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642" w:rsidRDefault="00921642" w:rsidP="00A416D2">
      <w:pPr>
        <w:pStyle w:val="big-header"/>
        <w:ind w:left="0" w:right="1134"/>
        <w:rPr>
          <w:rFonts w:cs="FrankRuehl" w:hint="cs"/>
          <w:sz w:val="32"/>
          <w:rtl/>
        </w:rPr>
      </w:pPr>
      <w:r>
        <w:rPr>
          <w:rFonts w:cs="FrankRuehl" w:hint="cs"/>
          <w:sz w:val="32"/>
          <w:rtl/>
        </w:rPr>
        <w:t xml:space="preserve">חוק </w:t>
      </w:r>
      <w:r w:rsidR="00A416D2">
        <w:rPr>
          <w:rFonts w:cs="FrankRuehl" w:hint="cs"/>
          <w:sz w:val="32"/>
          <w:rtl/>
        </w:rPr>
        <w:t>השידור הציבורי</w:t>
      </w:r>
      <w:r w:rsidR="00C163A7">
        <w:rPr>
          <w:rFonts w:cs="FrankRuehl" w:hint="cs"/>
          <w:sz w:val="32"/>
          <w:rtl/>
        </w:rPr>
        <w:t xml:space="preserve"> הישראלי</w:t>
      </w:r>
      <w:r w:rsidR="00A416D2">
        <w:rPr>
          <w:rFonts w:cs="FrankRuehl" w:hint="cs"/>
          <w:sz w:val="32"/>
          <w:rtl/>
        </w:rPr>
        <w:t>, תשע"ד-2014</w:t>
      </w:r>
    </w:p>
    <w:p w:rsidR="00A416D2" w:rsidRPr="00A416D2" w:rsidRDefault="00A416D2" w:rsidP="00A416D2">
      <w:pPr>
        <w:spacing w:line="320" w:lineRule="auto"/>
        <w:jc w:val="left"/>
        <w:rPr>
          <w:rFonts w:cs="FrankRuehl"/>
          <w:szCs w:val="26"/>
          <w:rtl/>
        </w:rPr>
      </w:pPr>
    </w:p>
    <w:p w:rsidR="00A416D2" w:rsidRDefault="00A416D2" w:rsidP="00A416D2">
      <w:pPr>
        <w:spacing w:line="320" w:lineRule="auto"/>
        <w:jc w:val="left"/>
        <w:rPr>
          <w:rtl/>
        </w:rPr>
      </w:pPr>
    </w:p>
    <w:p w:rsidR="00A416D2" w:rsidRPr="00A416D2" w:rsidRDefault="00A416D2" w:rsidP="00A416D2">
      <w:pPr>
        <w:spacing w:line="320" w:lineRule="auto"/>
        <w:jc w:val="left"/>
        <w:rPr>
          <w:rFonts w:cs="Miriam" w:hint="cs"/>
          <w:szCs w:val="22"/>
          <w:rtl/>
        </w:rPr>
      </w:pPr>
      <w:r w:rsidRPr="00A416D2">
        <w:rPr>
          <w:rFonts w:cs="Miriam"/>
          <w:szCs w:val="22"/>
          <w:rtl/>
        </w:rPr>
        <w:t>רשויות ומשפט מנהלי</w:t>
      </w:r>
      <w:r w:rsidRPr="00A416D2">
        <w:rPr>
          <w:rFonts w:cs="FrankRuehl"/>
          <w:szCs w:val="26"/>
          <w:rtl/>
        </w:rPr>
        <w:t xml:space="preserve"> – תקשורת – שידורי טלוויזיה</w:t>
      </w:r>
    </w:p>
    <w:p w:rsidR="00A416D2" w:rsidRDefault="00A416D2" w:rsidP="00A416D2">
      <w:pPr>
        <w:pStyle w:val="big-header"/>
        <w:ind w:left="0" w:right="1134"/>
        <w:rPr>
          <w:rFonts w:cs="FrankRuehl"/>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א': הגדרות</w:t>
            </w:r>
          </w:p>
        </w:tc>
        <w:tc>
          <w:tcPr>
            <w:tcW w:w="567" w:type="dxa"/>
          </w:tcPr>
          <w:p w:rsidR="007E5B73" w:rsidRPr="007E5B73" w:rsidRDefault="007E5B73" w:rsidP="007E5B73">
            <w:pPr>
              <w:spacing w:line="240" w:lineRule="auto"/>
              <w:jc w:val="left"/>
              <w:rPr>
                <w:rStyle w:val="Hyperlink"/>
                <w:rtl/>
              </w:rPr>
            </w:pPr>
            <w:hyperlink w:anchor="med0" w:tooltip="פרק א: הגדר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 </w:t>
            </w:r>
          </w:p>
        </w:tc>
        <w:tc>
          <w:tcPr>
            <w:tcW w:w="5669" w:type="dxa"/>
          </w:tcPr>
          <w:p w:rsidR="007E5B73" w:rsidRPr="007E5B73" w:rsidRDefault="007E5B73" w:rsidP="007E5B73">
            <w:pPr>
              <w:spacing w:line="240" w:lineRule="auto"/>
              <w:jc w:val="left"/>
              <w:rPr>
                <w:rFonts w:cs="Frankruhel"/>
                <w:sz w:val="24"/>
                <w:rtl/>
              </w:rPr>
            </w:pPr>
            <w:r>
              <w:rPr>
                <w:sz w:val="24"/>
                <w:rtl/>
              </w:rPr>
              <w:t>הגדרות</w:t>
            </w:r>
          </w:p>
        </w:tc>
        <w:tc>
          <w:tcPr>
            <w:tcW w:w="567" w:type="dxa"/>
          </w:tcPr>
          <w:p w:rsidR="007E5B73" w:rsidRPr="007E5B73" w:rsidRDefault="007E5B73" w:rsidP="007E5B73">
            <w:pPr>
              <w:spacing w:line="240" w:lineRule="auto"/>
              <w:jc w:val="left"/>
              <w:rPr>
                <w:rStyle w:val="Hyperlink"/>
                <w:rtl/>
              </w:rPr>
            </w:pPr>
            <w:hyperlink w:anchor="Seif1" w:tooltip="הגדר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ב': הקמת תאגיד השידור הישראלי ותפקידיו</w:t>
            </w:r>
          </w:p>
        </w:tc>
        <w:tc>
          <w:tcPr>
            <w:tcW w:w="567" w:type="dxa"/>
          </w:tcPr>
          <w:p w:rsidR="007E5B73" w:rsidRPr="007E5B73" w:rsidRDefault="007E5B73" w:rsidP="007E5B73">
            <w:pPr>
              <w:spacing w:line="240" w:lineRule="auto"/>
              <w:jc w:val="left"/>
              <w:rPr>
                <w:rStyle w:val="Hyperlink"/>
                <w:rtl/>
              </w:rPr>
            </w:pPr>
            <w:hyperlink w:anchor="med1" w:tooltip="פרק ב: הקמת תאגיד השידור הישראלי ותפקידיו"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2 </w:t>
            </w:r>
          </w:p>
        </w:tc>
        <w:tc>
          <w:tcPr>
            <w:tcW w:w="5669" w:type="dxa"/>
          </w:tcPr>
          <w:p w:rsidR="007E5B73" w:rsidRPr="007E5B73" w:rsidRDefault="007E5B73" w:rsidP="007E5B73">
            <w:pPr>
              <w:spacing w:line="240" w:lineRule="auto"/>
              <w:jc w:val="left"/>
              <w:rPr>
                <w:rFonts w:cs="Frankruhel"/>
                <w:sz w:val="24"/>
                <w:rtl/>
              </w:rPr>
            </w:pPr>
            <w:r>
              <w:rPr>
                <w:sz w:val="24"/>
                <w:rtl/>
              </w:rPr>
              <w:t>הקמת תאגיד השידור הישראלי</w:t>
            </w:r>
          </w:p>
        </w:tc>
        <w:tc>
          <w:tcPr>
            <w:tcW w:w="567" w:type="dxa"/>
          </w:tcPr>
          <w:p w:rsidR="007E5B73" w:rsidRPr="007E5B73" w:rsidRDefault="007E5B73" w:rsidP="007E5B73">
            <w:pPr>
              <w:spacing w:line="240" w:lineRule="auto"/>
              <w:jc w:val="left"/>
              <w:rPr>
                <w:rStyle w:val="Hyperlink"/>
                <w:rtl/>
              </w:rPr>
            </w:pPr>
            <w:hyperlink w:anchor="Seif2" w:tooltip="הקמת 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3 </w:t>
            </w:r>
          </w:p>
        </w:tc>
        <w:tc>
          <w:tcPr>
            <w:tcW w:w="5669" w:type="dxa"/>
          </w:tcPr>
          <w:p w:rsidR="007E5B73" w:rsidRPr="007E5B73" w:rsidRDefault="007E5B73" w:rsidP="007E5B73">
            <w:pPr>
              <w:spacing w:line="240" w:lineRule="auto"/>
              <w:jc w:val="left"/>
              <w:rPr>
                <w:rFonts w:cs="Frankruhel"/>
                <w:sz w:val="24"/>
                <w:rtl/>
              </w:rPr>
            </w:pPr>
            <w:r>
              <w:rPr>
                <w:sz w:val="24"/>
                <w:rtl/>
              </w:rPr>
              <w:t>אישיות משפטית של תאגיד השידור הישראלי</w:t>
            </w:r>
          </w:p>
        </w:tc>
        <w:tc>
          <w:tcPr>
            <w:tcW w:w="567" w:type="dxa"/>
          </w:tcPr>
          <w:p w:rsidR="007E5B73" w:rsidRPr="007E5B73" w:rsidRDefault="007E5B73" w:rsidP="007E5B73">
            <w:pPr>
              <w:spacing w:line="240" w:lineRule="auto"/>
              <w:jc w:val="left"/>
              <w:rPr>
                <w:rStyle w:val="Hyperlink"/>
                <w:rtl/>
              </w:rPr>
            </w:pPr>
            <w:hyperlink w:anchor="Seif3" w:tooltip="אישיות משפטית של 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4 </w:t>
            </w:r>
          </w:p>
        </w:tc>
        <w:tc>
          <w:tcPr>
            <w:tcW w:w="5669" w:type="dxa"/>
          </w:tcPr>
          <w:p w:rsidR="007E5B73" w:rsidRPr="007E5B73" w:rsidRDefault="007E5B73" w:rsidP="007E5B73">
            <w:pPr>
              <w:spacing w:line="240" w:lineRule="auto"/>
              <w:jc w:val="left"/>
              <w:rPr>
                <w:rFonts w:cs="Frankruhel"/>
                <w:sz w:val="24"/>
                <w:rtl/>
              </w:rPr>
            </w:pPr>
            <w:r>
              <w:rPr>
                <w:sz w:val="24"/>
                <w:rtl/>
              </w:rPr>
              <w:t>האורגנים של תאגיד השידור הישראלי</w:t>
            </w:r>
          </w:p>
        </w:tc>
        <w:tc>
          <w:tcPr>
            <w:tcW w:w="567" w:type="dxa"/>
          </w:tcPr>
          <w:p w:rsidR="007E5B73" w:rsidRPr="007E5B73" w:rsidRDefault="007E5B73" w:rsidP="007E5B73">
            <w:pPr>
              <w:spacing w:line="240" w:lineRule="auto"/>
              <w:jc w:val="left"/>
              <w:rPr>
                <w:rStyle w:val="Hyperlink"/>
                <w:rtl/>
              </w:rPr>
            </w:pPr>
            <w:hyperlink w:anchor="Seif4" w:tooltip="האורגנים של 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5 </w:t>
            </w:r>
          </w:p>
        </w:tc>
        <w:tc>
          <w:tcPr>
            <w:tcW w:w="5669" w:type="dxa"/>
          </w:tcPr>
          <w:p w:rsidR="007E5B73" w:rsidRPr="007E5B73" w:rsidRDefault="007E5B73" w:rsidP="007E5B73">
            <w:pPr>
              <w:spacing w:line="240" w:lineRule="auto"/>
              <w:jc w:val="left"/>
              <w:rPr>
                <w:rFonts w:cs="Frankruhel"/>
                <w:sz w:val="24"/>
                <w:rtl/>
              </w:rPr>
            </w:pPr>
            <w:r>
              <w:rPr>
                <w:sz w:val="24"/>
                <w:rtl/>
              </w:rPr>
              <w:t>מקום מושבו של תאגיד השידור הישראלי</w:t>
            </w:r>
          </w:p>
        </w:tc>
        <w:tc>
          <w:tcPr>
            <w:tcW w:w="567" w:type="dxa"/>
          </w:tcPr>
          <w:p w:rsidR="007E5B73" w:rsidRPr="007E5B73" w:rsidRDefault="007E5B73" w:rsidP="007E5B73">
            <w:pPr>
              <w:spacing w:line="240" w:lineRule="auto"/>
              <w:jc w:val="left"/>
              <w:rPr>
                <w:rStyle w:val="Hyperlink"/>
                <w:rtl/>
              </w:rPr>
            </w:pPr>
            <w:hyperlink w:anchor="Seif5" w:tooltip="מקום מושבו של 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6 </w:t>
            </w:r>
          </w:p>
        </w:tc>
        <w:tc>
          <w:tcPr>
            <w:tcW w:w="5669" w:type="dxa"/>
          </w:tcPr>
          <w:p w:rsidR="007E5B73" w:rsidRPr="007E5B73" w:rsidRDefault="007E5B73" w:rsidP="007E5B73">
            <w:pPr>
              <w:spacing w:line="240" w:lineRule="auto"/>
              <w:jc w:val="left"/>
              <w:rPr>
                <w:rFonts w:cs="Frankruhel"/>
                <w:sz w:val="24"/>
                <w:rtl/>
              </w:rPr>
            </w:pPr>
            <w:r>
              <w:rPr>
                <w:sz w:val="24"/>
                <w:rtl/>
              </w:rPr>
              <w:t>תאגיד השידור הישראלי   גוף מבוקר</w:t>
            </w:r>
          </w:p>
        </w:tc>
        <w:tc>
          <w:tcPr>
            <w:tcW w:w="567" w:type="dxa"/>
          </w:tcPr>
          <w:p w:rsidR="007E5B73" w:rsidRPr="007E5B73" w:rsidRDefault="007E5B73" w:rsidP="007E5B73">
            <w:pPr>
              <w:spacing w:line="240" w:lineRule="auto"/>
              <w:jc w:val="left"/>
              <w:rPr>
                <w:rStyle w:val="Hyperlink"/>
                <w:rtl/>
              </w:rPr>
            </w:pPr>
            <w:hyperlink w:anchor="Seif6" w:tooltip="תאגיד השידור הישראלי   גוף מבוק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7 </w:t>
            </w:r>
          </w:p>
        </w:tc>
        <w:tc>
          <w:tcPr>
            <w:tcW w:w="5669" w:type="dxa"/>
          </w:tcPr>
          <w:p w:rsidR="007E5B73" w:rsidRPr="007E5B73" w:rsidRDefault="007E5B73" w:rsidP="007E5B73">
            <w:pPr>
              <w:spacing w:line="240" w:lineRule="auto"/>
              <w:jc w:val="left"/>
              <w:rPr>
                <w:rFonts w:cs="Frankruhel"/>
                <w:sz w:val="24"/>
                <w:rtl/>
              </w:rPr>
            </w:pPr>
            <w:r>
              <w:rPr>
                <w:sz w:val="24"/>
                <w:rtl/>
              </w:rPr>
              <w:t>תפקידי תאגיד השידור הציבורי</w:t>
            </w:r>
          </w:p>
        </w:tc>
        <w:tc>
          <w:tcPr>
            <w:tcW w:w="567" w:type="dxa"/>
          </w:tcPr>
          <w:p w:rsidR="007E5B73" w:rsidRPr="007E5B73" w:rsidRDefault="007E5B73" w:rsidP="007E5B73">
            <w:pPr>
              <w:spacing w:line="240" w:lineRule="auto"/>
              <w:jc w:val="left"/>
              <w:rPr>
                <w:rStyle w:val="Hyperlink"/>
                <w:rtl/>
              </w:rPr>
            </w:pPr>
            <w:hyperlink w:anchor="Seif7" w:tooltip="תפקידי תאגיד השידור הציבור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8 </w:t>
            </w:r>
          </w:p>
        </w:tc>
        <w:tc>
          <w:tcPr>
            <w:tcW w:w="5669" w:type="dxa"/>
          </w:tcPr>
          <w:p w:rsidR="007E5B73" w:rsidRPr="007E5B73" w:rsidRDefault="007E5B73" w:rsidP="007E5B73">
            <w:pPr>
              <w:spacing w:line="240" w:lineRule="auto"/>
              <w:jc w:val="left"/>
              <w:rPr>
                <w:rFonts w:cs="Frankruhel"/>
                <w:sz w:val="24"/>
                <w:rtl/>
              </w:rPr>
            </w:pPr>
            <w:r>
              <w:rPr>
                <w:sz w:val="24"/>
                <w:rtl/>
              </w:rPr>
              <w:t>השידורים   שירות ציבורי</w:t>
            </w:r>
          </w:p>
        </w:tc>
        <w:tc>
          <w:tcPr>
            <w:tcW w:w="567" w:type="dxa"/>
          </w:tcPr>
          <w:p w:rsidR="007E5B73" w:rsidRPr="007E5B73" w:rsidRDefault="007E5B73" w:rsidP="007E5B73">
            <w:pPr>
              <w:spacing w:line="240" w:lineRule="auto"/>
              <w:jc w:val="left"/>
              <w:rPr>
                <w:rStyle w:val="Hyperlink"/>
                <w:rtl/>
              </w:rPr>
            </w:pPr>
            <w:hyperlink w:anchor="Seif8" w:tooltip="השידורים   שירות ציבור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ג': מועצת תאגיד השידור הישראלי</w:t>
            </w:r>
          </w:p>
        </w:tc>
        <w:tc>
          <w:tcPr>
            <w:tcW w:w="567" w:type="dxa"/>
          </w:tcPr>
          <w:p w:rsidR="007E5B73" w:rsidRPr="007E5B73" w:rsidRDefault="007E5B73" w:rsidP="007E5B73">
            <w:pPr>
              <w:spacing w:line="240" w:lineRule="auto"/>
              <w:jc w:val="left"/>
              <w:rPr>
                <w:rStyle w:val="Hyperlink"/>
                <w:rtl/>
              </w:rPr>
            </w:pPr>
            <w:hyperlink w:anchor="med2" w:tooltip="פרק ג: מועצת 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9 </w:t>
            </w:r>
          </w:p>
        </w:tc>
        <w:tc>
          <w:tcPr>
            <w:tcW w:w="5669" w:type="dxa"/>
          </w:tcPr>
          <w:p w:rsidR="007E5B73" w:rsidRPr="007E5B73" w:rsidRDefault="007E5B73" w:rsidP="007E5B73">
            <w:pPr>
              <w:spacing w:line="240" w:lineRule="auto"/>
              <w:jc w:val="left"/>
              <w:rPr>
                <w:rFonts w:cs="Frankruhel"/>
                <w:sz w:val="24"/>
                <w:rtl/>
              </w:rPr>
            </w:pPr>
            <w:r>
              <w:rPr>
                <w:sz w:val="24"/>
                <w:rtl/>
              </w:rPr>
              <w:t>מועצת תאגיד השידור הישראלי</w:t>
            </w:r>
          </w:p>
        </w:tc>
        <w:tc>
          <w:tcPr>
            <w:tcW w:w="567" w:type="dxa"/>
          </w:tcPr>
          <w:p w:rsidR="007E5B73" w:rsidRPr="007E5B73" w:rsidRDefault="007E5B73" w:rsidP="007E5B73">
            <w:pPr>
              <w:spacing w:line="240" w:lineRule="auto"/>
              <w:jc w:val="left"/>
              <w:rPr>
                <w:rStyle w:val="Hyperlink"/>
                <w:rtl/>
              </w:rPr>
            </w:pPr>
            <w:hyperlink w:anchor="Seif9" w:tooltip="מועצת 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10 </w:t>
            </w:r>
          </w:p>
        </w:tc>
        <w:tc>
          <w:tcPr>
            <w:tcW w:w="5669" w:type="dxa"/>
          </w:tcPr>
          <w:p w:rsidR="007E5B73" w:rsidRPr="007E5B73" w:rsidRDefault="007E5B73" w:rsidP="007E5B73">
            <w:pPr>
              <w:spacing w:line="240" w:lineRule="auto"/>
              <w:jc w:val="left"/>
              <w:rPr>
                <w:rFonts w:cs="Frankruhel"/>
                <w:sz w:val="24"/>
                <w:rtl/>
              </w:rPr>
            </w:pPr>
            <w:r>
              <w:rPr>
                <w:sz w:val="24"/>
                <w:rtl/>
              </w:rPr>
              <w:t>איסור זיקה   חבר המועצה</w:t>
            </w:r>
          </w:p>
        </w:tc>
        <w:tc>
          <w:tcPr>
            <w:tcW w:w="567" w:type="dxa"/>
          </w:tcPr>
          <w:p w:rsidR="007E5B73" w:rsidRPr="007E5B73" w:rsidRDefault="007E5B73" w:rsidP="007E5B73">
            <w:pPr>
              <w:spacing w:line="240" w:lineRule="auto"/>
              <w:jc w:val="left"/>
              <w:rPr>
                <w:rStyle w:val="Hyperlink"/>
                <w:rtl/>
              </w:rPr>
            </w:pPr>
            <w:hyperlink w:anchor="Seif10" w:tooltip="איסור זיקה   חבר המועצ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11 </w:t>
            </w:r>
          </w:p>
        </w:tc>
        <w:tc>
          <w:tcPr>
            <w:tcW w:w="5669" w:type="dxa"/>
          </w:tcPr>
          <w:p w:rsidR="007E5B73" w:rsidRPr="007E5B73" w:rsidRDefault="007E5B73" w:rsidP="007E5B73">
            <w:pPr>
              <w:spacing w:line="240" w:lineRule="auto"/>
              <w:jc w:val="left"/>
              <w:rPr>
                <w:rFonts w:cs="Frankruhel"/>
                <w:sz w:val="24"/>
                <w:rtl/>
              </w:rPr>
            </w:pPr>
            <w:r>
              <w:rPr>
                <w:sz w:val="24"/>
                <w:rtl/>
              </w:rPr>
              <w:t>תפקידי המועצה</w:t>
            </w:r>
          </w:p>
        </w:tc>
        <w:tc>
          <w:tcPr>
            <w:tcW w:w="567" w:type="dxa"/>
          </w:tcPr>
          <w:p w:rsidR="007E5B73" w:rsidRPr="007E5B73" w:rsidRDefault="007E5B73" w:rsidP="007E5B73">
            <w:pPr>
              <w:spacing w:line="240" w:lineRule="auto"/>
              <w:jc w:val="left"/>
              <w:rPr>
                <w:rStyle w:val="Hyperlink"/>
                <w:rtl/>
              </w:rPr>
            </w:pPr>
            <w:hyperlink w:anchor="Seif11" w:tooltip="תפקידי המועצ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12 </w:t>
            </w:r>
          </w:p>
        </w:tc>
        <w:tc>
          <w:tcPr>
            <w:tcW w:w="5669" w:type="dxa"/>
          </w:tcPr>
          <w:p w:rsidR="007E5B73" w:rsidRPr="007E5B73" w:rsidRDefault="007E5B73" w:rsidP="007E5B73">
            <w:pPr>
              <w:spacing w:line="240" w:lineRule="auto"/>
              <w:jc w:val="left"/>
              <w:rPr>
                <w:rFonts w:cs="Frankruhel"/>
                <w:sz w:val="24"/>
                <w:rtl/>
              </w:rPr>
            </w:pPr>
            <w:r>
              <w:rPr>
                <w:sz w:val="24"/>
                <w:rtl/>
              </w:rPr>
              <w:t>סמכות שיורית של המועצה</w:t>
            </w:r>
          </w:p>
        </w:tc>
        <w:tc>
          <w:tcPr>
            <w:tcW w:w="567" w:type="dxa"/>
          </w:tcPr>
          <w:p w:rsidR="007E5B73" w:rsidRPr="007E5B73" w:rsidRDefault="007E5B73" w:rsidP="007E5B73">
            <w:pPr>
              <w:spacing w:line="240" w:lineRule="auto"/>
              <w:jc w:val="left"/>
              <w:rPr>
                <w:rStyle w:val="Hyperlink"/>
                <w:rtl/>
              </w:rPr>
            </w:pPr>
            <w:hyperlink w:anchor="Seif12" w:tooltip="סמכות שיורית של המועצ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13 </w:t>
            </w:r>
          </w:p>
        </w:tc>
        <w:tc>
          <w:tcPr>
            <w:tcW w:w="5669" w:type="dxa"/>
          </w:tcPr>
          <w:p w:rsidR="007E5B73" w:rsidRPr="007E5B73" w:rsidRDefault="007E5B73" w:rsidP="007E5B73">
            <w:pPr>
              <w:spacing w:line="240" w:lineRule="auto"/>
              <w:jc w:val="left"/>
              <w:rPr>
                <w:rFonts w:cs="Frankruhel"/>
                <w:sz w:val="24"/>
                <w:rtl/>
              </w:rPr>
            </w:pPr>
            <w:r>
              <w:rPr>
                <w:sz w:val="24"/>
                <w:rtl/>
              </w:rPr>
              <w:t>דוחות כספיים ודוחות על פעילות תאגיד השידור הישראלי</w:t>
            </w:r>
          </w:p>
        </w:tc>
        <w:tc>
          <w:tcPr>
            <w:tcW w:w="567" w:type="dxa"/>
          </w:tcPr>
          <w:p w:rsidR="007E5B73" w:rsidRPr="007E5B73" w:rsidRDefault="007E5B73" w:rsidP="007E5B73">
            <w:pPr>
              <w:spacing w:line="240" w:lineRule="auto"/>
              <w:jc w:val="left"/>
              <w:rPr>
                <w:rStyle w:val="Hyperlink"/>
                <w:rtl/>
              </w:rPr>
            </w:pPr>
            <w:hyperlink w:anchor="Seif13" w:tooltip="דוחות כספיים ודוחות על פעילות 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14 </w:t>
            </w:r>
          </w:p>
        </w:tc>
        <w:tc>
          <w:tcPr>
            <w:tcW w:w="5669" w:type="dxa"/>
          </w:tcPr>
          <w:p w:rsidR="007E5B73" w:rsidRPr="007E5B73" w:rsidRDefault="007E5B73" w:rsidP="007E5B73">
            <w:pPr>
              <w:spacing w:line="240" w:lineRule="auto"/>
              <w:jc w:val="left"/>
              <w:rPr>
                <w:rFonts w:cs="Frankruhel"/>
                <w:sz w:val="24"/>
                <w:rtl/>
              </w:rPr>
            </w:pPr>
            <w:r>
              <w:rPr>
                <w:sz w:val="24"/>
                <w:rtl/>
              </w:rPr>
              <w:t>תקופת הכהונה של חבר המועצה</w:t>
            </w:r>
          </w:p>
        </w:tc>
        <w:tc>
          <w:tcPr>
            <w:tcW w:w="567" w:type="dxa"/>
          </w:tcPr>
          <w:p w:rsidR="007E5B73" w:rsidRPr="007E5B73" w:rsidRDefault="007E5B73" w:rsidP="007E5B73">
            <w:pPr>
              <w:spacing w:line="240" w:lineRule="auto"/>
              <w:jc w:val="left"/>
              <w:rPr>
                <w:rStyle w:val="Hyperlink"/>
                <w:rtl/>
              </w:rPr>
            </w:pPr>
            <w:hyperlink w:anchor="Seif14" w:tooltip="תקופת הכהונה של חבר המועצ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15 </w:t>
            </w:r>
          </w:p>
        </w:tc>
        <w:tc>
          <w:tcPr>
            <w:tcW w:w="5669" w:type="dxa"/>
          </w:tcPr>
          <w:p w:rsidR="007E5B73" w:rsidRPr="007E5B73" w:rsidRDefault="007E5B73" w:rsidP="007E5B73">
            <w:pPr>
              <w:spacing w:line="240" w:lineRule="auto"/>
              <w:jc w:val="left"/>
              <w:rPr>
                <w:rFonts w:cs="Frankruhel"/>
                <w:sz w:val="24"/>
                <w:rtl/>
              </w:rPr>
            </w:pPr>
            <w:r>
              <w:rPr>
                <w:sz w:val="24"/>
                <w:rtl/>
              </w:rPr>
              <w:t>הפסקת הכהונה והשעיה של חבר המועצה</w:t>
            </w:r>
          </w:p>
        </w:tc>
        <w:tc>
          <w:tcPr>
            <w:tcW w:w="567" w:type="dxa"/>
          </w:tcPr>
          <w:p w:rsidR="007E5B73" w:rsidRPr="007E5B73" w:rsidRDefault="007E5B73" w:rsidP="007E5B73">
            <w:pPr>
              <w:spacing w:line="240" w:lineRule="auto"/>
              <w:jc w:val="left"/>
              <w:rPr>
                <w:rStyle w:val="Hyperlink"/>
                <w:rtl/>
              </w:rPr>
            </w:pPr>
            <w:hyperlink w:anchor="Seif15" w:tooltip="הפסקת הכהונה והשעיה של חבר המועצ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16 </w:t>
            </w:r>
          </w:p>
        </w:tc>
        <w:tc>
          <w:tcPr>
            <w:tcW w:w="5669" w:type="dxa"/>
          </w:tcPr>
          <w:p w:rsidR="007E5B73" w:rsidRPr="007E5B73" w:rsidRDefault="007E5B73" w:rsidP="007E5B73">
            <w:pPr>
              <w:spacing w:line="240" w:lineRule="auto"/>
              <w:jc w:val="left"/>
              <w:rPr>
                <w:rFonts w:cs="Frankruhel"/>
                <w:sz w:val="24"/>
                <w:rtl/>
              </w:rPr>
            </w:pPr>
            <w:r>
              <w:rPr>
                <w:sz w:val="24"/>
                <w:rtl/>
              </w:rPr>
              <w:t>מינוי ממלא מקום</w:t>
            </w:r>
          </w:p>
        </w:tc>
        <w:tc>
          <w:tcPr>
            <w:tcW w:w="567" w:type="dxa"/>
          </w:tcPr>
          <w:p w:rsidR="007E5B73" w:rsidRPr="007E5B73" w:rsidRDefault="007E5B73" w:rsidP="007E5B73">
            <w:pPr>
              <w:spacing w:line="240" w:lineRule="auto"/>
              <w:jc w:val="left"/>
              <w:rPr>
                <w:rStyle w:val="Hyperlink"/>
                <w:rtl/>
              </w:rPr>
            </w:pPr>
            <w:hyperlink w:anchor="Seif16" w:tooltip="מינוי ממלא מקו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17 </w:t>
            </w:r>
          </w:p>
        </w:tc>
        <w:tc>
          <w:tcPr>
            <w:tcW w:w="5669" w:type="dxa"/>
          </w:tcPr>
          <w:p w:rsidR="007E5B73" w:rsidRPr="007E5B73" w:rsidRDefault="007E5B73" w:rsidP="007E5B73">
            <w:pPr>
              <w:spacing w:line="240" w:lineRule="auto"/>
              <w:jc w:val="left"/>
              <w:rPr>
                <w:rFonts w:cs="Frankruhel"/>
                <w:sz w:val="24"/>
                <w:rtl/>
              </w:rPr>
            </w:pPr>
            <w:r>
              <w:rPr>
                <w:sz w:val="24"/>
                <w:rtl/>
              </w:rPr>
              <w:t>פרסום בדבר מינוי והפסקת כהונה</w:t>
            </w:r>
          </w:p>
        </w:tc>
        <w:tc>
          <w:tcPr>
            <w:tcW w:w="567" w:type="dxa"/>
          </w:tcPr>
          <w:p w:rsidR="007E5B73" w:rsidRPr="007E5B73" w:rsidRDefault="007E5B73" w:rsidP="007E5B73">
            <w:pPr>
              <w:spacing w:line="240" w:lineRule="auto"/>
              <w:jc w:val="left"/>
              <w:rPr>
                <w:rStyle w:val="Hyperlink"/>
                <w:rtl/>
              </w:rPr>
            </w:pPr>
            <w:hyperlink w:anchor="Seif17" w:tooltip="פרסום בדבר מינוי והפסקת כהונ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18 </w:t>
            </w:r>
          </w:p>
        </w:tc>
        <w:tc>
          <w:tcPr>
            <w:tcW w:w="5669" w:type="dxa"/>
          </w:tcPr>
          <w:p w:rsidR="007E5B73" w:rsidRPr="007E5B73" w:rsidRDefault="007E5B73" w:rsidP="007E5B73">
            <w:pPr>
              <w:spacing w:line="240" w:lineRule="auto"/>
              <w:jc w:val="left"/>
              <w:rPr>
                <w:rFonts w:cs="Frankruhel"/>
                <w:sz w:val="24"/>
                <w:rtl/>
              </w:rPr>
            </w:pPr>
            <w:r>
              <w:rPr>
                <w:sz w:val="24"/>
                <w:rtl/>
              </w:rPr>
              <w:t>תוקף פעולות המועצה</w:t>
            </w:r>
          </w:p>
        </w:tc>
        <w:tc>
          <w:tcPr>
            <w:tcW w:w="567" w:type="dxa"/>
          </w:tcPr>
          <w:p w:rsidR="007E5B73" w:rsidRPr="007E5B73" w:rsidRDefault="007E5B73" w:rsidP="007E5B73">
            <w:pPr>
              <w:spacing w:line="240" w:lineRule="auto"/>
              <w:jc w:val="left"/>
              <w:rPr>
                <w:rStyle w:val="Hyperlink"/>
                <w:rtl/>
              </w:rPr>
            </w:pPr>
            <w:hyperlink w:anchor="Seif18" w:tooltip="תוקף פעולות המועצ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19 </w:t>
            </w:r>
          </w:p>
        </w:tc>
        <w:tc>
          <w:tcPr>
            <w:tcW w:w="5669" w:type="dxa"/>
          </w:tcPr>
          <w:p w:rsidR="007E5B73" w:rsidRPr="007E5B73" w:rsidRDefault="007E5B73" w:rsidP="007E5B73">
            <w:pPr>
              <w:spacing w:line="240" w:lineRule="auto"/>
              <w:jc w:val="left"/>
              <w:rPr>
                <w:rFonts w:cs="Frankruhel"/>
                <w:sz w:val="24"/>
                <w:rtl/>
              </w:rPr>
            </w:pPr>
            <w:r>
              <w:rPr>
                <w:sz w:val="24"/>
                <w:rtl/>
              </w:rPr>
              <w:t>ישיבות המועצה</w:t>
            </w:r>
          </w:p>
        </w:tc>
        <w:tc>
          <w:tcPr>
            <w:tcW w:w="567" w:type="dxa"/>
          </w:tcPr>
          <w:p w:rsidR="007E5B73" w:rsidRPr="007E5B73" w:rsidRDefault="007E5B73" w:rsidP="007E5B73">
            <w:pPr>
              <w:spacing w:line="240" w:lineRule="auto"/>
              <w:jc w:val="left"/>
              <w:rPr>
                <w:rStyle w:val="Hyperlink"/>
                <w:rtl/>
              </w:rPr>
            </w:pPr>
            <w:hyperlink w:anchor="Seif19" w:tooltip="ישיבות המועצ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20 </w:t>
            </w:r>
          </w:p>
        </w:tc>
        <w:tc>
          <w:tcPr>
            <w:tcW w:w="5669" w:type="dxa"/>
          </w:tcPr>
          <w:p w:rsidR="007E5B73" w:rsidRPr="007E5B73" w:rsidRDefault="007E5B73" w:rsidP="007E5B73">
            <w:pPr>
              <w:spacing w:line="240" w:lineRule="auto"/>
              <w:jc w:val="left"/>
              <w:rPr>
                <w:rFonts w:cs="Frankruhel"/>
                <w:sz w:val="24"/>
                <w:rtl/>
              </w:rPr>
            </w:pPr>
            <w:r>
              <w:rPr>
                <w:sz w:val="24"/>
                <w:rtl/>
              </w:rPr>
              <w:t>סדרי עבודת המועצה</w:t>
            </w:r>
          </w:p>
        </w:tc>
        <w:tc>
          <w:tcPr>
            <w:tcW w:w="567" w:type="dxa"/>
          </w:tcPr>
          <w:p w:rsidR="007E5B73" w:rsidRPr="007E5B73" w:rsidRDefault="007E5B73" w:rsidP="007E5B73">
            <w:pPr>
              <w:spacing w:line="240" w:lineRule="auto"/>
              <w:jc w:val="left"/>
              <w:rPr>
                <w:rStyle w:val="Hyperlink"/>
                <w:rtl/>
              </w:rPr>
            </w:pPr>
            <w:hyperlink w:anchor="Seif20" w:tooltip="סדרי עבודת המועצ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21 </w:t>
            </w:r>
          </w:p>
        </w:tc>
        <w:tc>
          <w:tcPr>
            <w:tcW w:w="5669" w:type="dxa"/>
          </w:tcPr>
          <w:p w:rsidR="007E5B73" w:rsidRPr="007E5B73" w:rsidRDefault="007E5B73" w:rsidP="007E5B73">
            <w:pPr>
              <w:spacing w:line="240" w:lineRule="auto"/>
              <w:jc w:val="left"/>
              <w:rPr>
                <w:rFonts w:cs="Frankruhel"/>
                <w:sz w:val="24"/>
                <w:rtl/>
              </w:rPr>
            </w:pPr>
            <w:r>
              <w:rPr>
                <w:sz w:val="24"/>
                <w:rtl/>
              </w:rPr>
              <w:t>ועדות משנה</w:t>
            </w:r>
          </w:p>
        </w:tc>
        <w:tc>
          <w:tcPr>
            <w:tcW w:w="567" w:type="dxa"/>
          </w:tcPr>
          <w:p w:rsidR="007E5B73" w:rsidRPr="007E5B73" w:rsidRDefault="007E5B73" w:rsidP="007E5B73">
            <w:pPr>
              <w:spacing w:line="240" w:lineRule="auto"/>
              <w:jc w:val="left"/>
              <w:rPr>
                <w:rStyle w:val="Hyperlink"/>
                <w:rtl/>
              </w:rPr>
            </w:pPr>
            <w:hyperlink w:anchor="Seif21" w:tooltip="ועדות משנ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22 </w:t>
            </w:r>
          </w:p>
        </w:tc>
        <w:tc>
          <w:tcPr>
            <w:tcW w:w="5669" w:type="dxa"/>
          </w:tcPr>
          <w:p w:rsidR="007E5B73" w:rsidRPr="007E5B73" w:rsidRDefault="007E5B73" w:rsidP="007E5B73">
            <w:pPr>
              <w:spacing w:line="240" w:lineRule="auto"/>
              <w:jc w:val="left"/>
              <w:rPr>
                <w:rFonts w:cs="Frankruhel"/>
                <w:sz w:val="24"/>
                <w:rtl/>
              </w:rPr>
            </w:pPr>
            <w:r>
              <w:rPr>
                <w:sz w:val="24"/>
                <w:rtl/>
              </w:rPr>
              <w:t>ועדת הביקורת</w:t>
            </w:r>
          </w:p>
        </w:tc>
        <w:tc>
          <w:tcPr>
            <w:tcW w:w="567" w:type="dxa"/>
          </w:tcPr>
          <w:p w:rsidR="007E5B73" w:rsidRPr="007E5B73" w:rsidRDefault="007E5B73" w:rsidP="007E5B73">
            <w:pPr>
              <w:spacing w:line="240" w:lineRule="auto"/>
              <w:jc w:val="left"/>
              <w:rPr>
                <w:rStyle w:val="Hyperlink"/>
                <w:rtl/>
              </w:rPr>
            </w:pPr>
            <w:hyperlink w:anchor="Seif22" w:tooltip="ועדת הביקור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23 </w:t>
            </w:r>
          </w:p>
        </w:tc>
        <w:tc>
          <w:tcPr>
            <w:tcW w:w="5669" w:type="dxa"/>
          </w:tcPr>
          <w:p w:rsidR="007E5B73" w:rsidRPr="007E5B73" w:rsidRDefault="007E5B73" w:rsidP="007E5B73">
            <w:pPr>
              <w:spacing w:line="240" w:lineRule="auto"/>
              <w:jc w:val="left"/>
              <w:rPr>
                <w:rFonts w:cs="Frankruhel"/>
                <w:sz w:val="24"/>
                <w:rtl/>
              </w:rPr>
            </w:pPr>
            <w:r>
              <w:rPr>
                <w:sz w:val="24"/>
                <w:rtl/>
              </w:rPr>
              <w:t>גמול והחזר הוצאות</w:t>
            </w:r>
          </w:p>
        </w:tc>
        <w:tc>
          <w:tcPr>
            <w:tcW w:w="567" w:type="dxa"/>
          </w:tcPr>
          <w:p w:rsidR="007E5B73" w:rsidRPr="007E5B73" w:rsidRDefault="007E5B73" w:rsidP="007E5B73">
            <w:pPr>
              <w:spacing w:line="240" w:lineRule="auto"/>
              <w:jc w:val="left"/>
              <w:rPr>
                <w:rStyle w:val="Hyperlink"/>
                <w:rtl/>
              </w:rPr>
            </w:pPr>
            <w:hyperlink w:anchor="Seif23" w:tooltip="גמול והחזר הוצא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24 </w:t>
            </w:r>
          </w:p>
        </w:tc>
        <w:tc>
          <w:tcPr>
            <w:tcW w:w="5669" w:type="dxa"/>
          </w:tcPr>
          <w:p w:rsidR="007E5B73" w:rsidRPr="007E5B73" w:rsidRDefault="007E5B73" w:rsidP="007E5B73">
            <w:pPr>
              <w:spacing w:line="240" w:lineRule="auto"/>
              <w:jc w:val="left"/>
              <w:rPr>
                <w:rFonts w:cs="Frankruhel"/>
                <w:sz w:val="24"/>
                <w:rtl/>
              </w:rPr>
            </w:pPr>
            <w:r>
              <w:rPr>
                <w:sz w:val="24"/>
                <w:rtl/>
              </w:rPr>
              <w:t>שיקול דעת עצמאי</w:t>
            </w:r>
          </w:p>
        </w:tc>
        <w:tc>
          <w:tcPr>
            <w:tcW w:w="567" w:type="dxa"/>
          </w:tcPr>
          <w:p w:rsidR="007E5B73" w:rsidRPr="007E5B73" w:rsidRDefault="007E5B73" w:rsidP="007E5B73">
            <w:pPr>
              <w:spacing w:line="240" w:lineRule="auto"/>
              <w:jc w:val="left"/>
              <w:rPr>
                <w:rStyle w:val="Hyperlink"/>
                <w:rtl/>
              </w:rPr>
            </w:pPr>
            <w:hyperlink w:anchor="Seif24" w:tooltip="שיקול דעת עצמא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25 </w:t>
            </w:r>
          </w:p>
        </w:tc>
        <w:tc>
          <w:tcPr>
            <w:tcW w:w="5669" w:type="dxa"/>
          </w:tcPr>
          <w:p w:rsidR="007E5B73" w:rsidRPr="007E5B73" w:rsidRDefault="007E5B73" w:rsidP="007E5B73">
            <w:pPr>
              <w:spacing w:line="240" w:lineRule="auto"/>
              <w:jc w:val="left"/>
              <w:rPr>
                <w:rFonts w:cs="Frankruhel"/>
                <w:sz w:val="24"/>
                <w:rtl/>
              </w:rPr>
            </w:pPr>
            <w:r>
              <w:rPr>
                <w:sz w:val="24"/>
                <w:rtl/>
              </w:rPr>
              <w:t>זכות לקבל מידע</w:t>
            </w:r>
          </w:p>
        </w:tc>
        <w:tc>
          <w:tcPr>
            <w:tcW w:w="567" w:type="dxa"/>
          </w:tcPr>
          <w:p w:rsidR="007E5B73" w:rsidRPr="007E5B73" w:rsidRDefault="007E5B73" w:rsidP="007E5B73">
            <w:pPr>
              <w:spacing w:line="240" w:lineRule="auto"/>
              <w:jc w:val="left"/>
              <w:rPr>
                <w:rStyle w:val="Hyperlink"/>
                <w:rtl/>
              </w:rPr>
            </w:pPr>
            <w:hyperlink w:anchor="Seif25" w:tooltip="זכות לקבל מידע"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26 </w:t>
            </w:r>
          </w:p>
        </w:tc>
        <w:tc>
          <w:tcPr>
            <w:tcW w:w="5669" w:type="dxa"/>
          </w:tcPr>
          <w:p w:rsidR="007E5B73" w:rsidRPr="007E5B73" w:rsidRDefault="007E5B73" w:rsidP="007E5B73">
            <w:pPr>
              <w:spacing w:line="240" w:lineRule="auto"/>
              <w:jc w:val="left"/>
              <w:rPr>
                <w:rFonts w:cs="Frankruhel"/>
                <w:sz w:val="24"/>
                <w:rtl/>
              </w:rPr>
            </w:pPr>
            <w:r>
              <w:rPr>
                <w:sz w:val="24"/>
                <w:rtl/>
              </w:rPr>
              <w:t>ניגוד עניינים</w:t>
            </w:r>
          </w:p>
        </w:tc>
        <w:tc>
          <w:tcPr>
            <w:tcW w:w="567" w:type="dxa"/>
          </w:tcPr>
          <w:p w:rsidR="007E5B73" w:rsidRPr="007E5B73" w:rsidRDefault="007E5B73" w:rsidP="007E5B73">
            <w:pPr>
              <w:spacing w:line="240" w:lineRule="auto"/>
              <w:jc w:val="left"/>
              <w:rPr>
                <w:rStyle w:val="Hyperlink"/>
                <w:rtl/>
              </w:rPr>
            </w:pPr>
            <w:hyperlink w:anchor="Seif26" w:tooltip="ניגוד ענייני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27 </w:t>
            </w:r>
          </w:p>
        </w:tc>
        <w:tc>
          <w:tcPr>
            <w:tcW w:w="5669" w:type="dxa"/>
          </w:tcPr>
          <w:p w:rsidR="007E5B73" w:rsidRPr="007E5B73" w:rsidRDefault="007E5B73" w:rsidP="007E5B73">
            <w:pPr>
              <w:spacing w:line="240" w:lineRule="auto"/>
              <w:jc w:val="left"/>
              <w:rPr>
                <w:rFonts w:cs="Frankruhel"/>
                <w:sz w:val="24"/>
                <w:rtl/>
              </w:rPr>
            </w:pPr>
            <w:r>
              <w:rPr>
                <w:sz w:val="24"/>
                <w:rtl/>
              </w:rPr>
              <w:t>איסור השתתפות חבר מועצה בשידורים</w:t>
            </w:r>
          </w:p>
        </w:tc>
        <w:tc>
          <w:tcPr>
            <w:tcW w:w="567" w:type="dxa"/>
          </w:tcPr>
          <w:p w:rsidR="007E5B73" w:rsidRPr="007E5B73" w:rsidRDefault="007E5B73" w:rsidP="007E5B73">
            <w:pPr>
              <w:spacing w:line="240" w:lineRule="auto"/>
              <w:jc w:val="left"/>
              <w:rPr>
                <w:rStyle w:val="Hyperlink"/>
                <w:rtl/>
              </w:rPr>
            </w:pPr>
            <w:hyperlink w:anchor="Seif27" w:tooltip="איסור השתתפות חבר מועצה בשידורי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28 </w:t>
            </w:r>
          </w:p>
        </w:tc>
        <w:tc>
          <w:tcPr>
            <w:tcW w:w="5669" w:type="dxa"/>
          </w:tcPr>
          <w:p w:rsidR="007E5B73" w:rsidRPr="007E5B73" w:rsidRDefault="007E5B73" w:rsidP="007E5B73">
            <w:pPr>
              <w:spacing w:line="240" w:lineRule="auto"/>
              <w:jc w:val="left"/>
              <w:rPr>
                <w:rFonts w:cs="Frankruhel"/>
                <w:sz w:val="24"/>
                <w:rtl/>
              </w:rPr>
            </w:pPr>
            <w:r>
              <w:rPr>
                <w:sz w:val="24"/>
                <w:rtl/>
              </w:rPr>
              <w:t>פיזור המועצה</w:t>
            </w:r>
          </w:p>
        </w:tc>
        <w:tc>
          <w:tcPr>
            <w:tcW w:w="567" w:type="dxa"/>
          </w:tcPr>
          <w:p w:rsidR="007E5B73" w:rsidRPr="007E5B73" w:rsidRDefault="007E5B73" w:rsidP="007E5B73">
            <w:pPr>
              <w:spacing w:line="240" w:lineRule="auto"/>
              <w:jc w:val="left"/>
              <w:rPr>
                <w:rStyle w:val="Hyperlink"/>
                <w:rtl/>
              </w:rPr>
            </w:pPr>
            <w:hyperlink w:anchor="Seif28" w:tooltip="פיזור המועצ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ד': ועדת האיתור</w:t>
            </w:r>
          </w:p>
        </w:tc>
        <w:tc>
          <w:tcPr>
            <w:tcW w:w="567" w:type="dxa"/>
          </w:tcPr>
          <w:p w:rsidR="007E5B73" w:rsidRPr="007E5B73" w:rsidRDefault="007E5B73" w:rsidP="007E5B73">
            <w:pPr>
              <w:spacing w:line="240" w:lineRule="auto"/>
              <w:jc w:val="left"/>
              <w:rPr>
                <w:rStyle w:val="Hyperlink"/>
                <w:rtl/>
              </w:rPr>
            </w:pPr>
            <w:hyperlink w:anchor="med3" w:tooltip="פרק ד: ועדת האיתו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29 </w:t>
            </w:r>
          </w:p>
        </w:tc>
        <w:tc>
          <w:tcPr>
            <w:tcW w:w="5669" w:type="dxa"/>
          </w:tcPr>
          <w:p w:rsidR="007E5B73" w:rsidRPr="007E5B73" w:rsidRDefault="007E5B73" w:rsidP="007E5B73">
            <w:pPr>
              <w:spacing w:line="240" w:lineRule="auto"/>
              <w:jc w:val="left"/>
              <w:rPr>
                <w:rFonts w:cs="Frankruhel"/>
                <w:sz w:val="24"/>
                <w:rtl/>
              </w:rPr>
            </w:pPr>
            <w:r>
              <w:rPr>
                <w:sz w:val="24"/>
                <w:rtl/>
              </w:rPr>
              <w:t>מינוי ועדת האיתור ותפקידה</w:t>
            </w:r>
          </w:p>
        </w:tc>
        <w:tc>
          <w:tcPr>
            <w:tcW w:w="567" w:type="dxa"/>
          </w:tcPr>
          <w:p w:rsidR="007E5B73" w:rsidRPr="007E5B73" w:rsidRDefault="007E5B73" w:rsidP="007E5B73">
            <w:pPr>
              <w:spacing w:line="240" w:lineRule="auto"/>
              <w:jc w:val="left"/>
              <w:rPr>
                <w:rStyle w:val="Hyperlink"/>
                <w:rtl/>
              </w:rPr>
            </w:pPr>
            <w:hyperlink w:anchor="Seif29" w:tooltip="מינוי ועדת האיתור ותפקיד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30 </w:t>
            </w:r>
          </w:p>
        </w:tc>
        <w:tc>
          <w:tcPr>
            <w:tcW w:w="5669" w:type="dxa"/>
          </w:tcPr>
          <w:p w:rsidR="007E5B73" w:rsidRPr="007E5B73" w:rsidRDefault="007E5B73" w:rsidP="007E5B73">
            <w:pPr>
              <w:spacing w:line="240" w:lineRule="auto"/>
              <w:jc w:val="left"/>
              <w:rPr>
                <w:rFonts w:cs="Frankruhel"/>
                <w:sz w:val="24"/>
                <w:rtl/>
              </w:rPr>
            </w:pPr>
            <w:r>
              <w:rPr>
                <w:sz w:val="24"/>
                <w:rtl/>
              </w:rPr>
              <w:t>איסור זיקה   חבר ועדת האיתור</w:t>
            </w:r>
          </w:p>
        </w:tc>
        <w:tc>
          <w:tcPr>
            <w:tcW w:w="567" w:type="dxa"/>
          </w:tcPr>
          <w:p w:rsidR="007E5B73" w:rsidRPr="007E5B73" w:rsidRDefault="007E5B73" w:rsidP="007E5B73">
            <w:pPr>
              <w:spacing w:line="240" w:lineRule="auto"/>
              <w:jc w:val="left"/>
              <w:rPr>
                <w:rStyle w:val="Hyperlink"/>
                <w:rtl/>
              </w:rPr>
            </w:pPr>
            <w:hyperlink w:anchor="Seif30" w:tooltip="איסור זיקה   חבר ועדת האיתו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31 </w:t>
            </w:r>
          </w:p>
        </w:tc>
        <w:tc>
          <w:tcPr>
            <w:tcW w:w="5669" w:type="dxa"/>
          </w:tcPr>
          <w:p w:rsidR="007E5B73" w:rsidRPr="007E5B73" w:rsidRDefault="007E5B73" w:rsidP="007E5B73">
            <w:pPr>
              <w:spacing w:line="240" w:lineRule="auto"/>
              <w:jc w:val="left"/>
              <w:rPr>
                <w:rFonts w:cs="Frankruhel"/>
                <w:sz w:val="24"/>
                <w:rtl/>
              </w:rPr>
            </w:pPr>
            <w:r>
              <w:rPr>
                <w:sz w:val="24"/>
                <w:rtl/>
              </w:rPr>
              <w:t>עבודת ועדת האיתור</w:t>
            </w:r>
          </w:p>
        </w:tc>
        <w:tc>
          <w:tcPr>
            <w:tcW w:w="567" w:type="dxa"/>
          </w:tcPr>
          <w:p w:rsidR="007E5B73" w:rsidRPr="007E5B73" w:rsidRDefault="007E5B73" w:rsidP="007E5B73">
            <w:pPr>
              <w:spacing w:line="240" w:lineRule="auto"/>
              <w:jc w:val="left"/>
              <w:rPr>
                <w:rStyle w:val="Hyperlink"/>
                <w:rtl/>
              </w:rPr>
            </w:pPr>
            <w:hyperlink w:anchor="Seif31" w:tooltip="עבודת ועדת האיתו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32 </w:t>
            </w:r>
          </w:p>
        </w:tc>
        <w:tc>
          <w:tcPr>
            <w:tcW w:w="5669" w:type="dxa"/>
          </w:tcPr>
          <w:p w:rsidR="007E5B73" w:rsidRPr="007E5B73" w:rsidRDefault="007E5B73" w:rsidP="007E5B73">
            <w:pPr>
              <w:spacing w:line="240" w:lineRule="auto"/>
              <w:jc w:val="left"/>
              <w:rPr>
                <w:rFonts w:cs="Frankruhel"/>
                <w:sz w:val="24"/>
                <w:rtl/>
              </w:rPr>
            </w:pPr>
            <w:r>
              <w:rPr>
                <w:sz w:val="24"/>
                <w:rtl/>
              </w:rPr>
              <w:t>סדרי עבודת ועדת האיתור</w:t>
            </w:r>
          </w:p>
        </w:tc>
        <w:tc>
          <w:tcPr>
            <w:tcW w:w="567" w:type="dxa"/>
          </w:tcPr>
          <w:p w:rsidR="007E5B73" w:rsidRPr="007E5B73" w:rsidRDefault="007E5B73" w:rsidP="007E5B73">
            <w:pPr>
              <w:spacing w:line="240" w:lineRule="auto"/>
              <w:jc w:val="left"/>
              <w:rPr>
                <w:rStyle w:val="Hyperlink"/>
                <w:rtl/>
              </w:rPr>
            </w:pPr>
            <w:hyperlink w:anchor="Seif32" w:tooltip="סדרי עבודת ועדת האיתו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33 </w:t>
            </w:r>
          </w:p>
        </w:tc>
        <w:tc>
          <w:tcPr>
            <w:tcW w:w="5669" w:type="dxa"/>
          </w:tcPr>
          <w:p w:rsidR="007E5B73" w:rsidRPr="007E5B73" w:rsidRDefault="007E5B73" w:rsidP="007E5B73">
            <w:pPr>
              <w:spacing w:line="240" w:lineRule="auto"/>
              <w:jc w:val="left"/>
              <w:rPr>
                <w:rFonts w:cs="Frankruhel"/>
                <w:sz w:val="24"/>
                <w:rtl/>
              </w:rPr>
            </w:pPr>
            <w:r>
              <w:rPr>
                <w:sz w:val="24"/>
                <w:rtl/>
              </w:rPr>
              <w:t>תקופת הכהונה של חבר ועדת האיתור</w:t>
            </w:r>
          </w:p>
        </w:tc>
        <w:tc>
          <w:tcPr>
            <w:tcW w:w="567" w:type="dxa"/>
          </w:tcPr>
          <w:p w:rsidR="007E5B73" w:rsidRPr="007E5B73" w:rsidRDefault="007E5B73" w:rsidP="007E5B73">
            <w:pPr>
              <w:spacing w:line="240" w:lineRule="auto"/>
              <w:jc w:val="left"/>
              <w:rPr>
                <w:rStyle w:val="Hyperlink"/>
                <w:rtl/>
              </w:rPr>
            </w:pPr>
            <w:hyperlink w:anchor="Seif33" w:tooltip="תקופת הכהונה של חבר ועדת האיתו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34 </w:t>
            </w:r>
          </w:p>
        </w:tc>
        <w:tc>
          <w:tcPr>
            <w:tcW w:w="5669" w:type="dxa"/>
          </w:tcPr>
          <w:p w:rsidR="007E5B73" w:rsidRPr="007E5B73" w:rsidRDefault="007E5B73" w:rsidP="007E5B73">
            <w:pPr>
              <w:spacing w:line="240" w:lineRule="auto"/>
              <w:jc w:val="left"/>
              <w:rPr>
                <w:rFonts w:cs="Frankruhel"/>
                <w:sz w:val="24"/>
                <w:rtl/>
              </w:rPr>
            </w:pPr>
            <w:r>
              <w:rPr>
                <w:sz w:val="24"/>
                <w:rtl/>
              </w:rPr>
              <w:t>הפסקת כהונה של חבר ועדת האיתור</w:t>
            </w:r>
          </w:p>
        </w:tc>
        <w:tc>
          <w:tcPr>
            <w:tcW w:w="567" w:type="dxa"/>
          </w:tcPr>
          <w:p w:rsidR="007E5B73" w:rsidRPr="007E5B73" w:rsidRDefault="007E5B73" w:rsidP="007E5B73">
            <w:pPr>
              <w:spacing w:line="240" w:lineRule="auto"/>
              <w:jc w:val="left"/>
              <w:rPr>
                <w:rStyle w:val="Hyperlink"/>
                <w:rtl/>
              </w:rPr>
            </w:pPr>
            <w:hyperlink w:anchor="Seif34" w:tooltip="הפסקת כהונה של חבר ועדת האיתו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lastRenderedPageBreak/>
              <w:t xml:space="preserve">סעיף 35 </w:t>
            </w:r>
          </w:p>
        </w:tc>
        <w:tc>
          <w:tcPr>
            <w:tcW w:w="5669" w:type="dxa"/>
          </w:tcPr>
          <w:p w:rsidR="007E5B73" w:rsidRPr="007E5B73" w:rsidRDefault="007E5B73" w:rsidP="007E5B73">
            <w:pPr>
              <w:spacing w:line="240" w:lineRule="auto"/>
              <w:jc w:val="left"/>
              <w:rPr>
                <w:rFonts w:cs="Frankruhel"/>
                <w:sz w:val="24"/>
                <w:rtl/>
              </w:rPr>
            </w:pPr>
            <w:r>
              <w:rPr>
                <w:sz w:val="24"/>
                <w:rtl/>
              </w:rPr>
              <w:t>תוקף פעולות ועדת האיתור</w:t>
            </w:r>
          </w:p>
        </w:tc>
        <w:tc>
          <w:tcPr>
            <w:tcW w:w="567" w:type="dxa"/>
          </w:tcPr>
          <w:p w:rsidR="007E5B73" w:rsidRPr="007E5B73" w:rsidRDefault="007E5B73" w:rsidP="007E5B73">
            <w:pPr>
              <w:spacing w:line="240" w:lineRule="auto"/>
              <w:jc w:val="left"/>
              <w:rPr>
                <w:rStyle w:val="Hyperlink"/>
                <w:rtl/>
              </w:rPr>
            </w:pPr>
            <w:hyperlink w:anchor="Seif35" w:tooltip="תוקף פעולות ועדת האיתו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36 </w:t>
            </w:r>
          </w:p>
        </w:tc>
        <w:tc>
          <w:tcPr>
            <w:tcW w:w="5669" w:type="dxa"/>
          </w:tcPr>
          <w:p w:rsidR="007E5B73" w:rsidRPr="007E5B73" w:rsidRDefault="007E5B73" w:rsidP="007E5B73">
            <w:pPr>
              <w:spacing w:line="240" w:lineRule="auto"/>
              <w:jc w:val="left"/>
              <w:rPr>
                <w:rFonts w:cs="Frankruhel"/>
                <w:sz w:val="24"/>
                <w:rtl/>
              </w:rPr>
            </w:pPr>
            <w:r>
              <w:rPr>
                <w:sz w:val="24"/>
                <w:rtl/>
              </w:rPr>
              <w:t>תשלום לחברי ועדת האיתור</w:t>
            </w:r>
          </w:p>
        </w:tc>
        <w:tc>
          <w:tcPr>
            <w:tcW w:w="567" w:type="dxa"/>
          </w:tcPr>
          <w:p w:rsidR="007E5B73" w:rsidRPr="007E5B73" w:rsidRDefault="007E5B73" w:rsidP="007E5B73">
            <w:pPr>
              <w:spacing w:line="240" w:lineRule="auto"/>
              <w:jc w:val="left"/>
              <w:rPr>
                <w:rStyle w:val="Hyperlink"/>
                <w:rtl/>
              </w:rPr>
            </w:pPr>
            <w:hyperlink w:anchor="Seif36" w:tooltip="תשלום לחברי ועדת האיתו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37 </w:t>
            </w:r>
          </w:p>
        </w:tc>
        <w:tc>
          <w:tcPr>
            <w:tcW w:w="5669" w:type="dxa"/>
          </w:tcPr>
          <w:p w:rsidR="007E5B73" w:rsidRPr="007E5B73" w:rsidRDefault="007E5B73" w:rsidP="007E5B73">
            <w:pPr>
              <w:spacing w:line="240" w:lineRule="auto"/>
              <w:jc w:val="left"/>
              <w:rPr>
                <w:rFonts w:cs="Frankruhel"/>
                <w:sz w:val="24"/>
                <w:rtl/>
              </w:rPr>
            </w:pPr>
            <w:r>
              <w:rPr>
                <w:sz w:val="24"/>
                <w:rtl/>
              </w:rPr>
              <w:t>ועדת האיתור   גוף מבוקר</w:t>
            </w:r>
          </w:p>
        </w:tc>
        <w:tc>
          <w:tcPr>
            <w:tcW w:w="567" w:type="dxa"/>
          </w:tcPr>
          <w:p w:rsidR="007E5B73" w:rsidRPr="007E5B73" w:rsidRDefault="007E5B73" w:rsidP="007E5B73">
            <w:pPr>
              <w:spacing w:line="240" w:lineRule="auto"/>
              <w:jc w:val="left"/>
              <w:rPr>
                <w:rStyle w:val="Hyperlink"/>
                <w:rtl/>
              </w:rPr>
            </w:pPr>
            <w:hyperlink w:anchor="Seif37" w:tooltip="ועדת האיתור   גוף מבוק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ה': המנהל הכללי של תאגיד השידור הישראלי</w:t>
            </w:r>
          </w:p>
        </w:tc>
        <w:tc>
          <w:tcPr>
            <w:tcW w:w="567" w:type="dxa"/>
          </w:tcPr>
          <w:p w:rsidR="007E5B73" w:rsidRPr="007E5B73" w:rsidRDefault="007E5B73" w:rsidP="007E5B73">
            <w:pPr>
              <w:spacing w:line="240" w:lineRule="auto"/>
              <w:jc w:val="left"/>
              <w:rPr>
                <w:rStyle w:val="Hyperlink"/>
                <w:rtl/>
              </w:rPr>
            </w:pPr>
            <w:hyperlink w:anchor="med4" w:tooltip="פרק ה: המנהל הכללי של 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38 </w:t>
            </w:r>
          </w:p>
        </w:tc>
        <w:tc>
          <w:tcPr>
            <w:tcW w:w="5669" w:type="dxa"/>
          </w:tcPr>
          <w:p w:rsidR="007E5B73" w:rsidRPr="007E5B73" w:rsidRDefault="007E5B73" w:rsidP="007E5B73">
            <w:pPr>
              <w:spacing w:line="240" w:lineRule="auto"/>
              <w:jc w:val="left"/>
              <w:rPr>
                <w:rFonts w:cs="Frankruhel"/>
                <w:sz w:val="24"/>
                <w:rtl/>
              </w:rPr>
            </w:pPr>
            <w:r>
              <w:rPr>
                <w:sz w:val="24"/>
                <w:rtl/>
              </w:rPr>
              <w:t>המנהל הכללי של תאגיד השידור הישראלי</w:t>
            </w:r>
          </w:p>
        </w:tc>
        <w:tc>
          <w:tcPr>
            <w:tcW w:w="567" w:type="dxa"/>
          </w:tcPr>
          <w:p w:rsidR="007E5B73" w:rsidRPr="007E5B73" w:rsidRDefault="007E5B73" w:rsidP="007E5B73">
            <w:pPr>
              <w:spacing w:line="240" w:lineRule="auto"/>
              <w:jc w:val="left"/>
              <w:rPr>
                <w:rStyle w:val="Hyperlink"/>
                <w:rtl/>
              </w:rPr>
            </w:pPr>
            <w:hyperlink w:anchor="Seif38" w:tooltip="המנהל הכללי של 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39 </w:t>
            </w:r>
          </w:p>
        </w:tc>
        <w:tc>
          <w:tcPr>
            <w:tcW w:w="5669" w:type="dxa"/>
          </w:tcPr>
          <w:p w:rsidR="007E5B73" w:rsidRPr="007E5B73" w:rsidRDefault="007E5B73" w:rsidP="007E5B73">
            <w:pPr>
              <w:spacing w:line="240" w:lineRule="auto"/>
              <w:jc w:val="left"/>
              <w:rPr>
                <w:rFonts w:cs="Frankruhel"/>
                <w:sz w:val="24"/>
                <w:rtl/>
              </w:rPr>
            </w:pPr>
            <w:r>
              <w:rPr>
                <w:sz w:val="24"/>
                <w:rtl/>
              </w:rPr>
              <w:t>איסור זיקה   המנהל הכללי</w:t>
            </w:r>
          </w:p>
        </w:tc>
        <w:tc>
          <w:tcPr>
            <w:tcW w:w="567" w:type="dxa"/>
          </w:tcPr>
          <w:p w:rsidR="007E5B73" w:rsidRPr="007E5B73" w:rsidRDefault="007E5B73" w:rsidP="007E5B73">
            <w:pPr>
              <w:spacing w:line="240" w:lineRule="auto"/>
              <w:jc w:val="left"/>
              <w:rPr>
                <w:rStyle w:val="Hyperlink"/>
                <w:rtl/>
              </w:rPr>
            </w:pPr>
            <w:hyperlink w:anchor="Seif39" w:tooltip="איסור זיקה   המנהל הכל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40 </w:t>
            </w:r>
          </w:p>
        </w:tc>
        <w:tc>
          <w:tcPr>
            <w:tcW w:w="5669" w:type="dxa"/>
          </w:tcPr>
          <w:p w:rsidR="007E5B73" w:rsidRPr="007E5B73" w:rsidRDefault="007E5B73" w:rsidP="007E5B73">
            <w:pPr>
              <w:spacing w:line="240" w:lineRule="auto"/>
              <w:jc w:val="left"/>
              <w:rPr>
                <w:rFonts w:cs="Frankruhel"/>
                <w:sz w:val="24"/>
                <w:rtl/>
              </w:rPr>
            </w:pPr>
            <w:r>
              <w:rPr>
                <w:sz w:val="24"/>
                <w:rtl/>
              </w:rPr>
              <w:t>תקופת הכהונה של המנהל הכללי והעברה מכהונה</w:t>
            </w:r>
          </w:p>
        </w:tc>
        <w:tc>
          <w:tcPr>
            <w:tcW w:w="567" w:type="dxa"/>
          </w:tcPr>
          <w:p w:rsidR="007E5B73" w:rsidRPr="007E5B73" w:rsidRDefault="007E5B73" w:rsidP="007E5B73">
            <w:pPr>
              <w:spacing w:line="240" w:lineRule="auto"/>
              <w:jc w:val="left"/>
              <w:rPr>
                <w:rStyle w:val="Hyperlink"/>
                <w:rtl/>
              </w:rPr>
            </w:pPr>
            <w:hyperlink w:anchor="Seif40" w:tooltip="תקופת הכהונה של המנהל הכללי והעברה מכהונ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41 </w:t>
            </w:r>
          </w:p>
        </w:tc>
        <w:tc>
          <w:tcPr>
            <w:tcW w:w="5669" w:type="dxa"/>
          </w:tcPr>
          <w:p w:rsidR="007E5B73" w:rsidRPr="007E5B73" w:rsidRDefault="007E5B73" w:rsidP="007E5B73">
            <w:pPr>
              <w:spacing w:line="240" w:lineRule="auto"/>
              <w:jc w:val="left"/>
              <w:rPr>
                <w:rFonts w:cs="Frankruhel"/>
                <w:sz w:val="24"/>
                <w:rtl/>
              </w:rPr>
            </w:pPr>
            <w:r>
              <w:rPr>
                <w:sz w:val="24"/>
                <w:rtl/>
              </w:rPr>
              <w:t>השעיה מכהונה של המנהל הכללי</w:t>
            </w:r>
          </w:p>
        </w:tc>
        <w:tc>
          <w:tcPr>
            <w:tcW w:w="567" w:type="dxa"/>
          </w:tcPr>
          <w:p w:rsidR="007E5B73" w:rsidRPr="007E5B73" w:rsidRDefault="007E5B73" w:rsidP="007E5B73">
            <w:pPr>
              <w:spacing w:line="240" w:lineRule="auto"/>
              <w:jc w:val="left"/>
              <w:rPr>
                <w:rStyle w:val="Hyperlink"/>
                <w:rtl/>
              </w:rPr>
            </w:pPr>
            <w:hyperlink w:anchor="Seif41" w:tooltip="השעיה מכהונה של המנהל הכל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42 </w:t>
            </w:r>
          </w:p>
        </w:tc>
        <w:tc>
          <w:tcPr>
            <w:tcW w:w="5669" w:type="dxa"/>
          </w:tcPr>
          <w:p w:rsidR="007E5B73" w:rsidRPr="007E5B73" w:rsidRDefault="007E5B73" w:rsidP="007E5B73">
            <w:pPr>
              <w:spacing w:line="240" w:lineRule="auto"/>
              <w:jc w:val="left"/>
              <w:rPr>
                <w:rFonts w:cs="Frankruhel"/>
                <w:sz w:val="24"/>
                <w:rtl/>
              </w:rPr>
            </w:pPr>
            <w:r>
              <w:rPr>
                <w:sz w:val="24"/>
                <w:rtl/>
              </w:rPr>
              <w:t>מינוי ממלא מקום למנהל הכללי</w:t>
            </w:r>
          </w:p>
        </w:tc>
        <w:tc>
          <w:tcPr>
            <w:tcW w:w="567" w:type="dxa"/>
          </w:tcPr>
          <w:p w:rsidR="007E5B73" w:rsidRPr="007E5B73" w:rsidRDefault="007E5B73" w:rsidP="007E5B73">
            <w:pPr>
              <w:spacing w:line="240" w:lineRule="auto"/>
              <w:jc w:val="left"/>
              <w:rPr>
                <w:rStyle w:val="Hyperlink"/>
                <w:rtl/>
              </w:rPr>
            </w:pPr>
            <w:hyperlink w:anchor="Seif42" w:tooltip="מינוי ממלא מקום למנהל הכל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43 </w:t>
            </w:r>
          </w:p>
        </w:tc>
        <w:tc>
          <w:tcPr>
            <w:tcW w:w="5669" w:type="dxa"/>
          </w:tcPr>
          <w:p w:rsidR="007E5B73" w:rsidRPr="007E5B73" w:rsidRDefault="007E5B73" w:rsidP="007E5B73">
            <w:pPr>
              <w:spacing w:line="240" w:lineRule="auto"/>
              <w:jc w:val="left"/>
              <w:rPr>
                <w:rFonts w:cs="Frankruhel"/>
                <w:sz w:val="24"/>
                <w:rtl/>
              </w:rPr>
            </w:pPr>
            <w:r>
              <w:rPr>
                <w:sz w:val="24"/>
                <w:rtl/>
              </w:rPr>
              <w:t>תפקידי המנהל הכללי</w:t>
            </w:r>
          </w:p>
        </w:tc>
        <w:tc>
          <w:tcPr>
            <w:tcW w:w="567" w:type="dxa"/>
          </w:tcPr>
          <w:p w:rsidR="007E5B73" w:rsidRPr="007E5B73" w:rsidRDefault="007E5B73" w:rsidP="007E5B73">
            <w:pPr>
              <w:spacing w:line="240" w:lineRule="auto"/>
              <w:jc w:val="left"/>
              <w:rPr>
                <w:rStyle w:val="Hyperlink"/>
                <w:rtl/>
              </w:rPr>
            </w:pPr>
            <w:hyperlink w:anchor="Seif43" w:tooltip="תפקידי המנהל הכל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44 </w:t>
            </w:r>
          </w:p>
        </w:tc>
        <w:tc>
          <w:tcPr>
            <w:tcW w:w="5669" w:type="dxa"/>
          </w:tcPr>
          <w:p w:rsidR="007E5B73" w:rsidRPr="007E5B73" w:rsidRDefault="007E5B73" w:rsidP="007E5B73">
            <w:pPr>
              <w:spacing w:line="240" w:lineRule="auto"/>
              <w:jc w:val="left"/>
              <w:rPr>
                <w:rFonts w:cs="Frankruhel"/>
                <w:sz w:val="24"/>
                <w:rtl/>
              </w:rPr>
            </w:pPr>
            <w:r>
              <w:rPr>
                <w:sz w:val="24"/>
                <w:rtl/>
              </w:rPr>
              <w:t>סמכויות המנהל הכללי</w:t>
            </w:r>
          </w:p>
        </w:tc>
        <w:tc>
          <w:tcPr>
            <w:tcW w:w="567" w:type="dxa"/>
          </w:tcPr>
          <w:p w:rsidR="007E5B73" w:rsidRPr="007E5B73" w:rsidRDefault="007E5B73" w:rsidP="007E5B73">
            <w:pPr>
              <w:spacing w:line="240" w:lineRule="auto"/>
              <w:jc w:val="left"/>
              <w:rPr>
                <w:rStyle w:val="Hyperlink"/>
                <w:rtl/>
              </w:rPr>
            </w:pPr>
            <w:hyperlink w:anchor="Seif44" w:tooltip="סמכויות המנהל הכל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45 </w:t>
            </w:r>
          </w:p>
        </w:tc>
        <w:tc>
          <w:tcPr>
            <w:tcW w:w="5669" w:type="dxa"/>
          </w:tcPr>
          <w:p w:rsidR="007E5B73" w:rsidRPr="007E5B73" w:rsidRDefault="007E5B73" w:rsidP="007E5B73">
            <w:pPr>
              <w:spacing w:line="240" w:lineRule="auto"/>
              <w:jc w:val="left"/>
              <w:rPr>
                <w:rFonts w:cs="Frankruhel"/>
                <w:sz w:val="24"/>
                <w:rtl/>
              </w:rPr>
            </w:pPr>
            <w:r>
              <w:rPr>
                <w:sz w:val="24"/>
                <w:rtl/>
              </w:rPr>
              <w:t>חובת דיווח</w:t>
            </w:r>
          </w:p>
        </w:tc>
        <w:tc>
          <w:tcPr>
            <w:tcW w:w="567" w:type="dxa"/>
          </w:tcPr>
          <w:p w:rsidR="007E5B73" w:rsidRPr="007E5B73" w:rsidRDefault="007E5B73" w:rsidP="007E5B73">
            <w:pPr>
              <w:spacing w:line="240" w:lineRule="auto"/>
              <w:jc w:val="left"/>
              <w:rPr>
                <w:rStyle w:val="Hyperlink"/>
                <w:rtl/>
              </w:rPr>
            </w:pPr>
            <w:hyperlink w:anchor="Seif45" w:tooltip="חובת דיווח"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46 </w:t>
            </w:r>
          </w:p>
        </w:tc>
        <w:tc>
          <w:tcPr>
            <w:tcW w:w="5669" w:type="dxa"/>
          </w:tcPr>
          <w:p w:rsidR="007E5B73" w:rsidRPr="007E5B73" w:rsidRDefault="007E5B73" w:rsidP="007E5B73">
            <w:pPr>
              <w:spacing w:line="240" w:lineRule="auto"/>
              <w:jc w:val="left"/>
              <w:rPr>
                <w:rFonts w:cs="Frankruhel"/>
                <w:sz w:val="24"/>
                <w:rtl/>
              </w:rPr>
            </w:pPr>
            <w:r>
              <w:rPr>
                <w:sz w:val="24"/>
                <w:rtl/>
              </w:rPr>
              <w:t>איסור השתתפות המנהל הכללי בשידורים</w:t>
            </w:r>
          </w:p>
        </w:tc>
        <w:tc>
          <w:tcPr>
            <w:tcW w:w="567" w:type="dxa"/>
          </w:tcPr>
          <w:p w:rsidR="007E5B73" w:rsidRPr="007E5B73" w:rsidRDefault="007E5B73" w:rsidP="007E5B73">
            <w:pPr>
              <w:spacing w:line="240" w:lineRule="auto"/>
              <w:jc w:val="left"/>
              <w:rPr>
                <w:rStyle w:val="Hyperlink"/>
                <w:rtl/>
              </w:rPr>
            </w:pPr>
            <w:hyperlink w:anchor="Seif46" w:tooltip="איסור השתתפות המנהל הכללי בשידורי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ו': מנהל חטיבת החדשות</w:t>
            </w:r>
          </w:p>
        </w:tc>
        <w:tc>
          <w:tcPr>
            <w:tcW w:w="567" w:type="dxa"/>
          </w:tcPr>
          <w:p w:rsidR="007E5B73" w:rsidRPr="007E5B73" w:rsidRDefault="007E5B73" w:rsidP="007E5B73">
            <w:pPr>
              <w:spacing w:line="240" w:lineRule="auto"/>
              <w:jc w:val="left"/>
              <w:rPr>
                <w:rStyle w:val="Hyperlink"/>
                <w:rtl/>
              </w:rPr>
            </w:pPr>
            <w:hyperlink w:anchor="med5" w:tooltip="פרק ו: מנהל חטיבת החדש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47 </w:t>
            </w:r>
          </w:p>
        </w:tc>
        <w:tc>
          <w:tcPr>
            <w:tcW w:w="5669" w:type="dxa"/>
          </w:tcPr>
          <w:p w:rsidR="007E5B73" w:rsidRPr="007E5B73" w:rsidRDefault="007E5B73" w:rsidP="007E5B73">
            <w:pPr>
              <w:spacing w:line="240" w:lineRule="auto"/>
              <w:jc w:val="left"/>
              <w:rPr>
                <w:rFonts w:cs="Frankruhel"/>
                <w:sz w:val="24"/>
                <w:rtl/>
              </w:rPr>
            </w:pPr>
            <w:r>
              <w:rPr>
                <w:sz w:val="24"/>
                <w:rtl/>
              </w:rPr>
              <w:t>מנהל חטיבת החדשות</w:t>
            </w:r>
          </w:p>
        </w:tc>
        <w:tc>
          <w:tcPr>
            <w:tcW w:w="567" w:type="dxa"/>
          </w:tcPr>
          <w:p w:rsidR="007E5B73" w:rsidRPr="007E5B73" w:rsidRDefault="007E5B73" w:rsidP="007E5B73">
            <w:pPr>
              <w:spacing w:line="240" w:lineRule="auto"/>
              <w:jc w:val="left"/>
              <w:rPr>
                <w:rStyle w:val="Hyperlink"/>
                <w:rtl/>
              </w:rPr>
            </w:pPr>
            <w:hyperlink w:anchor="Seif47" w:tooltip="מנהל חטיבת החדש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48 </w:t>
            </w:r>
          </w:p>
        </w:tc>
        <w:tc>
          <w:tcPr>
            <w:tcW w:w="5669" w:type="dxa"/>
          </w:tcPr>
          <w:p w:rsidR="007E5B73" w:rsidRPr="007E5B73" w:rsidRDefault="007E5B73" w:rsidP="007E5B73">
            <w:pPr>
              <w:spacing w:line="240" w:lineRule="auto"/>
              <w:jc w:val="left"/>
              <w:rPr>
                <w:rFonts w:cs="Frankruhel"/>
                <w:sz w:val="24"/>
                <w:rtl/>
              </w:rPr>
            </w:pPr>
            <w:r>
              <w:rPr>
                <w:sz w:val="24"/>
                <w:rtl/>
              </w:rPr>
              <w:t>איסור זיקה   מנהל חטיבת החדשות</w:t>
            </w:r>
          </w:p>
        </w:tc>
        <w:tc>
          <w:tcPr>
            <w:tcW w:w="567" w:type="dxa"/>
          </w:tcPr>
          <w:p w:rsidR="007E5B73" w:rsidRPr="007E5B73" w:rsidRDefault="007E5B73" w:rsidP="007E5B73">
            <w:pPr>
              <w:spacing w:line="240" w:lineRule="auto"/>
              <w:jc w:val="left"/>
              <w:rPr>
                <w:rStyle w:val="Hyperlink"/>
                <w:rtl/>
              </w:rPr>
            </w:pPr>
            <w:hyperlink w:anchor="Seif48" w:tooltip="איסור זיקה   מנהל חטיבת החדש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ז': בעלי תפקידים מיוחדים</w:t>
            </w:r>
          </w:p>
        </w:tc>
        <w:tc>
          <w:tcPr>
            <w:tcW w:w="567" w:type="dxa"/>
          </w:tcPr>
          <w:p w:rsidR="007E5B73" w:rsidRPr="007E5B73" w:rsidRDefault="007E5B73" w:rsidP="007E5B73">
            <w:pPr>
              <w:spacing w:line="240" w:lineRule="auto"/>
              <w:jc w:val="left"/>
              <w:rPr>
                <w:rStyle w:val="Hyperlink"/>
                <w:rtl/>
              </w:rPr>
            </w:pPr>
            <w:hyperlink w:anchor="med6" w:tooltip="פרק ז: בעלי תפקידים מיוחדי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49 </w:t>
            </w:r>
          </w:p>
        </w:tc>
        <w:tc>
          <w:tcPr>
            <w:tcW w:w="5669" w:type="dxa"/>
          </w:tcPr>
          <w:p w:rsidR="007E5B73" w:rsidRPr="007E5B73" w:rsidRDefault="007E5B73" w:rsidP="007E5B73">
            <w:pPr>
              <w:spacing w:line="240" w:lineRule="auto"/>
              <w:jc w:val="left"/>
              <w:rPr>
                <w:rFonts w:cs="Frankruhel"/>
                <w:sz w:val="24"/>
                <w:rtl/>
              </w:rPr>
            </w:pPr>
            <w:r>
              <w:rPr>
                <w:sz w:val="24"/>
                <w:rtl/>
              </w:rPr>
              <w:t>רואה חשבון מבקר</w:t>
            </w:r>
          </w:p>
        </w:tc>
        <w:tc>
          <w:tcPr>
            <w:tcW w:w="567" w:type="dxa"/>
          </w:tcPr>
          <w:p w:rsidR="007E5B73" w:rsidRPr="007E5B73" w:rsidRDefault="007E5B73" w:rsidP="007E5B73">
            <w:pPr>
              <w:spacing w:line="240" w:lineRule="auto"/>
              <w:jc w:val="left"/>
              <w:rPr>
                <w:rStyle w:val="Hyperlink"/>
                <w:rtl/>
              </w:rPr>
            </w:pPr>
            <w:hyperlink w:anchor="Seif49" w:tooltip="רואה חשבון מבק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50 </w:t>
            </w:r>
          </w:p>
        </w:tc>
        <w:tc>
          <w:tcPr>
            <w:tcW w:w="5669" w:type="dxa"/>
          </w:tcPr>
          <w:p w:rsidR="007E5B73" w:rsidRPr="007E5B73" w:rsidRDefault="007E5B73" w:rsidP="007E5B73">
            <w:pPr>
              <w:spacing w:line="240" w:lineRule="auto"/>
              <w:jc w:val="left"/>
              <w:rPr>
                <w:rFonts w:cs="Frankruhel"/>
                <w:sz w:val="24"/>
                <w:rtl/>
              </w:rPr>
            </w:pPr>
            <w:r>
              <w:rPr>
                <w:sz w:val="24"/>
                <w:rtl/>
              </w:rPr>
              <w:t>יועץ משפטי</w:t>
            </w:r>
          </w:p>
        </w:tc>
        <w:tc>
          <w:tcPr>
            <w:tcW w:w="567" w:type="dxa"/>
          </w:tcPr>
          <w:p w:rsidR="007E5B73" w:rsidRPr="007E5B73" w:rsidRDefault="007E5B73" w:rsidP="007E5B73">
            <w:pPr>
              <w:spacing w:line="240" w:lineRule="auto"/>
              <w:jc w:val="left"/>
              <w:rPr>
                <w:rStyle w:val="Hyperlink"/>
                <w:rtl/>
              </w:rPr>
            </w:pPr>
            <w:hyperlink w:anchor="Seif50" w:tooltip="יועץ משפט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51 </w:t>
            </w:r>
          </w:p>
        </w:tc>
        <w:tc>
          <w:tcPr>
            <w:tcW w:w="5669" w:type="dxa"/>
          </w:tcPr>
          <w:p w:rsidR="007E5B73" w:rsidRPr="007E5B73" w:rsidRDefault="007E5B73" w:rsidP="007E5B73">
            <w:pPr>
              <w:spacing w:line="240" w:lineRule="auto"/>
              <w:jc w:val="left"/>
              <w:rPr>
                <w:rFonts w:cs="Frankruhel"/>
                <w:sz w:val="24"/>
                <w:rtl/>
              </w:rPr>
            </w:pPr>
            <w:r>
              <w:rPr>
                <w:sz w:val="24"/>
                <w:rtl/>
              </w:rPr>
              <w:t>מבקר פנימי</w:t>
            </w:r>
          </w:p>
        </w:tc>
        <w:tc>
          <w:tcPr>
            <w:tcW w:w="567" w:type="dxa"/>
          </w:tcPr>
          <w:p w:rsidR="007E5B73" w:rsidRPr="007E5B73" w:rsidRDefault="007E5B73" w:rsidP="007E5B73">
            <w:pPr>
              <w:spacing w:line="240" w:lineRule="auto"/>
              <w:jc w:val="left"/>
              <w:rPr>
                <w:rStyle w:val="Hyperlink"/>
                <w:rtl/>
              </w:rPr>
            </w:pPr>
            <w:hyperlink w:anchor="Seif51" w:tooltip="מבקר פנימ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ח': עובדי תאגיד השידור הישראלי</w:t>
            </w:r>
          </w:p>
        </w:tc>
        <w:tc>
          <w:tcPr>
            <w:tcW w:w="567" w:type="dxa"/>
          </w:tcPr>
          <w:p w:rsidR="007E5B73" w:rsidRPr="007E5B73" w:rsidRDefault="007E5B73" w:rsidP="007E5B73">
            <w:pPr>
              <w:spacing w:line="240" w:lineRule="auto"/>
              <w:jc w:val="left"/>
              <w:rPr>
                <w:rStyle w:val="Hyperlink"/>
                <w:rtl/>
              </w:rPr>
            </w:pPr>
            <w:hyperlink w:anchor="med7" w:tooltip="פרק ח: עובדי 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52 </w:t>
            </w:r>
          </w:p>
        </w:tc>
        <w:tc>
          <w:tcPr>
            <w:tcW w:w="5669" w:type="dxa"/>
          </w:tcPr>
          <w:p w:rsidR="007E5B73" w:rsidRPr="007E5B73" w:rsidRDefault="007E5B73" w:rsidP="007E5B73">
            <w:pPr>
              <w:spacing w:line="240" w:lineRule="auto"/>
              <w:jc w:val="left"/>
              <w:rPr>
                <w:rFonts w:cs="Frankruhel"/>
                <w:sz w:val="24"/>
                <w:rtl/>
              </w:rPr>
            </w:pPr>
            <w:r>
              <w:rPr>
                <w:sz w:val="24"/>
                <w:rtl/>
              </w:rPr>
              <w:t>קבלת עובדים</w:t>
            </w:r>
          </w:p>
        </w:tc>
        <w:tc>
          <w:tcPr>
            <w:tcW w:w="567" w:type="dxa"/>
          </w:tcPr>
          <w:p w:rsidR="007E5B73" w:rsidRPr="007E5B73" w:rsidRDefault="007E5B73" w:rsidP="007E5B73">
            <w:pPr>
              <w:spacing w:line="240" w:lineRule="auto"/>
              <w:jc w:val="left"/>
              <w:rPr>
                <w:rStyle w:val="Hyperlink"/>
                <w:rtl/>
              </w:rPr>
            </w:pPr>
            <w:hyperlink w:anchor="Seif52" w:tooltip="קבלת עובדי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53 </w:t>
            </w:r>
          </w:p>
        </w:tc>
        <w:tc>
          <w:tcPr>
            <w:tcW w:w="5669" w:type="dxa"/>
          </w:tcPr>
          <w:p w:rsidR="007E5B73" w:rsidRPr="007E5B73" w:rsidRDefault="007E5B73" w:rsidP="007E5B73">
            <w:pPr>
              <w:spacing w:line="240" w:lineRule="auto"/>
              <w:jc w:val="left"/>
              <w:rPr>
                <w:rFonts w:cs="Frankruhel"/>
                <w:sz w:val="24"/>
                <w:rtl/>
              </w:rPr>
            </w:pPr>
            <w:r>
              <w:rPr>
                <w:sz w:val="24"/>
                <w:rtl/>
              </w:rPr>
              <w:t>התקשרות לתקופות מוגבלות או למשימות מיוחדות</w:t>
            </w:r>
          </w:p>
        </w:tc>
        <w:tc>
          <w:tcPr>
            <w:tcW w:w="567" w:type="dxa"/>
          </w:tcPr>
          <w:p w:rsidR="007E5B73" w:rsidRPr="007E5B73" w:rsidRDefault="007E5B73" w:rsidP="007E5B73">
            <w:pPr>
              <w:spacing w:line="240" w:lineRule="auto"/>
              <w:jc w:val="left"/>
              <w:rPr>
                <w:rStyle w:val="Hyperlink"/>
                <w:rtl/>
              </w:rPr>
            </w:pPr>
            <w:hyperlink w:anchor="Seif58" w:tooltip="התקשרות לתקופות מוגבלות או למשימות מיוחד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54 </w:t>
            </w:r>
          </w:p>
        </w:tc>
        <w:tc>
          <w:tcPr>
            <w:tcW w:w="5669" w:type="dxa"/>
          </w:tcPr>
          <w:p w:rsidR="007E5B73" w:rsidRPr="007E5B73" w:rsidRDefault="007E5B73" w:rsidP="007E5B73">
            <w:pPr>
              <w:spacing w:line="240" w:lineRule="auto"/>
              <w:jc w:val="left"/>
              <w:rPr>
                <w:rFonts w:cs="Frankruhel"/>
                <w:sz w:val="24"/>
                <w:rtl/>
              </w:rPr>
            </w:pPr>
            <w:r>
              <w:rPr>
                <w:sz w:val="24"/>
                <w:rtl/>
              </w:rPr>
              <w:t>ייצוג הולם בקרב עובדי תאגיד השידור הישראלי</w:t>
            </w:r>
          </w:p>
        </w:tc>
        <w:tc>
          <w:tcPr>
            <w:tcW w:w="567" w:type="dxa"/>
          </w:tcPr>
          <w:p w:rsidR="007E5B73" w:rsidRPr="007E5B73" w:rsidRDefault="007E5B73" w:rsidP="007E5B73">
            <w:pPr>
              <w:spacing w:line="240" w:lineRule="auto"/>
              <w:jc w:val="left"/>
              <w:rPr>
                <w:rStyle w:val="Hyperlink"/>
                <w:rtl/>
              </w:rPr>
            </w:pPr>
            <w:hyperlink w:anchor="Seif59" w:tooltip="ייצוג הולם בקרב עובדי 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55 </w:t>
            </w:r>
          </w:p>
        </w:tc>
        <w:tc>
          <w:tcPr>
            <w:tcW w:w="5669" w:type="dxa"/>
          </w:tcPr>
          <w:p w:rsidR="007E5B73" w:rsidRPr="007E5B73" w:rsidRDefault="007E5B73" w:rsidP="007E5B73">
            <w:pPr>
              <w:spacing w:line="240" w:lineRule="auto"/>
              <w:jc w:val="left"/>
              <w:rPr>
                <w:rFonts w:cs="Frankruhel"/>
                <w:sz w:val="24"/>
                <w:rtl/>
              </w:rPr>
            </w:pPr>
            <w:r>
              <w:rPr>
                <w:sz w:val="24"/>
                <w:rtl/>
              </w:rPr>
              <w:t>ממונה על מעמד האישה</w:t>
            </w:r>
          </w:p>
        </w:tc>
        <w:tc>
          <w:tcPr>
            <w:tcW w:w="567" w:type="dxa"/>
          </w:tcPr>
          <w:p w:rsidR="007E5B73" w:rsidRPr="007E5B73" w:rsidRDefault="007E5B73" w:rsidP="007E5B73">
            <w:pPr>
              <w:spacing w:line="240" w:lineRule="auto"/>
              <w:jc w:val="left"/>
              <w:rPr>
                <w:rStyle w:val="Hyperlink"/>
                <w:rtl/>
              </w:rPr>
            </w:pPr>
            <w:hyperlink w:anchor="Seif60" w:tooltip="ממונה על מעמד האיש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56 </w:t>
            </w:r>
          </w:p>
        </w:tc>
        <w:tc>
          <w:tcPr>
            <w:tcW w:w="5669" w:type="dxa"/>
          </w:tcPr>
          <w:p w:rsidR="007E5B73" w:rsidRPr="007E5B73" w:rsidRDefault="007E5B73" w:rsidP="007E5B73">
            <w:pPr>
              <w:spacing w:line="240" w:lineRule="auto"/>
              <w:jc w:val="left"/>
              <w:rPr>
                <w:rFonts w:cs="Frankruhel"/>
                <w:sz w:val="24"/>
                <w:rtl/>
              </w:rPr>
            </w:pPr>
            <w:r>
              <w:rPr>
                <w:sz w:val="24"/>
                <w:rtl/>
              </w:rPr>
              <w:t>דין עובדי תאגיד השידור הישראלי</w:t>
            </w:r>
          </w:p>
        </w:tc>
        <w:tc>
          <w:tcPr>
            <w:tcW w:w="567" w:type="dxa"/>
          </w:tcPr>
          <w:p w:rsidR="007E5B73" w:rsidRPr="007E5B73" w:rsidRDefault="007E5B73" w:rsidP="007E5B73">
            <w:pPr>
              <w:spacing w:line="240" w:lineRule="auto"/>
              <w:jc w:val="left"/>
              <w:rPr>
                <w:rStyle w:val="Hyperlink"/>
                <w:rtl/>
              </w:rPr>
            </w:pPr>
            <w:hyperlink w:anchor="Seif61" w:tooltip="דין עובדי 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ט': חובת זהירות וחובת אמונים של נושא משרה</w:t>
            </w:r>
          </w:p>
        </w:tc>
        <w:tc>
          <w:tcPr>
            <w:tcW w:w="567" w:type="dxa"/>
          </w:tcPr>
          <w:p w:rsidR="007E5B73" w:rsidRPr="007E5B73" w:rsidRDefault="007E5B73" w:rsidP="007E5B73">
            <w:pPr>
              <w:spacing w:line="240" w:lineRule="auto"/>
              <w:jc w:val="left"/>
              <w:rPr>
                <w:rStyle w:val="Hyperlink"/>
                <w:rtl/>
              </w:rPr>
            </w:pPr>
            <w:hyperlink w:anchor="med8" w:tooltip="פרק ט: חובת זהירות וחובת אמונים של נושא משר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57 </w:t>
            </w:r>
          </w:p>
        </w:tc>
        <w:tc>
          <w:tcPr>
            <w:tcW w:w="5669" w:type="dxa"/>
          </w:tcPr>
          <w:p w:rsidR="007E5B73" w:rsidRPr="007E5B73" w:rsidRDefault="007E5B73" w:rsidP="007E5B73">
            <w:pPr>
              <w:spacing w:line="240" w:lineRule="auto"/>
              <w:jc w:val="left"/>
              <w:rPr>
                <w:rFonts w:cs="Frankruhel"/>
                <w:sz w:val="24"/>
                <w:rtl/>
              </w:rPr>
            </w:pPr>
            <w:r>
              <w:rPr>
                <w:sz w:val="24"/>
                <w:rtl/>
              </w:rPr>
              <w:t>חובת זהירות</w:t>
            </w:r>
          </w:p>
        </w:tc>
        <w:tc>
          <w:tcPr>
            <w:tcW w:w="567" w:type="dxa"/>
          </w:tcPr>
          <w:p w:rsidR="007E5B73" w:rsidRPr="007E5B73" w:rsidRDefault="007E5B73" w:rsidP="007E5B73">
            <w:pPr>
              <w:spacing w:line="240" w:lineRule="auto"/>
              <w:jc w:val="left"/>
              <w:rPr>
                <w:rStyle w:val="Hyperlink"/>
                <w:rtl/>
              </w:rPr>
            </w:pPr>
            <w:hyperlink w:anchor="Seif62" w:tooltip="חובת זהיר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58 </w:t>
            </w:r>
          </w:p>
        </w:tc>
        <w:tc>
          <w:tcPr>
            <w:tcW w:w="5669" w:type="dxa"/>
          </w:tcPr>
          <w:p w:rsidR="007E5B73" w:rsidRPr="007E5B73" w:rsidRDefault="007E5B73" w:rsidP="007E5B73">
            <w:pPr>
              <w:spacing w:line="240" w:lineRule="auto"/>
              <w:jc w:val="left"/>
              <w:rPr>
                <w:rFonts w:cs="Frankruhel"/>
                <w:sz w:val="24"/>
                <w:rtl/>
              </w:rPr>
            </w:pPr>
            <w:r>
              <w:rPr>
                <w:sz w:val="24"/>
                <w:rtl/>
              </w:rPr>
              <w:t>אמצעי זהירות ורמת מיומנות</w:t>
            </w:r>
          </w:p>
        </w:tc>
        <w:tc>
          <w:tcPr>
            <w:tcW w:w="567" w:type="dxa"/>
          </w:tcPr>
          <w:p w:rsidR="007E5B73" w:rsidRPr="007E5B73" w:rsidRDefault="007E5B73" w:rsidP="007E5B73">
            <w:pPr>
              <w:spacing w:line="240" w:lineRule="auto"/>
              <w:jc w:val="left"/>
              <w:rPr>
                <w:rStyle w:val="Hyperlink"/>
                <w:rtl/>
              </w:rPr>
            </w:pPr>
            <w:hyperlink w:anchor="Seif63" w:tooltip="אמצעי זהירות ורמת מיומנ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59 </w:t>
            </w:r>
          </w:p>
        </w:tc>
        <w:tc>
          <w:tcPr>
            <w:tcW w:w="5669" w:type="dxa"/>
          </w:tcPr>
          <w:p w:rsidR="007E5B73" w:rsidRPr="007E5B73" w:rsidRDefault="007E5B73" w:rsidP="007E5B73">
            <w:pPr>
              <w:spacing w:line="240" w:lineRule="auto"/>
              <w:jc w:val="left"/>
              <w:rPr>
                <w:rFonts w:cs="Frankruhel"/>
                <w:sz w:val="24"/>
                <w:rtl/>
              </w:rPr>
            </w:pPr>
            <w:r>
              <w:rPr>
                <w:sz w:val="24"/>
                <w:rtl/>
              </w:rPr>
              <w:t>חובת אמונים</w:t>
            </w:r>
          </w:p>
        </w:tc>
        <w:tc>
          <w:tcPr>
            <w:tcW w:w="567" w:type="dxa"/>
          </w:tcPr>
          <w:p w:rsidR="007E5B73" w:rsidRPr="007E5B73" w:rsidRDefault="007E5B73" w:rsidP="007E5B73">
            <w:pPr>
              <w:spacing w:line="240" w:lineRule="auto"/>
              <w:jc w:val="left"/>
              <w:rPr>
                <w:rStyle w:val="Hyperlink"/>
                <w:rtl/>
              </w:rPr>
            </w:pPr>
            <w:hyperlink w:anchor="Seif64" w:tooltip="חובת אמוני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60 </w:t>
            </w:r>
          </w:p>
        </w:tc>
        <w:tc>
          <w:tcPr>
            <w:tcW w:w="5669" w:type="dxa"/>
          </w:tcPr>
          <w:p w:rsidR="007E5B73" w:rsidRPr="007E5B73" w:rsidRDefault="007E5B73" w:rsidP="007E5B73">
            <w:pPr>
              <w:spacing w:line="240" w:lineRule="auto"/>
              <w:jc w:val="left"/>
              <w:rPr>
                <w:rFonts w:cs="Frankruhel"/>
                <w:sz w:val="24"/>
                <w:rtl/>
              </w:rPr>
            </w:pPr>
            <w:r>
              <w:rPr>
                <w:sz w:val="24"/>
                <w:rtl/>
              </w:rPr>
              <w:t>תרופות</w:t>
            </w:r>
          </w:p>
        </w:tc>
        <w:tc>
          <w:tcPr>
            <w:tcW w:w="567" w:type="dxa"/>
          </w:tcPr>
          <w:p w:rsidR="007E5B73" w:rsidRPr="007E5B73" w:rsidRDefault="007E5B73" w:rsidP="007E5B73">
            <w:pPr>
              <w:spacing w:line="240" w:lineRule="auto"/>
              <w:jc w:val="left"/>
              <w:rPr>
                <w:rStyle w:val="Hyperlink"/>
                <w:rtl/>
              </w:rPr>
            </w:pPr>
            <w:hyperlink w:anchor="Seif65" w:tooltip="תרופ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61 </w:t>
            </w:r>
          </w:p>
        </w:tc>
        <w:tc>
          <w:tcPr>
            <w:tcW w:w="5669" w:type="dxa"/>
          </w:tcPr>
          <w:p w:rsidR="007E5B73" w:rsidRPr="007E5B73" w:rsidRDefault="007E5B73" w:rsidP="007E5B73">
            <w:pPr>
              <w:spacing w:line="240" w:lineRule="auto"/>
              <w:jc w:val="left"/>
              <w:rPr>
                <w:rFonts w:cs="Frankruhel"/>
                <w:sz w:val="24"/>
                <w:rtl/>
              </w:rPr>
            </w:pPr>
            <w:r>
              <w:rPr>
                <w:sz w:val="24"/>
                <w:rtl/>
              </w:rPr>
              <w:t>תביעה בשם תאגיד השידור הישראלי</w:t>
            </w:r>
          </w:p>
        </w:tc>
        <w:tc>
          <w:tcPr>
            <w:tcW w:w="567" w:type="dxa"/>
          </w:tcPr>
          <w:p w:rsidR="007E5B73" w:rsidRPr="007E5B73" w:rsidRDefault="007E5B73" w:rsidP="007E5B73">
            <w:pPr>
              <w:spacing w:line="240" w:lineRule="auto"/>
              <w:jc w:val="left"/>
              <w:rPr>
                <w:rStyle w:val="Hyperlink"/>
                <w:rtl/>
              </w:rPr>
            </w:pPr>
            <w:hyperlink w:anchor="Seif66" w:tooltip="תביעה בשם 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י': הממונה על קבילות הציבור</w:t>
            </w:r>
          </w:p>
        </w:tc>
        <w:tc>
          <w:tcPr>
            <w:tcW w:w="567" w:type="dxa"/>
          </w:tcPr>
          <w:p w:rsidR="007E5B73" w:rsidRPr="007E5B73" w:rsidRDefault="007E5B73" w:rsidP="007E5B73">
            <w:pPr>
              <w:spacing w:line="240" w:lineRule="auto"/>
              <w:jc w:val="left"/>
              <w:rPr>
                <w:rStyle w:val="Hyperlink"/>
                <w:rtl/>
              </w:rPr>
            </w:pPr>
            <w:hyperlink w:anchor="med9" w:tooltip="פרק י: הממונה על קבילות הציבו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62 </w:t>
            </w:r>
          </w:p>
        </w:tc>
        <w:tc>
          <w:tcPr>
            <w:tcW w:w="5669" w:type="dxa"/>
          </w:tcPr>
          <w:p w:rsidR="007E5B73" w:rsidRPr="007E5B73" w:rsidRDefault="007E5B73" w:rsidP="007E5B73">
            <w:pPr>
              <w:spacing w:line="240" w:lineRule="auto"/>
              <w:jc w:val="left"/>
              <w:rPr>
                <w:rFonts w:cs="Frankruhel"/>
                <w:sz w:val="24"/>
                <w:rtl/>
              </w:rPr>
            </w:pPr>
            <w:r>
              <w:rPr>
                <w:sz w:val="24"/>
                <w:rtl/>
              </w:rPr>
              <w:t>ממונה על קבילות הציבור</w:t>
            </w:r>
          </w:p>
        </w:tc>
        <w:tc>
          <w:tcPr>
            <w:tcW w:w="567" w:type="dxa"/>
          </w:tcPr>
          <w:p w:rsidR="007E5B73" w:rsidRPr="007E5B73" w:rsidRDefault="007E5B73" w:rsidP="007E5B73">
            <w:pPr>
              <w:spacing w:line="240" w:lineRule="auto"/>
              <w:jc w:val="left"/>
              <w:rPr>
                <w:rStyle w:val="Hyperlink"/>
                <w:rtl/>
              </w:rPr>
            </w:pPr>
            <w:hyperlink w:anchor="Seif67" w:tooltip="ממונה על קבילות הציבו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י"א: תוכן השידור הציבורי</w:t>
            </w:r>
          </w:p>
        </w:tc>
        <w:tc>
          <w:tcPr>
            <w:tcW w:w="567" w:type="dxa"/>
          </w:tcPr>
          <w:p w:rsidR="007E5B73" w:rsidRPr="007E5B73" w:rsidRDefault="007E5B73" w:rsidP="007E5B73">
            <w:pPr>
              <w:spacing w:line="240" w:lineRule="auto"/>
              <w:jc w:val="left"/>
              <w:rPr>
                <w:rStyle w:val="Hyperlink"/>
                <w:rtl/>
              </w:rPr>
            </w:pPr>
            <w:hyperlink w:anchor="med10" w:tooltip="פרק יא: תוכן השידור הציבור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63 </w:t>
            </w:r>
          </w:p>
        </w:tc>
        <w:tc>
          <w:tcPr>
            <w:tcW w:w="5669" w:type="dxa"/>
          </w:tcPr>
          <w:p w:rsidR="007E5B73" w:rsidRPr="007E5B73" w:rsidRDefault="007E5B73" w:rsidP="007E5B73">
            <w:pPr>
              <w:spacing w:line="240" w:lineRule="auto"/>
              <w:jc w:val="left"/>
              <w:rPr>
                <w:rFonts w:cs="Frankruhel"/>
                <w:sz w:val="24"/>
                <w:rtl/>
              </w:rPr>
            </w:pPr>
            <w:r>
              <w:rPr>
                <w:sz w:val="24"/>
                <w:rtl/>
              </w:rPr>
              <w:t>תוכן השידור הציבורי</w:t>
            </w:r>
          </w:p>
        </w:tc>
        <w:tc>
          <w:tcPr>
            <w:tcW w:w="567" w:type="dxa"/>
          </w:tcPr>
          <w:p w:rsidR="007E5B73" w:rsidRPr="007E5B73" w:rsidRDefault="007E5B73" w:rsidP="007E5B73">
            <w:pPr>
              <w:spacing w:line="240" w:lineRule="auto"/>
              <w:jc w:val="left"/>
              <w:rPr>
                <w:rStyle w:val="Hyperlink"/>
                <w:rtl/>
              </w:rPr>
            </w:pPr>
            <w:hyperlink w:anchor="Seif68" w:tooltip="תוכן השידור הציבור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64 </w:t>
            </w:r>
          </w:p>
        </w:tc>
        <w:tc>
          <w:tcPr>
            <w:tcW w:w="5669" w:type="dxa"/>
          </w:tcPr>
          <w:p w:rsidR="007E5B73" w:rsidRPr="007E5B73" w:rsidRDefault="007E5B73" w:rsidP="007E5B73">
            <w:pPr>
              <w:spacing w:line="240" w:lineRule="auto"/>
              <w:jc w:val="left"/>
              <w:rPr>
                <w:rFonts w:cs="Frankruhel"/>
                <w:sz w:val="24"/>
                <w:rtl/>
              </w:rPr>
            </w:pPr>
            <w:r>
              <w:rPr>
                <w:sz w:val="24"/>
                <w:rtl/>
              </w:rPr>
              <w:t>הפקה ורכישה של תכניות</w:t>
            </w:r>
          </w:p>
        </w:tc>
        <w:tc>
          <w:tcPr>
            <w:tcW w:w="567" w:type="dxa"/>
          </w:tcPr>
          <w:p w:rsidR="007E5B73" w:rsidRPr="007E5B73" w:rsidRDefault="007E5B73" w:rsidP="007E5B73">
            <w:pPr>
              <w:spacing w:line="240" w:lineRule="auto"/>
              <w:jc w:val="left"/>
              <w:rPr>
                <w:rStyle w:val="Hyperlink"/>
                <w:rtl/>
              </w:rPr>
            </w:pPr>
            <w:hyperlink w:anchor="Seif69" w:tooltip="הפקה ורכישה של תכני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65 </w:t>
            </w:r>
          </w:p>
        </w:tc>
        <w:tc>
          <w:tcPr>
            <w:tcW w:w="5669" w:type="dxa"/>
          </w:tcPr>
          <w:p w:rsidR="007E5B73" w:rsidRPr="007E5B73" w:rsidRDefault="007E5B73" w:rsidP="007E5B73">
            <w:pPr>
              <w:spacing w:line="240" w:lineRule="auto"/>
              <w:jc w:val="left"/>
              <w:rPr>
                <w:rFonts w:cs="Frankruhel"/>
                <w:sz w:val="24"/>
                <w:rtl/>
              </w:rPr>
            </w:pPr>
            <w:r>
              <w:rPr>
                <w:sz w:val="24"/>
                <w:rtl/>
              </w:rPr>
              <w:t>זכויות קניין רוחני בהפקות מקומיות קנויות</w:t>
            </w:r>
          </w:p>
        </w:tc>
        <w:tc>
          <w:tcPr>
            <w:tcW w:w="567" w:type="dxa"/>
          </w:tcPr>
          <w:p w:rsidR="007E5B73" w:rsidRPr="007E5B73" w:rsidRDefault="007E5B73" w:rsidP="007E5B73">
            <w:pPr>
              <w:spacing w:line="240" w:lineRule="auto"/>
              <w:jc w:val="left"/>
              <w:rPr>
                <w:rStyle w:val="Hyperlink"/>
                <w:rtl/>
              </w:rPr>
            </w:pPr>
            <w:hyperlink w:anchor="Seif70" w:tooltip="זכויות קניין רוחני בהפקות מקומיות קנוי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66 </w:t>
            </w:r>
          </w:p>
        </w:tc>
        <w:tc>
          <w:tcPr>
            <w:tcW w:w="5669" w:type="dxa"/>
          </w:tcPr>
          <w:p w:rsidR="007E5B73" w:rsidRPr="007E5B73" w:rsidRDefault="007E5B73" w:rsidP="007E5B73">
            <w:pPr>
              <w:spacing w:line="240" w:lineRule="auto"/>
              <w:jc w:val="left"/>
              <w:rPr>
                <w:rFonts w:cs="Frankruhel"/>
                <w:sz w:val="24"/>
                <w:rtl/>
              </w:rPr>
            </w:pPr>
            <w:r>
              <w:rPr>
                <w:sz w:val="24"/>
                <w:rtl/>
              </w:rPr>
              <w:t>הפקות בעבור משרד החינוך</w:t>
            </w:r>
          </w:p>
        </w:tc>
        <w:tc>
          <w:tcPr>
            <w:tcW w:w="567" w:type="dxa"/>
          </w:tcPr>
          <w:p w:rsidR="007E5B73" w:rsidRPr="007E5B73" w:rsidRDefault="007E5B73" w:rsidP="007E5B73">
            <w:pPr>
              <w:spacing w:line="240" w:lineRule="auto"/>
              <w:jc w:val="left"/>
              <w:rPr>
                <w:rStyle w:val="Hyperlink"/>
                <w:rtl/>
              </w:rPr>
            </w:pPr>
            <w:hyperlink w:anchor="Seif71" w:tooltip="הפקות בעבור משרד החינוך"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67 </w:t>
            </w:r>
          </w:p>
        </w:tc>
        <w:tc>
          <w:tcPr>
            <w:tcW w:w="5669" w:type="dxa"/>
          </w:tcPr>
          <w:p w:rsidR="007E5B73" w:rsidRPr="007E5B73" w:rsidRDefault="007E5B73" w:rsidP="007E5B73">
            <w:pPr>
              <w:spacing w:line="240" w:lineRule="auto"/>
              <w:jc w:val="left"/>
              <w:rPr>
                <w:rFonts w:cs="Frankruhel"/>
                <w:sz w:val="24"/>
                <w:rtl/>
              </w:rPr>
            </w:pPr>
            <w:r>
              <w:rPr>
                <w:sz w:val="24"/>
                <w:rtl/>
              </w:rPr>
              <w:t>שימור, תיעוד והנגשה</w:t>
            </w:r>
          </w:p>
        </w:tc>
        <w:tc>
          <w:tcPr>
            <w:tcW w:w="567" w:type="dxa"/>
          </w:tcPr>
          <w:p w:rsidR="007E5B73" w:rsidRPr="007E5B73" w:rsidRDefault="007E5B73" w:rsidP="007E5B73">
            <w:pPr>
              <w:spacing w:line="240" w:lineRule="auto"/>
              <w:jc w:val="left"/>
              <w:rPr>
                <w:rStyle w:val="Hyperlink"/>
                <w:rtl/>
              </w:rPr>
            </w:pPr>
            <w:hyperlink w:anchor="Seif72" w:tooltip="שימור, תיעוד והנגש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י"ב: פרסומות והודעות</w:t>
            </w:r>
          </w:p>
        </w:tc>
        <w:tc>
          <w:tcPr>
            <w:tcW w:w="567" w:type="dxa"/>
          </w:tcPr>
          <w:p w:rsidR="007E5B73" w:rsidRPr="007E5B73" w:rsidRDefault="007E5B73" w:rsidP="007E5B73">
            <w:pPr>
              <w:spacing w:line="240" w:lineRule="auto"/>
              <w:jc w:val="left"/>
              <w:rPr>
                <w:rStyle w:val="Hyperlink"/>
                <w:rtl/>
              </w:rPr>
            </w:pPr>
            <w:hyperlink w:anchor="med11" w:tooltip="פרק יב: פרסומות והודע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68 </w:t>
            </w:r>
          </w:p>
        </w:tc>
        <w:tc>
          <w:tcPr>
            <w:tcW w:w="5669" w:type="dxa"/>
          </w:tcPr>
          <w:p w:rsidR="007E5B73" w:rsidRPr="007E5B73" w:rsidRDefault="007E5B73" w:rsidP="007E5B73">
            <w:pPr>
              <w:spacing w:line="240" w:lineRule="auto"/>
              <w:jc w:val="left"/>
              <w:rPr>
                <w:rFonts w:cs="Frankruhel"/>
                <w:sz w:val="24"/>
                <w:rtl/>
              </w:rPr>
            </w:pPr>
            <w:r>
              <w:rPr>
                <w:sz w:val="24"/>
                <w:rtl/>
              </w:rPr>
              <w:t>הגדרות   פרק י"ב</w:t>
            </w:r>
          </w:p>
        </w:tc>
        <w:tc>
          <w:tcPr>
            <w:tcW w:w="567" w:type="dxa"/>
          </w:tcPr>
          <w:p w:rsidR="007E5B73" w:rsidRPr="007E5B73" w:rsidRDefault="007E5B73" w:rsidP="007E5B73">
            <w:pPr>
              <w:spacing w:line="240" w:lineRule="auto"/>
              <w:jc w:val="left"/>
              <w:rPr>
                <w:rStyle w:val="Hyperlink"/>
                <w:rtl/>
              </w:rPr>
            </w:pPr>
            <w:hyperlink w:anchor="Seif73" w:tooltip="הגדרות   פרק יב"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69 </w:t>
            </w:r>
          </w:p>
        </w:tc>
        <w:tc>
          <w:tcPr>
            <w:tcW w:w="5669" w:type="dxa"/>
          </w:tcPr>
          <w:p w:rsidR="007E5B73" w:rsidRPr="007E5B73" w:rsidRDefault="007E5B73" w:rsidP="007E5B73">
            <w:pPr>
              <w:spacing w:line="240" w:lineRule="auto"/>
              <w:jc w:val="left"/>
              <w:rPr>
                <w:rFonts w:cs="Frankruhel"/>
                <w:sz w:val="24"/>
                <w:rtl/>
              </w:rPr>
            </w:pPr>
            <w:r>
              <w:rPr>
                <w:sz w:val="24"/>
                <w:rtl/>
              </w:rPr>
              <w:t>מסר פרסומי אסור</w:t>
            </w:r>
          </w:p>
        </w:tc>
        <w:tc>
          <w:tcPr>
            <w:tcW w:w="567" w:type="dxa"/>
          </w:tcPr>
          <w:p w:rsidR="007E5B73" w:rsidRPr="007E5B73" w:rsidRDefault="007E5B73" w:rsidP="007E5B73">
            <w:pPr>
              <w:spacing w:line="240" w:lineRule="auto"/>
              <w:jc w:val="left"/>
              <w:rPr>
                <w:rStyle w:val="Hyperlink"/>
                <w:rtl/>
              </w:rPr>
            </w:pPr>
            <w:hyperlink w:anchor="Seif74" w:tooltip="מסר פרסומי אסו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70 </w:t>
            </w:r>
          </w:p>
        </w:tc>
        <w:tc>
          <w:tcPr>
            <w:tcW w:w="5669" w:type="dxa"/>
          </w:tcPr>
          <w:p w:rsidR="007E5B73" w:rsidRPr="007E5B73" w:rsidRDefault="007E5B73" w:rsidP="007E5B73">
            <w:pPr>
              <w:spacing w:line="240" w:lineRule="auto"/>
              <w:jc w:val="left"/>
              <w:rPr>
                <w:rFonts w:cs="Frankruhel"/>
                <w:sz w:val="24"/>
                <w:rtl/>
              </w:rPr>
            </w:pPr>
            <w:r>
              <w:rPr>
                <w:sz w:val="24"/>
                <w:rtl/>
              </w:rPr>
              <w:t>תשדירי פרסומת והודעות ברדיו</w:t>
            </w:r>
          </w:p>
        </w:tc>
        <w:tc>
          <w:tcPr>
            <w:tcW w:w="567" w:type="dxa"/>
          </w:tcPr>
          <w:p w:rsidR="007E5B73" w:rsidRPr="007E5B73" w:rsidRDefault="007E5B73" w:rsidP="007E5B73">
            <w:pPr>
              <w:spacing w:line="240" w:lineRule="auto"/>
              <w:jc w:val="left"/>
              <w:rPr>
                <w:rStyle w:val="Hyperlink"/>
                <w:rtl/>
              </w:rPr>
            </w:pPr>
            <w:hyperlink w:anchor="Seif75" w:tooltip="תשדירי פרסומת והודעות ברדיו"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71 </w:t>
            </w:r>
          </w:p>
        </w:tc>
        <w:tc>
          <w:tcPr>
            <w:tcW w:w="5669" w:type="dxa"/>
          </w:tcPr>
          <w:p w:rsidR="007E5B73" w:rsidRPr="007E5B73" w:rsidRDefault="007E5B73" w:rsidP="007E5B73">
            <w:pPr>
              <w:spacing w:line="240" w:lineRule="auto"/>
              <w:jc w:val="left"/>
              <w:rPr>
                <w:rFonts w:cs="Frankruhel"/>
                <w:sz w:val="24"/>
                <w:rtl/>
              </w:rPr>
            </w:pPr>
            <w:r>
              <w:rPr>
                <w:sz w:val="24"/>
                <w:rtl/>
              </w:rPr>
              <w:t>תשדירים לשירות הציבור</w:t>
            </w:r>
          </w:p>
        </w:tc>
        <w:tc>
          <w:tcPr>
            <w:tcW w:w="567" w:type="dxa"/>
          </w:tcPr>
          <w:p w:rsidR="007E5B73" w:rsidRPr="007E5B73" w:rsidRDefault="007E5B73" w:rsidP="007E5B73">
            <w:pPr>
              <w:spacing w:line="240" w:lineRule="auto"/>
              <w:jc w:val="left"/>
              <w:rPr>
                <w:rStyle w:val="Hyperlink"/>
                <w:rtl/>
              </w:rPr>
            </w:pPr>
            <w:hyperlink w:anchor="Seif76" w:tooltip="תשדירים לשירות הציבו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72 </w:t>
            </w:r>
          </w:p>
        </w:tc>
        <w:tc>
          <w:tcPr>
            <w:tcW w:w="5669" w:type="dxa"/>
          </w:tcPr>
          <w:p w:rsidR="007E5B73" w:rsidRPr="007E5B73" w:rsidRDefault="007E5B73" w:rsidP="007E5B73">
            <w:pPr>
              <w:spacing w:line="240" w:lineRule="auto"/>
              <w:jc w:val="left"/>
              <w:rPr>
                <w:rFonts w:cs="Frankruhel"/>
                <w:sz w:val="24"/>
                <w:rtl/>
              </w:rPr>
            </w:pPr>
            <w:r>
              <w:rPr>
                <w:sz w:val="24"/>
                <w:rtl/>
              </w:rPr>
              <w:t>הודעות חסות</w:t>
            </w:r>
          </w:p>
        </w:tc>
        <w:tc>
          <w:tcPr>
            <w:tcW w:w="567" w:type="dxa"/>
          </w:tcPr>
          <w:p w:rsidR="007E5B73" w:rsidRPr="007E5B73" w:rsidRDefault="007E5B73" w:rsidP="007E5B73">
            <w:pPr>
              <w:spacing w:line="240" w:lineRule="auto"/>
              <w:jc w:val="left"/>
              <w:rPr>
                <w:rStyle w:val="Hyperlink"/>
                <w:rtl/>
              </w:rPr>
            </w:pPr>
            <w:hyperlink w:anchor="Seif77" w:tooltip="הודעות חס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73 </w:t>
            </w:r>
          </w:p>
        </w:tc>
        <w:tc>
          <w:tcPr>
            <w:tcW w:w="5669" w:type="dxa"/>
          </w:tcPr>
          <w:p w:rsidR="007E5B73" w:rsidRPr="007E5B73" w:rsidRDefault="007E5B73" w:rsidP="007E5B73">
            <w:pPr>
              <w:spacing w:line="240" w:lineRule="auto"/>
              <w:jc w:val="left"/>
              <w:rPr>
                <w:rFonts w:cs="Frankruhel"/>
                <w:sz w:val="24"/>
                <w:rtl/>
              </w:rPr>
            </w:pPr>
            <w:r>
              <w:rPr>
                <w:sz w:val="24"/>
                <w:rtl/>
              </w:rPr>
              <w:t>החלת הוראות על הפקות נוספות</w:t>
            </w:r>
          </w:p>
        </w:tc>
        <w:tc>
          <w:tcPr>
            <w:tcW w:w="567" w:type="dxa"/>
          </w:tcPr>
          <w:p w:rsidR="007E5B73" w:rsidRPr="007E5B73" w:rsidRDefault="007E5B73" w:rsidP="007E5B73">
            <w:pPr>
              <w:spacing w:line="240" w:lineRule="auto"/>
              <w:jc w:val="left"/>
              <w:rPr>
                <w:rStyle w:val="Hyperlink"/>
                <w:rtl/>
              </w:rPr>
            </w:pPr>
            <w:hyperlink w:anchor="Seif78" w:tooltip="החלת הוראות על הפקות נוספ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74 </w:t>
            </w:r>
          </w:p>
        </w:tc>
        <w:tc>
          <w:tcPr>
            <w:tcW w:w="5669" w:type="dxa"/>
          </w:tcPr>
          <w:p w:rsidR="007E5B73" w:rsidRPr="007E5B73" w:rsidRDefault="007E5B73" w:rsidP="007E5B73">
            <w:pPr>
              <w:spacing w:line="240" w:lineRule="auto"/>
              <w:jc w:val="left"/>
              <w:rPr>
                <w:rFonts w:cs="Frankruhel"/>
                <w:sz w:val="24"/>
                <w:rtl/>
              </w:rPr>
            </w:pPr>
            <w:r>
              <w:rPr>
                <w:sz w:val="24"/>
                <w:rtl/>
              </w:rPr>
              <w:t>איסור פרסומות והודעות באתר האינטרנט</w:t>
            </w:r>
          </w:p>
        </w:tc>
        <w:tc>
          <w:tcPr>
            <w:tcW w:w="567" w:type="dxa"/>
          </w:tcPr>
          <w:p w:rsidR="007E5B73" w:rsidRPr="007E5B73" w:rsidRDefault="007E5B73" w:rsidP="007E5B73">
            <w:pPr>
              <w:spacing w:line="240" w:lineRule="auto"/>
              <w:jc w:val="left"/>
              <w:rPr>
                <w:rStyle w:val="Hyperlink"/>
                <w:rtl/>
              </w:rPr>
            </w:pPr>
            <w:hyperlink w:anchor="Seif79" w:tooltip="איסור פרסומות והודעות באתר האינטרנט"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75 </w:t>
            </w:r>
          </w:p>
        </w:tc>
        <w:tc>
          <w:tcPr>
            <w:tcW w:w="5669" w:type="dxa"/>
          </w:tcPr>
          <w:p w:rsidR="007E5B73" w:rsidRPr="007E5B73" w:rsidRDefault="007E5B73" w:rsidP="007E5B73">
            <w:pPr>
              <w:spacing w:line="240" w:lineRule="auto"/>
              <w:jc w:val="left"/>
              <w:rPr>
                <w:rFonts w:cs="Frankruhel"/>
                <w:sz w:val="24"/>
                <w:rtl/>
              </w:rPr>
            </w:pPr>
            <w:r>
              <w:rPr>
                <w:sz w:val="24"/>
                <w:rtl/>
              </w:rPr>
              <w:t>כללים לעניין שידור פרסומות והודעות</w:t>
            </w:r>
          </w:p>
        </w:tc>
        <w:tc>
          <w:tcPr>
            <w:tcW w:w="567" w:type="dxa"/>
          </w:tcPr>
          <w:p w:rsidR="007E5B73" w:rsidRPr="007E5B73" w:rsidRDefault="007E5B73" w:rsidP="007E5B73">
            <w:pPr>
              <w:spacing w:line="240" w:lineRule="auto"/>
              <w:jc w:val="left"/>
              <w:rPr>
                <w:rStyle w:val="Hyperlink"/>
                <w:rtl/>
              </w:rPr>
            </w:pPr>
            <w:hyperlink w:anchor="Seif80" w:tooltip="כללים לעניין שידור פרסומות והודע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lastRenderedPageBreak/>
              <w:t xml:space="preserve">סעיף 76 </w:t>
            </w:r>
          </w:p>
        </w:tc>
        <w:tc>
          <w:tcPr>
            <w:tcW w:w="5669" w:type="dxa"/>
          </w:tcPr>
          <w:p w:rsidR="007E5B73" w:rsidRPr="007E5B73" w:rsidRDefault="007E5B73" w:rsidP="007E5B73">
            <w:pPr>
              <w:spacing w:line="240" w:lineRule="auto"/>
              <w:jc w:val="left"/>
              <w:rPr>
                <w:rFonts w:cs="Frankruhel"/>
                <w:sz w:val="24"/>
                <w:rtl/>
              </w:rPr>
            </w:pPr>
            <w:r>
              <w:rPr>
                <w:sz w:val="24"/>
                <w:rtl/>
              </w:rPr>
              <w:t>ועדת משנה לפיקוח על שידור פרסומות והודעות</w:t>
            </w:r>
          </w:p>
        </w:tc>
        <w:tc>
          <w:tcPr>
            <w:tcW w:w="567" w:type="dxa"/>
          </w:tcPr>
          <w:p w:rsidR="007E5B73" w:rsidRPr="007E5B73" w:rsidRDefault="007E5B73" w:rsidP="007E5B73">
            <w:pPr>
              <w:spacing w:line="240" w:lineRule="auto"/>
              <w:jc w:val="left"/>
              <w:rPr>
                <w:rStyle w:val="Hyperlink"/>
                <w:rtl/>
              </w:rPr>
            </w:pPr>
            <w:hyperlink w:anchor="Seif81" w:tooltip="ועדת משנה לפיקוח על שידור פרסומות והודע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77 </w:t>
            </w:r>
          </w:p>
        </w:tc>
        <w:tc>
          <w:tcPr>
            <w:tcW w:w="5669" w:type="dxa"/>
          </w:tcPr>
          <w:p w:rsidR="007E5B73" w:rsidRPr="007E5B73" w:rsidRDefault="007E5B73" w:rsidP="007E5B73">
            <w:pPr>
              <w:spacing w:line="240" w:lineRule="auto"/>
              <w:jc w:val="left"/>
              <w:rPr>
                <w:rFonts w:cs="Frankruhel"/>
                <w:sz w:val="24"/>
                <w:rtl/>
              </w:rPr>
            </w:pPr>
            <w:r>
              <w:rPr>
                <w:sz w:val="24"/>
                <w:rtl/>
              </w:rPr>
              <w:t>עוצמת הקול בתשדירי פרסומת, הודעות וקדימונים</w:t>
            </w:r>
          </w:p>
        </w:tc>
        <w:tc>
          <w:tcPr>
            <w:tcW w:w="567" w:type="dxa"/>
          </w:tcPr>
          <w:p w:rsidR="007E5B73" w:rsidRPr="007E5B73" w:rsidRDefault="007E5B73" w:rsidP="007E5B73">
            <w:pPr>
              <w:spacing w:line="240" w:lineRule="auto"/>
              <w:jc w:val="left"/>
              <w:rPr>
                <w:rStyle w:val="Hyperlink"/>
                <w:rtl/>
              </w:rPr>
            </w:pPr>
            <w:hyperlink w:anchor="Seif82" w:tooltip="עוצמת הקול בתשדירי פרסומת, הודעות וקדימוני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78 </w:t>
            </w:r>
          </w:p>
        </w:tc>
        <w:tc>
          <w:tcPr>
            <w:tcW w:w="5669" w:type="dxa"/>
          </w:tcPr>
          <w:p w:rsidR="007E5B73" w:rsidRPr="007E5B73" w:rsidRDefault="007E5B73" w:rsidP="007E5B73">
            <w:pPr>
              <w:spacing w:line="240" w:lineRule="auto"/>
              <w:jc w:val="left"/>
              <w:rPr>
                <w:rFonts w:cs="Frankruhel"/>
                <w:sz w:val="24"/>
                <w:rtl/>
              </w:rPr>
            </w:pPr>
            <w:r>
              <w:rPr>
                <w:sz w:val="24"/>
                <w:rtl/>
              </w:rPr>
              <w:t>היחידה המסחרית</w:t>
            </w:r>
          </w:p>
        </w:tc>
        <w:tc>
          <w:tcPr>
            <w:tcW w:w="567" w:type="dxa"/>
          </w:tcPr>
          <w:p w:rsidR="007E5B73" w:rsidRPr="007E5B73" w:rsidRDefault="007E5B73" w:rsidP="007E5B73">
            <w:pPr>
              <w:spacing w:line="240" w:lineRule="auto"/>
              <w:jc w:val="left"/>
              <w:rPr>
                <w:rStyle w:val="Hyperlink"/>
                <w:rtl/>
              </w:rPr>
            </w:pPr>
            <w:hyperlink w:anchor="Seif83" w:tooltip="היחידה המסחרי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י"ג: נכסים ותקציב</w:t>
            </w:r>
          </w:p>
        </w:tc>
        <w:tc>
          <w:tcPr>
            <w:tcW w:w="567" w:type="dxa"/>
          </w:tcPr>
          <w:p w:rsidR="007E5B73" w:rsidRPr="007E5B73" w:rsidRDefault="007E5B73" w:rsidP="007E5B73">
            <w:pPr>
              <w:spacing w:line="240" w:lineRule="auto"/>
              <w:jc w:val="left"/>
              <w:rPr>
                <w:rStyle w:val="Hyperlink"/>
                <w:rtl/>
              </w:rPr>
            </w:pPr>
            <w:hyperlink w:anchor="med12" w:tooltip="פרק יג: נכסים ותקציב"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79 </w:t>
            </w:r>
          </w:p>
        </w:tc>
        <w:tc>
          <w:tcPr>
            <w:tcW w:w="5669" w:type="dxa"/>
          </w:tcPr>
          <w:p w:rsidR="007E5B73" w:rsidRPr="007E5B73" w:rsidRDefault="007E5B73" w:rsidP="007E5B73">
            <w:pPr>
              <w:spacing w:line="240" w:lineRule="auto"/>
              <w:jc w:val="left"/>
              <w:rPr>
                <w:rFonts w:cs="Frankruhel"/>
                <w:sz w:val="24"/>
                <w:rtl/>
              </w:rPr>
            </w:pPr>
            <w:r>
              <w:rPr>
                <w:sz w:val="24"/>
                <w:rtl/>
              </w:rPr>
              <w:t>איסור העברת נכסים</w:t>
            </w:r>
          </w:p>
        </w:tc>
        <w:tc>
          <w:tcPr>
            <w:tcW w:w="567" w:type="dxa"/>
          </w:tcPr>
          <w:p w:rsidR="007E5B73" w:rsidRPr="007E5B73" w:rsidRDefault="007E5B73" w:rsidP="007E5B73">
            <w:pPr>
              <w:spacing w:line="240" w:lineRule="auto"/>
              <w:jc w:val="left"/>
              <w:rPr>
                <w:rStyle w:val="Hyperlink"/>
                <w:rtl/>
              </w:rPr>
            </w:pPr>
            <w:hyperlink w:anchor="Seif84" w:tooltip="איסור העברת נכסי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80 </w:t>
            </w:r>
          </w:p>
        </w:tc>
        <w:tc>
          <w:tcPr>
            <w:tcW w:w="5669" w:type="dxa"/>
          </w:tcPr>
          <w:p w:rsidR="007E5B73" w:rsidRPr="007E5B73" w:rsidRDefault="007E5B73" w:rsidP="007E5B73">
            <w:pPr>
              <w:spacing w:line="240" w:lineRule="auto"/>
              <w:jc w:val="left"/>
              <w:rPr>
                <w:rFonts w:cs="Frankruhel"/>
                <w:sz w:val="24"/>
                <w:rtl/>
              </w:rPr>
            </w:pPr>
            <w:r>
              <w:rPr>
                <w:sz w:val="24"/>
                <w:rtl/>
              </w:rPr>
              <w:t>תקציב תאגיד השידור הישראלי</w:t>
            </w:r>
          </w:p>
        </w:tc>
        <w:tc>
          <w:tcPr>
            <w:tcW w:w="567" w:type="dxa"/>
          </w:tcPr>
          <w:p w:rsidR="007E5B73" w:rsidRPr="007E5B73" w:rsidRDefault="007E5B73" w:rsidP="007E5B73">
            <w:pPr>
              <w:spacing w:line="240" w:lineRule="auto"/>
              <w:jc w:val="left"/>
              <w:rPr>
                <w:rStyle w:val="Hyperlink"/>
                <w:rtl/>
              </w:rPr>
            </w:pPr>
            <w:hyperlink w:anchor="Seif85" w:tooltip="תקציב 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81 </w:t>
            </w:r>
          </w:p>
        </w:tc>
        <w:tc>
          <w:tcPr>
            <w:tcW w:w="5669" w:type="dxa"/>
          </w:tcPr>
          <w:p w:rsidR="007E5B73" w:rsidRPr="007E5B73" w:rsidRDefault="007E5B73" w:rsidP="007E5B73">
            <w:pPr>
              <w:spacing w:line="240" w:lineRule="auto"/>
              <w:jc w:val="left"/>
              <w:rPr>
                <w:rFonts w:cs="Frankruhel"/>
                <w:sz w:val="24"/>
                <w:rtl/>
              </w:rPr>
            </w:pPr>
            <w:r>
              <w:rPr>
                <w:sz w:val="24"/>
                <w:rtl/>
              </w:rPr>
              <w:t>שיא כוח אדם</w:t>
            </w:r>
          </w:p>
        </w:tc>
        <w:tc>
          <w:tcPr>
            <w:tcW w:w="567" w:type="dxa"/>
          </w:tcPr>
          <w:p w:rsidR="007E5B73" w:rsidRPr="007E5B73" w:rsidRDefault="007E5B73" w:rsidP="007E5B73">
            <w:pPr>
              <w:spacing w:line="240" w:lineRule="auto"/>
              <w:jc w:val="left"/>
              <w:rPr>
                <w:rStyle w:val="Hyperlink"/>
                <w:rtl/>
              </w:rPr>
            </w:pPr>
            <w:hyperlink w:anchor="Seif86" w:tooltip="שיא כוח אד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82 </w:t>
            </w:r>
          </w:p>
        </w:tc>
        <w:tc>
          <w:tcPr>
            <w:tcW w:w="5669" w:type="dxa"/>
          </w:tcPr>
          <w:p w:rsidR="007E5B73" w:rsidRPr="007E5B73" w:rsidRDefault="007E5B73" w:rsidP="007E5B73">
            <w:pPr>
              <w:spacing w:line="240" w:lineRule="auto"/>
              <w:jc w:val="left"/>
              <w:rPr>
                <w:rFonts w:cs="Frankruhel"/>
                <w:sz w:val="24"/>
                <w:rtl/>
              </w:rPr>
            </w:pPr>
            <w:r>
              <w:rPr>
                <w:sz w:val="24"/>
                <w:rtl/>
              </w:rPr>
              <w:t>הלוואות למטרות פיתוח</w:t>
            </w:r>
          </w:p>
        </w:tc>
        <w:tc>
          <w:tcPr>
            <w:tcW w:w="567" w:type="dxa"/>
          </w:tcPr>
          <w:p w:rsidR="007E5B73" w:rsidRPr="007E5B73" w:rsidRDefault="007E5B73" w:rsidP="007E5B73">
            <w:pPr>
              <w:spacing w:line="240" w:lineRule="auto"/>
              <w:jc w:val="left"/>
              <w:rPr>
                <w:rStyle w:val="Hyperlink"/>
                <w:rtl/>
              </w:rPr>
            </w:pPr>
            <w:hyperlink w:anchor="Seif87" w:tooltip="הלוואות למטרות פיתוח"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י"ד: הוראות שונות</w:t>
            </w:r>
          </w:p>
        </w:tc>
        <w:tc>
          <w:tcPr>
            <w:tcW w:w="567" w:type="dxa"/>
          </w:tcPr>
          <w:p w:rsidR="007E5B73" w:rsidRPr="007E5B73" w:rsidRDefault="007E5B73" w:rsidP="007E5B73">
            <w:pPr>
              <w:spacing w:line="240" w:lineRule="auto"/>
              <w:jc w:val="left"/>
              <w:rPr>
                <w:rStyle w:val="Hyperlink"/>
                <w:rtl/>
              </w:rPr>
            </w:pPr>
            <w:hyperlink w:anchor="med13" w:tooltip="פרק יד: הוראות שונ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83 </w:t>
            </w:r>
          </w:p>
        </w:tc>
        <w:tc>
          <w:tcPr>
            <w:tcW w:w="5669" w:type="dxa"/>
          </w:tcPr>
          <w:p w:rsidR="007E5B73" w:rsidRPr="007E5B73" w:rsidRDefault="007E5B73" w:rsidP="007E5B73">
            <w:pPr>
              <w:spacing w:line="240" w:lineRule="auto"/>
              <w:jc w:val="left"/>
              <w:rPr>
                <w:rFonts w:cs="Frankruhel"/>
                <w:sz w:val="24"/>
                <w:rtl/>
              </w:rPr>
            </w:pPr>
            <w:r>
              <w:rPr>
                <w:sz w:val="24"/>
                <w:rtl/>
              </w:rPr>
              <w:t>מחקר ופיתוח</w:t>
            </w:r>
          </w:p>
        </w:tc>
        <w:tc>
          <w:tcPr>
            <w:tcW w:w="567" w:type="dxa"/>
          </w:tcPr>
          <w:p w:rsidR="007E5B73" w:rsidRPr="007E5B73" w:rsidRDefault="007E5B73" w:rsidP="007E5B73">
            <w:pPr>
              <w:spacing w:line="240" w:lineRule="auto"/>
              <w:jc w:val="left"/>
              <w:rPr>
                <w:rStyle w:val="Hyperlink"/>
                <w:rtl/>
              </w:rPr>
            </w:pPr>
            <w:hyperlink w:anchor="Seif88" w:tooltip="מחקר ופיתוח"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84 </w:t>
            </w:r>
          </w:p>
        </w:tc>
        <w:tc>
          <w:tcPr>
            <w:tcW w:w="5669" w:type="dxa"/>
          </w:tcPr>
          <w:p w:rsidR="007E5B73" w:rsidRPr="007E5B73" w:rsidRDefault="007E5B73" w:rsidP="007E5B73">
            <w:pPr>
              <w:spacing w:line="240" w:lineRule="auto"/>
              <w:jc w:val="left"/>
              <w:rPr>
                <w:rFonts w:cs="Frankruhel"/>
                <w:sz w:val="24"/>
                <w:rtl/>
              </w:rPr>
            </w:pPr>
            <w:r>
              <w:rPr>
                <w:sz w:val="24"/>
                <w:rtl/>
              </w:rPr>
              <w:t>פרסומים, אירועים ומופעים פומביים</w:t>
            </w:r>
          </w:p>
        </w:tc>
        <w:tc>
          <w:tcPr>
            <w:tcW w:w="567" w:type="dxa"/>
          </w:tcPr>
          <w:p w:rsidR="007E5B73" w:rsidRPr="007E5B73" w:rsidRDefault="007E5B73" w:rsidP="007E5B73">
            <w:pPr>
              <w:spacing w:line="240" w:lineRule="auto"/>
              <w:jc w:val="left"/>
              <w:rPr>
                <w:rStyle w:val="Hyperlink"/>
                <w:rtl/>
              </w:rPr>
            </w:pPr>
            <w:hyperlink w:anchor="Seif89" w:tooltip="פרסומים, אירועים ומופעים פומביי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85 </w:t>
            </w:r>
          </w:p>
        </w:tc>
        <w:tc>
          <w:tcPr>
            <w:tcW w:w="5669" w:type="dxa"/>
          </w:tcPr>
          <w:p w:rsidR="007E5B73" w:rsidRPr="007E5B73" w:rsidRDefault="007E5B73" w:rsidP="007E5B73">
            <w:pPr>
              <w:spacing w:line="240" w:lineRule="auto"/>
              <w:jc w:val="left"/>
              <w:rPr>
                <w:rFonts w:cs="Frankruhel"/>
                <w:sz w:val="24"/>
                <w:rtl/>
              </w:rPr>
            </w:pPr>
            <w:r>
              <w:rPr>
                <w:sz w:val="24"/>
                <w:rtl/>
              </w:rPr>
              <w:t>השימוש בתדרי רדיו</w:t>
            </w:r>
          </w:p>
        </w:tc>
        <w:tc>
          <w:tcPr>
            <w:tcW w:w="567" w:type="dxa"/>
          </w:tcPr>
          <w:p w:rsidR="007E5B73" w:rsidRPr="007E5B73" w:rsidRDefault="007E5B73" w:rsidP="007E5B73">
            <w:pPr>
              <w:spacing w:line="240" w:lineRule="auto"/>
              <w:jc w:val="left"/>
              <w:rPr>
                <w:rStyle w:val="Hyperlink"/>
                <w:rtl/>
              </w:rPr>
            </w:pPr>
            <w:hyperlink w:anchor="Seif90" w:tooltip="השימוש בתדרי רדיו"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86 </w:t>
            </w:r>
          </w:p>
        </w:tc>
        <w:tc>
          <w:tcPr>
            <w:tcW w:w="5669" w:type="dxa"/>
          </w:tcPr>
          <w:p w:rsidR="007E5B73" w:rsidRPr="007E5B73" w:rsidRDefault="007E5B73" w:rsidP="007E5B73">
            <w:pPr>
              <w:spacing w:line="240" w:lineRule="auto"/>
              <w:jc w:val="left"/>
              <w:rPr>
                <w:rFonts w:cs="Frankruhel"/>
                <w:sz w:val="24"/>
                <w:rtl/>
              </w:rPr>
            </w:pPr>
            <w:r>
              <w:rPr>
                <w:sz w:val="24"/>
                <w:rtl/>
              </w:rPr>
              <w:t>שידור הודעות בעת חירום</w:t>
            </w:r>
          </w:p>
        </w:tc>
        <w:tc>
          <w:tcPr>
            <w:tcW w:w="567" w:type="dxa"/>
          </w:tcPr>
          <w:p w:rsidR="007E5B73" w:rsidRPr="007E5B73" w:rsidRDefault="007E5B73" w:rsidP="007E5B73">
            <w:pPr>
              <w:spacing w:line="240" w:lineRule="auto"/>
              <w:jc w:val="left"/>
              <w:rPr>
                <w:rStyle w:val="Hyperlink"/>
                <w:rtl/>
              </w:rPr>
            </w:pPr>
            <w:hyperlink w:anchor="Seif91" w:tooltip="שידור הודעות בעת חירו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87 </w:t>
            </w:r>
          </w:p>
        </w:tc>
        <w:tc>
          <w:tcPr>
            <w:tcW w:w="5669" w:type="dxa"/>
          </w:tcPr>
          <w:p w:rsidR="007E5B73" w:rsidRPr="007E5B73" w:rsidRDefault="007E5B73" w:rsidP="007E5B73">
            <w:pPr>
              <w:spacing w:line="240" w:lineRule="auto"/>
              <w:jc w:val="left"/>
              <w:rPr>
                <w:rFonts w:cs="Frankruhel"/>
                <w:sz w:val="24"/>
                <w:rtl/>
              </w:rPr>
            </w:pPr>
            <w:r>
              <w:rPr>
                <w:sz w:val="24"/>
                <w:rtl/>
              </w:rPr>
              <w:t>הפניה להודעות חירום בשפות שונות</w:t>
            </w:r>
          </w:p>
        </w:tc>
        <w:tc>
          <w:tcPr>
            <w:tcW w:w="567" w:type="dxa"/>
          </w:tcPr>
          <w:p w:rsidR="007E5B73" w:rsidRPr="007E5B73" w:rsidRDefault="007E5B73" w:rsidP="007E5B73">
            <w:pPr>
              <w:spacing w:line="240" w:lineRule="auto"/>
              <w:jc w:val="left"/>
              <w:rPr>
                <w:rStyle w:val="Hyperlink"/>
                <w:rtl/>
              </w:rPr>
            </w:pPr>
            <w:hyperlink w:anchor="Seif92" w:tooltip="הפניה להודעות חירום בשפות שונ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88 </w:t>
            </w:r>
          </w:p>
        </w:tc>
        <w:tc>
          <w:tcPr>
            <w:tcW w:w="5669" w:type="dxa"/>
          </w:tcPr>
          <w:p w:rsidR="007E5B73" w:rsidRPr="007E5B73" w:rsidRDefault="007E5B73" w:rsidP="007E5B73">
            <w:pPr>
              <w:spacing w:line="240" w:lineRule="auto"/>
              <w:jc w:val="left"/>
              <w:rPr>
                <w:rFonts w:cs="Frankruhel"/>
                <w:sz w:val="24"/>
                <w:rtl/>
              </w:rPr>
            </w:pPr>
            <w:r>
              <w:rPr>
                <w:sz w:val="24"/>
                <w:rtl/>
              </w:rPr>
              <w:t>גלי צה"ל</w:t>
            </w:r>
          </w:p>
        </w:tc>
        <w:tc>
          <w:tcPr>
            <w:tcW w:w="567" w:type="dxa"/>
          </w:tcPr>
          <w:p w:rsidR="007E5B73" w:rsidRPr="007E5B73" w:rsidRDefault="007E5B73" w:rsidP="007E5B73">
            <w:pPr>
              <w:spacing w:line="240" w:lineRule="auto"/>
              <w:jc w:val="left"/>
              <w:rPr>
                <w:rStyle w:val="Hyperlink"/>
                <w:rtl/>
              </w:rPr>
            </w:pPr>
            <w:hyperlink w:anchor="Seif93" w:tooltip="גלי צהל"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89 </w:t>
            </w:r>
          </w:p>
        </w:tc>
        <w:tc>
          <w:tcPr>
            <w:tcW w:w="5669" w:type="dxa"/>
          </w:tcPr>
          <w:p w:rsidR="007E5B73" w:rsidRPr="007E5B73" w:rsidRDefault="007E5B73" w:rsidP="007E5B73">
            <w:pPr>
              <w:spacing w:line="240" w:lineRule="auto"/>
              <w:jc w:val="left"/>
              <w:rPr>
                <w:rFonts w:cs="Frankruhel"/>
                <w:sz w:val="24"/>
                <w:rtl/>
              </w:rPr>
            </w:pPr>
            <w:r>
              <w:rPr>
                <w:sz w:val="24"/>
                <w:rtl/>
              </w:rPr>
              <w:t>מסים</w:t>
            </w:r>
          </w:p>
        </w:tc>
        <w:tc>
          <w:tcPr>
            <w:tcW w:w="567" w:type="dxa"/>
          </w:tcPr>
          <w:p w:rsidR="007E5B73" w:rsidRPr="007E5B73" w:rsidRDefault="007E5B73" w:rsidP="007E5B73">
            <w:pPr>
              <w:spacing w:line="240" w:lineRule="auto"/>
              <w:jc w:val="left"/>
              <w:rPr>
                <w:rStyle w:val="Hyperlink"/>
                <w:rtl/>
              </w:rPr>
            </w:pPr>
            <w:hyperlink w:anchor="Seif94" w:tooltip="מסי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90 </w:t>
            </w:r>
          </w:p>
        </w:tc>
        <w:tc>
          <w:tcPr>
            <w:tcW w:w="5669" w:type="dxa"/>
          </w:tcPr>
          <w:p w:rsidR="007E5B73" w:rsidRPr="007E5B73" w:rsidRDefault="007E5B73" w:rsidP="007E5B73">
            <w:pPr>
              <w:spacing w:line="240" w:lineRule="auto"/>
              <w:jc w:val="left"/>
              <w:rPr>
                <w:rFonts w:cs="Frankruhel"/>
                <w:sz w:val="24"/>
                <w:rtl/>
              </w:rPr>
            </w:pPr>
            <w:r>
              <w:rPr>
                <w:sz w:val="24"/>
                <w:rtl/>
              </w:rPr>
              <w:t>סמכות המועצה לקבוע כללים</w:t>
            </w:r>
          </w:p>
        </w:tc>
        <w:tc>
          <w:tcPr>
            <w:tcW w:w="567" w:type="dxa"/>
          </w:tcPr>
          <w:p w:rsidR="007E5B73" w:rsidRPr="007E5B73" w:rsidRDefault="007E5B73" w:rsidP="007E5B73">
            <w:pPr>
              <w:spacing w:line="240" w:lineRule="auto"/>
              <w:jc w:val="left"/>
              <w:rPr>
                <w:rStyle w:val="Hyperlink"/>
                <w:rtl/>
              </w:rPr>
            </w:pPr>
            <w:hyperlink w:anchor="Seif95" w:tooltip="סמכות המועצה לקבוע כללי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91 </w:t>
            </w:r>
          </w:p>
        </w:tc>
        <w:tc>
          <w:tcPr>
            <w:tcW w:w="5669" w:type="dxa"/>
          </w:tcPr>
          <w:p w:rsidR="007E5B73" w:rsidRPr="007E5B73" w:rsidRDefault="007E5B73" w:rsidP="007E5B73">
            <w:pPr>
              <w:spacing w:line="240" w:lineRule="auto"/>
              <w:jc w:val="left"/>
              <w:rPr>
                <w:rFonts w:cs="Frankruhel"/>
                <w:sz w:val="24"/>
                <w:rtl/>
              </w:rPr>
            </w:pPr>
            <w:r>
              <w:rPr>
                <w:sz w:val="24"/>
                <w:rtl/>
              </w:rPr>
              <w:t>ביצוע ותקנות</w:t>
            </w:r>
          </w:p>
        </w:tc>
        <w:tc>
          <w:tcPr>
            <w:tcW w:w="567" w:type="dxa"/>
          </w:tcPr>
          <w:p w:rsidR="007E5B73" w:rsidRPr="007E5B73" w:rsidRDefault="007E5B73" w:rsidP="007E5B73">
            <w:pPr>
              <w:spacing w:line="240" w:lineRule="auto"/>
              <w:jc w:val="left"/>
              <w:rPr>
                <w:rStyle w:val="Hyperlink"/>
                <w:rtl/>
              </w:rPr>
            </w:pPr>
            <w:hyperlink w:anchor="Seif96" w:tooltip="ביצוע ותקנ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ט"ו: תחילה והוראות מעבר</w:t>
            </w:r>
          </w:p>
        </w:tc>
        <w:tc>
          <w:tcPr>
            <w:tcW w:w="567" w:type="dxa"/>
          </w:tcPr>
          <w:p w:rsidR="007E5B73" w:rsidRPr="007E5B73" w:rsidRDefault="007E5B73" w:rsidP="007E5B73">
            <w:pPr>
              <w:spacing w:line="240" w:lineRule="auto"/>
              <w:jc w:val="left"/>
              <w:rPr>
                <w:rStyle w:val="Hyperlink"/>
                <w:rtl/>
              </w:rPr>
            </w:pPr>
            <w:hyperlink w:anchor="med14" w:tooltip="פרק טו: תחילה והוראות מעב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92 </w:t>
            </w:r>
          </w:p>
        </w:tc>
        <w:tc>
          <w:tcPr>
            <w:tcW w:w="5669" w:type="dxa"/>
          </w:tcPr>
          <w:p w:rsidR="007E5B73" w:rsidRPr="007E5B73" w:rsidRDefault="007E5B73" w:rsidP="007E5B73">
            <w:pPr>
              <w:spacing w:line="240" w:lineRule="auto"/>
              <w:jc w:val="left"/>
              <w:rPr>
                <w:rFonts w:cs="Frankruhel"/>
                <w:sz w:val="24"/>
                <w:rtl/>
              </w:rPr>
            </w:pPr>
            <w:r>
              <w:rPr>
                <w:sz w:val="24"/>
                <w:rtl/>
              </w:rPr>
              <w:t>תחילה צו</w:t>
            </w:r>
          </w:p>
        </w:tc>
        <w:tc>
          <w:tcPr>
            <w:tcW w:w="567" w:type="dxa"/>
          </w:tcPr>
          <w:p w:rsidR="007E5B73" w:rsidRPr="007E5B73" w:rsidRDefault="007E5B73" w:rsidP="007E5B73">
            <w:pPr>
              <w:spacing w:line="240" w:lineRule="auto"/>
              <w:jc w:val="left"/>
              <w:rPr>
                <w:rStyle w:val="Hyperlink"/>
                <w:rtl/>
              </w:rPr>
            </w:pPr>
            <w:hyperlink w:anchor="Seif97" w:tooltip="תחילה צו"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92א </w:t>
            </w:r>
          </w:p>
        </w:tc>
        <w:tc>
          <w:tcPr>
            <w:tcW w:w="5669" w:type="dxa"/>
          </w:tcPr>
          <w:p w:rsidR="007E5B73" w:rsidRPr="007E5B73" w:rsidRDefault="007E5B73" w:rsidP="007E5B73">
            <w:pPr>
              <w:spacing w:line="240" w:lineRule="auto"/>
              <w:jc w:val="left"/>
              <w:rPr>
                <w:rFonts w:cs="Frankruhel"/>
                <w:sz w:val="24"/>
                <w:rtl/>
              </w:rPr>
            </w:pPr>
            <w:r>
              <w:rPr>
                <w:sz w:val="24"/>
                <w:rtl/>
              </w:rPr>
              <w:t>הוראת שעה   מקום מושבו של התאגיד</w:t>
            </w:r>
          </w:p>
        </w:tc>
        <w:tc>
          <w:tcPr>
            <w:tcW w:w="567" w:type="dxa"/>
          </w:tcPr>
          <w:p w:rsidR="007E5B73" w:rsidRPr="007E5B73" w:rsidRDefault="007E5B73" w:rsidP="007E5B73">
            <w:pPr>
              <w:spacing w:line="240" w:lineRule="auto"/>
              <w:jc w:val="left"/>
              <w:rPr>
                <w:rStyle w:val="Hyperlink"/>
                <w:rtl/>
              </w:rPr>
            </w:pPr>
            <w:hyperlink w:anchor="Seif157" w:tooltip="הוראת שעה   מקום מושבו של התאגיד"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92ב </w:t>
            </w:r>
          </w:p>
        </w:tc>
        <w:tc>
          <w:tcPr>
            <w:tcW w:w="5669" w:type="dxa"/>
          </w:tcPr>
          <w:p w:rsidR="007E5B73" w:rsidRPr="007E5B73" w:rsidRDefault="007E5B73" w:rsidP="007E5B73">
            <w:pPr>
              <w:spacing w:line="240" w:lineRule="auto"/>
              <w:jc w:val="left"/>
              <w:rPr>
                <w:rFonts w:cs="Frankruhel"/>
                <w:sz w:val="24"/>
                <w:rtl/>
              </w:rPr>
            </w:pPr>
            <w:r>
              <w:rPr>
                <w:sz w:val="24"/>
                <w:rtl/>
              </w:rPr>
              <w:t>עיכוב תקציב בשל אי קיום הוראות סעיף 92א</w:t>
            </w:r>
          </w:p>
        </w:tc>
        <w:tc>
          <w:tcPr>
            <w:tcW w:w="567" w:type="dxa"/>
          </w:tcPr>
          <w:p w:rsidR="007E5B73" w:rsidRPr="007E5B73" w:rsidRDefault="007E5B73" w:rsidP="007E5B73">
            <w:pPr>
              <w:spacing w:line="240" w:lineRule="auto"/>
              <w:jc w:val="left"/>
              <w:rPr>
                <w:rStyle w:val="Hyperlink"/>
                <w:rtl/>
              </w:rPr>
            </w:pPr>
            <w:hyperlink w:anchor="Seif158" w:tooltip="עיכוב תקציב בשל אי קיום הוראות סעיף 92א"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93 </w:t>
            </w:r>
          </w:p>
        </w:tc>
        <w:tc>
          <w:tcPr>
            <w:tcW w:w="5669" w:type="dxa"/>
          </w:tcPr>
          <w:p w:rsidR="007E5B73" w:rsidRPr="007E5B73" w:rsidRDefault="007E5B73" w:rsidP="007E5B73">
            <w:pPr>
              <w:spacing w:line="240" w:lineRule="auto"/>
              <w:jc w:val="left"/>
              <w:rPr>
                <w:rFonts w:cs="Frankruhel"/>
                <w:sz w:val="24"/>
                <w:rtl/>
              </w:rPr>
            </w:pPr>
            <w:r>
              <w:rPr>
                <w:sz w:val="24"/>
                <w:rtl/>
              </w:rPr>
              <w:t>תקציב הקמה</w:t>
            </w:r>
          </w:p>
        </w:tc>
        <w:tc>
          <w:tcPr>
            <w:tcW w:w="567" w:type="dxa"/>
          </w:tcPr>
          <w:p w:rsidR="007E5B73" w:rsidRPr="007E5B73" w:rsidRDefault="007E5B73" w:rsidP="007E5B73">
            <w:pPr>
              <w:spacing w:line="240" w:lineRule="auto"/>
              <w:jc w:val="left"/>
              <w:rPr>
                <w:rStyle w:val="Hyperlink"/>
                <w:rtl/>
              </w:rPr>
            </w:pPr>
            <w:hyperlink w:anchor="Seif98" w:tooltip="תקציב הקמ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93א </w:t>
            </w:r>
          </w:p>
        </w:tc>
        <w:tc>
          <w:tcPr>
            <w:tcW w:w="5669" w:type="dxa"/>
          </w:tcPr>
          <w:p w:rsidR="007E5B73" w:rsidRPr="007E5B73" w:rsidRDefault="007E5B73" w:rsidP="007E5B73">
            <w:pPr>
              <w:spacing w:line="240" w:lineRule="auto"/>
              <w:jc w:val="left"/>
              <w:rPr>
                <w:rFonts w:cs="Frankruhel"/>
                <w:sz w:val="24"/>
                <w:rtl/>
              </w:rPr>
            </w:pPr>
            <w:r>
              <w:rPr>
                <w:sz w:val="24"/>
                <w:rtl/>
              </w:rPr>
              <w:t>הוראות מעבר   תקציב להקמת תאגיד השידור הישראלי</w:t>
            </w:r>
          </w:p>
        </w:tc>
        <w:tc>
          <w:tcPr>
            <w:tcW w:w="567" w:type="dxa"/>
          </w:tcPr>
          <w:p w:rsidR="007E5B73" w:rsidRPr="007E5B73" w:rsidRDefault="007E5B73" w:rsidP="007E5B73">
            <w:pPr>
              <w:spacing w:line="240" w:lineRule="auto"/>
              <w:jc w:val="left"/>
              <w:rPr>
                <w:rStyle w:val="Hyperlink"/>
                <w:rtl/>
              </w:rPr>
            </w:pPr>
            <w:hyperlink w:anchor="Seif159" w:tooltip="הוראות מעבר   תקציב להקמת 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94 </w:t>
            </w:r>
          </w:p>
        </w:tc>
        <w:tc>
          <w:tcPr>
            <w:tcW w:w="5669" w:type="dxa"/>
          </w:tcPr>
          <w:p w:rsidR="007E5B73" w:rsidRPr="007E5B73" w:rsidRDefault="007E5B73" w:rsidP="007E5B73">
            <w:pPr>
              <w:spacing w:line="240" w:lineRule="auto"/>
              <w:jc w:val="left"/>
              <w:rPr>
                <w:rFonts w:cs="Frankruhel"/>
                <w:sz w:val="24"/>
                <w:rtl/>
              </w:rPr>
            </w:pPr>
            <w:r>
              <w:rPr>
                <w:sz w:val="24"/>
                <w:rtl/>
              </w:rPr>
              <w:t>מינוי ועדת האיתור הראשונה של תאגיד השידור הישראלי</w:t>
            </w:r>
          </w:p>
        </w:tc>
        <w:tc>
          <w:tcPr>
            <w:tcW w:w="567" w:type="dxa"/>
          </w:tcPr>
          <w:p w:rsidR="007E5B73" w:rsidRPr="007E5B73" w:rsidRDefault="007E5B73" w:rsidP="007E5B73">
            <w:pPr>
              <w:spacing w:line="240" w:lineRule="auto"/>
              <w:jc w:val="left"/>
              <w:rPr>
                <w:rStyle w:val="Hyperlink"/>
                <w:rtl/>
              </w:rPr>
            </w:pPr>
            <w:hyperlink w:anchor="Seif99" w:tooltip="מינוי ועדת האיתור הראשונה של 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95 </w:t>
            </w:r>
          </w:p>
        </w:tc>
        <w:tc>
          <w:tcPr>
            <w:tcW w:w="5669" w:type="dxa"/>
          </w:tcPr>
          <w:p w:rsidR="007E5B73" w:rsidRPr="007E5B73" w:rsidRDefault="007E5B73" w:rsidP="007E5B73">
            <w:pPr>
              <w:spacing w:line="240" w:lineRule="auto"/>
              <w:jc w:val="left"/>
              <w:rPr>
                <w:rFonts w:cs="Frankruhel"/>
                <w:sz w:val="24"/>
                <w:rtl/>
              </w:rPr>
            </w:pPr>
            <w:r>
              <w:rPr>
                <w:sz w:val="24"/>
                <w:rtl/>
              </w:rPr>
              <w:t>מנהל כללי זמני וסגן מנהל כללי לענייני כספים ראשון</w:t>
            </w:r>
          </w:p>
        </w:tc>
        <w:tc>
          <w:tcPr>
            <w:tcW w:w="567" w:type="dxa"/>
          </w:tcPr>
          <w:p w:rsidR="007E5B73" w:rsidRPr="007E5B73" w:rsidRDefault="007E5B73" w:rsidP="007E5B73">
            <w:pPr>
              <w:spacing w:line="240" w:lineRule="auto"/>
              <w:jc w:val="left"/>
              <w:rPr>
                <w:rStyle w:val="Hyperlink"/>
                <w:rtl/>
              </w:rPr>
            </w:pPr>
            <w:hyperlink w:anchor="Seif100" w:tooltip="מנהל כללי זמני וסגן מנהל כללי לענייני כספים ראשון"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95א </w:t>
            </w:r>
          </w:p>
        </w:tc>
        <w:tc>
          <w:tcPr>
            <w:tcW w:w="5669" w:type="dxa"/>
          </w:tcPr>
          <w:p w:rsidR="007E5B73" w:rsidRPr="007E5B73" w:rsidRDefault="007E5B73" w:rsidP="007E5B73">
            <w:pPr>
              <w:spacing w:line="240" w:lineRule="auto"/>
              <w:jc w:val="left"/>
              <w:rPr>
                <w:rFonts w:cs="Frankruhel"/>
                <w:sz w:val="24"/>
                <w:rtl/>
              </w:rPr>
            </w:pPr>
            <w:r>
              <w:rPr>
                <w:sz w:val="24"/>
                <w:rtl/>
              </w:rPr>
              <w:t>מינוי המועצה הראשונה</w:t>
            </w:r>
          </w:p>
        </w:tc>
        <w:tc>
          <w:tcPr>
            <w:tcW w:w="567" w:type="dxa"/>
          </w:tcPr>
          <w:p w:rsidR="007E5B73" w:rsidRPr="007E5B73" w:rsidRDefault="007E5B73" w:rsidP="007E5B73">
            <w:pPr>
              <w:spacing w:line="240" w:lineRule="auto"/>
              <w:jc w:val="left"/>
              <w:rPr>
                <w:rStyle w:val="Hyperlink"/>
                <w:rtl/>
              </w:rPr>
            </w:pPr>
            <w:hyperlink w:anchor="Seif154" w:tooltip="מינוי המועצה הראשונ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96 </w:t>
            </w:r>
          </w:p>
        </w:tc>
        <w:tc>
          <w:tcPr>
            <w:tcW w:w="5669" w:type="dxa"/>
          </w:tcPr>
          <w:p w:rsidR="007E5B73" w:rsidRPr="007E5B73" w:rsidRDefault="007E5B73" w:rsidP="007E5B73">
            <w:pPr>
              <w:spacing w:line="240" w:lineRule="auto"/>
              <w:jc w:val="left"/>
              <w:rPr>
                <w:rFonts w:cs="Frankruhel"/>
                <w:sz w:val="24"/>
                <w:rtl/>
              </w:rPr>
            </w:pPr>
            <w:r>
              <w:rPr>
                <w:sz w:val="24"/>
                <w:rtl/>
              </w:rPr>
              <w:t>קבלת עובדי רשות השידור והטלוויזיה הלימודית לתאגיד השידור הישראלי</w:t>
            </w:r>
          </w:p>
        </w:tc>
        <w:tc>
          <w:tcPr>
            <w:tcW w:w="567" w:type="dxa"/>
          </w:tcPr>
          <w:p w:rsidR="007E5B73" w:rsidRPr="007E5B73" w:rsidRDefault="007E5B73" w:rsidP="007E5B73">
            <w:pPr>
              <w:spacing w:line="240" w:lineRule="auto"/>
              <w:jc w:val="left"/>
              <w:rPr>
                <w:rStyle w:val="Hyperlink"/>
                <w:rtl/>
              </w:rPr>
            </w:pPr>
            <w:hyperlink w:anchor="Seif101" w:tooltip="קבלת עובדי רשות השידור והטלוויזיה הלימודית ל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97 </w:t>
            </w:r>
          </w:p>
        </w:tc>
        <w:tc>
          <w:tcPr>
            <w:tcW w:w="5669" w:type="dxa"/>
          </w:tcPr>
          <w:p w:rsidR="007E5B73" w:rsidRPr="007E5B73" w:rsidRDefault="007E5B73" w:rsidP="007E5B73">
            <w:pPr>
              <w:spacing w:line="240" w:lineRule="auto"/>
              <w:jc w:val="left"/>
              <w:rPr>
                <w:rFonts w:cs="Frankruhel"/>
                <w:sz w:val="24"/>
                <w:rtl/>
              </w:rPr>
            </w:pPr>
            <w:r>
              <w:rPr>
                <w:sz w:val="24"/>
                <w:rtl/>
              </w:rPr>
              <w:t>נושאי משרה ראשונים</w:t>
            </w:r>
          </w:p>
        </w:tc>
        <w:tc>
          <w:tcPr>
            <w:tcW w:w="567" w:type="dxa"/>
          </w:tcPr>
          <w:p w:rsidR="007E5B73" w:rsidRPr="007E5B73" w:rsidRDefault="007E5B73" w:rsidP="007E5B73">
            <w:pPr>
              <w:spacing w:line="240" w:lineRule="auto"/>
              <w:jc w:val="left"/>
              <w:rPr>
                <w:rStyle w:val="Hyperlink"/>
                <w:rtl/>
              </w:rPr>
            </w:pPr>
            <w:hyperlink w:anchor="Seif102" w:tooltip="נושאי משרה ראשוני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98 </w:t>
            </w:r>
          </w:p>
        </w:tc>
        <w:tc>
          <w:tcPr>
            <w:tcW w:w="5669" w:type="dxa"/>
          </w:tcPr>
          <w:p w:rsidR="007E5B73" w:rsidRPr="007E5B73" w:rsidRDefault="007E5B73" w:rsidP="007E5B73">
            <w:pPr>
              <w:spacing w:line="240" w:lineRule="auto"/>
              <w:jc w:val="left"/>
              <w:rPr>
                <w:rFonts w:cs="Frankruhel"/>
                <w:sz w:val="24"/>
                <w:rtl/>
              </w:rPr>
            </w:pPr>
            <w:r>
              <w:rPr>
                <w:sz w:val="24"/>
                <w:rtl/>
              </w:rPr>
              <w:t>הגדלת תקופת שירות</w:t>
            </w:r>
          </w:p>
        </w:tc>
        <w:tc>
          <w:tcPr>
            <w:tcW w:w="567" w:type="dxa"/>
          </w:tcPr>
          <w:p w:rsidR="007E5B73" w:rsidRPr="007E5B73" w:rsidRDefault="007E5B73" w:rsidP="007E5B73">
            <w:pPr>
              <w:spacing w:line="240" w:lineRule="auto"/>
              <w:jc w:val="left"/>
              <w:rPr>
                <w:rStyle w:val="Hyperlink"/>
                <w:rtl/>
              </w:rPr>
            </w:pPr>
            <w:hyperlink w:anchor="Seif103" w:tooltip="הגדלת תקופת שיר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98א </w:t>
            </w:r>
          </w:p>
        </w:tc>
        <w:tc>
          <w:tcPr>
            <w:tcW w:w="5669" w:type="dxa"/>
          </w:tcPr>
          <w:p w:rsidR="007E5B73" w:rsidRPr="007E5B73" w:rsidRDefault="007E5B73" w:rsidP="007E5B73">
            <w:pPr>
              <w:spacing w:line="240" w:lineRule="auto"/>
              <w:jc w:val="left"/>
              <w:rPr>
                <w:rFonts w:cs="Frankruhel"/>
                <w:sz w:val="24"/>
                <w:rtl/>
              </w:rPr>
            </w:pPr>
            <w:r>
              <w:rPr>
                <w:sz w:val="24"/>
                <w:rtl/>
              </w:rPr>
              <w:t>הוראות מעבר לעניין קבלת עובדי רשות השידור לשירות המדינה</w:t>
            </w:r>
          </w:p>
        </w:tc>
        <w:tc>
          <w:tcPr>
            <w:tcW w:w="567" w:type="dxa"/>
          </w:tcPr>
          <w:p w:rsidR="007E5B73" w:rsidRPr="007E5B73" w:rsidRDefault="007E5B73" w:rsidP="007E5B73">
            <w:pPr>
              <w:spacing w:line="240" w:lineRule="auto"/>
              <w:jc w:val="left"/>
              <w:rPr>
                <w:rStyle w:val="Hyperlink"/>
                <w:rtl/>
              </w:rPr>
            </w:pPr>
            <w:hyperlink w:anchor="Seif161" w:tooltip="הוראות מעבר לעניין קבלת עובדי רשות השידור לשירות המדינ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ט"ז: הפסקת פעילות ופירוק</w:t>
            </w:r>
          </w:p>
        </w:tc>
        <w:tc>
          <w:tcPr>
            <w:tcW w:w="567" w:type="dxa"/>
          </w:tcPr>
          <w:p w:rsidR="007E5B73" w:rsidRPr="007E5B73" w:rsidRDefault="007E5B73" w:rsidP="007E5B73">
            <w:pPr>
              <w:spacing w:line="240" w:lineRule="auto"/>
              <w:jc w:val="left"/>
              <w:rPr>
                <w:rStyle w:val="Hyperlink"/>
                <w:rtl/>
              </w:rPr>
            </w:pPr>
            <w:hyperlink w:anchor="med15" w:tooltip="פרק טז: הפסקת פעילות ופירוק"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סימן א': הפסקת פעילות רשות השידור ופירוקה</w:t>
            </w:r>
          </w:p>
        </w:tc>
        <w:tc>
          <w:tcPr>
            <w:tcW w:w="567" w:type="dxa"/>
          </w:tcPr>
          <w:p w:rsidR="007E5B73" w:rsidRPr="007E5B73" w:rsidRDefault="007E5B73" w:rsidP="007E5B73">
            <w:pPr>
              <w:spacing w:line="240" w:lineRule="auto"/>
              <w:jc w:val="left"/>
              <w:rPr>
                <w:rStyle w:val="Hyperlink"/>
                <w:rtl/>
              </w:rPr>
            </w:pPr>
            <w:hyperlink w:anchor="hed20" w:tooltip="סימן א: הפסקת פעילות רשות השידור ופירוק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99 </w:t>
            </w:r>
          </w:p>
        </w:tc>
        <w:tc>
          <w:tcPr>
            <w:tcW w:w="5669" w:type="dxa"/>
          </w:tcPr>
          <w:p w:rsidR="007E5B73" w:rsidRPr="007E5B73" w:rsidRDefault="007E5B73" w:rsidP="007E5B73">
            <w:pPr>
              <w:spacing w:line="240" w:lineRule="auto"/>
              <w:jc w:val="left"/>
              <w:rPr>
                <w:rFonts w:cs="Frankruhel"/>
                <w:sz w:val="24"/>
                <w:rtl/>
              </w:rPr>
            </w:pPr>
            <w:r>
              <w:rPr>
                <w:sz w:val="24"/>
                <w:rtl/>
              </w:rPr>
              <w:t>הגדרות   פרק ט"ז</w:t>
            </w:r>
          </w:p>
        </w:tc>
        <w:tc>
          <w:tcPr>
            <w:tcW w:w="567" w:type="dxa"/>
          </w:tcPr>
          <w:p w:rsidR="007E5B73" w:rsidRPr="007E5B73" w:rsidRDefault="007E5B73" w:rsidP="007E5B73">
            <w:pPr>
              <w:spacing w:line="240" w:lineRule="auto"/>
              <w:jc w:val="left"/>
              <w:rPr>
                <w:rStyle w:val="Hyperlink"/>
                <w:rtl/>
              </w:rPr>
            </w:pPr>
            <w:hyperlink w:anchor="Seif104" w:tooltip="הגדרות   פרק טז"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100 </w:t>
            </w:r>
          </w:p>
        </w:tc>
        <w:tc>
          <w:tcPr>
            <w:tcW w:w="5669" w:type="dxa"/>
          </w:tcPr>
          <w:p w:rsidR="007E5B73" w:rsidRPr="007E5B73" w:rsidRDefault="007E5B73" w:rsidP="007E5B73">
            <w:pPr>
              <w:spacing w:line="240" w:lineRule="auto"/>
              <w:jc w:val="left"/>
              <w:rPr>
                <w:rFonts w:cs="Frankruhel"/>
                <w:sz w:val="24"/>
                <w:rtl/>
              </w:rPr>
            </w:pPr>
            <w:r>
              <w:rPr>
                <w:sz w:val="24"/>
                <w:rtl/>
              </w:rPr>
              <w:t>הפסקת פעילות הרשות</w:t>
            </w:r>
          </w:p>
        </w:tc>
        <w:tc>
          <w:tcPr>
            <w:tcW w:w="567" w:type="dxa"/>
          </w:tcPr>
          <w:p w:rsidR="007E5B73" w:rsidRPr="007E5B73" w:rsidRDefault="007E5B73" w:rsidP="007E5B73">
            <w:pPr>
              <w:spacing w:line="240" w:lineRule="auto"/>
              <w:jc w:val="left"/>
              <w:rPr>
                <w:rStyle w:val="Hyperlink"/>
                <w:rtl/>
              </w:rPr>
            </w:pPr>
            <w:hyperlink w:anchor="Seif105" w:tooltip="הפסקת פעילות הרש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101 </w:t>
            </w:r>
          </w:p>
        </w:tc>
        <w:tc>
          <w:tcPr>
            <w:tcW w:w="5669" w:type="dxa"/>
          </w:tcPr>
          <w:p w:rsidR="007E5B73" w:rsidRPr="007E5B73" w:rsidRDefault="007E5B73" w:rsidP="007E5B73">
            <w:pPr>
              <w:spacing w:line="240" w:lineRule="auto"/>
              <w:jc w:val="left"/>
              <w:rPr>
                <w:rFonts w:cs="Frankruhel"/>
                <w:sz w:val="24"/>
                <w:rtl/>
              </w:rPr>
            </w:pPr>
            <w:r>
              <w:rPr>
                <w:sz w:val="24"/>
                <w:rtl/>
              </w:rPr>
              <w:t>גביית אגרות בעד החזקת מקלט טלוויזיה</w:t>
            </w:r>
          </w:p>
        </w:tc>
        <w:tc>
          <w:tcPr>
            <w:tcW w:w="567" w:type="dxa"/>
          </w:tcPr>
          <w:p w:rsidR="007E5B73" w:rsidRPr="007E5B73" w:rsidRDefault="007E5B73" w:rsidP="007E5B73">
            <w:pPr>
              <w:spacing w:line="240" w:lineRule="auto"/>
              <w:jc w:val="left"/>
              <w:rPr>
                <w:rStyle w:val="Hyperlink"/>
                <w:rtl/>
              </w:rPr>
            </w:pPr>
            <w:hyperlink w:anchor="Seif106" w:tooltip="גביית אגרות בעד החזקת מקלט טלוויזי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102 </w:t>
            </w:r>
          </w:p>
        </w:tc>
        <w:tc>
          <w:tcPr>
            <w:tcW w:w="5669" w:type="dxa"/>
          </w:tcPr>
          <w:p w:rsidR="007E5B73" w:rsidRPr="007E5B73" w:rsidRDefault="007E5B73" w:rsidP="007E5B73">
            <w:pPr>
              <w:spacing w:line="240" w:lineRule="auto"/>
              <w:jc w:val="left"/>
              <w:rPr>
                <w:rFonts w:cs="Frankruhel"/>
                <w:sz w:val="24"/>
                <w:rtl/>
              </w:rPr>
            </w:pPr>
            <w:r>
              <w:rPr>
                <w:sz w:val="24"/>
                <w:rtl/>
              </w:rPr>
              <w:t>מינוי מפרק לרשות ותפקידו</w:t>
            </w:r>
          </w:p>
        </w:tc>
        <w:tc>
          <w:tcPr>
            <w:tcW w:w="567" w:type="dxa"/>
          </w:tcPr>
          <w:p w:rsidR="007E5B73" w:rsidRPr="007E5B73" w:rsidRDefault="007E5B73" w:rsidP="007E5B73">
            <w:pPr>
              <w:spacing w:line="240" w:lineRule="auto"/>
              <w:jc w:val="left"/>
              <w:rPr>
                <w:rStyle w:val="Hyperlink"/>
                <w:rtl/>
              </w:rPr>
            </w:pPr>
            <w:hyperlink w:anchor="Seif107" w:tooltip="מינוי מפרק לרשות ותפקידו"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103 </w:t>
            </w:r>
          </w:p>
        </w:tc>
        <w:tc>
          <w:tcPr>
            <w:tcW w:w="5669" w:type="dxa"/>
          </w:tcPr>
          <w:p w:rsidR="007E5B73" w:rsidRPr="007E5B73" w:rsidRDefault="007E5B73" w:rsidP="007E5B73">
            <w:pPr>
              <w:spacing w:line="240" w:lineRule="auto"/>
              <w:jc w:val="left"/>
              <w:rPr>
                <w:rFonts w:cs="Frankruhel"/>
                <w:sz w:val="24"/>
                <w:rtl/>
              </w:rPr>
            </w:pPr>
            <w:r>
              <w:rPr>
                <w:sz w:val="24"/>
                <w:rtl/>
              </w:rPr>
              <w:t>סמכויות המפרק</w:t>
            </w:r>
          </w:p>
        </w:tc>
        <w:tc>
          <w:tcPr>
            <w:tcW w:w="567" w:type="dxa"/>
          </w:tcPr>
          <w:p w:rsidR="007E5B73" w:rsidRPr="007E5B73" w:rsidRDefault="007E5B73" w:rsidP="007E5B73">
            <w:pPr>
              <w:spacing w:line="240" w:lineRule="auto"/>
              <w:jc w:val="left"/>
              <w:rPr>
                <w:rStyle w:val="Hyperlink"/>
                <w:rtl/>
              </w:rPr>
            </w:pPr>
            <w:hyperlink w:anchor="Seif108" w:tooltip="סמכויות המפרק"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104 </w:t>
            </w:r>
          </w:p>
        </w:tc>
        <w:tc>
          <w:tcPr>
            <w:tcW w:w="5669" w:type="dxa"/>
          </w:tcPr>
          <w:p w:rsidR="007E5B73" w:rsidRPr="007E5B73" w:rsidRDefault="007E5B73" w:rsidP="007E5B73">
            <w:pPr>
              <w:spacing w:line="240" w:lineRule="auto"/>
              <w:jc w:val="left"/>
              <w:rPr>
                <w:rFonts w:cs="Frankruhel"/>
                <w:sz w:val="24"/>
                <w:rtl/>
              </w:rPr>
            </w:pPr>
            <w:r>
              <w:rPr>
                <w:sz w:val="24"/>
                <w:rtl/>
              </w:rPr>
              <w:t>הקפאת הליכים</w:t>
            </w:r>
          </w:p>
        </w:tc>
        <w:tc>
          <w:tcPr>
            <w:tcW w:w="567" w:type="dxa"/>
          </w:tcPr>
          <w:p w:rsidR="007E5B73" w:rsidRPr="007E5B73" w:rsidRDefault="007E5B73" w:rsidP="007E5B73">
            <w:pPr>
              <w:spacing w:line="240" w:lineRule="auto"/>
              <w:jc w:val="left"/>
              <w:rPr>
                <w:rStyle w:val="Hyperlink"/>
                <w:rtl/>
              </w:rPr>
            </w:pPr>
            <w:hyperlink w:anchor="Seif109" w:tooltip="הקפאת הליכי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105 </w:t>
            </w:r>
          </w:p>
        </w:tc>
        <w:tc>
          <w:tcPr>
            <w:tcW w:w="5669" w:type="dxa"/>
          </w:tcPr>
          <w:p w:rsidR="007E5B73" w:rsidRPr="007E5B73" w:rsidRDefault="007E5B73" w:rsidP="007E5B73">
            <w:pPr>
              <w:spacing w:line="240" w:lineRule="auto"/>
              <w:jc w:val="left"/>
              <w:rPr>
                <w:rFonts w:cs="Frankruhel"/>
                <w:sz w:val="24"/>
                <w:rtl/>
              </w:rPr>
            </w:pPr>
            <w:r>
              <w:rPr>
                <w:sz w:val="24"/>
                <w:rtl/>
              </w:rPr>
              <w:t>המועד להגשת תביעות חוב</w:t>
            </w:r>
          </w:p>
        </w:tc>
        <w:tc>
          <w:tcPr>
            <w:tcW w:w="567" w:type="dxa"/>
          </w:tcPr>
          <w:p w:rsidR="007E5B73" w:rsidRPr="007E5B73" w:rsidRDefault="007E5B73" w:rsidP="007E5B73">
            <w:pPr>
              <w:spacing w:line="240" w:lineRule="auto"/>
              <w:jc w:val="left"/>
              <w:rPr>
                <w:rStyle w:val="Hyperlink"/>
                <w:rtl/>
              </w:rPr>
            </w:pPr>
            <w:hyperlink w:anchor="Seif110" w:tooltip="המועד להגשת תביעות חוב"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106 </w:t>
            </w:r>
          </w:p>
        </w:tc>
        <w:tc>
          <w:tcPr>
            <w:tcW w:w="5669" w:type="dxa"/>
          </w:tcPr>
          <w:p w:rsidR="007E5B73" w:rsidRPr="007E5B73" w:rsidRDefault="007E5B73" w:rsidP="007E5B73">
            <w:pPr>
              <w:spacing w:line="240" w:lineRule="auto"/>
              <w:jc w:val="left"/>
              <w:rPr>
                <w:rFonts w:cs="Frankruhel"/>
                <w:sz w:val="24"/>
                <w:rtl/>
              </w:rPr>
            </w:pPr>
            <w:r>
              <w:rPr>
                <w:sz w:val="24"/>
                <w:rtl/>
              </w:rPr>
              <w:t>עובדי הרשות</w:t>
            </w:r>
          </w:p>
        </w:tc>
        <w:tc>
          <w:tcPr>
            <w:tcW w:w="567" w:type="dxa"/>
          </w:tcPr>
          <w:p w:rsidR="007E5B73" w:rsidRPr="007E5B73" w:rsidRDefault="007E5B73" w:rsidP="007E5B73">
            <w:pPr>
              <w:spacing w:line="240" w:lineRule="auto"/>
              <w:jc w:val="left"/>
              <w:rPr>
                <w:rStyle w:val="Hyperlink"/>
                <w:rtl/>
              </w:rPr>
            </w:pPr>
            <w:hyperlink w:anchor="Seif111" w:tooltip="עובדי הרש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107 </w:t>
            </w:r>
          </w:p>
        </w:tc>
        <w:tc>
          <w:tcPr>
            <w:tcW w:w="5669" w:type="dxa"/>
          </w:tcPr>
          <w:p w:rsidR="007E5B73" w:rsidRPr="007E5B73" w:rsidRDefault="007E5B73" w:rsidP="007E5B73">
            <w:pPr>
              <w:spacing w:line="240" w:lineRule="auto"/>
              <w:jc w:val="left"/>
              <w:rPr>
                <w:rFonts w:cs="Frankruhel"/>
                <w:sz w:val="24"/>
                <w:rtl/>
              </w:rPr>
            </w:pPr>
            <w:r>
              <w:rPr>
                <w:sz w:val="24"/>
                <w:rtl/>
              </w:rPr>
              <w:t>העברת נכסי המקרקעין של הרשות לקניין המדינה</w:t>
            </w:r>
          </w:p>
        </w:tc>
        <w:tc>
          <w:tcPr>
            <w:tcW w:w="567" w:type="dxa"/>
          </w:tcPr>
          <w:p w:rsidR="007E5B73" w:rsidRPr="007E5B73" w:rsidRDefault="007E5B73" w:rsidP="007E5B73">
            <w:pPr>
              <w:spacing w:line="240" w:lineRule="auto"/>
              <w:jc w:val="left"/>
              <w:rPr>
                <w:rStyle w:val="Hyperlink"/>
                <w:rtl/>
              </w:rPr>
            </w:pPr>
            <w:hyperlink w:anchor="Seif112" w:tooltip="העברת נכסי המקרקעין של הרשות לקניין המדינ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107א </w:t>
            </w:r>
          </w:p>
        </w:tc>
        <w:tc>
          <w:tcPr>
            <w:tcW w:w="5669" w:type="dxa"/>
          </w:tcPr>
          <w:p w:rsidR="007E5B73" w:rsidRPr="007E5B73" w:rsidRDefault="007E5B73" w:rsidP="007E5B73">
            <w:pPr>
              <w:spacing w:line="240" w:lineRule="auto"/>
              <w:jc w:val="left"/>
              <w:rPr>
                <w:rFonts w:cs="Frankruhel"/>
                <w:sz w:val="24"/>
                <w:rtl/>
              </w:rPr>
            </w:pPr>
            <w:r>
              <w:rPr>
                <w:sz w:val="24"/>
                <w:rtl/>
              </w:rPr>
              <w:t>פינוי מתחם רשות השידור ברוממה בירושלים</w:t>
            </w:r>
          </w:p>
        </w:tc>
        <w:tc>
          <w:tcPr>
            <w:tcW w:w="567" w:type="dxa"/>
          </w:tcPr>
          <w:p w:rsidR="007E5B73" w:rsidRPr="007E5B73" w:rsidRDefault="007E5B73" w:rsidP="007E5B73">
            <w:pPr>
              <w:spacing w:line="240" w:lineRule="auto"/>
              <w:jc w:val="left"/>
              <w:rPr>
                <w:rStyle w:val="Hyperlink"/>
                <w:rtl/>
              </w:rPr>
            </w:pPr>
            <w:hyperlink w:anchor="Seif160" w:tooltip="פינוי מתחם רשות השידור ברוממה בירושלי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108 </w:t>
            </w:r>
          </w:p>
        </w:tc>
        <w:tc>
          <w:tcPr>
            <w:tcW w:w="5669" w:type="dxa"/>
          </w:tcPr>
          <w:p w:rsidR="007E5B73" w:rsidRPr="007E5B73" w:rsidRDefault="007E5B73" w:rsidP="007E5B73">
            <w:pPr>
              <w:spacing w:line="240" w:lineRule="auto"/>
              <w:jc w:val="left"/>
              <w:rPr>
                <w:rFonts w:cs="Frankruhel"/>
                <w:sz w:val="24"/>
                <w:rtl/>
              </w:rPr>
            </w:pPr>
            <w:r>
              <w:rPr>
                <w:sz w:val="24"/>
                <w:rtl/>
              </w:rPr>
              <w:t>העברת הארכיון וזכויות הקניין הרוחני של הרשות לתאגיד השידור הישראלי</w:t>
            </w:r>
          </w:p>
        </w:tc>
        <w:tc>
          <w:tcPr>
            <w:tcW w:w="567" w:type="dxa"/>
          </w:tcPr>
          <w:p w:rsidR="007E5B73" w:rsidRPr="007E5B73" w:rsidRDefault="007E5B73" w:rsidP="007E5B73">
            <w:pPr>
              <w:spacing w:line="240" w:lineRule="auto"/>
              <w:jc w:val="left"/>
              <w:rPr>
                <w:rStyle w:val="Hyperlink"/>
                <w:rtl/>
              </w:rPr>
            </w:pPr>
            <w:hyperlink w:anchor="Seif113" w:tooltip="העברת הארכיון וזכויות הקניין הרוחני של הרשות ל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109 </w:t>
            </w:r>
          </w:p>
        </w:tc>
        <w:tc>
          <w:tcPr>
            <w:tcW w:w="5669" w:type="dxa"/>
          </w:tcPr>
          <w:p w:rsidR="007E5B73" w:rsidRPr="007E5B73" w:rsidRDefault="007E5B73" w:rsidP="007E5B73">
            <w:pPr>
              <w:spacing w:line="240" w:lineRule="auto"/>
              <w:jc w:val="left"/>
              <w:rPr>
                <w:rFonts w:cs="Frankruhel"/>
                <w:sz w:val="24"/>
                <w:rtl/>
              </w:rPr>
            </w:pPr>
            <w:r>
              <w:rPr>
                <w:sz w:val="24"/>
                <w:rtl/>
              </w:rPr>
              <w:t>המחאת חוזים לרכישת הפקות מקומיות קנויות מרשות השידור לתאגיד השידור הישראלי</w:t>
            </w:r>
          </w:p>
        </w:tc>
        <w:tc>
          <w:tcPr>
            <w:tcW w:w="567" w:type="dxa"/>
          </w:tcPr>
          <w:p w:rsidR="007E5B73" w:rsidRPr="007E5B73" w:rsidRDefault="007E5B73" w:rsidP="007E5B73">
            <w:pPr>
              <w:spacing w:line="240" w:lineRule="auto"/>
              <w:jc w:val="left"/>
              <w:rPr>
                <w:rStyle w:val="Hyperlink"/>
                <w:rtl/>
              </w:rPr>
            </w:pPr>
            <w:hyperlink w:anchor="Seif114" w:tooltip="המחאת חוזים לרכישת הפקות מקומיות קנויות מרשות השידור ל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110 </w:t>
            </w:r>
          </w:p>
        </w:tc>
        <w:tc>
          <w:tcPr>
            <w:tcW w:w="5669" w:type="dxa"/>
          </w:tcPr>
          <w:p w:rsidR="007E5B73" w:rsidRPr="007E5B73" w:rsidRDefault="007E5B73" w:rsidP="007E5B73">
            <w:pPr>
              <w:spacing w:line="240" w:lineRule="auto"/>
              <w:jc w:val="left"/>
              <w:rPr>
                <w:rFonts w:cs="Frankruhel"/>
                <w:sz w:val="24"/>
                <w:rtl/>
              </w:rPr>
            </w:pPr>
            <w:r>
              <w:rPr>
                <w:sz w:val="24"/>
                <w:rtl/>
              </w:rPr>
              <w:t>סמכות לדרוש מידע</w:t>
            </w:r>
          </w:p>
        </w:tc>
        <w:tc>
          <w:tcPr>
            <w:tcW w:w="567" w:type="dxa"/>
          </w:tcPr>
          <w:p w:rsidR="007E5B73" w:rsidRPr="007E5B73" w:rsidRDefault="007E5B73" w:rsidP="007E5B73">
            <w:pPr>
              <w:spacing w:line="240" w:lineRule="auto"/>
              <w:jc w:val="left"/>
              <w:rPr>
                <w:rStyle w:val="Hyperlink"/>
                <w:rtl/>
              </w:rPr>
            </w:pPr>
            <w:hyperlink w:anchor="Seif115" w:tooltip="סמכות לדרוש מידע"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111 </w:t>
            </w:r>
          </w:p>
        </w:tc>
        <w:tc>
          <w:tcPr>
            <w:tcW w:w="5669" w:type="dxa"/>
          </w:tcPr>
          <w:p w:rsidR="007E5B73" w:rsidRPr="007E5B73" w:rsidRDefault="007E5B73" w:rsidP="007E5B73">
            <w:pPr>
              <w:spacing w:line="240" w:lineRule="auto"/>
              <w:jc w:val="left"/>
              <w:rPr>
                <w:rFonts w:cs="Frankruhel"/>
                <w:sz w:val="24"/>
                <w:rtl/>
              </w:rPr>
            </w:pPr>
            <w:r>
              <w:rPr>
                <w:sz w:val="24"/>
                <w:rtl/>
              </w:rPr>
              <w:t>סמכויות נציגי משרד האוצר</w:t>
            </w:r>
          </w:p>
        </w:tc>
        <w:tc>
          <w:tcPr>
            <w:tcW w:w="567" w:type="dxa"/>
          </w:tcPr>
          <w:p w:rsidR="007E5B73" w:rsidRPr="007E5B73" w:rsidRDefault="007E5B73" w:rsidP="007E5B73">
            <w:pPr>
              <w:spacing w:line="240" w:lineRule="auto"/>
              <w:jc w:val="left"/>
              <w:rPr>
                <w:rStyle w:val="Hyperlink"/>
                <w:rtl/>
              </w:rPr>
            </w:pPr>
            <w:hyperlink w:anchor="Seif116" w:tooltip="סמכויות נציגי משרד האוצ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112 </w:t>
            </w:r>
          </w:p>
        </w:tc>
        <w:tc>
          <w:tcPr>
            <w:tcW w:w="5669" w:type="dxa"/>
          </w:tcPr>
          <w:p w:rsidR="007E5B73" w:rsidRPr="007E5B73" w:rsidRDefault="007E5B73" w:rsidP="007E5B73">
            <w:pPr>
              <w:spacing w:line="240" w:lineRule="auto"/>
              <w:jc w:val="left"/>
              <w:rPr>
                <w:rFonts w:cs="Frankruhel"/>
                <w:sz w:val="24"/>
                <w:rtl/>
              </w:rPr>
            </w:pPr>
            <w:r>
              <w:rPr>
                <w:sz w:val="24"/>
                <w:rtl/>
              </w:rPr>
              <w:t>דיווחי המפרק לנציגי משרד האוצר</w:t>
            </w:r>
          </w:p>
        </w:tc>
        <w:tc>
          <w:tcPr>
            <w:tcW w:w="567" w:type="dxa"/>
          </w:tcPr>
          <w:p w:rsidR="007E5B73" w:rsidRPr="007E5B73" w:rsidRDefault="007E5B73" w:rsidP="007E5B73">
            <w:pPr>
              <w:spacing w:line="240" w:lineRule="auto"/>
              <w:jc w:val="left"/>
              <w:rPr>
                <w:rStyle w:val="Hyperlink"/>
                <w:rtl/>
              </w:rPr>
            </w:pPr>
            <w:hyperlink w:anchor="Seif117" w:tooltip="דיווחי המפרק לנציגי משרד האוצ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113 </w:t>
            </w:r>
          </w:p>
        </w:tc>
        <w:tc>
          <w:tcPr>
            <w:tcW w:w="5669" w:type="dxa"/>
          </w:tcPr>
          <w:p w:rsidR="007E5B73" w:rsidRPr="007E5B73" w:rsidRDefault="007E5B73" w:rsidP="007E5B73">
            <w:pPr>
              <w:spacing w:line="240" w:lineRule="auto"/>
              <w:jc w:val="left"/>
              <w:rPr>
                <w:rFonts w:cs="Frankruhel"/>
                <w:sz w:val="24"/>
                <w:rtl/>
              </w:rPr>
            </w:pPr>
            <w:r>
              <w:rPr>
                <w:sz w:val="24"/>
                <w:rtl/>
              </w:rPr>
              <w:t>מימון הוצאות ניהול ופירוק ופירעון חובות הרשות</w:t>
            </w:r>
          </w:p>
        </w:tc>
        <w:tc>
          <w:tcPr>
            <w:tcW w:w="567" w:type="dxa"/>
          </w:tcPr>
          <w:p w:rsidR="007E5B73" w:rsidRPr="007E5B73" w:rsidRDefault="007E5B73" w:rsidP="007E5B73">
            <w:pPr>
              <w:spacing w:line="240" w:lineRule="auto"/>
              <w:jc w:val="left"/>
              <w:rPr>
                <w:rStyle w:val="Hyperlink"/>
                <w:rtl/>
              </w:rPr>
            </w:pPr>
            <w:hyperlink w:anchor="Seif118" w:tooltip="מימון הוצאות ניהול ופירוק ופירעון חובות הרש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114 </w:t>
            </w:r>
          </w:p>
        </w:tc>
        <w:tc>
          <w:tcPr>
            <w:tcW w:w="5669" w:type="dxa"/>
          </w:tcPr>
          <w:p w:rsidR="007E5B73" w:rsidRPr="007E5B73" w:rsidRDefault="007E5B73" w:rsidP="007E5B73">
            <w:pPr>
              <w:spacing w:line="240" w:lineRule="auto"/>
              <w:jc w:val="left"/>
              <w:rPr>
                <w:rFonts w:cs="Frankruhel"/>
                <w:sz w:val="24"/>
                <w:rtl/>
              </w:rPr>
            </w:pPr>
            <w:r>
              <w:rPr>
                <w:sz w:val="24"/>
                <w:rtl/>
              </w:rPr>
              <w:t>העברת יתרת כספים או נכסים למדינה</w:t>
            </w:r>
          </w:p>
        </w:tc>
        <w:tc>
          <w:tcPr>
            <w:tcW w:w="567" w:type="dxa"/>
          </w:tcPr>
          <w:p w:rsidR="007E5B73" w:rsidRPr="007E5B73" w:rsidRDefault="007E5B73" w:rsidP="007E5B73">
            <w:pPr>
              <w:spacing w:line="240" w:lineRule="auto"/>
              <w:jc w:val="left"/>
              <w:rPr>
                <w:rStyle w:val="Hyperlink"/>
                <w:rtl/>
              </w:rPr>
            </w:pPr>
            <w:hyperlink w:anchor="Seif119" w:tooltip="העברת יתרת כספים או נכסים למדינ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115 </w:t>
            </w:r>
          </w:p>
        </w:tc>
        <w:tc>
          <w:tcPr>
            <w:tcW w:w="5669" w:type="dxa"/>
          </w:tcPr>
          <w:p w:rsidR="007E5B73" w:rsidRPr="007E5B73" w:rsidRDefault="007E5B73" w:rsidP="007E5B73">
            <w:pPr>
              <w:spacing w:line="240" w:lineRule="auto"/>
              <w:jc w:val="left"/>
              <w:rPr>
                <w:rFonts w:cs="Frankruhel"/>
                <w:sz w:val="24"/>
                <w:rtl/>
              </w:rPr>
            </w:pPr>
            <w:r>
              <w:rPr>
                <w:sz w:val="24"/>
                <w:rtl/>
              </w:rPr>
              <w:t>ביטול האישיות המשפטית של רשות השידור</w:t>
            </w:r>
          </w:p>
        </w:tc>
        <w:tc>
          <w:tcPr>
            <w:tcW w:w="567" w:type="dxa"/>
          </w:tcPr>
          <w:p w:rsidR="007E5B73" w:rsidRPr="007E5B73" w:rsidRDefault="007E5B73" w:rsidP="007E5B73">
            <w:pPr>
              <w:spacing w:line="240" w:lineRule="auto"/>
              <w:jc w:val="left"/>
              <w:rPr>
                <w:rStyle w:val="Hyperlink"/>
                <w:rtl/>
              </w:rPr>
            </w:pPr>
            <w:hyperlink w:anchor="Seif120" w:tooltip="ביטול האישיות המשפטית של רשות השידו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116 </w:t>
            </w:r>
          </w:p>
        </w:tc>
        <w:tc>
          <w:tcPr>
            <w:tcW w:w="5669" w:type="dxa"/>
          </w:tcPr>
          <w:p w:rsidR="007E5B73" w:rsidRPr="007E5B73" w:rsidRDefault="007E5B73" w:rsidP="007E5B73">
            <w:pPr>
              <w:spacing w:line="240" w:lineRule="auto"/>
              <w:jc w:val="left"/>
              <w:rPr>
                <w:rFonts w:cs="Frankruhel"/>
                <w:sz w:val="24"/>
                <w:rtl/>
              </w:rPr>
            </w:pPr>
            <w:r>
              <w:rPr>
                <w:sz w:val="24"/>
                <w:rtl/>
              </w:rPr>
              <w:t>פטור מתשלומי חובה</w:t>
            </w:r>
          </w:p>
        </w:tc>
        <w:tc>
          <w:tcPr>
            <w:tcW w:w="567" w:type="dxa"/>
          </w:tcPr>
          <w:p w:rsidR="007E5B73" w:rsidRPr="007E5B73" w:rsidRDefault="007E5B73" w:rsidP="007E5B73">
            <w:pPr>
              <w:spacing w:line="240" w:lineRule="auto"/>
              <w:jc w:val="left"/>
              <w:rPr>
                <w:rStyle w:val="Hyperlink"/>
                <w:rtl/>
              </w:rPr>
            </w:pPr>
            <w:hyperlink w:anchor="Seif121" w:tooltip="פטור מתשלומי חוב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117 </w:t>
            </w:r>
          </w:p>
        </w:tc>
        <w:tc>
          <w:tcPr>
            <w:tcW w:w="5669" w:type="dxa"/>
          </w:tcPr>
          <w:p w:rsidR="007E5B73" w:rsidRPr="007E5B73" w:rsidRDefault="007E5B73" w:rsidP="007E5B73">
            <w:pPr>
              <w:spacing w:line="240" w:lineRule="auto"/>
              <w:jc w:val="left"/>
              <w:rPr>
                <w:rFonts w:cs="Frankruhel"/>
                <w:sz w:val="24"/>
                <w:rtl/>
              </w:rPr>
            </w:pPr>
            <w:r>
              <w:rPr>
                <w:sz w:val="24"/>
                <w:rtl/>
              </w:rPr>
              <w:t>בית המשפט המוסמך</w:t>
            </w:r>
          </w:p>
        </w:tc>
        <w:tc>
          <w:tcPr>
            <w:tcW w:w="567" w:type="dxa"/>
          </w:tcPr>
          <w:p w:rsidR="007E5B73" w:rsidRPr="007E5B73" w:rsidRDefault="007E5B73" w:rsidP="007E5B73">
            <w:pPr>
              <w:spacing w:line="240" w:lineRule="auto"/>
              <w:jc w:val="left"/>
              <w:rPr>
                <w:rStyle w:val="Hyperlink"/>
                <w:rtl/>
              </w:rPr>
            </w:pPr>
            <w:hyperlink w:anchor="Seif122" w:tooltip="בית המשפט המוסמך"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118 </w:t>
            </w:r>
          </w:p>
        </w:tc>
        <w:tc>
          <w:tcPr>
            <w:tcW w:w="5669" w:type="dxa"/>
          </w:tcPr>
          <w:p w:rsidR="007E5B73" w:rsidRPr="007E5B73" w:rsidRDefault="007E5B73" w:rsidP="007E5B73">
            <w:pPr>
              <w:spacing w:line="240" w:lineRule="auto"/>
              <w:jc w:val="left"/>
              <w:rPr>
                <w:rFonts w:cs="Frankruhel"/>
                <w:sz w:val="24"/>
                <w:rtl/>
              </w:rPr>
            </w:pPr>
            <w:r>
              <w:rPr>
                <w:sz w:val="24"/>
                <w:rtl/>
              </w:rPr>
              <w:t>פנייה לבית משפט</w:t>
            </w:r>
          </w:p>
        </w:tc>
        <w:tc>
          <w:tcPr>
            <w:tcW w:w="567" w:type="dxa"/>
          </w:tcPr>
          <w:p w:rsidR="007E5B73" w:rsidRPr="007E5B73" w:rsidRDefault="007E5B73" w:rsidP="007E5B73">
            <w:pPr>
              <w:spacing w:line="240" w:lineRule="auto"/>
              <w:jc w:val="left"/>
              <w:rPr>
                <w:rStyle w:val="Hyperlink"/>
                <w:rtl/>
              </w:rPr>
            </w:pPr>
            <w:hyperlink w:anchor="Seif123" w:tooltip="פנייה לבית משפט"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119 </w:t>
            </w:r>
          </w:p>
        </w:tc>
        <w:tc>
          <w:tcPr>
            <w:tcW w:w="5669" w:type="dxa"/>
          </w:tcPr>
          <w:p w:rsidR="007E5B73" w:rsidRPr="007E5B73" w:rsidRDefault="007E5B73" w:rsidP="007E5B73">
            <w:pPr>
              <w:spacing w:line="240" w:lineRule="auto"/>
              <w:jc w:val="left"/>
              <w:rPr>
                <w:rFonts w:cs="Frankruhel"/>
                <w:sz w:val="24"/>
                <w:rtl/>
              </w:rPr>
            </w:pPr>
            <w:r>
              <w:rPr>
                <w:sz w:val="24"/>
                <w:rtl/>
              </w:rPr>
              <w:t>החלת הוראות פקודת החברות וחוק החברות</w:t>
            </w:r>
          </w:p>
        </w:tc>
        <w:tc>
          <w:tcPr>
            <w:tcW w:w="567" w:type="dxa"/>
          </w:tcPr>
          <w:p w:rsidR="007E5B73" w:rsidRPr="007E5B73" w:rsidRDefault="007E5B73" w:rsidP="007E5B73">
            <w:pPr>
              <w:spacing w:line="240" w:lineRule="auto"/>
              <w:jc w:val="left"/>
              <w:rPr>
                <w:rStyle w:val="Hyperlink"/>
                <w:rtl/>
              </w:rPr>
            </w:pPr>
            <w:hyperlink w:anchor="Seif124" w:tooltip="החלת הוראות פקודת החברות וחוק החבר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סימן ב': הפסקת פעילות הטלוויזיה הלימודית</w:t>
            </w:r>
          </w:p>
        </w:tc>
        <w:tc>
          <w:tcPr>
            <w:tcW w:w="567" w:type="dxa"/>
          </w:tcPr>
          <w:p w:rsidR="007E5B73" w:rsidRPr="007E5B73" w:rsidRDefault="007E5B73" w:rsidP="007E5B73">
            <w:pPr>
              <w:spacing w:line="240" w:lineRule="auto"/>
              <w:jc w:val="left"/>
              <w:rPr>
                <w:rStyle w:val="Hyperlink"/>
                <w:rtl/>
              </w:rPr>
            </w:pPr>
            <w:hyperlink w:anchor="hed21" w:tooltip="סימן ב: הפסקת פעילות הטלוויזיה הלימודי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120 </w:t>
            </w:r>
          </w:p>
        </w:tc>
        <w:tc>
          <w:tcPr>
            <w:tcW w:w="5669" w:type="dxa"/>
          </w:tcPr>
          <w:p w:rsidR="007E5B73" w:rsidRPr="007E5B73" w:rsidRDefault="007E5B73" w:rsidP="007E5B73">
            <w:pPr>
              <w:spacing w:line="240" w:lineRule="auto"/>
              <w:jc w:val="left"/>
              <w:rPr>
                <w:rFonts w:cs="Frankruhel"/>
                <w:sz w:val="24"/>
                <w:rtl/>
              </w:rPr>
            </w:pPr>
            <w:r>
              <w:rPr>
                <w:sz w:val="24"/>
                <w:rtl/>
              </w:rPr>
              <w:t>הפסקת פעילות הטלוויזיה הלימודית</w:t>
            </w:r>
          </w:p>
        </w:tc>
        <w:tc>
          <w:tcPr>
            <w:tcW w:w="567" w:type="dxa"/>
          </w:tcPr>
          <w:p w:rsidR="007E5B73" w:rsidRPr="007E5B73" w:rsidRDefault="007E5B73" w:rsidP="007E5B73">
            <w:pPr>
              <w:spacing w:line="240" w:lineRule="auto"/>
              <w:jc w:val="left"/>
              <w:rPr>
                <w:rStyle w:val="Hyperlink"/>
                <w:rtl/>
              </w:rPr>
            </w:pPr>
            <w:hyperlink w:anchor="Seif125" w:tooltip="הפסקת פעילות הטלוויזיה הלימודי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121 </w:t>
            </w:r>
          </w:p>
        </w:tc>
        <w:tc>
          <w:tcPr>
            <w:tcW w:w="5669" w:type="dxa"/>
          </w:tcPr>
          <w:p w:rsidR="007E5B73" w:rsidRPr="007E5B73" w:rsidRDefault="007E5B73" w:rsidP="007E5B73">
            <w:pPr>
              <w:spacing w:line="240" w:lineRule="auto"/>
              <w:jc w:val="left"/>
              <w:rPr>
                <w:rFonts w:cs="Frankruhel"/>
                <w:sz w:val="24"/>
                <w:rtl/>
              </w:rPr>
            </w:pPr>
            <w:r>
              <w:rPr>
                <w:sz w:val="24"/>
                <w:rtl/>
              </w:rPr>
              <w:t>המחאת חוזים לרכישת הפקות מקומיות קנויות מהטלוויזיה הלימודית לתאגיד השידור הישראלי</w:t>
            </w:r>
          </w:p>
        </w:tc>
        <w:tc>
          <w:tcPr>
            <w:tcW w:w="567" w:type="dxa"/>
          </w:tcPr>
          <w:p w:rsidR="007E5B73" w:rsidRPr="007E5B73" w:rsidRDefault="007E5B73" w:rsidP="007E5B73">
            <w:pPr>
              <w:spacing w:line="240" w:lineRule="auto"/>
              <w:jc w:val="left"/>
              <w:rPr>
                <w:rStyle w:val="Hyperlink"/>
                <w:rtl/>
              </w:rPr>
            </w:pPr>
            <w:hyperlink w:anchor="Seif126" w:tooltip="המחאת חוזים לרכישת הפקות מקומיות קנויות מהטלוויזיה הלימודית ל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122 </w:t>
            </w:r>
          </w:p>
        </w:tc>
        <w:tc>
          <w:tcPr>
            <w:tcW w:w="5669" w:type="dxa"/>
          </w:tcPr>
          <w:p w:rsidR="007E5B73" w:rsidRPr="007E5B73" w:rsidRDefault="007E5B73" w:rsidP="007E5B73">
            <w:pPr>
              <w:spacing w:line="240" w:lineRule="auto"/>
              <w:jc w:val="left"/>
              <w:rPr>
                <w:rFonts w:cs="Frankruhel"/>
                <w:sz w:val="24"/>
                <w:rtl/>
              </w:rPr>
            </w:pPr>
            <w:r>
              <w:rPr>
                <w:sz w:val="24"/>
                <w:rtl/>
              </w:rPr>
              <w:t>העברת הארכיון וזכויות הקניין הרוחני של הטלוויזיה הלימודית לתאגיד השידור הישראלי</w:t>
            </w:r>
          </w:p>
        </w:tc>
        <w:tc>
          <w:tcPr>
            <w:tcW w:w="567" w:type="dxa"/>
          </w:tcPr>
          <w:p w:rsidR="007E5B73" w:rsidRPr="007E5B73" w:rsidRDefault="007E5B73" w:rsidP="007E5B73">
            <w:pPr>
              <w:spacing w:line="240" w:lineRule="auto"/>
              <w:jc w:val="left"/>
              <w:rPr>
                <w:rStyle w:val="Hyperlink"/>
                <w:rtl/>
              </w:rPr>
            </w:pPr>
            <w:hyperlink w:anchor="Seif127" w:tooltip="העברת הארכיון וזכויות הקניין הרוחני של הטלוויזיה הלימודית לתאגיד השידור הישראל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י"ז: תיקונים עקיפים</w:t>
            </w:r>
          </w:p>
        </w:tc>
        <w:tc>
          <w:tcPr>
            <w:tcW w:w="567" w:type="dxa"/>
          </w:tcPr>
          <w:p w:rsidR="007E5B73" w:rsidRPr="007E5B73" w:rsidRDefault="007E5B73" w:rsidP="007E5B73">
            <w:pPr>
              <w:spacing w:line="240" w:lineRule="auto"/>
              <w:jc w:val="left"/>
              <w:rPr>
                <w:rStyle w:val="Hyperlink"/>
                <w:rtl/>
              </w:rPr>
            </w:pPr>
            <w:hyperlink w:anchor="med16" w:tooltip="פרק יז: תיקונים עקיפי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123 </w:t>
            </w:r>
          </w:p>
        </w:tc>
        <w:tc>
          <w:tcPr>
            <w:tcW w:w="5669" w:type="dxa"/>
          </w:tcPr>
          <w:p w:rsidR="007E5B73" w:rsidRPr="007E5B73" w:rsidRDefault="007E5B73" w:rsidP="007E5B73">
            <w:pPr>
              <w:spacing w:line="240" w:lineRule="auto"/>
              <w:jc w:val="left"/>
              <w:rPr>
                <w:rFonts w:cs="Frankruhel"/>
                <w:sz w:val="24"/>
                <w:rtl/>
              </w:rPr>
            </w:pPr>
            <w:r>
              <w:rPr>
                <w:sz w:val="24"/>
                <w:rtl/>
              </w:rPr>
              <w:t>ביטול חוק רשות השידור</w:t>
            </w:r>
          </w:p>
        </w:tc>
        <w:tc>
          <w:tcPr>
            <w:tcW w:w="567" w:type="dxa"/>
          </w:tcPr>
          <w:p w:rsidR="007E5B73" w:rsidRPr="007E5B73" w:rsidRDefault="007E5B73" w:rsidP="007E5B73">
            <w:pPr>
              <w:spacing w:line="240" w:lineRule="auto"/>
              <w:jc w:val="left"/>
              <w:rPr>
                <w:rStyle w:val="Hyperlink"/>
                <w:rtl/>
              </w:rPr>
            </w:pPr>
            <w:hyperlink w:anchor="Seif128" w:tooltip="ביטול חוק רשות השידו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124 </w:t>
            </w:r>
          </w:p>
        </w:tc>
        <w:tc>
          <w:tcPr>
            <w:tcW w:w="5669" w:type="dxa"/>
          </w:tcPr>
          <w:p w:rsidR="007E5B73" w:rsidRPr="007E5B73" w:rsidRDefault="007E5B73" w:rsidP="007E5B73">
            <w:pPr>
              <w:spacing w:line="240" w:lineRule="auto"/>
              <w:jc w:val="left"/>
              <w:rPr>
                <w:rFonts w:cs="Frankruhel"/>
                <w:sz w:val="24"/>
                <w:rtl/>
              </w:rPr>
            </w:pPr>
            <w:r>
              <w:rPr>
                <w:sz w:val="24"/>
                <w:rtl/>
              </w:rPr>
              <w:t>תיקון חוק משפחות חיילים שנספו במערכה</w:t>
            </w:r>
          </w:p>
        </w:tc>
        <w:tc>
          <w:tcPr>
            <w:tcW w:w="567" w:type="dxa"/>
          </w:tcPr>
          <w:p w:rsidR="007E5B73" w:rsidRPr="007E5B73" w:rsidRDefault="007E5B73" w:rsidP="007E5B73">
            <w:pPr>
              <w:spacing w:line="240" w:lineRule="auto"/>
              <w:jc w:val="left"/>
              <w:rPr>
                <w:rStyle w:val="Hyperlink"/>
                <w:rtl/>
              </w:rPr>
            </w:pPr>
            <w:hyperlink w:anchor="Seif129" w:tooltip="תיקון חוק משפחות חיילים שנספו במערכ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125 </w:t>
            </w:r>
          </w:p>
        </w:tc>
        <w:tc>
          <w:tcPr>
            <w:tcW w:w="5669" w:type="dxa"/>
          </w:tcPr>
          <w:p w:rsidR="007E5B73" w:rsidRPr="007E5B73" w:rsidRDefault="007E5B73" w:rsidP="007E5B73">
            <w:pPr>
              <w:spacing w:line="240" w:lineRule="auto"/>
              <w:jc w:val="left"/>
              <w:rPr>
                <w:rFonts w:cs="Frankruhel"/>
                <w:sz w:val="24"/>
                <w:rtl/>
              </w:rPr>
            </w:pPr>
            <w:r>
              <w:rPr>
                <w:sz w:val="24"/>
                <w:rtl/>
              </w:rPr>
              <w:t>תיקון חוק הבחירות</w:t>
            </w:r>
          </w:p>
        </w:tc>
        <w:tc>
          <w:tcPr>
            <w:tcW w:w="567" w:type="dxa"/>
          </w:tcPr>
          <w:p w:rsidR="007E5B73" w:rsidRPr="007E5B73" w:rsidRDefault="007E5B73" w:rsidP="007E5B73">
            <w:pPr>
              <w:spacing w:line="240" w:lineRule="auto"/>
              <w:jc w:val="left"/>
              <w:rPr>
                <w:rStyle w:val="Hyperlink"/>
                <w:rtl/>
              </w:rPr>
            </w:pPr>
            <w:hyperlink w:anchor="Seif130" w:tooltip="תיקון חוק הבחיר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126 </w:t>
            </w:r>
          </w:p>
        </w:tc>
        <w:tc>
          <w:tcPr>
            <w:tcW w:w="5669" w:type="dxa"/>
          </w:tcPr>
          <w:p w:rsidR="007E5B73" w:rsidRPr="007E5B73" w:rsidRDefault="007E5B73" w:rsidP="007E5B73">
            <w:pPr>
              <w:spacing w:line="240" w:lineRule="auto"/>
              <w:jc w:val="left"/>
              <w:rPr>
                <w:rFonts w:cs="Frankruhel"/>
                <w:sz w:val="24"/>
                <w:rtl/>
              </w:rPr>
            </w:pPr>
            <w:r>
              <w:rPr>
                <w:sz w:val="24"/>
                <w:rtl/>
              </w:rPr>
              <w:t>תיקון פקודת התעבורה   מס' 112</w:t>
            </w:r>
          </w:p>
        </w:tc>
        <w:tc>
          <w:tcPr>
            <w:tcW w:w="567" w:type="dxa"/>
          </w:tcPr>
          <w:p w:rsidR="007E5B73" w:rsidRPr="007E5B73" w:rsidRDefault="007E5B73" w:rsidP="007E5B73">
            <w:pPr>
              <w:spacing w:line="240" w:lineRule="auto"/>
              <w:jc w:val="left"/>
              <w:rPr>
                <w:rStyle w:val="Hyperlink"/>
                <w:rtl/>
              </w:rPr>
            </w:pPr>
            <w:hyperlink w:anchor="Seif131" w:tooltip="תיקון פקודת התעבורה   מס 112"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127 </w:t>
            </w:r>
          </w:p>
        </w:tc>
        <w:tc>
          <w:tcPr>
            <w:tcW w:w="5669" w:type="dxa"/>
          </w:tcPr>
          <w:p w:rsidR="007E5B73" w:rsidRPr="007E5B73" w:rsidRDefault="007E5B73" w:rsidP="007E5B73">
            <w:pPr>
              <w:spacing w:line="240" w:lineRule="auto"/>
              <w:jc w:val="left"/>
              <w:rPr>
                <w:rFonts w:cs="Frankruhel"/>
                <w:sz w:val="24"/>
                <w:rtl/>
              </w:rPr>
            </w:pPr>
            <w:r>
              <w:rPr>
                <w:sz w:val="24"/>
                <w:rtl/>
              </w:rPr>
              <w:t>תיקון חוק הרשויות המקומיות</w:t>
            </w:r>
          </w:p>
        </w:tc>
        <w:tc>
          <w:tcPr>
            <w:tcW w:w="567" w:type="dxa"/>
          </w:tcPr>
          <w:p w:rsidR="007E5B73" w:rsidRPr="007E5B73" w:rsidRDefault="007E5B73" w:rsidP="007E5B73">
            <w:pPr>
              <w:spacing w:line="240" w:lineRule="auto"/>
              <w:jc w:val="left"/>
              <w:rPr>
                <w:rStyle w:val="Hyperlink"/>
                <w:rtl/>
              </w:rPr>
            </w:pPr>
            <w:hyperlink w:anchor="Seif132" w:tooltip="תיקון חוק הרשויות המקומי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128 </w:t>
            </w:r>
          </w:p>
        </w:tc>
        <w:tc>
          <w:tcPr>
            <w:tcW w:w="5669" w:type="dxa"/>
          </w:tcPr>
          <w:p w:rsidR="007E5B73" w:rsidRPr="007E5B73" w:rsidRDefault="007E5B73" w:rsidP="007E5B73">
            <w:pPr>
              <w:spacing w:line="240" w:lineRule="auto"/>
              <w:jc w:val="left"/>
              <w:rPr>
                <w:rFonts w:cs="Frankruhel"/>
                <w:sz w:val="24"/>
                <w:rtl/>
              </w:rPr>
            </w:pPr>
            <w:r>
              <w:rPr>
                <w:sz w:val="24"/>
                <w:rtl/>
              </w:rPr>
              <w:t>תיקון חוק שירות הציבור</w:t>
            </w:r>
          </w:p>
        </w:tc>
        <w:tc>
          <w:tcPr>
            <w:tcW w:w="567" w:type="dxa"/>
          </w:tcPr>
          <w:p w:rsidR="007E5B73" w:rsidRPr="007E5B73" w:rsidRDefault="007E5B73" w:rsidP="007E5B73">
            <w:pPr>
              <w:spacing w:line="240" w:lineRule="auto"/>
              <w:jc w:val="left"/>
              <w:rPr>
                <w:rStyle w:val="Hyperlink"/>
                <w:rtl/>
              </w:rPr>
            </w:pPr>
            <w:hyperlink w:anchor="Seif133" w:tooltip="תיקון חוק שירות הציבו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129 </w:t>
            </w:r>
          </w:p>
        </w:tc>
        <w:tc>
          <w:tcPr>
            <w:tcW w:w="5669" w:type="dxa"/>
          </w:tcPr>
          <w:p w:rsidR="007E5B73" w:rsidRPr="007E5B73" w:rsidRDefault="007E5B73" w:rsidP="007E5B73">
            <w:pPr>
              <w:spacing w:line="240" w:lineRule="auto"/>
              <w:jc w:val="left"/>
              <w:rPr>
                <w:rFonts w:cs="Frankruhel"/>
                <w:sz w:val="24"/>
                <w:rtl/>
              </w:rPr>
            </w:pPr>
            <w:r>
              <w:rPr>
                <w:sz w:val="24"/>
                <w:rtl/>
              </w:rPr>
              <w:t>תיקון חוק שירות המדינה</w:t>
            </w:r>
          </w:p>
        </w:tc>
        <w:tc>
          <w:tcPr>
            <w:tcW w:w="567" w:type="dxa"/>
          </w:tcPr>
          <w:p w:rsidR="007E5B73" w:rsidRPr="007E5B73" w:rsidRDefault="007E5B73" w:rsidP="007E5B73">
            <w:pPr>
              <w:spacing w:line="240" w:lineRule="auto"/>
              <w:jc w:val="left"/>
              <w:rPr>
                <w:rStyle w:val="Hyperlink"/>
                <w:rtl/>
              </w:rPr>
            </w:pPr>
            <w:hyperlink w:anchor="Seif134" w:tooltip="תיקון חוק שירות המדינ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130 </w:t>
            </w:r>
          </w:p>
        </w:tc>
        <w:tc>
          <w:tcPr>
            <w:tcW w:w="5669" w:type="dxa"/>
          </w:tcPr>
          <w:p w:rsidR="007E5B73" w:rsidRPr="007E5B73" w:rsidRDefault="007E5B73" w:rsidP="007E5B73">
            <w:pPr>
              <w:spacing w:line="240" w:lineRule="auto"/>
              <w:jc w:val="left"/>
              <w:rPr>
                <w:rFonts w:cs="Frankruhel"/>
                <w:sz w:val="24"/>
                <w:rtl/>
              </w:rPr>
            </w:pPr>
            <w:r>
              <w:rPr>
                <w:sz w:val="24"/>
                <w:rtl/>
              </w:rPr>
              <w:t>תיקון פקודת המשטרה   מס' 29</w:t>
            </w:r>
          </w:p>
        </w:tc>
        <w:tc>
          <w:tcPr>
            <w:tcW w:w="567" w:type="dxa"/>
          </w:tcPr>
          <w:p w:rsidR="007E5B73" w:rsidRPr="007E5B73" w:rsidRDefault="007E5B73" w:rsidP="007E5B73">
            <w:pPr>
              <w:spacing w:line="240" w:lineRule="auto"/>
              <w:jc w:val="left"/>
              <w:rPr>
                <w:rStyle w:val="Hyperlink"/>
                <w:rtl/>
              </w:rPr>
            </w:pPr>
            <w:hyperlink w:anchor="Seif135" w:tooltip="תיקון פקודת המשטרה   מס 29"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131 </w:t>
            </w:r>
          </w:p>
        </w:tc>
        <w:tc>
          <w:tcPr>
            <w:tcW w:w="5669" w:type="dxa"/>
          </w:tcPr>
          <w:p w:rsidR="007E5B73" w:rsidRPr="007E5B73" w:rsidRDefault="007E5B73" w:rsidP="007E5B73">
            <w:pPr>
              <w:spacing w:line="240" w:lineRule="auto"/>
              <w:jc w:val="left"/>
              <w:rPr>
                <w:rFonts w:cs="Frankruhel"/>
                <w:sz w:val="24"/>
                <w:rtl/>
              </w:rPr>
            </w:pPr>
            <w:r>
              <w:rPr>
                <w:sz w:val="24"/>
                <w:rtl/>
              </w:rPr>
              <w:t>תיקון חוק התקשורת</w:t>
            </w:r>
          </w:p>
        </w:tc>
        <w:tc>
          <w:tcPr>
            <w:tcW w:w="567" w:type="dxa"/>
          </w:tcPr>
          <w:p w:rsidR="007E5B73" w:rsidRPr="007E5B73" w:rsidRDefault="007E5B73" w:rsidP="007E5B73">
            <w:pPr>
              <w:spacing w:line="240" w:lineRule="auto"/>
              <w:jc w:val="left"/>
              <w:rPr>
                <w:rStyle w:val="Hyperlink"/>
                <w:rtl/>
              </w:rPr>
            </w:pPr>
            <w:hyperlink w:anchor="Seif136" w:tooltip="תיקון חוק התקשור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132 </w:t>
            </w:r>
          </w:p>
        </w:tc>
        <w:tc>
          <w:tcPr>
            <w:tcW w:w="5669" w:type="dxa"/>
          </w:tcPr>
          <w:p w:rsidR="007E5B73" w:rsidRPr="007E5B73" w:rsidRDefault="007E5B73" w:rsidP="007E5B73">
            <w:pPr>
              <w:spacing w:line="240" w:lineRule="auto"/>
              <w:jc w:val="left"/>
              <w:rPr>
                <w:rFonts w:cs="Frankruhel"/>
                <w:sz w:val="24"/>
                <w:rtl/>
              </w:rPr>
            </w:pPr>
            <w:r>
              <w:rPr>
                <w:sz w:val="24"/>
                <w:rtl/>
              </w:rPr>
              <w:t>תיקון חוק זכויות מבצעים ומשדרים</w:t>
            </w:r>
          </w:p>
        </w:tc>
        <w:tc>
          <w:tcPr>
            <w:tcW w:w="567" w:type="dxa"/>
          </w:tcPr>
          <w:p w:rsidR="007E5B73" w:rsidRPr="007E5B73" w:rsidRDefault="007E5B73" w:rsidP="007E5B73">
            <w:pPr>
              <w:spacing w:line="240" w:lineRule="auto"/>
              <w:jc w:val="left"/>
              <w:rPr>
                <w:rStyle w:val="Hyperlink"/>
                <w:rtl/>
              </w:rPr>
            </w:pPr>
            <w:hyperlink w:anchor="Seif137" w:tooltip="תיקון חוק זכויות מבצעים ומשדרי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133 </w:t>
            </w:r>
          </w:p>
        </w:tc>
        <w:tc>
          <w:tcPr>
            <w:tcW w:w="5669" w:type="dxa"/>
          </w:tcPr>
          <w:p w:rsidR="007E5B73" w:rsidRPr="007E5B73" w:rsidRDefault="007E5B73" w:rsidP="007E5B73">
            <w:pPr>
              <w:spacing w:line="240" w:lineRule="auto"/>
              <w:jc w:val="left"/>
              <w:rPr>
                <w:rFonts w:cs="Frankruhel"/>
                <w:sz w:val="24"/>
                <w:rtl/>
              </w:rPr>
            </w:pPr>
            <w:r>
              <w:rPr>
                <w:sz w:val="24"/>
                <w:rtl/>
              </w:rPr>
              <w:t>תיקון חוק העבירות המינהליות   מס' 17</w:t>
            </w:r>
          </w:p>
        </w:tc>
        <w:tc>
          <w:tcPr>
            <w:tcW w:w="567" w:type="dxa"/>
          </w:tcPr>
          <w:p w:rsidR="007E5B73" w:rsidRPr="007E5B73" w:rsidRDefault="007E5B73" w:rsidP="007E5B73">
            <w:pPr>
              <w:spacing w:line="240" w:lineRule="auto"/>
              <w:jc w:val="left"/>
              <w:rPr>
                <w:rStyle w:val="Hyperlink"/>
                <w:rtl/>
              </w:rPr>
            </w:pPr>
            <w:hyperlink w:anchor="Seif138" w:tooltip="תיקון חוק העבירות המינהליות   מס 17"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134 </w:t>
            </w:r>
          </w:p>
        </w:tc>
        <w:tc>
          <w:tcPr>
            <w:tcW w:w="5669" w:type="dxa"/>
          </w:tcPr>
          <w:p w:rsidR="007E5B73" w:rsidRPr="007E5B73" w:rsidRDefault="007E5B73" w:rsidP="007E5B73">
            <w:pPr>
              <w:spacing w:line="240" w:lineRule="auto"/>
              <w:jc w:val="left"/>
              <w:rPr>
                <w:rFonts w:cs="Frankruhel"/>
                <w:sz w:val="24"/>
                <w:rtl/>
              </w:rPr>
            </w:pPr>
            <w:r>
              <w:rPr>
                <w:sz w:val="24"/>
                <w:rtl/>
              </w:rPr>
              <w:t>תיקון חוק האזרחים הוותיקים   מס' 12</w:t>
            </w:r>
          </w:p>
        </w:tc>
        <w:tc>
          <w:tcPr>
            <w:tcW w:w="567" w:type="dxa"/>
          </w:tcPr>
          <w:p w:rsidR="007E5B73" w:rsidRPr="007E5B73" w:rsidRDefault="007E5B73" w:rsidP="007E5B73">
            <w:pPr>
              <w:spacing w:line="240" w:lineRule="auto"/>
              <w:jc w:val="left"/>
              <w:rPr>
                <w:rStyle w:val="Hyperlink"/>
                <w:rtl/>
              </w:rPr>
            </w:pPr>
            <w:hyperlink w:anchor="Seif139" w:tooltip="תיקון חוק האזרחים הוותיקים   מס 12"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135 </w:t>
            </w:r>
          </w:p>
        </w:tc>
        <w:tc>
          <w:tcPr>
            <w:tcW w:w="5669" w:type="dxa"/>
          </w:tcPr>
          <w:p w:rsidR="007E5B73" w:rsidRPr="007E5B73" w:rsidRDefault="007E5B73" w:rsidP="007E5B73">
            <w:pPr>
              <w:spacing w:line="240" w:lineRule="auto"/>
              <w:jc w:val="left"/>
              <w:rPr>
                <w:rFonts w:cs="Frankruhel"/>
                <w:sz w:val="24"/>
                <w:rtl/>
              </w:rPr>
            </w:pPr>
            <w:r>
              <w:rPr>
                <w:sz w:val="24"/>
                <w:rtl/>
              </w:rPr>
              <w:t>תיקון חוק הרשות השנייה לטלוויזיה ורדיו   מס' 38</w:t>
            </w:r>
          </w:p>
        </w:tc>
        <w:tc>
          <w:tcPr>
            <w:tcW w:w="567" w:type="dxa"/>
          </w:tcPr>
          <w:p w:rsidR="007E5B73" w:rsidRPr="007E5B73" w:rsidRDefault="007E5B73" w:rsidP="007E5B73">
            <w:pPr>
              <w:spacing w:line="240" w:lineRule="auto"/>
              <w:jc w:val="left"/>
              <w:rPr>
                <w:rStyle w:val="Hyperlink"/>
                <w:rtl/>
              </w:rPr>
            </w:pPr>
            <w:hyperlink w:anchor="Seif140" w:tooltip="תיקון חוק הרשות השנייה לטלוויזיה ורדיו   מס 38"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136 </w:t>
            </w:r>
          </w:p>
        </w:tc>
        <w:tc>
          <w:tcPr>
            <w:tcW w:w="5669" w:type="dxa"/>
          </w:tcPr>
          <w:p w:rsidR="007E5B73" w:rsidRPr="007E5B73" w:rsidRDefault="007E5B73" w:rsidP="007E5B73">
            <w:pPr>
              <w:spacing w:line="240" w:lineRule="auto"/>
              <w:jc w:val="left"/>
              <w:rPr>
                <w:rFonts w:cs="Frankruhel"/>
                <w:sz w:val="24"/>
                <w:rtl/>
              </w:rPr>
            </w:pPr>
            <w:r>
              <w:rPr>
                <w:sz w:val="24"/>
                <w:rtl/>
              </w:rPr>
              <w:t>תיקון חוק תגמולים לאסירי ציון ולבני משפחותיהם   מס' 7</w:t>
            </w:r>
          </w:p>
        </w:tc>
        <w:tc>
          <w:tcPr>
            <w:tcW w:w="567" w:type="dxa"/>
          </w:tcPr>
          <w:p w:rsidR="007E5B73" w:rsidRPr="007E5B73" w:rsidRDefault="007E5B73" w:rsidP="007E5B73">
            <w:pPr>
              <w:spacing w:line="240" w:lineRule="auto"/>
              <w:jc w:val="left"/>
              <w:rPr>
                <w:rStyle w:val="Hyperlink"/>
                <w:rtl/>
              </w:rPr>
            </w:pPr>
            <w:hyperlink w:anchor="Seif141" w:tooltip="תיקון חוק תגמולים לאסירי ציון ולבני משפחותיהם   מס 7"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137 </w:t>
            </w:r>
          </w:p>
        </w:tc>
        <w:tc>
          <w:tcPr>
            <w:tcW w:w="5669" w:type="dxa"/>
          </w:tcPr>
          <w:p w:rsidR="007E5B73" w:rsidRPr="007E5B73" w:rsidRDefault="007E5B73" w:rsidP="007E5B73">
            <w:pPr>
              <w:spacing w:line="240" w:lineRule="auto"/>
              <w:jc w:val="left"/>
              <w:rPr>
                <w:rFonts w:cs="Frankruhel"/>
                <w:sz w:val="24"/>
                <w:rtl/>
              </w:rPr>
            </w:pPr>
            <w:r>
              <w:rPr>
                <w:sz w:val="24"/>
                <w:rtl/>
              </w:rPr>
              <w:t>תיקון חוק הרשות הלאומית לתרבות היידיש</w:t>
            </w:r>
          </w:p>
        </w:tc>
        <w:tc>
          <w:tcPr>
            <w:tcW w:w="567" w:type="dxa"/>
          </w:tcPr>
          <w:p w:rsidR="007E5B73" w:rsidRPr="007E5B73" w:rsidRDefault="007E5B73" w:rsidP="007E5B73">
            <w:pPr>
              <w:spacing w:line="240" w:lineRule="auto"/>
              <w:jc w:val="left"/>
              <w:rPr>
                <w:rStyle w:val="Hyperlink"/>
                <w:rtl/>
              </w:rPr>
            </w:pPr>
            <w:hyperlink w:anchor="Seif142" w:tooltip="תיקון חוק הרשות הלאומית לתרבות היידיש"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138 </w:t>
            </w:r>
          </w:p>
        </w:tc>
        <w:tc>
          <w:tcPr>
            <w:tcW w:w="5669" w:type="dxa"/>
          </w:tcPr>
          <w:p w:rsidR="007E5B73" w:rsidRPr="007E5B73" w:rsidRDefault="007E5B73" w:rsidP="007E5B73">
            <w:pPr>
              <w:spacing w:line="240" w:lineRule="auto"/>
              <w:jc w:val="left"/>
              <w:rPr>
                <w:rFonts w:cs="Frankruhel"/>
                <w:sz w:val="24"/>
                <w:rtl/>
              </w:rPr>
            </w:pPr>
            <w:r>
              <w:rPr>
                <w:sz w:val="24"/>
                <w:rtl/>
              </w:rPr>
              <w:t>תיקון חוק הרשות הלאומית לתרבות הלאדינו</w:t>
            </w:r>
          </w:p>
        </w:tc>
        <w:tc>
          <w:tcPr>
            <w:tcW w:w="567" w:type="dxa"/>
          </w:tcPr>
          <w:p w:rsidR="007E5B73" w:rsidRPr="007E5B73" w:rsidRDefault="007E5B73" w:rsidP="007E5B73">
            <w:pPr>
              <w:spacing w:line="240" w:lineRule="auto"/>
              <w:jc w:val="left"/>
              <w:rPr>
                <w:rStyle w:val="Hyperlink"/>
                <w:rtl/>
              </w:rPr>
            </w:pPr>
            <w:hyperlink w:anchor="Seif143" w:tooltip="תיקון חוק הרשות הלאומית לתרבות הלאדינו"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139 </w:t>
            </w:r>
          </w:p>
        </w:tc>
        <w:tc>
          <w:tcPr>
            <w:tcW w:w="5669" w:type="dxa"/>
          </w:tcPr>
          <w:p w:rsidR="007E5B73" w:rsidRPr="007E5B73" w:rsidRDefault="007E5B73" w:rsidP="007E5B73">
            <w:pPr>
              <w:spacing w:line="240" w:lineRule="auto"/>
              <w:jc w:val="left"/>
              <w:rPr>
                <w:rFonts w:cs="Frankruhel"/>
                <w:sz w:val="24"/>
                <w:rtl/>
              </w:rPr>
            </w:pPr>
            <w:r>
              <w:rPr>
                <w:sz w:val="24"/>
                <w:rtl/>
              </w:rPr>
              <w:t>תיקון חוק להסדרת הביטחון בגופים ציבוריים   מס' 6</w:t>
            </w:r>
          </w:p>
        </w:tc>
        <w:tc>
          <w:tcPr>
            <w:tcW w:w="567" w:type="dxa"/>
          </w:tcPr>
          <w:p w:rsidR="007E5B73" w:rsidRPr="007E5B73" w:rsidRDefault="007E5B73" w:rsidP="007E5B73">
            <w:pPr>
              <w:spacing w:line="240" w:lineRule="auto"/>
              <w:jc w:val="left"/>
              <w:rPr>
                <w:rStyle w:val="Hyperlink"/>
                <w:rtl/>
              </w:rPr>
            </w:pPr>
            <w:hyperlink w:anchor="Seif144" w:tooltip="תיקון חוק להסדרת הביטחון בגופים ציבוריים   מס 6"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140 </w:t>
            </w:r>
          </w:p>
        </w:tc>
        <w:tc>
          <w:tcPr>
            <w:tcW w:w="5669" w:type="dxa"/>
          </w:tcPr>
          <w:p w:rsidR="007E5B73" w:rsidRPr="007E5B73" w:rsidRDefault="007E5B73" w:rsidP="007E5B73">
            <w:pPr>
              <w:spacing w:line="240" w:lineRule="auto"/>
              <w:jc w:val="left"/>
              <w:rPr>
                <w:rFonts w:cs="Frankruhel"/>
                <w:sz w:val="24"/>
                <w:rtl/>
              </w:rPr>
            </w:pPr>
            <w:r>
              <w:rPr>
                <w:sz w:val="24"/>
                <w:rtl/>
              </w:rPr>
              <w:t>תיקון חוק שוויון זכויות לאנשים עם מוגבלות   מס' 14</w:t>
            </w:r>
          </w:p>
        </w:tc>
        <w:tc>
          <w:tcPr>
            <w:tcW w:w="567" w:type="dxa"/>
          </w:tcPr>
          <w:p w:rsidR="007E5B73" w:rsidRPr="007E5B73" w:rsidRDefault="007E5B73" w:rsidP="007E5B73">
            <w:pPr>
              <w:spacing w:line="240" w:lineRule="auto"/>
              <w:jc w:val="left"/>
              <w:rPr>
                <w:rStyle w:val="Hyperlink"/>
                <w:rtl/>
              </w:rPr>
            </w:pPr>
            <w:hyperlink w:anchor="Seif145" w:tooltip="תיקון חוק שוויון זכויות לאנשים עם מוגבלות   מס 14"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141 </w:t>
            </w:r>
          </w:p>
        </w:tc>
        <w:tc>
          <w:tcPr>
            <w:tcW w:w="5669" w:type="dxa"/>
          </w:tcPr>
          <w:p w:rsidR="007E5B73" w:rsidRPr="007E5B73" w:rsidRDefault="007E5B73" w:rsidP="007E5B73">
            <w:pPr>
              <w:spacing w:line="240" w:lineRule="auto"/>
              <w:jc w:val="left"/>
              <w:rPr>
                <w:rFonts w:cs="Frankruhel"/>
                <w:sz w:val="24"/>
                <w:rtl/>
              </w:rPr>
            </w:pPr>
            <w:r>
              <w:rPr>
                <w:sz w:val="24"/>
                <w:rtl/>
              </w:rPr>
              <w:t>תיקון חוק הקולנוע   מס' 3</w:t>
            </w:r>
          </w:p>
        </w:tc>
        <w:tc>
          <w:tcPr>
            <w:tcW w:w="567" w:type="dxa"/>
          </w:tcPr>
          <w:p w:rsidR="007E5B73" w:rsidRPr="007E5B73" w:rsidRDefault="007E5B73" w:rsidP="007E5B73">
            <w:pPr>
              <w:spacing w:line="240" w:lineRule="auto"/>
              <w:jc w:val="left"/>
              <w:rPr>
                <w:rStyle w:val="Hyperlink"/>
                <w:rtl/>
              </w:rPr>
            </w:pPr>
            <w:hyperlink w:anchor="Seif146" w:tooltip="תיקון חוק הקולנוע   מס 3"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142 </w:t>
            </w:r>
          </w:p>
        </w:tc>
        <w:tc>
          <w:tcPr>
            <w:tcW w:w="5669" w:type="dxa"/>
          </w:tcPr>
          <w:p w:rsidR="007E5B73" w:rsidRPr="007E5B73" w:rsidRDefault="007E5B73" w:rsidP="007E5B73">
            <w:pPr>
              <w:spacing w:line="240" w:lineRule="auto"/>
              <w:jc w:val="left"/>
              <w:rPr>
                <w:rFonts w:cs="Frankruhel"/>
                <w:sz w:val="24"/>
                <w:rtl/>
              </w:rPr>
            </w:pPr>
            <w:r>
              <w:rPr>
                <w:sz w:val="24"/>
                <w:rtl/>
              </w:rPr>
              <w:t>תיקון חוק מעמד ותיקי מלחמת העולם השנייה   מס' 3</w:t>
            </w:r>
          </w:p>
        </w:tc>
        <w:tc>
          <w:tcPr>
            <w:tcW w:w="567" w:type="dxa"/>
          </w:tcPr>
          <w:p w:rsidR="007E5B73" w:rsidRPr="007E5B73" w:rsidRDefault="007E5B73" w:rsidP="007E5B73">
            <w:pPr>
              <w:spacing w:line="240" w:lineRule="auto"/>
              <w:jc w:val="left"/>
              <w:rPr>
                <w:rStyle w:val="Hyperlink"/>
                <w:rtl/>
              </w:rPr>
            </w:pPr>
            <w:hyperlink w:anchor="Seif147" w:tooltip="תיקון חוק מעמד ותיקי מלחמת העולם השנייה   מס 3"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143 </w:t>
            </w:r>
          </w:p>
        </w:tc>
        <w:tc>
          <w:tcPr>
            <w:tcW w:w="5669" w:type="dxa"/>
          </w:tcPr>
          <w:p w:rsidR="007E5B73" w:rsidRPr="007E5B73" w:rsidRDefault="007E5B73" w:rsidP="007E5B73">
            <w:pPr>
              <w:spacing w:line="240" w:lineRule="auto"/>
              <w:jc w:val="left"/>
              <w:rPr>
                <w:rFonts w:cs="Frankruhel"/>
                <w:sz w:val="24"/>
                <w:rtl/>
              </w:rPr>
            </w:pPr>
            <w:r>
              <w:rPr>
                <w:sz w:val="24"/>
                <w:rtl/>
              </w:rPr>
              <w:t>תיקון חוק סיווג, סימון ואיסור שידורים מזיקים   מס' 5</w:t>
            </w:r>
          </w:p>
        </w:tc>
        <w:tc>
          <w:tcPr>
            <w:tcW w:w="567" w:type="dxa"/>
          </w:tcPr>
          <w:p w:rsidR="007E5B73" w:rsidRPr="007E5B73" w:rsidRDefault="007E5B73" w:rsidP="007E5B73">
            <w:pPr>
              <w:spacing w:line="240" w:lineRule="auto"/>
              <w:jc w:val="left"/>
              <w:rPr>
                <w:rStyle w:val="Hyperlink"/>
                <w:rtl/>
              </w:rPr>
            </w:pPr>
            <w:hyperlink w:anchor="Seif148" w:tooltip="תיקון חוק סיווג, סימון ואיסור שידורים מזיקים   מס 5"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144 </w:t>
            </w:r>
          </w:p>
        </w:tc>
        <w:tc>
          <w:tcPr>
            <w:tcW w:w="5669" w:type="dxa"/>
          </w:tcPr>
          <w:p w:rsidR="007E5B73" w:rsidRPr="007E5B73" w:rsidRDefault="007E5B73" w:rsidP="007E5B73">
            <w:pPr>
              <w:spacing w:line="240" w:lineRule="auto"/>
              <w:jc w:val="left"/>
              <w:rPr>
                <w:rFonts w:cs="Frankruhel"/>
                <w:sz w:val="24"/>
                <w:rtl/>
              </w:rPr>
            </w:pPr>
            <w:r>
              <w:rPr>
                <w:sz w:val="24"/>
                <w:rtl/>
              </w:rPr>
              <w:t>תיקון חוק גלי צה"ל   שידורי רדיו של צבא הגנה לישראל</w:t>
            </w:r>
          </w:p>
        </w:tc>
        <w:tc>
          <w:tcPr>
            <w:tcW w:w="567" w:type="dxa"/>
          </w:tcPr>
          <w:p w:rsidR="007E5B73" w:rsidRPr="007E5B73" w:rsidRDefault="007E5B73" w:rsidP="007E5B73">
            <w:pPr>
              <w:spacing w:line="240" w:lineRule="auto"/>
              <w:jc w:val="left"/>
              <w:rPr>
                <w:rStyle w:val="Hyperlink"/>
                <w:rtl/>
              </w:rPr>
            </w:pPr>
            <w:hyperlink w:anchor="Seif149" w:tooltip="תיקון חוק גלי צהל   שידורי רדיו של צבא הגנה לישראל"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145 </w:t>
            </w:r>
          </w:p>
        </w:tc>
        <w:tc>
          <w:tcPr>
            <w:tcW w:w="5669" w:type="dxa"/>
          </w:tcPr>
          <w:p w:rsidR="007E5B73" w:rsidRPr="007E5B73" w:rsidRDefault="007E5B73" w:rsidP="007E5B73">
            <w:pPr>
              <w:spacing w:line="240" w:lineRule="auto"/>
              <w:jc w:val="left"/>
              <w:rPr>
                <w:rFonts w:cs="Frankruhel"/>
                <w:sz w:val="24"/>
                <w:rtl/>
              </w:rPr>
            </w:pPr>
            <w:r>
              <w:rPr>
                <w:sz w:val="24"/>
                <w:rtl/>
              </w:rPr>
              <w:t>תיקון חוק שידורי טלוויזיה</w:t>
            </w:r>
          </w:p>
        </w:tc>
        <w:tc>
          <w:tcPr>
            <w:tcW w:w="567" w:type="dxa"/>
          </w:tcPr>
          <w:p w:rsidR="007E5B73" w:rsidRPr="007E5B73" w:rsidRDefault="007E5B73" w:rsidP="007E5B73">
            <w:pPr>
              <w:spacing w:line="240" w:lineRule="auto"/>
              <w:jc w:val="left"/>
              <w:rPr>
                <w:rStyle w:val="Hyperlink"/>
                <w:rtl/>
              </w:rPr>
            </w:pPr>
            <w:hyperlink w:anchor="Seif150" w:tooltip="תיקון חוק שידורי טלוויזי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146 </w:t>
            </w:r>
          </w:p>
        </w:tc>
        <w:tc>
          <w:tcPr>
            <w:tcW w:w="5669" w:type="dxa"/>
          </w:tcPr>
          <w:p w:rsidR="007E5B73" w:rsidRPr="007E5B73" w:rsidRDefault="007E5B73" w:rsidP="007E5B73">
            <w:pPr>
              <w:spacing w:line="240" w:lineRule="auto"/>
              <w:jc w:val="left"/>
              <w:rPr>
                <w:rFonts w:cs="Frankruhel"/>
                <w:sz w:val="24"/>
                <w:rtl/>
              </w:rPr>
            </w:pPr>
            <w:r>
              <w:rPr>
                <w:sz w:val="24"/>
                <w:rtl/>
              </w:rPr>
              <w:t>תיקון חוק הטבות לניצולי שואה    מס' 6</w:t>
            </w:r>
          </w:p>
        </w:tc>
        <w:tc>
          <w:tcPr>
            <w:tcW w:w="567" w:type="dxa"/>
          </w:tcPr>
          <w:p w:rsidR="007E5B73" w:rsidRPr="007E5B73" w:rsidRDefault="007E5B73" w:rsidP="007E5B73">
            <w:pPr>
              <w:spacing w:line="240" w:lineRule="auto"/>
              <w:jc w:val="left"/>
              <w:rPr>
                <w:rStyle w:val="Hyperlink"/>
                <w:rtl/>
              </w:rPr>
            </w:pPr>
            <w:hyperlink w:anchor="Seif151" w:tooltip="תיקון חוק הטבות לניצולי שואה    מס 6"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147 </w:t>
            </w:r>
          </w:p>
        </w:tc>
        <w:tc>
          <w:tcPr>
            <w:tcW w:w="5669" w:type="dxa"/>
          </w:tcPr>
          <w:p w:rsidR="007E5B73" w:rsidRPr="007E5B73" w:rsidRDefault="007E5B73" w:rsidP="007E5B73">
            <w:pPr>
              <w:spacing w:line="240" w:lineRule="auto"/>
              <w:jc w:val="left"/>
              <w:rPr>
                <w:rFonts w:cs="Frankruhel"/>
                <w:sz w:val="24"/>
                <w:rtl/>
              </w:rPr>
            </w:pPr>
            <w:r>
              <w:rPr>
                <w:sz w:val="24"/>
                <w:rtl/>
              </w:rPr>
              <w:t>תיקון חוק הפצת שידורים באמצעות תחנות שידור ספרתיות   מס' 2</w:t>
            </w:r>
          </w:p>
        </w:tc>
        <w:tc>
          <w:tcPr>
            <w:tcW w:w="567" w:type="dxa"/>
          </w:tcPr>
          <w:p w:rsidR="007E5B73" w:rsidRPr="007E5B73" w:rsidRDefault="007E5B73" w:rsidP="007E5B73">
            <w:pPr>
              <w:spacing w:line="240" w:lineRule="auto"/>
              <w:jc w:val="left"/>
              <w:rPr>
                <w:rStyle w:val="Hyperlink"/>
                <w:rtl/>
              </w:rPr>
            </w:pPr>
            <w:hyperlink w:anchor="Seif152" w:tooltip="תיקון חוק הפצת שידורים באמצעות תחנות שידור ספרתיות   מס 2"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פרק י"ח: הוראות שעה</w:t>
            </w:r>
          </w:p>
        </w:tc>
        <w:tc>
          <w:tcPr>
            <w:tcW w:w="567" w:type="dxa"/>
          </w:tcPr>
          <w:p w:rsidR="007E5B73" w:rsidRPr="007E5B73" w:rsidRDefault="007E5B73" w:rsidP="007E5B73">
            <w:pPr>
              <w:spacing w:line="240" w:lineRule="auto"/>
              <w:jc w:val="left"/>
              <w:rPr>
                <w:rStyle w:val="Hyperlink"/>
                <w:rtl/>
              </w:rPr>
            </w:pPr>
            <w:hyperlink w:anchor="med17" w:tooltip="פרק יח: הוראות שעה"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148 </w:t>
            </w:r>
          </w:p>
        </w:tc>
        <w:tc>
          <w:tcPr>
            <w:tcW w:w="5669" w:type="dxa"/>
          </w:tcPr>
          <w:p w:rsidR="007E5B73" w:rsidRPr="007E5B73" w:rsidRDefault="007E5B73" w:rsidP="007E5B73">
            <w:pPr>
              <w:spacing w:line="240" w:lineRule="auto"/>
              <w:jc w:val="left"/>
              <w:rPr>
                <w:rFonts w:cs="Frankruhel"/>
                <w:sz w:val="24"/>
                <w:rtl/>
              </w:rPr>
            </w:pPr>
            <w:r>
              <w:rPr>
                <w:sz w:val="24"/>
                <w:rtl/>
              </w:rPr>
              <w:t>הוראת שעה לעניין המשך שידורי הטלוויזיה הלימודית עד יום המעבר</w:t>
            </w:r>
          </w:p>
        </w:tc>
        <w:tc>
          <w:tcPr>
            <w:tcW w:w="567" w:type="dxa"/>
          </w:tcPr>
          <w:p w:rsidR="007E5B73" w:rsidRPr="007E5B73" w:rsidRDefault="007E5B73" w:rsidP="007E5B73">
            <w:pPr>
              <w:spacing w:line="240" w:lineRule="auto"/>
              <w:jc w:val="left"/>
              <w:rPr>
                <w:rStyle w:val="Hyperlink"/>
                <w:rtl/>
              </w:rPr>
            </w:pPr>
            <w:hyperlink w:anchor="Seif155" w:tooltip="הוראת שעה לעניין המשך שידורי הטלוויזיה הלימודית עד יום המעב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149 </w:t>
            </w:r>
          </w:p>
        </w:tc>
        <w:tc>
          <w:tcPr>
            <w:tcW w:w="5669" w:type="dxa"/>
          </w:tcPr>
          <w:p w:rsidR="007E5B73" w:rsidRPr="007E5B73" w:rsidRDefault="007E5B73" w:rsidP="007E5B73">
            <w:pPr>
              <w:spacing w:line="240" w:lineRule="auto"/>
              <w:jc w:val="left"/>
              <w:rPr>
                <w:rFonts w:cs="Frankruhel"/>
                <w:sz w:val="24"/>
                <w:rtl/>
              </w:rPr>
            </w:pPr>
            <w:r>
              <w:rPr>
                <w:sz w:val="24"/>
                <w:rtl/>
              </w:rPr>
              <w:t>הוראת שעה לעניין רכישת תכניות בענייני היום</w:t>
            </w:r>
          </w:p>
        </w:tc>
        <w:tc>
          <w:tcPr>
            <w:tcW w:w="567" w:type="dxa"/>
          </w:tcPr>
          <w:p w:rsidR="007E5B73" w:rsidRPr="007E5B73" w:rsidRDefault="007E5B73" w:rsidP="007E5B73">
            <w:pPr>
              <w:spacing w:line="240" w:lineRule="auto"/>
              <w:jc w:val="left"/>
              <w:rPr>
                <w:rStyle w:val="Hyperlink"/>
                <w:rtl/>
              </w:rPr>
            </w:pPr>
            <w:hyperlink w:anchor="Seif156" w:tooltip="הוראת שעה לעניין רכישת תכניות בענייני היו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p>
        </w:tc>
        <w:tc>
          <w:tcPr>
            <w:tcW w:w="5669" w:type="dxa"/>
          </w:tcPr>
          <w:p w:rsidR="007E5B73" w:rsidRPr="007E5B73" w:rsidRDefault="007E5B73" w:rsidP="007E5B73">
            <w:pPr>
              <w:spacing w:line="240" w:lineRule="auto"/>
              <w:jc w:val="left"/>
              <w:rPr>
                <w:rFonts w:cs="Frankruhel"/>
                <w:sz w:val="24"/>
                <w:rtl/>
              </w:rPr>
            </w:pPr>
            <w:r>
              <w:rPr>
                <w:sz w:val="24"/>
                <w:rtl/>
              </w:rPr>
              <w:t>תוספת</w:t>
            </w:r>
          </w:p>
        </w:tc>
        <w:tc>
          <w:tcPr>
            <w:tcW w:w="567" w:type="dxa"/>
          </w:tcPr>
          <w:p w:rsidR="007E5B73" w:rsidRPr="007E5B73" w:rsidRDefault="007E5B73" w:rsidP="007E5B73">
            <w:pPr>
              <w:spacing w:line="240" w:lineRule="auto"/>
              <w:jc w:val="left"/>
              <w:rPr>
                <w:rStyle w:val="Hyperlink"/>
                <w:rtl/>
              </w:rPr>
            </w:pPr>
            <w:hyperlink w:anchor="med18" w:tooltip="תוספ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1 </w:t>
            </w:r>
          </w:p>
        </w:tc>
        <w:tc>
          <w:tcPr>
            <w:tcW w:w="5669" w:type="dxa"/>
          </w:tcPr>
          <w:p w:rsidR="007E5B73" w:rsidRPr="007E5B73" w:rsidRDefault="007E5B73" w:rsidP="007E5B73">
            <w:pPr>
              <w:spacing w:line="240" w:lineRule="auto"/>
              <w:jc w:val="left"/>
              <w:rPr>
                <w:rFonts w:cs="Frankruhel"/>
                <w:sz w:val="24"/>
                <w:rtl/>
              </w:rPr>
            </w:pPr>
            <w:r>
              <w:rPr>
                <w:sz w:val="24"/>
                <w:rtl/>
              </w:rPr>
              <w:t>הגדרות</w:t>
            </w:r>
          </w:p>
        </w:tc>
        <w:tc>
          <w:tcPr>
            <w:tcW w:w="567" w:type="dxa"/>
          </w:tcPr>
          <w:p w:rsidR="007E5B73" w:rsidRPr="007E5B73" w:rsidRDefault="007E5B73" w:rsidP="007E5B73">
            <w:pPr>
              <w:spacing w:line="240" w:lineRule="auto"/>
              <w:jc w:val="left"/>
              <w:rPr>
                <w:rStyle w:val="Hyperlink"/>
                <w:rtl/>
              </w:rPr>
            </w:pPr>
            <w:hyperlink w:anchor="Seif53" w:tooltip="הגדרו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2 </w:t>
            </w:r>
          </w:p>
        </w:tc>
        <w:tc>
          <w:tcPr>
            <w:tcW w:w="5669" w:type="dxa"/>
          </w:tcPr>
          <w:p w:rsidR="007E5B73" w:rsidRPr="007E5B73" w:rsidRDefault="007E5B73" w:rsidP="007E5B73">
            <w:pPr>
              <w:spacing w:line="240" w:lineRule="auto"/>
              <w:jc w:val="left"/>
              <w:rPr>
                <w:rFonts w:cs="Frankruhel"/>
                <w:sz w:val="24"/>
                <w:rtl/>
              </w:rPr>
            </w:pPr>
            <w:r>
              <w:rPr>
                <w:sz w:val="24"/>
                <w:rtl/>
              </w:rPr>
              <w:t>מימון תכניות המיועדות לשידור בערוץ השידורים המרכזי</w:t>
            </w:r>
          </w:p>
        </w:tc>
        <w:tc>
          <w:tcPr>
            <w:tcW w:w="567" w:type="dxa"/>
          </w:tcPr>
          <w:p w:rsidR="007E5B73" w:rsidRPr="007E5B73" w:rsidRDefault="007E5B73" w:rsidP="007E5B73">
            <w:pPr>
              <w:spacing w:line="240" w:lineRule="auto"/>
              <w:jc w:val="left"/>
              <w:rPr>
                <w:rStyle w:val="Hyperlink"/>
                <w:rtl/>
              </w:rPr>
            </w:pPr>
            <w:hyperlink w:anchor="Seif54" w:tooltip="מימון תכניות המיועדות לשידור בערוץ השידורים המרכזי"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3 </w:t>
            </w:r>
          </w:p>
        </w:tc>
        <w:tc>
          <w:tcPr>
            <w:tcW w:w="5669" w:type="dxa"/>
          </w:tcPr>
          <w:p w:rsidR="007E5B73" w:rsidRPr="007E5B73" w:rsidRDefault="007E5B73" w:rsidP="007E5B73">
            <w:pPr>
              <w:spacing w:line="240" w:lineRule="auto"/>
              <w:jc w:val="left"/>
              <w:rPr>
                <w:rFonts w:cs="Frankruhel"/>
                <w:sz w:val="24"/>
                <w:rtl/>
              </w:rPr>
            </w:pPr>
            <w:r>
              <w:rPr>
                <w:sz w:val="24"/>
                <w:rtl/>
              </w:rPr>
              <w:t>מימון שידורי חדשות ותכניות בענייני היום</w:t>
            </w:r>
          </w:p>
        </w:tc>
        <w:tc>
          <w:tcPr>
            <w:tcW w:w="567" w:type="dxa"/>
          </w:tcPr>
          <w:p w:rsidR="007E5B73" w:rsidRPr="007E5B73" w:rsidRDefault="007E5B73" w:rsidP="007E5B73">
            <w:pPr>
              <w:spacing w:line="240" w:lineRule="auto"/>
              <w:jc w:val="left"/>
              <w:rPr>
                <w:rStyle w:val="Hyperlink"/>
                <w:rtl/>
              </w:rPr>
            </w:pPr>
            <w:hyperlink w:anchor="Seif55" w:tooltip="מימון שידורי חדשות ותכניות בענייני היום"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4 </w:t>
            </w:r>
          </w:p>
        </w:tc>
        <w:tc>
          <w:tcPr>
            <w:tcW w:w="5669" w:type="dxa"/>
          </w:tcPr>
          <w:p w:rsidR="007E5B73" w:rsidRPr="007E5B73" w:rsidRDefault="007E5B73" w:rsidP="007E5B73">
            <w:pPr>
              <w:spacing w:line="240" w:lineRule="auto"/>
              <w:jc w:val="left"/>
              <w:rPr>
                <w:rFonts w:cs="Frankruhel"/>
                <w:sz w:val="24"/>
                <w:rtl/>
              </w:rPr>
            </w:pPr>
            <w:r>
              <w:rPr>
                <w:sz w:val="24"/>
                <w:rtl/>
              </w:rPr>
              <w:t>מימון תכניות המיועדות לשידור הערוץ לילדים ולנוער</w:t>
            </w:r>
          </w:p>
        </w:tc>
        <w:tc>
          <w:tcPr>
            <w:tcW w:w="567" w:type="dxa"/>
          </w:tcPr>
          <w:p w:rsidR="007E5B73" w:rsidRPr="007E5B73" w:rsidRDefault="007E5B73" w:rsidP="007E5B73">
            <w:pPr>
              <w:spacing w:line="240" w:lineRule="auto"/>
              <w:jc w:val="left"/>
              <w:rPr>
                <w:rStyle w:val="Hyperlink"/>
                <w:rtl/>
              </w:rPr>
            </w:pPr>
            <w:hyperlink w:anchor="Seif56" w:tooltip="מימון תכניות המיועדות לשידור הערוץ לילדים ולנוער"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5 </w:t>
            </w:r>
          </w:p>
        </w:tc>
        <w:tc>
          <w:tcPr>
            <w:tcW w:w="5669" w:type="dxa"/>
          </w:tcPr>
          <w:p w:rsidR="007E5B73" w:rsidRPr="007E5B73" w:rsidRDefault="007E5B73" w:rsidP="007E5B73">
            <w:pPr>
              <w:spacing w:line="240" w:lineRule="auto"/>
              <w:jc w:val="left"/>
              <w:rPr>
                <w:rFonts w:cs="Frankruhel"/>
                <w:sz w:val="24"/>
                <w:rtl/>
              </w:rPr>
            </w:pPr>
            <w:r>
              <w:rPr>
                <w:sz w:val="24"/>
                <w:rtl/>
              </w:rPr>
              <w:t>מימון תכניות המיועדות לשידור בערוץ בשפה הערבית</w:t>
            </w:r>
          </w:p>
        </w:tc>
        <w:tc>
          <w:tcPr>
            <w:tcW w:w="567" w:type="dxa"/>
          </w:tcPr>
          <w:p w:rsidR="007E5B73" w:rsidRPr="007E5B73" w:rsidRDefault="007E5B73" w:rsidP="007E5B73">
            <w:pPr>
              <w:spacing w:line="240" w:lineRule="auto"/>
              <w:jc w:val="left"/>
              <w:rPr>
                <w:rStyle w:val="Hyperlink"/>
                <w:rtl/>
              </w:rPr>
            </w:pPr>
            <w:hyperlink w:anchor="Seif57" w:tooltip="מימון תכניות המיועדות לשידור בערוץ בשפה הערבי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7E5B73" w:rsidRPr="007E5B73" w:rsidTr="007E5B73">
        <w:tblPrEx>
          <w:tblCellMar>
            <w:top w:w="0" w:type="dxa"/>
            <w:bottom w:w="0" w:type="dxa"/>
          </w:tblCellMar>
        </w:tblPrEx>
        <w:tc>
          <w:tcPr>
            <w:tcW w:w="1247" w:type="dxa"/>
          </w:tcPr>
          <w:p w:rsidR="007E5B73" w:rsidRPr="007E5B73" w:rsidRDefault="007E5B73" w:rsidP="007E5B73">
            <w:pPr>
              <w:spacing w:line="240" w:lineRule="auto"/>
              <w:jc w:val="left"/>
              <w:rPr>
                <w:rFonts w:cs="Frankruhel"/>
                <w:sz w:val="24"/>
                <w:rtl/>
              </w:rPr>
            </w:pPr>
            <w:r>
              <w:rPr>
                <w:sz w:val="24"/>
                <w:rtl/>
              </w:rPr>
              <w:t xml:space="preserve">סעיף 6 </w:t>
            </w:r>
          </w:p>
        </w:tc>
        <w:tc>
          <w:tcPr>
            <w:tcW w:w="5669" w:type="dxa"/>
          </w:tcPr>
          <w:p w:rsidR="007E5B73" w:rsidRPr="007E5B73" w:rsidRDefault="007E5B73" w:rsidP="007E5B73">
            <w:pPr>
              <w:spacing w:line="240" w:lineRule="auto"/>
              <w:jc w:val="left"/>
              <w:rPr>
                <w:rFonts w:cs="Frankruhel"/>
                <w:sz w:val="24"/>
                <w:rtl/>
              </w:rPr>
            </w:pPr>
            <w:r>
              <w:rPr>
                <w:sz w:val="24"/>
                <w:rtl/>
              </w:rPr>
              <w:t>עדכון סכומי ההוצאה השנתית</w:t>
            </w:r>
          </w:p>
        </w:tc>
        <w:tc>
          <w:tcPr>
            <w:tcW w:w="567" w:type="dxa"/>
          </w:tcPr>
          <w:p w:rsidR="007E5B73" w:rsidRPr="007E5B73" w:rsidRDefault="007E5B73" w:rsidP="007E5B73">
            <w:pPr>
              <w:spacing w:line="240" w:lineRule="auto"/>
              <w:jc w:val="left"/>
              <w:rPr>
                <w:rStyle w:val="Hyperlink"/>
                <w:rtl/>
              </w:rPr>
            </w:pPr>
            <w:hyperlink w:anchor="Seif153" w:tooltip="עדכון סכומי ההוצאה השנתית" w:history="1">
              <w:r w:rsidRPr="007E5B73">
                <w:rPr>
                  <w:rStyle w:val="Hyperlink"/>
                </w:rPr>
                <w:t>Go</w:t>
              </w:r>
            </w:hyperlink>
          </w:p>
        </w:tc>
        <w:tc>
          <w:tcPr>
            <w:tcW w:w="850" w:type="dxa"/>
          </w:tcPr>
          <w:p w:rsidR="007E5B73" w:rsidRPr="007E5B73" w:rsidRDefault="007E5B73" w:rsidP="007E5B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bl>
    <w:p w:rsidR="00A416D2" w:rsidRDefault="00A416D2">
      <w:pPr>
        <w:pStyle w:val="big-header"/>
        <w:ind w:left="0" w:right="1134"/>
        <w:rPr>
          <w:rFonts w:cs="FrankRuehl"/>
          <w:sz w:val="32"/>
          <w:rtl/>
        </w:rPr>
      </w:pPr>
    </w:p>
    <w:p w:rsidR="00921642" w:rsidRPr="00897BED" w:rsidRDefault="00A416D2" w:rsidP="00C163A7">
      <w:pPr>
        <w:pStyle w:val="big-header"/>
        <w:ind w:left="0" w:right="1134"/>
        <w:rPr>
          <w:rFonts w:cs="FrankRuehl" w:hint="cs"/>
          <w:color w:val="FF0000"/>
          <w:sz w:val="32"/>
          <w:rtl/>
        </w:rPr>
      </w:pPr>
      <w:r>
        <w:rPr>
          <w:rFonts w:cs="FrankRuehl"/>
          <w:sz w:val="32"/>
          <w:rtl/>
        </w:rPr>
        <w:br w:type="page"/>
      </w:r>
      <w:r w:rsidR="00C163A7">
        <w:rPr>
          <w:rFonts w:cs="FrankRuehl" w:hint="cs"/>
          <w:sz w:val="32"/>
          <w:rtl/>
          <w:lang w:eastAsia="en-US"/>
        </w:rPr>
        <w:pict>
          <v:shapetype id="_x0000_t202" coordsize="21600,21600" o:spt="202" path="m,l,21600r21600,l21600,xe">
            <v:stroke joinstyle="miter"/>
            <v:path gradientshapeok="t" o:connecttype="rect"/>
          </v:shapetype>
          <v:shape id="_x0000_s2454" type="#_x0000_t202" style="position:absolute;left:0;text-align:left;margin-left:470.35pt;margin-top:25.5pt;width:1in;height:16.8pt;z-index:251670016" filled="f" stroked="f">
            <v:textbox inset="1mm,0,1mm,0">
              <w:txbxContent>
                <w:p w:rsidR="000934F0" w:rsidRDefault="000934F0" w:rsidP="00C163A7">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Pr>
          <w:rFonts w:cs="FrankRuehl" w:hint="cs"/>
          <w:sz w:val="32"/>
          <w:rtl/>
        </w:rPr>
        <w:t>חוק השידור הציבורי</w:t>
      </w:r>
      <w:r w:rsidR="00C163A7">
        <w:rPr>
          <w:rFonts w:cs="FrankRuehl" w:hint="cs"/>
          <w:sz w:val="32"/>
          <w:rtl/>
        </w:rPr>
        <w:t xml:space="preserve"> הישראלי</w:t>
      </w:r>
      <w:r>
        <w:rPr>
          <w:rFonts w:cs="FrankRuehl" w:hint="cs"/>
          <w:sz w:val="32"/>
          <w:rtl/>
        </w:rPr>
        <w:t>, תשע"ד-2014</w:t>
      </w:r>
      <w:r w:rsidR="00921642">
        <w:rPr>
          <w:rStyle w:val="a7"/>
          <w:sz w:val="32"/>
          <w:rtl/>
        </w:rPr>
        <w:footnoteReference w:customMarkFollows="1" w:id="1"/>
        <w:t>*</w:t>
      </w:r>
      <w:r w:rsidR="00897BED" w:rsidRPr="00897BED">
        <w:rPr>
          <w:rFonts w:cs="FrankRuehl" w:hint="cs"/>
          <w:sz w:val="32"/>
          <w:vertAlign w:val="superscript"/>
          <w:rtl/>
        </w:rPr>
        <w:t>,</w:t>
      </w:r>
      <w:r w:rsidR="00897BED" w:rsidRPr="00897BED">
        <w:rPr>
          <w:rFonts w:cs="FrankRuehl" w:hint="cs"/>
          <w:color w:val="FF0000"/>
          <w:sz w:val="32"/>
          <w:vertAlign w:val="superscript"/>
          <w:rtl/>
        </w:rPr>
        <w:t xml:space="preserve"> ר' הערה ברשימת התיקונים</w:t>
      </w:r>
    </w:p>
    <w:p w:rsidR="00C163A7" w:rsidRPr="0032571E" w:rsidRDefault="00C163A7" w:rsidP="00C163A7">
      <w:pPr>
        <w:pStyle w:val="P00"/>
        <w:spacing w:before="0"/>
        <w:ind w:left="0" w:right="1134"/>
        <w:rPr>
          <w:rStyle w:val="default"/>
          <w:rFonts w:cs="FrankRuehl" w:hint="cs"/>
          <w:vanish/>
          <w:color w:val="FF0000"/>
          <w:sz w:val="20"/>
          <w:szCs w:val="20"/>
          <w:shd w:val="clear" w:color="auto" w:fill="FFFF99"/>
          <w:rtl/>
        </w:rPr>
      </w:pPr>
      <w:bookmarkStart w:id="1" w:name="Rov176"/>
      <w:r w:rsidRPr="0032571E">
        <w:rPr>
          <w:rStyle w:val="default"/>
          <w:rFonts w:cs="FrankRuehl" w:hint="cs"/>
          <w:vanish/>
          <w:color w:val="FF0000"/>
          <w:sz w:val="20"/>
          <w:szCs w:val="20"/>
          <w:shd w:val="clear" w:color="auto" w:fill="FFFF99"/>
          <w:rtl/>
        </w:rPr>
        <w:t>מיום 10.9.2015</w:t>
      </w:r>
    </w:p>
    <w:p w:rsidR="00C163A7" w:rsidRPr="0032571E" w:rsidRDefault="00C163A7" w:rsidP="00C163A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C163A7" w:rsidRPr="0032571E" w:rsidRDefault="00C163A7" w:rsidP="00C163A7">
      <w:pPr>
        <w:pStyle w:val="P00"/>
        <w:spacing w:before="0"/>
        <w:ind w:left="0" w:right="1134"/>
        <w:rPr>
          <w:rStyle w:val="default"/>
          <w:rFonts w:cs="FrankRuehl" w:hint="cs"/>
          <w:vanish/>
          <w:sz w:val="20"/>
          <w:szCs w:val="20"/>
          <w:shd w:val="clear" w:color="auto" w:fill="FFFF99"/>
          <w:rtl/>
        </w:rPr>
      </w:pPr>
      <w:hyperlink r:id="rId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C163A7" w:rsidRPr="00C163A7" w:rsidRDefault="00C163A7" w:rsidP="00C163A7">
      <w:pPr>
        <w:pStyle w:val="P00"/>
        <w:ind w:left="0" w:right="1134"/>
        <w:rPr>
          <w:rStyle w:val="default"/>
          <w:rFonts w:cs="FrankRuehl" w:hint="cs"/>
          <w:sz w:val="2"/>
          <w:szCs w:val="2"/>
          <w:rtl/>
        </w:rPr>
      </w:pPr>
      <w:r w:rsidRPr="0032571E">
        <w:rPr>
          <w:rStyle w:val="default"/>
          <w:rFonts w:cs="FrankRuehl" w:hint="cs"/>
          <w:vanish/>
          <w:sz w:val="22"/>
          <w:szCs w:val="22"/>
          <w:shd w:val="clear" w:color="auto" w:fill="FFFF99"/>
          <w:rtl/>
        </w:rPr>
        <w:t xml:space="preserve">חוק השידור הציבורי </w:t>
      </w:r>
      <w:r w:rsidRPr="0032571E">
        <w:rPr>
          <w:rStyle w:val="default"/>
          <w:rFonts w:cs="FrankRuehl" w:hint="cs"/>
          <w:vanish/>
          <w:sz w:val="22"/>
          <w:szCs w:val="22"/>
          <w:u w:val="single"/>
          <w:shd w:val="clear" w:color="auto" w:fill="FFFF99"/>
          <w:rtl/>
        </w:rPr>
        <w:t>הישראלי</w:t>
      </w:r>
      <w:r w:rsidRPr="0032571E">
        <w:rPr>
          <w:rStyle w:val="default"/>
          <w:rFonts w:cs="FrankRuehl" w:hint="cs"/>
          <w:vanish/>
          <w:sz w:val="22"/>
          <w:szCs w:val="22"/>
          <w:shd w:val="clear" w:color="auto" w:fill="FFFF99"/>
          <w:rtl/>
        </w:rPr>
        <w:t>, תשע"ד-2014</w:t>
      </w:r>
      <w:bookmarkEnd w:id="1"/>
    </w:p>
    <w:p w:rsidR="00921642" w:rsidRDefault="00921642" w:rsidP="0057239A">
      <w:pPr>
        <w:pStyle w:val="medium2-header"/>
        <w:keepLines w:val="0"/>
        <w:spacing w:before="72"/>
        <w:ind w:left="0" w:right="1134"/>
        <w:rPr>
          <w:rFonts w:cs="FrankRuehl" w:hint="cs"/>
          <w:noProof/>
          <w:rtl/>
        </w:rPr>
      </w:pPr>
      <w:bookmarkStart w:id="2" w:name="med0"/>
      <w:bookmarkEnd w:id="2"/>
      <w:r>
        <w:rPr>
          <w:rFonts w:cs="FrankRuehl"/>
          <w:noProof/>
          <w:rtl/>
        </w:rPr>
        <w:t>פ</w:t>
      </w:r>
      <w:r>
        <w:rPr>
          <w:rFonts w:cs="FrankRuehl" w:hint="cs"/>
          <w:noProof/>
          <w:rtl/>
        </w:rPr>
        <w:t xml:space="preserve">רק </w:t>
      </w:r>
      <w:r w:rsidR="0057239A">
        <w:rPr>
          <w:rFonts w:cs="FrankRuehl" w:hint="cs"/>
          <w:noProof/>
          <w:rtl/>
        </w:rPr>
        <w:t>א': הגדרות</w:t>
      </w:r>
    </w:p>
    <w:p w:rsidR="00921642" w:rsidRDefault="00921642">
      <w:pPr>
        <w:pStyle w:val="P00"/>
        <w:spacing w:before="72"/>
        <w:ind w:left="0" w:right="1134"/>
        <w:rPr>
          <w:rStyle w:val="default"/>
          <w:rFonts w:cs="FrankRuehl" w:hint="cs"/>
          <w:rtl/>
        </w:rPr>
      </w:pPr>
      <w:bookmarkStart w:id="3" w:name="Seif1"/>
      <w:bookmarkEnd w:id="3"/>
      <w:r>
        <w:rPr>
          <w:lang w:eastAsia="en-US"/>
        </w:rPr>
        <w:pict>
          <v:rect id="_x0000_s2050" style="position:absolute;left:0;text-align:left;margin-left:464.5pt;margin-top:8.05pt;width:75.05pt;height:14.35pt;z-index:251510272" o:allowincell="f" filled="f" stroked="f" strokecolor="lime" strokeweight=".25pt">
            <v:textbox style="mso-next-textbox:#_x0000_s2050" inset="0,0,0,0">
              <w:txbxContent>
                <w:p w:rsidR="000934F0" w:rsidRDefault="000934F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 xml:space="preserve">זה </w:t>
      </w:r>
      <w:r w:rsidR="00CE5BBA">
        <w:rPr>
          <w:rStyle w:val="default"/>
          <w:rFonts w:cs="FrankRuehl"/>
          <w:rtl/>
        </w:rPr>
        <w:t>–</w:t>
      </w:r>
    </w:p>
    <w:p w:rsidR="00A416D2" w:rsidRDefault="0057239A">
      <w:pPr>
        <w:pStyle w:val="P00"/>
        <w:spacing w:before="72"/>
        <w:ind w:left="0" w:right="1134"/>
        <w:rPr>
          <w:rStyle w:val="default"/>
          <w:rFonts w:cs="FrankRuehl" w:hint="cs"/>
          <w:rtl/>
        </w:rPr>
      </w:pPr>
      <w:r>
        <w:rPr>
          <w:rStyle w:val="default"/>
          <w:rFonts w:cs="FrankRuehl" w:hint="cs"/>
          <w:rtl/>
        </w:rPr>
        <w:tab/>
        <w:t xml:space="preserve">"בעל עניין", "קרוב" ו"שליטה" </w:t>
      </w:r>
      <w:r>
        <w:rPr>
          <w:rStyle w:val="default"/>
          <w:rFonts w:cs="FrankRuehl"/>
          <w:rtl/>
        </w:rPr>
        <w:t>–</w:t>
      </w:r>
      <w:r>
        <w:rPr>
          <w:rStyle w:val="default"/>
          <w:rFonts w:cs="FrankRuehl" w:hint="cs"/>
          <w:rtl/>
        </w:rPr>
        <w:t xml:space="preserve"> כהגדרתם בחוק הרשות השנייה לטלוויזיה ורדיו, התש"ן-1990;</w:t>
      </w:r>
    </w:p>
    <w:p w:rsidR="0057239A" w:rsidRDefault="0057239A">
      <w:pPr>
        <w:pStyle w:val="P00"/>
        <w:spacing w:before="72"/>
        <w:ind w:left="0" w:right="1134"/>
        <w:rPr>
          <w:rStyle w:val="default"/>
          <w:rFonts w:cs="FrankRuehl" w:hint="cs"/>
          <w:rtl/>
        </w:rPr>
      </w:pPr>
      <w:r>
        <w:rPr>
          <w:rStyle w:val="default"/>
          <w:rFonts w:cs="FrankRuehl" w:hint="cs"/>
          <w:rtl/>
        </w:rPr>
        <w:tab/>
        <w:t xml:space="preserve">"דוחות כספיים" </w:t>
      </w:r>
      <w:r>
        <w:rPr>
          <w:rStyle w:val="default"/>
          <w:rFonts w:cs="FrankRuehl"/>
          <w:rtl/>
        </w:rPr>
        <w:t>–</w:t>
      </w:r>
      <w:r>
        <w:rPr>
          <w:rStyle w:val="default"/>
          <w:rFonts w:cs="FrankRuehl" w:hint="cs"/>
          <w:rtl/>
        </w:rPr>
        <w:t xml:space="preserve"> מאזן, דוח רווח והפסד ודוח על תזרימי מזומנים, לרבות הביאורים להם;</w:t>
      </w:r>
    </w:p>
    <w:p w:rsidR="00921642" w:rsidRDefault="00921642">
      <w:pPr>
        <w:pStyle w:val="P00"/>
        <w:spacing w:before="72"/>
        <w:ind w:left="0" w:right="1134"/>
        <w:rPr>
          <w:rStyle w:val="default"/>
          <w:rFonts w:cs="FrankRuehl" w:hint="cs"/>
          <w:rtl/>
        </w:rPr>
      </w:pPr>
      <w:r>
        <w:rPr>
          <w:rStyle w:val="default"/>
          <w:rFonts w:cs="FrankRuehl"/>
          <w:rtl/>
        </w:rPr>
        <w:tab/>
        <w:t>"</w:t>
      </w:r>
      <w:r>
        <w:rPr>
          <w:rStyle w:val="default"/>
          <w:rFonts w:cs="FrankRuehl" w:hint="cs"/>
          <w:rtl/>
        </w:rPr>
        <w:t>הפק</w:t>
      </w:r>
      <w:r>
        <w:rPr>
          <w:rStyle w:val="default"/>
          <w:rFonts w:cs="FrankRuehl"/>
          <w:rtl/>
        </w:rPr>
        <w:t>ה</w:t>
      </w:r>
      <w:r>
        <w:rPr>
          <w:rStyle w:val="default"/>
          <w:rFonts w:cs="FrankRuehl" w:hint="cs"/>
          <w:rtl/>
        </w:rPr>
        <w:t xml:space="preserve"> מקומית" </w:t>
      </w:r>
      <w:r>
        <w:rPr>
          <w:rStyle w:val="default"/>
          <w:rFonts w:cs="FrankRuehl"/>
          <w:rtl/>
        </w:rPr>
        <w:t>–</w:t>
      </w:r>
      <w:r>
        <w:rPr>
          <w:rStyle w:val="default"/>
          <w:rFonts w:cs="FrankRuehl" w:hint="cs"/>
          <w:rtl/>
        </w:rPr>
        <w:t xml:space="preserve"> </w:t>
      </w:r>
      <w:r>
        <w:rPr>
          <w:rStyle w:val="default"/>
          <w:rFonts w:cs="FrankRuehl"/>
          <w:rtl/>
        </w:rPr>
        <w:t>תכנית טלוויזיה שרוב</w:t>
      </w:r>
      <w:r>
        <w:rPr>
          <w:rStyle w:val="default"/>
          <w:rFonts w:cs="FrankRuehl" w:hint="cs"/>
          <w:rtl/>
        </w:rPr>
        <w:t xml:space="preserve"> </w:t>
      </w:r>
      <w:r>
        <w:rPr>
          <w:rStyle w:val="default"/>
          <w:rFonts w:cs="FrankRuehl"/>
          <w:rtl/>
        </w:rPr>
        <w:t>יוצריה, רוב מבצעיה, רוב הצוות הטכני-הנדסי שנטל חלק בהפקתה ורוב צוות</w:t>
      </w:r>
      <w:r>
        <w:rPr>
          <w:rStyle w:val="default"/>
          <w:rFonts w:cs="FrankRuehl" w:hint="cs"/>
          <w:rtl/>
        </w:rPr>
        <w:t xml:space="preserve"> </w:t>
      </w:r>
      <w:r>
        <w:rPr>
          <w:rStyle w:val="default"/>
          <w:rFonts w:cs="FrankRuehl"/>
          <w:rtl/>
        </w:rPr>
        <w:t>ההפקה, הם תושבי ישראל המתגוררים בה דרך קבע, ואשר הופקה בעבור קהל יעד</w:t>
      </w:r>
      <w:r>
        <w:rPr>
          <w:rStyle w:val="default"/>
          <w:rFonts w:cs="FrankRuehl" w:hint="cs"/>
          <w:rtl/>
        </w:rPr>
        <w:t xml:space="preserve"> </w:t>
      </w:r>
      <w:r>
        <w:rPr>
          <w:rStyle w:val="default"/>
          <w:rFonts w:cs="FrankRuehl"/>
          <w:rtl/>
        </w:rPr>
        <w:t>ראשוני ישראלי בעברית, בערבית, ברוסית או בשפה אחרת שאישר המנהל הכללי</w:t>
      </w:r>
      <w:r>
        <w:rPr>
          <w:rStyle w:val="default"/>
          <w:rFonts w:cs="FrankRuehl" w:hint="cs"/>
          <w:rtl/>
        </w:rPr>
        <w:t xml:space="preserve"> </w:t>
      </w:r>
      <w:r>
        <w:rPr>
          <w:rStyle w:val="default"/>
          <w:rFonts w:cs="FrankRuehl"/>
          <w:rtl/>
        </w:rPr>
        <w:t>מראש, למעט שידורי חדשות, תכניות ספורט ותכניות בענ</w:t>
      </w:r>
      <w:r w:rsidR="0057239A">
        <w:rPr>
          <w:rStyle w:val="default"/>
          <w:rFonts w:cs="FrankRuehl" w:hint="cs"/>
          <w:rtl/>
        </w:rPr>
        <w:t>י</w:t>
      </w:r>
      <w:r w:rsidR="0057239A">
        <w:rPr>
          <w:rStyle w:val="default"/>
          <w:rFonts w:cs="FrankRuehl"/>
          <w:rtl/>
        </w:rPr>
        <w:t>יני היום; בהגדרה זו</w:t>
      </w:r>
      <w:r w:rsidR="0057239A">
        <w:rPr>
          <w:rStyle w:val="default"/>
          <w:rFonts w:cs="FrankRuehl" w:hint="cs"/>
          <w:rtl/>
        </w:rPr>
        <w:t xml:space="preserve">, "רוב" </w:t>
      </w:r>
      <w:r w:rsidR="0057239A">
        <w:rPr>
          <w:rStyle w:val="default"/>
          <w:rFonts w:cs="FrankRuehl"/>
          <w:rtl/>
        </w:rPr>
        <w:t>–</w:t>
      </w:r>
      <w:r w:rsidR="0057239A">
        <w:rPr>
          <w:rStyle w:val="default"/>
          <w:rFonts w:cs="FrankRuehl" w:hint="cs"/>
          <w:rtl/>
        </w:rPr>
        <w:t xml:space="preserve"> 75% לפחות;</w:t>
      </w:r>
    </w:p>
    <w:p w:rsidR="00921642" w:rsidRDefault="00C163A7" w:rsidP="00C163A7">
      <w:pPr>
        <w:pStyle w:val="P00"/>
        <w:spacing w:before="72"/>
        <w:ind w:left="0" w:right="1134"/>
        <w:rPr>
          <w:rStyle w:val="default"/>
          <w:rFonts w:cs="FrankRuehl" w:hint="cs"/>
          <w:rtl/>
        </w:rPr>
      </w:pPr>
      <w:r>
        <w:rPr>
          <w:rFonts w:cs="FrankRuehl"/>
          <w:sz w:val="26"/>
          <w:rtl/>
          <w:lang w:eastAsia="en-US"/>
        </w:rPr>
        <w:pict>
          <v:shape id="_x0000_s2457" type="#_x0000_t202" style="position:absolute;left:0;text-align:left;margin-left:470.35pt;margin-top:7.1pt;width:1in;height:16.8pt;z-index:251671040" filled="f" stroked="f">
            <v:textbox inset="1mm,0,1mm,0">
              <w:txbxContent>
                <w:p w:rsidR="000934F0" w:rsidRDefault="000934F0" w:rsidP="00C163A7">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sidR="00921642">
        <w:rPr>
          <w:rFonts w:cs="FrankRuehl"/>
          <w:sz w:val="26"/>
          <w:rtl/>
        </w:rPr>
        <w:tab/>
      </w:r>
      <w:r w:rsidR="00921642">
        <w:rPr>
          <w:rStyle w:val="default"/>
          <w:rFonts w:cs="FrankRuehl"/>
          <w:rtl/>
        </w:rPr>
        <w:t>"</w:t>
      </w:r>
      <w:r w:rsidR="00921642">
        <w:rPr>
          <w:rStyle w:val="default"/>
          <w:rFonts w:cs="FrankRuehl" w:hint="cs"/>
          <w:rtl/>
        </w:rPr>
        <w:t>הפק</w:t>
      </w:r>
      <w:r w:rsidR="00921642">
        <w:rPr>
          <w:rStyle w:val="default"/>
          <w:rFonts w:cs="FrankRuehl"/>
          <w:rtl/>
        </w:rPr>
        <w:t>ה</w:t>
      </w:r>
      <w:r w:rsidR="00921642">
        <w:rPr>
          <w:rStyle w:val="default"/>
          <w:rFonts w:cs="FrankRuehl" w:hint="cs"/>
          <w:rtl/>
        </w:rPr>
        <w:t xml:space="preserve"> מקומית עצמית" </w:t>
      </w:r>
      <w:r w:rsidR="0057239A">
        <w:rPr>
          <w:rStyle w:val="default"/>
          <w:rFonts w:cs="FrankRuehl"/>
          <w:rtl/>
        </w:rPr>
        <w:t>–</w:t>
      </w:r>
      <w:r w:rsidR="00921642">
        <w:rPr>
          <w:rStyle w:val="default"/>
          <w:rFonts w:cs="FrankRuehl" w:hint="cs"/>
          <w:rtl/>
        </w:rPr>
        <w:t xml:space="preserve"> הפ</w:t>
      </w:r>
      <w:r w:rsidR="00921642">
        <w:rPr>
          <w:rStyle w:val="default"/>
          <w:rFonts w:cs="FrankRuehl"/>
          <w:rtl/>
        </w:rPr>
        <w:t>ק</w:t>
      </w:r>
      <w:r w:rsidR="00921642">
        <w:rPr>
          <w:rStyle w:val="default"/>
          <w:rFonts w:cs="FrankRuehl" w:hint="cs"/>
          <w:rtl/>
        </w:rPr>
        <w:t>ה מקומית שהפיק</w:t>
      </w:r>
      <w:r w:rsidR="0057239A">
        <w:rPr>
          <w:rStyle w:val="default"/>
          <w:rFonts w:cs="FrankRuehl" w:hint="cs"/>
          <w:rtl/>
        </w:rPr>
        <w:t xml:space="preserve"> תאגיד השידור </w:t>
      </w:r>
      <w:r>
        <w:rPr>
          <w:rStyle w:val="default"/>
          <w:rFonts w:cs="FrankRuehl" w:hint="cs"/>
          <w:rtl/>
        </w:rPr>
        <w:t>הישראלי</w:t>
      </w:r>
      <w:r w:rsidR="00921642">
        <w:rPr>
          <w:rStyle w:val="default"/>
          <w:rFonts w:cs="FrankRuehl" w:hint="cs"/>
          <w:rtl/>
        </w:rPr>
        <w:t>;</w:t>
      </w:r>
    </w:p>
    <w:p w:rsidR="00C163A7" w:rsidRPr="0032571E" w:rsidRDefault="00C163A7" w:rsidP="00C163A7">
      <w:pPr>
        <w:pStyle w:val="P00"/>
        <w:spacing w:before="0"/>
        <w:ind w:left="0" w:right="1134"/>
        <w:rPr>
          <w:rStyle w:val="default"/>
          <w:rFonts w:cs="FrankRuehl" w:hint="cs"/>
          <w:vanish/>
          <w:color w:val="FF0000"/>
          <w:sz w:val="20"/>
          <w:szCs w:val="20"/>
          <w:shd w:val="clear" w:color="auto" w:fill="FFFF99"/>
          <w:rtl/>
        </w:rPr>
      </w:pPr>
      <w:bookmarkStart w:id="4" w:name="Rov177"/>
      <w:r w:rsidRPr="0032571E">
        <w:rPr>
          <w:rStyle w:val="default"/>
          <w:rFonts w:cs="FrankRuehl" w:hint="cs"/>
          <w:vanish/>
          <w:color w:val="FF0000"/>
          <w:sz w:val="20"/>
          <w:szCs w:val="20"/>
          <w:shd w:val="clear" w:color="auto" w:fill="FFFF99"/>
          <w:rtl/>
        </w:rPr>
        <w:t>מיום 10.9.2015</w:t>
      </w:r>
    </w:p>
    <w:p w:rsidR="00C163A7" w:rsidRPr="0032571E" w:rsidRDefault="00C163A7" w:rsidP="00C163A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C163A7" w:rsidRPr="0032571E" w:rsidRDefault="00C163A7" w:rsidP="00C163A7">
      <w:pPr>
        <w:pStyle w:val="P00"/>
        <w:spacing w:before="0"/>
        <w:ind w:left="0" w:right="1134"/>
        <w:rPr>
          <w:rStyle w:val="default"/>
          <w:rFonts w:cs="FrankRuehl" w:hint="cs"/>
          <w:vanish/>
          <w:sz w:val="20"/>
          <w:szCs w:val="20"/>
          <w:shd w:val="clear" w:color="auto" w:fill="FFFF99"/>
          <w:rtl/>
        </w:rPr>
      </w:pPr>
      <w:hyperlink r:id="rId1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C163A7" w:rsidRPr="00C163A7" w:rsidRDefault="00C163A7" w:rsidP="00C163A7">
      <w:pPr>
        <w:pStyle w:val="P00"/>
        <w:ind w:left="0" w:right="1134"/>
        <w:rPr>
          <w:rStyle w:val="default"/>
          <w:rFonts w:cs="FrankRuehl" w:hint="cs"/>
          <w:sz w:val="2"/>
          <w:szCs w:val="2"/>
          <w:rtl/>
        </w:rPr>
      </w:pPr>
      <w:r w:rsidRPr="0032571E">
        <w:rPr>
          <w:rFonts w:cs="FrankRuehl"/>
          <w:vanish/>
          <w:sz w:val="22"/>
          <w:szCs w:val="22"/>
          <w:shd w:val="clear" w:color="auto" w:fill="FFFF99"/>
          <w:rtl/>
        </w:rPr>
        <w:tab/>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הפק</w:t>
      </w:r>
      <w:r w:rsidRPr="0032571E">
        <w:rPr>
          <w:rStyle w:val="default"/>
          <w:rFonts w:cs="FrankRuehl"/>
          <w:vanish/>
          <w:sz w:val="22"/>
          <w:szCs w:val="22"/>
          <w:shd w:val="clear" w:color="auto" w:fill="FFFF99"/>
          <w:rtl/>
        </w:rPr>
        <w:t>ה</w:t>
      </w:r>
      <w:r w:rsidRPr="0032571E">
        <w:rPr>
          <w:rStyle w:val="default"/>
          <w:rFonts w:cs="FrankRuehl" w:hint="cs"/>
          <w:vanish/>
          <w:sz w:val="22"/>
          <w:szCs w:val="22"/>
          <w:shd w:val="clear" w:color="auto" w:fill="FFFF99"/>
          <w:rtl/>
        </w:rPr>
        <w:t xml:space="preserve"> מקומית עצמית"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הפ</w:t>
      </w:r>
      <w:r w:rsidRPr="0032571E">
        <w:rPr>
          <w:rStyle w:val="default"/>
          <w:rFonts w:cs="FrankRuehl"/>
          <w:vanish/>
          <w:sz w:val="22"/>
          <w:szCs w:val="22"/>
          <w:shd w:val="clear" w:color="auto" w:fill="FFFF99"/>
          <w:rtl/>
        </w:rPr>
        <w:t>ק</w:t>
      </w:r>
      <w:r w:rsidRPr="0032571E">
        <w:rPr>
          <w:rStyle w:val="default"/>
          <w:rFonts w:cs="FrankRuehl" w:hint="cs"/>
          <w:vanish/>
          <w:sz w:val="22"/>
          <w:szCs w:val="22"/>
          <w:shd w:val="clear" w:color="auto" w:fill="FFFF99"/>
          <w:rtl/>
        </w:rPr>
        <w:t xml:space="preserve">ה מקומית שהפיק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bookmarkEnd w:id="4"/>
    </w:p>
    <w:p w:rsidR="00921642" w:rsidRDefault="00921642" w:rsidP="00CE5BB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הפק</w:t>
      </w:r>
      <w:r>
        <w:rPr>
          <w:rStyle w:val="default"/>
          <w:rFonts w:cs="FrankRuehl"/>
          <w:rtl/>
        </w:rPr>
        <w:t>ה</w:t>
      </w:r>
      <w:r>
        <w:rPr>
          <w:rStyle w:val="default"/>
          <w:rFonts w:cs="FrankRuehl" w:hint="cs"/>
          <w:rtl/>
        </w:rPr>
        <w:t xml:space="preserve"> מקומית קנויה" </w:t>
      </w:r>
      <w:r w:rsidR="0057239A">
        <w:rPr>
          <w:rStyle w:val="default"/>
          <w:rFonts w:cs="FrankRuehl"/>
          <w:rtl/>
        </w:rPr>
        <w:t>–</w:t>
      </w:r>
      <w:r>
        <w:rPr>
          <w:rStyle w:val="default"/>
          <w:rFonts w:cs="FrankRuehl" w:hint="cs"/>
          <w:rtl/>
        </w:rPr>
        <w:t xml:space="preserve"> הפ</w:t>
      </w:r>
      <w:r>
        <w:rPr>
          <w:rStyle w:val="default"/>
          <w:rFonts w:cs="FrankRuehl"/>
          <w:rtl/>
        </w:rPr>
        <w:t>ק</w:t>
      </w:r>
      <w:r>
        <w:rPr>
          <w:rStyle w:val="default"/>
          <w:rFonts w:cs="FrankRuehl" w:hint="cs"/>
          <w:rtl/>
        </w:rPr>
        <w:t>ה מקומית שאינה אחת מאל</w:t>
      </w:r>
      <w:r>
        <w:rPr>
          <w:rStyle w:val="default"/>
          <w:rFonts w:cs="FrankRuehl"/>
          <w:rtl/>
        </w:rPr>
        <w:t>ה</w:t>
      </w:r>
      <w:r w:rsidR="0057239A">
        <w:rPr>
          <w:rStyle w:val="default"/>
          <w:rFonts w:cs="FrankRuehl" w:hint="cs"/>
          <w:rtl/>
        </w:rPr>
        <w:t>:</w:t>
      </w:r>
    </w:p>
    <w:p w:rsidR="00921642" w:rsidRDefault="0092164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הפק</w:t>
      </w:r>
      <w:r>
        <w:rPr>
          <w:rStyle w:val="default"/>
          <w:rFonts w:cs="FrankRuehl"/>
          <w:rtl/>
        </w:rPr>
        <w:t>ה</w:t>
      </w:r>
      <w:r>
        <w:rPr>
          <w:rStyle w:val="default"/>
          <w:rFonts w:cs="FrankRuehl" w:hint="cs"/>
          <w:rtl/>
        </w:rPr>
        <w:t xml:space="preserve"> מקומית עצמית;</w:t>
      </w:r>
    </w:p>
    <w:p w:rsidR="00921642" w:rsidRDefault="0092164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הפק</w:t>
      </w:r>
      <w:r>
        <w:rPr>
          <w:rStyle w:val="default"/>
          <w:rFonts w:cs="FrankRuehl"/>
          <w:rtl/>
        </w:rPr>
        <w:t>ה</w:t>
      </w:r>
      <w:r>
        <w:rPr>
          <w:rStyle w:val="default"/>
          <w:rFonts w:cs="FrankRuehl" w:hint="cs"/>
          <w:rtl/>
        </w:rPr>
        <w:t xml:space="preserve"> של מוסד ממשלתי;</w:t>
      </w:r>
    </w:p>
    <w:p w:rsidR="00921642" w:rsidRDefault="00921642" w:rsidP="0057239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הפק</w:t>
      </w:r>
      <w:r>
        <w:rPr>
          <w:rStyle w:val="default"/>
          <w:rFonts w:cs="FrankRuehl"/>
          <w:rtl/>
        </w:rPr>
        <w:t>ה</w:t>
      </w:r>
      <w:r>
        <w:rPr>
          <w:rStyle w:val="default"/>
          <w:rFonts w:cs="FrankRuehl" w:hint="cs"/>
          <w:rtl/>
        </w:rPr>
        <w:t xml:space="preserve"> של גוף אחר, המשדר לפי כל דין שידורי טל</w:t>
      </w:r>
      <w:r w:rsidR="0057239A">
        <w:rPr>
          <w:rStyle w:val="default"/>
          <w:rFonts w:cs="FrankRuehl" w:hint="cs"/>
          <w:rtl/>
        </w:rPr>
        <w:t>ו</w:t>
      </w:r>
      <w:r>
        <w:rPr>
          <w:rStyle w:val="default"/>
          <w:rFonts w:cs="FrankRuehl" w:hint="cs"/>
          <w:rtl/>
        </w:rPr>
        <w:t>ויזיה לציבור או לחלק ממנו</w:t>
      </w:r>
      <w:r>
        <w:rPr>
          <w:rStyle w:val="default"/>
          <w:rFonts w:cs="FrankRuehl"/>
          <w:rtl/>
        </w:rPr>
        <w:t xml:space="preserve">, </w:t>
      </w:r>
      <w:r>
        <w:rPr>
          <w:rStyle w:val="default"/>
          <w:rFonts w:cs="FrankRuehl" w:hint="cs"/>
          <w:rtl/>
        </w:rPr>
        <w:t>או הפקה של תאגיד שגוף אחר כאמור הוא בעל שלי</w:t>
      </w:r>
      <w:r>
        <w:rPr>
          <w:rStyle w:val="default"/>
          <w:rFonts w:cs="FrankRuehl"/>
          <w:rtl/>
        </w:rPr>
        <w:t>טה</w:t>
      </w:r>
      <w:r>
        <w:rPr>
          <w:rStyle w:val="default"/>
          <w:rFonts w:cs="FrankRuehl" w:hint="cs"/>
          <w:rtl/>
        </w:rPr>
        <w:t xml:space="preserve"> או בעל עני</w:t>
      </w:r>
      <w:r w:rsidR="0057239A">
        <w:rPr>
          <w:rStyle w:val="default"/>
          <w:rFonts w:cs="FrankRuehl" w:hint="cs"/>
          <w:rtl/>
        </w:rPr>
        <w:t>י</w:t>
      </w:r>
      <w:r>
        <w:rPr>
          <w:rStyle w:val="default"/>
          <w:rFonts w:cs="FrankRuehl" w:hint="cs"/>
          <w:rtl/>
        </w:rPr>
        <w:t>ן בו, במישרין או בעקיפין;</w:t>
      </w:r>
    </w:p>
    <w:p w:rsidR="00412EE4" w:rsidRDefault="00412EE4" w:rsidP="0057239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 xml:space="preserve">ועדת האיתור" </w:t>
      </w:r>
      <w:r>
        <w:rPr>
          <w:rStyle w:val="default"/>
          <w:rFonts w:cs="FrankRuehl"/>
          <w:rtl/>
        </w:rPr>
        <w:t>–</w:t>
      </w:r>
      <w:r>
        <w:rPr>
          <w:rStyle w:val="default"/>
          <w:rFonts w:cs="FrankRuehl" w:hint="cs"/>
          <w:rtl/>
        </w:rPr>
        <w:t xml:space="preserve"> הוועדה שמונתה לפי סעיף </w:t>
      </w:r>
      <w:r w:rsidR="0057239A">
        <w:rPr>
          <w:rStyle w:val="default"/>
          <w:rFonts w:cs="FrankRuehl" w:hint="cs"/>
          <w:rtl/>
        </w:rPr>
        <w:t>29</w:t>
      </w:r>
      <w:r>
        <w:rPr>
          <w:rStyle w:val="default"/>
          <w:rFonts w:cs="FrankRuehl" w:hint="cs"/>
          <w:rtl/>
        </w:rPr>
        <w:t>;</w:t>
      </w:r>
    </w:p>
    <w:p w:rsidR="0057239A" w:rsidRDefault="0057239A" w:rsidP="0057239A">
      <w:pPr>
        <w:pStyle w:val="P00"/>
        <w:spacing w:before="72"/>
        <w:ind w:left="0" w:right="1134"/>
        <w:rPr>
          <w:rStyle w:val="default"/>
          <w:rFonts w:cs="FrankRuehl" w:hint="cs"/>
          <w:rtl/>
        </w:rPr>
      </w:pPr>
      <w:r>
        <w:rPr>
          <w:rStyle w:val="default"/>
          <w:rFonts w:cs="FrankRuehl" w:hint="cs"/>
          <w:rtl/>
        </w:rPr>
        <w:tab/>
        <w:t xml:space="preserve">"ועדת הכלכלה" </w:t>
      </w:r>
      <w:r>
        <w:rPr>
          <w:rStyle w:val="default"/>
          <w:rFonts w:cs="FrankRuehl"/>
          <w:rtl/>
        </w:rPr>
        <w:t>–</w:t>
      </w:r>
      <w:r>
        <w:rPr>
          <w:rStyle w:val="default"/>
          <w:rFonts w:cs="FrankRuehl" w:hint="cs"/>
          <w:rtl/>
        </w:rPr>
        <w:t xml:space="preserve"> ועדת הכלכלה של הכנסת;</w:t>
      </w:r>
    </w:p>
    <w:p w:rsidR="00921642" w:rsidRDefault="00921642" w:rsidP="0057239A">
      <w:pPr>
        <w:pStyle w:val="P00"/>
        <w:spacing w:before="72"/>
        <w:ind w:left="0" w:right="1134"/>
        <w:rPr>
          <w:rStyle w:val="default"/>
          <w:rFonts w:cs="FrankRuehl" w:hint="cs"/>
          <w:rtl/>
        </w:rPr>
      </w:pPr>
      <w:r>
        <w:rPr>
          <w:rFonts w:cs="FrankRuehl"/>
          <w:sz w:val="26"/>
          <w:rtl/>
        </w:rPr>
        <w:tab/>
      </w:r>
      <w:r>
        <w:rPr>
          <w:rStyle w:val="default"/>
          <w:rFonts w:cs="FrankRuehl"/>
          <w:rtl/>
        </w:rPr>
        <w:t>"</w:t>
      </w:r>
      <w:r w:rsidR="0057239A">
        <w:rPr>
          <w:rStyle w:val="default"/>
          <w:rFonts w:cs="FrankRuehl" w:hint="cs"/>
          <w:rtl/>
        </w:rPr>
        <w:t xml:space="preserve">זכויות קניין רוחני" </w:t>
      </w:r>
      <w:r w:rsidR="0057239A">
        <w:rPr>
          <w:rStyle w:val="default"/>
          <w:rFonts w:cs="FrankRuehl"/>
          <w:rtl/>
        </w:rPr>
        <w:t>–</w:t>
      </w:r>
      <w:r w:rsidR="0057239A">
        <w:rPr>
          <w:rStyle w:val="default"/>
          <w:rFonts w:cs="FrankRuehl" w:hint="cs"/>
          <w:rtl/>
        </w:rPr>
        <w:t xml:space="preserve"> לרבות זכות יוצרים לפי חוק זכות יוצרים, וזכויות מבצעים ומשדרים לפי חוק זכויות מבצעים ומשדרים</w:t>
      </w:r>
      <w:r>
        <w:rPr>
          <w:rStyle w:val="default"/>
          <w:rFonts w:cs="FrankRuehl"/>
          <w:rtl/>
        </w:rPr>
        <w:t>;</w:t>
      </w:r>
    </w:p>
    <w:p w:rsidR="00412EE4" w:rsidRDefault="00412EE4" w:rsidP="00412EE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 xml:space="preserve">חוק החברות" </w:t>
      </w:r>
      <w:r>
        <w:rPr>
          <w:rStyle w:val="default"/>
          <w:rFonts w:cs="FrankRuehl"/>
          <w:rtl/>
        </w:rPr>
        <w:t>–</w:t>
      </w:r>
      <w:r>
        <w:rPr>
          <w:rStyle w:val="default"/>
          <w:rFonts w:cs="FrankRuehl" w:hint="cs"/>
          <w:rtl/>
        </w:rPr>
        <w:t xml:space="preserve"> חוק החברות, התשנ"ט-1999;</w:t>
      </w:r>
    </w:p>
    <w:p w:rsidR="00412EE4" w:rsidRDefault="00412EE4" w:rsidP="00412EE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 xml:space="preserve">חוק החברות הממשלתיות" </w:t>
      </w:r>
      <w:r>
        <w:rPr>
          <w:rStyle w:val="default"/>
          <w:rFonts w:cs="FrankRuehl"/>
          <w:rtl/>
        </w:rPr>
        <w:t>–</w:t>
      </w:r>
      <w:r>
        <w:rPr>
          <w:rStyle w:val="default"/>
          <w:rFonts w:cs="FrankRuehl" w:hint="cs"/>
          <w:rtl/>
        </w:rPr>
        <w:t xml:space="preserve"> חוק החברות הממשלתיות, התשל"ה-1975;</w:t>
      </w:r>
    </w:p>
    <w:p w:rsidR="0057239A" w:rsidRDefault="0057239A" w:rsidP="00412EE4">
      <w:pPr>
        <w:pStyle w:val="P00"/>
        <w:spacing w:before="72"/>
        <w:ind w:left="0" w:right="1134"/>
        <w:rPr>
          <w:rStyle w:val="default"/>
          <w:rFonts w:cs="FrankRuehl" w:hint="cs"/>
          <w:rtl/>
        </w:rPr>
      </w:pPr>
      <w:r>
        <w:rPr>
          <w:rStyle w:val="default"/>
          <w:rFonts w:cs="FrankRuehl" w:hint="cs"/>
          <w:rtl/>
        </w:rPr>
        <w:tab/>
        <w:t>"</w:t>
      </w:r>
      <w:r w:rsidR="002374EB">
        <w:rPr>
          <w:rStyle w:val="default"/>
          <w:rFonts w:cs="FrankRuehl" w:hint="cs"/>
          <w:rtl/>
        </w:rPr>
        <w:t xml:space="preserve">חוק יסודות התקציב" </w:t>
      </w:r>
      <w:r w:rsidR="002374EB">
        <w:rPr>
          <w:rStyle w:val="default"/>
          <w:rFonts w:cs="FrankRuehl"/>
          <w:rtl/>
        </w:rPr>
        <w:t>–</w:t>
      </w:r>
      <w:r w:rsidR="002374EB">
        <w:rPr>
          <w:rStyle w:val="default"/>
          <w:rFonts w:cs="FrankRuehl" w:hint="cs"/>
          <w:rtl/>
        </w:rPr>
        <w:t xml:space="preserve"> חוק יסודות התקציב, התשמ"ה-1985;</w:t>
      </w:r>
    </w:p>
    <w:p w:rsidR="002374EB" w:rsidRDefault="002374EB" w:rsidP="00412EE4">
      <w:pPr>
        <w:pStyle w:val="P00"/>
        <w:spacing w:before="72"/>
        <w:ind w:left="0" w:right="1134"/>
        <w:rPr>
          <w:rStyle w:val="default"/>
          <w:rFonts w:cs="FrankRuehl" w:hint="cs"/>
          <w:rtl/>
        </w:rPr>
      </w:pPr>
      <w:r>
        <w:rPr>
          <w:rStyle w:val="default"/>
          <w:rFonts w:cs="FrankRuehl" w:hint="cs"/>
          <w:rtl/>
        </w:rPr>
        <w:tab/>
        <w:t xml:space="preserve">"היחידה המסחרית" </w:t>
      </w:r>
      <w:r>
        <w:rPr>
          <w:rStyle w:val="default"/>
          <w:rFonts w:cs="FrankRuehl"/>
          <w:rtl/>
        </w:rPr>
        <w:t>–</w:t>
      </w:r>
      <w:r>
        <w:rPr>
          <w:rStyle w:val="default"/>
          <w:rFonts w:cs="FrankRuehl" w:hint="cs"/>
          <w:rtl/>
        </w:rPr>
        <w:t xml:space="preserve"> כמשמעותה בסעיף 78;</w:t>
      </w:r>
    </w:p>
    <w:p w:rsidR="002374EB" w:rsidRDefault="002374EB" w:rsidP="00412EE4">
      <w:pPr>
        <w:pStyle w:val="P00"/>
        <w:spacing w:before="72"/>
        <w:ind w:left="0" w:right="1134"/>
        <w:rPr>
          <w:rStyle w:val="default"/>
          <w:rFonts w:cs="FrankRuehl" w:hint="cs"/>
          <w:rtl/>
        </w:rPr>
      </w:pPr>
      <w:r>
        <w:rPr>
          <w:rStyle w:val="default"/>
          <w:rFonts w:cs="FrankRuehl" w:hint="cs"/>
          <w:rtl/>
        </w:rPr>
        <w:tab/>
        <w:t xml:space="preserve">"יום הפרסום" </w:t>
      </w:r>
      <w:r>
        <w:rPr>
          <w:rStyle w:val="default"/>
          <w:rFonts w:cs="FrankRuehl"/>
          <w:rtl/>
        </w:rPr>
        <w:t>–</w:t>
      </w:r>
      <w:r>
        <w:rPr>
          <w:rStyle w:val="default"/>
          <w:rFonts w:cs="FrankRuehl" w:hint="cs"/>
          <w:rtl/>
        </w:rPr>
        <w:t xml:space="preserve"> יום פרסומו של חוק זה;</w:t>
      </w:r>
    </w:p>
    <w:p w:rsidR="00412EE4" w:rsidRDefault="00412EE4" w:rsidP="002374EB">
      <w:pPr>
        <w:pStyle w:val="P00"/>
        <w:spacing w:before="72"/>
        <w:ind w:left="0" w:right="1134"/>
        <w:rPr>
          <w:rStyle w:val="default"/>
          <w:rFonts w:cs="FrankRuehl" w:hint="cs"/>
          <w:rtl/>
        </w:rPr>
      </w:pPr>
      <w:r>
        <w:rPr>
          <w:rFonts w:cs="FrankRuehl"/>
          <w:sz w:val="26"/>
          <w:rtl/>
        </w:rPr>
        <w:tab/>
      </w:r>
      <w:r>
        <w:rPr>
          <w:rStyle w:val="default"/>
          <w:rFonts w:cs="FrankRuehl"/>
          <w:rtl/>
        </w:rPr>
        <w:t>"</w:t>
      </w:r>
      <w:r w:rsidR="002374EB">
        <w:rPr>
          <w:rStyle w:val="default"/>
          <w:rFonts w:cs="FrankRuehl" w:hint="cs"/>
          <w:rtl/>
        </w:rPr>
        <w:t xml:space="preserve">יום התחילה" </w:t>
      </w:r>
      <w:r w:rsidR="002374EB">
        <w:rPr>
          <w:rStyle w:val="default"/>
          <w:rFonts w:cs="FrankRuehl"/>
          <w:rtl/>
        </w:rPr>
        <w:t>–</w:t>
      </w:r>
      <w:r w:rsidR="002374EB">
        <w:rPr>
          <w:rStyle w:val="default"/>
          <w:rFonts w:cs="FrankRuehl" w:hint="cs"/>
          <w:rtl/>
        </w:rPr>
        <w:t xml:space="preserve"> יום תחילתו של חוק זה לפי סעיף 92</w:t>
      </w:r>
      <w:r>
        <w:rPr>
          <w:rStyle w:val="default"/>
          <w:rFonts w:cs="FrankRuehl" w:hint="cs"/>
          <w:rtl/>
        </w:rPr>
        <w:t>;</w:t>
      </w:r>
    </w:p>
    <w:p w:rsidR="00EB2C4B" w:rsidRPr="0032571E" w:rsidRDefault="00EB2C4B" w:rsidP="00EB2C4B">
      <w:pPr>
        <w:pStyle w:val="P00"/>
        <w:spacing w:before="72"/>
        <w:ind w:left="0" w:right="1134"/>
        <w:rPr>
          <w:rStyle w:val="default"/>
          <w:rFonts w:cs="FrankRuehl" w:hint="cs"/>
          <w:vanish/>
          <w:shd w:val="clear" w:color="auto" w:fill="FFFF99"/>
          <w:rtl/>
        </w:rPr>
      </w:pPr>
      <w:bookmarkStart w:id="5" w:name="Rov389"/>
      <w:r w:rsidRPr="0032571E">
        <w:rPr>
          <w:rFonts w:cs="FrankRuehl" w:hint="cs"/>
          <w:vanish/>
          <w:sz w:val="26"/>
          <w:shd w:val="clear" w:color="auto" w:fill="FFFF99"/>
          <w:rtl/>
          <w:lang w:eastAsia="en-US"/>
        </w:rPr>
        <w:pict>
          <v:shape id="_x0000_s2691" type="#_x0000_t202" style="position:absolute;left:0;text-align:left;margin-left:470.35pt;margin-top:7.1pt;width:1in;height:16.8pt;z-index:251731456" filled="f" stroked="f">
            <v:textbox style="mso-next-textbox:#_x0000_s2691" inset="1mm,0,1mm,0">
              <w:txbxContent>
                <w:p w:rsidR="000934F0" w:rsidRDefault="000934F0" w:rsidP="00EB2C4B">
                  <w:pPr>
                    <w:spacing w:line="160" w:lineRule="exact"/>
                    <w:jc w:val="left"/>
                    <w:rPr>
                      <w:rFonts w:cs="Miriam" w:hint="cs"/>
                      <w:noProof/>
                      <w:sz w:val="18"/>
                      <w:szCs w:val="18"/>
                      <w:rtl/>
                    </w:rPr>
                  </w:pPr>
                  <w:r>
                    <w:rPr>
                      <w:rFonts w:cs="Miriam" w:hint="cs"/>
                      <w:sz w:val="18"/>
                      <w:szCs w:val="18"/>
                      <w:rtl/>
                    </w:rPr>
                    <w:t>(תיקון מס' 8) תשע"ז-2017</w:t>
                  </w:r>
                </w:p>
              </w:txbxContent>
            </v:textbox>
          </v:shape>
        </w:pict>
      </w:r>
      <w:r w:rsidRPr="0032571E">
        <w:rPr>
          <w:rStyle w:val="default"/>
          <w:rFonts w:cs="FrankRuehl" w:hint="cs"/>
          <w:vanish/>
          <w:shd w:val="clear" w:color="auto" w:fill="FFFF99"/>
          <w:rtl/>
        </w:rPr>
        <w:tab/>
        <w:t xml:space="preserve">"הכונס הרשמי"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כהגדרתו בפקודת החברות;</w:t>
      </w:r>
    </w:p>
    <w:p w:rsidR="00EB2C4B" w:rsidRPr="0032571E" w:rsidRDefault="00EB2C4B" w:rsidP="00EB2C4B">
      <w:pPr>
        <w:pStyle w:val="P00"/>
        <w:spacing w:before="0"/>
        <w:ind w:left="0" w:right="1134"/>
        <w:rPr>
          <w:rStyle w:val="default"/>
          <w:rFonts w:cs="FrankRuehl" w:hint="cs"/>
          <w:strike/>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1B54D2" w:rsidRPr="0032571E">
        <w:rPr>
          <w:rStyle w:val="default"/>
          <w:rFonts w:cs="FrankRuehl" w:hint="cs"/>
          <w:vanish/>
          <w:color w:val="FF0000"/>
          <w:sz w:val="20"/>
          <w:szCs w:val="20"/>
          <w:shd w:val="clear" w:color="auto" w:fill="FFFF99"/>
          <w:rtl/>
        </w:rPr>
        <w:t xml:space="preserve"> </w:t>
      </w:r>
      <w:r w:rsidR="001B54D2" w:rsidRPr="0032571E">
        <w:rPr>
          <w:rStyle w:val="default"/>
          <w:rFonts w:cs="FrankRuehl" w:hint="cs"/>
          <w:vanish/>
          <w:sz w:val="20"/>
          <w:szCs w:val="20"/>
          <w:shd w:val="clear" w:color="auto" w:fill="FFFF99"/>
          <w:rtl/>
        </w:rPr>
        <w:t>בוטל</w:t>
      </w:r>
    </w:p>
    <w:p w:rsidR="00EB2C4B" w:rsidRPr="0032571E" w:rsidRDefault="00EB2C4B" w:rsidP="00EB2C4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EB2C4B" w:rsidRPr="0032571E" w:rsidRDefault="00EB2C4B" w:rsidP="00EB2C4B">
      <w:pPr>
        <w:pStyle w:val="P00"/>
        <w:spacing w:before="0"/>
        <w:ind w:left="0" w:right="1134"/>
        <w:rPr>
          <w:rStyle w:val="default"/>
          <w:rFonts w:cs="FrankRuehl"/>
          <w:vanish/>
          <w:sz w:val="20"/>
          <w:szCs w:val="20"/>
          <w:shd w:val="clear" w:color="auto" w:fill="FFFF99"/>
          <w:rtl/>
        </w:rPr>
      </w:pPr>
      <w:hyperlink r:id="rId12"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930 (</w:t>
      </w:r>
      <w:hyperlink r:id="rId13"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1B54D2" w:rsidRPr="0032571E" w:rsidRDefault="001B54D2" w:rsidP="00EB2C4B">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1B54D2" w:rsidRPr="0032571E" w:rsidRDefault="001B54D2" w:rsidP="00EB2C4B">
      <w:pPr>
        <w:pStyle w:val="P00"/>
        <w:spacing w:before="0"/>
        <w:ind w:left="0" w:right="1134"/>
        <w:rPr>
          <w:rStyle w:val="default"/>
          <w:rFonts w:cs="FrankRuehl" w:hint="cs"/>
          <w:vanish/>
          <w:sz w:val="20"/>
          <w:szCs w:val="20"/>
          <w:shd w:val="clear" w:color="auto" w:fill="FFFF99"/>
          <w:rtl/>
        </w:rPr>
      </w:pPr>
      <w:hyperlink r:id="rId14"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15"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EB2C4B" w:rsidRPr="00AC5099" w:rsidRDefault="00EB2C4B" w:rsidP="00AC5099">
      <w:pPr>
        <w:pStyle w:val="P00"/>
        <w:spacing w:before="0"/>
        <w:ind w:left="0" w:right="1134"/>
        <w:rPr>
          <w:rStyle w:val="default"/>
          <w:rFonts w:cs="FrankRuehl"/>
          <w:sz w:val="2"/>
          <w:szCs w:val="2"/>
          <w:shd w:val="clear" w:color="auto" w:fill="FFFF99"/>
          <w:rtl/>
        </w:rPr>
      </w:pPr>
      <w:r w:rsidRPr="0032571E">
        <w:rPr>
          <w:rStyle w:val="default"/>
          <w:rFonts w:cs="FrankRuehl" w:hint="cs"/>
          <w:b/>
          <w:bCs/>
          <w:vanish/>
          <w:sz w:val="20"/>
          <w:szCs w:val="20"/>
          <w:shd w:val="clear" w:color="auto" w:fill="FFFF99"/>
          <w:rtl/>
        </w:rPr>
        <w:t>הוספת הגדרת "הכונס הרשמי"</w:t>
      </w:r>
      <w:bookmarkEnd w:id="5"/>
    </w:p>
    <w:p w:rsidR="00522B77" w:rsidRDefault="00C163A7" w:rsidP="00C163A7">
      <w:pPr>
        <w:pStyle w:val="P00"/>
        <w:spacing w:before="72"/>
        <w:ind w:left="0" w:right="1134"/>
        <w:rPr>
          <w:rStyle w:val="default"/>
          <w:rFonts w:cs="FrankRuehl" w:hint="cs"/>
          <w:rtl/>
        </w:rPr>
      </w:pPr>
      <w:r>
        <w:rPr>
          <w:rFonts w:cs="FrankRuehl" w:hint="cs"/>
          <w:sz w:val="26"/>
          <w:rtl/>
          <w:lang w:eastAsia="en-US"/>
        </w:rPr>
        <w:pict>
          <v:shape id="_x0000_s2460" type="#_x0000_t202" style="position:absolute;left:0;text-align:left;margin-left:470.35pt;margin-top:7.1pt;width:1in;height:16.8pt;z-index:251672064" filled="f" stroked="f">
            <v:textbox style="mso-next-textbox:#_x0000_s2460" inset="1mm,0,1mm,0">
              <w:txbxContent>
                <w:p w:rsidR="000934F0" w:rsidRDefault="000934F0" w:rsidP="00C163A7">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sidR="00522B77">
        <w:rPr>
          <w:rStyle w:val="default"/>
          <w:rFonts w:cs="FrankRuehl" w:hint="cs"/>
          <w:rtl/>
        </w:rPr>
        <w:tab/>
        <w:t xml:space="preserve">"המועצה" </w:t>
      </w:r>
      <w:r w:rsidR="00522B77">
        <w:rPr>
          <w:rStyle w:val="default"/>
          <w:rFonts w:cs="FrankRuehl"/>
          <w:rtl/>
        </w:rPr>
        <w:t>–</w:t>
      </w:r>
      <w:r w:rsidR="00522B77">
        <w:rPr>
          <w:rStyle w:val="default"/>
          <w:rFonts w:cs="FrankRuehl" w:hint="cs"/>
          <w:rtl/>
        </w:rPr>
        <w:t xml:space="preserve"> מועצת תאגיד השידור </w:t>
      </w:r>
      <w:r>
        <w:rPr>
          <w:rStyle w:val="default"/>
          <w:rFonts w:cs="FrankRuehl" w:hint="cs"/>
          <w:rtl/>
        </w:rPr>
        <w:t>הישראלי</w:t>
      </w:r>
      <w:r w:rsidR="00522B77">
        <w:rPr>
          <w:rStyle w:val="default"/>
          <w:rFonts w:cs="FrankRuehl" w:hint="cs"/>
          <w:rtl/>
        </w:rPr>
        <w:t xml:space="preserve"> שמונתה לפי סעיף 9;</w:t>
      </w:r>
    </w:p>
    <w:p w:rsidR="00C163A7" w:rsidRPr="0032571E" w:rsidRDefault="00C163A7" w:rsidP="00C163A7">
      <w:pPr>
        <w:pStyle w:val="P00"/>
        <w:spacing w:before="0"/>
        <w:ind w:left="0" w:right="1134"/>
        <w:rPr>
          <w:rStyle w:val="default"/>
          <w:rFonts w:cs="FrankRuehl" w:hint="cs"/>
          <w:vanish/>
          <w:color w:val="FF0000"/>
          <w:sz w:val="20"/>
          <w:szCs w:val="20"/>
          <w:shd w:val="clear" w:color="auto" w:fill="FFFF99"/>
          <w:rtl/>
        </w:rPr>
      </w:pPr>
      <w:bookmarkStart w:id="6" w:name="Rov178"/>
      <w:r w:rsidRPr="0032571E">
        <w:rPr>
          <w:rStyle w:val="default"/>
          <w:rFonts w:cs="FrankRuehl" w:hint="cs"/>
          <w:vanish/>
          <w:color w:val="FF0000"/>
          <w:sz w:val="20"/>
          <w:szCs w:val="20"/>
          <w:shd w:val="clear" w:color="auto" w:fill="FFFF99"/>
          <w:rtl/>
        </w:rPr>
        <w:t>מיום 10.9.2015</w:t>
      </w:r>
    </w:p>
    <w:p w:rsidR="00C163A7" w:rsidRPr="0032571E" w:rsidRDefault="00C163A7" w:rsidP="00C163A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C163A7" w:rsidRPr="0032571E" w:rsidRDefault="00C163A7" w:rsidP="00C163A7">
      <w:pPr>
        <w:pStyle w:val="P00"/>
        <w:spacing w:before="0"/>
        <w:ind w:left="0" w:right="1134"/>
        <w:rPr>
          <w:rStyle w:val="default"/>
          <w:rFonts w:cs="FrankRuehl" w:hint="cs"/>
          <w:vanish/>
          <w:sz w:val="20"/>
          <w:szCs w:val="20"/>
          <w:shd w:val="clear" w:color="auto" w:fill="FFFF99"/>
          <w:rtl/>
        </w:rPr>
      </w:pPr>
      <w:hyperlink r:id="rId1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C163A7" w:rsidRPr="00C163A7" w:rsidRDefault="00C163A7" w:rsidP="00C163A7">
      <w:pPr>
        <w:pStyle w:val="P00"/>
        <w:ind w:left="0" w:right="1134"/>
        <w:rPr>
          <w:rStyle w:val="default"/>
          <w:rFonts w:cs="FrankRuehl" w:hint="cs"/>
          <w:sz w:val="2"/>
          <w:szCs w:val="2"/>
          <w:rtl/>
        </w:rPr>
      </w:pPr>
      <w:r w:rsidRPr="0032571E">
        <w:rPr>
          <w:rStyle w:val="default"/>
          <w:rFonts w:cs="FrankRuehl" w:hint="cs"/>
          <w:vanish/>
          <w:sz w:val="22"/>
          <w:szCs w:val="22"/>
          <w:shd w:val="clear" w:color="auto" w:fill="FFFF99"/>
          <w:rtl/>
        </w:rPr>
        <w:tab/>
        <w:t xml:space="preserve">"המועצה"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מועצת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שמונתה לפי סעיף 9;</w:t>
      </w:r>
      <w:bookmarkEnd w:id="6"/>
    </w:p>
    <w:p w:rsidR="00EB2C4B" w:rsidRPr="0032571E" w:rsidRDefault="00EB2C4B" w:rsidP="00EB2C4B">
      <w:pPr>
        <w:pStyle w:val="P00"/>
        <w:spacing w:before="72"/>
        <w:ind w:left="0" w:right="1134"/>
        <w:rPr>
          <w:rStyle w:val="default"/>
          <w:rFonts w:cs="FrankRuehl" w:hint="cs"/>
          <w:vanish/>
          <w:shd w:val="clear" w:color="auto" w:fill="FFFF99"/>
          <w:rtl/>
        </w:rPr>
      </w:pPr>
      <w:bookmarkStart w:id="7" w:name="Rov390"/>
      <w:r w:rsidRPr="0032571E">
        <w:rPr>
          <w:rFonts w:cs="FrankRuehl" w:hint="cs"/>
          <w:vanish/>
          <w:sz w:val="26"/>
          <w:shd w:val="clear" w:color="auto" w:fill="FFFF99"/>
          <w:rtl/>
          <w:lang w:eastAsia="en-US"/>
        </w:rPr>
        <w:pict>
          <v:shape id="_x0000_s2692" type="#_x0000_t202" style="position:absolute;left:0;text-align:left;margin-left:470.35pt;margin-top:7.1pt;width:1in;height:16.8pt;z-index:251732480" filled="f" stroked="f">
            <v:textbox style="mso-next-textbox:#_x0000_s2692" inset="1mm,0,1mm,0">
              <w:txbxContent>
                <w:p w:rsidR="000934F0" w:rsidRDefault="000934F0" w:rsidP="00EB2C4B">
                  <w:pPr>
                    <w:spacing w:line="160" w:lineRule="exact"/>
                    <w:jc w:val="left"/>
                    <w:rPr>
                      <w:rFonts w:cs="Miriam" w:hint="cs"/>
                      <w:noProof/>
                      <w:sz w:val="18"/>
                      <w:szCs w:val="18"/>
                      <w:rtl/>
                    </w:rPr>
                  </w:pPr>
                  <w:r>
                    <w:rPr>
                      <w:rFonts w:cs="Miriam" w:hint="cs"/>
                      <w:sz w:val="18"/>
                      <w:szCs w:val="18"/>
                      <w:rtl/>
                    </w:rPr>
                    <w:t>(תיקון מס' 8) תשע"ז-2017</w:t>
                  </w:r>
                </w:p>
              </w:txbxContent>
            </v:textbox>
          </v:shape>
        </w:pict>
      </w:r>
      <w:r w:rsidRPr="0032571E">
        <w:rPr>
          <w:rStyle w:val="default"/>
          <w:rFonts w:cs="FrankRuehl" w:hint="cs"/>
          <w:vanish/>
          <w:shd w:val="clear" w:color="auto" w:fill="FFFF99"/>
          <w:rtl/>
        </w:rPr>
        <w:tab/>
        <w:t xml:space="preserve">"מועצת תאגיד החדשות"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מועצת תאגיד החדשות שמונתה לפי סעיף 82ג;</w:t>
      </w:r>
    </w:p>
    <w:p w:rsidR="00EB2C4B" w:rsidRPr="0032571E" w:rsidRDefault="00EB2C4B" w:rsidP="00EB2C4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AC5099" w:rsidRPr="0032571E">
        <w:rPr>
          <w:rStyle w:val="default"/>
          <w:rFonts w:cs="FrankRuehl" w:hint="cs"/>
          <w:vanish/>
          <w:color w:val="FF0000"/>
          <w:sz w:val="20"/>
          <w:szCs w:val="20"/>
          <w:shd w:val="clear" w:color="auto" w:fill="FFFF99"/>
          <w:rtl/>
        </w:rPr>
        <w:t xml:space="preserve"> </w:t>
      </w:r>
      <w:r w:rsidR="00AC5099" w:rsidRPr="0032571E">
        <w:rPr>
          <w:rStyle w:val="default"/>
          <w:rFonts w:cs="FrankRuehl" w:hint="cs"/>
          <w:vanish/>
          <w:sz w:val="20"/>
          <w:szCs w:val="20"/>
          <w:shd w:val="clear" w:color="auto" w:fill="FFFF99"/>
          <w:rtl/>
        </w:rPr>
        <w:t>בוטל</w:t>
      </w:r>
    </w:p>
    <w:p w:rsidR="00EB2C4B" w:rsidRPr="0032571E" w:rsidRDefault="00EB2C4B" w:rsidP="00EB2C4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EB2C4B" w:rsidRPr="0032571E" w:rsidRDefault="00EB2C4B" w:rsidP="00EB2C4B">
      <w:pPr>
        <w:pStyle w:val="P00"/>
        <w:spacing w:before="0"/>
        <w:ind w:left="0" w:right="1134"/>
        <w:rPr>
          <w:rStyle w:val="default"/>
          <w:rFonts w:cs="FrankRuehl" w:hint="cs"/>
          <w:vanish/>
          <w:sz w:val="20"/>
          <w:szCs w:val="20"/>
          <w:shd w:val="clear" w:color="auto" w:fill="FFFF99"/>
          <w:rtl/>
        </w:rPr>
      </w:pPr>
      <w:hyperlink r:id="rId18"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930 (</w:t>
      </w:r>
      <w:hyperlink r:id="rId19"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AC5099" w:rsidRPr="0032571E" w:rsidRDefault="00AC5099" w:rsidP="00AC5099">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AC5099" w:rsidRPr="0032571E" w:rsidRDefault="00AC5099" w:rsidP="00AC5099">
      <w:pPr>
        <w:pStyle w:val="P00"/>
        <w:spacing w:before="0"/>
        <w:ind w:left="0" w:right="1134"/>
        <w:rPr>
          <w:rStyle w:val="default"/>
          <w:rFonts w:cs="FrankRuehl" w:hint="cs"/>
          <w:vanish/>
          <w:sz w:val="20"/>
          <w:szCs w:val="20"/>
          <w:shd w:val="clear" w:color="auto" w:fill="FFFF99"/>
          <w:rtl/>
        </w:rPr>
      </w:pPr>
      <w:hyperlink r:id="rId20"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1"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EB2C4B" w:rsidRPr="00AC5099" w:rsidRDefault="00EB2C4B" w:rsidP="00AC5099">
      <w:pPr>
        <w:pStyle w:val="P00"/>
        <w:spacing w:before="0"/>
        <w:ind w:left="0" w:right="1134"/>
        <w:rPr>
          <w:rStyle w:val="default"/>
          <w:rFonts w:cs="FrankRuehl"/>
          <w:b/>
          <w:bCs/>
          <w:sz w:val="2"/>
          <w:szCs w:val="2"/>
          <w:shd w:val="clear" w:color="auto" w:fill="FFFF99"/>
          <w:rtl/>
        </w:rPr>
      </w:pPr>
      <w:r w:rsidRPr="0032571E">
        <w:rPr>
          <w:rStyle w:val="default"/>
          <w:rFonts w:cs="FrankRuehl" w:hint="cs"/>
          <w:b/>
          <w:bCs/>
          <w:vanish/>
          <w:sz w:val="20"/>
          <w:szCs w:val="20"/>
          <w:shd w:val="clear" w:color="auto" w:fill="FFFF99"/>
          <w:rtl/>
        </w:rPr>
        <w:t>הוספת הגדרת "מועצת תאגיד החדשות"</w:t>
      </w:r>
      <w:bookmarkEnd w:id="7"/>
    </w:p>
    <w:p w:rsidR="00522B77" w:rsidRDefault="00C163A7" w:rsidP="00C163A7">
      <w:pPr>
        <w:pStyle w:val="P00"/>
        <w:spacing w:before="72"/>
        <w:ind w:left="0" w:right="1134"/>
        <w:rPr>
          <w:rStyle w:val="default"/>
          <w:rFonts w:cs="FrankRuehl" w:hint="cs"/>
          <w:rtl/>
        </w:rPr>
      </w:pPr>
      <w:r>
        <w:rPr>
          <w:rFonts w:cs="FrankRuehl" w:hint="cs"/>
          <w:sz w:val="26"/>
          <w:rtl/>
          <w:lang w:eastAsia="en-US"/>
        </w:rPr>
        <w:pict>
          <v:shape id="_x0000_s2463" type="#_x0000_t202" style="position:absolute;left:0;text-align:left;margin-left:470.35pt;margin-top:7.1pt;width:1in;height:16.8pt;z-index:251673088" filled="f" stroked="f">
            <v:textbox inset="1mm,0,1mm,0">
              <w:txbxContent>
                <w:p w:rsidR="000934F0" w:rsidRDefault="000934F0" w:rsidP="00C163A7">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sidR="00522B77">
        <w:rPr>
          <w:rStyle w:val="default"/>
          <w:rFonts w:cs="FrankRuehl" w:hint="cs"/>
          <w:rtl/>
        </w:rPr>
        <w:tab/>
        <w:t xml:space="preserve">"המנהל הכללי" </w:t>
      </w:r>
      <w:r w:rsidR="00522B77">
        <w:rPr>
          <w:rStyle w:val="default"/>
          <w:rFonts w:cs="FrankRuehl"/>
          <w:rtl/>
        </w:rPr>
        <w:t>–</w:t>
      </w:r>
      <w:r w:rsidR="00522B77">
        <w:rPr>
          <w:rStyle w:val="default"/>
          <w:rFonts w:cs="FrankRuehl" w:hint="cs"/>
          <w:rtl/>
        </w:rPr>
        <w:t xml:space="preserve"> המנהל הכללי של תאגיד השידור </w:t>
      </w:r>
      <w:r>
        <w:rPr>
          <w:rStyle w:val="default"/>
          <w:rFonts w:cs="FrankRuehl" w:hint="cs"/>
          <w:rtl/>
        </w:rPr>
        <w:t>הישראלי</w:t>
      </w:r>
      <w:r w:rsidR="00522B77">
        <w:rPr>
          <w:rStyle w:val="default"/>
          <w:rFonts w:cs="FrankRuehl" w:hint="cs"/>
          <w:rtl/>
        </w:rPr>
        <w:t xml:space="preserve"> שמונה לפי סעיף 38;</w:t>
      </w:r>
    </w:p>
    <w:p w:rsidR="00C163A7" w:rsidRPr="0032571E" w:rsidRDefault="00C163A7" w:rsidP="00C163A7">
      <w:pPr>
        <w:pStyle w:val="P00"/>
        <w:spacing w:before="0"/>
        <w:ind w:left="0" w:right="1134"/>
        <w:rPr>
          <w:rStyle w:val="default"/>
          <w:rFonts w:cs="FrankRuehl" w:hint="cs"/>
          <w:vanish/>
          <w:color w:val="FF0000"/>
          <w:sz w:val="20"/>
          <w:szCs w:val="20"/>
          <w:shd w:val="clear" w:color="auto" w:fill="FFFF99"/>
          <w:rtl/>
        </w:rPr>
      </w:pPr>
      <w:bookmarkStart w:id="8" w:name="Rov179"/>
      <w:r w:rsidRPr="0032571E">
        <w:rPr>
          <w:rStyle w:val="default"/>
          <w:rFonts w:cs="FrankRuehl" w:hint="cs"/>
          <w:vanish/>
          <w:color w:val="FF0000"/>
          <w:sz w:val="20"/>
          <w:szCs w:val="20"/>
          <w:shd w:val="clear" w:color="auto" w:fill="FFFF99"/>
          <w:rtl/>
        </w:rPr>
        <w:t>מיום 10.9.2015</w:t>
      </w:r>
    </w:p>
    <w:p w:rsidR="00C163A7" w:rsidRPr="0032571E" w:rsidRDefault="00C163A7" w:rsidP="00C163A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C163A7" w:rsidRPr="0032571E" w:rsidRDefault="00C163A7" w:rsidP="00C163A7">
      <w:pPr>
        <w:pStyle w:val="P00"/>
        <w:spacing w:before="0"/>
        <w:ind w:left="0" w:right="1134"/>
        <w:rPr>
          <w:rStyle w:val="default"/>
          <w:rFonts w:cs="FrankRuehl" w:hint="cs"/>
          <w:vanish/>
          <w:sz w:val="20"/>
          <w:szCs w:val="20"/>
          <w:shd w:val="clear" w:color="auto" w:fill="FFFF99"/>
          <w:rtl/>
        </w:rPr>
      </w:pPr>
      <w:hyperlink r:id="rId2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2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C163A7" w:rsidRPr="00C163A7" w:rsidRDefault="00C163A7" w:rsidP="00C163A7">
      <w:pPr>
        <w:pStyle w:val="P00"/>
        <w:ind w:left="0" w:right="1134"/>
        <w:rPr>
          <w:rStyle w:val="default"/>
          <w:rFonts w:cs="FrankRuehl" w:hint="cs"/>
          <w:sz w:val="2"/>
          <w:szCs w:val="2"/>
          <w:rtl/>
        </w:rPr>
      </w:pPr>
      <w:r w:rsidRPr="0032571E">
        <w:rPr>
          <w:rStyle w:val="default"/>
          <w:rFonts w:cs="FrankRuehl" w:hint="cs"/>
          <w:vanish/>
          <w:sz w:val="22"/>
          <w:szCs w:val="22"/>
          <w:shd w:val="clear" w:color="auto" w:fill="FFFF99"/>
          <w:rtl/>
        </w:rPr>
        <w:tab/>
        <w:t xml:space="preserve">"המנהל הכללי"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המנהל הכללי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שמונה לפי סעיף 38;</w:t>
      </w:r>
      <w:bookmarkEnd w:id="8"/>
    </w:p>
    <w:p w:rsidR="00EB2C4B" w:rsidRPr="0032571E" w:rsidRDefault="00EB2C4B" w:rsidP="00EB2C4B">
      <w:pPr>
        <w:pStyle w:val="P00"/>
        <w:spacing w:before="72"/>
        <w:ind w:left="0" w:right="1134"/>
        <w:rPr>
          <w:rStyle w:val="default"/>
          <w:rFonts w:cs="FrankRuehl" w:hint="cs"/>
          <w:vanish/>
          <w:shd w:val="clear" w:color="auto" w:fill="FFFF99"/>
          <w:rtl/>
        </w:rPr>
      </w:pPr>
      <w:bookmarkStart w:id="9" w:name="Rov391"/>
      <w:r w:rsidRPr="0032571E">
        <w:rPr>
          <w:rFonts w:cs="FrankRuehl" w:hint="cs"/>
          <w:vanish/>
          <w:sz w:val="26"/>
          <w:shd w:val="clear" w:color="auto" w:fill="FFFF99"/>
          <w:rtl/>
          <w:lang w:eastAsia="en-US"/>
        </w:rPr>
        <w:pict>
          <v:shape id="_x0000_s2693" type="#_x0000_t202" style="position:absolute;left:0;text-align:left;margin-left:470.35pt;margin-top:7.1pt;width:1in;height:16.8pt;z-index:251733504" filled="f" stroked="f">
            <v:textbox style="mso-next-textbox:#_x0000_s2693" inset="1mm,0,1mm,0">
              <w:txbxContent>
                <w:p w:rsidR="000934F0" w:rsidRDefault="000934F0" w:rsidP="00EB2C4B">
                  <w:pPr>
                    <w:spacing w:line="160" w:lineRule="exact"/>
                    <w:jc w:val="left"/>
                    <w:rPr>
                      <w:rFonts w:cs="Miriam" w:hint="cs"/>
                      <w:noProof/>
                      <w:sz w:val="18"/>
                      <w:szCs w:val="18"/>
                      <w:rtl/>
                    </w:rPr>
                  </w:pPr>
                  <w:r>
                    <w:rPr>
                      <w:rFonts w:cs="Miriam" w:hint="cs"/>
                      <w:sz w:val="18"/>
                      <w:szCs w:val="18"/>
                      <w:rtl/>
                    </w:rPr>
                    <w:t>(תיקון מס' 8) תשע"ז-2017</w:t>
                  </w:r>
                </w:p>
              </w:txbxContent>
            </v:textbox>
          </v:shape>
        </w:pict>
      </w:r>
      <w:r w:rsidRPr="0032571E">
        <w:rPr>
          <w:rStyle w:val="default"/>
          <w:rFonts w:cs="FrankRuehl" w:hint="cs"/>
          <w:vanish/>
          <w:shd w:val="clear" w:color="auto" w:fill="FFFF99"/>
          <w:rtl/>
        </w:rPr>
        <w:tab/>
        <w:t xml:space="preserve">"המנהל הכללי של תאגיד החדשות"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המנהל הכללי של תאגיד החדשות שמונה לפי סעיף 82ז;</w:t>
      </w:r>
    </w:p>
    <w:p w:rsidR="00EB2C4B" w:rsidRPr="0032571E" w:rsidRDefault="00EB2C4B" w:rsidP="00EB2C4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AC5099" w:rsidRPr="0032571E">
        <w:rPr>
          <w:rStyle w:val="default"/>
          <w:rFonts w:cs="FrankRuehl" w:hint="cs"/>
          <w:vanish/>
          <w:color w:val="FF0000"/>
          <w:sz w:val="20"/>
          <w:szCs w:val="20"/>
          <w:shd w:val="clear" w:color="auto" w:fill="FFFF99"/>
          <w:rtl/>
        </w:rPr>
        <w:t xml:space="preserve"> </w:t>
      </w:r>
      <w:r w:rsidR="00AC5099" w:rsidRPr="0032571E">
        <w:rPr>
          <w:rStyle w:val="default"/>
          <w:rFonts w:cs="FrankRuehl" w:hint="cs"/>
          <w:vanish/>
          <w:sz w:val="20"/>
          <w:szCs w:val="20"/>
          <w:shd w:val="clear" w:color="auto" w:fill="FFFF99"/>
          <w:rtl/>
        </w:rPr>
        <w:t>בוטל</w:t>
      </w:r>
    </w:p>
    <w:p w:rsidR="00EB2C4B" w:rsidRPr="0032571E" w:rsidRDefault="00EB2C4B" w:rsidP="00EB2C4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EB2C4B" w:rsidRPr="0032571E" w:rsidRDefault="00EB2C4B" w:rsidP="00EB2C4B">
      <w:pPr>
        <w:pStyle w:val="P00"/>
        <w:spacing w:before="0"/>
        <w:ind w:left="0" w:right="1134"/>
        <w:rPr>
          <w:rStyle w:val="default"/>
          <w:rFonts w:cs="FrankRuehl" w:hint="cs"/>
          <w:vanish/>
          <w:sz w:val="20"/>
          <w:szCs w:val="20"/>
          <w:shd w:val="clear" w:color="auto" w:fill="FFFF99"/>
          <w:rtl/>
        </w:rPr>
      </w:pPr>
      <w:hyperlink r:id="rId2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930 (</w:t>
      </w:r>
      <w:hyperlink r:id="rId2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AC5099" w:rsidRPr="0032571E" w:rsidRDefault="00AC5099" w:rsidP="00AC5099">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AC5099" w:rsidRPr="0032571E" w:rsidRDefault="00AC5099" w:rsidP="00AC5099">
      <w:pPr>
        <w:pStyle w:val="P00"/>
        <w:spacing w:before="0"/>
        <w:ind w:left="0" w:right="1134"/>
        <w:rPr>
          <w:rStyle w:val="default"/>
          <w:rFonts w:cs="FrankRuehl" w:hint="cs"/>
          <w:vanish/>
          <w:sz w:val="20"/>
          <w:szCs w:val="20"/>
          <w:shd w:val="clear" w:color="auto" w:fill="FFFF99"/>
          <w:rtl/>
        </w:rPr>
      </w:pPr>
      <w:hyperlink r:id="rId2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EB2C4B" w:rsidRPr="00AC5099" w:rsidRDefault="00EB2C4B" w:rsidP="00AC5099">
      <w:pPr>
        <w:pStyle w:val="P00"/>
        <w:spacing w:before="0"/>
        <w:ind w:left="0" w:right="1134"/>
        <w:rPr>
          <w:rStyle w:val="default"/>
          <w:rFonts w:cs="FrankRuehl"/>
          <w:b/>
          <w:bCs/>
          <w:sz w:val="2"/>
          <w:szCs w:val="2"/>
          <w:shd w:val="clear" w:color="auto" w:fill="FFFF99"/>
          <w:rtl/>
        </w:rPr>
      </w:pPr>
      <w:r w:rsidRPr="0032571E">
        <w:rPr>
          <w:rStyle w:val="default"/>
          <w:rFonts w:cs="FrankRuehl" w:hint="cs"/>
          <w:b/>
          <w:bCs/>
          <w:vanish/>
          <w:sz w:val="20"/>
          <w:szCs w:val="20"/>
          <w:shd w:val="clear" w:color="auto" w:fill="FFFF99"/>
          <w:rtl/>
        </w:rPr>
        <w:t>הוספת הגדרת "המנהל הכללי של תאגיד החדשות"</w:t>
      </w:r>
      <w:bookmarkEnd w:id="9"/>
    </w:p>
    <w:p w:rsidR="00522B77" w:rsidRDefault="00C163A7" w:rsidP="00414F68">
      <w:pPr>
        <w:pStyle w:val="P00"/>
        <w:spacing w:before="72"/>
        <w:ind w:left="0" w:right="1134"/>
        <w:rPr>
          <w:rStyle w:val="default"/>
          <w:rFonts w:cs="FrankRuehl" w:hint="cs"/>
          <w:rtl/>
        </w:rPr>
      </w:pPr>
      <w:r w:rsidRPr="00AC5099">
        <w:rPr>
          <w:rStyle w:val="default"/>
          <w:rFonts w:cs="FrankRuehl" w:hint="cs"/>
          <w:rtl/>
        </w:rPr>
        <w:pict>
          <v:shape id="_x0000_s2466" type="#_x0000_t202" style="position:absolute;left:0;text-align:left;margin-left:470.35pt;margin-top:7.1pt;width:1in;height:16.8pt;z-index:251674112" filled="f" stroked="f">
            <v:textbox style="mso-next-textbox:#_x0000_s2466" inset="1mm,0,1mm,0">
              <w:txbxContent>
                <w:p w:rsidR="000934F0" w:rsidRDefault="000934F0" w:rsidP="00EB2C4B">
                  <w:pPr>
                    <w:spacing w:line="160" w:lineRule="exact"/>
                    <w:jc w:val="left"/>
                    <w:rPr>
                      <w:rFonts w:cs="Miriam" w:hint="cs"/>
                      <w:noProof/>
                      <w:sz w:val="18"/>
                      <w:szCs w:val="18"/>
                      <w:rtl/>
                    </w:rPr>
                  </w:pPr>
                  <w:r>
                    <w:rPr>
                      <w:rFonts w:cs="Miriam" w:hint="cs"/>
                      <w:sz w:val="18"/>
                      <w:szCs w:val="18"/>
                      <w:rtl/>
                    </w:rPr>
                    <w:t>(תיקון מס' 8) תשע"ז-2017</w:t>
                  </w:r>
                </w:p>
              </w:txbxContent>
            </v:textbox>
          </v:shape>
        </w:pict>
      </w:r>
      <w:r w:rsidR="00522B77">
        <w:rPr>
          <w:rStyle w:val="default"/>
          <w:rFonts w:cs="FrankRuehl" w:hint="cs"/>
          <w:rtl/>
        </w:rPr>
        <w:tab/>
        <w:t xml:space="preserve">"נושא </w:t>
      </w:r>
      <w:r w:rsidR="00AC5099" w:rsidRPr="00AC5099">
        <w:rPr>
          <w:rStyle w:val="default"/>
          <w:rFonts w:cs="FrankRuehl" w:hint="cs"/>
          <w:rtl/>
        </w:rPr>
        <w:t xml:space="preserve">משרה", בתאגיד השידור הישראלי </w:t>
      </w:r>
      <w:r w:rsidR="00AC5099" w:rsidRPr="00AC5099">
        <w:rPr>
          <w:rStyle w:val="default"/>
          <w:rFonts w:cs="FrankRuehl"/>
          <w:rtl/>
        </w:rPr>
        <w:t>–</w:t>
      </w:r>
      <w:r w:rsidR="00AC5099" w:rsidRPr="00AC5099">
        <w:rPr>
          <w:rStyle w:val="default"/>
          <w:rFonts w:cs="FrankRuehl" w:hint="cs"/>
          <w:rtl/>
        </w:rPr>
        <w:t xml:space="preserve"> המנהל הכללי, משנה או סגן למנהל הכללי, וכן מנהל אחר הכפוף במישרין למנהל הכללי, וחבר המועצה</w:t>
      </w:r>
      <w:r w:rsidR="00522B77">
        <w:rPr>
          <w:rStyle w:val="default"/>
          <w:rFonts w:cs="FrankRuehl" w:hint="cs"/>
          <w:rtl/>
        </w:rPr>
        <w:t>;</w:t>
      </w:r>
    </w:p>
    <w:p w:rsidR="00C163A7" w:rsidRPr="0032571E" w:rsidRDefault="00C163A7" w:rsidP="00C163A7">
      <w:pPr>
        <w:pStyle w:val="P00"/>
        <w:spacing w:before="0"/>
        <w:ind w:left="0" w:right="1134"/>
        <w:rPr>
          <w:rStyle w:val="default"/>
          <w:rFonts w:cs="FrankRuehl" w:hint="cs"/>
          <w:vanish/>
          <w:color w:val="FF0000"/>
          <w:sz w:val="20"/>
          <w:szCs w:val="20"/>
          <w:shd w:val="clear" w:color="auto" w:fill="FFFF99"/>
          <w:rtl/>
        </w:rPr>
      </w:pPr>
      <w:bookmarkStart w:id="10" w:name="Rov392"/>
      <w:r w:rsidRPr="0032571E">
        <w:rPr>
          <w:rStyle w:val="default"/>
          <w:rFonts w:cs="FrankRuehl" w:hint="cs"/>
          <w:vanish/>
          <w:color w:val="FF0000"/>
          <w:sz w:val="20"/>
          <w:szCs w:val="20"/>
          <w:shd w:val="clear" w:color="auto" w:fill="FFFF99"/>
          <w:rtl/>
        </w:rPr>
        <w:t>מיום 10.9.2015</w:t>
      </w:r>
    </w:p>
    <w:p w:rsidR="00C163A7" w:rsidRPr="0032571E" w:rsidRDefault="00C163A7" w:rsidP="00C163A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C163A7" w:rsidRPr="0032571E" w:rsidRDefault="00C163A7" w:rsidP="00C163A7">
      <w:pPr>
        <w:pStyle w:val="P00"/>
        <w:spacing w:before="0"/>
        <w:ind w:left="0" w:right="1134"/>
        <w:rPr>
          <w:rStyle w:val="default"/>
          <w:rFonts w:cs="FrankRuehl" w:hint="cs"/>
          <w:vanish/>
          <w:sz w:val="20"/>
          <w:szCs w:val="20"/>
          <w:shd w:val="clear" w:color="auto" w:fill="FFFF99"/>
          <w:rtl/>
        </w:rPr>
      </w:pPr>
      <w:hyperlink r:id="rId2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2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C163A7" w:rsidRPr="0032571E" w:rsidRDefault="00C163A7" w:rsidP="00C163A7">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"נושא משרה",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xml:space="preserve">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המנהל הכללי, משנה או סגן למנהל הכללי, וכן מנהל אחר הכפוף במישרין למנהל הכללי, וחבר המועצה;</w:t>
      </w:r>
    </w:p>
    <w:p w:rsidR="00EB2C4B" w:rsidRPr="0032571E" w:rsidRDefault="00EB2C4B" w:rsidP="00EB2C4B">
      <w:pPr>
        <w:pStyle w:val="P00"/>
        <w:spacing w:before="0"/>
        <w:ind w:left="0" w:right="1134"/>
        <w:rPr>
          <w:rStyle w:val="default"/>
          <w:rFonts w:cs="FrankRuehl" w:hint="cs"/>
          <w:vanish/>
          <w:sz w:val="20"/>
          <w:szCs w:val="20"/>
          <w:shd w:val="clear" w:color="auto" w:fill="FFFF99"/>
          <w:rtl/>
        </w:rPr>
      </w:pPr>
    </w:p>
    <w:p w:rsidR="00EB2C4B" w:rsidRPr="0032571E" w:rsidRDefault="00EB2C4B" w:rsidP="00EB2C4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AC5099" w:rsidRPr="0032571E">
        <w:rPr>
          <w:rStyle w:val="default"/>
          <w:rFonts w:cs="FrankRuehl" w:hint="cs"/>
          <w:vanish/>
          <w:color w:val="FF0000"/>
          <w:sz w:val="20"/>
          <w:szCs w:val="20"/>
          <w:shd w:val="clear" w:color="auto" w:fill="FFFF99"/>
          <w:rtl/>
        </w:rPr>
        <w:t xml:space="preserve"> </w:t>
      </w:r>
      <w:r w:rsidR="00AC5099" w:rsidRPr="0032571E">
        <w:rPr>
          <w:rStyle w:val="default"/>
          <w:rFonts w:cs="FrankRuehl" w:hint="cs"/>
          <w:vanish/>
          <w:sz w:val="20"/>
          <w:szCs w:val="20"/>
          <w:shd w:val="clear" w:color="auto" w:fill="FFFF99"/>
          <w:rtl/>
        </w:rPr>
        <w:t>בוטל</w:t>
      </w:r>
    </w:p>
    <w:p w:rsidR="00EB2C4B" w:rsidRPr="0032571E" w:rsidRDefault="00EB2C4B" w:rsidP="00EB2C4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EB2C4B" w:rsidRPr="0032571E" w:rsidRDefault="00EB2C4B" w:rsidP="00EB2C4B">
      <w:pPr>
        <w:pStyle w:val="P00"/>
        <w:spacing w:before="0"/>
        <w:ind w:left="0" w:right="1134"/>
        <w:rPr>
          <w:rStyle w:val="default"/>
          <w:rFonts w:cs="FrankRuehl" w:hint="cs"/>
          <w:vanish/>
          <w:sz w:val="20"/>
          <w:szCs w:val="20"/>
          <w:shd w:val="clear" w:color="auto" w:fill="FFFF99"/>
          <w:rtl/>
        </w:rPr>
      </w:pPr>
      <w:hyperlink r:id="rId30"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930 (</w:t>
      </w:r>
      <w:hyperlink r:id="rId31"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AC5099" w:rsidRPr="0032571E" w:rsidRDefault="00AC5099" w:rsidP="00AC5099">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AC5099" w:rsidRPr="0032571E" w:rsidRDefault="00AC5099" w:rsidP="00AC5099">
      <w:pPr>
        <w:pStyle w:val="P00"/>
        <w:spacing w:before="0"/>
        <w:ind w:left="0" w:right="1134"/>
        <w:rPr>
          <w:rStyle w:val="default"/>
          <w:rFonts w:cs="FrankRuehl" w:hint="cs"/>
          <w:vanish/>
          <w:sz w:val="20"/>
          <w:szCs w:val="20"/>
          <w:shd w:val="clear" w:color="auto" w:fill="FFFF99"/>
          <w:rtl/>
        </w:rPr>
      </w:pPr>
      <w:hyperlink r:id="rId32"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33"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EB2C4B" w:rsidRPr="0032571E" w:rsidRDefault="00EB2C4B" w:rsidP="00EB2C4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החלפת הגדרת ""נושא משרה", בתאגיד השידור הישראלי" בהגדרת "נושא משרה"</w:t>
      </w:r>
    </w:p>
    <w:p w:rsidR="00AC5099" w:rsidRPr="0032571E" w:rsidRDefault="00AC5099" w:rsidP="00EB2C4B">
      <w:pPr>
        <w:pStyle w:val="P00"/>
        <w:ind w:left="0" w:right="1134"/>
        <w:rPr>
          <w:rStyle w:val="default"/>
          <w:rFonts w:cs="FrankRuehl"/>
          <w:vanish/>
          <w:sz w:val="20"/>
          <w:szCs w:val="20"/>
          <w:shd w:val="clear" w:color="auto" w:fill="FFFF99"/>
          <w:rtl/>
        </w:rPr>
      </w:pPr>
      <w:r w:rsidRPr="0032571E">
        <w:rPr>
          <w:rStyle w:val="default"/>
          <w:rFonts w:cs="FrankRuehl" w:hint="cs"/>
          <w:vanish/>
          <w:sz w:val="20"/>
          <w:szCs w:val="20"/>
          <w:shd w:val="clear" w:color="auto" w:fill="FFFF99"/>
          <w:rtl/>
        </w:rPr>
        <w:t>הנוסח:</w:t>
      </w:r>
    </w:p>
    <w:p w:rsidR="00AC5099" w:rsidRPr="00AC5099" w:rsidRDefault="00AC5099" w:rsidP="00AC5099">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 xml:space="preserve">"נושא משרה"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מנהל כללי, משנה או סגן למנהל כללי, וכן מנהל אחר הכפוף במישרין למנהל כללי, וחבר מועצה;</w:t>
      </w:r>
      <w:bookmarkEnd w:id="10"/>
    </w:p>
    <w:p w:rsidR="00522B77" w:rsidRDefault="00522B77" w:rsidP="002374EB">
      <w:pPr>
        <w:pStyle w:val="P00"/>
        <w:spacing w:before="72"/>
        <w:ind w:left="0" w:right="1134"/>
        <w:rPr>
          <w:rStyle w:val="default"/>
          <w:rFonts w:cs="FrankRuehl" w:hint="cs"/>
          <w:rtl/>
        </w:rPr>
      </w:pPr>
      <w:r>
        <w:rPr>
          <w:rStyle w:val="default"/>
          <w:rFonts w:cs="FrankRuehl" w:hint="cs"/>
          <w:rtl/>
        </w:rPr>
        <w:tab/>
        <w:t xml:space="preserve">"עלות שכר" </w:t>
      </w:r>
      <w:r>
        <w:rPr>
          <w:rStyle w:val="default"/>
          <w:rFonts w:cs="FrankRuehl"/>
          <w:rtl/>
        </w:rPr>
        <w:t>–</w:t>
      </w:r>
      <w:r>
        <w:rPr>
          <w:rStyle w:val="default"/>
          <w:rFonts w:cs="FrankRuehl" w:hint="cs"/>
          <w:rtl/>
        </w:rPr>
        <w:t xml:space="preserve"> כל תשלום בעד העסקה, לרבות הפרשות מעסיק, תשלומי חובה או רשות שהמעסיק נושא בהם בשל ההעסקה, החזרי הוצאות המשולמים לעובד שהם הכנסה מעבודה לפי סעיף 2(2) לפקודת מס הכנסה, תשלומים בעד סיום עבודה, רכב והוצאות השימוש בו וכל הטבה או תשלום אחר, בין שהם משולמים על בסיס חודשי ובין שלא;</w:t>
      </w:r>
    </w:p>
    <w:p w:rsidR="00EB2C4B" w:rsidRPr="0032571E" w:rsidRDefault="00EB2C4B" w:rsidP="00414F68">
      <w:pPr>
        <w:pStyle w:val="P00"/>
        <w:spacing w:before="72"/>
        <w:ind w:left="0" w:right="1134"/>
        <w:rPr>
          <w:rStyle w:val="default"/>
          <w:rFonts w:cs="FrankRuehl" w:hint="cs"/>
          <w:vanish/>
          <w:shd w:val="clear" w:color="auto" w:fill="FFFF99"/>
          <w:rtl/>
        </w:rPr>
      </w:pPr>
      <w:bookmarkStart w:id="11" w:name="Rov393"/>
      <w:r w:rsidRPr="0032571E">
        <w:rPr>
          <w:rFonts w:cs="FrankRuehl" w:hint="cs"/>
          <w:vanish/>
          <w:sz w:val="26"/>
          <w:shd w:val="clear" w:color="auto" w:fill="FFFF99"/>
          <w:rtl/>
          <w:lang w:eastAsia="en-US"/>
        </w:rPr>
        <w:pict>
          <v:shape id="_x0000_s2694" type="#_x0000_t202" style="position:absolute;left:0;text-align:left;margin-left:470.35pt;margin-top:7.1pt;width:1in;height:16.8pt;z-index:251734528" filled="f" stroked="f">
            <v:textbox style="mso-next-textbox:#_x0000_s2694" inset="1mm,0,1mm,0">
              <w:txbxContent>
                <w:p w:rsidR="000934F0" w:rsidRDefault="000934F0" w:rsidP="00EB2C4B">
                  <w:pPr>
                    <w:spacing w:line="160" w:lineRule="exact"/>
                    <w:jc w:val="left"/>
                    <w:rPr>
                      <w:rFonts w:cs="Miriam" w:hint="cs"/>
                      <w:noProof/>
                      <w:sz w:val="18"/>
                      <w:szCs w:val="18"/>
                      <w:rtl/>
                    </w:rPr>
                  </w:pPr>
                  <w:r>
                    <w:rPr>
                      <w:rFonts w:cs="Miriam" w:hint="cs"/>
                      <w:sz w:val="18"/>
                      <w:szCs w:val="18"/>
                      <w:rtl/>
                    </w:rPr>
                    <w:t>(תיקון מס' 8) תשע"ז-2017</w:t>
                  </w:r>
                </w:p>
              </w:txbxContent>
            </v:textbox>
          </v:shape>
        </w:pict>
      </w:r>
      <w:r w:rsidRPr="0032571E">
        <w:rPr>
          <w:rStyle w:val="default"/>
          <w:rFonts w:cs="FrankRuehl" w:hint="cs"/>
          <w:vanish/>
          <w:shd w:val="clear" w:color="auto" w:fill="FFFF99"/>
          <w:rtl/>
        </w:rPr>
        <w:tab/>
        <w:t>"</w:t>
      </w:r>
      <w:r w:rsidR="00414F68" w:rsidRPr="0032571E">
        <w:rPr>
          <w:rStyle w:val="default"/>
          <w:rFonts w:cs="FrankRuehl" w:hint="cs"/>
          <w:vanish/>
          <w:shd w:val="clear" w:color="auto" w:fill="FFFF99"/>
          <w:rtl/>
        </w:rPr>
        <w:t xml:space="preserve">פקודת החברות" </w:t>
      </w:r>
      <w:r w:rsidR="00414F68" w:rsidRPr="0032571E">
        <w:rPr>
          <w:rStyle w:val="default"/>
          <w:rFonts w:cs="FrankRuehl"/>
          <w:vanish/>
          <w:shd w:val="clear" w:color="auto" w:fill="FFFF99"/>
          <w:rtl/>
        </w:rPr>
        <w:t>–</w:t>
      </w:r>
      <w:r w:rsidR="00414F68" w:rsidRPr="0032571E">
        <w:rPr>
          <w:rStyle w:val="default"/>
          <w:rFonts w:cs="FrankRuehl" w:hint="cs"/>
          <w:vanish/>
          <w:shd w:val="clear" w:color="auto" w:fill="FFFF99"/>
          <w:rtl/>
        </w:rPr>
        <w:t xml:space="preserve"> פקודת החברות [נוסח חדש], התשמ"ג-1983</w:t>
      </w:r>
      <w:r w:rsidRPr="0032571E">
        <w:rPr>
          <w:rStyle w:val="default"/>
          <w:rFonts w:cs="FrankRuehl" w:hint="cs"/>
          <w:vanish/>
          <w:shd w:val="clear" w:color="auto" w:fill="FFFF99"/>
          <w:rtl/>
        </w:rPr>
        <w:t>;</w:t>
      </w:r>
    </w:p>
    <w:p w:rsidR="00EB2C4B" w:rsidRPr="0032571E" w:rsidRDefault="00EB2C4B" w:rsidP="00EB2C4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AC5099" w:rsidRPr="0032571E">
        <w:rPr>
          <w:rStyle w:val="default"/>
          <w:rFonts w:cs="FrankRuehl" w:hint="cs"/>
          <w:vanish/>
          <w:color w:val="FF0000"/>
          <w:sz w:val="20"/>
          <w:szCs w:val="20"/>
          <w:shd w:val="clear" w:color="auto" w:fill="FFFF99"/>
          <w:rtl/>
        </w:rPr>
        <w:t xml:space="preserve"> </w:t>
      </w:r>
      <w:r w:rsidR="00AC5099" w:rsidRPr="0032571E">
        <w:rPr>
          <w:rStyle w:val="default"/>
          <w:rFonts w:cs="FrankRuehl" w:hint="cs"/>
          <w:vanish/>
          <w:sz w:val="20"/>
          <w:szCs w:val="20"/>
          <w:shd w:val="clear" w:color="auto" w:fill="FFFF99"/>
          <w:rtl/>
        </w:rPr>
        <w:t>בוטל</w:t>
      </w:r>
    </w:p>
    <w:p w:rsidR="00EB2C4B" w:rsidRPr="0032571E" w:rsidRDefault="00EB2C4B" w:rsidP="00EB2C4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EB2C4B" w:rsidRPr="0032571E" w:rsidRDefault="00EB2C4B" w:rsidP="00EB2C4B">
      <w:pPr>
        <w:pStyle w:val="P00"/>
        <w:spacing w:before="0"/>
        <w:ind w:left="0" w:right="1134"/>
        <w:rPr>
          <w:rStyle w:val="default"/>
          <w:rFonts w:cs="FrankRuehl" w:hint="cs"/>
          <w:vanish/>
          <w:sz w:val="20"/>
          <w:szCs w:val="20"/>
          <w:shd w:val="clear" w:color="auto" w:fill="FFFF99"/>
          <w:rtl/>
        </w:rPr>
      </w:pPr>
      <w:hyperlink r:id="rId3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930 (</w:t>
      </w:r>
      <w:hyperlink r:id="rId3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AC5099" w:rsidRPr="0032571E" w:rsidRDefault="00AC5099" w:rsidP="00AC5099">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AC5099" w:rsidRPr="0032571E" w:rsidRDefault="00AC5099" w:rsidP="00AC5099">
      <w:pPr>
        <w:pStyle w:val="P00"/>
        <w:spacing w:before="0"/>
        <w:ind w:left="0" w:right="1134"/>
        <w:rPr>
          <w:rStyle w:val="default"/>
          <w:rFonts w:cs="FrankRuehl" w:hint="cs"/>
          <w:vanish/>
          <w:sz w:val="20"/>
          <w:szCs w:val="20"/>
          <w:shd w:val="clear" w:color="auto" w:fill="FFFF99"/>
          <w:rtl/>
        </w:rPr>
      </w:pPr>
      <w:hyperlink r:id="rId3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3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EB2C4B" w:rsidRPr="00AC5099" w:rsidRDefault="00EB2C4B" w:rsidP="00AC5099">
      <w:pPr>
        <w:pStyle w:val="P00"/>
        <w:spacing w:before="0"/>
        <w:ind w:left="0" w:right="1134"/>
        <w:rPr>
          <w:rStyle w:val="default"/>
          <w:rFonts w:cs="FrankRuehl"/>
          <w:b/>
          <w:bCs/>
          <w:sz w:val="2"/>
          <w:szCs w:val="2"/>
          <w:shd w:val="clear" w:color="auto" w:fill="FFFF99"/>
          <w:rtl/>
        </w:rPr>
      </w:pPr>
      <w:r w:rsidRPr="0032571E">
        <w:rPr>
          <w:rStyle w:val="default"/>
          <w:rFonts w:cs="FrankRuehl" w:hint="cs"/>
          <w:b/>
          <w:bCs/>
          <w:vanish/>
          <w:sz w:val="20"/>
          <w:szCs w:val="20"/>
          <w:shd w:val="clear" w:color="auto" w:fill="FFFF99"/>
          <w:rtl/>
        </w:rPr>
        <w:t>הוספת הגדרת "</w:t>
      </w:r>
      <w:r w:rsidR="00414F68" w:rsidRPr="0032571E">
        <w:rPr>
          <w:rStyle w:val="default"/>
          <w:rFonts w:cs="FrankRuehl" w:hint="cs"/>
          <w:b/>
          <w:bCs/>
          <w:vanish/>
          <w:sz w:val="20"/>
          <w:szCs w:val="20"/>
          <w:shd w:val="clear" w:color="auto" w:fill="FFFF99"/>
          <w:rtl/>
        </w:rPr>
        <w:t>פקודת החברות</w:t>
      </w:r>
      <w:r w:rsidRPr="0032571E">
        <w:rPr>
          <w:rStyle w:val="default"/>
          <w:rFonts w:cs="FrankRuehl" w:hint="cs"/>
          <w:b/>
          <w:bCs/>
          <w:vanish/>
          <w:sz w:val="20"/>
          <w:szCs w:val="20"/>
          <w:shd w:val="clear" w:color="auto" w:fill="FFFF99"/>
          <w:rtl/>
        </w:rPr>
        <w:t>"</w:t>
      </w:r>
      <w:bookmarkEnd w:id="11"/>
    </w:p>
    <w:p w:rsidR="00522B77" w:rsidRDefault="00522B77" w:rsidP="002374EB">
      <w:pPr>
        <w:pStyle w:val="P00"/>
        <w:spacing w:before="72"/>
        <w:ind w:left="0" w:right="1134"/>
        <w:rPr>
          <w:rStyle w:val="default"/>
          <w:rFonts w:cs="FrankRuehl" w:hint="cs"/>
          <w:rtl/>
        </w:rPr>
      </w:pPr>
      <w:r>
        <w:rPr>
          <w:rStyle w:val="default"/>
          <w:rFonts w:cs="FrankRuehl" w:hint="cs"/>
          <w:rtl/>
        </w:rPr>
        <w:tab/>
        <w:t xml:space="preserve">"רשות החברות הממשלתיות" </w:t>
      </w:r>
      <w:r>
        <w:rPr>
          <w:rStyle w:val="default"/>
          <w:rFonts w:cs="FrankRuehl"/>
          <w:rtl/>
        </w:rPr>
        <w:t>–</w:t>
      </w:r>
      <w:r>
        <w:rPr>
          <w:rStyle w:val="default"/>
          <w:rFonts w:cs="FrankRuehl" w:hint="cs"/>
          <w:rtl/>
        </w:rPr>
        <w:t xml:space="preserve"> רשות החברות הממשלתיות כמשמעותה בחוק החברות הממשלתיות;</w:t>
      </w:r>
    </w:p>
    <w:p w:rsidR="00522B77" w:rsidRDefault="00522B77" w:rsidP="00522B77">
      <w:pPr>
        <w:pStyle w:val="P00"/>
        <w:spacing w:before="72"/>
        <w:ind w:left="0" w:right="1134"/>
        <w:rPr>
          <w:rStyle w:val="default"/>
          <w:rFonts w:cs="FrankRuehl" w:hint="cs"/>
          <w:rtl/>
        </w:rPr>
      </w:pPr>
      <w:r>
        <w:rPr>
          <w:rStyle w:val="default"/>
          <w:rFonts w:cs="FrankRuehl" w:hint="cs"/>
          <w:rtl/>
        </w:rPr>
        <w:tab/>
        <w:t xml:space="preserve">"השידורים" </w:t>
      </w:r>
      <w:r>
        <w:rPr>
          <w:rStyle w:val="default"/>
          <w:rFonts w:cs="FrankRuehl"/>
          <w:rtl/>
        </w:rPr>
        <w:t>–</w:t>
      </w:r>
      <w:r>
        <w:rPr>
          <w:rStyle w:val="default"/>
          <w:rFonts w:cs="FrankRuehl" w:hint="cs"/>
          <w:rtl/>
        </w:rPr>
        <w:t xml:space="preserve"> שידורי רדיו ושידורי טלוויזיה הניתנים לציבור לפי חוק זה, וכן שירותים הנלווים להם במישרין ולרבות שירותי חוזי או שמע, שידורים דו-כיווניים והידודיים;</w:t>
      </w:r>
    </w:p>
    <w:p w:rsidR="00522B77" w:rsidRDefault="00522B77" w:rsidP="00522B77">
      <w:pPr>
        <w:pStyle w:val="P00"/>
        <w:spacing w:before="72"/>
        <w:ind w:left="0" w:right="1134"/>
        <w:rPr>
          <w:rStyle w:val="default"/>
          <w:rFonts w:cs="FrankRuehl" w:hint="cs"/>
          <w:rtl/>
        </w:rPr>
      </w:pPr>
      <w:r>
        <w:rPr>
          <w:rStyle w:val="default"/>
          <w:rFonts w:cs="FrankRuehl" w:hint="cs"/>
          <w:rtl/>
        </w:rPr>
        <w:tab/>
        <w:t xml:space="preserve">"שידורי חדשות" </w:t>
      </w:r>
      <w:r>
        <w:rPr>
          <w:rStyle w:val="default"/>
          <w:rFonts w:cs="FrankRuehl"/>
          <w:rtl/>
        </w:rPr>
        <w:t>–</w:t>
      </w:r>
      <w:r>
        <w:rPr>
          <w:rStyle w:val="default"/>
          <w:rFonts w:cs="FrankRuehl" w:hint="cs"/>
          <w:rtl/>
        </w:rPr>
        <w:t xml:space="preserve"> שידורי מהדורות חדשות ויומני חדשות;</w:t>
      </w:r>
    </w:p>
    <w:p w:rsidR="00414F68" w:rsidRPr="0032571E" w:rsidRDefault="00414F68" w:rsidP="00414F68">
      <w:pPr>
        <w:pStyle w:val="P00"/>
        <w:spacing w:before="72"/>
        <w:ind w:left="0" w:right="1134"/>
        <w:rPr>
          <w:rStyle w:val="default"/>
          <w:rFonts w:cs="FrankRuehl" w:hint="cs"/>
          <w:vanish/>
          <w:shd w:val="clear" w:color="auto" w:fill="FFFF99"/>
          <w:rtl/>
        </w:rPr>
      </w:pPr>
      <w:bookmarkStart w:id="12" w:name="Rov394"/>
      <w:r w:rsidRPr="0032571E">
        <w:rPr>
          <w:rFonts w:cs="FrankRuehl" w:hint="cs"/>
          <w:vanish/>
          <w:sz w:val="26"/>
          <w:shd w:val="clear" w:color="auto" w:fill="FFFF99"/>
          <w:rtl/>
          <w:lang w:eastAsia="en-US"/>
        </w:rPr>
        <w:pict>
          <v:shape id="_x0000_s2695" type="#_x0000_t202" style="position:absolute;left:0;text-align:left;margin-left:470.35pt;margin-top:7.1pt;width:1in;height:16.8pt;z-index:251735552" filled="f" stroked="f">
            <v:textbox style="mso-next-textbox:#_x0000_s2695" inset="1mm,0,1mm,0">
              <w:txbxContent>
                <w:p w:rsidR="000934F0" w:rsidRDefault="000934F0" w:rsidP="00414F68">
                  <w:pPr>
                    <w:spacing w:line="160" w:lineRule="exact"/>
                    <w:jc w:val="left"/>
                    <w:rPr>
                      <w:rFonts w:cs="Miriam" w:hint="cs"/>
                      <w:noProof/>
                      <w:sz w:val="18"/>
                      <w:szCs w:val="18"/>
                      <w:rtl/>
                    </w:rPr>
                  </w:pPr>
                  <w:r>
                    <w:rPr>
                      <w:rFonts w:cs="Miriam" w:hint="cs"/>
                      <w:sz w:val="18"/>
                      <w:szCs w:val="18"/>
                      <w:rtl/>
                    </w:rPr>
                    <w:t>(תיקון מס' 8) תשע"ז-2017</w:t>
                  </w:r>
                </w:p>
              </w:txbxContent>
            </v:textbox>
          </v:shape>
        </w:pict>
      </w:r>
      <w:r w:rsidRPr="0032571E">
        <w:rPr>
          <w:rStyle w:val="default"/>
          <w:rFonts w:cs="FrankRuehl" w:hint="cs"/>
          <w:vanish/>
          <w:shd w:val="clear" w:color="auto" w:fill="FFFF99"/>
          <w:rtl/>
        </w:rPr>
        <w:tab/>
        <w:t xml:space="preserve">"תאגיד החדשות"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תאגיד החדשות שהוקם לפי סעיף 82א;</w:t>
      </w:r>
    </w:p>
    <w:p w:rsidR="00414F68" w:rsidRPr="0032571E" w:rsidRDefault="00414F68" w:rsidP="00414F68">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AC5099" w:rsidRPr="0032571E">
        <w:rPr>
          <w:rStyle w:val="default"/>
          <w:rFonts w:cs="FrankRuehl" w:hint="cs"/>
          <w:vanish/>
          <w:color w:val="FF0000"/>
          <w:sz w:val="20"/>
          <w:szCs w:val="20"/>
          <w:shd w:val="clear" w:color="auto" w:fill="FFFF99"/>
          <w:rtl/>
        </w:rPr>
        <w:t xml:space="preserve"> </w:t>
      </w:r>
      <w:r w:rsidR="00AC5099" w:rsidRPr="0032571E">
        <w:rPr>
          <w:rStyle w:val="default"/>
          <w:rFonts w:cs="FrankRuehl" w:hint="cs"/>
          <w:vanish/>
          <w:sz w:val="20"/>
          <w:szCs w:val="20"/>
          <w:shd w:val="clear" w:color="auto" w:fill="FFFF99"/>
          <w:rtl/>
        </w:rPr>
        <w:t>בוטל</w:t>
      </w:r>
    </w:p>
    <w:p w:rsidR="00414F68" w:rsidRPr="0032571E" w:rsidRDefault="00414F68" w:rsidP="00414F68">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414F68" w:rsidRPr="0032571E" w:rsidRDefault="00414F68" w:rsidP="00414F68">
      <w:pPr>
        <w:pStyle w:val="P00"/>
        <w:spacing w:before="0"/>
        <w:ind w:left="0" w:right="1134"/>
        <w:rPr>
          <w:rStyle w:val="default"/>
          <w:rFonts w:cs="FrankRuehl" w:hint="cs"/>
          <w:vanish/>
          <w:sz w:val="20"/>
          <w:szCs w:val="20"/>
          <w:shd w:val="clear" w:color="auto" w:fill="FFFF99"/>
          <w:rtl/>
        </w:rPr>
      </w:pPr>
      <w:hyperlink r:id="rId38"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930 (</w:t>
      </w:r>
      <w:hyperlink r:id="rId39"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AC5099" w:rsidRPr="0032571E" w:rsidRDefault="00AC5099" w:rsidP="00AC5099">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AC5099" w:rsidRPr="0032571E" w:rsidRDefault="00AC5099" w:rsidP="00AC5099">
      <w:pPr>
        <w:pStyle w:val="P00"/>
        <w:spacing w:before="0"/>
        <w:ind w:left="0" w:right="1134"/>
        <w:rPr>
          <w:rStyle w:val="default"/>
          <w:rFonts w:cs="FrankRuehl" w:hint="cs"/>
          <w:vanish/>
          <w:sz w:val="20"/>
          <w:szCs w:val="20"/>
          <w:shd w:val="clear" w:color="auto" w:fill="FFFF99"/>
          <w:rtl/>
        </w:rPr>
      </w:pPr>
      <w:hyperlink r:id="rId40"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41"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414F68" w:rsidRPr="00AC5099" w:rsidRDefault="00414F68" w:rsidP="00AC5099">
      <w:pPr>
        <w:pStyle w:val="P00"/>
        <w:spacing w:before="0"/>
        <w:ind w:left="0" w:right="1134"/>
        <w:rPr>
          <w:rStyle w:val="default"/>
          <w:rFonts w:cs="FrankRuehl"/>
          <w:b/>
          <w:bCs/>
          <w:sz w:val="2"/>
          <w:szCs w:val="2"/>
          <w:shd w:val="clear" w:color="auto" w:fill="FFFF99"/>
          <w:rtl/>
        </w:rPr>
      </w:pPr>
      <w:r w:rsidRPr="0032571E">
        <w:rPr>
          <w:rStyle w:val="default"/>
          <w:rFonts w:cs="FrankRuehl" w:hint="cs"/>
          <w:b/>
          <w:bCs/>
          <w:vanish/>
          <w:sz w:val="20"/>
          <w:szCs w:val="20"/>
          <w:shd w:val="clear" w:color="auto" w:fill="FFFF99"/>
          <w:rtl/>
        </w:rPr>
        <w:t>הוספת הגדרת "תאגיד החדשות"</w:t>
      </w:r>
      <w:bookmarkEnd w:id="12"/>
    </w:p>
    <w:p w:rsidR="00522B77" w:rsidRDefault="00522B77" w:rsidP="00C163A7">
      <w:pPr>
        <w:pStyle w:val="P00"/>
        <w:spacing w:before="72"/>
        <w:ind w:left="0" w:right="1134"/>
        <w:rPr>
          <w:rStyle w:val="default"/>
          <w:rFonts w:cs="FrankRuehl" w:hint="cs"/>
          <w:rtl/>
        </w:rPr>
      </w:pPr>
      <w:r>
        <w:rPr>
          <w:rStyle w:val="default"/>
          <w:rFonts w:cs="FrankRuehl" w:hint="cs"/>
          <w:rtl/>
        </w:rPr>
        <w:tab/>
        <w:t xml:space="preserve">"תאגיד השידור </w:t>
      </w:r>
      <w:r w:rsidR="00C163A7">
        <w:rPr>
          <w:rStyle w:val="default"/>
          <w:rFonts w:cs="FrankRuehl" w:hint="cs"/>
          <w:rtl/>
        </w:rPr>
        <w:t>הישראלי</w:t>
      </w:r>
      <w:r>
        <w:rPr>
          <w:rStyle w:val="default"/>
          <w:rFonts w:cs="FrankRuehl" w:hint="cs"/>
          <w:rtl/>
        </w:rPr>
        <w:t xml:space="preserve">" </w:t>
      </w:r>
      <w:r>
        <w:rPr>
          <w:rStyle w:val="default"/>
          <w:rFonts w:cs="FrankRuehl"/>
          <w:rtl/>
        </w:rPr>
        <w:t>–</w:t>
      </w:r>
      <w:r>
        <w:rPr>
          <w:rStyle w:val="default"/>
          <w:rFonts w:cs="FrankRuehl" w:hint="cs"/>
          <w:rtl/>
        </w:rPr>
        <w:t xml:space="preserve"> תאגיד השידור </w:t>
      </w:r>
      <w:r w:rsidR="00C163A7">
        <w:rPr>
          <w:rStyle w:val="default"/>
          <w:rFonts w:cs="FrankRuehl" w:hint="cs"/>
          <w:rtl/>
        </w:rPr>
        <w:t>הישראלי</w:t>
      </w:r>
      <w:r>
        <w:rPr>
          <w:rStyle w:val="default"/>
          <w:rFonts w:cs="FrankRuehl" w:hint="cs"/>
          <w:rtl/>
        </w:rPr>
        <w:t xml:space="preserve"> שהוקם לפי סעיף 2;</w:t>
      </w:r>
    </w:p>
    <w:p w:rsidR="00C163A7" w:rsidRPr="0032571E" w:rsidRDefault="00C163A7" w:rsidP="00C163A7">
      <w:pPr>
        <w:pStyle w:val="P00"/>
        <w:spacing w:before="0"/>
        <w:ind w:left="0" w:right="1134"/>
        <w:rPr>
          <w:rStyle w:val="default"/>
          <w:rFonts w:cs="FrankRuehl" w:hint="cs"/>
          <w:vanish/>
          <w:color w:val="FF0000"/>
          <w:sz w:val="20"/>
          <w:szCs w:val="20"/>
          <w:shd w:val="clear" w:color="auto" w:fill="FFFF99"/>
          <w:rtl/>
        </w:rPr>
      </w:pPr>
      <w:bookmarkStart w:id="13" w:name="Rov181"/>
      <w:r w:rsidRPr="0032571E">
        <w:rPr>
          <w:rStyle w:val="default"/>
          <w:rFonts w:cs="FrankRuehl" w:hint="cs"/>
          <w:vanish/>
          <w:color w:val="FF0000"/>
          <w:sz w:val="20"/>
          <w:szCs w:val="20"/>
          <w:shd w:val="clear" w:color="auto" w:fill="FFFF99"/>
          <w:rtl/>
        </w:rPr>
        <w:t>מיום 10.9.2015</w:t>
      </w:r>
    </w:p>
    <w:p w:rsidR="00C163A7" w:rsidRPr="0032571E" w:rsidRDefault="00C163A7" w:rsidP="00C163A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C163A7" w:rsidRPr="0032571E" w:rsidRDefault="00C163A7" w:rsidP="00C163A7">
      <w:pPr>
        <w:pStyle w:val="P00"/>
        <w:spacing w:before="0"/>
        <w:ind w:left="0" w:right="1134"/>
        <w:rPr>
          <w:rStyle w:val="default"/>
          <w:rFonts w:cs="FrankRuehl" w:hint="cs"/>
          <w:vanish/>
          <w:sz w:val="20"/>
          <w:szCs w:val="20"/>
          <w:shd w:val="clear" w:color="auto" w:fill="FFFF99"/>
          <w:rtl/>
        </w:rPr>
      </w:pPr>
      <w:hyperlink r:id="rId4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4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C163A7" w:rsidRPr="00C163A7" w:rsidRDefault="00C163A7" w:rsidP="00C163A7">
      <w:pPr>
        <w:pStyle w:val="P00"/>
        <w:ind w:left="0" w:right="1134"/>
        <w:rPr>
          <w:rStyle w:val="default"/>
          <w:rFonts w:cs="FrankRuehl" w:hint="cs"/>
          <w:sz w:val="2"/>
          <w:szCs w:val="2"/>
          <w:rtl/>
        </w:rPr>
      </w:pPr>
      <w:r w:rsidRPr="0032571E">
        <w:rPr>
          <w:rStyle w:val="default"/>
          <w:rFonts w:cs="FrankRuehl" w:hint="cs"/>
          <w:vanish/>
          <w:sz w:val="22"/>
          <w:szCs w:val="22"/>
          <w:shd w:val="clear" w:color="auto" w:fill="FFFF99"/>
          <w:rtl/>
        </w:rPr>
        <w:tab/>
        <w:t>"</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שהוקם לפי סעיף 2;</w:t>
      </w:r>
      <w:bookmarkEnd w:id="13"/>
    </w:p>
    <w:p w:rsidR="00414F68" w:rsidRPr="0032571E" w:rsidRDefault="00414F68" w:rsidP="00414F68">
      <w:pPr>
        <w:pStyle w:val="P00"/>
        <w:spacing w:before="72"/>
        <w:ind w:left="0" w:right="1134"/>
        <w:rPr>
          <w:rStyle w:val="default"/>
          <w:rFonts w:cs="FrankRuehl" w:hint="cs"/>
          <w:vanish/>
          <w:shd w:val="clear" w:color="auto" w:fill="FFFF99"/>
          <w:rtl/>
        </w:rPr>
      </w:pPr>
      <w:bookmarkStart w:id="14" w:name="Rov395"/>
      <w:r w:rsidRPr="0032571E">
        <w:rPr>
          <w:rFonts w:cs="FrankRuehl" w:hint="cs"/>
          <w:vanish/>
          <w:sz w:val="26"/>
          <w:shd w:val="clear" w:color="auto" w:fill="FFFF99"/>
          <w:rtl/>
          <w:lang w:eastAsia="en-US"/>
        </w:rPr>
        <w:pict>
          <v:shape id="_x0000_s2696" type="#_x0000_t202" style="position:absolute;left:0;text-align:left;margin-left:470.35pt;margin-top:7.1pt;width:1in;height:16.8pt;z-index:251736576" filled="f" stroked="f">
            <v:textbox style="mso-next-textbox:#_x0000_s2696" inset="1mm,0,1mm,0">
              <w:txbxContent>
                <w:p w:rsidR="000934F0" w:rsidRDefault="000934F0" w:rsidP="00414F68">
                  <w:pPr>
                    <w:spacing w:line="160" w:lineRule="exact"/>
                    <w:jc w:val="left"/>
                    <w:rPr>
                      <w:rFonts w:cs="Miriam" w:hint="cs"/>
                      <w:noProof/>
                      <w:sz w:val="18"/>
                      <w:szCs w:val="18"/>
                      <w:rtl/>
                    </w:rPr>
                  </w:pPr>
                  <w:r>
                    <w:rPr>
                      <w:rFonts w:cs="Miriam" w:hint="cs"/>
                      <w:sz w:val="18"/>
                      <w:szCs w:val="18"/>
                      <w:rtl/>
                    </w:rPr>
                    <w:t>(תיקון מס' 8) תשע"ז-2017</w:t>
                  </w:r>
                </w:p>
              </w:txbxContent>
            </v:textbox>
          </v:shape>
        </w:pict>
      </w:r>
      <w:r w:rsidRPr="0032571E">
        <w:rPr>
          <w:rStyle w:val="default"/>
          <w:rFonts w:cs="FrankRuehl" w:hint="cs"/>
          <w:vanish/>
          <w:shd w:val="clear" w:color="auto" w:fill="FFFF99"/>
          <w:rtl/>
        </w:rPr>
        <w:tab/>
        <w:t xml:space="preserve">"תוכן בענייני היום"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תוכן העוסק בהרחבה של אירועים ונושאים בעלי אופי חדשותי שעלו בחדשות בסמוך לשידורו או לפרסומו;</w:t>
      </w:r>
    </w:p>
    <w:p w:rsidR="00414F68" w:rsidRPr="0032571E" w:rsidRDefault="00414F68" w:rsidP="00414F68">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AC5099" w:rsidRPr="0032571E">
        <w:rPr>
          <w:rStyle w:val="default"/>
          <w:rFonts w:cs="FrankRuehl" w:hint="cs"/>
          <w:vanish/>
          <w:color w:val="FF0000"/>
          <w:sz w:val="20"/>
          <w:szCs w:val="20"/>
          <w:shd w:val="clear" w:color="auto" w:fill="FFFF99"/>
          <w:rtl/>
        </w:rPr>
        <w:t xml:space="preserve"> </w:t>
      </w:r>
      <w:r w:rsidR="00AC5099" w:rsidRPr="0032571E">
        <w:rPr>
          <w:rStyle w:val="default"/>
          <w:rFonts w:cs="FrankRuehl" w:hint="cs"/>
          <w:vanish/>
          <w:sz w:val="20"/>
          <w:szCs w:val="20"/>
          <w:shd w:val="clear" w:color="auto" w:fill="FFFF99"/>
          <w:rtl/>
        </w:rPr>
        <w:t>בוטל</w:t>
      </w:r>
    </w:p>
    <w:p w:rsidR="00414F68" w:rsidRPr="0032571E" w:rsidRDefault="00414F68" w:rsidP="00414F68">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414F68" w:rsidRPr="0032571E" w:rsidRDefault="00414F68" w:rsidP="00414F68">
      <w:pPr>
        <w:pStyle w:val="P00"/>
        <w:spacing w:before="0"/>
        <w:ind w:left="0" w:right="1134"/>
        <w:rPr>
          <w:rStyle w:val="default"/>
          <w:rFonts w:cs="FrankRuehl" w:hint="cs"/>
          <w:vanish/>
          <w:sz w:val="20"/>
          <w:szCs w:val="20"/>
          <w:shd w:val="clear" w:color="auto" w:fill="FFFF99"/>
          <w:rtl/>
        </w:rPr>
      </w:pPr>
      <w:hyperlink r:id="rId4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930 (</w:t>
      </w:r>
      <w:hyperlink r:id="rId4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AC5099" w:rsidRPr="0032571E" w:rsidRDefault="00AC5099" w:rsidP="00AC5099">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AC5099" w:rsidRPr="0032571E" w:rsidRDefault="00AC5099" w:rsidP="00AC5099">
      <w:pPr>
        <w:pStyle w:val="P00"/>
        <w:spacing w:before="0"/>
        <w:ind w:left="0" w:right="1134"/>
        <w:rPr>
          <w:rStyle w:val="default"/>
          <w:rFonts w:cs="FrankRuehl" w:hint="cs"/>
          <w:vanish/>
          <w:sz w:val="20"/>
          <w:szCs w:val="20"/>
          <w:shd w:val="clear" w:color="auto" w:fill="FFFF99"/>
          <w:rtl/>
        </w:rPr>
      </w:pPr>
      <w:hyperlink r:id="rId4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4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414F68" w:rsidRPr="00AC5099" w:rsidRDefault="00414F68" w:rsidP="00AC5099">
      <w:pPr>
        <w:pStyle w:val="P00"/>
        <w:spacing w:before="0"/>
        <w:ind w:left="0" w:right="1134"/>
        <w:rPr>
          <w:rStyle w:val="default"/>
          <w:rFonts w:cs="FrankRuehl"/>
          <w:b/>
          <w:bCs/>
          <w:sz w:val="2"/>
          <w:szCs w:val="2"/>
          <w:shd w:val="clear" w:color="auto" w:fill="FFFF99"/>
          <w:rtl/>
        </w:rPr>
      </w:pPr>
      <w:r w:rsidRPr="0032571E">
        <w:rPr>
          <w:rStyle w:val="default"/>
          <w:rFonts w:cs="FrankRuehl" w:hint="cs"/>
          <w:b/>
          <w:bCs/>
          <w:vanish/>
          <w:sz w:val="20"/>
          <w:szCs w:val="20"/>
          <w:shd w:val="clear" w:color="auto" w:fill="FFFF99"/>
          <w:rtl/>
        </w:rPr>
        <w:t>הוספת הגדרת "תוכן בענייני היום"</w:t>
      </w:r>
      <w:bookmarkEnd w:id="14"/>
    </w:p>
    <w:p w:rsidR="00522B77" w:rsidRDefault="00522B77" w:rsidP="00522B77">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התקשורת.</w:t>
      </w:r>
    </w:p>
    <w:p w:rsidR="00522B77" w:rsidRDefault="005A55D3" w:rsidP="005A55D3">
      <w:pPr>
        <w:pStyle w:val="medium2-header"/>
        <w:keepLines w:val="0"/>
        <w:spacing w:before="72"/>
        <w:ind w:left="0" w:right="1134"/>
        <w:rPr>
          <w:rFonts w:cs="FrankRuehl" w:hint="cs"/>
          <w:noProof/>
          <w:rtl/>
        </w:rPr>
      </w:pPr>
      <w:bookmarkStart w:id="15" w:name="med1"/>
      <w:bookmarkEnd w:id="15"/>
      <w:r>
        <w:rPr>
          <w:rFonts w:cs="FrankRuehl" w:hint="cs"/>
          <w:noProof/>
          <w:rtl/>
          <w:lang w:eastAsia="en-US"/>
        </w:rPr>
        <w:pict>
          <v:shape id="_x0000_s2469" type="#_x0000_t202" style="position:absolute;left:0;text-align:left;margin-left:470.35pt;margin-top:7.1pt;width:1in;height:16.8pt;z-index:251675136" filled="f" stroked="f">
            <v:textbox inset="1mm,0,1mm,0">
              <w:txbxContent>
                <w:p w:rsidR="000934F0" w:rsidRDefault="000934F0" w:rsidP="005A55D3">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sidR="00522B77" w:rsidRPr="00522B77">
        <w:rPr>
          <w:rFonts w:cs="FrankRuehl" w:hint="cs"/>
          <w:noProof/>
          <w:rtl/>
        </w:rPr>
        <w:t xml:space="preserve">פרק ב': הקמת תאגיד השידור </w:t>
      </w:r>
      <w:r>
        <w:rPr>
          <w:rFonts w:cs="FrankRuehl" w:hint="cs"/>
          <w:noProof/>
          <w:rtl/>
        </w:rPr>
        <w:t>הישראלי</w:t>
      </w:r>
      <w:r w:rsidR="00522B77" w:rsidRPr="00522B77">
        <w:rPr>
          <w:rFonts w:cs="FrankRuehl" w:hint="cs"/>
          <w:noProof/>
          <w:rtl/>
        </w:rPr>
        <w:t xml:space="preserve"> ותפקידיו</w:t>
      </w:r>
    </w:p>
    <w:p w:rsidR="005A55D3" w:rsidRPr="0032571E" w:rsidRDefault="005A55D3" w:rsidP="005A55D3">
      <w:pPr>
        <w:pStyle w:val="P00"/>
        <w:spacing w:before="0"/>
        <w:ind w:left="0" w:right="1134"/>
        <w:rPr>
          <w:rStyle w:val="default"/>
          <w:rFonts w:cs="FrankRuehl" w:hint="cs"/>
          <w:vanish/>
          <w:color w:val="FF0000"/>
          <w:sz w:val="20"/>
          <w:szCs w:val="20"/>
          <w:shd w:val="clear" w:color="auto" w:fill="FFFF99"/>
          <w:rtl/>
        </w:rPr>
      </w:pPr>
      <w:bookmarkStart w:id="16" w:name="Rov182"/>
      <w:r w:rsidRPr="0032571E">
        <w:rPr>
          <w:rStyle w:val="default"/>
          <w:rFonts w:cs="FrankRuehl" w:hint="cs"/>
          <w:vanish/>
          <w:color w:val="FF0000"/>
          <w:sz w:val="20"/>
          <w:szCs w:val="20"/>
          <w:shd w:val="clear" w:color="auto" w:fill="FFFF99"/>
          <w:rtl/>
        </w:rPr>
        <w:t>מיום 10.9.2015</w:t>
      </w:r>
    </w:p>
    <w:p w:rsidR="005A55D3" w:rsidRPr="0032571E" w:rsidRDefault="005A55D3" w:rsidP="005A55D3">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5A55D3" w:rsidRPr="0032571E" w:rsidRDefault="005A55D3" w:rsidP="005A55D3">
      <w:pPr>
        <w:pStyle w:val="P00"/>
        <w:spacing w:before="0"/>
        <w:ind w:left="0" w:right="1134"/>
        <w:rPr>
          <w:rStyle w:val="default"/>
          <w:rFonts w:cs="FrankRuehl" w:hint="cs"/>
          <w:vanish/>
          <w:sz w:val="20"/>
          <w:szCs w:val="20"/>
          <w:shd w:val="clear" w:color="auto" w:fill="FFFF99"/>
          <w:rtl/>
        </w:rPr>
      </w:pPr>
      <w:hyperlink r:id="rId4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4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5A55D3" w:rsidRPr="005A55D3" w:rsidRDefault="005A55D3" w:rsidP="005A55D3">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 xml:space="preserve">פרק ב': הקמת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ותפקידיו</w:t>
      </w:r>
      <w:bookmarkEnd w:id="16"/>
    </w:p>
    <w:p w:rsidR="00921642" w:rsidRDefault="00921642" w:rsidP="005A55D3">
      <w:pPr>
        <w:pStyle w:val="P00"/>
        <w:spacing w:before="72"/>
        <w:ind w:left="0" w:right="1134"/>
        <w:rPr>
          <w:rStyle w:val="default"/>
          <w:rFonts w:cs="FrankRuehl" w:hint="cs"/>
          <w:rtl/>
        </w:rPr>
      </w:pPr>
      <w:bookmarkStart w:id="17" w:name="Seif2"/>
      <w:bookmarkEnd w:id="17"/>
      <w:r>
        <w:rPr>
          <w:lang w:eastAsia="en-US"/>
        </w:rPr>
        <w:pict>
          <v:rect id="_x0000_s2056" style="position:absolute;left:0;text-align:left;margin-left:464.5pt;margin-top:8.05pt;width:75.05pt;height:37.55pt;z-index:251511296" o:allowincell="f" filled="f" stroked="f" strokecolor="lime" strokeweight=".25pt">
            <v:textbox inset="0,0,0,0">
              <w:txbxContent>
                <w:p w:rsidR="000934F0" w:rsidRDefault="000934F0" w:rsidP="005A55D3">
                  <w:pPr>
                    <w:spacing w:line="160" w:lineRule="exact"/>
                    <w:jc w:val="left"/>
                    <w:rPr>
                      <w:rFonts w:cs="Miriam" w:hint="cs"/>
                      <w:noProof/>
                      <w:sz w:val="18"/>
                      <w:szCs w:val="18"/>
                      <w:rtl/>
                    </w:rPr>
                  </w:pPr>
                  <w:r>
                    <w:rPr>
                      <w:rFonts w:cs="Miriam" w:hint="cs"/>
                      <w:sz w:val="18"/>
                      <w:szCs w:val="18"/>
                      <w:rtl/>
                    </w:rPr>
                    <w:t>הקמת תאגיד השידור הישראלי</w:t>
                  </w:r>
                </w:p>
                <w:p w:rsidR="000934F0" w:rsidRDefault="000934F0" w:rsidP="005A55D3">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2.</w:t>
      </w:r>
      <w:r>
        <w:rPr>
          <w:rStyle w:val="big-number"/>
          <w:rFonts w:cs="Miriam"/>
          <w:rtl/>
        </w:rPr>
        <w:tab/>
      </w:r>
      <w:r w:rsidR="00522B77">
        <w:rPr>
          <w:rStyle w:val="default"/>
          <w:rFonts w:cs="FrankRuehl" w:hint="cs"/>
          <w:rtl/>
        </w:rPr>
        <w:t xml:space="preserve">מוקם בזה תאגיד השידור </w:t>
      </w:r>
      <w:r w:rsidR="005A55D3">
        <w:rPr>
          <w:rStyle w:val="default"/>
          <w:rFonts w:cs="FrankRuehl" w:hint="cs"/>
          <w:rtl/>
        </w:rPr>
        <w:t>הישראלי</w:t>
      </w:r>
      <w:r>
        <w:rPr>
          <w:rStyle w:val="default"/>
          <w:rFonts w:cs="FrankRuehl" w:hint="cs"/>
          <w:rtl/>
        </w:rPr>
        <w:t>.</w:t>
      </w:r>
    </w:p>
    <w:p w:rsidR="005A55D3" w:rsidRPr="0032571E" w:rsidRDefault="005A55D3" w:rsidP="005A55D3">
      <w:pPr>
        <w:pStyle w:val="P00"/>
        <w:spacing w:before="0"/>
        <w:ind w:left="0" w:right="1134"/>
        <w:rPr>
          <w:rStyle w:val="default"/>
          <w:rFonts w:cs="FrankRuehl" w:hint="cs"/>
          <w:vanish/>
          <w:color w:val="FF0000"/>
          <w:sz w:val="20"/>
          <w:szCs w:val="20"/>
          <w:shd w:val="clear" w:color="auto" w:fill="FFFF99"/>
          <w:rtl/>
        </w:rPr>
      </w:pPr>
      <w:bookmarkStart w:id="18" w:name="Rov183"/>
      <w:r w:rsidRPr="0032571E">
        <w:rPr>
          <w:rStyle w:val="default"/>
          <w:rFonts w:cs="FrankRuehl" w:hint="cs"/>
          <w:vanish/>
          <w:color w:val="FF0000"/>
          <w:sz w:val="20"/>
          <w:szCs w:val="20"/>
          <w:shd w:val="clear" w:color="auto" w:fill="FFFF99"/>
          <w:rtl/>
        </w:rPr>
        <w:t>מיום 10.9.2015</w:t>
      </w:r>
    </w:p>
    <w:p w:rsidR="005A55D3" w:rsidRPr="0032571E" w:rsidRDefault="005A55D3" w:rsidP="005A55D3">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5A55D3" w:rsidRPr="0032571E" w:rsidRDefault="005A55D3" w:rsidP="005A55D3">
      <w:pPr>
        <w:pStyle w:val="P00"/>
        <w:spacing w:before="0"/>
        <w:ind w:left="0" w:right="1134"/>
        <w:rPr>
          <w:rStyle w:val="default"/>
          <w:rFonts w:cs="FrankRuehl" w:hint="cs"/>
          <w:vanish/>
          <w:sz w:val="20"/>
          <w:szCs w:val="20"/>
          <w:shd w:val="clear" w:color="auto" w:fill="FFFF99"/>
          <w:rtl/>
        </w:rPr>
      </w:pPr>
      <w:hyperlink r:id="rId5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5A55D3" w:rsidRPr="0032571E" w:rsidRDefault="005A55D3" w:rsidP="005A55D3">
      <w:pPr>
        <w:pStyle w:val="P00"/>
        <w:ind w:left="0" w:right="1134"/>
        <w:rPr>
          <w:rStyle w:val="default"/>
          <w:rFonts w:cs="Miriam" w:hint="cs"/>
          <w:vanish/>
          <w:sz w:val="16"/>
          <w:szCs w:val="16"/>
          <w:shd w:val="clear" w:color="auto" w:fill="FFFF99"/>
          <w:rtl/>
        </w:rPr>
      </w:pPr>
      <w:r w:rsidRPr="0032571E">
        <w:rPr>
          <w:rStyle w:val="default"/>
          <w:rFonts w:cs="Miriam" w:hint="cs"/>
          <w:vanish/>
          <w:sz w:val="16"/>
          <w:szCs w:val="16"/>
          <w:shd w:val="clear" w:color="auto" w:fill="FFFF99"/>
          <w:rtl/>
        </w:rPr>
        <w:t xml:space="preserve">הקמת </w:t>
      </w:r>
      <w:r w:rsidRPr="0032571E">
        <w:rPr>
          <w:rStyle w:val="default"/>
          <w:rFonts w:cs="Miriam" w:hint="cs"/>
          <w:strike/>
          <w:vanish/>
          <w:sz w:val="16"/>
          <w:szCs w:val="16"/>
          <w:shd w:val="clear" w:color="auto" w:fill="FFFF99"/>
          <w:rtl/>
        </w:rPr>
        <w:t>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תאגיד השידור הישראלי</w:t>
      </w:r>
    </w:p>
    <w:p w:rsidR="005A55D3" w:rsidRPr="005A55D3" w:rsidRDefault="005A55D3" w:rsidP="005A55D3">
      <w:pPr>
        <w:pStyle w:val="P00"/>
        <w:spacing w:before="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2.</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מוקם בזה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bookmarkEnd w:id="18"/>
    </w:p>
    <w:p w:rsidR="005A55D3" w:rsidRDefault="005A55D3" w:rsidP="005A55D3">
      <w:pPr>
        <w:pStyle w:val="P00"/>
        <w:spacing w:before="72"/>
        <w:ind w:left="0" w:right="1134"/>
        <w:rPr>
          <w:rStyle w:val="default"/>
          <w:rFonts w:cs="FrankRuehl" w:hint="cs"/>
          <w:rtl/>
        </w:rPr>
      </w:pPr>
    </w:p>
    <w:p w:rsidR="00921642" w:rsidRDefault="00921642" w:rsidP="005A55D3">
      <w:pPr>
        <w:pStyle w:val="P00"/>
        <w:spacing w:before="72"/>
        <w:ind w:left="0" w:right="1134"/>
        <w:rPr>
          <w:rStyle w:val="default"/>
          <w:rFonts w:cs="FrankRuehl" w:hint="cs"/>
          <w:rtl/>
        </w:rPr>
      </w:pPr>
      <w:bookmarkStart w:id="19" w:name="Seif3"/>
      <w:bookmarkEnd w:id="19"/>
      <w:r>
        <w:rPr>
          <w:lang w:eastAsia="en-US"/>
        </w:rPr>
        <w:pict>
          <v:rect id="_x0000_s2057" style="position:absolute;left:0;text-align:left;margin-left:464.5pt;margin-top:8.05pt;width:75.05pt;height:44.85pt;z-index:251512320" o:allowincell="f" filled="f" stroked="f" strokecolor="lime" strokeweight=".25pt">
            <v:textbox style="mso-next-textbox:#_x0000_s2057" inset="0,0,0,0">
              <w:txbxContent>
                <w:p w:rsidR="000934F0" w:rsidRDefault="000934F0" w:rsidP="005A55D3">
                  <w:pPr>
                    <w:spacing w:line="160" w:lineRule="exact"/>
                    <w:jc w:val="left"/>
                    <w:rPr>
                      <w:rFonts w:cs="Miriam" w:hint="cs"/>
                      <w:noProof/>
                      <w:sz w:val="18"/>
                      <w:szCs w:val="18"/>
                      <w:rtl/>
                    </w:rPr>
                  </w:pPr>
                  <w:r>
                    <w:rPr>
                      <w:rFonts w:cs="Miriam" w:hint="cs"/>
                      <w:sz w:val="18"/>
                      <w:szCs w:val="18"/>
                      <w:rtl/>
                    </w:rPr>
                    <w:t>אישיות משפטית של תאגיד השידור הישראלי</w:t>
                  </w:r>
                </w:p>
                <w:p w:rsidR="000934F0" w:rsidRDefault="000934F0" w:rsidP="005A55D3">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3.</w:t>
      </w:r>
      <w:r>
        <w:rPr>
          <w:rStyle w:val="big-number"/>
          <w:rFonts w:cs="Miriam"/>
          <w:rtl/>
        </w:rPr>
        <w:tab/>
      </w:r>
      <w:r w:rsidR="00522B77">
        <w:rPr>
          <w:rStyle w:val="default"/>
          <w:rFonts w:cs="FrankRuehl" w:hint="cs"/>
          <w:rtl/>
        </w:rPr>
        <w:t xml:space="preserve">תאגיד השידור </w:t>
      </w:r>
      <w:r w:rsidR="005A55D3">
        <w:rPr>
          <w:rStyle w:val="default"/>
          <w:rFonts w:cs="FrankRuehl" w:hint="cs"/>
          <w:rtl/>
        </w:rPr>
        <w:t>הישראלי</w:t>
      </w:r>
      <w:r w:rsidR="00522B77">
        <w:rPr>
          <w:rStyle w:val="default"/>
          <w:rFonts w:cs="FrankRuehl" w:hint="cs"/>
          <w:rtl/>
        </w:rPr>
        <w:t xml:space="preserve"> הוא אישיות משפטית, הכשרה לכל חובה, זכות ופעולה המתיישבת עם אופיו וטבעו כגוף מאוגד.</w:t>
      </w:r>
    </w:p>
    <w:p w:rsidR="005A55D3" w:rsidRPr="0032571E" w:rsidRDefault="005A55D3" w:rsidP="005A55D3">
      <w:pPr>
        <w:pStyle w:val="P00"/>
        <w:spacing w:before="0"/>
        <w:ind w:left="0" w:right="1134"/>
        <w:rPr>
          <w:rStyle w:val="default"/>
          <w:rFonts w:cs="FrankRuehl" w:hint="cs"/>
          <w:vanish/>
          <w:color w:val="FF0000"/>
          <w:sz w:val="20"/>
          <w:szCs w:val="20"/>
          <w:shd w:val="clear" w:color="auto" w:fill="FFFF99"/>
          <w:rtl/>
        </w:rPr>
      </w:pPr>
      <w:bookmarkStart w:id="20" w:name="Rov184"/>
      <w:r w:rsidRPr="0032571E">
        <w:rPr>
          <w:rStyle w:val="default"/>
          <w:rFonts w:cs="FrankRuehl" w:hint="cs"/>
          <w:vanish/>
          <w:color w:val="FF0000"/>
          <w:sz w:val="20"/>
          <w:szCs w:val="20"/>
          <w:shd w:val="clear" w:color="auto" w:fill="FFFF99"/>
          <w:rtl/>
        </w:rPr>
        <w:t>מיום 10.9.2015</w:t>
      </w:r>
    </w:p>
    <w:p w:rsidR="005A55D3" w:rsidRPr="0032571E" w:rsidRDefault="005A55D3" w:rsidP="005A55D3">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5A55D3" w:rsidRPr="0032571E" w:rsidRDefault="005A55D3" w:rsidP="005A55D3">
      <w:pPr>
        <w:pStyle w:val="P00"/>
        <w:spacing w:before="0"/>
        <w:ind w:left="0" w:right="1134"/>
        <w:rPr>
          <w:rStyle w:val="default"/>
          <w:rFonts w:cs="FrankRuehl" w:hint="cs"/>
          <w:vanish/>
          <w:sz w:val="20"/>
          <w:szCs w:val="20"/>
          <w:shd w:val="clear" w:color="auto" w:fill="FFFF99"/>
          <w:rtl/>
        </w:rPr>
      </w:pPr>
      <w:hyperlink r:id="rId5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5A55D3" w:rsidRPr="0032571E" w:rsidRDefault="005A55D3" w:rsidP="005A55D3">
      <w:pPr>
        <w:pStyle w:val="P00"/>
        <w:ind w:left="0" w:right="1134"/>
        <w:rPr>
          <w:rStyle w:val="default"/>
          <w:rFonts w:cs="Miriam" w:hint="cs"/>
          <w:vanish/>
          <w:sz w:val="16"/>
          <w:szCs w:val="16"/>
          <w:shd w:val="clear" w:color="auto" w:fill="FFFF99"/>
          <w:rtl/>
        </w:rPr>
      </w:pPr>
      <w:r w:rsidRPr="0032571E">
        <w:rPr>
          <w:rStyle w:val="default"/>
          <w:rFonts w:cs="Miriam" w:hint="cs"/>
          <w:vanish/>
          <w:sz w:val="16"/>
          <w:szCs w:val="16"/>
          <w:shd w:val="clear" w:color="auto" w:fill="FFFF99"/>
          <w:rtl/>
        </w:rPr>
        <w:t xml:space="preserve">אישיות משפטית של </w:t>
      </w:r>
      <w:r w:rsidRPr="0032571E">
        <w:rPr>
          <w:rStyle w:val="default"/>
          <w:rFonts w:cs="Miriam" w:hint="cs"/>
          <w:strike/>
          <w:vanish/>
          <w:sz w:val="16"/>
          <w:szCs w:val="16"/>
          <w:shd w:val="clear" w:color="auto" w:fill="FFFF99"/>
          <w:rtl/>
        </w:rPr>
        <w:t>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תאגיד השידור הישראלי</w:t>
      </w:r>
    </w:p>
    <w:p w:rsidR="005A55D3" w:rsidRPr="005A55D3" w:rsidRDefault="005A55D3" w:rsidP="005A55D3">
      <w:pPr>
        <w:pStyle w:val="P00"/>
        <w:spacing w:before="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3.</w:t>
      </w:r>
      <w:r w:rsidRPr="0032571E">
        <w:rPr>
          <w:rStyle w:val="default"/>
          <w:rFonts w:cs="FrankRuehl"/>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הוא אישיות משפטית, הכשרה לכל חובה, זכות ופעולה המתיישבת עם אופיו וטבעו כגוף מאוגד.</w:t>
      </w:r>
      <w:bookmarkEnd w:id="20"/>
    </w:p>
    <w:p w:rsidR="005A55D3" w:rsidRDefault="005A55D3" w:rsidP="005A55D3">
      <w:pPr>
        <w:pStyle w:val="P00"/>
        <w:spacing w:before="72"/>
        <w:ind w:left="0" w:right="1134"/>
        <w:rPr>
          <w:rStyle w:val="default"/>
          <w:rFonts w:cs="FrankRuehl" w:hint="cs"/>
          <w:rtl/>
        </w:rPr>
      </w:pPr>
    </w:p>
    <w:p w:rsidR="00921642" w:rsidRDefault="00921642" w:rsidP="005A55D3">
      <w:pPr>
        <w:pStyle w:val="P00"/>
        <w:spacing w:before="72"/>
        <w:ind w:left="0" w:right="1134"/>
        <w:rPr>
          <w:rStyle w:val="default"/>
          <w:rFonts w:cs="FrankRuehl" w:hint="cs"/>
          <w:rtl/>
        </w:rPr>
      </w:pPr>
      <w:bookmarkStart w:id="21" w:name="Seif4"/>
      <w:bookmarkEnd w:id="21"/>
      <w:r>
        <w:rPr>
          <w:lang w:eastAsia="en-US"/>
        </w:rPr>
        <w:pict>
          <v:rect id="_x0000_s2058" style="position:absolute;left:0;text-align:left;margin-left:464.5pt;margin-top:8.05pt;width:75.05pt;height:33.5pt;z-index:251513344" o:allowincell="f" filled="f" stroked="f" strokecolor="lime" strokeweight=".25pt">
            <v:textbox inset="0,0,0,0">
              <w:txbxContent>
                <w:p w:rsidR="000934F0" w:rsidRDefault="000934F0" w:rsidP="005A55D3">
                  <w:pPr>
                    <w:spacing w:line="160" w:lineRule="exact"/>
                    <w:jc w:val="left"/>
                    <w:rPr>
                      <w:rFonts w:cs="Miriam" w:hint="cs"/>
                      <w:sz w:val="18"/>
                      <w:szCs w:val="18"/>
                      <w:rtl/>
                    </w:rPr>
                  </w:pPr>
                  <w:r>
                    <w:rPr>
                      <w:rFonts w:cs="Miriam" w:hint="cs"/>
                      <w:sz w:val="18"/>
                      <w:szCs w:val="18"/>
                      <w:rtl/>
                    </w:rPr>
                    <w:t>האורגנים של תאגיד השידור הישראלי</w:t>
                  </w:r>
                </w:p>
                <w:p w:rsidR="000934F0" w:rsidRDefault="000934F0" w:rsidP="005A55D3">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4.</w:t>
      </w:r>
      <w:r>
        <w:rPr>
          <w:rStyle w:val="big-number"/>
          <w:rFonts w:cs="Miriam"/>
          <w:rtl/>
        </w:rPr>
        <w:tab/>
      </w:r>
      <w:r w:rsidR="00522B77">
        <w:rPr>
          <w:rStyle w:val="default"/>
          <w:rFonts w:cs="FrankRuehl" w:hint="cs"/>
          <w:rtl/>
        </w:rPr>
        <w:t xml:space="preserve">האורגנים של תאגיד השידור </w:t>
      </w:r>
      <w:r w:rsidR="005A55D3">
        <w:rPr>
          <w:rStyle w:val="default"/>
          <w:rFonts w:cs="FrankRuehl" w:hint="cs"/>
          <w:rtl/>
        </w:rPr>
        <w:t>הישראלי</w:t>
      </w:r>
      <w:r w:rsidR="00522B77">
        <w:rPr>
          <w:rStyle w:val="default"/>
          <w:rFonts w:cs="FrankRuehl" w:hint="cs"/>
          <w:rtl/>
        </w:rPr>
        <w:t xml:space="preserve"> הם המועצה והמנהל הכללי</w:t>
      </w:r>
      <w:r>
        <w:rPr>
          <w:rStyle w:val="default"/>
          <w:rFonts w:cs="FrankRuehl" w:hint="cs"/>
          <w:rtl/>
        </w:rPr>
        <w:t>.</w:t>
      </w:r>
    </w:p>
    <w:p w:rsidR="005A55D3" w:rsidRPr="0032571E" w:rsidRDefault="005A55D3" w:rsidP="005A55D3">
      <w:pPr>
        <w:pStyle w:val="P00"/>
        <w:spacing w:before="0"/>
        <w:ind w:left="0" w:right="1134"/>
        <w:rPr>
          <w:rStyle w:val="default"/>
          <w:rFonts w:cs="FrankRuehl" w:hint="cs"/>
          <w:vanish/>
          <w:color w:val="FF0000"/>
          <w:sz w:val="20"/>
          <w:szCs w:val="20"/>
          <w:shd w:val="clear" w:color="auto" w:fill="FFFF99"/>
          <w:rtl/>
        </w:rPr>
      </w:pPr>
      <w:bookmarkStart w:id="22" w:name="Rov185"/>
      <w:r w:rsidRPr="0032571E">
        <w:rPr>
          <w:rStyle w:val="default"/>
          <w:rFonts w:cs="FrankRuehl" w:hint="cs"/>
          <w:vanish/>
          <w:color w:val="FF0000"/>
          <w:sz w:val="20"/>
          <w:szCs w:val="20"/>
          <w:shd w:val="clear" w:color="auto" w:fill="FFFF99"/>
          <w:rtl/>
        </w:rPr>
        <w:t>מיום 10.9.2015</w:t>
      </w:r>
    </w:p>
    <w:p w:rsidR="005A55D3" w:rsidRPr="0032571E" w:rsidRDefault="005A55D3" w:rsidP="005A55D3">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5A55D3" w:rsidRPr="0032571E" w:rsidRDefault="005A55D3" w:rsidP="005A55D3">
      <w:pPr>
        <w:pStyle w:val="P00"/>
        <w:spacing w:before="0"/>
        <w:ind w:left="0" w:right="1134"/>
        <w:rPr>
          <w:rStyle w:val="default"/>
          <w:rFonts w:cs="FrankRuehl" w:hint="cs"/>
          <w:vanish/>
          <w:sz w:val="20"/>
          <w:szCs w:val="20"/>
          <w:shd w:val="clear" w:color="auto" w:fill="FFFF99"/>
          <w:rtl/>
        </w:rPr>
      </w:pPr>
      <w:hyperlink r:id="rId5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5A55D3" w:rsidRPr="0032571E" w:rsidRDefault="005A55D3" w:rsidP="005A55D3">
      <w:pPr>
        <w:pStyle w:val="P00"/>
        <w:ind w:left="0" w:right="1134"/>
        <w:rPr>
          <w:rStyle w:val="default"/>
          <w:rFonts w:cs="Miriam" w:hint="cs"/>
          <w:vanish/>
          <w:sz w:val="16"/>
          <w:szCs w:val="16"/>
          <w:shd w:val="clear" w:color="auto" w:fill="FFFF99"/>
          <w:rtl/>
        </w:rPr>
      </w:pPr>
      <w:r w:rsidRPr="0032571E">
        <w:rPr>
          <w:rStyle w:val="default"/>
          <w:rFonts w:cs="Miriam" w:hint="cs"/>
          <w:vanish/>
          <w:sz w:val="16"/>
          <w:szCs w:val="16"/>
          <w:shd w:val="clear" w:color="auto" w:fill="FFFF99"/>
          <w:rtl/>
        </w:rPr>
        <w:t xml:space="preserve">האורגנים של </w:t>
      </w:r>
      <w:r w:rsidRPr="0032571E">
        <w:rPr>
          <w:rStyle w:val="default"/>
          <w:rFonts w:cs="Miriam" w:hint="cs"/>
          <w:strike/>
          <w:vanish/>
          <w:sz w:val="16"/>
          <w:szCs w:val="16"/>
          <w:shd w:val="clear" w:color="auto" w:fill="FFFF99"/>
          <w:rtl/>
        </w:rPr>
        <w:t>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תאגיד השידור הישראלי</w:t>
      </w:r>
    </w:p>
    <w:p w:rsidR="005A55D3" w:rsidRPr="005A55D3" w:rsidRDefault="005A55D3" w:rsidP="005A55D3">
      <w:pPr>
        <w:pStyle w:val="P00"/>
        <w:spacing w:before="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4.</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האורגנים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הם המועצה והמנהל הכללי.</w:t>
      </w:r>
      <w:bookmarkEnd w:id="22"/>
    </w:p>
    <w:p w:rsidR="005A55D3" w:rsidRDefault="005A55D3" w:rsidP="00522B77">
      <w:pPr>
        <w:pStyle w:val="P00"/>
        <w:spacing w:before="72"/>
        <w:ind w:left="0" w:right="1134"/>
        <w:rPr>
          <w:rStyle w:val="default"/>
          <w:rFonts w:cs="FrankRuehl" w:hint="cs"/>
          <w:rtl/>
        </w:rPr>
      </w:pPr>
    </w:p>
    <w:p w:rsidR="00921642" w:rsidRDefault="00921642" w:rsidP="005A55D3">
      <w:pPr>
        <w:pStyle w:val="P00"/>
        <w:spacing w:before="72"/>
        <w:ind w:left="0" w:right="1134"/>
        <w:rPr>
          <w:rStyle w:val="default"/>
          <w:rFonts w:cs="FrankRuehl" w:hint="cs"/>
          <w:rtl/>
        </w:rPr>
      </w:pPr>
      <w:bookmarkStart w:id="23" w:name="Seif5"/>
      <w:bookmarkEnd w:id="23"/>
      <w:r>
        <w:rPr>
          <w:lang w:eastAsia="en-US"/>
        </w:rPr>
        <w:pict>
          <v:rect id="_x0000_s2059" style="position:absolute;left:0;text-align:left;margin-left:464.5pt;margin-top:8.05pt;width:75.05pt;height:60pt;z-index:251514368" o:allowincell="f" filled="f" stroked="f" strokecolor="lime" strokeweight=".25pt">
            <v:textbox inset="0,0,0,0">
              <w:txbxContent>
                <w:p w:rsidR="000934F0" w:rsidRDefault="000934F0" w:rsidP="005A55D3">
                  <w:pPr>
                    <w:spacing w:line="160" w:lineRule="exact"/>
                    <w:jc w:val="left"/>
                    <w:rPr>
                      <w:rFonts w:cs="Miriam" w:hint="cs"/>
                      <w:sz w:val="18"/>
                      <w:szCs w:val="18"/>
                      <w:rtl/>
                    </w:rPr>
                  </w:pPr>
                  <w:r>
                    <w:rPr>
                      <w:rFonts w:cs="Miriam" w:hint="cs"/>
                      <w:sz w:val="18"/>
                      <w:szCs w:val="18"/>
                      <w:rtl/>
                    </w:rPr>
                    <w:t>מקום מושבו של תאגיד השידור הישראלי</w:t>
                  </w:r>
                </w:p>
                <w:p w:rsidR="000934F0" w:rsidRDefault="000934F0" w:rsidP="005A55D3">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5A55D3">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rtl/>
        </w:rPr>
        <w:t>5</w:t>
      </w:r>
      <w:r w:rsidRPr="0081239E">
        <w:rPr>
          <w:rStyle w:val="default"/>
          <w:rFonts w:cs="FrankRuehl"/>
          <w:rtl/>
        </w:rPr>
        <w:t>.</w:t>
      </w:r>
      <w:r w:rsidRPr="0081239E">
        <w:rPr>
          <w:rStyle w:val="default"/>
          <w:rFonts w:cs="FrankRuehl"/>
          <w:rtl/>
        </w:rPr>
        <w:tab/>
      </w:r>
      <w:r w:rsidR="00522B77">
        <w:rPr>
          <w:rStyle w:val="default"/>
          <w:rFonts w:cs="FrankRuehl" w:hint="cs"/>
          <w:rtl/>
        </w:rPr>
        <w:t xml:space="preserve">מקום מושבם של המועצה ושל הנהלת תאגיד השידור </w:t>
      </w:r>
      <w:r w:rsidR="005A55D3">
        <w:rPr>
          <w:rStyle w:val="default"/>
          <w:rFonts w:cs="FrankRuehl" w:hint="cs"/>
          <w:rtl/>
        </w:rPr>
        <w:t>הישראלי</w:t>
      </w:r>
      <w:r w:rsidR="00522B77">
        <w:rPr>
          <w:rStyle w:val="default"/>
          <w:rFonts w:cs="FrankRuehl" w:hint="cs"/>
          <w:rtl/>
        </w:rPr>
        <w:t xml:space="preserve"> הוא בירושלים; עיקר שידוריו של תאגיד השידור </w:t>
      </w:r>
      <w:r w:rsidR="005A55D3">
        <w:rPr>
          <w:rStyle w:val="default"/>
          <w:rFonts w:cs="FrankRuehl" w:hint="cs"/>
          <w:rtl/>
        </w:rPr>
        <w:t>הישראלי</w:t>
      </w:r>
      <w:r w:rsidR="00522B77">
        <w:rPr>
          <w:rStyle w:val="default"/>
          <w:rFonts w:cs="FrankRuehl" w:hint="cs"/>
          <w:rtl/>
        </w:rPr>
        <w:t xml:space="preserve"> ישודרו מירושלים</w:t>
      </w:r>
      <w:r w:rsidR="0081239E">
        <w:rPr>
          <w:rStyle w:val="default"/>
          <w:rFonts w:cs="FrankRuehl" w:hint="cs"/>
          <w:rtl/>
        </w:rPr>
        <w:t xml:space="preserve"> </w:t>
      </w:r>
      <w:r w:rsidR="0081239E" w:rsidRPr="0081239E">
        <w:rPr>
          <w:rStyle w:val="default"/>
          <w:rFonts w:cs="FrankRuehl" w:hint="cs"/>
          <w:rtl/>
        </w:rPr>
        <w:t>לא יאוחר מיום י"ח בסיוון התשע"ח (1 ביוני 2018)</w:t>
      </w:r>
      <w:r w:rsidR="00522B77">
        <w:rPr>
          <w:rStyle w:val="default"/>
          <w:rFonts w:cs="FrankRuehl" w:hint="cs"/>
          <w:rtl/>
        </w:rPr>
        <w:t xml:space="preserve">; לעניין סעיף זה, "ירושלים" </w:t>
      </w:r>
      <w:r w:rsidR="00522B77">
        <w:rPr>
          <w:rStyle w:val="default"/>
          <w:rFonts w:cs="FrankRuehl"/>
          <w:rtl/>
        </w:rPr>
        <w:t>–</w:t>
      </w:r>
      <w:r w:rsidR="00522B77">
        <w:rPr>
          <w:rStyle w:val="default"/>
          <w:rFonts w:cs="FrankRuehl" w:hint="cs"/>
          <w:rtl/>
        </w:rPr>
        <w:t xml:space="preserve"> כמשמעותה בסעיף 5 לחוק-יסוד: ירושלים בירת ישראל</w:t>
      </w:r>
      <w:r>
        <w:rPr>
          <w:rStyle w:val="default"/>
          <w:rFonts w:cs="FrankRuehl" w:hint="cs"/>
          <w:rtl/>
        </w:rPr>
        <w:t>.</w:t>
      </w:r>
    </w:p>
    <w:p w:rsidR="005A55D3" w:rsidRPr="0032571E" w:rsidRDefault="005A55D3" w:rsidP="005A55D3">
      <w:pPr>
        <w:pStyle w:val="P00"/>
        <w:spacing w:before="0"/>
        <w:ind w:left="0" w:right="1134"/>
        <w:rPr>
          <w:rStyle w:val="default"/>
          <w:rFonts w:cs="FrankRuehl" w:hint="cs"/>
          <w:vanish/>
          <w:color w:val="FF0000"/>
          <w:sz w:val="20"/>
          <w:szCs w:val="20"/>
          <w:shd w:val="clear" w:color="auto" w:fill="FFFF99"/>
          <w:rtl/>
        </w:rPr>
      </w:pPr>
      <w:bookmarkStart w:id="24" w:name="Rov309"/>
      <w:r w:rsidRPr="0032571E">
        <w:rPr>
          <w:rStyle w:val="default"/>
          <w:rFonts w:cs="FrankRuehl" w:hint="cs"/>
          <w:vanish/>
          <w:color w:val="FF0000"/>
          <w:sz w:val="20"/>
          <w:szCs w:val="20"/>
          <w:shd w:val="clear" w:color="auto" w:fill="FFFF99"/>
          <w:rtl/>
        </w:rPr>
        <w:t>מיום 10.9.2015</w:t>
      </w:r>
    </w:p>
    <w:p w:rsidR="005A55D3" w:rsidRPr="0032571E" w:rsidRDefault="005A55D3" w:rsidP="005A55D3">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5A55D3" w:rsidRPr="0032571E" w:rsidRDefault="005A55D3" w:rsidP="005A55D3">
      <w:pPr>
        <w:pStyle w:val="P00"/>
        <w:spacing w:before="0"/>
        <w:ind w:left="0" w:right="1134"/>
        <w:rPr>
          <w:rStyle w:val="default"/>
          <w:rFonts w:cs="FrankRuehl" w:hint="cs"/>
          <w:vanish/>
          <w:sz w:val="20"/>
          <w:szCs w:val="20"/>
          <w:shd w:val="clear" w:color="auto" w:fill="FFFF99"/>
          <w:rtl/>
        </w:rPr>
      </w:pPr>
      <w:hyperlink r:id="rId5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5A55D3" w:rsidRPr="0032571E" w:rsidRDefault="005A55D3" w:rsidP="005A55D3">
      <w:pPr>
        <w:pStyle w:val="P00"/>
        <w:ind w:left="0" w:right="1134"/>
        <w:rPr>
          <w:rStyle w:val="default"/>
          <w:rFonts w:cs="Miriam" w:hint="cs"/>
          <w:vanish/>
          <w:sz w:val="16"/>
          <w:szCs w:val="16"/>
          <w:shd w:val="clear" w:color="auto" w:fill="FFFF99"/>
          <w:rtl/>
        </w:rPr>
      </w:pPr>
      <w:r w:rsidRPr="0032571E">
        <w:rPr>
          <w:rStyle w:val="default"/>
          <w:rFonts w:cs="Miriam" w:hint="cs"/>
          <w:vanish/>
          <w:sz w:val="16"/>
          <w:szCs w:val="16"/>
          <w:shd w:val="clear" w:color="auto" w:fill="FFFF99"/>
          <w:rtl/>
        </w:rPr>
        <w:t xml:space="preserve">מקום מושבו של </w:t>
      </w:r>
      <w:r w:rsidRPr="0032571E">
        <w:rPr>
          <w:rStyle w:val="default"/>
          <w:rFonts w:cs="Miriam" w:hint="cs"/>
          <w:strike/>
          <w:vanish/>
          <w:sz w:val="16"/>
          <w:szCs w:val="16"/>
          <w:shd w:val="clear" w:color="auto" w:fill="FFFF99"/>
          <w:rtl/>
        </w:rPr>
        <w:t>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תאגיד השידור הישראלי</w:t>
      </w:r>
    </w:p>
    <w:p w:rsidR="005A55D3" w:rsidRPr="0032571E" w:rsidRDefault="005A55D3" w:rsidP="005A55D3">
      <w:pPr>
        <w:pStyle w:val="P00"/>
        <w:spacing w:before="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5.</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מקום מושבם של המועצה ושל הנהלת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הוא בירושלים; עיקר שידוריו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ישודרו מירושלים; לעניין סעיף זה, "ירושלים"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כמשמעותה בסעיף 5 לחוק-יסוד: ירושלים בירת ישראל.</w:t>
      </w:r>
    </w:p>
    <w:p w:rsidR="0081239E" w:rsidRPr="0032571E" w:rsidRDefault="0081239E" w:rsidP="005A55D3">
      <w:pPr>
        <w:pStyle w:val="P00"/>
        <w:spacing w:before="0"/>
        <w:ind w:left="0" w:right="1134"/>
        <w:rPr>
          <w:rStyle w:val="default"/>
          <w:rFonts w:cs="FrankRuehl" w:hint="cs"/>
          <w:vanish/>
          <w:sz w:val="20"/>
          <w:szCs w:val="20"/>
          <w:shd w:val="clear" w:color="auto" w:fill="FFFF99"/>
          <w:rtl/>
        </w:rPr>
      </w:pPr>
    </w:p>
    <w:p w:rsidR="0081239E" w:rsidRPr="0032571E" w:rsidRDefault="0081239E" w:rsidP="005A55D3">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16.8.2016</w:t>
      </w:r>
    </w:p>
    <w:p w:rsidR="0081239E" w:rsidRPr="0032571E" w:rsidRDefault="0081239E" w:rsidP="005A55D3">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5</w:t>
      </w:r>
    </w:p>
    <w:p w:rsidR="0081239E" w:rsidRPr="0032571E" w:rsidRDefault="0081239E" w:rsidP="0081239E">
      <w:pPr>
        <w:pStyle w:val="P00"/>
        <w:spacing w:before="0"/>
        <w:ind w:left="0" w:right="1134"/>
        <w:rPr>
          <w:rStyle w:val="default"/>
          <w:rFonts w:cs="FrankRuehl" w:hint="cs"/>
          <w:vanish/>
          <w:sz w:val="20"/>
          <w:szCs w:val="20"/>
          <w:shd w:val="clear" w:color="auto" w:fill="FFFF99"/>
          <w:rtl/>
        </w:rPr>
      </w:pPr>
      <w:hyperlink r:id="rId58" w:history="1">
        <w:r w:rsidRPr="0032571E">
          <w:rPr>
            <w:rStyle w:val="Hyperlink"/>
            <w:rFonts w:cs="FrankRuehl" w:hint="cs"/>
            <w:vanish/>
            <w:szCs w:val="20"/>
            <w:shd w:val="clear" w:color="auto" w:fill="FFFF99"/>
            <w:rtl/>
          </w:rPr>
          <w:t>ס"ח תשע"ו מס' 2577</w:t>
        </w:r>
      </w:hyperlink>
      <w:r w:rsidRPr="0032571E">
        <w:rPr>
          <w:rStyle w:val="default"/>
          <w:rFonts w:cs="FrankRuehl" w:hint="cs"/>
          <w:vanish/>
          <w:sz w:val="20"/>
          <w:szCs w:val="20"/>
          <w:shd w:val="clear" w:color="auto" w:fill="FFFF99"/>
          <w:rtl/>
        </w:rPr>
        <w:t xml:space="preserve"> מיום 16.8.2016 עמ' 1202 (</w:t>
      </w:r>
      <w:hyperlink r:id="rId59" w:history="1">
        <w:r w:rsidRPr="0032571E">
          <w:rPr>
            <w:rStyle w:val="Hyperlink"/>
            <w:rFonts w:cs="FrankRuehl" w:hint="cs"/>
            <w:vanish/>
            <w:szCs w:val="20"/>
            <w:shd w:val="clear" w:color="auto" w:fill="FFFF99"/>
            <w:rtl/>
          </w:rPr>
          <w:t>ה"ח 1078</w:t>
        </w:r>
      </w:hyperlink>
      <w:r w:rsidRPr="0032571E">
        <w:rPr>
          <w:rStyle w:val="default"/>
          <w:rFonts w:cs="FrankRuehl" w:hint="cs"/>
          <w:vanish/>
          <w:sz w:val="20"/>
          <w:szCs w:val="20"/>
          <w:shd w:val="clear" w:color="auto" w:fill="FFFF99"/>
          <w:rtl/>
        </w:rPr>
        <w:t>)</w:t>
      </w:r>
    </w:p>
    <w:p w:rsidR="0081239E" w:rsidRPr="0081239E" w:rsidRDefault="0081239E" w:rsidP="0081239E">
      <w:pPr>
        <w:pStyle w:val="P0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5.</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מקום מושבם של המועצה ושל הנהלת תאגיד השידור הישראלי הוא בירושלים; עיקר שידוריו של תאגיד השידור הישראלי ישודרו מירושלים </w:t>
      </w:r>
      <w:r w:rsidRPr="0032571E">
        <w:rPr>
          <w:rStyle w:val="default"/>
          <w:rFonts w:cs="FrankRuehl" w:hint="cs"/>
          <w:vanish/>
          <w:sz w:val="22"/>
          <w:szCs w:val="22"/>
          <w:u w:val="single"/>
          <w:shd w:val="clear" w:color="auto" w:fill="FFFF99"/>
          <w:rtl/>
        </w:rPr>
        <w:t>לא יאוחר מיום י"ח בסיוון התשע"ח (1 ביוני 2018)</w:t>
      </w:r>
      <w:r w:rsidRPr="0032571E">
        <w:rPr>
          <w:rStyle w:val="default"/>
          <w:rFonts w:cs="FrankRuehl" w:hint="cs"/>
          <w:vanish/>
          <w:sz w:val="22"/>
          <w:szCs w:val="22"/>
          <w:shd w:val="clear" w:color="auto" w:fill="FFFF99"/>
          <w:rtl/>
        </w:rPr>
        <w:t xml:space="preserve">; לעניין סעיף זה, "ירושלים"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כמשמעותה בסעיף 5 לחוק-יסוד: ירושלים בירת ישראל.</w:t>
      </w:r>
      <w:bookmarkEnd w:id="24"/>
    </w:p>
    <w:p w:rsidR="00921642" w:rsidRDefault="00921642" w:rsidP="005A55D3">
      <w:pPr>
        <w:pStyle w:val="P00"/>
        <w:spacing w:before="72"/>
        <w:ind w:left="0" w:right="1134"/>
        <w:rPr>
          <w:rStyle w:val="default"/>
          <w:rFonts w:cs="FrankRuehl" w:hint="cs"/>
          <w:rtl/>
        </w:rPr>
      </w:pPr>
      <w:bookmarkStart w:id="25" w:name="Seif6"/>
      <w:bookmarkEnd w:id="25"/>
      <w:r>
        <w:rPr>
          <w:lang w:eastAsia="en-US"/>
        </w:rPr>
        <w:pict>
          <v:rect id="_x0000_s2060" style="position:absolute;left:0;text-align:left;margin-left:464.5pt;margin-top:8.05pt;width:75.05pt;height:46.55pt;z-index:251515392" o:allowincell="f" filled="f" stroked="f" strokecolor="lime" strokeweight=".25pt">
            <v:textbox style="mso-next-textbox:#_x0000_s2060" inset="0,0,0,0">
              <w:txbxContent>
                <w:p w:rsidR="000934F0" w:rsidRDefault="000934F0" w:rsidP="005A55D3">
                  <w:pPr>
                    <w:spacing w:line="160" w:lineRule="exact"/>
                    <w:jc w:val="left"/>
                    <w:rPr>
                      <w:rFonts w:cs="Miriam" w:hint="cs"/>
                      <w:sz w:val="18"/>
                      <w:szCs w:val="18"/>
                      <w:rtl/>
                    </w:rPr>
                  </w:pPr>
                  <w:r>
                    <w:rPr>
                      <w:rFonts w:cs="Miriam" w:hint="cs"/>
                      <w:sz w:val="18"/>
                      <w:szCs w:val="18"/>
                      <w:rtl/>
                    </w:rPr>
                    <w:t xml:space="preserve">תאגיד השידור הישראלי </w:t>
                  </w:r>
                  <w:r>
                    <w:rPr>
                      <w:rFonts w:cs="Miriam"/>
                      <w:sz w:val="18"/>
                      <w:szCs w:val="18"/>
                      <w:rtl/>
                    </w:rPr>
                    <w:t>–</w:t>
                  </w:r>
                  <w:r>
                    <w:rPr>
                      <w:rFonts w:cs="Miriam" w:hint="cs"/>
                      <w:sz w:val="18"/>
                      <w:szCs w:val="18"/>
                      <w:rtl/>
                    </w:rPr>
                    <w:t xml:space="preserve"> גוף מבוקר</w:t>
                  </w:r>
                </w:p>
                <w:p w:rsidR="000934F0" w:rsidRDefault="000934F0" w:rsidP="005A55D3">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6.</w:t>
      </w:r>
      <w:r>
        <w:rPr>
          <w:rStyle w:val="big-number"/>
          <w:rFonts w:cs="Miriam"/>
          <w:rtl/>
        </w:rPr>
        <w:tab/>
      </w:r>
      <w:r w:rsidR="00522B77">
        <w:rPr>
          <w:rStyle w:val="default"/>
          <w:rFonts w:cs="FrankRuehl" w:hint="cs"/>
          <w:rtl/>
        </w:rPr>
        <w:t xml:space="preserve">תאגיד השידור </w:t>
      </w:r>
      <w:r w:rsidR="005A55D3">
        <w:rPr>
          <w:rStyle w:val="default"/>
          <w:rFonts w:cs="FrankRuehl" w:hint="cs"/>
          <w:rtl/>
        </w:rPr>
        <w:t>הישראלי</w:t>
      </w:r>
      <w:r w:rsidR="00522B77">
        <w:rPr>
          <w:rStyle w:val="default"/>
          <w:rFonts w:cs="FrankRuehl" w:hint="cs"/>
          <w:rtl/>
        </w:rPr>
        <w:t xml:space="preserve"> הוא גוף מבוקר כמשמעותו ב</w:t>
      </w:r>
      <w:r>
        <w:rPr>
          <w:rStyle w:val="default"/>
          <w:rFonts w:cs="FrankRuehl" w:hint="cs"/>
          <w:rtl/>
        </w:rPr>
        <w:t>חוק מבקר</w:t>
      </w:r>
      <w:r>
        <w:rPr>
          <w:rStyle w:val="default"/>
          <w:rFonts w:cs="FrankRuehl"/>
          <w:rtl/>
        </w:rPr>
        <w:t xml:space="preserve"> </w:t>
      </w:r>
      <w:r>
        <w:rPr>
          <w:rStyle w:val="default"/>
          <w:rFonts w:cs="FrankRuehl" w:hint="cs"/>
          <w:rtl/>
        </w:rPr>
        <w:t>המד</w:t>
      </w:r>
      <w:r>
        <w:rPr>
          <w:rStyle w:val="default"/>
          <w:rFonts w:cs="FrankRuehl"/>
          <w:rtl/>
        </w:rPr>
        <w:t>י</w:t>
      </w:r>
      <w:r>
        <w:rPr>
          <w:rStyle w:val="default"/>
          <w:rFonts w:cs="FrankRuehl" w:hint="cs"/>
          <w:rtl/>
        </w:rPr>
        <w:t xml:space="preserve">נה, </w:t>
      </w:r>
      <w:r w:rsidR="00522B77">
        <w:rPr>
          <w:rStyle w:val="default"/>
          <w:rFonts w:cs="FrankRuehl" w:hint="cs"/>
          <w:rtl/>
        </w:rPr>
        <w:t>ה</w:t>
      </w:r>
      <w:r>
        <w:rPr>
          <w:rStyle w:val="default"/>
          <w:rFonts w:cs="FrankRuehl" w:hint="cs"/>
          <w:rtl/>
        </w:rPr>
        <w:t>תשי"ח</w:t>
      </w:r>
      <w:r w:rsidR="00CE5BBA">
        <w:rPr>
          <w:rStyle w:val="default"/>
          <w:rFonts w:cs="FrankRuehl" w:hint="cs"/>
          <w:rtl/>
        </w:rPr>
        <w:t>-</w:t>
      </w:r>
      <w:r>
        <w:rPr>
          <w:rStyle w:val="default"/>
          <w:rFonts w:cs="FrankRuehl" w:hint="cs"/>
          <w:rtl/>
        </w:rPr>
        <w:t>1958 [נו</w:t>
      </w:r>
      <w:r>
        <w:rPr>
          <w:rStyle w:val="default"/>
          <w:rFonts w:cs="FrankRuehl"/>
          <w:rtl/>
        </w:rPr>
        <w:t>ס</w:t>
      </w:r>
      <w:r>
        <w:rPr>
          <w:rStyle w:val="default"/>
          <w:rFonts w:cs="FrankRuehl" w:hint="cs"/>
          <w:rtl/>
        </w:rPr>
        <w:t>ח משולב].</w:t>
      </w:r>
    </w:p>
    <w:p w:rsidR="005A55D3" w:rsidRPr="0032571E" w:rsidRDefault="005A55D3" w:rsidP="005A55D3">
      <w:pPr>
        <w:pStyle w:val="P00"/>
        <w:spacing w:before="0"/>
        <w:ind w:left="0" w:right="1134"/>
        <w:rPr>
          <w:rStyle w:val="default"/>
          <w:rFonts w:cs="FrankRuehl" w:hint="cs"/>
          <w:vanish/>
          <w:color w:val="FF0000"/>
          <w:sz w:val="20"/>
          <w:szCs w:val="20"/>
          <w:shd w:val="clear" w:color="auto" w:fill="FFFF99"/>
          <w:rtl/>
        </w:rPr>
      </w:pPr>
      <w:bookmarkStart w:id="26" w:name="Rov187"/>
      <w:r w:rsidRPr="0032571E">
        <w:rPr>
          <w:rStyle w:val="default"/>
          <w:rFonts w:cs="FrankRuehl" w:hint="cs"/>
          <w:vanish/>
          <w:color w:val="FF0000"/>
          <w:sz w:val="20"/>
          <w:szCs w:val="20"/>
          <w:shd w:val="clear" w:color="auto" w:fill="FFFF99"/>
          <w:rtl/>
        </w:rPr>
        <w:t>מיום 10.9.2015</w:t>
      </w:r>
    </w:p>
    <w:p w:rsidR="005A55D3" w:rsidRPr="0032571E" w:rsidRDefault="005A55D3" w:rsidP="005A55D3">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5A55D3" w:rsidRPr="0032571E" w:rsidRDefault="005A55D3" w:rsidP="005A55D3">
      <w:pPr>
        <w:pStyle w:val="P00"/>
        <w:spacing w:before="0"/>
        <w:ind w:left="0" w:right="1134"/>
        <w:rPr>
          <w:rStyle w:val="default"/>
          <w:rFonts w:cs="FrankRuehl" w:hint="cs"/>
          <w:vanish/>
          <w:sz w:val="20"/>
          <w:szCs w:val="20"/>
          <w:shd w:val="clear" w:color="auto" w:fill="FFFF99"/>
          <w:rtl/>
        </w:rPr>
      </w:pPr>
      <w:hyperlink r:id="rId6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6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5A55D3" w:rsidRPr="0032571E" w:rsidRDefault="005A55D3" w:rsidP="005A55D3">
      <w:pPr>
        <w:pStyle w:val="P00"/>
        <w:ind w:left="0" w:right="1134"/>
        <w:rPr>
          <w:rStyle w:val="default"/>
          <w:rFonts w:cs="Miriam" w:hint="cs"/>
          <w:vanish/>
          <w:sz w:val="16"/>
          <w:szCs w:val="16"/>
          <w:shd w:val="clear" w:color="auto" w:fill="FFFF99"/>
          <w:rtl/>
        </w:rPr>
      </w:pPr>
      <w:r w:rsidRPr="0032571E">
        <w:rPr>
          <w:rStyle w:val="default"/>
          <w:rFonts w:cs="Miriam" w:hint="cs"/>
          <w:strike/>
          <w:vanish/>
          <w:sz w:val="16"/>
          <w:szCs w:val="16"/>
          <w:shd w:val="clear" w:color="auto" w:fill="FFFF99"/>
          <w:rtl/>
        </w:rPr>
        <w:t>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תאגיד השידור הישראלי</w:t>
      </w:r>
      <w:r w:rsidRPr="0032571E">
        <w:rPr>
          <w:rStyle w:val="default"/>
          <w:rFonts w:cs="Miriam" w:hint="cs"/>
          <w:vanish/>
          <w:sz w:val="16"/>
          <w:szCs w:val="16"/>
          <w:shd w:val="clear" w:color="auto" w:fill="FFFF99"/>
          <w:rtl/>
        </w:rPr>
        <w:t xml:space="preserve"> </w:t>
      </w:r>
      <w:r w:rsidRPr="0032571E">
        <w:rPr>
          <w:rStyle w:val="default"/>
          <w:rFonts w:cs="Miriam"/>
          <w:vanish/>
          <w:sz w:val="16"/>
          <w:szCs w:val="16"/>
          <w:shd w:val="clear" w:color="auto" w:fill="FFFF99"/>
          <w:rtl/>
        </w:rPr>
        <w:t>–</w:t>
      </w:r>
      <w:r w:rsidRPr="0032571E">
        <w:rPr>
          <w:rStyle w:val="default"/>
          <w:rFonts w:cs="Miriam" w:hint="cs"/>
          <w:vanish/>
          <w:sz w:val="16"/>
          <w:szCs w:val="16"/>
          <w:shd w:val="clear" w:color="auto" w:fill="FFFF99"/>
          <w:rtl/>
        </w:rPr>
        <w:t xml:space="preserve"> גוף מבוקר</w:t>
      </w:r>
    </w:p>
    <w:p w:rsidR="005A55D3" w:rsidRPr="005A55D3" w:rsidRDefault="005A55D3" w:rsidP="005A55D3">
      <w:pPr>
        <w:pStyle w:val="P00"/>
        <w:spacing w:before="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6.</w:t>
      </w:r>
      <w:r w:rsidRPr="0032571E">
        <w:rPr>
          <w:rStyle w:val="default"/>
          <w:rFonts w:cs="FrankRuehl"/>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הוא גוף מבוקר כמשמעותו בחוק מבקר</w:t>
      </w:r>
      <w:r w:rsidRPr="0032571E">
        <w:rPr>
          <w:rStyle w:val="default"/>
          <w:rFonts w:cs="FrankRuehl"/>
          <w:vanish/>
          <w:sz w:val="22"/>
          <w:szCs w:val="22"/>
          <w:shd w:val="clear" w:color="auto" w:fill="FFFF99"/>
          <w:rtl/>
        </w:rPr>
        <w:t xml:space="preserve"> </w:t>
      </w:r>
      <w:r w:rsidRPr="0032571E">
        <w:rPr>
          <w:rStyle w:val="default"/>
          <w:rFonts w:cs="FrankRuehl" w:hint="cs"/>
          <w:vanish/>
          <w:sz w:val="22"/>
          <w:szCs w:val="22"/>
          <w:shd w:val="clear" w:color="auto" w:fill="FFFF99"/>
          <w:rtl/>
        </w:rPr>
        <w:t>המד</w:t>
      </w:r>
      <w:r w:rsidRPr="0032571E">
        <w:rPr>
          <w:rStyle w:val="default"/>
          <w:rFonts w:cs="FrankRuehl"/>
          <w:vanish/>
          <w:sz w:val="22"/>
          <w:szCs w:val="22"/>
          <w:shd w:val="clear" w:color="auto" w:fill="FFFF99"/>
          <w:rtl/>
        </w:rPr>
        <w:t>י</w:t>
      </w:r>
      <w:r w:rsidRPr="0032571E">
        <w:rPr>
          <w:rStyle w:val="default"/>
          <w:rFonts w:cs="FrankRuehl" w:hint="cs"/>
          <w:vanish/>
          <w:sz w:val="22"/>
          <w:szCs w:val="22"/>
          <w:shd w:val="clear" w:color="auto" w:fill="FFFF99"/>
          <w:rtl/>
        </w:rPr>
        <w:t>נה, התשי"ח-1958 [נו</w:t>
      </w:r>
      <w:r w:rsidRPr="0032571E">
        <w:rPr>
          <w:rStyle w:val="default"/>
          <w:rFonts w:cs="FrankRuehl"/>
          <w:vanish/>
          <w:sz w:val="22"/>
          <w:szCs w:val="22"/>
          <w:shd w:val="clear" w:color="auto" w:fill="FFFF99"/>
          <w:rtl/>
        </w:rPr>
        <w:t>ס</w:t>
      </w:r>
      <w:r w:rsidRPr="0032571E">
        <w:rPr>
          <w:rStyle w:val="default"/>
          <w:rFonts w:cs="FrankRuehl" w:hint="cs"/>
          <w:vanish/>
          <w:sz w:val="22"/>
          <w:szCs w:val="22"/>
          <w:shd w:val="clear" w:color="auto" w:fill="FFFF99"/>
          <w:rtl/>
        </w:rPr>
        <w:t>ח משולב].</w:t>
      </w:r>
      <w:bookmarkEnd w:id="26"/>
    </w:p>
    <w:p w:rsidR="005A55D3" w:rsidRDefault="005A55D3" w:rsidP="00522B77">
      <w:pPr>
        <w:pStyle w:val="P00"/>
        <w:spacing w:before="72"/>
        <w:ind w:left="0" w:right="1134"/>
        <w:rPr>
          <w:rStyle w:val="default"/>
          <w:rFonts w:cs="FrankRuehl" w:hint="cs"/>
          <w:rtl/>
        </w:rPr>
      </w:pPr>
    </w:p>
    <w:p w:rsidR="00921642" w:rsidRDefault="00921642" w:rsidP="005A55D3">
      <w:pPr>
        <w:pStyle w:val="P00"/>
        <w:spacing w:before="72"/>
        <w:ind w:left="0" w:right="1134"/>
        <w:rPr>
          <w:rStyle w:val="default"/>
          <w:rFonts w:cs="FrankRuehl" w:hint="cs"/>
          <w:rtl/>
        </w:rPr>
      </w:pPr>
      <w:bookmarkStart w:id="27" w:name="Seif7"/>
      <w:bookmarkEnd w:id="27"/>
      <w:r>
        <w:rPr>
          <w:lang w:eastAsia="en-US"/>
        </w:rPr>
        <w:pict>
          <v:rect id="_x0000_s2061" style="position:absolute;left:0;text-align:left;margin-left:464.5pt;margin-top:8.05pt;width:75.05pt;height:38.35pt;z-index:251516416"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תפקידי תאגיד השידור הציבורי</w:t>
                  </w:r>
                </w:p>
                <w:p w:rsidR="000934F0" w:rsidRDefault="000934F0" w:rsidP="005A55D3">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522B77">
        <w:rPr>
          <w:rStyle w:val="default"/>
          <w:rFonts w:cs="FrankRuehl" w:hint="cs"/>
          <w:rtl/>
        </w:rPr>
        <w:t xml:space="preserve">תאגיד השידור </w:t>
      </w:r>
      <w:r w:rsidR="005A55D3">
        <w:rPr>
          <w:rStyle w:val="default"/>
          <w:rFonts w:cs="FrankRuehl" w:hint="cs"/>
          <w:rtl/>
        </w:rPr>
        <w:t>הישראלי</w:t>
      </w:r>
      <w:r w:rsidR="00522B77">
        <w:rPr>
          <w:rStyle w:val="default"/>
          <w:rFonts w:cs="FrankRuehl" w:hint="cs"/>
          <w:rtl/>
        </w:rPr>
        <w:t xml:space="preserve"> יקיים שידורים ויספק סוגי תוכן שונים באמצעים חזותיים, קוליים וכתובים, בטלוויזיה, ברדיו ועל גבי רשת האינטרנט</w:t>
      </w:r>
      <w:r w:rsidR="00B057CA">
        <w:rPr>
          <w:rStyle w:val="default"/>
          <w:rFonts w:cs="FrankRuehl" w:hint="cs"/>
          <w:rtl/>
        </w:rPr>
        <w:t>.</w:t>
      </w:r>
    </w:p>
    <w:p w:rsidR="00522B77" w:rsidRDefault="00522B77" w:rsidP="005A55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התוכן שיספק תאגיד השידור </w:t>
      </w:r>
      <w:r w:rsidR="005A55D3">
        <w:rPr>
          <w:rStyle w:val="default"/>
          <w:rFonts w:cs="FrankRuehl" w:hint="cs"/>
          <w:rtl/>
        </w:rPr>
        <w:t>הישראלי</w:t>
      </w:r>
      <w:r>
        <w:rPr>
          <w:rStyle w:val="default"/>
          <w:rFonts w:cs="FrankRuehl" w:hint="cs"/>
          <w:rtl/>
        </w:rPr>
        <w:t xml:space="preserve"> יהיה עצמאי, יופנה לכלל אזרחי מדינת ישראל ותושביה, ישקף ויתעד את היותה של מדינת ישראל מדינה יהודית ודמוקרטית, את ערכיה ואת מורשת ישראל, וייתן ביטוי הוגן, שוויוני ומאוזן למגוון ההשקפות והדעות הרווחות בציבור בישראל.</w:t>
      </w:r>
    </w:p>
    <w:p w:rsidR="00522B77" w:rsidRDefault="00414F68" w:rsidP="005A55D3">
      <w:pPr>
        <w:pStyle w:val="P00"/>
        <w:spacing w:before="72"/>
        <w:ind w:left="0" w:right="1134"/>
        <w:rPr>
          <w:rStyle w:val="default"/>
          <w:rFonts w:cs="FrankRuehl" w:hint="cs"/>
          <w:rtl/>
        </w:rPr>
      </w:pPr>
      <w:r>
        <w:rPr>
          <w:rFonts w:cs="FrankRuehl" w:hint="cs"/>
          <w:sz w:val="26"/>
          <w:rtl/>
          <w:lang w:eastAsia="en-US"/>
        </w:rPr>
        <w:pict>
          <v:shape id="_x0000_s2699" type="#_x0000_t202" style="position:absolute;left:0;text-align:left;margin-left:470.35pt;margin-top:7.1pt;width:1in;height:20.9pt;z-index:251737600" filled="f" stroked="f">
            <v:textbox inset="1mm,0,1mm,0">
              <w:txbxContent>
                <w:p w:rsidR="000934F0" w:rsidRDefault="000934F0" w:rsidP="00414F68">
                  <w:pPr>
                    <w:spacing w:line="160" w:lineRule="exact"/>
                    <w:jc w:val="left"/>
                    <w:rPr>
                      <w:rFonts w:cs="Miriam" w:hint="cs"/>
                      <w:noProof/>
                      <w:sz w:val="18"/>
                      <w:szCs w:val="18"/>
                      <w:rtl/>
                    </w:rPr>
                  </w:pPr>
                  <w:r>
                    <w:rPr>
                      <w:rFonts w:cs="Miriam" w:hint="cs"/>
                      <w:sz w:val="18"/>
                      <w:szCs w:val="18"/>
                      <w:rtl/>
                    </w:rPr>
                    <w:t>(תיקון מס' 8) תשע"ז-2017</w:t>
                  </w:r>
                </w:p>
              </w:txbxContent>
            </v:textbox>
            <w10:anchorlock/>
          </v:shape>
        </w:pict>
      </w:r>
      <w:r w:rsidR="00522B77">
        <w:rPr>
          <w:rStyle w:val="default"/>
          <w:rFonts w:cs="FrankRuehl" w:hint="cs"/>
          <w:rtl/>
        </w:rPr>
        <w:tab/>
        <w:t>(ג)</w:t>
      </w:r>
      <w:r w:rsidR="00522B77">
        <w:rPr>
          <w:rStyle w:val="default"/>
          <w:rFonts w:cs="FrankRuehl" w:hint="cs"/>
          <w:rtl/>
        </w:rPr>
        <w:tab/>
      </w:r>
      <w:r w:rsidR="002C5BAE">
        <w:rPr>
          <w:rStyle w:val="default"/>
          <w:rFonts w:cs="FrankRuehl" w:hint="cs"/>
          <w:rtl/>
        </w:rPr>
        <w:t xml:space="preserve">תאגיד השידור </w:t>
      </w:r>
      <w:r w:rsidR="005A55D3">
        <w:rPr>
          <w:rStyle w:val="default"/>
          <w:rFonts w:cs="FrankRuehl" w:hint="cs"/>
          <w:rtl/>
        </w:rPr>
        <w:t>הישראלי</w:t>
      </w:r>
      <w:r w:rsidR="002C5BAE">
        <w:rPr>
          <w:rStyle w:val="default"/>
          <w:rFonts w:cs="FrankRuehl" w:hint="cs"/>
          <w:rtl/>
        </w:rPr>
        <w:t xml:space="preserve"> יספק תוכן חדשותי ותוכן בענייני היום,</w:t>
      </w:r>
      <w:r>
        <w:rPr>
          <w:rStyle w:val="default"/>
          <w:rFonts w:cs="FrankRuehl" w:hint="cs"/>
          <w:rtl/>
        </w:rPr>
        <w:t xml:space="preserve"> </w:t>
      </w:r>
      <w:r w:rsidR="00AC5099">
        <w:rPr>
          <w:rStyle w:val="default"/>
          <w:rFonts w:cs="FrankRuehl" w:hint="cs"/>
          <w:rtl/>
        </w:rPr>
        <w:t>ובכלל זה</w:t>
      </w:r>
      <w:r w:rsidRPr="00414F68">
        <w:rPr>
          <w:rStyle w:val="default"/>
          <w:rFonts w:cs="FrankRuehl" w:hint="cs"/>
          <w:rtl/>
        </w:rPr>
        <w:t xml:space="preserve"> בשפה הערבית ובנושא מורשת ישראל, והכול</w:t>
      </w:r>
      <w:r w:rsidR="002C5BAE">
        <w:rPr>
          <w:rStyle w:val="default"/>
          <w:rFonts w:cs="FrankRuehl" w:hint="cs"/>
          <w:rtl/>
        </w:rPr>
        <w:t xml:space="preserve"> באופן מקצועי, הגון, אחראי, עצמאי, ביקורתי, נטול פניות ואמין, בשקיפות ותוך הפעלת שיקול דעת עיתונאי ונאמנות לאמת העובדתית ולחובת הדיווח לציבור.</w:t>
      </w:r>
    </w:p>
    <w:p w:rsidR="002C5BAE" w:rsidRDefault="002C5BAE" w:rsidP="005A55D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תאגיד השידור </w:t>
      </w:r>
      <w:r w:rsidR="005A55D3">
        <w:rPr>
          <w:rStyle w:val="default"/>
          <w:rFonts w:cs="FrankRuehl" w:hint="cs"/>
          <w:rtl/>
        </w:rPr>
        <w:t>הישראלי</w:t>
      </w:r>
      <w:r>
        <w:rPr>
          <w:rStyle w:val="default"/>
          <w:rFonts w:cs="FrankRuehl" w:hint="cs"/>
          <w:rtl/>
        </w:rPr>
        <w:t xml:space="preserve"> יספק תוכן מגוון הפונה לילדים ולנוער, ויקדם יצירה של תוכן ערכי, חינוכי ולימודי לילדים ולנוער.</w:t>
      </w:r>
    </w:p>
    <w:p w:rsidR="002C5BAE" w:rsidRDefault="002C5BAE" w:rsidP="005A55D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69357A">
        <w:rPr>
          <w:rStyle w:val="default"/>
          <w:rFonts w:cs="FrankRuehl" w:hint="cs"/>
          <w:rtl/>
        </w:rPr>
        <w:t xml:space="preserve">תאגיד השידור </w:t>
      </w:r>
      <w:r w:rsidR="005A55D3">
        <w:rPr>
          <w:rStyle w:val="default"/>
          <w:rFonts w:cs="FrankRuehl" w:hint="cs"/>
          <w:rtl/>
        </w:rPr>
        <w:t>הישראלי</w:t>
      </w:r>
      <w:r w:rsidR="0069357A">
        <w:rPr>
          <w:rStyle w:val="default"/>
          <w:rFonts w:cs="FrankRuehl" w:hint="cs"/>
          <w:rtl/>
        </w:rPr>
        <w:t xml:space="preserve"> יספק תוכן הפונה למגוון האוכלוסיות והזרמים בחברה הישראלית, ובכלל זה שידורים בשפה העברית, שידורים בשפה הערבית לאוכלוסייה הערבית בישראל ושידורים בשפות נוספות הרווחות בחברה הישראלית.</w:t>
      </w:r>
    </w:p>
    <w:p w:rsidR="0069357A" w:rsidRDefault="0069357A" w:rsidP="005A55D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במילוי תפקידיו כאמור בסעיף זה יפעל תאגיד השידור </w:t>
      </w:r>
      <w:r w:rsidR="005A55D3">
        <w:rPr>
          <w:rStyle w:val="default"/>
          <w:rFonts w:cs="FrankRuehl" w:hint="cs"/>
          <w:rtl/>
        </w:rPr>
        <w:t>הישראלי</w:t>
      </w:r>
      <w:r>
        <w:rPr>
          <w:rStyle w:val="default"/>
          <w:rFonts w:cs="FrankRuehl" w:hint="cs"/>
          <w:rtl/>
        </w:rPr>
        <w:t xml:space="preserve"> </w:t>
      </w:r>
      <w:r>
        <w:rPr>
          <w:rStyle w:val="default"/>
          <w:rFonts w:cs="FrankRuehl"/>
          <w:rtl/>
        </w:rPr>
        <w:t>–</w:t>
      </w:r>
    </w:p>
    <w:p w:rsidR="0069357A" w:rsidRDefault="0069357A" w:rsidP="0069357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להרחבת ההשכלה והדעת;</w:t>
      </w:r>
    </w:p>
    <w:p w:rsidR="0069357A" w:rsidRDefault="0069357A" w:rsidP="0069357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לקידום התרבות, היצירה האיכותית הישראלית המקורית, והמוסיקה הישראלית;</w:t>
      </w:r>
    </w:p>
    <w:p w:rsidR="0069357A" w:rsidRDefault="0069357A" w:rsidP="0069357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לקידום החדשנות בתחום תוכן השידורים והפצתם ובטכנולוגיות השידור;</w:t>
      </w:r>
    </w:p>
    <w:p w:rsidR="0069357A" w:rsidRDefault="0069357A" w:rsidP="0069357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לטיפוח ולקידום השפה העברית.</w:t>
      </w:r>
    </w:p>
    <w:p w:rsidR="005A55D3" w:rsidRPr="0032571E" w:rsidRDefault="005A55D3" w:rsidP="005A55D3">
      <w:pPr>
        <w:pStyle w:val="P00"/>
        <w:spacing w:before="0"/>
        <w:ind w:left="0" w:right="1134"/>
        <w:rPr>
          <w:rStyle w:val="default"/>
          <w:rFonts w:cs="FrankRuehl" w:hint="cs"/>
          <w:vanish/>
          <w:color w:val="FF0000"/>
          <w:sz w:val="20"/>
          <w:szCs w:val="20"/>
          <w:shd w:val="clear" w:color="auto" w:fill="FFFF99"/>
          <w:rtl/>
        </w:rPr>
      </w:pPr>
      <w:bookmarkStart w:id="28" w:name="Rov325"/>
      <w:r w:rsidRPr="0032571E">
        <w:rPr>
          <w:rStyle w:val="default"/>
          <w:rFonts w:cs="FrankRuehl" w:hint="cs"/>
          <w:vanish/>
          <w:color w:val="FF0000"/>
          <w:sz w:val="20"/>
          <w:szCs w:val="20"/>
          <w:shd w:val="clear" w:color="auto" w:fill="FFFF99"/>
          <w:rtl/>
        </w:rPr>
        <w:t>מיום 10.9.2015</w:t>
      </w:r>
    </w:p>
    <w:p w:rsidR="005A55D3" w:rsidRPr="0032571E" w:rsidRDefault="005A55D3" w:rsidP="005A55D3">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5A55D3" w:rsidRPr="0032571E" w:rsidRDefault="005A55D3" w:rsidP="005A55D3">
      <w:pPr>
        <w:pStyle w:val="P00"/>
        <w:spacing w:before="0"/>
        <w:ind w:left="0" w:right="1134"/>
        <w:rPr>
          <w:rStyle w:val="default"/>
          <w:rFonts w:cs="FrankRuehl" w:hint="cs"/>
          <w:vanish/>
          <w:sz w:val="20"/>
          <w:szCs w:val="20"/>
          <w:shd w:val="clear" w:color="auto" w:fill="FFFF99"/>
          <w:rtl/>
        </w:rPr>
      </w:pPr>
      <w:hyperlink r:id="rId6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6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5A55D3" w:rsidRPr="0032571E" w:rsidRDefault="005A55D3" w:rsidP="005A55D3">
      <w:pPr>
        <w:pStyle w:val="P00"/>
        <w:ind w:left="0" w:right="1134"/>
        <w:rPr>
          <w:rStyle w:val="default"/>
          <w:rFonts w:cs="Miriam" w:hint="cs"/>
          <w:vanish/>
          <w:sz w:val="16"/>
          <w:szCs w:val="16"/>
          <w:shd w:val="clear" w:color="auto" w:fill="FFFF99"/>
          <w:rtl/>
        </w:rPr>
      </w:pPr>
      <w:r w:rsidRPr="0032571E">
        <w:rPr>
          <w:rStyle w:val="default"/>
          <w:rFonts w:cs="Miriam" w:hint="cs"/>
          <w:vanish/>
          <w:sz w:val="16"/>
          <w:szCs w:val="16"/>
          <w:shd w:val="clear" w:color="auto" w:fill="FFFF99"/>
          <w:rtl/>
        </w:rPr>
        <w:t xml:space="preserve">תפקידי </w:t>
      </w:r>
      <w:r w:rsidRPr="0032571E">
        <w:rPr>
          <w:rStyle w:val="default"/>
          <w:rFonts w:cs="Miriam" w:hint="cs"/>
          <w:strike/>
          <w:vanish/>
          <w:sz w:val="16"/>
          <w:szCs w:val="16"/>
          <w:shd w:val="clear" w:color="auto" w:fill="FFFF99"/>
          <w:rtl/>
        </w:rPr>
        <w:t>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תאגיד השידור הישראלי</w:t>
      </w:r>
    </w:p>
    <w:p w:rsidR="005A55D3" w:rsidRPr="0032571E" w:rsidRDefault="005A55D3" w:rsidP="005A55D3">
      <w:pPr>
        <w:pStyle w:val="P00"/>
        <w:spacing w:before="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7.</w:t>
      </w:r>
      <w:r w:rsidRPr="0032571E">
        <w:rPr>
          <w:rStyle w:val="default"/>
          <w:rFonts w:cs="FrankRuehl"/>
          <w:vanish/>
          <w:sz w:val="22"/>
          <w:szCs w:val="22"/>
          <w:shd w:val="clear" w:color="auto" w:fill="FFFF99"/>
          <w:rtl/>
        </w:rPr>
        <w:tab/>
        <w:t>(</w:t>
      </w:r>
      <w:r w:rsidRPr="0032571E">
        <w:rPr>
          <w:rStyle w:val="default"/>
          <w:rFonts w:cs="FrankRuehl" w:hint="cs"/>
          <w:vanish/>
          <w:sz w:val="22"/>
          <w:szCs w:val="22"/>
          <w:shd w:val="clear" w:color="auto" w:fill="FFFF99"/>
          <w:rtl/>
        </w:rPr>
        <w:t>א)</w:t>
      </w:r>
      <w:r w:rsidRPr="0032571E">
        <w:rPr>
          <w:rStyle w:val="default"/>
          <w:rFonts w:cs="FrankRuehl"/>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יקיים שידורים ויספק סוגי תוכן שונים באמצעים חזותיים, קוליים וכתובים, בטלוויזיה, ברדיו ועל גבי רשת האינטרנט.</w:t>
      </w:r>
    </w:p>
    <w:p w:rsidR="005A55D3" w:rsidRPr="0032571E" w:rsidRDefault="005A55D3" w:rsidP="005A55D3">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התוכן שיספק </w:t>
      </w:r>
      <w:r w:rsidRPr="0032571E">
        <w:rPr>
          <w:rStyle w:val="default"/>
          <w:rFonts w:cs="FrankRuehl" w:hint="cs"/>
          <w:strike/>
          <w:vanish/>
          <w:sz w:val="22"/>
          <w:szCs w:val="22"/>
          <w:shd w:val="clear" w:color="auto" w:fill="FFFF99"/>
          <w:rtl/>
        </w:rPr>
        <w:t>תאגיד השידור הציבורי</w:t>
      </w:r>
      <w:r w:rsidR="00405CBA" w:rsidRPr="0032571E">
        <w:rPr>
          <w:rStyle w:val="default"/>
          <w:rFonts w:cs="FrankRuehl" w:hint="cs"/>
          <w:vanish/>
          <w:sz w:val="22"/>
          <w:szCs w:val="22"/>
          <w:shd w:val="clear" w:color="auto" w:fill="FFFF99"/>
          <w:rtl/>
        </w:rPr>
        <w:t xml:space="preserve"> </w:t>
      </w:r>
      <w:r w:rsidR="00405CBA"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יהיה עצמאי, יופנה לכלל אזרחי מדינת ישראל ותושביה, ישקף ויתעד את היותה של מדינת ישראל מדינה יהודית ודמוקרטית, את ערכיה ואת מורשת ישראל, וייתן ביטוי הוגן, שוויוני ומאוזן למגוון ההשקפות והדעות הרווחות בציבור בישראל.</w:t>
      </w:r>
    </w:p>
    <w:p w:rsidR="005A55D3" w:rsidRPr="0032571E" w:rsidRDefault="005A55D3" w:rsidP="005A55D3">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00405CBA" w:rsidRPr="0032571E">
        <w:rPr>
          <w:rStyle w:val="default"/>
          <w:rFonts w:cs="FrankRuehl" w:hint="cs"/>
          <w:vanish/>
          <w:sz w:val="22"/>
          <w:szCs w:val="22"/>
          <w:shd w:val="clear" w:color="auto" w:fill="FFFF99"/>
          <w:rtl/>
        </w:rPr>
        <w:t xml:space="preserve"> </w:t>
      </w:r>
      <w:r w:rsidR="00405CBA"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יספק תוכן חדשותי ותוכן בענייני היום, באופן מקצועי, הגון, אחראי, עצמאי, ביקורתי, נטול פניות ואמין, בשקיפות ותוך הפעלת שיקול דעת עיתונאי ונאמנות לאמת העובדתית ולחובת הדיווח לציבור.</w:t>
      </w:r>
    </w:p>
    <w:p w:rsidR="005A55D3" w:rsidRPr="0032571E" w:rsidRDefault="005A55D3" w:rsidP="005A55D3">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00405CBA" w:rsidRPr="0032571E">
        <w:rPr>
          <w:rStyle w:val="default"/>
          <w:rFonts w:cs="FrankRuehl" w:hint="cs"/>
          <w:vanish/>
          <w:sz w:val="22"/>
          <w:szCs w:val="22"/>
          <w:shd w:val="clear" w:color="auto" w:fill="FFFF99"/>
          <w:rtl/>
        </w:rPr>
        <w:t xml:space="preserve"> </w:t>
      </w:r>
      <w:r w:rsidR="00405CBA"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יספק תוכן מגוון הפונה לילדים ולנוער, ויקדם יצירה של תוכן ערכי, חינוכי ולימודי לילדים ולנוער.</w:t>
      </w:r>
    </w:p>
    <w:p w:rsidR="005A55D3" w:rsidRPr="0032571E" w:rsidRDefault="005A55D3" w:rsidP="005A55D3">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00405CBA" w:rsidRPr="0032571E">
        <w:rPr>
          <w:rStyle w:val="default"/>
          <w:rFonts w:cs="FrankRuehl" w:hint="cs"/>
          <w:vanish/>
          <w:sz w:val="22"/>
          <w:szCs w:val="22"/>
          <w:shd w:val="clear" w:color="auto" w:fill="FFFF99"/>
          <w:rtl/>
        </w:rPr>
        <w:t xml:space="preserve"> </w:t>
      </w:r>
      <w:r w:rsidR="00405CBA"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יספק תוכן הפונה למגוון האוכלוסיות והזרמים בחברה הישראלית, ובכלל זה שידורים בשפה העברית, שידורים בשפה הערבית לאוכלוסייה הערבית בישראל ושידורים בשפות נוספות הרווחות בחברה הישראלית.</w:t>
      </w:r>
    </w:p>
    <w:p w:rsidR="005A55D3" w:rsidRPr="0032571E" w:rsidRDefault="005A55D3" w:rsidP="005A55D3">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(ו)</w:t>
      </w:r>
      <w:r w:rsidRPr="0032571E">
        <w:rPr>
          <w:rStyle w:val="default"/>
          <w:rFonts w:cs="FrankRuehl" w:hint="cs"/>
          <w:vanish/>
          <w:sz w:val="22"/>
          <w:szCs w:val="22"/>
          <w:shd w:val="clear" w:color="auto" w:fill="FFFF99"/>
          <w:rtl/>
        </w:rPr>
        <w:tab/>
        <w:t xml:space="preserve">במילוי תפקידיו כאמור בסעיף זה יפעל </w:t>
      </w:r>
      <w:r w:rsidRPr="0032571E">
        <w:rPr>
          <w:rStyle w:val="default"/>
          <w:rFonts w:cs="FrankRuehl" w:hint="cs"/>
          <w:strike/>
          <w:vanish/>
          <w:sz w:val="22"/>
          <w:szCs w:val="22"/>
          <w:shd w:val="clear" w:color="auto" w:fill="FFFF99"/>
          <w:rtl/>
        </w:rPr>
        <w:t>תאגיד השידור הציבורי</w:t>
      </w:r>
      <w:r w:rsidR="00405CBA" w:rsidRPr="0032571E">
        <w:rPr>
          <w:rStyle w:val="default"/>
          <w:rFonts w:cs="FrankRuehl" w:hint="cs"/>
          <w:vanish/>
          <w:sz w:val="22"/>
          <w:szCs w:val="22"/>
          <w:shd w:val="clear" w:color="auto" w:fill="FFFF99"/>
          <w:rtl/>
        </w:rPr>
        <w:t xml:space="preserve"> </w:t>
      </w:r>
      <w:r w:rsidR="00405CBA"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w:t>
      </w:r>
      <w:r w:rsidRPr="0032571E">
        <w:rPr>
          <w:rStyle w:val="default"/>
          <w:rFonts w:cs="FrankRuehl"/>
          <w:vanish/>
          <w:sz w:val="22"/>
          <w:szCs w:val="22"/>
          <w:shd w:val="clear" w:color="auto" w:fill="FFFF99"/>
          <w:rtl/>
        </w:rPr>
        <w:t>–</w:t>
      </w:r>
    </w:p>
    <w:p w:rsidR="005A55D3" w:rsidRPr="0032571E" w:rsidRDefault="005A55D3" w:rsidP="005A55D3">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להרחבת ההשכלה והדעת;</w:t>
      </w:r>
    </w:p>
    <w:p w:rsidR="005A55D3" w:rsidRPr="0032571E" w:rsidRDefault="005A55D3" w:rsidP="005A55D3">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לקידום התרבות, היצירה האיכותית הישראלית המקורית, והמוסיקה הישראלית;</w:t>
      </w:r>
    </w:p>
    <w:p w:rsidR="005A55D3" w:rsidRPr="0032571E" w:rsidRDefault="005A55D3" w:rsidP="005A55D3">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לקידום החדשנות בתחום תוכן השידורים והפצתם ובטכנולוגיות השידור;</w:t>
      </w:r>
    </w:p>
    <w:p w:rsidR="005A55D3" w:rsidRPr="0032571E" w:rsidRDefault="005A55D3" w:rsidP="00405CBA">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(4)</w:t>
      </w:r>
      <w:r w:rsidRPr="0032571E">
        <w:rPr>
          <w:rStyle w:val="default"/>
          <w:rFonts w:cs="FrankRuehl" w:hint="cs"/>
          <w:vanish/>
          <w:sz w:val="22"/>
          <w:szCs w:val="22"/>
          <w:shd w:val="clear" w:color="auto" w:fill="FFFF99"/>
          <w:rtl/>
        </w:rPr>
        <w:tab/>
        <w:t>לטיפוח ולקידום השפה העברית.</w:t>
      </w:r>
    </w:p>
    <w:p w:rsidR="00414F68" w:rsidRPr="0032571E" w:rsidRDefault="00414F68" w:rsidP="00414F68">
      <w:pPr>
        <w:pStyle w:val="P00"/>
        <w:spacing w:before="0"/>
        <w:ind w:left="0" w:right="1134"/>
        <w:rPr>
          <w:rStyle w:val="default"/>
          <w:rFonts w:cs="FrankRuehl" w:hint="cs"/>
          <w:vanish/>
          <w:sz w:val="20"/>
          <w:szCs w:val="20"/>
          <w:shd w:val="clear" w:color="auto" w:fill="FFFF99"/>
          <w:rtl/>
        </w:rPr>
      </w:pPr>
    </w:p>
    <w:p w:rsidR="00414F68" w:rsidRPr="0032571E" w:rsidRDefault="00414F68" w:rsidP="00414F68">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14.5.2017</w:t>
      </w:r>
    </w:p>
    <w:p w:rsidR="00414F68" w:rsidRPr="0032571E" w:rsidRDefault="00414F68" w:rsidP="00414F68">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414F68" w:rsidRPr="0032571E" w:rsidRDefault="00414F68" w:rsidP="00414F68">
      <w:pPr>
        <w:pStyle w:val="P00"/>
        <w:spacing w:before="0"/>
        <w:ind w:left="0" w:right="1134"/>
        <w:rPr>
          <w:rStyle w:val="default"/>
          <w:rFonts w:cs="FrankRuehl"/>
          <w:vanish/>
          <w:sz w:val="20"/>
          <w:szCs w:val="20"/>
          <w:shd w:val="clear" w:color="auto" w:fill="FFFF99"/>
          <w:rtl/>
        </w:rPr>
      </w:pPr>
      <w:hyperlink r:id="rId6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930 (</w:t>
      </w:r>
      <w:hyperlink r:id="rId6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AC5099" w:rsidRPr="0032571E" w:rsidRDefault="00AC5099" w:rsidP="00AC5099">
      <w:pPr>
        <w:pStyle w:val="P00"/>
        <w:ind w:left="0" w:right="1134"/>
        <w:rPr>
          <w:rStyle w:val="default"/>
          <w:rFonts w:cs="FrankRuehl"/>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 xml:space="preserve">תאגיד השידור הישראלי יספק תוכן חדשותי ותוכן בענייני היום, </w:t>
      </w:r>
      <w:r w:rsidRPr="0032571E">
        <w:rPr>
          <w:rStyle w:val="default"/>
          <w:rFonts w:cs="FrankRuehl" w:hint="cs"/>
          <w:vanish/>
          <w:sz w:val="22"/>
          <w:szCs w:val="22"/>
          <w:u w:val="single"/>
          <w:shd w:val="clear" w:color="auto" w:fill="FFFF99"/>
          <w:rtl/>
        </w:rPr>
        <w:t>שהעביר לו תאגיד החדשות לפי סעיף 82ב; כמו כן יספק תאגיד השידור הישראלי תוכן חדשותי ותוכן בענייני היום בשפה הערבית ובנושא מורשת ישראל, והכול</w:t>
      </w:r>
      <w:r w:rsidRPr="0032571E">
        <w:rPr>
          <w:rStyle w:val="default"/>
          <w:rFonts w:cs="FrankRuehl" w:hint="cs"/>
          <w:vanish/>
          <w:sz w:val="22"/>
          <w:szCs w:val="22"/>
          <w:shd w:val="clear" w:color="auto" w:fill="FFFF99"/>
          <w:rtl/>
        </w:rPr>
        <w:t xml:space="preserve"> באופן מקצועי, הגון, אחראי, עצמאי, ביקורתי, נטול פניות ואמין, בשקיפות ותוך הפעלת שיקול דעת עיתונאי ונאמנות לאמת העובדתית ולחובת הדיווח לציבור.</w:t>
      </w:r>
    </w:p>
    <w:p w:rsidR="00AC5099" w:rsidRPr="0032571E" w:rsidRDefault="00AC5099" w:rsidP="00414F68">
      <w:pPr>
        <w:pStyle w:val="P00"/>
        <w:spacing w:before="0"/>
        <w:ind w:left="0" w:right="1134"/>
        <w:rPr>
          <w:rStyle w:val="default"/>
          <w:rFonts w:cs="FrankRuehl" w:hint="cs"/>
          <w:vanish/>
          <w:sz w:val="20"/>
          <w:szCs w:val="20"/>
          <w:shd w:val="clear" w:color="auto" w:fill="FFFF99"/>
          <w:rtl/>
        </w:rPr>
      </w:pPr>
    </w:p>
    <w:p w:rsidR="00AC5099" w:rsidRPr="0032571E" w:rsidRDefault="00AC5099" w:rsidP="00AC5099">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14.5.2017</w:t>
      </w:r>
    </w:p>
    <w:p w:rsidR="00AC5099" w:rsidRPr="0032571E" w:rsidRDefault="00AC5099" w:rsidP="00AC5099">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AC5099" w:rsidRPr="0032571E" w:rsidRDefault="00AC5099" w:rsidP="00AC5099">
      <w:pPr>
        <w:pStyle w:val="P00"/>
        <w:spacing w:before="0"/>
        <w:ind w:left="0" w:right="1134"/>
        <w:rPr>
          <w:rStyle w:val="default"/>
          <w:rFonts w:cs="FrankRuehl" w:hint="cs"/>
          <w:vanish/>
          <w:sz w:val="20"/>
          <w:szCs w:val="20"/>
          <w:shd w:val="clear" w:color="auto" w:fill="FFFF99"/>
          <w:rtl/>
        </w:rPr>
      </w:pPr>
      <w:hyperlink r:id="rId6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6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414F68" w:rsidRPr="00414F68" w:rsidRDefault="00414F68" w:rsidP="00414F68">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 xml:space="preserve">תאגיד השידור הישראלי יספק תוכן חדשותי ותוכן בענייני היום, </w:t>
      </w:r>
      <w:r w:rsidRPr="0032571E">
        <w:rPr>
          <w:rStyle w:val="default"/>
          <w:rFonts w:cs="FrankRuehl" w:hint="cs"/>
          <w:strike/>
          <w:vanish/>
          <w:sz w:val="22"/>
          <w:szCs w:val="22"/>
          <w:shd w:val="clear" w:color="auto" w:fill="FFFF99"/>
          <w:rtl/>
        </w:rPr>
        <w:t>שהעביר לו תאגיד החדשות לפי סעיף 82ב; כמו כן יספק תאגיד השידור הישראלי תוכן חדשותי ותוכן בענייני היום</w:t>
      </w:r>
      <w:r w:rsidR="00AC5099" w:rsidRPr="0032571E">
        <w:rPr>
          <w:rStyle w:val="default"/>
          <w:rFonts w:cs="FrankRuehl" w:hint="cs"/>
          <w:vanish/>
          <w:sz w:val="22"/>
          <w:szCs w:val="22"/>
          <w:shd w:val="clear" w:color="auto" w:fill="FFFF99"/>
          <w:rtl/>
        </w:rPr>
        <w:t xml:space="preserve"> </w:t>
      </w:r>
      <w:r w:rsidR="00AC5099" w:rsidRPr="0032571E">
        <w:rPr>
          <w:rStyle w:val="default"/>
          <w:rFonts w:cs="FrankRuehl" w:hint="cs"/>
          <w:vanish/>
          <w:sz w:val="22"/>
          <w:szCs w:val="22"/>
          <w:u w:val="single"/>
          <w:shd w:val="clear" w:color="auto" w:fill="FFFF99"/>
          <w:rtl/>
        </w:rPr>
        <w:t>ובכלל זה</w:t>
      </w:r>
      <w:r w:rsidRPr="0032571E">
        <w:rPr>
          <w:rStyle w:val="default"/>
          <w:rFonts w:cs="FrankRuehl" w:hint="cs"/>
          <w:vanish/>
          <w:sz w:val="22"/>
          <w:szCs w:val="22"/>
          <w:shd w:val="clear" w:color="auto" w:fill="FFFF99"/>
          <w:rtl/>
        </w:rPr>
        <w:t xml:space="preserve"> בשפה הערבית ובנושא מורשת ישראל, והכול באופן מקצועי, הגון, אחראי, עצמאי, ביקורתי, נטול פניות ואמין, בשקיפות ותוך הפעלת שיקול דעת עיתונאי ונאמנות לאמת העובדתית ולחובת הדיווח לציבור.</w:t>
      </w:r>
      <w:bookmarkEnd w:id="28"/>
    </w:p>
    <w:p w:rsidR="00921642" w:rsidRDefault="00921642" w:rsidP="00405CBA">
      <w:pPr>
        <w:pStyle w:val="P00"/>
        <w:spacing w:before="72"/>
        <w:ind w:left="0" w:right="1134"/>
        <w:rPr>
          <w:rStyle w:val="default"/>
          <w:rFonts w:cs="FrankRuehl" w:hint="cs"/>
          <w:rtl/>
        </w:rPr>
      </w:pPr>
      <w:bookmarkStart w:id="29" w:name="Seif8"/>
      <w:bookmarkEnd w:id="29"/>
      <w:r>
        <w:rPr>
          <w:lang w:eastAsia="en-US"/>
        </w:rPr>
        <w:pict>
          <v:rect id="_x0000_s2063" style="position:absolute;left:0;text-align:left;margin-left:464.5pt;margin-top:8.05pt;width:75.05pt;height:33.5pt;z-index:251517440"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 xml:space="preserve">השידורים </w:t>
                  </w:r>
                  <w:r>
                    <w:rPr>
                      <w:rFonts w:cs="Miriam"/>
                      <w:sz w:val="18"/>
                      <w:szCs w:val="18"/>
                      <w:rtl/>
                    </w:rPr>
                    <w:t>–</w:t>
                  </w:r>
                  <w:r>
                    <w:rPr>
                      <w:rFonts w:cs="Miriam" w:hint="cs"/>
                      <w:sz w:val="18"/>
                      <w:szCs w:val="18"/>
                      <w:rtl/>
                    </w:rPr>
                    <w:t xml:space="preserve"> שירות ציבורי</w:t>
                  </w:r>
                </w:p>
                <w:p w:rsidR="000934F0" w:rsidRDefault="000934F0" w:rsidP="00405CBA">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8.</w:t>
      </w:r>
      <w:r>
        <w:rPr>
          <w:rStyle w:val="big-number"/>
          <w:rFonts w:cs="Miriam"/>
          <w:rtl/>
        </w:rPr>
        <w:tab/>
      </w:r>
      <w:r w:rsidR="0069357A">
        <w:rPr>
          <w:rStyle w:val="default"/>
          <w:rFonts w:cs="FrankRuehl" w:hint="cs"/>
          <w:rtl/>
        </w:rPr>
        <w:t xml:space="preserve">תאגיד השידור </w:t>
      </w:r>
      <w:r w:rsidR="00405CBA">
        <w:rPr>
          <w:rStyle w:val="default"/>
          <w:rFonts w:cs="FrankRuehl" w:hint="cs"/>
          <w:rtl/>
        </w:rPr>
        <w:t>הישראלי</w:t>
      </w:r>
      <w:r w:rsidR="0069357A">
        <w:rPr>
          <w:rStyle w:val="default"/>
          <w:rFonts w:cs="FrankRuehl" w:hint="cs"/>
          <w:rtl/>
        </w:rPr>
        <w:t xml:space="preserve"> יקיים את השידורים כשירות ציבורי</w:t>
      </w:r>
      <w:r>
        <w:rPr>
          <w:rStyle w:val="default"/>
          <w:rFonts w:cs="FrankRuehl" w:hint="cs"/>
          <w:rtl/>
        </w:rPr>
        <w:t>.</w:t>
      </w:r>
    </w:p>
    <w:p w:rsidR="00405CBA" w:rsidRPr="0032571E" w:rsidRDefault="00405CBA" w:rsidP="00405CBA">
      <w:pPr>
        <w:pStyle w:val="P00"/>
        <w:spacing w:before="0"/>
        <w:ind w:left="0" w:right="1134"/>
        <w:rPr>
          <w:rStyle w:val="default"/>
          <w:rFonts w:cs="FrankRuehl" w:hint="cs"/>
          <w:vanish/>
          <w:color w:val="FF0000"/>
          <w:sz w:val="20"/>
          <w:szCs w:val="20"/>
          <w:shd w:val="clear" w:color="auto" w:fill="FFFF99"/>
          <w:rtl/>
        </w:rPr>
      </w:pPr>
      <w:bookmarkStart w:id="30" w:name="Rov189"/>
      <w:r w:rsidRPr="0032571E">
        <w:rPr>
          <w:rStyle w:val="default"/>
          <w:rFonts w:cs="FrankRuehl" w:hint="cs"/>
          <w:vanish/>
          <w:color w:val="FF0000"/>
          <w:sz w:val="20"/>
          <w:szCs w:val="20"/>
          <w:shd w:val="clear" w:color="auto" w:fill="FFFF99"/>
          <w:rtl/>
        </w:rPr>
        <w:t>מיום 10.9.2015</w:t>
      </w:r>
    </w:p>
    <w:p w:rsidR="00405CBA" w:rsidRPr="0032571E" w:rsidRDefault="00405CBA" w:rsidP="00405CB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05CBA" w:rsidRPr="0032571E" w:rsidRDefault="00405CBA" w:rsidP="00405CBA">
      <w:pPr>
        <w:pStyle w:val="P00"/>
        <w:spacing w:before="0"/>
        <w:ind w:left="0" w:right="1134"/>
        <w:rPr>
          <w:rStyle w:val="default"/>
          <w:rFonts w:cs="FrankRuehl" w:hint="cs"/>
          <w:vanish/>
          <w:sz w:val="20"/>
          <w:szCs w:val="20"/>
          <w:shd w:val="clear" w:color="auto" w:fill="FFFF99"/>
          <w:rtl/>
        </w:rPr>
      </w:pPr>
      <w:hyperlink r:id="rId6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6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05CBA" w:rsidRPr="00405CBA" w:rsidRDefault="00405CBA" w:rsidP="00405CBA">
      <w:pPr>
        <w:pStyle w:val="P0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8.</w:t>
      </w:r>
      <w:r w:rsidRPr="0032571E">
        <w:rPr>
          <w:rStyle w:val="default"/>
          <w:rFonts w:cs="FrankRuehl"/>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יקיים את השידורים כשירות ציבורי.</w:t>
      </w:r>
      <w:bookmarkEnd w:id="30"/>
    </w:p>
    <w:p w:rsidR="00405CBA" w:rsidRDefault="00405CBA" w:rsidP="0069357A">
      <w:pPr>
        <w:pStyle w:val="P00"/>
        <w:spacing w:before="72"/>
        <w:ind w:left="0" w:right="1134"/>
        <w:rPr>
          <w:rStyle w:val="default"/>
          <w:rFonts w:cs="FrankRuehl" w:hint="cs"/>
          <w:rtl/>
        </w:rPr>
      </w:pPr>
    </w:p>
    <w:p w:rsidR="0069357A" w:rsidRDefault="00405CBA" w:rsidP="00405CBA">
      <w:pPr>
        <w:pStyle w:val="medium2-header"/>
        <w:keepLines w:val="0"/>
        <w:spacing w:before="72"/>
        <w:ind w:left="0" w:right="1134"/>
        <w:rPr>
          <w:rFonts w:cs="FrankRuehl" w:hint="cs"/>
          <w:noProof/>
          <w:rtl/>
        </w:rPr>
      </w:pPr>
      <w:bookmarkStart w:id="31" w:name="med2"/>
      <w:bookmarkEnd w:id="31"/>
      <w:r>
        <w:rPr>
          <w:rFonts w:cs="FrankRuehl" w:hint="cs"/>
          <w:noProof/>
          <w:rtl/>
          <w:lang w:eastAsia="en-US"/>
        </w:rPr>
        <w:pict>
          <v:shape id="_x0000_s2479" type="#_x0000_t202" style="position:absolute;left:0;text-align:left;margin-left:470.35pt;margin-top:7.1pt;width:1in;height:16.8pt;z-index:251676160" filled="f" stroked="f">
            <v:textbox inset="1mm,0,1mm,0">
              <w:txbxContent>
                <w:p w:rsidR="000934F0" w:rsidRDefault="000934F0" w:rsidP="00405CBA">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sidR="0069357A" w:rsidRPr="0069357A">
        <w:rPr>
          <w:rFonts w:cs="FrankRuehl" w:hint="cs"/>
          <w:noProof/>
          <w:rtl/>
        </w:rPr>
        <w:t xml:space="preserve">פרק ג': מועצת תאגיד השידור </w:t>
      </w:r>
      <w:r>
        <w:rPr>
          <w:rFonts w:cs="FrankRuehl" w:hint="cs"/>
          <w:noProof/>
          <w:rtl/>
        </w:rPr>
        <w:t>הישראלי</w:t>
      </w:r>
    </w:p>
    <w:p w:rsidR="00405CBA" w:rsidRPr="0032571E" w:rsidRDefault="00405CBA" w:rsidP="00405CBA">
      <w:pPr>
        <w:pStyle w:val="P00"/>
        <w:spacing w:before="0"/>
        <w:ind w:left="0" w:right="1134"/>
        <w:rPr>
          <w:rStyle w:val="default"/>
          <w:rFonts w:cs="FrankRuehl" w:hint="cs"/>
          <w:vanish/>
          <w:color w:val="FF0000"/>
          <w:sz w:val="20"/>
          <w:szCs w:val="20"/>
          <w:shd w:val="clear" w:color="auto" w:fill="FFFF99"/>
          <w:rtl/>
        </w:rPr>
      </w:pPr>
      <w:bookmarkStart w:id="32" w:name="Rov190"/>
      <w:r w:rsidRPr="0032571E">
        <w:rPr>
          <w:rStyle w:val="default"/>
          <w:rFonts w:cs="FrankRuehl" w:hint="cs"/>
          <w:vanish/>
          <w:color w:val="FF0000"/>
          <w:sz w:val="20"/>
          <w:szCs w:val="20"/>
          <w:shd w:val="clear" w:color="auto" w:fill="FFFF99"/>
          <w:rtl/>
        </w:rPr>
        <w:t>מיום 10.9.2015</w:t>
      </w:r>
    </w:p>
    <w:p w:rsidR="00405CBA" w:rsidRPr="0032571E" w:rsidRDefault="00405CBA" w:rsidP="00405CB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05CBA" w:rsidRPr="0032571E" w:rsidRDefault="00405CBA" w:rsidP="00405CBA">
      <w:pPr>
        <w:pStyle w:val="P00"/>
        <w:spacing w:before="0"/>
        <w:ind w:left="0" w:right="1134"/>
        <w:rPr>
          <w:rStyle w:val="default"/>
          <w:rFonts w:cs="FrankRuehl" w:hint="cs"/>
          <w:vanish/>
          <w:sz w:val="20"/>
          <w:szCs w:val="20"/>
          <w:shd w:val="clear" w:color="auto" w:fill="FFFF99"/>
          <w:rtl/>
        </w:rPr>
      </w:pPr>
      <w:hyperlink r:id="rId7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7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05CBA" w:rsidRPr="00405CBA" w:rsidRDefault="00405CBA" w:rsidP="00405CBA">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 xml:space="preserve">פרק ג': מועצת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bookmarkEnd w:id="32"/>
    </w:p>
    <w:p w:rsidR="00921642" w:rsidRDefault="00921642" w:rsidP="00405CBA">
      <w:pPr>
        <w:pStyle w:val="P00"/>
        <w:spacing w:before="72"/>
        <w:ind w:left="0" w:right="1134"/>
        <w:rPr>
          <w:rStyle w:val="default"/>
          <w:rFonts w:cs="FrankRuehl" w:hint="cs"/>
          <w:rtl/>
        </w:rPr>
      </w:pPr>
      <w:bookmarkStart w:id="33" w:name="Seif9"/>
      <w:bookmarkEnd w:id="33"/>
      <w:r>
        <w:rPr>
          <w:lang w:eastAsia="en-US"/>
        </w:rPr>
        <w:pict>
          <v:rect id="_x0000_s2064" style="position:absolute;left:0;text-align:left;margin-left:464.5pt;margin-top:8.05pt;width:75.05pt;height:37.15pt;z-index:251518464" o:allowincell="f" filled="f" stroked="f" strokecolor="lime" strokeweight=".25pt">
            <v:textbox inset="0,0,0,0">
              <w:txbxContent>
                <w:p w:rsidR="000934F0" w:rsidRDefault="000934F0" w:rsidP="00405CBA">
                  <w:pPr>
                    <w:spacing w:line="160" w:lineRule="exact"/>
                    <w:jc w:val="left"/>
                    <w:rPr>
                      <w:rFonts w:cs="Miriam" w:hint="cs"/>
                      <w:noProof/>
                      <w:sz w:val="18"/>
                      <w:szCs w:val="18"/>
                      <w:rtl/>
                    </w:rPr>
                  </w:pPr>
                  <w:r>
                    <w:rPr>
                      <w:rFonts w:cs="Miriam" w:hint="cs"/>
                      <w:sz w:val="18"/>
                      <w:szCs w:val="18"/>
                      <w:rtl/>
                    </w:rPr>
                    <w:t>מועצת תאגיד השידור הישראלי</w:t>
                  </w:r>
                </w:p>
                <w:p w:rsidR="000934F0" w:rsidRDefault="000934F0" w:rsidP="00405CBA">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69357A">
        <w:rPr>
          <w:rStyle w:val="default"/>
          <w:rFonts w:cs="FrankRuehl" w:hint="cs"/>
          <w:rtl/>
        </w:rPr>
        <w:t xml:space="preserve">השר ימנה לתאגיד השידור </w:t>
      </w:r>
      <w:r w:rsidR="00405CBA">
        <w:rPr>
          <w:rStyle w:val="default"/>
          <w:rFonts w:cs="FrankRuehl" w:hint="cs"/>
          <w:rtl/>
        </w:rPr>
        <w:t>הישראלי</w:t>
      </w:r>
      <w:r w:rsidR="0069357A">
        <w:rPr>
          <w:rStyle w:val="default"/>
          <w:rFonts w:cs="FrankRuehl" w:hint="cs"/>
          <w:rtl/>
        </w:rPr>
        <w:t xml:space="preserve"> מועצה בת 12 חברים, ובהם לפחות שש נשים ולפחות חבר אחד הנמנה עם האוכלוסייה הערבית, לרבות האוכלוסייה הדרוזית והצ'רקסית, לפי המלצת ועדת האיתור כאמור בסעיף 31, והם:</w:t>
      </w:r>
    </w:p>
    <w:p w:rsidR="0069357A" w:rsidRDefault="0069357A" w:rsidP="0069357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יושב ראש המועצה, שהוא בעל תואר אקדמי וכן בעל ניסיון של חמש שנים לפחות באחד מאלה, או בעל ניסיון מצטבר של חמש שנים לפחות בשניים אלה:</w:t>
      </w:r>
    </w:p>
    <w:p w:rsidR="0069357A" w:rsidRDefault="0069357A" w:rsidP="0069357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תפקיד בכיר בתחום הניהול העסקי של תאגיד בעל היקף עסקים משמעותי;</w:t>
      </w:r>
    </w:p>
    <w:p w:rsidR="0069357A" w:rsidRDefault="0069357A" w:rsidP="0069357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תפקיד ניהולי בכיר בארגון משמעותי, בעל מעמד בתחום התקשורת;</w:t>
      </w:r>
    </w:p>
    <w:p w:rsidR="0069357A" w:rsidRDefault="0069357A" w:rsidP="0069357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ציבור בעל ניסיון של חמש שנים לפחות בתפקיד ניהולי בגוף העוסק בשידורים, בעיתון או באתר אינטרנט חדשותי;</w:t>
      </w:r>
    </w:p>
    <w:p w:rsidR="0069357A" w:rsidRDefault="0069357A" w:rsidP="0069357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ציבור בעל ניסיון משמעותי בתחום העיתונות הכתובה או המשודרת או באתרי אינטרנט חדשותיים, ובכלל זה בעריכת תוכן;</w:t>
      </w:r>
    </w:p>
    <w:p w:rsidR="0069357A" w:rsidRDefault="0069357A" w:rsidP="0069357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שני נציגי ציבור בעלי ניסיון משמעותי בתחום היצירה הטלוויזיונית, הקולנועית או המוסיקלית;</w:t>
      </w:r>
    </w:p>
    <w:p w:rsidR="0069357A" w:rsidRDefault="0069357A" w:rsidP="00405CB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נציג ציבור בעל ניסיון טכנולוגי משמעותי בתחום הקשור לפעילות תאגיד השידור </w:t>
      </w:r>
      <w:r w:rsidR="00405CBA">
        <w:rPr>
          <w:rStyle w:val="default"/>
          <w:rFonts w:cs="FrankRuehl" w:hint="cs"/>
          <w:rtl/>
        </w:rPr>
        <w:t>הישראלי</w:t>
      </w:r>
      <w:r>
        <w:rPr>
          <w:rStyle w:val="default"/>
          <w:rFonts w:cs="FrankRuehl" w:hint="cs"/>
          <w:rtl/>
        </w:rPr>
        <w:t>;</w:t>
      </w:r>
    </w:p>
    <w:p w:rsidR="0069357A" w:rsidRDefault="0069357A" w:rsidP="0069357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ציבור בעל ניסיון משמעותי בניהול כספים בגופים בעלי היקף עסקים משמעותי;</w:t>
      </w:r>
    </w:p>
    <w:p w:rsidR="0069357A" w:rsidRDefault="0069357A" w:rsidP="0069357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נציג ציבור בעל מומחיות חשבונאית ופיננסית כמשמעותה לפי סעיף 240 לחוק החברות;</w:t>
      </w:r>
    </w:p>
    <w:p w:rsidR="0069357A" w:rsidRDefault="0069357A" w:rsidP="0069357A">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נציג ציבור שהוא משפטן בעל ניסיון משמעותי בתחום האסדרה;</w:t>
      </w:r>
    </w:p>
    <w:p w:rsidR="0069357A" w:rsidRDefault="0069357A" w:rsidP="0069357A">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שני נציגי ציבור בעלי ניסיון משמעותי בתחום החינוך או השידורים לילדים ולנוער;</w:t>
      </w:r>
    </w:p>
    <w:p w:rsidR="0069357A" w:rsidRDefault="0069357A" w:rsidP="0069357A">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נציג ציבור בעל מעמד בתחום מורשת ישראל.</w:t>
      </w:r>
    </w:p>
    <w:p w:rsidR="0069357A" w:rsidRDefault="0069357A" w:rsidP="006935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מינוי חבר המועצה, ובכלל זה יושב ראש המועצה, יחולו הוראות סעיף 60א לחוק החברות הממשלתיות בשינויים אלה:</w:t>
      </w:r>
    </w:p>
    <w:p w:rsidR="0069357A" w:rsidRDefault="0069357A" w:rsidP="007019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הוראות סעיפים 16א ו-24(ג) לחוק האמור יחולו הוראות סעיף קטן (א);</w:t>
      </w:r>
    </w:p>
    <w:p w:rsidR="0069357A" w:rsidRDefault="0069357A" w:rsidP="007019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01938">
        <w:rPr>
          <w:rStyle w:val="default"/>
          <w:rFonts w:cs="FrankRuehl" w:hint="cs"/>
          <w:rtl/>
        </w:rPr>
        <w:t>לא ימונה למועצה מי שהורשע בעבירה שמפאת מהותה, חומרתה או נסיבותיה אין הוא ראוי לכהן כחבר המועצה או שהוגש נגדו כתב אישום בעבירה כאמור וטרם ניתן פסק דין סופי בעניינו, ולא יחולו הוראות סעיף 17(א)(5) לחוק החברות הממשלתיות.</w:t>
      </w:r>
    </w:p>
    <w:p w:rsidR="00701938" w:rsidRDefault="00701938" w:rsidP="0069357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דין חברי המועצה כדין עובדי המדינה לעניין החיקוקים המנויים בסעיף 56(1) עד (6).</w:t>
      </w:r>
    </w:p>
    <w:p w:rsidR="00405CBA" w:rsidRPr="0032571E" w:rsidRDefault="00405CBA" w:rsidP="00405CBA">
      <w:pPr>
        <w:pStyle w:val="P00"/>
        <w:spacing w:before="0"/>
        <w:ind w:left="0" w:right="1134"/>
        <w:rPr>
          <w:rStyle w:val="default"/>
          <w:rFonts w:cs="FrankRuehl" w:hint="cs"/>
          <w:vanish/>
          <w:color w:val="FF0000"/>
          <w:sz w:val="20"/>
          <w:szCs w:val="20"/>
          <w:shd w:val="clear" w:color="auto" w:fill="FFFF99"/>
          <w:rtl/>
        </w:rPr>
      </w:pPr>
      <w:bookmarkStart w:id="34" w:name="Rov191"/>
      <w:r w:rsidRPr="0032571E">
        <w:rPr>
          <w:rStyle w:val="default"/>
          <w:rFonts w:cs="FrankRuehl" w:hint="cs"/>
          <w:vanish/>
          <w:color w:val="FF0000"/>
          <w:sz w:val="20"/>
          <w:szCs w:val="20"/>
          <w:shd w:val="clear" w:color="auto" w:fill="FFFF99"/>
          <w:rtl/>
        </w:rPr>
        <w:t>מיום 10.9.2015</w:t>
      </w:r>
    </w:p>
    <w:p w:rsidR="00405CBA" w:rsidRPr="0032571E" w:rsidRDefault="00405CBA" w:rsidP="00405CB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05CBA" w:rsidRPr="0032571E" w:rsidRDefault="00405CBA" w:rsidP="00405CBA">
      <w:pPr>
        <w:pStyle w:val="P00"/>
        <w:spacing w:before="0"/>
        <w:ind w:left="0" w:right="1134"/>
        <w:rPr>
          <w:rStyle w:val="default"/>
          <w:rFonts w:cs="FrankRuehl" w:hint="cs"/>
          <w:vanish/>
          <w:sz w:val="20"/>
          <w:szCs w:val="20"/>
          <w:shd w:val="clear" w:color="auto" w:fill="FFFF99"/>
          <w:rtl/>
        </w:rPr>
      </w:pPr>
      <w:hyperlink r:id="rId7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7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05CBA" w:rsidRPr="0032571E" w:rsidRDefault="00405CBA" w:rsidP="00405CBA">
      <w:pPr>
        <w:pStyle w:val="P00"/>
        <w:ind w:left="0" w:right="1134"/>
        <w:rPr>
          <w:rStyle w:val="default"/>
          <w:rFonts w:cs="Miriam" w:hint="cs"/>
          <w:vanish/>
          <w:sz w:val="16"/>
          <w:szCs w:val="16"/>
          <w:shd w:val="clear" w:color="auto" w:fill="FFFF99"/>
          <w:rtl/>
        </w:rPr>
      </w:pPr>
      <w:r w:rsidRPr="0032571E">
        <w:rPr>
          <w:rStyle w:val="default"/>
          <w:rFonts w:cs="Miriam" w:hint="cs"/>
          <w:vanish/>
          <w:sz w:val="16"/>
          <w:szCs w:val="16"/>
          <w:shd w:val="clear" w:color="auto" w:fill="FFFF99"/>
          <w:rtl/>
        </w:rPr>
        <w:t xml:space="preserve">מועצת </w:t>
      </w:r>
      <w:r w:rsidRPr="0032571E">
        <w:rPr>
          <w:rStyle w:val="default"/>
          <w:rFonts w:cs="Miriam" w:hint="cs"/>
          <w:strike/>
          <w:vanish/>
          <w:sz w:val="16"/>
          <w:szCs w:val="16"/>
          <w:shd w:val="clear" w:color="auto" w:fill="FFFF99"/>
          <w:rtl/>
        </w:rPr>
        <w:t>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תאגיד השידור הישראלי</w:t>
      </w:r>
    </w:p>
    <w:p w:rsidR="00405CBA" w:rsidRPr="0032571E" w:rsidRDefault="00405CBA" w:rsidP="00405CBA">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t>(</w:t>
      </w:r>
      <w:r w:rsidRPr="0032571E">
        <w:rPr>
          <w:rStyle w:val="default"/>
          <w:rFonts w:cs="FrankRuehl" w:hint="cs"/>
          <w:vanish/>
          <w:sz w:val="22"/>
          <w:szCs w:val="22"/>
          <w:shd w:val="clear" w:color="auto" w:fill="FFFF99"/>
          <w:rtl/>
        </w:rPr>
        <w:t>א)</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השר ימנה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מועצה בת 12 חברים, ובהם לפחות שש נשים ולפחות חבר אחד הנמנה עם האוכלוסייה הערבית, לרבות האוכלוסייה הדרוזית והצ'רקסית, לפי המלצת ועדת האיתור כאמור בסעיף 31, והם:</w:t>
      </w:r>
    </w:p>
    <w:p w:rsidR="00405CBA" w:rsidRPr="0032571E" w:rsidRDefault="00405CBA" w:rsidP="00405CBA">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יושב ראש המועצה, שהוא בעל תואר אקדמי וכן בעל ניסיון של חמש שנים לפחות באחד מאלה, או בעל ניסיון מצטבר של חמש שנים לפחות בשניים אלה:</w:t>
      </w:r>
    </w:p>
    <w:p w:rsidR="00405CBA" w:rsidRPr="0032571E" w:rsidRDefault="00405CBA" w:rsidP="00405CBA">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תפקיד בכיר בתחום הניהול העסקי של תאגיד בעל היקף עסקים משמעותי;</w:t>
      </w:r>
    </w:p>
    <w:p w:rsidR="00405CBA" w:rsidRPr="0032571E" w:rsidRDefault="00405CBA" w:rsidP="00405CBA">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תפקיד ניהולי בכיר בארגון משמעותי, בעל מעמד בתחום התקשורת;</w:t>
      </w:r>
    </w:p>
    <w:p w:rsidR="00405CBA" w:rsidRPr="0032571E" w:rsidRDefault="00405CBA" w:rsidP="00405CBA">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נציג ציבור בעל ניסיון של חמש שנים לפחות בתפקיד ניהולי בגוף העוסק בשידורים, בעיתון או באתר אינטרנט חדשותי;</w:t>
      </w:r>
    </w:p>
    <w:p w:rsidR="00405CBA" w:rsidRPr="0032571E" w:rsidRDefault="00405CBA" w:rsidP="00405CBA">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נציג ציבור בעל ניסיון משמעותי בתחום העיתונות הכתובה או המשודרת או באתרי אינטרנט חדשותיים, ובכלל זה בעריכת תוכן;</w:t>
      </w:r>
    </w:p>
    <w:p w:rsidR="00405CBA" w:rsidRPr="0032571E" w:rsidRDefault="00405CBA" w:rsidP="00405CBA">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(4)</w:t>
      </w:r>
      <w:r w:rsidRPr="0032571E">
        <w:rPr>
          <w:rStyle w:val="default"/>
          <w:rFonts w:cs="FrankRuehl" w:hint="cs"/>
          <w:vanish/>
          <w:sz w:val="22"/>
          <w:szCs w:val="22"/>
          <w:shd w:val="clear" w:color="auto" w:fill="FFFF99"/>
          <w:rtl/>
        </w:rPr>
        <w:tab/>
        <w:t>שני נציגי ציבור בעלי ניסיון משמעותי בתחום היצירה הטלוויזיונית, הקולנועית או המוסיקלית;</w:t>
      </w:r>
    </w:p>
    <w:p w:rsidR="00405CBA" w:rsidRPr="00405CBA" w:rsidRDefault="00405CBA" w:rsidP="00405CBA">
      <w:pPr>
        <w:pStyle w:val="P00"/>
        <w:spacing w:before="0"/>
        <w:ind w:left="1021" w:right="1134"/>
        <w:rPr>
          <w:rStyle w:val="default"/>
          <w:rFonts w:cs="FrankRuehl" w:hint="cs"/>
          <w:sz w:val="2"/>
          <w:szCs w:val="2"/>
          <w:rtl/>
        </w:rPr>
      </w:pPr>
      <w:r w:rsidRPr="0032571E">
        <w:rPr>
          <w:rStyle w:val="default"/>
          <w:rFonts w:cs="FrankRuehl" w:hint="cs"/>
          <w:vanish/>
          <w:sz w:val="22"/>
          <w:szCs w:val="22"/>
          <w:shd w:val="clear" w:color="auto" w:fill="FFFF99"/>
          <w:rtl/>
        </w:rPr>
        <w:t>(5)</w:t>
      </w:r>
      <w:r w:rsidRPr="0032571E">
        <w:rPr>
          <w:rStyle w:val="default"/>
          <w:rFonts w:cs="FrankRuehl" w:hint="cs"/>
          <w:vanish/>
          <w:sz w:val="22"/>
          <w:szCs w:val="22"/>
          <w:shd w:val="clear" w:color="auto" w:fill="FFFF99"/>
          <w:rtl/>
        </w:rPr>
        <w:tab/>
        <w:t xml:space="preserve">נציג ציבור בעל ניסיון טכנולוגי משמעותי בתחום הקשור לפעילות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bookmarkEnd w:id="34"/>
    </w:p>
    <w:p w:rsidR="00921642" w:rsidRDefault="00921642" w:rsidP="00701938">
      <w:pPr>
        <w:pStyle w:val="P00"/>
        <w:spacing w:before="72"/>
        <w:ind w:left="0" w:right="1134"/>
        <w:rPr>
          <w:rStyle w:val="default"/>
          <w:rFonts w:cs="FrankRuehl" w:hint="cs"/>
          <w:rtl/>
        </w:rPr>
      </w:pPr>
      <w:bookmarkStart w:id="35" w:name="Seif10"/>
      <w:bookmarkEnd w:id="35"/>
      <w:r>
        <w:rPr>
          <w:lang w:eastAsia="en-US"/>
        </w:rPr>
        <w:pict>
          <v:rect id="_x0000_s2065" style="position:absolute;left:0;text-align:left;margin-left:464.5pt;margin-top:8.05pt;width:75.05pt;height:24pt;z-index:251519488"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 xml:space="preserve">איסור זיקה </w:t>
                  </w:r>
                  <w:r>
                    <w:rPr>
                      <w:rFonts w:cs="Miriam"/>
                      <w:sz w:val="18"/>
                      <w:szCs w:val="18"/>
                      <w:rtl/>
                    </w:rPr>
                    <w:t>–</w:t>
                  </w:r>
                  <w:r>
                    <w:rPr>
                      <w:rFonts w:cs="Miriam" w:hint="cs"/>
                      <w:sz w:val="18"/>
                      <w:szCs w:val="18"/>
                      <w:rtl/>
                    </w:rPr>
                    <w:t xml:space="preserve"> חבר המועצה</w:t>
                  </w:r>
                </w:p>
              </w:txbxContent>
            </v:textbox>
            <w10:anchorlock/>
          </v:rect>
        </w:pict>
      </w:r>
      <w:r>
        <w:rPr>
          <w:rStyle w:val="big-number"/>
          <w:rFonts w:cs="Miriam"/>
          <w:rtl/>
        </w:rPr>
        <w:t>10.</w:t>
      </w:r>
      <w:r>
        <w:rPr>
          <w:rStyle w:val="big-number"/>
          <w:rFonts w:cs="Miriam"/>
          <w:rtl/>
        </w:rPr>
        <w:tab/>
      </w:r>
      <w:r w:rsidR="00701938">
        <w:rPr>
          <w:rStyle w:val="default"/>
          <w:rFonts w:cs="FrankRuehl" w:hint="cs"/>
          <w:rtl/>
        </w:rPr>
        <w:t>לא ימונה לחבר המועצה ולא יכהן בה מי שיש לו זיקה אישית או עסקית לשר משרי הממשלה, מי שעוסק בפעילות פוליטית או בפעילות מפלגתית או מי שעסק בפעילות פוליטית או בפעילות מפלגתית בחמש השנים שקדמו למועד הצגת המועמדות; לעניין זה, לא יראו השתתפות בהפגנה או בכינוס בעל אופי פוליטי, או הבעת עמדה פומבית בעניינים פוליטיים, כשלעצמן, כפעילות פוליטית</w:t>
      </w:r>
      <w:r>
        <w:rPr>
          <w:rStyle w:val="default"/>
          <w:rFonts w:cs="FrankRuehl" w:hint="cs"/>
          <w:rtl/>
        </w:rPr>
        <w:t>.</w:t>
      </w:r>
    </w:p>
    <w:p w:rsidR="00921642" w:rsidRDefault="00921642" w:rsidP="00FE68C9">
      <w:pPr>
        <w:pStyle w:val="P00"/>
        <w:spacing w:before="72"/>
        <w:ind w:left="0" w:right="1134"/>
        <w:rPr>
          <w:rStyle w:val="default"/>
          <w:rFonts w:cs="FrankRuehl" w:hint="cs"/>
          <w:rtl/>
        </w:rPr>
      </w:pPr>
      <w:bookmarkStart w:id="36" w:name="Seif11"/>
      <w:bookmarkEnd w:id="36"/>
      <w:r>
        <w:rPr>
          <w:lang w:eastAsia="en-US"/>
        </w:rPr>
        <w:pict>
          <v:rect id="_x0000_s2066" style="position:absolute;left:0;text-align:left;margin-left:464.5pt;margin-top:8.05pt;width:75.05pt;height:26.9pt;z-index:251520512"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תפקידי המועצה</w:t>
                  </w:r>
                </w:p>
                <w:p w:rsidR="000934F0" w:rsidRDefault="000934F0" w:rsidP="00405CBA">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11.</w:t>
      </w:r>
      <w:r>
        <w:rPr>
          <w:rStyle w:val="big-number"/>
          <w:rFonts w:cs="Miriam"/>
          <w:rtl/>
        </w:rPr>
        <w:tab/>
      </w:r>
      <w:r w:rsidR="00FE68C9">
        <w:rPr>
          <w:rStyle w:val="default"/>
          <w:rFonts w:cs="FrankRuehl" w:hint="cs"/>
          <w:rtl/>
        </w:rPr>
        <w:t>תפקידי המועצה הם</w:t>
      </w:r>
      <w:r w:rsidR="00593AA1">
        <w:rPr>
          <w:rStyle w:val="default"/>
          <w:rFonts w:cs="FrankRuehl" w:hint="cs"/>
          <w:rtl/>
        </w:rPr>
        <w:t>:</w:t>
      </w:r>
    </w:p>
    <w:p w:rsidR="00FE68C9" w:rsidRDefault="00FE68C9" w:rsidP="00405CB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לקבוע את מדיניות תאגיד השידור </w:t>
      </w:r>
      <w:r w:rsidR="00405CBA">
        <w:rPr>
          <w:rStyle w:val="default"/>
          <w:rFonts w:cs="FrankRuehl" w:hint="cs"/>
          <w:rtl/>
        </w:rPr>
        <w:t>הישראלי</w:t>
      </w:r>
      <w:r>
        <w:rPr>
          <w:rStyle w:val="default"/>
          <w:rFonts w:cs="FrankRuehl" w:hint="cs"/>
          <w:rtl/>
        </w:rPr>
        <w:t xml:space="preserve"> ובכלל זה את מדיניות השידורים הכוללת, לשם מילוי תפקידי תאגיד השידור </w:t>
      </w:r>
      <w:r w:rsidR="00405CBA">
        <w:rPr>
          <w:rStyle w:val="default"/>
          <w:rFonts w:cs="FrankRuehl" w:hint="cs"/>
          <w:rtl/>
        </w:rPr>
        <w:t>הישראלי</w:t>
      </w:r>
      <w:r>
        <w:rPr>
          <w:rStyle w:val="default"/>
          <w:rFonts w:cs="FrankRuehl" w:hint="cs"/>
          <w:rtl/>
        </w:rPr>
        <w:t xml:space="preserve"> כאמור בסעיף 7 ובהתאם לתקציבו המאושר, ובלבד שהמועצה לא תשנה את מספר ערוצי הטלוויזיה אלא באישור השר ובכפוף להוראות סעיף 63(ב), ולא תוסיף רשתות שידור ברדיו אלא באישור השר;</w:t>
      </w:r>
    </w:p>
    <w:p w:rsidR="00FE68C9" w:rsidRDefault="00FE68C9" w:rsidP="004D579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לפקח על ביצוע המדיניות שקבעה לפי פסקה (1);</w:t>
      </w:r>
    </w:p>
    <w:p w:rsidR="00FE68C9" w:rsidRDefault="00414F68" w:rsidP="004D579C">
      <w:pPr>
        <w:pStyle w:val="P00"/>
        <w:spacing w:before="72"/>
        <w:ind w:left="624" w:right="1134"/>
        <w:rPr>
          <w:rStyle w:val="default"/>
          <w:rFonts w:cs="FrankRuehl" w:hint="cs"/>
          <w:rtl/>
        </w:rPr>
      </w:pPr>
      <w:r>
        <w:rPr>
          <w:rFonts w:cs="FrankRuehl" w:hint="cs"/>
          <w:sz w:val="26"/>
          <w:rtl/>
          <w:lang w:eastAsia="en-US"/>
        </w:rPr>
        <w:pict>
          <v:shape id="_x0000_s2702" type="#_x0000_t202" style="position:absolute;left:0;text-align:left;margin-left:470.35pt;margin-top:7.1pt;width:1in;height:16.8pt;z-index:251738624" filled="f" stroked="f">
            <v:textbox inset="1mm,0,1mm,0">
              <w:txbxContent>
                <w:p w:rsidR="000934F0" w:rsidRDefault="000934F0" w:rsidP="00414F68">
                  <w:pPr>
                    <w:spacing w:line="160" w:lineRule="exact"/>
                    <w:jc w:val="left"/>
                    <w:rPr>
                      <w:rFonts w:cs="Miriam" w:hint="cs"/>
                      <w:noProof/>
                      <w:sz w:val="18"/>
                      <w:szCs w:val="18"/>
                      <w:rtl/>
                    </w:rPr>
                  </w:pPr>
                  <w:r>
                    <w:rPr>
                      <w:rFonts w:cs="Miriam" w:hint="cs"/>
                      <w:sz w:val="18"/>
                      <w:szCs w:val="18"/>
                      <w:rtl/>
                    </w:rPr>
                    <w:t>(תיקון מס' 8) תשע"ז-2017</w:t>
                  </w:r>
                </w:p>
              </w:txbxContent>
            </v:textbox>
            <w10:anchorlock/>
          </v:shape>
        </w:pict>
      </w:r>
      <w:r w:rsidR="00FE68C9">
        <w:rPr>
          <w:rStyle w:val="default"/>
          <w:rFonts w:cs="FrankRuehl" w:hint="cs"/>
          <w:rtl/>
        </w:rPr>
        <w:t>(3)</w:t>
      </w:r>
      <w:r w:rsidR="00FE68C9">
        <w:rPr>
          <w:rStyle w:val="default"/>
          <w:rFonts w:cs="FrankRuehl" w:hint="cs"/>
          <w:rtl/>
        </w:rPr>
        <w:tab/>
        <w:t>לאשר את לוחות השידורים בשים לב למרכיבי ההוצאה כאמור בסעיף 64;</w:t>
      </w:r>
    </w:p>
    <w:p w:rsidR="00FE68C9" w:rsidRDefault="00FE68C9" w:rsidP="004D579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למנות את המנהל הכללי לפי הוראות סעיף 38 ולפקח על פעולותיו;</w:t>
      </w:r>
    </w:p>
    <w:p w:rsidR="00FE68C9" w:rsidRDefault="00FE68C9" w:rsidP="00405CB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לאשר את המבנה הארגוני של תאגיד השידור </w:t>
      </w:r>
      <w:r w:rsidR="00405CBA">
        <w:rPr>
          <w:rStyle w:val="default"/>
          <w:rFonts w:cs="FrankRuehl" w:hint="cs"/>
          <w:rtl/>
        </w:rPr>
        <w:t>הישראלי</w:t>
      </w:r>
      <w:r>
        <w:rPr>
          <w:rStyle w:val="default"/>
          <w:rFonts w:cs="FrankRuehl" w:hint="cs"/>
          <w:rtl/>
        </w:rPr>
        <w:t>, את מדיניות ההעסקה של העובדים, וכן את שיא כוח האדם בתאגיד לאחר שניתן האישור הנדרש לפי סעי ף81(א);</w:t>
      </w:r>
    </w:p>
    <w:p w:rsidR="00FE68C9" w:rsidRDefault="00FE68C9" w:rsidP="00405CBA">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לדון בהצעת התקציב השנתי של תאגיד השידור </w:t>
      </w:r>
      <w:r w:rsidR="00405CBA">
        <w:rPr>
          <w:rStyle w:val="default"/>
          <w:rFonts w:cs="FrankRuehl" w:hint="cs"/>
          <w:rtl/>
        </w:rPr>
        <w:t>הישראלי</w:t>
      </w:r>
      <w:r>
        <w:rPr>
          <w:rStyle w:val="default"/>
          <w:rFonts w:cs="FrankRuehl" w:hint="cs"/>
          <w:rtl/>
        </w:rPr>
        <w:t xml:space="preserve"> שהכין המנהל הכללי לפי סעיף 43(3), ולאשרה, לא יאוחר מ-30 ימים לפני תום שנת הכספים, לאחר שנוכחה כי התקציב המוצע מאוזן;</w:t>
      </w:r>
    </w:p>
    <w:p w:rsidR="00FE68C9" w:rsidRDefault="00FE68C9" w:rsidP="00405CBA">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r>
      <w:r w:rsidR="004D579C">
        <w:rPr>
          <w:rStyle w:val="default"/>
          <w:rFonts w:cs="FrankRuehl" w:hint="cs"/>
          <w:rtl/>
        </w:rPr>
        <w:t xml:space="preserve">לדון בתכנית העבודה השנתית שהגיש לה המנהל הכללי לפי סעיף 43(4), ובכלל זה ביעדיו השנתיים של תאגיד השידור </w:t>
      </w:r>
      <w:r w:rsidR="00405CBA">
        <w:rPr>
          <w:rStyle w:val="default"/>
          <w:rFonts w:cs="FrankRuehl" w:hint="cs"/>
          <w:rtl/>
        </w:rPr>
        <w:t>הישראלי</w:t>
      </w:r>
      <w:r w:rsidR="004D579C">
        <w:rPr>
          <w:rStyle w:val="default"/>
          <w:rFonts w:cs="FrankRuehl" w:hint="cs"/>
          <w:rtl/>
        </w:rPr>
        <w:t>, לבדוק את התאמתה להצעת התקציב השנתי שהוגשה לה לפי פסקה (6) ולאשר את התכנית האמורה;</w:t>
      </w:r>
    </w:p>
    <w:p w:rsidR="004D579C" w:rsidRDefault="004D579C" w:rsidP="00405CBA">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לפקח על עמידתו של תאגיד השידור </w:t>
      </w:r>
      <w:r w:rsidR="00405CBA">
        <w:rPr>
          <w:rStyle w:val="default"/>
          <w:rFonts w:cs="FrankRuehl" w:hint="cs"/>
          <w:rtl/>
        </w:rPr>
        <w:t>הישראלי</w:t>
      </w:r>
      <w:r>
        <w:rPr>
          <w:rStyle w:val="default"/>
          <w:rFonts w:cs="FrankRuehl" w:hint="cs"/>
          <w:rtl/>
        </w:rPr>
        <w:t xml:space="preserve"> ביעדי התקציב השנתי המאושר וביצועו;</w:t>
      </w:r>
    </w:p>
    <w:p w:rsidR="004D579C" w:rsidRDefault="004D579C" w:rsidP="00D06EA7">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להיות אחראית לעריכת הדוחות הכספיים ולאישורם, ובכלל זה לדון בהערות רואה החשבון המבקר שמונה לפי סעיף 49, לגבי הדוחות הכספיים, וכן לדון לאחר אישור הדוחות הכספיים בכל פרט שרואה החשבון המבקר הסתייג, העיר הערה או נמנע מלחוות את דעתו לגביו;</w:t>
      </w:r>
    </w:p>
    <w:p w:rsidR="004D579C" w:rsidRDefault="004D579C" w:rsidP="00405CBA">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 xml:space="preserve">לקבוע עסקאות מסוג מסוים או שיש להן היקף תקציבי מסוים שהמנהל הכללי או מי מטעמו רשאי להתקשר בהן בשם תאגיד השידור </w:t>
      </w:r>
      <w:r w:rsidR="00405CBA">
        <w:rPr>
          <w:rStyle w:val="default"/>
          <w:rFonts w:cs="FrankRuehl" w:hint="cs"/>
          <w:rtl/>
        </w:rPr>
        <w:t>הישראלי</w:t>
      </w:r>
      <w:r>
        <w:rPr>
          <w:rStyle w:val="default"/>
          <w:rFonts w:cs="FrankRuehl" w:hint="cs"/>
          <w:rtl/>
        </w:rPr>
        <w:t>, יחד עם מי שתקבע המועצה לעניין זה, וכן לקבוע עסקאות מסוג מסוים או שיש להן היקף תקציבי מעל לסכום שתקבע, הטעונות את אישורה, ולדון באישורן של עסקאות כאמור;</w:t>
      </w:r>
    </w:p>
    <w:p w:rsidR="004D579C" w:rsidRDefault="004D579C" w:rsidP="00D06EA7">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r>
      <w:r w:rsidR="00D06EA7">
        <w:rPr>
          <w:rStyle w:val="default"/>
          <w:rFonts w:cs="FrankRuehl" w:hint="cs"/>
          <w:rtl/>
        </w:rPr>
        <w:t>לדון בדוח הפעילות שהגיש לה המנהל הכללי לפי סעיף 43(5) ובדין וחשבון השנתי שהגיש לה המבקר הפנימי לפי סעיף 51(ב)(2), ולאשר את תכנית העבודה שהעבירה לה ועדת הביקורת לפי סעיף 22(ב)(3), בצירוף הצעותיה והמלצותיה, בשינויים הנראים לה;</w:t>
      </w:r>
    </w:p>
    <w:p w:rsidR="00D06EA7" w:rsidRDefault="00414F68" w:rsidP="00D06EA7">
      <w:pPr>
        <w:pStyle w:val="P00"/>
        <w:spacing w:before="72"/>
        <w:ind w:left="624" w:right="1134"/>
        <w:rPr>
          <w:rStyle w:val="default"/>
          <w:rFonts w:cs="FrankRuehl" w:hint="cs"/>
          <w:rtl/>
        </w:rPr>
      </w:pPr>
      <w:r>
        <w:rPr>
          <w:rFonts w:cs="FrankRuehl" w:hint="cs"/>
          <w:sz w:val="26"/>
          <w:rtl/>
          <w:lang w:eastAsia="en-US"/>
        </w:rPr>
        <w:pict>
          <v:shape id="_x0000_s2705" type="#_x0000_t202" style="position:absolute;left:0;text-align:left;margin-left:470.25pt;margin-top:7.1pt;width:1in;height:16.8pt;z-index:251739648" filled="f" stroked="f">
            <v:textbox inset="1mm,0,1mm,0">
              <w:txbxContent>
                <w:p w:rsidR="000934F0" w:rsidRDefault="000934F0" w:rsidP="00414F68">
                  <w:pPr>
                    <w:spacing w:line="160" w:lineRule="exact"/>
                    <w:jc w:val="left"/>
                    <w:rPr>
                      <w:rFonts w:cs="Miriam" w:hint="cs"/>
                      <w:noProof/>
                      <w:sz w:val="18"/>
                      <w:szCs w:val="18"/>
                      <w:rtl/>
                    </w:rPr>
                  </w:pPr>
                  <w:r>
                    <w:rPr>
                      <w:rFonts w:cs="Miriam" w:hint="cs"/>
                      <w:sz w:val="18"/>
                      <w:szCs w:val="18"/>
                      <w:rtl/>
                    </w:rPr>
                    <w:t>(תיקון מס' 8) תשע"ז-2017</w:t>
                  </w:r>
                </w:p>
              </w:txbxContent>
            </v:textbox>
            <w10:anchorlock/>
          </v:shape>
        </w:pict>
      </w:r>
      <w:r w:rsidR="00D06EA7">
        <w:rPr>
          <w:rStyle w:val="default"/>
          <w:rFonts w:cs="FrankRuehl" w:hint="cs"/>
          <w:rtl/>
        </w:rPr>
        <w:t>(12)</w:t>
      </w:r>
      <w:r w:rsidR="00D06EA7">
        <w:rPr>
          <w:rStyle w:val="default"/>
          <w:rFonts w:cs="FrankRuehl" w:hint="cs"/>
          <w:rtl/>
        </w:rPr>
        <w:tab/>
        <w:t>לקבוע כללי אתיקה לשידור הציבורי;</w:t>
      </w:r>
    </w:p>
    <w:p w:rsidR="00D06EA7" w:rsidRDefault="00D06EA7" w:rsidP="00405CBA">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 xml:space="preserve">לקבוע יעדים מדידים לבחינת ביצועיהם של עובדי תאגיד השידור </w:t>
      </w:r>
      <w:r w:rsidR="00405CBA">
        <w:rPr>
          <w:rStyle w:val="default"/>
          <w:rFonts w:cs="FrankRuehl" w:hint="cs"/>
          <w:rtl/>
        </w:rPr>
        <w:t>הישראלי</w:t>
      </w:r>
      <w:r>
        <w:rPr>
          <w:rStyle w:val="default"/>
          <w:rFonts w:cs="FrankRuehl" w:hint="cs"/>
          <w:rtl/>
        </w:rPr>
        <w:t xml:space="preserve"> הממלאים תפקיד ניהולי, כפי שתחליט;</w:t>
      </w:r>
    </w:p>
    <w:p w:rsidR="00D06EA7" w:rsidRDefault="00D06EA7" w:rsidP="00D06EA7">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לבצע כל תפקיד אחר שהוטל עליה לפי חוק זה.</w:t>
      </w:r>
    </w:p>
    <w:p w:rsidR="00405CBA" w:rsidRPr="0032571E" w:rsidRDefault="00405CBA" w:rsidP="00405CBA">
      <w:pPr>
        <w:pStyle w:val="P00"/>
        <w:spacing w:before="0"/>
        <w:ind w:left="0" w:right="1134"/>
        <w:rPr>
          <w:rStyle w:val="default"/>
          <w:rFonts w:cs="FrankRuehl" w:hint="cs"/>
          <w:vanish/>
          <w:color w:val="FF0000"/>
          <w:sz w:val="20"/>
          <w:szCs w:val="20"/>
          <w:shd w:val="clear" w:color="auto" w:fill="FFFF99"/>
          <w:rtl/>
        </w:rPr>
      </w:pPr>
      <w:bookmarkStart w:id="37" w:name="Rov326"/>
      <w:r w:rsidRPr="0032571E">
        <w:rPr>
          <w:rStyle w:val="default"/>
          <w:rFonts w:cs="FrankRuehl" w:hint="cs"/>
          <w:vanish/>
          <w:color w:val="FF0000"/>
          <w:sz w:val="20"/>
          <w:szCs w:val="20"/>
          <w:shd w:val="clear" w:color="auto" w:fill="FFFF99"/>
          <w:rtl/>
        </w:rPr>
        <w:t>מיום 10.9.2015</w:t>
      </w:r>
    </w:p>
    <w:p w:rsidR="00405CBA" w:rsidRPr="0032571E" w:rsidRDefault="00405CBA" w:rsidP="00405CB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05CBA" w:rsidRPr="0032571E" w:rsidRDefault="00405CBA" w:rsidP="00405CBA">
      <w:pPr>
        <w:pStyle w:val="P00"/>
        <w:spacing w:before="0"/>
        <w:ind w:left="0" w:right="1134"/>
        <w:rPr>
          <w:rStyle w:val="default"/>
          <w:rFonts w:cs="FrankRuehl" w:hint="cs"/>
          <w:vanish/>
          <w:sz w:val="20"/>
          <w:szCs w:val="20"/>
          <w:shd w:val="clear" w:color="auto" w:fill="FFFF99"/>
          <w:rtl/>
        </w:rPr>
      </w:pPr>
      <w:hyperlink r:id="rId7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7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05CBA" w:rsidRPr="0032571E" w:rsidRDefault="00405CBA" w:rsidP="00405CBA">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11.</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תפקידי המועצה הם:</w:t>
      </w:r>
    </w:p>
    <w:p w:rsidR="00405CBA" w:rsidRPr="0032571E" w:rsidRDefault="00405CBA" w:rsidP="00405CBA">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לקבוע את מדיניות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ובכלל זה את מדיניות השידורים הכוללת, לשם מילוי תפקידי </w:t>
      </w:r>
      <w:r w:rsidRPr="0032571E">
        <w:rPr>
          <w:rStyle w:val="default"/>
          <w:rFonts w:cs="FrankRuehl" w:hint="cs"/>
          <w:strike/>
          <w:vanish/>
          <w:sz w:val="22"/>
          <w:szCs w:val="22"/>
          <w:shd w:val="clear" w:color="auto" w:fill="FFFF99"/>
          <w:rtl/>
        </w:rPr>
        <w:t>תאגיד השידור הציבורי</w:t>
      </w:r>
      <w:r w:rsidR="00247E09" w:rsidRPr="0032571E">
        <w:rPr>
          <w:rStyle w:val="default"/>
          <w:rFonts w:cs="FrankRuehl" w:hint="cs"/>
          <w:vanish/>
          <w:sz w:val="22"/>
          <w:szCs w:val="22"/>
          <w:shd w:val="clear" w:color="auto" w:fill="FFFF99"/>
          <w:rtl/>
        </w:rPr>
        <w:t xml:space="preserve"> </w:t>
      </w:r>
      <w:r w:rsidR="00247E09"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כאמור בסעיף 7 ובהתאם לתקציבו המאושר, ובלבד שהמועצה לא תשנה את מספר ערוצי הטלוויזיה אלא באישור השר ובכפוף להוראות סעיף 63(ב), ולא תוסיף רשתות שידור ברדיו אלא באישור השר;</w:t>
      </w:r>
    </w:p>
    <w:p w:rsidR="00405CBA" w:rsidRPr="0032571E" w:rsidRDefault="00405CBA" w:rsidP="00405CBA">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לפקח על ביצוע המדיניות שקבעה לפי פסקה (1);</w:t>
      </w:r>
    </w:p>
    <w:p w:rsidR="00405CBA" w:rsidRPr="0032571E" w:rsidRDefault="00405CBA" w:rsidP="00405CBA">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לאשר את לוחות השידורים בשים לב למרכיבי ההוצאה כאמור בסעיף 64;</w:t>
      </w:r>
    </w:p>
    <w:p w:rsidR="00405CBA" w:rsidRPr="0032571E" w:rsidRDefault="00405CBA" w:rsidP="00405CBA">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(4)</w:t>
      </w:r>
      <w:r w:rsidRPr="0032571E">
        <w:rPr>
          <w:rStyle w:val="default"/>
          <w:rFonts w:cs="FrankRuehl" w:hint="cs"/>
          <w:vanish/>
          <w:sz w:val="22"/>
          <w:szCs w:val="22"/>
          <w:shd w:val="clear" w:color="auto" w:fill="FFFF99"/>
          <w:rtl/>
        </w:rPr>
        <w:tab/>
        <w:t>למנות את המנהל הכללי לפי הוראות סעיף 38 ולפקח על פעולותיו;</w:t>
      </w:r>
    </w:p>
    <w:p w:rsidR="00405CBA" w:rsidRPr="0032571E" w:rsidRDefault="00405CBA" w:rsidP="00405CBA">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(5)</w:t>
      </w:r>
      <w:r w:rsidRPr="0032571E">
        <w:rPr>
          <w:rStyle w:val="default"/>
          <w:rFonts w:cs="FrankRuehl" w:hint="cs"/>
          <w:vanish/>
          <w:sz w:val="22"/>
          <w:szCs w:val="22"/>
          <w:shd w:val="clear" w:color="auto" w:fill="FFFF99"/>
          <w:rtl/>
        </w:rPr>
        <w:tab/>
        <w:t xml:space="preserve">לאשר את המבנה הארגוני של </w:t>
      </w:r>
      <w:r w:rsidRPr="0032571E">
        <w:rPr>
          <w:rStyle w:val="default"/>
          <w:rFonts w:cs="FrankRuehl" w:hint="cs"/>
          <w:strike/>
          <w:vanish/>
          <w:sz w:val="22"/>
          <w:szCs w:val="22"/>
          <w:shd w:val="clear" w:color="auto" w:fill="FFFF99"/>
          <w:rtl/>
        </w:rPr>
        <w:t>תאגיד השידור הציבורי</w:t>
      </w:r>
      <w:r w:rsidR="00247E09" w:rsidRPr="0032571E">
        <w:rPr>
          <w:rStyle w:val="default"/>
          <w:rFonts w:cs="FrankRuehl" w:hint="cs"/>
          <w:vanish/>
          <w:sz w:val="22"/>
          <w:szCs w:val="22"/>
          <w:shd w:val="clear" w:color="auto" w:fill="FFFF99"/>
          <w:rtl/>
        </w:rPr>
        <w:t xml:space="preserve"> </w:t>
      </w:r>
      <w:r w:rsidR="00247E09"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את מדיניות ההעסקה של העובדים, וכן את שיא כוח האדם בתאגיד לאחר שניתן האישור הנדרש לפי סעי ף81(א);</w:t>
      </w:r>
    </w:p>
    <w:p w:rsidR="00405CBA" w:rsidRPr="0032571E" w:rsidRDefault="00405CBA" w:rsidP="00405CBA">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(6)</w:t>
      </w:r>
      <w:r w:rsidRPr="0032571E">
        <w:rPr>
          <w:rStyle w:val="default"/>
          <w:rFonts w:cs="FrankRuehl" w:hint="cs"/>
          <w:vanish/>
          <w:sz w:val="22"/>
          <w:szCs w:val="22"/>
          <w:shd w:val="clear" w:color="auto" w:fill="FFFF99"/>
          <w:rtl/>
        </w:rPr>
        <w:tab/>
        <w:t xml:space="preserve">לדון בהצעת התקציב השנתי של </w:t>
      </w:r>
      <w:r w:rsidRPr="0032571E">
        <w:rPr>
          <w:rStyle w:val="default"/>
          <w:rFonts w:cs="FrankRuehl" w:hint="cs"/>
          <w:strike/>
          <w:vanish/>
          <w:sz w:val="22"/>
          <w:szCs w:val="22"/>
          <w:shd w:val="clear" w:color="auto" w:fill="FFFF99"/>
          <w:rtl/>
        </w:rPr>
        <w:t>תאגיד השידור הציבורי</w:t>
      </w:r>
      <w:r w:rsidR="00247E09" w:rsidRPr="0032571E">
        <w:rPr>
          <w:rStyle w:val="default"/>
          <w:rFonts w:cs="FrankRuehl" w:hint="cs"/>
          <w:vanish/>
          <w:sz w:val="22"/>
          <w:szCs w:val="22"/>
          <w:shd w:val="clear" w:color="auto" w:fill="FFFF99"/>
          <w:rtl/>
        </w:rPr>
        <w:t xml:space="preserve"> </w:t>
      </w:r>
      <w:r w:rsidR="00247E09"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שהכין המנהל הכללי לפי סעיף 43(3), ולאשרה, לא יאוחר מ-30 ימים לפני תום שנת הכספים, לאחר שנוכחה כי התקציב המוצע מאוזן;</w:t>
      </w:r>
    </w:p>
    <w:p w:rsidR="00405CBA" w:rsidRPr="0032571E" w:rsidRDefault="00405CBA" w:rsidP="00405CBA">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(7)</w:t>
      </w:r>
      <w:r w:rsidRPr="0032571E">
        <w:rPr>
          <w:rStyle w:val="default"/>
          <w:rFonts w:cs="FrankRuehl" w:hint="cs"/>
          <w:vanish/>
          <w:sz w:val="22"/>
          <w:szCs w:val="22"/>
          <w:shd w:val="clear" w:color="auto" w:fill="FFFF99"/>
          <w:rtl/>
        </w:rPr>
        <w:tab/>
        <w:t xml:space="preserve">לדון בתכנית העבודה השנתית שהגיש לה המנהל הכללי לפי סעיף 43(4), ובכלל זה ביעדיו השנתיים של </w:t>
      </w:r>
      <w:r w:rsidRPr="0032571E">
        <w:rPr>
          <w:rStyle w:val="default"/>
          <w:rFonts w:cs="FrankRuehl" w:hint="cs"/>
          <w:strike/>
          <w:vanish/>
          <w:sz w:val="22"/>
          <w:szCs w:val="22"/>
          <w:shd w:val="clear" w:color="auto" w:fill="FFFF99"/>
          <w:rtl/>
        </w:rPr>
        <w:t>תאגיד השידור הציבורי</w:t>
      </w:r>
      <w:r w:rsidR="00247E09" w:rsidRPr="0032571E">
        <w:rPr>
          <w:rStyle w:val="default"/>
          <w:rFonts w:cs="FrankRuehl" w:hint="cs"/>
          <w:vanish/>
          <w:sz w:val="22"/>
          <w:szCs w:val="22"/>
          <w:shd w:val="clear" w:color="auto" w:fill="FFFF99"/>
          <w:rtl/>
        </w:rPr>
        <w:t xml:space="preserve"> </w:t>
      </w:r>
      <w:r w:rsidR="00247E09"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לבדוק את התאמתה להצעת התקציב השנתי שהוגשה לה לפי פסקה (6) ולאשר את התכנית האמורה;</w:t>
      </w:r>
    </w:p>
    <w:p w:rsidR="00405CBA" w:rsidRPr="0032571E" w:rsidRDefault="00405CBA" w:rsidP="00405CBA">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(8)</w:t>
      </w:r>
      <w:r w:rsidRPr="0032571E">
        <w:rPr>
          <w:rStyle w:val="default"/>
          <w:rFonts w:cs="FrankRuehl" w:hint="cs"/>
          <w:vanish/>
          <w:sz w:val="22"/>
          <w:szCs w:val="22"/>
          <w:shd w:val="clear" w:color="auto" w:fill="FFFF99"/>
          <w:rtl/>
        </w:rPr>
        <w:tab/>
        <w:t xml:space="preserve">לפקח על עמידתו של </w:t>
      </w:r>
      <w:r w:rsidRPr="0032571E">
        <w:rPr>
          <w:rStyle w:val="default"/>
          <w:rFonts w:cs="FrankRuehl" w:hint="cs"/>
          <w:strike/>
          <w:vanish/>
          <w:sz w:val="22"/>
          <w:szCs w:val="22"/>
          <w:shd w:val="clear" w:color="auto" w:fill="FFFF99"/>
          <w:rtl/>
        </w:rPr>
        <w:t>תאגיד השידור הציבורי</w:t>
      </w:r>
      <w:r w:rsidR="00247E09" w:rsidRPr="0032571E">
        <w:rPr>
          <w:rStyle w:val="default"/>
          <w:rFonts w:cs="FrankRuehl" w:hint="cs"/>
          <w:vanish/>
          <w:sz w:val="22"/>
          <w:szCs w:val="22"/>
          <w:shd w:val="clear" w:color="auto" w:fill="FFFF99"/>
          <w:rtl/>
        </w:rPr>
        <w:t xml:space="preserve"> </w:t>
      </w:r>
      <w:r w:rsidR="00247E09"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ביעדי התקציב השנתי המאושר וביצועו;</w:t>
      </w:r>
    </w:p>
    <w:p w:rsidR="00405CBA" w:rsidRPr="0032571E" w:rsidRDefault="00405CBA" w:rsidP="00405CBA">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(9)</w:t>
      </w:r>
      <w:r w:rsidRPr="0032571E">
        <w:rPr>
          <w:rStyle w:val="default"/>
          <w:rFonts w:cs="FrankRuehl" w:hint="cs"/>
          <w:vanish/>
          <w:sz w:val="22"/>
          <w:szCs w:val="22"/>
          <w:shd w:val="clear" w:color="auto" w:fill="FFFF99"/>
          <w:rtl/>
        </w:rPr>
        <w:tab/>
        <w:t>להיות אחראית לעריכת הדוחות הכספיים ולאישורם, ובכלל זה לדון בהערות רואה החשבון המבקר שמונה לפי סעיף 49, לגבי הדוחות הכספיים, וכן לדון לאחר אישור הדוחות הכספיים בכל פרט שרואה החשבון המבקר הסתייג, העיר הערה או נמנע מלחוות את דעתו לגביו;</w:t>
      </w:r>
    </w:p>
    <w:p w:rsidR="00405CBA" w:rsidRPr="0032571E" w:rsidRDefault="00405CBA" w:rsidP="00405CBA">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(10)</w:t>
      </w:r>
      <w:r w:rsidRPr="0032571E">
        <w:rPr>
          <w:rStyle w:val="default"/>
          <w:rFonts w:cs="FrankRuehl" w:hint="cs"/>
          <w:vanish/>
          <w:sz w:val="22"/>
          <w:szCs w:val="22"/>
          <w:shd w:val="clear" w:color="auto" w:fill="FFFF99"/>
          <w:rtl/>
        </w:rPr>
        <w:tab/>
        <w:t xml:space="preserve">לקבוע עסקאות מסוג מסוים או שיש להן היקף תקציבי מסוים שהמנהל הכללי או מי מטעמו רשאי להתקשר בהן בשם </w:t>
      </w:r>
      <w:r w:rsidRPr="0032571E">
        <w:rPr>
          <w:rStyle w:val="default"/>
          <w:rFonts w:cs="FrankRuehl" w:hint="cs"/>
          <w:strike/>
          <w:vanish/>
          <w:sz w:val="22"/>
          <w:szCs w:val="22"/>
          <w:shd w:val="clear" w:color="auto" w:fill="FFFF99"/>
          <w:rtl/>
        </w:rPr>
        <w:t>תאגיד השידור הציבורי</w:t>
      </w:r>
      <w:r w:rsidR="00247E09" w:rsidRPr="0032571E">
        <w:rPr>
          <w:rStyle w:val="default"/>
          <w:rFonts w:cs="FrankRuehl" w:hint="cs"/>
          <w:vanish/>
          <w:sz w:val="22"/>
          <w:szCs w:val="22"/>
          <w:shd w:val="clear" w:color="auto" w:fill="FFFF99"/>
          <w:rtl/>
        </w:rPr>
        <w:t xml:space="preserve"> </w:t>
      </w:r>
      <w:r w:rsidR="00247E09"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יחד עם מי שתקבע המועצה לעניין זה, וכן לקבוע עסקאות מסוג מסוים או שיש להן היקף תקציבי מעל לסכום שתקבע, הטעונות את אישורה, ולדון באישורן של עסקאות כאמור;</w:t>
      </w:r>
    </w:p>
    <w:p w:rsidR="00405CBA" w:rsidRPr="0032571E" w:rsidRDefault="00405CBA" w:rsidP="00405CBA">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(11)</w:t>
      </w:r>
      <w:r w:rsidRPr="0032571E">
        <w:rPr>
          <w:rStyle w:val="default"/>
          <w:rFonts w:cs="FrankRuehl" w:hint="cs"/>
          <w:vanish/>
          <w:sz w:val="22"/>
          <w:szCs w:val="22"/>
          <w:shd w:val="clear" w:color="auto" w:fill="FFFF99"/>
          <w:rtl/>
        </w:rPr>
        <w:tab/>
        <w:t>לדון בדוח הפעילות שהגיש לה המנהל הכללי לפי סעיף 43(5) ובדין וחשבון השנתי שהגיש לה המבקר הפנימי לפי סעיף 51(ב)(2), ולאשר את תכנית העבודה שהעבירה לה ועדת הביקורת לפי סעיף 22(ב)(3), בצירוף הצעותיה והמלצותיה, בשינויים הנראים לה;</w:t>
      </w:r>
    </w:p>
    <w:p w:rsidR="00405CBA" w:rsidRPr="0032571E" w:rsidRDefault="00405CBA" w:rsidP="00405CBA">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(12)</w:t>
      </w:r>
      <w:r w:rsidRPr="0032571E">
        <w:rPr>
          <w:rStyle w:val="default"/>
          <w:rFonts w:cs="FrankRuehl" w:hint="cs"/>
          <w:vanish/>
          <w:sz w:val="22"/>
          <w:szCs w:val="22"/>
          <w:shd w:val="clear" w:color="auto" w:fill="FFFF99"/>
          <w:rtl/>
        </w:rPr>
        <w:tab/>
        <w:t>לקבוע כללי אתיקה לשידור הציבורי;</w:t>
      </w:r>
    </w:p>
    <w:p w:rsidR="00405CBA" w:rsidRPr="0032571E" w:rsidRDefault="00405CBA" w:rsidP="00405CBA">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(13)</w:t>
      </w:r>
      <w:r w:rsidRPr="0032571E">
        <w:rPr>
          <w:rStyle w:val="default"/>
          <w:rFonts w:cs="FrankRuehl" w:hint="cs"/>
          <w:vanish/>
          <w:sz w:val="22"/>
          <w:szCs w:val="22"/>
          <w:shd w:val="clear" w:color="auto" w:fill="FFFF99"/>
          <w:rtl/>
        </w:rPr>
        <w:tab/>
        <w:t xml:space="preserve">לקבוע יעדים מדידים לבחינת ביצועיהם של עובדי </w:t>
      </w:r>
      <w:r w:rsidRPr="0032571E">
        <w:rPr>
          <w:rStyle w:val="default"/>
          <w:rFonts w:cs="FrankRuehl" w:hint="cs"/>
          <w:strike/>
          <w:vanish/>
          <w:sz w:val="22"/>
          <w:szCs w:val="22"/>
          <w:shd w:val="clear" w:color="auto" w:fill="FFFF99"/>
          <w:rtl/>
        </w:rPr>
        <w:t>תאגיד השידור הציבורי</w:t>
      </w:r>
      <w:r w:rsidR="00247E09" w:rsidRPr="0032571E">
        <w:rPr>
          <w:rStyle w:val="default"/>
          <w:rFonts w:cs="FrankRuehl" w:hint="cs"/>
          <w:vanish/>
          <w:sz w:val="22"/>
          <w:szCs w:val="22"/>
          <w:shd w:val="clear" w:color="auto" w:fill="FFFF99"/>
          <w:rtl/>
        </w:rPr>
        <w:t xml:space="preserve"> </w:t>
      </w:r>
      <w:r w:rsidR="00247E09"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הממלאים תפקיד ניהולי, כפי שתחליט;</w:t>
      </w:r>
    </w:p>
    <w:p w:rsidR="00405CBA" w:rsidRPr="0032571E" w:rsidRDefault="00405CBA" w:rsidP="00247E09">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(14)</w:t>
      </w:r>
      <w:r w:rsidRPr="0032571E">
        <w:rPr>
          <w:rStyle w:val="default"/>
          <w:rFonts w:cs="FrankRuehl" w:hint="cs"/>
          <w:vanish/>
          <w:sz w:val="22"/>
          <w:szCs w:val="22"/>
          <w:shd w:val="clear" w:color="auto" w:fill="FFFF99"/>
          <w:rtl/>
        </w:rPr>
        <w:tab/>
        <w:t>לבצע כל תפקיד אחר שהוטל עליה לפי חוק זה.</w:t>
      </w:r>
    </w:p>
    <w:p w:rsidR="00414F68" w:rsidRPr="0032571E" w:rsidRDefault="00414F68" w:rsidP="00414F68">
      <w:pPr>
        <w:pStyle w:val="P00"/>
        <w:spacing w:before="0"/>
        <w:ind w:left="624" w:right="1134"/>
        <w:rPr>
          <w:rStyle w:val="default"/>
          <w:rFonts w:cs="FrankRuehl" w:hint="cs"/>
          <w:vanish/>
          <w:sz w:val="20"/>
          <w:szCs w:val="20"/>
          <w:shd w:val="clear" w:color="auto" w:fill="FFFF99"/>
          <w:rtl/>
        </w:rPr>
      </w:pPr>
    </w:p>
    <w:p w:rsidR="00414F68" w:rsidRPr="0032571E" w:rsidRDefault="00414F68" w:rsidP="00414F68">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AC5099" w:rsidRPr="0032571E">
        <w:rPr>
          <w:rStyle w:val="default"/>
          <w:rFonts w:cs="FrankRuehl" w:hint="cs"/>
          <w:vanish/>
          <w:color w:val="FF0000"/>
          <w:sz w:val="20"/>
          <w:szCs w:val="20"/>
          <w:shd w:val="clear" w:color="auto" w:fill="FFFF99"/>
          <w:rtl/>
        </w:rPr>
        <w:t xml:space="preserve"> </w:t>
      </w:r>
      <w:r w:rsidR="00AC5099" w:rsidRPr="0032571E">
        <w:rPr>
          <w:rStyle w:val="default"/>
          <w:rFonts w:cs="FrankRuehl" w:hint="cs"/>
          <w:vanish/>
          <w:sz w:val="20"/>
          <w:szCs w:val="20"/>
          <w:shd w:val="clear" w:color="auto" w:fill="FFFF99"/>
          <w:rtl/>
        </w:rPr>
        <w:t>בוטל</w:t>
      </w:r>
    </w:p>
    <w:p w:rsidR="00414F68" w:rsidRPr="0032571E" w:rsidRDefault="00414F68" w:rsidP="00414F68">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414F68" w:rsidRPr="0032571E" w:rsidRDefault="00414F68" w:rsidP="00414F68">
      <w:pPr>
        <w:pStyle w:val="P00"/>
        <w:spacing w:before="0"/>
        <w:ind w:left="624" w:right="1134"/>
        <w:rPr>
          <w:rStyle w:val="default"/>
          <w:rFonts w:cs="FrankRuehl" w:hint="cs"/>
          <w:vanish/>
          <w:sz w:val="20"/>
          <w:szCs w:val="20"/>
          <w:shd w:val="clear" w:color="auto" w:fill="FFFF99"/>
          <w:rtl/>
        </w:rPr>
      </w:pPr>
      <w:hyperlink r:id="rId76"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930 (</w:t>
      </w:r>
      <w:hyperlink r:id="rId77"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AC5099" w:rsidRPr="0032571E" w:rsidRDefault="00AC5099" w:rsidP="00AC5099">
      <w:pPr>
        <w:pStyle w:val="P00"/>
        <w:spacing w:before="0"/>
        <w:ind w:left="624"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AC5099" w:rsidRPr="0032571E" w:rsidRDefault="00AC5099" w:rsidP="00AC5099">
      <w:pPr>
        <w:pStyle w:val="P00"/>
        <w:spacing w:before="0"/>
        <w:ind w:left="624" w:right="1134"/>
        <w:rPr>
          <w:rStyle w:val="default"/>
          <w:rFonts w:cs="FrankRuehl" w:hint="cs"/>
          <w:vanish/>
          <w:sz w:val="20"/>
          <w:szCs w:val="20"/>
          <w:shd w:val="clear" w:color="auto" w:fill="FFFF99"/>
          <w:rtl/>
        </w:rPr>
      </w:pPr>
      <w:hyperlink r:id="rId78"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79"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414F68" w:rsidRPr="0032571E" w:rsidRDefault="00414F68" w:rsidP="00AC5099">
      <w:pPr>
        <w:pStyle w:val="P0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לאשר את לוחות השידורים</w:t>
      </w:r>
      <w:r w:rsidRPr="0032571E">
        <w:rPr>
          <w:rStyle w:val="default"/>
          <w:rFonts w:cs="FrankRuehl" w:hint="cs"/>
          <w:vanish/>
          <w:sz w:val="22"/>
          <w:szCs w:val="22"/>
          <w:u w:val="single"/>
          <w:shd w:val="clear" w:color="auto" w:fill="FFFF99"/>
          <w:rtl/>
        </w:rPr>
        <w:t>, למעט לעניין התכנים שמעביר תאגיד החדשות לתאגיד השידור הישראלי,</w:t>
      </w:r>
      <w:r w:rsidRPr="0032571E">
        <w:rPr>
          <w:rStyle w:val="default"/>
          <w:rFonts w:cs="FrankRuehl" w:hint="cs"/>
          <w:vanish/>
          <w:sz w:val="22"/>
          <w:szCs w:val="22"/>
          <w:shd w:val="clear" w:color="auto" w:fill="FFFF99"/>
          <w:rtl/>
        </w:rPr>
        <w:t xml:space="preserve"> בשים לב למרכיבי ההוצאה כאמור בסעיף 64;</w:t>
      </w:r>
    </w:p>
    <w:p w:rsidR="00414F68" w:rsidRPr="00414F68" w:rsidRDefault="00414F68" w:rsidP="00414F68">
      <w:pPr>
        <w:pStyle w:val="P00"/>
        <w:ind w:left="624"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(12)</w:t>
      </w:r>
      <w:r w:rsidRPr="0032571E">
        <w:rPr>
          <w:rStyle w:val="default"/>
          <w:rFonts w:cs="FrankRuehl" w:hint="cs"/>
          <w:vanish/>
          <w:sz w:val="22"/>
          <w:szCs w:val="22"/>
          <w:shd w:val="clear" w:color="auto" w:fill="FFFF99"/>
          <w:rtl/>
        </w:rPr>
        <w:tab/>
        <w:t xml:space="preserve">לקבוע כללי אתיקה לשידור הציבורי </w:t>
      </w:r>
      <w:r w:rsidRPr="0032571E">
        <w:rPr>
          <w:rStyle w:val="default"/>
          <w:rFonts w:cs="FrankRuehl" w:hint="cs"/>
          <w:vanish/>
          <w:sz w:val="22"/>
          <w:szCs w:val="22"/>
          <w:u w:val="single"/>
          <w:shd w:val="clear" w:color="auto" w:fill="FFFF99"/>
          <w:rtl/>
        </w:rPr>
        <w:t>ובכלל זה, לעניין תוכן חדשותי ותוכן בענייני היום</w:t>
      </w:r>
      <w:r w:rsidRPr="0032571E">
        <w:rPr>
          <w:rStyle w:val="default"/>
          <w:rFonts w:cs="FrankRuehl" w:hint="cs"/>
          <w:vanish/>
          <w:sz w:val="22"/>
          <w:szCs w:val="22"/>
          <w:shd w:val="clear" w:color="auto" w:fill="FFFF99"/>
          <w:rtl/>
        </w:rPr>
        <w:t>;</w:t>
      </w:r>
      <w:bookmarkEnd w:id="37"/>
    </w:p>
    <w:p w:rsidR="00921642" w:rsidRDefault="00921642" w:rsidP="00247E09">
      <w:pPr>
        <w:pStyle w:val="P00"/>
        <w:spacing w:before="72"/>
        <w:ind w:left="0" w:right="1134"/>
        <w:rPr>
          <w:rStyle w:val="default"/>
          <w:rFonts w:cs="FrankRuehl" w:hint="cs"/>
          <w:rtl/>
        </w:rPr>
      </w:pPr>
      <w:bookmarkStart w:id="38" w:name="Seif12"/>
      <w:bookmarkEnd w:id="38"/>
      <w:r>
        <w:rPr>
          <w:lang w:eastAsia="en-US"/>
        </w:rPr>
        <w:pict>
          <v:rect id="_x0000_s2067" style="position:absolute;left:0;text-align:left;margin-left:464.5pt;margin-top:8.05pt;width:75.05pt;height:37.95pt;z-index:251521536" o:allowincell="f" filled="f" stroked="f" strokecolor="lime" strokeweight=".25pt">
            <v:textbox style="mso-next-textbox:#_x0000_s2067" inset="0,0,0,0">
              <w:txbxContent>
                <w:p w:rsidR="000934F0" w:rsidRDefault="000934F0">
                  <w:pPr>
                    <w:spacing w:line="160" w:lineRule="exact"/>
                    <w:jc w:val="left"/>
                    <w:rPr>
                      <w:rFonts w:cs="Miriam" w:hint="cs"/>
                      <w:noProof/>
                      <w:sz w:val="18"/>
                      <w:szCs w:val="18"/>
                      <w:rtl/>
                    </w:rPr>
                  </w:pPr>
                  <w:r>
                    <w:rPr>
                      <w:rFonts w:cs="Miriam" w:hint="cs"/>
                      <w:sz w:val="18"/>
                      <w:szCs w:val="18"/>
                      <w:rtl/>
                    </w:rPr>
                    <w:t>סמכות שיורית של המועצה</w:t>
                  </w:r>
                </w:p>
                <w:p w:rsidR="000934F0" w:rsidRDefault="000934F0" w:rsidP="00247E09">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12.</w:t>
      </w:r>
      <w:r>
        <w:rPr>
          <w:rStyle w:val="big-number"/>
          <w:rFonts w:cs="Miriam"/>
          <w:rtl/>
        </w:rPr>
        <w:tab/>
      </w:r>
      <w:r w:rsidR="00D06EA7">
        <w:rPr>
          <w:rStyle w:val="default"/>
          <w:rFonts w:cs="FrankRuehl" w:hint="cs"/>
          <w:rtl/>
        </w:rPr>
        <w:t xml:space="preserve">סמכות של תאגיד השידור </w:t>
      </w:r>
      <w:r w:rsidR="00247E09">
        <w:rPr>
          <w:rStyle w:val="default"/>
          <w:rFonts w:cs="FrankRuehl" w:hint="cs"/>
          <w:rtl/>
        </w:rPr>
        <w:t>הישראלי</w:t>
      </w:r>
      <w:r w:rsidR="00D06EA7">
        <w:rPr>
          <w:rStyle w:val="default"/>
          <w:rFonts w:cs="FrankRuehl" w:hint="cs"/>
          <w:rtl/>
        </w:rPr>
        <w:t xml:space="preserve"> שלא הוקנתה לפי חוק זה לאורגן אחר של תאגיד השידור </w:t>
      </w:r>
      <w:r w:rsidR="00247E09">
        <w:rPr>
          <w:rStyle w:val="default"/>
          <w:rFonts w:cs="FrankRuehl" w:hint="cs"/>
          <w:rtl/>
        </w:rPr>
        <w:t>הישראלי</w:t>
      </w:r>
      <w:r w:rsidR="00D06EA7">
        <w:rPr>
          <w:rStyle w:val="default"/>
          <w:rFonts w:cs="FrankRuehl" w:hint="cs"/>
          <w:rtl/>
        </w:rPr>
        <w:t>, רשאית המועצה להפעילה</w:t>
      </w:r>
      <w:r>
        <w:rPr>
          <w:rStyle w:val="default"/>
          <w:rFonts w:cs="FrankRuehl" w:hint="cs"/>
          <w:rtl/>
        </w:rPr>
        <w:t>.</w:t>
      </w:r>
    </w:p>
    <w:p w:rsidR="00247E09" w:rsidRPr="0032571E" w:rsidRDefault="00247E09" w:rsidP="00247E09">
      <w:pPr>
        <w:pStyle w:val="P00"/>
        <w:spacing w:before="0"/>
        <w:ind w:left="0" w:right="1134"/>
        <w:rPr>
          <w:rStyle w:val="default"/>
          <w:rFonts w:cs="FrankRuehl" w:hint="cs"/>
          <w:vanish/>
          <w:color w:val="FF0000"/>
          <w:sz w:val="20"/>
          <w:szCs w:val="20"/>
          <w:shd w:val="clear" w:color="auto" w:fill="FFFF99"/>
          <w:rtl/>
        </w:rPr>
      </w:pPr>
      <w:bookmarkStart w:id="39" w:name="Rov193"/>
      <w:r w:rsidRPr="0032571E">
        <w:rPr>
          <w:rStyle w:val="default"/>
          <w:rFonts w:cs="FrankRuehl" w:hint="cs"/>
          <w:vanish/>
          <w:color w:val="FF0000"/>
          <w:sz w:val="20"/>
          <w:szCs w:val="20"/>
          <w:shd w:val="clear" w:color="auto" w:fill="FFFF99"/>
          <w:rtl/>
        </w:rPr>
        <w:t>מיום 10.9.2015</w:t>
      </w:r>
    </w:p>
    <w:p w:rsidR="00247E09" w:rsidRPr="0032571E" w:rsidRDefault="00247E09" w:rsidP="00247E09">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247E09" w:rsidRPr="0032571E" w:rsidRDefault="00247E09" w:rsidP="00247E09">
      <w:pPr>
        <w:pStyle w:val="P00"/>
        <w:spacing w:before="0"/>
        <w:ind w:left="0" w:right="1134"/>
        <w:rPr>
          <w:rStyle w:val="default"/>
          <w:rFonts w:cs="FrankRuehl" w:hint="cs"/>
          <w:vanish/>
          <w:sz w:val="20"/>
          <w:szCs w:val="20"/>
          <w:shd w:val="clear" w:color="auto" w:fill="FFFF99"/>
          <w:rtl/>
        </w:rPr>
      </w:pPr>
      <w:hyperlink r:id="rId8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8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247E09" w:rsidRPr="00247E09" w:rsidRDefault="00247E09" w:rsidP="00247E09">
      <w:pPr>
        <w:pStyle w:val="P0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12.</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סמכות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שלא הוקנתה לפי חוק זה לאורגן אחר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רשאית המועצה להפעילה.</w:t>
      </w:r>
      <w:bookmarkEnd w:id="39"/>
    </w:p>
    <w:p w:rsidR="00921642" w:rsidRDefault="00921642" w:rsidP="00247E09">
      <w:pPr>
        <w:pStyle w:val="P00"/>
        <w:spacing w:before="72"/>
        <w:ind w:left="0" w:right="1134"/>
        <w:rPr>
          <w:rStyle w:val="default"/>
          <w:rFonts w:cs="FrankRuehl" w:hint="cs"/>
          <w:rtl/>
        </w:rPr>
      </w:pPr>
      <w:bookmarkStart w:id="40" w:name="Seif13"/>
      <w:bookmarkEnd w:id="40"/>
      <w:r>
        <w:rPr>
          <w:lang w:eastAsia="en-US"/>
        </w:rPr>
        <w:pict>
          <v:rect id="_x0000_s2069" style="position:absolute;left:0;text-align:left;margin-left:464.5pt;margin-top:8.05pt;width:75.05pt;height:45.25pt;z-index:251522560" o:allowincell="f" filled="f" stroked="f" strokecolor="lime" strokeweight=".25pt">
            <v:textbox inset="0,0,0,0">
              <w:txbxContent>
                <w:p w:rsidR="000934F0" w:rsidRDefault="000934F0" w:rsidP="00247E09">
                  <w:pPr>
                    <w:spacing w:line="160" w:lineRule="exact"/>
                    <w:jc w:val="left"/>
                    <w:rPr>
                      <w:rFonts w:cs="Miriam" w:hint="cs"/>
                      <w:noProof/>
                      <w:sz w:val="18"/>
                      <w:szCs w:val="18"/>
                      <w:rtl/>
                    </w:rPr>
                  </w:pPr>
                  <w:r>
                    <w:rPr>
                      <w:rFonts w:cs="Miriam" w:hint="cs"/>
                      <w:sz w:val="18"/>
                      <w:szCs w:val="18"/>
                      <w:rtl/>
                    </w:rPr>
                    <w:t>דוחות כספיים ודוחות על פעילות תאגיד השידור הישראלי</w:t>
                  </w:r>
                </w:p>
                <w:p w:rsidR="000934F0" w:rsidRDefault="000934F0" w:rsidP="00247E09">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13.</w:t>
      </w:r>
      <w:r>
        <w:rPr>
          <w:rStyle w:val="big-number"/>
          <w:rFonts w:cs="Miriam"/>
          <w:rtl/>
        </w:rPr>
        <w:tab/>
      </w:r>
      <w:r w:rsidR="00D06EA7">
        <w:rPr>
          <w:rStyle w:val="default"/>
          <w:rFonts w:cs="FrankRuehl" w:hint="cs"/>
          <w:rtl/>
        </w:rPr>
        <w:t>(א)</w:t>
      </w:r>
      <w:r w:rsidR="00D06EA7">
        <w:rPr>
          <w:rStyle w:val="default"/>
          <w:rFonts w:cs="FrankRuehl" w:hint="cs"/>
          <w:rtl/>
        </w:rPr>
        <w:tab/>
        <w:t xml:space="preserve">יושב ראש המועצה יגיש לשר, לא יאוחר מיום 31 במרס בכל שנה, את הדוחות הכספיים האמורים בסעיף 11(9) לגבי השנה הקודמת, וכן דוח על פעילותו של תאגיד השידור </w:t>
      </w:r>
      <w:r w:rsidR="00247E09">
        <w:rPr>
          <w:rStyle w:val="default"/>
          <w:rFonts w:cs="FrankRuehl" w:hint="cs"/>
          <w:rtl/>
        </w:rPr>
        <w:t>הישראלי</w:t>
      </w:r>
      <w:r w:rsidR="00D06EA7">
        <w:rPr>
          <w:rStyle w:val="default"/>
          <w:rFonts w:cs="FrankRuehl" w:hint="cs"/>
          <w:rtl/>
        </w:rPr>
        <w:t xml:space="preserve">; בדוח הפעילות יפורטו בין השאר היעדים שקבעה המועצה, </w:t>
      </w:r>
      <w:r w:rsidR="00D775EE">
        <w:rPr>
          <w:rStyle w:val="default"/>
          <w:rFonts w:cs="FrankRuehl" w:hint="cs"/>
          <w:rtl/>
        </w:rPr>
        <w:t xml:space="preserve">עמידתו של תאגיד השידור </w:t>
      </w:r>
      <w:r w:rsidR="00247E09">
        <w:rPr>
          <w:rStyle w:val="default"/>
          <w:rFonts w:cs="FrankRuehl" w:hint="cs"/>
          <w:rtl/>
        </w:rPr>
        <w:t>הישראלי</w:t>
      </w:r>
      <w:r w:rsidR="00D775EE">
        <w:rPr>
          <w:rStyle w:val="default"/>
          <w:rFonts w:cs="FrankRuehl" w:hint="cs"/>
          <w:rtl/>
        </w:rPr>
        <w:t xml:space="preserve"> ביעדים האמורים ועמידתו במרכיבי ההוצאה כאמור בסעיף 64, וכן רשימת הגורמים שתאגיד השידור </w:t>
      </w:r>
      <w:r w:rsidR="00247E09">
        <w:rPr>
          <w:rStyle w:val="default"/>
          <w:rFonts w:cs="FrankRuehl" w:hint="cs"/>
          <w:rtl/>
        </w:rPr>
        <w:t>הישראלי</w:t>
      </w:r>
      <w:r w:rsidR="00D775EE">
        <w:rPr>
          <w:rStyle w:val="default"/>
          <w:rFonts w:cs="FrankRuehl" w:hint="cs"/>
          <w:rtl/>
        </w:rPr>
        <w:t xml:space="preserve"> התקשר עמם לשם רכישת הפקות מקומיות קנויות ושיעור הסכום השנתי ששילם לכל גורם כאמור מתוך סכום ההוצאה השנתית, כאמור בסעיף 64(ב).</w:t>
      </w:r>
    </w:p>
    <w:p w:rsidR="00D775EE" w:rsidRDefault="00D775EE" w:rsidP="00247E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היה לשר יסוד סביר להניח כי הדוחות הכספיים שהוגשו לו לפי סעיף זה אינם משקפים את התנהלות תאגיד השידור </w:t>
      </w:r>
      <w:r w:rsidR="00247E09">
        <w:rPr>
          <w:rStyle w:val="default"/>
          <w:rFonts w:cs="FrankRuehl" w:hint="cs"/>
          <w:rtl/>
        </w:rPr>
        <w:t>הישראלי</w:t>
      </w:r>
      <w:r>
        <w:rPr>
          <w:rStyle w:val="default"/>
          <w:rFonts w:cs="FrankRuehl" w:hint="cs"/>
          <w:rtl/>
        </w:rPr>
        <w:t xml:space="preserve">, רשאי הוא להעביר את הדוחות האמורים לבדיקת רשות החברות הממשלתיות; רשות החברות הממשלתיות תבדוק את הדוחות שהועברו לה לפי סעיף קטן זה ותעיר את הערותיה עליהם לתאגיד השידור </w:t>
      </w:r>
      <w:r w:rsidR="00247E09">
        <w:rPr>
          <w:rStyle w:val="default"/>
          <w:rFonts w:cs="FrankRuehl" w:hint="cs"/>
          <w:rtl/>
        </w:rPr>
        <w:t>הישראלי</w:t>
      </w:r>
      <w:r>
        <w:rPr>
          <w:rStyle w:val="default"/>
          <w:rFonts w:cs="FrankRuehl" w:hint="cs"/>
          <w:rtl/>
        </w:rPr>
        <w:t xml:space="preserve"> ולשר, ויהיו נתונות לה לשם כך הסמכויות שבסעיף 55 לחוק החברות הממשלתיות.</w:t>
      </w:r>
    </w:p>
    <w:p w:rsidR="00D775EE" w:rsidRDefault="00D775EE" w:rsidP="00247E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54303A">
        <w:rPr>
          <w:rStyle w:val="default"/>
          <w:rFonts w:cs="FrankRuehl" w:hint="cs"/>
          <w:rtl/>
        </w:rPr>
        <w:t xml:space="preserve">השר רשאי לחייב את תאגיד השידור </w:t>
      </w:r>
      <w:r w:rsidR="00247E09">
        <w:rPr>
          <w:rStyle w:val="default"/>
          <w:rFonts w:cs="FrankRuehl" w:hint="cs"/>
          <w:rtl/>
        </w:rPr>
        <w:t>הישראלי</w:t>
      </w:r>
      <w:r w:rsidR="0054303A">
        <w:rPr>
          <w:rStyle w:val="default"/>
          <w:rFonts w:cs="FrankRuehl" w:hint="cs"/>
          <w:rtl/>
        </w:rPr>
        <w:t xml:space="preserve"> בעריכת דוח נוסף ולקבוע את מועד הגשתו.</w:t>
      </w:r>
    </w:p>
    <w:p w:rsidR="0054303A" w:rsidRDefault="0054303A" w:rsidP="00247E0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תאגיד השידור </w:t>
      </w:r>
      <w:r w:rsidR="00247E09">
        <w:rPr>
          <w:rStyle w:val="default"/>
          <w:rFonts w:cs="FrankRuehl" w:hint="cs"/>
          <w:rtl/>
        </w:rPr>
        <w:t>הישראלי</w:t>
      </w:r>
      <w:r>
        <w:rPr>
          <w:rStyle w:val="default"/>
          <w:rFonts w:cs="FrankRuehl" w:hint="cs"/>
          <w:rtl/>
        </w:rPr>
        <w:t xml:space="preserve"> יפרסם את הדוחות האמורים בסעיף זה באתר האינטרנט שלו ובכל דרך אחרת שימצא לנכון, וימציא העתק לכל דורש.</w:t>
      </w:r>
    </w:p>
    <w:p w:rsidR="0054303A" w:rsidRDefault="0054303A" w:rsidP="00247E0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על תאגיד השידור </w:t>
      </w:r>
      <w:r w:rsidR="00247E09">
        <w:rPr>
          <w:rStyle w:val="default"/>
          <w:rFonts w:cs="FrankRuehl" w:hint="cs"/>
          <w:rtl/>
        </w:rPr>
        <w:t>הישראלי</w:t>
      </w:r>
      <w:r>
        <w:rPr>
          <w:rStyle w:val="default"/>
          <w:rFonts w:cs="FrankRuehl" w:hint="cs"/>
          <w:rtl/>
        </w:rPr>
        <w:t xml:space="preserve"> יחולו הוראות סעיפים 33א עד 33ג לחוק החברות הממשלתיות, בשינויים המחויבים ובשינוי זה: במקום "שר האוצר, בהתייעצות עם שר המשפטים" יקראו "השר, בהתייעצות עם שר האוצר".</w:t>
      </w:r>
    </w:p>
    <w:p w:rsidR="00247E09" w:rsidRPr="0032571E" w:rsidRDefault="00247E09" w:rsidP="00247E09">
      <w:pPr>
        <w:pStyle w:val="P00"/>
        <w:spacing w:before="0"/>
        <w:ind w:left="0" w:right="1134"/>
        <w:rPr>
          <w:rStyle w:val="default"/>
          <w:rFonts w:cs="FrankRuehl" w:hint="cs"/>
          <w:vanish/>
          <w:color w:val="FF0000"/>
          <w:sz w:val="20"/>
          <w:szCs w:val="20"/>
          <w:shd w:val="clear" w:color="auto" w:fill="FFFF99"/>
          <w:rtl/>
        </w:rPr>
      </w:pPr>
      <w:bookmarkStart w:id="41" w:name="Rov194"/>
      <w:r w:rsidRPr="0032571E">
        <w:rPr>
          <w:rStyle w:val="default"/>
          <w:rFonts w:cs="FrankRuehl" w:hint="cs"/>
          <w:vanish/>
          <w:color w:val="FF0000"/>
          <w:sz w:val="20"/>
          <w:szCs w:val="20"/>
          <w:shd w:val="clear" w:color="auto" w:fill="FFFF99"/>
          <w:rtl/>
        </w:rPr>
        <w:t>מיום 10.9.2015</w:t>
      </w:r>
    </w:p>
    <w:p w:rsidR="00247E09" w:rsidRPr="0032571E" w:rsidRDefault="00247E09" w:rsidP="00247E09">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247E09" w:rsidRPr="0032571E" w:rsidRDefault="00247E09" w:rsidP="00247E09">
      <w:pPr>
        <w:pStyle w:val="P00"/>
        <w:spacing w:before="0"/>
        <w:ind w:left="0" w:right="1134"/>
        <w:rPr>
          <w:rStyle w:val="default"/>
          <w:rFonts w:cs="FrankRuehl" w:hint="cs"/>
          <w:vanish/>
          <w:sz w:val="20"/>
          <w:szCs w:val="20"/>
          <w:shd w:val="clear" w:color="auto" w:fill="FFFF99"/>
          <w:rtl/>
        </w:rPr>
      </w:pPr>
      <w:hyperlink r:id="rId8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8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247E09" w:rsidRPr="0032571E" w:rsidRDefault="00247E09" w:rsidP="00247E09">
      <w:pPr>
        <w:pStyle w:val="P00"/>
        <w:ind w:left="0" w:right="1134"/>
        <w:rPr>
          <w:rStyle w:val="default"/>
          <w:rFonts w:cs="Miriam" w:hint="cs"/>
          <w:vanish/>
          <w:sz w:val="16"/>
          <w:szCs w:val="16"/>
          <w:shd w:val="clear" w:color="auto" w:fill="FFFF99"/>
          <w:rtl/>
        </w:rPr>
      </w:pPr>
      <w:r w:rsidRPr="0032571E">
        <w:rPr>
          <w:rStyle w:val="default"/>
          <w:rFonts w:cs="Miriam" w:hint="cs"/>
          <w:vanish/>
          <w:sz w:val="16"/>
          <w:szCs w:val="16"/>
          <w:shd w:val="clear" w:color="auto" w:fill="FFFF99"/>
          <w:rtl/>
        </w:rPr>
        <w:t xml:space="preserve">דוחות כספיים ודוחות על פעילות </w:t>
      </w:r>
      <w:r w:rsidRPr="0032571E">
        <w:rPr>
          <w:rStyle w:val="default"/>
          <w:rFonts w:cs="Miriam" w:hint="cs"/>
          <w:strike/>
          <w:vanish/>
          <w:sz w:val="16"/>
          <w:szCs w:val="16"/>
          <w:shd w:val="clear" w:color="auto" w:fill="FFFF99"/>
          <w:rtl/>
        </w:rPr>
        <w:t>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תאגיד השידור הישראלי</w:t>
      </w:r>
    </w:p>
    <w:p w:rsidR="00247E09" w:rsidRPr="0032571E" w:rsidRDefault="00247E09" w:rsidP="00247E09">
      <w:pPr>
        <w:pStyle w:val="P00"/>
        <w:spacing w:before="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13.</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יושב ראש המועצה יגיש לשר, לא יאוחר מיום 31 במרס בכל שנה, את הדוחות הכספיים האמורים בסעיף 11(9) לגבי השנה הקודמת, וכן דוח על פעילותו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בדוח הפעילות יפורטו בין השאר היעדים שקבעה המועצה, עמידתו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ביעדים האמורים ועמידתו במרכיבי ההוצאה כאמור בסעיף 64, וכן רשימת הגורמים </w:t>
      </w:r>
      <w:r w:rsidRPr="0032571E">
        <w:rPr>
          <w:rStyle w:val="default"/>
          <w:rFonts w:cs="FrankRuehl" w:hint="cs"/>
          <w:strike/>
          <w:vanish/>
          <w:sz w:val="22"/>
          <w:szCs w:val="22"/>
          <w:shd w:val="clear" w:color="auto" w:fill="FFFF99"/>
          <w:rtl/>
        </w:rPr>
        <w:t>שתאגיד השידור הציבורי</w:t>
      </w:r>
      <w:r w:rsidR="002431E6" w:rsidRPr="0032571E">
        <w:rPr>
          <w:rStyle w:val="default"/>
          <w:rFonts w:cs="FrankRuehl" w:hint="cs"/>
          <w:vanish/>
          <w:sz w:val="22"/>
          <w:szCs w:val="22"/>
          <w:shd w:val="clear" w:color="auto" w:fill="FFFF99"/>
          <w:rtl/>
        </w:rPr>
        <w:t xml:space="preserve"> </w:t>
      </w:r>
      <w:r w:rsidR="002431E6" w:rsidRPr="0032571E">
        <w:rPr>
          <w:rStyle w:val="default"/>
          <w:rFonts w:cs="FrankRuehl" w:hint="cs"/>
          <w:vanish/>
          <w:sz w:val="22"/>
          <w:szCs w:val="22"/>
          <w:u w:val="single"/>
          <w:shd w:val="clear" w:color="auto" w:fill="FFFF99"/>
          <w:rtl/>
        </w:rPr>
        <w:t>שתאגיד השידור הישראלי</w:t>
      </w:r>
      <w:r w:rsidRPr="0032571E">
        <w:rPr>
          <w:rStyle w:val="default"/>
          <w:rFonts w:cs="FrankRuehl" w:hint="cs"/>
          <w:vanish/>
          <w:sz w:val="22"/>
          <w:szCs w:val="22"/>
          <w:shd w:val="clear" w:color="auto" w:fill="FFFF99"/>
          <w:rtl/>
        </w:rPr>
        <w:t xml:space="preserve"> התקשר עמם לשם רכישת הפקות מקומיות קנויות ושיעור הסכום השנתי ששילם לכל גורם כאמור מתוך סכום ההוצאה השנתית, כאמור בסעיף 64(ב).</w:t>
      </w:r>
    </w:p>
    <w:p w:rsidR="00247E09" w:rsidRPr="0032571E" w:rsidRDefault="00247E09" w:rsidP="00247E09">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היה לשר יסוד סביר להניח כי הדוחות הכספיים שהוגשו לו לפי סעיף זה אינם משקפים את התנהלות </w:t>
      </w:r>
      <w:r w:rsidRPr="0032571E">
        <w:rPr>
          <w:rStyle w:val="default"/>
          <w:rFonts w:cs="FrankRuehl" w:hint="cs"/>
          <w:strike/>
          <w:vanish/>
          <w:sz w:val="22"/>
          <w:szCs w:val="22"/>
          <w:shd w:val="clear" w:color="auto" w:fill="FFFF99"/>
          <w:rtl/>
        </w:rPr>
        <w:t>תאגיד השידור הציבורי</w:t>
      </w:r>
      <w:r w:rsidR="002431E6" w:rsidRPr="0032571E">
        <w:rPr>
          <w:rStyle w:val="default"/>
          <w:rFonts w:cs="FrankRuehl" w:hint="cs"/>
          <w:vanish/>
          <w:sz w:val="22"/>
          <w:szCs w:val="22"/>
          <w:shd w:val="clear" w:color="auto" w:fill="FFFF99"/>
          <w:rtl/>
        </w:rPr>
        <w:t xml:space="preserve"> </w:t>
      </w:r>
      <w:r w:rsidR="002431E6"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רשאי הוא להעביר את הדוחות האמורים לבדיקת רשות החברות הממשלתיות; רשות החברות הממשלתיות תבדוק את הדוחות שהועברו לה לפי סעיף קטן זה ותעיר את הערותיה עליהם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002431E6" w:rsidRPr="0032571E">
        <w:rPr>
          <w:rStyle w:val="default"/>
          <w:rFonts w:cs="FrankRuehl" w:hint="cs"/>
          <w:vanish/>
          <w:sz w:val="22"/>
          <w:szCs w:val="22"/>
          <w:u w:val="single"/>
          <w:shd w:val="clear" w:color="auto" w:fill="FFFF99"/>
          <w:rtl/>
        </w:rPr>
        <w:t>לתאגיד השידור הישראלי</w:t>
      </w:r>
      <w:r w:rsidR="002431E6"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shd w:val="clear" w:color="auto" w:fill="FFFF99"/>
          <w:rtl/>
        </w:rPr>
        <w:t>ולשר, ויהיו נתונות לה לשם כך הסמכויות שבסעיף 55 לחוק החברות הממשלתיות.</w:t>
      </w:r>
    </w:p>
    <w:p w:rsidR="00247E09" w:rsidRPr="0032571E" w:rsidRDefault="00247E09" w:rsidP="00247E09">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 xml:space="preserve">השר רשאי לחייב את </w:t>
      </w:r>
      <w:r w:rsidRPr="0032571E">
        <w:rPr>
          <w:rStyle w:val="default"/>
          <w:rFonts w:cs="FrankRuehl" w:hint="cs"/>
          <w:strike/>
          <w:vanish/>
          <w:sz w:val="22"/>
          <w:szCs w:val="22"/>
          <w:shd w:val="clear" w:color="auto" w:fill="FFFF99"/>
          <w:rtl/>
        </w:rPr>
        <w:t>תאגיד השידור הציבורי</w:t>
      </w:r>
      <w:r w:rsidR="002431E6" w:rsidRPr="0032571E">
        <w:rPr>
          <w:rStyle w:val="default"/>
          <w:rFonts w:cs="FrankRuehl" w:hint="cs"/>
          <w:vanish/>
          <w:sz w:val="22"/>
          <w:szCs w:val="22"/>
          <w:shd w:val="clear" w:color="auto" w:fill="FFFF99"/>
          <w:rtl/>
        </w:rPr>
        <w:t xml:space="preserve"> </w:t>
      </w:r>
      <w:r w:rsidR="002431E6"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בעריכת דוח נוסף ולקבוע את מועד הגשתו.</w:t>
      </w:r>
    </w:p>
    <w:p w:rsidR="00247E09" w:rsidRPr="0032571E" w:rsidRDefault="00247E09" w:rsidP="00247E09">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002431E6" w:rsidRPr="0032571E">
        <w:rPr>
          <w:rStyle w:val="default"/>
          <w:rFonts w:cs="FrankRuehl" w:hint="cs"/>
          <w:vanish/>
          <w:sz w:val="22"/>
          <w:szCs w:val="22"/>
          <w:shd w:val="clear" w:color="auto" w:fill="FFFF99"/>
          <w:rtl/>
        </w:rPr>
        <w:t xml:space="preserve"> </w:t>
      </w:r>
      <w:r w:rsidR="002431E6"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יפרסם את הדוחות האמורים בסעיף זה באתר האינטרנט שלו ובכל דרך אחרת שימצא לנכון, וימציא העתק לכל דורש.</w:t>
      </w:r>
    </w:p>
    <w:p w:rsidR="00247E09" w:rsidRPr="002431E6" w:rsidRDefault="00247E09" w:rsidP="002431E6">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t xml:space="preserve">על </w:t>
      </w:r>
      <w:r w:rsidRPr="0032571E">
        <w:rPr>
          <w:rStyle w:val="default"/>
          <w:rFonts w:cs="FrankRuehl" w:hint="cs"/>
          <w:strike/>
          <w:vanish/>
          <w:sz w:val="22"/>
          <w:szCs w:val="22"/>
          <w:shd w:val="clear" w:color="auto" w:fill="FFFF99"/>
          <w:rtl/>
        </w:rPr>
        <w:t>תאגיד השידור הציבורי</w:t>
      </w:r>
      <w:r w:rsidR="002431E6" w:rsidRPr="0032571E">
        <w:rPr>
          <w:rStyle w:val="default"/>
          <w:rFonts w:cs="FrankRuehl" w:hint="cs"/>
          <w:vanish/>
          <w:sz w:val="22"/>
          <w:szCs w:val="22"/>
          <w:shd w:val="clear" w:color="auto" w:fill="FFFF99"/>
          <w:rtl/>
        </w:rPr>
        <w:t xml:space="preserve"> </w:t>
      </w:r>
      <w:r w:rsidR="002431E6"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יחולו הוראות סעיפים 33א עד 33ג לחוק החברות הממשלתיות, בשינויים המחויבים ובשינוי זה: במקום "שר האוצר, בהתייעצות עם שר המשפטים" יקראו "השר, בהתייעצות עם שר האוצר".</w:t>
      </w:r>
      <w:bookmarkEnd w:id="41"/>
    </w:p>
    <w:p w:rsidR="00921642" w:rsidRDefault="00921642" w:rsidP="0054303A">
      <w:pPr>
        <w:pStyle w:val="P00"/>
        <w:spacing w:before="72"/>
        <w:ind w:left="0" w:right="1134"/>
        <w:rPr>
          <w:rStyle w:val="default"/>
          <w:rFonts w:cs="FrankRuehl" w:hint="cs"/>
          <w:rtl/>
        </w:rPr>
      </w:pPr>
      <w:bookmarkStart w:id="42" w:name="Seif14"/>
      <w:bookmarkEnd w:id="42"/>
      <w:r>
        <w:rPr>
          <w:lang w:eastAsia="en-US"/>
        </w:rPr>
        <w:pict>
          <v:rect id="_x0000_s2070" style="position:absolute;left:0;text-align:left;margin-left:464.5pt;margin-top:8.05pt;width:75.05pt;height:21.7pt;z-index:251523584"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תקופת הכהונה של חבר המועצה</w:t>
                  </w:r>
                </w:p>
              </w:txbxContent>
            </v:textbox>
            <w10:anchorlock/>
          </v:rect>
        </w:pict>
      </w:r>
      <w:r>
        <w:rPr>
          <w:rStyle w:val="big-number"/>
          <w:rFonts w:cs="Miriam"/>
          <w:rtl/>
        </w:rPr>
        <w:t>14.</w:t>
      </w:r>
      <w:r>
        <w:rPr>
          <w:rStyle w:val="big-number"/>
          <w:rFonts w:cs="Miriam"/>
          <w:rtl/>
        </w:rPr>
        <w:tab/>
      </w:r>
      <w:r w:rsidR="0054303A">
        <w:rPr>
          <w:rStyle w:val="default"/>
          <w:rFonts w:cs="FrankRuehl" w:hint="cs"/>
          <w:rtl/>
        </w:rPr>
        <w:t>חבר המועצה ימונה לתקופה של ארבע שנים, ואולם השר, בהמלצת ועדת האיתור או לפי הצעתה, רשאי להאריך את כהונתו לתקופת כהונה אחת נוספת.</w:t>
      </w:r>
    </w:p>
    <w:p w:rsidR="00921642" w:rsidRDefault="00921642" w:rsidP="0054303A">
      <w:pPr>
        <w:pStyle w:val="P00"/>
        <w:spacing w:before="72"/>
        <w:ind w:left="0" w:right="1134"/>
        <w:rPr>
          <w:rStyle w:val="default"/>
          <w:rFonts w:cs="FrankRuehl" w:hint="cs"/>
          <w:rtl/>
        </w:rPr>
      </w:pPr>
      <w:bookmarkStart w:id="43" w:name="Seif15"/>
      <w:bookmarkEnd w:id="43"/>
      <w:r>
        <w:rPr>
          <w:lang w:eastAsia="en-US"/>
        </w:rPr>
        <w:pict>
          <v:rect id="_x0000_s2071" style="position:absolute;left:0;text-align:left;margin-left:464.5pt;margin-top:8.05pt;width:75.05pt;height:24.55pt;z-index:251524608"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הפסקת הכהונה והשעיה של חבר המועצה</w:t>
                  </w:r>
                </w:p>
              </w:txbxContent>
            </v:textbox>
            <w10:anchorlock/>
          </v:rect>
        </w:pict>
      </w:r>
      <w:r>
        <w:rPr>
          <w:rStyle w:val="big-number"/>
          <w:rFonts w:cs="Miriam"/>
          <w:rtl/>
        </w:rPr>
        <w:t>15.</w:t>
      </w:r>
      <w:r>
        <w:rPr>
          <w:rStyle w:val="big-number"/>
          <w:rFonts w:cs="Miriam"/>
          <w:rtl/>
        </w:rPr>
        <w:tab/>
      </w:r>
      <w:r w:rsidR="0054303A">
        <w:rPr>
          <w:rStyle w:val="default"/>
          <w:rFonts w:cs="FrankRuehl" w:hint="cs"/>
          <w:rtl/>
        </w:rPr>
        <w:t>(א)</w:t>
      </w:r>
      <w:r w:rsidR="0054303A">
        <w:rPr>
          <w:rStyle w:val="default"/>
          <w:rFonts w:cs="FrankRuehl" w:hint="cs"/>
          <w:rtl/>
        </w:rPr>
        <w:tab/>
        <w:t>חבר המועצה יחדל לכהן לפני תום תקופת כהונתו באחת מאלה:</w:t>
      </w:r>
    </w:p>
    <w:p w:rsidR="0054303A" w:rsidRDefault="0054303A" w:rsidP="00D6379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w:t>
      </w:r>
    </w:p>
    <w:p w:rsidR="0054303A" w:rsidRDefault="0054303A" w:rsidP="00D637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השר נוכח כי נבצר ממנו דרך קבע למלא את תפקידו; נוכח השר כאמור, יעביר את חבר המועצה מכהונתו בהודעה בכתב;</w:t>
      </w:r>
    </w:p>
    <w:p w:rsidR="0054303A" w:rsidRDefault="0054303A" w:rsidP="00D6379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אינו ממלא את תפקידו כראוי, והשר בהסכמת ועדת האיתור, ברוב חבריה שאחד מהם הוא יושב ראש הוועדה, העביר אותו מכהונתו בהודעה מנומקת בכתב;</w:t>
      </w:r>
    </w:p>
    <w:p w:rsidR="0054303A" w:rsidRDefault="0054303A" w:rsidP="00D6379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השר נוכח כי הוא נעדר בלא סיבה סבירה, משלוש ישיבות רצופות של המועצה או מיותר ממחצית הישיבות שקיימה במהלך שנה אחת; יושב ראש המועצה ידווח לשר על חבר המועצה שנעדר מישיבותיה כאמור; נוכח השר כאמור, יעביר את חבר המועצה מכהונתו בהודעה בכתב;</w:t>
      </w:r>
    </w:p>
    <w:p w:rsidR="0054303A" w:rsidRDefault="0054303A" w:rsidP="00D6379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השר מצא כי התקיימה בו אחת הנסיבות הפוסלות אדם, לפי דין, מלכהן כחבר המועצה;</w:t>
      </w:r>
    </w:p>
    <w:p w:rsidR="0054303A" w:rsidRDefault="0054303A" w:rsidP="00D6379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D63794">
        <w:rPr>
          <w:rStyle w:val="default"/>
          <w:rFonts w:cs="FrankRuehl" w:hint="cs"/>
          <w:rtl/>
        </w:rPr>
        <w:t>הוא הורשע בעבירה שמפאת מהותה, חומרתה או נסיבותיה, אין הוא ראוי לכהן כחבר המועצה.</w:t>
      </w:r>
    </w:p>
    <w:p w:rsidR="00D63794" w:rsidRDefault="00D63794" w:rsidP="0054303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הוגשו נגד יושב ראש המועצה או חבר המועצה כתב אישום בעבירה כאמור בסעיף קטן (א)(6), רשאי השר להשעותו מכהונתו, עד למתן פסק דין סופי בעניינו.</w:t>
      </w:r>
    </w:p>
    <w:p w:rsidR="00D63794" w:rsidRDefault="00D63794" w:rsidP="0054303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חדל לכהן חבר המועצה, יפעל השר למינוי חבר אחר במקומו לפי הוראות סעיף 9, בהקדם האפשרי.</w:t>
      </w:r>
    </w:p>
    <w:p w:rsidR="00921642" w:rsidRDefault="00921642" w:rsidP="00D63794">
      <w:pPr>
        <w:pStyle w:val="P00"/>
        <w:spacing w:before="72"/>
        <w:ind w:left="0" w:right="1134"/>
        <w:rPr>
          <w:rStyle w:val="default"/>
          <w:rFonts w:cs="FrankRuehl" w:hint="cs"/>
          <w:rtl/>
        </w:rPr>
      </w:pPr>
      <w:bookmarkStart w:id="44" w:name="Seif16"/>
      <w:bookmarkEnd w:id="44"/>
      <w:r>
        <w:rPr>
          <w:lang w:eastAsia="en-US"/>
        </w:rPr>
        <w:pict>
          <v:rect id="_x0000_s2072" style="position:absolute;left:0;text-align:left;margin-left:464.5pt;margin-top:8.05pt;width:75.05pt;height:12.35pt;z-index:251525632"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מינוי ממלא מקום</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D63794">
        <w:rPr>
          <w:rStyle w:val="default"/>
          <w:rFonts w:cs="FrankRuehl" w:hint="cs"/>
          <w:rtl/>
        </w:rPr>
        <w:t>התפנתה משרתו של יושב ראש המועצה וטרם התמנה אחר במקומו, ימנה לו השר, בהקדם האפשרי, ממלא מקום מבין חברי המועצה לתקופה שלא תעלה על שישה חודשים</w:t>
      </w:r>
      <w:r>
        <w:rPr>
          <w:rStyle w:val="default"/>
          <w:rFonts w:cs="FrankRuehl" w:hint="cs"/>
          <w:rtl/>
        </w:rPr>
        <w:t>.</w:t>
      </w:r>
    </w:p>
    <w:p w:rsidR="00D63794" w:rsidRDefault="00D63794" w:rsidP="00D63794">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נבצר מיושב ראש המועצה למלא את תפקידו באופן זמני ימנה לו השר, בהקדם האפשרי, ממלא מקום מבין חברי המועצה, לתקופה שלא תעלה על שישה חודשים;</w:t>
      </w:r>
    </w:p>
    <w:p w:rsidR="00D63794" w:rsidRDefault="00D63794" w:rsidP="00D637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נוכח השר כי נבצר מיושב ראש המועצה או מחבר המועצה למלא את תפקידו באופן זמני לתקופה הנמשכת או העלולה להימשך מעל שישה חודשים, רשאי השר למנות לו ממלא מקום לפי הוראות סעיף 9.</w:t>
      </w:r>
    </w:p>
    <w:p w:rsidR="00D63794" w:rsidRDefault="00D63794" w:rsidP="00D63794">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הושעה יושב ראש המועצה כאמור בסעיף 15(ב), ימנה לו השר, בהקדם האפשרי, ממלא מקום מבין חברי המועצה למשך תקופת ההשעיה;</w:t>
      </w:r>
    </w:p>
    <w:p w:rsidR="00D63794" w:rsidRDefault="00D63794" w:rsidP="00D637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נוכח השר כי תקופת ההשעיה של יושב ראש המועצה או חבר המועצה נמשכת או עלולה להימשך לתקופה העולה על שישה חודשים, רשאי השר למנות לו ממלא מקום לפי הוראות סעיף 9.</w:t>
      </w:r>
    </w:p>
    <w:p w:rsidR="00921642" w:rsidRDefault="00921642" w:rsidP="002431E6">
      <w:pPr>
        <w:pStyle w:val="P00"/>
        <w:spacing w:before="72"/>
        <w:ind w:left="0" w:right="1134"/>
        <w:rPr>
          <w:rStyle w:val="default"/>
          <w:rFonts w:cs="FrankRuehl" w:hint="cs"/>
          <w:rtl/>
        </w:rPr>
      </w:pPr>
      <w:bookmarkStart w:id="45" w:name="Seif17"/>
      <w:bookmarkEnd w:id="45"/>
      <w:r>
        <w:rPr>
          <w:lang w:eastAsia="en-US"/>
        </w:rPr>
        <w:pict>
          <v:rect id="_x0000_s2073" style="position:absolute;left:0;text-align:left;margin-left:464.5pt;margin-top:8.05pt;width:75.05pt;height:34.8pt;z-index:251526656"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פרסום בדבר מינוי והפסקת כהונה</w:t>
                  </w:r>
                </w:p>
                <w:p w:rsidR="000934F0" w:rsidRDefault="000934F0" w:rsidP="002431E6">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17.</w:t>
      </w:r>
      <w:r>
        <w:rPr>
          <w:rStyle w:val="big-number"/>
          <w:rFonts w:cs="Miriam"/>
          <w:rtl/>
        </w:rPr>
        <w:tab/>
      </w:r>
      <w:r w:rsidR="00D63794">
        <w:rPr>
          <w:rStyle w:val="default"/>
          <w:rFonts w:cs="FrankRuehl" w:hint="cs"/>
          <w:rtl/>
        </w:rPr>
        <w:t xml:space="preserve">תאגיד השידור </w:t>
      </w:r>
      <w:r w:rsidR="002431E6">
        <w:rPr>
          <w:rStyle w:val="default"/>
          <w:rFonts w:cs="FrankRuehl" w:hint="cs"/>
          <w:rtl/>
        </w:rPr>
        <w:t>הישראלי</w:t>
      </w:r>
      <w:r w:rsidR="00D63794">
        <w:rPr>
          <w:rStyle w:val="default"/>
          <w:rFonts w:cs="FrankRuehl" w:hint="cs"/>
          <w:rtl/>
        </w:rPr>
        <w:t xml:space="preserve"> יפרסם ברשומות ובאתר האינטרנט שלו הודעה בדבר מינוי או הפסקת כהונה של חבר המועצה</w:t>
      </w:r>
      <w:r w:rsidR="00472C8D">
        <w:rPr>
          <w:rStyle w:val="default"/>
          <w:rFonts w:cs="FrankRuehl" w:hint="cs"/>
          <w:rtl/>
        </w:rPr>
        <w:t>.</w:t>
      </w:r>
    </w:p>
    <w:p w:rsidR="002431E6" w:rsidRPr="0032571E" w:rsidRDefault="002431E6" w:rsidP="002431E6">
      <w:pPr>
        <w:pStyle w:val="P00"/>
        <w:spacing w:before="0"/>
        <w:ind w:left="0" w:right="1134"/>
        <w:rPr>
          <w:rStyle w:val="default"/>
          <w:rFonts w:cs="FrankRuehl" w:hint="cs"/>
          <w:vanish/>
          <w:color w:val="FF0000"/>
          <w:sz w:val="20"/>
          <w:szCs w:val="20"/>
          <w:shd w:val="clear" w:color="auto" w:fill="FFFF99"/>
          <w:rtl/>
        </w:rPr>
      </w:pPr>
      <w:bookmarkStart w:id="46" w:name="Rov195"/>
      <w:r w:rsidRPr="0032571E">
        <w:rPr>
          <w:rStyle w:val="default"/>
          <w:rFonts w:cs="FrankRuehl" w:hint="cs"/>
          <w:vanish/>
          <w:color w:val="FF0000"/>
          <w:sz w:val="20"/>
          <w:szCs w:val="20"/>
          <w:shd w:val="clear" w:color="auto" w:fill="FFFF99"/>
          <w:rtl/>
        </w:rPr>
        <w:t>מיום 10.9.2015</w:t>
      </w:r>
    </w:p>
    <w:p w:rsidR="002431E6" w:rsidRPr="0032571E" w:rsidRDefault="002431E6" w:rsidP="002431E6">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2431E6" w:rsidRPr="0032571E" w:rsidRDefault="002431E6" w:rsidP="002431E6">
      <w:pPr>
        <w:pStyle w:val="P00"/>
        <w:spacing w:before="0"/>
        <w:ind w:left="0" w:right="1134"/>
        <w:rPr>
          <w:rStyle w:val="default"/>
          <w:rFonts w:cs="FrankRuehl" w:hint="cs"/>
          <w:vanish/>
          <w:sz w:val="20"/>
          <w:szCs w:val="20"/>
          <w:shd w:val="clear" w:color="auto" w:fill="FFFF99"/>
          <w:rtl/>
        </w:rPr>
      </w:pPr>
      <w:hyperlink r:id="rId8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8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2431E6" w:rsidRPr="002431E6" w:rsidRDefault="002431E6" w:rsidP="002431E6">
      <w:pPr>
        <w:pStyle w:val="P0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17.</w:t>
      </w:r>
      <w:r w:rsidRPr="0032571E">
        <w:rPr>
          <w:rStyle w:val="default"/>
          <w:rFonts w:cs="FrankRuehl"/>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יפרסם ברשומות ובאתר האינטרנט שלו הודעה בדבר מינוי או הפסקת כהונה של חבר המועצה.</w:t>
      </w:r>
      <w:bookmarkEnd w:id="46"/>
    </w:p>
    <w:p w:rsidR="00921642" w:rsidRDefault="00921642" w:rsidP="00D63794">
      <w:pPr>
        <w:pStyle w:val="P00"/>
        <w:spacing w:before="72"/>
        <w:ind w:left="0" w:right="1134"/>
        <w:rPr>
          <w:rStyle w:val="default"/>
          <w:rFonts w:cs="FrankRuehl" w:hint="cs"/>
          <w:rtl/>
        </w:rPr>
      </w:pPr>
      <w:bookmarkStart w:id="47" w:name="Seif18"/>
      <w:bookmarkEnd w:id="47"/>
      <w:r>
        <w:rPr>
          <w:lang w:eastAsia="en-US"/>
        </w:rPr>
        <w:pict>
          <v:rect id="_x0000_s2074" style="position:absolute;left:0;text-align:left;margin-left:464.5pt;margin-top:8.05pt;width:75.05pt;height:20.5pt;z-index:251527680"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תוקף פעולות המועצה</w:t>
                  </w:r>
                </w:p>
              </w:txbxContent>
            </v:textbox>
            <w10:anchorlock/>
          </v:rect>
        </w:pict>
      </w:r>
      <w:r>
        <w:rPr>
          <w:rStyle w:val="big-number"/>
          <w:rFonts w:cs="Miriam"/>
          <w:rtl/>
        </w:rPr>
        <w:t>18.</w:t>
      </w:r>
      <w:r>
        <w:rPr>
          <w:rStyle w:val="big-number"/>
          <w:rFonts w:cs="Miriam"/>
          <w:rtl/>
        </w:rPr>
        <w:tab/>
      </w:r>
      <w:r w:rsidR="00D63794">
        <w:rPr>
          <w:rStyle w:val="default"/>
          <w:rFonts w:cs="FrankRuehl" w:hint="cs"/>
          <w:rtl/>
        </w:rPr>
        <w:t>קיום המועצה, סמכויותיה ותוקף פעולותיה, לא ייפגעו מחמת שהתפנה מקומו של חבר בה, או מחמת ליקוי במינויו או בהמשך כהונתו, ובלבד שרוב חבריה מכהנים כדין</w:t>
      </w:r>
      <w:r>
        <w:rPr>
          <w:rStyle w:val="default"/>
          <w:rFonts w:cs="FrankRuehl" w:hint="cs"/>
          <w:rtl/>
        </w:rPr>
        <w:t>.</w:t>
      </w:r>
    </w:p>
    <w:p w:rsidR="00472C8D" w:rsidRDefault="00921642" w:rsidP="002431E6">
      <w:pPr>
        <w:pStyle w:val="P00"/>
        <w:spacing w:before="72"/>
        <w:ind w:left="0" w:right="1134"/>
        <w:rPr>
          <w:rStyle w:val="default"/>
          <w:rFonts w:cs="FrankRuehl" w:hint="cs"/>
          <w:rtl/>
        </w:rPr>
      </w:pPr>
      <w:bookmarkStart w:id="48" w:name="Seif19"/>
      <w:bookmarkEnd w:id="48"/>
      <w:r>
        <w:rPr>
          <w:lang w:eastAsia="en-US"/>
        </w:rPr>
        <w:pict>
          <v:rect id="_x0000_s2075" style="position:absolute;left:0;text-align:left;margin-left:464.5pt;margin-top:8.05pt;width:75.05pt;height:30.25pt;z-index:251528704"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ישיבות המועצה</w:t>
                  </w:r>
                </w:p>
                <w:p w:rsidR="000934F0" w:rsidRDefault="000934F0" w:rsidP="002431E6">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19.</w:t>
      </w:r>
      <w:r>
        <w:rPr>
          <w:rStyle w:val="big-number"/>
          <w:rFonts w:cs="Miriam"/>
          <w:rtl/>
        </w:rPr>
        <w:tab/>
      </w:r>
      <w:r w:rsidR="00D63794">
        <w:rPr>
          <w:rStyle w:val="default"/>
          <w:rFonts w:cs="FrankRuehl" w:hint="cs"/>
          <w:rtl/>
        </w:rPr>
        <w:t>(א)</w:t>
      </w:r>
      <w:r w:rsidR="00D63794">
        <w:rPr>
          <w:rStyle w:val="default"/>
          <w:rFonts w:cs="FrankRuehl" w:hint="cs"/>
          <w:rtl/>
        </w:rPr>
        <w:tab/>
        <w:t xml:space="preserve">ישיבות המועצה יתקיימו לפי צורכי תאגיד השידור </w:t>
      </w:r>
      <w:r w:rsidR="002431E6">
        <w:rPr>
          <w:rStyle w:val="default"/>
          <w:rFonts w:cs="FrankRuehl" w:hint="cs"/>
          <w:rtl/>
        </w:rPr>
        <w:t>הישראלי</w:t>
      </w:r>
      <w:r w:rsidR="00D63794">
        <w:rPr>
          <w:rStyle w:val="default"/>
          <w:rFonts w:cs="FrankRuehl" w:hint="cs"/>
          <w:rtl/>
        </w:rPr>
        <w:t xml:space="preserve"> ולפחות אחת לחודש.</w:t>
      </w:r>
    </w:p>
    <w:p w:rsidR="00D63794" w:rsidRDefault="00D63794" w:rsidP="00D637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המניין החוקי לישיבות המועצה הוא רוב חבריה המכהנים.</w:t>
      </w:r>
    </w:p>
    <w:p w:rsidR="00D63794" w:rsidRDefault="00D63794" w:rsidP="00D6379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4A3BFF">
        <w:rPr>
          <w:rStyle w:val="default"/>
          <w:rFonts w:cs="FrankRuehl" w:hint="cs"/>
          <w:rtl/>
        </w:rPr>
        <w:t>יושב ראש המועצה יזמן את ישיבותיה ויקבע את מועדיהן ואת סדר היום שלהן; שליש מחברי המועצה המכהנים רשאים לבקש מיושב ראש המועצה לזמן ישיבה או להעלות נושא לסדר היום; הוגשה בקשה כאמור, יכנס יושב ראש המועצה ישיבה בתוך 14 ימים מיום הגשת הבקשה.</w:t>
      </w:r>
    </w:p>
    <w:p w:rsidR="004A3BFF" w:rsidRDefault="004A3BFF" w:rsidP="00D6379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המועצה תזמין את המנהל הכללי ואת מי שהיא או המנהל הכללי ימצאו כי דרוש לדיון, לכל ישיבה שתעסוק באישור לוחות השידורים לפי סעיף 11(3) וכן לישיבות אחרות שהמועצה תמצא לנכון.</w:t>
      </w:r>
    </w:p>
    <w:p w:rsidR="004A3BFF" w:rsidRDefault="004A3BFF" w:rsidP="002431E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היועץ המשפטי של תאגיד השידור </w:t>
      </w:r>
      <w:r w:rsidR="002431E6">
        <w:rPr>
          <w:rStyle w:val="default"/>
          <w:rFonts w:cs="FrankRuehl" w:hint="cs"/>
          <w:rtl/>
        </w:rPr>
        <w:t>הישראלי</w:t>
      </w:r>
      <w:r>
        <w:rPr>
          <w:rStyle w:val="default"/>
          <w:rFonts w:cs="FrankRuehl" w:hint="cs"/>
          <w:rtl/>
        </w:rPr>
        <w:t xml:space="preserve"> יוזמן לכל ישיבות המועצה והוא יהיה רשאי להשתתף בהן.</w:t>
      </w:r>
    </w:p>
    <w:p w:rsidR="002431E6" w:rsidRPr="0032571E" w:rsidRDefault="002431E6" w:rsidP="002431E6">
      <w:pPr>
        <w:pStyle w:val="P00"/>
        <w:spacing w:before="0"/>
        <w:ind w:left="0" w:right="1134"/>
        <w:rPr>
          <w:rStyle w:val="default"/>
          <w:rFonts w:cs="FrankRuehl" w:hint="cs"/>
          <w:vanish/>
          <w:color w:val="FF0000"/>
          <w:sz w:val="20"/>
          <w:szCs w:val="20"/>
          <w:shd w:val="clear" w:color="auto" w:fill="FFFF99"/>
          <w:rtl/>
        </w:rPr>
      </w:pPr>
      <w:bookmarkStart w:id="49" w:name="Rov196"/>
      <w:r w:rsidRPr="0032571E">
        <w:rPr>
          <w:rStyle w:val="default"/>
          <w:rFonts w:cs="FrankRuehl" w:hint="cs"/>
          <w:vanish/>
          <w:color w:val="FF0000"/>
          <w:sz w:val="20"/>
          <w:szCs w:val="20"/>
          <w:shd w:val="clear" w:color="auto" w:fill="FFFF99"/>
          <w:rtl/>
        </w:rPr>
        <w:t>מיום 10.9.2015</w:t>
      </w:r>
    </w:p>
    <w:p w:rsidR="002431E6" w:rsidRPr="0032571E" w:rsidRDefault="002431E6" w:rsidP="002431E6">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2431E6" w:rsidRPr="0032571E" w:rsidRDefault="002431E6" w:rsidP="002431E6">
      <w:pPr>
        <w:pStyle w:val="P00"/>
        <w:spacing w:before="0"/>
        <w:ind w:left="0" w:right="1134"/>
        <w:rPr>
          <w:rStyle w:val="default"/>
          <w:rFonts w:cs="FrankRuehl" w:hint="cs"/>
          <w:vanish/>
          <w:sz w:val="20"/>
          <w:szCs w:val="20"/>
          <w:shd w:val="clear" w:color="auto" w:fill="FFFF99"/>
          <w:rtl/>
        </w:rPr>
      </w:pPr>
      <w:hyperlink r:id="rId8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8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2431E6" w:rsidRPr="0032571E" w:rsidRDefault="002431E6" w:rsidP="002431E6">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19.</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ישיבות המועצה יתקיימו לפי צורכי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ולפחות אחת לחודש.</w:t>
      </w:r>
    </w:p>
    <w:p w:rsidR="002431E6" w:rsidRPr="0032571E" w:rsidRDefault="002431E6" w:rsidP="002431E6">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המניין החוקי לישיבות המועצה הוא רוב חבריה המכהנים.</w:t>
      </w:r>
    </w:p>
    <w:p w:rsidR="002431E6" w:rsidRPr="0032571E" w:rsidRDefault="002431E6" w:rsidP="002431E6">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יושב ראש המועצה יזמן את ישיבותיה ויקבע את מועדיהן ואת סדר היום שלהן; שליש מחברי המועצה המכהנים רשאים לבקש מיושב ראש המועצה לזמן ישיבה או להעלות נושא לסדר היום; הוגשה בקשה כאמור, יכנס יושב ראש המועצה ישיבה בתוך 14 ימים מיום הגשת הבקשה.</w:t>
      </w:r>
    </w:p>
    <w:p w:rsidR="002431E6" w:rsidRPr="0032571E" w:rsidRDefault="002431E6" w:rsidP="002431E6">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המועצה תזמין את המנהל הכללי ואת מי שהיא או המנהל הכללי ימצאו כי דרוש לדיון, לכל ישיבה שתעסוק באישור לוחות השידורים לפי סעיף 11(3) וכן לישיבות אחרות שהמועצה תמצא לנכון.</w:t>
      </w:r>
    </w:p>
    <w:p w:rsidR="002431E6" w:rsidRPr="002431E6" w:rsidRDefault="002431E6" w:rsidP="002431E6">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t xml:space="preserve">היועץ המשפטי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יוזמן לכל ישיבות המועצה והוא יהיה רשאי להשתתף בהן.</w:t>
      </w:r>
      <w:bookmarkEnd w:id="49"/>
    </w:p>
    <w:p w:rsidR="00921642" w:rsidRDefault="00921642" w:rsidP="00E8647D">
      <w:pPr>
        <w:pStyle w:val="P00"/>
        <w:spacing w:before="72"/>
        <w:ind w:left="1021" w:right="1134" w:hanging="1021"/>
        <w:rPr>
          <w:rStyle w:val="default"/>
          <w:rFonts w:cs="FrankRuehl" w:hint="cs"/>
          <w:rtl/>
        </w:rPr>
      </w:pPr>
      <w:bookmarkStart w:id="50" w:name="Seif20"/>
      <w:bookmarkEnd w:id="50"/>
      <w:r>
        <w:rPr>
          <w:lang w:eastAsia="en-US"/>
        </w:rPr>
        <w:pict>
          <v:rect id="_x0000_s2077" style="position:absolute;left:0;text-align:left;margin-left:464.5pt;margin-top:8.05pt;width:75.05pt;height:12.1pt;z-index:251529728" o:allowincell="f" filled="f" stroked="f" strokecolor="lime" strokeweight=".25pt">
            <v:textbox inset="0,0,0,0">
              <w:txbxContent>
                <w:p w:rsidR="000934F0" w:rsidRDefault="000934F0" w:rsidP="00353CB8">
                  <w:pPr>
                    <w:spacing w:line="160" w:lineRule="exact"/>
                    <w:jc w:val="left"/>
                    <w:rPr>
                      <w:rFonts w:cs="Miriam"/>
                      <w:noProof/>
                      <w:sz w:val="18"/>
                      <w:szCs w:val="18"/>
                      <w:rtl/>
                    </w:rPr>
                  </w:pPr>
                  <w:r>
                    <w:rPr>
                      <w:rFonts w:cs="Miriam" w:hint="cs"/>
                      <w:sz w:val="18"/>
                      <w:szCs w:val="18"/>
                      <w:rtl/>
                    </w:rPr>
                    <w:t>סדרי עבודת המועצה</w:t>
                  </w:r>
                  <w:r>
                    <w:rPr>
                      <w:rFonts w:cs="Miriam"/>
                      <w:sz w:val="18"/>
                      <w:szCs w:val="18"/>
                    </w:rPr>
                    <w:t xml:space="preserve"> </w:t>
                  </w:r>
                </w:p>
              </w:txbxContent>
            </v:textbox>
            <w10:anchorlock/>
          </v:rect>
        </w:pict>
      </w:r>
      <w:r>
        <w:rPr>
          <w:rStyle w:val="big-number"/>
          <w:rFonts w:cs="Miriam"/>
          <w:rtl/>
        </w:rPr>
        <w:t>20.</w:t>
      </w:r>
      <w:r>
        <w:rPr>
          <w:rStyle w:val="big-number"/>
          <w:rFonts w:cs="Miriam"/>
          <w:rtl/>
        </w:rPr>
        <w:tab/>
      </w:r>
      <w:r w:rsidR="00E8647D">
        <w:rPr>
          <w:rStyle w:val="default"/>
          <w:rFonts w:cs="FrankRuehl" w:hint="cs"/>
          <w:rtl/>
        </w:rPr>
        <w:t>(א)</w:t>
      </w:r>
      <w:r w:rsidR="00E8647D">
        <w:rPr>
          <w:rStyle w:val="default"/>
          <w:rFonts w:cs="FrankRuehl" w:hint="cs"/>
          <w:rtl/>
        </w:rPr>
        <w:tab/>
        <w:t>(1)</w:t>
      </w:r>
      <w:r w:rsidR="00E8647D">
        <w:rPr>
          <w:rStyle w:val="default"/>
          <w:rFonts w:cs="FrankRuehl" w:hint="cs"/>
          <w:rtl/>
        </w:rPr>
        <w:tab/>
        <w:t>החלטות המועצה יתקבלו ברוב קולות של חברי המועצה המשתתפים בישיבה; היו הקולות שקולים, תכריע עמדתו של יושב ראש המועצה, אם השתתף בישיבה;</w:t>
      </w:r>
    </w:p>
    <w:p w:rsidR="00E8647D" w:rsidRDefault="00E8647D" w:rsidP="00E8647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החלטות המועצה בעניינים המנויים בסעיף 11(3) ו-(6), ובעניין מינוי המנהל הכללי כאמור בסעיף 11(4) או העברתו מכהונה יתקבלו ברוב חברי המועצה המכהנים.</w:t>
      </w:r>
    </w:p>
    <w:p w:rsidR="00E8647D" w:rsidRDefault="00E8647D" w:rsidP="00E864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תנהל פרוטוקולים של דיוניה.</w:t>
      </w:r>
    </w:p>
    <w:p w:rsidR="00E8647D" w:rsidRDefault="002431E6" w:rsidP="002431E6">
      <w:pPr>
        <w:pStyle w:val="P00"/>
        <w:spacing w:before="72"/>
        <w:ind w:left="0" w:right="1134"/>
        <w:rPr>
          <w:rStyle w:val="default"/>
          <w:rFonts w:cs="FrankRuehl" w:hint="cs"/>
          <w:rtl/>
        </w:rPr>
      </w:pPr>
      <w:r>
        <w:rPr>
          <w:rFonts w:cs="FrankRuehl" w:hint="cs"/>
          <w:sz w:val="26"/>
          <w:rtl/>
          <w:lang w:eastAsia="en-US"/>
        </w:rPr>
        <w:pict>
          <v:shape id="_x0000_s2488" type="#_x0000_t202" style="position:absolute;left:0;text-align:left;margin-left:470.35pt;margin-top:7.1pt;width:1in;height:16.8pt;z-index:251677184" filled="f" stroked="f">
            <v:textbox inset="1mm,0,1mm,0">
              <w:txbxContent>
                <w:p w:rsidR="000934F0" w:rsidRDefault="000934F0" w:rsidP="002431E6">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sidR="00E8647D">
        <w:rPr>
          <w:rStyle w:val="default"/>
          <w:rFonts w:cs="FrankRuehl" w:hint="cs"/>
          <w:rtl/>
        </w:rPr>
        <w:tab/>
        <w:t>(ג)</w:t>
      </w:r>
      <w:r w:rsidR="00E8647D">
        <w:rPr>
          <w:rStyle w:val="default"/>
          <w:rFonts w:cs="FrankRuehl" w:hint="cs"/>
          <w:rtl/>
        </w:rPr>
        <w:tab/>
        <w:t xml:space="preserve">החלטות המועצה יועמדו לעיון הציבור בין השאר באתר האינטרנט של תאגיד השידור </w:t>
      </w:r>
      <w:r>
        <w:rPr>
          <w:rStyle w:val="default"/>
          <w:rFonts w:cs="FrankRuehl" w:hint="cs"/>
          <w:rtl/>
        </w:rPr>
        <w:t>הישראלי</w:t>
      </w:r>
      <w:r w:rsidR="00E8647D">
        <w:rPr>
          <w:rStyle w:val="default"/>
          <w:rFonts w:cs="FrankRuehl" w:hint="cs"/>
          <w:rtl/>
        </w:rPr>
        <w:t>, בכפוף לסייגים לפי סעיף 9 לחוק חופש המידע, התשנ"ח-1998.</w:t>
      </w:r>
    </w:p>
    <w:p w:rsidR="00E8647D" w:rsidRDefault="00E8647D" w:rsidP="00E8647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המועצה תקבע לעצמה את סדרי עבודתה ואת נוהלי דיוניה, ככל שלא נקבעו לפי חוק זה.</w:t>
      </w:r>
    </w:p>
    <w:p w:rsidR="002431E6" w:rsidRPr="0032571E" w:rsidRDefault="002431E6" w:rsidP="002431E6">
      <w:pPr>
        <w:pStyle w:val="P00"/>
        <w:spacing w:before="0"/>
        <w:ind w:left="0" w:right="1134"/>
        <w:rPr>
          <w:rStyle w:val="default"/>
          <w:rFonts w:cs="FrankRuehl" w:hint="cs"/>
          <w:vanish/>
          <w:color w:val="FF0000"/>
          <w:sz w:val="20"/>
          <w:szCs w:val="20"/>
          <w:shd w:val="clear" w:color="auto" w:fill="FFFF99"/>
          <w:rtl/>
        </w:rPr>
      </w:pPr>
      <w:bookmarkStart w:id="51" w:name="Rov197"/>
      <w:r w:rsidRPr="0032571E">
        <w:rPr>
          <w:rStyle w:val="default"/>
          <w:rFonts w:cs="FrankRuehl" w:hint="cs"/>
          <w:vanish/>
          <w:color w:val="FF0000"/>
          <w:sz w:val="20"/>
          <w:szCs w:val="20"/>
          <w:shd w:val="clear" w:color="auto" w:fill="FFFF99"/>
          <w:rtl/>
        </w:rPr>
        <w:t>מיום 10.9.2015</w:t>
      </w:r>
    </w:p>
    <w:p w:rsidR="002431E6" w:rsidRPr="0032571E" w:rsidRDefault="002431E6" w:rsidP="002431E6">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2431E6" w:rsidRPr="0032571E" w:rsidRDefault="002431E6" w:rsidP="002431E6">
      <w:pPr>
        <w:pStyle w:val="P00"/>
        <w:spacing w:before="0"/>
        <w:ind w:left="0" w:right="1134"/>
        <w:rPr>
          <w:rStyle w:val="default"/>
          <w:rFonts w:cs="FrankRuehl" w:hint="cs"/>
          <w:vanish/>
          <w:sz w:val="20"/>
          <w:szCs w:val="20"/>
          <w:shd w:val="clear" w:color="auto" w:fill="FFFF99"/>
          <w:rtl/>
        </w:rPr>
      </w:pPr>
      <w:hyperlink r:id="rId8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8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2431E6" w:rsidRPr="002431E6" w:rsidRDefault="002431E6" w:rsidP="002431E6">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 xml:space="preserve">החלטות המועצה יועמדו לעיון הציבור בין השאר באתר האינטרנט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בכפוף לסייגים לפי סעיף 9 לחוק חופש המידע, התשנ"ח-1998.</w:t>
      </w:r>
      <w:bookmarkEnd w:id="51"/>
    </w:p>
    <w:p w:rsidR="00921642" w:rsidRDefault="00921642" w:rsidP="00E8647D">
      <w:pPr>
        <w:pStyle w:val="P00"/>
        <w:spacing w:before="72"/>
        <w:ind w:left="0" w:right="1134"/>
        <w:rPr>
          <w:rStyle w:val="default"/>
          <w:rFonts w:cs="FrankRuehl" w:hint="cs"/>
          <w:rtl/>
        </w:rPr>
      </w:pPr>
      <w:bookmarkStart w:id="52" w:name="Seif21"/>
      <w:bookmarkEnd w:id="52"/>
      <w:r>
        <w:rPr>
          <w:lang w:eastAsia="en-US"/>
        </w:rPr>
        <w:pict>
          <v:rect id="_x0000_s2079" style="position:absolute;left:0;text-align:left;margin-left:464.5pt;margin-top:8.05pt;width:75.05pt;height:15.15pt;z-index:251530752" o:allowincell="f" filled="f" stroked="f" strokecolor="lime" strokeweight=".25pt">
            <v:textbox style="mso-next-textbox:#_x0000_s2079" inset="0,0,0,0">
              <w:txbxContent>
                <w:p w:rsidR="000934F0" w:rsidRDefault="000934F0">
                  <w:pPr>
                    <w:spacing w:line="160" w:lineRule="exact"/>
                    <w:jc w:val="left"/>
                    <w:rPr>
                      <w:rFonts w:cs="Miriam" w:hint="cs"/>
                      <w:noProof/>
                      <w:sz w:val="18"/>
                      <w:szCs w:val="18"/>
                      <w:rtl/>
                    </w:rPr>
                  </w:pPr>
                  <w:r>
                    <w:rPr>
                      <w:rFonts w:cs="Miriam" w:hint="cs"/>
                      <w:sz w:val="18"/>
                      <w:szCs w:val="18"/>
                      <w:rtl/>
                    </w:rPr>
                    <w:t>ועדות משנה</w:t>
                  </w:r>
                </w:p>
              </w:txbxContent>
            </v:textbox>
            <w10:anchorlock/>
          </v:rect>
        </w:pict>
      </w:r>
      <w:r>
        <w:rPr>
          <w:rStyle w:val="big-number"/>
          <w:rFonts w:cs="Miriam"/>
          <w:rtl/>
        </w:rPr>
        <w:t>21.</w:t>
      </w:r>
      <w:r>
        <w:rPr>
          <w:rStyle w:val="big-number"/>
          <w:rFonts w:cs="Miriam"/>
          <w:rtl/>
        </w:rPr>
        <w:tab/>
      </w:r>
      <w:r w:rsidR="00E8647D">
        <w:rPr>
          <w:rStyle w:val="default"/>
          <w:rFonts w:cs="FrankRuehl" w:hint="cs"/>
          <w:rtl/>
        </w:rPr>
        <w:t>(א)</w:t>
      </w:r>
      <w:r w:rsidR="00E8647D">
        <w:rPr>
          <w:rStyle w:val="default"/>
          <w:rFonts w:cs="FrankRuehl" w:hint="cs"/>
          <w:rtl/>
        </w:rPr>
        <w:tab/>
        <w:t xml:space="preserve">המועצה רשאית, </w:t>
      </w:r>
      <w:r w:rsidR="001159B8">
        <w:rPr>
          <w:rStyle w:val="default"/>
          <w:rFonts w:cs="FrankRuehl" w:hint="cs"/>
          <w:rtl/>
        </w:rPr>
        <w:t>לשם ביצוע תפקידיה, למנות מבין חבריה ועדות משנה לכל עניין שתראה לנכון, לקבוע את תפקידיהן ולאצול להן מסמכויותיה לפי חוק זה, למעט סמכויות אלה:</w:t>
      </w:r>
    </w:p>
    <w:p w:rsidR="001159B8" w:rsidRDefault="001159B8" w:rsidP="001159B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קביעת כללים;</w:t>
      </w:r>
    </w:p>
    <w:p w:rsidR="001159B8" w:rsidRDefault="001159B8" w:rsidP="001159B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מינוי המנהל הכללי, השעייתו והעברתו מכהונה;</w:t>
      </w:r>
    </w:p>
    <w:p w:rsidR="001159B8" w:rsidRDefault="001159B8" w:rsidP="001159B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אישור התקציב;</w:t>
      </w:r>
    </w:p>
    <w:p w:rsidR="001159B8" w:rsidRDefault="001159B8" w:rsidP="001159B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אישור הדוחות הכספיים;</w:t>
      </w:r>
    </w:p>
    <w:p w:rsidR="001159B8" w:rsidRDefault="001159B8" w:rsidP="001159B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אישור לוחות השידורים;</w:t>
      </w:r>
    </w:p>
    <w:p w:rsidR="001159B8" w:rsidRDefault="001159B8" w:rsidP="001159B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דיון בדין וחשבון של המבקר והפנימי ובדוחות ועדת הביקורת;</w:t>
      </w:r>
    </w:p>
    <w:p w:rsidR="001159B8" w:rsidRDefault="001159B8" w:rsidP="001159B8">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שינוי במספר ערוצי השידור או רשתות השידור.</w:t>
      </w:r>
    </w:p>
    <w:p w:rsidR="001159B8" w:rsidRDefault="001159B8" w:rsidP="00E864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בוועדת משנה יהיו שלושה חברים לפחות.</w:t>
      </w:r>
    </w:p>
    <w:p w:rsidR="001159B8" w:rsidRDefault="001159B8" w:rsidP="00E8647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19, למעט סעיף קטן (א) סיפה, וסעיף 20, למעט סעיף קטן (א)(2), יחולו על ועדת משנה, בשינויים המחויבים, ובשינוי זה: בסעיף 19(ג), במקום "שליש" יבוא "רוב".</w:t>
      </w:r>
    </w:p>
    <w:p w:rsidR="00921642" w:rsidRDefault="00921642" w:rsidP="001159B8">
      <w:pPr>
        <w:pStyle w:val="P00"/>
        <w:spacing w:before="72"/>
        <w:ind w:left="0" w:right="1134"/>
        <w:rPr>
          <w:rStyle w:val="default"/>
          <w:rFonts w:cs="FrankRuehl" w:hint="cs"/>
          <w:rtl/>
        </w:rPr>
      </w:pPr>
      <w:bookmarkStart w:id="53" w:name="Seif22"/>
      <w:bookmarkEnd w:id="53"/>
      <w:r>
        <w:rPr>
          <w:lang w:eastAsia="en-US"/>
        </w:rPr>
        <w:pict>
          <v:rect id="_x0000_s2080" style="position:absolute;left:0;text-align:left;margin-left:464.5pt;margin-top:8.05pt;width:75.05pt;height:27.05pt;z-index:251531776"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ועדת הביקורת</w:t>
                  </w:r>
                </w:p>
                <w:p w:rsidR="000934F0" w:rsidRDefault="000934F0" w:rsidP="002431E6">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22.</w:t>
      </w:r>
      <w:r>
        <w:rPr>
          <w:rStyle w:val="big-number"/>
          <w:rFonts w:cs="Miriam"/>
          <w:rtl/>
        </w:rPr>
        <w:tab/>
      </w:r>
      <w:r w:rsidR="001159B8">
        <w:rPr>
          <w:rStyle w:val="default"/>
          <w:rFonts w:cs="FrankRuehl" w:hint="cs"/>
          <w:rtl/>
        </w:rPr>
        <w:t>(א)</w:t>
      </w:r>
      <w:r w:rsidR="001159B8">
        <w:rPr>
          <w:rStyle w:val="default"/>
          <w:rFonts w:cs="FrankRuehl" w:hint="cs"/>
          <w:rtl/>
        </w:rPr>
        <w:tab/>
        <w:t>המועצה תמנה, מבין חבריה, ועדת ביקורת שמספר חבריה לא יפחת משלושה, ובלבד שאחד מהם הוא בעל מומחיות חשבונאית ופיננסית שמונה לפי סעיף 9(א)(7) ואחד מהם משפטן שמונה לפי סעיף 9(א)(8); יושב ראש המועצה לא יהיה חבר בוועדת הביקורת.</w:t>
      </w:r>
    </w:p>
    <w:p w:rsidR="001159B8" w:rsidRDefault="001159B8" w:rsidP="001159B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ועדת הביקורת </w:t>
      </w:r>
      <w:r>
        <w:rPr>
          <w:rStyle w:val="default"/>
          <w:rFonts w:cs="FrankRuehl"/>
          <w:rtl/>
        </w:rPr>
        <w:t>–</w:t>
      </w:r>
    </w:p>
    <w:p w:rsidR="001159B8" w:rsidRDefault="001159B8" w:rsidP="002431E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תעמוד על ליקויים בניהול תאגיד השידור </w:t>
      </w:r>
      <w:r w:rsidR="002431E6">
        <w:rPr>
          <w:rStyle w:val="default"/>
          <w:rFonts w:cs="FrankRuehl" w:hint="cs"/>
          <w:rtl/>
        </w:rPr>
        <w:t>הישראלי</w:t>
      </w:r>
      <w:r>
        <w:rPr>
          <w:rStyle w:val="default"/>
          <w:rFonts w:cs="FrankRuehl" w:hint="cs"/>
          <w:rtl/>
        </w:rPr>
        <w:t xml:space="preserve">, בין השאר תוך התייעצות עם המבקר הפנימי של תאגיד השידור </w:t>
      </w:r>
      <w:r w:rsidR="002431E6">
        <w:rPr>
          <w:rStyle w:val="default"/>
          <w:rFonts w:cs="FrankRuehl" w:hint="cs"/>
          <w:rtl/>
        </w:rPr>
        <w:t>הישראלי</w:t>
      </w:r>
      <w:r>
        <w:rPr>
          <w:rStyle w:val="default"/>
          <w:rFonts w:cs="FrankRuehl" w:hint="cs"/>
          <w:rtl/>
        </w:rPr>
        <w:t xml:space="preserve"> או עם רואה החשבון המבקר, ותציע למועצה דרכים לתיקונם; מצאה ועדת הביקורת ליקוי כאמור שהוא ליקוי מהותי, תקיים ישיבה אחת לפחות לעניין הליקוי הנדון, בנוכחות המבקר הפנימי או רואה החשבון המבקר, לפי העניין, ובלא נוכחות של נושאי משרה בתאגיד השידור </w:t>
      </w:r>
      <w:r w:rsidR="002431E6">
        <w:rPr>
          <w:rStyle w:val="default"/>
          <w:rFonts w:cs="FrankRuehl" w:hint="cs"/>
          <w:rtl/>
        </w:rPr>
        <w:t>הישראלי</w:t>
      </w:r>
      <w:r>
        <w:rPr>
          <w:rStyle w:val="default"/>
          <w:rFonts w:cs="FrankRuehl" w:hint="cs"/>
          <w:rtl/>
        </w:rPr>
        <w:t xml:space="preserve"> שאינם חברי המועצה; על אף האמור, נושא משרה שאינו חבר המועצה רשאי להיות נוכח לשם הצגת עמדה בנושא שבתחומי מומחיותו;</w:t>
      </w:r>
    </w:p>
    <w:p w:rsidR="001159B8" w:rsidRDefault="001159B8" w:rsidP="002431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תבחן את מערך הביקורת הפנימית של תאגיד השידור </w:t>
      </w:r>
      <w:r w:rsidR="002431E6">
        <w:rPr>
          <w:rStyle w:val="default"/>
          <w:rFonts w:cs="FrankRuehl" w:hint="cs"/>
          <w:rtl/>
        </w:rPr>
        <w:t>הישראלי</w:t>
      </w:r>
      <w:r>
        <w:rPr>
          <w:rStyle w:val="default"/>
          <w:rFonts w:cs="FrankRuehl" w:hint="cs"/>
          <w:rtl/>
        </w:rPr>
        <w:t xml:space="preserve"> ואת תפקודו של המבקר הפנימי וכן אם עומדים לרשותו המשאבים והכלים הנחוצים לו לשם מילוי תפקידו, בשים לב, בין השאר לצרכיו המיוחדים של תאגיד השידור </w:t>
      </w:r>
      <w:r w:rsidR="002431E6">
        <w:rPr>
          <w:rStyle w:val="default"/>
          <w:rFonts w:cs="FrankRuehl" w:hint="cs"/>
          <w:rtl/>
        </w:rPr>
        <w:t>הישראלי</w:t>
      </w:r>
      <w:r>
        <w:rPr>
          <w:rStyle w:val="default"/>
          <w:rFonts w:cs="FrankRuehl" w:hint="cs"/>
          <w:rtl/>
        </w:rPr>
        <w:t xml:space="preserve"> ולגודלו;</w:t>
      </w:r>
    </w:p>
    <w:p w:rsidR="001159B8" w:rsidRDefault="001159B8" w:rsidP="001159B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תבחן את תכנית העבודה של המבקר הפנימי שהוגשה לה לפי סעיף 51(ב)(3) ותעבירה לאישור המועצה בצירוף הערותיה והמלצותיה;</w:t>
      </w:r>
    </w:p>
    <w:p w:rsidR="001159B8" w:rsidRDefault="001159B8" w:rsidP="001159B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תדון בדין וחשבון של המבקר הפנימי ובדוחות מבקר המדינה;</w:t>
      </w:r>
    </w:p>
    <w:p w:rsidR="001159B8" w:rsidRDefault="001159B8" w:rsidP="002431E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תקבע הסדרים לגבי אופן הטיפול בתלונות של עובדי תאגיד השידור </w:t>
      </w:r>
      <w:r w:rsidR="002431E6">
        <w:rPr>
          <w:rStyle w:val="default"/>
          <w:rFonts w:cs="FrankRuehl" w:hint="cs"/>
          <w:rtl/>
        </w:rPr>
        <w:t>הישראלי</w:t>
      </w:r>
      <w:r>
        <w:rPr>
          <w:rStyle w:val="default"/>
          <w:rFonts w:cs="FrankRuehl" w:hint="cs"/>
          <w:rtl/>
        </w:rPr>
        <w:t xml:space="preserve"> בקשר לליקויים בניהולו ולגבי ההגנה שתינתן לעובדים שהתלוננו כאמור; הסדרים כאמור יפורסמו באתר האינטרנט של תאגיד השידור </w:t>
      </w:r>
      <w:r w:rsidR="002431E6">
        <w:rPr>
          <w:rStyle w:val="default"/>
          <w:rFonts w:cs="FrankRuehl" w:hint="cs"/>
          <w:rtl/>
        </w:rPr>
        <w:t>הישראלי</w:t>
      </w:r>
      <w:r>
        <w:rPr>
          <w:rStyle w:val="default"/>
          <w:rFonts w:cs="FrankRuehl" w:hint="cs"/>
          <w:rtl/>
        </w:rPr>
        <w:t>;</w:t>
      </w:r>
    </w:p>
    <w:p w:rsidR="001159B8" w:rsidRDefault="001159B8" w:rsidP="001159B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תדון בדוח הממונה על קבילות הציבור שפורסם לפי סעיף 62(ח), בתוך 30 ימים מיום פרסום הדוח האמור.</w:t>
      </w:r>
    </w:p>
    <w:p w:rsidR="001159B8" w:rsidRDefault="001159B8" w:rsidP="001159B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ועדת הביקורת יכנס את ועדת הביקורת לדיון בנושאים שיועמדו על סדר יומה על ידו או על ידי חבר ועדה אחר, או על ידי המועצה, המנהל הכללי או המבקר הפנימי.</w:t>
      </w:r>
    </w:p>
    <w:p w:rsidR="001159B8" w:rsidRDefault="001159B8" w:rsidP="001159B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ישיבות ועדת הביקורת יחולו הוראות סעיף 19(א) עד (ג) וסעיף 20, למעט סעיף קטן (א)(2), בשינויים המחויבים, ובשינויים אלה: בסעיף 19, בסעיף קטן (א), במקום "אחת לחודש" יבוא "אחת לרבעון" ובסעיף קטן (ג), במקום "שליש" יבוא "רוב".</w:t>
      </w:r>
    </w:p>
    <w:p w:rsidR="001159B8" w:rsidRDefault="001159B8" w:rsidP="001159B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מי שאינו חבר בוועדת הביקורת לא יהיה נוכח בישיבות הוועדה בעת הדיון ובעת קבלת החלטות הוועדה, אלא אם כן קבעו יושב ראש הוועדה או הוועדה כי הוא נדרש לשם הצגת נושא מסוים או לשם ניהולה התקין של הישיבה.</w:t>
      </w:r>
    </w:p>
    <w:p w:rsidR="001159B8" w:rsidRDefault="001159B8" w:rsidP="002431E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2728F2">
        <w:rPr>
          <w:rStyle w:val="default"/>
          <w:rFonts w:cs="FrankRuehl" w:hint="cs"/>
          <w:rtl/>
        </w:rPr>
        <w:t xml:space="preserve">על אף האמור בסעיף קטן (ה), המבקר הפנימי והיועץ המשפטי של תאגיד השידור </w:t>
      </w:r>
      <w:r w:rsidR="002431E6">
        <w:rPr>
          <w:rStyle w:val="default"/>
          <w:rFonts w:cs="FrankRuehl" w:hint="cs"/>
          <w:rtl/>
        </w:rPr>
        <w:t>הישראלי</w:t>
      </w:r>
      <w:r w:rsidR="002728F2">
        <w:rPr>
          <w:rStyle w:val="default"/>
          <w:rFonts w:cs="FrankRuehl" w:hint="cs"/>
          <w:rtl/>
        </w:rPr>
        <w:t xml:space="preserve"> יקבלו הודעות על קיום ישיבות ועדת הביקורת ויהיו רשאים להשתתף בהן.</w:t>
      </w:r>
    </w:p>
    <w:p w:rsidR="002728F2" w:rsidRDefault="002728F2" w:rsidP="001159B8">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הודעה על קיום ישיבת ועדת הביקורת שבה עולה נושא הנוגע לביקורת הדוחות הכספיים תומצא לרואה החשבון המבקר והוא ישתתף בה.</w:t>
      </w:r>
    </w:p>
    <w:p w:rsidR="002728F2" w:rsidRDefault="002728F2" w:rsidP="002728F2">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ועדת הביקורת תגיש למועצה ולמנהל הכללי, לא יאוחר מ-1 במרס בכל שנה, דוח על פעילותה בשנה הקודמת שיכלול את ממצאיה ואת מסקנותיה בנוגע לדוחות הביקורת שבהם דנה, והיא רשאית להגיש דוחות נוספים במהלך השנה.</w:t>
      </w:r>
    </w:p>
    <w:p w:rsidR="002431E6" w:rsidRPr="0032571E" w:rsidRDefault="002431E6" w:rsidP="002431E6">
      <w:pPr>
        <w:pStyle w:val="P00"/>
        <w:spacing w:before="0"/>
        <w:ind w:left="0" w:right="1134"/>
        <w:rPr>
          <w:rStyle w:val="default"/>
          <w:rFonts w:cs="FrankRuehl" w:hint="cs"/>
          <w:vanish/>
          <w:color w:val="FF0000"/>
          <w:sz w:val="20"/>
          <w:szCs w:val="20"/>
          <w:shd w:val="clear" w:color="auto" w:fill="FFFF99"/>
          <w:rtl/>
        </w:rPr>
      </w:pPr>
      <w:bookmarkStart w:id="54" w:name="Rov198"/>
      <w:r w:rsidRPr="0032571E">
        <w:rPr>
          <w:rStyle w:val="default"/>
          <w:rFonts w:cs="FrankRuehl" w:hint="cs"/>
          <w:vanish/>
          <w:color w:val="FF0000"/>
          <w:sz w:val="20"/>
          <w:szCs w:val="20"/>
          <w:shd w:val="clear" w:color="auto" w:fill="FFFF99"/>
          <w:rtl/>
        </w:rPr>
        <w:t>מיום 10.9.2015</w:t>
      </w:r>
    </w:p>
    <w:p w:rsidR="002431E6" w:rsidRPr="0032571E" w:rsidRDefault="002431E6" w:rsidP="002431E6">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2431E6" w:rsidRPr="0032571E" w:rsidRDefault="002431E6" w:rsidP="002431E6">
      <w:pPr>
        <w:pStyle w:val="P00"/>
        <w:spacing w:before="0"/>
        <w:ind w:left="0" w:right="1134"/>
        <w:rPr>
          <w:rStyle w:val="default"/>
          <w:rFonts w:cs="FrankRuehl" w:hint="cs"/>
          <w:vanish/>
          <w:sz w:val="20"/>
          <w:szCs w:val="20"/>
          <w:shd w:val="clear" w:color="auto" w:fill="FFFF99"/>
          <w:rtl/>
        </w:rPr>
      </w:pPr>
      <w:hyperlink r:id="rId9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9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2431E6" w:rsidRPr="0032571E" w:rsidRDefault="002431E6" w:rsidP="002431E6">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ועדת הביקורת </w:t>
      </w:r>
      <w:r w:rsidRPr="0032571E">
        <w:rPr>
          <w:rStyle w:val="default"/>
          <w:rFonts w:cs="FrankRuehl"/>
          <w:vanish/>
          <w:sz w:val="22"/>
          <w:szCs w:val="22"/>
          <w:shd w:val="clear" w:color="auto" w:fill="FFFF99"/>
          <w:rtl/>
        </w:rPr>
        <w:t>–</w:t>
      </w:r>
    </w:p>
    <w:p w:rsidR="002431E6" w:rsidRPr="0032571E" w:rsidRDefault="002431E6" w:rsidP="002431E6">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תעמוד על ליקויים בניהול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בין השאר תוך התייעצות עם המבקר הפנימי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או עם רואה החשבון המבקר, ותציע למועצה דרכים לתיקונם; מצאה ועדת הביקורת ליקוי כאמור שהוא ליקוי מהותי, תקיים ישיבה אחת לפחות לעניין הליקוי הנדון, בנוכחות המבקר הפנימי או רואה החשבון המבקר, לפי העניין, ובלא נוכחות של נושאי משרה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xml:space="preserve"> שאינם חברי המועצה; על אף האמור, נושא משרה שאינו חבר המועצה רשאי להיות נוכח לשם הצגת עמדה בנושא שבתחומי מומחיותו;</w:t>
      </w:r>
    </w:p>
    <w:p w:rsidR="002431E6" w:rsidRPr="0032571E" w:rsidRDefault="002431E6" w:rsidP="002431E6">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תבחן את מערך הביקורת הפנימית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ואת תפקודו של המבקר הפנימי וכן אם עומדים לרשותו המשאבים והכלים הנחוצים לו לשם מילוי תפקידו, בשים לב, בין השאר לצרכיו המיוחדים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ולגודלו;</w:t>
      </w:r>
    </w:p>
    <w:p w:rsidR="002431E6" w:rsidRPr="0032571E" w:rsidRDefault="002431E6" w:rsidP="002431E6">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תבחן את תכנית העבודה של המבקר הפנימי שהוגשה לה לפי סעיף 51(ב)(3) ותעבירה לאישור המועצה בצירוף הערותיה והמלצותיה;</w:t>
      </w:r>
    </w:p>
    <w:p w:rsidR="002431E6" w:rsidRPr="0032571E" w:rsidRDefault="002431E6" w:rsidP="002431E6">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(4)</w:t>
      </w:r>
      <w:r w:rsidRPr="0032571E">
        <w:rPr>
          <w:rStyle w:val="default"/>
          <w:rFonts w:cs="FrankRuehl" w:hint="cs"/>
          <w:vanish/>
          <w:sz w:val="22"/>
          <w:szCs w:val="22"/>
          <w:shd w:val="clear" w:color="auto" w:fill="FFFF99"/>
          <w:rtl/>
        </w:rPr>
        <w:tab/>
        <w:t>תדון בדין וחשבון של המבקר הפנימי ובדוחות מבקר המדינה;</w:t>
      </w:r>
    </w:p>
    <w:p w:rsidR="002431E6" w:rsidRPr="0032571E" w:rsidRDefault="002431E6" w:rsidP="002431E6">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(5)</w:t>
      </w:r>
      <w:r w:rsidRPr="0032571E">
        <w:rPr>
          <w:rStyle w:val="default"/>
          <w:rFonts w:cs="FrankRuehl" w:hint="cs"/>
          <w:vanish/>
          <w:sz w:val="22"/>
          <w:szCs w:val="22"/>
          <w:shd w:val="clear" w:color="auto" w:fill="FFFF99"/>
          <w:rtl/>
        </w:rPr>
        <w:tab/>
        <w:t xml:space="preserve">תקבע הסדרים לגבי אופן הטיפול בתלונות של עובדי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בקשר לליקויים בניהולו ולגבי ההגנה שתינתן לעובדים שהתלוננו כאמור; הסדרים כאמור יפורסמו באתר האינטרנט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2431E6" w:rsidRPr="0032571E" w:rsidRDefault="002431E6" w:rsidP="002431E6">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(6)</w:t>
      </w:r>
      <w:r w:rsidRPr="0032571E">
        <w:rPr>
          <w:rStyle w:val="default"/>
          <w:rFonts w:cs="FrankRuehl" w:hint="cs"/>
          <w:vanish/>
          <w:sz w:val="22"/>
          <w:szCs w:val="22"/>
          <w:shd w:val="clear" w:color="auto" w:fill="FFFF99"/>
          <w:rtl/>
        </w:rPr>
        <w:tab/>
        <w:t>תדון בדוח הממונה על קבילות הציבור שפורסם לפי סעיף 62(ח), בתוך 30 ימים מיום פרסום הדוח האמור.</w:t>
      </w:r>
    </w:p>
    <w:p w:rsidR="002431E6" w:rsidRPr="0032571E" w:rsidRDefault="002431E6" w:rsidP="002431E6">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יושב ראש ועדת הביקורת יכנס את ועדת הביקורת לדיון בנושאים שיועמדו על סדר יומה על ידו או על ידי חבר ועדה אחר, או על ידי המועצה, המנהל הכללי או המבקר הפנימי.</w:t>
      </w:r>
    </w:p>
    <w:p w:rsidR="002431E6" w:rsidRPr="0032571E" w:rsidRDefault="002431E6" w:rsidP="002431E6">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על ישיבות ועדת הביקורת יחולו הוראות סעיף 19(א) עד (ג) וסעיף 20, למעט סעיף קטן (א)(2), בשינויים המחויבים, ובשינויים אלה: בסעיף 19, בסעיף קטן (א), במקום "אחת לחודש" יבוא "אחת לרבעון" ובסעיף קטן (ג), במקום "שליש" יבוא "רוב".</w:t>
      </w:r>
    </w:p>
    <w:p w:rsidR="002431E6" w:rsidRPr="0032571E" w:rsidRDefault="002431E6" w:rsidP="002431E6">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t>מי שאינו חבר בוועדת הביקורת לא יהיה נוכח בישיבות הוועדה בעת הדיון ובעת קבלת החלטות הוועדה, אלא אם כן קבעו יושב ראש הוועדה או הוועדה כי הוא נדרש לשם הצגת נושא מסוים או לשם ניהולה התקין של הישיבה.</w:t>
      </w:r>
    </w:p>
    <w:p w:rsidR="002431E6" w:rsidRPr="002431E6" w:rsidRDefault="002431E6" w:rsidP="002431E6">
      <w:pPr>
        <w:pStyle w:val="P00"/>
        <w:spacing w:before="0"/>
        <w:ind w:left="0" w:right="1134"/>
        <w:rPr>
          <w:rStyle w:val="default"/>
          <w:rFonts w:cs="FrankRuehl" w:hint="cs"/>
          <w:sz w:val="2"/>
          <w:szCs w:val="2"/>
          <w:rtl/>
        </w:rPr>
      </w:pPr>
      <w:r w:rsidRPr="0032571E">
        <w:rPr>
          <w:rStyle w:val="default"/>
          <w:rFonts w:cs="FrankRuehl" w:hint="cs"/>
          <w:vanish/>
          <w:sz w:val="22"/>
          <w:szCs w:val="22"/>
          <w:shd w:val="clear" w:color="auto" w:fill="FFFF99"/>
          <w:rtl/>
        </w:rPr>
        <w:tab/>
        <w:t>(ו)</w:t>
      </w:r>
      <w:r w:rsidRPr="0032571E">
        <w:rPr>
          <w:rStyle w:val="default"/>
          <w:rFonts w:cs="FrankRuehl" w:hint="cs"/>
          <w:vanish/>
          <w:sz w:val="22"/>
          <w:szCs w:val="22"/>
          <w:shd w:val="clear" w:color="auto" w:fill="FFFF99"/>
          <w:rtl/>
        </w:rPr>
        <w:tab/>
        <w:t xml:space="preserve">על אף האמור בסעיף קטן (ה), המבקר הפנימי והיועץ המשפטי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יקבלו הודעות על קיום ישיבות ועדת הביקורת ויהיו רשאים להשתתף בהן.</w:t>
      </w:r>
      <w:bookmarkEnd w:id="54"/>
    </w:p>
    <w:p w:rsidR="00921642" w:rsidRDefault="00921642" w:rsidP="002431E6">
      <w:pPr>
        <w:pStyle w:val="P00"/>
        <w:spacing w:before="72"/>
        <w:ind w:left="0" w:right="1134"/>
        <w:rPr>
          <w:rStyle w:val="default"/>
          <w:rFonts w:cs="FrankRuehl" w:hint="cs"/>
          <w:rtl/>
        </w:rPr>
      </w:pPr>
      <w:bookmarkStart w:id="55" w:name="Seif23"/>
      <w:bookmarkEnd w:id="55"/>
      <w:r>
        <w:rPr>
          <w:lang w:eastAsia="en-US"/>
        </w:rPr>
        <w:pict>
          <v:rect id="_x0000_s2082" style="position:absolute;left:0;text-align:left;margin-left:464.5pt;margin-top:8.05pt;width:75.05pt;height:24.95pt;z-index:251532800" o:allowincell="f" filled="f" stroked="f" strokecolor="lime" strokeweight=".25pt">
            <v:textbox style="mso-next-textbox:#_x0000_s2082" inset="0,0,0,0">
              <w:txbxContent>
                <w:p w:rsidR="000934F0" w:rsidRDefault="000934F0">
                  <w:pPr>
                    <w:spacing w:line="160" w:lineRule="exact"/>
                    <w:jc w:val="left"/>
                    <w:rPr>
                      <w:rFonts w:cs="Miriam" w:hint="cs"/>
                      <w:noProof/>
                      <w:sz w:val="18"/>
                      <w:szCs w:val="18"/>
                      <w:rtl/>
                    </w:rPr>
                  </w:pPr>
                  <w:r>
                    <w:rPr>
                      <w:rFonts w:cs="Miriam" w:hint="cs"/>
                      <w:sz w:val="18"/>
                      <w:szCs w:val="18"/>
                      <w:rtl/>
                    </w:rPr>
                    <w:t>גמול והחזר הוצאות</w:t>
                  </w:r>
                </w:p>
                <w:p w:rsidR="000934F0" w:rsidRDefault="000934F0" w:rsidP="002431E6">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23.</w:t>
      </w:r>
      <w:r>
        <w:rPr>
          <w:rStyle w:val="big-number"/>
          <w:rFonts w:cs="Miriam"/>
          <w:rtl/>
        </w:rPr>
        <w:tab/>
      </w:r>
      <w:r w:rsidR="00E14921">
        <w:rPr>
          <w:rStyle w:val="default"/>
          <w:rFonts w:cs="FrankRuehl" w:hint="cs"/>
          <w:rtl/>
        </w:rPr>
        <w:t xml:space="preserve">שר האוצר, בהתייעצות עם השר, יקבע כללים ותנאים שלפיהם ישלם תאגיד השידור </w:t>
      </w:r>
      <w:r w:rsidR="002431E6">
        <w:rPr>
          <w:rStyle w:val="default"/>
          <w:rFonts w:cs="FrankRuehl" w:hint="cs"/>
          <w:rtl/>
        </w:rPr>
        <w:t>הישראלי</w:t>
      </w:r>
      <w:r w:rsidR="00E14921">
        <w:rPr>
          <w:rStyle w:val="default"/>
          <w:rFonts w:cs="FrankRuehl" w:hint="cs"/>
          <w:rtl/>
        </w:rPr>
        <w:t xml:space="preserve"> גמול או החזר הוצאות לחבר המועצה, ואת שיעוריהם.</w:t>
      </w:r>
    </w:p>
    <w:p w:rsidR="002431E6" w:rsidRPr="0032571E" w:rsidRDefault="002431E6" w:rsidP="002431E6">
      <w:pPr>
        <w:pStyle w:val="P00"/>
        <w:spacing w:before="0"/>
        <w:ind w:left="0" w:right="1134"/>
        <w:rPr>
          <w:rStyle w:val="default"/>
          <w:rFonts w:cs="FrankRuehl" w:hint="cs"/>
          <w:vanish/>
          <w:color w:val="FF0000"/>
          <w:sz w:val="20"/>
          <w:szCs w:val="20"/>
          <w:shd w:val="clear" w:color="auto" w:fill="FFFF99"/>
          <w:rtl/>
        </w:rPr>
      </w:pPr>
      <w:bookmarkStart w:id="56" w:name="Rov199"/>
      <w:r w:rsidRPr="0032571E">
        <w:rPr>
          <w:rStyle w:val="default"/>
          <w:rFonts w:cs="FrankRuehl" w:hint="cs"/>
          <w:vanish/>
          <w:color w:val="FF0000"/>
          <w:sz w:val="20"/>
          <w:szCs w:val="20"/>
          <w:shd w:val="clear" w:color="auto" w:fill="FFFF99"/>
          <w:rtl/>
        </w:rPr>
        <w:t>מיום 10.9.2015</w:t>
      </w:r>
    </w:p>
    <w:p w:rsidR="002431E6" w:rsidRPr="0032571E" w:rsidRDefault="002431E6" w:rsidP="002431E6">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2431E6" w:rsidRPr="0032571E" w:rsidRDefault="002431E6" w:rsidP="002431E6">
      <w:pPr>
        <w:pStyle w:val="P00"/>
        <w:spacing w:before="0"/>
        <w:ind w:left="0" w:right="1134"/>
        <w:rPr>
          <w:rStyle w:val="default"/>
          <w:rFonts w:cs="FrankRuehl" w:hint="cs"/>
          <w:vanish/>
          <w:sz w:val="20"/>
          <w:szCs w:val="20"/>
          <w:shd w:val="clear" w:color="auto" w:fill="FFFF99"/>
          <w:rtl/>
        </w:rPr>
      </w:pPr>
      <w:hyperlink r:id="rId9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9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2431E6" w:rsidRPr="00373777" w:rsidRDefault="002431E6" w:rsidP="00373777">
      <w:pPr>
        <w:pStyle w:val="P0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23.</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שר האוצר, בהתייעצות עם השר, יקבע כללים ותנאים שלפיהם ישלם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גמול או החזר הוצאות לחבר המועצה, ואת שיעוריהם.</w:t>
      </w:r>
      <w:bookmarkEnd w:id="56"/>
    </w:p>
    <w:p w:rsidR="00921642" w:rsidRDefault="00921642" w:rsidP="00E14921">
      <w:pPr>
        <w:pStyle w:val="P00"/>
        <w:spacing w:before="72"/>
        <w:ind w:left="0" w:right="1134"/>
        <w:rPr>
          <w:rStyle w:val="default"/>
          <w:rFonts w:cs="FrankRuehl" w:hint="cs"/>
          <w:rtl/>
        </w:rPr>
      </w:pPr>
      <w:bookmarkStart w:id="57" w:name="Seif24"/>
      <w:bookmarkEnd w:id="57"/>
      <w:r>
        <w:rPr>
          <w:lang w:eastAsia="en-US"/>
        </w:rPr>
        <w:pict>
          <v:rect id="_x0000_s2086" style="position:absolute;left:0;text-align:left;margin-left:464.5pt;margin-top:8.05pt;width:75.05pt;height:16.45pt;z-index:251533824"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שיקול דעת עצמאי</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E14921">
        <w:rPr>
          <w:rStyle w:val="default"/>
          <w:rFonts w:cs="FrankRuehl" w:hint="cs"/>
          <w:rtl/>
        </w:rPr>
        <w:t>חבר המועצה יפעיל שיקול דעת עצמאי בהצבעה במועצה, ולא יהיה צד להסכם הצבעה, ויראו באי-הפעלת שיקול דעת עצמאי כאמור או בהצבעה לפי הסכם הצבעה, הפרת חובת אמונים</w:t>
      </w:r>
      <w:r>
        <w:rPr>
          <w:rStyle w:val="default"/>
          <w:rFonts w:cs="FrankRuehl" w:hint="cs"/>
          <w:rtl/>
        </w:rPr>
        <w:t>.</w:t>
      </w:r>
    </w:p>
    <w:p w:rsidR="00E14921" w:rsidRDefault="00E14921" w:rsidP="00E1492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ימלא אדם תפקיד מתפקידיו של חבר המועצה אלא אם כן מונה כדין לתפקיד חבר המועצה, ולא יפגע אדם בשיקול הדעת העצמאי של חבר המועצה.</w:t>
      </w:r>
    </w:p>
    <w:p w:rsidR="00E14921" w:rsidRDefault="00E14921" w:rsidP="00E1492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כל דין, על מי שהפר את הוראות סעיף קטן (ב) יחולו החובות והאחריות החלים על חברי המועצה לפי כל דין.</w:t>
      </w:r>
    </w:p>
    <w:p w:rsidR="00921642" w:rsidRDefault="00921642" w:rsidP="00373777">
      <w:pPr>
        <w:pStyle w:val="P00"/>
        <w:spacing w:before="72"/>
        <w:ind w:left="0" w:right="1134"/>
        <w:rPr>
          <w:rStyle w:val="default"/>
          <w:rFonts w:cs="FrankRuehl" w:hint="cs"/>
          <w:rtl/>
        </w:rPr>
      </w:pPr>
      <w:bookmarkStart w:id="58" w:name="Seif25"/>
      <w:bookmarkEnd w:id="58"/>
      <w:r>
        <w:rPr>
          <w:lang w:eastAsia="en-US"/>
        </w:rPr>
        <w:pict>
          <v:rect id="_x0000_s2088" style="position:absolute;left:0;text-align:left;margin-left:464.5pt;margin-top:8.05pt;width:75.05pt;height:25.95pt;z-index:251534848"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זכות לקבל מידע</w:t>
                  </w:r>
                </w:p>
                <w:p w:rsidR="000934F0" w:rsidRDefault="000934F0" w:rsidP="00373777">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25.</w:t>
      </w:r>
      <w:r>
        <w:rPr>
          <w:rStyle w:val="big-number"/>
          <w:rFonts w:cs="Miriam"/>
          <w:rtl/>
        </w:rPr>
        <w:tab/>
      </w:r>
      <w:r w:rsidR="00E14921">
        <w:rPr>
          <w:rStyle w:val="default"/>
          <w:rFonts w:cs="FrankRuehl" w:hint="cs"/>
          <w:rtl/>
        </w:rPr>
        <w:t xml:space="preserve">חבר מועצה רשאי לבדוק את מסמכי תאגיד השידור </w:t>
      </w:r>
      <w:r w:rsidR="00373777">
        <w:rPr>
          <w:rStyle w:val="default"/>
          <w:rFonts w:cs="FrankRuehl" w:hint="cs"/>
          <w:rtl/>
        </w:rPr>
        <w:t>הישראלי</w:t>
      </w:r>
      <w:r w:rsidR="00E14921">
        <w:rPr>
          <w:rStyle w:val="default"/>
          <w:rFonts w:cs="FrankRuehl" w:hint="cs"/>
          <w:rtl/>
        </w:rPr>
        <w:t xml:space="preserve"> ואת רישומיו ולקבל העתקים מהם בתוך זמן סביר, וכן לבדוק את נכסי תאגיד השידור </w:t>
      </w:r>
      <w:r w:rsidR="00373777">
        <w:rPr>
          <w:rStyle w:val="default"/>
          <w:rFonts w:cs="FrankRuehl" w:hint="cs"/>
          <w:rtl/>
        </w:rPr>
        <w:t>הישראלי</w:t>
      </w:r>
      <w:r w:rsidR="00E14921">
        <w:rPr>
          <w:rStyle w:val="default"/>
          <w:rFonts w:cs="FrankRuehl" w:hint="cs"/>
          <w:rtl/>
        </w:rPr>
        <w:t xml:space="preserve"> והתחייבויותיו, ככל שהדבר דרוש למילוי חובותיו כחבר המועצה; העברת המסמכים והרישומים ובדיקת הנכסים וההתחייבויות לפי סעיף זה, ייעשו באמצעות המנהל הכללי</w:t>
      </w:r>
      <w:r>
        <w:rPr>
          <w:rStyle w:val="default"/>
          <w:rFonts w:cs="FrankRuehl" w:hint="cs"/>
          <w:rtl/>
        </w:rPr>
        <w:t>.</w:t>
      </w:r>
    </w:p>
    <w:p w:rsidR="00373777" w:rsidRPr="0032571E" w:rsidRDefault="00373777" w:rsidP="00373777">
      <w:pPr>
        <w:pStyle w:val="P00"/>
        <w:spacing w:before="0"/>
        <w:ind w:left="0" w:right="1134"/>
        <w:rPr>
          <w:rStyle w:val="default"/>
          <w:rFonts w:cs="FrankRuehl" w:hint="cs"/>
          <w:vanish/>
          <w:color w:val="FF0000"/>
          <w:sz w:val="20"/>
          <w:szCs w:val="20"/>
          <w:shd w:val="clear" w:color="auto" w:fill="FFFF99"/>
          <w:rtl/>
        </w:rPr>
      </w:pPr>
      <w:bookmarkStart w:id="59" w:name="Rov200"/>
      <w:r w:rsidRPr="0032571E">
        <w:rPr>
          <w:rStyle w:val="default"/>
          <w:rFonts w:cs="FrankRuehl" w:hint="cs"/>
          <w:vanish/>
          <w:color w:val="FF0000"/>
          <w:sz w:val="20"/>
          <w:szCs w:val="20"/>
          <w:shd w:val="clear" w:color="auto" w:fill="FFFF99"/>
          <w:rtl/>
        </w:rPr>
        <w:t>מיום 10.9.2015</w:t>
      </w:r>
    </w:p>
    <w:p w:rsidR="00373777" w:rsidRPr="0032571E" w:rsidRDefault="00373777" w:rsidP="0037377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373777" w:rsidRPr="0032571E" w:rsidRDefault="00373777" w:rsidP="00373777">
      <w:pPr>
        <w:pStyle w:val="P00"/>
        <w:spacing w:before="0"/>
        <w:ind w:left="0" w:right="1134"/>
        <w:rPr>
          <w:rStyle w:val="default"/>
          <w:rFonts w:cs="FrankRuehl" w:hint="cs"/>
          <w:vanish/>
          <w:sz w:val="20"/>
          <w:szCs w:val="20"/>
          <w:shd w:val="clear" w:color="auto" w:fill="FFFF99"/>
          <w:rtl/>
        </w:rPr>
      </w:pPr>
      <w:hyperlink r:id="rId9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9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373777" w:rsidRPr="00373777" w:rsidRDefault="00373777" w:rsidP="00373777">
      <w:pPr>
        <w:pStyle w:val="P0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25.</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חבר מועצה רשאי לבדוק את מסמכי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ואת רישומיו ולקבל העתקים מהם בתוך זמן סביר, וכן לבדוק את נכסי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והתחייבויותיו, ככל שהדבר דרוש למילוי חובותיו כחבר המועצה; העברת המסמכים והרישומים ובדיקת הנכסים וההתחייבויות לפי סעיף זה, ייעשו באמצעות המנהל הכללי.</w:t>
      </w:r>
      <w:bookmarkEnd w:id="59"/>
    </w:p>
    <w:p w:rsidR="00921642" w:rsidRDefault="00921642" w:rsidP="00E14921">
      <w:pPr>
        <w:pStyle w:val="P00"/>
        <w:spacing w:before="72"/>
        <w:ind w:left="0" w:right="1134"/>
        <w:rPr>
          <w:rStyle w:val="default"/>
          <w:rFonts w:cs="FrankRuehl" w:hint="cs"/>
          <w:rtl/>
        </w:rPr>
      </w:pPr>
      <w:bookmarkStart w:id="60" w:name="Seif26"/>
      <w:bookmarkEnd w:id="60"/>
      <w:r>
        <w:rPr>
          <w:lang w:eastAsia="en-US"/>
        </w:rPr>
        <w:pict>
          <v:rect id="_x0000_s2092" style="position:absolute;left:0;text-align:left;margin-left:464.5pt;margin-top:8.05pt;width:75.05pt;height:28.05pt;z-index:251535872"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ניגוד עניינים</w:t>
                  </w:r>
                </w:p>
                <w:p w:rsidR="000934F0" w:rsidRDefault="000934F0" w:rsidP="00373777">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26.</w:t>
      </w:r>
      <w:r>
        <w:rPr>
          <w:rStyle w:val="big-number"/>
          <w:rFonts w:cs="Miriam"/>
          <w:rtl/>
        </w:rPr>
        <w:tab/>
      </w:r>
      <w:r w:rsidR="00E14921">
        <w:rPr>
          <w:rStyle w:val="default"/>
          <w:rFonts w:cs="FrankRuehl" w:hint="cs"/>
          <w:rtl/>
        </w:rPr>
        <w:t>(א)</w:t>
      </w:r>
      <w:r w:rsidR="00E14921">
        <w:rPr>
          <w:rStyle w:val="default"/>
          <w:rFonts w:cs="FrankRuehl" w:hint="cs"/>
          <w:rtl/>
        </w:rPr>
        <w:tab/>
        <w:t>חבר המועצה שידוע לו כי הוא קשור או עשוי להיות קשור, במישרין או בעקיפין, בעצמו או על ידי קרובו, סוכנו או שותפו, בעסקה או בעניין העומדים לדיון במועצה או בוועדה מוועדותיה, יודיע על כך בכתב למועצה, מיד לאחר שנוגע לו כי העסקה או העניין האמורים עומדים לדיון; חבר המועצה לא יהיה נוכח בדיוני המועצה או הוועדה באותה עסקה או באותו עניין, ולא ישתתף בהחלטה המתייחסת אליהם או הקשורה עמם, ולא יטפל בהם במסגרת תפקידו גם מחוץ לישיבות המועצה או הוועדה</w:t>
      </w:r>
      <w:r>
        <w:rPr>
          <w:rStyle w:val="default"/>
          <w:rFonts w:cs="FrankRuehl" w:hint="cs"/>
          <w:rtl/>
        </w:rPr>
        <w:t>.</w:t>
      </w:r>
    </w:p>
    <w:p w:rsidR="00E14921" w:rsidRDefault="00414F68" w:rsidP="00373777">
      <w:pPr>
        <w:pStyle w:val="P00"/>
        <w:spacing w:before="72"/>
        <w:ind w:left="0" w:right="1134"/>
        <w:rPr>
          <w:rStyle w:val="default"/>
          <w:rFonts w:cs="FrankRuehl" w:hint="cs"/>
          <w:rtl/>
        </w:rPr>
      </w:pPr>
      <w:r>
        <w:rPr>
          <w:rFonts w:cs="FrankRuehl" w:hint="cs"/>
          <w:sz w:val="26"/>
          <w:rtl/>
          <w:lang w:eastAsia="en-US"/>
        </w:rPr>
        <w:pict>
          <v:shape id="_x0000_s2708" type="#_x0000_t202" style="position:absolute;left:0;text-align:left;margin-left:470.35pt;margin-top:7.1pt;width:1in;height:16.8pt;z-index:251740672" filled="f" stroked="f">
            <v:textbox inset="1mm,0,1mm,0">
              <w:txbxContent>
                <w:p w:rsidR="000934F0" w:rsidRDefault="000934F0" w:rsidP="00414F68">
                  <w:pPr>
                    <w:spacing w:line="160" w:lineRule="exact"/>
                    <w:jc w:val="left"/>
                    <w:rPr>
                      <w:rFonts w:cs="Miriam" w:hint="cs"/>
                      <w:noProof/>
                      <w:sz w:val="18"/>
                      <w:szCs w:val="18"/>
                      <w:rtl/>
                    </w:rPr>
                  </w:pPr>
                  <w:r>
                    <w:rPr>
                      <w:rFonts w:cs="Miriam" w:hint="cs"/>
                      <w:sz w:val="18"/>
                      <w:szCs w:val="18"/>
                      <w:rtl/>
                    </w:rPr>
                    <w:t>(תיקון מס' 8) תשע"ז-2017</w:t>
                  </w:r>
                </w:p>
              </w:txbxContent>
            </v:textbox>
            <w10:anchorlock/>
          </v:shape>
        </w:pict>
      </w:r>
      <w:r w:rsidR="00E14921">
        <w:rPr>
          <w:rStyle w:val="default"/>
          <w:rFonts w:cs="FrankRuehl" w:hint="cs"/>
          <w:rtl/>
        </w:rPr>
        <w:tab/>
        <w:t>(ב)</w:t>
      </w:r>
      <w:r w:rsidR="00E14921">
        <w:rPr>
          <w:rStyle w:val="default"/>
          <w:rFonts w:cs="FrankRuehl" w:hint="cs"/>
          <w:rtl/>
        </w:rPr>
        <w:tab/>
        <w:t xml:space="preserve">חבר המועצה, קרובו, סוכנו, שותפו או תאגיד שאחד מהאמורים הוא בעל עניין או מנהל בו, לא יתקשר בעסקה עם תאגיד השידור </w:t>
      </w:r>
      <w:r w:rsidR="00373777">
        <w:rPr>
          <w:rStyle w:val="default"/>
          <w:rFonts w:cs="FrankRuehl" w:hint="cs"/>
          <w:rtl/>
        </w:rPr>
        <w:t>הישראלי</w:t>
      </w:r>
      <w:r w:rsidR="00E14921">
        <w:rPr>
          <w:rStyle w:val="default"/>
          <w:rFonts w:cs="FrankRuehl" w:hint="cs"/>
          <w:rtl/>
        </w:rPr>
        <w:t xml:space="preserve">, ולא יועסק בידי תאגיד השידור </w:t>
      </w:r>
      <w:r w:rsidR="00373777">
        <w:rPr>
          <w:rStyle w:val="default"/>
          <w:rFonts w:cs="FrankRuehl" w:hint="cs"/>
          <w:rtl/>
        </w:rPr>
        <w:t>הישראלי</w:t>
      </w:r>
      <w:r w:rsidR="00E14921">
        <w:rPr>
          <w:rStyle w:val="default"/>
          <w:rFonts w:cs="FrankRuehl" w:hint="cs"/>
          <w:rtl/>
        </w:rPr>
        <w:t>.</w:t>
      </w:r>
    </w:p>
    <w:p w:rsidR="00373777" w:rsidRPr="0032571E" w:rsidRDefault="00373777" w:rsidP="00373777">
      <w:pPr>
        <w:pStyle w:val="P00"/>
        <w:spacing w:before="0"/>
        <w:ind w:left="0" w:right="1134"/>
        <w:rPr>
          <w:rStyle w:val="default"/>
          <w:rFonts w:cs="FrankRuehl" w:hint="cs"/>
          <w:vanish/>
          <w:color w:val="FF0000"/>
          <w:sz w:val="20"/>
          <w:szCs w:val="20"/>
          <w:shd w:val="clear" w:color="auto" w:fill="FFFF99"/>
          <w:rtl/>
        </w:rPr>
      </w:pPr>
      <w:bookmarkStart w:id="61" w:name="Rov201"/>
      <w:r w:rsidRPr="0032571E">
        <w:rPr>
          <w:rStyle w:val="default"/>
          <w:rFonts w:cs="FrankRuehl" w:hint="cs"/>
          <w:vanish/>
          <w:color w:val="FF0000"/>
          <w:sz w:val="20"/>
          <w:szCs w:val="20"/>
          <w:shd w:val="clear" w:color="auto" w:fill="FFFF99"/>
          <w:rtl/>
        </w:rPr>
        <w:t>מיום 10.9.2015</w:t>
      </w:r>
    </w:p>
    <w:p w:rsidR="00373777" w:rsidRPr="0032571E" w:rsidRDefault="00373777" w:rsidP="0037377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373777" w:rsidRPr="0032571E" w:rsidRDefault="00373777" w:rsidP="00373777">
      <w:pPr>
        <w:pStyle w:val="P00"/>
        <w:spacing w:before="0"/>
        <w:ind w:left="0" w:right="1134"/>
        <w:rPr>
          <w:rStyle w:val="default"/>
          <w:rFonts w:cs="FrankRuehl" w:hint="cs"/>
          <w:vanish/>
          <w:sz w:val="20"/>
          <w:szCs w:val="20"/>
          <w:shd w:val="clear" w:color="auto" w:fill="FFFF99"/>
          <w:rtl/>
        </w:rPr>
      </w:pPr>
      <w:hyperlink r:id="rId9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9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14F68" w:rsidRPr="0032571E" w:rsidRDefault="00414F68" w:rsidP="00414F68">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חבר המועצה, קרובו, סוכנו, שותפו או תאגיד שאחד מהאמורים הוא בעל עניין או מנהל בו, לא יתקשר בעסקה עם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ולא יועסק בידי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414F68" w:rsidRPr="0032571E" w:rsidRDefault="00414F68" w:rsidP="00414F68">
      <w:pPr>
        <w:pStyle w:val="P00"/>
        <w:spacing w:before="0"/>
        <w:ind w:left="0" w:right="1134"/>
        <w:rPr>
          <w:rStyle w:val="default"/>
          <w:rFonts w:cs="FrankRuehl" w:hint="cs"/>
          <w:vanish/>
          <w:sz w:val="20"/>
          <w:szCs w:val="20"/>
          <w:shd w:val="clear" w:color="auto" w:fill="FFFF99"/>
          <w:rtl/>
        </w:rPr>
      </w:pPr>
    </w:p>
    <w:p w:rsidR="00414F68" w:rsidRPr="0032571E" w:rsidRDefault="00414F68" w:rsidP="00414F68">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0934F0" w:rsidRPr="0032571E">
        <w:rPr>
          <w:rStyle w:val="default"/>
          <w:rFonts w:cs="FrankRuehl" w:hint="cs"/>
          <w:vanish/>
          <w:color w:val="FF0000"/>
          <w:sz w:val="20"/>
          <w:szCs w:val="20"/>
          <w:shd w:val="clear" w:color="auto" w:fill="FFFF99"/>
          <w:rtl/>
        </w:rPr>
        <w:t xml:space="preserve"> </w:t>
      </w:r>
      <w:r w:rsidR="000934F0" w:rsidRPr="0032571E">
        <w:rPr>
          <w:rStyle w:val="default"/>
          <w:rFonts w:cs="FrankRuehl" w:hint="cs"/>
          <w:vanish/>
          <w:sz w:val="20"/>
          <w:szCs w:val="20"/>
          <w:shd w:val="clear" w:color="auto" w:fill="FFFF99"/>
          <w:rtl/>
        </w:rPr>
        <w:t>בוטל</w:t>
      </w:r>
    </w:p>
    <w:p w:rsidR="00414F68" w:rsidRPr="0032571E" w:rsidRDefault="00414F68" w:rsidP="00414F68">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414F68" w:rsidRPr="0032571E" w:rsidRDefault="00414F68" w:rsidP="00414F68">
      <w:pPr>
        <w:pStyle w:val="P00"/>
        <w:spacing w:before="0"/>
        <w:ind w:left="0" w:right="1134"/>
        <w:rPr>
          <w:rStyle w:val="default"/>
          <w:rFonts w:cs="FrankRuehl" w:hint="cs"/>
          <w:vanish/>
          <w:sz w:val="20"/>
          <w:szCs w:val="20"/>
          <w:shd w:val="clear" w:color="auto" w:fill="FFFF99"/>
          <w:rtl/>
        </w:rPr>
      </w:pPr>
      <w:hyperlink r:id="rId98"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930 (</w:t>
      </w:r>
      <w:hyperlink r:id="rId99"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0934F0" w:rsidRPr="0032571E" w:rsidRDefault="000934F0" w:rsidP="000934F0">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0934F0" w:rsidRPr="0032571E" w:rsidRDefault="000934F0" w:rsidP="000934F0">
      <w:pPr>
        <w:pStyle w:val="P00"/>
        <w:spacing w:before="0"/>
        <w:ind w:left="0" w:right="1134"/>
        <w:rPr>
          <w:rStyle w:val="default"/>
          <w:rFonts w:cs="FrankRuehl" w:hint="cs"/>
          <w:vanish/>
          <w:sz w:val="20"/>
          <w:szCs w:val="20"/>
          <w:shd w:val="clear" w:color="auto" w:fill="FFFF99"/>
          <w:rtl/>
        </w:rPr>
      </w:pPr>
      <w:hyperlink r:id="rId100"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101"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373777" w:rsidRPr="003B3AB4" w:rsidRDefault="00373777" w:rsidP="00414F68">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חבר המועצה, קרובו, סוכנו, שותפו או תאגיד שאחד מהאמורים הוא בעל עניין או מנהל בו, לא יתקשר בעסקה עם תאגיד השידור הישראלי</w:t>
      </w:r>
      <w:r w:rsidR="00414F68" w:rsidRPr="0032571E">
        <w:rPr>
          <w:rStyle w:val="default"/>
          <w:rFonts w:cs="FrankRuehl" w:hint="cs"/>
          <w:vanish/>
          <w:sz w:val="22"/>
          <w:szCs w:val="22"/>
          <w:shd w:val="clear" w:color="auto" w:fill="FFFF99"/>
          <w:rtl/>
        </w:rPr>
        <w:t xml:space="preserve"> </w:t>
      </w:r>
      <w:r w:rsidR="00414F68" w:rsidRPr="0032571E">
        <w:rPr>
          <w:rStyle w:val="default"/>
          <w:rFonts w:cs="FrankRuehl" w:hint="cs"/>
          <w:vanish/>
          <w:sz w:val="22"/>
          <w:szCs w:val="22"/>
          <w:u w:val="single"/>
          <w:shd w:val="clear" w:color="auto" w:fill="FFFF99"/>
          <w:rtl/>
        </w:rPr>
        <w:t>או תאגיד החדשות</w:t>
      </w:r>
      <w:r w:rsidRPr="0032571E">
        <w:rPr>
          <w:rStyle w:val="default"/>
          <w:rFonts w:cs="FrankRuehl" w:hint="cs"/>
          <w:vanish/>
          <w:sz w:val="22"/>
          <w:szCs w:val="22"/>
          <w:shd w:val="clear" w:color="auto" w:fill="FFFF99"/>
          <w:rtl/>
        </w:rPr>
        <w:t>, ולא יועסק בידי תאגיד השידור הישראלי</w:t>
      </w:r>
      <w:r w:rsidR="00414F68" w:rsidRPr="0032571E">
        <w:rPr>
          <w:rStyle w:val="default"/>
          <w:rFonts w:cs="FrankRuehl" w:hint="cs"/>
          <w:vanish/>
          <w:sz w:val="22"/>
          <w:szCs w:val="22"/>
          <w:shd w:val="clear" w:color="auto" w:fill="FFFF99"/>
          <w:rtl/>
        </w:rPr>
        <w:t xml:space="preserve"> </w:t>
      </w:r>
      <w:r w:rsidR="00414F68" w:rsidRPr="0032571E">
        <w:rPr>
          <w:rStyle w:val="default"/>
          <w:rFonts w:cs="FrankRuehl" w:hint="cs"/>
          <w:vanish/>
          <w:sz w:val="22"/>
          <w:szCs w:val="22"/>
          <w:u w:val="single"/>
          <w:shd w:val="clear" w:color="auto" w:fill="FFFF99"/>
          <w:rtl/>
        </w:rPr>
        <w:t>או תאגיד החדשות</w:t>
      </w:r>
      <w:r w:rsidRPr="0032571E">
        <w:rPr>
          <w:rStyle w:val="default"/>
          <w:rFonts w:cs="FrankRuehl" w:hint="cs"/>
          <w:vanish/>
          <w:sz w:val="22"/>
          <w:szCs w:val="22"/>
          <w:shd w:val="clear" w:color="auto" w:fill="FFFF99"/>
          <w:rtl/>
        </w:rPr>
        <w:t>.</w:t>
      </w:r>
      <w:bookmarkEnd w:id="61"/>
    </w:p>
    <w:p w:rsidR="00921642" w:rsidRDefault="00921642" w:rsidP="00E14921">
      <w:pPr>
        <w:pStyle w:val="P00"/>
        <w:spacing w:before="72"/>
        <w:ind w:left="0" w:right="1134"/>
        <w:rPr>
          <w:rStyle w:val="default"/>
          <w:rFonts w:cs="FrankRuehl" w:hint="cs"/>
          <w:rtl/>
        </w:rPr>
      </w:pPr>
      <w:bookmarkStart w:id="62" w:name="Seif27"/>
      <w:bookmarkEnd w:id="62"/>
      <w:r>
        <w:rPr>
          <w:lang w:eastAsia="en-US"/>
        </w:rPr>
        <w:pict>
          <v:rect id="_x0000_s2093" style="position:absolute;left:0;text-align:left;margin-left:464.5pt;margin-top:8.05pt;width:75.05pt;height:23.45pt;z-index:251536896"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איסור השתתפות חבר מועצה בשידורים</w:t>
                  </w:r>
                </w:p>
              </w:txbxContent>
            </v:textbox>
            <w10:anchorlock/>
          </v:rect>
        </w:pict>
      </w:r>
      <w:r>
        <w:rPr>
          <w:rStyle w:val="big-number"/>
          <w:rFonts w:cs="Miriam"/>
          <w:rtl/>
        </w:rPr>
        <w:t>27.</w:t>
      </w:r>
      <w:r>
        <w:rPr>
          <w:rStyle w:val="big-number"/>
          <w:rFonts w:cs="Miriam"/>
          <w:rtl/>
        </w:rPr>
        <w:tab/>
      </w:r>
      <w:r w:rsidR="00E14921">
        <w:rPr>
          <w:rStyle w:val="default"/>
          <w:rFonts w:cs="FrankRuehl" w:hint="cs"/>
          <w:rtl/>
        </w:rPr>
        <w:t>חבר המועצה לא ישתתף בשידורים</w:t>
      </w:r>
      <w:r>
        <w:rPr>
          <w:rStyle w:val="default"/>
          <w:rFonts w:cs="FrankRuehl" w:hint="cs"/>
          <w:rtl/>
        </w:rPr>
        <w:t>.</w:t>
      </w:r>
    </w:p>
    <w:p w:rsidR="00921642" w:rsidRDefault="00921642" w:rsidP="003B3AB4">
      <w:pPr>
        <w:pStyle w:val="P00"/>
        <w:spacing w:before="72"/>
        <w:ind w:left="0" w:right="1134"/>
        <w:rPr>
          <w:rStyle w:val="default"/>
          <w:rFonts w:cs="FrankRuehl" w:hint="cs"/>
          <w:rtl/>
        </w:rPr>
      </w:pPr>
      <w:bookmarkStart w:id="63" w:name="Seif28"/>
      <w:bookmarkEnd w:id="63"/>
      <w:r>
        <w:rPr>
          <w:lang w:eastAsia="en-US"/>
        </w:rPr>
        <w:pict>
          <v:rect id="_x0000_s2094" style="position:absolute;left:0;text-align:left;margin-left:464.5pt;margin-top:8.05pt;width:75.05pt;height:27.4pt;z-index:251537920" o:allowincell="f" filled="f" stroked="f" strokecolor="lime" strokeweight=".25pt">
            <v:textbox inset="0,0,0,0">
              <w:txbxContent>
                <w:p w:rsidR="000934F0" w:rsidRDefault="000934F0" w:rsidP="00E14921">
                  <w:pPr>
                    <w:spacing w:line="160" w:lineRule="exact"/>
                    <w:jc w:val="left"/>
                    <w:rPr>
                      <w:rFonts w:cs="Miriam" w:hint="cs"/>
                      <w:noProof/>
                      <w:sz w:val="18"/>
                      <w:szCs w:val="18"/>
                      <w:rtl/>
                    </w:rPr>
                  </w:pPr>
                  <w:r>
                    <w:rPr>
                      <w:rFonts w:cs="Miriam" w:hint="cs"/>
                      <w:sz w:val="18"/>
                      <w:szCs w:val="18"/>
                      <w:rtl/>
                    </w:rPr>
                    <w:t>פיזור המועצה</w:t>
                  </w:r>
                </w:p>
                <w:p w:rsidR="000934F0" w:rsidRDefault="000934F0" w:rsidP="003B3AB4">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28.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E14921">
        <w:rPr>
          <w:rStyle w:val="default"/>
          <w:rFonts w:cs="FrankRuehl" w:hint="cs"/>
          <w:rtl/>
        </w:rPr>
        <w:t xml:space="preserve">נוכח השר כי המועצה אינה ממלאת את התפקידים והחובות שהוטלו עליה לפי חוק זה, ובכלל זה כמפורט להלן, כך שהתנהלות תאגיד השידור </w:t>
      </w:r>
      <w:r w:rsidR="003B3AB4">
        <w:rPr>
          <w:rStyle w:val="default"/>
          <w:rFonts w:cs="FrankRuehl" w:hint="cs"/>
          <w:rtl/>
        </w:rPr>
        <w:t>הישראלי</w:t>
      </w:r>
      <w:r w:rsidR="00E14921">
        <w:rPr>
          <w:rStyle w:val="default"/>
          <w:rFonts w:cs="FrankRuehl" w:hint="cs"/>
          <w:rtl/>
        </w:rPr>
        <w:t xml:space="preserve"> נפגעת באופן מובהק ומשמעותי ביותר, רשאי הוא לפנות לממשלה בבקשה בכתב, כדי שתתרה במועצה בהודעה מנומקת בכתב, כי אם בתוך תקופה שקבעה לא תמלא המועצה את חובותיה, תפזרה הממשלה:</w:t>
      </w:r>
    </w:p>
    <w:p w:rsidR="00E14921" w:rsidRDefault="00E14921" w:rsidP="00E1492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המועצה לא הגישה הצעת תקציב שנתי מאוזן בהתאם לסעיף 22 לחוק יסודות התקציב;</w:t>
      </w:r>
    </w:p>
    <w:p w:rsidR="00E14921" w:rsidRDefault="00E14921" w:rsidP="00E1492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המועצה לא קיימה ישיבות בתדירות שנקבעה לפי סעיף 19(א);</w:t>
      </w:r>
    </w:p>
    <w:p w:rsidR="00E14921" w:rsidRDefault="00E14921" w:rsidP="003B3AB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המועצה לא מילאה את תפקידיה בכל הנוגע לקיום חובות תאגיד השידור </w:t>
      </w:r>
      <w:r w:rsidR="003B3AB4">
        <w:rPr>
          <w:rStyle w:val="default"/>
          <w:rFonts w:cs="FrankRuehl" w:hint="cs"/>
          <w:rtl/>
        </w:rPr>
        <w:t>הישראלי</w:t>
      </w:r>
      <w:r>
        <w:rPr>
          <w:rStyle w:val="default"/>
          <w:rFonts w:cs="FrankRuehl" w:hint="cs"/>
          <w:rtl/>
        </w:rPr>
        <w:t xml:space="preserve"> לפי סעיף 64.</w:t>
      </w:r>
    </w:p>
    <w:p w:rsidR="00E14921" w:rsidRDefault="00E14921" w:rsidP="00E1492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מילאה המועצה את חובותיה כאמור בסעיף קטן (א) בתוך התקופה שקבעה הממשלה בהתראתה, רשאית הממשלה להורות על פיזורה.</w:t>
      </w:r>
    </w:p>
    <w:p w:rsidR="00E14921" w:rsidRDefault="00E14921" w:rsidP="00E1492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ימנה, בתוך 60 ימים מיום פיזור המועצה לפי סעיף קטן (ב), מועצה חדשה, לפי הוראות סעיף 9.</w:t>
      </w:r>
    </w:p>
    <w:p w:rsidR="00E14921" w:rsidRDefault="00E14921" w:rsidP="003B3AB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מועצה שפוזרה תמשיך לכהן כמועצה זמנית עד למינויה של המועצה החדשה; מועצה זמנית תימנע ככל האפשר מקבלת החלטות משמעותיות שאינן נדרשות לשם תפקודו השוטף והתקין של תאגיד השידור </w:t>
      </w:r>
      <w:r w:rsidR="003B3AB4">
        <w:rPr>
          <w:rStyle w:val="default"/>
          <w:rFonts w:cs="FrankRuehl" w:hint="cs"/>
          <w:rtl/>
        </w:rPr>
        <w:t>הישראלי</w:t>
      </w:r>
      <w:r>
        <w:rPr>
          <w:rStyle w:val="default"/>
          <w:rFonts w:cs="FrankRuehl" w:hint="cs"/>
          <w:rtl/>
        </w:rPr>
        <w:t>.</w:t>
      </w:r>
    </w:p>
    <w:p w:rsidR="003B3AB4" w:rsidRPr="0032571E" w:rsidRDefault="003B3AB4" w:rsidP="003B3AB4">
      <w:pPr>
        <w:pStyle w:val="P00"/>
        <w:spacing w:before="0"/>
        <w:ind w:left="0" w:right="1134"/>
        <w:rPr>
          <w:rStyle w:val="default"/>
          <w:rFonts w:cs="FrankRuehl" w:hint="cs"/>
          <w:vanish/>
          <w:color w:val="FF0000"/>
          <w:sz w:val="20"/>
          <w:szCs w:val="20"/>
          <w:shd w:val="clear" w:color="auto" w:fill="FFFF99"/>
          <w:rtl/>
        </w:rPr>
      </w:pPr>
      <w:bookmarkStart w:id="64" w:name="Rov202"/>
      <w:r w:rsidRPr="0032571E">
        <w:rPr>
          <w:rStyle w:val="default"/>
          <w:rFonts w:cs="FrankRuehl" w:hint="cs"/>
          <w:vanish/>
          <w:color w:val="FF0000"/>
          <w:sz w:val="20"/>
          <w:szCs w:val="20"/>
          <w:shd w:val="clear" w:color="auto" w:fill="FFFF99"/>
          <w:rtl/>
        </w:rPr>
        <w:t>מיום 10.9.2015</w:t>
      </w:r>
    </w:p>
    <w:p w:rsidR="003B3AB4" w:rsidRPr="0032571E" w:rsidRDefault="003B3AB4" w:rsidP="003B3AB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3B3AB4" w:rsidRPr="0032571E" w:rsidRDefault="003B3AB4" w:rsidP="003B3AB4">
      <w:pPr>
        <w:pStyle w:val="P00"/>
        <w:spacing w:before="0"/>
        <w:ind w:left="0" w:right="1134"/>
        <w:rPr>
          <w:rStyle w:val="default"/>
          <w:rFonts w:cs="FrankRuehl" w:hint="cs"/>
          <w:vanish/>
          <w:sz w:val="20"/>
          <w:szCs w:val="20"/>
          <w:shd w:val="clear" w:color="auto" w:fill="FFFF99"/>
          <w:rtl/>
        </w:rPr>
      </w:pPr>
      <w:hyperlink r:id="rId10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0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3B3AB4" w:rsidRPr="0032571E" w:rsidRDefault="003B3AB4" w:rsidP="003B3AB4">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28.</w:t>
      </w:r>
      <w:r w:rsidRPr="0032571E">
        <w:rPr>
          <w:rStyle w:val="default"/>
          <w:rFonts w:cs="FrankRuehl"/>
          <w:vanish/>
          <w:sz w:val="22"/>
          <w:szCs w:val="22"/>
          <w:shd w:val="clear" w:color="auto" w:fill="FFFF99"/>
          <w:rtl/>
        </w:rPr>
        <w:tab/>
        <w:t>(</w:t>
      </w:r>
      <w:r w:rsidRPr="0032571E">
        <w:rPr>
          <w:rStyle w:val="default"/>
          <w:rFonts w:cs="FrankRuehl" w:hint="cs"/>
          <w:vanish/>
          <w:sz w:val="22"/>
          <w:szCs w:val="22"/>
          <w:shd w:val="clear" w:color="auto" w:fill="FFFF99"/>
          <w:rtl/>
        </w:rPr>
        <w:t>א)</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נוכח השר כי המועצה אינה ממלאת את התפקידים והחובות שהוטלו עליה לפי חוק זה, ובכלל זה כמפורט להלן, כך שהתנהלות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נפגעת באופן מובהק ומשמעותי ביותר, רשאי הוא לפנות לממשלה בבקשה בכתב, כדי שתתרה במועצה בהודעה מנומקת בכתב, כי אם בתוך תקופה שקבעה לא תמלא המועצה את חובותיה, תפזרה הממשלה:</w:t>
      </w:r>
    </w:p>
    <w:p w:rsidR="003B3AB4" w:rsidRPr="0032571E" w:rsidRDefault="003B3AB4" w:rsidP="003B3AB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המועצה לא הגישה הצעת תקציב שנתי מאוזן בהתאם לסעיף 22 לחוק יסודות התקציב;</w:t>
      </w:r>
    </w:p>
    <w:p w:rsidR="003B3AB4" w:rsidRPr="0032571E" w:rsidRDefault="003B3AB4" w:rsidP="003B3AB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המועצה לא קיימה ישיבות בתדירות שנקבעה לפי סעיף 19(א);</w:t>
      </w:r>
    </w:p>
    <w:p w:rsidR="003B3AB4" w:rsidRPr="0032571E" w:rsidRDefault="003B3AB4" w:rsidP="003B3AB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 xml:space="preserve">המועצה לא מילאה את תפקידיה בכל הנוגע לקיום חובות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לפי סעיף 64.</w:t>
      </w:r>
    </w:p>
    <w:p w:rsidR="003B3AB4" w:rsidRPr="0032571E" w:rsidRDefault="003B3AB4" w:rsidP="003B3AB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לא מילאה המועצה את חובותיה כאמור בסעיף קטן (א) בתוך התקופה שקבעה הממשלה בהתראתה, רשאית הממשלה להורות על פיזורה.</w:t>
      </w:r>
    </w:p>
    <w:p w:rsidR="003B3AB4" w:rsidRPr="0032571E" w:rsidRDefault="003B3AB4" w:rsidP="003B3AB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השר ימנה, בתוך 60 ימים מיום פיזור המועצה לפי סעיף קטן (ב), מועצה חדשה, לפי הוראות סעיף 9.</w:t>
      </w:r>
    </w:p>
    <w:p w:rsidR="003B3AB4" w:rsidRPr="003B3AB4" w:rsidRDefault="003B3AB4" w:rsidP="003B3AB4">
      <w:pPr>
        <w:pStyle w:val="P00"/>
        <w:spacing w:before="0"/>
        <w:ind w:left="0" w:right="1134"/>
        <w:rPr>
          <w:rStyle w:val="default"/>
          <w:rFonts w:cs="FrankRuehl" w:hint="cs"/>
          <w:sz w:val="2"/>
          <w:szCs w:val="2"/>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 xml:space="preserve">מועצה שפוזרה תמשיך לכהן כמועצה זמנית עד למינויה של המועצה החדשה; מועצה זמנית תימנע ככל האפשר מקבלת החלטות משמעותיות שאינן נדרשות לשם תפקודו השוטף והתקין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bookmarkEnd w:id="64"/>
    </w:p>
    <w:p w:rsidR="00E14921" w:rsidRPr="00E14921" w:rsidRDefault="00E14921" w:rsidP="00E14921">
      <w:pPr>
        <w:pStyle w:val="medium2-header"/>
        <w:keepLines w:val="0"/>
        <w:spacing w:before="72"/>
        <w:ind w:left="0" w:right="1134"/>
        <w:rPr>
          <w:rFonts w:cs="FrankRuehl" w:hint="cs"/>
          <w:noProof/>
          <w:rtl/>
        </w:rPr>
      </w:pPr>
      <w:bookmarkStart w:id="65" w:name="med3"/>
      <w:bookmarkEnd w:id="65"/>
      <w:r w:rsidRPr="00E14921">
        <w:rPr>
          <w:rFonts w:cs="FrankRuehl" w:hint="cs"/>
          <w:noProof/>
          <w:rtl/>
        </w:rPr>
        <w:t>פרק ד': ועדת האיתור</w:t>
      </w:r>
    </w:p>
    <w:p w:rsidR="00921642" w:rsidRDefault="00921642" w:rsidP="003B3AB4">
      <w:pPr>
        <w:pStyle w:val="P00"/>
        <w:spacing w:before="72"/>
        <w:ind w:left="0" w:right="1134"/>
        <w:rPr>
          <w:rStyle w:val="default"/>
          <w:rFonts w:cs="FrankRuehl" w:hint="cs"/>
          <w:rtl/>
        </w:rPr>
      </w:pPr>
      <w:bookmarkStart w:id="66" w:name="Seif29"/>
      <w:bookmarkEnd w:id="66"/>
      <w:r>
        <w:rPr>
          <w:lang w:eastAsia="en-US"/>
        </w:rPr>
        <w:pict>
          <v:rect id="_x0000_s2095" style="position:absolute;left:0;text-align:left;margin-left:464.5pt;margin-top:8.05pt;width:75.05pt;height:37.45pt;z-index:251538944" o:allowincell="f" filled="f" stroked="f" strokecolor="lime" strokeweight=".25pt">
            <v:textbox style="mso-next-textbox:#_x0000_s2095" inset="0,0,0,0">
              <w:txbxContent>
                <w:p w:rsidR="000934F0" w:rsidRDefault="000934F0">
                  <w:pPr>
                    <w:spacing w:line="160" w:lineRule="exact"/>
                    <w:jc w:val="left"/>
                    <w:rPr>
                      <w:rFonts w:cs="Miriam" w:hint="cs"/>
                      <w:noProof/>
                      <w:sz w:val="18"/>
                      <w:szCs w:val="18"/>
                      <w:rtl/>
                    </w:rPr>
                  </w:pPr>
                  <w:r>
                    <w:rPr>
                      <w:rFonts w:cs="Miriam" w:hint="cs"/>
                      <w:sz w:val="18"/>
                      <w:szCs w:val="18"/>
                      <w:rtl/>
                    </w:rPr>
                    <w:t>מינוי ועדת האיתור ותפקידה</w:t>
                  </w:r>
                </w:p>
                <w:p w:rsidR="000934F0" w:rsidRDefault="000934F0" w:rsidP="003B3AB4">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29.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E14921">
        <w:rPr>
          <w:rStyle w:val="default"/>
          <w:rFonts w:cs="FrankRuehl" w:hint="cs"/>
          <w:rtl/>
        </w:rPr>
        <w:t xml:space="preserve">תמונה ועדת איתור שתפקידה לאתר ולהציע לשר מועמדים ראויים למועצת תאגיד השידור </w:t>
      </w:r>
      <w:r w:rsidR="003B3AB4">
        <w:rPr>
          <w:rStyle w:val="default"/>
          <w:rFonts w:cs="FrankRuehl" w:hint="cs"/>
          <w:rtl/>
        </w:rPr>
        <w:t>הישראלי</w:t>
      </w:r>
      <w:r w:rsidR="00E14921">
        <w:rPr>
          <w:rStyle w:val="default"/>
          <w:rFonts w:cs="FrankRuehl" w:hint="cs"/>
          <w:rtl/>
        </w:rPr>
        <w:t>.</w:t>
      </w:r>
    </w:p>
    <w:p w:rsidR="00E14921" w:rsidRDefault="00E14921" w:rsidP="00E1492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האיתור תהיה בת שלושה חברים, והם:</w:t>
      </w:r>
    </w:p>
    <w:p w:rsidR="00E14921" w:rsidRDefault="00E14921" w:rsidP="00E1492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שופט בדימוס של בית המשפט העליון או בית משפט מחוזי שימנה השר, בהתייעצות עם נשיא בית המשפט העליון, והוא יהיה היושב ראש;</w:t>
      </w:r>
    </w:p>
    <w:p w:rsidR="00E14921" w:rsidRDefault="00E14921" w:rsidP="00E1492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ציבור בעל מעמד ומומחיות בתחום התקשורת, הכתובה או המשודרת, או בתחום היצירה הטלוויזיונית, הקולנועית או המוסיקלית, שימנה יושב ראש ועדת האיתור;</w:t>
      </w:r>
    </w:p>
    <w:p w:rsidR="00E14921" w:rsidRDefault="00E14921" w:rsidP="00E1492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ציבור בעל מעמד ומומחיות בתחומי הכלכלה או הניהול, שימנה יושב ראש ועדת האיתור.</w:t>
      </w:r>
    </w:p>
    <w:p w:rsidR="00E14921" w:rsidRDefault="00E14921" w:rsidP="00E1492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ימונה לחבר ועדת האיתור מי שהורשע בעבירה שמפאת מהותה, חומרתה או נסיבותיה אין הוא ראוי לכהן בוועדה, או שהוגש נגדו כתב אישום בעבירה כאמור וטרם ניתן פסק דין סופי בעניינו.</w:t>
      </w:r>
    </w:p>
    <w:p w:rsidR="00E14921" w:rsidRDefault="00E14921" w:rsidP="00E1492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לא ימונה לחבר ועדת האיתור ולא יכהן בה, מי שעלול להימצא, במישרין או בעקיפין, באופן תדיר, במצב של ניגוד עניינים בין תפקידו כחבר ועדת האיתור, לבין עניין אישי שלו או תפקיד אחר שלו; בסעיף זה, "עניין אישי" </w:t>
      </w:r>
      <w:r>
        <w:rPr>
          <w:rStyle w:val="default"/>
          <w:rFonts w:cs="FrankRuehl"/>
          <w:rtl/>
        </w:rPr>
        <w:t>–</w:t>
      </w:r>
      <w:r>
        <w:rPr>
          <w:rStyle w:val="default"/>
          <w:rFonts w:cs="FrankRuehl" w:hint="cs"/>
          <w:rtl/>
        </w:rPr>
        <w:t xml:space="preserve"> לרבות עניין אישי של קרובו, סוכנו או שותפו, או עניין של גוף שיש להם בו חלק בהון המניות, בזכות לקבל רווחים, בזכות למנות מנהל או בזכות הצבעה.</w:t>
      </w:r>
    </w:p>
    <w:p w:rsidR="00E14921" w:rsidRDefault="00E14921" w:rsidP="00E1492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לשם מינוי חברי ועדת האיתור האמורים בפסקאות (2) ו-(3) של סעיף קטן (ב) יפרסם יושב ראש הוועדה הודעה לציבור שבה יצוין כי כל אדם שמתקיימים בו תנאי הכשירות האמורים באותן פסקאות רשאי להציע את מועמדותו לכהן בוועדת האיתור, והכול לפי הפרטים המפורטים בהודעה, ורשאי יושב ראש הוועדה לפנות מיוזמתו למועמדים העומדים בתנאי הכשירות האמורים באותן פסקאות ולהזמינם להגיש מועמדות.</w:t>
      </w:r>
    </w:p>
    <w:p w:rsidR="00E14921" w:rsidRDefault="00E14921" w:rsidP="00E1492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חבר ועדת האיתור ימונה באישור הוועדה לבדיקת מינויים כהגדרתה בחוק החברות הממשלתיות.</w:t>
      </w:r>
    </w:p>
    <w:p w:rsidR="003B3AB4" w:rsidRPr="0032571E" w:rsidRDefault="003B3AB4" w:rsidP="003B3AB4">
      <w:pPr>
        <w:pStyle w:val="P00"/>
        <w:spacing w:before="0"/>
        <w:ind w:left="0" w:right="1134"/>
        <w:rPr>
          <w:rStyle w:val="default"/>
          <w:rFonts w:cs="FrankRuehl" w:hint="cs"/>
          <w:vanish/>
          <w:color w:val="FF0000"/>
          <w:sz w:val="20"/>
          <w:szCs w:val="20"/>
          <w:shd w:val="clear" w:color="auto" w:fill="FFFF99"/>
          <w:rtl/>
        </w:rPr>
      </w:pPr>
      <w:bookmarkStart w:id="67" w:name="Rov203"/>
      <w:r w:rsidRPr="0032571E">
        <w:rPr>
          <w:rStyle w:val="default"/>
          <w:rFonts w:cs="FrankRuehl" w:hint="cs"/>
          <w:vanish/>
          <w:color w:val="FF0000"/>
          <w:sz w:val="20"/>
          <w:szCs w:val="20"/>
          <w:shd w:val="clear" w:color="auto" w:fill="FFFF99"/>
          <w:rtl/>
        </w:rPr>
        <w:t>מיום 10.9.2015</w:t>
      </w:r>
    </w:p>
    <w:p w:rsidR="003B3AB4" w:rsidRPr="0032571E" w:rsidRDefault="003B3AB4" w:rsidP="003B3AB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3B3AB4" w:rsidRPr="0032571E" w:rsidRDefault="003B3AB4" w:rsidP="003B3AB4">
      <w:pPr>
        <w:pStyle w:val="P00"/>
        <w:spacing w:before="0"/>
        <w:ind w:left="0" w:right="1134"/>
        <w:rPr>
          <w:rStyle w:val="default"/>
          <w:rFonts w:cs="FrankRuehl" w:hint="cs"/>
          <w:vanish/>
          <w:sz w:val="20"/>
          <w:szCs w:val="20"/>
          <w:shd w:val="clear" w:color="auto" w:fill="FFFF99"/>
          <w:rtl/>
        </w:rPr>
      </w:pPr>
      <w:hyperlink r:id="rId10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0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3B3AB4" w:rsidRPr="003B3AB4" w:rsidRDefault="003B3AB4" w:rsidP="003B3AB4">
      <w:pPr>
        <w:pStyle w:val="P0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ab/>
        <w:t>(</w:t>
      </w:r>
      <w:r w:rsidRPr="0032571E">
        <w:rPr>
          <w:rStyle w:val="default"/>
          <w:rFonts w:cs="FrankRuehl" w:hint="cs"/>
          <w:vanish/>
          <w:sz w:val="22"/>
          <w:szCs w:val="22"/>
          <w:shd w:val="clear" w:color="auto" w:fill="FFFF99"/>
          <w:rtl/>
        </w:rPr>
        <w:t>א)</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תמונה ועדת איתור שתפקידה לאתר ולהציע לשר מועמדים ראויים למועצת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bookmarkEnd w:id="67"/>
    </w:p>
    <w:p w:rsidR="00921642" w:rsidRDefault="00921642" w:rsidP="00E14921">
      <w:pPr>
        <w:pStyle w:val="P00"/>
        <w:spacing w:before="72"/>
        <w:ind w:left="0" w:right="1134"/>
        <w:rPr>
          <w:rStyle w:val="default"/>
          <w:rFonts w:cs="FrankRuehl" w:hint="cs"/>
          <w:rtl/>
        </w:rPr>
      </w:pPr>
      <w:bookmarkStart w:id="68" w:name="Seif30"/>
      <w:bookmarkEnd w:id="68"/>
      <w:r>
        <w:rPr>
          <w:lang w:eastAsia="en-US"/>
        </w:rPr>
        <w:pict>
          <v:rect id="_x0000_s2102" style="position:absolute;left:0;text-align:left;margin-left:464.5pt;margin-top:8.05pt;width:75.05pt;height:21.25pt;z-index:251539968"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 xml:space="preserve">איסור זיקה </w:t>
                  </w:r>
                  <w:r>
                    <w:rPr>
                      <w:rFonts w:cs="Miriam"/>
                      <w:sz w:val="18"/>
                      <w:szCs w:val="18"/>
                      <w:rtl/>
                    </w:rPr>
                    <w:t>–</w:t>
                  </w:r>
                  <w:r>
                    <w:rPr>
                      <w:rFonts w:cs="Miriam" w:hint="cs"/>
                      <w:sz w:val="18"/>
                      <w:szCs w:val="18"/>
                      <w:rtl/>
                    </w:rPr>
                    <w:t xml:space="preserve"> חבר ועדת האיתור</w:t>
                  </w:r>
                </w:p>
              </w:txbxContent>
            </v:textbox>
            <w10:anchorlock/>
          </v:rect>
        </w:pict>
      </w:r>
      <w:r>
        <w:rPr>
          <w:rStyle w:val="big-number"/>
          <w:rFonts w:cs="Miriam"/>
          <w:rtl/>
        </w:rPr>
        <w:t>30.</w:t>
      </w:r>
      <w:r>
        <w:rPr>
          <w:rStyle w:val="big-number"/>
          <w:rFonts w:cs="Miriam"/>
          <w:rtl/>
        </w:rPr>
        <w:tab/>
      </w:r>
      <w:r w:rsidR="00E14921">
        <w:rPr>
          <w:rStyle w:val="default"/>
          <w:rFonts w:cs="FrankRuehl" w:hint="cs"/>
          <w:rtl/>
        </w:rPr>
        <w:t>לא ימונה לחבר ועדת האיתור ולא יכהן בה מי שיש לו זיקה אישית או עסקית לשר משרי הממשלה, מי שעוסק בפעילות פוליטית או בפעילות מפלגתית או מי שעסק בפעילות פוליטית או בפעילות מפלגתית בחמש השנים שקדמו למועד הצגת המועמדות; לעניין זה, לא יראו השתתפות בהפגנה או בכינוס בעל אופי פוליטי, או הבעת עמדה פומבית בעניינים פוליטיים, כשלעצמן, כפעילות פוליטית</w:t>
      </w:r>
      <w:r>
        <w:rPr>
          <w:rStyle w:val="default"/>
          <w:rFonts w:cs="FrankRuehl" w:hint="cs"/>
          <w:rtl/>
        </w:rPr>
        <w:t>.</w:t>
      </w:r>
    </w:p>
    <w:p w:rsidR="00921642" w:rsidRDefault="00921642" w:rsidP="006A2DA0">
      <w:pPr>
        <w:pStyle w:val="P00"/>
        <w:spacing w:before="72"/>
        <w:ind w:left="0" w:right="1134"/>
        <w:rPr>
          <w:rStyle w:val="default"/>
          <w:rFonts w:cs="FrankRuehl" w:hint="cs"/>
          <w:rtl/>
        </w:rPr>
      </w:pPr>
      <w:bookmarkStart w:id="69" w:name="Seif31"/>
      <w:bookmarkEnd w:id="69"/>
      <w:r>
        <w:rPr>
          <w:lang w:eastAsia="en-US"/>
        </w:rPr>
        <w:pict>
          <v:rect id="_x0000_s2103" style="position:absolute;left:0;text-align:left;margin-left:464.5pt;margin-top:8.05pt;width:75.05pt;height:16.5pt;z-index:251540992"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עבודת ועדת האיתור</w:t>
                  </w:r>
                </w:p>
              </w:txbxContent>
            </v:textbox>
            <w10:anchorlock/>
          </v:rect>
        </w:pict>
      </w:r>
      <w:r>
        <w:rPr>
          <w:rStyle w:val="big-number"/>
          <w:rFonts w:cs="Miriam"/>
          <w:rtl/>
        </w:rPr>
        <w:t>31.</w:t>
      </w:r>
      <w:r>
        <w:rPr>
          <w:rStyle w:val="big-number"/>
          <w:rFonts w:cs="Miriam"/>
          <w:rtl/>
        </w:rPr>
        <w:tab/>
      </w:r>
      <w:r w:rsidR="004478D3">
        <w:rPr>
          <w:rStyle w:val="default"/>
          <w:rFonts w:cs="FrankRuehl" w:hint="cs"/>
          <w:rtl/>
        </w:rPr>
        <w:t>(א)</w:t>
      </w:r>
      <w:r w:rsidR="004478D3">
        <w:rPr>
          <w:rStyle w:val="default"/>
          <w:rFonts w:cs="FrankRuehl" w:hint="cs"/>
          <w:rtl/>
        </w:rPr>
        <w:tab/>
      </w:r>
      <w:r w:rsidR="006A2DA0">
        <w:rPr>
          <w:rStyle w:val="default"/>
          <w:rFonts w:cs="FrankRuehl" w:hint="cs"/>
          <w:rtl/>
        </w:rPr>
        <w:t>ועדת האיתור תמליץ לשר על 12 מועמדים לכהן כחברי המועצה ובהם על מועמד אחד לכהן כיושב ראש המועצה</w:t>
      </w:r>
      <w:r>
        <w:rPr>
          <w:rStyle w:val="default"/>
          <w:rFonts w:cs="FrankRuehl" w:hint="cs"/>
          <w:rtl/>
        </w:rPr>
        <w:t>.</w:t>
      </w:r>
    </w:p>
    <w:p w:rsidR="006A2DA0" w:rsidRDefault="006A2DA0" w:rsidP="006A2D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לשם איתור מועמדים לפי הוראות סעיף זה, תפרסם ועדת האיתור הודעה לציבור שבה יצוין כי כל אדם שמתקיימים בו תנאי הכשירות האמורים בסעיף 9 רשאי להציע את מועמדתו לכהן כחבר המועצה או כיושב ראש המועצה, לפי העניין, והכול לפי התנאים המפורטים בהודעה, ורשאית ועדת האיתור לפנות מיוזמתה למועמדים העומדים בתנאי הכשירות האמורים בסעיף 9 ולהזמינם להגיש מועמדות.</w:t>
      </w:r>
    </w:p>
    <w:p w:rsidR="006A2DA0" w:rsidRDefault="006A2DA0" w:rsidP="006A2DA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האיתור תעמיד לעיון הציבור את עיקרי הדיון ואת החלטותיה לפי סעיף זה.</w:t>
      </w:r>
    </w:p>
    <w:p w:rsidR="00921642" w:rsidRDefault="00921642" w:rsidP="006A2DA0">
      <w:pPr>
        <w:pStyle w:val="P00"/>
        <w:spacing w:before="72"/>
        <w:ind w:left="0" w:right="1134"/>
        <w:rPr>
          <w:rStyle w:val="default"/>
          <w:rFonts w:cs="FrankRuehl" w:hint="cs"/>
          <w:rtl/>
        </w:rPr>
      </w:pPr>
      <w:bookmarkStart w:id="70" w:name="Seif32"/>
      <w:bookmarkEnd w:id="70"/>
      <w:r>
        <w:rPr>
          <w:lang w:eastAsia="en-US"/>
        </w:rPr>
        <w:pict>
          <v:rect id="_x0000_s2104" style="position:absolute;left:0;text-align:left;margin-left:464.5pt;margin-top:8.05pt;width:75.05pt;height:20.05pt;z-index:251542016" o:allowincell="f" filled="f" stroked="f" strokecolor="lime" strokeweight=".25pt">
            <v:textbox inset="0,0,0,0">
              <w:txbxContent>
                <w:p w:rsidR="000934F0" w:rsidRDefault="000934F0" w:rsidP="008102D7">
                  <w:pPr>
                    <w:spacing w:line="160" w:lineRule="exact"/>
                    <w:jc w:val="left"/>
                    <w:rPr>
                      <w:rFonts w:cs="Miriam" w:hint="cs"/>
                      <w:noProof/>
                      <w:sz w:val="18"/>
                      <w:szCs w:val="18"/>
                      <w:rtl/>
                    </w:rPr>
                  </w:pPr>
                  <w:r>
                    <w:rPr>
                      <w:rFonts w:cs="Miriam" w:hint="cs"/>
                      <w:sz w:val="18"/>
                      <w:szCs w:val="18"/>
                      <w:rtl/>
                    </w:rPr>
                    <w:t>סדרי עבודת ועדת האיתור</w:t>
                  </w:r>
                </w:p>
              </w:txbxContent>
            </v:textbox>
            <w10:anchorlock/>
          </v:rect>
        </w:pict>
      </w:r>
      <w:r>
        <w:rPr>
          <w:rStyle w:val="big-number"/>
          <w:rFonts w:cs="Miriam"/>
          <w:rtl/>
        </w:rPr>
        <w:t>32.</w:t>
      </w:r>
      <w:r>
        <w:rPr>
          <w:rStyle w:val="big-number"/>
          <w:rFonts w:cs="Miriam"/>
          <w:rtl/>
        </w:rPr>
        <w:tab/>
      </w:r>
      <w:r w:rsidR="00D750BE">
        <w:rPr>
          <w:rStyle w:val="default"/>
          <w:rFonts w:cs="FrankRuehl" w:hint="cs"/>
          <w:rtl/>
        </w:rPr>
        <w:t>(א)</w:t>
      </w:r>
      <w:r w:rsidR="00D750BE">
        <w:rPr>
          <w:rStyle w:val="default"/>
          <w:rFonts w:cs="FrankRuehl" w:hint="cs"/>
          <w:rtl/>
        </w:rPr>
        <w:tab/>
      </w:r>
      <w:r w:rsidR="006A2DA0">
        <w:rPr>
          <w:rStyle w:val="default"/>
          <w:rFonts w:cs="FrankRuehl" w:hint="cs"/>
          <w:rtl/>
        </w:rPr>
        <w:t>החלטות ועדת האיתור יתקבלו ברוב קולות של חברי הוועדה</w:t>
      </w:r>
      <w:r>
        <w:rPr>
          <w:rStyle w:val="default"/>
          <w:rFonts w:cs="FrankRuehl" w:hint="cs"/>
          <w:rtl/>
        </w:rPr>
        <w:t>.</w:t>
      </w:r>
    </w:p>
    <w:p w:rsidR="006A2DA0" w:rsidRDefault="006A2DA0" w:rsidP="006A2D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האיתור תקבע לעצמה את דרכי עבודתה ואת נוהלי דיוניה, ככל שלא נקבעו לפי חוק זה.</w:t>
      </w:r>
    </w:p>
    <w:p w:rsidR="00921642" w:rsidRDefault="00921642" w:rsidP="006A2DA0">
      <w:pPr>
        <w:pStyle w:val="P00"/>
        <w:spacing w:before="72"/>
        <w:ind w:left="0" w:right="1134"/>
        <w:rPr>
          <w:rStyle w:val="default"/>
          <w:rFonts w:cs="FrankRuehl" w:hint="cs"/>
          <w:rtl/>
        </w:rPr>
      </w:pPr>
      <w:bookmarkStart w:id="71" w:name="Seif33"/>
      <w:bookmarkEnd w:id="71"/>
      <w:r>
        <w:rPr>
          <w:lang w:eastAsia="en-US"/>
        </w:rPr>
        <w:pict>
          <v:rect id="_x0000_s2106" style="position:absolute;left:0;text-align:left;margin-left:462pt;margin-top:8.05pt;width:77.55pt;height:20.9pt;z-index:251543040" o:allowincell="f" filled="f" stroked="f" strokecolor="lime" strokeweight=".25pt">
            <v:textbox style="mso-next-textbox:#_x0000_s2106" inset="0,0,0,0">
              <w:txbxContent>
                <w:p w:rsidR="000934F0" w:rsidRDefault="000934F0" w:rsidP="006A2DA0">
                  <w:pPr>
                    <w:spacing w:line="160" w:lineRule="exact"/>
                    <w:jc w:val="left"/>
                    <w:rPr>
                      <w:rFonts w:cs="Miriam" w:hint="cs"/>
                      <w:noProof/>
                      <w:sz w:val="18"/>
                      <w:szCs w:val="18"/>
                      <w:rtl/>
                    </w:rPr>
                  </w:pPr>
                  <w:r>
                    <w:rPr>
                      <w:rFonts w:cs="Miriam" w:hint="cs"/>
                      <w:sz w:val="18"/>
                      <w:szCs w:val="18"/>
                      <w:rtl/>
                    </w:rPr>
                    <w:t>תקופת הכהונה של חבר ועדת האיתור</w:t>
                  </w:r>
                  <w:r>
                    <w:rPr>
                      <w:rFonts w:cs="Miriam"/>
                      <w:sz w:val="18"/>
                      <w:szCs w:val="18"/>
                    </w:rPr>
                    <w:t xml:space="preserve"> </w:t>
                  </w:r>
                </w:p>
              </w:txbxContent>
            </v:textbox>
            <w10:anchorlock/>
          </v:rect>
        </w:pict>
      </w:r>
      <w:r>
        <w:rPr>
          <w:rStyle w:val="big-number"/>
          <w:rFonts w:cs="Miriam"/>
          <w:rtl/>
        </w:rPr>
        <w:t>33.</w:t>
      </w:r>
      <w:r>
        <w:rPr>
          <w:rStyle w:val="big-number"/>
          <w:rFonts w:cs="Miriam"/>
          <w:rtl/>
        </w:rPr>
        <w:tab/>
      </w:r>
      <w:r w:rsidR="006A2DA0">
        <w:rPr>
          <w:rStyle w:val="default"/>
          <w:rFonts w:cs="FrankRuehl" w:hint="cs"/>
          <w:rtl/>
        </w:rPr>
        <w:t xml:space="preserve">חבר ועדת האיתור ימונה לתקופה של ארבע שנים, ואולם </w:t>
      </w:r>
      <w:r w:rsidR="006A2DA0">
        <w:rPr>
          <w:rStyle w:val="default"/>
          <w:rFonts w:cs="FrankRuehl"/>
          <w:rtl/>
        </w:rPr>
        <w:t>–</w:t>
      </w:r>
    </w:p>
    <w:p w:rsidR="006A2DA0" w:rsidRDefault="006A2DA0" w:rsidP="004F1F0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השר רשאי להאריך את תקופת כהונתו של יושב ראש הוועדה, עד לסיום הליכי מינוי יושב ראש במקומו;</w:t>
      </w:r>
    </w:p>
    <w:p w:rsidR="006A2DA0" w:rsidRDefault="006A2DA0" w:rsidP="004F1F0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4F1F0B">
        <w:rPr>
          <w:rStyle w:val="default"/>
          <w:rFonts w:cs="FrankRuehl" w:hint="cs"/>
          <w:rtl/>
        </w:rPr>
        <w:t>יושב ראש הוועדה רשאי להאריך את תקופת כהונתו של חבר הוועדה המנוי בסעיף 29(ב)(2) או (3), עד לסיום הליכי מינויו של חבר ועדה במקומו.</w:t>
      </w:r>
    </w:p>
    <w:p w:rsidR="00921642" w:rsidRDefault="00921642" w:rsidP="004F1F0B">
      <w:pPr>
        <w:pStyle w:val="P00"/>
        <w:spacing w:before="72"/>
        <w:ind w:left="0" w:right="1134"/>
        <w:rPr>
          <w:rStyle w:val="default"/>
          <w:rFonts w:cs="FrankRuehl" w:hint="cs"/>
          <w:rtl/>
        </w:rPr>
      </w:pPr>
      <w:bookmarkStart w:id="72" w:name="Seif34"/>
      <w:bookmarkEnd w:id="72"/>
      <w:r>
        <w:rPr>
          <w:lang w:eastAsia="en-US"/>
        </w:rPr>
        <w:pict>
          <v:rect id="_x0000_s2107" style="position:absolute;left:0;text-align:left;margin-left:464.5pt;margin-top:8.05pt;width:75.05pt;height:20.75pt;z-index:251544064"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הפסקת כהונה של חבר ועדת האיתור</w:t>
                  </w:r>
                </w:p>
              </w:txbxContent>
            </v:textbox>
            <w10:anchorlock/>
          </v:rect>
        </w:pict>
      </w:r>
      <w:r>
        <w:rPr>
          <w:rStyle w:val="big-number"/>
          <w:rFonts w:cs="Miriam"/>
          <w:rtl/>
        </w:rPr>
        <w:t>34.</w:t>
      </w:r>
      <w:r>
        <w:rPr>
          <w:rStyle w:val="big-number"/>
          <w:rFonts w:cs="Miriam"/>
          <w:rtl/>
        </w:rPr>
        <w:tab/>
      </w:r>
      <w:r w:rsidR="004F1F0B">
        <w:rPr>
          <w:rStyle w:val="default"/>
          <w:rFonts w:cs="FrankRuehl" w:hint="cs"/>
          <w:rtl/>
        </w:rPr>
        <w:t>(א)</w:t>
      </w:r>
      <w:r w:rsidR="004F1F0B">
        <w:rPr>
          <w:rStyle w:val="default"/>
          <w:rFonts w:cs="FrankRuehl" w:hint="cs"/>
          <w:rtl/>
        </w:rPr>
        <w:tab/>
        <w:t>חבר ועדת האיתור, למעט יושב ראש הוועדה, יחדל לכהן לפני תום תקופת כהונתו באחת מאלה:</w:t>
      </w:r>
    </w:p>
    <w:p w:rsidR="004F1F0B" w:rsidRDefault="004F1F0B" w:rsidP="004F1F0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ליושב ראש ועדת האיתור;</w:t>
      </w:r>
    </w:p>
    <w:p w:rsidR="004F1F0B" w:rsidRDefault="004F1F0B" w:rsidP="004F1F0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יושב ראש ועדת האיתור נוכח כי נבצר ממנו דרך קבע למלא את תפקידו; נוכח היושב ראש כאמור, יעביר את חבר הוועדה מכהונתו בהודעה בכתב;</w:t>
      </w:r>
    </w:p>
    <w:p w:rsidR="004F1F0B" w:rsidRDefault="004F1F0B" w:rsidP="004F1F0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אינו ממלא את תפקידו כראוי, ויושב ראש ועדת האיתור מסר לו הודעה מנומקת בכתב על העברתו מכהונה כאמור;</w:t>
      </w:r>
    </w:p>
    <w:p w:rsidR="004F1F0B" w:rsidRDefault="004F1F0B" w:rsidP="004F1F0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הורשע בעבירה שמפאת מהותה, חומרתה או נסיבותיה אין הוא ראוי לכהן כחבר הוועדה או הוגש נגדו כתב אישום בעבירה כאמור וטרם ניתן פסק דין סופי בעניינו.</w:t>
      </w:r>
    </w:p>
    <w:p w:rsidR="004F1F0B" w:rsidRDefault="004F1F0B" w:rsidP="004F1F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ועדת האיתור יחדל לכהן לפני תום תקופת כהונתו באחת מאלה:</w:t>
      </w:r>
    </w:p>
    <w:p w:rsidR="004F1F0B" w:rsidRDefault="004F1F0B" w:rsidP="004F1F0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w:t>
      </w:r>
    </w:p>
    <w:p w:rsidR="004F1F0B" w:rsidRDefault="004F1F0B" w:rsidP="004F1F0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השר, בהתייעצות עם נשיא בית המשפט העליון, נוכח כי נבצר ממנו דרך קבע למלא את תפקידו; נוכח השר כאמור, יעביר את יושב ראש הוועדה מכהונתו בהודעה בכתב;</w:t>
      </w:r>
    </w:p>
    <w:p w:rsidR="004F1F0B" w:rsidRDefault="004F1F0B" w:rsidP="004F1F0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אינו ממלא את תפקידו כראוי, והשר בהתייעצות עם נשיא בית המשפט העליון, העביר או מכהונתו בהודעה בכתב;</w:t>
      </w:r>
    </w:p>
    <w:p w:rsidR="004F1F0B" w:rsidRDefault="004F1F0B" w:rsidP="004F1F0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הורשע בעבירה שמפאת מהותה, חומרתה או נסיבותיה אין הוא ראוי לכהן כיושב ראש ועדת האיתור או הוגש נגדו כתב אישום בעבירה כאמור וטרם ניתן פסק דין סופי בעניינו.</w:t>
      </w:r>
    </w:p>
    <w:p w:rsidR="004F1F0B" w:rsidRDefault="004F1F0B" w:rsidP="002D09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חדל לכהן חבר ועדת האיתור, יפעל יושב ראש הוועדה למ</w:t>
      </w:r>
      <w:r w:rsidR="002D09CA">
        <w:rPr>
          <w:rStyle w:val="default"/>
          <w:rFonts w:cs="FrankRuehl" w:hint="cs"/>
          <w:rtl/>
        </w:rPr>
        <w:t>י</w:t>
      </w:r>
      <w:r>
        <w:rPr>
          <w:rStyle w:val="default"/>
          <w:rFonts w:cs="FrankRuehl" w:hint="cs"/>
          <w:rtl/>
        </w:rPr>
        <w:t xml:space="preserve">נוי חבר אחר במקומו לפי הוראות סעיף 29, בהקדם האפשרי, ואם חדל לכהן יושב ראש הוועדה </w:t>
      </w:r>
      <w:r>
        <w:rPr>
          <w:rStyle w:val="default"/>
          <w:rFonts w:cs="FrankRuehl"/>
          <w:rtl/>
        </w:rPr>
        <w:t>–</w:t>
      </w:r>
      <w:r>
        <w:rPr>
          <w:rStyle w:val="default"/>
          <w:rFonts w:cs="FrankRuehl" w:hint="cs"/>
          <w:rtl/>
        </w:rPr>
        <w:t xml:space="preserve"> יפעל השר כאמור למינוי יושב ראש אחר במקומו, בהקדם האפשרי, ולא יאוחר משלושה חודשים לאחר שחדל לכהן.</w:t>
      </w:r>
    </w:p>
    <w:p w:rsidR="004F1F0B" w:rsidRDefault="004F1F0B" w:rsidP="004F1F0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נוכח השר </w:t>
      </w:r>
      <w:r w:rsidR="009B3BD3">
        <w:rPr>
          <w:rStyle w:val="default"/>
          <w:rFonts w:cs="FrankRuehl" w:hint="cs"/>
          <w:rtl/>
        </w:rPr>
        <w:t>או יושב ראש הוועדה, לפי העניין, כי נבצר מיושב ראש ועדת האיתור או מחבר ועדת האיתור למלא את תפקידו, באופן זמני, לתקופה הנמשכת או העלולה להימשך מעל שישה חודשים, רשאי השר או יושב ראש הוועדה, לפי העניין, למנות לו ממלא מקום לפי הוראות סעיף 29.</w:t>
      </w:r>
    </w:p>
    <w:p w:rsidR="00921642" w:rsidRDefault="00921642" w:rsidP="009B3BD3">
      <w:pPr>
        <w:pStyle w:val="P00"/>
        <w:spacing w:before="72"/>
        <w:ind w:left="0" w:right="1134"/>
        <w:rPr>
          <w:rStyle w:val="default"/>
          <w:rFonts w:cs="FrankRuehl" w:hint="cs"/>
          <w:rtl/>
        </w:rPr>
      </w:pPr>
      <w:bookmarkStart w:id="73" w:name="Seif35"/>
      <w:bookmarkEnd w:id="73"/>
      <w:r>
        <w:rPr>
          <w:lang w:eastAsia="en-US"/>
        </w:rPr>
        <w:pict>
          <v:rect id="_x0000_s2108" style="position:absolute;left:0;text-align:left;margin-left:464.5pt;margin-top:8.05pt;width:75.05pt;height:20.85pt;z-index:251545088"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תוקף פעולות ועדת האיתור</w:t>
                  </w:r>
                </w:p>
              </w:txbxContent>
            </v:textbox>
            <w10:anchorlock/>
          </v:rect>
        </w:pict>
      </w:r>
      <w:r>
        <w:rPr>
          <w:rStyle w:val="big-number"/>
          <w:rFonts w:cs="Miriam"/>
          <w:rtl/>
        </w:rPr>
        <w:t>35.</w:t>
      </w:r>
      <w:r>
        <w:rPr>
          <w:rStyle w:val="big-number"/>
          <w:rFonts w:cs="Miriam"/>
          <w:rtl/>
        </w:rPr>
        <w:tab/>
      </w:r>
      <w:r w:rsidR="009B3BD3">
        <w:rPr>
          <w:rStyle w:val="default"/>
          <w:rFonts w:cs="FrankRuehl" w:hint="cs"/>
          <w:rtl/>
        </w:rPr>
        <w:t>קיום ועדת האיתור, סמכויותיה ותוקף פעולותיה לא ייפגעו מחמת ליקוי במינויו או בהמשך כהונתו של אחד מחברי הוועדה, ובלבד שמכהנים בה שני חברי ועדה</w:t>
      </w:r>
      <w:r>
        <w:rPr>
          <w:rStyle w:val="default"/>
          <w:rFonts w:cs="FrankRuehl" w:hint="cs"/>
          <w:rtl/>
        </w:rPr>
        <w:t>.</w:t>
      </w:r>
    </w:p>
    <w:p w:rsidR="00921642" w:rsidRDefault="00921642" w:rsidP="009F693F">
      <w:pPr>
        <w:pStyle w:val="P00"/>
        <w:spacing w:before="72"/>
        <w:ind w:left="0" w:right="1134"/>
        <w:rPr>
          <w:rStyle w:val="default"/>
          <w:rFonts w:cs="FrankRuehl" w:hint="cs"/>
          <w:rtl/>
        </w:rPr>
      </w:pPr>
      <w:bookmarkStart w:id="74" w:name="Seif36"/>
      <w:bookmarkEnd w:id="74"/>
      <w:r>
        <w:rPr>
          <w:lang w:eastAsia="en-US"/>
        </w:rPr>
        <w:pict>
          <v:rect id="_x0000_s2109" style="position:absolute;left:0;text-align:left;margin-left:464.5pt;margin-top:8.05pt;width:75.05pt;height:21.5pt;z-index:251546112" o:allowincell="f" filled="f" stroked="f" strokecolor="lime" strokeweight=".25pt">
            <v:textbox style="mso-next-textbox:#_x0000_s2109" inset="0,0,0,0">
              <w:txbxContent>
                <w:p w:rsidR="000934F0" w:rsidRDefault="000934F0">
                  <w:pPr>
                    <w:spacing w:line="160" w:lineRule="exact"/>
                    <w:jc w:val="left"/>
                    <w:rPr>
                      <w:rFonts w:cs="Miriam" w:hint="cs"/>
                      <w:noProof/>
                      <w:sz w:val="18"/>
                      <w:szCs w:val="18"/>
                      <w:rtl/>
                    </w:rPr>
                  </w:pPr>
                  <w:r>
                    <w:rPr>
                      <w:rFonts w:cs="Miriam" w:hint="cs"/>
                      <w:sz w:val="18"/>
                      <w:szCs w:val="18"/>
                      <w:rtl/>
                    </w:rPr>
                    <w:t>תשלום לחברי ועדת האיתור</w:t>
                  </w:r>
                </w:p>
              </w:txbxContent>
            </v:textbox>
            <w10:anchorlock/>
          </v:rect>
        </w:pict>
      </w:r>
      <w:r>
        <w:rPr>
          <w:rStyle w:val="big-number"/>
          <w:rFonts w:cs="Miriam"/>
          <w:rtl/>
        </w:rPr>
        <w:t>36.</w:t>
      </w:r>
      <w:r>
        <w:rPr>
          <w:rStyle w:val="big-number"/>
          <w:rFonts w:cs="Miriam"/>
          <w:rtl/>
        </w:rPr>
        <w:tab/>
      </w:r>
      <w:r w:rsidR="009F693F">
        <w:rPr>
          <w:rStyle w:val="default"/>
          <w:rFonts w:cs="FrankRuehl" w:hint="cs"/>
          <w:rtl/>
        </w:rPr>
        <w:t xml:space="preserve">חבר ועדת האיתור שאינו עובד גוף מתוקצב או עובד גוף נתמך, יהיה זכאי לתשלום ממשרד התקשורת בעבור השתתפות בישיבות ועדת האיתור, בהתאם להוראות שקבע החשב הכללי במשרד האוצר לעניין חברי ועדות ציבוריות; בסעיף זה, "עובד גוף מתוקצב" ו"עובד גוף נתמך" </w:t>
      </w:r>
      <w:r w:rsidR="009F693F">
        <w:rPr>
          <w:rStyle w:val="default"/>
          <w:rFonts w:cs="FrankRuehl"/>
          <w:rtl/>
        </w:rPr>
        <w:t>–</w:t>
      </w:r>
      <w:r w:rsidR="009F693F">
        <w:rPr>
          <w:rStyle w:val="default"/>
          <w:rFonts w:cs="FrankRuehl" w:hint="cs"/>
          <w:rtl/>
        </w:rPr>
        <w:t xml:space="preserve"> כהגדרתם בסעיף 32 לחוק יסודות התקציב</w:t>
      </w:r>
      <w:r>
        <w:rPr>
          <w:rStyle w:val="default"/>
          <w:rFonts w:cs="FrankRuehl" w:hint="cs"/>
          <w:rtl/>
        </w:rPr>
        <w:t>.</w:t>
      </w:r>
    </w:p>
    <w:p w:rsidR="00921642" w:rsidRDefault="00921642" w:rsidP="009F693F">
      <w:pPr>
        <w:pStyle w:val="P00"/>
        <w:spacing w:before="72"/>
        <w:ind w:left="0" w:right="1134"/>
        <w:rPr>
          <w:rStyle w:val="default"/>
          <w:rFonts w:cs="FrankRuehl" w:hint="cs"/>
          <w:rtl/>
        </w:rPr>
      </w:pPr>
      <w:bookmarkStart w:id="75" w:name="Seif37"/>
      <w:bookmarkEnd w:id="75"/>
      <w:r>
        <w:rPr>
          <w:lang w:eastAsia="en-US"/>
        </w:rPr>
        <w:pict>
          <v:rect id="_x0000_s2110" style="position:absolute;left:0;text-align:left;margin-left:464.5pt;margin-top:8.05pt;width:75.05pt;height:18.6pt;z-index:251547136" o:allowincell="f" filled="f" stroked="f" strokecolor="lime" strokeweight=".25pt">
            <v:textbox style="mso-next-textbox:#_x0000_s2110" inset="0,0,0,0">
              <w:txbxContent>
                <w:p w:rsidR="000934F0" w:rsidRDefault="000934F0">
                  <w:pPr>
                    <w:spacing w:line="160" w:lineRule="exact"/>
                    <w:jc w:val="left"/>
                    <w:rPr>
                      <w:rFonts w:cs="Miriam" w:hint="cs"/>
                      <w:noProof/>
                      <w:sz w:val="18"/>
                      <w:szCs w:val="18"/>
                      <w:rtl/>
                    </w:rPr>
                  </w:pPr>
                  <w:r>
                    <w:rPr>
                      <w:rFonts w:cs="Miriam" w:hint="cs"/>
                      <w:sz w:val="18"/>
                      <w:szCs w:val="18"/>
                      <w:rtl/>
                    </w:rPr>
                    <w:t xml:space="preserve">ועדת האיתור </w:t>
                  </w:r>
                  <w:r>
                    <w:rPr>
                      <w:rFonts w:cs="Miriam"/>
                      <w:sz w:val="18"/>
                      <w:szCs w:val="18"/>
                      <w:rtl/>
                    </w:rPr>
                    <w:t>–</w:t>
                  </w:r>
                  <w:r>
                    <w:rPr>
                      <w:rFonts w:cs="Miriam" w:hint="cs"/>
                      <w:sz w:val="18"/>
                      <w:szCs w:val="18"/>
                      <w:rtl/>
                    </w:rPr>
                    <w:t xml:space="preserve"> גוף מבוקר</w:t>
                  </w:r>
                </w:p>
              </w:txbxContent>
            </v:textbox>
            <w10:anchorlock/>
          </v:rect>
        </w:pict>
      </w:r>
      <w:r>
        <w:rPr>
          <w:rStyle w:val="big-number"/>
          <w:rFonts w:cs="Miriam"/>
          <w:rtl/>
        </w:rPr>
        <w:t>37.</w:t>
      </w:r>
      <w:r>
        <w:rPr>
          <w:rStyle w:val="big-number"/>
          <w:rFonts w:cs="Miriam"/>
          <w:rtl/>
        </w:rPr>
        <w:tab/>
      </w:r>
      <w:r w:rsidR="009F693F">
        <w:rPr>
          <w:rStyle w:val="default"/>
          <w:rFonts w:cs="FrankRuehl" w:hint="cs"/>
          <w:rtl/>
        </w:rPr>
        <w:t>ועדת האיתור היא גוף מבוקר כמשמעותו בחוק מבקר המדינה, התשי"ח-1958 [נוסח משולב].</w:t>
      </w:r>
    </w:p>
    <w:p w:rsidR="009F693F" w:rsidRDefault="003B3AB4" w:rsidP="003B3AB4">
      <w:pPr>
        <w:pStyle w:val="medium2-header"/>
        <w:keepLines w:val="0"/>
        <w:spacing w:before="72"/>
        <w:ind w:left="0" w:right="1134"/>
        <w:rPr>
          <w:rFonts w:cs="FrankRuehl" w:hint="cs"/>
          <w:noProof/>
          <w:rtl/>
        </w:rPr>
      </w:pPr>
      <w:bookmarkStart w:id="76" w:name="med4"/>
      <w:bookmarkEnd w:id="76"/>
      <w:r>
        <w:rPr>
          <w:rFonts w:cs="FrankRuehl" w:hint="cs"/>
          <w:noProof/>
          <w:rtl/>
          <w:lang w:eastAsia="en-US"/>
        </w:rPr>
        <w:pict>
          <v:shape id="_x0000_s2495" type="#_x0000_t202" style="position:absolute;left:0;text-align:left;margin-left:470.35pt;margin-top:7.1pt;width:1in;height:16.8pt;z-index:251678208" filled="f" stroked="f">
            <v:textbox inset="1mm,0,1mm,0">
              <w:txbxContent>
                <w:p w:rsidR="000934F0" w:rsidRDefault="000934F0" w:rsidP="003B3AB4">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sidR="009F693F" w:rsidRPr="009F693F">
        <w:rPr>
          <w:rFonts w:cs="FrankRuehl" w:hint="cs"/>
          <w:noProof/>
          <w:rtl/>
        </w:rPr>
        <w:t xml:space="preserve">פרק ה': המנהל הכללי של תאגיד השידור </w:t>
      </w:r>
      <w:r>
        <w:rPr>
          <w:rFonts w:cs="FrankRuehl" w:hint="cs"/>
          <w:noProof/>
          <w:rtl/>
        </w:rPr>
        <w:t>הישראלי</w:t>
      </w:r>
    </w:p>
    <w:p w:rsidR="003B3AB4" w:rsidRPr="0032571E" w:rsidRDefault="003B3AB4" w:rsidP="003B3AB4">
      <w:pPr>
        <w:pStyle w:val="P00"/>
        <w:spacing w:before="0"/>
        <w:ind w:left="0" w:right="1134"/>
        <w:rPr>
          <w:rStyle w:val="default"/>
          <w:rFonts w:cs="FrankRuehl" w:hint="cs"/>
          <w:vanish/>
          <w:color w:val="FF0000"/>
          <w:sz w:val="20"/>
          <w:szCs w:val="20"/>
          <w:shd w:val="clear" w:color="auto" w:fill="FFFF99"/>
          <w:rtl/>
        </w:rPr>
      </w:pPr>
      <w:bookmarkStart w:id="77" w:name="Rov204"/>
      <w:r w:rsidRPr="0032571E">
        <w:rPr>
          <w:rStyle w:val="default"/>
          <w:rFonts w:cs="FrankRuehl" w:hint="cs"/>
          <w:vanish/>
          <w:color w:val="FF0000"/>
          <w:sz w:val="20"/>
          <w:szCs w:val="20"/>
          <w:shd w:val="clear" w:color="auto" w:fill="FFFF99"/>
          <w:rtl/>
        </w:rPr>
        <w:t>מיום 10.9.2015</w:t>
      </w:r>
    </w:p>
    <w:p w:rsidR="003B3AB4" w:rsidRPr="0032571E" w:rsidRDefault="003B3AB4" w:rsidP="003B3AB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3B3AB4" w:rsidRPr="0032571E" w:rsidRDefault="003B3AB4" w:rsidP="003B3AB4">
      <w:pPr>
        <w:pStyle w:val="P00"/>
        <w:spacing w:before="0"/>
        <w:ind w:left="0" w:right="1134"/>
        <w:rPr>
          <w:rStyle w:val="default"/>
          <w:rFonts w:cs="FrankRuehl" w:hint="cs"/>
          <w:vanish/>
          <w:sz w:val="20"/>
          <w:szCs w:val="20"/>
          <w:shd w:val="clear" w:color="auto" w:fill="FFFF99"/>
          <w:rtl/>
        </w:rPr>
      </w:pPr>
      <w:hyperlink r:id="rId10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0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3B3AB4" w:rsidRPr="003B3AB4" w:rsidRDefault="003B3AB4" w:rsidP="003B3AB4">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 xml:space="preserve">פרק ה': המנהל הכללי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bookmarkEnd w:id="77"/>
    </w:p>
    <w:p w:rsidR="00921642" w:rsidRDefault="00921642" w:rsidP="003B3AB4">
      <w:pPr>
        <w:pStyle w:val="P00"/>
        <w:spacing w:before="72"/>
        <w:ind w:left="0" w:right="1134"/>
        <w:rPr>
          <w:rStyle w:val="default"/>
          <w:rFonts w:cs="FrankRuehl" w:hint="cs"/>
          <w:rtl/>
        </w:rPr>
      </w:pPr>
      <w:bookmarkStart w:id="78" w:name="Seif38"/>
      <w:bookmarkEnd w:id="78"/>
      <w:r>
        <w:rPr>
          <w:lang w:eastAsia="en-US"/>
        </w:rPr>
        <w:pict>
          <v:rect id="_x0000_s2112" style="position:absolute;left:0;text-align:left;margin-left:464.5pt;margin-top:8.05pt;width:75.05pt;height:40.8pt;z-index:251548160" o:allowincell="f" filled="f" stroked="f" strokecolor="lime" strokeweight=".25pt">
            <v:textbox inset="0,0,0,0">
              <w:txbxContent>
                <w:p w:rsidR="000934F0" w:rsidRDefault="000934F0" w:rsidP="003B3AB4">
                  <w:pPr>
                    <w:spacing w:line="160" w:lineRule="exact"/>
                    <w:jc w:val="left"/>
                    <w:rPr>
                      <w:rFonts w:cs="Miriam" w:hint="cs"/>
                      <w:noProof/>
                      <w:sz w:val="18"/>
                      <w:szCs w:val="18"/>
                      <w:rtl/>
                    </w:rPr>
                  </w:pPr>
                  <w:r>
                    <w:rPr>
                      <w:rFonts w:cs="Miriam" w:hint="cs"/>
                      <w:sz w:val="18"/>
                      <w:szCs w:val="18"/>
                      <w:rtl/>
                    </w:rPr>
                    <w:t>המנהל הכללי של תאגיד השידור הישראלי</w:t>
                  </w:r>
                </w:p>
                <w:p w:rsidR="000934F0" w:rsidRDefault="000934F0" w:rsidP="003B3AB4">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38.</w:t>
      </w:r>
      <w:r>
        <w:rPr>
          <w:rStyle w:val="big-number"/>
          <w:rFonts w:cs="Miriam"/>
          <w:rtl/>
        </w:rPr>
        <w:tab/>
      </w:r>
      <w:r w:rsidR="009F693F">
        <w:rPr>
          <w:rStyle w:val="default"/>
          <w:rFonts w:cs="FrankRuehl" w:hint="cs"/>
          <w:rtl/>
        </w:rPr>
        <w:t>(א)</w:t>
      </w:r>
      <w:r w:rsidR="009F693F">
        <w:rPr>
          <w:rStyle w:val="default"/>
          <w:rFonts w:cs="FrankRuehl" w:hint="cs"/>
          <w:rtl/>
        </w:rPr>
        <w:tab/>
        <w:t xml:space="preserve">המועצה תמנה מנהל כללי לתאגיד השידור </w:t>
      </w:r>
      <w:r w:rsidR="003B3AB4">
        <w:rPr>
          <w:rStyle w:val="default"/>
          <w:rFonts w:cs="FrankRuehl" w:hint="cs"/>
          <w:rtl/>
        </w:rPr>
        <w:t>הישראלי</w:t>
      </w:r>
      <w:r w:rsidR="009F693F">
        <w:rPr>
          <w:rStyle w:val="default"/>
          <w:rFonts w:cs="FrankRuehl" w:hint="cs"/>
          <w:rtl/>
        </w:rPr>
        <w:t xml:space="preserve"> שהוא בעל תואר אקדמי, וכן בעל ניסיון של חמש שנים לפחות באחד מאלה או בעל ניסיון מצטבר של חמש שנים לפחות בשניים אלה:</w:t>
      </w:r>
    </w:p>
    <w:p w:rsidR="009F693F" w:rsidRDefault="009F693F" w:rsidP="009F69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תפקיד בכיר בתחום הניהול העסקי של תאגיד בעל היקף עסקים משמעותי;</w:t>
      </w:r>
    </w:p>
    <w:p w:rsidR="009F693F" w:rsidRDefault="009F693F" w:rsidP="009F69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תפקיד ניהולי בכיר בארגון משמעותי, בעל מעמד בתחום התקשורת.</w:t>
      </w:r>
    </w:p>
    <w:p w:rsidR="009F693F" w:rsidRDefault="009F693F" w:rsidP="003B3A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המועמדים לתפקיד המנהל הכללי של תאגיד </w:t>
      </w:r>
      <w:r w:rsidR="004E3157">
        <w:rPr>
          <w:rStyle w:val="default"/>
          <w:rFonts w:cs="FrankRuehl" w:hint="cs"/>
          <w:rtl/>
        </w:rPr>
        <w:t xml:space="preserve">השידור </w:t>
      </w:r>
      <w:r w:rsidR="003B3AB4">
        <w:rPr>
          <w:rStyle w:val="default"/>
          <w:rFonts w:cs="FrankRuehl" w:hint="cs"/>
          <w:rtl/>
        </w:rPr>
        <w:t>הישראלי</w:t>
      </w:r>
      <w:r w:rsidR="004E3157">
        <w:rPr>
          <w:rStyle w:val="default"/>
          <w:rFonts w:cs="FrankRuehl" w:hint="cs"/>
          <w:rtl/>
        </w:rPr>
        <w:t xml:space="preserve"> ייבחרו בידי ועדה שחבריה הם כמפורט להלן (בסעיף זה </w:t>
      </w:r>
      <w:r w:rsidR="004E3157">
        <w:rPr>
          <w:rStyle w:val="default"/>
          <w:rFonts w:cs="FrankRuehl"/>
          <w:rtl/>
        </w:rPr>
        <w:t>–</w:t>
      </w:r>
      <w:r w:rsidR="004E3157">
        <w:rPr>
          <w:rStyle w:val="default"/>
          <w:rFonts w:cs="FrankRuehl" w:hint="cs"/>
          <w:rtl/>
        </w:rPr>
        <w:t xml:space="preserve"> ועדה לבחירת המנהל הכללי):</w:t>
      </w:r>
    </w:p>
    <w:p w:rsidR="004E3157" w:rsidRDefault="004E3157" w:rsidP="004E315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יושב ראש המועצה, והוא יהיה יושב ראש הוועדה;</w:t>
      </w:r>
    </w:p>
    <w:p w:rsidR="004E3157" w:rsidRDefault="004E3157" w:rsidP="004E31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חברי המועצה שתבחר המועצה.</w:t>
      </w:r>
    </w:p>
    <w:p w:rsidR="004E3157" w:rsidRDefault="004E3157" w:rsidP="009F693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לבחירת המנהל הכללי תאתר מועמדים לתפקיד המנהל הכללי, לרבות בדרך של פרסום הודעה לציבור; המנהל הכללי ימונה לפי הוראות סעיף קטן (א) מתוך המועמדים שהציעה הוועדה לבחירת המנהל הכללי.</w:t>
      </w:r>
    </w:p>
    <w:p w:rsidR="004E3157" w:rsidRDefault="004E3157" w:rsidP="004E315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מינוי המנהל הכללי יחולו הוראות סעיף 60א לחוק החברות הממשלתיות, בשינויים אלה:</w:t>
      </w:r>
    </w:p>
    <w:p w:rsidR="004E3157" w:rsidRDefault="004E3157" w:rsidP="004E315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הוראות סעיף 37(ג) לחוק האמור יחולו הוראות סעיף קטן (א);</w:t>
      </w:r>
    </w:p>
    <w:p w:rsidR="004E3157" w:rsidRDefault="004E3157" w:rsidP="004E31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ימונה מי שהורשע בעבירה שמפאת מהותה, חומרתה או נסיבותיה אין הוא ראוי לכהן כמנהל הכללי, ולא יחולו הוראות סעיף 17(א)(5) לחוק החברות הממשלתיות.</w:t>
      </w:r>
    </w:p>
    <w:p w:rsidR="003B3AB4" w:rsidRPr="0032571E" w:rsidRDefault="003B3AB4" w:rsidP="003B3AB4">
      <w:pPr>
        <w:pStyle w:val="P00"/>
        <w:spacing w:before="0"/>
        <w:ind w:left="0" w:right="1134"/>
        <w:rPr>
          <w:rStyle w:val="default"/>
          <w:rFonts w:cs="FrankRuehl" w:hint="cs"/>
          <w:vanish/>
          <w:color w:val="FF0000"/>
          <w:sz w:val="20"/>
          <w:szCs w:val="20"/>
          <w:shd w:val="clear" w:color="auto" w:fill="FFFF99"/>
          <w:rtl/>
        </w:rPr>
      </w:pPr>
      <w:bookmarkStart w:id="79" w:name="Rov205"/>
      <w:r w:rsidRPr="0032571E">
        <w:rPr>
          <w:rStyle w:val="default"/>
          <w:rFonts w:cs="FrankRuehl" w:hint="cs"/>
          <w:vanish/>
          <w:color w:val="FF0000"/>
          <w:sz w:val="20"/>
          <w:szCs w:val="20"/>
          <w:shd w:val="clear" w:color="auto" w:fill="FFFF99"/>
          <w:rtl/>
        </w:rPr>
        <w:t>מיום 10.9.2015</w:t>
      </w:r>
    </w:p>
    <w:p w:rsidR="003B3AB4" w:rsidRPr="0032571E" w:rsidRDefault="003B3AB4" w:rsidP="003B3AB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3B3AB4" w:rsidRPr="0032571E" w:rsidRDefault="003B3AB4" w:rsidP="003B3AB4">
      <w:pPr>
        <w:pStyle w:val="P00"/>
        <w:spacing w:before="0"/>
        <w:ind w:left="0" w:right="1134"/>
        <w:rPr>
          <w:rStyle w:val="default"/>
          <w:rFonts w:cs="FrankRuehl" w:hint="cs"/>
          <w:vanish/>
          <w:sz w:val="20"/>
          <w:szCs w:val="20"/>
          <w:shd w:val="clear" w:color="auto" w:fill="FFFF99"/>
          <w:rtl/>
        </w:rPr>
      </w:pPr>
      <w:hyperlink r:id="rId10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0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3B3AB4" w:rsidRPr="0032571E" w:rsidRDefault="003B3AB4" w:rsidP="003B3AB4">
      <w:pPr>
        <w:pStyle w:val="P00"/>
        <w:ind w:left="0" w:right="1134"/>
        <w:rPr>
          <w:rStyle w:val="default"/>
          <w:rFonts w:cs="Miriam" w:hint="cs"/>
          <w:vanish/>
          <w:sz w:val="16"/>
          <w:szCs w:val="16"/>
          <w:shd w:val="clear" w:color="auto" w:fill="FFFF99"/>
        </w:rPr>
      </w:pPr>
      <w:r w:rsidRPr="0032571E">
        <w:rPr>
          <w:rStyle w:val="default"/>
          <w:rFonts w:cs="Miriam" w:hint="cs"/>
          <w:vanish/>
          <w:sz w:val="16"/>
          <w:szCs w:val="16"/>
          <w:shd w:val="clear" w:color="auto" w:fill="FFFF99"/>
          <w:rtl/>
        </w:rPr>
        <w:t xml:space="preserve">המנהל הכללי של </w:t>
      </w:r>
      <w:r w:rsidRPr="0032571E">
        <w:rPr>
          <w:rStyle w:val="default"/>
          <w:rFonts w:cs="Miriam" w:hint="cs"/>
          <w:strike/>
          <w:vanish/>
          <w:sz w:val="16"/>
          <w:szCs w:val="16"/>
          <w:shd w:val="clear" w:color="auto" w:fill="FFFF99"/>
          <w:rtl/>
        </w:rPr>
        <w:t>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תאגיד השידור הישראלי</w:t>
      </w:r>
    </w:p>
    <w:p w:rsidR="003B3AB4" w:rsidRPr="0032571E" w:rsidRDefault="003B3AB4" w:rsidP="003B3AB4">
      <w:pPr>
        <w:pStyle w:val="P00"/>
        <w:spacing w:before="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המועצה תמנה מנהל כללי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שהוא בעל תואר אקדמי, וכן בעל ניסיון של חמש שנים לפחות באחד מאלה או בעל ניסיון מצטבר של חמש שנים לפחות בשניים אלה:</w:t>
      </w:r>
    </w:p>
    <w:p w:rsidR="003B3AB4" w:rsidRPr="0032571E" w:rsidRDefault="003B3AB4" w:rsidP="003B3AB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תפקיד בכיר בתחום הניהול העסקי של תאגיד בעל היקף עסקים משמעותי;</w:t>
      </w:r>
    </w:p>
    <w:p w:rsidR="003B3AB4" w:rsidRPr="0032571E" w:rsidRDefault="003B3AB4" w:rsidP="003B3AB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תפקיד ניהולי בכיר בארגון משמעותי, בעל מעמד בתחום התקשורת.</w:t>
      </w:r>
    </w:p>
    <w:p w:rsidR="003B3AB4" w:rsidRPr="003B3AB4" w:rsidRDefault="003B3AB4" w:rsidP="003B3AB4">
      <w:pPr>
        <w:pStyle w:val="P00"/>
        <w:spacing w:before="0"/>
        <w:ind w:left="0" w:right="1134"/>
        <w:rPr>
          <w:rStyle w:val="default"/>
          <w:rFonts w:cs="FrankRuehl" w:hint="cs"/>
          <w:sz w:val="2"/>
          <w:szCs w:val="2"/>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המועמדים לתפקיד המנהל הכללי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ייבחרו בידי ועדה שחבריה הם כמפורט להלן (בסעיף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ועדה לבחירת המנהל הכללי):</w:t>
      </w:r>
      <w:bookmarkEnd w:id="79"/>
    </w:p>
    <w:p w:rsidR="00921642" w:rsidRDefault="00921642" w:rsidP="004E3157">
      <w:pPr>
        <w:pStyle w:val="P00"/>
        <w:spacing w:before="72"/>
        <w:ind w:left="0" w:right="1134"/>
        <w:rPr>
          <w:rStyle w:val="default"/>
          <w:rFonts w:cs="FrankRuehl" w:hint="cs"/>
          <w:rtl/>
        </w:rPr>
      </w:pPr>
      <w:bookmarkStart w:id="80" w:name="Seif39"/>
      <w:bookmarkEnd w:id="80"/>
      <w:r>
        <w:rPr>
          <w:lang w:eastAsia="en-US"/>
        </w:rPr>
        <w:pict>
          <v:rect id="_x0000_s2113" style="position:absolute;left:0;text-align:left;margin-left:464.5pt;margin-top:8.05pt;width:75.05pt;height:20.15pt;z-index:251549184"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 xml:space="preserve">איסור זיקה </w:t>
                  </w:r>
                  <w:r>
                    <w:rPr>
                      <w:rFonts w:cs="Miriam"/>
                      <w:sz w:val="18"/>
                      <w:szCs w:val="18"/>
                      <w:rtl/>
                    </w:rPr>
                    <w:t>–</w:t>
                  </w:r>
                  <w:r>
                    <w:rPr>
                      <w:rFonts w:cs="Miriam" w:hint="cs"/>
                      <w:sz w:val="18"/>
                      <w:szCs w:val="18"/>
                      <w:rtl/>
                    </w:rPr>
                    <w:t xml:space="preserve"> המנהל הכללי</w:t>
                  </w:r>
                </w:p>
              </w:txbxContent>
            </v:textbox>
            <w10:anchorlock/>
          </v:rect>
        </w:pict>
      </w:r>
      <w:r>
        <w:rPr>
          <w:rStyle w:val="big-number"/>
          <w:rFonts w:cs="Miriam"/>
          <w:rtl/>
        </w:rPr>
        <w:t>39.</w:t>
      </w:r>
      <w:r>
        <w:rPr>
          <w:rStyle w:val="big-number"/>
          <w:rFonts w:cs="Miriam"/>
          <w:rtl/>
        </w:rPr>
        <w:tab/>
      </w:r>
      <w:r w:rsidR="004E3157">
        <w:rPr>
          <w:rStyle w:val="default"/>
          <w:rFonts w:cs="FrankRuehl" w:hint="cs"/>
          <w:rtl/>
        </w:rPr>
        <w:t>לא ימונה למנהל הכללי ולא יכהן בתפקיד כאמור מי שיש לו זיקה אישית או עסקית לשר משרי הממשלה, מי שעוסק בפעילות פוליטית או בפעילות מפלגתית או מי שעסק בפעילות פוליטית או בפעילות מפלגתית בחמש השנים שקדמו למועד הצגת המועמדות; לעניין זה, לא יראו השתתפות בהפגנה או בכינוס בעל אופי פוליטי, או הבעת עמדה פומבית בעניינים פוליטיים, כשלעצמן, פעילות פוליטית</w:t>
      </w:r>
      <w:r>
        <w:rPr>
          <w:rStyle w:val="default"/>
          <w:rFonts w:cs="FrankRuehl" w:hint="cs"/>
          <w:rtl/>
        </w:rPr>
        <w:t>.</w:t>
      </w:r>
    </w:p>
    <w:p w:rsidR="00921642" w:rsidRDefault="00921642" w:rsidP="004E3157">
      <w:pPr>
        <w:pStyle w:val="P00"/>
        <w:spacing w:before="72"/>
        <w:ind w:left="0" w:right="1134"/>
        <w:rPr>
          <w:rStyle w:val="default"/>
          <w:rFonts w:cs="FrankRuehl" w:hint="cs"/>
          <w:rtl/>
        </w:rPr>
      </w:pPr>
      <w:bookmarkStart w:id="81" w:name="Seif40"/>
      <w:bookmarkEnd w:id="81"/>
      <w:r>
        <w:rPr>
          <w:lang w:eastAsia="en-US"/>
        </w:rPr>
        <w:pict>
          <v:rect id="_x0000_s2114" style="position:absolute;left:0;text-align:left;margin-left:464.5pt;margin-top:8.05pt;width:75.05pt;height:44.05pt;z-index:251550208"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תקופת הכהונה של המנהל הכללי והעברה מכהונה</w:t>
                  </w:r>
                </w:p>
                <w:p w:rsidR="000934F0" w:rsidRDefault="000934F0" w:rsidP="003B3AB4">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40.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4E3157">
        <w:rPr>
          <w:rStyle w:val="default"/>
          <w:rFonts w:cs="FrankRuehl" w:hint="cs"/>
          <w:rtl/>
        </w:rPr>
        <w:t>המנהל הכללי ימונה לתקופה של ארבע שנים, ואפשר להאריך את כהונתו לתקופת כהונה אחת נוספת, בלבד.</w:t>
      </w:r>
    </w:p>
    <w:p w:rsidR="004E3157" w:rsidRDefault="004E3157" w:rsidP="004E31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הכללי יחדל לכהן לפני תום תקופת כהונתו באחת מאלה:</w:t>
      </w:r>
    </w:p>
    <w:p w:rsidR="004E3157" w:rsidRDefault="004E3157" w:rsidP="004E315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ליושב ראש המועצה;</w:t>
      </w:r>
    </w:p>
    <w:p w:rsidR="004E3157" w:rsidRDefault="004E3157" w:rsidP="004E31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המועצה קבעה כי נבצר ממנו למלא את תפקידו דרך קבע;</w:t>
      </w:r>
    </w:p>
    <w:p w:rsidR="004E3157" w:rsidRDefault="004E3157" w:rsidP="004E315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המועצה קבעה ברוב חבריה המכהנים שאין הוא ממלא את תפקידו כראוי;</w:t>
      </w:r>
    </w:p>
    <w:p w:rsidR="004E3157" w:rsidRDefault="004E3157" w:rsidP="004E315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המועצה קבעה כי התקיימה בו אחת הנסיבות הפוסלות אדם לפי דין מלכהן כמנהל כללי;</w:t>
      </w:r>
    </w:p>
    <w:p w:rsidR="004E3157" w:rsidRDefault="004E3157" w:rsidP="004E315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הוא הורשע בעבירה שמפאת מהותה, חומרתה או נסיבותיה אין הוא ראוי לכהן כמנהל הכללי;</w:t>
      </w:r>
    </w:p>
    <w:p w:rsidR="004E3157" w:rsidRDefault="004E3157" w:rsidP="003B3AB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המועצה קבעה כי תאגיד השידור </w:t>
      </w:r>
      <w:r w:rsidR="003B3AB4">
        <w:rPr>
          <w:rStyle w:val="default"/>
          <w:rFonts w:cs="FrankRuehl" w:hint="cs"/>
          <w:rtl/>
        </w:rPr>
        <w:t>הישראלי</w:t>
      </w:r>
      <w:r>
        <w:rPr>
          <w:rStyle w:val="default"/>
          <w:rFonts w:cs="FrankRuehl" w:hint="cs"/>
          <w:rtl/>
        </w:rPr>
        <w:t xml:space="preserve"> לא עמד בחובותיו לפי סעיף 64;</w:t>
      </w:r>
    </w:p>
    <w:p w:rsidR="004E3157" w:rsidRDefault="004E3157" w:rsidP="003B3AB4">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תאגיד השידור </w:t>
      </w:r>
      <w:r w:rsidR="003B3AB4">
        <w:rPr>
          <w:rStyle w:val="default"/>
          <w:rFonts w:cs="FrankRuehl" w:hint="cs"/>
          <w:rtl/>
        </w:rPr>
        <w:t>הישראלי</w:t>
      </w:r>
      <w:r>
        <w:rPr>
          <w:rStyle w:val="default"/>
          <w:rFonts w:cs="FrankRuehl" w:hint="cs"/>
          <w:rtl/>
        </w:rPr>
        <w:t xml:space="preserve"> חרג משיא כוח האדם שאושר בהתאם להוראות סעיף 11(5), לפי הודעת המנהל הכללי או החלטת שר האוצר כאמור בסעיף 81(ה);</w:t>
      </w:r>
    </w:p>
    <w:p w:rsidR="004E3157" w:rsidRDefault="004E3157" w:rsidP="003B3AB4">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שר האוצר או הממונה על השכר והסכמי העבודה במשרד האוצר מצא כי תאגיד השידור </w:t>
      </w:r>
      <w:r w:rsidR="003B3AB4">
        <w:rPr>
          <w:rStyle w:val="default"/>
          <w:rFonts w:cs="FrankRuehl" w:hint="cs"/>
          <w:rtl/>
        </w:rPr>
        <w:t>הישראלי</w:t>
      </w:r>
      <w:r>
        <w:rPr>
          <w:rStyle w:val="default"/>
          <w:rFonts w:cs="FrankRuehl" w:hint="cs"/>
          <w:rtl/>
        </w:rPr>
        <w:t xml:space="preserve"> הסכים על שינויים בשכר, בתנאי פרישה או בגמלאות, או על הטבות כספיות הקשורות לעבודה, בניגוד להוראות סעיף 29(א) לחוק יסודות התקציב, אלא אם כן מצאה המועצה כי המנהל הכללי נקט את כל הצעדים הנדרשים כדי להימנע מהשינויים או מההטבות כאמור;</w:t>
      </w:r>
    </w:p>
    <w:p w:rsidR="004E3157" w:rsidRDefault="004E3157" w:rsidP="003B3AB4">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נמצא בדוחות הכספיים של תאגיד השידור </w:t>
      </w:r>
      <w:r w:rsidR="003B3AB4">
        <w:rPr>
          <w:rStyle w:val="default"/>
          <w:rFonts w:cs="FrankRuehl" w:hint="cs"/>
          <w:rtl/>
        </w:rPr>
        <w:t>הישראלי</w:t>
      </w:r>
      <w:r>
        <w:rPr>
          <w:rStyle w:val="default"/>
          <w:rFonts w:cs="FrankRuehl" w:hint="cs"/>
          <w:rtl/>
        </w:rPr>
        <w:t xml:space="preserve"> שאישרה המועצה בשנה מסוימת, כי קיים עודף התחייבויות על נכסים או כי בתקופת הדוח קיים עודף הוצאות על הכנסות (בפסקה זו </w:t>
      </w:r>
      <w:r>
        <w:rPr>
          <w:rStyle w:val="default"/>
          <w:rFonts w:cs="FrankRuehl"/>
          <w:rtl/>
        </w:rPr>
        <w:t>–</w:t>
      </w:r>
      <w:r>
        <w:rPr>
          <w:rStyle w:val="default"/>
          <w:rFonts w:cs="FrankRuehl" w:hint="cs"/>
          <w:rtl/>
        </w:rPr>
        <w:t xml:space="preserve"> גירעון), אלא אם כן הגירעון אוזן במהלך שני הרבעונים העוקבים, וכן כי בדוחות הכספיים שהובאו לאישור המועצה בשנה הקודמת לאותה שנה לא היה גירעון.</w:t>
      </w:r>
    </w:p>
    <w:p w:rsidR="004E3157" w:rsidRDefault="004E3157" w:rsidP="004E315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חדל המנהל הכללי לכהן, תמנה המועצה מנהל כללי אחר במקומו, בתוך 60 ימים, לפי הוראות סעיף 38.</w:t>
      </w:r>
    </w:p>
    <w:p w:rsidR="003B3AB4" w:rsidRPr="0032571E" w:rsidRDefault="003B3AB4" w:rsidP="003B3AB4">
      <w:pPr>
        <w:pStyle w:val="P00"/>
        <w:spacing w:before="0"/>
        <w:ind w:left="0" w:right="1134"/>
        <w:rPr>
          <w:rStyle w:val="default"/>
          <w:rFonts w:cs="FrankRuehl" w:hint="cs"/>
          <w:vanish/>
          <w:color w:val="FF0000"/>
          <w:sz w:val="20"/>
          <w:szCs w:val="20"/>
          <w:shd w:val="clear" w:color="auto" w:fill="FFFF99"/>
          <w:rtl/>
        </w:rPr>
      </w:pPr>
      <w:bookmarkStart w:id="82" w:name="Rov206"/>
      <w:r w:rsidRPr="0032571E">
        <w:rPr>
          <w:rStyle w:val="default"/>
          <w:rFonts w:cs="FrankRuehl" w:hint="cs"/>
          <w:vanish/>
          <w:color w:val="FF0000"/>
          <w:sz w:val="20"/>
          <w:szCs w:val="20"/>
          <w:shd w:val="clear" w:color="auto" w:fill="FFFF99"/>
          <w:rtl/>
        </w:rPr>
        <w:t>מיום 10.9.2015</w:t>
      </w:r>
    </w:p>
    <w:p w:rsidR="003B3AB4" w:rsidRPr="0032571E" w:rsidRDefault="003B3AB4" w:rsidP="003B3AB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3B3AB4" w:rsidRPr="0032571E" w:rsidRDefault="003B3AB4" w:rsidP="003B3AB4">
      <w:pPr>
        <w:pStyle w:val="P00"/>
        <w:spacing w:before="0"/>
        <w:ind w:left="0" w:right="1134"/>
        <w:rPr>
          <w:rStyle w:val="default"/>
          <w:rFonts w:cs="FrankRuehl" w:hint="cs"/>
          <w:vanish/>
          <w:sz w:val="20"/>
          <w:szCs w:val="20"/>
          <w:shd w:val="clear" w:color="auto" w:fill="FFFF99"/>
          <w:rtl/>
        </w:rPr>
      </w:pPr>
      <w:hyperlink r:id="rId11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1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3B3AB4" w:rsidRPr="0032571E" w:rsidRDefault="003B3AB4" w:rsidP="003B3AB4">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המנהל הכללי יחדל לכהן לפני תום תקופת כהונתו באחת מאלה:</w:t>
      </w:r>
    </w:p>
    <w:p w:rsidR="003B3AB4" w:rsidRPr="0032571E" w:rsidRDefault="003B3AB4" w:rsidP="003B3AB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הוא התפטר במסירת כתב התפטרות ליושב ראש המועצה;</w:t>
      </w:r>
    </w:p>
    <w:p w:rsidR="003B3AB4" w:rsidRPr="0032571E" w:rsidRDefault="003B3AB4" w:rsidP="003B3AB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המועצה קבעה כי נבצר ממנו למלא את תפקידו דרך קבע;</w:t>
      </w:r>
    </w:p>
    <w:p w:rsidR="003B3AB4" w:rsidRPr="0032571E" w:rsidRDefault="003B3AB4" w:rsidP="003B3AB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המועצה קבעה ברוב חבריה המכהנים שאין הוא ממלא את תפקידו כראוי;</w:t>
      </w:r>
    </w:p>
    <w:p w:rsidR="003B3AB4" w:rsidRPr="0032571E" w:rsidRDefault="003B3AB4" w:rsidP="003B3AB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(4)</w:t>
      </w:r>
      <w:r w:rsidRPr="0032571E">
        <w:rPr>
          <w:rStyle w:val="default"/>
          <w:rFonts w:cs="FrankRuehl" w:hint="cs"/>
          <w:vanish/>
          <w:sz w:val="22"/>
          <w:szCs w:val="22"/>
          <w:shd w:val="clear" w:color="auto" w:fill="FFFF99"/>
          <w:rtl/>
        </w:rPr>
        <w:tab/>
        <w:t>המועצה קבעה כי התקיימה בו אחת הנסיבות הפוסלות אדם לפי דין מלכהן כמנהל כללי;</w:t>
      </w:r>
    </w:p>
    <w:p w:rsidR="003B3AB4" w:rsidRPr="0032571E" w:rsidRDefault="003B3AB4" w:rsidP="003B3AB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(5)</w:t>
      </w:r>
      <w:r w:rsidRPr="0032571E">
        <w:rPr>
          <w:rStyle w:val="default"/>
          <w:rFonts w:cs="FrankRuehl" w:hint="cs"/>
          <w:vanish/>
          <w:sz w:val="22"/>
          <w:szCs w:val="22"/>
          <w:shd w:val="clear" w:color="auto" w:fill="FFFF99"/>
          <w:rtl/>
        </w:rPr>
        <w:tab/>
        <w:t>הוא הורשע בעבירה שמפאת מהותה, חומרתה או נסיבותיה אין הוא ראוי לכהן כמנהל הכללי;</w:t>
      </w:r>
    </w:p>
    <w:p w:rsidR="003B3AB4" w:rsidRPr="0032571E" w:rsidRDefault="003B3AB4" w:rsidP="003B3AB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(6)</w:t>
      </w:r>
      <w:r w:rsidRPr="0032571E">
        <w:rPr>
          <w:rStyle w:val="default"/>
          <w:rFonts w:cs="FrankRuehl" w:hint="cs"/>
          <w:vanish/>
          <w:sz w:val="22"/>
          <w:szCs w:val="22"/>
          <w:shd w:val="clear" w:color="auto" w:fill="FFFF99"/>
          <w:rtl/>
        </w:rPr>
        <w:tab/>
        <w:t xml:space="preserve">המועצה קבעה כי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הציבורי</w:t>
      </w:r>
      <w:r w:rsidRPr="0032571E">
        <w:rPr>
          <w:rStyle w:val="default"/>
          <w:rFonts w:cs="FrankRuehl" w:hint="cs"/>
          <w:vanish/>
          <w:sz w:val="22"/>
          <w:szCs w:val="22"/>
          <w:shd w:val="clear" w:color="auto" w:fill="FFFF99"/>
          <w:rtl/>
        </w:rPr>
        <w:t xml:space="preserve"> לא עמד בחובותיו לפי סעיף 64;</w:t>
      </w:r>
    </w:p>
    <w:p w:rsidR="003B3AB4" w:rsidRPr="0032571E" w:rsidRDefault="003B3AB4" w:rsidP="003B3AB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(7)</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הציבורי</w:t>
      </w:r>
      <w:r w:rsidRPr="0032571E">
        <w:rPr>
          <w:rStyle w:val="default"/>
          <w:rFonts w:cs="FrankRuehl" w:hint="cs"/>
          <w:vanish/>
          <w:sz w:val="22"/>
          <w:szCs w:val="22"/>
          <w:shd w:val="clear" w:color="auto" w:fill="FFFF99"/>
          <w:rtl/>
        </w:rPr>
        <w:t xml:space="preserve"> חרג משיא כוח האדם שאושר בהתאם להוראות סעיף 11(5), לפי הודעת המנהל הכללי או החלטת שר האוצר כאמור בסעיף 81(ה);</w:t>
      </w:r>
    </w:p>
    <w:p w:rsidR="003B3AB4" w:rsidRPr="0032571E" w:rsidRDefault="003B3AB4" w:rsidP="003B3AB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(8)</w:t>
      </w:r>
      <w:r w:rsidRPr="0032571E">
        <w:rPr>
          <w:rStyle w:val="default"/>
          <w:rFonts w:cs="FrankRuehl" w:hint="cs"/>
          <w:vanish/>
          <w:sz w:val="22"/>
          <w:szCs w:val="22"/>
          <w:shd w:val="clear" w:color="auto" w:fill="FFFF99"/>
          <w:rtl/>
        </w:rPr>
        <w:tab/>
        <w:t xml:space="preserve">שר האוצר או הממונה על השכר והסכמי העבודה במשרד האוצר מצא כי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הציבורי</w:t>
      </w:r>
      <w:r w:rsidRPr="0032571E">
        <w:rPr>
          <w:rStyle w:val="default"/>
          <w:rFonts w:cs="FrankRuehl" w:hint="cs"/>
          <w:vanish/>
          <w:sz w:val="22"/>
          <w:szCs w:val="22"/>
          <w:shd w:val="clear" w:color="auto" w:fill="FFFF99"/>
          <w:rtl/>
        </w:rPr>
        <w:t xml:space="preserve"> הסכים על שינויים בשכר, בתנאי פרישה או בגמלאות, או על הטבות כספיות הקשורות לעבודה, בניגוד להוראות סעיף 29(א) לחוק יסודות התקציב, אלא אם כן מצאה המועצה כי המנהל הכללי נקט את כל הצעדים הנדרשים כדי להימנע מהשינויים או מההטבות כאמור;</w:t>
      </w:r>
    </w:p>
    <w:p w:rsidR="003B3AB4" w:rsidRPr="003B3AB4" w:rsidRDefault="003B3AB4" w:rsidP="003B3AB4">
      <w:pPr>
        <w:pStyle w:val="P00"/>
        <w:spacing w:before="0"/>
        <w:ind w:left="1021" w:right="1134"/>
        <w:rPr>
          <w:rStyle w:val="default"/>
          <w:rFonts w:cs="FrankRuehl" w:hint="cs"/>
          <w:sz w:val="2"/>
          <w:szCs w:val="2"/>
          <w:rtl/>
        </w:rPr>
      </w:pPr>
      <w:r w:rsidRPr="0032571E">
        <w:rPr>
          <w:rStyle w:val="default"/>
          <w:rFonts w:cs="FrankRuehl" w:hint="cs"/>
          <w:vanish/>
          <w:sz w:val="22"/>
          <w:szCs w:val="22"/>
          <w:shd w:val="clear" w:color="auto" w:fill="FFFF99"/>
          <w:rtl/>
        </w:rPr>
        <w:t>(9)</w:t>
      </w:r>
      <w:r w:rsidRPr="0032571E">
        <w:rPr>
          <w:rStyle w:val="default"/>
          <w:rFonts w:cs="FrankRuehl" w:hint="cs"/>
          <w:vanish/>
          <w:sz w:val="22"/>
          <w:szCs w:val="22"/>
          <w:shd w:val="clear" w:color="auto" w:fill="FFFF99"/>
          <w:rtl/>
        </w:rPr>
        <w:tab/>
        <w:t xml:space="preserve">נמצא בדוחות הכספיים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הציבורי</w:t>
      </w:r>
      <w:r w:rsidRPr="0032571E">
        <w:rPr>
          <w:rStyle w:val="default"/>
          <w:rFonts w:cs="FrankRuehl" w:hint="cs"/>
          <w:vanish/>
          <w:sz w:val="22"/>
          <w:szCs w:val="22"/>
          <w:shd w:val="clear" w:color="auto" w:fill="FFFF99"/>
          <w:rtl/>
        </w:rPr>
        <w:t xml:space="preserve"> שאישרה המועצה בשנה מסוימת, כי קיים עודף התחייבויות על נכסים או כי בתקופת הדוח קיים עודף הוצאות על הכנסות (בפסקה זו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גירעון), אלא אם כן הגירעון אוזן במהלך שני הרבעונים העוקבים, וכן כי בדוחות הכספיים שהובאו לאישור המועצה בשנה הקודמת לאותה שנה לא היה גירעון.</w:t>
      </w:r>
      <w:bookmarkEnd w:id="82"/>
    </w:p>
    <w:p w:rsidR="00921642" w:rsidRDefault="00921642" w:rsidP="00EB4ED3">
      <w:pPr>
        <w:pStyle w:val="P00"/>
        <w:spacing w:before="72"/>
        <w:ind w:left="0" w:right="1134"/>
        <w:rPr>
          <w:rStyle w:val="default"/>
          <w:rFonts w:cs="FrankRuehl" w:hint="cs"/>
          <w:rtl/>
        </w:rPr>
      </w:pPr>
      <w:bookmarkStart w:id="83" w:name="Seif41"/>
      <w:bookmarkEnd w:id="83"/>
      <w:r>
        <w:rPr>
          <w:lang w:eastAsia="en-US"/>
        </w:rPr>
        <w:pict>
          <v:rect id="_x0000_s2115" style="position:absolute;left:0;text-align:left;margin-left:464.5pt;margin-top:8.05pt;width:75.05pt;height:17.55pt;z-index:251551232" o:allowincell="f" filled="f" stroked="f" strokecolor="lime" strokeweight=".25pt">
            <v:textbox style="mso-next-textbox:#_x0000_s2115" inset="0,0,0,0">
              <w:txbxContent>
                <w:p w:rsidR="000934F0" w:rsidRDefault="000934F0">
                  <w:pPr>
                    <w:spacing w:line="160" w:lineRule="exact"/>
                    <w:jc w:val="left"/>
                    <w:rPr>
                      <w:rFonts w:cs="Miriam" w:hint="cs"/>
                      <w:noProof/>
                      <w:sz w:val="18"/>
                      <w:szCs w:val="18"/>
                      <w:rtl/>
                    </w:rPr>
                  </w:pPr>
                  <w:r>
                    <w:rPr>
                      <w:rFonts w:cs="Miriam" w:hint="cs"/>
                      <w:sz w:val="18"/>
                      <w:szCs w:val="18"/>
                      <w:rtl/>
                    </w:rPr>
                    <w:t>השעיה מכהונה של המנהל הכללי</w:t>
                  </w:r>
                </w:p>
              </w:txbxContent>
            </v:textbox>
            <w10:anchorlock/>
          </v:rect>
        </w:pict>
      </w:r>
      <w:r>
        <w:rPr>
          <w:rStyle w:val="big-number"/>
          <w:rFonts w:cs="Miriam"/>
          <w:rtl/>
        </w:rPr>
        <w:t>41.</w:t>
      </w:r>
      <w:r>
        <w:rPr>
          <w:rStyle w:val="big-number"/>
          <w:rFonts w:cs="Miriam"/>
          <w:rtl/>
        </w:rPr>
        <w:tab/>
      </w:r>
      <w:r w:rsidR="00EB4ED3">
        <w:rPr>
          <w:rStyle w:val="default"/>
          <w:rFonts w:cs="FrankRuehl" w:hint="cs"/>
          <w:rtl/>
        </w:rPr>
        <w:t>הוגש נגד המנהל הכללי כתב אישום בעבירה כאמור בסעיף 40(ב)(5), תשעה אותו המועצה מתפקידו עד למתן פסק דין סופי בעניינו</w:t>
      </w:r>
      <w:r>
        <w:rPr>
          <w:rStyle w:val="default"/>
          <w:rFonts w:cs="FrankRuehl" w:hint="cs"/>
          <w:rtl/>
        </w:rPr>
        <w:t>.</w:t>
      </w:r>
    </w:p>
    <w:p w:rsidR="00921642" w:rsidRDefault="00921642" w:rsidP="00EB4ED3">
      <w:pPr>
        <w:pStyle w:val="P00"/>
        <w:spacing w:before="72"/>
        <w:ind w:left="0" w:right="1134"/>
        <w:rPr>
          <w:rStyle w:val="default"/>
          <w:rFonts w:cs="FrankRuehl" w:hint="cs"/>
          <w:rtl/>
        </w:rPr>
      </w:pPr>
      <w:bookmarkStart w:id="84" w:name="Seif42"/>
      <w:bookmarkEnd w:id="84"/>
      <w:r>
        <w:rPr>
          <w:lang w:eastAsia="en-US"/>
        </w:rPr>
        <w:pict>
          <v:rect id="_x0000_s2116" style="position:absolute;left:0;text-align:left;margin-left:464.5pt;margin-top:8.05pt;width:75.05pt;height:20.35pt;z-index:251552256" o:allowincell="f" filled="f" stroked="f" strokecolor="lime" strokeweight=".25pt">
            <v:textbox style="mso-next-textbox:#_x0000_s2116" inset="0,0,0,0">
              <w:txbxContent>
                <w:p w:rsidR="000934F0" w:rsidRDefault="000934F0" w:rsidP="00EB4ED3">
                  <w:pPr>
                    <w:spacing w:line="160" w:lineRule="exact"/>
                    <w:jc w:val="left"/>
                    <w:rPr>
                      <w:rFonts w:cs="Miriam" w:hint="cs"/>
                      <w:noProof/>
                      <w:sz w:val="18"/>
                      <w:szCs w:val="18"/>
                      <w:rtl/>
                    </w:rPr>
                  </w:pPr>
                  <w:r>
                    <w:rPr>
                      <w:rFonts w:cs="Miriam" w:hint="cs"/>
                      <w:noProof/>
                      <w:sz w:val="18"/>
                      <w:szCs w:val="18"/>
                      <w:rtl/>
                    </w:rPr>
                    <w:t>מינוי ממלא מקום למנהל הכללי</w:t>
                  </w:r>
                </w:p>
              </w:txbxContent>
            </v:textbox>
            <w10:anchorlock/>
          </v:rect>
        </w:pict>
      </w:r>
      <w:r>
        <w:rPr>
          <w:rStyle w:val="big-number"/>
          <w:rFonts w:cs="Miriam"/>
          <w:rtl/>
        </w:rPr>
        <w:t>42.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EB4ED3">
        <w:rPr>
          <w:rStyle w:val="default"/>
          <w:rFonts w:cs="FrankRuehl" w:hint="cs"/>
          <w:rtl/>
        </w:rPr>
        <w:t xml:space="preserve">התפנתה משרתו של המנהל הכללי </w:t>
      </w:r>
      <w:r w:rsidR="00B845EE">
        <w:rPr>
          <w:rStyle w:val="default"/>
          <w:rFonts w:cs="FrankRuehl" w:hint="cs"/>
          <w:rtl/>
        </w:rPr>
        <w:t>וטרם מונה אחר במקומו או החליטה המועצה כי נבצר מהמנהל הכללי באופן זמני למלא את תפקידו, תמנה לו ממלא מקום לתקופה שלא תעלה על שלושה חודשים, ורשאית היא להאריכה בתקופה אחת נוספת, שלא תעלה על שלושה חודשים; נמשכה או עלולה להימשך התקופה שבה נבצר מהמנהל הכללי למלא את תפקידו מעל שישה חודשים, רשאית המועצה למנות לו ממלא מקום, לפי הוראות סעיף 38</w:t>
      </w:r>
      <w:r>
        <w:rPr>
          <w:rStyle w:val="default"/>
          <w:rFonts w:cs="FrankRuehl" w:hint="cs"/>
          <w:rtl/>
        </w:rPr>
        <w:t>.</w:t>
      </w:r>
    </w:p>
    <w:p w:rsidR="00B845EE" w:rsidRDefault="00B845EE" w:rsidP="00EB4E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הושעה המנהל הכללי מכהונתו לפי הוראות סעיף 41, תמנה לו המועצה ממלא מקום לפי הוראות סעיף 38, למשך תקופת ההשעיה.</w:t>
      </w:r>
    </w:p>
    <w:p w:rsidR="00921642" w:rsidRDefault="00921642" w:rsidP="00B845EE">
      <w:pPr>
        <w:pStyle w:val="P00"/>
        <w:spacing w:before="72"/>
        <w:ind w:left="0" w:right="1134"/>
        <w:rPr>
          <w:rStyle w:val="default"/>
          <w:rFonts w:cs="FrankRuehl" w:hint="cs"/>
          <w:rtl/>
        </w:rPr>
      </w:pPr>
      <w:bookmarkStart w:id="85" w:name="Seif43"/>
      <w:bookmarkEnd w:id="85"/>
      <w:r>
        <w:rPr>
          <w:lang w:eastAsia="en-US"/>
        </w:rPr>
        <w:pict>
          <v:rect id="_x0000_s2117" style="position:absolute;left:0;text-align:left;margin-left:464.5pt;margin-top:8.05pt;width:75.05pt;height:35.75pt;z-index:251553280" o:allowincell="f" filled="f" stroked="f" strokecolor="lime" strokeweight=".25pt">
            <v:textbox inset="0,0,0,0">
              <w:txbxContent>
                <w:p w:rsidR="000934F0" w:rsidRDefault="000934F0" w:rsidP="00735CBA">
                  <w:pPr>
                    <w:spacing w:line="160" w:lineRule="exact"/>
                    <w:jc w:val="left"/>
                    <w:rPr>
                      <w:rFonts w:cs="Miriam" w:hint="cs"/>
                      <w:noProof/>
                      <w:sz w:val="18"/>
                      <w:szCs w:val="18"/>
                      <w:rtl/>
                    </w:rPr>
                  </w:pPr>
                  <w:r>
                    <w:rPr>
                      <w:rFonts w:cs="Miriam" w:hint="cs"/>
                      <w:sz w:val="18"/>
                      <w:szCs w:val="18"/>
                      <w:rtl/>
                    </w:rPr>
                    <w:t>תפקידי המנהל הכללי</w:t>
                  </w:r>
                </w:p>
                <w:p w:rsidR="000934F0" w:rsidRDefault="000934F0" w:rsidP="003B3AB4">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43.</w:t>
      </w:r>
      <w:r>
        <w:rPr>
          <w:rStyle w:val="big-number"/>
          <w:rFonts w:cs="Miriam"/>
          <w:rtl/>
        </w:rPr>
        <w:tab/>
      </w:r>
      <w:r w:rsidR="00B845EE">
        <w:rPr>
          <w:rStyle w:val="default"/>
          <w:rFonts w:cs="FrankRuehl" w:hint="cs"/>
          <w:rtl/>
        </w:rPr>
        <w:t>תפקידי המנהל הכללי הם:</w:t>
      </w:r>
    </w:p>
    <w:p w:rsidR="00B845EE" w:rsidRDefault="00B845EE" w:rsidP="004E626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להיות אחראי לניהול השוטף של תאגיד השידור </w:t>
      </w:r>
      <w:r w:rsidR="004E6265">
        <w:rPr>
          <w:rStyle w:val="default"/>
          <w:rFonts w:cs="FrankRuehl" w:hint="cs"/>
          <w:rtl/>
        </w:rPr>
        <w:t>הישראלי</w:t>
      </w:r>
      <w:r>
        <w:rPr>
          <w:rStyle w:val="default"/>
          <w:rFonts w:cs="FrankRuehl" w:hint="cs"/>
          <w:rtl/>
        </w:rPr>
        <w:t xml:space="preserve"> בהתאם להחלטות המועצה ולהנחיותיה;</w:t>
      </w:r>
    </w:p>
    <w:p w:rsidR="00B845EE" w:rsidRDefault="00414F68" w:rsidP="003F22A2">
      <w:pPr>
        <w:pStyle w:val="P00"/>
        <w:spacing w:before="72"/>
        <w:ind w:left="624" w:right="1134"/>
        <w:rPr>
          <w:rStyle w:val="default"/>
          <w:rFonts w:cs="FrankRuehl" w:hint="cs"/>
          <w:rtl/>
        </w:rPr>
      </w:pPr>
      <w:r>
        <w:rPr>
          <w:rFonts w:cs="FrankRuehl" w:hint="cs"/>
          <w:sz w:val="26"/>
          <w:rtl/>
          <w:lang w:eastAsia="en-US"/>
        </w:rPr>
        <w:pict>
          <v:shape id="_x0000_s2711" type="#_x0000_t202" style="position:absolute;left:0;text-align:left;margin-left:470.35pt;margin-top:7.1pt;width:1in;height:16.8pt;z-index:251741696" filled="f" stroked="f">
            <v:textbox inset="1mm,0,1mm,0">
              <w:txbxContent>
                <w:p w:rsidR="000934F0" w:rsidRDefault="000934F0" w:rsidP="00414F68">
                  <w:pPr>
                    <w:spacing w:line="160" w:lineRule="exact"/>
                    <w:jc w:val="left"/>
                    <w:rPr>
                      <w:rFonts w:cs="Miriam" w:hint="cs"/>
                      <w:noProof/>
                      <w:sz w:val="18"/>
                      <w:szCs w:val="18"/>
                      <w:rtl/>
                    </w:rPr>
                  </w:pPr>
                  <w:r>
                    <w:rPr>
                      <w:rFonts w:cs="Miriam" w:hint="cs"/>
                      <w:sz w:val="18"/>
                      <w:szCs w:val="18"/>
                      <w:rtl/>
                    </w:rPr>
                    <w:t>(תיקון מס' 8) תשע"ז-2017</w:t>
                  </w:r>
                </w:p>
              </w:txbxContent>
            </v:textbox>
            <w10:anchorlock/>
          </v:shape>
        </w:pict>
      </w:r>
      <w:r w:rsidR="00B845EE">
        <w:rPr>
          <w:rStyle w:val="default"/>
          <w:rFonts w:cs="FrankRuehl" w:hint="cs"/>
          <w:rtl/>
        </w:rPr>
        <w:t>(2)</w:t>
      </w:r>
      <w:r w:rsidR="00B845EE">
        <w:rPr>
          <w:rStyle w:val="default"/>
          <w:rFonts w:cs="FrankRuehl" w:hint="cs"/>
          <w:rtl/>
        </w:rPr>
        <w:tab/>
        <w:t>לשמש העורך הראשי של השידורים ולהעביר את לוחות השידורים לאישור המועצה; בביצוע תפקידו על פי פסקה זו יפעל המנהל הכללי באופן עצמאי;</w:t>
      </w:r>
    </w:p>
    <w:p w:rsidR="00B845EE" w:rsidRDefault="00B845EE" w:rsidP="004E626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להכין הצעת תקציב מאוזן של תאגיד השידור </w:t>
      </w:r>
      <w:r w:rsidR="004E6265">
        <w:rPr>
          <w:rStyle w:val="default"/>
          <w:rFonts w:cs="FrankRuehl" w:hint="cs"/>
          <w:rtl/>
        </w:rPr>
        <w:t>הישראלי</w:t>
      </w:r>
      <w:r>
        <w:rPr>
          <w:rStyle w:val="default"/>
          <w:rFonts w:cs="FrankRuehl" w:hint="cs"/>
          <w:rtl/>
        </w:rPr>
        <w:t>, לכל שנת כספים, להביאה לפני המועצה 60 ימים לפחות לפני תום השנה, ולהיות אחראי לביצוע התקציב כאמור, לאחר אישורו;</w:t>
      </w:r>
    </w:p>
    <w:p w:rsidR="00B845EE" w:rsidRDefault="00B845EE" w:rsidP="004E626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להגיש לאישור המועצה, בכל שנה, יחד עם הצעת התקציב כאמור בפסקה (3), תכנית עבודה שנתית שכלול, בין השאר, את יעדי תאגיד השידור </w:t>
      </w:r>
      <w:r w:rsidR="004E6265">
        <w:rPr>
          <w:rStyle w:val="default"/>
          <w:rFonts w:cs="FrankRuehl" w:hint="cs"/>
          <w:rtl/>
        </w:rPr>
        <w:t>הישראלי</w:t>
      </w:r>
      <w:r>
        <w:rPr>
          <w:rStyle w:val="default"/>
          <w:rFonts w:cs="FrankRuehl" w:hint="cs"/>
          <w:rtl/>
        </w:rPr>
        <w:t xml:space="preserve"> לשנה הקרובה, את הפעולות המתוכננות להיעשות בידי תאגיד השידור </w:t>
      </w:r>
      <w:r w:rsidR="004E6265">
        <w:rPr>
          <w:rStyle w:val="default"/>
          <w:rFonts w:cs="FrankRuehl" w:hint="cs"/>
          <w:rtl/>
        </w:rPr>
        <w:t>הישראלי</w:t>
      </w:r>
      <w:r>
        <w:rPr>
          <w:rStyle w:val="default"/>
          <w:rFonts w:cs="FrankRuehl" w:hint="cs"/>
          <w:rtl/>
        </w:rPr>
        <w:t xml:space="preserve"> להשגת היעדים האמורים ואת דרכי מימון התכנית;</w:t>
      </w:r>
    </w:p>
    <w:p w:rsidR="00B845EE" w:rsidRDefault="00B845EE" w:rsidP="004E626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sidR="003F22A2">
        <w:rPr>
          <w:rStyle w:val="default"/>
          <w:rFonts w:cs="FrankRuehl" w:hint="cs"/>
          <w:rtl/>
        </w:rPr>
        <w:t xml:space="preserve">להגיש למועצה, אחת לשישה חודשים לפחות, דוח ובו פירוט של פעילות תאגיד השידור </w:t>
      </w:r>
      <w:r w:rsidR="004E6265">
        <w:rPr>
          <w:rStyle w:val="default"/>
          <w:rFonts w:cs="FrankRuehl" w:hint="cs"/>
          <w:rtl/>
        </w:rPr>
        <w:t>הישראלי</w:t>
      </w:r>
      <w:r w:rsidR="003F22A2">
        <w:rPr>
          <w:rStyle w:val="default"/>
          <w:rFonts w:cs="FrankRuehl" w:hint="cs"/>
          <w:rtl/>
        </w:rPr>
        <w:t xml:space="preserve"> בתקופה שאליה מתייחס הדוח, והתייחסות למימוש היעדים שהוגדרו בתכנית העבודה השנתית, בתקופה האמורה.</w:t>
      </w:r>
    </w:p>
    <w:p w:rsidR="003B3AB4" w:rsidRPr="0032571E" w:rsidRDefault="003B3AB4" w:rsidP="003B3AB4">
      <w:pPr>
        <w:pStyle w:val="P00"/>
        <w:spacing w:before="0"/>
        <w:ind w:left="0" w:right="1134"/>
        <w:rPr>
          <w:rStyle w:val="default"/>
          <w:rFonts w:cs="FrankRuehl" w:hint="cs"/>
          <w:vanish/>
          <w:color w:val="FF0000"/>
          <w:sz w:val="20"/>
          <w:szCs w:val="20"/>
          <w:shd w:val="clear" w:color="auto" w:fill="FFFF99"/>
          <w:rtl/>
        </w:rPr>
      </w:pPr>
      <w:bookmarkStart w:id="86" w:name="Rov327"/>
      <w:r w:rsidRPr="0032571E">
        <w:rPr>
          <w:rStyle w:val="default"/>
          <w:rFonts w:cs="FrankRuehl" w:hint="cs"/>
          <w:vanish/>
          <w:color w:val="FF0000"/>
          <w:sz w:val="20"/>
          <w:szCs w:val="20"/>
          <w:shd w:val="clear" w:color="auto" w:fill="FFFF99"/>
          <w:rtl/>
        </w:rPr>
        <w:t>מיום 10.9.2015</w:t>
      </w:r>
    </w:p>
    <w:p w:rsidR="003B3AB4" w:rsidRPr="0032571E" w:rsidRDefault="003B3AB4" w:rsidP="003B3AB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3B3AB4" w:rsidRPr="0032571E" w:rsidRDefault="003B3AB4" w:rsidP="003B3AB4">
      <w:pPr>
        <w:pStyle w:val="P00"/>
        <w:spacing w:before="0"/>
        <w:ind w:left="0" w:right="1134"/>
        <w:rPr>
          <w:rStyle w:val="default"/>
          <w:rFonts w:cs="FrankRuehl" w:hint="cs"/>
          <w:vanish/>
          <w:sz w:val="20"/>
          <w:szCs w:val="20"/>
          <w:shd w:val="clear" w:color="auto" w:fill="FFFF99"/>
          <w:rtl/>
        </w:rPr>
      </w:pPr>
      <w:hyperlink r:id="rId11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1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3B3AB4" w:rsidRPr="0032571E" w:rsidRDefault="003B3AB4" w:rsidP="003B3AB4">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43.</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תפקידי המנהל הכללי הם:</w:t>
      </w:r>
    </w:p>
    <w:p w:rsidR="003B3AB4" w:rsidRPr="0032571E" w:rsidRDefault="003B3AB4" w:rsidP="003B3AB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להיות אחראי לניהול השוטף של </w:t>
      </w:r>
      <w:r w:rsidRPr="0032571E">
        <w:rPr>
          <w:rStyle w:val="default"/>
          <w:rFonts w:cs="FrankRuehl" w:hint="cs"/>
          <w:strike/>
          <w:vanish/>
          <w:sz w:val="22"/>
          <w:szCs w:val="22"/>
          <w:shd w:val="clear" w:color="auto" w:fill="FFFF99"/>
          <w:rtl/>
        </w:rPr>
        <w:t>תאגיד השידור הציבורי</w:t>
      </w:r>
      <w:r w:rsidR="004E6265" w:rsidRPr="0032571E">
        <w:rPr>
          <w:rStyle w:val="default"/>
          <w:rFonts w:cs="FrankRuehl" w:hint="cs"/>
          <w:vanish/>
          <w:sz w:val="22"/>
          <w:szCs w:val="22"/>
          <w:shd w:val="clear" w:color="auto" w:fill="FFFF99"/>
          <w:rtl/>
        </w:rPr>
        <w:t xml:space="preserve"> </w:t>
      </w:r>
      <w:r w:rsidR="004E6265"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בהתאם להחלטות המועצה ולהנחיותיה;</w:t>
      </w:r>
    </w:p>
    <w:p w:rsidR="003B3AB4" w:rsidRPr="0032571E" w:rsidRDefault="003B3AB4" w:rsidP="003B3AB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לשמש העורך הראשי של השידורים, ולהעביר את לוחות השידורים לאישור המועצה; בביצוע תפקידו על פי פסקה זו יפעל המנהל הכללי באופן עצמאי;</w:t>
      </w:r>
    </w:p>
    <w:p w:rsidR="003B3AB4" w:rsidRPr="0032571E" w:rsidRDefault="003B3AB4" w:rsidP="003B3AB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 xml:space="preserve">להכין הצעת תקציב מאוזן של </w:t>
      </w:r>
      <w:r w:rsidRPr="0032571E">
        <w:rPr>
          <w:rStyle w:val="default"/>
          <w:rFonts w:cs="FrankRuehl" w:hint="cs"/>
          <w:strike/>
          <w:vanish/>
          <w:sz w:val="22"/>
          <w:szCs w:val="22"/>
          <w:shd w:val="clear" w:color="auto" w:fill="FFFF99"/>
          <w:rtl/>
        </w:rPr>
        <w:t>תאגיד השידור הציבורי</w:t>
      </w:r>
      <w:r w:rsidR="004E6265" w:rsidRPr="0032571E">
        <w:rPr>
          <w:rStyle w:val="default"/>
          <w:rFonts w:cs="FrankRuehl" w:hint="cs"/>
          <w:vanish/>
          <w:sz w:val="22"/>
          <w:szCs w:val="22"/>
          <w:shd w:val="clear" w:color="auto" w:fill="FFFF99"/>
          <w:rtl/>
        </w:rPr>
        <w:t xml:space="preserve"> </w:t>
      </w:r>
      <w:r w:rsidR="004E6265"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לכל שנת כספים, להביאה לפני המועצה 60 ימים לפחות לפני תום השנה, ולהיות אחראי לביצוע התקציב כאמור, לאחר אישורו;</w:t>
      </w:r>
    </w:p>
    <w:p w:rsidR="003B3AB4" w:rsidRPr="0032571E" w:rsidRDefault="003B3AB4" w:rsidP="003B3AB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(4)</w:t>
      </w:r>
      <w:r w:rsidRPr="0032571E">
        <w:rPr>
          <w:rStyle w:val="default"/>
          <w:rFonts w:cs="FrankRuehl" w:hint="cs"/>
          <w:vanish/>
          <w:sz w:val="22"/>
          <w:szCs w:val="22"/>
          <w:shd w:val="clear" w:color="auto" w:fill="FFFF99"/>
          <w:rtl/>
        </w:rPr>
        <w:tab/>
        <w:t xml:space="preserve">להגיש לאישור המועצה, בכל שנה, יחד עם הצעת התקציב כאמור בפסקה (3), תכנית עבודה שנתית שכלול, בין השאר, את יעדי </w:t>
      </w:r>
      <w:r w:rsidRPr="0032571E">
        <w:rPr>
          <w:rStyle w:val="default"/>
          <w:rFonts w:cs="FrankRuehl" w:hint="cs"/>
          <w:strike/>
          <w:vanish/>
          <w:sz w:val="22"/>
          <w:szCs w:val="22"/>
          <w:shd w:val="clear" w:color="auto" w:fill="FFFF99"/>
          <w:rtl/>
        </w:rPr>
        <w:t>תאגיד השידור הציבורי</w:t>
      </w:r>
      <w:r w:rsidR="004E6265" w:rsidRPr="0032571E">
        <w:rPr>
          <w:rStyle w:val="default"/>
          <w:rFonts w:cs="FrankRuehl" w:hint="cs"/>
          <w:vanish/>
          <w:sz w:val="22"/>
          <w:szCs w:val="22"/>
          <w:shd w:val="clear" w:color="auto" w:fill="FFFF99"/>
          <w:rtl/>
        </w:rPr>
        <w:t xml:space="preserve"> </w:t>
      </w:r>
      <w:r w:rsidR="004E6265"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לשנה הקרובה, את הפעולות המתוכננות להיעשות בידי </w:t>
      </w:r>
      <w:r w:rsidRPr="0032571E">
        <w:rPr>
          <w:rStyle w:val="default"/>
          <w:rFonts w:cs="FrankRuehl" w:hint="cs"/>
          <w:strike/>
          <w:vanish/>
          <w:sz w:val="22"/>
          <w:szCs w:val="22"/>
          <w:shd w:val="clear" w:color="auto" w:fill="FFFF99"/>
          <w:rtl/>
        </w:rPr>
        <w:t>תאגיד השידור הציבורי</w:t>
      </w:r>
      <w:r w:rsidR="004E6265" w:rsidRPr="0032571E">
        <w:rPr>
          <w:rStyle w:val="default"/>
          <w:rFonts w:cs="FrankRuehl" w:hint="cs"/>
          <w:vanish/>
          <w:sz w:val="22"/>
          <w:szCs w:val="22"/>
          <w:shd w:val="clear" w:color="auto" w:fill="FFFF99"/>
          <w:rtl/>
        </w:rPr>
        <w:t xml:space="preserve"> </w:t>
      </w:r>
      <w:r w:rsidR="004E6265"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להשגת היעדים האמורים ואת דרכי מימון התכנית;</w:t>
      </w:r>
    </w:p>
    <w:p w:rsidR="003B3AB4" w:rsidRPr="0032571E" w:rsidRDefault="003B3AB4" w:rsidP="004E6265">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(5)</w:t>
      </w:r>
      <w:r w:rsidRPr="0032571E">
        <w:rPr>
          <w:rStyle w:val="default"/>
          <w:rFonts w:cs="FrankRuehl" w:hint="cs"/>
          <w:vanish/>
          <w:sz w:val="22"/>
          <w:szCs w:val="22"/>
          <w:shd w:val="clear" w:color="auto" w:fill="FFFF99"/>
          <w:rtl/>
        </w:rPr>
        <w:tab/>
        <w:t xml:space="preserve">להגיש למועצה, אחת לשישה חודשים לפחות, דוח ובו פירוט של פעילות </w:t>
      </w:r>
      <w:r w:rsidRPr="0032571E">
        <w:rPr>
          <w:rStyle w:val="default"/>
          <w:rFonts w:cs="FrankRuehl" w:hint="cs"/>
          <w:strike/>
          <w:vanish/>
          <w:sz w:val="22"/>
          <w:szCs w:val="22"/>
          <w:shd w:val="clear" w:color="auto" w:fill="FFFF99"/>
          <w:rtl/>
        </w:rPr>
        <w:t>תאגיד השידור הציבורי</w:t>
      </w:r>
      <w:r w:rsidR="004E6265" w:rsidRPr="0032571E">
        <w:rPr>
          <w:rStyle w:val="default"/>
          <w:rFonts w:cs="FrankRuehl" w:hint="cs"/>
          <w:vanish/>
          <w:sz w:val="22"/>
          <w:szCs w:val="22"/>
          <w:shd w:val="clear" w:color="auto" w:fill="FFFF99"/>
          <w:rtl/>
        </w:rPr>
        <w:t xml:space="preserve"> </w:t>
      </w:r>
      <w:r w:rsidR="004E6265"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בתקופה שאליה מתייחס הדוח, והתייחסות למימוש היעדים שהוגדרו בתכנית העבודה השנתית, בתקופה האמורה.</w:t>
      </w:r>
    </w:p>
    <w:p w:rsidR="00414F68" w:rsidRPr="0032571E" w:rsidRDefault="00414F68" w:rsidP="00414F68">
      <w:pPr>
        <w:pStyle w:val="P00"/>
        <w:spacing w:before="0"/>
        <w:ind w:left="624" w:right="1134"/>
        <w:rPr>
          <w:rStyle w:val="default"/>
          <w:rFonts w:cs="FrankRuehl" w:hint="cs"/>
          <w:vanish/>
          <w:sz w:val="20"/>
          <w:szCs w:val="20"/>
          <w:shd w:val="clear" w:color="auto" w:fill="FFFF99"/>
          <w:rtl/>
        </w:rPr>
      </w:pPr>
    </w:p>
    <w:p w:rsidR="00414F68" w:rsidRPr="0032571E" w:rsidRDefault="00414F68" w:rsidP="00414F68">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0934F0" w:rsidRPr="0032571E">
        <w:rPr>
          <w:rStyle w:val="default"/>
          <w:rFonts w:cs="FrankRuehl" w:hint="cs"/>
          <w:vanish/>
          <w:color w:val="FF0000"/>
          <w:sz w:val="20"/>
          <w:szCs w:val="20"/>
          <w:shd w:val="clear" w:color="auto" w:fill="FFFF99"/>
          <w:rtl/>
        </w:rPr>
        <w:t xml:space="preserve"> </w:t>
      </w:r>
      <w:r w:rsidR="000934F0" w:rsidRPr="0032571E">
        <w:rPr>
          <w:rStyle w:val="default"/>
          <w:rFonts w:cs="FrankRuehl" w:hint="cs"/>
          <w:vanish/>
          <w:sz w:val="20"/>
          <w:szCs w:val="20"/>
          <w:shd w:val="clear" w:color="auto" w:fill="FFFF99"/>
          <w:rtl/>
        </w:rPr>
        <w:t>בוטל</w:t>
      </w:r>
    </w:p>
    <w:p w:rsidR="00414F68" w:rsidRPr="0032571E" w:rsidRDefault="00414F68" w:rsidP="00414F68">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414F68" w:rsidRPr="0032571E" w:rsidRDefault="00414F68" w:rsidP="00414F68">
      <w:pPr>
        <w:pStyle w:val="P00"/>
        <w:spacing w:before="0"/>
        <w:ind w:left="624" w:right="1134"/>
        <w:rPr>
          <w:rStyle w:val="default"/>
          <w:rFonts w:cs="FrankRuehl" w:hint="cs"/>
          <w:vanish/>
          <w:sz w:val="20"/>
          <w:szCs w:val="20"/>
          <w:shd w:val="clear" w:color="auto" w:fill="FFFF99"/>
          <w:rtl/>
        </w:rPr>
      </w:pPr>
      <w:hyperlink r:id="rId11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930 (</w:t>
      </w:r>
      <w:hyperlink r:id="rId11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0934F0" w:rsidRPr="0032571E" w:rsidRDefault="000934F0" w:rsidP="000934F0">
      <w:pPr>
        <w:pStyle w:val="P00"/>
        <w:spacing w:before="0"/>
        <w:ind w:left="624"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0934F0" w:rsidRPr="0032571E" w:rsidRDefault="000934F0" w:rsidP="000934F0">
      <w:pPr>
        <w:pStyle w:val="P00"/>
        <w:spacing w:before="0"/>
        <w:ind w:left="624" w:right="1134"/>
        <w:rPr>
          <w:rStyle w:val="default"/>
          <w:rFonts w:cs="FrankRuehl" w:hint="cs"/>
          <w:vanish/>
          <w:sz w:val="20"/>
          <w:szCs w:val="20"/>
          <w:shd w:val="clear" w:color="auto" w:fill="FFFF99"/>
          <w:rtl/>
        </w:rPr>
      </w:pPr>
      <w:hyperlink r:id="rId11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11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414F68" w:rsidRPr="00414F68" w:rsidRDefault="00414F68" w:rsidP="000934F0">
      <w:pPr>
        <w:pStyle w:val="P00"/>
        <w:ind w:left="624"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לשמש העורך הראשי של השידורים, </w:t>
      </w:r>
      <w:r w:rsidRPr="0032571E">
        <w:rPr>
          <w:rStyle w:val="default"/>
          <w:rFonts w:cs="FrankRuehl" w:hint="cs"/>
          <w:vanish/>
          <w:sz w:val="22"/>
          <w:szCs w:val="22"/>
          <w:u w:val="single"/>
          <w:shd w:val="clear" w:color="auto" w:fill="FFFF99"/>
          <w:rtl/>
        </w:rPr>
        <w:t>למעט לעניין התכנים שמעביר תאגיד החדשות לתאגיד השידור הישראלי,</w:t>
      </w:r>
      <w:r w:rsidRPr="0032571E">
        <w:rPr>
          <w:rStyle w:val="default"/>
          <w:rFonts w:cs="FrankRuehl" w:hint="cs"/>
          <w:vanish/>
          <w:sz w:val="22"/>
          <w:szCs w:val="22"/>
          <w:shd w:val="clear" w:color="auto" w:fill="FFFF99"/>
          <w:rtl/>
        </w:rPr>
        <w:t xml:space="preserve"> ולהעביר את לוחות השידורים לאישור המועצה; בביצוע תפקידו על פי פסקה זו יפעל המנהל הכללי באופן עצמאי;</w:t>
      </w:r>
      <w:bookmarkEnd w:id="86"/>
    </w:p>
    <w:p w:rsidR="00921642" w:rsidRDefault="00921642" w:rsidP="004E6265">
      <w:pPr>
        <w:pStyle w:val="P00"/>
        <w:spacing w:before="72"/>
        <w:ind w:left="0" w:right="1134"/>
        <w:rPr>
          <w:rStyle w:val="default"/>
          <w:rFonts w:cs="FrankRuehl" w:hint="cs"/>
          <w:rtl/>
        </w:rPr>
      </w:pPr>
      <w:bookmarkStart w:id="87" w:name="Seif44"/>
      <w:bookmarkEnd w:id="87"/>
      <w:r>
        <w:rPr>
          <w:lang w:eastAsia="en-US"/>
        </w:rPr>
        <w:pict>
          <v:rect id="_x0000_s2118" style="position:absolute;left:0;text-align:left;margin-left:464.5pt;margin-top:8.05pt;width:75.05pt;height:33.25pt;z-index:251554304" o:allowincell="f" filled="f" stroked="f" strokecolor="lime" strokeweight=".25pt">
            <v:textbox style="mso-next-textbox:#_x0000_s2118" inset="0,0,0,0">
              <w:txbxContent>
                <w:p w:rsidR="000934F0" w:rsidRDefault="000934F0" w:rsidP="00735CBA">
                  <w:pPr>
                    <w:spacing w:line="160" w:lineRule="exact"/>
                    <w:jc w:val="left"/>
                    <w:rPr>
                      <w:rFonts w:cs="Miriam" w:hint="cs"/>
                      <w:noProof/>
                      <w:sz w:val="18"/>
                      <w:szCs w:val="18"/>
                      <w:rtl/>
                    </w:rPr>
                  </w:pPr>
                  <w:r>
                    <w:rPr>
                      <w:rFonts w:cs="Miriam" w:hint="cs"/>
                      <w:sz w:val="18"/>
                      <w:szCs w:val="18"/>
                      <w:rtl/>
                    </w:rPr>
                    <w:t>סמכויות המנהל הכללי</w:t>
                  </w:r>
                </w:p>
                <w:p w:rsidR="000934F0" w:rsidRDefault="000934F0" w:rsidP="004E6265">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44.</w:t>
      </w:r>
      <w:r>
        <w:rPr>
          <w:rStyle w:val="big-number"/>
          <w:rFonts w:cs="Miriam"/>
          <w:rtl/>
        </w:rPr>
        <w:tab/>
      </w:r>
      <w:r w:rsidR="003F22A2">
        <w:rPr>
          <w:rStyle w:val="default"/>
          <w:rFonts w:cs="FrankRuehl" w:hint="cs"/>
          <w:rtl/>
        </w:rPr>
        <w:t xml:space="preserve">למנהל הכללי יהיו כל הסמכויות הדרושות לניהול השוטף של תאגיד השידור </w:t>
      </w:r>
      <w:r w:rsidR="004E6265">
        <w:rPr>
          <w:rStyle w:val="default"/>
          <w:rFonts w:cs="FrankRuehl" w:hint="cs"/>
          <w:rtl/>
        </w:rPr>
        <w:t>הישראלי</w:t>
      </w:r>
      <w:r w:rsidR="003F22A2">
        <w:rPr>
          <w:rStyle w:val="default"/>
          <w:rFonts w:cs="FrankRuehl" w:hint="cs"/>
          <w:rtl/>
        </w:rPr>
        <w:t xml:space="preserve">, שאינן נתונות לאחר לפי חוק זה, ובכלל זה </w:t>
      </w:r>
      <w:r w:rsidR="003F22A2">
        <w:rPr>
          <w:rStyle w:val="default"/>
          <w:rFonts w:cs="FrankRuehl"/>
          <w:rtl/>
        </w:rPr>
        <w:t>–</w:t>
      </w:r>
    </w:p>
    <w:p w:rsidR="003F22A2" w:rsidRDefault="003F22A2" w:rsidP="004E626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ייצוג תאגיד השידור </w:t>
      </w:r>
      <w:r w:rsidR="004E6265">
        <w:rPr>
          <w:rStyle w:val="default"/>
          <w:rFonts w:cs="FrankRuehl" w:hint="cs"/>
          <w:rtl/>
        </w:rPr>
        <w:t>הישראלי</w:t>
      </w:r>
      <w:r>
        <w:rPr>
          <w:rStyle w:val="default"/>
          <w:rFonts w:cs="FrankRuehl" w:hint="cs"/>
          <w:rtl/>
        </w:rPr>
        <w:t xml:space="preserve"> בכל תפקיד מתפקידיו וחתימה בשמו על מסמכים ועסקאות, בכפוף להוראות סעיף 11(10);</w:t>
      </w:r>
    </w:p>
    <w:p w:rsidR="003F22A2" w:rsidRDefault="003F22A2" w:rsidP="004E626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קבלת עובדים לתאגיד השידור </w:t>
      </w:r>
      <w:r w:rsidR="004E6265">
        <w:rPr>
          <w:rStyle w:val="default"/>
          <w:rFonts w:cs="FrankRuehl" w:hint="cs"/>
          <w:rtl/>
        </w:rPr>
        <w:t>הישראלי</w:t>
      </w:r>
      <w:r>
        <w:rPr>
          <w:rStyle w:val="default"/>
          <w:rFonts w:cs="FrankRuehl" w:hint="cs"/>
          <w:rtl/>
        </w:rPr>
        <w:t xml:space="preserve"> בהתאם להוראות סעיף 52, בכפוף לשיא כוח האדם שאישרה המועצה לפי סעיף 11(5).</w:t>
      </w:r>
    </w:p>
    <w:p w:rsidR="004E6265" w:rsidRPr="0032571E" w:rsidRDefault="004E6265" w:rsidP="004E6265">
      <w:pPr>
        <w:pStyle w:val="P00"/>
        <w:spacing w:before="0"/>
        <w:ind w:left="0" w:right="1134"/>
        <w:rPr>
          <w:rStyle w:val="default"/>
          <w:rFonts w:cs="FrankRuehl" w:hint="cs"/>
          <w:vanish/>
          <w:color w:val="FF0000"/>
          <w:sz w:val="20"/>
          <w:szCs w:val="20"/>
          <w:shd w:val="clear" w:color="auto" w:fill="FFFF99"/>
          <w:rtl/>
        </w:rPr>
      </w:pPr>
      <w:bookmarkStart w:id="88" w:name="Rov208"/>
      <w:r w:rsidRPr="0032571E">
        <w:rPr>
          <w:rStyle w:val="default"/>
          <w:rFonts w:cs="FrankRuehl" w:hint="cs"/>
          <w:vanish/>
          <w:color w:val="FF0000"/>
          <w:sz w:val="20"/>
          <w:szCs w:val="20"/>
          <w:shd w:val="clear" w:color="auto" w:fill="FFFF99"/>
          <w:rtl/>
        </w:rPr>
        <w:t>מיום 10.9.2015</w:t>
      </w:r>
    </w:p>
    <w:p w:rsidR="004E6265" w:rsidRPr="0032571E" w:rsidRDefault="004E6265" w:rsidP="004E626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E6265" w:rsidRPr="0032571E" w:rsidRDefault="004E6265" w:rsidP="004E6265">
      <w:pPr>
        <w:pStyle w:val="P00"/>
        <w:spacing w:before="0"/>
        <w:ind w:left="0" w:right="1134"/>
        <w:rPr>
          <w:rStyle w:val="default"/>
          <w:rFonts w:cs="FrankRuehl" w:hint="cs"/>
          <w:vanish/>
          <w:sz w:val="20"/>
          <w:szCs w:val="20"/>
          <w:shd w:val="clear" w:color="auto" w:fill="FFFF99"/>
          <w:rtl/>
        </w:rPr>
      </w:pPr>
      <w:hyperlink r:id="rId11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1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E6265" w:rsidRPr="0032571E" w:rsidRDefault="004E6265" w:rsidP="004E6265">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44.</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למנהל הכללי יהיו כל הסמכויות הדרושות לניהול השוטף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שאינן נתונות לאחר לפי חוק זה, ובכלל זה </w:t>
      </w:r>
      <w:r w:rsidRPr="0032571E">
        <w:rPr>
          <w:rStyle w:val="default"/>
          <w:rFonts w:cs="FrankRuehl"/>
          <w:vanish/>
          <w:sz w:val="22"/>
          <w:szCs w:val="22"/>
          <w:shd w:val="clear" w:color="auto" w:fill="FFFF99"/>
          <w:rtl/>
        </w:rPr>
        <w:t>–</w:t>
      </w:r>
    </w:p>
    <w:p w:rsidR="004E6265" w:rsidRPr="0032571E" w:rsidRDefault="004E6265" w:rsidP="004E6265">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ייצוג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בכל תפקיד מתפקידיו וחתימה בשמו על מסמכים ועסקאות, בכפוף להוראות סעיף 11(10);</w:t>
      </w:r>
    </w:p>
    <w:p w:rsidR="004E6265" w:rsidRPr="004E6265" w:rsidRDefault="004E6265" w:rsidP="004E6265">
      <w:pPr>
        <w:pStyle w:val="P00"/>
        <w:spacing w:before="0"/>
        <w:ind w:left="624" w:right="1134"/>
        <w:rPr>
          <w:rStyle w:val="default"/>
          <w:rFonts w:cs="FrankRuehl" w:hint="cs"/>
          <w:sz w:val="2"/>
          <w:szCs w:val="2"/>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קבלת עובדים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בהתאם להוראות סעיף 52, בכפוף לשיא כוח האדם שאישרה המועצה לפי סעיף 11(5).</w:t>
      </w:r>
      <w:bookmarkEnd w:id="88"/>
    </w:p>
    <w:p w:rsidR="00921642" w:rsidRDefault="00921642" w:rsidP="004E6265">
      <w:pPr>
        <w:pStyle w:val="P00"/>
        <w:spacing w:before="72"/>
        <w:ind w:left="0" w:right="1134"/>
        <w:rPr>
          <w:rStyle w:val="default"/>
          <w:rFonts w:cs="FrankRuehl" w:hint="cs"/>
          <w:rtl/>
        </w:rPr>
      </w:pPr>
      <w:bookmarkStart w:id="89" w:name="Seif45"/>
      <w:bookmarkEnd w:id="89"/>
      <w:r>
        <w:rPr>
          <w:lang w:eastAsia="en-US"/>
        </w:rPr>
        <w:pict>
          <v:rect id="_x0000_s2123" style="position:absolute;left:0;text-align:left;margin-left:464.5pt;margin-top:8.05pt;width:75.05pt;height:26.9pt;z-index:251555328"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חובת דיווח</w:t>
                  </w:r>
                </w:p>
                <w:p w:rsidR="000934F0" w:rsidRDefault="000934F0" w:rsidP="004E6265">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45.</w:t>
      </w:r>
      <w:r>
        <w:rPr>
          <w:rStyle w:val="big-number"/>
          <w:rFonts w:cs="Miriam"/>
          <w:rtl/>
        </w:rPr>
        <w:tab/>
      </w:r>
      <w:r w:rsidR="003F22A2">
        <w:rPr>
          <w:rStyle w:val="default"/>
          <w:rFonts w:cs="FrankRuehl" w:hint="cs"/>
          <w:rtl/>
        </w:rPr>
        <w:t>(א)</w:t>
      </w:r>
      <w:r w:rsidR="003F22A2">
        <w:rPr>
          <w:rStyle w:val="default"/>
          <w:rFonts w:cs="FrankRuehl" w:hint="cs"/>
          <w:rtl/>
        </w:rPr>
        <w:tab/>
        <w:t xml:space="preserve">המנהל הכללי יודיע ליושב ראש המועצה, בלא דיחוי, על כל עניין מהותי בתאגיד השידור </w:t>
      </w:r>
      <w:r w:rsidR="004E6265">
        <w:rPr>
          <w:rStyle w:val="default"/>
          <w:rFonts w:cs="FrankRuehl" w:hint="cs"/>
          <w:rtl/>
        </w:rPr>
        <w:t>הישראלי</w:t>
      </w:r>
      <w:r w:rsidR="003F22A2">
        <w:rPr>
          <w:rStyle w:val="default"/>
          <w:rFonts w:cs="FrankRuehl" w:hint="cs"/>
          <w:rtl/>
        </w:rPr>
        <w:t xml:space="preserve"> הנוגע לתפקידי המועצה; היה העניין חורג או עשוי לחרוג מקביעת המועצה לפי סמכותה, יזמן יושב ראש המועצה בלא דיחוי ישיבה של המועצה ויביא לפניה את ההודעה</w:t>
      </w:r>
      <w:r>
        <w:rPr>
          <w:rStyle w:val="default"/>
          <w:rFonts w:cs="FrankRuehl" w:hint="cs"/>
          <w:rtl/>
        </w:rPr>
        <w:t>.</w:t>
      </w:r>
    </w:p>
    <w:p w:rsidR="003F22A2" w:rsidRDefault="003F22A2" w:rsidP="004E62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המנהל הכללי ימסור למועצה דוח על הפעילות השוטפת של תאגיד השידור </w:t>
      </w:r>
      <w:r w:rsidR="004E6265">
        <w:rPr>
          <w:rStyle w:val="default"/>
          <w:rFonts w:cs="FrankRuehl" w:hint="cs"/>
          <w:rtl/>
        </w:rPr>
        <w:t>הישראלי</w:t>
      </w:r>
      <w:r>
        <w:rPr>
          <w:rStyle w:val="default"/>
          <w:rFonts w:cs="FrankRuehl" w:hint="cs"/>
          <w:rtl/>
        </w:rPr>
        <w:t xml:space="preserve"> במועדים שקבעה לכך המועצה.</w:t>
      </w:r>
    </w:p>
    <w:p w:rsidR="004E6265" w:rsidRPr="0032571E" w:rsidRDefault="004E6265" w:rsidP="004E6265">
      <w:pPr>
        <w:pStyle w:val="P00"/>
        <w:spacing w:before="0"/>
        <w:ind w:left="0" w:right="1134"/>
        <w:rPr>
          <w:rStyle w:val="default"/>
          <w:rFonts w:cs="FrankRuehl" w:hint="cs"/>
          <w:vanish/>
          <w:color w:val="FF0000"/>
          <w:sz w:val="20"/>
          <w:szCs w:val="20"/>
          <w:shd w:val="clear" w:color="auto" w:fill="FFFF99"/>
          <w:rtl/>
        </w:rPr>
      </w:pPr>
      <w:bookmarkStart w:id="90" w:name="Rov209"/>
      <w:r w:rsidRPr="0032571E">
        <w:rPr>
          <w:rStyle w:val="default"/>
          <w:rFonts w:cs="FrankRuehl" w:hint="cs"/>
          <w:vanish/>
          <w:color w:val="FF0000"/>
          <w:sz w:val="20"/>
          <w:szCs w:val="20"/>
          <w:shd w:val="clear" w:color="auto" w:fill="FFFF99"/>
          <w:rtl/>
        </w:rPr>
        <w:t>מיום 10.9.2015</w:t>
      </w:r>
    </w:p>
    <w:p w:rsidR="004E6265" w:rsidRPr="0032571E" w:rsidRDefault="004E6265" w:rsidP="004E626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E6265" w:rsidRPr="0032571E" w:rsidRDefault="004E6265" w:rsidP="004E6265">
      <w:pPr>
        <w:pStyle w:val="P00"/>
        <w:spacing w:before="0"/>
        <w:ind w:left="0" w:right="1134"/>
        <w:rPr>
          <w:rStyle w:val="default"/>
          <w:rFonts w:cs="FrankRuehl" w:hint="cs"/>
          <w:vanish/>
          <w:sz w:val="20"/>
          <w:szCs w:val="20"/>
          <w:shd w:val="clear" w:color="auto" w:fill="FFFF99"/>
          <w:rtl/>
        </w:rPr>
      </w:pPr>
      <w:hyperlink r:id="rId12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2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E6265" w:rsidRPr="0032571E" w:rsidRDefault="004E6265" w:rsidP="004E6265">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45.</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המנהל הכללי יודיע ליושב ראש המועצה, בלא דיחוי, על כל עניין מהותי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xml:space="preserve"> הנוגע לתפקידי המועצה; היה העניין חורג או עשוי לחרוג מקביעת המועצה לפי סמכותה, יזמן יושב ראש המועצה בלא דיחוי ישיבה של המועצה ויביא לפניה את ההודעה.</w:t>
      </w:r>
    </w:p>
    <w:p w:rsidR="004E6265" w:rsidRPr="004E6265" w:rsidRDefault="004E6265" w:rsidP="004E6265">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המנהל הכללי ימסור למועצה דוח על הפעילות השוטפת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במועדים שקבעה לכך המועצה.</w:t>
      </w:r>
      <w:bookmarkEnd w:id="90"/>
    </w:p>
    <w:p w:rsidR="00921642" w:rsidRDefault="00921642" w:rsidP="003F22A2">
      <w:pPr>
        <w:pStyle w:val="P00"/>
        <w:spacing w:before="72"/>
        <w:ind w:left="0" w:right="1134"/>
        <w:rPr>
          <w:rStyle w:val="default"/>
          <w:rFonts w:cs="FrankRuehl" w:hint="cs"/>
          <w:rtl/>
        </w:rPr>
      </w:pPr>
      <w:bookmarkStart w:id="91" w:name="Seif46"/>
      <w:bookmarkEnd w:id="91"/>
      <w:r>
        <w:rPr>
          <w:lang w:eastAsia="en-US"/>
        </w:rPr>
        <w:pict>
          <v:rect id="_x0000_s2124" style="position:absolute;left:0;text-align:left;margin-left:464.5pt;margin-top:8.05pt;width:75.05pt;height:26.3pt;z-index:251556352"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איסור השתתפות המנהל הכללי בשידורים</w:t>
                  </w:r>
                </w:p>
              </w:txbxContent>
            </v:textbox>
            <w10:anchorlock/>
          </v:rect>
        </w:pict>
      </w:r>
      <w:r>
        <w:rPr>
          <w:rStyle w:val="big-number"/>
          <w:rFonts w:cs="Miriam"/>
          <w:rtl/>
        </w:rPr>
        <w:t>46.</w:t>
      </w:r>
      <w:r>
        <w:rPr>
          <w:rStyle w:val="big-number"/>
          <w:rFonts w:cs="Miriam"/>
          <w:rtl/>
        </w:rPr>
        <w:tab/>
      </w:r>
      <w:r w:rsidR="003F22A2">
        <w:rPr>
          <w:rStyle w:val="default"/>
          <w:rFonts w:cs="FrankRuehl" w:hint="cs"/>
          <w:rtl/>
        </w:rPr>
        <w:t>המנהל הכללי לא ישתתף בשידורים</w:t>
      </w:r>
      <w:r>
        <w:rPr>
          <w:rStyle w:val="default"/>
          <w:rFonts w:cs="FrankRuehl" w:hint="cs"/>
          <w:rtl/>
        </w:rPr>
        <w:t>.</w:t>
      </w:r>
    </w:p>
    <w:p w:rsidR="00EE5C04" w:rsidRDefault="00EE5C04" w:rsidP="003F22A2">
      <w:pPr>
        <w:pStyle w:val="P00"/>
        <w:spacing w:before="72"/>
        <w:ind w:left="0" w:right="1134"/>
        <w:rPr>
          <w:rStyle w:val="default"/>
          <w:rFonts w:cs="FrankRuehl" w:hint="cs"/>
          <w:rtl/>
        </w:rPr>
      </w:pPr>
    </w:p>
    <w:p w:rsidR="003F22A2" w:rsidRDefault="00EE5C04" w:rsidP="00EE5C04">
      <w:pPr>
        <w:pStyle w:val="medium2-header"/>
        <w:keepLines w:val="0"/>
        <w:spacing w:before="72"/>
        <w:ind w:left="0" w:right="1134"/>
        <w:rPr>
          <w:rFonts w:cs="FrankRuehl" w:hint="cs"/>
          <w:noProof/>
          <w:rtl/>
        </w:rPr>
      </w:pPr>
      <w:bookmarkStart w:id="92" w:name="med5"/>
      <w:bookmarkEnd w:id="92"/>
      <w:r>
        <w:rPr>
          <w:rFonts w:cs="FrankRuehl" w:hint="cs"/>
          <w:noProof/>
          <w:rtl/>
          <w:lang w:eastAsia="en-US"/>
        </w:rPr>
        <w:pict>
          <v:shape id="_x0000_s2714" type="#_x0000_t202" style="position:absolute;left:0;text-align:left;margin-left:470.35pt;margin-top:7.1pt;width:1in;height:16.8pt;z-index:251742720" filled="f" stroked="f">
            <v:textbox inset="1mm,0,1mm,0">
              <w:txbxContent>
                <w:p w:rsidR="000934F0" w:rsidRDefault="000934F0" w:rsidP="00EE5C04">
                  <w:pPr>
                    <w:spacing w:line="160" w:lineRule="exact"/>
                    <w:jc w:val="left"/>
                    <w:rPr>
                      <w:rFonts w:cs="Miriam" w:hint="cs"/>
                      <w:noProof/>
                      <w:sz w:val="18"/>
                      <w:szCs w:val="18"/>
                      <w:rtl/>
                    </w:rPr>
                  </w:pPr>
                  <w:r>
                    <w:rPr>
                      <w:rFonts w:cs="Miriam" w:hint="cs"/>
                      <w:sz w:val="18"/>
                      <w:szCs w:val="18"/>
                      <w:rtl/>
                    </w:rPr>
                    <w:t>(תיקון מס' 8) תשע"ז-2017</w:t>
                  </w:r>
                </w:p>
              </w:txbxContent>
            </v:textbox>
            <w10:anchorlock/>
          </v:shape>
        </w:pict>
      </w:r>
      <w:r w:rsidR="003F22A2" w:rsidRPr="003F22A2">
        <w:rPr>
          <w:rFonts w:cs="FrankRuehl" w:hint="cs"/>
          <w:noProof/>
          <w:rtl/>
        </w:rPr>
        <w:t>פרק ו':</w:t>
      </w:r>
      <w:r w:rsidR="000934F0">
        <w:rPr>
          <w:rFonts w:cs="FrankRuehl" w:hint="cs"/>
          <w:noProof/>
          <w:rtl/>
        </w:rPr>
        <w:t xml:space="preserve"> מנהל חטיבת החדשות</w:t>
      </w:r>
    </w:p>
    <w:p w:rsidR="00EE5C04" w:rsidRPr="0032571E" w:rsidRDefault="00EE5C04" w:rsidP="00EE5C04">
      <w:pPr>
        <w:pStyle w:val="P00"/>
        <w:spacing w:before="0"/>
        <w:ind w:left="0" w:right="1134"/>
        <w:rPr>
          <w:rStyle w:val="default"/>
          <w:rFonts w:cs="FrankRuehl" w:hint="cs"/>
          <w:vanish/>
          <w:sz w:val="20"/>
          <w:szCs w:val="20"/>
          <w:shd w:val="clear" w:color="auto" w:fill="FFFF99"/>
          <w:rtl/>
        </w:rPr>
      </w:pPr>
      <w:bookmarkStart w:id="93" w:name="Rov328"/>
      <w:r w:rsidRPr="0032571E">
        <w:rPr>
          <w:rStyle w:val="default"/>
          <w:rFonts w:cs="FrankRuehl" w:hint="cs"/>
          <w:strike/>
          <w:vanish/>
          <w:color w:val="FF0000"/>
          <w:sz w:val="20"/>
          <w:szCs w:val="20"/>
          <w:shd w:val="clear" w:color="auto" w:fill="FFFF99"/>
          <w:rtl/>
        </w:rPr>
        <w:t>מיום 14.5.2017</w:t>
      </w:r>
      <w:r w:rsidR="000934F0" w:rsidRPr="0032571E">
        <w:rPr>
          <w:rStyle w:val="default"/>
          <w:rFonts w:cs="FrankRuehl" w:hint="cs"/>
          <w:vanish/>
          <w:color w:val="FF0000"/>
          <w:sz w:val="20"/>
          <w:szCs w:val="20"/>
          <w:shd w:val="clear" w:color="auto" w:fill="FFFF99"/>
          <w:rtl/>
        </w:rPr>
        <w:t xml:space="preserve"> </w:t>
      </w:r>
      <w:r w:rsidR="000934F0" w:rsidRPr="0032571E">
        <w:rPr>
          <w:rStyle w:val="default"/>
          <w:rFonts w:cs="FrankRuehl" w:hint="cs"/>
          <w:vanish/>
          <w:sz w:val="20"/>
          <w:szCs w:val="20"/>
          <w:shd w:val="clear" w:color="auto" w:fill="FFFF99"/>
          <w:rtl/>
        </w:rPr>
        <w:t>בוטל</w:t>
      </w:r>
    </w:p>
    <w:p w:rsidR="00EE5C04" w:rsidRPr="0032571E" w:rsidRDefault="00EE5C04" w:rsidP="00EE5C0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EE5C04" w:rsidRPr="0032571E" w:rsidRDefault="00EE5C04" w:rsidP="00EE5C04">
      <w:pPr>
        <w:pStyle w:val="P00"/>
        <w:spacing w:before="0"/>
        <w:ind w:left="0" w:right="1134"/>
        <w:rPr>
          <w:rStyle w:val="default"/>
          <w:rFonts w:cs="FrankRuehl" w:hint="cs"/>
          <w:vanish/>
          <w:sz w:val="20"/>
          <w:szCs w:val="20"/>
          <w:shd w:val="clear" w:color="auto" w:fill="FFFF99"/>
          <w:rtl/>
        </w:rPr>
      </w:pPr>
      <w:hyperlink r:id="rId122"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930 (</w:t>
      </w:r>
      <w:hyperlink r:id="rId123"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0934F0" w:rsidRPr="0032571E" w:rsidRDefault="000934F0" w:rsidP="000934F0">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0934F0" w:rsidRPr="0032571E" w:rsidRDefault="000934F0" w:rsidP="000934F0">
      <w:pPr>
        <w:pStyle w:val="P00"/>
        <w:spacing w:before="0"/>
        <w:ind w:left="0" w:right="1134"/>
        <w:rPr>
          <w:rStyle w:val="default"/>
          <w:rFonts w:cs="FrankRuehl" w:hint="cs"/>
          <w:vanish/>
          <w:sz w:val="20"/>
          <w:szCs w:val="20"/>
          <w:shd w:val="clear" w:color="auto" w:fill="FFFF99"/>
          <w:rtl/>
        </w:rPr>
      </w:pPr>
      <w:hyperlink r:id="rId124"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125"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EE5C04" w:rsidRPr="00EE5C04" w:rsidRDefault="00EE5C04" w:rsidP="000934F0">
      <w:pPr>
        <w:pStyle w:val="P00"/>
        <w:spacing w:before="0"/>
        <w:ind w:left="0" w:right="1134"/>
        <w:rPr>
          <w:rStyle w:val="default"/>
          <w:rFonts w:cs="FrankRuehl" w:hint="cs"/>
          <w:strike/>
          <w:sz w:val="2"/>
          <w:szCs w:val="2"/>
          <w:rtl/>
        </w:rPr>
      </w:pPr>
      <w:r w:rsidRPr="0032571E">
        <w:rPr>
          <w:rStyle w:val="default"/>
          <w:rFonts w:cs="FrankRuehl" w:hint="cs"/>
          <w:b/>
          <w:bCs/>
          <w:vanish/>
          <w:sz w:val="20"/>
          <w:szCs w:val="20"/>
          <w:shd w:val="clear" w:color="auto" w:fill="FFFF99"/>
          <w:rtl/>
        </w:rPr>
        <w:t>ביטול פרק ו'</w:t>
      </w:r>
      <w:bookmarkEnd w:id="93"/>
    </w:p>
    <w:p w:rsidR="000934F0" w:rsidRPr="000934F0" w:rsidRDefault="00921642" w:rsidP="000934F0">
      <w:pPr>
        <w:pStyle w:val="P00"/>
        <w:spacing w:before="72"/>
        <w:ind w:left="0" w:right="1134"/>
        <w:rPr>
          <w:rStyle w:val="default"/>
          <w:rFonts w:cs="FrankRuehl" w:hint="cs"/>
          <w:rtl/>
        </w:rPr>
      </w:pPr>
      <w:bookmarkStart w:id="94" w:name="Seif47"/>
      <w:bookmarkEnd w:id="94"/>
      <w:r>
        <w:rPr>
          <w:lang w:eastAsia="en-US"/>
        </w:rPr>
        <w:pict>
          <v:rect id="_x0000_s2125" style="position:absolute;left:0;text-align:left;margin-left:464.5pt;margin-top:8.05pt;width:75.05pt;height:28.6pt;z-index:251557376" o:allowincell="f" filled="f" stroked="f" strokecolor="lime" strokeweight=".25pt">
            <v:textbox style="mso-next-textbox:#_x0000_s2125" inset="0,0,0,0">
              <w:txbxContent>
                <w:p w:rsidR="000934F0" w:rsidRDefault="000934F0" w:rsidP="00EE5C04">
                  <w:pPr>
                    <w:spacing w:line="160" w:lineRule="exact"/>
                    <w:jc w:val="left"/>
                    <w:rPr>
                      <w:rFonts w:cs="Miriam"/>
                      <w:sz w:val="18"/>
                      <w:szCs w:val="18"/>
                      <w:rtl/>
                    </w:rPr>
                  </w:pPr>
                  <w:r>
                    <w:rPr>
                      <w:rFonts w:cs="Miriam" w:hint="cs"/>
                      <w:sz w:val="18"/>
                      <w:szCs w:val="18"/>
                      <w:rtl/>
                    </w:rPr>
                    <w:t>מנהל חטיבת החדשות</w:t>
                  </w:r>
                </w:p>
                <w:p w:rsidR="000934F0" w:rsidRDefault="000934F0" w:rsidP="00EE5C04">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Pr>
          <w:rStyle w:val="big-number"/>
          <w:rFonts w:cs="Miriam"/>
          <w:rtl/>
        </w:rPr>
        <w:t>47.</w:t>
      </w:r>
      <w:r>
        <w:rPr>
          <w:rStyle w:val="big-number"/>
          <w:rFonts w:cs="Miriam"/>
          <w:rtl/>
        </w:rPr>
        <w:tab/>
      </w:r>
      <w:r w:rsidR="003F22A2">
        <w:rPr>
          <w:rStyle w:val="default"/>
          <w:rFonts w:cs="FrankRuehl" w:hint="cs"/>
          <w:rtl/>
        </w:rPr>
        <w:t>(</w:t>
      </w:r>
      <w:r w:rsidR="000934F0" w:rsidRPr="000934F0">
        <w:rPr>
          <w:rStyle w:val="default"/>
          <w:rFonts w:cs="FrankRuehl" w:hint="cs"/>
          <w:rtl/>
        </w:rPr>
        <w:t>א)</w:t>
      </w:r>
      <w:r w:rsidR="000934F0" w:rsidRPr="000934F0">
        <w:rPr>
          <w:rStyle w:val="default"/>
          <w:rFonts w:cs="FrankRuehl" w:hint="cs"/>
          <w:rtl/>
        </w:rPr>
        <w:tab/>
        <w:t>לתאגיד השידור הישראלי יהיה מנהל חטיבת חדשות; למנהל חטיבת החדשות ימונה אדם בעל ניסיון בתחום העיתונות, לתקופת כהונה של ארבע שנים, ואפשר להאריך את כהונתו לתקופת כהונה אחת נוספת</w:t>
      </w:r>
      <w:r w:rsidR="000934F0" w:rsidRPr="000934F0">
        <w:rPr>
          <w:rStyle w:val="default"/>
          <w:rFonts w:cs="FrankRuehl"/>
          <w:rtl/>
        </w:rPr>
        <w:t>.</w:t>
      </w:r>
    </w:p>
    <w:p w:rsidR="000934F0" w:rsidRPr="000934F0" w:rsidRDefault="000934F0" w:rsidP="000934F0">
      <w:pPr>
        <w:pStyle w:val="P00"/>
        <w:spacing w:before="72"/>
        <w:ind w:left="0" w:right="1134"/>
        <w:rPr>
          <w:rStyle w:val="default"/>
          <w:rFonts w:cs="FrankRuehl" w:hint="cs"/>
          <w:rtl/>
        </w:rPr>
      </w:pPr>
      <w:r w:rsidRPr="000934F0">
        <w:rPr>
          <w:rStyle w:val="default"/>
          <w:rFonts w:cs="FrankRuehl" w:hint="cs"/>
          <w:rtl/>
        </w:rPr>
        <w:tab/>
        <w:t>(ב)</w:t>
      </w:r>
      <w:r w:rsidRPr="000934F0">
        <w:rPr>
          <w:rStyle w:val="default"/>
          <w:rFonts w:cs="FrankRuehl" w:hint="cs"/>
          <w:rtl/>
        </w:rPr>
        <w:tab/>
        <w:t>הוראות סעיף 52(ב)(1) יחולו לעניין מנהל חטיבת החדשות, ואולם מינויו והעברתו מכהונה טעונים אישור של רוב חברי המועצה המכהנים.</w:t>
      </w:r>
    </w:p>
    <w:p w:rsidR="000934F0" w:rsidRPr="000934F0" w:rsidRDefault="000934F0" w:rsidP="000934F0">
      <w:pPr>
        <w:pStyle w:val="P00"/>
        <w:spacing w:before="72"/>
        <w:ind w:left="0" w:right="1134"/>
        <w:rPr>
          <w:rStyle w:val="default"/>
          <w:rFonts w:cs="FrankRuehl"/>
          <w:rtl/>
        </w:rPr>
      </w:pPr>
      <w:r w:rsidRPr="000934F0">
        <w:rPr>
          <w:rStyle w:val="default"/>
          <w:rFonts w:cs="FrankRuehl" w:hint="cs"/>
          <w:rtl/>
        </w:rPr>
        <w:tab/>
        <w:t>(ג)</w:t>
      </w:r>
      <w:r w:rsidRPr="000934F0">
        <w:rPr>
          <w:rStyle w:val="default"/>
          <w:rFonts w:cs="FrankRuehl" w:hint="cs"/>
          <w:rtl/>
        </w:rPr>
        <w:tab/>
        <w:t>על אף האמור בסעיף 43(2), לעניין שידורי החדשות ותכניות בענייני היום במסגרת תקציב חטיבת החדשות, יהיה מנהל חטיבת החדשות העורך הראשי; בביצוע תפקידו זה יפעל מנהל חטיבת החדשות באופן עצמאי.</w:t>
      </w:r>
    </w:p>
    <w:p w:rsidR="004E6265" w:rsidRPr="0032571E" w:rsidRDefault="004E6265" w:rsidP="004E6265">
      <w:pPr>
        <w:pStyle w:val="P00"/>
        <w:spacing w:before="0"/>
        <w:ind w:left="0" w:right="1134"/>
        <w:rPr>
          <w:rStyle w:val="default"/>
          <w:rFonts w:cs="FrankRuehl" w:hint="cs"/>
          <w:vanish/>
          <w:color w:val="FF0000"/>
          <w:sz w:val="20"/>
          <w:szCs w:val="20"/>
          <w:shd w:val="clear" w:color="auto" w:fill="FFFF99"/>
          <w:rtl/>
        </w:rPr>
      </w:pPr>
      <w:bookmarkStart w:id="95" w:name="Rov396"/>
      <w:r w:rsidRPr="0032571E">
        <w:rPr>
          <w:rStyle w:val="default"/>
          <w:rFonts w:cs="FrankRuehl" w:hint="cs"/>
          <w:vanish/>
          <w:color w:val="FF0000"/>
          <w:sz w:val="20"/>
          <w:szCs w:val="20"/>
          <w:shd w:val="clear" w:color="auto" w:fill="FFFF99"/>
          <w:rtl/>
        </w:rPr>
        <w:t>מיום 10.9.2015</w:t>
      </w:r>
    </w:p>
    <w:p w:rsidR="004E6265" w:rsidRPr="0032571E" w:rsidRDefault="004E6265" w:rsidP="004E626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E6265" w:rsidRPr="0032571E" w:rsidRDefault="004E6265" w:rsidP="004E6265">
      <w:pPr>
        <w:pStyle w:val="P00"/>
        <w:spacing w:before="0"/>
        <w:ind w:left="0" w:right="1134"/>
        <w:rPr>
          <w:rStyle w:val="default"/>
          <w:rFonts w:cs="FrankRuehl" w:hint="cs"/>
          <w:vanish/>
          <w:sz w:val="20"/>
          <w:szCs w:val="20"/>
          <w:shd w:val="clear" w:color="auto" w:fill="FFFF99"/>
          <w:rtl/>
        </w:rPr>
      </w:pPr>
      <w:hyperlink r:id="rId12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2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E6265" w:rsidRPr="0032571E" w:rsidRDefault="004E6265" w:rsidP="004E6265">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יהיה מנהל חטיבת חדשות; למנהל חטיבת החדשות ימונה אדם בעל ניסיון בתחום העיתונות, לתקופת כהונה של ארבע שנים, ואפשר להאריך את כהונתו לתקופת כהונה אחת נוספת</w:t>
      </w:r>
      <w:r w:rsidRPr="0032571E">
        <w:rPr>
          <w:rStyle w:val="default"/>
          <w:rFonts w:cs="FrankRuehl"/>
          <w:vanish/>
          <w:sz w:val="22"/>
          <w:szCs w:val="22"/>
          <w:shd w:val="clear" w:color="auto" w:fill="FFFF99"/>
          <w:rtl/>
        </w:rPr>
        <w:t>.</w:t>
      </w:r>
    </w:p>
    <w:p w:rsidR="00EE5C04" w:rsidRPr="0032571E" w:rsidRDefault="00EE5C04" w:rsidP="00EE5C04">
      <w:pPr>
        <w:pStyle w:val="P00"/>
        <w:spacing w:before="0"/>
        <w:ind w:left="0" w:right="1134"/>
        <w:rPr>
          <w:rStyle w:val="default"/>
          <w:rFonts w:cs="FrankRuehl" w:hint="cs"/>
          <w:vanish/>
          <w:sz w:val="20"/>
          <w:szCs w:val="20"/>
          <w:shd w:val="clear" w:color="auto" w:fill="FFFF99"/>
          <w:rtl/>
        </w:rPr>
      </w:pPr>
    </w:p>
    <w:p w:rsidR="00EE5C04" w:rsidRPr="0032571E" w:rsidRDefault="00EE5C04" w:rsidP="00EE5C0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0934F0" w:rsidRPr="0032571E">
        <w:rPr>
          <w:rStyle w:val="default"/>
          <w:rFonts w:cs="FrankRuehl" w:hint="cs"/>
          <w:vanish/>
          <w:color w:val="FF0000"/>
          <w:sz w:val="20"/>
          <w:szCs w:val="20"/>
          <w:shd w:val="clear" w:color="auto" w:fill="FFFF99"/>
          <w:rtl/>
        </w:rPr>
        <w:t xml:space="preserve"> </w:t>
      </w:r>
      <w:r w:rsidR="000934F0" w:rsidRPr="0032571E">
        <w:rPr>
          <w:rStyle w:val="default"/>
          <w:rFonts w:cs="FrankRuehl" w:hint="cs"/>
          <w:vanish/>
          <w:sz w:val="20"/>
          <w:szCs w:val="20"/>
          <w:shd w:val="clear" w:color="auto" w:fill="FFFF99"/>
          <w:rtl/>
        </w:rPr>
        <w:t>בוטל</w:t>
      </w:r>
    </w:p>
    <w:p w:rsidR="00EE5C04" w:rsidRPr="0032571E" w:rsidRDefault="00EE5C04" w:rsidP="00EE5C0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EE5C04" w:rsidRPr="0032571E" w:rsidRDefault="00EE5C04" w:rsidP="00EE5C04">
      <w:pPr>
        <w:pStyle w:val="P00"/>
        <w:spacing w:before="0"/>
        <w:ind w:left="0" w:right="1134"/>
        <w:rPr>
          <w:rStyle w:val="default"/>
          <w:rFonts w:cs="FrankRuehl" w:hint="cs"/>
          <w:vanish/>
          <w:sz w:val="20"/>
          <w:szCs w:val="20"/>
          <w:shd w:val="clear" w:color="auto" w:fill="FFFF99"/>
          <w:rtl/>
        </w:rPr>
      </w:pPr>
      <w:hyperlink r:id="rId128"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930 (</w:t>
      </w:r>
      <w:hyperlink r:id="rId129"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0934F0" w:rsidRPr="0032571E" w:rsidRDefault="000934F0" w:rsidP="000934F0">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0934F0" w:rsidRPr="0032571E" w:rsidRDefault="000934F0" w:rsidP="000934F0">
      <w:pPr>
        <w:pStyle w:val="P00"/>
        <w:spacing w:before="0"/>
        <w:ind w:left="0" w:right="1134"/>
        <w:rPr>
          <w:rStyle w:val="default"/>
          <w:rFonts w:cs="FrankRuehl" w:hint="cs"/>
          <w:vanish/>
          <w:sz w:val="20"/>
          <w:szCs w:val="20"/>
          <w:shd w:val="clear" w:color="auto" w:fill="FFFF99"/>
          <w:rtl/>
        </w:rPr>
      </w:pPr>
      <w:hyperlink r:id="rId130"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131"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EE5C04" w:rsidRPr="000934F0" w:rsidRDefault="00EE5C04" w:rsidP="000934F0">
      <w:pPr>
        <w:pStyle w:val="P00"/>
        <w:spacing w:before="0"/>
        <w:ind w:left="0" w:right="1134"/>
        <w:rPr>
          <w:rStyle w:val="default"/>
          <w:rFonts w:cs="FrankRuehl" w:hint="cs"/>
          <w:sz w:val="2"/>
          <w:szCs w:val="2"/>
          <w:shd w:val="clear" w:color="auto" w:fill="FFFF99"/>
          <w:rtl/>
        </w:rPr>
      </w:pPr>
      <w:r w:rsidRPr="0032571E">
        <w:rPr>
          <w:rStyle w:val="default"/>
          <w:rFonts w:cs="FrankRuehl" w:hint="cs"/>
          <w:b/>
          <w:bCs/>
          <w:vanish/>
          <w:sz w:val="20"/>
          <w:szCs w:val="20"/>
          <w:shd w:val="clear" w:color="auto" w:fill="FFFF99"/>
          <w:rtl/>
        </w:rPr>
        <w:t>ביטול סעיף 47</w:t>
      </w:r>
      <w:bookmarkEnd w:id="95"/>
    </w:p>
    <w:p w:rsidR="000934F0" w:rsidRPr="000934F0" w:rsidRDefault="00921642" w:rsidP="000934F0">
      <w:pPr>
        <w:pStyle w:val="P00"/>
        <w:spacing w:before="72"/>
        <w:ind w:left="0" w:right="1134"/>
        <w:rPr>
          <w:rStyle w:val="default"/>
          <w:rFonts w:cs="FrankRuehl"/>
          <w:rtl/>
        </w:rPr>
      </w:pPr>
      <w:bookmarkStart w:id="96" w:name="Seif48"/>
      <w:bookmarkEnd w:id="96"/>
      <w:r>
        <w:rPr>
          <w:lang w:eastAsia="en-US"/>
        </w:rPr>
        <w:pict>
          <v:rect id="_x0000_s2126" style="position:absolute;left:0;text-align:left;margin-left:464.5pt;margin-top:8.05pt;width:75.05pt;height:32.8pt;z-index:251558400" o:allowincell="f" filled="f" stroked="f" strokecolor="lime" strokeweight=".25pt">
            <v:textbox inset="0,0,0,0">
              <w:txbxContent>
                <w:p w:rsidR="000934F0" w:rsidRDefault="000934F0" w:rsidP="00EE5C04">
                  <w:pPr>
                    <w:spacing w:line="160" w:lineRule="exact"/>
                    <w:jc w:val="left"/>
                    <w:rPr>
                      <w:rFonts w:cs="Miriam"/>
                      <w:sz w:val="18"/>
                      <w:szCs w:val="18"/>
                      <w:rtl/>
                    </w:rPr>
                  </w:pPr>
                  <w:r>
                    <w:rPr>
                      <w:rFonts w:cs="Miriam" w:hint="cs"/>
                      <w:sz w:val="18"/>
                      <w:szCs w:val="18"/>
                      <w:rtl/>
                    </w:rPr>
                    <w:t xml:space="preserve">איסור זיקה </w:t>
                  </w:r>
                  <w:r>
                    <w:rPr>
                      <w:rFonts w:cs="Miriam"/>
                      <w:sz w:val="18"/>
                      <w:szCs w:val="18"/>
                      <w:rtl/>
                    </w:rPr>
                    <w:t>–</w:t>
                  </w:r>
                  <w:r>
                    <w:rPr>
                      <w:rFonts w:cs="Miriam" w:hint="cs"/>
                      <w:sz w:val="18"/>
                      <w:szCs w:val="18"/>
                      <w:rtl/>
                    </w:rPr>
                    <w:t xml:space="preserve"> מנהל חטיבת החדשות</w:t>
                  </w:r>
                </w:p>
                <w:p w:rsidR="000934F0" w:rsidRDefault="000934F0" w:rsidP="00EE5C04">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Pr>
          <w:rStyle w:val="big-number"/>
          <w:rFonts w:cs="Miriam"/>
          <w:rtl/>
        </w:rPr>
        <w:t>48.</w:t>
      </w:r>
      <w:r>
        <w:rPr>
          <w:rStyle w:val="big-number"/>
          <w:rFonts w:cs="Miriam"/>
          <w:rtl/>
        </w:rPr>
        <w:tab/>
      </w:r>
      <w:r w:rsidR="000934F0" w:rsidRPr="000934F0">
        <w:rPr>
          <w:rStyle w:val="default"/>
          <w:rFonts w:cs="FrankRuehl" w:hint="cs"/>
          <w:rtl/>
        </w:rPr>
        <w:t>לא ימונה ולא יכהן מנהל חטיבת חדשות שיש לו זיקה אישית או עסקית לשר משרי הממשלה, מי שעוסק בפעילות פוליטית או בפעילות מפלגתית, או מי שעסק בפעילות פוליטית או בפעילות מפלגתית בחמש השנים האחרונות; לעניין זה, לא יראו השתתפות בהפגנה או בכינוס בעל אופי פוליטי, או הבעת עמדה פומבית בעניינים פוליטיים, כשלעצמן, כפעילות פוליטית.</w:t>
      </w:r>
    </w:p>
    <w:p w:rsidR="00EE5C04" w:rsidRPr="0032571E" w:rsidRDefault="00EE5C04" w:rsidP="00EE5C04">
      <w:pPr>
        <w:pStyle w:val="P00"/>
        <w:spacing w:before="0"/>
        <w:ind w:left="0" w:right="1134"/>
        <w:rPr>
          <w:rStyle w:val="default"/>
          <w:rFonts w:cs="FrankRuehl" w:hint="cs"/>
          <w:vanish/>
          <w:color w:val="FF0000"/>
          <w:sz w:val="20"/>
          <w:szCs w:val="20"/>
          <w:shd w:val="clear" w:color="auto" w:fill="FFFF99"/>
          <w:rtl/>
        </w:rPr>
      </w:pPr>
      <w:bookmarkStart w:id="97" w:name="Rov397"/>
      <w:r w:rsidRPr="0032571E">
        <w:rPr>
          <w:rStyle w:val="default"/>
          <w:rFonts w:cs="FrankRuehl" w:hint="cs"/>
          <w:vanish/>
          <w:color w:val="FF0000"/>
          <w:sz w:val="20"/>
          <w:szCs w:val="20"/>
          <w:shd w:val="clear" w:color="auto" w:fill="FFFF99"/>
          <w:rtl/>
        </w:rPr>
        <w:t>מיום 14.5.2017</w:t>
      </w:r>
    </w:p>
    <w:p w:rsidR="00EE5C04" w:rsidRPr="0032571E" w:rsidRDefault="00EE5C04" w:rsidP="00EE5C0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EE5C04" w:rsidRPr="0032571E" w:rsidRDefault="00EE5C04" w:rsidP="00EE5C04">
      <w:pPr>
        <w:pStyle w:val="P00"/>
        <w:spacing w:before="0"/>
        <w:ind w:left="0" w:right="1134"/>
        <w:rPr>
          <w:rStyle w:val="default"/>
          <w:rFonts w:cs="FrankRuehl" w:hint="cs"/>
          <w:vanish/>
          <w:sz w:val="20"/>
          <w:szCs w:val="20"/>
          <w:shd w:val="clear" w:color="auto" w:fill="FFFF99"/>
          <w:rtl/>
        </w:rPr>
      </w:pPr>
      <w:hyperlink r:id="rId132"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930 (</w:t>
      </w:r>
      <w:hyperlink r:id="rId133"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0934F0" w:rsidRPr="0032571E" w:rsidRDefault="000934F0" w:rsidP="000934F0">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0934F0" w:rsidRPr="0032571E" w:rsidRDefault="000934F0" w:rsidP="000934F0">
      <w:pPr>
        <w:pStyle w:val="P00"/>
        <w:spacing w:before="0"/>
        <w:ind w:left="0" w:right="1134"/>
        <w:rPr>
          <w:rStyle w:val="default"/>
          <w:rFonts w:cs="FrankRuehl" w:hint="cs"/>
          <w:vanish/>
          <w:sz w:val="20"/>
          <w:szCs w:val="20"/>
          <w:shd w:val="clear" w:color="auto" w:fill="FFFF99"/>
          <w:rtl/>
        </w:rPr>
      </w:pPr>
      <w:hyperlink r:id="rId134"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135"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EE5C04" w:rsidRPr="000934F0" w:rsidRDefault="00EE5C04" w:rsidP="000934F0">
      <w:pPr>
        <w:pStyle w:val="P00"/>
        <w:spacing w:before="0"/>
        <w:ind w:left="0" w:right="1134"/>
        <w:rPr>
          <w:rStyle w:val="default"/>
          <w:rFonts w:cs="FrankRuehl" w:hint="cs"/>
          <w:sz w:val="2"/>
          <w:szCs w:val="2"/>
          <w:shd w:val="clear" w:color="auto" w:fill="FFFF99"/>
          <w:rtl/>
        </w:rPr>
      </w:pPr>
      <w:r w:rsidRPr="0032571E">
        <w:rPr>
          <w:rStyle w:val="default"/>
          <w:rFonts w:cs="FrankRuehl" w:hint="cs"/>
          <w:b/>
          <w:bCs/>
          <w:vanish/>
          <w:sz w:val="20"/>
          <w:szCs w:val="20"/>
          <w:shd w:val="clear" w:color="auto" w:fill="FFFF99"/>
          <w:rtl/>
        </w:rPr>
        <w:t>ביטול סעיף 48</w:t>
      </w:r>
      <w:bookmarkEnd w:id="97"/>
    </w:p>
    <w:p w:rsidR="00C434CA" w:rsidRPr="00C434CA" w:rsidRDefault="00C434CA" w:rsidP="00C434CA">
      <w:pPr>
        <w:pStyle w:val="medium2-header"/>
        <w:keepLines w:val="0"/>
        <w:spacing w:before="72"/>
        <w:ind w:left="0" w:right="1134"/>
        <w:rPr>
          <w:rFonts w:cs="FrankRuehl" w:hint="cs"/>
          <w:noProof/>
          <w:rtl/>
        </w:rPr>
      </w:pPr>
      <w:bookmarkStart w:id="98" w:name="med6"/>
      <w:bookmarkEnd w:id="98"/>
      <w:r w:rsidRPr="00C434CA">
        <w:rPr>
          <w:rFonts w:cs="FrankRuehl" w:hint="cs"/>
          <w:noProof/>
          <w:rtl/>
        </w:rPr>
        <w:t>פרק ז': בעלי תפקידים מיוחדים</w:t>
      </w:r>
    </w:p>
    <w:p w:rsidR="00921642" w:rsidRDefault="00921642" w:rsidP="004E6265">
      <w:pPr>
        <w:pStyle w:val="P00"/>
        <w:spacing w:before="72"/>
        <w:ind w:left="0" w:right="1134"/>
        <w:rPr>
          <w:rStyle w:val="default"/>
          <w:rFonts w:cs="FrankRuehl" w:hint="cs"/>
          <w:rtl/>
        </w:rPr>
      </w:pPr>
      <w:bookmarkStart w:id="99" w:name="Seif49"/>
      <w:bookmarkEnd w:id="99"/>
      <w:r>
        <w:rPr>
          <w:lang w:eastAsia="en-US"/>
        </w:rPr>
        <w:pict>
          <v:rect id="_x0000_s2128" style="position:absolute;left:0;text-align:left;margin-left:464.5pt;margin-top:8.05pt;width:75.05pt;height:30.05pt;z-index:251559424"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רואה חשבון מבקר</w:t>
                  </w:r>
                </w:p>
                <w:p w:rsidR="000934F0" w:rsidRDefault="000934F0" w:rsidP="004E6265">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49.</w:t>
      </w:r>
      <w:r>
        <w:rPr>
          <w:rStyle w:val="big-number"/>
          <w:rFonts w:cs="Miriam"/>
          <w:rtl/>
        </w:rPr>
        <w:tab/>
      </w:r>
      <w:r w:rsidR="00C434CA">
        <w:rPr>
          <w:rStyle w:val="default"/>
          <w:rFonts w:cs="FrankRuehl" w:hint="cs"/>
          <w:rtl/>
        </w:rPr>
        <w:t>(א)</w:t>
      </w:r>
      <w:r w:rsidR="00C434CA">
        <w:rPr>
          <w:rStyle w:val="default"/>
          <w:rFonts w:cs="FrankRuehl" w:hint="cs"/>
          <w:rtl/>
        </w:rPr>
        <w:tab/>
        <w:t xml:space="preserve">רשות החברות הממשלתיות תמנה לתאגיד השידור </w:t>
      </w:r>
      <w:r w:rsidR="004E6265">
        <w:rPr>
          <w:rStyle w:val="default"/>
          <w:rFonts w:cs="FrankRuehl" w:hint="cs"/>
          <w:rtl/>
        </w:rPr>
        <w:t>הישראלי</w:t>
      </w:r>
      <w:r w:rsidR="00C434CA">
        <w:rPr>
          <w:rStyle w:val="default"/>
          <w:rFonts w:cs="FrankRuehl" w:hint="cs"/>
          <w:rtl/>
        </w:rPr>
        <w:t xml:space="preserve"> רואה חשבון מבקר שיבקר את הדוחות הכספיים שלו ויחווה את דעתו עליהם (בסעיף זה </w:t>
      </w:r>
      <w:r w:rsidR="00C434CA">
        <w:rPr>
          <w:rStyle w:val="default"/>
          <w:rFonts w:cs="FrankRuehl"/>
          <w:rtl/>
        </w:rPr>
        <w:t>–</w:t>
      </w:r>
      <w:r w:rsidR="00C434CA">
        <w:rPr>
          <w:rStyle w:val="default"/>
          <w:rFonts w:cs="FrankRuehl" w:hint="cs"/>
          <w:rtl/>
        </w:rPr>
        <w:t xml:space="preserve"> פעולת ביקורת); על מינוי רואה החשבון ועל שכרו יחולו ההוראות לפי סעיף 44 לחוק החברות הממשלתית, בשינויים המחויבים.</w:t>
      </w:r>
    </w:p>
    <w:p w:rsidR="00C434CA" w:rsidRDefault="00C434CA" w:rsidP="004E62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רואה החשבון המבקר רשאי לעיין בכל עת במסמכי תאגיד השידור </w:t>
      </w:r>
      <w:r w:rsidR="004E6265">
        <w:rPr>
          <w:rStyle w:val="default"/>
          <w:rFonts w:cs="FrankRuehl" w:hint="cs"/>
          <w:rtl/>
        </w:rPr>
        <w:t>הישראלי</w:t>
      </w:r>
      <w:r>
        <w:rPr>
          <w:rStyle w:val="default"/>
          <w:rFonts w:cs="FrankRuehl" w:hint="cs"/>
          <w:rtl/>
        </w:rPr>
        <w:t xml:space="preserve"> הדרושים לו לשם מילוי תפקידו ולקבל הסברים לגביהם.</w:t>
      </w:r>
    </w:p>
    <w:p w:rsidR="00C434CA" w:rsidRDefault="00C434CA" w:rsidP="00C434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רואה החשבון המבקר ישתתף בכל ישיבת המועצה הדנה בדוחות הכספיים שלגביהם ביצע פעולות ביקורת או בישיבת המועצה המתכנסת לפי סעיף קטן (ו).</w:t>
      </w:r>
    </w:p>
    <w:p w:rsidR="00C434CA" w:rsidRDefault="00C434CA" w:rsidP="00C434C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רואה החשבון המבקר יחולו, בשינויים המחויבים, הוראות סעיף 45 לחוק החברות הממשלתיות והוראות סעיפים 160 ו-161 לחוק החברות.</w:t>
      </w:r>
    </w:p>
    <w:p w:rsidR="00C434CA" w:rsidRDefault="00C434CA" w:rsidP="004E626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נודע לרואה החשבון המבקר אגב פעולת הביקורת, על ליקויים מהותיים בבקרה החשבונאית של תאגיד השידור </w:t>
      </w:r>
      <w:r w:rsidR="004E6265">
        <w:rPr>
          <w:rStyle w:val="default"/>
          <w:rFonts w:cs="FrankRuehl" w:hint="cs"/>
          <w:rtl/>
        </w:rPr>
        <w:t>הישראלי</w:t>
      </w:r>
      <w:r>
        <w:rPr>
          <w:rStyle w:val="default"/>
          <w:rFonts w:cs="FrankRuehl" w:hint="cs"/>
          <w:rtl/>
        </w:rPr>
        <w:t>, ידווח על כך לשר, ליושב ראש המועצה ולרשות החברות הממשלתיות.</w:t>
      </w:r>
    </w:p>
    <w:p w:rsidR="00C434CA" w:rsidRDefault="00C434CA" w:rsidP="00C434C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הודיע רואה החשבון המבקר על ליקויים כאמור בסעיף קטן (ה), יזמן יושב ראש המועצה, בלא דיחוי, ישיבת מועצה לדיון בנושאים שהובאו לידיעתו.</w:t>
      </w:r>
    </w:p>
    <w:p w:rsidR="00C434CA" w:rsidRDefault="00C434CA" w:rsidP="004E6265">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רואה החשבון המבקר אחראי כלפי תאגיד השידור </w:t>
      </w:r>
      <w:r w:rsidR="004E6265">
        <w:rPr>
          <w:rStyle w:val="default"/>
          <w:rFonts w:cs="FrankRuehl" w:hint="cs"/>
          <w:rtl/>
        </w:rPr>
        <w:t>הישראלי</w:t>
      </w:r>
      <w:r>
        <w:rPr>
          <w:rStyle w:val="default"/>
          <w:rFonts w:cs="FrankRuehl" w:hint="cs"/>
          <w:rtl/>
        </w:rPr>
        <w:t xml:space="preserve"> ורשות החברות הממשלתיות לאמור בחוות דעתו לגבי הדוחות הכספיים.</w:t>
      </w:r>
    </w:p>
    <w:p w:rsidR="00C434CA" w:rsidRDefault="00C434CA" w:rsidP="00C434CA">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אין בהוראות סעיף קטן (ז) כדי לגרוע מאחריותו של רואה החשבון המבקר לפי כל דין.</w:t>
      </w:r>
    </w:p>
    <w:p w:rsidR="004E6265" w:rsidRPr="0032571E" w:rsidRDefault="004E6265" w:rsidP="004E6265">
      <w:pPr>
        <w:pStyle w:val="P00"/>
        <w:spacing w:before="0"/>
        <w:ind w:left="0" w:right="1134"/>
        <w:rPr>
          <w:rStyle w:val="default"/>
          <w:rFonts w:cs="FrankRuehl" w:hint="cs"/>
          <w:vanish/>
          <w:color w:val="FF0000"/>
          <w:sz w:val="20"/>
          <w:szCs w:val="20"/>
          <w:shd w:val="clear" w:color="auto" w:fill="FFFF99"/>
          <w:rtl/>
        </w:rPr>
      </w:pPr>
      <w:bookmarkStart w:id="100" w:name="Rov211"/>
      <w:r w:rsidRPr="0032571E">
        <w:rPr>
          <w:rStyle w:val="default"/>
          <w:rFonts w:cs="FrankRuehl" w:hint="cs"/>
          <w:vanish/>
          <w:color w:val="FF0000"/>
          <w:sz w:val="20"/>
          <w:szCs w:val="20"/>
          <w:shd w:val="clear" w:color="auto" w:fill="FFFF99"/>
          <w:rtl/>
        </w:rPr>
        <w:t>מיום 10.9.2015</w:t>
      </w:r>
    </w:p>
    <w:p w:rsidR="004E6265" w:rsidRPr="0032571E" w:rsidRDefault="004E6265" w:rsidP="004E626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E6265" w:rsidRPr="0032571E" w:rsidRDefault="004E6265" w:rsidP="004E6265">
      <w:pPr>
        <w:pStyle w:val="P00"/>
        <w:spacing w:before="0"/>
        <w:ind w:left="0" w:right="1134"/>
        <w:rPr>
          <w:rStyle w:val="default"/>
          <w:rFonts w:cs="FrankRuehl" w:hint="cs"/>
          <w:vanish/>
          <w:sz w:val="20"/>
          <w:szCs w:val="20"/>
          <w:shd w:val="clear" w:color="auto" w:fill="FFFF99"/>
          <w:rtl/>
        </w:rPr>
      </w:pPr>
      <w:hyperlink r:id="rId13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3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E6265" w:rsidRPr="0032571E" w:rsidRDefault="004E6265" w:rsidP="004E6265">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רשות החברות הממשלתיות תמנה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רואה חשבון מבקר שיבקר את הדוחות הכספיים שלו ויחווה את דעתו עליהם (בסעיף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פעולת ביקורת); על מינוי רואה החשבון ועל שכרו יחולו ההוראות לפי סעיף 44 לחוק החברות הממשלתית, בשינויים המחויבים.</w:t>
      </w:r>
    </w:p>
    <w:p w:rsidR="004E6265" w:rsidRPr="0032571E" w:rsidRDefault="004E6265" w:rsidP="004E6265">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רואה החשבון המבקר רשאי לעיין בכל עת במסמכי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הדרושים לו לשם מילוי תפקידו ולקבל הסברים לגביהם.</w:t>
      </w:r>
    </w:p>
    <w:p w:rsidR="004E6265" w:rsidRPr="0032571E" w:rsidRDefault="004E6265" w:rsidP="004E6265">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רואה החשבון המבקר ישתתף בכל ישיבת המועצה הדנה בדוחות הכספיים שלגביהם ביצע פעולות ביקורת או בישיבת המועצה המתכנסת לפי סעיף קטן (ו).</w:t>
      </w:r>
    </w:p>
    <w:p w:rsidR="004E6265" w:rsidRPr="0032571E" w:rsidRDefault="004E6265" w:rsidP="004E6265">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על רואה החשבון המבקר יחולו, בשינויים המחויבים, הוראות סעיף 45 לחוק החברות הממשלתיות והוראות סעיפים 160 ו-161 לחוק החברות.</w:t>
      </w:r>
    </w:p>
    <w:p w:rsidR="004E6265" w:rsidRPr="0032571E" w:rsidRDefault="004E6265" w:rsidP="004E6265">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t xml:space="preserve">נודע לרואה החשבון המבקר אגב פעולת הביקורת, על ליקויים מהותיים בבקרה החשבונאית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ידווח על כך לשר, ליושב ראש המועצה ולרשות החברות הממשלתיות.</w:t>
      </w:r>
    </w:p>
    <w:p w:rsidR="004E6265" w:rsidRPr="0032571E" w:rsidRDefault="004E6265" w:rsidP="004E6265">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(ו)</w:t>
      </w:r>
      <w:r w:rsidRPr="0032571E">
        <w:rPr>
          <w:rStyle w:val="default"/>
          <w:rFonts w:cs="FrankRuehl" w:hint="cs"/>
          <w:vanish/>
          <w:sz w:val="22"/>
          <w:szCs w:val="22"/>
          <w:shd w:val="clear" w:color="auto" w:fill="FFFF99"/>
          <w:rtl/>
        </w:rPr>
        <w:tab/>
        <w:t>הודיע רואה החשבון המבקר על ליקויים כאמור בסעיף קטן (ה), יזמן יושב ראש המועצה, בלא דיחוי, ישיבת מועצה לדיון בנושאים שהובאו לידיעתו.</w:t>
      </w:r>
    </w:p>
    <w:p w:rsidR="004E6265" w:rsidRPr="004E6265" w:rsidRDefault="004E6265" w:rsidP="004E6265">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(ז)</w:t>
      </w:r>
      <w:r w:rsidRPr="0032571E">
        <w:rPr>
          <w:rStyle w:val="default"/>
          <w:rFonts w:cs="FrankRuehl" w:hint="cs"/>
          <w:vanish/>
          <w:sz w:val="22"/>
          <w:szCs w:val="22"/>
          <w:shd w:val="clear" w:color="auto" w:fill="FFFF99"/>
          <w:rtl/>
        </w:rPr>
        <w:tab/>
        <w:t xml:space="preserve">רואה החשבון המבקר אחראי כלפי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ורשות החברות הממשלתיות לאמור בחוות דעתו לגבי הדוחות הכספיים.</w:t>
      </w:r>
      <w:bookmarkEnd w:id="100"/>
    </w:p>
    <w:p w:rsidR="00921642" w:rsidRDefault="00921642" w:rsidP="004E6265">
      <w:pPr>
        <w:pStyle w:val="P00"/>
        <w:spacing w:before="72"/>
        <w:ind w:left="0" w:right="1134"/>
        <w:rPr>
          <w:rStyle w:val="default"/>
          <w:rFonts w:cs="FrankRuehl" w:hint="cs"/>
          <w:rtl/>
        </w:rPr>
      </w:pPr>
      <w:bookmarkStart w:id="101" w:name="Seif50"/>
      <w:bookmarkEnd w:id="101"/>
      <w:r>
        <w:rPr>
          <w:lang w:eastAsia="en-US"/>
        </w:rPr>
        <w:pict>
          <v:rect id="_x0000_s2129" style="position:absolute;left:0;text-align:left;margin-left:464.5pt;margin-top:8.05pt;width:75.05pt;height:24.3pt;z-index:251560448"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יועץ משפטי</w:t>
                  </w:r>
                </w:p>
                <w:p w:rsidR="000934F0" w:rsidRDefault="000934F0" w:rsidP="004E6265">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50.</w:t>
      </w:r>
      <w:r>
        <w:rPr>
          <w:rStyle w:val="big-number"/>
          <w:rFonts w:cs="Miriam"/>
          <w:rtl/>
        </w:rPr>
        <w:tab/>
      </w:r>
      <w:r w:rsidR="00C434CA">
        <w:rPr>
          <w:rStyle w:val="default"/>
          <w:rFonts w:cs="FrankRuehl" w:hint="cs"/>
          <w:rtl/>
        </w:rPr>
        <w:t>(א)</w:t>
      </w:r>
      <w:r w:rsidR="00C434CA">
        <w:rPr>
          <w:rStyle w:val="default"/>
          <w:rFonts w:cs="FrankRuehl" w:hint="cs"/>
          <w:rtl/>
        </w:rPr>
        <w:tab/>
        <w:t xml:space="preserve">לתאגיד השידור </w:t>
      </w:r>
      <w:r w:rsidR="004E6265">
        <w:rPr>
          <w:rStyle w:val="default"/>
          <w:rFonts w:cs="FrankRuehl" w:hint="cs"/>
          <w:rtl/>
        </w:rPr>
        <w:t>הישראלי</w:t>
      </w:r>
      <w:r w:rsidR="00C434CA">
        <w:rPr>
          <w:rStyle w:val="default"/>
          <w:rFonts w:cs="FrankRuehl" w:hint="cs"/>
          <w:rtl/>
        </w:rPr>
        <w:t xml:space="preserve"> יהיה יועץ משפטי</w:t>
      </w:r>
      <w:r>
        <w:rPr>
          <w:rStyle w:val="default"/>
          <w:rFonts w:cs="FrankRuehl" w:hint="cs"/>
          <w:rtl/>
        </w:rPr>
        <w:t>.</w:t>
      </w:r>
    </w:p>
    <w:p w:rsidR="00C434CA" w:rsidRDefault="00C434CA" w:rsidP="004E62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היועץ המשפטי יהיה עובד תאגיד השידור </w:t>
      </w:r>
      <w:r w:rsidR="004E6265">
        <w:rPr>
          <w:rStyle w:val="default"/>
          <w:rFonts w:cs="FrankRuehl" w:hint="cs"/>
          <w:rtl/>
        </w:rPr>
        <w:t>הישראלי</w:t>
      </w:r>
      <w:r>
        <w:rPr>
          <w:rStyle w:val="default"/>
          <w:rFonts w:cs="FrankRuehl" w:hint="cs"/>
          <w:rtl/>
        </w:rPr>
        <w:t>, והוא ימונה לתקופה של שבע שנים בלבד.</w:t>
      </w:r>
    </w:p>
    <w:p w:rsidR="00C434CA" w:rsidRDefault="00C434CA" w:rsidP="00C434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הפסקת כהונתו של היועץ המשפטי לפני תום תקופת כהונתו טעונה הסכמה של היועץ המשפטי לממשלה.</w:t>
      </w:r>
    </w:p>
    <w:p w:rsidR="004E6265" w:rsidRPr="0032571E" w:rsidRDefault="004E6265" w:rsidP="004E6265">
      <w:pPr>
        <w:pStyle w:val="P00"/>
        <w:spacing w:before="0"/>
        <w:ind w:left="0" w:right="1134"/>
        <w:rPr>
          <w:rStyle w:val="default"/>
          <w:rFonts w:cs="FrankRuehl" w:hint="cs"/>
          <w:vanish/>
          <w:color w:val="FF0000"/>
          <w:sz w:val="20"/>
          <w:szCs w:val="20"/>
          <w:shd w:val="clear" w:color="auto" w:fill="FFFF99"/>
          <w:rtl/>
        </w:rPr>
      </w:pPr>
      <w:bookmarkStart w:id="102" w:name="Rov212"/>
      <w:r w:rsidRPr="0032571E">
        <w:rPr>
          <w:rStyle w:val="default"/>
          <w:rFonts w:cs="FrankRuehl" w:hint="cs"/>
          <w:vanish/>
          <w:color w:val="FF0000"/>
          <w:sz w:val="20"/>
          <w:szCs w:val="20"/>
          <w:shd w:val="clear" w:color="auto" w:fill="FFFF99"/>
          <w:rtl/>
        </w:rPr>
        <w:t>מיום 10.9.2015</w:t>
      </w:r>
    </w:p>
    <w:p w:rsidR="004E6265" w:rsidRPr="0032571E" w:rsidRDefault="004E6265" w:rsidP="004E626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E6265" w:rsidRPr="0032571E" w:rsidRDefault="004E6265" w:rsidP="004E6265">
      <w:pPr>
        <w:pStyle w:val="P00"/>
        <w:spacing w:before="0"/>
        <w:ind w:left="0" w:right="1134"/>
        <w:rPr>
          <w:rStyle w:val="default"/>
          <w:rFonts w:cs="FrankRuehl" w:hint="cs"/>
          <w:vanish/>
          <w:sz w:val="20"/>
          <w:szCs w:val="20"/>
          <w:shd w:val="clear" w:color="auto" w:fill="FFFF99"/>
          <w:rtl/>
        </w:rPr>
      </w:pPr>
      <w:hyperlink r:id="rId13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3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E6265" w:rsidRPr="0032571E" w:rsidRDefault="004E6265" w:rsidP="004E6265">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יהיה יועץ משפטי.</w:t>
      </w:r>
    </w:p>
    <w:p w:rsidR="004E6265" w:rsidRPr="004E6265" w:rsidRDefault="004E6265" w:rsidP="004E6265">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היועץ המשפטי יהיה עובד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והוא ימונה לתקופה של שבע שנים בלבד.</w:t>
      </w:r>
      <w:bookmarkEnd w:id="102"/>
    </w:p>
    <w:p w:rsidR="00921642" w:rsidRDefault="00921642" w:rsidP="004E6265">
      <w:pPr>
        <w:pStyle w:val="P00"/>
        <w:spacing w:before="72"/>
        <w:ind w:left="0" w:right="1134"/>
        <w:rPr>
          <w:rStyle w:val="default"/>
          <w:rFonts w:cs="FrankRuehl" w:hint="cs"/>
          <w:rtl/>
        </w:rPr>
      </w:pPr>
      <w:bookmarkStart w:id="103" w:name="Seif51"/>
      <w:bookmarkEnd w:id="103"/>
      <w:r>
        <w:rPr>
          <w:lang w:eastAsia="en-US"/>
        </w:rPr>
        <w:pict>
          <v:rect id="_x0000_s2130" style="position:absolute;left:0;text-align:left;margin-left:464.5pt;margin-top:8.05pt;width:75.05pt;height:28.2pt;z-index:251561472" o:allowincell="f" filled="f" stroked="f" strokecolor="lime" strokeweight=".25pt">
            <v:textbox inset="0,0,0,0">
              <w:txbxContent>
                <w:p w:rsidR="000934F0" w:rsidRDefault="000934F0">
                  <w:pPr>
                    <w:spacing w:line="160" w:lineRule="exact"/>
                    <w:jc w:val="left"/>
                    <w:rPr>
                      <w:rFonts w:cs="Miriam" w:hint="cs"/>
                      <w:noProof/>
                      <w:sz w:val="18"/>
                      <w:szCs w:val="18"/>
                      <w:rtl/>
                    </w:rPr>
                  </w:pPr>
                  <w:r>
                    <w:rPr>
                      <w:rFonts w:cs="Miriam" w:hint="cs"/>
                      <w:sz w:val="18"/>
                      <w:szCs w:val="18"/>
                      <w:rtl/>
                    </w:rPr>
                    <w:t>מבקר פנימי</w:t>
                  </w:r>
                </w:p>
                <w:p w:rsidR="000934F0" w:rsidRDefault="000934F0" w:rsidP="004E6265">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51.</w:t>
      </w:r>
      <w:r>
        <w:rPr>
          <w:rStyle w:val="big-number"/>
          <w:rFonts w:cs="Miriam"/>
          <w:rtl/>
        </w:rPr>
        <w:tab/>
      </w:r>
      <w:r w:rsidR="00C434CA">
        <w:rPr>
          <w:rStyle w:val="default"/>
          <w:rFonts w:cs="FrankRuehl" w:hint="cs"/>
          <w:rtl/>
        </w:rPr>
        <w:t>(א)</w:t>
      </w:r>
      <w:r w:rsidR="00C434CA">
        <w:rPr>
          <w:rStyle w:val="default"/>
          <w:rFonts w:cs="FrankRuehl" w:hint="cs"/>
          <w:rtl/>
        </w:rPr>
        <w:tab/>
        <w:t xml:space="preserve">המבקר הפנימי של תאגיד השידור </w:t>
      </w:r>
      <w:r w:rsidR="004E6265">
        <w:rPr>
          <w:rStyle w:val="default"/>
          <w:rFonts w:cs="FrankRuehl" w:hint="cs"/>
          <w:rtl/>
        </w:rPr>
        <w:t>הישראלי</w:t>
      </w:r>
      <w:r w:rsidR="00C434CA">
        <w:rPr>
          <w:rStyle w:val="default"/>
          <w:rFonts w:cs="FrankRuehl" w:hint="cs"/>
          <w:rtl/>
        </w:rPr>
        <w:t xml:space="preserve"> יהיה עובד תאגיד השידור </w:t>
      </w:r>
      <w:r w:rsidR="004E6265">
        <w:rPr>
          <w:rStyle w:val="default"/>
          <w:rFonts w:cs="FrankRuehl" w:hint="cs"/>
          <w:rtl/>
        </w:rPr>
        <w:t>הישראלי</w:t>
      </w:r>
      <w:r w:rsidR="00C434CA">
        <w:rPr>
          <w:rStyle w:val="default"/>
          <w:rFonts w:cs="FrankRuehl" w:hint="cs"/>
          <w:rtl/>
        </w:rPr>
        <w:t>, והוא ימונה לתקופה של שבע שנים בלבד</w:t>
      </w:r>
      <w:r>
        <w:rPr>
          <w:rStyle w:val="default"/>
          <w:rFonts w:cs="FrankRuehl" w:hint="cs"/>
          <w:rtl/>
        </w:rPr>
        <w:t>.</w:t>
      </w:r>
    </w:p>
    <w:p w:rsidR="00C434CA" w:rsidRDefault="00C434CA" w:rsidP="00C434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הוראות חוק הביקורת הפנימית, התשנ"ב-1992 (בסעיף זה </w:t>
      </w:r>
      <w:r>
        <w:rPr>
          <w:rStyle w:val="default"/>
          <w:rFonts w:cs="FrankRuehl"/>
          <w:rtl/>
        </w:rPr>
        <w:t>–</w:t>
      </w:r>
      <w:r>
        <w:rPr>
          <w:rStyle w:val="default"/>
          <w:rFonts w:cs="FrankRuehl" w:hint="cs"/>
          <w:rtl/>
        </w:rPr>
        <w:t xml:space="preserve"> חוק הביקורת הפנימית), יחולו בשינויים אלה:</w:t>
      </w:r>
    </w:p>
    <w:p w:rsidR="00C434CA" w:rsidRDefault="00C434CA" w:rsidP="00C434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אף האמור בסעיף 5(ד) לחוק הביקורת הפנימית, יושב ראש המועצה יהיה הממונה על המבקר הפנימי;</w:t>
      </w:r>
    </w:p>
    <w:p w:rsidR="00C434CA" w:rsidRDefault="00C434CA" w:rsidP="00C434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בלי לגרוע מהוראות סעיף 6 לחוק הביקורת הפנימית, המבקר הפנימי יגיש דין וחשבון על ממצאיו למועצה ולוועדת הביקורת, ובכלל זה דין וחשבון שנתי;</w:t>
      </w:r>
    </w:p>
    <w:p w:rsidR="00C434CA" w:rsidRDefault="00C434CA" w:rsidP="00C434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בסעיף 7(א) לחוק הביקורת הפנימית, המבקר הפנימי יגיש לוועדת הביקורת הצעה לתכנית עבודה שנתית, או תקופתית, שהוכנה בהתייעצות עם המנהל הכללי, לשם בחינתה לפי סעיף 22(ב)(3), ויחולו הוראות סעיפים 22(ב)(3) ו-11(11);</w:t>
      </w:r>
    </w:p>
    <w:p w:rsidR="00C434CA" w:rsidRDefault="00C434CA" w:rsidP="00C434C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בלי לגרוע מהוראות סעיף 7(ב) לחוק הביקורת הפנימית, רשאית ועדת הביקורת, בשים לב לתכניות העבודה המאושרות, להטיל על המבקר הפנימי משימות נוספות של ביקורת פנימית על אלה הקבועות בתכנית העבודה.</w:t>
      </w:r>
    </w:p>
    <w:p w:rsidR="004E6265" w:rsidRPr="0032571E" w:rsidRDefault="004E6265" w:rsidP="004E6265">
      <w:pPr>
        <w:pStyle w:val="P00"/>
        <w:spacing w:before="0"/>
        <w:ind w:left="0" w:right="1134"/>
        <w:rPr>
          <w:rStyle w:val="default"/>
          <w:rFonts w:cs="FrankRuehl" w:hint="cs"/>
          <w:vanish/>
          <w:color w:val="FF0000"/>
          <w:sz w:val="20"/>
          <w:szCs w:val="20"/>
          <w:shd w:val="clear" w:color="auto" w:fill="FFFF99"/>
          <w:rtl/>
        </w:rPr>
      </w:pPr>
      <w:bookmarkStart w:id="104" w:name="Rov213"/>
      <w:r w:rsidRPr="0032571E">
        <w:rPr>
          <w:rStyle w:val="default"/>
          <w:rFonts w:cs="FrankRuehl" w:hint="cs"/>
          <w:vanish/>
          <w:color w:val="FF0000"/>
          <w:sz w:val="20"/>
          <w:szCs w:val="20"/>
          <w:shd w:val="clear" w:color="auto" w:fill="FFFF99"/>
          <w:rtl/>
        </w:rPr>
        <w:t>מיום 10.9.2015</w:t>
      </w:r>
    </w:p>
    <w:p w:rsidR="004E6265" w:rsidRPr="0032571E" w:rsidRDefault="004E6265" w:rsidP="004E626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E6265" w:rsidRPr="0032571E" w:rsidRDefault="004E6265" w:rsidP="004E6265">
      <w:pPr>
        <w:pStyle w:val="P00"/>
        <w:spacing w:before="0"/>
        <w:ind w:left="0" w:right="1134"/>
        <w:rPr>
          <w:rStyle w:val="default"/>
          <w:rFonts w:cs="FrankRuehl" w:hint="cs"/>
          <w:vanish/>
          <w:sz w:val="20"/>
          <w:szCs w:val="20"/>
          <w:shd w:val="clear" w:color="auto" w:fill="FFFF99"/>
          <w:rtl/>
        </w:rPr>
      </w:pPr>
      <w:hyperlink r:id="rId14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4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E6265" w:rsidRPr="004E6265" w:rsidRDefault="004E6265" w:rsidP="004E6265">
      <w:pPr>
        <w:pStyle w:val="P0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המבקר הפנימי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יהיה עובד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והוא ימונה לתקופה של שבע שנים בלבד.</w:t>
      </w:r>
      <w:bookmarkEnd w:id="104"/>
    </w:p>
    <w:p w:rsidR="00C434CA" w:rsidRDefault="004E6265" w:rsidP="001064D7">
      <w:pPr>
        <w:pStyle w:val="medium2-header"/>
        <w:keepLines w:val="0"/>
        <w:spacing w:before="72"/>
        <w:ind w:left="0" w:right="1134"/>
        <w:rPr>
          <w:rFonts w:cs="FrankRuehl" w:hint="cs"/>
          <w:noProof/>
          <w:rtl/>
        </w:rPr>
      </w:pPr>
      <w:bookmarkStart w:id="105" w:name="med7"/>
      <w:bookmarkEnd w:id="105"/>
      <w:r>
        <w:rPr>
          <w:rFonts w:cs="FrankRuehl" w:hint="cs"/>
          <w:noProof/>
          <w:rtl/>
          <w:lang w:eastAsia="en-US"/>
        </w:rPr>
        <w:pict>
          <v:shape id="_x0000_s2506" type="#_x0000_t202" style="position:absolute;left:0;text-align:left;margin-left:470.35pt;margin-top:7.1pt;width:1in;height:16.8pt;z-index:251679232" filled="f" stroked="f">
            <v:textbox inset="1mm,0,1mm,0">
              <w:txbxContent>
                <w:p w:rsidR="000934F0" w:rsidRDefault="000934F0" w:rsidP="004E6265">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sidR="00C434CA" w:rsidRPr="00C434CA">
        <w:rPr>
          <w:rFonts w:cs="FrankRuehl" w:hint="cs"/>
          <w:noProof/>
          <w:rtl/>
        </w:rPr>
        <w:t xml:space="preserve">פרק ח': עובדי תאגיד השידור </w:t>
      </w:r>
      <w:r w:rsidR="001064D7">
        <w:rPr>
          <w:rFonts w:cs="FrankRuehl" w:hint="cs"/>
          <w:noProof/>
          <w:rtl/>
        </w:rPr>
        <w:t>הישראלי</w:t>
      </w:r>
    </w:p>
    <w:p w:rsidR="004E6265" w:rsidRPr="0032571E" w:rsidRDefault="004E6265" w:rsidP="004E6265">
      <w:pPr>
        <w:pStyle w:val="P00"/>
        <w:spacing w:before="0"/>
        <w:ind w:left="0" w:right="1134"/>
        <w:rPr>
          <w:rStyle w:val="default"/>
          <w:rFonts w:cs="FrankRuehl" w:hint="cs"/>
          <w:vanish/>
          <w:color w:val="FF0000"/>
          <w:sz w:val="20"/>
          <w:szCs w:val="20"/>
          <w:shd w:val="clear" w:color="auto" w:fill="FFFF99"/>
          <w:rtl/>
        </w:rPr>
      </w:pPr>
      <w:bookmarkStart w:id="106" w:name="Rov214"/>
      <w:r w:rsidRPr="0032571E">
        <w:rPr>
          <w:rStyle w:val="default"/>
          <w:rFonts w:cs="FrankRuehl" w:hint="cs"/>
          <w:vanish/>
          <w:color w:val="FF0000"/>
          <w:sz w:val="20"/>
          <w:szCs w:val="20"/>
          <w:shd w:val="clear" w:color="auto" w:fill="FFFF99"/>
          <w:rtl/>
        </w:rPr>
        <w:t>מיום 10.9.2015</w:t>
      </w:r>
    </w:p>
    <w:p w:rsidR="004E6265" w:rsidRPr="0032571E" w:rsidRDefault="004E6265" w:rsidP="004E626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E6265" w:rsidRPr="0032571E" w:rsidRDefault="004E6265" w:rsidP="004E6265">
      <w:pPr>
        <w:pStyle w:val="P00"/>
        <w:spacing w:before="0"/>
        <w:ind w:left="0" w:right="1134"/>
        <w:rPr>
          <w:rStyle w:val="default"/>
          <w:rFonts w:cs="FrankRuehl" w:hint="cs"/>
          <w:vanish/>
          <w:sz w:val="20"/>
          <w:szCs w:val="20"/>
          <w:shd w:val="clear" w:color="auto" w:fill="FFFF99"/>
          <w:rtl/>
        </w:rPr>
      </w:pPr>
      <w:hyperlink r:id="rId14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4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E6265" w:rsidRPr="001064D7" w:rsidRDefault="004E6265" w:rsidP="001064D7">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 xml:space="preserve">פרק ח': עובדי </w:t>
      </w:r>
      <w:r w:rsidRPr="0032571E">
        <w:rPr>
          <w:rStyle w:val="default"/>
          <w:rFonts w:cs="FrankRuehl" w:hint="cs"/>
          <w:strike/>
          <w:vanish/>
          <w:sz w:val="22"/>
          <w:szCs w:val="22"/>
          <w:shd w:val="clear" w:color="auto" w:fill="FFFF99"/>
          <w:rtl/>
        </w:rPr>
        <w:t>תאגיד השידור הציבורי</w:t>
      </w:r>
      <w:r w:rsidR="001064D7" w:rsidRPr="0032571E">
        <w:rPr>
          <w:rStyle w:val="default"/>
          <w:rFonts w:cs="FrankRuehl" w:hint="cs"/>
          <w:vanish/>
          <w:sz w:val="22"/>
          <w:szCs w:val="22"/>
          <w:shd w:val="clear" w:color="auto" w:fill="FFFF99"/>
          <w:rtl/>
        </w:rPr>
        <w:t xml:space="preserve"> </w:t>
      </w:r>
      <w:r w:rsidR="001064D7" w:rsidRPr="0032571E">
        <w:rPr>
          <w:rStyle w:val="default"/>
          <w:rFonts w:cs="FrankRuehl" w:hint="cs"/>
          <w:vanish/>
          <w:sz w:val="22"/>
          <w:szCs w:val="22"/>
          <w:u w:val="single"/>
          <w:shd w:val="clear" w:color="auto" w:fill="FFFF99"/>
          <w:rtl/>
        </w:rPr>
        <w:t>תאגיד השידור הישראלי</w:t>
      </w:r>
      <w:bookmarkEnd w:id="106"/>
    </w:p>
    <w:p w:rsidR="00921642" w:rsidRDefault="00921642" w:rsidP="001064D7">
      <w:pPr>
        <w:pStyle w:val="P00"/>
        <w:spacing w:before="72"/>
        <w:ind w:left="0" w:right="1134"/>
        <w:rPr>
          <w:rStyle w:val="default"/>
          <w:rFonts w:cs="FrankRuehl" w:hint="cs"/>
          <w:rtl/>
        </w:rPr>
      </w:pPr>
      <w:bookmarkStart w:id="107" w:name="Seif52"/>
      <w:bookmarkEnd w:id="107"/>
      <w:r>
        <w:rPr>
          <w:lang w:eastAsia="en-US"/>
        </w:rPr>
        <w:pict>
          <v:rect id="_x0000_s2131" style="position:absolute;left:0;text-align:left;margin-left:464.5pt;margin-top:8.05pt;width:75.05pt;height:27.75pt;z-index:251562496" o:allowincell="f" filled="f" stroked="f" strokecolor="lime" strokeweight=".25pt">
            <v:textbox style="mso-next-textbox:#_x0000_s2131" inset="0,0,0,0">
              <w:txbxContent>
                <w:p w:rsidR="000934F0" w:rsidRDefault="000934F0">
                  <w:pPr>
                    <w:spacing w:line="160" w:lineRule="exact"/>
                    <w:jc w:val="left"/>
                    <w:rPr>
                      <w:rFonts w:cs="Miriam" w:hint="cs"/>
                      <w:noProof/>
                      <w:sz w:val="18"/>
                      <w:szCs w:val="18"/>
                      <w:rtl/>
                    </w:rPr>
                  </w:pPr>
                  <w:r>
                    <w:rPr>
                      <w:rFonts w:cs="Miriam" w:hint="cs"/>
                      <w:sz w:val="18"/>
                      <w:szCs w:val="18"/>
                      <w:rtl/>
                    </w:rPr>
                    <w:t>קבלת עובדים</w:t>
                  </w:r>
                </w:p>
                <w:p w:rsidR="000934F0" w:rsidRDefault="000934F0" w:rsidP="001064D7">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52.</w:t>
      </w:r>
      <w:r>
        <w:rPr>
          <w:rStyle w:val="big-number"/>
          <w:rFonts w:cs="Miriam"/>
          <w:rtl/>
        </w:rPr>
        <w:tab/>
      </w:r>
      <w:r w:rsidR="002936FA">
        <w:rPr>
          <w:rStyle w:val="default"/>
          <w:rFonts w:cs="FrankRuehl" w:hint="cs"/>
          <w:rtl/>
        </w:rPr>
        <w:t>(א)</w:t>
      </w:r>
      <w:r w:rsidR="002936FA">
        <w:rPr>
          <w:rStyle w:val="default"/>
          <w:rFonts w:cs="FrankRuehl" w:hint="cs"/>
          <w:rtl/>
        </w:rPr>
        <w:tab/>
        <w:t xml:space="preserve">קבלה של אדם לעבודה בתאגיד השידור </w:t>
      </w:r>
      <w:r w:rsidR="001064D7">
        <w:rPr>
          <w:rStyle w:val="default"/>
          <w:rFonts w:cs="FrankRuehl" w:hint="cs"/>
          <w:rtl/>
        </w:rPr>
        <w:t>הישראלי</w:t>
      </w:r>
      <w:r w:rsidR="002936FA">
        <w:rPr>
          <w:rStyle w:val="default"/>
          <w:rFonts w:cs="FrankRuehl" w:hint="cs"/>
          <w:rtl/>
        </w:rPr>
        <w:t xml:space="preserve"> תיעשה במכרז</w:t>
      </w:r>
      <w:r>
        <w:rPr>
          <w:rStyle w:val="default"/>
          <w:rFonts w:cs="FrankRuehl" w:hint="cs"/>
          <w:rtl/>
        </w:rPr>
        <w:t>.</w:t>
      </w:r>
    </w:p>
    <w:p w:rsidR="002936FA" w:rsidRDefault="002936FA" w:rsidP="002936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w:t>
      </w:r>
      <w:r>
        <w:rPr>
          <w:rStyle w:val="default"/>
          <w:rFonts w:cs="FrankRuehl"/>
          <w:rtl/>
        </w:rPr>
        <w:t>–</w:t>
      </w:r>
    </w:p>
    <w:p w:rsidR="002936FA" w:rsidRDefault="002936FA" w:rsidP="001A3BA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נושא משרה ייבחר בהליך של ועדה לאיתור מועמדים, באישור המועצה; חברי הוועדה יהיו המנהל הכללי ושני נושאי משרה שאינם חברי המועצה, שיבחר המנהל הכללי;</w:t>
      </w:r>
    </w:p>
    <w:p w:rsidR="002936FA" w:rsidRDefault="00EE5C04" w:rsidP="00EE5C04">
      <w:pPr>
        <w:pStyle w:val="P00"/>
        <w:spacing w:before="72"/>
        <w:ind w:left="1021" w:right="1134"/>
        <w:rPr>
          <w:rStyle w:val="default"/>
          <w:rFonts w:cs="FrankRuehl" w:hint="cs"/>
          <w:rtl/>
        </w:rPr>
      </w:pPr>
      <w:r w:rsidRPr="000934F0">
        <w:rPr>
          <w:rStyle w:val="default"/>
          <w:rFonts w:cs="FrankRuehl" w:hint="cs"/>
          <w:rtl/>
        </w:rPr>
        <w:pict>
          <v:shape id="_x0000_s2720" type="#_x0000_t202" style="position:absolute;left:0;text-align:left;margin-left:470.35pt;margin-top:7.1pt;width:1in;height:16.8pt;z-index:251743744" filled="f" stroked="f">
            <v:textbox inset="1mm,0,1mm,0">
              <w:txbxContent>
                <w:p w:rsidR="000934F0" w:rsidRDefault="000934F0" w:rsidP="00EE5C04">
                  <w:pPr>
                    <w:spacing w:line="160" w:lineRule="exact"/>
                    <w:jc w:val="left"/>
                    <w:rPr>
                      <w:rFonts w:cs="Miriam" w:hint="cs"/>
                      <w:noProof/>
                      <w:sz w:val="18"/>
                      <w:szCs w:val="18"/>
                      <w:rtl/>
                    </w:rPr>
                  </w:pPr>
                  <w:r>
                    <w:rPr>
                      <w:rFonts w:cs="Miriam" w:hint="cs"/>
                      <w:sz w:val="18"/>
                      <w:szCs w:val="18"/>
                      <w:rtl/>
                    </w:rPr>
                    <w:t>(תיקון מס' 8) תשע"ז-2017</w:t>
                  </w:r>
                </w:p>
              </w:txbxContent>
            </v:textbox>
            <w10:anchorlock/>
          </v:shape>
        </w:pict>
      </w:r>
      <w:r w:rsidR="002936FA">
        <w:rPr>
          <w:rStyle w:val="default"/>
          <w:rFonts w:cs="FrankRuehl" w:hint="cs"/>
          <w:rtl/>
        </w:rPr>
        <w:t>(2)</w:t>
      </w:r>
      <w:r w:rsidR="002936FA">
        <w:rPr>
          <w:rStyle w:val="default"/>
          <w:rFonts w:cs="FrankRuehl" w:hint="cs"/>
          <w:rtl/>
        </w:rPr>
        <w:tab/>
      </w:r>
      <w:r w:rsidR="000934F0" w:rsidRPr="000934F0">
        <w:rPr>
          <w:rStyle w:val="default"/>
          <w:rFonts w:cs="FrankRuehl" w:hint="cs"/>
          <w:rtl/>
        </w:rPr>
        <w:t>חובת המכרז לא תחול על משרות עיתונאי, עורך חדשות או מגיש תכניות בחטיבת החדשות; המועצה תקבע, בהחלטה מנומקת, כללים לעניין המשרות האמורות ומספר העובדים המרבי שעליהן לא תחול, בתנאים שתקבע, חובת המכרז; קבלת אדם למשרה כאמור תיעשה בידי מנהל חטיבת החדשות באישור המנהל הכללי, בהתבסס על שיקולים מקצועיים ובמסגרת התקציב שהוקצה לשם כך לחטיבת החדשות; עלות השכר לעובד במשרה כאמור לא תעלה על סכום שעליו החליטה המועצה, אלא אם כן אישרה זאת ועדת המשנה להתקשרויות שמונתה לפי סעיף 21</w:t>
      </w:r>
      <w:r w:rsidR="00780157">
        <w:rPr>
          <w:rStyle w:val="default"/>
          <w:rFonts w:cs="FrankRuehl" w:hint="cs"/>
          <w:rtl/>
        </w:rPr>
        <w:t>;</w:t>
      </w:r>
    </w:p>
    <w:p w:rsidR="00780157" w:rsidRDefault="00EE5C04" w:rsidP="00EE5C04">
      <w:pPr>
        <w:pStyle w:val="P00"/>
        <w:spacing w:before="72"/>
        <w:ind w:left="1021" w:right="1134"/>
        <w:rPr>
          <w:rStyle w:val="default"/>
          <w:rFonts w:cs="FrankRuehl" w:hint="cs"/>
          <w:rtl/>
        </w:rPr>
      </w:pPr>
      <w:r w:rsidRPr="000934F0">
        <w:rPr>
          <w:rStyle w:val="default"/>
          <w:rFonts w:cs="FrankRuehl" w:hint="cs"/>
          <w:rtl/>
        </w:rPr>
        <w:pict>
          <v:shape id="_x0000_s2723" type="#_x0000_t202" style="position:absolute;left:0;text-align:left;margin-left:470.35pt;margin-top:7.1pt;width:1in;height:16.8pt;z-index:251744768" filled="f" stroked="f">
            <v:textbox inset="1mm,0,1mm,0">
              <w:txbxContent>
                <w:p w:rsidR="000934F0" w:rsidRDefault="000934F0" w:rsidP="00EE5C04">
                  <w:pPr>
                    <w:spacing w:line="160" w:lineRule="exact"/>
                    <w:jc w:val="left"/>
                    <w:rPr>
                      <w:rFonts w:cs="Miriam" w:hint="cs"/>
                      <w:noProof/>
                      <w:sz w:val="18"/>
                      <w:szCs w:val="18"/>
                      <w:rtl/>
                    </w:rPr>
                  </w:pPr>
                  <w:r>
                    <w:rPr>
                      <w:rFonts w:cs="Miriam" w:hint="cs"/>
                      <w:sz w:val="18"/>
                      <w:szCs w:val="18"/>
                      <w:rtl/>
                    </w:rPr>
                    <w:t>(תיקון מס' 8) תשע"ז-2017</w:t>
                  </w:r>
                </w:p>
              </w:txbxContent>
            </v:textbox>
            <w10:anchorlock/>
          </v:shape>
        </w:pict>
      </w:r>
      <w:r w:rsidR="00780157">
        <w:rPr>
          <w:rStyle w:val="default"/>
          <w:rFonts w:cs="FrankRuehl" w:hint="cs"/>
          <w:rtl/>
        </w:rPr>
        <w:t>(3)</w:t>
      </w:r>
      <w:r w:rsidR="00780157">
        <w:rPr>
          <w:rStyle w:val="default"/>
          <w:rFonts w:cs="FrankRuehl" w:hint="cs"/>
          <w:rtl/>
        </w:rPr>
        <w:tab/>
      </w:r>
      <w:r w:rsidR="000934F0" w:rsidRPr="000934F0">
        <w:rPr>
          <w:rStyle w:val="default"/>
          <w:rFonts w:cs="FrankRuehl" w:hint="cs"/>
          <w:rtl/>
        </w:rPr>
        <w:t xml:space="preserve">נוסף על האמור בפסקה (2), </w:t>
      </w:r>
      <w:r w:rsidR="001A3BAB">
        <w:rPr>
          <w:rStyle w:val="default"/>
          <w:rFonts w:cs="FrankRuehl" w:hint="cs"/>
          <w:rtl/>
        </w:rPr>
        <w:t>המועצה רשאית לקבוע, בהחלטה מנומקת, כללים בדבר משרות וסוגים של משרות שעליהם לא תחול, בתנאים שתקבע, חובת המכרז; הכללים ייקבעו ככל האפשר כנהוג בשירות המדינה.</w:t>
      </w:r>
    </w:p>
    <w:p w:rsidR="001A3BAB" w:rsidRDefault="001A3BAB" w:rsidP="001A3BA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המועצה תפרסם, בהודעה ברשומות, משרות וסוגים של משרות שקבעה לפי סעיף קטן (ב), כי לא תחול עליהם חובת המכרז</w:t>
      </w:r>
      <w:r w:rsidR="00986F7A">
        <w:rPr>
          <w:rStyle w:val="a7"/>
          <w:sz w:val="26"/>
          <w:rtl/>
        </w:rPr>
        <w:footnoteReference w:id="2"/>
      </w:r>
      <w:r>
        <w:rPr>
          <w:rStyle w:val="default"/>
          <w:rFonts w:cs="FrankRuehl" w:hint="cs"/>
          <w:rtl/>
        </w:rPr>
        <w:t>;</w:t>
      </w:r>
    </w:p>
    <w:p w:rsidR="001A3BAB" w:rsidRDefault="001A3BAB" w:rsidP="001064D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הודעה בדבר איתור מועמדים למשרות שלא חלה עליהן חובת מכרז תפורסם באתר האינטרנט של תאגיד השידור </w:t>
      </w:r>
      <w:r w:rsidR="001064D7">
        <w:rPr>
          <w:rStyle w:val="default"/>
          <w:rFonts w:cs="FrankRuehl" w:hint="cs"/>
          <w:rtl/>
        </w:rPr>
        <w:t>הישראלי</w:t>
      </w:r>
      <w:r>
        <w:rPr>
          <w:rStyle w:val="default"/>
          <w:rFonts w:cs="FrankRuehl" w:hint="cs"/>
          <w:rtl/>
        </w:rPr>
        <w:t xml:space="preserve"> זמן סביר מראש.</w:t>
      </w:r>
    </w:p>
    <w:p w:rsidR="001064D7" w:rsidRPr="0032571E" w:rsidRDefault="001064D7" w:rsidP="001064D7">
      <w:pPr>
        <w:pStyle w:val="P00"/>
        <w:spacing w:before="0"/>
        <w:ind w:left="0" w:right="1134"/>
        <w:rPr>
          <w:rStyle w:val="default"/>
          <w:rFonts w:cs="FrankRuehl" w:hint="cs"/>
          <w:vanish/>
          <w:color w:val="FF0000"/>
          <w:sz w:val="20"/>
          <w:szCs w:val="20"/>
          <w:shd w:val="clear" w:color="auto" w:fill="FFFF99"/>
          <w:rtl/>
        </w:rPr>
      </w:pPr>
      <w:bookmarkStart w:id="108" w:name="Rov331"/>
      <w:r w:rsidRPr="0032571E">
        <w:rPr>
          <w:rStyle w:val="default"/>
          <w:rFonts w:cs="FrankRuehl" w:hint="cs"/>
          <w:vanish/>
          <w:color w:val="FF0000"/>
          <w:sz w:val="20"/>
          <w:szCs w:val="20"/>
          <w:shd w:val="clear" w:color="auto" w:fill="FFFF99"/>
          <w:rtl/>
        </w:rPr>
        <w:t>מיום 10.9.2015</w:t>
      </w:r>
    </w:p>
    <w:p w:rsidR="001064D7" w:rsidRPr="0032571E" w:rsidRDefault="001064D7" w:rsidP="001064D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1064D7" w:rsidRPr="0032571E" w:rsidRDefault="001064D7" w:rsidP="001064D7">
      <w:pPr>
        <w:pStyle w:val="P00"/>
        <w:spacing w:before="0"/>
        <w:ind w:left="0" w:right="1134"/>
        <w:rPr>
          <w:rStyle w:val="default"/>
          <w:rFonts w:cs="FrankRuehl" w:hint="cs"/>
          <w:vanish/>
          <w:sz w:val="20"/>
          <w:szCs w:val="20"/>
          <w:shd w:val="clear" w:color="auto" w:fill="FFFF99"/>
          <w:rtl/>
        </w:rPr>
      </w:pPr>
      <w:hyperlink r:id="rId14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4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1064D7" w:rsidRPr="0032571E" w:rsidRDefault="001064D7" w:rsidP="001064D7">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52.</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קבלה של אדם לעבודה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xml:space="preserve"> תיעשה במכרז.</w:t>
      </w:r>
    </w:p>
    <w:p w:rsidR="001064D7" w:rsidRPr="0032571E" w:rsidRDefault="001064D7" w:rsidP="001064D7">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על אף האמור בסעיף קטן (א) </w:t>
      </w:r>
      <w:r w:rsidRPr="0032571E">
        <w:rPr>
          <w:rStyle w:val="default"/>
          <w:rFonts w:cs="FrankRuehl"/>
          <w:vanish/>
          <w:sz w:val="22"/>
          <w:szCs w:val="22"/>
          <w:shd w:val="clear" w:color="auto" w:fill="FFFF99"/>
          <w:rtl/>
        </w:rPr>
        <w:t>–</w:t>
      </w:r>
    </w:p>
    <w:p w:rsidR="001064D7" w:rsidRPr="0032571E" w:rsidRDefault="001064D7" w:rsidP="001064D7">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נושא משרה ייבחר בהליך של ועדה לאיתור מועמדים, באישור המועצה; חברי הוועדה יהיו המנהל הכללי ושני נושאי משרה שאינם חברי המועצה, שיבחר המנהל הכללי;</w:t>
      </w:r>
    </w:p>
    <w:p w:rsidR="001064D7" w:rsidRPr="0032571E" w:rsidRDefault="001064D7" w:rsidP="001064D7">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חובת המכרז לא תחול על משרות עיתונאי, עורך חדשות או מגיש תכניות בחטיבת החדשות; המועצה תקבע, בהחלטה מנומקת, כללים לעניין המשרות האמורות ומספר העובדים המרבי שעליהן לא תחול, בתנאים שתקבע, חובת המכרז; קבלת אדם למשרה כאמור תיעשה בידי מנהל חטיבת החדשות באישור המנהל הכללי, בהתבסס על שיקולים מקצועיים ובמסגרת התקציב שהוקצה לשם כך לחטיבת החדשות; עלות השכר לעובד במשרה כאמור לא תעלה על סכום שעליו החליטה המועצה, אלא אם כן אישרה זאת ועדת המשנה להתקשרויות שמונתה לפי סעיף 21;</w:t>
      </w:r>
    </w:p>
    <w:p w:rsidR="001064D7" w:rsidRPr="0032571E" w:rsidRDefault="001064D7" w:rsidP="001064D7">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נוסף על האמור בפסקה (2), המועצה רשאית לקבוע, בהחלטה מנומקת, כללים בדבר משרות וסוגים של משרות שעליהם לא תחול, בתנאים שתקבע, חובת המכרז; הכללים ייקבעו ככל האפשר כנהוג בשירות המדינה.</w:t>
      </w:r>
    </w:p>
    <w:p w:rsidR="001064D7" w:rsidRPr="0032571E" w:rsidRDefault="001064D7" w:rsidP="001064D7">
      <w:pPr>
        <w:pStyle w:val="P00"/>
        <w:spacing w:before="0"/>
        <w:ind w:left="1021" w:right="1134" w:hanging="1021"/>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(1)</w:t>
      </w:r>
      <w:r w:rsidRPr="0032571E">
        <w:rPr>
          <w:rStyle w:val="default"/>
          <w:rFonts w:cs="FrankRuehl" w:hint="cs"/>
          <w:vanish/>
          <w:sz w:val="22"/>
          <w:szCs w:val="22"/>
          <w:shd w:val="clear" w:color="auto" w:fill="FFFF99"/>
          <w:rtl/>
        </w:rPr>
        <w:tab/>
        <w:t>המועצה תפרסם, בהודעה ברשומות, משרות וסוגים של משרות שקבעה לפי סעיף קטן (ב), כי לא תחול עליהם חובת המכרז;</w:t>
      </w:r>
    </w:p>
    <w:p w:rsidR="001064D7" w:rsidRPr="0032571E" w:rsidRDefault="001064D7" w:rsidP="001064D7">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הודעה בדבר איתור מועמדים למשרות שלא חלה עליהן חובת מכרז תפורסם באתר האינטרנט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זמן סביר מראש.</w:t>
      </w:r>
    </w:p>
    <w:p w:rsidR="00EE5C04" w:rsidRPr="0032571E" w:rsidRDefault="00EE5C04" w:rsidP="00EE5C04">
      <w:pPr>
        <w:pStyle w:val="P00"/>
        <w:spacing w:before="0"/>
        <w:ind w:left="0" w:right="1134"/>
        <w:rPr>
          <w:rStyle w:val="default"/>
          <w:rFonts w:cs="FrankRuehl" w:hint="cs"/>
          <w:vanish/>
          <w:sz w:val="20"/>
          <w:szCs w:val="20"/>
          <w:shd w:val="clear" w:color="auto" w:fill="FFFF99"/>
          <w:rtl/>
        </w:rPr>
      </w:pPr>
    </w:p>
    <w:p w:rsidR="00EE5C04" w:rsidRPr="0032571E" w:rsidRDefault="00EE5C04" w:rsidP="00EE5C0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0934F0" w:rsidRPr="0032571E">
        <w:rPr>
          <w:rStyle w:val="default"/>
          <w:rFonts w:cs="FrankRuehl" w:hint="cs"/>
          <w:vanish/>
          <w:color w:val="FF0000"/>
          <w:sz w:val="20"/>
          <w:szCs w:val="20"/>
          <w:shd w:val="clear" w:color="auto" w:fill="FFFF99"/>
          <w:rtl/>
        </w:rPr>
        <w:t xml:space="preserve"> </w:t>
      </w:r>
      <w:r w:rsidR="000934F0" w:rsidRPr="0032571E">
        <w:rPr>
          <w:rStyle w:val="default"/>
          <w:rFonts w:cs="FrankRuehl" w:hint="cs"/>
          <w:vanish/>
          <w:sz w:val="20"/>
          <w:szCs w:val="20"/>
          <w:shd w:val="clear" w:color="auto" w:fill="FFFF99"/>
          <w:rtl/>
        </w:rPr>
        <w:t>בוטל</w:t>
      </w:r>
    </w:p>
    <w:p w:rsidR="00EE5C04" w:rsidRPr="0032571E" w:rsidRDefault="00EE5C04" w:rsidP="00EE5C0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EE5C04" w:rsidRPr="0032571E" w:rsidRDefault="00EE5C04" w:rsidP="00EE5C04">
      <w:pPr>
        <w:pStyle w:val="P00"/>
        <w:spacing w:before="0"/>
        <w:ind w:left="0" w:right="1134"/>
        <w:rPr>
          <w:rStyle w:val="default"/>
          <w:rFonts w:cs="FrankRuehl" w:hint="cs"/>
          <w:vanish/>
          <w:sz w:val="20"/>
          <w:szCs w:val="20"/>
          <w:shd w:val="clear" w:color="auto" w:fill="FFFF99"/>
          <w:rtl/>
        </w:rPr>
      </w:pPr>
      <w:hyperlink r:id="rId146"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930 (</w:t>
      </w:r>
      <w:hyperlink r:id="rId147"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0934F0" w:rsidRPr="0032571E" w:rsidRDefault="000934F0" w:rsidP="000934F0">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0934F0" w:rsidRPr="0032571E" w:rsidRDefault="000934F0" w:rsidP="000934F0">
      <w:pPr>
        <w:pStyle w:val="P00"/>
        <w:spacing w:before="0"/>
        <w:ind w:left="0" w:right="1134"/>
        <w:rPr>
          <w:rStyle w:val="default"/>
          <w:rFonts w:cs="FrankRuehl" w:hint="cs"/>
          <w:vanish/>
          <w:sz w:val="20"/>
          <w:szCs w:val="20"/>
          <w:shd w:val="clear" w:color="auto" w:fill="FFFF99"/>
          <w:rtl/>
        </w:rPr>
      </w:pPr>
      <w:hyperlink r:id="rId148"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149"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EE5C04" w:rsidRPr="0032571E" w:rsidRDefault="00EE5C04" w:rsidP="00EE5C04">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על אף האמור בסעיף קטן (א) </w:t>
      </w:r>
      <w:r w:rsidRPr="0032571E">
        <w:rPr>
          <w:rStyle w:val="default"/>
          <w:rFonts w:cs="FrankRuehl"/>
          <w:vanish/>
          <w:sz w:val="22"/>
          <w:szCs w:val="22"/>
          <w:shd w:val="clear" w:color="auto" w:fill="FFFF99"/>
          <w:rtl/>
        </w:rPr>
        <w:t>–</w:t>
      </w:r>
    </w:p>
    <w:p w:rsidR="00EE5C04" w:rsidRPr="0032571E" w:rsidRDefault="00EE5C04" w:rsidP="00EE5C0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נושא משרה ייבחר בהליך של ועדה לאיתור מועמדים, באישור המועצה; חברי הוועדה יהיו המנהל הכללי ושני נושאי משרה שאינם חברי המועצה, שיבחר המנהל הכללי;</w:t>
      </w:r>
    </w:p>
    <w:p w:rsidR="00EE5C04" w:rsidRPr="0032571E" w:rsidRDefault="00EE5C04" w:rsidP="00EE5C04">
      <w:pPr>
        <w:pStyle w:val="P00"/>
        <w:spacing w:before="0"/>
        <w:ind w:left="1021" w:right="1134"/>
        <w:rPr>
          <w:rStyle w:val="default"/>
          <w:rFonts w:cs="FrankRuehl" w:hint="cs"/>
          <w:strike/>
          <w:vanish/>
          <w:sz w:val="22"/>
          <w:szCs w:val="22"/>
          <w:shd w:val="clear" w:color="auto" w:fill="FFFF99"/>
          <w:rtl/>
        </w:rPr>
      </w:pPr>
      <w:r w:rsidRPr="0032571E">
        <w:rPr>
          <w:rStyle w:val="default"/>
          <w:rFonts w:cs="FrankRuehl" w:hint="cs"/>
          <w:strike/>
          <w:vanish/>
          <w:sz w:val="22"/>
          <w:szCs w:val="22"/>
          <w:shd w:val="clear" w:color="auto" w:fill="FFFF99"/>
          <w:rtl/>
        </w:rPr>
        <w:t>(2)</w:t>
      </w:r>
      <w:r w:rsidRPr="0032571E">
        <w:rPr>
          <w:rStyle w:val="default"/>
          <w:rFonts w:cs="FrankRuehl" w:hint="cs"/>
          <w:strike/>
          <w:vanish/>
          <w:sz w:val="22"/>
          <w:szCs w:val="22"/>
          <w:shd w:val="clear" w:color="auto" w:fill="FFFF99"/>
          <w:rtl/>
        </w:rPr>
        <w:tab/>
        <w:t>חובת המכרז לא תחול על משרות עיתונאי, עורך חדשות או מגיש תכניות בחטיבת החדשות; המועצה תקבע, בהחלטה מנומקת, כללים לעניין המשרות האמורות ומספר העובדים המרבי שעליהן לא תחול, בתנאים שתקבע, חובת המכרז; קבלת אדם למשרה כאמור תיעשה בידי מנהל חטיבת החדשות באישור המנהל הכללי, בהתבסס על שיקולים מקצועיים ובמסגרת התקציב שהוקצה לשם כך לחטיבת החדשות; עלות השכר לעובד במשרה כאמור לא תעלה על סכום שעליו החליטה המועצה, אלא אם כן אישרה זאת ועדת המשנה להתקשרויות שמונתה לפי סעיף 21;</w:t>
      </w:r>
    </w:p>
    <w:p w:rsidR="00EE5C04" w:rsidRPr="00EE5C04" w:rsidRDefault="00EE5C04" w:rsidP="00EE5C04">
      <w:pPr>
        <w:pStyle w:val="P00"/>
        <w:spacing w:before="0"/>
        <w:ind w:left="1021"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נוסף על האמור בפסקה (2),</w:t>
      </w:r>
      <w:r w:rsidRPr="0032571E">
        <w:rPr>
          <w:rStyle w:val="default"/>
          <w:rFonts w:cs="FrankRuehl" w:hint="cs"/>
          <w:vanish/>
          <w:sz w:val="22"/>
          <w:szCs w:val="22"/>
          <w:shd w:val="clear" w:color="auto" w:fill="FFFF99"/>
          <w:rtl/>
        </w:rPr>
        <w:t xml:space="preserve"> המועצה רשאית לקבוע, בהחלטה מנומקת, כללים בדבר משרות וסוגים של משרות שעליהם לא תחול, בתנאים שתקבע, חובת המכרז; הכללים ייקבעו ככל האפשר כנהוג בשירות המדינה.</w:t>
      </w:r>
      <w:bookmarkEnd w:id="108"/>
    </w:p>
    <w:p w:rsidR="004E3157" w:rsidRDefault="004E3157" w:rsidP="00605F1B">
      <w:pPr>
        <w:pStyle w:val="P00"/>
        <w:spacing w:before="72"/>
        <w:ind w:left="0" w:right="1134"/>
        <w:rPr>
          <w:rStyle w:val="default"/>
          <w:rFonts w:cs="FrankRuehl" w:hint="cs"/>
          <w:rtl/>
        </w:rPr>
      </w:pPr>
      <w:bookmarkStart w:id="109" w:name="Seif58"/>
      <w:bookmarkEnd w:id="109"/>
      <w:r>
        <w:rPr>
          <w:lang w:eastAsia="en-US"/>
        </w:rPr>
        <w:pict>
          <v:rect id="_x0000_s2345" style="position:absolute;left:0;text-align:left;margin-left:464.5pt;margin-top:8.05pt;width:75.05pt;height:42.45pt;z-index:251568640" o:allowincell="f" filled="f" stroked="f" strokecolor="lime" strokeweight=".25pt">
            <v:textbox inset="0,0,0,0">
              <w:txbxContent>
                <w:p w:rsidR="000934F0" w:rsidRDefault="000934F0" w:rsidP="004E3157">
                  <w:pPr>
                    <w:spacing w:line="160" w:lineRule="exact"/>
                    <w:jc w:val="left"/>
                    <w:rPr>
                      <w:rFonts w:cs="Miriam" w:hint="cs"/>
                      <w:sz w:val="18"/>
                      <w:szCs w:val="18"/>
                      <w:rtl/>
                    </w:rPr>
                  </w:pPr>
                  <w:r>
                    <w:rPr>
                      <w:rFonts w:cs="Miriam" w:hint="cs"/>
                      <w:sz w:val="18"/>
                      <w:szCs w:val="18"/>
                      <w:rtl/>
                    </w:rPr>
                    <w:t>התקשרות לתקופות מוגבלות או למשימות מיוחדות</w:t>
                  </w:r>
                </w:p>
                <w:p w:rsidR="000934F0" w:rsidRDefault="000934F0" w:rsidP="001064D7">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5</w:t>
      </w:r>
      <w:r w:rsidR="001A3BAB">
        <w:rPr>
          <w:rStyle w:val="big-number"/>
          <w:rFonts w:cs="Miriam" w:hint="cs"/>
          <w:rtl/>
        </w:rPr>
        <w:t>3</w:t>
      </w:r>
      <w:r w:rsidRPr="004E3157">
        <w:rPr>
          <w:rStyle w:val="default"/>
          <w:rFonts w:cs="FrankRuehl"/>
          <w:rtl/>
        </w:rPr>
        <w:t>.</w:t>
      </w:r>
      <w:r w:rsidRPr="004E3157">
        <w:rPr>
          <w:rStyle w:val="default"/>
          <w:rFonts w:cs="FrankRuehl"/>
          <w:rtl/>
        </w:rPr>
        <w:tab/>
      </w:r>
      <w:r w:rsidR="001A3BAB">
        <w:rPr>
          <w:rStyle w:val="default"/>
          <w:rFonts w:cs="FrankRuehl" w:hint="cs"/>
          <w:rtl/>
        </w:rPr>
        <w:t xml:space="preserve">תאגיד השידור </w:t>
      </w:r>
      <w:r w:rsidR="00605F1B">
        <w:rPr>
          <w:rStyle w:val="default"/>
          <w:rFonts w:cs="FrankRuehl" w:hint="cs"/>
          <w:rtl/>
        </w:rPr>
        <w:t>הישראלי</w:t>
      </w:r>
      <w:r w:rsidR="001A3BAB">
        <w:rPr>
          <w:rStyle w:val="default"/>
          <w:rFonts w:cs="FrankRuehl" w:hint="cs"/>
          <w:rtl/>
        </w:rPr>
        <w:t xml:space="preserve"> רשאי להתקשר שלא במכרז, לתקופות מוגבלות או למשימות מסוימות, עם אדם כלשהו, אם קיימת, בנסיבות העניין, הצדקה מיוחדת להתקשרות בתחום התוכן והיצירה, ובשים לב לכישוריו המיוחדים של אותו אדם; המועצה תקבע כללים לעניין סעיף זה, ובכלל זה לעניין סוגי התקשרות והדרכים לאיתור מועמדים.</w:t>
      </w:r>
    </w:p>
    <w:p w:rsidR="001064D7" w:rsidRPr="0032571E" w:rsidRDefault="001064D7" w:rsidP="001064D7">
      <w:pPr>
        <w:pStyle w:val="P00"/>
        <w:spacing w:before="0"/>
        <w:ind w:left="0" w:right="1134"/>
        <w:rPr>
          <w:rStyle w:val="default"/>
          <w:rFonts w:cs="FrankRuehl" w:hint="cs"/>
          <w:vanish/>
          <w:color w:val="FF0000"/>
          <w:sz w:val="20"/>
          <w:szCs w:val="20"/>
          <w:shd w:val="clear" w:color="auto" w:fill="FFFF99"/>
          <w:rtl/>
        </w:rPr>
      </w:pPr>
      <w:bookmarkStart w:id="110" w:name="Rov216"/>
      <w:r w:rsidRPr="0032571E">
        <w:rPr>
          <w:rStyle w:val="default"/>
          <w:rFonts w:cs="FrankRuehl" w:hint="cs"/>
          <w:vanish/>
          <w:color w:val="FF0000"/>
          <w:sz w:val="20"/>
          <w:szCs w:val="20"/>
          <w:shd w:val="clear" w:color="auto" w:fill="FFFF99"/>
          <w:rtl/>
        </w:rPr>
        <w:t>מיום 10.9.2015</w:t>
      </w:r>
    </w:p>
    <w:p w:rsidR="001064D7" w:rsidRPr="0032571E" w:rsidRDefault="001064D7" w:rsidP="001064D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1064D7" w:rsidRPr="0032571E" w:rsidRDefault="001064D7" w:rsidP="001064D7">
      <w:pPr>
        <w:pStyle w:val="P00"/>
        <w:spacing w:before="0"/>
        <w:ind w:left="0" w:right="1134"/>
        <w:rPr>
          <w:rStyle w:val="default"/>
          <w:rFonts w:cs="FrankRuehl" w:hint="cs"/>
          <w:vanish/>
          <w:sz w:val="20"/>
          <w:szCs w:val="20"/>
          <w:shd w:val="clear" w:color="auto" w:fill="FFFF99"/>
          <w:rtl/>
        </w:rPr>
      </w:pPr>
      <w:hyperlink r:id="rId15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5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1064D7" w:rsidRPr="00605F1B" w:rsidRDefault="001064D7" w:rsidP="00605F1B">
      <w:pPr>
        <w:pStyle w:val="P0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5</w:t>
      </w:r>
      <w:r w:rsidRPr="0032571E">
        <w:rPr>
          <w:rStyle w:val="default"/>
          <w:rFonts w:cs="FrankRuehl" w:hint="cs"/>
          <w:vanish/>
          <w:sz w:val="22"/>
          <w:szCs w:val="22"/>
          <w:shd w:val="clear" w:color="auto" w:fill="FFFF99"/>
          <w:rtl/>
        </w:rPr>
        <w:t>3</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00605F1B" w:rsidRPr="0032571E">
        <w:rPr>
          <w:rStyle w:val="default"/>
          <w:rFonts w:cs="FrankRuehl" w:hint="cs"/>
          <w:vanish/>
          <w:sz w:val="22"/>
          <w:szCs w:val="22"/>
          <w:shd w:val="clear" w:color="auto" w:fill="FFFF99"/>
          <w:rtl/>
        </w:rPr>
        <w:t xml:space="preserve"> </w:t>
      </w:r>
      <w:r w:rsidR="00605F1B"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רשאי להתקשר שלא במכרז, לתקופות מוגבלות או למשימות מסוימות, עם אדם כלשהו, אם קיימת, בנסיבות העניין, הצדקה מיוחדת להתקשרות בתחום התוכן והיצירה, ובשים לב לכישוריו המיוחדים של אותו אדם; המועצה תקבע כללים לעניין סעיף זה, ובכלל זה לעניין סוגי התקשרות והדרכים לאיתור מועמדים.</w:t>
      </w:r>
      <w:bookmarkEnd w:id="110"/>
    </w:p>
    <w:p w:rsidR="00621E72" w:rsidRDefault="00621E72" w:rsidP="00605F1B">
      <w:pPr>
        <w:pStyle w:val="P00"/>
        <w:spacing w:before="72"/>
        <w:ind w:left="0" w:right="1134"/>
        <w:rPr>
          <w:rStyle w:val="default"/>
          <w:rFonts w:cs="FrankRuehl" w:hint="cs"/>
          <w:rtl/>
        </w:rPr>
      </w:pPr>
      <w:bookmarkStart w:id="111" w:name="Seif59"/>
      <w:bookmarkEnd w:id="111"/>
      <w:r>
        <w:rPr>
          <w:lang w:eastAsia="en-US"/>
        </w:rPr>
        <w:pict>
          <v:rect id="_x0000_s2346" style="position:absolute;left:0;text-align:left;margin-left:464.5pt;margin-top:8.05pt;width:75.05pt;height:40.9pt;z-index:251569664" o:allowincell="f" filled="f" stroked="f" strokecolor="lime" strokeweight=".25pt">
            <v:textbox style="mso-next-textbox:#_x0000_s2346" inset="0,0,0,0">
              <w:txbxContent>
                <w:p w:rsidR="000934F0" w:rsidRDefault="000934F0" w:rsidP="00605F1B">
                  <w:pPr>
                    <w:spacing w:line="160" w:lineRule="exact"/>
                    <w:jc w:val="left"/>
                    <w:rPr>
                      <w:rFonts w:cs="Miriam" w:hint="cs"/>
                      <w:sz w:val="18"/>
                      <w:szCs w:val="18"/>
                      <w:rtl/>
                    </w:rPr>
                  </w:pPr>
                  <w:r>
                    <w:rPr>
                      <w:rFonts w:cs="Miriam" w:hint="cs"/>
                      <w:sz w:val="18"/>
                      <w:szCs w:val="18"/>
                      <w:rtl/>
                    </w:rPr>
                    <w:t>ייצוג הולם בקרב עובדי תאגיד השידור הישראלי</w:t>
                  </w:r>
                </w:p>
                <w:p w:rsidR="000934F0" w:rsidRDefault="000934F0" w:rsidP="00605F1B">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5</w:t>
      </w:r>
      <w:r w:rsidR="001A3BAB">
        <w:rPr>
          <w:rStyle w:val="big-number"/>
          <w:rFonts w:cs="Miriam" w:hint="cs"/>
          <w:rtl/>
        </w:rPr>
        <w:t>4</w:t>
      </w:r>
      <w:r w:rsidRPr="004E3157">
        <w:rPr>
          <w:rStyle w:val="default"/>
          <w:rFonts w:cs="FrankRuehl"/>
          <w:rtl/>
        </w:rPr>
        <w:t>.</w:t>
      </w:r>
      <w:r w:rsidRPr="004E3157">
        <w:rPr>
          <w:rStyle w:val="default"/>
          <w:rFonts w:cs="FrankRuehl"/>
          <w:rtl/>
        </w:rPr>
        <w:tab/>
      </w:r>
      <w:r w:rsidR="001A3BAB">
        <w:rPr>
          <w:rStyle w:val="default"/>
          <w:rFonts w:cs="FrankRuehl" w:hint="cs"/>
          <w:rtl/>
        </w:rPr>
        <w:t>הוראות סעיף 15א(א) עד (ג)</w:t>
      </w:r>
      <w:r w:rsidR="007D67AA">
        <w:rPr>
          <w:rStyle w:val="default"/>
          <w:rFonts w:cs="FrankRuehl" w:hint="cs"/>
          <w:rtl/>
        </w:rPr>
        <w:t xml:space="preserve"> ו-(ז) עד (ט) לחוק שירות המדינה (מינויים), התשי"ט-1959, יחולו על תאגיד השידור </w:t>
      </w:r>
      <w:r w:rsidR="00605F1B">
        <w:rPr>
          <w:rStyle w:val="default"/>
          <w:rFonts w:cs="FrankRuehl" w:hint="cs"/>
          <w:rtl/>
        </w:rPr>
        <w:t>הישראלי</w:t>
      </w:r>
      <w:r w:rsidR="007D67AA">
        <w:rPr>
          <w:rStyle w:val="default"/>
          <w:rFonts w:cs="FrankRuehl" w:hint="cs"/>
          <w:rtl/>
        </w:rPr>
        <w:t>, בשינויים המחויבים ובשינויים אלה:</w:t>
      </w:r>
    </w:p>
    <w:p w:rsidR="007D67AA" w:rsidRDefault="007D67AA" w:rsidP="0066772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בכל מקום במקום "בשירות המדינה" יקראו "</w:t>
      </w:r>
      <w:r w:rsidR="00667729">
        <w:rPr>
          <w:rStyle w:val="default"/>
          <w:rFonts w:cs="FrankRuehl" w:hint="cs"/>
          <w:rtl/>
        </w:rPr>
        <w:t>ב</w:t>
      </w:r>
      <w:r>
        <w:rPr>
          <w:rStyle w:val="default"/>
          <w:rFonts w:cs="FrankRuehl" w:hint="cs"/>
          <w:rtl/>
        </w:rPr>
        <w:t xml:space="preserve">תאגיד השידור </w:t>
      </w:r>
      <w:r w:rsidR="00605F1B">
        <w:rPr>
          <w:rStyle w:val="default"/>
          <w:rFonts w:cs="FrankRuehl" w:hint="cs"/>
          <w:rtl/>
        </w:rPr>
        <w:t>הישראלי</w:t>
      </w:r>
      <w:r>
        <w:rPr>
          <w:rStyle w:val="default"/>
          <w:rFonts w:cs="FrankRuehl" w:hint="cs"/>
          <w:rtl/>
        </w:rPr>
        <w:t>";</w:t>
      </w:r>
    </w:p>
    <w:p w:rsidR="007D67AA" w:rsidRDefault="007D67AA" w:rsidP="007D67A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קטן (ב) </w:t>
      </w:r>
      <w:r>
        <w:rPr>
          <w:rStyle w:val="default"/>
          <w:rFonts w:cs="FrankRuehl"/>
          <w:rtl/>
        </w:rPr>
        <w:t>–</w:t>
      </w:r>
    </w:p>
    <w:p w:rsidR="007D67AA" w:rsidRDefault="007D67AA" w:rsidP="007D67A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ברישה, במקום "הממשלה תפעל" יקראו "המנהל הכללי יפעל" ואחרי "שתקבע" יקראו "המועצה בכללים";</w:t>
      </w:r>
    </w:p>
    <w:p w:rsidR="007D67AA" w:rsidRDefault="007D67AA" w:rsidP="007D67A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בפסקה (1), במקום הרישה עד המילה "ינקטו" יקראו "המנהל הכללי ינקוט";</w:t>
      </w:r>
    </w:p>
    <w:p w:rsidR="007D67AA" w:rsidRDefault="007D67AA" w:rsidP="007D67AA">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בפסקה (2), במקום "הממשלה רשאית" יקראו "המנהל הכללי רשאי" ובמקום "שתקבע הממשלה" יקראו "שתקבע המועצה בכללים";</w:t>
      </w:r>
    </w:p>
    <w:p w:rsidR="007D67AA" w:rsidRDefault="007D67AA" w:rsidP="007D67AA">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בפסקה (3), במקום "הממשלה רשאית להורות," יקראו "המועצה תקבע כללים" ובמקום "רשאית הממשלה" יקראו "רשאית המועצה";</w:t>
      </w:r>
    </w:p>
    <w:p w:rsidR="007D67AA" w:rsidRDefault="007D67AA" w:rsidP="00605F1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C72062">
        <w:rPr>
          <w:rStyle w:val="default"/>
          <w:rFonts w:cs="FrankRuehl" w:hint="cs"/>
          <w:rtl/>
        </w:rPr>
        <w:t xml:space="preserve">בסעיף קטן (ז), במקום "נציב שירות המדינה" יקראו "תאגיד השידור </w:t>
      </w:r>
      <w:r w:rsidR="00605F1B">
        <w:rPr>
          <w:rStyle w:val="default"/>
          <w:rFonts w:cs="FrankRuehl" w:hint="cs"/>
          <w:rtl/>
        </w:rPr>
        <w:t>הישראלי</w:t>
      </w:r>
      <w:r w:rsidR="00C72062">
        <w:rPr>
          <w:rStyle w:val="default"/>
          <w:rFonts w:cs="FrankRuehl" w:hint="cs"/>
          <w:rtl/>
        </w:rPr>
        <w:t>" ובמקום "ולוועדת החוקה חוק ומשפט של הכנסת" יקראו "ולוועדת הכלכלה של הכנסת".</w:t>
      </w:r>
    </w:p>
    <w:p w:rsidR="00605F1B" w:rsidRPr="0032571E" w:rsidRDefault="00605F1B" w:rsidP="00605F1B">
      <w:pPr>
        <w:pStyle w:val="P00"/>
        <w:spacing w:before="0"/>
        <w:ind w:left="0" w:right="1134"/>
        <w:rPr>
          <w:rStyle w:val="default"/>
          <w:rFonts w:cs="FrankRuehl" w:hint="cs"/>
          <w:vanish/>
          <w:color w:val="FF0000"/>
          <w:sz w:val="20"/>
          <w:szCs w:val="20"/>
          <w:shd w:val="clear" w:color="auto" w:fill="FFFF99"/>
          <w:rtl/>
        </w:rPr>
      </w:pPr>
      <w:bookmarkStart w:id="112" w:name="Rov217"/>
      <w:r w:rsidRPr="0032571E">
        <w:rPr>
          <w:rStyle w:val="default"/>
          <w:rFonts w:cs="FrankRuehl" w:hint="cs"/>
          <w:vanish/>
          <w:color w:val="FF0000"/>
          <w:sz w:val="20"/>
          <w:szCs w:val="20"/>
          <w:shd w:val="clear" w:color="auto" w:fill="FFFF99"/>
          <w:rtl/>
        </w:rPr>
        <w:t>מיום 10.9.2015</w:t>
      </w:r>
    </w:p>
    <w:p w:rsidR="00605F1B" w:rsidRPr="0032571E" w:rsidRDefault="00605F1B" w:rsidP="00605F1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605F1B" w:rsidRPr="0032571E" w:rsidRDefault="00605F1B" w:rsidP="00605F1B">
      <w:pPr>
        <w:pStyle w:val="P00"/>
        <w:spacing w:before="0"/>
        <w:ind w:left="0" w:right="1134"/>
        <w:rPr>
          <w:rStyle w:val="default"/>
          <w:rFonts w:cs="FrankRuehl" w:hint="cs"/>
          <w:vanish/>
          <w:sz w:val="20"/>
          <w:szCs w:val="20"/>
          <w:shd w:val="clear" w:color="auto" w:fill="FFFF99"/>
          <w:rtl/>
        </w:rPr>
      </w:pPr>
      <w:hyperlink r:id="rId15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5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605F1B" w:rsidRPr="0032571E" w:rsidRDefault="00605F1B" w:rsidP="00605F1B">
      <w:pPr>
        <w:pStyle w:val="P00"/>
        <w:ind w:left="0" w:right="1134"/>
        <w:rPr>
          <w:rStyle w:val="default"/>
          <w:rFonts w:cs="Miriam" w:hint="cs"/>
          <w:vanish/>
          <w:sz w:val="16"/>
          <w:szCs w:val="16"/>
          <w:shd w:val="clear" w:color="auto" w:fill="FFFF99"/>
          <w:rtl/>
        </w:rPr>
      </w:pPr>
      <w:r w:rsidRPr="0032571E">
        <w:rPr>
          <w:rStyle w:val="default"/>
          <w:rFonts w:cs="Miriam" w:hint="cs"/>
          <w:vanish/>
          <w:sz w:val="16"/>
          <w:szCs w:val="16"/>
          <w:shd w:val="clear" w:color="auto" w:fill="FFFF99"/>
          <w:rtl/>
        </w:rPr>
        <w:t xml:space="preserve">ייצוג הולם בקרב עובדי </w:t>
      </w:r>
      <w:r w:rsidRPr="0032571E">
        <w:rPr>
          <w:rStyle w:val="default"/>
          <w:rFonts w:cs="Miriam" w:hint="cs"/>
          <w:strike/>
          <w:vanish/>
          <w:sz w:val="16"/>
          <w:szCs w:val="16"/>
          <w:shd w:val="clear" w:color="auto" w:fill="FFFF99"/>
          <w:rtl/>
        </w:rPr>
        <w:t>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תאגיד השידור הישראלי</w:t>
      </w:r>
    </w:p>
    <w:p w:rsidR="00605F1B" w:rsidRPr="0032571E" w:rsidRDefault="00605F1B" w:rsidP="00605F1B">
      <w:pPr>
        <w:pStyle w:val="P00"/>
        <w:spacing w:before="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5</w:t>
      </w:r>
      <w:r w:rsidRPr="0032571E">
        <w:rPr>
          <w:rStyle w:val="default"/>
          <w:rFonts w:cs="FrankRuehl" w:hint="cs"/>
          <w:vanish/>
          <w:sz w:val="22"/>
          <w:szCs w:val="22"/>
          <w:shd w:val="clear" w:color="auto" w:fill="FFFF99"/>
          <w:rtl/>
        </w:rPr>
        <w:t>4</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הוראות סעיף 15א(א) עד (ג) ו-(ז) עד (ט) לחוק שירות המדינה (מינויים), התשי"ט-1959, יחולו על </w:t>
      </w:r>
      <w:r w:rsidRPr="0032571E">
        <w:rPr>
          <w:rStyle w:val="default"/>
          <w:rFonts w:cs="FrankRuehl" w:hint="cs"/>
          <w:strike/>
          <w:vanish/>
          <w:sz w:val="22"/>
          <w:szCs w:val="22"/>
          <w:shd w:val="clear" w:color="auto" w:fill="FFFF99"/>
          <w:rtl/>
        </w:rPr>
        <w:t>תאגיד השידור הציבורי</w:t>
      </w:r>
      <w:r w:rsidR="00667729" w:rsidRPr="0032571E">
        <w:rPr>
          <w:rStyle w:val="default"/>
          <w:rFonts w:cs="FrankRuehl" w:hint="cs"/>
          <w:vanish/>
          <w:sz w:val="22"/>
          <w:szCs w:val="22"/>
          <w:shd w:val="clear" w:color="auto" w:fill="FFFF99"/>
          <w:rtl/>
        </w:rPr>
        <w:t xml:space="preserve"> </w:t>
      </w:r>
      <w:r w:rsidR="00667729"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בשינויים המחויבים ובשינויים אלה:</w:t>
      </w:r>
    </w:p>
    <w:p w:rsidR="00605F1B" w:rsidRPr="0032571E" w:rsidRDefault="00605F1B" w:rsidP="00667729">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בכל מקום במקום "בשירות המדינה" יקראו "</w:t>
      </w:r>
      <w:r w:rsidR="00667729" w:rsidRPr="0032571E">
        <w:rPr>
          <w:rStyle w:val="default"/>
          <w:rFonts w:cs="FrankRuehl" w:hint="cs"/>
          <w:strike/>
          <w:vanish/>
          <w:sz w:val="22"/>
          <w:szCs w:val="22"/>
          <w:shd w:val="clear" w:color="auto" w:fill="FFFF99"/>
          <w:rtl/>
        </w:rPr>
        <w:t>ב</w:t>
      </w:r>
      <w:r w:rsidRPr="0032571E">
        <w:rPr>
          <w:rStyle w:val="default"/>
          <w:rFonts w:cs="FrankRuehl" w:hint="cs"/>
          <w:strike/>
          <w:vanish/>
          <w:sz w:val="22"/>
          <w:szCs w:val="22"/>
          <w:shd w:val="clear" w:color="auto" w:fill="FFFF99"/>
          <w:rtl/>
        </w:rPr>
        <w:t>תאגיד השידור הציבורי</w:t>
      </w:r>
      <w:r w:rsidR="00667729" w:rsidRPr="0032571E">
        <w:rPr>
          <w:rStyle w:val="default"/>
          <w:rFonts w:cs="FrankRuehl" w:hint="cs"/>
          <w:vanish/>
          <w:sz w:val="22"/>
          <w:szCs w:val="22"/>
          <w:shd w:val="clear" w:color="auto" w:fill="FFFF99"/>
          <w:rtl/>
        </w:rPr>
        <w:t xml:space="preserve"> </w:t>
      </w:r>
      <w:r w:rsidR="00667729"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w:t>
      </w:r>
    </w:p>
    <w:p w:rsidR="00605F1B" w:rsidRPr="0032571E" w:rsidRDefault="00605F1B" w:rsidP="00605F1B">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בסעיף קטן (ב) </w:t>
      </w:r>
      <w:r w:rsidRPr="0032571E">
        <w:rPr>
          <w:rStyle w:val="default"/>
          <w:rFonts w:cs="FrankRuehl"/>
          <w:vanish/>
          <w:sz w:val="22"/>
          <w:szCs w:val="22"/>
          <w:shd w:val="clear" w:color="auto" w:fill="FFFF99"/>
          <w:rtl/>
        </w:rPr>
        <w:t>–</w:t>
      </w:r>
    </w:p>
    <w:p w:rsidR="00605F1B" w:rsidRPr="0032571E" w:rsidRDefault="00605F1B" w:rsidP="00605F1B">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ברישה, במקום "הממשלה תפעל" יקראו "המנהל הכללי יפעל" ואחרי "שתקבע" יקראו "המועצה בכללים";</w:t>
      </w:r>
    </w:p>
    <w:p w:rsidR="00605F1B" w:rsidRPr="0032571E" w:rsidRDefault="00605F1B" w:rsidP="00605F1B">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בפסקה (1), במקום הרישה עד המילה "ינקטו" יקראו "המנהל הכללי ינקוט";</w:t>
      </w:r>
    </w:p>
    <w:p w:rsidR="00605F1B" w:rsidRPr="0032571E" w:rsidRDefault="00605F1B" w:rsidP="00605F1B">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(ג)</w:t>
      </w:r>
      <w:r w:rsidRPr="0032571E">
        <w:rPr>
          <w:rStyle w:val="default"/>
          <w:rFonts w:cs="FrankRuehl" w:hint="cs"/>
          <w:vanish/>
          <w:sz w:val="22"/>
          <w:szCs w:val="22"/>
          <w:shd w:val="clear" w:color="auto" w:fill="FFFF99"/>
          <w:rtl/>
        </w:rPr>
        <w:tab/>
        <w:t>בפסקה (2), במקום "הממשלה רשאית" יקראו "המנהל הכללי רשאי" ובמקום "שתקבע הממשלה" יקראו "שתקבע המועצה בכללים";</w:t>
      </w:r>
    </w:p>
    <w:p w:rsidR="00605F1B" w:rsidRPr="0032571E" w:rsidRDefault="00605F1B" w:rsidP="00605F1B">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(ד)</w:t>
      </w:r>
      <w:r w:rsidRPr="0032571E">
        <w:rPr>
          <w:rStyle w:val="default"/>
          <w:rFonts w:cs="FrankRuehl" w:hint="cs"/>
          <w:vanish/>
          <w:sz w:val="22"/>
          <w:szCs w:val="22"/>
          <w:shd w:val="clear" w:color="auto" w:fill="FFFF99"/>
          <w:rtl/>
        </w:rPr>
        <w:tab/>
        <w:t>בפסקה (3), במקום "הממשלה רשאית להורות," יקראו "המועצה תקבע כללים" ובמקום "רשאית הממשלה" יקראו "רשאית המועצה";</w:t>
      </w:r>
    </w:p>
    <w:p w:rsidR="00605F1B" w:rsidRPr="00667729" w:rsidRDefault="00605F1B" w:rsidP="00667729">
      <w:pPr>
        <w:pStyle w:val="P00"/>
        <w:spacing w:before="0"/>
        <w:ind w:left="624" w:right="1134"/>
        <w:rPr>
          <w:rStyle w:val="default"/>
          <w:rFonts w:cs="FrankRuehl" w:hint="cs"/>
          <w:sz w:val="2"/>
          <w:szCs w:val="2"/>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בסעיף קטן (ז), במקום "נציב שירות המדינה" יקראו "</w:t>
      </w:r>
      <w:r w:rsidRPr="0032571E">
        <w:rPr>
          <w:rStyle w:val="default"/>
          <w:rFonts w:cs="FrankRuehl" w:hint="cs"/>
          <w:strike/>
          <w:vanish/>
          <w:sz w:val="22"/>
          <w:szCs w:val="22"/>
          <w:shd w:val="clear" w:color="auto" w:fill="FFFF99"/>
          <w:rtl/>
        </w:rPr>
        <w:t>תאגיד השידור הציבורי</w:t>
      </w:r>
      <w:r w:rsidR="00667729" w:rsidRPr="0032571E">
        <w:rPr>
          <w:rStyle w:val="default"/>
          <w:rFonts w:cs="FrankRuehl" w:hint="cs"/>
          <w:vanish/>
          <w:sz w:val="22"/>
          <w:szCs w:val="22"/>
          <w:shd w:val="clear" w:color="auto" w:fill="FFFF99"/>
          <w:rtl/>
        </w:rPr>
        <w:t xml:space="preserve"> </w:t>
      </w:r>
      <w:r w:rsidR="00667729"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ובמקום "ולוועדת החוקה חוק ומשפט של הכנסת" יקראו "ולוועדת הכלכלה של הכנסת".</w:t>
      </w:r>
      <w:bookmarkEnd w:id="112"/>
    </w:p>
    <w:p w:rsidR="00621E72" w:rsidRDefault="00621E72" w:rsidP="00667729">
      <w:pPr>
        <w:pStyle w:val="P00"/>
        <w:spacing w:before="72"/>
        <w:ind w:left="0" w:right="1134"/>
        <w:rPr>
          <w:rStyle w:val="default"/>
          <w:rFonts w:cs="FrankRuehl" w:hint="cs"/>
          <w:rtl/>
        </w:rPr>
      </w:pPr>
      <w:bookmarkStart w:id="113" w:name="Seif60"/>
      <w:bookmarkEnd w:id="113"/>
      <w:r>
        <w:rPr>
          <w:lang w:eastAsia="en-US"/>
        </w:rPr>
        <w:pict>
          <v:rect id="_x0000_s2347" style="position:absolute;left:0;text-align:left;margin-left:464.5pt;margin-top:8.05pt;width:75.05pt;height:34.4pt;z-index:251570688"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ממונה על מעמד האישה</w:t>
                  </w:r>
                </w:p>
                <w:p w:rsidR="000934F0" w:rsidRDefault="000934F0" w:rsidP="00667729">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5</w:t>
      </w:r>
      <w:r w:rsidR="00C72062">
        <w:rPr>
          <w:rStyle w:val="big-number"/>
          <w:rFonts w:cs="Miriam" w:hint="cs"/>
          <w:rtl/>
        </w:rPr>
        <w:t>5</w:t>
      </w:r>
      <w:r w:rsidRPr="004E3157">
        <w:rPr>
          <w:rStyle w:val="default"/>
          <w:rFonts w:cs="FrankRuehl"/>
          <w:rtl/>
        </w:rPr>
        <w:t>.</w:t>
      </w:r>
      <w:r w:rsidRPr="004E3157">
        <w:rPr>
          <w:rStyle w:val="default"/>
          <w:rFonts w:cs="FrankRuehl"/>
          <w:rtl/>
        </w:rPr>
        <w:tab/>
      </w:r>
      <w:r w:rsidR="00C72062">
        <w:rPr>
          <w:rStyle w:val="default"/>
          <w:rFonts w:cs="FrankRuehl" w:hint="cs"/>
          <w:rtl/>
        </w:rPr>
        <w:t xml:space="preserve">לתאגיד השידור </w:t>
      </w:r>
      <w:r w:rsidR="00667729">
        <w:rPr>
          <w:rStyle w:val="default"/>
          <w:rFonts w:cs="FrankRuehl" w:hint="cs"/>
          <w:rtl/>
        </w:rPr>
        <w:t>הישראלי</w:t>
      </w:r>
      <w:r w:rsidR="00C72062">
        <w:rPr>
          <w:rStyle w:val="default"/>
          <w:rFonts w:cs="FrankRuehl" w:hint="cs"/>
          <w:rtl/>
        </w:rPr>
        <w:t xml:space="preserve"> תהיה ממונה על מעמד האישה, ויכול שתמלא את תפקידה זה נוסף על כל תפקיד אחר בתאגיד השידור </w:t>
      </w:r>
      <w:r w:rsidR="00667729">
        <w:rPr>
          <w:rStyle w:val="default"/>
          <w:rFonts w:cs="FrankRuehl" w:hint="cs"/>
          <w:rtl/>
        </w:rPr>
        <w:t>הישראלי</w:t>
      </w:r>
      <w:r w:rsidR="00C72062">
        <w:rPr>
          <w:rStyle w:val="default"/>
          <w:rFonts w:cs="FrankRuehl" w:hint="cs"/>
          <w:rtl/>
        </w:rPr>
        <w:t>; לממונה על מעמד האישה יהיו יחסי כפיפות ישירים למנהל הכללי בכל הנוגע לתפקיד זה.</w:t>
      </w:r>
    </w:p>
    <w:p w:rsidR="00667729" w:rsidRPr="0032571E" w:rsidRDefault="00667729" w:rsidP="00667729">
      <w:pPr>
        <w:pStyle w:val="P00"/>
        <w:spacing w:before="0"/>
        <w:ind w:left="0" w:right="1134"/>
        <w:rPr>
          <w:rStyle w:val="default"/>
          <w:rFonts w:cs="FrankRuehl" w:hint="cs"/>
          <w:vanish/>
          <w:color w:val="FF0000"/>
          <w:sz w:val="20"/>
          <w:szCs w:val="20"/>
          <w:shd w:val="clear" w:color="auto" w:fill="FFFF99"/>
          <w:rtl/>
        </w:rPr>
      </w:pPr>
      <w:bookmarkStart w:id="114" w:name="Rov218"/>
      <w:r w:rsidRPr="0032571E">
        <w:rPr>
          <w:rStyle w:val="default"/>
          <w:rFonts w:cs="FrankRuehl" w:hint="cs"/>
          <w:vanish/>
          <w:color w:val="FF0000"/>
          <w:sz w:val="20"/>
          <w:szCs w:val="20"/>
          <w:shd w:val="clear" w:color="auto" w:fill="FFFF99"/>
          <w:rtl/>
        </w:rPr>
        <w:t>מיום 10.9.2015</w:t>
      </w:r>
    </w:p>
    <w:p w:rsidR="00667729" w:rsidRPr="0032571E" w:rsidRDefault="00667729" w:rsidP="00667729">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667729" w:rsidRPr="0032571E" w:rsidRDefault="00667729" w:rsidP="00667729">
      <w:pPr>
        <w:pStyle w:val="P00"/>
        <w:spacing w:before="0"/>
        <w:ind w:left="0" w:right="1134"/>
        <w:rPr>
          <w:rStyle w:val="default"/>
          <w:rFonts w:cs="FrankRuehl" w:hint="cs"/>
          <w:vanish/>
          <w:sz w:val="20"/>
          <w:szCs w:val="20"/>
          <w:shd w:val="clear" w:color="auto" w:fill="FFFF99"/>
          <w:rtl/>
        </w:rPr>
      </w:pPr>
      <w:hyperlink r:id="rId15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5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667729" w:rsidRPr="00667729" w:rsidRDefault="00667729" w:rsidP="00667729">
      <w:pPr>
        <w:pStyle w:val="P0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5</w:t>
      </w:r>
      <w:r w:rsidRPr="0032571E">
        <w:rPr>
          <w:rStyle w:val="default"/>
          <w:rFonts w:cs="FrankRuehl" w:hint="cs"/>
          <w:vanish/>
          <w:sz w:val="22"/>
          <w:szCs w:val="22"/>
          <w:shd w:val="clear" w:color="auto" w:fill="FFFF99"/>
          <w:rtl/>
        </w:rPr>
        <w:t>5</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תהיה ממונה על מעמד האישה, ויכול שתמלא את תפקידה זה נוסף על כל תפקיד אחר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לממונה על מעמד האישה יהיו יחסי כפיפות ישירים למנהל הכללי בכל הנוגע לתפקיד זה.</w:t>
      </w:r>
      <w:bookmarkEnd w:id="114"/>
    </w:p>
    <w:p w:rsidR="00621E72" w:rsidRDefault="00621E72" w:rsidP="00667729">
      <w:pPr>
        <w:pStyle w:val="P00"/>
        <w:spacing w:before="72"/>
        <w:ind w:left="0" w:right="1134"/>
        <w:rPr>
          <w:rStyle w:val="default"/>
          <w:rFonts w:cs="FrankRuehl" w:hint="cs"/>
          <w:rtl/>
        </w:rPr>
      </w:pPr>
      <w:bookmarkStart w:id="115" w:name="Seif61"/>
      <w:bookmarkEnd w:id="115"/>
      <w:r>
        <w:rPr>
          <w:lang w:eastAsia="en-US"/>
        </w:rPr>
        <w:pict>
          <v:rect id="_x0000_s2348" style="position:absolute;left:0;text-align:left;margin-left:464.5pt;margin-top:8.05pt;width:75.05pt;height:32.85pt;z-index:251571712" o:allowincell="f" filled="f" stroked="f" strokecolor="lime" strokeweight=".25pt">
            <v:textbox inset="0,0,0,0">
              <w:txbxContent>
                <w:p w:rsidR="000934F0" w:rsidRDefault="000934F0" w:rsidP="00667729">
                  <w:pPr>
                    <w:spacing w:line="160" w:lineRule="exact"/>
                    <w:jc w:val="left"/>
                    <w:rPr>
                      <w:rFonts w:cs="Miriam" w:hint="cs"/>
                      <w:sz w:val="18"/>
                      <w:szCs w:val="18"/>
                      <w:rtl/>
                    </w:rPr>
                  </w:pPr>
                  <w:r>
                    <w:rPr>
                      <w:rFonts w:cs="Miriam" w:hint="cs"/>
                      <w:sz w:val="18"/>
                      <w:szCs w:val="18"/>
                      <w:rtl/>
                    </w:rPr>
                    <w:t>דין עובדי תאגיד השידור הישראלי</w:t>
                  </w:r>
                </w:p>
                <w:p w:rsidR="000934F0" w:rsidRDefault="000934F0" w:rsidP="00667729">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5</w:t>
      </w:r>
      <w:r w:rsidR="00C72062">
        <w:rPr>
          <w:rStyle w:val="big-number"/>
          <w:rFonts w:cs="Miriam" w:hint="cs"/>
          <w:rtl/>
        </w:rPr>
        <w:t>6</w:t>
      </w:r>
      <w:r w:rsidRPr="004E3157">
        <w:rPr>
          <w:rStyle w:val="default"/>
          <w:rFonts w:cs="FrankRuehl"/>
          <w:rtl/>
        </w:rPr>
        <w:t>.</w:t>
      </w:r>
      <w:r w:rsidRPr="004E3157">
        <w:rPr>
          <w:rStyle w:val="default"/>
          <w:rFonts w:cs="FrankRuehl"/>
          <w:rtl/>
        </w:rPr>
        <w:tab/>
      </w:r>
      <w:r w:rsidR="00C72062">
        <w:rPr>
          <w:rStyle w:val="default"/>
          <w:rFonts w:cs="FrankRuehl" w:hint="cs"/>
          <w:rtl/>
        </w:rPr>
        <w:t xml:space="preserve">דין עובדי תאגיד השידור </w:t>
      </w:r>
      <w:r w:rsidR="00667729">
        <w:rPr>
          <w:rStyle w:val="default"/>
          <w:rFonts w:cs="FrankRuehl" w:hint="cs"/>
          <w:rtl/>
        </w:rPr>
        <w:t>הישראלי</w:t>
      </w:r>
      <w:r w:rsidR="00C72062">
        <w:rPr>
          <w:rStyle w:val="default"/>
          <w:rFonts w:cs="FrankRuehl" w:hint="cs"/>
          <w:rtl/>
        </w:rPr>
        <w:t xml:space="preserve"> כדין עובדי המדינה לעניין חיקוקים אלה:</w:t>
      </w:r>
    </w:p>
    <w:p w:rsidR="00C72062" w:rsidRDefault="00C72062" w:rsidP="001C428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חוק שירות המדינה (סיוג פעילות מפלגתית ומגבית כספים), התשי"ט-1959;</w:t>
      </w:r>
    </w:p>
    <w:p w:rsidR="00C72062" w:rsidRDefault="00C72062" w:rsidP="001C428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חוק שירות הציבור (מתנות), התש"ם-1979;</w:t>
      </w:r>
    </w:p>
    <w:p w:rsidR="00C72062" w:rsidRDefault="00C72062" w:rsidP="001C428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חוק הבחירות לכנסת [נוסח משולב], התשכ"ט-1969;</w:t>
      </w:r>
    </w:p>
    <w:p w:rsidR="00C72062" w:rsidRDefault="00C72062" w:rsidP="001C428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חוק העונשין, התשל"ז-1977 </w:t>
      </w:r>
      <w:r>
        <w:rPr>
          <w:rStyle w:val="default"/>
          <w:rFonts w:cs="FrankRuehl"/>
          <w:rtl/>
        </w:rPr>
        <w:t>–</w:t>
      </w:r>
      <w:r>
        <w:rPr>
          <w:rStyle w:val="default"/>
          <w:rFonts w:cs="FrankRuehl" w:hint="cs"/>
          <w:rtl/>
        </w:rPr>
        <w:t xml:space="preserve"> הוראות הנוגעות לעובדי ציבור;</w:t>
      </w:r>
    </w:p>
    <w:p w:rsidR="00C72062" w:rsidRDefault="00C72062" w:rsidP="001C428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חוק שירות הציבור (הגבלות לאחר פרישה)" התשכ"ט-1969;</w:t>
      </w:r>
    </w:p>
    <w:p w:rsidR="00C72062" w:rsidRDefault="00C72062" w:rsidP="001C428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פקודת הראיות [נוסח חדש], התשל"א-1971;</w:t>
      </w:r>
    </w:p>
    <w:p w:rsidR="00C72062" w:rsidRDefault="00C72062" w:rsidP="001C4284">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חוק שירות המדינה (משמעת), התשכ"ג-1963, בשינויים שיקבע השר בהסכמת שר המשפטים.</w:t>
      </w:r>
    </w:p>
    <w:p w:rsidR="00667729" w:rsidRPr="0032571E" w:rsidRDefault="00667729" w:rsidP="00667729">
      <w:pPr>
        <w:pStyle w:val="P00"/>
        <w:spacing w:before="0"/>
        <w:ind w:left="0" w:right="1134"/>
        <w:rPr>
          <w:rStyle w:val="default"/>
          <w:rFonts w:cs="FrankRuehl" w:hint="cs"/>
          <w:vanish/>
          <w:color w:val="FF0000"/>
          <w:sz w:val="20"/>
          <w:szCs w:val="20"/>
          <w:shd w:val="clear" w:color="auto" w:fill="FFFF99"/>
          <w:rtl/>
        </w:rPr>
      </w:pPr>
      <w:bookmarkStart w:id="116" w:name="Rov219"/>
      <w:r w:rsidRPr="0032571E">
        <w:rPr>
          <w:rStyle w:val="default"/>
          <w:rFonts w:cs="FrankRuehl" w:hint="cs"/>
          <w:vanish/>
          <w:color w:val="FF0000"/>
          <w:sz w:val="20"/>
          <w:szCs w:val="20"/>
          <w:shd w:val="clear" w:color="auto" w:fill="FFFF99"/>
          <w:rtl/>
        </w:rPr>
        <w:t>מיום 10.9.2015</w:t>
      </w:r>
    </w:p>
    <w:p w:rsidR="00667729" w:rsidRPr="0032571E" w:rsidRDefault="00667729" w:rsidP="00667729">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667729" w:rsidRPr="0032571E" w:rsidRDefault="00667729" w:rsidP="00667729">
      <w:pPr>
        <w:pStyle w:val="P00"/>
        <w:spacing w:before="0"/>
        <w:ind w:left="0" w:right="1134"/>
        <w:rPr>
          <w:rStyle w:val="default"/>
          <w:rFonts w:cs="FrankRuehl" w:hint="cs"/>
          <w:vanish/>
          <w:sz w:val="20"/>
          <w:szCs w:val="20"/>
          <w:shd w:val="clear" w:color="auto" w:fill="FFFF99"/>
          <w:rtl/>
        </w:rPr>
      </w:pPr>
      <w:hyperlink r:id="rId15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5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667729" w:rsidRPr="0032571E" w:rsidRDefault="00667729" w:rsidP="00667729">
      <w:pPr>
        <w:pStyle w:val="P00"/>
        <w:ind w:left="0" w:right="1134"/>
        <w:rPr>
          <w:rStyle w:val="default"/>
          <w:rFonts w:cs="Miriam" w:hint="cs"/>
          <w:vanish/>
          <w:sz w:val="16"/>
          <w:szCs w:val="16"/>
          <w:shd w:val="clear" w:color="auto" w:fill="FFFF99"/>
          <w:rtl/>
        </w:rPr>
      </w:pPr>
      <w:r w:rsidRPr="0032571E">
        <w:rPr>
          <w:rStyle w:val="default"/>
          <w:rFonts w:cs="Miriam" w:hint="cs"/>
          <w:vanish/>
          <w:sz w:val="16"/>
          <w:szCs w:val="16"/>
          <w:shd w:val="clear" w:color="auto" w:fill="FFFF99"/>
          <w:rtl/>
        </w:rPr>
        <w:t xml:space="preserve">דין עובדי </w:t>
      </w:r>
      <w:r w:rsidRPr="0032571E">
        <w:rPr>
          <w:rStyle w:val="default"/>
          <w:rFonts w:cs="Miriam" w:hint="cs"/>
          <w:strike/>
          <w:vanish/>
          <w:sz w:val="16"/>
          <w:szCs w:val="16"/>
          <w:shd w:val="clear" w:color="auto" w:fill="FFFF99"/>
          <w:rtl/>
        </w:rPr>
        <w:t>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תאגיד השידור הישראלי</w:t>
      </w:r>
    </w:p>
    <w:p w:rsidR="00667729" w:rsidRPr="00667729" w:rsidRDefault="00667729" w:rsidP="00667729">
      <w:pPr>
        <w:pStyle w:val="P00"/>
        <w:spacing w:before="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5</w:t>
      </w:r>
      <w:r w:rsidRPr="0032571E">
        <w:rPr>
          <w:rStyle w:val="default"/>
          <w:rFonts w:cs="FrankRuehl" w:hint="cs"/>
          <w:vanish/>
          <w:sz w:val="22"/>
          <w:szCs w:val="22"/>
          <w:shd w:val="clear" w:color="auto" w:fill="FFFF99"/>
          <w:rtl/>
        </w:rPr>
        <w:t>6</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דין עובדי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כדין עובדי המדינה לעניין חיקוקים אלה:</w:t>
      </w:r>
      <w:bookmarkEnd w:id="116"/>
    </w:p>
    <w:p w:rsidR="00C72062" w:rsidRPr="001C4284" w:rsidRDefault="00C72062" w:rsidP="001C4284">
      <w:pPr>
        <w:pStyle w:val="medium2-header"/>
        <w:keepLines w:val="0"/>
        <w:spacing w:before="72"/>
        <w:ind w:left="0" w:right="1134"/>
        <w:rPr>
          <w:rFonts w:cs="FrankRuehl" w:hint="cs"/>
          <w:noProof/>
          <w:rtl/>
        </w:rPr>
      </w:pPr>
      <w:bookmarkStart w:id="117" w:name="med8"/>
      <w:bookmarkEnd w:id="117"/>
      <w:r w:rsidRPr="001C4284">
        <w:rPr>
          <w:rFonts w:cs="FrankRuehl" w:hint="cs"/>
          <w:noProof/>
          <w:rtl/>
        </w:rPr>
        <w:t>פרק ט': חובת זהירות וחובת אמונים של נושא משרה</w:t>
      </w:r>
    </w:p>
    <w:p w:rsidR="00621E72" w:rsidRDefault="00621E72" w:rsidP="00667729">
      <w:pPr>
        <w:pStyle w:val="P00"/>
        <w:spacing w:before="72"/>
        <w:ind w:left="0" w:right="1134"/>
        <w:rPr>
          <w:rStyle w:val="default"/>
          <w:rFonts w:cs="FrankRuehl" w:hint="cs"/>
          <w:rtl/>
        </w:rPr>
      </w:pPr>
      <w:bookmarkStart w:id="118" w:name="Seif62"/>
      <w:bookmarkEnd w:id="118"/>
      <w:r>
        <w:rPr>
          <w:lang w:eastAsia="en-US"/>
        </w:rPr>
        <w:pict>
          <v:rect id="_x0000_s2349" style="position:absolute;left:0;text-align:left;margin-left:464.5pt;margin-top:8.05pt;width:75.05pt;height:29.5pt;z-index:251572736"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חובת זהירות</w:t>
                  </w:r>
                </w:p>
                <w:p w:rsidR="000934F0" w:rsidRDefault="000934F0" w:rsidP="00667729">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5</w:t>
      </w:r>
      <w:r w:rsidR="00C72062">
        <w:rPr>
          <w:rStyle w:val="big-number"/>
          <w:rFonts w:cs="Miriam" w:hint="cs"/>
          <w:rtl/>
        </w:rPr>
        <w:t>7</w:t>
      </w:r>
      <w:r w:rsidRPr="004E3157">
        <w:rPr>
          <w:rStyle w:val="default"/>
          <w:rFonts w:cs="FrankRuehl"/>
          <w:rtl/>
        </w:rPr>
        <w:t>.</w:t>
      </w:r>
      <w:r w:rsidRPr="004E3157">
        <w:rPr>
          <w:rStyle w:val="default"/>
          <w:rFonts w:cs="FrankRuehl"/>
          <w:rtl/>
        </w:rPr>
        <w:tab/>
      </w:r>
      <w:r w:rsidR="00971F40">
        <w:rPr>
          <w:rStyle w:val="default"/>
          <w:rFonts w:cs="FrankRuehl" w:hint="cs"/>
          <w:rtl/>
        </w:rPr>
        <w:t>(א)</w:t>
      </w:r>
      <w:r w:rsidR="00971F40">
        <w:rPr>
          <w:rStyle w:val="default"/>
          <w:rFonts w:cs="FrankRuehl" w:hint="cs"/>
          <w:rtl/>
        </w:rPr>
        <w:tab/>
        <w:t xml:space="preserve">נושא משרה בתאגיד השידור </w:t>
      </w:r>
      <w:r w:rsidR="00667729">
        <w:rPr>
          <w:rStyle w:val="default"/>
          <w:rFonts w:cs="FrankRuehl" w:hint="cs"/>
          <w:rtl/>
        </w:rPr>
        <w:t>הישראלי</w:t>
      </w:r>
      <w:r w:rsidR="00971F40">
        <w:rPr>
          <w:rStyle w:val="default"/>
          <w:rFonts w:cs="FrankRuehl" w:hint="cs"/>
          <w:rtl/>
        </w:rPr>
        <w:t xml:space="preserve"> חב כלפי תאגיד השידור </w:t>
      </w:r>
      <w:r w:rsidR="00667729">
        <w:rPr>
          <w:rStyle w:val="default"/>
          <w:rFonts w:cs="FrankRuehl" w:hint="cs"/>
          <w:rtl/>
        </w:rPr>
        <w:t>הישראלי</w:t>
      </w:r>
      <w:r w:rsidR="00971F40">
        <w:rPr>
          <w:rStyle w:val="default"/>
          <w:rFonts w:cs="FrankRuehl" w:hint="cs"/>
          <w:rtl/>
        </w:rPr>
        <w:t xml:space="preserve"> חובת זהירות כאמור בסעיפים 35 ו-36 לפקודת הנזיקין [נוסח חדש].</w:t>
      </w:r>
    </w:p>
    <w:p w:rsidR="00971F40" w:rsidRDefault="00971F40" w:rsidP="00971F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בהוראת סעיף קטן (א) כדי למנוע את קיומה של חובת זהירות של נושא המשרה כלפי אדם אחר.</w:t>
      </w:r>
    </w:p>
    <w:p w:rsidR="00667729" w:rsidRPr="0032571E" w:rsidRDefault="00667729" w:rsidP="00667729">
      <w:pPr>
        <w:pStyle w:val="P00"/>
        <w:spacing w:before="0"/>
        <w:ind w:left="0" w:right="1134"/>
        <w:rPr>
          <w:rStyle w:val="default"/>
          <w:rFonts w:cs="FrankRuehl" w:hint="cs"/>
          <w:vanish/>
          <w:color w:val="FF0000"/>
          <w:sz w:val="20"/>
          <w:szCs w:val="20"/>
          <w:shd w:val="clear" w:color="auto" w:fill="FFFF99"/>
          <w:rtl/>
        </w:rPr>
      </w:pPr>
      <w:bookmarkStart w:id="119" w:name="Rov220"/>
      <w:r w:rsidRPr="0032571E">
        <w:rPr>
          <w:rStyle w:val="default"/>
          <w:rFonts w:cs="FrankRuehl" w:hint="cs"/>
          <w:vanish/>
          <w:color w:val="FF0000"/>
          <w:sz w:val="20"/>
          <w:szCs w:val="20"/>
          <w:shd w:val="clear" w:color="auto" w:fill="FFFF99"/>
          <w:rtl/>
        </w:rPr>
        <w:t>מיום 10.9.2015</w:t>
      </w:r>
    </w:p>
    <w:p w:rsidR="00667729" w:rsidRPr="0032571E" w:rsidRDefault="00667729" w:rsidP="00667729">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667729" w:rsidRPr="0032571E" w:rsidRDefault="00667729" w:rsidP="00667729">
      <w:pPr>
        <w:pStyle w:val="P00"/>
        <w:spacing w:before="0"/>
        <w:ind w:left="0" w:right="1134"/>
        <w:rPr>
          <w:rStyle w:val="default"/>
          <w:rFonts w:cs="FrankRuehl" w:hint="cs"/>
          <w:vanish/>
          <w:sz w:val="20"/>
          <w:szCs w:val="20"/>
          <w:shd w:val="clear" w:color="auto" w:fill="FFFF99"/>
          <w:rtl/>
        </w:rPr>
      </w:pPr>
      <w:hyperlink r:id="rId15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5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667729" w:rsidRPr="00667729" w:rsidRDefault="00667729" w:rsidP="00667729">
      <w:pPr>
        <w:pStyle w:val="P0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נושא משרה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xml:space="preserve"> חב כלפי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חובת זהירות כאמור בסעיפים 35 ו-36 לפקודת הנזיקין [נוסח חדש].</w:t>
      </w:r>
      <w:bookmarkEnd w:id="119"/>
    </w:p>
    <w:p w:rsidR="00621E72" w:rsidRDefault="00621E72" w:rsidP="00667729">
      <w:pPr>
        <w:pStyle w:val="P00"/>
        <w:spacing w:before="72"/>
        <w:ind w:left="0" w:right="1134"/>
        <w:rPr>
          <w:rStyle w:val="default"/>
          <w:rFonts w:cs="FrankRuehl" w:hint="cs"/>
          <w:rtl/>
        </w:rPr>
      </w:pPr>
      <w:bookmarkStart w:id="120" w:name="Seif63"/>
      <w:bookmarkEnd w:id="120"/>
      <w:r>
        <w:rPr>
          <w:lang w:eastAsia="en-US"/>
        </w:rPr>
        <w:pict>
          <v:rect id="_x0000_s2350" style="position:absolute;left:0;text-align:left;margin-left:464.5pt;margin-top:8.05pt;width:75.05pt;height:35.2pt;z-index:251573760"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אמצעי זהירות ורמת מיומנות</w:t>
                  </w:r>
                </w:p>
                <w:p w:rsidR="000934F0" w:rsidRDefault="000934F0" w:rsidP="00667729">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5</w:t>
      </w:r>
      <w:r w:rsidR="00971F40">
        <w:rPr>
          <w:rStyle w:val="big-number"/>
          <w:rFonts w:cs="Miriam" w:hint="cs"/>
          <w:rtl/>
        </w:rPr>
        <w:t>8</w:t>
      </w:r>
      <w:r w:rsidRPr="004E3157">
        <w:rPr>
          <w:rStyle w:val="default"/>
          <w:rFonts w:cs="FrankRuehl"/>
          <w:rtl/>
        </w:rPr>
        <w:t>.</w:t>
      </w:r>
      <w:r w:rsidRPr="004E3157">
        <w:rPr>
          <w:rStyle w:val="default"/>
          <w:rFonts w:cs="FrankRuehl"/>
          <w:rtl/>
        </w:rPr>
        <w:tab/>
      </w:r>
      <w:r w:rsidR="00971F40">
        <w:rPr>
          <w:rStyle w:val="default"/>
          <w:rFonts w:cs="FrankRuehl" w:hint="cs"/>
          <w:rtl/>
        </w:rPr>
        <w:t xml:space="preserve">נושא משרה יפעל ברמת מיומנות שבה היה פועל נושא משרה סביר, באותה עמדה ובאופן נסיבות, ובכלל זה ינקוט, בשים לב לנסיבות העניין, אמצעים סבירים כדי להבטיח כי פעולות הנעשות על ידו בתוקף תפקידו עולות בקנה אחד עם תפקידי תאגיד השידור </w:t>
      </w:r>
      <w:r w:rsidR="00667729">
        <w:rPr>
          <w:rStyle w:val="default"/>
          <w:rFonts w:cs="FrankRuehl" w:hint="cs"/>
          <w:rtl/>
        </w:rPr>
        <w:t>הישראלי</w:t>
      </w:r>
      <w:r w:rsidR="00971F40">
        <w:rPr>
          <w:rStyle w:val="default"/>
          <w:rFonts w:cs="FrankRuehl" w:hint="cs"/>
          <w:rtl/>
        </w:rPr>
        <w:t>, וכדי לקבל מדיע שיש לו חשיבות לצורך קבלת החלטה או ביצוע פעולה בתוקף תפקידו.</w:t>
      </w:r>
    </w:p>
    <w:p w:rsidR="00667729" w:rsidRPr="0032571E" w:rsidRDefault="00667729" w:rsidP="00667729">
      <w:pPr>
        <w:pStyle w:val="P00"/>
        <w:spacing w:before="0"/>
        <w:ind w:left="0" w:right="1134"/>
        <w:rPr>
          <w:rStyle w:val="default"/>
          <w:rFonts w:cs="FrankRuehl" w:hint="cs"/>
          <w:vanish/>
          <w:color w:val="FF0000"/>
          <w:sz w:val="20"/>
          <w:szCs w:val="20"/>
          <w:shd w:val="clear" w:color="auto" w:fill="FFFF99"/>
          <w:rtl/>
        </w:rPr>
      </w:pPr>
      <w:bookmarkStart w:id="121" w:name="Rov221"/>
      <w:r w:rsidRPr="0032571E">
        <w:rPr>
          <w:rStyle w:val="default"/>
          <w:rFonts w:cs="FrankRuehl" w:hint="cs"/>
          <w:vanish/>
          <w:color w:val="FF0000"/>
          <w:sz w:val="20"/>
          <w:szCs w:val="20"/>
          <w:shd w:val="clear" w:color="auto" w:fill="FFFF99"/>
          <w:rtl/>
        </w:rPr>
        <w:t>מיום 10.9.2015</w:t>
      </w:r>
    </w:p>
    <w:p w:rsidR="00667729" w:rsidRPr="0032571E" w:rsidRDefault="00667729" w:rsidP="00667729">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667729" w:rsidRPr="0032571E" w:rsidRDefault="00667729" w:rsidP="00667729">
      <w:pPr>
        <w:pStyle w:val="P00"/>
        <w:spacing w:before="0"/>
        <w:ind w:left="0" w:right="1134"/>
        <w:rPr>
          <w:rStyle w:val="default"/>
          <w:rFonts w:cs="FrankRuehl" w:hint="cs"/>
          <w:vanish/>
          <w:sz w:val="20"/>
          <w:szCs w:val="20"/>
          <w:shd w:val="clear" w:color="auto" w:fill="FFFF99"/>
          <w:rtl/>
        </w:rPr>
      </w:pPr>
      <w:hyperlink r:id="rId16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6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667729" w:rsidRPr="00667729" w:rsidRDefault="00667729" w:rsidP="00667729">
      <w:pPr>
        <w:pStyle w:val="P0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5</w:t>
      </w:r>
      <w:r w:rsidRPr="0032571E">
        <w:rPr>
          <w:rStyle w:val="default"/>
          <w:rFonts w:cs="FrankRuehl" w:hint="cs"/>
          <w:vanish/>
          <w:sz w:val="22"/>
          <w:szCs w:val="22"/>
          <w:shd w:val="clear" w:color="auto" w:fill="FFFF99"/>
          <w:rtl/>
        </w:rPr>
        <w:t>8</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נושא משרה יפעל ברמת מיומנות שבה היה פועל נושא משרה סביר, באותה עמדה ובאופן נסיבות, ובכלל זה ינקוט, בשים לב לנסיבות העניין, אמצעים סבירים כדי להבטיח כי פעולות הנעשות על ידו בתוקף תפקידו עולות בקנה אחד עם תפקידי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וכדי לקבל מדיע שיש לו חשיבות לצורך קבלת החלטה או ביצוע פעולה בתוקף תפקידו.</w:t>
      </w:r>
      <w:bookmarkEnd w:id="121"/>
    </w:p>
    <w:p w:rsidR="00621E72" w:rsidRDefault="00621E72" w:rsidP="00667729">
      <w:pPr>
        <w:pStyle w:val="P00"/>
        <w:spacing w:before="72"/>
        <w:ind w:left="0" w:right="1134"/>
        <w:rPr>
          <w:rStyle w:val="default"/>
          <w:rFonts w:cs="FrankRuehl" w:hint="cs"/>
          <w:rtl/>
        </w:rPr>
      </w:pPr>
      <w:bookmarkStart w:id="122" w:name="Seif64"/>
      <w:bookmarkEnd w:id="122"/>
      <w:r>
        <w:rPr>
          <w:lang w:eastAsia="en-US"/>
        </w:rPr>
        <w:pict>
          <v:rect id="_x0000_s2351" style="position:absolute;left:0;text-align:left;margin-left:464.5pt;margin-top:8.05pt;width:75.05pt;height:28.05pt;z-index:251574784"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חובת אמונים</w:t>
                  </w:r>
                </w:p>
                <w:p w:rsidR="000934F0" w:rsidRDefault="000934F0" w:rsidP="00667729">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rtl/>
        </w:rPr>
        <w:t>5</w:t>
      </w:r>
      <w:r w:rsidR="00971F40">
        <w:rPr>
          <w:rStyle w:val="big-number"/>
          <w:rFonts w:cs="Miriam" w:hint="cs"/>
          <w:rtl/>
        </w:rPr>
        <w:t>9</w:t>
      </w:r>
      <w:r w:rsidRPr="004E3157">
        <w:rPr>
          <w:rStyle w:val="default"/>
          <w:rFonts w:cs="FrankRuehl"/>
          <w:rtl/>
        </w:rPr>
        <w:t>.</w:t>
      </w:r>
      <w:r w:rsidRPr="004E3157">
        <w:rPr>
          <w:rStyle w:val="default"/>
          <w:rFonts w:cs="FrankRuehl"/>
          <w:rtl/>
        </w:rPr>
        <w:tab/>
      </w:r>
      <w:r w:rsidR="00971F40">
        <w:rPr>
          <w:rStyle w:val="default"/>
          <w:rFonts w:cs="FrankRuehl" w:hint="cs"/>
          <w:rtl/>
        </w:rPr>
        <w:t>(א)</w:t>
      </w:r>
      <w:r w:rsidR="00971F40">
        <w:rPr>
          <w:rStyle w:val="default"/>
          <w:rFonts w:cs="FrankRuehl" w:hint="cs"/>
          <w:rtl/>
        </w:rPr>
        <w:tab/>
        <w:t xml:space="preserve">נושא משרה חב חובת אמונים לתאגיד השידור </w:t>
      </w:r>
      <w:r w:rsidR="00667729">
        <w:rPr>
          <w:rStyle w:val="default"/>
          <w:rFonts w:cs="FrankRuehl" w:hint="cs"/>
          <w:rtl/>
        </w:rPr>
        <w:t>הישראלי</w:t>
      </w:r>
      <w:r w:rsidR="00971F40">
        <w:rPr>
          <w:rStyle w:val="default"/>
          <w:rFonts w:cs="FrankRuehl" w:hint="cs"/>
          <w:rtl/>
        </w:rPr>
        <w:t xml:space="preserve"> וינהג במילוי תפקידו בהגינות, בנאמנות ובלא משוא פנים.</w:t>
      </w:r>
    </w:p>
    <w:p w:rsidR="00971F40" w:rsidRDefault="00971F40" w:rsidP="00971F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בהוראת סעיף קטן (א) כדי למנוע את קיומה של חובת אמונים של נושא המשרה כלפי אדם אחר.</w:t>
      </w:r>
    </w:p>
    <w:p w:rsidR="00667729" w:rsidRPr="0032571E" w:rsidRDefault="00667729" w:rsidP="00667729">
      <w:pPr>
        <w:pStyle w:val="P00"/>
        <w:spacing w:before="0"/>
        <w:ind w:left="0" w:right="1134"/>
        <w:rPr>
          <w:rStyle w:val="default"/>
          <w:rFonts w:cs="FrankRuehl" w:hint="cs"/>
          <w:vanish/>
          <w:color w:val="FF0000"/>
          <w:sz w:val="20"/>
          <w:szCs w:val="20"/>
          <w:shd w:val="clear" w:color="auto" w:fill="FFFF99"/>
          <w:rtl/>
        </w:rPr>
      </w:pPr>
      <w:bookmarkStart w:id="123" w:name="Rov222"/>
      <w:r w:rsidRPr="0032571E">
        <w:rPr>
          <w:rStyle w:val="default"/>
          <w:rFonts w:cs="FrankRuehl" w:hint="cs"/>
          <w:vanish/>
          <w:color w:val="FF0000"/>
          <w:sz w:val="20"/>
          <w:szCs w:val="20"/>
          <w:shd w:val="clear" w:color="auto" w:fill="FFFF99"/>
          <w:rtl/>
        </w:rPr>
        <w:t>מיום 10.9.2015</w:t>
      </w:r>
    </w:p>
    <w:p w:rsidR="00667729" w:rsidRPr="0032571E" w:rsidRDefault="00667729" w:rsidP="00667729">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667729" w:rsidRPr="0032571E" w:rsidRDefault="00667729" w:rsidP="00667729">
      <w:pPr>
        <w:pStyle w:val="P00"/>
        <w:spacing w:before="0"/>
        <w:ind w:left="0" w:right="1134"/>
        <w:rPr>
          <w:rStyle w:val="default"/>
          <w:rFonts w:cs="FrankRuehl" w:hint="cs"/>
          <w:vanish/>
          <w:sz w:val="20"/>
          <w:szCs w:val="20"/>
          <w:shd w:val="clear" w:color="auto" w:fill="FFFF99"/>
          <w:rtl/>
        </w:rPr>
      </w:pPr>
      <w:hyperlink r:id="rId16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6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667729" w:rsidRPr="00667729" w:rsidRDefault="00667729" w:rsidP="00667729">
      <w:pPr>
        <w:pStyle w:val="P0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נושא משרה חב חובת אמונים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וינהג במילוי תפקידו בהגינות, בנאמנות ובלא משוא פנים.</w:t>
      </w:r>
      <w:bookmarkEnd w:id="123"/>
    </w:p>
    <w:p w:rsidR="00621E72" w:rsidRDefault="00621E72" w:rsidP="00667729">
      <w:pPr>
        <w:pStyle w:val="P00"/>
        <w:spacing w:before="72"/>
        <w:ind w:left="0" w:right="1134"/>
        <w:rPr>
          <w:rStyle w:val="default"/>
          <w:rFonts w:cs="FrankRuehl" w:hint="cs"/>
          <w:rtl/>
        </w:rPr>
      </w:pPr>
      <w:bookmarkStart w:id="124" w:name="Seif65"/>
      <w:bookmarkEnd w:id="124"/>
      <w:r>
        <w:rPr>
          <w:lang w:eastAsia="en-US"/>
        </w:rPr>
        <w:pict>
          <v:rect id="_x0000_s2352" style="position:absolute;left:0;text-align:left;margin-left:464.5pt;margin-top:8.05pt;width:75.05pt;height:27.75pt;z-index:251575808"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תרופות</w:t>
                  </w:r>
                </w:p>
                <w:p w:rsidR="000934F0" w:rsidRDefault="000934F0" w:rsidP="00667729">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60</w:t>
      </w:r>
      <w:r w:rsidRPr="004E3157">
        <w:rPr>
          <w:rStyle w:val="default"/>
          <w:rFonts w:cs="FrankRuehl"/>
          <w:rtl/>
        </w:rPr>
        <w:t>.</w:t>
      </w:r>
      <w:r w:rsidRPr="004E3157">
        <w:rPr>
          <w:rStyle w:val="default"/>
          <w:rFonts w:cs="FrankRuehl"/>
          <w:rtl/>
        </w:rPr>
        <w:tab/>
      </w:r>
      <w:r w:rsidR="00971F40">
        <w:rPr>
          <w:rStyle w:val="default"/>
          <w:rFonts w:cs="FrankRuehl" w:hint="cs"/>
          <w:rtl/>
        </w:rPr>
        <w:t>(א)</w:t>
      </w:r>
      <w:r w:rsidR="00971F40">
        <w:rPr>
          <w:rStyle w:val="default"/>
          <w:rFonts w:cs="FrankRuehl" w:hint="cs"/>
          <w:rtl/>
        </w:rPr>
        <w:tab/>
        <w:t xml:space="preserve">על הפרת חובת אמונים של נושא משרה כלפי תאגיד השידור </w:t>
      </w:r>
      <w:r w:rsidR="00667729">
        <w:rPr>
          <w:rStyle w:val="default"/>
          <w:rFonts w:cs="FrankRuehl" w:hint="cs"/>
          <w:rtl/>
        </w:rPr>
        <w:t>הישראלי</w:t>
      </w:r>
      <w:r w:rsidR="00971F40">
        <w:rPr>
          <w:rStyle w:val="default"/>
          <w:rFonts w:cs="FrankRuehl" w:hint="cs"/>
          <w:rtl/>
        </w:rPr>
        <w:t xml:space="preserve"> יחולו הדינים החלים על הפרת חוזה, בשינויים המחויבים.</w:t>
      </w:r>
    </w:p>
    <w:p w:rsidR="00971F40" w:rsidRDefault="00971F40" w:rsidP="0066772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מכלליות האמור בסעיף קטן (א), רואים נושא משרה שהפר חובת אמונים כלפי תאגיד השידור </w:t>
      </w:r>
      <w:r w:rsidR="00667729">
        <w:rPr>
          <w:rStyle w:val="default"/>
          <w:rFonts w:cs="FrankRuehl" w:hint="cs"/>
          <w:rtl/>
        </w:rPr>
        <w:t>הישראלי</w:t>
      </w:r>
      <w:r>
        <w:rPr>
          <w:rStyle w:val="default"/>
          <w:rFonts w:cs="FrankRuehl" w:hint="cs"/>
          <w:rtl/>
        </w:rPr>
        <w:t xml:space="preserve"> כמי שהפר התקשרות עמו.</w:t>
      </w:r>
    </w:p>
    <w:p w:rsidR="00971F40" w:rsidRDefault="00971F40" w:rsidP="0066772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תאגיד השידור </w:t>
      </w:r>
      <w:r w:rsidR="00667729">
        <w:rPr>
          <w:rStyle w:val="default"/>
          <w:rFonts w:cs="FrankRuehl" w:hint="cs"/>
          <w:rtl/>
        </w:rPr>
        <w:t>הישראלי</w:t>
      </w:r>
      <w:r>
        <w:rPr>
          <w:rStyle w:val="default"/>
          <w:rFonts w:cs="FrankRuehl" w:hint="cs"/>
          <w:rtl/>
        </w:rPr>
        <w:t xml:space="preserve"> רשאי לבטל פעולה שעשה נושא משרה בשם תאגיד השידור </w:t>
      </w:r>
      <w:r w:rsidR="00667729">
        <w:rPr>
          <w:rStyle w:val="default"/>
          <w:rFonts w:cs="FrankRuehl" w:hint="cs"/>
          <w:rtl/>
        </w:rPr>
        <w:t>הישראלי</w:t>
      </w:r>
      <w:r>
        <w:rPr>
          <w:rStyle w:val="default"/>
          <w:rFonts w:cs="FrankRuehl" w:hint="cs"/>
          <w:rtl/>
        </w:rPr>
        <w:t xml:space="preserve"> כלפי אדם אחר או לתבוע מאותו אדם את הפיצויים המגיעים לו מנושא משרה, אף בלא ביטול הפעולה, אם אותו אדם ידע על הפרת חובת האמונים של נושא המשרה.</w:t>
      </w:r>
    </w:p>
    <w:p w:rsidR="00667729" w:rsidRPr="0032571E" w:rsidRDefault="00667729" w:rsidP="00667729">
      <w:pPr>
        <w:pStyle w:val="P00"/>
        <w:spacing w:before="0"/>
        <w:ind w:left="0" w:right="1134"/>
        <w:rPr>
          <w:rStyle w:val="default"/>
          <w:rFonts w:cs="FrankRuehl" w:hint="cs"/>
          <w:vanish/>
          <w:color w:val="FF0000"/>
          <w:sz w:val="20"/>
          <w:szCs w:val="20"/>
          <w:shd w:val="clear" w:color="auto" w:fill="FFFF99"/>
          <w:rtl/>
        </w:rPr>
      </w:pPr>
      <w:bookmarkStart w:id="125" w:name="Rov223"/>
      <w:r w:rsidRPr="0032571E">
        <w:rPr>
          <w:rStyle w:val="default"/>
          <w:rFonts w:cs="FrankRuehl" w:hint="cs"/>
          <w:vanish/>
          <w:color w:val="FF0000"/>
          <w:sz w:val="20"/>
          <w:szCs w:val="20"/>
          <w:shd w:val="clear" w:color="auto" w:fill="FFFF99"/>
          <w:rtl/>
        </w:rPr>
        <w:t>מיום 10.9.2015</w:t>
      </w:r>
    </w:p>
    <w:p w:rsidR="00667729" w:rsidRPr="0032571E" w:rsidRDefault="00667729" w:rsidP="00667729">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667729" w:rsidRPr="0032571E" w:rsidRDefault="00667729" w:rsidP="00667729">
      <w:pPr>
        <w:pStyle w:val="P00"/>
        <w:spacing w:before="0"/>
        <w:ind w:left="0" w:right="1134"/>
        <w:rPr>
          <w:rStyle w:val="default"/>
          <w:rFonts w:cs="FrankRuehl" w:hint="cs"/>
          <w:vanish/>
          <w:sz w:val="20"/>
          <w:szCs w:val="20"/>
          <w:shd w:val="clear" w:color="auto" w:fill="FFFF99"/>
          <w:rtl/>
        </w:rPr>
      </w:pPr>
      <w:hyperlink r:id="rId16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6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667729" w:rsidRPr="0032571E" w:rsidRDefault="00667729" w:rsidP="00667729">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60</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על הפרת חובת אמונים של נושא משרה כלפי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יחולו הדינים החלים על הפרת חוזה, בשינויים המחויבים.</w:t>
      </w:r>
    </w:p>
    <w:p w:rsidR="00667729" w:rsidRPr="0032571E" w:rsidRDefault="00667729" w:rsidP="00667729">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בלי לגרוע מכלליות האמור בסעיף קטן (א), רואים נושא משרה שהפר חובת אמונים כלפי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כמי שהפר התקשרות עמו.</w:t>
      </w:r>
    </w:p>
    <w:p w:rsidR="00667729" w:rsidRPr="00667729" w:rsidRDefault="00667729" w:rsidP="00667729">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רשאי לבטל פעולה שעשה נושא משרה בשם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כלפי אדם אחר או לתבוע מאותו אדם את הפיצויים המגיעים לו מנושא משרה, אף בלא ביטול הפעולה, אם אותו אדם ידע על הפרת חובת האמונים של נושא המשרה.</w:t>
      </w:r>
      <w:bookmarkEnd w:id="125"/>
    </w:p>
    <w:p w:rsidR="00621E72" w:rsidRDefault="00621E72" w:rsidP="00667729">
      <w:pPr>
        <w:pStyle w:val="P00"/>
        <w:spacing w:before="72"/>
        <w:ind w:left="0" w:right="1134"/>
        <w:rPr>
          <w:rStyle w:val="default"/>
          <w:rFonts w:cs="FrankRuehl" w:hint="cs"/>
          <w:rtl/>
        </w:rPr>
      </w:pPr>
      <w:bookmarkStart w:id="126" w:name="Seif66"/>
      <w:bookmarkEnd w:id="126"/>
      <w:r>
        <w:rPr>
          <w:lang w:eastAsia="en-US"/>
        </w:rPr>
        <w:pict>
          <v:rect id="_x0000_s2353" style="position:absolute;left:0;text-align:left;margin-left:464.5pt;margin-top:8.05pt;width:75.05pt;height:32.25pt;z-index:251576832" o:allowincell="f" filled="f" stroked="f" strokecolor="lime" strokeweight=".25pt">
            <v:textbox inset="0,0,0,0">
              <w:txbxContent>
                <w:p w:rsidR="000934F0" w:rsidRDefault="000934F0" w:rsidP="00667729">
                  <w:pPr>
                    <w:spacing w:line="160" w:lineRule="exact"/>
                    <w:jc w:val="left"/>
                    <w:rPr>
                      <w:rFonts w:cs="Miriam" w:hint="cs"/>
                      <w:sz w:val="18"/>
                      <w:szCs w:val="18"/>
                      <w:rtl/>
                    </w:rPr>
                  </w:pPr>
                  <w:r>
                    <w:rPr>
                      <w:rFonts w:cs="Miriam" w:hint="cs"/>
                      <w:sz w:val="18"/>
                      <w:szCs w:val="18"/>
                      <w:rtl/>
                    </w:rPr>
                    <w:t>תביעה בשם תאגיד השידור הישראלי</w:t>
                  </w:r>
                </w:p>
                <w:p w:rsidR="000934F0" w:rsidRDefault="000934F0" w:rsidP="00667729">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6</w:t>
      </w:r>
      <w:r w:rsidR="00971F40">
        <w:rPr>
          <w:rStyle w:val="big-number"/>
          <w:rFonts w:cs="Miriam" w:hint="cs"/>
          <w:rtl/>
        </w:rPr>
        <w:t>1</w:t>
      </w:r>
      <w:r w:rsidRPr="004E3157">
        <w:rPr>
          <w:rStyle w:val="default"/>
          <w:rFonts w:cs="FrankRuehl"/>
          <w:rtl/>
        </w:rPr>
        <w:t>.</w:t>
      </w:r>
      <w:r w:rsidRPr="004E3157">
        <w:rPr>
          <w:rStyle w:val="default"/>
          <w:rFonts w:cs="FrankRuehl"/>
          <w:rtl/>
        </w:rPr>
        <w:tab/>
      </w:r>
      <w:r w:rsidR="00177594">
        <w:rPr>
          <w:rStyle w:val="default"/>
          <w:rFonts w:cs="FrankRuehl" w:hint="cs"/>
          <w:rtl/>
        </w:rPr>
        <w:t xml:space="preserve">היועץ המשפטי לממשלה רשאי, מיוזמתו או לבקשת השר, לתבוע בשם תאגיד השידור </w:t>
      </w:r>
      <w:r w:rsidR="00667729">
        <w:rPr>
          <w:rStyle w:val="default"/>
          <w:rFonts w:cs="FrankRuehl" w:hint="cs"/>
          <w:rtl/>
        </w:rPr>
        <w:t>הישראלי</w:t>
      </w:r>
      <w:r w:rsidR="00177594">
        <w:rPr>
          <w:rStyle w:val="default"/>
          <w:rFonts w:cs="FrankRuehl" w:hint="cs"/>
          <w:rtl/>
        </w:rPr>
        <w:t xml:space="preserve"> נושא משרה, בשל נזק שנגרם לתאגיד השידור </w:t>
      </w:r>
      <w:r w:rsidR="00667729">
        <w:rPr>
          <w:rStyle w:val="default"/>
          <w:rFonts w:cs="FrankRuehl" w:hint="cs"/>
          <w:rtl/>
        </w:rPr>
        <w:t>הישראלי</w:t>
      </w:r>
      <w:r w:rsidR="00177594">
        <w:rPr>
          <w:rStyle w:val="default"/>
          <w:rFonts w:cs="FrankRuehl" w:hint="cs"/>
          <w:rtl/>
        </w:rPr>
        <w:t xml:space="preserve"> ממעשה או ממחדל בניגוד לחובותיו כלפי תאגיד השידור </w:t>
      </w:r>
      <w:r w:rsidR="00667729">
        <w:rPr>
          <w:rStyle w:val="default"/>
          <w:rFonts w:cs="FrankRuehl" w:hint="cs"/>
          <w:rtl/>
        </w:rPr>
        <w:t>הישראלי</w:t>
      </w:r>
      <w:r w:rsidR="00177594">
        <w:rPr>
          <w:rStyle w:val="default"/>
          <w:rFonts w:cs="FrankRuehl" w:hint="cs"/>
          <w:rtl/>
        </w:rPr>
        <w:t xml:space="preserve"> על פי דין.</w:t>
      </w:r>
    </w:p>
    <w:p w:rsidR="00667729" w:rsidRPr="0032571E" w:rsidRDefault="00667729" w:rsidP="00667729">
      <w:pPr>
        <w:pStyle w:val="P00"/>
        <w:spacing w:before="0"/>
        <w:ind w:left="0" w:right="1134"/>
        <w:rPr>
          <w:rStyle w:val="default"/>
          <w:rFonts w:cs="FrankRuehl" w:hint="cs"/>
          <w:vanish/>
          <w:color w:val="FF0000"/>
          <w:sz w:val="20"/>
          <w:szCs w:val="20"/>
          <w:shd w:val="clear" w:color="auto" w:fill="FFFF99"/>
          <w:rtl/>
        </w:rPr>
      </w:pPr>
      <w:bookmarkStart w:id="127" w:name="Rov224"/>
      <w:r w:rsidRPr="0032571E">
        <w:rPr>
          <w:rStyle w:val="default"/>
          <w:rFonts w:cs="FrankRuehl" w:hint="cs"/>
          <w:vanish/>
          <w:color w:val="FF0000"/>
          <w:sz w:val="20"/>
          <w:szCs w:val="20"/>
          <w:shd w:val="clear" w:color="auto" w:fill="FFFF99"/>
          <w:rtl/>
        </w:rPr>
        <w:t>מיום 10.9.2015</w:t>
      </w:r>
    </w:p>
    <w:p w:rsidR="00667729" w:rsidRPr="0032571E" w:rsidRDefault="00667729" w:rsidP="00667729">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667729" w:rsidRPr="0032571E" w:rsidRDefault="00667729" w:rsidP="00667729">
      <w:pPr>
        <w:pStyle w:val="P00"/>
        <w:spacing w:before="0"/>
        <w:ind w:left="0" w:right="1134"/>
        <w:rPr>
          <w:rStyle w:val="default"/>
          <w:rFonts w:cs="FrankRuehl" w:hint="cs"/>
          <w:vanish/>
          <w:sz w:val="20"/>
          <w:szCs w:val="20"/>
          <w:shd w:val="clear" w:color="auto" w:fill="FFFF99"/>
          <w:rtl/>
        </w:rPr>
      </w:pPr>
      <w:hyperlink r:id="rId16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6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667729" w:rsidRPr="0032571E" w:rsidRDefault="00667729" w:rsidP="00667729">
      <w:pPr>
        <w:pStyle w:val="P00"/>
        <w:ind w:left="0" w:right="1134"/>
        <w:rPr>
          <w:rStyle w:val="default"/>
          <w:rFonts w:cs="Miriam" w:hint="cs"/>
          <w:vanish/>
          <w:sz w:val="16"/>
          <w:szCs w:val="16"/>
          <w:shd w:val="clear" w:color="auto" w:fill="FFFF99"/>
          <w:rtl/>
        </w:rPr>
      </w:pPr>
      <w:r w:rsidRPr="0032571E">
        <w:rPr>
          <w:rStyle w:val="default"/>
          <w:rFonts w:cs="Miriam" w:hint="cs"/>
          <w:vanish/>
          <w:sz w:val="16"/>
          <w:szCs w:val="16"/>
          <w:shd w:val="clear" w:color="auto" w:fill="FFFF99"/>
          <w:rtl/>
        </w:rPr>
        <w:t xml:space="preserve">תביעה בשם </w:t>
      </w:r>
      <w:r w:rsidRPr="0032571E">
        <w:rPr>
          <w:rStyle w:val="default"/>
          <w:rFonts w:cs="Miriam" w:hint="cs"/>
          <w:strike/>
          <w:vanish/>
          <w:sz w:val="16"/>
          <w:szCs w:val="16"/>
          <w:shd w:val="clear" w:color="auto" w:fill="FFFF99"/>
          <w:rtl/>
        </w:rPr>
        <w:t>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תאגיד השידור הישראלי</w:t>
      </w:r>
    </w:p>
    <w:p w:rsidR="00667729" w:rsidRPr="000349AF" w:rsidRDefault="00667729" w:rsidP="000349AF">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61</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היועץ המשפטי לממשלה רשאי, מיוזמתו או לבקשת השר, לתבוע בשם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נושא משרה, בשל נזק שנגרם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ממעשה או ממחדל בניגוד לחובותיו כלפי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על פי דין.</w:t>
      </w:r>
      <w:bookmarkEnd w:id="127"/>
    </w:p>
    <w:p w:rsidR="00177594" w:rsidRPr="00177594" w:rsidRDefault="00177594" w:rsidP="00177594">
      <w:pPr>
        <w:pStyle w:val="medium2-header"/>
        <w:keepLines w:val="0"/>
        <w:spacing w:before="72"/>
        <w:ind w:left="0" w:right="1134"/>
        <w:rPr>
          <w:rFonts w:cs="FrankRuehl" w:hint="cs"/>
          <w:noProof/>
          <w:rtl/>
        </w:rPr>
      </w:pPr>
      <w:bookmarkStart w:id="128" w:name="med9"/>
      <w:bookmarkEnd w:id="128"/>
      <w:r w:rsidRPr="00177594">
        <w:rPr>
          <w:rFonts w:cs="FrankRuehl" w:hint="cs"/>
          <w:noProof/>
          <w:rtl/>
        </w:rPr>
        <w:t>פרק י': הממונה על קבילות הציבור</w:t>
      </w:r>
    </w:p>
    <w:p w:rsidR="00621E72" w:rsidRDefault="00621E72" w:rsidP="000349AF">
      <w:pPr>
        <w:pStyle w:val="P00"/>
        <w:spacing w:before="72"/>
        <w:ind w:left="0" w:right="1134"/>
        <w:rPr>
          <w:rStyle w:val="default"/>
          <w:rFonts w:cs="FrankRuehl" w:hint="cs"/>
          <w:rtl/>
        </w:rPr>
      </w:pPr>
      <w:bookmarkStart w:id="129" w:name="Seif67"/>
      <w:bookmarkEnd w:id="129"/>
      <w:r>
        <w:rPr>
          <w:lang w:eastAsia="en-US"/>
        </w:rPr>
        <w:pict>
          <v:rect id="_x0000_s2354" style="position:absolute;left:0;text-align:left;margin-left:464.5pt;margin-top:8.05pt;width:75.05pt;height:31.3pt;z-index:251577856"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ממונה על קבילות הציבור</w:t>
                  </w:r>
                </w:p>
                <w:p w:rsidR="000934F0" w:rsidRDefault="000934F0" w:rsidP="000349AF">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6</w:t>
      </w:r>
      <w:r w:rsidR="00177594">
        <w:rPr>
          <w:rStyle w:val="big-number"/>
          <w:rFonts w:cs="Miriam" w:hint="cs"/>
          <w:rtl/>
        </w:rPr>
        <w:t>2</w:t>
      </w:r>
      <w:r w:rsidRPr="004E3157">
        <w:rPr>
          <w:rStyle w:val="default"/>
          <w:rFonts w:cs="FrankRuehl"/>
          <w:rtl/>
        </w:rPr>
        <w:t>.</w:t>
      </w:r>
      <w:r w:rsidRPr="004E3157">
        <w:rPr>
          <w:rStyle w:val="default"/>
          <w:rFonts w:cs="FrankRuehl"/>
          <w:rtl/>
        </w:rPr>
        <w:tab/>
      </w:r>
      <w:r w:rsidR="00177594">
        <w:rPr>
          <w:rStyle w:val="default"/>
          <w:rFonts w:cs="FrankRuehl" w:hint="cs"/>
          <w:rtl/>
        </w:rPr>
        <w:t>(א)</w:t>
      </w:r>
      <w:r w:rsidR="00177594">
        <w:rPr>
          <w:rStyle w:val="default"/>
          <w:rFonts w:cs="FrankRuehl" w:hint="cs"/>
          <w:rtl/>
        </w:rPr>
        <w:tab/>
        <w:t xml:space="preserve">יושב ראש המועצה ימנה, באישור המועצה, ממונה על קבילות הציבור בתאגיד השידור </w:t>
      </w:r>
      <w:r w:rsidR="000349AF">
        <w:rPr>
          <w:rStyle w:val="default"/>
          <w:rFonts w:cs="FrankRuehl" w:hint="cs"/>
          <w:rtl/>
        </w:rPr>
        <w:t>הישראלי</w:t>
      </w:r>
      <w:r w:rsidR="00177594">
        <w:rPr>
          <w:rStyle w:val="default"/>
          <w:rFonts w:cs="FrankRuehl" w:hint="cs"/>
          <w:rtl/>
        </w:rPr>
        <w:t xml:space="preserve"> (בסעיף זה </w:t>
      </w:r>
      <w:r w:rsidR="00177594">
        <w:rPr>
          <w:rStyle w:val="default"/>
          <w:rFonts w:cs="FrankRuehl"/>
          <w:rtl/>
        </w:rPr>
        <w:t>–</w:t>
      </w:r>
      <w:r w:rsidR="00177594">
        <w:rPr>
          <w:rStyle w:val="default"/>
          <w:rFonts w:cs="FrankRuehl" w:hint="cs"/>
          <w:rtl/>
        </w:rPr>
        <w:t xml:space="preserve"> ממונה על הקבילות), לתקופת כהונה של חמש שנים.</w:t>
      </w:r>
    </w:p>
    <w:p w:rsidR="00177594" w:rsidRDefault="00177594" w:rsidP="000349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הממונה על הקבילות יהיה עובד תאגיד השידור </w:t>
      </w:r>
      <w:r w:rsidR="000349AF">
        <w:rPr>
          <w:rStyle w:val="default"/>
          <w:rFonts w:cs="FrankRuehl" w:hint="cs"/>
          <w:rtl/>
        </w:rPr>
        <w:t>הישראלי</w:t>
      </w:r>
      <w:r>
        <w:rPr>
          <w:rStyle w:val="default"/>
          <w:rFonts w:cs="FrankRuehl" w:hint="cs"/>
          <w:rtl/>
        </w:rPr>
        <w:t xml:space="preserve"> וייבחר בידי ועדת איתור שתמנה המועצה מבין חבריה.</w:t>
      </w:r>
    </w:p>
    <w:p w:rsidR="00177594" w:rsidRDefault="00177594" w:rsidP="0017759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על קבילות הציבור יהיה עצמאי במילוי תפקידו.</w:t>
      </w:r>
    </w:p>
    <w:p w:rsidR="00177594" w:rsidRDefault="00177594" w:rsidP="000349A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הממונה על הקבילות ידון ויברר קבילות ותלונות מטעם הציבור בכל הנוגע לשידורי תאגיד השידור </w:t>
      </w:r>
      <w:r w:rsidR="000349AF">
        <w:rPr>
          <w:rStyle w:val="default"/>
          <w:rFonts w:cs="FrankRuehl" w:hint="cs"/>
          <w:rtl/>
        </w:rPr>
        <w:t>הישראלי</w:t>
      </w:r>
      <w:r>
        <w:rPr>
          <w:rStyle w:val="default"/>
          <w:rFonts w:cs="FrankRuehl" w:hint="cs"/>
          <w:rtl/>
        </w:rPr>
        <w:t xml:space="preserve"> והתוכן שהוא מספק, לרבות פרסומות, הודעות חסות ותשדירים לשירות הציבור כהגדרתם בפרק י"ב; המועצה תקבע כללים לפעולתו של הממונה על הקבילות, לרבות לעניין אופן בירור התלונות.</w:t>
      </w:r>
    </w:p>
    <w:p w:rsidR="00177594" w:rsidRDefault="00177594" w:rsidP="000349A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הממונה על הקבילות רשאי שלא לטפל בתלונה או בקבילה, אם גוף אחר בתאגיד השידור </w:t>
      </w:r>
      <w:r w:rsidR="000349AF">
        <w:rPr>
          <w:rStyle w:val="default"/>
          <w:rFonts w:cs="FrankRuehl" w:hint="cs"/>
          <w:rtl/>
        </w:rPr>
        <w:t>הישראלי</w:t>
      </w:r>
      <w:r>
        <w:rPr>
          <w:rStyle w:val="default"/>
          <w:rFonts w:cs="FrankRuehl" w:hint="cs"/>
          <w:rtl/>
        </w:rPr>
        <w:t xml:space="preserve"> מוסמך לדון ולהכריע בה.</w:t>
      </w:r>
    </w:p>
    <w:p w:rsidR="00177594" w:rsidRDefault="00177594" w:rsidP="0017759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החליט הממונה על הקבילות שלא לטפל בתלונה בשל קיום גוף כאמור בסעיף קטן (ה), ידווח על כך לקובל וליושב ראש המועצה ויעביר למועצה את הקבילה.</w:t>
      </w:r>
    </w:p>
    <w:p w:rsidR="00177594" w:rsidRDefault="00177594" w:rsidP="000349A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מצא הממונה על הקבילות, לאחר דיון בקבילה ושמיעת הנוגעים בדבר, כי צדק הקובל בפנייתו, וכי תאגיד השידור </w:t>
      </w:r>
      <w:r w:rsidR="000349AF">
        <w:rPr>
          <w:rStyle w:val="default"/>
          <w:rFonts w:cs="FrankRuehl" w:hint="cs"/>
          <w:rtl/>
        </w:rPr>
        <w:t>הישראלי</w:t>
      </w:r>
      <w:r>
        <w:rPr>
          <w:rStyle w:val="default"/>
          <w:rFonts w:cs="FrankRuehl" w:hint="cs"/>
          <w:rtl/>
        </w:rPr>
        <w:t xml:space="preserve"> פעל שלא כדין בעניין מסוים, רשאי הוא להורות למנהל הכללי לשדר את ממצאיו בשידורי הטלוויזיה או הרדיו בדרך ובמועד שהורה.</w:t>
      </w:r>
    </w:p>
    <w:p w:rsidR="00177594" w:rsidRDefault="00177594" w:rsidP="000349AF">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הממונה על הקבילות יפרסם, אחת לשנה לפחות, דוח על פעילותו; תאגיד השידור </w:t>
      </w:r>
      <w:r w:rsidR="000349AF">
        <w:rPr>
          <w:rStyle w:val="default"/>
          <w:rFonts w:cs="FrankRuehl" w:hint="cs"/>
          <w:rtl/>
        </w:rPr>
        <w:t>הישראלי</w:t>
      </w:r>
      <w:r>
        <w:rPr>
          <w:rStyle w:val="default"/>
          <w:rFonts w:cs="FrankRuehl" w:hint="cs"/>
          <w:rtl/>
        </w:rPr>
        <w:t xml:space="preserve"> יפרסם את הדוח באתר האינטרנט שלו.</w:t>
      </w:r>
    </w:p>
    <w:p w:rsidR="000349AF" w:rsidRPr="0032571E" w:rsidRDefault="000349AF" w:rsidP="000349AF">
      <w:pPr>
        <w:pStyle w:val="P00"/>
        <w:spacing w:before="0"/>
        <w:ind w:left="0" w:right="1134"/>
        <w:rPr>
          <w:rStyle w:val="default"/>
          <w:rFonts w:cs="FrankRuehl" w:hint="cs"/>
          <w:vanish/>
          <w:color w:val="FF0000"/>
          <w:sz w:val="20"/>
          <w:szCs w:val="20"/>
          <w:shd w:val="clear" w:color="auto" w:fill="FFFF99"/>
          <w:rtl/>
        </w:rPr>
      </w:pPr>
      <w:bookmarkStart w:id="130" w:name="Rov225"/>
      <w:r w:rsidRPr="0032571E">
        <w:rPr>
          <w:rStyle w:val="default"/>
          <w:rFonts w:cs="FrankRuehl" w:hint="cs"/>
          <w:vanish/>
          <w:color w:val="FF0000"/>
          <w:sz w:val="20"/>
          <w:szCs w:val="20"/>
          <w:shd w:val="clear" w:color="auto" w:fill="FFFF99"/>
          <w:rtl/>
        </w:rPr>
        <w:t>מיום 10.9.2015</w:t>
      </w:r>
    </w:p>
    <w:p w:rsidR="000349AF" w:rsidRPr="0032571E" w:rsidRDefault="000349AF" w:rsidP="000349AF">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0349AF" w:rsidRPr="0032571E" w:rsidRDefault="000349AF" w:rsidP="000349AF">
      <w:pPr>
        <w:pStyle w:val="P00"/>
        <w:spacing w:before="0"/>
        <w:ind w:left="0" w:right="1134"/>
        <w:rPr>
          <w:rStyle w:val="default"/>
          <w:rFonts w:cs="FrankRuehl" w:hint="cs"/>
          <w:vanish/>
          <w:sz w:val="20"/>
          <w:szCs w:val="20"/>
          <w:shd w:val="clear" w:color="auto" w:fill="FFFF99"/>
          <w:rtl/>
        </w:rPr>
      </w:pPr>
      <w:hyperlink r:id="rId16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6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0349AF" w:rsidRPr="0032571E" w:rsidRDefault="000349AF" w:rsidP="000349AF">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62</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יושב ראש המועצה ימנה, באישור המועצה, ממונה על קבילות הציבור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xml:space="preserve"> (בסעיף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ממונה על הקבילות), לתקופת כהונה של חמש שנים.</w:t>
      </w:r>
    </w:p>
    <w:p w:rsidR="000349AF" w:rsidRPr="0032571E" w:rsidRDefault="000349AF" w:rsidP="000349AF">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הממונה על הקבילות יהיה עובד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וייבחר בידי ועדת איתור שתמנה המועצה מבין חבריה.</w:t>
      </w:r>
    </w:p>
    <w:p w:rsidR="000349AF" w:rsidRPr="0032571E" w:rsidRDefault="000349AF" w:rsidP="000349AF">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הממונה על קבילות הציבור יהיה עצמאי במילוי תפקידו.</w:t>
      </w:r>
    </w:p>
    <w:p w:rsidR="000349AF" w:rsidRPr="0032571E" w:rsidRDefault="000349AF" w:rsidP="000349AF">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 xml:space="preserve">הממונה על הקבילות ידון ויברר קבילות ותלונות מטעם הציבור בכל הנוגע לשידורי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והתוכן שהוא מספק, לרבות פרסומות, הודעות חסות ותשדירים לשירות הציבור כהגדרתם בפרק י"ב; המועצה תקבע כללים לפעולתו של הממונה על הקבילות, לרבות לעניין אופן בירור התלונות.</w:t>
      </w:r>
    </w:p>
    <w:p w:rsidR="000349AF" w:rsidRPr="0032571E" w:rsidRDefault="000349AF" w:rsidP="000349AF">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t xml:space="preserve">הממונה על הקבילות רשאי שלא לטפל בתלונה או בקבילה, אם גוף אחר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xml:space="preserve"> מוסמך לדון ולהכריע בה.</w:t>
      </w:r>
    </w:p>
    <w:p w:rsidR="000349AF" w:rsidRPr="0032571E" w:rsidRDefault="000349AF" w:rsidP="000349AF">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(ו)</w:t>
      </w:r>
      <w:r w:rsidRPr="0032571E">
        <w:rPr>
          <w:rStyle w:val="default"/>
          <w:rFonts w:cs="FrankRuehl" w:hint="cs"/>
          <w:vanish/>
          <w:sz w:val="22"/>
          <w:szCs w:val="22"/>
          <w:shd w:val="clear" w:color="auto" w:fill="FFFF99"/>
          <w:rtl/>
        </w:rPr>
        <w:tab/>
        <w:t>החליט הממונה על הקבילות שלא לטפל בתלונה בשל קיום גוף כאמור בסעיף קטן (ה), ידווח על כך לקובל וליושב ראש המועצה ויעביר למועצה את הקבילה.</w:t>
      </w:r>
    </w:p>
    <w:p w:rsidR="000349AF" w:rsidRPr="0032571E" w:rsidRDefault="000349AF" w:rsidP="000349AF">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(ז)</w:t>
      </w:r>
      <w:r w:rsidRPr="0032571E">
        <w:rPr>
          <w:rStyle w:val="default"/>
          <w:rFonts w:cs="FrankRuehl" w:hint="cs"/>
          <w:vanish/>
          <w:sz w:val="22"/>
          <w:szCs w:val="22"/>
          <w:shd w:val="clear" w:color="auto" w:fill="FFFF99"/>
          <w:rtl/>
        </w:rPr>
        <w:tab/>
        <w:t xml:space="preserve">מצא הממונה על הקבילות, לאחר דיון בקבילה ושמיעת הנוגעים בדבר, כי צדק הקובל בפנייתו, וכי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פעל שלא כדין בעניין מסוים, רשאי הוא להורות למנהל הכללי לשדר את ממצאיו בשידורי הטלוויזיה או הרדיו בדרך ובמועד שהורה.</w:t>
      </w:r>
    </w:p>
    <w:p w:rsidR="000349AF" w:rsidRPr="000349AF" w:rsidRDefault="000349AF" w:rsidP="000349AF">
      <w:pPr>
        <w:pStyle w:val="P00"/>
        <w:spacing w:before="0"/>
        <w:ind w:left="0" w:right="1134"/>
        <w:rPr>
          <w:rStyle w:val="default"/>
          <w:rFonts w:cs="FrankRuehl" w:hint="cs"/>
          <w:sz w:val="2"/>
          <w:szCs w:val="2"/>
          <w:rtl/>
        </w:rPr>
      </w:pPr>
      <w:r w:rsidRPr="0032571E">
        <w:rPr>
          <w:rStyle w:val="default"/>
          <w:rFonts w:cs="FrankRuehl" w:hint="cs"/>
          <w:vanish/>
          <w:sz w:val="22"/>
          <w:szCs w:val="22"/>
          <w:shd w:val="clear" w:color="auto" w:fill="FFFF99"/>
          <w:rtl/>
        </w:rPr>
        <w:tab/>
        <w:t>(ח)</w:t>
      </w:r>
      <w:r w:rsidRPr="0032571E">
        <w:rPr>
          <w:rStyle w:val="default"/>
          <w:rFonts w:cs="FrankRuehl" w:hint="cs"/>
          <w:vanish/>
          <w:sz w:val="22"/>
          <w:szCs w:val="22"/>
          <w:shd w:val="clear" w:color="auto" w:fill="FFFF99"/>
          <w:rtl/>
        </w:rPr>
        <w:tab/>
        <w:t xml:space="preserve">הממונה על הקבילות יפרסם, אחת לשנה לפחות, דוח על פעילותו;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יפרסם את הדוח באתר האינטרנט שלו.</w:t>
      </w:r>
      <w:bookmarkEnd w:id="130"/>
    </w:p>
    <w:p w:rsidR="00177594" w:rsidRPr="00177594" w:rsidRDefault="00177594" w:rsidP="00177594">
      <w:pPr>
        <w:pStyle w:val="medium2-header"/>
        <w:keepLines w:val="0"/>
        <w:spacing w:before="72"/>
        <w:ind w:left="0" w:right="1134"/>
        <w:rPr>
          <w:rFonts w:cs="FrankRuehl" w:hint="cs"/>
          <w:noProof/>
          <w:rtl/>
        </w:rPr>
      </w:pPr>
      <w:bookmarkStart w:id="131" w:name="med10"/>
      <w:bookmarkEnd w:id="131"/>
      <w:r w:rsidRPr="00177594">
        <w:rPr>
          <w:rFonts w:cs="FrankRuehl" w:hint="cs"/>
          <w:noProof/>
          <w:rtl/>
        </w:rPr>
        <w:t>פרק י"א: תוכן השידור הציבורי</w:t>
      </w:r>
    </w:p>
    <w:p w:rsidR="00621E72" w:rsidRDefault="00621E72" w:rsidP="000349AF">
      <w:pPr>
        <w:pStyle w:val="P00"/>
        <w:spacing w:before="72"/>
        <w:ind w:left="0" w:right="1134"/>
        <w:rPr>
          <w:rStyle w:val="default"/>
          <w:rFonts w:cs="FrankRuehl" w:hint="cs"/>
          <w:rtl/>
        </w:rPr>
      </w:pPr>
      <w:bookmarkStart w:id="132" w:name="Seif68"/>
      <w:bookmarkEnd w:id="132"/>
      <w:r>
        <w:rPr>
          <w:lang w:eastAsia="en-US"/>
        </w:rPr>
        <w:pict>
          <v:rect id="_x0000_s2355" style="position:absolute;left:0;text-align:left;margin-left:464.5pt;margin-top:8.05pt;width:75.05pt;height:44.95pt;z-index:251578880" o:allowincell="f" filled="f" stroked="f" strokecolor="lime" strokeweight=".25pt">
            <v:textbox style="mso-next-textbox:#_x0000_s2355" inset="0,0,0,0">
              <w:txbxContent>
                <w:p w:rsidR="000934F0" w:rsidRDefault="000934F0" w:rsidP="00621E72">
                  <w:pPr>
                    <w:spacing w:line="160" w:lineRule="exact"/>
                    <w:jc w:val="left"/>
                    <w:rPr>
                      <w:rFonts w:cs="Miriam" w:hint="cs"/>
                      <w:sz w:val="18"/>
                      <w:szCs w:val="18"/>
                      <w:rtl/>
                    </w:rPr>
                  </w:pPr>
                  <w:r>
                    <w:rPr>
                      <w:rFonts w:cs="Miriam" w:hint="cs"/>
                      <w:sz w:val="18"/>
                      <w:szCs w:val="18"/>
                      <w:rtl/>
                    </w:rPr>
                    <w:t>תוכן השידור הציבורי</w:t>
                  </w:r>
                </w:p>
                <w:p w:rsidR="000934F0" w:rsidRDefault="000934F0" w:rsidP="000349AF">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0349AF">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6</w:t>
      </w:r>
      <w:r w:rsidR="00177594">
        <w:rPr>
          <w:rStyle w:val="big-number"/>
          <w:rFonts w:cs="Miriam" w:hint="cs"/>
          <w:rtl/>
        </w:rPr>
        <w:t>3</w:t>
      </w:r>
      <w:r w:rsidRPr="004E3157">
        <w:rPr>
          <w:rStyle w:val="default"/>
          <w:rFonts w:cs="FrankRuehl"/>
          <w:rtl/>
        </w:rPr>
        <w:t>.</w:t>
      </w:r>
      <w:r w:rsidRPr="004E3157">
        <w:rPr>
          <w:rStyle w:val="default"/>
          <w:rFonts w:cs="FrankRuehl"/>
          <w:rtl/>
        </w:rPr>
        <w:tab/>
      </w:r>
      <w:r w:rsidR="00177594">
        <w:rPr>
          <w:rStyle w:val="default"/>
          <w:rFonts w:cs="FrankRuehl" w:hint="cs"/>
          <w:rtl/>
        </w:rPr>
        <w:t>(א)</w:t>
      </w:r>
      <w:r w:rsidR="00177594">
        <w:rPr>
          <w:rStyle w:val="default"/>
          <w:rFonts w:cs="FrankRuehl" w:hint="cs"/>
          <w:rtl/>
        </w:rPr>
        <w:tab/>
        <w:t xml:space="preserve">תאגיד השידור </w:t>
      </w:r>
      <w:r w:rsidR="000349AF">
        <w:rPr>
          <w:rStyle w:val="default"/>
          <w:rFonts w:cs="FrankRuehl" w:hint="cs"/>
          <w:rtl/>
        </w:rPr>
        <w:t>הישראלי</w:t>
      </w:r>
      <w:r w:rsidR="00177594">
        <w:rPr>
          <w:rStyle w:val="default"/>
          <w:rFonts w:cs="FrankRuehl" w:hint="cs"/>
          <w:rtl/>
        </w:rPr>
        <w:t xml:space="preserve"> יספק תוכן באמצעות טלוויזיה ורדיו ועל גבי רשת האינטרנט.</w:t>
      </w:r>
    </w:p>
    <w:p w:rsidR="002E5621" w:rsidRDefault="002E5621" w:rsidP="000349AF">
      <w:pPr>
        <w:pStyle w:val="P00"/>
        <w:spacing w:before="72"/>
        <w:ind w:left="0" w:right="1134"/>
        <w:rPr>
          <w:rStyle w:val="default"/>
          <w:rFonts w:cs="FrankRuehl" w:hint="cs"/>
          <w:rtl/>
        </w:rPr>
      </w:pPr>
    </w:p>
    <w:p w:rsidR="00177594" w:rsidRDefault="00F60D25" w:rsidP="00F60D25">
      <w:pPr>
        <w:pStyle w:val="P00"/>
        <w:spacing w:before="72"/>
        <w:ind w:left="0" w:right="1134"/>
        <w:rPr>
          <w:rStyle w:val="default"/>
          <w:rFonts w:cs="FrankRuehl" w:hint="cs"/>
          <w:rtl/>
        </w:rPr>
      </w:pPr>
      <w:r>
        <w:rPr>
          <w:rFonts w:cs="FrankRuehl" w:hint="cs"/>
          <w:sz w:val="26"/>
          <w:rtl/>
          <w:lang w:eastAsia="en-US"/>
        </w:rPr>
        <w:pict>
          <v:shape id="_x0000_s2618" type="#_x0000_t202" style="position:absolute;left:0;text-align:left;margin-left:470.35pt;margin-top:7.1pt;width:1in;height:16.8pt;z-index:251699712" filled="f" stroked="f">
            <v:textbox inset="1mm,0,1mm,0">
              <w:txbxContent>
                <w:p w:rsidR="000934F0" w:rsidRDefault="000934F0" w:rsidP="00F60D25">
                  <w:pPr>
                    <w:spacing w:line="160" w:lineRule="exact"/>
                    <w:jc w:val="left"/>
                    <w:rPr>
                      <w:rFonts w:cs="Miriam" w:hint="cs"/>
                      <w:noProof/>
                      <w:sz w:val="18"/>
                      <w:szCs w:val="18"/>
                      <w:rtl/>
                    </w:rPr>
                  </w:pPr>
                  <w:r>
                    <w:rPr>
                      <w:rFonts w:cs="Miriam" w:hint="cs"/>
                      <w:sz w:val="18"/>
                      <w:szCs w:val="18"/>
                      <w:rtl/>
                    </w:rPr>
                    <w:t>(תיקון מס' 4) תשע"ו-2016</w:t>
                  </w:r>
                </w:p>
              </w:txbxContent>
            </v:textbox>
            <w10:anchorlock/>
          </v:shape>
        </w:pict>
      </w:r>
      <w:r w:rsidR="00177594">
        <w:rPr>
          <w:rStyle w:val="default"/>
          <w:rFonts w:cs="FrankRuehl" w:hint="cs"/>
          <w:rtl/>
        </w:rPr>
        <w:tab/>
        <w:t>(ב)</w:t>
      </w:r>
      <w:r w:rsidR="00177594">
        <w:rPr>
          <w:rStyle w:val="default"/>
          <w:rFonts w:cs="FrankRuehl" w:hint="cs"/>
          <w:rtl/>
        </w:rPr>
        <w:tab/>
        <w:t xml:space="preserve">שידורי הטלוויזיה יתקיימו </w:t>
      </w:r>
      <w:r w:rsidRPr="00F60D25">
        <w:rPr>
          <w:rStyle w:val="default"/>
          <w:rFonts w:cs="FrankRuehl" w:hint="cs"/>
          <w:rtl/>
        </w:rPr>
        <w:t>במספר ערוצים כמפורט להלן, לכל הפחות</w:t>
      </w:r>
      <w:r w:rsidR="00177594">
        <w:rPr>
          <w:rStyle w:val="default"/>
          <w:rFonts w:cs="FrankRuehl" w:hint="cs"/>
          <w:rtl/>
        </w:rPr>
        <w:t>:</w:t>
      </w:r>
    </w:p>
    <w:p w:rsidR="00177594" w:rsidRDefault="00177594" w:rsidP="0017759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ערוץ שידורים מרכזי;</w:t>
      </w:r>
    </w:p>
    <w:p w:rsidR="00177594" w:rsidRDefault="00177594" w:rsidP="001775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ערוץ לילדים ולנוער;</w:t>
      </w:r>
    </w:p>
    <w:p w:rsidR="00177594" w:rsidRDefault="00177594" w:rsidP="0017759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ערוץ בשפה הערבית.</w:t>
      </w:r>
    </w:p>
    <w:p w:rsidR="00177594" w:rsidRDefault="000349AF" w:rsidP="00177594">
      <w:pPr>
        <w:pStyle w:val="P00"/>
        <w:spacing w:before="72"/>
        <w:ind w:left="1021" w:right="1134" w:hanging="1021"/>
        <w:rPr>
          <w:rStyle w:val="default"/>
          <w:rFonts w:cs="FrankRuehl" w:hint="cs"/>
          <w:rtl/>
        </w:rPr>
      </w:pPr>
      <w:r>
        <w:rPr>
          <w:rFonts w:cs="FrankRuehl" w:hint="cs"/>
          <w:sz w:val="26"/>
          <w:rtl/>
          <w:lang w:eastAsia="en-US"/>
        </w:rPr>
        <w:pict>
          <v:shape id="_x0000_s2521" type="#_x0000_t202" style="position:absolute;left:0;text-align:left;margin-left:470.35pt;margin-top:7.1pt;width:1in;height:35.2pt;z-index:251680256" filled="f" stroked="f">
            <v:textbox style="mso-next-textbox:#_x0000_s2521" inset="1mm,0,1mm,0">
              <w:txbxContent>
                <w:p w:rsidR="000934F0" w:rsidRDefault="000934F0" w:rsidP="000349AF">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2E5621">
                  <w:pPr>
                    <w:spacing w:line="160" w:lineRule="exact"/>
                    <w:jc w:val="left"/>
                    <w:rPr>
                      <w:rFonts w:cs="Miriam" w:hint="cs"/>
                      <w:noProof/>
                      <w:sz w:val="18"/>
                      <w:szCs w:val="18"/>
                      <w:rtl/>
                    </w:rPr>
                  </w:pPr>
                  <w:r>
                    <w:rPr>
                      <w:rFonts w:cs="Miriam" w:hint="cs"/>
                      <w:noProof/>
                      <w:sz w:val="18"/>
                      <w:szCs w:val="18"/>
                      <w:rtl/>
                    </w:rPr>
                    <w:t>(תיקון מס' 8) תשע"ז-2017</w:t>
                  </w:r>
                </w:p>
              </w:txbxContent>
            </v:textbox>
          </v:shape>
        </w:pict>
      </w:r>
      <w:r w:rsidR="00177594">
        <w:rPr>
          <w:rStyle w:val="default"/>
          <w:rFonts w:cs="FrankRuehl" w:hint="cs"/>
          <w:rtl/>
        </w:rPr>
        <w:tab/>
        <w:t>(ג)</w:t>
      </w:r>
      <w:r w:rsidR="00177594">
        <w:rPr>
          <w:rStyle w:val="default"/>
          <w:rFonts w:cs="FrankRuehl" w:hint="cs"/>
          <w:rtl/>
        </w:rPr>
        <w:tab/>
        <w:t>(1)</w:t>
      </w:r>
      <w:r w:rsidR="00177594">
        <w:rPr>
          <w:rStyle w:val="default"/>
          <w:rFonts w:cs="FrankRuehl" w:hint="cs"/>
          <w:rtl/>
        </w:rPr>
        <w:tab/>
        <w:t>שידורי הרדיו</w:t>
      </w:r>
      <w:r>
        <w:rPr>
          <w:rStyle w:val="default"/>
          <w:rFonts w:cs="FrankRuehl" w:hint="cs"/>
          <w:rtl/>
        </w:rPr>
        <w:t xml:space="preserve"> ייקראו "קול ישראל"</w:t>
      </w:r>
      <w:r w:rsidR="00177594">
        <w:rPr>
          <w:rStyle w:val="default"/>
          <w:rFonts w:cs="FrankRuehl" w:hint="cs"/>
          <w:rtl/>
        </w:rPr>
        <w:t xml:space="preserve"> </w:t>
      </w:r>
      <w:r>
        <w:rPr>
          <w:rStyle w:val="default"/>
          <w:rFonts w:cs="FrankRuehl" w:hint="cs"/>
          <w:rtl/>
        </w:rPr>
        <w:t>ו</w:t>
      </w:r>
      <w:r w:rsidR="00177594">
        <w:rPr>
          <w:rStyle w:val="default"/>
          <w:rFonts w:cs="FrankRuehl" w:hint="cs"/>
          <w:rtl/>
        </w:rPr>
        <w:t>יכללו שידורי חדשות ותכניות בענייני היום, מוסיקה, שידורים בנושא מורשת ישראל, שידורים לילדים ולנוער ושידורים בשפה הערבית ובשפות הרווחות בציבור בישראל, ובכלל זה בשפות הרוסית והאמהרית;</w:t>
      </w:r>
    </w:p>
    <w:p w:rsidR="00177594" w:rsidRDefault="00177594" w:rsidP="001775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מחצית לפחות מהשירים המשודרים ברדיו בכל חודש יהיו שירים בשפה העברית; לעניין זה, "שיר בשפה העברית" </w:t>
      </w:r>
      <w:r>
        <w:rPr>
          <w:rStyle w:val="default"/>
          <w:rFonts w:cs="FrankRuehl"/>
          <w:rtl/>
        </w:rPr>
        <w:t>–</w:t>
      </w:r>
      <w:r>
        <w:rPr>
          <w:rStyle w:val="default"/>
          <w:rFonts w:cs="FrankRuehl" w:hint="cs"/>
          <w:rtl/>
        </w:rPr>
        <w:t xml:space="preserve"> שיר שמרבית מילותיו הן בשפה העברית.</w:t>
      </w:r>
    </w:p>
    <w:p w:rsidR="002E5621" w:rsidRDefault="002E5621" w:rsidP="002E5621">
      <w:pPr>
        <w:pStyle w:val="P00"/>
        <w:spacing w:before="72"/>
        <w:ind w:left="0" w:right="1134"/>
        <w:rPr>
          <w:rStyle w:val="default"/>
          <w:rFonts w:cs="FrankRuehl"/>
          <w:rtl/>
        </w:rPr>
      </w:pPr>
      <w:r w:rsidRPr="00F12298">
        <w:rPr>
          <w:rStyle w:val="default"/>
          <w:rFonts w:cs="FrankRuehl" w:hint="cs"/>
          <w:rtl/>
        </w:rPr>
        <w:pict>
          <v:shape id="_x0000_s2732" type="#_x0000_t202" style="position:absolute;left:0;text-align:left;margin-left:464.5pt;margin-top:7.1pt;width:77.75pt;height:36.8pt;z-index:251745792" filled="f" stroked="f">
            <v:textbox inset="1mm,0,1mm,0">
              <w:txbxContent>
                <w:p w:rsidR="000934F0" w:rsidRDefault="000934F0" w:rsidP="002E5621">
                  <w:pPr>
                    <w:spacing w:line="160" w:lineRule="exact"/>
                    <w:jc w:val="left"/>
                    <w:rPr>
                      <w:rFonts w:cs="Miriam"/>
                      <w:noProof/>
                      <w:sz w:val="18"/>
                      <w:szCs w:val="18"/>
                      <w:rtl/>
                    </w:rPr>
                  </w:pPr>
                  <w:r>
                    <w:rPr>
                      <w:rFonts w:cs="Miriam" w:hint="cs"/>
                      <w:noProof/>
                      <w:sz w:val="18"/>
                      <w:szCs w:val="18"/>
                      <w:rtl/>
                    </w:rPr>
                    <w:t>(תיקון מס' 8) תשע"ז-2017</w:t>
                  </w:r>
                </w:p>
                <w:p w:rsidR="00F12298" w:rsidRDefault="00F12298" w:rsidP="002E5621">
                  <w:pPr>
                    <w:spacing w:line="160" w:lineRule="exact"/>
                    <w:jc w:val="left"/>
                    <w:rPr>
                      <w:rFonts w:cs="Miriam" w:hint="cs"/>
                      <w:noProof/>
                      <w:sz w:val="18"/>
                      <w:szCs w:val="18"/>
                      <w:rtl/>
                    </w:rPr>
                  </w:pPr>
                  <w:r>
                    <w:rPr>
                      <w:rFonts w:cs="Miriam" w:hint="cs"/>
                      <w:noProof/>
                      <w:sz w:val="18"/>
                      <w:szCs w:val="18"/>
                      <w:rtl/>
                    </w:rPr>
                    <w:t>(תיקון מס' 8) (תיקון) תשע"ח-2018</w:t>
                  </w:r>
                </w:p>
              </w:txbxContent>
            </v:textbox>
            <w10:anchorlock/>
          </v:shape>
        </w:pict>
      </w:r>
      <w:r w:rsidRPr="002E5621">
        <w:rPr>
          <w:rStyle w:val="default"/>
          <w:rFonts w:cs="FrankRuehl" w:hint="cs"/>
          <w:rtl/>
        </w:rPr>
        <w:tab/>
        <w:t>(ג1)</w:t>
      </w:r>
      <w:r w:rsidRPr="002E5621">
        <w:rPr>
          <w:rStyle w:val="default"/>
          <w:rFonts w:cs="FrankRuehl" w:hint="cs"/>
          <w:rtl/>
        </w:rPr>
        <w:tab/>
      </w:r>
      <w:r w:rsidR="00F12298" w:rsidRPr="00F12298">
        <w:rPr>
          <w:rStyle w:val="default"/>
          <w:rFonts w:cs="FrankRuehl" w:hint="cs"/>
          <w:rtl/>
        </w:rPr>
        <w:t>בלי לגרוע מהוראות סעיף קטן (ג)(1), תאגיד השידור הישראלי ישדר תוכן חדשותי ותוכן בענייני היום במסגרת שידורי "קול ישראל" ברשתות שידור נפרדות, בין השאר במקרים אלה:</w:t>
      </w:r>
    </w:p>
    <w:p w:rsidR="002E5621" w:rsidRPr="002E5621" w:rsidRDefault="00F12298" w:rsidP="00F12298">
      <w:pPr>
        <w:pStyle w:val="P00"/>
        <w:spacing w:before="72"/>
        <w:ind w:left="1021" w:right="1134"/>
        <w:rPr>
          <w:rStyle w:val="default"/>
          <w:rFonts w:cs="FrankRuehl" w:hint="cs"/>
          <w:rtl/>
        </w:rPr>
      </w:pPr>
      <w:r>
        <w:rPr>
          <w:rFonts w:cs="FrankRuehl" w:hint="cs"/>
          <w:sz w:val="26"/>
          <w:rtl/>
          <w:lang w:eastAsia="en-US"/>
        </w:rPr>
        <w:pict>
          <v:shape id="_x0000_s2846" type="#_x0000_t202" style="position:absolute;left:0;text-align:left;margin-left:461.35pt;margin-top:7.1pt;width:81pt;height:22.65pt;z-index:251805184" filled="f" stroked="f">
            <v:textbox inset="1mm,0,1mm,0">
              <w:txbxContent>
                <w:p w:rsidR="00F12298" w:rsidRDefault="00F12298" w:rsidP="00F12298">
                  <w:pPr>
                    <w:spacing w:line="160" w:lineRule="exact"/>
                    <w:jc w:val="left"/>
                    <w:rPr>
                      <w:rFonts w:cs="Miriam" w:hint="cs"/>
                      <w:noProof/>
                      <w:sz w:val="18"/>
                      <w:szCs w:val="18"/>
                      <w:rtl/>
                    </w:rPr>
                  </w:pPr>
                  <w:r>
                    <w:rPr>
                      <w:rFonts w:cs="Miriam" w:hint="cs"/>
                      <w:noProof/>
                      <w:sz w:val="18"/>
                      <w:szCs w:val="18"/>
                      <w:rtl/>
                    </w:rPr>
                    <w:t>(תיקון מס' 8) (תיקון) תשע"ח-2018</w:t>
                  </w:r>
                </w:p>
              </w:txbxContent>
            </v:textbox>
            <w10:anchorlock/>
          </v:shape>
        </w:pict>
      </w:r>
      <w:r>
        <w:rPr>
          <w:rStyle w:val="default"/>
          <w:rFonts w:cs="FrankRuehl" w:hint="cs"/>
          <w:rtl/>
        </w:rPr>
        <w:t>(1)</w:t>
      </w:r>
      <w:r>
        <w:rPr>
          <w:rStyle w:val="default"/>
          <w:rFonts w:cs="FrankRuehl" w:hint="cs"/>
          <w:rtl/>
        </w:rPr>
        <w:tab/>
        <w:t>(נמחקה)</w:t>
      </w:r>
      <w:r w:rsidR="002E5621" w:rsidRPr="002E5621">
        <w:rPr>
          <w:rStyle w:val="default"/>
          <w:rFonts w:cs="FrankRuehl" w:hint="cs"/>
          <w:rtl/>
        </w:rPr>
        <w:t>;</w:t>
      </w:r>
    </w:p>
    <w:p w:rsidR="002E5621" w:rsidRPr="002E5621" w:rsidRDefault="002E5621" w:rsidP="002E5621">
      <w:pPr>
        <w:pStyle w:val="P00"/>
        <w:spacing w:before="72"/>
        <w:ind w:left="1021" w:right="1134"/>
        <w:rPr>
          <w:rStyle w:val="default"/>
          <w:rFonts w:cs="FrankRuehl" w:hint="cs"/>
          <w:rtl/>
        </w:rPr>
      </w:pPr>
      <w:r w:rsidRPr="002E5621">
        <w:rPr>
          <w:rStyle w:val="default"/>
          <w:rFonts w:cs="FrankRuehl" w:hint="cs"/>
          <w:rtl/>
        </w:rPr>
        <w:t>(2)</w:t>
      </w:r>
      <w:r w:rsidRPr="002E5621">
        <w:rPr>
          <w:rStyle w:val="default"/>
          <w:rFonts w:cs="FrankRuehl" w:hint="cs"/>
          <w:rtl/>
        </w:rPr>
        <w:tab/>
        <w:t>ברשת שידור נפרדת המיועדת לשידור תכנים כאמור בשפות הרווחות בציבור בישראל, ובכלל זה בשפות הרוסית, האמהרית והפרסית; שידורים כאמור יתקיימו בכל שעות היממה, ושני שלישים מהם יהיו בשפה הרוסית;</w:t>
      </w:r>
    </w:p>
    <w:p w:rsidR="002E5621" w:rsidRPr="002E5621" w:rsidRDefault="002E5621" w:rsidP="002E5621">
      <w:pPr>
        <w:pStyle w:val="P00"/>
        <w:spacing w:before="72"/>
        <w:ind w:left="1021" w:right="1134"/>
        <w:rPr>
          <w:rStyle w:val="default"/>
          <w:rFonts w:cs="FrankRuehl" w:hint="cs"/>
          <w:rtl/>
        </w:rPr>
      </w:pPr>
      <w:r w:rsidRPr="002E5621">
        <w:rPr>
          <w:rStyle w:val="default"/>
          <w:rFonts w:cs="FrankRuehl" w:hint="cs"/>
          <w:rtl/>
        </w:rPr>
        <w:t>(3)</w:t>
      </w:r>
      <w:r w:rsidRPr="002E5621">
        <w:rPr>
          <w:rStyle w:val="default"/>
          <w:rFonts w:cs="FrankRuehl" w:hint="cs"/>
          <w:rtl/>
        </w:rPr>
        <w:tab/>
        <w:t>ברשת שידור נפ</w:t>
      </w:r>
      <w:r w:rsidR="0032571E">
        <w:rPr>
          <w:rStyle w:val="default"/>
          <w:rFonts w:cs="FrankRuehl" w:hint="cs"/>
          <w:rtl/>
        </w:rPr>
        <w:t>רד</w:t>
      </w:r>
      <w:r w:rsidRPr="002E5621">
        <w:rPr>
          <w:rStyle w:val="default"/>
          <w:rFonts w:cs="FrankRuehl" w:hint="cs"/>
          <w:rtl/>
        </w:rPr>
        <w:t>ת המיועדת ברובה המכריע לשידור תכנים כאמור לאוכלוסייה החרדית; שידורים כאמור יתקיימו בכל שעות היממה, למעט שבת וחג; השידור ברשת שידור נפרדת כאמור יהיה בכפוף לאישור השר בהתאם להוראות סעיף 11(1), והוא יחל בהקדם האפשרי לאחר קבלת האישור האמור.</w:t>
      </w:r>
    </w:p>
    <w:p w:rsidR="002E5621" w:rsidRPr="002E5621" w:rsidRDefault="002E5621" w:rsidP="002E5621">
      <w:pPr>
        <w:pStyle w:val="P00"/>
        <w:spacing w:before="72"/>
        <w:ind w:left="0" w:right="1134"/>
        <w:rPr>
          <w:rStyle w:val="default"/>
          <w:rFonts w:cs="FrankRuehl" w:hint="cs"/>
          <w:rtl/>
        </w:rPr>
      </w:pPr>
      <w:r>
        <w:rPr>
          <w:rFonts w:cs="FrankRuehl" w:hint="cs"/>
          <w:sz w:val="26"/>
          <w:rtl/>
          <w:lang w:eastAsia="en-US"/>
        </w:rPr>
        <w:pict>
          <v:shape id="_x0000_s2733" type="#_x0000_t202" style="position:absolute;left:0;text-align:left;margin-left:461.35pt;margin-top:7.1pt;width:80.9pt;height:34.8pt;z-index:251746816" filled="f" stroked="f">
            <v:textbox inset="1mm,0,1mm,0">
              <w:txbxContent>
                <w:p w:rsidR="000934F0" w:rsidRDefault="000934F0" w:rsidP="002E5621">
                  <w:pPr>
                    <w:spacing w:line="160" w:lineRule="exact"/>
                    <w:jc w:val="left"/>
                    <w:rPr>
                      <w:rFonts w:cs="Miriam"/>
                      <w:noProof/>
                      <w:sz w:val="18"/>
                      <w:szCs w:val="18"/>
                      <w:rtl/>
                    </w:rPr>
                  </w:pPr>
                  <w:r>
                    <w:rPr>
                      <w:rFonts w:cs="Miriam" w:hint="cs"/>
                      <w:noProof/>
                      <w:sz w:val="18"/>
                      <w:szCs w:val="18"/>
                      <w:rtl/>
                    </w:rPr>
                    <w:t xml:space="preserve">(תיקון מס' 8) </w:t>
                  </w:r>
                  <w:r w:rsidR="00F12298">
                    <w:rPr>
                      <w:rFonts w:cs="Miriam"/>
                      <w:noProof/>
                      <w:sz w:val="18"/>
                      <w:szCs w:val="18"/>
                      <w:rtl/>
                    </w:rPr>
                    <w:br/>
                  </w:r>
                  <w:r>
                    <w:rPr>
                      <w:rFonts w:cs="Miriam" w:hint="cs"/>
                      <w:noProof/>
                      <w:sz w:val="18"/>
                      <w:szCs w:val="18"/>
                      <w:rtl/>
                    </w:rPr>
                    <w:t>תשע"ז-2017</w:t>
                  </w:r>
                </w:p>
                <w:p w:rsidR="00F12298" w:rsidRDefault="00F12298" w:rsidP="00F12298">
                  <w:pPr>
                    <w:spacing w:line="160" w:lineRule="exact"/>
                    <w:jc w:val="left"/>
                    <w:rPr>
                      <w:rFonts w:cs="Miriam" w:hint="cs"/>
                      <w:noProof/>
                      <w:sz w:val="18"/>
                      <w:szCs w:val="18"/>
                      <w:rtl/>
                    </w:rPr>
                  </w:pPr>
                  <w:r>
                    <w:rPr>
                      <w:rFonts w:cs="Miriam" w:hint="cs"/>
                      <w:noProof/>
                      <w:sz w:val="18"/>
                      <w:szCs w:val="18"/>
                      <w:rtl/>
                    </w:rPr>
                    <w:t>(תיקון מס' 8) (תיקון) תשע"ח-2018</w:t>
                  </w:r>
                </w:p>
              </w:txbxContent>
            </v:textbox>
            <w10:anchorlock/>
          </v:shape>
        </w:pict>
      </w:r>
      <w:r w:rsidRPr="002E5621">
        <w:rPr>
          <w:rStyle w:val="default"/>
          <w:rFonts w:cs="FrankRuehl" w:hint="cs"/>
          <w:rtl/>
        </w:rPr>
        <w:tab/>
        <w:t>(ג2)</w:t>
      </w:r>
      <w:r w:rsidRPr="002E5621">
        <w:rPr>
          <w:rStyle w:val="default"/>
          <w:rFonts w:cs="FrankRuehl" w:hint="cs"/>
          <w:rtl/>
        </w:rPr>
        <w:tab/>
        <w:t>השידורים בנושא מורשת ישראל יהיו ברשת שידור נפרדת ויתקיימו בכל שעות היממה, למעט שבת וחג.</w:t>
      </w:r>
    </w:p>
    <w:p w:rsidR="002E5621" w:rsidRPr="002E5621" w:rsidRDefault="002E5621" w:rsidP="002E5621">
      <w:pPr>
        <w:pStyle w:val="P00"/>
        <w:spacing w:before="72"/>
        <w:ind w:left="0" w:right="1134"/>
        <w:rPr>
          <w:rStyle w:val="default"/>
          <w:rFonts w:cs="FrankRuehl" w:hint="cs"/>
          <w:rtl/>
        </w:rPr>
      </w:pPr>
      <w:r>
        <w:rPr>
          <w:rFonts w:cs="FrankRuehl" w:hint="cs"/>
          <w:sz w:val="26"/>
          <w:rtl/>
          <w:lang w:eastAsia="en-US"/>
        </w:rPr>
        <w:pict>
          <v:shape id="_x0000_s2734" type="#_x0000_t202" style="position:absolute;left:0;text-align:left;margin-left:470.25pt;margin-top:7.1pt;width:1in;height:16.8pt;z-index:251747840" filled="f" stroked="f">
            <v:textbox inset="1mm,0,1mm,0">
              <w:txbxContent>
                <w:p w:rsidR="000934F0" w:rsidRDefault="000934F0" w:rsidP="002E5621">
                  <w:pPr>
                    <w:spacing w:line="160" w:lineRule="exact"/>
                    <w:jc w:val="left"/>
                    <w:rPr>
                      <w:rFonts w:cs="Miriam" w:hint="cs"/>
                      <w:noProof/>
                      <w:sz w:val="18"/>
                      <w:szCs w:val="18"/>
                      <w:rtl/>
                    </w:rPr>
                  </w:pPr>
                  <w:r>
                    <w:rPr>
                      <w:rFonts w:cs="Miriam" w:hint="cs"/>
                      <w:noProof/>
                      <w:sz w:val="18"/>
                      <w:szCs w:val="18"/>
                      <w:rtl/>
                    </w:rPr>
                    <w:t>(תיקון מס' 8) תשע"ז-2017</w:t>
                  </w:r>
                </w:p>
              </w:txbxContent>
            </v:textbox>
            <w10:anchorlock/>
          </v:shape>
        </w:pict>
      </w:r>
      <w:r w:rsidRPr="002E5621">
        <w:rPr>
          <w:rStyle w:val="default"/>
          <w:rFonts w:cs="FrankRuehl" w:hint="cs"/>
          <w:rtl/>
        </w:rPr>
        <w:tab/>
        <w:t>(ג3)</w:t>
      </w:r>
      <w:r w:rsidRPr="002E5621">
        <w:rPr>
          <w:rStyle w:val="default"/>
          <w:rFonts w:cs="FrankRuehl" w:hint="cs"/>
          <w:rtl/>
        </w:rPr>
        <w:tab/>
        <w:t xml:space="preserve">בסעיף זה, "שידורים בנושא מורשת ישראל" </w:t>
      </w:r>
      <w:r w:rsidRPr="002E5621">
        <w:rPr>
          <w:rStyle w:val="default"/>
          <w:rFonts w:cs="FrankRuehl"/>
          <w:rtl/>
        </w:rPr>
        <w:t>–</w:t>
      </w:r>
      <w:r w:rsidRPr="002E5621">
        <w:rPr>
          <w:rStyle w:val="default"/>
          <w:rFonts w:cs="FrankRuehl" w:hint="cs"/>
          <w:rtl/>
        </w:rPr>
        <w:t xml:space="preserve"> שידור של תכנים הקשורים למסורת היהודית ולערכי הציונות.</w:t>
      </w:r>
    </w:p>
    <w:p w:rsidR="00177594" w:rsidRDefault="00177594" w:rsidP="000349A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התוכן שיספק תאגיד השידור </w:t>
      </w:r>
      <w:r w:rsidR="000349AF">
        <w:rPr>
          <w:rStyle w:val="default"/>
          <w:rFonts w:cs="FrankRuehl" w:hint="cs"/>
          <w:rtl/>
        </w:rPr>
        <w:t>הישראלי</w:t>
      </w:r>
      <w:r>
        <w:rPr>
          <w:rStyle w:val="default"/>
          <w:rFonts w:cs="FrankRuehl" w:hint="cs"/>
          <w:rtl/>
        </w:rPr>
        <w:t xml:space="preserve"> על גבי רשת האינטרנט יחולו ההוראות לפי חוק זה החלות על שידורים, בשינויים המחויבים, למעט הוראות סעיף 64; תאגיד השידור </w:t>
      </w:r>
      <w:r w:rsidR="000349AF">
        <w:rPr>
          <w:rStyle w:val="default"/>
          <w:rFonts w:cs="FrankRuehl" w:hint="cs"/>
          <w:rtl/>
        </w:rPr>
        <w:t>הישראלי</w:t>
      </w:r>
      <w:r>
        <w:rPr>
          <w:rStyle w:val="default"/>
          <w:rFonts w:cs="FrankRuehl" w:hint="cs"/>
          <w:rtl/>
        </w:rPr>
        <w:t xml:space="preserve"> רשאי לספק תוכן באמצעים טכנולוגיים אחרים על האמור בהגדרה "השידורים" והוראות סעיף קטן זה יחולו על תוכן כאמור.</w:t>
      </w:r>
    </w:p>
    <w:p w:rsidR="000349AF" w:rsidRPr="0032571E" w:rsidRDefault="000349AF" w:rsidP="000349AF">
      <w:pPr>
        <w:pStyle w:val="P00"/>
        <w:spacing w:before="0"/>
        <w:ind w:left="0" w:right="1134"/>
        <w:rPr>
          <w:rStyle w:val="default"/>
          <w:rFonts w:cs="FrankRuehl" w:hint="cs"/>
          <w:vanish/>
          <w:color w:val="FF0000"/>
          <w:sz w:val="20"/>
          <w:szCs w:val="20"/>
          <w:shd w:val="clear" w:color="auto" w:fill="FFFF99"/>
          <w:rtl/>
        </w:rPr>
      </w:pPr>
      <w:bookmarkStart w:id="133" w:name="Rov398"/>
      <w:r w:rsidRPr="0032571E">
        <w:rPr>
          <w:rStyle w:val="default"/>
          <w:rFonts w:cs="FrankRuehl" w:hint="cs"/>
          <w:vanish/>
          <w:color w:val="FF0000"/>
          <w:sz w:val="20"/>
          <w:szCs w:val="20"/>
          <w:shd w:val="clear" w:color="auto" w:fill="FFFF99"/>
          <w:rtl/>
        </w:rPr>
        <w:t>מיום 10.9.2015</w:t>
      </w:r>
    </w:p>
    <w:p w:rsidR="000349AF" w:rsidRPr="0032571E" w:rsidRDefault="000349AF" w:rsidP="000349AF">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0349AF" w:rsidRPr="0032571E" w:rsidRDefault="000349AF" w:rsidP="000349AF">
      <w:pPr>
        <w:pStyle w:val="P00"/>
        <w:spacing w:before="0"/>
        <w:ind w:left="0" w:right="1134"/>
        <w:rPr>
          <w:rStyle w:val="default"/>
          <w:rFonts w:cs="FrankRuehl" w:hint="cs"/>
          <w:vanish/>
          <w:sz w:val="20"/>
          <w:szCs w:val="20"/>
          <w:shd w:val="clear" w:color="auto" w:fill="FFFF99"/>
          <w:rtl/>
        </w:rPr>
      </w:pPr>
      <w:hyperlink r:id="rId17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7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0349AF" w:rsidRPr="0032571E" w:rsidRDefault="000349AF" w:rsidP="000349AF">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63</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יספק תוכן באמצעות טלוויזיה ורדיו ועל גבי רשת האינטרנט.</w:t>
      </w:r>
    </w:p>
    <w:p w:rsidR="000349AF" w:rsidRPr="0032571E" w:rsidRDefault="000349AF" w:rsidP="000349AF">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שידורי הטלוויזיה יתקיימו בשלושה ערוצים לפחות, והם:</w:t>
      </w:r>
    </w:p>
    <w:p w:rsidR="000349AF" w:rsidRPr="0032571E" w:rsidRDefault="000349AF" w:rsidP="000349AF">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ערוץ שידורים מרכזי;</w:t>
      </w:r>
    </w:p>
    <w:p w:rsidR="000349AF" w:rsidRPr="0032571E" w:rsidRDefault="000349AF" w:rsidP="000349AF">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ערוץ לילדים ולנוער;</w:t>
      </w:r>
    </w:p>
    <w:p w:rsidR="000349AF" w:rsidRPr="0032571E" w:rsidRDefault="000349AF" w:rsidP="000349AF">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ערוץ בשפה הערבית.</w:t>
      </w:r>
    </w:p>
    <w:p w:rsidR="000349AF" w:rsidRPr="0032571E" w:rsidRDefault="000349AF" w:rsidP="000349AF">
      <w:pPr>
        <w:pStyle w:val="P00"/>
        <w:spacing w:before="0"/>
        <w:ind w:left="1021" w:right="1134" w:hanging="1021"/>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(1)</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שידורי הרדיו יכללו</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שידורי הרדיו ייקראו "קול ישראל" ויכללו</w:t>
      </w:r>
      <w:r w:rsidRPr="0032571E">
        <w:rPr>
          <w:rStyle w:val="default"/>
          <w:rFonts w:cs="FrankRuehl" w:hint="cs"/>
          <w:vanish/>
          <w:sz w:val="22"/>
          <w:szCs w:val="22"/>
          <w:shd w:val="clear" w:color="auto" w:fill="FFFF99"/>
          <w:rtl/>
        </w:rPr>
        <w:t xml:space="preserve"> שידורי חדשות ותכניות בענייני היום, מוסיקה, שידורים בנושא מורשת ישראל, שידורים לילדים ולנוער ושידורים בשפה הערבית ובשפות הרווחות בציבור בישראל, ובכלל זה בשפות הרוסית והאמהרית;</w:t>
      </w:r>
    </w:p>
    <w:p w:rsidR="000349AF" w:rsidRPr="0032571E" w:rsidRDefault="000349AF" w:rsidP="000349AF">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מחצית לפחות מהשירים המשודרים ברדיו בכל חודש יהיו שירים בשפה העברית; לעניין זה, "שיר בשפה העברית"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שיר שמרבית מילותיו הן בשפה העברית.</w:t>
      </w:r>
    </w:p>
    <w:p w:rsidR="000349AF" w:rsidRPr="0032571E" w:rsidRDefault="000349AF" w:rsidP="000349AF">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 xml:space="preserve">על התוכן שיספק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על גבי רשת האינטרנט יחולו ההוראות לפי חוק זה החלות על שידורים, בשינויים המחויבים, למעט הוראות סעיף 64;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רשאי לספק תוכן באמצעים טכנולוגיים אחרים על האמור בהגדרה "השידורים" והוראות סעיף קטן זה יחולו על תוכן כאמור.</w:t>
      </w:r>
    </w:p>
    <w:p w:rsidR="00F60D25" w:rsidRPr="0032571E" w:rsidRDefault="00F60D25" w:rsidP="000349AF">
      <w:pPr>
        <w:pStyle w:val="P00"/>
        <w:spacing w:before="0"/>
        <w:ind w:left="0" w:right="1134"/>
        <w:rPr>
          <w:rStyle w:val="default"/>
          <w:rFonts w:cs="FrankRuehl" w:hint="cs"/>
          <w:vanish/>
          <w:sz w:val="20"/>
          <w:szCs w:val="20"/>
          <w:shd w:val="clear" w:color="auto" w:fill="FFFF99"/>
          <w:rtl/>
        </w:rPr>
      </w:pPr>
    </w:p>
    <w:p w:rsidR="00F60D25" w:rsidRPr="0032571E" w:rsidRDefault="00F60D25" w:rsidP="000349AF">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31.3.2016</w:t>
      </w:r>
    </w:p>
    <w:p w:rsidR="00F60D25" w:rsidRPr="0032571E" w:rsidRDefault="00F60D25" w:rsidP="000349AF">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F60D25" w:rsidRPr="0032571E" w:rsidRDefault="00F60D25" w:rsidP="000349AF">
      <w:pPr>
        <w:pStyle w:val="P00"/>
        <w:spacing w:before="0"/>
        <w:ind w:left="0" w:right="1134"/>
        <w:rPr>
          <w:rStyle w:val="default"/>
          <w:rFonts w:cs="FrankRuehl" w:hint="cs"/>
          <w:vanish/>
          <w:sz w:val="20"/>
          <w:szCs w:val="20"/>
          <w:shd w:val="clear" w:color="auto" w:fill="FFFF99"/>
          <w:rtl/>
        </w:rPr>
      </w:pPr>
      <w:hyperlink r:id="rId172"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654 (</w:t>
      </w:r>
      <w:hyperlink r:id="rId173"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F60D25" w:rsidRPr="0032571E" w:rsidRDefault="00F60D25" w:rsidP="00F60D25">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שידורי הטלוויזיה יתקיימו </w:t>
      </w:r>
      <w:r w:rsidRPr="0032571E">
        <w:rPr>
          <w:rStyle w:val="default"/>
          <w:rFonts w:cs="FrankRuehl" w:hint="cs"/>
          <w:strike/>
          <w:vanish/>
          <w:sz w:val="22"/>
          <w:szCs w:val="22"/>
          <w:shd w:val="clear" w:color="auto" w:fill="FFFF99"/>
          <w:rtl/>
        </w:rPr>
        <w:t>בשלושה ערוצים לפחות, והם</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במספר ערוצים כמפורט להלן, לכל הפחות</w:t>
      </w:r>
      <w:r w:rsidRPr="0032571E">
        <w:rPr>
          <w:rStyle w:val="default"/>
          <w:rFonts w:cs="FrankRuehl" w:hint="cs"/>
          <w:vanish/>
          <w:sz w:val="22"/>
          <w:szCs w:val="22"/>
          <w:shd w:val="clear" w:color="auto" w:fill="FFFF99"/>
          <w:rtl/>
        </w:rPr>
        <w:t>:</w:t>
      </w:r>
    </w:p>
    <w:p w:rsidR="00EE5C04" w:rsidRPr="0032571E" w:rsidRDefault="00EE5C04" w:rsidP="00EE5C04">
      <w:pPr>
        <w:pStyle w:val="P00"/>
        <w:spacing w:before="0"/>
        <w:ind w:left="0" w:right="1134"/>
        <w:rPr>
          <w:rStyle w:val="default"/>
          <w:rFonts w:cs="FrankRuehl" w:hint="cs"/>
          <w:vanish/>
          <w:sz w:val="20"/>
          <w:szCs w:val="20"/>
          <w:shd w:val="clear" w:color="auto" w:fill="FFFF99"/>
          <w:rtl/>
        </w:rPr>
      </w:pPr>
    </w:p>
    <w:p w:rsidR="00EE5C04" w:rsidRPr="0032571E" w:rsidRDefault="00EE5C04" w:rsidP="00EE5C04">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14.5.2017</w:t>
      </w:r>
    </w:p>
    <w:p w:rsidR="00EE5C04" w:rsidRPr="0032571E" w:rsidRDefault="00EE5C04" w:rsidP="00EE5C0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EE5C04" w:rsidRPr="0032571E" w:rsidRDefault="00EE5C04" w:rsidP="00EE5C04">
      <w:pPr>
        <w:pStyle w:val="P00"/>
        <w:spacing w:before="0"/>
        <w:ind w:left="0" w:right="1134"/>
        <w:rPr>
          <w:rStyle w:val="default"/>
          <w:rFonts w:cs="FrankRuehl" w:hint="cs"/>
          <w:vanish/>
          <w:sz w:val="20"/>
          <w:szCs w:val="20"/>
          <w:shd w:val="clear" w:color="auto" w:fill="FFFF99"/>
          <w:rtl/>
        </w:rPr>
      </w:pPr>
      <w:hyperlink r:id="rId17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931 (</w:t>
      </w:r>
      <w:hyperlink r:id="rId17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EE5C04" w:rsidRPr="0032571E" w:rsidRDefault="00EE5C04" w:rsidP="00EE5C04">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תאגיד השידור הישראלי יספק תוכן באמצעות טלוויזיה ורדיו ועל גבי רשת האינטרנט</w:t>
      </w:r>
      <w:r w:rsidRPr="0032571E">
        <w:rPr>
          <w:rStyle w:val="default"/>
          <w:rFonts w:cs="FrankRuehl" w:hint="cs"/>
          <w:vanish/>
          <w:sz w:val="22"/>
          <w:szCs w:val="22"/>
          <w:u w:val="single"/>
          <w:shd w:val="clear" w:color="auto" w:fill="FFFF99"/>
          <w:rtl/>
        </w:rPr>
        <w:t>, ובכלל זה תוכן חדשותי ותוכן בענייני היום שמעביר לו תאגיד החדשות לפי סעיף 82ב</w:t>
      </w:r>
      <w:r w:rsidRPr="0032571E">
        <w:rPr>
          <w:rStyle w:val="default"/>
          <w:rFonts w:cs="FrankRuehl" w:hint="cs"/>
          <w:vanish/>
          <w:sz w:val="22"/>
          <w:szCs w:val="22"/>
          <w:shd w:val="clear" w:color="auto" w:fill="FFFF99"/>
          <w:rtl/>
        </w:rPr>
        <w:t>.</w:t>
      </w:r>
    </w:p>
    <w:p w:rsidR="00EE5C04" w:rsidRPr="0032571E" w:rsidRDefault="00EE5C04" w:rsidP="00EE5C0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שידורי הטלוויזיה יתקיימו במספר ערוצים כמפורט להלן, לכל הפחות:</w:t>
      </w:r>
    </w:p>
    <w:p w:rsidR="00EE5C04" w:rsidRPr="0032571E" w:rsidRDefault="00EE5C04" w:rsidP="00EE5C0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ערוץ שידורים מרכזי;</w:t>
      </w:r>
    </w:p>
    <w:p w:rsidR="00EE5C04" w:rsidRPr="0032571E" w:rsidRDefault="00EE5C04" w:rsidP="00EE5C0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ערוץ לילדים ולנוער;</w:t>
      </w:r>
    </w:p>
    <w:p w:rsidR="00EE5C04" w:rsidRPr="0032571E" w:rsidRDefault="00EE5C04" w:rsidP="00EE5C0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ערוץ בשפה הערבית.</w:t>
      </w:r>
    </w:p>
    <w:p w:rsidR="00EE5C04" w:rsidRPr="0032571E" w:rsidRDefault="00EE5C04" w:rsidP="00EE5C04">
      <w:pPr>
        <w:pStyle w:val="P00"/>
        <w:spacing w:before="0"/>
        <w:ind w:left="1021" w:right="1134" w:hanging="1021"/>
        <w:rPr>
          <w:rStyle w:val="default"/>
          <w:rFonts w:cs="FrankRuehl" w:hint="cs"/>
          <w:vanish/>
          <w:sz w:val="22"/>
          <w:szCs w:val="22"/>
          <w:u w:val="single"/>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(ב1)</w:t>
      </w:r>
      <w:r w:rsidRPr="0032571E">
        <w:rPr>
          <w:rStyle w:val="default"/>
          <w:rFonts w:cs="FrankRuehl" w:hint="cs"/>
          <w:vanish/>
          <w:sz w:val="22"/>
          <w:szCs w:val="22"/>
          <w:u w:val="single"/>
          <w:shd w:val="clear" w:color="auto" w:fill="FFFF99"/>
          <w:rtl/>
        </w:rPr>
        <w:tab/>
        <w:t>(1)</w:t>
      </w:r>
      <w:r w:rsidRPr="0032571E">
        <w:rPr>
          <w:rStyle w:val="default"/>
          <w:rFonts w:cs="FrankRuehl" w:hint="cs"/>
          <w:vanish/>
          <w:sz w:val="22"/>
          <w:szCs w:val="22"/>
          <w:u w:val="single"/>
          <w:shd w:val="clear" w:color="auto" w:fill="FFFF99"/>
          <w:rtl/>
        </w:rPr>
        <w:tab/>
        <w:t>תאגיד השידור הישראלי ישדר את התוכן החדשותי והתוכן בענייני היום שמעביר לו תאגיד החדשות לשם שידורם בטלוויזיה, בערוץ השידורים המרכזי, בזמנים כמפורט בתוספת הראשונה;</w:t>
      </w:r>
    </w:p>
    <w:p w:rsidR="00EE5C04" w:rsidRPr="0032571E" w:rsidRDefault="00EE5C04" w:rsidP="00EE5C0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u w:val="single"/>
          <w:shd w:val="clear" w:color="auto" w:fill="FFFF99"/>
          <w:rtl/>
        </w:rPr>
        <w:t>(2)</w:t>
      </w:r>
      <w:r w:rsidRPr="0032571E">
        <w:rPr>
          <w:rStyle w:val="default"/>
          <w:rFonts w:cs="FrankRuehl" w:hint="cs"/>
          <w:vanish/>
          <w:sz w:val="22"/>
          <w:szCs w:val="22"/>
          <w:u w:val="single"/>
          <w:shd w:val="clear" w:color="auto" w:fill="FFFF99"/>
          <w:rtl/>
        </w:rPr>
        <w:tab/>
        <w:t>המועצה, בהסכמת מועצת תאגיד החדשות, רשאית לשנות את התוספת הראשונה; החלטה לעניין זה תתקבל ברוב חבריה המכהנים של כל אחת מהמועצות האמורות.</w:t>
      </w:r>
    </w:p>
    <w:p w:rsidR="00EE5C04" w:rsidRPr="0032571E" w:rsidRDefault="00EE5C04" w:rsidP="00EE5C04">
      <w:pPr>
        <w:pStyle w:val="P00"/>
        <w:spacing w:before="0"/>
        <w:ind w:left="1021" w:right="1134" w:hanging="1021"/>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(1)</w:t>
      </w:r>
      <w:r w:rsidRPr="0032571E">
        <w:rPr>
          <w:rStyle w:val="default"/>
          <w:rFonts w:cs="FrankRuehl" w:hint="cs"/>
          <w:vanish/>
          <w:sz w:val="22"/>
          <w:szCs w:val="22"/>
          <w:shd w:val="clear" w:color="auto" w:fill="FFFF99"/>
          <w:rtl/>
        </w:rPr>
        <w:tab/>
        <w:t>שידורי הרדיו ייקראו "קול ישראל" ויכללו שידורי חדשות ותכניות בענייני היום</w:t>
      </w:r>
      <w:r w:rsidR="002E5621" w:rsidRPr="0032571E">
        <w:rPr>
          <w:rStyle w:val="default"/>
          <w:rFonts w:cs="FrankRuehl" w:hint="cs"/>
          <w:vanish/>
          <w:sz w:val="22"/>
          <w:szCs w:val="22"/>
          <w:shd w:val="clear" w:color="auto" w:fill="FFFF99"/>
          <w:rtl/>
        </w:rPr>
        <w:t xml:space="preserve"> </w:t>
      </w:r>
      <w:r w:rsidR="002E5621" w:rsidRPr="0032571E">
        <w:rPr>
          <w:rStyle w:val="default"/>
          <w:rFonts w:cs="FrankRuehl" w:hint="cs"/>
          <w:vanish/>
          <w:sz w:val="22"/>
          <w:szCs w:val="22"/>
          <w:u w:val="single"/>
          <w:shd w:val="clear" w:color="auto" w:fill="FFFF99"/>
          <w:rtl/>
        </w:rPr>
        <w:t>בהתאם להוראות סעיפים קטנים (ג1) עד (ג3)</w:t>
      </w:r>
      <w:r w:rsidRPr="0032571E">
        <w:rPr>
          <w:rStyle w:val="default"/>
          <w:rFonts w:cs="FrankRuehl" w:hint="cs"/>
          <w:vanish/>
          <w:sz w:val="22"/>
          <w:szCs w:val="22"/>
          <w:shd w:val="clear" w:color="auto" w:fill="FFFF99"/>
          <w:rtl/>
        </w:rPr>
        <w:t>, מוסיקה, שידורים בנושא מורשת ישראל, שידורים לילדים ולנוער ושידורים בשפה הערבית ובשפות הרווחות בציבור בישראל, ובכלל זה בשפות הרוסית והאמהרית;</w:t>
      </w:r>
    </w:p>
    <w:p w:rsidR="00EE5C04" w:rsidRPr="0032571E" w:rsidRDefault="00EE5C04" w:rsidP="00EE5C0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מחצית לפחות מהשירים המשודרים ברדיו בכל חודש יהיו שירים בשפה העברית; לעניין זה, "שיר בשפה העברית"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שיר שמרבית מילותיו הן בשפה העברית.</w:t>
      </w:r>
    </w:p>
    <w:p w:rsidR="002E5621" w:rsidRPr="0032571E" w:rsidRDefault="002E5621" w:rsidP="002E5621">
      <w:pPr>
        <w:pStyle w:val="P00"/>
        <w:spacing w:before="0"/>
        <w:ind w:left="0" w:right="1134"/>
        <w:rPr>
          <w:rStyle w:val="default"/>
          <w:rFonts w:cs="FrankRuehl" w:hint="cs"/>
          <w:vanish/>
          <w:sz w:val="22"/>
          <w:szCs w:val="22"/>
          <w:u w:val="single"/>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(ג1)</w:t>
      </w:r>
      <w:r w:rsidRPr="0032571E">
        <w:rPr>
          <w:rStyle w:val="default"/>
          <w:rFonts w:cs="FrankRuehl" w:hint="cs"/>
          <w:vanish/>
          <w:sz w:val="22"/>
          <w:szCs w:val="22"/>
          <w:u w:val="single"/>
          <w:shd w:val="clear" w:color="auto" w:fill="FFFF99"/>
          <w:rtl/>
        </w:rPr>
        <w:tab/>
        <w:t xml:space="preserve">תאגיד השידור הישראלי ישדר את התוכן החדשותי והתוכן בענייני היום שהעביר לו תאגיד החדשות לשם שידורם ברדיו במסגרת שידורי "קול ישראל" </w:t>
      </w:r>
      <w:r w:rsidRPr="0032571E">
        <w:rPr>
          <w:rStyle w:val="default"/>
          <w:rFonts w:cs="FrankRuehl"/>
          <w:vanish/>
          <w:sz w:val="22"/>
          <w:szCs w:val="22"/>
          <w:u w:val="single"/>
          <w:shd w:val="clear" w:color="auto" w:fill="FFFF99"/>
          <w:rtl/>
        </w:rPr>
        <w:t>–</w:t>
      </w:r>
    </w:p>
    <w:p w:rsidR="002E5621" w:rsidRPr="0032571E" w:rsidRDefault="002E5621" w:rsidP="002E5621">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(1)</w:t>
      </w:r>
      <w:r w:rsidRPr="0032571E">
        <w:rPr>
          <w:rStyle w:val="default"/>
          <w:rFonts w:cs="FrankRuehl" w:hint="cs"/>
          <w:vanish/>
          <w:sz w:val="22"/>
          <w:szCs w:val="22"/>
          <w:u w:val="single"/>
          <w:shd w:val="clear" w:color="auto" w:fill="FFFF99"/>
          <w:rtl/>
        </w:rPr>
        <w:tab/>
        <w:t>ברשת שידור נפרדת המיועדת לשידור תכנים כאמור, ורשאי הוא לשדר תכנים המועברים לו כאמור ברשתות שידור נוספות במסגרת שידורי "קול ישראל";</w:t>
      </w:r>
    </w:p>
    <w:p w:rsidR="002E5621" w:rsidRPr="0032571E" w:rsidRDefault="002E5621" w:rsidP="002E5621">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(2)</w:t>
      </w:r>
      <w:r w:rsidRPr="0032571E">
        <w:rPr>
          <w:rStyle w:val="default"/>
          <w:rFonts w:cs="FrankRuehl" w:hint="cs"/>
          <w:vanish/>
          <w:sz w:val="22"/>
          <w:szCs w:val="22"/>
          <w:u w:val="single"/>
          <w:shd w:val="clear" w:color="auto" w:fill="FFFF99"/>
          <w:rtl/>
        </w:rPr>
        <w:tab/>
        <w:t>ברשת שידור נפרדת המיועדת לשידור תכנים כאמור בשפות הרווחות בציבור בישראל, ובכלל זה בשפות הרוסית, האמהרית והפרסית; שידורים כאמור יתקיימו בכל שעות היממה, ושני שלישים מהם יהיו בשפה הרוסית;</w:t>
      </w:r>
    </w:p>
    <w:p w:rsidR="002E5621" w:rsidRPr="0032571E" w:rsidRDefault="002E5621" w:rsidP="002E5621">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u w:val="single"/>
          <w:shd w:val="clear" w:color="auto" w:fill="FFFF99"/>
          <w:rtl/>
        </w:rPr>
        <w:t>(3)</w:t>
      </w:r>
      <w:r w:rsidRPr="0032571E">
        <w:rPr>
          <w:rStyle w:val="default"/>
          <w:rFonts w:cs="FrankRuehl" w:hint="cs"/>
          <w:vanish/>
          <w:sz w:val="22"/>
          <w:szCs w:val="22"/>
          <w:u w:val="single"/>
          <w:shd w:val="clear" w:color="auto" w:fill="FFFF99"/>
          <w:rtl/>
        </w:rPr>
        <w:tab/>
        <w:t>ברשת שידור נפ</w:t>
      </w:r>
      <w:r w:rsidR="0032571E" w:rsidRPr="0032571E">
        <w:rPr>
          <w:rStyle w:val="default"/>
          <w:rFonts w:cs="FrankRuehl" w:hint="cs"/>
          <w:vanish/>
          <w:sz w:val="22"/>
          <w:szCs w:val="22"/>
          <w:u w:val="single"/>
          <w:shd w:val="clear" w:color="auto" w:fill="FFFF99"/>
          <w:rtl/>
        </w:rPr>
        <w:t>רד</w:t>
      </w:r>
      <w:r w:rsidRPr="0032571E">
        <w:rPr>
          <w:rStyle w:val="default"/>
          <w:rFonts w:cs="FrankRuehl" w:hint="cs"/>
          <w:vanish/>
          <w:sz w:val="22"/>
          <w:szCs w:val="22"/>
          <w:u w:val="single"/>
          <w:shd w:val="clear" w:color="auto" w:fill="FFFF99"/>
          <w:rtl/>
        </w:rPr>
        <w:t>ת המיועדת ברובה המכריע לשידור תכנים כאמור לאוכלוסייה החרדית; שידורים כאמור יתקיימו בכל שעות היממה, למעט שבת וחג; השידור ברשת שידור נפרדת כאמור יהיה בכפוף לאישור השר בהתאם להוראות סעיף 11(1), והוא יחל בהקדם האפשרי לאחר קבלת האישור האמור.</w:t>
      </w:r>
    </w:p>
    <w:p w:rsidR="002E5621" w:rsidRPr="0032571E" w:rsidRDefault="002E5621" w:rsidP="002E5621">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(ג2)</w:t>
      </w:r>
      <w:r w:rsidRPr="0032571E">
        <w:rPr>
          <w:rStyle w:val="default"/>
          <w:rFonts w:cs="FrankRuehl" w:hint="cs"/>
          <w:vanish/>
          <w:sz w:val="22"/>
          <w:szCs w:val="22"/>
          <w:u w:val="single"/>
          <w:shd w:val="clear" w:color="auto" w:fill="FFFF99"/>
          <w:rtl/>
        </w:rPr>
        <w:tab/>
        <w:t>שידורי הטלוויזיה בערוץ בשפה הערבית, ושידורי "קול ישראל" בשפה הערבית ובנושא מורשת ישראל, יכללו, בין השאר, תוכן חדשות ותוכן בענייני היום שהפיק תאגיד השידור הישראלי; השידורים בנושא מורשת ישראל יהיו ברשת שידור נפרדת ויתקיימו בכל שעות היממה, למעט שבת וחג.</w:t>
      </w:r>
    </w:p>
    <w:p w:rsidR="002E5621" w:rsidRPr="0032571E" w:rsidRDefault="002E5621" w:rsidP="00C17FA9">
      <w:pPr>
        <w:pStyle w:val="P00"/>
        <w:spacing w:before="0"/>
        <w:ind w:left="0" w:right="1134"/>
        <w:rPr>
          <w:rStyle w:val="default"/>
          <w:rFonts w:cs="FrankRuehl"/>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(ג3)</w:t>
      </w:r>
      <w:r w:rsidRPr="0032571E">
        <w:rPr>
          <w:rStyle w:val="default"/>
          <w:rFonts w:cs="FrankRuehl" w:hint="cs"/>
          <w:vanish/>
          <w:sz w:val="22"/>
          <w:szCs w:val="22"/>
          <w:u w:val="single"/>
          <w:shd w:val="clear" w:color="auto" w:fill="FFFF99"/>
          <w:rtl/>
        </w:rPr>
        <w:tab/>
        <w:t xml:space="preserve">בסעיף זה, "שידורים בנושא מורשת ישראל"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שידור של תכנים הקשורים למסורת היהודית ולערכי הציונות.</w:t>
      </w:r>
    </w:p>
    <w:p w:rsidR="000934F0" w:rsidRPr="0032571E" w:rsidRDefault="000934F0" w:rsidP="00C17FA9">
      <w:pPr>
        <w:pStyle w:val="P00"/>
        <w:spacing w:before="0"/>
        <w:ind w:left="0" w:right="1134"/>
        <w:rPr>
          <w:rStyle w:val="default"/>
          <w:rFonts w:cs="FrankRuehl"/>
          <w:vanish/>
          <w:sz w:val="20"/>
          <w:szCs w:val="20"/>
          <w:shd w:val="clear" w:color="auto" w:fill="FFFF99"/>
          <w:rtl/>
        </w:rPr>
      </w:pPr>
    </w:p>
    <w:p w:rsidR="000934F0" w:rsidRPr="0032571E" w:rsidRDefault="000934F0" w:rsidP="000934F0">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14.5.2017</w:t>
      </w:r>
    </w:p>
    <w:p w:rsidR="000934F0" w:rsidRPr="0032571E" w:rsidRDefault="000934F0" w:rsidP="000934F0">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0934F0" w:rsidRPr="0032571E" w:rsidRDefault="000934F0" w:rsidP="000934F0">
      <w:pPr>
        <w:pStyle w:val="P00"/>
        <w:spacing w:before="0"/>
        <w:ind w:left="0" w:right="1134"/>
        <w:rPr>
          <w:rStyle w:val="default"/>
          <w:rFonts w:cs="FrankRuehl" w:hint="cs"/>
          <w:vanish/>
          <w:sz w:val="20"/>
          <w:szCs w:val="20"/>
          <w:shd w:val="clear" w:color="auto" w:fill="FFFF99"/>
          <w:rtl/>
        </w:rPr>
      </w:pPr>
      <w:hyperlink r:id="rId17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17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DB5C84" w:rsidRPr="0032571E" w:rsidRDefault="00DB5C84" w:rsidP="00DB5C84">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תאגיד השידור הישראלי יספק תוכן באמצעות טלוויזיה ורדיו ועל גבי רשת האינטרנט</w:t>
      </w:r>
      <w:r w:rsidRPr="0032571E">
        <w:rPr>
          <w:rStyle w:val="default"/>
          <w:rFonts w:cs="FrankRuehl" w:hint="cs"/>
          <w:strike/>
          <w:vanish/>
          <w:sz w:val="22"/>
          <w:szCs w:val="22"/>
          <w:shd w:val="clear" w:color="auto" w:fill="FFFF99"/>
          <w:rtl/>
        </w:rPr>
        <w:t>, ובכלל זה תוכן חדשותי ותוכן בענייני היום שמעביר לו תאגיד החדשות לפי סעיף 82ב</w:t>
      </w:r>
      <w:r w:rsidRPr="0032571E">
        <w:rPr>
          <w:rStyle w:val="default"/>
          <w:rFonts w:cs="FrankRuehl" w:hint="cs"/>
          <w:vanish/>
          <w:sz w:val="22"/>
          <w:szCs w:val="22"/>
          <w:shd w:val="clear" w:color="auto" w:fill="FFFF99"/>
          <w:rtl/>
        </w:rPr>
        <w:t>.</w:t>
      </w:r>
    </w:p>
    <w:p w:rsidR="00DB5C84" w:rsidRPr="0032571E" w:rsidRDefault="00DB5C84" w:rsidP="00DB5C8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שידורי הטלוויזיה יתקיימו במספר ערוצים כמפורט להלן, לכל הפחות:</w:t>
      </w:r>
    </w:p>
    <w:p w:rsidR="00DB5C84" w:rsidRPr="0032571E" w:rsidRDefault="00DB5C84" w:rsidP="00DB5C8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ערוץ שידורים מרכזי;</w:t>
      </w:r>
    </w:p>
    <w:p w:rsidR="00DB5C84" w:rsidRPr="0032571E" w:rsidRDefault="00DB5C84" w:rsidP="00DB5C8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ערוץ לילדים ולנוער;</w:t>
      </w:r>
    </w:p>
    <w:p w:rsidR="00DB5C84" w:rsidRPr="0032571E" w:rsidRDefault="00DB5C84" w:rsidP="00DB5C8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ערוץ בשפה הערבית.</w:t>
      </w:r>
    </w:p>
    <w:p w:rsidR="00DB5C84" w:rsidRPr="0032571E" w:rsidRDefault="00DB5C84" w:rsidP="00DB5C84">
      <w:pPr>
        <w:pStyle w:val="P00"/>
        <w:spacing w:before="0"/>
        <w:ind w:left="1021" w:right="1134" w:hanging="1021"/>
        <w:rPr>
          <w:rStyle w:val="default"/>
          <w:rFonts w:cs="FrankRuehl" w:hint="cs"/>
          <w:strike/>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(ב1)</w:t>
      </w:r>
      <w:r w:rsidRPr="0032571E">
        <w:rPr>
          <w:rStyle w:val="default"/>
          <w:rFonts w:cs="FrankRuehl" w:hint="cs"/>
          <w:strike/>
          <w:vanish/>
          <w:sz w:val="22"/>
          <w:szCs w:val="22"/>
          <w:shd w:val="clear" w:color="auto" w:fill="FFFF99"/>
          <w:rtl/>
        </w:rPr>
        <w:tab/>
        <w:t>(1)</w:t>
      </w:r>
      <w:r w:rsidRPr="0032571E">
        <w:rPr>
          <w:rStyle w:val="default"/>
          <w:rFonts w:cs="FrankRuehl" w:hint="cs"/>
          <w:strike/>
          <w:vanish/>
          <w:sz w:val="22"/>
          <w:szCs w:val="22"/>
          <w:shd w:val="clear" w:color="auto" w:fill="FFFF99"/>
          <w:rtl/>
        </w:rPr>
        <w:tab/>
        <w:t>תאגיד השידור הישראלי ישדר את התוכן החדשותי והתוכן בענייני היום שמעביר לו תאגיד החדשות לשם שידורם בטלוויזיה, בערוץ השידורים המרכזי, בזמנים כמפורט בתוספת הראשונה;</w:t>
      </w:r>
    </w:p>
    <w:p w:rsidR="00DB5C84" w:rsidRPr="0032571E" w:rsidRDefault="00DB5C84" w:rsidP="00DB5C8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strike/>
          <w:vanish/>
          <w:sz w:val="22"/>
          <w:szCs w:val="22"/>
          <w:shd w:val="clear" w:color="auto" w:fill="FFFF99"/>
          <w:rtl/>
        </w:rPr>
        <w:t>(2)</w:t>
      </w:r>
      <w:r w:rsidRPr="0032571E">
        <w:rPr>
          <w:rStyle w:val="default"/>
          <w:rFonts w:cs="FrankRuehl" w:hint="cs"/>
          <w:strike/>
          <w:vanish/>
          <w:sz w:val="22"/>
          <w:szCs w:val="22"/>
          <w:shd w:val="clear" w:color="auto" w:fill="FFFF99"/>
          <w:rtl/>
        </w:rPr>
        <w:tab/>
        <w:t>המועצה, בהסכמת מועצת תאגיד החדשות, רשאית לשנות את התוספת הראשונה; החלטה לעניין זה תתקבל ברוב חבריה המכהנים של כל אחת מהמועצות האמורות.</w:t>
      </w:r>
    </w:p>
    <w:p w:rsidR="00DB5C84" w:rsidRPr="0032571E" w:rsidRDefault="00DB5C84" w:rsidP="00DB5C84">
      <w:pPr>
        <w:pStyle w:val="P00"/>
        <w:spacing w:before="0"/>
        <w:ind w:left="1021" w:right="1134" w:hanging="1021"/>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(1)</w:t>
      </w:r>
      <w:r w:rsidRPr="0032571E">
        <w:rPr>
          <w:rStyle w:val="default"/>
          <w:rFonts w:cs="FrankRuehl" w:hint="cs"/>
          <w:vanish/>
          <w:sz w:val="22"/>
          <w:szCs w:val="22"/>
          <w:shd w:val="clear" w:color="auto" w:fill="FFFF99"/>
          <w:rtl/>
        </w:rPr>
        <w:tab/>
        <w:t xml:space="preserve">שידורי הרדיו ייקראו "קול ישראל" ויכללו שידורי חדשות ותכניות בענייני היום </w:t>
      </w:r>
      <w:r w:rsidRPr="0032571E">
        <w:rPr>
          <w:rStyle w:val="default"/>
          <w:rFonts w:cs="FrankRuehl" w:hint="cs"/>
          <w:strike/>
          <w:vanish/>
          <w:sz w:val="22"/>
          <w:szCs w:val="22"/>
          <w:shd w:val="clear" w:color="auto" w:fill="FFFF99"/>
          <w:rtl/>
        </w:rPr>
        <w:t>בהתאם להוראות סעיפים קטנים (ג1) עד (ג3)</w:t>
      </w:r>
      <w:r w:rsidRPr="0032571E">
        <w:rPr>
          <w:rStyle w:val="default"/>
          <w:rFonts w:cs="FrankRuehl" w:hint="cs"/>
          <w:vanish/>
          <w:sz w:val="22"/>
          <w:szCs w:val="22"/>
          <w:shd w:val="clear" w:color="auto" w:fill="FFFF99"/>
          <w:rtl/>
        </w:rPr>
        <w:t>, מוסיקה, שידורים בנושא מורשת ישראל, שידורים לילדים ולנוער ושידורים בשפה הערבית ובשפות הרווחות בציבור בישראל, ובכלל זה בשפות הרוסית והאמהרית;</w:t>
      </w:r>
    </w:p>
    <w:p w:rsidR="00DB5C84" w:rsidRPr="0032571E" w:rsidRDefault="00DB5C84" w:rsidP="00DB5C8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מחצית לפחות מהשירים המשודרים ברדיו בכל חודש יהיו שירים בשפה העברית; לעניין זה, "שיר בשפה העברית"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שיר שמרבית מילותיו הן בשפה העברית.</w:t>
      </w:r>
    </w:p>
    <w:p w:rsidR="00DB5C84" w:rsidRPr="0032571E" w:rsidRDefault="00DB5C84" w:rsidP="00DB5C8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(ג1)</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הישראלי ישדר את התוכן החדשותי והתוכן בענייני היום שהעביר לו תאגיד החדשות לשם שידורם ברדיו במסגרת שידורי "קול ישראל"</w:t>
      </w:r>
      <w:r w:rsidR="009305BF" w:rsidRPr="0032571E">
        <w:rPr>
          <w:rStyle w:val="default"/>
          <w:rFonts w:cs="FrankRuehl" w:hint="cs"/>
          <w:strike/>
          <w:vanish/>
          <w:sz w:val="22"/>
          <w:szCs w:val="22"/>
          <w:shd w:val="clear" w:color="auto" w:fill="FFFF99"/>
          <w:rtl/>
        </w:rPr>
        <w:t xml:space="preserve"> –</w:t>
      </w:r>
      <w:r w:rsidR="009305BF" w:rsidRPr="0032571E">
        <w:rPr>
          <w:rStyle w:val="default"/>
          <w:rFonts w:cs="FrankRuehl" w:hint="cs"/>
          <w:vanish/>
          <w:sz w:val="22"/>
          <w:szCs w:val="22"/>
          <w:shd w:val="clear" w:color="auto" w:fill="FFFF99"/>
          <w:rtl/>
        </w:rPr>
        <w:t xml:space="preserve"> </w:t>
      </w:r>
      <w:r w:rsidR="009305BF" w:rsidRPr="0032571E">
        <w:rPr>
          <w:rStyle w:val="default"/>
          <w:rFonts w:cs="FrankRuehl" w:hint="cs"/>
          <w:vanish/>
          <w:sz w:val="22"/>
          <w:szCs w:val="22"/>
          <w:u w:val="single"/>
          <w:shd w:val="clear" w:color="auto" w:fill="FFFF99"/>
          <w:rtl/>
        </w:rPr>
        <w:t>בלי לגרוע מהוראות סעיף קטן (ג)(1), תאגיד השידור הישראלי ישדר תוכן חדשותי ותוכן בענייני היום במסגרת שידורי "קול ישראל" ברשתות שידור נפרדות, בין השאר במקרים אלה:</w:t>
      </w:r>
    </w:p>
    <w:p w:rsidR="00DB5C84" w:rsidRPr="0032571E" w:rsidRDefault="00DB5C84" w:rsidP="00DB5C84">
      <w:pPr>
        <w:pStyle w:val="P00"/>
        <w:spacing w:before="0"/>
        <w:ind w:left="1021" w:right="1134"/>
        <w:rPr>
          <w:rStyle w:val="default"/>
          <w:rFonts w:cs="FrankRuehl" w:hint="cs"/>
          <w:strike/>
          <w:vanish/>
          <w:sz w:val="22"/>
          <w:szCs w:val="22"/>
          <w:shd w:val="clear" w:color="auto" w:fill="FFFF99"/>
          <w:rtl/>
        </w:rPr>
      </w:pPr>
      <w:r w:rsidRPr="0032571E">
        <w:rPr>
          <w:rStyle w:val="default"/>
          <w:rFonts w:cs="FrankRuehl" w:hint="cs"/>
          <w:strike/>
          <w:vanish/>
          <w:sz w:val="22"/>
          <w:szCs w:val="22"/>
          <w:shd w:val="clear" w:color="auto" w:fill="FFFF99"/>
          <w:rtl/>
        </w:rPr>
        <w:t>(1)</w:t>
      </w:r>
      <w:r w:rsidRPr="0032571E">
        <w:rPr>
          <w:rStyle w:val="default"/>
          <w:rFonts w:cs="FrankRuehl" w:hint="cs"/>
          <w:strike/>
          <w:vanish/>
          <w:sz w:val="22"/>
          <w:szCs w:val="22"/>
          <w:shd w:val="clear" w:color="auto" w:fill="FFFF99"/>
          <w:rtl/>
        </w:rPr>
        <w:tab/>
        <w:t>ברשת שידור נפרדת המיועדת לשידור תכנים כאמור, ורשאי הוא לשדר תכנים המועברים לו כאמור ברשתות שידור נוספות במסגרת שידורי "קול ישראל";</w:t>
      </w:r>
    </w:p>
    <w:p w:rsidR="00DB5C84" w:rsidRPr="0032571E" w:rsidRDefault="00DB5C84" w:rsidP="00DB5C8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ברשת שידור נפרדת המיועדת לשידור תכנים כאמור בשפות הרווחות בציבור בישראל, ובכלל זה בשפות הרוסית, האמהרית והפרסית; שידורים כאמור יתקיימו בכל שעות היממה, ושני שלישים מהם יהיו בשפה הרוסית;</w:t>
      </w:r>
    </w:p>
    <w:p w:rsidR="00DB5C84" w:rsidRPr="0032571E" w:rsidRDefault="00DB5C84" w:rsidP="00DB5C8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ברשת שידור נפ</w:t>
      </w:r>
      <w:r w:rsidR="0032571E" w:rsidRPr="0032571E">
        <w:rPr>
          <w:rStyle w:val="default"/>
          <w:rFonts w:cs="FrankRuehl" w:hint="cs"/>
          <w:vanish/>
          <w:sz w:val="22"/>
          <w:szCs w:val="22"/>
          <w:shd w:val="clear" w:color="auto" w:fill="FFFF99"/>
          <w:rtl/>
        </w:rPr>
        <w:t>רד</w:t>
      </w:r>
      <w:r w:rsidRPr="0032571E">
        <w:rPr>
          <w:rStyle w:val="default"/>
          <w:rFonts w:cs="FrankRuehl" w:hint="cs"/>
          <w:vanish/>
          <w:sz w:val="22"/>
          <w:szCs w:val="22"/>
          <w:shd w:val="clear" w:color="auto" w:fill="FFFF99"/>
          <w:rtl/>
        </w:rPr>
        <w:t>ת המיועדת ברובה המכריע לשידור תכנים כאמור לאוכלוסייה החרדית; שידורים כאמור יתקיימו בכל שעות היממה, למעט שבת וחג; השידור ברשת שידור נפרדת כאמור יהיה בכפוף לאישור השר בהתאם להוראות סעיף 11(1), והוא יחל בהקדם האפשרי לאחר קבלת האישור האמור.</w:t>
      </w:r>
    </w:p>
    <w:p w:rsidR="00DB5C84" w:rsidRPr="0032571E" w:rsidRDefault="00DB5C84" w:rsidP="00DB5C8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(ג2)</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שידורי הטלוויזיה בערוץ בשפה הערבית, ושידורי "קול ישראל" בשפה הערבית ובנושא מורשת ישראל, יכללו, בין השאר, תוכן חדשות ותוכן בענייני היום שהפיק תאגיד השידור הישראלי;</w:t>
      </w:r>
      <w:r w:rsidRPr="0032571E">
        <w:rPr>
          <w:rStyle w:val="default"/>
          <w:rFonts w:cs="FrankRuehl" w:hint="cs"/>
          <w:vanish/>
          <w:sz w:val="22"/>
          <w:szCs w:val="22"/>
          <w:shd w:val="clear" w:color="auto" w:fill="FFFF99"/>
          <w:rtl/>
        </w:rPr>
        <w:t xml:space="preserve"> השידורים בנושא מורשת ישראל יהיו ברשת שידור נפרדת ויתקיימו בכל שעות היממה, למעט שבת וחג.</w:t>
      </w:r>
    </w:p>
    <w:p w:rsidR="00DB5C84" w:rsidRPr="00F12298" w:rsidRDefault="00DB5C84" w:rsidP="00F12298">
      <w:pPr>
        <w:pStyle w:val="P00"/>
        <w:spacing w:before="0"/>
        <w:ind w:left="0" w:right="1134"/>
        <w:rPr>
          <w:rStyle w:val="default"/>
          <w:rFonts w:cs="FrankRuehl"/>
          <w:sz w:val="2"/>
          <w:szCs w:val="2"/>
          <w:shd w:val="clear" w:color="auto" w:fill="FFFF99"/>
          <w:rtl/>
        </w:rPr>
      </w:pPr>
      <w:r w:rsidRPr="0032571E">
        <w:rPr>
          <w:rStyle w:val="default"/>
          <w:rFonts w:cs="FrankRuehl" w:hint="cs"/>
          <w:vanish/>
          <w:sz w:val="22"/>
          <w:szCs w:val="22"/>
          <w:shd w:val="clear" w:color="auto" w:fill="FFFF99"/>
          <w:rtl/>
        </w:rPr>
        <w:tab/>
        <w:t>(ג3)</w:t>
      </w:r>
      <w:r w:rsidRPr="0032571E">
        <w:rPr>
          <w:rStyle w:val="default"/>
          <w:rFonts w:cs="FrankRuehl" w:hint="cs"/>
          <w:vanish/>
          <w:sz w:val="22"/>
          <w:szCs w:val="22"/>
          <w:shd w:val="clear" w:color="auto" w:fill="FFFF99"/>
          <w:rtl/>
        </w:rPr>
        <w:tab/>
        <w:t xml:space="preserve">בסעיף זה, "שידורים בנושא מורשת ישראל"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שידור של תכנים הקשורים למסורת היהודית ולערכי הציונות.</w:t>
      </w:r>
      <w:bookmarkEnd w:id="133"/>
    </w:p>
    <w:p w:rsidR="002E5621" w:rsidRPr="0032571E" w:rsidRDefault="002E5621" w:rsidP="00914870">
      <w:pPr>
        <w:pStyle w:val="P00"/>
        <w:spacing w:before="72"/>
        <w:ind w:left="0" w:right="1134"/>
        <w:rPr>
          <w:rStyle w:val="default"/>
          <w:rFonts w:cs="FrankRuehl" w:hint="cs"/>
          <w:vanish/>
          <w:shd w:val="clear" w:color="auto" w:fill="FFFF99"/>
          <w:rtl/>
        </w:rPr>
      </w:pPr>
      <w:bookmarkStart w:id="134" w:name="Rov399"/>
      <w:r w:rsidRPr="0032571E">
        <w:rPr>
          <w:vanish/>
          <w:shd w:val="clear" w:color="auto" w:fill="FFFF99"/>
          <w:lang w:eastAsia="en-US"/>
        </w:rPr>
        <w:pict>
          <v:rect id="_x0000_s2735" style="position:absolute;left:0;text-align:left;margin-left:464.5pt;margin-top:8.05pt;width:75.05pt;height:35.95pt;z-index:251748864" o:allowincell="f" filled="f" stroked="f" strokecolor="lime" strokeweight=".25pt">
            <v:textbox style="mso-next-textbox:#_x0000_s2735" inset="0,0,0,0">
              <w:txbxContent>
                <w:p w:rsidR="000934F0" w:rsidRDefault="000934F0" w:rsidP="002E5621">
                  <w:pPr>
                    <w:spacing w:line="160" w:lineRule="exact"/>
                    <w:jc w:val="left"/>
                    <w:rPr>
                      <w:rFonts w:cs="Miriam" w:hint="cs"/>
                      <w:noProof/>
                      <w:sz w:val="18"/>
                      <w:szCs w:val="18"/>
                      <w:rtl/>
                    </w:rPr>
                  </w:pPr>
                  <w:r>
                    <w:rPr>
                      <w:rFonts w:cs="Miriam" w:hint="cs"/>
                      <w:sz w:val="18"/>
                      <w:szCs w:val="18"/>
                      <w:rtl/>
                    </w:rPr>
                    <w:t>תיאום לוחות שידורים</w:t>
                  </w:r>
                </w:p>
                <w:p w:rsidR="000934F0" w:rsidRDefault="000934F0" w:rsidP="002E5621">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תשע"ז-2017</w:t>
                  </w:r>
                </w:p>
              </w:txbxContent>
            </v:textbox>
            <w10:anchorlock/>
          </v:rect>
        </w:pict>
      </w:r>
      <w:r w:rsidRPr="0032571E">
        <w:rPr>
          <w:rStyle w:val="big-number"/>
          <w:rFonts w:cs="Miriam" w:hint="cs"/>
          <w:vanish/>
          <w:shd w:val="clear" w:color="auto" w:fill="FFFF99"/>
          <w:rtl/>
        </w:rPr>
        <w:t>63</w:t>
      </w:r>
      <w:r w:rsidRPr="0032571E">
        <w:rPr>
          <w:rStyle w:val="default"/>
          <w:rFonts w:cs="FrankRuehl" w:hint="cs"/>
          <w:vanish/>
          <w:shd w:val="clear" w:color="auto" w:fill="FFFF99"/>
          <w:rtl/>
        </w:rPr>
        <w:t>א</w:t>
      </w:r>
      <w:r w:rsidRPr="0032571E">
        <w:rPr>
          <w:rStyle w:val="default"/>
          <w:rFonts w:cs="FrankRuehl"/>
          <w:vanish/>
          <w:shd w:val="clear" w:color="auto" w:fill="FFFF99"/>
          <w:rtl/>
        </w:rPr>
        <w:t>.</w:t>
      </w:r>
      <w:r w:rsidRPr="0032571E">
        <w:rPr>
          <w:rStyle w:val="default"/>
          <w:rFonts w:cs="FrankRuehl"/>
          <w:vanish/>
          <w:shd w:val="clear" w:color="auto" w:fill="FFFF99"/>
          <w:rtl/>
        </w:rPr>
        <w:tab/>
      </w:r>
      <w:r w:rsidRPr="0032571E">
        <w:rPr>
          <w:rStyle w:val="default"/>
          <w:rFonts w:cs="FrankRuehl" w:hint="cs"/>
          <w:vanish/>
          <w:shd w:val="clear" w:color="auto" w:fill="FFFF99"/>
          <w:rtl/>
        </w:rPr>
        <w:t>(א)</w:t>
      </w:r>
      <w:r w:rsidRPr="0032571E">
        <w:rPr>
          <w:rStyle w:val="default"/>
          <w:rFonts w:cs="FrankRuehl" w:hint="cs"/>
          <w:vanish/>
          <w:shd w:val="clear" w:color="auto" w:fill="FFFF99"/>
          <w:rtl/>
        </w:rPr>
        <w:tab/>
      </w:r>
      <w:r w:rsidR="00914870" w:rsidRPr="0032571E">
        <w:rPr>
          <w:rStyle w:val="default"/>
          <w:rFonts w:cs="FrankRuehl" w:hint="cs"/>
          <w:vanish/>
          <w:shd w:val="clear" w:color="auto" w:fill="FFFF99"/>
          <w:rtl/>
        </w:rPr>
        <w:t xml:space="preserve">המועצה, בהסכמת מועצת תאגיד החדשות, תקבע כללים לעניין תיאום משך זמן השידור ומועדי השידור של התוכן החדשותי והתוכן בענייני היום שמעביר תאגיד החדשות לתאגיד השידור הישראלי, </w:t>
      </w:r>
      <w:r w:rsidR="00123E97" w:rsidRPr="0032571E">
        <w:rPr>
          <w:rStyle w:val="default"/>
          <w:rFonts w:cs="FrankRuehl" w:hint="cs"/>
          <w:vanish/>
          <w:shd w:val="clear" w:color="auto" w:fill="FFFF99"/>
          <w:rtl/>
        </w:rPr>
        <w:t>כפי שנקבע בלוחות השידורים שאישרו המועצות, וכן כללים לעניין פריצה לשידורים לשם שידור תוכן חדשותי</w:t>
      </w:r>
      <w:r w:rsidRPr="0032571E">
        <w:rPr>
          <w:rStyle w:val="default"/>
          <w:rFonts w:cs="FrankRuehl" w:hint="cs"/>
          <w:vanish/>
          <w:shd w:val="clear" w:color="auto" w:fill="FFFF99"/>
          <w:rtl/>
        </w:rPr>
        <w:t>.</w:t>
      </w:r>
    </w:p>
    <w:p w:rsidR="00123E97" w:rsidRPr="0032571E" w:rsidRDefault="00123E97" w:rsidP="00914870">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 xml:space="preserve">התעוררה מחלוקת בין תאגיד החדשות לתאגיד השידור הישראלי (בסעיף זה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התאגידים) בעניין יישום הכללים כאמור בסעיף קטן (א) או בעניין שלא נקבעו לגביו כללים כאמור, למעט לעניין פריצה לשידורים או בעניינים אחרים המחייבים הכרעה מיידית, יכריעו בעניין יושב ראש המועצה ויושב ראש מועצת תאגיד החדשות (בסעיף זה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יושבי הראש של המועצות); לא הגיעו יושבי הראש של המועצות להסכמה ביניהם, ימנו מומחה שיכריע במחלוקת; המומחה יהיה נציג ציבור בלתי תלוי בעל ניסיון מעשי משמעותי בתחום שידורי הטלוויזיה.</w:t>
      </w:r>
    </w:p>
    <w:p w:rsidR="00123E97" w:rsidRPr="0032571E" w:rsidRDefault="00123E97" w:rsidP="00914870">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(ג)</w:t>
      </w:r>
      <w:r w:rsidRPr="0032571E">
        <w:rPr>
          <w:rStyle w:val="default"/>
          <w:rFonts w:cs="FrankRuehl" w:hint="cs"/>
          <w:vanish/>
          <w:shd w:val="clear" w:color="auto" w:fill="FFFF99"/>
          <w:rtl/>
        </w:rPr>
        <w:tab/>
        <w:t>לא הגיעו יושבי הראש של המועצות להסכמה בדבר מינוי מומחה כאמור בסעיף קטן (ב) בתוך שלושה ימים מהיום שבו התעוררה המחלוקת, או לא נתן המומחה את החלטתו בתוך ארבעה ימים מהיום שמונה, רשאי כל אחד מיושבי הראש של המועצות לפנות ליועץ המשפטי לממשלה בבקשה למינוי מומחה שיכריע במחלוקת; המומחה שימנה היועץ המשפטי לממשלה יהיה שופט בדימוס של בית המשפט העליון או של בית משפט מחוזי, והוא ייתן את החלטתו בעניין בהקדם האפשרי לאחר מינויו.</w:t>
      </w:r>
    </w:p>
    <w:p w:rsidR="00123E97" w:rsidRPr="0032571E" w:rsidRDefault="00123E97" w:rsidP="00914870">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(ד)</w:t>
      </w:r>
      <w:r w:rsidRPr="0032571E">
        <w:rPr>
          <w:rStyle w:val="default"/>
          <w:rFonts w:cs="FrankRuehl" w:hint="cs"/>
          <w:vanish/>
          <w:shd w:val="clear" w:color="auto" w:fill="FFFF99"/>
          <w:rtl/>
        </w:rPr>
        <w:tab/>
        <w:t>לא ימונה למומחה לפי סעיף קטן (ב) או (ג) מי שמתקיים בו אחד מאלה:</w:t>
      </w:r>
    </w:p>
    <w:p w:rsidR="00123E97" w:rsidRPr="0032571E" w:rsidRDefault="00123E97" w:rsidP="00123E97">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(1)</w:t>
      </w:r>
      <w:r w:rsidRPr="0032571E">
        <w:rPr>
          <w:rStyle w:val="default"/>
          <w:rFonts w:cs="FrankRuehl" w:hint="cs"/>
          <w:vanish/>
          <w:shd w:val="clear" w:color="auto" w:fill="FFFF99"/>
          <w:rtl/>
        </w:rPr>
        <w:tab/>
        <w:t>הוא הורשע בעבירה שמפאת מהותה, חומרתה או נסיבותיה אין הוא ראוי לשמש מומחה או שהוגש נגדו כתב אישום בעבירה כאמור וטרם ניתן פסק דין סופי בעניינו;</w:t>
      </w:r>
    </w:p>
    <w:p w:rsidR="00123E97" w:rsidRPr="0032571E" w:rsidRDefault="00123E97" w:rsidP="00123E97">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(2)</w:t>
      </w:r>
      <w:r w:rsidRPr="0032571E">
        <w:rPr>
          <w:rStyle w:val="default"/>
          <w:rFonts w:cs="FrankRuehl" w:hint="cs"/>
          <w:vanish/>
          <w:shd w:val="clear" w:color="auto" w:fill="FFFF99"/>
          <w:rtl/>
        </w:rPr>
        <w:tab/>
        <w:t>יש לו זיקה אישית או עסקית לשר משרי הממשלה, או שהוא עוסק בפעילות פוליטית או בפעילות מפלגתית, או שעסק בפעילות פוליטית או בפעילות מפלגתית בחמש השנים שקדמו למועד מינויו; לעניין זה לא יראו השתתפות בהפגנה או בכינוס בעל אופי פוליטי, או הבעת עמדה פומבית בעניינים פוליטיים, כשלעצמן, כפעילות פוליטית;</w:t>
      </w:r>
    </w:p>
    <w:p w:rsidR="00123E97" w:rsidRPr="0032571E" w:rsidRDefault="00123E97" w:rsidP="00123E97">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(3)</w:t>
      </w:r>
      <w:r w:rsidRPr="0032571E">
        <w:rPr>
          <w:rStyle w:val="default"/>
          <w:rFonts w:cs="FrankRuehl" w:hint="cs"/>
          <w:vanish/>
          <w:shd w:val="clear" w:color="auto" w:fill="FFFF99"/>
          <w:rtl/>
        </w:rPr>
        <w:tab/>
        <w:t>הוא עלול להימצא, במישרין או בעקיפין, במצב של ניגוד עניינים בין מילוי תפקידו כמומחה לבין עניין אישי שלו או תפקיד אחר שלו.</w:t>
      </w:r>
    </w:p>
    <w:p w:rsidR="00123E97" w:rsidRPr="0032571E" w:rsidRDefault="00123E97" w:rsidP="00914870">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(ה)</w:t>
      </w:r>
      <w:r w:rsidRPr="0032571E">
        <w:rPr>
          <w:rStyle w:val="default"/>
          <w:rFonts w:cs="FrankRuehl" w:hint="cs"/>
          <w:vanish/>
          <w:shd w:val="clear" w:color="auto" w:fill="FFFF99"/>
          <w:rtl/>
        </w:rPr>
        <w:tab/>
        <w:t>מומחה שמונה לפי סעיף קטן (ב) או (ג) רשאי להיעזר ביועץ הדרוש לו, לפי שיקול דעתו, לשם הכרעה במחלוקת.</w:t>
      </w:r>
    </w:p>
    <w:p w:rsidR="00123E97" w:rsidRPr="0032571E" w:rsidRDefault="00123E97" w:rsidP="00914870">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(ו)</w:t>
      </w:r>
      <w:r w:rsidRPr="0032571E">
        <w:rPr>
          <w:rStyle w:val="default"/>
          <w:rFonts w:cs="FrankRuehl" w:hint="cs"/>
          <w:vanish/>
          <w:shd w:val="clear" w:color="auto" w:fill="FFFF99"/>
          <w:rtl/>
        </w:rPr>
        <w:tab/>
        <w:t>הכרעת המומחה שמונה לפי סעיף קטן (ב) או (ג) תחייב את התאגידים; התאגידים ישלמו למומחה את שכרו והוצאותיו, בחלקים שווים.</w:t>
      </w:r>
    </w:p>
    <w:p w:rsidR="00123E97" w:rsidRPr="0032571E" w:rsidRDefault="00123E97" w:rsidP="00914870">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(ז)</w:t>
      </w:r>
      <w:r w:rsidRPr="0032571E">
        <w:rPr>
          <w:rStyle w:val="default"/>
          <w:rFonts w:cs="FrankRuehl" w:hint="cs"/>
          <w:vanish/>
          <w:shd w:val="clear" w:color="auto" w:fill="FFFF99"/>
          <w:rtl/>
        </w:rPr>
        <w:tab/>
        <w:t>התעוררה מחלוקת בין התאגידים בנוגע ליישום הכללים לעניין פריצה לשידורים לשם שידור תוכן חדשותי או בעניינים המחייבים הכרעה מיידית, יכריע במחלוקת המנהל הכללי של תאגיד השידור הישראלי, לאחר שנועץ במנהל הכללי של תאגיד החדשות; הכריע המנהל הכללי של תאגיד השידור הישראלי בניגוד לעמדת המנהל הכללי של תאגיד החדשות, יודיע על כך זמן סביר לאחר מכן ליושבי הראש של המועצות.</w:t>
      </w:r>
    </w:p>
    <w:p w:rsidR="00123E97" w:rsidRPr="0032571E" w:rsidRDefault="00123E97" w:rsidP="00914870">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(ח)</w:t>
      </w:r>
      <w:r w:rsidRPr="0032571E">
        <w:rPr>
          <w:rStyle w:val="default"/>
          <w:rFonts w:cs="FrankRuehl" w:hint="cs"/>
          <w:vanish/>
          <w:shd w:val="clear" w:color="auto" w:fill="FFFF99"/>
          <w:rtl/>
        </w:rPr>
        <w:tab/>
        <w:t xml:space="preserve">בסעיף זה, "עניין אישי"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לרבות עניין אישי של קרובו, עניין של תאגיד שהוא או קרובו הם בעלי עניין בהם, או עניין של גוף שהוא או קרובו הם מנהלים או עובדים אחראים בו.</w:t>
      </w:r>
    </w:p>
    <w:p w:rsidR="002E5621" w:rsidRPr="0032571E" w:rsidRDefault="002E5621" w:rsidP="002E5621">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F12298" w:rsidRPr="0032571E">
        <w:rPr>
          <w:rStyle w:val="default"/>
          <w:rFonts w:cs="FrankRuehl" w:hint="cs"/>
          <w:vanish/>
          <w:color w:val="FF0000"/>
          <w:sz w:val="20"/>
          <w:szCs w:val="20"/>
          <w:shd w:val="clear" w:color="auto" w:fill="FFFF99"/>
          <w:rtl/>
        </w:rPr>
        <w:t xml:space="preserve"> </w:t>
      </w:r>
      <w:r w:rsidR="00F12298" w:rsidRPr="0032571E">
        <w:rPr>
          <w:rStyle w:val="default"/>
          <w:rFonts w:cs="FrankRuehl" w:hint="cs"/>
          <w:vanish/>
          <w:sz w:val="20"/>
          <w:szCs w:val="20"/>
          <w:shd w:val="clear" w:color="auto" w:fill="FFFF99"/>
          <w:rtl/>
        </w:rPr>
        <w:t>בוטל</w:t>
      </w:r>
    </w:p>
    <w:p w:rsidR="002E5621" w:rsidRPr="0032571E" w:rsidRDefault="002E5621" w:rsidP="002E5621">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2E5621" w:rsidRPr="0032571E" w:rsidRDefault="002E5621" w:rsidP="002E5621">
      <w:pPr>
        <w:pStyle w:val="P00"/>
        <w:spacing w:before="0"/>
        <w:ind w:left="0" w:right="1134"/>
        <w:rPr>
          <w:rStyle w:val="default"/>
          <w:rFonts w:cs="FrankRuehl" w:hint="cs"/>
          <w:vanish/>
          <w:sz w:val="20"/>
          <w:szCs w:val="20"/>
          <w:shd w:val="clear" w:color="auto" w:fill="FFFF99"/>
          <w:rtl/>
        </w:rPr>
      </w:pPr>
      <w:hyperlink r:id="rId178"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931 (</w:t>
      </w:r>
      <w:hyperlink r:id="rId179"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12298" w:rsidRPr="0032571E" w:rsidRDefault="00F12298" w:rsidP="00F12298">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12298" w:rsidRPr="0032571E" w:rsidRDefault="00F12298" w:rsidP="00F12298">
      <w:pPr>
        <w:pStyle w:val="P00"/>
        <w:spacing w:before="0"/>
        <w:ind w:left="0" w:right="1134"/>
        <w:rPr>
          <w:rStyle w:val="default"/>
          <w:rFonts w:cs="FrankRuehl" w:hint="cs"/>
          <w:vanish/>
          <w:sz w:val="20"/>
          <w:szCs w:val="20"/>
          <w:shd w:val="clear" w:color="auto" w:fill="FFFF99"/>
          <w:rtl/>
        </w:rPr>
      </w:pPr>
      <w:hyperlink r:id="rId180"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181"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2E5621" w:rsidRPr="00DE4EED" w:rsidRDefault="002E5621" w:rsidP="00DE4EED">
      <w:pPr>
        <w:pStyle w:val="P00"/>
        <w:spacing w:before="0"/>
        <w:ind w:left="0" w:right="1134"/>
        <w:rPr>
          <w:rStyle w:val="default"/>
          <w:rFonts w:cs="FrankRuehl"/>
          <w:b/>
          <w:bCs/>
          <w:sz w:val="2"/>
          <w:szCs w:val="2"/>
          <w:shd w:val="clear" w:color="auto" w:fill="FFFF99"/>
          <w:rtl/>
        </w:rPr>
      </w:pPr>
      <w:r w:rsidRPr="0032571E">
        <w:rPr>
          <w:rStyle w:val="default"/>
          <w:rFonts w:cs="FrankRuehl" w:hint="cs"/>
          <w:b/>
          <w:bCs/>
          <w:vanish/>
          <w:sz w:val="20"/>
          <w:szCs w:val="20"/>
          <w:shd w:val="clear" w:color="auto" w:fill="FFFF99"/>
          <w:rtl/>
        </w:rPr>
        <w:t>הוספת סעיף 63א</w:t>
      </w:r>
      <w:bookmarkEnd w:id="134"/>
    </w:p>
    <w:p w:rsidR="00621E72" w:rsidRDefault="00621E72" w:rsidP="000349AF">
      <w:pPr>
        <w:pStyle w:val="P00"/>
        <w:spacing w:before="72"/>
        <w:ind w:left="0" w:right="1134"/>
        <w:rPr>
          <w:rStyle w:val="default"/>
          <w:rFonts w:cs="FrankRuehl" w:hint="cs"/>
          <w:rtl/>
        </w:rPr>
      </w:pPr>
      <w:bookmarkStart w:id="135" w:name="Seif69"/>
      <w:bookmarkEnd w:id="135"/>
      <w:r>
        <w:rPr>
          <w:lang w:eastAsia="en-US"/>
        </w:rPr>
        <w:pict>
          <v:rect id="_x0000_s2356" style="position:absolute;left:0;text-align:left;margin-left:464.5pt;margin-top:8.05pt;width:75.05pt;height:48.15pt;z-index:251579904"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הפקה ורכישה של תכניות</w:t>
                  </w:r>
                </w:p>
                <w:p w:rsidR="000934F0" w:rsidRDefault="000934F0" w:rsidP="000349AF">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0349AF">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6</w:t>
      </w:r>
      <w:r w:rsidR="00177594">
        <w:rPr>
          <w:rStyle w:val="big-number"/>
          <w:rFonts w:cs="Miriam" w:hint="cs"/>
          <w:rtl/>
        </w:rPr>
        <w:t>4</w:t>
      </w:r>
      <w:r w:rsidRPr="004E3157">
        <w:rPr>
          <w:rStyle w:val="default"/>
          <w:rFonts w:cs="FrankRuehl"/>
          <w:rtl/>
        </w:rPr>
        <w:t>.</w:t>
      </w:r>
      <w:r w:rsidRPr="004E3157">
        <w:rPr>
          <w:rStyle w:val="default"/>
          <w:rFonts w:cs="FrankRuehl"/>
          <w:rtl/>
        </w:rPr>
        <w:tab/>
      </w:r>
      <w:r w:rsidR="001D171E">
        <w:rPr>
          <w:rStyle w:val="default"/>
          <w:rFonts w:cs="FrankRuehl" w:hint="cs"/>
          <w:rtl/>
        </w:rPr>
        <w:t>(א)</w:t>
      </w:r>
      <w:r w:rsidR="001D171E">
        <w:rPr>
          <w:rStyle w:val="default"/>
          <w:rFonts w:cs="FrankRuehl" w:hint="cs"/>
          <w:rtl/>
        </w:rPr>
        <w:tab/>
        <w:t xml:space="preserve">תאגיד השידור </w:t>
      </w:r>
      <w:r w:rsidR="000349AF">
        <w:rPr>
          <w:rStyle w:val="default"/>
          <w:rFonts w:cs="FrankRuehl" w:hint="cs"/>
          <w:rtl/>
        </w:rPr>
        <w:t>הישראלי</w:t>
      </w:r>
      <w:r w:rsidR="001D171E">
        <w:rPr>
          <w:rStyle w:val="default"/>
          <w:rFonts w:cs="FrankRuehl" w:hint="cs"/>
          <w:rtl/>
        </w:rPr>
        <w:t xml:space="preserve"> יוציא, בכל שנה, הוצאה למימון הפקה ולרכישה של תכניות כמפורט בתוספת</w:t>
      </w:r>
      <w:r w:rsidR="00123E97">
        <w:rPr>
          <w:rStyle w:val="default"/>
          <w:rFonts w:cs="FrankRuehl" w:hint="cs"/>
          <w:rtl/>
        </w:rPr>
        <w:t xml:space="preserve"> </w:t>
      </w:r>
      <w:r w:rsidR="001D171E">
        <w:rPr>
          <w:rStyle w:val="default"/>
          <w:rFonts w:cs="FrankRuehl" w:hint="cs"/>
          <w:rtl/>
        </w:rPr>
        <w:t>ובהתאם למרכיבי ההוצאה והסכומים המפורטים בה.</w:t>
      </w:r>
    </w:p>
    <w:p w:rsidR="00123E97" w:rsidRDefault="00123E97" w:rsidP="000349AF">
      <w:pPr>
        <w:pStyle w:val="P00"/>
        <w:spacing w:before="72"/>
        <w:ind w:left="0" w:right="1134"/>
        <w:rPr>
          <w:rStyle w:val="default"/>
          <w:rFonts w:cs="FrankRuehl" w:hint="cs"/>
          <w:rtl/>
        </w:rPr>
      </w:pPr>
    </w:p>
    <w:p w:rsidR="001D171E" w:rsidRDefault="00123E97" w:rsidP="000349AF">
      <w:pPr>
        <w:pStyle w:val="P00"/>
        <w:spacing w:before="72"/>
        <w:ind w:left="0" w:right="1134"/>
        <w:rPr>
          <w:rStyle w:val="default"/>
          <w:rFonts w:cs="FrankRuehl" w:hint="cs"/>
          <w:rtl/>
        </w:rPr>
      </w:pPr>
      <w:r>
        <w:rPr>
          <w:rFonts w:cs="FrankRuehl" w:hint="cs"/>
          <w:sz w:val="26"/>
          <w:rtl/>
          <w:lang w:eastAsia="en-US"/>
        </w:rPr>
        <w:pict>
          <v:shape id="_x0000_s2739" type="#_x0000_t202" style="position:absolute;left:0;text-align:left;margin-left:470.35pt;margin-top:7.1pt;width:1in;height:16.8pt;z-index:251749888" filled="f" stroked="f">
            <v:textbox inset="1mm,0,1mm,0">
              <w:txbxContent>
                <w:p w:rsidR="000934F0" w:rsidRDefault="000934F0" w:rsidP="00123E97">
                  <w:pPr>
                    <w:spacing w:line="160" w:lineRule="exact"/>
                    <w:jc w:val="left"/>
                    <w:rPr>
                      <w:rFonts w:cs="Miriam" w:hint="cs"/>
                      <w:noProof/>
                      <w:sz w:val="18"/>
                      <w:szCs w:val="18"/>
                      <w:rtl/>
                    </w:rPr>
                  </w:pPr>
                  <w:r>
                    <w:rPr>
                      <w:rFonts w:cs="Miriam" w:hint="cs"/>
                      <w:noProof/>
                      <w:sz w:val="18"/>
                      <w:szCs w:val="18"/>
                      <w:rtl/>
                    </w:rPr>
                    <w:t>(תיקון מס' 8) תשע"ז-2017</w:t>
                  </w:r>
                </w:p>
              </w:txbxContent>
            </v:textbox>
            <w10:anchorlock/>
          </v:shape>
        </w:pict>
      </w:r>
      <w:r w:rsidR="001D171E">
        <w:rPr>
          <w:rStyle w:val="default"/>
          <w:rFonts w:cs="FrankRuehl" w:hint="cs"/>
          <w:rtl/>
        </w:rPr>
        <w:tab/>
        <w:t>(ב)</w:t>
      </w:r>
      <w:r w:rsidR="001D171E">
        <w:rPr>
          <w:rStyle w:val="default"/>
          <w:rFonts w:cs="FrankRuehl" w:hint="cs"/>
          <w:rtl/>
        </w:rPr>
        <w:tab/>
        <w:t xml:space="preserve">תאגיד השידור </w:t>
      </w:r>
      <w:r w:rsidR="000349AF">
        <w:rPr>
          <w:rStyle w:val="default"/>
          <w:rFonts w:cs="FrankRuehl" w:hint="cs"/>
          <w:rtl/>
        </w:rPr>
        <w:t>הישראלי</w:t>
      </w:r>
      <w:r w:rsidR="001D171E">
        <w:rPr>
          <w:rStyle w:val="default"/>
          <w:rFonts w:cs="FrankRuehl" w:hint="cs"/>
          <w:rtl/>
        </w:rPr>
        <w:t xml:space="preserve"> לא ירכוש מגורם אחד, בשנה אחת, הפקות מקומיות קנויות בסכום העולה על 10% מסכום ההוצאה השנתית שעליו להוציא למימון הפקות מקומיות קנויות, בהתאם להוראות התוספת; לעניין סעיף קטן זה יראו בתאגיד, במי ששולט בו ובתאגיד בשליטת מי מהם, גורם אחד.</w:t>
      </w:r>
    </w:p>
    <w:p w:rsidR="001D171E" w:rsidRDefault="001D171E" w:rsidP="000349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בחירת הפקות מקומיות קנויות שירכוש תאגיד השידור </w:t>
      </w:r>
      <w:r w:rsidR="000349AF">
        <w:rPr>
          <w:rStyle w:val="default"/>
          <w:rFonts w:cs="FrankRuehl" w:hint="cs"/>
          <w:rtl/>
        </w:rPr>
        <w:t>הישראלי</w:t>
      </w:r>
      <w:r>
        <w:rPr>
          <w:rStyle w:val="default"/>
          <w:rFonts w:cs="FrankRuehl" w:hint="cs"/>
          <w:rtl/>
        </w:rPr>
        <w:t xml:space="preserve"> תיעשה בהתייעצות עם נציגי ציבור בעלי ניסיון מתאים, שתמנה המועצה לשם כך לתקופות שלא יעלו על שלוש שנים; שמות נציגי הציבור שמונו כאמור יפורסמו באתר האינטרנט של תאגיד השידור </w:t>
      </w:r>
      <w:r w:rsidR="000349AF">
        <w:rPr>
          <w:rStyle w:val="default"/>
          <w:rFonts w:cs="FrankRuehl" w:hint="cs"/>
          <w:rtl/>
        </w:rPr>
        <w:t>הישראלי</w:t>
      </w:r>
      <w:r>
        <w:rPr>
          <w:rStyle w:val="default"/>
          <w:rFonts w:cs="FrankRuehl" w:hint="cs"/>
          <w:rtl/>
        </w:rPr>
        <w:t>.</w:t>
      </w:r>
    </w:p>
    <w:p w:rsidR="001D171E" w:rsidRDefault="001D171E" w:rsidP="000349A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תאגיד השידור </w:t>
      </w:r>
      <w:r w:rsidR="000349AF">
        <w:rPr>
          <w:rStyle w:val="default"/>
          <w:rFonts w:cs="FrankRuehl" w:hint="cs"/>
          <w:rtl/>
        </w:rPr>
        <w:t>הישראלי</w:t>
      </w:r>
      <w:r>
        <w:rPr>
          <w:rStyle w:val="default"/>
          <w:rFonts w:cs="FrankRuehl" w:hint="cs"/>
          <w:rtl/>
        </w:rPr>
        <w:t xml:space="preserve"> לא יתקשר בהסכם לרכישת הפקה מקומית קנויה, אלא לאחר שהגורם שהוא מתקשר עמו המציא לו תצהיר בכתב, שלו ושל בעלי הזיקה אליו, בדבר קיום חובותיו בענין שמירת זכויות עובדים, לפי דיני העבודה, החלים עליו כמעסיק; לעניין זה, "בעל זיקה" ו"תצהיר בכתב" </w:t>
      </w:r>
      <w:r>
        <w:rPr>
          <w:rStyle w:val="default"/>
          <w:rFonts w:cs="FrankRuehl"/>
          <w:rtl/>
        </w:rPr>
        <w:t>–</w:t>
      </w:r>
      <w:r>
        <w:rPr>
          <w:rStyle w:val="default"/>
          <w:rFonts w:cs="FrankRuehl" w:hint="cs"/>
          <w:rtl/>
        </w:rPr>
        <w:t xml:space="preserve"> כהגדרתם בסעיף 2ב לחוק עסקאות גופים ציבוריים, התשל"ו-1976.</w:t>
      </w:r>
    </w:p>
    <w:p w:rsidR="001D171E" w:rsidRDefault="001D171E" w:rsidP="001D171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2B5049">
        <w:rPr>
          <w:rStyle w:val="default"/>
          <w:rFonts w:cs="FrankRuehl" w:hint="cs"/>
          <w:rtl/>
        </w:rPr>
        <w:t xml:space="preserve">המועצה </w:t>
      </w:r>
      <w:r w:rsidR="002B5049">
        <w:rPr>
          <w:rStyle w:val="default"/>
          <w:rFonts w:cs="FrankRuehl"/>
          <w:rtl/>
        </w:rPr>
        <w:t>–</w:t>
      </w:r>
    </w:p>
    <w:p w:rsidR="002B5049" w:rsidRDefault="002B5049" w:rsidP="002B50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רשאית לקבוע כללים לביצוע סעיף זה, לרבות בדבר הקצאת תקציבים שיאפשרו ביצוע הפקות מקומיות קנויות ברמה ובאיכות הולמות;</w:t>
      </w:r>
    </w:p>
    <w:p w:rsidR="002B5049" w:rsidRDefault="002B5049" w:rsidP="002B504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תקבע כללים לעניין שיעור ההוצאה השנתי לרכישת הפקות מגורם אחד ולעניין בחירת הפקות מקומיות קנויות, אם סכום ההוצאה השנתי לשידור על גבי רשת האינטרנט עלה על 20 מיליון שקלים חדשים.</w:t>
      </w:r>
    </w:p>
    <w:p w:rsidR="002B5049" w:rsidRDefault="00123E97" w:rsidP="001D171E">
      <w:pPr>
        <w:pStyle w:val="P00"/>
        <w:spacing w:before="72"/>
        <w:ind w:left="0" w:right="1134"/>
        <w:rPr>
          <w:rStyle w:val="default"/>
          <w:rFonts w:cs="FrankRuehl" w:hint="cs"/>
          <w:rtl/>
        </w:rPr>
      </w:pPr>
      <w:r>
        <w:rPr>
          <w:rFonts w:cs="FrankRuehl" w:hint="cs"/>
          <w:sz w:val="26"/>
          <w:rtl/>
          <w:lang w:eastAsia="en-US"/>
        </w:rPr>
        <w:pict>
          <v:shape id="_x0000_s2742" type="#_x0000_t202" style="position:absolute;left:0;text-align:left;margin-left:470.35pt;margin-top:7.1pt;width:1in;height:16.8pt;z-index:251750912" filled="f" stroked="f">
            <v:textbox inset="1mm,0,1mm,0">
              <w:txbxContent>
                <w:p w:rsidR="000934F0" w:rsidRDefault="000934F0" w:rsidP="00123E97">
                  <w:pPr>
                    <w:spacing w:line="160" w:lineRule="exact"/>
                    <w:jc w:val="left"/>
                    <w:rPr>
                      <w:rFonts w:cs="Miriam" w:hint="cs"/>
                      <w:noProof/>
                      <w:sz w:val="18"/>
                      <w:szCs w:val="18"/>
                      <w:rtl/>
                    </w:rPr>
                  </w:pPr>
                  <w:r>
                    <w:rPr>
                      <w:rFonts w:cs="Miriam" w:hint="cs"/>
                      <w:noProof/>
                      <w:sz w:val="18"/>
                      <w:szCs w:val="18"/>
                      <w:rtl/>
                    </w:rPr>
                    <w:t>(תיקון מס' 8) תשע"ז-2017</w:t>
                  </w:r>
                </w:p>
              </w:txbxContent>
            </v:textbox>
            <w10:anchorlock/>
          </v:shape>
        </w:pict>
      </w:r>
      <w:r w:rsidR="002B5049">
        <w:rPr>
          <w:rStyle w:val="default"/>
          <w:rFonts w:cs="FrankRuehl" w:hint="cs"/>
          <w:rtl/>
        </w:rPr>
        <w:tab/>
        <w:t>(ו)</w:t>
      </w:r>
      <w:r w:rsidR="002B5049">
        <w:rPr>
          <w:rStyle w:val="default"/>
          <w:rFonts w:cs="FrankRuehl" w:hint="cs"/>
          <w:rtl/>
        </w:rPr>
        <w:tab/>
        <w:t>המועצה, באישור ועדת הכלכלה, רשאית לשנות את התוספת.</w:t>
      </w:r>
    </w:p>
    <w:p w:rsidR="000349AF" w:rsidRPr="0032571E" w:rsidRDefault="000349AF" w:rsidP="000349AF">
      <w:pPr>
        <w:pStyle w:val="P00"/>
        <w:spacing w:before="0"/>
        <w:ind w:left="0" w:right="1134"/>
        <w:rPr>
          <w:rStyle w:val="default"/>
          <w:rFonts w:cs="FrankRuehl" w:hint="cs"/>
          <w:vanish/>
          <w:color w:val="FF0000"/>
          <w:sz w:val="20"/>
          <w:szCs w:val="20"/>
          <w:shd w:val="clear" w:color="auto" w:fill="FFFF99"/>
          <w:rtl/>
        </w:rPr>
      </w:pPr>
      <w:bookmarkStart w:id="136" w:name="Rov333"/>
      <w:r w:rsidRPr="0032571E">
        <w:rPr>
          <w:rStyle w:val="default"/>
          <w:rFonts w:cs="FrankRuehl" w:hint="cs"/>
          <w:vanish/>
          <w:color w:val="FF0000"/>
          <w:sz w:val="20"/>
          <w:szCs w:val="20"/>
          <w:shd w:val="clear" w:color="auto" w:fill="FFFF99"/>
          <w:rtl/>
        </w:rPr>
        <w:t>מיום 10.9.2015</w:t>
      </w:r>
    </w:p>
    <w:p w:rsidR="000349AF" w:rsidRPr="0032571E" w:rsidRDefault="000349AF" w:rsidP="000349AF">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0349AF" w:rsidRPr="0032571E" w:rsidRDefault="000349AF" w:rsidP="000349AF">
      <w:pPr>
        <w:pStyle w:val="P00"/>
        <w:spacing w:before="0"/>
        <w:ind w:left="0" w:right="1134"/>
        <w:rPr>
          <w:rStyle w:val="default"/>
          <w:rFonts w:cs="FrankRuehl" w:hint="cs"/>
          <w:vanish/>
          <w:sz w:val="20"/>
          <w:szCs w:val="20"/>
          <w:shd w:val="clear" w:color="auto" w:fill="FFFF99"/>
          <w:rtl/>
        </w:rPr>
      </w:pPr>
      <w:hyperlink r:id="rId18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8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0349AF" w:rsidRPr="0032571E" w:rsidRDefault="000349AF" w:rsidP="000349AF">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יוציא, בכל שנה, הוצאה למימון הפקה ולרכישה של תכניות כמפורט בתוספת ובהתאם למרכיבי ההוצאה והסכומים המפורטים בה.</w:t>
      </w:r>
    </w:p>
    <w:p w:rsidR="000349AF" w:rsidRPr="0032571E" w:rsidRDefault="000349AF" w:rsidP="000349AF">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לא ירכוש מגורם אחד, בשנה אחת, הפקות מקומיות קנויות בסכום העולה על 10% מסכום ההוצאה השנתית שעליו להוציא למימון הפקות מקומיות קנויות, בהתאם להוראות התוספת; לעניין סעיף קטן זה יראו בתאגיד, במי ששולט בו ובתאגיד בשליטת מי מהם, גורם אחד.</w:t>
      </w:r>
    </w:p>
    <w:p w:rsidR="000349AF" w:rsidRPr="0032571E" w:rsidRDefault="000349AF" w:rsidP="000349AF">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 xml:space="preserve">בחירת הפקות מקומיות קנויות שירכוש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תיעשה בהתייעצות עם נציגי ציבור בעלי ניסיון מתאים, שתמנה המועצה לשם כך לתקופות שלא יעלו על שלוש שנים; שמות נציגי הציבור שמונו כאמור יפורסמו באתר האינטרנט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0349AF" w:rsidRPr="0032571E" w:rsidRDefault="000349AF" w:rsidP="000349AF">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לא יתקשר בהסכם לרכישת הפקה מקומית קנויה, אלא לאחר שהגורם שהוא מתקשר עמו המציא לו תצהיר בכתב, שלו ושל בעלי הזיקה אליו, בדבר קיום חובותיו בענין שמירת זכויות עובדים, לפי דיני העבודה, החלים עליו כמעסיק; לעניין זה, "בעל זיקה" ו"תצהיר בכתב"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כהגדרתם בסעיף 2ב לחוק עסקאות גופים ציבוריים, התשל"ו-1976.</w:t>
      </w:r>
    </w:p>
    <w:p w:rsidR="00123E97" w:rsidRPr="0032571E" w:rsidRDefault="00123E97" w:rsidP="000349AF">
      <w:pPr>
        <w:pStyle w:val="P00"/>
        <w:spacing w:before="0"/>
        <w:ind w:left="0" w:right="1134"/>
        <w:rPr>
          <w:rStyle w:val="default"/>
          <w:rFonts w:cs="FrankRuehl" w:hint="cs"/>
          <w:vanish/>
          <w:sz w:val="20"/>
          <w:szCs w:val="20"/>
          <w:shd w:val="clear" w:color="auto" w:fill="FFFF99"/>
          <w:rtl/>
        </w:rPr>
      </w:pP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DE4EED" w:rsidRPr="0032571E">
        <w:rPr>
          <w:rStyle w:val="default"/>
          <w:rFonts w:cs="FrankRuehl" w:hint="cs"/>
          <w:vanish/>
          <w:color w:val="FF0000"/>
          <w:sz w:val="20"/>
          <w:szCs w:val="20"/>
          <w:shd w:val="clear" w:color="auto" w:fill="FFFF99"/>
          <w:rtl/>
        </w:rPr>
        <w:t xml:space="preserve"> </w:t>
      </w:r>
      <w:r w:rsidR="00DE4EED"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18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933 (</w:t>
      </w:r>
      <w:hyperlink r:id="rId18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DE4EED" w:rsidRPr="0032571E" w:rsidRDefault="00DE4EED" w:rsidP="00DE4EED">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DE4EED" w:rsidRPr="0032571E" w:rsidRDefault="00DE4EED" w:rsidP="00DE4EED">
      <w:pPr>
        <w:pStyle w:val="P00"/>
        <w:spacing w:before="0"/>
        <w:ind w:left="0" w:right="1134"/>
        <w:rPr>
          <w:rStyle w:val="default"/>
          <w:rFonts w:cs="FrankRuehl" w:hint="cs"/>
          <w:vanish/>
          <w:sz w:val="20"/>
          <w:szCs w:val="20"/>
          <w:shd w:val="clear" w:color="auto" w:fill="FFFF99"/>
          <w:rtl/>
        </w:rPr>
      </w:pPr>
      <w:hyperlink r:id="rId18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18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123E97">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64</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תאגיד השידור הישראלי יוציא, בכל שנה, הוצאה למימון הפקה ולרכישה של תכניות כמפורט </w:t>
      </w:r>
      <w:r w:rsidRPr="0032571E">
        <w:rPr>
          <w:rStyle w:val="default"/>
          <w:rFonts w:cs="FrankRuehl" w:hint="cs"/>
          <w:strike/>
          <w:vanish/>
          <w:sz w:val="22"/>
          <w:szCs w:val="22"/>
          <w:shd w:val="clear" w:color="auto" w:fill="FFFF99"/>
          <w:rtl/>
        </w:rPr>
        <w:t>בתוספת</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בתוספת השנייה</w:t>
      </w:r>
      <w:r w:rsidRPr="0032571E">
        <w:rPr>
          <w:rStyle w:val="default"/>
          <w:rFonts w:cs="FrankRuehl" w:hint="cs"/>
          <w:vanish/>
          <w:sz w:val="22"/>
          <w:szCs w:val="22"/>
          <w:shd w:val="clear" w:color="auto" w:fill="FFFF99"/>
          <w:rtl/>
        </w:rPr>
        <w:t xml:space="preserve"> ובהתאם למרכיבי ההוצאה והסכומים המפורטים בה.</w:t>
      </w:r>
    </w:p>
    <w:p w:rsidR="00123E97" w:rsidRPr="0032571E" w:rsidRDefault="00123E97" w:rsidP="00123E97">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תאגיד השידור הישראלי לא ירכוש מגורם אחד, בשנה אחת, הפקות מקומיות קנויות בסכום העולה על 10% מסכום ההוצאה השנתית שעליו להוציא למימון הפקות מקומיות קנויות, בהתאם להוראות </w:t>
      </w:r>
      <w:r w:rsidRPr="0032571E">
        <w:rPr>
          <w:rStyle w:val="default"/>
          <w:rFonts w:cs="FrankRuehl" w:hint="cs"/>
          <w:strike/>
          <w:vanish/>
          <w:sz w:val="22"/>
          <w:szCs w:val="22"/>
          <w:shd w:val="clear" w:color="auto" w:fill="FFFF99"/>
          <w:rtl/>
        </w:rPr>
        <w:t>התוספת</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התוספת השנייה</w:t>
      </w:r>
      <w:r w:rsidRPr="0032571E">
        <w:rPr>
          <w:rStyle w:val="default"/>
          <w:rFonts w:cs="FrankRuehl" w:hint="cs"/>
          <w:vanish/>
          <w:sz w:val="22"/>
          <w:szCs w:val="22"/>
          <w:shd w:val="clear" w:color="auto" w:fill="FFFF99"/>
          <w:rtl/>
        </w:rPr>
        <w:t>; לעניין סעיף קטן זה יראו בתאגיד, במי ששולט בו ובתאגיד בשליטת מי מהם, גורם אחד.</w:t>
      </w:r>
    </w:p>
    <w:p w:rsidR="00123E97" w:rsidRPr="0032571E" w:rsidRDefault="00123E97" w:rsidP="00123E97">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בחירת הפקות מקומיות קנויות שירכוש תאגיד השידור הישראלי תיעשה בהתייעצות עם נציגי ציבור בעלי ניסיון מתאים, שתמנה המועצה לשם כך לתקופות שלא יעלו על שלוש שנים; שמות נציגי הציבור שמונו כאמור יפורסמו באתר האינטרנט של תאגיד השידור הישראלי.</w:t>
      </w:r>
    </w:p>
    <w:p w:rsidR="00123E97" w:rsidRPr="0032571E" w:rsidRDefault="00123E97" w:rsidP="00123E97">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 xml:space="preserve">תאגיד השידור הישראלי לא יתקשר בהסכם לרכישת הפקה מקומית קנויה, אלא לאחר שהגורם שהוא מתקשר עמו המציא לו תצהיר בכתב, שלו ושל בעלי הזיקה אליו, בדבר קיום חובותיו בענין שמירת זכויות עובדים, לפי דיני העבודה, החלים עליו כמעסיק; לעניין זה, "בעל זיקה" ו"תצהיר בכתב"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כהגדרתם בסעיף 2ב לחוק עסקאות גופים ציבוריים, התשל"ו-1976.</w:t>
      </w:r>
    </w:p>
    <w:p w:rsidR="00123E97" w:rsidRPr="0032571E" w:rsidRDefault="00123E97" w:rsidP="00123E97">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t xml:space="preserve">המועצה </w:t>
      </w:r>
      <w:r w:rsidRPr="0032571E">
        <w:rPr>
          <w:rStyle w:val="default"/>
          <w:rFonts w:cs="FrankRuehl"/>
          <w:vanish/>
          <w:sz w:val="22"/>
          <w:szCs w:val="22"/>
          <w:shd w:val="clear" w:color="auto" w:fill="FFFF99"/>
          <w:rtl/>
        </w:rPr>
        <w:t>–</w:t>
      </w:r>
    </w:p>
    <w:p w:rsidR="00123E97" w:rsidRPr="0032571E" w:rsidRDefault="00123E97" w:rsidP="00123E97">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רשאית לקבוע כללים לביצוע סעיף זה, לרבות בדבר הקצאת תקציבים שיאפשרו ביצוע הפקות מקומיות קנויות ברמה ובאיכות הולמות;</w:t>
      </w:r>
    </w:p>
    <w:p w:rsidR="00123E97" w:rsidRPr="0032571E" w:rsidRDefault="00123E97" w:rsidP="00123E97">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תקבע כללים לעניין שיעור ההוצאה השנתי לרכישת הפקות מגורם אחד ולעניין בחירת הפקות מקומיות קנויות, אם סכום ההוצאה השנתי לשידור על גבי רשת האינטרנט עלה על 20 מיליון שקלים חדשים.</w:t>
      </w:r>
    </w:p>
    <w:p w:rsidR="00123E97" w:rsidRPr="00123E97" w:rsidRDefault="00123E97" w:rsidP="00123E97">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(ו)</w:t>
      </w:r>
      <w:r w:rsidRPr="0032571E">
        <w:rPr>
          <w:rStyle w:val="default"/>
          <w:rFonts w:cs="FrankRuehl" w:hint="cs"/>
          <w:vanish/>
          <w:sz w:val="22"/>
          <w:szCs w:val="22"/>
          <w:shd w:val="clear" w:color="auto" w:fill="FFFF99"/>
          <w:rtl/>
        </w:rPr>
        <w:tab/>
        <w:t xml:space="preserve">המועצה, באישור ועדת הכלכלה, רשאית לשנות את </w:t>
      </w:r>
      <w:r w:rsidRPr="0032571E">
        <w:rPr>
          <w:rStyle w:val="default"/>
          <w:rFonts w:cs="FrankRuehl" w:hint="cs"/>
          <w:strike/>
          <w:vanish/>
          <w:sz w:val="22"/>
          <w:szCs w:val="22"/>
          <w:shd w:val="clear" w:color="auto" w:fill="FFFF99"/>
          <w:rtl/>
        </w:rPr>
        <w:t>התוספת</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התוספת השנייה</w:t>
      </w:r>
      <w:r w:rsidRPr="0032571E">
        <w:rPr>
          <w:rStyle w:val="default"/>
          <w:rFonts w:cs="FrankRuehl" w:hint="cs"/>
          <w:vanish/>
          <w:sz w:val="22"/>
          <w:szCs w:val="22"/>
          <w:shd w:val="clear" w:color="auto" w:fill="FFFF99"/>
          <w:rtl/>
        </w:rPr>
        <w:t>.</w:t>
      </w:r>
      <w:bookmarkEnd w:id="136"/>
    </w:p>
    <w:p w:rsidR="00621E72" w:rsidRDefault="00621E72" w:rsidP="009141C1">
      <w:pPr>
        <w:pStyle w:val="P00"/>
        <w:spacing w:before="72"/>
        <w:ind w:left="0" w:right="1134"/>
        <w:rPr>
          <w:rStyle w:val="default"/>
          <w:rFonts w:cs="FrankRuehl" w:hint="cs"/>
          <w:rtl/>
        </w:rPr>
      </w:pPr>
      <w:bookmarkStart w:id="137" w:name="Seif70"/>
      <w:bookmarkEnd w:id="137"/>
      <w:r>
        <w:rPr>
          <w:lang w:eastAsia="en-US"/>
        </w:rPr>
        <w:pict>
          <v:rect id="_x0000_s2357" style="position:absolute;left:0;text-align:left;margin-left:464.5pt;margin-top:8.05pt;width:75.05pt;height:43.85pt;z-index:251580928"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זכויות קניין רוחני בהפקות מקומיות קנויות</w:t>
                  </w:r>
                </w:p>
                <w:p w:rsidR="000934F0" w:rsidRDefault="000934F0" w:rsidP="000349AF">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6</w:t>
      </w:r>
      <w:r w:rsidR="002B5049">
        <w:rPr>
          <w:rStyle w:val="big-number"/>
          <w:rFonts w:cs="Miriam" w:hint="cs"/>
          <w:rtl/>
        </w:rPr>
        <w:t>5</w:t>
      </w:r>
      <w:r w:rsidRPr="004E3157">
        <w:rPr>
          <w:rStyle w:val="default"/>
          <w:rFonts w:cs="FrankRuehl"/>
          <w:rtl/>
        </w:rPr>
        <w:t>.</w:t>
      </w:r>
      <w:r w:rsidRPr="004E3157">
        <w:rPr>
          <w:rStyle w:val="default"/>
          <w:rFonts w:cs="FrankRuehl"/>
          <w:rtl/>
        </w:rPr>
        <w:tab/>
      </w:r>
      <w:r w:rsidR="009141C1">
        <w:rPr>
          <w:rStyle w:val="default"/>
          <w:rFonts w:cs="FrankRuehl" w:hint="cs"/>
          <w:rtl/>
        </w:rPr>
        <w:t>(א)</w:t>
      </w:r>
      <w:r w:rsidR="009141C1">
        <w:rPr>
          <w:rStyle w:val="default"/>
          <w:rFonts w:cs="FrankRuehl" w:hint="cs"/>
          <w:rtl/>
        </w:rPr>
        <w:tab/>
        <w:t xml:space="preserve">בסעיף זה </w:t>
      </w:r>
      <w:r w:rsidR="009141C1">
        <w:rPr>
          <w:rStyle w:val="default"/>
          <w:rFonts w:cs="FrankRuehl"/>
          <w:rtl/>
        </w:rPr>
        <w:t>–</w:t>
      </w:r>
    </w:p>
    <w:p w:rsidR="009141C1" w:rsidRDefault="009141C1" w:rsidP="009141C1">
      <w:pPr>
        <w:pStyle w:val="P00"/>
        <w:spacing w:before="72"/>
        <w:ind w:left="0" w:right="1134"/>
        <w:rPr>
          <w:rStyle w:val="default"/>
          <w:rFonts w:cs="FrankRuehl" w:hint="cs"/>
          <w:rtl/>
        </w:rPr>
      </w:pPr>
      <w:r>
        <w:rPr>
          <w:rStyle w:val="default"/>
          <w:rFonts w:cs="FrankRuehl" w:hint="cs"/>
          <w:rtl/>
        </w:rPr>
        <w:tab/>
        <w:t xml:space="preserve">"חוק זכות יוצרים" </w:t>
      </w:r>
      <w:r>
        <w:rPr>
          <w:rStyle w:val="default"/>
          <w:rFonts w:cs="FrankRuehl"/>
          <w:rtl/>
        </w:rPr>
        <w:t>–</w:t>
      </w:r>
      <w:r>
        <w:rPr>
          <w:rStyle w:val="default"/>
          <w:rFonts w:cs="FrankRuehl" w:hint="cs"/>
          <w:rtl/>
        </w:rPr>
        <w:t xml:space="preserve"> חוק זכות יוצרים, התשס"ח-2007;</w:t>
      </w:r>
    </w:p>
    <w:p w:rsidR="009141C1" w:rsidRDefault="009141C1" w:rsidP="009141C1">
      <w:pPr>
        <w:pStyle w:val="P00"/>
        <w:spacing w:before="72"/>
        <w:ind w:left="0" w:right="1134"/>
        <w:rPr>
          <w:rStyle w:val="default"/>
          <w:rFonts w:cs="FrankRuehl" w:hint="cs"/>
          <w:rtl/>
        </w:rPr>
      </w:pPr>
      <w:r>
        <w:rPr>
          <w:rStyle w:val="default"/>
          <w:rFonts w:cs="FrankRuehl" w:hint="cs"/>
          <w:rtl/>
        </w:rPr>
        <w:tab/>
        <w:t xml:space="preserve">"חוק זכויות מבצעים ומשדרים" </w:t>
      </w:r>
      <w:r>
        <w:rPr>
          <w:rStyle w:val="default"/>
          <w:rFonts w:cs="FrankRuehl"/>
          <w:rtl/>
        </w:rPr>
        <w:t>–</w:t>
      </w:r>
      <w:r>
        <w:rPr>
          <w:rStyle w:val="default"/>
          <w:rFonts w:cs="FrankRuehl" w:hint="cs"/>
          <w:rtl/>
        </w:rPr>
        <w:t xml:space="preserve"> חוק זכויות מבצעים ומשדרים, התשמ"ד-1984.</w:t>
      </w:r>
    </w:p>
    <w:p w:rsidR="009141C1" w:rsidRDefault="009141C1" w:rsidP="006E43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בכל דין, בהתקשרות לרכישת הפקות מקומיות קנויות לא תהיה לתאגיד השידור </w:t>
      </w:r>
      <w:r w:rsidR="006E4385">
        <w:rPr>
          <w:rStyle w:val="default"/>
          <w:rFonts w:cs="FrankRuehl" w:hint="cs"/>
          <w:rtl/>
        </w:rPr>
        <w:t>הישראלי</w:t>
      </w:r>
      <w:r>
        <w:rPr>
          <w:rStyle w:val="default"/>
          <w:rFonts w:cs="FrankRuehl" w:hint="cs"/>
          <w:rtl/>
        </w:rPr>
        <w:t xml:space="preserve"> יותר ממחצית מהבעלות בזכויות הקניין הרוחני המגולמות בהפקות אלה.</w:t>
      </w:r>
    </w:p>
    <w:p w:rsidR="009141C1" w:rsidRDefault="009141C1" w:rsidP="009141C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השר, בהסכמת שר המשפטים, יקבע הוראות בעניינים אלה:</w:t>
      </w:r>
    </w:p>
    <w:p w:rsidR="009141C1" w:rsidRDefault="009141C1" w:rsidP="006E438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תקופת בלעדיות, שבמהלכה תהיה לתאגיד השידור </w:t>
      </w:r>
      <w:r w:rsidR="006E4385">
        <w:rPr>
          <w:rStyle w:val="default"/>
          <w:rFonts w:cs="FrankRuehl" w:hint="cs"/>
          <w:rtl/>
        </w:rPr>
        <w:t>הישראלי</w:t>
      </w:r>
      <w:r>
        <w:rPr>
          <w:rStyle w:val="default"/>
          <w:rFonts w:cs="FrankRuehl" w:hint="cs"/>
          <w:rtl/>
        </w:rPr>
        <w:t xml:space="preserve"> הזכות הבלעדית לעשות פעולות בהפקות מקומיות קנויות, לרבות פעולות כאמור בסעיף 11 לחוק זכות יוצרים ובפרק ב' לחוק זכויות מבצעים ומשדרים;</w:t>
      </w:r>
    </w:p>
    <w:p w:rsidR="009141C1" w:rsidRDefault="009141C1" w:rsidP="006E438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פעולות שתאגיד השידור </w:t>
      </w:r>
      <w:r w:rsidR="006E4385">
        <w:rPr>
          <w:rStyle w:val="default"/>
          <w:rFonts w:cs="FrankRuehl" w:hint="cs"/>
          <w:rtl/>
        </w:rPr>
        <w:t>הישראלי</w:t>
      </w:r>
      <w:r>
        <w:rPr>
          <w:rStyle w:val="default"/>
          <w:rFonts w:cs="FrankRuehl" w:hint="cs"/>
          <w:rtl/>
        </w:rPr>
        <w:t xml:space="preserve"> יהיה רשאי לעשות בהפקות מקומיות קנויות לאחר תקופת הבלעדיות האמורה בפסקה (1);</w:t>
      </w:r>
    </w:p>
    <w:p w:rsidR="009141C1" w:rsidRDefault="009141C1" w:rsidP="009141C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העברת זכויות הקניין הרוחני בהפקות מקומיות קנויות או מתן רישיון לגביהן.</w:t>
      </w:r>
    </w:p>
    <w:p w:rsidR="000349AF" w:rsidRPr="0032571E" w:rsidRDefault="000349AF" w:rsidP="000349AF">
      <w:pPr>
        <w:pStyle w:val="P00"/>
        <w:spacing w:before="0"/>
        <w:ind w:left="0" w:right="1134"/>
        <w:rPr>
          <w:rStyle w:val="default"/>
          <w:rFonts w:cs="FrankRuehl" w:hint="cs"/>
          <w:vanish/>
          <w:color w:val="FF0000"/>
          <w:sz w:val="20"/>
          <w:szCs w:val="20"/>
          <w:shd w:val="clear" w:color="auto" w:fill="FFFF99"/>
          <w:rtl/>
        </w:rPr>
      </w:pPr>
      <w:bookmarkStart w:id="138" w:name="Rov228"/>
      <w:r w:rsidRPr="0032571E">
        <w:rPr>
          <w:rStyle w:val="default"/>
          <w:rFonts w:cs="FrankRuehl" w:hint="cs"/>
          <w:vanish/>
          <w:color w:val="FF0000"/>
          <w:sz w:val="20"/>
          <w:szCs w:val="20"/>
          <w:shd w:val="clear" w:color="auto" w:fill="FFFF99"/>
          <w:rtl/>
        </w:rPr>
        <w:t>מיום 10.9.2015</w:t>
      </w:r>
    </w:p>
    <w:p w:rsidR="000349AF" w:rsidRPr="0032571E" w:rsidRDefault="000349AF" w:rsidP="000349AF">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0349AF" w:rsidRPr="0032571E" w:rsidRDefault="000349AF" w:rsidP="000349AF">
      <w:pPr>
        <w:pStyle w:val="P00"/>
        <w:spacing w:before="0"/>
        <w:ind w:left="0" w:right="1134"/>
        <w:rPr>
          <w:rStyle w:val="default"/>
          <w:rFonts w:cs="FrankRuehl" w:hint="cs"/>
          <w:vanish/>
          <w:sz w:val="20"/>
          <w:szCs w:val="20"/>
          <w:shd w:val="clear" w:color="auto" w:fill="FFFF99"/>
          <w:rtl/>
        </w:rPr>
      </w:pPr>
      <w:hyperlink r:id="rId18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8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0349AF" w:rsidRPr="0032571E" w:rsidRDefault="000349AF" w:rsidP="000349AF">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על אף האמור בכל דין, בהתקשרות לרכישת הפקות מקומיות קנויות לא תהיה </w:t>
      </w:r>
      <w:r w:rsidRPr="0032571E">
        <w:rPr>
          <w:rStyle w:val="default"/>
          <w:rFonts w:cs="FrankRuehl" w:hint="cs"/>
          <w:strike/>
          <w:vanish/>
          <w:sz w:val="22"/>
          <w:szCs w:val="22"/>
          <w:shd w:val="clear" w:color="auto" w:fill="FFFF99"/>
          <w:rtl/>
        </w:rPr>
        <w:t>לתאגיד השידור הציבורי</w:t>
      </w:r>
      <w:r w:rsidR="006E4385" w:rsidRPr="0032571E">
        <w:rPr>
          <w:rStyle w:val="default"/>
          <w:rFonts w:cs="FrankRuehl" w:hint="cs"/>
          <w:vanish/>
          <w:sz w:val="22"/>
          <w:szCs w:val="22"/>
          <w:shd w:val="clear" w:color="auto" w:fill="FFFF99"/>
          <w:rtl/>
        </w:rPr>
        <w:t xml:space="preserve"> </w:t>
      </w:r>
      <w:r w:rsidR="006E4385"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יותר ממחצית מהבעלות בזכויות הקניין הרוחני המגולמות בהפקות אלה.</w:t>
      </w:r>
    </w:p>
    <w:p w:rsidR="000349AF" w:rsidRPr="0032571E" w:rsidRDefault="000349AF" w:rsidP="000349AF">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על אף האמור בסעיף קטן (ב), השר, בהסכמת שר המשפטים, יקבע הוראות בעניינים אלה:</w:t>
      </w:r>
    </w:p>
    <w:p w:rsidR="000349AF" w:rsidRPr="0032571E" w:rsidRDefault="000349AF" w:rsidP="000349AF">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תקופת בלעדיות, שבמהלכה תהיה </w:t>
      </w:r>
      <w:r w:rsidRPr="0032571E">
        <w:rPr>
          <w:rStyle w:val="default"/>
          <w:rFonts w:cs="FrankRuehl" w:hint="cs"/>
          <w:strike/>
          <w:vanish/>
          <w:sz w:val="22"/>
          <w:szCs w:val="22"/>
          <w:shd w:val="clear" w:color="auto" w:fill="FFFF99"/>
          <w:rtl/>
        </w:rPr>
        <w:t>לתאגיד השידור הציבורי</w:t>
      </w:r>
      <w:r w:rsidR="006E4385" w:rsidRPr="0032571E">
        <w:rPr>
          <w:rStyle w:val="default"/>
          <w:rFonts w:cs="FrankRuehl" w:hint="cs"/>
          <w:vanish/>
          <w:sz w:val="22"/>
          <w:szCs w:val="22"/>
          <w:shd w:val="clear" w:color="auto" w:fill="FFFF99"/>
          <w:rtl/>
        </w:rPr>
        <w:t xml:space="preserve"> </w:t>
      </w:r>
      <w:r w:rsidR="006E4385"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הזכות הבלעדית לעשות פעולות בהפקות מקומיות קנויות, לרבות פעולות כאמור בסעיף 11 לחוק זכות יוצרים ובפרק ב' לחוק זכויות מבצעים ומשדרים;</w:t>
      </w:r>
    </w:p>
    <w:p w:rsidR="000349AF" w:rsidRPr="0032571E" w:rsidRDefault="000349AF" w:rsidP="000349AF">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פעולות </w:t>
      </w:r>
      <w:r w:rsidRPr="0032571E">
        <w:rPr>
          <w:rStyle w:val="default"/>
          <w:rFonts w:cs="FrankRuehl" w:hint="cs"/>
          <w:strike/>
          <w:vanish/>
          <w:sz w:val="22"/>
          <w:szCs w:val="22"/>
          <w:shd w:val="clear" w:color="auto" w:fill="FFFF99"/>
          <w:rtl/>
        </w:rPr>
        <w:t>שתאגיד השידור הציבורי</w:t>
      </w:r>
      <w:r w:rsidR="006E4385" w:rsidRPr="0032571E">
        <w:rPr>
          <w:rStyle w:val="default"/>
          <w:rFonts w:cs="FrankRuehl" w:hint="cs"/>
          <w:vanish/>
          <w:sz w:val="22"/>
          <w:szCs w:val="22"/>
          <w:shd w:val="clear" w:color="auto" w:fill="FFFF99"/>
          <w:rtl/>
        </w:rPr>
        <w:t xml:space="preserve"> </w:t>
      </w:r>
      <w:r w:rsidR="006E4385" w:rsidRPr="0032571E">
        <w:rPr>
          <w:rStyle w:val="default"/>
          <w:rFonts w:cs="FrankRuehl" w:hint="cs"/>
          <w:vanish/>
          <w:sz w:val="22"/>
          <w:szCs w:val="22"/>
          <w:u w:val="single"/>
          <w:shd w:val="clear" w:color="auto" w:fill="FFFF99"/>
          <w:rtl/>
        </w:rPr>
        <w:t>שתאגיד השידור הישראלי</w:t>
      </w:r>
      <w:r w:rsidRPr="0032571E">
        <w:rPr>
          <w:rStyle w:val="default"/>
          <w:rFonts w:cs="FrankRuehl" w:hint="cs"/>
          <w:vanish/>
          <w:sz w:val="22"/>
          <w:szCs w:val="22"/>
          <w:shd w:val="clear" w:color="auto" w:fill="FFFF99"/>
          <w:rtl/>
        </w:rPr>
        <w:t xml:space="preserve"> יהיה רשאי לעשות בהפקות מקומיות קנויות לאחר תקופת הבלעדיות האמורה בפסקה (1);</w:t>
      </w:r>
    </w:p>
    <w:p w:rsidR="000349AF" w:rsidRPr="006E4385" w:rsidRDefault="000349AF" w:rsidP="006E4385">
      <w:pPr>
        <w:pStyle w:val="P00"/>
        <w:spacing w:before="0"/>
        <w:ind w:left="1021" w:right="1134"/>
        <w:rPr>
          <w:rStyle w:val="default"/>
          <w:rFonts w:cs="FrankRuehl" w:hint="cs"/>
          <w:sz w:val="2"/>
          <w:szCs w:val="2"/>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העברת זכויות הקניין הרוחני בהפקות מקומיות קנויות או מתן רישיון לגביהן.</w:t>
      </w:r>
      <w:bookmarkEnd w:id="138"/>
    </w:p>
    <w:p w:rsidR="00621E72" w:rsidRDefault="00621E72" w:rsidP="004D5B7E">
      <w:pPr>
        <w:pStyle w:val="P00"/>
        <w:spacing w:before="72"/>
        <w:ind w:left="0" w:right="1134"/>
        <w:rPr>
          <w:rStyle w:val="default"/>
          <w:rFonts w:cs="FrankRuehl" w:hint="cs"/>
          <w:rtl/>
        </w:rPr>
      </w:pPr>
      <w:bookmarkStart w:id="139" w:name="Seif71"/>
      <w:bookmarkEnd w:id="139"/>
      <w:r>
        <w:rPr>
          <w:lang w:eastAsia="en-US"/>
        </w:rPr>
        <w:pict>
          <v:rect id="_x0000_s2358" style="position:absolute;left:0;text-align:left;margin-left:464.5pt;margin-top:8.05pt;width:75.05pt;height:37.7pt;z-index:251581952"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הפקות בעבור משרד החינוך</w:t>
                  </w:r>
                </w:p>
                <w:p w:rsidR="000934F0" w:rsidRDefault="000934F0" w:rsidP="006E4385">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6</w:t>
      </w:r>
      <w:r w:rsidR="009141C1">
        <w:rPr>
          <w:rStyle w:val="big-number"/>
          <w:rFonts w:cs="Miriam" w:hint="cs"/>
          <w:rtl/>
        </w:rPr>
        <w:t>6</w:t>
      </w:r>
      <w:r w:rsidRPr="004E3157">
        <w:rPr>
          <w:rStyle w:val="default"/>
          <w:rFonts w:cs="FrankRuehl"/>
          <w:rtl/>
        </w:rPr>
        <w:t>.</w:t>
      </w:r>
      <w:r w:rsidRPr="004E3157">
        <w:rPr>
          <w:rStyle w:val="default"/>
          <w:rFonts w:cs="FrankRuehl"/>
          <w:rtl/>
        </w:rPr>
        <w:tab/>
      </w:r>
      <w:r w:rsidR="009141C1">
        <w:rPr>
          <w:rStyle w:val="default"/>
          <w:rFonts w:cs="FrankRuehl" w:hint="cs"/>
          <w:rtl/>
        </w:rPr>
        <w:t>(א)</w:t>
      </w:r>
      <w:r w:rsidR="009141C1">
        <w:rPr>
          <w:rStyle w:val="default"/>
          <w:rFonts w:cs="FrankRuehl" w:hint="cs"/>
          <w:rtl/>
        </w:rPr>
        <w:tab/>
        <w:t xml:space="preserve">תאגיד השידור </w:t>
      </w:r>
      <w:r w:rsidR="004D5B7E">
        <w:rPr>
          <w:rStyle w:val="default"/>
          <w:rFonts w:cs="FrankRuehl" w:hint="cs"/>
          <w:rtl/>
        </w:rPr>
        <w:t>הישראלי</w:t>
      </w:r>
      <w:r w:rsidR="009141C1">
        <w:rPr>
          <w:rStyle w:val="default"/>
          <w:rFonts w:cs="FrankRuehl" w:hint="cs"/>
          <w:rtl/>
        </w:rPr>
        <w:t xml:space="preserve"> ירכוש בעבור משרד החינוך תכניות חינוכיות ולימודיות, וישדרן בשידורי הטלוויזיה בערוץ לילדים ולנוער, אם משרד החינוך ביקש זאת.</w:t>
      </w:r>
    </w:p>
    <w:p w:rsidR="009141C1" w:rsidRDefault="009141C1" w:rsidP="004D5B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התנאים להפקת תכניות כאמור בסעיף קטן (א), לרבות התמורה בעד הפקתן ורכישתן ייקבעו בהסכם בין משרד החינוך לבין תאגיד השידור </w:t>
      </w:r>
      <w:r w:rsidR="004D5B7E">
        <w:rPr>
          <w:rStyle w:val="default"/>
          <w:rFonts w:cs="FrankRuehl" w:hint="cs"/>
          <w:rtl/>
        </w:rPr>
        <w:t>הישראלי</w:t>
      </w:r>
      <w:r>
        <w:rPr>
          <w:rStyle w:val="default"/>
          <w:rFonts w:cs="FrankRuehl" w:hint="cs"/>
          <w:rtl/>
        </w:rPr>
        <w:t>.</w:t>
      </w:r>
    </w:p>
    <w:p w:rsidR="009141C1" w:rsidRDefault="009141C1" w:rsidP="009141C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תכניות לפי סעיף זה לא ייחשבו הפקה מקומית קנויה לפי חוק זה.</w:t>
      </w:r>
    </w:p>
    <w:p w:rsidR="006E4385" w:rsidRPr="0032571E" w:rsidRDefault="006E4385" w:rsidP="006E4385">
      <w:pPr>
        <w:pStyle w:val="P00"/>
        <w:spacing w:before="0"/>
        <w:ind w:left="0" w:right="1134"/>
        <w:rPr>
          <w:rStyle w:val="default"/>
          <w:rFonts w:cs="FrankRuehl" w:hint="cs"/>
          <w:vanish/>
          <w:color w:val="FF0000"/>
          <w:sz w:val="20"/>
          <w:szCs w:val="20"/>
          <w:shd w:val="clear" w:color="auto" w:fill="FFFF99"/>
          <w:rtl/>
        </w:rPr>
      </w:pPr>
      <w:bookmarkStart w:id="140" w:name="Rov229"/>
      <w:r w:rsidRPr="0032571E">
        <w:rPr>
          <w:rStyle w:val="default"/>
          <w:rFonts w:cs="FrankRuehl" w:hint="cs"/>
          <w:vanish/>
          <w:color w:val="FF0000"/>
          <w:sz w:val="20"/>
          <w:szCs w:val="20"/>
          <w:shd w:val="clear" w:color="auto" w:fill="FFFF99"/>
          <w:rtl/>
        </w:rPr>
        <w:t>מיום 10.9.2015</w:t>
      </w:r>
    </w:p>
    <w:p w:rsidR="006E4385" w:rsidRPr="0032571E" w:rsidRDefault="006E4385" w:rsidP="006E438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6E4385" w:rsidRPr="0032571E" w:rsidRDefault="006E4385" w:rsidP="006E4385">
      <w:pPr>
        <w:pStyle w:val="P00"/>
        <w:spacing w:before="0"/>
        <w:ind w:left="0" w:right="1134"/>
        <w:rPr>
          <w:rStyle w:val="default"/>
          <w:rFonts w:cs="FrankRuehl" w:hint="cs"/>
          <w:vanish/>
          <w:sz w:val="20"/>
          <w:szCs w:val="20"/>
          <w:shd w:val="clear" w:color="auto" w:fill="FFFF99"/>
          <w:rtl/>
        </w:rPr>
      </w:pPr>
      <w:hyperlink r:id="rId19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9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6E4385" w:rsidRPr="0032571E" w:rsidRDefault="006E4385" w:rsidP="006E4385">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004D5B7E" w:rsidRPr="0032571E">
        <w:rPr>
          <w:rStyle w:val="default"/>
          <w:rFonts w:cs="FrankRuehl" w:hint="cs"/>
          <w:vanish/>
          <w:sz w:val="22"/>
          <w:szCs w:val="22"/>
          <w:shd w:val="clear" w:color="auto" w:fill="FFFF99"/>
          <w:rtl/>
        </w:rPr>
        <w:t xml:space="preserve"> </w:t>
      </w:r>
      <w:r w:rsidR="004D5B7E"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ירכוש בעבור משרד החינוך תכניות חינוכיות ולימודיות, וישדרן בשידורי הטלוויזיה בערוץ לילדים ולנוער, אם משרד החינוך ביקש זאת.</w:t>
      </w:r>
    </w:p>
    <w:p w:rsidR="006E4385" w:rsidRPr="004D5B7E" w:rsidRDefault="006E4385" w:rsidP="004D5B7E">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התנאים להפקת תכניות כאמור בסעיף קטן (א), לרבות התמורה בעד הפקתן ורכישתן ייקבעו בהסכם בין משרד החינוך לבין </w:t>
      </w:r>
      <w:r w:rsidRPr="0032571E">
        <w:rPr>
          <w:rStyle w:val="default"/>
          <w:rFonts w:cs="FrankRuehl" w:hint="cs"/>
          <w:strike/>
          <w:vanish/>
          <w:sz w:val="22"/>
          <w:szCs w:val="22"/>
          <w:shd w:val="clear" w:color="auto" w:fill="FFFF99"/>
          <w:rtl/>
        </w:rPr>
        <w:t>תאגיד השידור הציבורי</w:t>
      </w:r>
      <w:r w:rsidR="004D5B7E" w:rsidRPr="0032571E">
        <w:rPr>
          <w:rStyle w:val="default"/>
          <w:rFonts w:cs="FrankRuehl" w:hint="cs"/>
          <w:vanish/>
          <w:sz w:val="22"/>
          <w:szCs w:val="22"/>
          <w:shd w:val="clear" w:color="auto" w:fill="FFFF99"/>
          <w:rtl/>
        </w:rPr>
        <w:t xml:space="preserve"> </w:t>
      </w:r>
      <w:r w:rsidR="004D5B7E"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bookmarkEnd w:id="140"/>
    </w:p>
    <w:p w:rsidR="00621E72" w:rsidRDefault="00621E72" w:rsidP="009141C1">
      <w:pPr>
        <w:pStyle w:val="P00"/>
        <w:spacing w:before="72"/>
        <w:ind w:left="0" w:right="1134"/>
        <w:rPr>
          <w:rStyle w:val="default"/>
          <w:rFonts w:cs="FrankRuehl" w:hint="cs"/>
          <w:rtl/>
        </w:rPr>
      </w:pPr>
      <w:bookmarkStart w:id="141" w:name="Seif72"/>
      <w:bookmarkEnd w:id="141"/>
      <w:r>
        <w:rPr>
          <w:lang w:eastAsia="en-US"/>
        </w:rPr>
        <w:pict>
          <v:rect id="_x0000_s2359" style="position:absolute;left:0;text-align:left;margin-left:464.5pt;margin-top:8.05pt;width:75.05pt;height:29.4pt;z-index:251582976"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שימור, תיעוד והנגשה</w:t>
                  </w:r>
                </w:p>
                <w:p w:rsidR="000934F0" w:rsidRDefault="000934F0" w:rsidP="004D5B7E">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6</w:t>
      </w:r>
      <w:r w:rsidR="009141C1">
        <w:rPr>
          <w:rStyle w:val="big-number"/>
          <w:rFonts w:cs="Miriam" w:hint="cs"/>
          <w:rtl/>
        </w:rPr>
        <w:t>7</w:t>
      </w:r>
      <w:r w:rsidRPr="004E3157">
        <w:rPr>
          <w:rStyle w:val="default"/>
          <w:rFonts w:cs="FrankRuehl"/>
          <w:rtl/>
        </w:rPr>
        <w:t>.</w:t>
      </w:r>
      <w:r w:rsidRPr="004E3157">
        <w:rPr>
          <w:rStyle w:val="default"/>
          <w:rFonts w:cs="FrankRuehl"/>
          <w:rtl/>
        </w:rPr>
        <w:tab/>
      </w:r>
      <w:r w:rsidR="009141C1">
        <w:rPr>
          <w:rStyle w:val="default"/>
          <w:rFonts w:cs="FrankRuehl" w:hint="cs"/>
          <w:rtl/>
        </w:rPr>
        <w:t>(א)</w:t>
      </w:r>
      <w:r w:rsidR="009141C1">
        <w:rPr>
          <w:rStyle w:val="default"/>
          <w:rFonts w:cs="FrankRuehl" w:hint="cs"/>
          <w:rtl/>
        </w:rPr>
        <w:tab/>
        <w:t xml:space="preserve">בסעיף זה </w:t>
      </w:r>
      <w:r w:rsidR="009141C1">
        <w:rPr>
          <w:rStyle w:val="default"/>
          <w:rFonts w:cs="FrankRuehl"/>
          <w:rtl/>
        </w:rPr>
        <w:t>–</w:t>
      </w:r>
    </w:p>
    <w:p w:rsidR="009141C1" w:rsidRDefault="009141C1" w:rsidP="009141C1">
      <w:pPr>
        <w:pStyle w:val="P00"/>
        <w:spacing w:before="72"/>
        <w:ind w:left="0" w:right="1134"/>
        <w:rPr>
          <w:rStyle w:val="default"/>
          <w:rFonts w:cs="FrankRuehl" w:hint="cs"/>
          <w:rtl/>
        </w:rPr>
      </w:pPr>
      <w:r>
        <w:rPr>
          <w:rStyle w:val="default"/>
          <w:rFonts w:cs="FrankRuehl" w:hint="cs"/>
          <w:rtl/>
        </w:rPr>
        <w:tab/>
        <w:t xml:space="preserve">"חומר ארכיוני" </w:t>
      </w:r>
      <w:r>
        <w:rPr>
          <w:rStyle w:val="default"/>
          <w:rFonts w:cs="FrankRuehl"/>
          <w:rtl/>
        </w:rPr>
        <w:t>–</w:t>
      </w:r>
      <w:r>
        <w:rPr>
          <w:rStyle w:val="default"/>
          <w:rFonts w:cs="FrankRuehl" w:hint="cs"/>
          <w:rtl/>
        </w:rPr>
        <w:t xml:space="preserve"> כהגדרתו בחוק הארכיונים;</w:t>
      </w:r>
    </w:p>
    <w:p w:rsidR="009141C1" w:rsidRDefault="009141C1" w:rsidP="009141C1">
      <w:pPr>
        <w:pStyle w:val="P00"/>
        <w:spacing w:before="72"/>
        <w:ind w:left="0" w:right="1134"/>
        <w:rPr>
          <w:rStyle w:val="default"/>
          <w:rFonts w:cs="FrankRuehl" w:hint="cs"/>
          <w:rtl/>
        </w:rPr>
      </w:pPr>
      <w:r>
        <w:rPr>
          <w:rStyle w:val="default"/>
          <w:rFonts w:cs="FrankRuehl" w:hint="cs"/>
          <w:rtl/>
        </w:rPr>
        <w:tab/>
        <w:t xml:space="preserve">"חוק הארכיונים" </w:t>
      </w:r>
      <w:r>
        <w:rPr>
          <w:rStyle w:val="default"/>
          <w:rFonts w:cs="FrankRuehl"/>
          <w:rtl/>
        </w:rPr>
        <w:t>–</w:t>
      </w:r>
      <w:r>
        <w:rPr>
          <w:rStyle w:val="default"/>
          <w:rFonts w:cs="FrankRuehl" w:hint="cs"/>
          <w:rtl/>
        </w:rPr>
        <w:t xml:space="preserve"> חוק הארכיונים, התשט"ו-1955.</w:t>
      </w:r>
    </w:p>
    <w:p w:rsidR="009141C1" w:rsidRDefault="009141C1" w:rsidP="004D5B7E">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בלי לגרוע מהוראות חוק הארכיונים, למעט בעניין דרכי העמדת חומר ארכיוני לעיון הקהל, ועל אף זכויות הקניין הרוחני בשידורים ובתוכן, תאגיד השידור </w:t>
      </w:r>
      <w:r w:rsidR="004D5B7E">
        <w:rPr>
          <w:rStyle w:val="default"/>
          <w:rFonts w:cs="FrankRuehl" w:hint="cs"/>
          <w:rtl/>
        </w:rPr>
        <w:t>הישראלי</w:t>
      </w:r>
      <w:r>
        <w:rPr>
          <w:rStyle w:val="default"/>
          <w:rFonts w:cs="FrankRuehl" w:hint="cs"/>
          <w:rtl/>
        </w:rPr>
        <w:t xml:space="preserve"> ישמר ויתעד את שידוריו, את שידורי רשות השידור ושידורי הטלוויזיה הלימודית שהועברו לו לפי סעיפים 108 ו-122, וכן תוכן אחר שהוא מעביר לפי סעיף 63(ד);</w:t>
      </w:r>
    </w:p>
    <w:p w:rsidR="009141C1" w:rsidRDefault="009141C1" w:rsidP="004D5B7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תאגיד השידור </w:t>
      </w:r>
      <w:r w:rsidR="004D5B7E">
        <w:rPr>
          <w:rStyle w:val="default"/>
          <w:rFonts w:cs="FrankRuehl" w:hint="cs"/>
          <w:rtl/>
        </w:rPr>
        <w:t>הישראלי</w:t>
      </w:r>
      <w:r>
        <w:rPr>
          <w:rStyle w:val="default"/>
          <w:rFonts w:cs="FrankRuehl" w:hint="cs"/>
          <w:rtl/>
        </w:rPr>
        <w:t xml:space="preserve"> יעמיד לעיון הציבור, לרבות לצורכי מחקר או מדע, שידורים ותוכן כאמור בפסקה (1), על אף זכויות הקניין הרוחני בהם, בדרכים שתקבע המועצה בכללים, ובלבד שהתעריפים שיהיה רשאי לגבות לפי סעיף קטן זה ישקפו את עלויות התפעול השוטף של העמדת החומר שנשמר ותועד לפי סעיף קטן זה לעיון הציבור, בלבד; התעריפים יאושרו בידי המועצה ויפורסמו באתר האינטרנט של תאגיד השידור </w:t>
      </w:r>
      <w:r w:rsidR="004D5B7E">
        <w:rPr>
          <w:rStyle w:val="default"/>
          <w:rFonts w:cs="FrankRuehl" w:hint="cs"/>
          <w:rtl/>
        </w:rPr>
        <w:t>הישראלי</w:t>
      </w:r>
      <w:r>
        <w:rPr>
          <w:rStyle w:val="default"/>
          <w:rFonts w:cs="FrankRuehl" w:hint="cs"/>
          <w:rtl/>
        </w:rPr>
        <w:t>.</w:t>
      </w:r>
    </w:p>
    <w:p w:rsidR="009141C1" w:rsidRDefault="009141C1" w:rsidP="004D5B7E">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 xml:space="preserve">על אף האמור בסעיף קטן (ב) ובלי לגרוע מההוראות לפי סעיף 65(ג), תאגיד השידור </w:t>
      </w:r>
      <w:r w:rsidR="004D5B7E">
        <w:rPr>
          <w:rStyle w:val="default"/>
          <w:rFonts w:cs="FrankRuehl" w:hint="cs"/>
          <w:rtl/>
        </w:rPr>
        <w:t>הישראלי</w:t>
      </w:r>
      <w:r>
        <w:rPr>
          <w:rStyle w:val="default"/>
          <w:rFonts w:cs="FrankRuehl" w:hint="cs"/>
          <w:rtl/>
        </w:rPr>
        <w:t xml:space="preserve"> יאפשר שימוש מסחרי בקטע מחומר ארכיוני שנשמר ותועד לפי סעיף קטן (א), בתנאים שיקבע השר בהסכמת שר המשפטים, אלא אם כן הוסכמו תנאים אחרים בין הצדדים, ורשאי הוא לגבות לשם כך תעריפים מקובלים לעניין זה שתאשר המועצה ויפורסמו באתר האינטרנט של תאג</w:t>
      </w:r>
      <w:r w:rsidR="000C159B">
        <w:rPr>
          <w:rStyle w:val="default"/>
          <w:rFonts w:cs="FrankRuehl" w:hint="cs"/>
          <w:rtl/>
        </w:rPr>
        <w:t>י</w:t>
      </w:r>
      <w:r>
        <w:rPr>
          <w:rStyle w:val="default"/>
          <w:rFonts w:cs="FrankRuehl" w:hint="cs"/>
          <w:rtl/>
        </w:rPr>
        <w:t>ד השידור הציבורי;</w:t>
      </w:r>
    </w:p>
    <w:p w:rsidR="009141C1" w:rsidRDefault="00F60D25" w:rsidP="00F60D25">
      <w:pPr>
        <w:pStyle w:val="P00"/>
        <w:spacing w:before="72"/>
        <w:ind w:left="1021" w:right="1134"/>
        <w:rPr>
          <w:rStyle w:val="default"/>
          <w:rFonts w:cs="FrankRuehl" w:hint="cs"/>
          <w:rtl/>
        </w:rPr>
      </w:pPr>
      <w:r>
        <w:rPr>
          <w:rFonts w:cs="FrankRuehl" w:hint="cs"/>
          <w:sz w:val="26"/>
          <w:rtl/>
          <w:lang w:eastAsia="en-US"/>
        </w:rPr>
        <w:pict>
          <v:shape id="_x0000_s2621" type="#_x0000_t202" style="position:absolute;left:0;text-align:left;margin-left:470.35pt;margin-top:7.1pt;width:1in;height:22.4pt;z-index:251700736" filled="f" stroked="f">
            <v:textbox inset="1mm,0,1mm,0">
              <w:txbxContent>
                <w:p w:rsidR="000934F0" w:rsidRDefault="000934F0" w:rsidP="00F60D25">
                  <w:pPr>
                    <w:spacing w:line="160" w:lineRule="exact"/>
                    <w:jc w:val="left"/>
                    <w:rPr>
                      <w:rFonts w:cs="Miriam" w:hint="cs"/>
                      <w:noProof/>
                      <w:sz w:val="18"/>
                      <w:szCs w:val="18"/>
                      <w:rtl/>
                    </w:rPr>
                  </w:pPr>
                  <w:r>
                    <w:rPr>
                      <w:rFonts w:cs="Miriam" w:hint="cs"/>
                      <w:sz w:val="18"/>
                      <w:szCs w:val="18"/>
                      <w:rtl/>
                    </w:rPr>
                    <w:t>(תיקון מס' 4) תשע"ו-2016</w:t>
                  </w:r>
                </w:p>
              </w:txbxContent>
            </v:textbox>
            <w10:anchorlock/>
          </v:shape>
        </w:pict>
      </w:r>
      <w:r w:rsidR="009141C1">
        <w:rPr>
          <w:rStyle w:val="default"/>
          <w:rFonts w:cs="FrankRuehl" w:hint="cs"/>
          <w:rtl/>
        </w:rPr>
        <w:t>(2)</w:t>
      </w:r>
      <w:r w:rsidR="009141C1">
        <w:rPr>
          <w:rStyle w:val="default"/>
          <w:rFonts w:cs="FrankRuehl" w:hint="cs"/>
          <w:rtl/>
        </w:rPr>
        <w:tab/>
        <w:t xml:space="preserve">על זכויות קניין רוחני שהועברו לתאגיד השידור </w:t>
      </w:r>
      <w:r w:rsidR="004D5B7E">
        <w:rPr>
          <w:rStyle w:val="default"/>
          <w:rFonts w:cs="FrankRuehl" w:hint="cs"/>
          <w:rtl/>
        </w:rPr>
        <w:t>הישראלי</w:t>
      </w:r>
      <w:r w:rsidR="009141C1">
        <w:rPr>
          <w:rStyle w:val="default"/>
          <w:rFonts w:cs="FrankRuehl" w:hint="cs"/>
          <w:rtl/>
        </w:rPr>
        <w:t xml:space="preserve"> לפי סעיפים 108 ו-122 ימשיכו לחול התנאים שעמדו בתוקפם לפי הסכם או ל</w:t>
      </w:r>
      <w:r w:rsidR="000C159B">
        <w:rPr>
          <w:rStyle w:val="default"/>
          <w:rFonts w:cs="FrankRuehl" w:hint="cs"/>
          <w:rtl/>
        </w:rPr>
        <w:t>פ</w:t>
      </w:r>
      <w:r w:rsidR="009141C1">
        <w:rPr>
          <w:rStyle w:val="default"/>
          <w:rFonts w:cs="FrankRuehl" w:hint="cs"/>
          <w:rtl/>
        </w:rPr>
        <w:t xml:space="preserve">י כל דין </w:t>
      </w:r>
      <w:r w:rsidRPr="00F60D25">
        <w:rPr>
          <w:rStyle w:val="default"/>
          <w:rFonts w:cs="FrankRuehl" w:hint="cs"/>
          <w:rtl/>
        </w:rPr>
        <w:t>ערב המועד שבו הועברו כאמור</w:t>
      </w:r>
      <w:r w:rsidR="009141C1">
        <w:rPr>
          <w:rStyle w:val="default"/>
          <w:rFonts w:cs="FrankRuehl" w:hint="cs"/>
          <w:rtl/>
        </w:rPr>
        <w:t>.</w:t>
      </w:r>
    </w:p>
    <w:p w:rsidR="009141C1" w:rsidRDefault="009141C1" w:rsidP="009141C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166418">
        <w:rPr>
          <w:rStyle w:val="default"/>
          <w:rFonts w:cs="FrankRuehl" w:hint="cs"/>
          <w:rtl/>
        </w:rPr>
        <w:t xml:space="preserve">אין בהוראות סעיף זה </w:t>
      </w:r>
      <w:r w:rsidR="00166418">
        <w:rPr>
          <w:rStyle w:val="default"/>
          <w:rFonts w:cs="FrankRuehl"/>
          <w:rtl/>
        </w:rPr>
        <w:t>–</w:t>
      </w:r>
    </w:p>
    <w:p w:rsidR="00166418" w:rsidRDefault="00166418" w:rsidP="004D5B7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כדי לגרוע מתחולת חוק הארכיונים לעניין חומר ארכיוני אחר של תאגיד השידור </w:t>
      </w:r>
      <w:r w:rsidR="004D5B7E">
        <w:rPr>
          <w:rStyle w:val="default"/>
          <w:rFonts w:cs="FrankRuehl" w:hint="cs"/>
          <w:rtl/>
        </w:rPr>
        <w:t>הישראלי</w:t>
      </w:r>
      <w:r>
        <w:rPr>
          <w:rStyle w:val="default"/>
          <w:rFonts w:cs="FrankRuehl" w:hint="cs"/>
          <w:rtl/>
        </w:rPr>
        <w:t>;</w:t>
      </w:r>
    </w:p>
    <w:p w:rsidR="00166418" w:rsidRDefault="00166418" w:rsidP="004D5B7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כדי למנוע מתאגיד השידור </w:t>
      </w:r>
      <w:r w:rsidR="004D5B7E">
        <w:rPr>
          <w:rStyle w:val="default"/>
          <w:rFonts w:cs="FrankRuehl" w:hint="cs"/>
          <w:rtl/>
        </w:rPr>
        <w:t>הישראלי</w:t>
      </w:r>
      <w:r>
        <w:rPr>
          <w:rStyle w:val="default"/>
          <w:rFonts w:cs="FrankRuehl" w:hint="cs"/>
          <w:rtl/>
        </w:rPr>
        <w:t xml:space="preserve"> להעביר לכנסת חלקים מארכיון תאגיד השידור </w:t>
      </w:r>
      <w:r w:rsidR="004D5B7E">
        <w:rPr>
          <w:rStyle w:val="default"/>
          <w:rFonts w:cs="FrankRuehl" w:hint="cs"/>
          <w:rtl/>
        </w:rPr>
        <w:t>הישראלי</w:t>
      </w:r>
      <w:r>
        <w:rPr>
          <w:rStyle w:val="default"/>
          <w:rFonts w:cs="FrankRuehl" w:hint="cs"/>
          <w:rtl/>
        </w:rPr>
        <w:t xml:space="preserve"> המתעדים את דיוני הכנסת וועדותיה, ששודרו לפי הסכם בין הכנסת לבין רשות השידור ולפי חוק שידורי טלוויזיה מהכנסת (הוראת שעה), התשנ"ז-1997, ובלבד שהוראות סעיף זה לעניין שימור ותיעוד של השידורים ולעניין העמדה לעיון הציבור יחולו גם על הכנסת.</w:t>
      </w:r>
    </w:p>
    <w:p w:rsidR="004D5B7E" w:rsidRPr="0032571E" w:rsidRDefault="004D5B7E" w:rsidP="004D5B7E">
      <w:pPr>
        <w:pStyle w:val="P00"/>
        <w:spacing w:before="0"/>
        <w:ind w:left="0" w:right="1134"/>
        <w:rPr>
          <w:rStyle w:val="default"/>
          <w:rFonts w:cs="FrankRuehl" w:hint="cs"/>
          <w:vanish/>
          <w:color w:val="FF0000"/>
          <w:sz w:val="20"/>
          <w:szCs w:val="20"/>
          <w:shd w:val="clear" w:color="auto" w:fill="FFFF99"/>
          <w:rtl/>
        </w:rPr>
      </w:pPr>
      <w:bookmarkStart w:id="142" w:name="Rov400"/>
      <w:r w:rsidRPr="0032571E">
        <w:rPr>
          <w:rStyle w:val="default"/>
          <w:rFonts w:cs="FrankRuehl" w:hint="cs"/>
          <w:vanish/>
          <w:color w:val="FF0000"/>
          <w:sz w:val="20"/>
          <w:szCs w:val="20"/>
          <w:shd w:val="clear" w:color="auto" w:fill="FFFF99"/>
          <w:rtl/>
        </w:rPr>
        <w:t>מיום 10.9.2015</w:t>
      </w:r>
    </w:p>
    <w:p w:rsidR="004D5B7E" w:rsidRPr="0032571E" w:rsidRDefault="004D5B7E" w:rsidP="004D5B7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D5B7E" w:rsidRPr="0032571E" w:rsidRDefault="004D5B7E" w:rsidP="004D5B7E">
      <w:pPr>
        <w:pStyle w:val="P00"/>
        <w:spacing w:before="0"/>
        <w:ind w:left="0" w:right="1134"/>
        <w:rPr>
          <w:rStyle w:val="default"/>
          <w:rFonts w:cs="FrankRuehl" w:hint="cs"/>
          <w:vanish/>
          <w:sz w:val="20"/>
          <w:szCs w:val="20"/>
          <w:shd w:val="clear" w:color="auto" w:fill="FFFF99"/>
          <w:rtl/>
        </w:rPr>
      </w:pPr>
      <w:hyperlink r:id="rId19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19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D5B7E" w:rsidRPr="0032571E" w:rsidRDefault="004D5B7E" w:rsidP="004D5B7E">
      <w:pPr>
        <w:pStyle w:val="P00"/>
        <w:ind w:left="1021" w:right="1134" w:hanging="1021"/>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(1)</w:t>
      </w:r>
      <w:r w:rsidRPr="0032571E">
        <w:rPr>
          <w:rStyle w:val="default"/>
          <w:rFonts w:cs="FrankRuehl" w:hint="cs"/>
          <w:vanish/>
          <w:sz w:val="22"/>
          <w:szCs w:val="22"/>
          <w:shd w:val="clear" w:color="auto" w:fill="FFFF99"/>
          <w:rtl/>
        </w:rPr>
        <w:tab/>
        <w:t xml:space="preserve">בלי לגרוע מהוראות חוק הארכיונים, למעט בעניין דרכי העמדת חומר ארכיוני לעיון הקהל, ועל אף זכויות הקניין הרוחני בשידורים ובתוכן,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ישמר ויתעד את שידוריו, את שידורי רשות השידור ושידורי הטלוויזיה הלימודית שהועברו לו לפי סעיפים 108 ו-122, וכן תוכן אחר שהוא מעביר לפי סעיף 63(ד);</w:t>
      </w:r>
    </w:p>
    <w:p w:rsidR="004D5B7E" w:rsidRPr="0032571E" w:rsidRDefault="004D5B7E" w:rsidP="004D5B7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יעמיד לעיון הציבור, לרבות לצורכי מחקר או מדע, שידורים ותוכן כאמור בפסקה (1), על אף זכויות הקניין הרוחני בהם, בדרכים שתקבע המועצה בכללים, ובלבד שהתעריפים שיהיה רשאי לגבות לפי סעיף קטן זה ישקפו את עלויות התפעול השוטף של העמדת החומר שנשמר ותועד לפי סעיף קטן זה לעיון הציבור, בלבד; התעריפים יאושרו בידי המועצה ויפורסמו באתר האינטרנט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4D5B7E" w:rsidRPr="0032571E" w:rsidRDefault="004D5B7E" w:rsidP="004D5B7E">
      <w:pPr>
        <w:pStyle w:val="P00"/>
        <w:spacing w:before="0"/>
        <w:ind w:left="1021" w:right="1134" w:hanging="1021"/>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(1)</w:t>
      </w:r>
      <w:r w:rsidRPr="0032571E">
        <w:rPr>
          <w:rStyle w:val="default"/>
          <w:rFonts w:cs="FrankRuehl" w:hint="cs"/>
          <w:vanish/>
          <w:sz w:val="22"/>
          <w:szCs w:val="22"/>
          <w:shd w:val="clear" w:color="auto" w:fill="FFFF99"/>
          <w:rtl/>
        </w:rPr>
        <w:tab/>
        <w:t xml:space="preserve">על אף האמור בסעיף קטן (ב) ובלי לגרוע מההוראות לפי סעיף 65(ג),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יאפשר שימוש מסחרי בקטע מחומר ארכיוני שנשמר ותועד לפי סעיף קטן (א), בתנאים שיקבע השר בהסכמת שר המשפטים, אלא אם כן הוסכמו תנאים אחרים בין הצדדים, ורשאי הוא לגבות לשם כך תעריפים מקובלים לעניין זה שתאשר המועצה ויפורסמו באתר האינטרנט של תאג</w:t>
      </w:r>
      <w:r w:rsidR="000C159B" w:rsidRPr="0032571E">
        <w:rPr>
          <w:rStyle w:val="default"/>
          <w:rFonts w:cs="FrankRuehl" w:hint="cs"/>
          <w:vanish/>
          <w:sz w:val="22"/>
          <w:szCs w:val="22"/>
          <w:shd w:val="clear" w:color="auto" w:fill="FFFF99"/>
          <w:rtl/>
        </w:rPr>
        <w:t>י</w:t>
      </w:r>
      <w:r w:rsidRPr="0032571E">
        <w:rPr>
          <w:rStyle w:val="default"/>
          <w:rFonts w:cs="FrankRuehl" w:hint="cs"/>
          <w:vanish/>
          <w:sz w:val="22"/>
          <w:szCs w:val="22"/>
          <w:shd w:val="clear" w:color="auto" w:fill="FFFF99"/>
          <w:rtl/>
        </w:rPr>
        <w:t>ד השידור הציבורי;</w:t>
      </w:r>
    </w:p>
    <w:p w:rsidR="004D5B7E" w:rsidRPr="0032571E" w:rsidRDefault="004D5B7E" w:rsidP="004D5B7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על זכויות קניין רוחני שהועברו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לפי סעיפים 108 ו-122 ימשיכו לחול התנאים שעמדו בתוקפם לפי הסכם או ל</w:t>
      </w:r>
      <w:r w:rsidR="000C159B" w:rsidRPr="0032571E">
        <w:rPr>
          <w:rStyle w:val="default"/>
          <w:rFonts w:cs="FrankRuehl" w:hint="cs"/>
          <w:vanish/>
          <w:sz w:val="22"/>
          <w:szCs w:val="22"/>
          <w:shd w:val="clear" w:color="auto" w:fill="FFFF99"/>
          <w:rtl/>
        </w:rPr>
        <w:t>פ</w:t>
      </w:r>
      <w:r w:rsidRPr="0032571E">
        <w:rPr>
          <w:rStyle w:val="default"/>
          <w:rFonts w:cs="FrankRuehl" w:hint="cs"/>
          <w:vanish/>
          <w:sz w:val="22"/>
          <w:szCs w:val="22"/>
          <w:shd w:val="clear" w:color="auto" w:fill="FFFF99"/>
          <w:rtl/>
        </w:rPr>
        <w:t>י כל דין ערב יום התחילה.</w:t>
      </w:r>
    </w:p>
    <w:p w:rsidR="004D5B7E" w:rsidRPr="0032571E" w:rsidRDefault="004D5B7E" w:rsidP="004D5B7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 xml:space="preserve">אין בהוראות סעיף זה </w:t>
      </w:r>
      <w:r w:rsidRPr="0032571E">
        <w:rPr>
          <w:rStyle w:val="default"/>
          <w:rFonts w:cs="FrankRuehl"/>
          <w:vanish/>
          <w:sz w:val="22"/>
          <w:szCs w:val="22"/>
          <w:shd w:val="clear" w:color="auto" w:fill="FFFF99"/>
          <w:rtl/>
        </w:rPr>
        <w:t>–</w:t>
      </w:r>
    </w:p>
    <w:p w:rsidR="004D5B7E" w:rsidRPr="0032571E" w:rsidRDefault="004D5B7E" w:rsidP="004D5B7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כדי לגרוע מתחולת חוק הארכיונים לעניין חומר ארכיוני אחר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4D5B7E" w:rsidRPr="0032571E" w:rsidRDefault="004D5B7E" w:rsidP="004D5B7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כדי למנוע </w:t>
      </w:r>
      <w:r w:rsidRPr="0032571E">
        <w:rPr>
          <w:rStyle w:val="default"/>
          <w:rFonts w:cs="FrankRuehl" w:hint="cs"/>
          <w:strike/>
          <w:vanish/>
          <w:sz w:val="22"/>
          <w:szCs w:val="22"/>
          <w:shd w:val="clear" w:color="auto" w:fill="FFFF99"/>
          <w:rtl/>
        </w:rPr>
        <w:t>מתאגיד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מתאגיד השידור הישראלי</w:t>
      </w:r>
      <w:r w:rsidRPr="0032571E">
        <w:rPr>
          <w:rStyle w:val="default"/>
          <w:rFonts w:cs="FrankRuehl" w:hint="cs"/>
          <w:vanish/>
          <w:sz w:val="22"/>
          <w:szCs w:val="22"/>
          <w:shd w:val="clear" w:color="auto" w:fill="FFFF99"/>
          <w:rtl/>
        </w:rPr>
        <w:t xml:space="preserve"> להעביר לכנסת חלקים מארכיון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המתעדים את דיוני הכנסת וועדותיה, ששודרו לפי הסכם בין הכנסת לבין רשות השידור ולפי חוק שידורי טלוויזיה מהכנסת (הוראת שעה), התשנ"ז-1997, ובלבד שהוראות סעיף זה לעניין שימור ותיעוד של השידורים ולעניין העמדה לעיון הציבור יחולו גם על הכנסת.</w:t>
      </w:r>
    </w:p>
    <w:p w:rsidR="00F60D25" w:rsidRPr="0032571E" w:rsidRDefault="00F60D25" w:rsidP="00F60D25">
      <w:pPr>
        <w:pStyle w:val="P00"/>
        <w:spacing w:before="0"/>
        <w:ind w:left="0" w:right="1134"/>
        <w:rPr>
          <w:rStyle w:val="default"/>
          <w:rFonts w:cs="FrankRuehl" w:hint="cs"/>
          <w:vanish/>
          <w:sz w:val="20"/>
          <w:szCs w:val="20"/>
          <w:shd w:val="clear" w:color="auto" w:fill="FFFF99"/>
          <w:rtl/>
        </w:rPr>
      </w:pPr>
    </w:p>
    <w:p w:rsidR="00F60D25" w:rsidRPr="0032571E" w:rsidRDefault="00F60D25" w:rsidP="00F60D25">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31.3.2016</w:t>
      </w:r>
    </w:p>
    <w:p w:rsidR="00F60D25" w:rsidRPr="0032571E" w:rsidRDefault="00F60D25" w:rsidP="00F60D2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F60D25" w:rsidRPr="0032571E" w:rsidRDefault="00F60D25" w:rsidP="00F60D25">
      <w:pPr>
        <w:pStyle w:val="P00"/>
        <w:spacing w:before="0"/>
        <w:ind w:left="0" w:right="1134"/>
        <w:rPr>
          <w:rStyle w:val="default"/>
          <w:rFonts w:cs="FrankRuehl" w:hint="cs"/>
          <w:vanish/>
          <w:sz w:val="20"/>
          <w:szCs w:val="20"/>
          <w:shd w:val="clear" w:color="auto" w:fill="FFFF99"/>
          <w:rtl/>
        </w:rPr>
      </w:pPr>
      <w:hyperlink r:id="rId194"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654 (</w:t>
      </w:r>
      <w:hyperlink r:id="rId195"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F60D25" w:rsidRPr="0032571E" w:rsidRDefault="00F60D25" w:rsidP="00F60D25">
      <w:pPr>
        <w:pStyle w:val="P00"/>
        <w:ind w:left="1021" w:right="1134" w:hanging="1021"/>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(1)</w:t>
      </w:r>
      <w:r w:rsidRPr="0032571E">
        <w:rPr>
          <w:rStyle w:val="default"/>
          <w:rFonts w:cs="FrankRuehl" w:hint="cs"/>
          <w:vanish/>
          <w:sz w:val="22"/>
          <w:szCs w:val="22"/>
          <w:shd w:val="clear" w:color="auto" w:fill="FFFF99"/>
          <w:rtl/>
        </w:rPr>
        <w:tab/>
        <w:t>על אף האמור בסעיף קטן (ב) ובלי לגרוע מההוראות לפי סעיף 65(ג), תאגיד השידור הישראלי יאפשר שימוש מסחרי בקטע מחומר ארכיוני שנשמר ותועד לפי סעיף קטן (א), בתנאים שיקבע השר בהסכמת שר המשפטים, אלא אם כן הוסכמו תנאים אחרים בין הצדדים, ורשאי הוא לגבות לשם כך תעריפים מקובלים לעניין זה שתאשר המועצה ויפורסמו באתר האינטרנט של תאג</w:t>
      </w:r>
      <w:r w:rsidR="000C159B" w:rsidRPr="0032571E">
        <w:rPr>
          <w:rStyle w:val="default"/>
          <w:rFonts w:cs="FrankRuehl" w:hint="cs"/>
          <w:vanish/>
          <w:sz w:val="22"/>
          <w:szCs w:val="22"/>
          <w:shd w:val="clear" w:color="auto" w:fill="FFFF99"/>
          <w:rtl/>
        </w:rPr>
        <w:t>י</w:t>
      </w:r>
      <w:r w:rsidRPr="0032571E">
        <w:rPr>
          <w:rStyle w:val="default"/>
          <w:rFonts w:cs="FrankRuehl" w:hint="cs"/>
          <w:vanish/>
          <w:sz w:val="22"/>
          <w:szCs w:val="22"/>
          <w:shd w:val="clear" w:color="auto" w:fill="FFFF99"/>
          <w:rtl/>
        </w:rPr>
        <w:t>ד השידור הציבורי;</w:t>
      </w:r>
    </w:p>
    <w:p w:rsidR="00F60D25" w:rsidRPr="0032571E" w:rsidRDefault="00F60D25" w:rsidP="00F60D2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על זכויות קניין רוחני שהועברו לתאגיד השידור הישראלי לפי סעיפים 108 ו-122 ימשיכו לחול התנאים שעמדו בתוקפם לפי הסכם או ל</w:t>
      </w:r>
      <w:r w:rsidR="000C159B" w:rsidRPr="0032571E">
        <w:rPr>
          <w:rStyle w:val="default"/>
          <w:rFonts w:cs="FrankRuehl" w:hint="cs"/>
          <w:vanish/>
          <w:sz w:val="22"/>
          <w:szCs w:val="22"/>
          <w:shd w:val="clear" w:color="auto" w:fill="FFFF99"/>
          <w:rtl/>
        </w:rPr>
        <w:t>פ</w:t>
      </w:r>
      <w:r w:rsidRPr="0032571E">
        <w:rPr>
          <w:rStyle w:val="default"/>
          <w:rFonts w:cs="FrankRuehl" w:hint="cs"/>
          <w:vanish/>
          <w:sz w:val="22"/>
          <w:szCs w:val="22"/>
          <w:shd w:val="clear" w:color="auto" w:fill="FFFF99"/>
          <w:rtl/>
        </w:rPr>
        <w:t xml:space="preserve">י כל דין </w:t>
      </w:r>
      <w:r w:rsidRPr="0032571E">
        <w:rPr>
          <w:rStyle w:val="default"/>
          <w:rFonts w:cs="FrankRuehl" w:hint="cs"/>
          <w:strike/>
          <w:vanish/>
          <w:sz w:val="22"/>
          <w:szCs w:val="22"/>
          <w:shd w:val="clear" w:color="auto" w:fill="FFFF99"/>
          <w:rtl/>
        </w:rPr>
        <w:t>ערב יום התחילה</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ערב המועד שבו הועברו כאמור</w:t>
      </w:r>
      <w:r w:rsidRPr="0032571E">
        <w:rPr>
          <w:rStyle w:val="default"/>
          <w:rFonts w:cs="FrankRuehl" w:hint="cs"/>
          <w:vanish/>
          <w:sz w:val="22"/>
          <w:szCs w:val="22"/>
          <w:shd w:val="clear" w:color="auto" w:fill="FFFF99"/>
          <w:rtl/>
        </w:rPr>
        <w:t>.</w:t>
      </w:r>
    </w:p>
    <w:p w:rsidR="00123E97" w:rsidRPr="0032571E" w:rsidRDefault="00123E97" w:rsidP="00123E97">
      <w:pPr>
        <w:pStyle w:val="P00"/>
        <w:spacing w:before="0"/>
        <w:ind w:left="1021" w:right="1134"/>
        <w:rPr>
          <w:rStyle w:val="default"/>
          <w:rFonts w:cs="FrankRuehl" w:hint="cs"/>
          <w:vanish/>
          <w:sz w:val="20"/>
          <w:szCs w:val="20"/>
          <w:shd w:val="clear" w:color="auto" w:fill="FFFF99"/>
          <w:rtl/>
        </w:rPr>
      </w:pPr>
    </w:p>
    <w:p w:rsidR="00123E97" w:rsidRPr="0032571E" w:rsidRDefault="00123E97" w:rsidP="00123E97">
      <w:pPr>
        <w:pStyle w:val="P00"/>
        <w:spacing w:before="0"/>
        <w:ind w:left="1021"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DE4EED" w:rsidRPr="0032571E">
        <w:rPr>
          <w:rStyle w:val="default"/>
          <w:rFonts w:cs="FrankRuehl" w:hint="cs"/>
          <w:vanish/>
          <w:color w:val="FF0000"/>
          <w:sz w:val="20"/>
          <w:szCs w:val="20"/>
          <w:shd w:val="clear" w:color="auto" w:fill="FFFF99"/>
          <w:rtl/>
        </w:rPr>
        <w:t xml:space="preserve"> </w:t>
      </w:r>
      <w:r w:rsidR="00DE4EED"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1021"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1021" w:right="1134"/>
        <w:rPr>
          <w:rStyle w:val="default"/>
          <w:rFonts w:cs="FrankRuehl" w:hint="cs"/>
          <w:vanish/>
          <w:sz w:val="20"/>
          <w:szCs w:val="20"/>
          <w:shd w:val="clear" w:color="auto" w:fill="FFFF99"/>
          <w:rtl/>
        </w:rPr>
      </w:pPr>
      <w:hyperlink r:id="rId196"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933 (</w:t>
      </w:r>
      <w:hyperlink r:id="rId197"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DE4EED" w:rsidRPr="0032571E" w:rsidRDefault="00DE4EED" w:rsidP="00DE4EED">
      <w:pPr>
        <w:pStyle w:val="P00"/>
        <w:spacing w:before="0"/>
        <w:ind w:left="1021"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DE4EED" w:rsidRPr="0032571E" w:rsidRDefault="00DE4EED" w:rsidP="00DE4EED">
      <w:pPr>
        <w:pStyle w:val="P00"/>
        <w:spacing w:before="0"/>
        <w:ind w:left="1021" w:right="1134"/>
        <w:rPr>
          <w:rStyle w:val="default"/>
          <w:rFonts w:cs="FrankRuehl" w:hint="cs"/>
          <w:vanish/>
          <w:sz w:val="20"/>
          <w:szCs w:val="20"/>
          <w:shd w:val="clear" w:color="auto" w:fill="FFFF99"/>
          <w:rtl/>
        </w:rPr>
      </w:pPr>
      <w:hyperlink r:id="rId198"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199"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123E97">
      <w:pPr>
        <w:pStyle w:val="P00"/>
        <w:spacing w:before="0"/>
        <w:ind w:left="1021"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הוספת פסקה 67(ב)(1א)</w:t>
      </w:r>
    </w:p>
    <w:p w:rsidR="00DE4EED" w:rsidRPr="0032571E" w:rsidRDefault="00DE4EED" w:rsidP="00DE4EED">
      <w:pPr>
        <w:pStyle w:val="P00"/>
        <w:ind w:left="1021" w:right="1134"/>
        <w:rPr>
          <w:rStyle w:val="default"/>
          <w:rFonts w:cs="FrankRuehl"/>
          <w:vanish/>
          <w:sz w:val="20"/>
          <w:szCs w:val="20"/>
          <w:shd w:val="clear" w:color="auto" w:fill="FFFF99"/>
          <w:rtl/>
        </w:rPr>
      </w:pPr>
      <w:r w:rsidRPr="0032571E">
        <w:rPr>
          <w:rStyle w:val="default"/>
          <w:rFonts w:cs="FrankRuehl" w:hint="cs"/>
          <w:vanish/>
          <w:sz w:val="20"/>
          <w:szCs w:val="20"/>
          <w:shd w:val="clear" w:color="auto" w:fill="FFFF99"/>
          <w:rtl/>
        </w:rPr>
        <w:t>הנוסח:</w:t>
      </w:r>
    </w:p>
    <w:p w:rsidR="00DE4EED" w:rsidRPr="00DE4EED" w:rsidRDefault="00DE4EED" w:rsidP="00DE4EED">
      <w:pPr>
        <w:pStyle w:val="P00"/>
        <w:spacing w:before="0"/>
        <w:ind w:left="1021"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(1א)</w:t>
      </w:r>
      <w:r w:rsidRPr="0032571E">
        <w:rPr>
          <w:rStyle w:val="default"/>
          <w:rFonts w:cs="FrankRuehl" w:hint="cs"/>
          <w:vanish/>
          <w:sz w:val="22"/>
          <w:szCs w:val="22"/>
          <w:shd w:val="clear" w:color="auto" w:fill="FFFF99"/>
          <w:rtl/>
        </w:rPr>
        <w:tab/>
        <w:t>תאגיד השידור הישראלי יאפשר לתאגיד החדשות גישה ושימוש, בלא תמורה, בשידורים ובתוכן כאמור בפסקה (1); תאגיד החדשות יהיה רשאי לעשות שימוש בשידורים ובתוכן כאמור לשם הפקת תוכן חדשותי ותוכן בענייני היום, בהיקף ובתנאים שתאגיד השידור הישראלי רשאי לעשות שימוש בשידורים ובתוכן האמורים;</w:t>
      </w:r>
      <w:bookmarkEnd w:id="142"/>
    </w:p>
    <w:p w:rsidR="00166418" w:rsidRPr="00166418" w:rsidRDefault="00166418" w:rsidP="00166418">
      <w:pPr>
        <w:pStyle w:val="medium2-header"/>
        <w:keepLines w:val="0"/>
        <w:spacing w:before="72"/>
        <w:ind w:left="0" w:right="1134"/>
        <w:rPr>
          <w:rFonts w:cs="FrankRuehl" w:hint="cs"/>
          <w:noProof/>
          <w:rtl/>
        </w:rPr>
      </w:pPr>
      <w:bookmarkStart w:id="143" w:name="med11"/>
      <w:bookmarkEnd w:id="143"/>
      <w:r w:rsidRPr="00166418">
        <w:rPr>
          <w:rFonts w:cs="FrankRuehl" w:hint="cs"/>
          <w:noProof/>
          <w:rtl/>
        </w:rPr>
        <w:t>פרק י"ב: פרסומות והודעות</w:t>
      </w:r>
    </w:p>
    <w:p w:rsidR="00621E72" w:rsidRDefault="00621E72" w:rsidP="00166418">
      <w:pPr>
        <w:pStyle w:val="P00"/>
        <w:spacing w:before="72"/>
        <w:ind w:left="0" w:right="1134"/>
        <w:rPr>
          <w:rStyle w:val="default"/>
          <w:rFonts w:cs="FrankRuehl" w:hint="cs"/>
          <w:rtl/>
        </w:rPr>
      </w:pPr>
      <w:bookmarkStart w:id="144" w:name="Seif73"/>
      <w:bookmarkEnd w:id="144"/>
      <w:r>
        <w:rPr>
          <w:lang w:eastAsia="en-US"/>
        </w:rPr>
        <w:pict>
          <v:rect id="_x0000_s2360" style="position:absolute;left:0;text-align:left;margin-left:464.5pt;margin-top:8.05pt;width:75.05pt;height:15.7pt;z-index:251584000"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י"ב</w:t>
                  </w:r>
                </w:p>
              </w:txbxContent>
            </v:textbox>
            <w10:anchorlock/>
          </v:rect>
        </w:pict>
      </w:r>
      <w:r>
        <w:rPr>
          <w:rStyle w:val="big-number"/>
          <w:rFonts w:cs="Miriam" w:hint="cs"/>
          <w:rtl/>
        </w:rPr>
        <w:t>6</w:t>
      </w:r>
      <w:r w:rsidR="00166418">
        <w:rPr>
          <w:rStyle w:val="big-number"/>
          <w:rFonts w:cs="Miriam" w:hint="cs"/>
          <w:rtl/>
        </w:rPr>
        <w:t>8</w:t>
      </w:r>
      <w:r w:rsidRPr="004E3157">
        <w:rPr>
          <w:rStyle w:val="default"/>
          <w:rFonts w:cs="FrankRuehl"/>
          <w:rtl/>
        </w:rPr>
        <w:t>.</w:t>
      </w:r>
      <w:r w:rsidRPr="004E3157">
        <w:rPr>
          <w:rStyle w:val="default"/>
          <w:rFonts w:cs="FrankRuehl"/>
          <w:rtl/>
        </w:rPr>
        <w:tab/>
      </w:r>
      <w:r w:rsidR="00166418">
        <w:rPr>
          <w:rStyle w:val="default"/>
          <w:rFonts w:cs="FrankRuehl" w:hint="cs"/>
          <w:rtl/>
        </w:rPr>
        <w:t xml:space="preserve">בפרק זה </w:t>
      </w:r>
      <w:r w:rsidR="00166418">
        <w:rPr>
          <w:rStyle w:val="default"/>
          <w:rFonts w:cs="FrankRuehl"/>
          <w:rtl/>
        </w:rPr>
        <w:t>–</w:t>
      </w:r>
    </w:p>
    <w:p w:rsidR="00166418" w:rsidRDefault="00166418" w:rsidP="00166418">
      <w:pPr>
        <w:pStyle w:val="P00"/>
        <w:spacing w:before="72"/>
        <w:ind w:left="0" w:right="1134"/>
        <w:rPr>
          <w:rStyle w:val="default"/>
          <w:rFonts w:cs="FrankRuehl" w:hint="cs"/>
          <w:rtl/>
        </w:rPr>
      </w:pPr>
      <w:r>
        <w:rPr>
          <w:rStyle w:val="default"/>
          <w:rFonts w:cs="FrankRuehl" w:hint="cs"/>
          <w:rtl/>
        </w:rPr>
        <w:tab/>
        <w:t xml:space="preserve">"גוף ציבורי" </w:t>
      </w:r>
      <w:r>
        <w:rPr>
          <w:rStyle w:val="default"/>
          <w:rFonts w:cs="FrankRuehl"/>
          <w:rtl/>
        </w:rPr>
        <w:t>–</w:t>
      </w:r>
      <w:r>
        <w:rPr>
          <w:rStyle w:val="default"/>
          <w:rFonts w:cs="FrankRuehl" w:hint="cs"/>
          <w:rtl/>
        </w:rPr>
        <w:t xml:space="preserve"> כל אחד מאלה:</w:t>
      </w:r>
    </w:p>
    <w:p w:rsidR="00166418" w:rsidRDefault="00166418" w:rsidP="0016641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משרד ממשלתי ומוסד ממוסדות המדינה;</w:t>
      </w:r>
    </w:p>
    <w:p w:rsidR="00166418" w:rsidRDefault="00166418" w:rsidP="0016641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רשות מקומית;</w:t>
      </w:r>
    </w:p>
    <w:p w:rsidR="00166418" w:rsidRDefault="00166418" w:rsidP="0016641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גוף הממלא תפקיד ציבורי על פי דין;</w:t>
      </w:r>
    </w:p>
    <w:p w:rsidR="00166418" w:rsidRDefault="00166418" w:rsidP="0016641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תאגיד שהוקם בחוק;</w:t>
      </w:r>
    </w:p>
    <w:p w:rsidR="00166418" w:rsidRDefault="00166418" w:rsidP="0016641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גוף הפועל שלא למטרות רווח;</w:t>
      </w:r>
    </w:p>
    <w:p w:rsidR="00166418" w:rsidRDefault="00166418" w:rsidP="00166418">
      <w:pPr>
        <w:pStyle w:val="P00"/>
        <w:spacing w:before="72"/>
        <w:ind w:left="0" w:right="1134"/>
        <w:rPr>
          <w:rStyle w:val="default"/>
          <w:rFonts w:cs="FrankRuehl" w:hint="cs"/>
          <w:rtl/>
        </w:rPr>
      </w:pPr>
      <w:r>
        <w:rPr>
          <w:rStyle w:val="default"/>
          <w:rFonts w:cs="FrankRuehl" w:hint="cs"/>
          <w:rtl/>
        </w:rPr>
        <w:tab/>
        <w:t xml:space="preserve">"הודעת חסות" </w:t>
      </w:r>
      <w:r w:rsidR="008E6DB3">
        <w:rPr>
          <w:rStyle w:val="default"/>
          <w:rFonts w:cs="FrankRuehl"/>
          <w:rtl/>
        </w:rPr>
        <w:t>–</w:t>
      </w:r>
      <w:r>
        <w:rPr>
          <w:rStyle w:val="default"/>
          <w:rFonts w:cs="FrankRuehl" w:hint="cs"/>
          <w:rtl/>
        </w:rPr>
        <w:t xml:space="preserve"> </w:t>
      </w:r>
      <w:r w:rsidR="008E6DB3">
        <w:rPr>
          <w:rStyle w:val="default"/>
          <w:rFonts w:cs="FrankRuehl" w:hint="cs"/>
          <w:rtl/>
        </w:rPr>
        <w:t xml:space="preserve">ציון השתתפותו של גורם חוץ במימון מישדר או תכנית (בהגדרה זו </w:t>
      </w:r>
      <w:r w:rsidR="008E6DB3">
        <w:rPr>
          <w:rStyle w:val="default"/>
          <w:rFonts w:cs="FrankRuehl"/>
          <w:rtl/>
        </w:rPr>
        <w:t>–</w:t>
      </w:r>
      <w:r w:rsidR="008E6DB3">
        <w:rPr>
          <w:rStyle w:val="default"/>
          <w:rFonts w:cs="FrankRuehl" w:hint="cs"/>
          <w:rtl/>
        </w:rPr>
        <w:t xml:space="preserve"> המממן), ויכול שיופיעו בו שמות מוצריו של המממן ותיאור מאפייניהם העיקריים, למעט תיאור איכותי-השוואתי של המוצרים, וכן הסימן המסחרי של המממן או של מוצריו;</w:t>
      </w:r>
    </w:p>
    <w:p w:rsidR="008E6DB3" w:rsidRDefault="008E6DB3" w:rsidP="00166418">
      <w:pPr>
        <w:pStyle w:val="P00"/>
        <w:spacing w:before="72"/>
        <w:ind w:left="0" w:right="1134"/>
        <w:rPr>
          <w:rStyle w:val="default"/>
          <w:rFonts w:cs="FrankRuehl" w:hint="cs"/>
          <w:rtl/>
        </w:rPr>
      </w:pPr>
      <w:r>
        <w:rPr>
          <w:rStyle w:val="default"/>
          <w:rFonts w:cs="FrankRuehl" w:hint="cs"/>
          <w:rtl/>
        </w:rPr>
        <w:tab/>
        <w:t xml:space="preserve">"מסר פרסומי" </w:t>
      </w:r>
      <w:r>
        <w:rPr>
          <w:rStyle w:val="default"/>
          <w:rFonts w:cs="FrankRuehl"/>
          <w:rtl/>
        </w:rPr>
        <w:t>–</w:t>
      </w:r>
      <w:r>
        <w:rPr>
          <w:rStyle w:val="default"/>
          <w:rFonts w:cs="FrankRuehl" w:hint="cs"/>
          <w:rtl/>
        </w:rPr>
        <w:t xml:space="preserve"> לרבות אם הוא נועד לקדם אדם, מוצר או שירות, ובכלל זה פרסומת סמויה, פרסומת בלתי מודעת או פרסומת אגב;</w:t>
      </w:r>
    </w:p>
    <w:p w:rsidR="008E6DB3" w:rsidRDefault="004D5B7E" w:rsidP="004D5B7E">
      <w:pPr>
        <w:pStyle w:val="P00"/>
        <w:spacing w:before="72"/>
        <w:ind w:left="0" w:right="1134"/>
        <w:rPr>
          <w:rStyle w:val="default"/>
          <w:rFonts w:cs="FrankRuehl" w:hint="cs"/>
          <w:rtl/>
        </w:rPr>
      </w:pPr>
      <w:r>
        <w:rPr>
          <w:rFonts w:cs="FrankRuehl" w:hint="cs"/>
          <w:sz w:val="26"/>
          <w:rtl/>
          <w:lang w:eastAsia="en-US"/>
        </w:rPr>
        <w:pict>
          <v:shape id="_x0000_s2526" type="#_x0000_t202" style="position:absolute;left:0;text-align:left;margin-left:470.35pt;margin-top:7.1pt;width:1in;height:20.85pt;z-index:251681280" filled="f" stroked="f">
            <v:textbox inset="1mm,0,1mm,0">
              <w:txbxContent>
                <w:p w:rsidR="000934F0" w:rsidRDefault="000934F0" w:rsidP="004D5B7E">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sidR="008E6DB3">
        <w:rPr>
          <w:rStyle w:val="default"/>
          <w:rFonts w:cs="FrankRuehl" w:hint="cs"/>
          <w:rtl/>
        </w:rPr>
        <w:tab/>
        <w:t xml:space="preserve">"קדימון" </w:t>
      </w:r>
      <w:r w:rsidR="008E6DB3">
        <w:rPr>
          <w:rStyle w:val="default"/>
          <w:rFonts w:cs="FrankRuehl"/>
          <w:rtl/>
        </w:rPr>
        <w:t>–</w:t>
      </w:r>
      <w:r w:rsidR="008E6DB3">
        <w:rPr>
          <w:rStyle w:val="default"/>
          <w:rFonts w:cs="FrankRuehl" w:hint="cs"/>
          <w:rtl/>
        </w:rPr>
        <w:t xml:space="preserve"> תשדיר שנועד לקדם את שידורי תאגיד השידור </w:t>
      </w:r>
      <w:r>
        <w:rPr>
          <w:rStyle w:val="default"/>
          <w:rFonts w:cs="FrankRuehl" w:hint="cs"/>
          <w:rtl/>
        </w:rPr>
        <w:t>הישראלי</w:t>
      </w:r>
      <w:r w:rsidR="008E6DB3">
        <w:rPr>
          <w:rStyle w:val="default"/>
          <w:rFonts w:cs="FrankRuehl" w:hint="cs"/>
          <w:rtl/>
        </w:rPr>
        <w:t>;</w:t>
      </w:r>
    </w:p>
    <w:p w:rsidR="008E6DB3" w:rsidRDefault="008E6DB3" w:rsidP="00166418">
      <w:pPr>
        <w:pStyle w:val="P00"/>
        <w:spacing w:before="72"/>
        <w:ind w:left="0" w:right="1134"/>
        <w:rPr>
          <w:rStyle w:val="default"/>
          <w:rFonts w:cs="FrankRuehl" w:hint="cs"/>
          <w:rtl/>
        </w:rPr>
      </w:pPr>
      <w:r>
        <w:rPr>
          <w:rStyle w:val="default"/>
          <w:rFonts w:cs="FrankRuehl" w:hint="cs"/>
          <w:rtl/>
        </w:rPr>
        <w:tab/>
        <w:t xml:space="preserve">"תשדיר לשירות הציבור" </w:t>
      </w:r>
      <w:r>
        <w:rPr>
          <w:rStyle w:val="default"/>
          <w:rFonts w:cs="FrankRuehl"/>
          <w:rtl/>
        </w:rPr>
        <w:t>–</w:t>
      </w:r>
      <w:r>
        <w:rPr>
          <w:rStyle w:val="default"/>
          <w:rFonts w:cs="FrankRuehl" w:hint="cs"/>
          <w:rtl/>
        </w:rPr>
        <w:t xml:space="preserve"> תשדיר מטעם גוף ציבורי שמטרתו מתן שירות לציבור, בין בדרך של מתן מידע והדרכה לגבי שירותים ציבוריים או לשם קידומם של ענפים במשק, ובין בדרך של הכוונה או מתן ייעוץ בנושאים שבטובת הציבור, והכול בלא ציון שמו של יצרן מסוים.</w:t>
      </w:r>
    </w:p>
    <w:p w:rsidR="004D5B7E" w:rsidRPr="0032571E" w:rsidRDefault="004D5B7E" w:rsidP="004D5B7E">
      <w:pPr>
        <w:pStyle w:val="P00"/>
        <w:spacing w:before="0"/>
        <w:ind w:left="0" w:right="1134"/>
        <w:rPr>
          <w:rStyle w:val="default"/>
          <w:rFonts w:cs="FrankRuehl" w:hint="cs"/>
          <w:vanish/>
          <w:color w:val="FF0000"/>
          <w:sz w:val="20"/>
          <w:szCs w:val="20"/>
          <w:shd w:val="clear" w:color="auto" w:fill="FFFF99"/>
          <w:rtl/>
        </w:rPr>
      </w:pPr>
      <w:bookmarkStart w:id="145" w:name="Rov231"/>
      <w:r w:rsidRPr="0032571E">
        <w:rPr>
          <w:rStyle w:val="default"/>
          <w:rFonts w:cs="FrankRuehl" w:hint="cs"/>
          <w:vanish/>
          <w:color w:val="FF0000"/>
          <w:sz w:val="20"/>
          <w:szCs w:val="20"/>
          <w:shd w:val="clear" w:color="auto" w:fill="FFFF99"/>
          <w:rtl/>
        </w:rPr>
        <w:t>מיום 10.9.2015</w:t>
      </w:r>
    </w:p>
    <w:p w:rsidR="004D5B7E" w:rsidRPr="0032571E" w:rsidRDefault="004D5B7E" w:rsidP="004D5B7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D5B7E" w:rsidRPr="0032571E" w:rsidRDefault="004D5B7E" w:rsidP="004D5B7E">
      <w:pPr>
        <w:pStyle w:val="P00"/>
        <w:spacing w:before="0"/>
        <w:ind w:left="0" w:right="1134"/>
        <w:rPr>
          <w:rStyle w:val="default"/>
          <w:rFonts w:cs="FrankRuehl" w:hint="cs"/>
          <w:vanish/>
          <w:sz w:val="20"/>
          <w:szCs w:val="20"/>
          <w:shd w:val="clear" w:color="auto" w:fill="FFFF99"/>
          <w:rtl/>
        </w:rPr>
      </w:pPr>
      <w:hyperlink r:id="rId20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20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D5B7E" w:rsidRPr="004D5B7E" w:rsidRDefault="004D5B7E" w:rsidP="004D5B7E">
      <w:pPr>
        <w:pStyle w:val="P00"/>
        <w:ind w:left="0" w:right="1134"/>
        <w:rPr>
          <w:rStyle w:val="default"/>
          <w:rFonts w:cs="FrankRuehl" w:hint="cs"/>
          <w:sz w:val="2"/>
          <w:szCs w:val="2"/>
          <w:rtl/>
        </w:rPr>
      </w:pPr>
      <w:r w:rsidRPr="0032571E">
        <w:rPr>
          <w:rStyle w:val="default"/>
          <w:rFonts w:cs="FrankRuehl" w:hint="cs"/>
          <w:vanish/>
          <w:sz w:val="22"/>
          <w:szCs w:val="22"/>
          <w:shd w:val="clear" w:color="auto" w:fill="FFFF99"/>
          <w:rtl/>
        </w:rPr>
        <w:tab/>
        <w:t xml:space="preserve">"קדימון"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תשדיר שנועד לקדם את שידורי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bookmarkEnd w:id="145"/>
    </w:p>
    <w:p w:rsidR="00621E72" w:rsidRDefault="00621E72" w:rsidP="004D5B7E">
      <w:pPr>
        <w:pStyle w:val="P00"/>
        <w:spacing w:before="72"/>
        <w:ind w:left="0" w:right="1134"/>
        <w:rPr>
          <w:rStyle w:val="default"/>
          <w:rFonts w:cs="FrankRuehl" w:hint="cs"/>
          <w:rtl/>
        </w:rPr>
      </w:pPr>
      <w:bookmarkStart w:id="146" w:name="Seif74"/>
      <w:bookmarkEnd w:id="146"/>
      <w:r>
        <w:rPr>
          <w:lang w:eastAsia="en-US"/>
        </w:rPr>
        <w:pict>
          <v:rect id="_x0000_s2361" style="position:absolute;left:0;text-align:left;margin-left:464.5pt;margin-top:8.05pt;width:75.05pt;height:29.95pt;z-index:251585024" o:allowincell="f" filled="f" stroked="f" strokecolor="lime" strokeweight=".25pt">
            <v:textbox style="mso-next-textbox:#_x0000_s2361" inset="0,0,0,0">
              <w:txbxContent>
                <w:p w:rsidR="000934F0" w:rsidRDefault="000934F0" w:rsidP="00621E72">
                  <w:pPr>
                    <w:spacing w:line="160" w:lineRule="exact"/>
                    <w:jc w:val="left"/>
                    <w:rPr>
                      <w:rFonts w:cs="Miriam" w:hint="cs"/>
                      <w:sz w:val="18"/>
                      <w:szCs w:val="18"/>
                      <w:rtl/>
                    </w:rPr>
                  </w:pPr>
                  <w:r>
                    <w:rPr>
                      <w:rFonts w:cs="Miriam" w:hint="cs"/>
                      <w:sz w:val="18"/>
                      <w:szCs w:val="18"/>
                      <w:rtl/>
                    </w:rPr>
                    <w:t>מסר פרסומי אסור</w:t>
                  </w:r>
                </w:p>
                <w:p w:rsidR="000934F0" w:rsidRDefault="000934F0" w:rsidP="004D5B7E">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6</w:t>
      </w:r>
      <w:r w:rsidR="008E6DB3">
        <w:rPr>
          <w:rStyle w:val="big-number"/>
          <w:rFonts w:cs="Miriam" w:hint="cs"/>
          <w:rtl/>
        </w:rPr>
        <w:t>9</w:t>
      </w:r>
      <w:r w:rsidRPr="004E3157">
        <w:rPr>
          <w:rStyle w:val="default"/>
          <w:rFonts w:cs="FrankRuehl"/>
          <w:rtl/>
        </w:rPr>
        <w:t>.</w:t>
      </w:r>
      <w:r w:rsidRPr="004E3157">
        <w:rPr>
          <w:rStyle w:val="default"/>
          <w:rFonts w:cs="FrankRuehl"/>
          <w:rtl/>
        </w:rPr>
        <w:tab/>
      </w:r>
      <w:r w:rsidR="008E6DB3">
        <w:rPr>
          <w:rStyle w:val="default"/>
          <w:rFonts w:cs="FrankRuehl" w:hint="cs"/>
          <w:rtl/>
        </w:rPr>
        <w:t>(א)</w:t>
      </w:r>
      <w:r w:rsidR="008E6DB3">
        <w:rPr>
          <w:rStyle w:val="default"/>
          <w:rFonts w:cs="FrankRuehl" w:hint="cs"/>
          <w:rtl/>
        </w:rPr>
        <w:tab/>
        <w:t xml:space="preserve">תאגיד השידור </w:t>
      </w:r>
      <w:r w:rsidR="004D5B7E">
        <w:rPr>
          <w:rStyle w:val="default"/>
          <w:rFonts w:cs="FrankRuehl" w:hint="cs"/>
          <w:rtl/>
        </w:rPr>
        <w:t>הישראלי</w:t>
      </w:r>
      <w:r w:rsidR="008E6DB3">
        <w:rPr>
          <w:rStyle w:val="default"/>
          <w:rFonts w:cs="FrankRuehl" w:hint="cs"/>
          <w:rtl/>
        </w:rPr>
        <w:t xml:space="preserve"> לא ישלב מסר פרסומי בתוכן שהוא מספק, בין בתמורה, במישרין או בעקיפין, ובין בלא תמורה; מתן תודה או פרסים בהתאם לכללים שקבעה המועצה לא ייחשב מסר פרסומי אסור.</w:t>
      </w:r>
    </w:p>
    <w:p w:rsidR="008E6DB3" w:rsidRDefault="008E6DB3" w:rsidP="008E6D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תקבע כללים לעניין סעיף זה, ובכלל זה תקבע מה ייחשב פרסומת סמויה, פרסומת בלתי מודעת או פרסומת אגב.</w:t>
      </w:r>
    </w:p>
    <w:p w:rsidR="004D5B7E" w:rsidRPr="0032571E" w:rsidRDefault="004D5B7E" w:rsidP="004D5B7E">
      <w:pPr>
        <w:pStyle w:val="P00"/>
        <w:spacing w:before="0"/>
        <w:ind w:left="0" w:right="1134"/>
        <w:rPr>
          <w:rStyle w:val="default"/>
          <w:rFonts w:cs="FrankRuehl" w:hint="cs"/>
          <w:vanish/>
          <w:color w:val="FF0000"/>
          <w:sz w:val="20"/>
          <w:szCs w:val="20"/>
          <w:shd w:val="clear" w:color="auto" w:fill="FFFF99"/>
          <w:rtl/>
        </w:rPr>
      </w:pPr>
      <w:bookmarkStart w:id="147" w:name="Rov232"/>
      <w:r w:rsidRPr="0032571E">
        <w:rPr>
          <w:rStyle w:val="default"/>
          <w:rFonts w:cs="FrankRuehl" w:hint="cs"/>
          <w:vanish/>
          <w:color w:val="FF0000"/>
          <w:sz w:val="20"/>
          <w:szCs w:val="20"/>
          <w:shd w:val="clear" w:color="auto" w:fill="FFFF99"/>
          <w:rtl/>
        </w:rPr>
        <w:t>מיום 10.9.2015</w:t>
      </w:r>
    </w:p>
    <w:p w:rsidR="004D5B7E" w:rsidRPr="0032571E" w:rsidRDefault="004D5B7E" w:rsidP="004D5B7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D5B7E" w:rsidRPr="0032571E" w:rsidRDefault="004D5B7E" w:rsidP="004D5B7E">
      <w:pPr>
        <w:pStyle w:val="P00"/>
        <w:spacing w:before="0"/>
        <w:ind w:left="0" w:right="1134"/>
        <w:rPr>
          <w:rStyle w:val="default"/>
          <w:rFonts w:cs="FrankRuehl" w:hint="cs"/>
          <w:vanish/>
          <w:sz w:val="20"/>
          <w:szCs w:val="20"/>
          <w:shd w:val="clear" w:color="auto" w:fill="FFFF99"/>
          <w:rtl/>
        </w:rPr>
      </w:pPr>
      <w:hyperlink r:id="rId20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20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D5B7E" w:rsidRPr="004D5B7E" w:rsidRDefault="004D5B7E" w:rsidP="004D5B7E">
      <w:pPr>
        <w:pStyle w:val="P0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לא ישלב מסר פרסומי בתוכן שהוא מספק, בין בתמורה, במישרין או בעקיפין, ובין בלא תמורה; מתן תודה או פרסים בהתאם לכללים שקבעה המועצה לא ייחשב מסר פרסומי אסור.</w:t>
      </w:r>
      <w:bookmarkEnd w:id="147"/>
    </w:p>
    <w:p w:rsidR="00621E72" w:rsidRDefault="00621E72" w:rsidP="004D5B7E">
      <w:pPr>
        <w:pStyle w:val="P00"/>
        <w:spacing w:before="72"/>
        <w:ind w:left="0" w:right="1134"/>
        <w:rPr>
          <w:rStyle w:val="default"/>
          <w:rFonts w:cs="FrankRuehl" w:hint="cs"/>
          <w:rtl/>
        </w:rPr>
      </w:pPr>
      <w:bookmarkStart w:id="148" w:name="Seif75"/>
      <w:bookmarkEnd w:id="148"/>
      <w:r>
        <w:rPr>
          <w:lang w:eastAsia="en-US"/>
        </w:rPr>
        <w:pict>
          <v:rect id="_x0000_s2362" style="position:absolute;left:0;text-align:left;margin-left:464.5pt;margin-top:8.05pt;width:75.05pt;height:34.05pt;z-index:251586048"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תשדירי פרסומת והודעות ברדיו</w:t>
                  </w:r>
                </w:p>
                <w:p w:rsidR="000934F0" w:rsidRDefault="000934F0" w:rsidP="004D5B7E">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70</w:t>
      </w:r>
      <w:r w:rsidRPr="004E3157">
        <w:rPr>
          <w:rStyle w:val="default"/>
          <w:rFonts w:cs="FrankRuehl"/>
          <w:rtl/>
        </w:rPr>
        <w:t>.</w:t>
      </w:r>
      <w:r w:rsidRPr="004E3157">
        <w:rPr>
          <w:rStyle w:val="default"/>
          <w:rFonts w:cs="FrankRuehl"/>
          <w:rtl/>
        </w:rPr>
        <w:tab/>
      </w:r>
      <w:r w:rsidR="008E6DB3">
        <w:rPr>
          <w:rStyle w:val="default"/>
          <w:rFonts w:cs="FrankRuehl" w:hint="cs"/>
          <w:rtl/>
        </w:rPr>
        <w:t>(א)</w:t>
      </w:r>
      <w:r w:rsidR="008E6DB3">
        <w:rPr>
          <w:rStyle w:val="default"/>
          <w:rFonts w:cs="FrankRuehl" w:hint="cs"/>
          <w:rtl/>
        </w:rPr>
        <w:tab/>
        <w:t xml:space="preserve">תאגיד השידור </w:t>
      </w:r>
      <w:r w:rsidR="004D5B7E">
        <w:rPr>
          <w:rStyle w:val="default"/>
          <w:rFonts w:cs="FrankRuehl" w:hint="cs"/>
          <w:rtl/>
        </w:rPr>
        <w:t>הישראלי</w:t>
      </w:r>
      <w:r w:rsidR="008E6DB3">
        <w:rPr>
          <w:rStyle w:val="default"/>
          <w:rFonts w:cs="FrankRuehl" w:hint="cs"/>
          <w:rtl/>
        </w:rPr>
        <w:t xml:space="preserve"> רשאי לשדר ברדיו תשדירי פרסומת והודעות תמורת תשלום (בפרק זה </w:t>
      </w:r>
      <w:r w:rsidR="008E6DB3">
        <w:rPr>
          <w:rStyle w:val="default"/>
          <w:rFonts w:cs="FrankRuehl"/>
          <w:rtl/>
        </w:rPr>
        <w:t>–</w:t>
      </w:r>
      <w:r w:rsidR="008E6DB3">
        <w:rPr>
          <w:rStyle w:val="default"/>
          <w:rFonts w:cs="FrankRuehl" w:hint="cs"/>
          <w:rtl/>
        </w:rPr>
        <w:t xml:space="preserve"> תשדירי פרסומת והודעות).</w:t>
      </w:r>
    </w:p>
    <w:p w:rsidR="008E6DB3" w:rsidRDefault="008E6DB3" w:rsidP="008E6D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המועצה, בהתייעצות עם המנהל הכללי, תקבע כללים לעניין </w:t>
      </w:r>
      <w:r>
        <w:rPr>
          <w:rStyle w:val="default"/>
          <w:rFonts w:cs="FrankRuehl"/>
          <w:rtl/>
        </w:rPr>
        <w:t>–</w:t>
      </w:r>
    </w:p>
    <w:p w:rsidR="008E6DB3" w:rsidRDefault="008E6DB3" w:rsidP="008E6DB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איסורים ומגבלות על תשדירי פרסומת והודעות;</w:t>
      </w:r>
    </w:p>
    <w:p w:rsidR="008E6DB3" w:rsidRDefault="008E6DB3" w:rsidP="008E6DB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הכנתם ושידורם של תשדירי פרסומת והודעות;</w:t>
      </w:r>
    </w:p>
    <w:p w:rsidR="008E6DB3" w:rsidRDefault="008E6DB3" w:rsidP="008E6DB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תשדירי פרסומת והודעות בתכניות רדיו המיועדות לילדים ולנוער.</w:t>
      </w:r>
    </w:p>
    <w:p w:rsidR="004D5B7E" w:rsidRPr="0032571E" w:rsidRDefault="004D5B7E" w:rsidP="004D5B7E">
      <w:pPr>
        <w:pStyle w:val="P00"/>
        <w:spacing w:before="0"/>
        <w:ind w:left="0" w:right="1134"/>
        <w:rPr>
          <w:rStyle w:val="default"/>
          <w:rFonts w:cs="FrankRuehl" w:hint="cs"/>
          <w:vanish/>
          <w:color w:val="FF0000"/>
          <w:sz w:val="20"/>
          <w:szCs w:val="20"/>
          <w:shd w:val="clear" w:color="auto" w:fill="FFFF99"/>
          <w:rtl/>
        </w:rPr>
      </w:pPr>
      <w:bookmarkStart w:id="149" w:name="Rov233"/>
      <w:r w:rsidRPr="0032571E">
        <w:rPr>
          <w:rStyle w:val="default"/>
          <w:rFonts w:cs="FrankRuehl" w:hint="cs"/>
          <w:vanish/>
          <w:color w:val="FF0000"/>
          <w:sz w:val="20"/>
          <w:szCs w:val="20"/>
          <w:shd w:val="clear" w:color="auto" w:fill="FFFF99"/>
          <w:rtl/>
        </w:rPr>
        <w:t>מיום 10.9.2015</w:t>
      </w:r>
    </w:p>
    <w:p w:rsidR="004D5B7E" w:rsidRPr="0032571E" w:rsidRDefault="004D5B7E" w:rsidP="004D5B7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D5B7E" w:rsidRPr="0032571E" w:rsidRDefault="004D5B7E" w:rsidP="004D5B7E">
      <w:pPr>
        <w:pStyle w:val="P00"/>
        <w:spacing w:before="0"/>
        <w:ind w:left="0" w:right="1134"/>
        <w:rPr>
          <w:rStyle w:val="default"/>
          <w:rFonts w:cs="FrankRuehl" w:hint="cs"/>
          <w:vanish/>
          <w:sz w:val="20"/>
          <w:szCs w:val="20"/>
          <w:shd w:val="clear" w:color="auto" w:fill="FFFF99"/>
          <w:rtl/>
        </w:rPr>
      </w:pPr>
      <w:hyperlink r:id="rId20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20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D5B7E" w:rsidRPr="00EA143B" w:rsidRDefault="004D5B7E" w:rsidP="00EA143B">
      <w:pPr>
        <w:pStyle w:val="P0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רשאי לשדר ברדיו תשדירי פרסומת והודעות תמורת תשלום (בפרק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תשדירי פרסומת והודעות).</w:t>
      </w:r>
      <w:bookmarkEnd w:id="149"/>
    </w:p>
    <w:p w:rsidR="00621E72" w:rsidRDefault="00621E72" w:rsidP="00EA143B">
      <w:pPr>
        <w:pStyle w:val="P00"/>
        <w:spacing w:before="72"/>
        <w:ind w:left="0" w:right="1134"/>
        <w:rPr>
          <w:rStyle w:val="default"/>
          <w:rFonts w:cs="FrankRuehl" w:hint="cs"/>
          <w:rtl/>
        </w:rPr>
      </w:pPr>
      <w:bookmarkStart w:id="150" w:name="Seif76"/>
      <w:bookmarkEnd w:id="150"/>
      <w:r>
        <w:rPr>
          <w:lang w:eastAsia="en-US"/>
        </w:rPr>
        <w:pict>
          <v:rect id="_x0000_s2363" style="position:absolute;left:0;text-align:left;margin-left:464.5pt;margin-top:8.05pt;width:75.05pt;height:36.5pt;z-index:251587072"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תשדירים לשירות הציבור</w:t>
                  </w:r>
                </w:p>
                <w:p w:rsidR="000934F0" w:rsidRDefault="000934F0" w:rsidP="00EA143B">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7</w:t>
      </w:r>
      <w:r w:rsidR="008E6DB3">
        <w:rPr>
          <w:rStyle w:val="big-number"/>
          <w:rFonts w:cs="Miriam" w:hint="cs"/>
          <w:rtl/>
        </w:rPr>
        <w:t>1</w:t>
      </w:r>
      <w:r w:rsidRPr="004E3157">
        <w:rPr>
          <w:rStyle w:val="default"/>
          <w:rFonts w:cs="FrankRuehl"/>
          <w:rtl/>
        </w:rPr>
        <w:t>.</w:t>
      </w:r>
      <w:r w:rsidRPr="004E3157">
        <w:rPr>
          <w:rStyle w:val="default"/>
          <w:rFonts w:cs="FrankRuehl"/>
          <w:rtl/>
        </w:rPr>
        <w:tab/>
      </w:r>
      <w:r w:rsidR="008E6DB3">
        <w:rPr>
          <w:rStyle w:val="default"/>
          <w:rFonts w:cs="FrankRuehl" w:hint="cs"/>
          <w:rtl/>
        </w:rPr>
        <w:t xml:space="preserve">תאגיד השידור </w:t>
      </w:r>
      <w:r w:rsidR="00EA143B">
        <w:rPr>
          <w:rStyle w:val="default"/>
          <w:rFonts w:cs="FrankRuehl" w:hint="cs"/>
          <w:rtl/>
        </w:rPr>
        <w:t>הישראלי</w:t>
      </w:r>
      <w:r w:rsidR="008E6DB3">
        <w:rPr>
          <w:rStyle w:val="default"/>
          <w:rFonts w:cs="FrankRuehl" w:hint="cs"/>
          <w:rtl/>
        </w:rPr>
        <w:t xml:space="preserve"> רשאי לשדר ברדיו ובטלוויזיה תשדירים לשירות הציבור, תמורת תשלום, לפי כללים שתקבע המועצה לעניין זה.</w:t>
      </w:r>
    </w:p>
    <w:p w:rsidR="00EA143B" w:rsidRPr="0032571E" w:rsidRDefault="00EA143B" w:rsidP="00EA143B">
      <w:pPr>
        <w:pStyle w:val="P00"/>
        <w:spacing w:before="0"/>
        <w:ind w:left="0" w:right="1134"/>
        <w:rPr>
          <w:rStyle w:val="default"/>
          <w:rFonts w:cs="FrankRuehl" w:hint="cs"/>
          <w:vanish/>
          <w:color w:val="FF0000"/>
          <w:sz w:val="20"/>
          <w:szCs w:val="20"/>
          <w:shd w:val="clear" w:color="auto" w:fill="FFFF99"/>
          <w:rtl/>
        </w:rPr>
      </w:pPr>
      <w:bookmarkStart w:id="151" w:name="Rov234"/>
      <w:r w:rsidRPr="0032571E">
        <w:rPr>
          <w:rStyle w:val="default"/>
          <w:rFonts w:cs="FrankRuehl" w:hint="cs"/>
          <w:vanish/>
          <w:color w:val="FF0000"/>
          <w:sz w:val="20"/>
          <w:szCs w:val="20"/>
          <w:shd w:val="clear" w:color="auto" w:fill="FFFF99"/>
          <w:rtl/>
        </w:rPr>
        <w:t>מיום 10.9.2015</w:t>
      </w:r>
    </w:p>
    <w:p w:rsidR="00EA143B" w:rsidRPr="0032571E" w:rsidRDefault="00EA143B" w:rsidP="00EA143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EA143B" w:rsidRPr="0032571E" w:rsidRDefault="00EA143B" w:rsidP="00EA143B">
      <w:pPr>
        <w:pStyle w:val="P00"/>
        <w:spacing w:before="0"/>
        <w:ind w:left="0" w:right="1134"/>
        <w:rPr>
          <w:rStyle w:val="default"/>
          <w:rFonts w:cs="FrankRuehl" w:hint="cs"/>
          <w:vanish/>
          <w:sz w:val="20"/>
          <w:szCs w:val="20"/>
          <w:shd w:val="clear" w:color="auto" w:fill="FFFF99"/>
          <w:rtl/>
        </w:rPr>
      </w:pPr>
      <w:hyperlink r:id="rId20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20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EA143B" w:rsidRPr="00EA143B" w:rsidRDefault="00EA143B" w:rsidP="00EA143B">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71</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רשאי לשדר ברדיו ובטלוויזיה תשדירים לשירות הציבור, תמורת תשלום, לפי כללים שתקבע המועצה לעניין זה.</w:t>
      </w:r>
      <w:bookmarkEnd w:id="151"/>
    </w:p>
    <w:p w:rsidR="00621E72" w:rsidRDefault="00621E72" w:rsidP="00EA143B">
      <w:pPr>
        <w:pStyle w:val="P00"/>
        <w:spacing w:before="72"/>
        <w:ind w:left="0" w:right="1134"/>
        <w:rPr>
          <w:rStyle w:val="default"/>
          <w:rFonts w:cs="FrankRuehl" w:hint="cs"/>
          <w:rtl/>
        </w:rPr>
      </w:pPr>
      <w:bookmarkStart w:id="152" w:name="Seif77"/>
      <w:bookmarkEnd w:id="152"/>
      <w:r>
        <w:rPr>
          <w:lang w:eastAsia="en-US"/>
        </w:rPr>
        <w:pict>
          <v:rect id="_x0000_s2364" style="position:absolute;left:0;text-align:left;margin-left:464.5pt;margin-top:8.05pt;width:75.05pt;height:27pt;z-index:251588096"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הודעות חסות</w:t>
                  </w:r>
                </w:p>
                <w:p w:rsidR="000934F0" w:rsidRDefault="000934F0" w:rsidP="00EA143B">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7</w:t>
      </w:r>
      <w:r w:rsidR="008E6DB3">
        <w:rPr>
          <w:rStyle w:val="big-number"/>
          <w:rFonts w:cs="Miriam" w:hint="cs"/>
          <w:rtl/>
        </w:rPr>
        <w:t>2</w:t>
      </w:r>
      <w:r w:rsidRPr="004E3157">
        <w:rPr>
          <w:rStyle w:val="default"/>
          <w:rFonts w:cs="FrankRuehl"/>
          <w:rtl/>
        </w:rPr>
        <w:t>.</w:t>
      </w:r>
      <w:r w:rsidRPr="004E3157">
        <w:rPr>
          <w:rStyle w:val="default"/>
          <w:rFonts w:cs="FrankRuehl"/>
          <w:rtl/>
        </w:rPr>
        <w:tab/>
      </w:r>
      <w:r w:rsidR="008E6DB3">
        <w:rPr>
          <w:rStyle w:val="default"/>
          <w:rFonts w:cs="FrankRuehl" w:hint="cs"/>
          <w:rtl/>
        </w:rPr>
        <w:t>(א)</w:t>
      </w:r>
      <w:r w:rsidR="008E6DB3">
        <w:rPr>
          <w:rStyle w:val="default"/>
          <w:rFonts w:cs="FrankRuehl" w:hint="cs"/>
          <w:rtl/>
        </w:rPr>
        <w:tab/>
        <w:t xml:space="preserve">תאגיד השידור </w:t>
      </w:r>
      <w:r w:rsidR="00EA143B">
        <w:rPr>
          <w:rStyle w:val="default"/>
          <w:rFonts w:cs="FrankRuehl" w:hint="cs"/>
          <w:rtl/>
        </w:rPr>
        <w:t>הישראלי</w:t>
      </w:r>
      <w:r w:rsidR="008E6DB3">
        <w:rPr>
          <w:rStyle w:val="default"/>
          <w:rFonts w:cs="FrankRuehl" w:hint="cs"/>
          <w:rtl/>
        </w:rPr>
        <w:t xml:space="preserve"> רשאי לשדר ברדיו ובטלוויזיה הודעות חסות.</w:t>
      </w:r>
    </w:p>
    <w:p w:rsidR="008E6DB3" w:rsidRDefault="008E6DB3" w:rsidP="00EA14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תאגיד השידור </w:t>
      </w:r>
      <w:r w:rsidR="00EA143B">
        <w:rPr>
          <w:rStyle w:val="default"/>
          <w:rFonts w:cs="FrankRuehl" w:hint="cs"/>
          <w:rtl/>
        </w:rPr>
        <w:t>הישראלי</w:t>
      </w:r>
      <w:r>
        <w:rPr>
          <w:rStyle w:val="default"/>
          <w:rFonts w:cs="FrankRuehl" w:hint="cs"/>
          <w:rtl/>
        </w:rPr>
        <w:t xml:space="preserve"> לא ישדר הודעות חסות בערוץ הטלוויזיה לילדים ולנוער, ולא יאפשר חלוקת פרסים מטעם גוף מסחרי בשידורים אלה.</w:t>
      </w:r>
    </w:p>
    <w:p w:rsidR="008E6DB3" w:rsidRDefault="008E6DB3" w:rsidP="008E6D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הודעות חסות ישודרו במובחן מהמישדר או מהתכנית שגורם החוץ משתתף במימונם.</w:t>
      </w:r>
    </w:p>
    <w:p w:rsidR="008E6DB3" w:rsidRDefault="008E6DB3" w:rsidP="008E6DB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המועצה תקבע כללים לעניין שידור הודעות חסות, ובכלל זה לעניין משך שידורן ושידורן ברדיו בתכניות המיועדות לילדים ולנוער.</w:t>
      </w:r>
    </w:p>
    <w:p w:rsidR="00EA143B" w:rsidRPr="0032571E" w:rsidRDefault="00EA143B" w:rsidP="00EA143B">
      <w:pPr>
        <w:pStyle w:val="P00"/>
        <w:spacing w:before="0"/>
        <w:ind w:left="0" w:right="1134"/>
        <w:rPr>
          <w:rStyle w:val="default"/>
          <w:rFonts w:cs="FrankRuehl" w:hint="cs"/>
          <w:vanish/>
          <w:color w:val="FF0000"/>
          <w:sz w:val="20"/>
          <w:szCs w:val="20"/>
          <w:shd w:val="clear" w:color="auto" w:fill="FFFF99"/>
          <w:rtl/>
        </w:rPr>
      </w:pPr>
      <w:bookmarkStart w:id="153" w:name="Rov235"/>
      <w:r w:rsidRPr="0032571E">
        <w:rPr>
          <w:rStyle w:val="default"/>
          <w:rFonts w:cs="FrankRuehl" w:hint="cs"/>
          <w:vanish/>
          <w:color w:val="FF0000"/>
          <w:sz w:val="20"/>
          <w:szCs w:val="20"/>
          <w:shd w:val="clear" w:color="auto" w:fill="FFFF99"/>
          <w:rtl/>
        </w:rPr>
        <w:t>מיום 10.9.2015</w:t>
      </w:r>
    </w:p>
    <w:p w:rsidR="00EA143B" w:rsidRPr="0032571E" w:rsidRDefault="00EA143B" w:rsidP="00EA143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EA143B" w:rsidRPr="0032571E" w:rsidRDefault="00EA143B" w:rsidP="00EA143B">
      <w:pPr>
        <w:pStyle w:val="P00"/>
        <w:spacing w:before="0"/>
        <w:ind w:left="0" w:right="1134"/>
        <w:rPr>
          <w:rStyle w:val="default"/>
          <w:rFonts w:cs="FrankRuehl" w:hint="cs"/>
          <w:vanish/>
          <w:sz w:val="20"/>
          <w:szCs w:val="20"/>
          <w:shd w:val="clear" w:color="auto" w:fill="FFFF99"/>
          <w:rtl/>
        </w:rPr>
      </w:pPr>
      <w:hyperlink r:id="rId20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20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EA143B" w:rsidRPr="0032571E" w:rsidRDefault="00EA143B" w:rsidP="00EA143B">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רשאי לשדר ברדיו ובטלוויזיה הודעות חסות.</w:t>
      </w:r>
    </w:p>
    <w:p w:rsidR="00EA143B" w:rsidRPr="00EA143B" w:rsidRDefault="00EA143B" w:rsidP="00EA143B">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על אף האמור בסעיף קטן (א),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לא ישדר הודעות חסות בערוץ הטלוויזיה לילדים ולנוער, ולא יאפשר חלוקת פרסים מטעם גוף מסחרי בשידורים אלה.</w:t>
      </w:r>
      <w:bookmarkEnd w:id="153"/>
    </w:p>
    <w:p w:rsidR="00621E72" w:rsidRDefault="00621E72" w:rsidP="00EA143B">
      <w:pPr>
        <w:pStyle w:val="P00"/>
        <w:spacing w:before="72"/>
        <w:ind w:left="0" w:right="1134"/>
        <w:rPr>
          <w:rStyle w:val="default"/>
          <w:rFonts w:cs="FrankRuehl" w:hint="cs"/>
          <w:rtl/>
        </w:rPr>
      </w:pPr>
      <w:bookmarkStart w:id="154" w:name="Seif78"/>
      <w:bookmarkEnd w:id="154"/>
      <w:r>
        <w:rPr>
          <w:lang w:eastAsia="en-US"/>
        </w:rPr>
        <w:pict>
          <v:rect id="_x0000_s2365" style="position:absolute;left:0;text-align:left;margin-left:464.5pt;margin-top:8.05pt;width:75.05pt;height:36.65pt;z-index:251589120"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החלת הוראות על הפקות נוספות</w:t>
                  </w:r>
                </w:p>
                <w:p w:rsidR="000934F0" w:rsidRDefault="000934F0" w:rsidP="00EA143B">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7</w:t>
      </w:r>
      <w:r w:rsidR="008E6DB3">
        <w:rPr>
          <w:rStyle w:val="big-number"/>
          <w:rFonts w:cs="Miriam" w:hint="cs"/>
          <w:rtl/>
        </w:rPr>
        <w:t>3</w:t>
      </w:r>
      <w:r w:rsidRPr="004E3157">
        <w:rPr>
          <w:rStyle w:val="default"/>
          <w:rFonts w:cs="FrankRuehl"/>
          <w:rtl/>
        </w:rPr>
        <w:t>.</w:t>
      </w:r>
      <w:r w:rsidRPr="004E3157">
        <w:rPr>
          <w:rStyle w:val="default"/>
          <w:rFonts w:cs="FrankRuehl"/>
          <w:rtl/>
        </w:rPr>
        <w:tab/>
      </w:r>
      <w:r w:rsidR="0044088B">
        <w:rPr>
          <w:rStyle w:val="default"/>
          <w:rFonts w:cs="FrankRuehl" w:hint="cs"/>
          <w:rtl/>
        </w:rPr>
        <w:t xml:space="preserve">הוראות לפי פרק זה יחולו גם על הפקות מקומיות קנויות ועל הפקות שתאגיד השידור </w:t>
      </w:r>
      <w:r w:rsidR="00EA143B">
        <w:rPr>
          <w:rStyle w:val="default"/>
          <w:rFonts w:cs="FrankRuehl" w:hint="cs"/>
          <w:rtl/>
        </w:rPr>
        <w:t>הישראלי</w:t>
      </w:r>
      <w:r w:rsidR="0044088B">
        <w:rPr>
          <w:rStyle w:val="default"/>
          <w:rFonts w:cs="FrankRuehl" w:hint="cs"/>
          <w:rtl/>
        </w:rPr>
        <w:t xml:space="preserve"> משתתף במימונן; תאגיד השידור </w:t>
      </w:r>
      <w:r w:rsidR="00EA143B">
        <w:rPr>
          <w:rStyle w:val="default"/>
          <w:rFonts w:cs="FrankRuehl" w:hint="cs"/>
          <w:rtl/>
        </w:rPr>
        <w:t>הישראלי</w:t>
      </w:r>
      <w:r w:rsidR="0044088B">
        <w:rPr>
          <w:rStyle w:val="default"/>
          <w:rFonts w:cs="FrankRuehl" w:hint="cs"/>
          <w:rtl/>
        </w:rPr>
        <w:t xml:space="preserve"> יהיה רשאי לדרוש דיווחים לעניין זה.</w:t>
      </w:r>
    </w:p>
    <w:p w:rsidR="00EA143B" w:rsidRPr="0032571E" w:rsidRDefault="00EA143B" w:rsidP="00EA143B">
      <w:pPr>
        <w:pStyle w:val="P00"/>
        <w:spacing w:before="0"/>
        <w:ind w:left="0" w:right="1134"/>
        <w:rPr>
          <w:rStyle w:val="default"/>
          <w:rFonts w:cs="FrankRuehl" w:hint="cs"/>
          <w:vanish/>
          <w:color w:val="FF0000"/>
          <w:sz w:val="20"/>
          <w:szCs w:val="20"/>
          <w:shd w:val="clear" w:color="auto" w:fill="FFFF99"/>
          <w:rtl/>
        </w:rPr>
      </w:pPr>
      <w:bookmarkStart w:id="155" w:name="Rov236"/>
      <w:r w:rsidRPr="0032571E">
        <w:rPr>
          <w:rStyle w:val="default"/>
          <w:rFonts w:cs="FrankRuehl" w:hint="cs"/>
          <w:vanish/>
          <w:color w:val="FF0000"/>
          <w:sz w:val="20"/>
          <w:szCs w:val="20"/>
          <w:shd w:val="clear" w:color="auto" w:fill="FFFF99"/>
          <w:rtl/>
        </w:rPr>
        <w:t>מיום 10.9.2015</w:t>
      </w:r>
    </w:p>
    <w:p w:rsidR="00EA143B" w:rsidRPr="0032571E" w:rsidRDefault="00EA143B" w:rsidP="00EA143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EA143B" w:rsidRPr="0032571E" w:rsidRDefault="00EA143B" w:rsidP="00EA143B">
      <w:pPr>
        <w:pStyle w:val="P00"/>
        <w:spacing w:before="0"/>
        <w:ind w:left="0" w:right="1134"/>
        <w:rPr>
          <w:rStyle w:val="default"/>
          <w:rFonts w:cs="FrankRuehl" w:hint="cs"/>
          <w:vanish/>
          <w:sz w:val="20"/>
          <w:szCs w:val="20"/>
          <w:shd w:val="clear" w:color="auto" w:fill="FFFF99"/>
          <w:rtl/>
        </w:rPr>
      </w:pPr>
      <w:hyperlink r:id="rId21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21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EA143B" w:rsidRPr="00EA143B" w:rsidRDefault="00EA143B" w:rsidP="00EA143B">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73</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הוראות לפי פרק זה יחולו גם על הפקות מקומיות קנויות ועל הפקות </w:t>
      </w:r>
      <w:r w:rsidRPr="0032571E">
        <w:rPr>
          <w:rStyle w:val="default"/>
          <w:rFonts w:cs="FrankRuehl" w:hint="cs"/>
          <w:strike/>
          <w:vanish/>
          <w:sz w:val="22"/>
          <w:szCs w:val="22"/>
          <w:shd w:val="clear" w:color="auto" w:fill="FFFF99"/>
          <w:rtl/>
        </w:rPr>
        <w:t>שתאגיד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שתאגיד השידור הישראלי</w:t>
      </w:r>
      <w:r w:rsidRPr="0032571E">
        <w:rPr>
          <w:rStyle w:val="default"/>
          <w:rFonts w:cs="FrankRuehl" w:hint="cs"/>
          <w:vanish/>
          <w:sz w:val="22"/>
          <w:szCs w:val="22"/>
          <w:shd w:val="clear" w:color="auto" w:fill="FFFF99"/>
          <w:rtl/>
        </w:rPr>
        <w:t xml:space="preserve"> משתתף במימונן;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יהיה רשאי לדרוש דיווחים לעניין זה.</w:t>
      </w:r>
      <w:bookmarkEnd w:id="155"/>
    </w:p>
    <w:p w:rsidR="00621E72" w:rsidRDefault="00621E72" w:rsidP="00EA143B">
      <w:pPr>
        <w:pStyle w:val="P00"/>
        <w:spacing w:before="72"/>
        <w:ind w:left="0" w:right="1134"/>
        <w:rPr>
          <w:rStyle w:val="default"/>
          <w:rFonts w:cs="FrankRuehl" w:hint="cs"/>
          <w:rtl/>
        </w:rPr>
      </w:pPr>
      <w:bookmarkStart w:id="156" w:name="Seif79"/>
      <w:bookmarkEnd w:id="156"/>
      <w:r>
        <w:rPr>
          <w:lang w:eastAsia="en-US"/>
        </w:rPr>
        <w:pict>
          <v:rect id="_x0000_s2366" style="position:absolute;left:0;text-align:left;margin-left:464.5pt;margin-top:8.05pt;width:75.05pt;height:44.15pt;z-index:251590144"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איסור פרסומות והודעות באתר האינטרנט</w:t>
                  </w:r>
                </w:p>
                <w:p w:rsidR="000934F0" w:rsidRDefault="000934F0" w:rsidP="00EA143B">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7</w:t>
      </w:r>
      <w:r w:rsidR="0044088B">
        <w:rPr>
          <w:rStyle w:val="big-number"/>
          <w:rFonts w:cs="Miriam" w:hint="cs"/>
          <w:rtl/>
        </w:rPr>
        <w:t>4</w:t>
      </w:r>
      <w:r w:rsidRPr="004E3157">
        <w:rPr>
          <w:rStyle w:val="default"/>
          <w:rFonts w:cs="FrankRuehl"/>
          <w:rtl/>
        </w:rPr>
        <w:t>.</w:t>
      </w:r>
      <w:r w:rsidRPr="004E3157">
        <w:rPr>
          <w:rStyle w:val="default"/>
          <w:rFonts w:cs="FrankRuehl"/>
          <w:rtl/>
        </w:rPr>
        <w:tab/>
      </w:r>
      <w:r w:rsidR="0044088B">
        <w:rPr>
          <w:rStyle w:val="default"/>
          <w:rFonts w:cs="FrankRuehl" w:hint="cs"/>
          <w:rtl/>
        </w:rPr>
        <w:t xml:space="preserve">תאגיד השידור </w:t>
      </w:r>
      <w:r w:rsidR="00EA143B">
        <w:rPr>
          <w:rStyle w:val="default"/>
          <w:rFonts w:cs="FrankRuehl" w:hint="cs"/>
          <w:rtl/>
        </w:rPr>
        <w:t>הישראלי</w:t>
      </w:r>
      <w:r w:rsidR="0044088B">
        <w:rPr>
          <w:rStyle w:val="default"/>
          <w:rFonts w:cs="FrankRuehl" w:hint="cs"/>
          <w:rtl/>
        </w:rPr>
        <w:t xml:space="preserve"> לא ישלב באתר האינטרנט שלו תשדירי פרסומת והודעות וכן הודעות חסות; אין בהוראות אלה כדי למנוע מתאגיד השידור </w:t>
      </w:r>
      <w:r w:rsidR="00EA143B">
        <w:rPr>
          <w:rStyle w:val="default"/>
          <w:rFonts w:cs="FrankRuehl" w:hint="cs"/>
          <w:rtl/>
        </w:rPr>
        <w:t>הישראלי</w:t>
      </w:r>
      <w:r w:rsidR="0044088B">
        <w:rPr>
          <w:rStyle w:val="default"/>
          <w:rFonts w:cs="FrankRuehl" w:hint="cs"/>
          <w:rtl/>
        </w:rPr>
        <w:t xml:space="preserve"> את האפשרות להעביר באתר האינטרנט תוכן הכולל תשדירי פרסומת והודעות, במקביל לשידור ראשון של תכנית בישראל, ברדיו, לפי הוראות סעיף 70.</w:t>
      </w:r>
    </w:p>
    <w:p w:rsidR="00EA143B" w:rsidRPr="0032571E" w:rsidRDefault="00EA143B" w:rsidP="00EA143B">
      <w:pPr>
        <w:pStyle w:val="P00"/>
        <w:spacing w:before="0"/>
        <w:ind w:left="0" w:right="1134"/>
        <w:rPr>
          <w:rStyle w:val="default"/>
          <w:rFonts w:cs="FrankRuehl" w:hint="cs"/>
          <w:vanish/>
          <w:color w:val="FF0000"/>
          <w:sz w:val="20"/>
          <w:szCs w:val="20"/>
          <w:shd w:val="clear" w:color="auto" w:fill="FFFF99"/>
          <w:rtl/>
        </w:rPr>
      </w:pPr>
      <w:bookmarkStart w:id="157" w:name="Rov237"/>
      <w:r w:rsidRPr="0032571E">
        <w:rPr>
          <w:rStyle w:val="default"/>
          <w:rFonts w:cs="FrankRuehl" w:hint="cs"/>
          <w:vanish/>
          <w:color w:val="FF0000"/>
          <w:sz w:val="20"/>
          <w:szCs w:val="20"/>
          <w:shd w:val="clear" w:color="auto" w:fill="FFFF99"/>
          <w:rtl/>
        </w:rPr>
        <w:t>מיום 10.9.2015</w:t>
      </w:r>
    </w:p>
    <w:p w:rsidR="00EA143B" w:rsidRPr="0032571E" w:rsidRDefault="00EA143B" w:rsidP="00EA143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EA143B" w:rsidRPr="0032571E" w:rsidRDefault="00EA143B" w:rsidP="00EA143B">
      <w:pPr>
        <w:pStyle w:val="P00"/>
        <w:spacing w:before="0"/>
        <w:ind w:left="0" w:right="1134"/>
        <w:rPr>
          <w:rStyle w:val="default"/>
          <w:rFonts w:cs="FrankRuehl" w:hint="cs"/>
          <w:vanish/>
          <w:sz w:val="20"/>
          <w:szCs w:val="20"/>
          <w:shd w:val="clear" w:color="auto" w:fill="FFFF99"/>
          <w:rtl/>
        </w:rPr>
      </w:pPr>
      <w:hyperlink r:id="rId21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21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EA143B" w:rsidRPr="00EA143B" w:rsidRDefault="00EA143B" w:rsidP="00EA143B">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74</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לא ישלב באתר האינטרנט שלו תשדירי פרסומת והודעות וכן הודעות חסות; אין בהוראות אלה כדי למנוע </w:t>
      </w:r>
      <w:r w:rsidRPr="0032571E">
        <w:rPr>
          <w:rStyle w:val="default"/>
          <w:rFonts w:cs="FrankRuehl" w:hint="cs"/>
          <w:strike/>
          <w:vanish/>
          <w:sz w:val="22"/>
          <w:szCs w:val="22"/>
          <w:shd w:val="clear" w:color="auto" w:fill="FFFF99"/>
          <w:rtl/>
        </w:rPr>
        <w:t>מתאגיד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מתאגיד השידור הישראלי</w:t>
      </w:r>
      <w:r w:rsidRPr="0032571E">
        <w:rPr>
          <w:rStyle w:val="default"/>
          <w:rFonts w:cs="FrankRuehl" w:hint="cs"/>
          <w:vanish/>
          <w:sz w:val="22"/>
          <w:szCs w:val="22"/>
          <w:shd w:val="clear" w:color="auto" w:fill="FFFF99"/>
          <w:rtl/>
        </w:rPr>
        <w:t xml:space="preserve"> את האפשרות להעביר באתר האינטרנט תוכן הכולל תשדירי פרסומת והודעות, במקביל לשידור ראשון של תכנית בישראל, ברדיו, לפי הוראות סעיף 70.</w:t>
      </w:r>
      <w:bookmarkEnd w:id="157"/>
    </w:p>
    <w:p w:rsidR="00621E72" w:rsidRDefault="00621E72" w:rsidP="00EA143B">
      <w:pPr>
        <w:pStyle w:val="P00"/>
        <w:spacing w:before="72"/>
        <w:ind w:left="0" w:right="1134"/>
        <w:rPr>
          <w:rStyle w:val="default"/>
          <w:rFonts w:cs="FrankRuehl" w:hint="cs"/>
          <w:rtl/>
        </w:rPr>
      </w:pPr>
      <w:bookmarkStart w:id="158" w:name="Seif80"/>
      <w:bookmarkEnd w:id="158"/>
      <w:r>
        <w:rPr>
          <w:lang w:eastAsia="en-US"/>
        </w:rPr>
        <w:pict>
          <v:rect id="_x0000_s2367" style="position:absolute;left:0;text-align:left;margin-left:464.5pt;margin-top:8.05pt;width:75.05pt;height:54.65pt;z-index:251591168"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כללים לעניין שידור פרסומות והודעות</w:t>
                  </w:r>
                </w:p>
                <w:p w:rsidR="000934F0" w:rsidRDefault="000934F0" w:rsidP="00EA143B">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EA143B">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7</w:t>
      </w:r>
      <w:r w:rsidR="0044088B">
        <w:rPr>
          <w:rStyle w:val="big-number"/>
          <w:rFonts w:cs="Miriam" w:hint="cs"/>
          <w:rtl/>
        </w:rPr>
        <w:t>5</w:t>
      </w:r>
      <w:r w:rsidRPr="004E3157">
        <w:rPr>
          <w:rStyle w:val="default"/>
          <w:rFonts w:cs="FrankRuehl"/>
          <w:rtl/>
        </w:rPr>
        <w:t>.</w:t>
      </w:r>
      <w:r w:rsidRPr="004E3157">
        <w:rPr>
          <w:rStyle w:val="default"/>
          <w:rFonts w:cs="FrankRuehl"/>
          <w:rtl/>
        </w:rPr>
        <w:tab/>
      </w:r>
      <w:r w:rsidR="0044088B">
        <w:rPr>
          <w:rStyle w:val="default"/>
          <w:rFonts w:cs="FrankRuehl" w:hint="cs"/>
          <w:rtl/>
        </w:rPr>
        <w:t xml:space="preserve">המועצה תקבע כללים בדבר איסורים ומגבלות על שידור הודעות חסות, תשדירי פרסומת והודעות ותשדירים לשירות הציבור, בשים לב לתפקידי תאגיד השידור </w:t>
      </w:r>
      <w:r w:rsidR="00EA143B">
        <w:rPr>
          <w:rStyle w:val="default"/>
          <w:rFonts w:cs="FrankRuehl" w:hint="cs"/>
          <w:rtl/>
        </w:rPr>
        <w:t>הישראלי</w:t>
      </w:r>
      <w:r w:rsidR="0044088B">
        <w:rPr>
          <w:rStyle w:val="default"/>
          <w:rFonts w:cs="FrankRuehl" w:hint="cs"/>
          <w:rtl/>
        </w:rPr>
        <w:t xml:space="preserve"> כאמור בסעיף 7, ובכלל זה בשל היותם פוגעים בטעם הטוב, ברגשות הציבור או בשלום הציבור.</w:t>
      </w:r>
    </w:p>
    <w:p w:rsidR="00EA143B" w:rsidRPr="0032571E" w:rsidRDefault="00EA143B" w:rsidP="00EA143B">
      <w:pPr>
        <w:pStyle w:val="P00"/>
        <w:spacing w:before="0"/>
        <w:ind w:left="0" w:right="1134"/>
        <w:rPr>
          <w:rStyle w:val="default"/>
          <w:rFonts w:cs="FrankRuehl" w:hint="cs"/>
          <w:vanish/>
          <w:color w:val="FF0000"/>
          <w:sz w:val="20"/>
          <w:szCs w:val="20"/>
          <w:shd w:val="clear" w:color="auto" w:fill="FFFF99"/>
          <w:rtl/>
        </w:rPr>
      </w:pPr>
      <w:bookmarkStart w:id="159" w:name="Rov238"/>
      <w:r w:rsidRPr="0032571E">
        <w:rPr>
          <w:rStyle w:val="default"/>
          <w:rFonts w:cs="FrankRuehl" w:hint="cs"/>
          <w:vanish/>
          <w:color w:val="FF0000"/>
          <w:sz w:val="20"/>
          <w:szCs w:val="20"/>
          <w:shd w:val="clear" w:color="auto" w:fill="FFFF99"/>
          <w:rtl/>
        </w:rPr>
        <w:t>מיום 10.9.2015</w:t>
      </w:r>
    </w:p>
    <w:p w:rsidR="00EA143B" w:rsidRPr="0032571E" w:rsidRDefault="00EA143B" w:rsidP="00EA143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EA143B" w:rsidRPr="0032571E" w:rsidRDefault="00EA143B" w:rsidP="00EA143B">
      <w:pPr>
        <w:pStyle w:val="P00"/>
        <w:spacing w:before="0"/>
        <w:ind w:left="0" w:right="1134"/>
        <w:rPr>
          <w:rStyle w:val="default"/>
          <w:rFonts w:cs="FrankRuehl" w:hint="cs"/>
          <w:vanish/>
          <w:sz w:val="20"/>
          <w:szCs w:val="20"/>
          <w:shd w:val="clear" w:color="auto" w:fill="FFFF99"/>
          <w:rtl/>
        </w:rPr>
      </w:pPr>
      <w:hyperlink r:id="rId21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21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123E97" w:rsidRPr="0032571E" w:rsidRDefault="00123E97" w:rsidP="00123E97">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75</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המועצה תקבע כללים בדבר איסורים ומגבלות על שידור הודעות חסות, תשדירי פרסומת והודעות ותשדירים לשירות הציבור, בשים לב לתפקידי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כאמור בסעיף 7, ובכלל זה בשל היותם פוגעים בטעם הטוב, ברגשות הציבור או בשלום הציבור.</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DE4EED" w:rsidRPr="0032571E">
        <w:rPr>
          <w:rStyle w:val="default"/>
          <w:rFonts w:cs="FrankRuehl" w:hint="cs"/>
          <w:vanish/>
          <w:color w:val="FF0000"/>
          <w:sz w:val="20"/>
          <w:szCs w:val="20"/>
          <w:shd w:val="clear" w:color="auto" w:fill="FFFF99"/>
          <w:rtl/>
        </w:rPr>
        <w:t xml:space="preserve"> </w:t>
      </w:r>
      <w:r w:rsidR="00DE4EED"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216"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933 (</w:t>
      </w:r>
      <w:hyperlink r:id="rId217"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DE4EED" w:rsidRPr="0032571E" w:rsidRDefault="00DE4EED" w:rsidP="00DE4EED">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DE4EED" w:rsidRPr="0032571E" w:rsidRDefault="00DE4EED" w:rsidP="00DE4EED">
      <w:pPr>
        <w:pStyle w:val="P00"/>
        <w:spacing w:before="0"/>
        <w:ind w:left="0" w:right="1134"/>
        <w:rPr>
          <w:rStyle w:val="default"/>
          <w:rFonts w:cs="FrankRuehl" w:hint="cs"/>
          <w:vanish/>
          <w:sz w:val="20"/>
          <w:szCs w:val="20"/>
          <w:shd w:val="clear" w:color="auto" w:fill="FFFF99"/>
          <w:rtl/>
        </w:rPr>
      </w:pPr>
      <w:hyperlink r:id="rId218"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19"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EA143B" w:rsidRPr="00EA143B" w:rsidRDefault="00EA143B" w:rsidP="00123E97">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75</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המועצה תקבע כללים בדבר איסורים ומגבלות על שידור הודעות חסות, תשדירי פרסומת והודעות ותשדירים לשירות הציבור, בשים לב לתפקידי תאגיד השידור הישראלי כאמור בסעיף 7</w:t>
      </w:r>
      <w:r w:rsidR="00123E97" w:rsidRPr="0032571E">
        <w:rPr>
          <w:rStyle w:val="default"/>
          <w:rFonts w:cs="FrankRuehl" w:hint="cs"/>
          <w:vanish/>
          <w:sz w:val="22"/>
          <w:szCs w:val="22"/>
          <w:shd w:val="clear" w:color="auto" w:fill="FFFF99"/>
          <w:rtl/>
        </w:rPr>
        <w:t xml:space="preserve"> </w:t>
      </w:r>
      <w:r w:rsidR="00123E97" w:rsidRPr="0032571E">
        <w:rPr>
          <w:rStyle w:val="default"/>
          <w:rFonts w:cs="FrankRuehl" w:hint="cs"/>
          <w:vanish/>
          <w:sz w:val="22"/>
          <w:szCs w:val="22"/>
          <w:u w:val="single"/>
          <w:shd w:val="clear" w:color="auto" w:fill="FFFF99"/>
          <w:rtl/>
        </w:rPr>
        <w:t>ולתפקידים תאגיד החדשות כאמור בסעיף 82ב</w:t>
      </w:r>
      <w:r w:rsidRPr="0032571E">
        <w:rPr>
          <w:rStyle w:val="default"/>
          <w:rFonts w:cs="FrankRuehl" w:hint="cs"/>
          <w:vanish/>
          <w:sz w:val="22"/>
          <w:szCs w:val="22"/>
          <w:shd w:val="clear" w:color="auto" w:fill="FFFF99"/>
          <w:rtl/>
        </w:rPr>
        <w:t>, ובכלל זה בשל היותם פוגעים בטעם הטוב, ברגשות הציבור או בשלום הציבור.</w:t>
      </w:r>
      <w:bookmarkEnd w:id="159"/>
    </w:p>
    <w:p w:rsidR="00621E72" w:rsidRDefault="00621E72" w:rsidP="0044088B">
      <w:pPr>
        <w:pStyle w:val="P00"/>
        <w:spacing w:before="72"/>
        <w:ind w:left="0" w:right="1134"/>
        <w:rPr>
          <w:rStyle w:val="default"/>
          <w:rFonts w:cs="FrankRuehl" w:hint="cs"/>
          <w:rtl/>
        </w:rPr>
      </w:pPr>
      <w:bookmarkStart w:id="160" w:name="Seif81"/>
      <w:bookmarkEnd w:id="160"/>
      <w:r>
        <w:rPr>
          <w:lang w:eastAsia="en-US"/>
        </w:rPr>
        <w:pict>
          <v:rect id="_x0000_s2368" style="position:absolute;left:0;text-align:left;margin-left:464.5pt;margin-top:8.05pt;width:75.05pt;height:28.3pt;z-index:251592192"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ועדת משנה לפיקוח על שידור פרסומות והודעות</w:t>
                  </w:r>
                </w:p>
              </w:txbxContent>
            </v:textbox>
            <w10:anchorlock/>
          </v:rect>
        </w:pict>
      </w:r>
      <w:r>
        <w:rPr>
          <w:rStyle w:val="big-number"/>
          <w:rFonts w:cs="Miriam" w:hint="cs"/>
          <w:rtl/>
        </w:rPr>
        <w:t>7</w:t>
      </w:r>
      <w:r w:rsidR="0044088B">
        <w:rPr>
          <w:rStyle w:val="big-number"/>
          <w:rFonts w:cs="Miriam" w:hint="cs"/>
          <w:rtl/>
        </w:rPr>
        <w:t>6</w:t>
      </w:r>
      <w:r w:rsidRPr="004E3157">
        <w:rPr>
          <w:rStyle w:val="default"/>
          <w:rFonts w:cs="FrankRuehl"/>
          <w:rtl/>
        </w:rPr>
        <w:t>.</w:t>
      </w:r>
      <w:r w:rsidRPr="004E3157">
        <w:rPr>
          <w:rStyle w:val="default"/>
          <w:rFonts w:cs="FrankRuehl"/>
          <w:rtl/>
        </w:rPr>
        <w:tab/>
      </w:r>
      <w:r w:rsidR="0044088B">
        <w:rPr>
          <w:rStyle w:val="default"/>
          <w:rFonts w:cs="FrankRuehl" w:hint="cs"/>
          <w:rtl/>
        </w:rPr>
        <w:t>המועצה תמנה, לפי הוראות סעיף 21, ועדת משנה לפיקוח על קיום הוראות לפי פרק זה לעניין שידור תשדירי פרסומת והודעות, הודעות חסות ותשדירים לשירות הציבור, והיא תהיה מוסמכת להורות על הפסקת שידורם.</w:t>
      </w:r>
    </w:p>
    <w:p w:rsidR="00621E72" w:rsidRDefault="00621E72" w:rsidP="00B67704">
      <w:pPr>
        <w:pStyle w:val="P00"/>
        <w:spacing w:before="72"/>
        <w:ind w:left="0" w:right="1134"/>
        <w:rPr>
          <w:rStyle w:val="default"/>
          <w:rFonts w:cs="FrankRuehl" w:hint="cs"/>
          <w:rtl/>
        </w:rPr>
      </w:pPr>
      <w:bookmarkStart w:id="161" w:name="Seif82"/>
      <w:bookmarkEnd w:id="161"/>
      <w:r>
        <w:rPr>
          <w:lang w:eastAsia="en-US"/>
        </w:rPr>
        <w:pict>
          <v:rect id="_x0000_s2369" style="position:absolute;left:0;text-align:left;margin-left:464.5pt;margin-top:8.05pt;width:75.05pt;height:41.9pt;z-index:251593216"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עוצמת הקול בתשדירי פרסומת, הודעות וקדימונים</w:t>
                  </w:r>
                </w:p>
                <w:p w:rsidR="000934F0" w:rsidRDefault="000934F0" w:rsidP="00EA143B">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7</w:t>
      </w:r>
      <w:r w:rsidR="0044088B">
        <w:rPr>
          <w:rStyle w:val="big-number"/>
          <w:rFonts w:cs="Miriam" w:hint="cs"/>
          <w:rtl/>
        </w:rPr>
        <w:t>7</w:t>
      </w:r>
      <w:r w:rsidRPr="004E3157">
        <w:rPr>
          <w:rStyle w:val="default"/>
          <w:rFonts w:cs="FrankRuehl"/>
          <w:rtl/>
        </w:rPr>
        <w:t>.</w:t>
      </w:r>
      <w:r w:rsidRPr="004E3157">
        <w:rPr>
          <w:rStyle w:val="default"/>
          <w:rFonts w:cs="FrankRuehl"/>
          <w:rtl/>
        </w:rPr>
        <w:tab/>
      </w:r>
      <w:r w:rsidR="0044088B">
        <w:rPr>
          <w:rStyle w:val="default"/>
          <w:rFonts w:cs="FrankRuehl" w:hint="cs"/>
          <w:rtl/>
        </w:rPr>
        <w:t xml:space="preserve">תאגיד השידור </w:t>
      </w:r>
      <w:r w:rsidR="00B67704">
        <w:rPr>
          <w:rStyle w:val="default"/>
          <w:rFonts w:cs="FrankRuehl" w:hint="cs"/>
          <w:rtl/>
        </w:rPr>
        <w:t>הישראלי</w:t>
      </w:r>
      <w:r w:rsidR="0044088B">
        <w:rPr>
          <w:rStyle w:val="default"/>
          <w:rFonts w:cs="FrankRuehl" w:hint="cs"/>
          <w:rtl/>
        </w:rPr>
        <w:t xml:space="preserve"> לא ישדר תשדירי פרסומת, הודעות וקדימונים, בעוצמת קול העולה על טווח עוצמת הקול המקובל במישדר שאינו תשדיר פרסומת, הודעה או קדימון, כפי שתקבע המועצה בכללים.</w:t>
      </w:r>
    </w:p>
    <w:p w:rsidR="00EA143B" w:rsidRPr="0032571E" w:rsidRDefault="00EA143B" w:rsidP="00EA143B">
      <w:pPr>
        <w:pStyle w:val="P00"/>
        <w:spacing w:before="0"/>
        <w:ind w:left="0" w:right="1134"/>
        <w:rPr>
          <w:rStyle w:val="default"/>
          <w:rFonts w:cs="FrankRuehl" w:hint="cs"/>
          <w:vanish/>
          <w:color w:val="FF0000"/>
          <w:sz w:val="20"/>
          <w:szCs w:val="20"/>
          <w:shd w:val="clear" w:color="auto" w:fill="FFFF99"/>
          <w:rtl/>
        </w:rPr>
      </w:pPr>
      <w:bookmarkStart w:id="162" w:name="Rov239"/>
      <w:r w:rsidRPr="0032571E">
        <w:rPr>
          <w:rStyle w:val="default"/>
          <w:rFonts w:cs="FrankRuehl" w:hint="cs"/>
          <w:vanish/>
          <w:color w:val="FF0000"/>
          <w:sz w:val="20"/>
          <w:szCs w:val="20"/>
          <w:shd w:val="clear" w:color="auto" w:fill="FFFF99"/>
          <w:rtl/>
        </w:rPr>
        <w:t>מיום 10.9.2015</w:t>
      </w:r>
    </w:p>
    <w:p w:rsidR="00EA143B" w:rsidRPr="0032571E" w:rsidRDefault="00EA143B" w:rsidP="00EA143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EA143B" w:rsidRPr="0032571E" w:rsidRDefault="00EA143B" w:rsidP="00EA143B">
      <w:pPr>
        <w:pStyle w:val="P00"/>
        <w:spacing w:before="0"/>
        <w:ind w:left="0" w:right="1134"/>
        <w:rPr>
          <w:rStyle w:val="default"/>
          <w:rFonts w:cs="FrankRuehl" w:hint="cs"/>
          <w:vanish/>
          <w:sz w:val="20"/>
          <w:szCs w:val="20"/>
          <w:shd w:val="clear" w:color="auto" w:fill="FFFF99"/>
          <w:rtl/>
        </w:rPr>
      </w:pPr>
      <w:hyperlink r:id="rId22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22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EA143B" w:rsidRPr="00B67704" w:rsidRDefault="00EA143B" w:rsidP="00B67704">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77</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00B67704" w:rsidRPr="0032571E">
        <w:rPr>
          <w:rStyle w:val="default"/>
          <w:rFonts w:cs="FrankRuehl" w:hint="cs"/>
          <w:vanish/>
          <w:sz w:val="22"/>
          <w:szCs w:val="22"/>
          <w:shd w:val="clear" w:color="auto" w:fill="FFFF99"/>
          <w:rtl/>
        </w:rPr>
        <w:t xml:space="preserve"> </w:t>
      </w:r>
      <w:r w:rsidR="00B67704"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לא ישדר תשדירי פרסומת, הודעות וקדימונים, בעוצמת קול העולה על טווח עוצמת הקול המקובל במישדר שאינו תשדיר פרסומת, הודעה או קדימון, כפי שתקבע המועצה בכללים.</w:t>
      </w:r>
      <w:bookmarkEnd w:id="162"/>
    </w:p>
    <w:p w:rsidR="00621E72" w:rsidRDefault="00621E72" w:rsidP="00252DB4">
      <w:pPr>
        <w:pStyle w:val="P00"/>
        <w:spacing w:before="72"/>
        <w:ind w:left="0" w:right="1134"/>
        <w:rPr>
          <w:rStyle w:val="default"/>
          <w:rFonts w:cs="FrankRuehl" w:hint="cs"/>
          <w:rtl/>
        </w:rPr>
      </w:pPr>
      <w:bookmarkStart w:id="163" w:name="Seif83"/>
      <w:bookmarkEnd w:id="163"/>
      <w:r>
        <w:rPr>
          <w:lang w:eastAsia="en-US"/>
        </w:rPr>
        <w:pict>
          <v:rect id="_x0000_s2370" style="position:absolute;left:0;text-align:left;margin-left:464.5pt;margin-top:8.05pt;width:75.05pt;height:25.2pt;z-index:251594240" o:allowincell="f" filled="f" stroked="f" strokecolor="lime" strokeweight=".25pt">
            <v:textbox inset="0,0,0,0">
              <w:txbxContent>
                <w:p w:rsidR="000934F0" w:rsidRDefault="000934F0" w:rsidP="0044088B">
                  <w:pPr>
                    <w:spacing w:line="160" w:lineRule="exact"/>
                    <w:jc w:val="left"/>
                    <w:rPr>
                      <w:rFonts w:cs="Miriam" w:hint="cs"/>
                      <w:sz w:val="18"/>
                      <w:szCs w:val="18"/>
                      <w:rtl/>
                    </w:rPr>
                  </w:pPr>
                  <w:r>
                    <w:rPr>
                      <w:rFonts w:cs="Miriam" w:hint="cs"/>
                      <w:sz w:val="18"/>
                      <w:szCs w:val="18"/>
                      <w:rtl/>
                    </w:rPr>
                    <w:t>היחידה המסחרית</w:t>
                  </w:r>
                </w:p>
                <w:p w:rsidR="000934F0" w:rsidRDefault="000934F0" w:rsidP="00B67704">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7</w:t>
      </w:r>
      <w:r w:rsidR="0044088B">
        <w:rPr>
          <w:rStyle w:val="big-number"/>
          <w:rFonts w:cs="Miriam" w:hint="cs"/>
          <w:rtl/>
        </w:rPr>
        <w:t>8</w:t>
      </w:r>
      <w:r w:rsidRPr="004E3157">
        <w:rPr>
          <w:rStyle w:val="default"/>
          <w:rFonts w:cs="FrankRuehl"/>
          <w:rtl/>
        </w:rPr>
        <w:t>.</w:t>
      </w:r>
      <w:r w:rsidRPr="004E3157">
        <w:rPr>
          <w:rStyle w:val="default"/>
          <w:rFonts w:cs="FrankRuehl"/>
          <w:rtl/>
        </w:rPr>
        <w:tab/>
      </w:r>
      <w:r w:rsidR="0044088B">
        <w:rPr>
          <w:rStyle w:val="default"/>
          <w:rFonts w:cs="FrankRuehl" w:hint="cs"/>
          <w:rtl/>
        </w:rPr>
        <w:t>(א)</w:t>
      </w:r>
      <w:r w:rsidR="0044088B">
        <w:rPr>
          <w:rStyle w:val="default"/>
          <w:rFonts w:cs="FrankRuehl" w:hint="cs"/>
          <w:rtl/>
        </w:rPr>
        <w:tab/>
        <w:t xml:space="preserve">לתאגיד השידור </w:t>
      </w:r>
      <w:r w:rsidR="00B67704">
        <w:rPr>
          <w:rStyle w:val="default"/>
          <w:rFonts w:cs="FrankRuehl" w:hint="cs"/>
          <w:rtl/>
        </w:rPr>
        <w:t>הישראלי</w:t>
      </w:r>
      <w:r w:rsidR="0044088B">
        <w:rPr>
          <w:rStyle w:val="default"/>
          <w:rFonts w:cs="FrankRuehl" w:hint="cs"/>
          <w:rtl/>
        </w:rPr>
        <w:t xml:space="preserve"> תהיה יחידה מסחרית שפעילותה תופ</w:t>
      </w:r>
      <w:r w:rsidR="00252DB4">
        <w:rPr>
          <w:rStyle w:val="default"/>
          <w:rFonts w:cs="FrankRuehl" w:hint="cs"/>
          <w:rtl/>
        </w:rPr>
        <w:t>ר</w:t>
      </w:r>
      <w:r w:rsidR="0044088B">
        <w:rPr>
          <w:rStyle w:val="default"/>
          <w:rFonts w:cs="FrankRuehl" w:hint="cs"/>
          <w:rtl/>
        </w:rPr>
        <w:t>ד משאר פעילות התאגיד.</w:t>
      </w:r>
    </w:p>
    <w:p w:rsidR="0044088B" w:rsidRDefault="0044088B" w:rsidP="004408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היחידה המסחרית תהיה אחראית להכנה ולהפקה של תשדירי פרסומת והודעות, תשדירים לשירות הציבור והודעות חסות וכן למכירת זמן השידור בעבורם, לפי כללים שתקבע המועצה, בהתייעצות עם המנהל הכללי.</w:t>
      </w:r>
    </w:p>
    <w:p w:rsidR="0044088B" w:rsidRDefault="0044088B" w:rsidP="0044088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פעילות היחידה המסחרית כאמור בסעיף קטן (ב) יכול שתיעשה על ידי היחידה במישרין או באמצעות אחר, אחד או יותר, שייבחר בדרך של מכרז;</w:t>
      </w:r>
    </w:p>
    <w:p w:rsidR="0044088B" w:rsidRDefault="0044088B" w:rsidP="004408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המועצה, בהתייעצות עם המנהל הכללי, תקבע בכללים סייגים להשתתפות אדם במכרז כאמור בפסקה (1), במטרה למנוע ניגוד עניינים ולקדם את התחרות בתחום הפרסומת בשידורים, ובלבד שתאגיד עיתונות או תאגיד שידור, או מי שמחזיק, במישרין או בעקיפין, בשיעור כלשהו מסוג מסוים של אמצעי שליטה בתאגיד כאמור, או ביכולת לכוון בדרך אחרת את פעולתו של תאגיד כאמור, לא יהיה רשאי להשתתף במכרז לפי סעיף זה;</w:t>
      </w:r>
    </w:p>
    <w:p w:rsidR="0044088B" w:rsidRDefault="0044088B" w:rsidP="004408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קטן זה </w:t>
      </w:r>
      <w:r>
        <w:rPr>
          <w:rStyle w:val="default"/>
          <w:rFonts w:cs="FrankRuehl"/>
          <w:rtl/>
        </w:rPr>
        <w:t>–</w:t>
      </w:r>
    </w:p>
    <w:p w:rsidR="0044088B" w:rsidRDefault="0044088B" w:rsidP="0044088B">
      <w:pPr>
        <w:pStyle w:val="P00"/>
        <w:spacing w:before="72"/>
        <w:ind w:left="1021" w:right="1134"/>
        <w:rPr>
          <w:rStyle w:val="default"/>
          <w:rFonts w:cs="FrankRuehl" w:hint="cs"/>
          <w:rtl/>
        </w:rPr>
      </w:pPr>
      <w:r>
        <w:rPr>
          <w:rStyle w:val="default"/>
          <w:rFonts w:cs="FrankRuehl" w:hint="cs"/>
          <w:rtl/>
        </w:rPr>
        <w:t xml:space="preserve">"תאגיד עיתונות" </w:t>
      </w:r>
      <w:r>
        <w:rPr>
          <w:rStyle w:val="default"/>
          <w:rFonts w:cs="FrankRuehl"/>
          <w:rtl/>
        </w:rPr>
        <w:t>–</w:t>
      </w:r>
      <w:r>
        <w:rPr>
          <w:rStyle w:val="default"/>
          <w:rFonts w:cs="FrankRuehl" w:hint="cs"/>
          <w:rtl/>
        </w:rPr>
        <w:t xml:space="preserve"> תאגיד שהוא מוציא לאור של עיתון;</w:t>
      </w:r>
    </w:p>
    <w:p w:rsidR="0044088B" w:rsidRDefault="0044088B" w:rsidP="0044088B">
      <w:pPr>
        <w:pStyle w:val="P00"/>
        <w:spacing w:before="72"/>
        <w:ind w:left="1021" w:right="1134"/>
        <w:rPr>
          <w:rStyle w:val="default"/>
          <w:rFonts w:cs="FrankRuehl" w:hint="cs"/>
          <w:rtl/>
        </w:rPr>
      </w:pPr>
      <w:r>
        <w:rPr>
          <w:rStyle w:val="default"/>
          <w:rFonts w:cs="FrankRuehl" w:hint="cs"/>
          <w:rtl/>
        </w:rPr>
        <w:t xml:space="preserve">"תאגיד שידור" </w:t>
      </w:r>
      <w:r>
        <w:rPr>
          <w:rStyle w:val="default"/>
          <w:rFonts w:cs="FrankRuehl"/>
          <w:rtl/>
        </w:rPr>
        <w:t>–</w:t>
      </w:r>
      <w:r>
        <w:rPr>
          <w:rStyle w:val="default"/>
          <w:rFonts w:cs="FrankRuehl" w:hint="cs"/>
          <w:rtl/>
        </w:rPr>
        <w:t xml:space="preserve"> מי שהוא בעל זיכיון או רישיון לפי כל דין לשדר לציבור או לחלק ממנו;</w:t>
      </w:r>
    </w:p>
    <w:p w:rsidR="0044088B" w:rsidRDefault="0044088B" w:rsidP="0044088B">
      <w:pPr>
        <w:pStyle w:val="P00"/>
        <w:spacing w:before="72"/>
        <w:ind w:left="1021" w:right="1134"/>
        <w:rPr>
          <w:rStyle w:val="default"/>
          <w:rFonts w:cs="FrankRuehl" w:hint="cs"/>
          <w:rtl/>
        </w:rPr>
      </w:pPr>
      <w:r>
        <w:rPr>
          <w:rStyle w:val="default"/>
          <w:rFonts w:cs="FrankRuehl" w:hint="cs"/>
          <w:rtl/>
        </w:rPr>
        <w:t xml:space="preserve">"החזקה", "במישרין או בעקיפין" ו"אמצעי שליטה" </w:t>
      </w:r>
      <w:r>
        <w:rPr>
          <w:rStyle w:val="default"/>
          <w:rFonts w:cs="FrankRuehl"/>
          <w:rtl/>
        </w:rPr>
        <w:t>–</w:t>
      </w:r>
      <w:r>
        <w:rPr>
          <w:rStyle w:val="default"/>
          <w:rFonts w:cs="FrankRuehl" w:hint="cs"/>
          <w:rtl/>
        </w:rPr>
        <w:t xml:space="preserve"> כמשמעותם בחוק הרשות השנייה לטלוויזיה ורדיו, התש"ן-1990.</w:t>
      </w:r>
    </w:p>
    <w:p w:rsidR="0044088B" w:rsidRDefault="0044088B" w:rsidP="004408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המועצה תמנה, לפי הוראות סעיף 21, ועדת משנה לפיקוח על פעילותה של היחידה המסחרית או על מי שפועל מטעמה.</w:t>
      </w:r>
    </w:p>
    <w:p w:rsidR="00B67704" w:rsidRPr="0032571E" w:rsidRDefault="00B67704" w:rsidP="00B67704">
      <w:pPr>
        <w:pStyle w:val="P00"/>
        <w:spacing w:before="0"/>
        <w:ind w:left="0" w:right="1134"/>
        <w:rPr>
          <w:rStyle w:val="default"/>
          <w:rFonts w:cs="FrankRuehl" w:hint="cs"/>
          <w:vanish/>
          <w:color w:val="FF0000"/>
          <w:sz w:val="20"/>
          <w:szCs w:val="20"/>
          <w:shd w:val="clear" w:color="auto" w:fill="FFFF99"/>
          <w:rtl/>
        </w:rPr>
      </w:pPr>
      <w:bookmarkStart w:id="164" w:name="Rov240"/>
      <w:r w:rsidRPr="0032571E">
        <w:rPr>
          <w:rStyle w:val="default"/>
          <w:rFonts w:cs="FrankRuehl" w:hint="cs"/>
          <w:vanish/>
          <w:color w:val="FF0000"/>
          <w:sz w:val="20"/>
          <w:szCs w:val="20"/>
          <w:shd w:val="clear" w:color="auto" w:fill="FFFF99"/>
          <w:rtl/>
        </w:rPr>
        <w:t>מיום 10.9.2015</w:t>
      </w:r>
    </w:p>
    <w:p w:rsidR="00B67704" w:rsidRPr="0032571E" w:rsidRDefault="00B67704" w:rsidP="00B6770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67704" w:rsidRPr="0032571E" w:rsidRDefault="00B67704" w:rsidP="00B67704">
      <w:pPr>
        <w:pStyle w:val="P00"/>
        <w:spacing w:before="0"/>
        <w:ind w:left="0" w:right="1134"/>
        <w:rPr>
          <w:rStyle w:val="default"/>
          <w:rFonts w:cs="FrankRuehl" w:hint="cs"/>
          <w:vanish/>
          <w:sz w:val="20"/>
          <w:szCs w:val="20"/>
          <w:shd w:val="clear" w:color="auto" w:fill="FFFF99"/>
          <w:rtl/>
        </w:rPr>
      </w:pPr>
      <w:hyperlink r:id="rId22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22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B67704" w:rsidRPr="00B67704" w:rsidRDefault="00B67704" w:rsidP="00252DB4">
      <w:pPr>
        <w:pStyle w:val="P00"/>
        <w:ind w:left="0" w:right="1134"/>
        <w:rPr>
          <w:rStyle w:val="default"/>
          <w:rFonts w:cs="FrankRuehl" w:hint="cs"/>
          <w:sz w:val="2"/>
          <w:szCs w:val="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תהיה יחידה מסחרית שפעילותה תופ</w:t>
      </w:r>
      <w:r w:rsidR="00252DB4" w:rsidRPr="0032571E">
        <w:rPr>
          <w:rStyle w:val="default"/>
          <w:rFonts w:cs="FrankRuehl" w:hint="cs"/>
          <w:vanish/>
          <w:sz w:val="22"/>
          <w:szCs w:val="22"/>
          <w:shd w:val="clear" w:color="auto" w:fill="FFFF99"/>
          <w:rtl/>
        </w:rPr>
        <w:t>ר</w:t>
      </w:r>
      <w:r w:rsidRPr="0032571E">
        <w:rPr>
          <w:rStyle w:val="default"/>
          <w:rFonts w:cs="FrankRuehl" w:hint="cs"/>
          <w:vanish/>
          <w:sz w:val="22"/>
          <w:szCs w:val="22"/>
          <w:shd w:val="clear" w:color="auto" w:fill="FFFF99"/>
          <w:rtl/>
        </w:rPr>
        <w:t>ד משאר פעילות התאגיד.</w:t>
      </w:r>
      <w:bookmarkEnd w:id="164"/>
    </w:p>
    <w:p w:rsidR="0044088B" w:rsidRPr="0044088B" w:rsidRDefault="0044088B" w:rsidP="0044088B">
      <w:pPr>
        <w:pStyle w:val="medium2-header"/>
        <w:keepLines w:val="0"/>
        <w:spacing w:before="72"/>
        <w:ind w:left="0" w:right="1134"/>
        <w:rPr>
          <w:rFonts w:cs="FrankRuehl" w:hint="cs"/>
          <w:noProof/>
          <w:rtl/>
        </w:rPr>
      </w:pPr>
      <w:bookmarkStart w:id="165" w:name="med12"/>
      <w:bookmarkEnd w:id="165"/>
      <w:r w:rsidRPr="0044088B">
        <w:rPr>
          <w:rFonts w:cs="FrankRuehl" w:hint="cs"/>
          <w:noProof/>
          <w:rtl/>
        </w:rPr>
        <w:t>פרק י"ג: נכסים ותקציב</w:t>
      </w:r>
    </w:p>
    <w:p w:rsidR="00621E72" w:rsidRDefault="00621E72" w:rsidP="00B67704">
      <w:pPr>
        <w:pStyle w:val="P00"/>
        <w:spacing w:before="72"/>
        <w:ind w:left="0" w:right="1134"/>
        <w:rPr>
          <w:rStyle w:val="default"/>
          <w:rFonts w:cs="FrankRuehl" w:hint="cs"/>
          <w:rtl/>
        </w:rPr>
      </w:pPr>
      <w:bookmarkStart w:id="166" w:name="Seif84"/>
      <w:bookmarkEnd w:id="166"/>
      <w:r>
        <w:rPr>
          <w:lang w:eastAsia="en-US"/>
        </w:rPr>
        <w:pict>
          <v:rect id="_x0000_s2371" style="position:absolute;left:0;text-align:left;margin-left:464.5pt;margin-top:8.05pt;width:75.05pt;height:27.55pt;z-index:251595264" o:allowincell="f" filled="f" stroked="f" strokecolor="lime" strokeweight=".25pt">
            <v:textbox style="mso-next-textbox:#_x0000_s2371" inset="0,0,0,0">
              <w:txbxContent>
                <w:p w:rsidR="000934F0" w:rsidRDefault="000934F0" w:rsidP="00621E72">
                  <w:pPr>
                    <w:spacing w:line="160" w:lineRule="exact"/>
                    <w:jc w:val="left"/>
                    <w:rPr>
                      <w:rFonts w:cs="Miriam" w:hint="cs"/>
                      <w:sz w:val="18"/>
                      <w:szCs w:val="18"/>
                      <w:rtl/>
                    </w:rPr>
                  </w:pPr>
                  <w:r>
                    <w:rPr>
                      <w:rFonts w:cs="Miriam" w:hint="cs"/>
                      <w:sz w:val="18"/>
                      <w:szCs w:val="18"/>
                      <w:rtl/>
                    </w:rPr>
                    <w:t>איסור העברת נכסים</w:t>
                  </w:r>
                </w:p>
                <w:p w:rsidR="000934F0" w:rsidRDefault="000934F0" w:rsidP="00B67704">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7</w:t>
      </w:r>
      <w:r w:rsidR="0044088B">
        <w:rPr>
          <w:rStyle w:val="big-number"/>
          <w:rFonts w:cs="Miriam" w:hint="cs"/>
          <w:rtl/>
        </w:rPr>
        <w:t>9</w:t>
      </w:r>
      <w:r w:rsidRPr="004E3157">
        <w:rPr>
          <w:rStyle w:val="default"/>
          <w:rFonts w:cs="FrankRuehl"/>
          <w:rtl/>
        </w:rPr>
        <w:t>.</w:t>
      </w:r>
      <w:r w:rsidRPr="004E3157">
        <w:rPr>
          <w:rStyle w:val="default"/>
          <w:rFonts w:cs="FrankRuehl"/>
          <w:rtl/>
        </w:rPr>
        <w:tab/>
      </w:r>
      <w:r w:rsidR="0044088B">
        <w:rPr>
          <w:rStyle w:val="default"/>
          <w:rFonts w:cs="FrankRuehl" w:hint="cs"/>
          <w:rtl/>
        </w:rPr>
        <w:t>(א)</w:t>
      </w:r>
      <w:r w:rsidR="0044088B">
        <w:rPr>
          <w:rStyle w:val="default"/>
          <w:rFonts w:cs="FrankRuehl" w:hint="cs"/>
          <w:rtl/>
        </w:rPr>
        <w:tab/>
        <w:t xml:space="preserve">תאגיד השידור </w:t>
      </w:r>
      <w:r w:rsidR="00B67704">
        <w:rPr>
          <w:rStyle w:val="default"/>
          <w:rFonts w:cs="FrankRuehl" w:hint="cs"/>
          <w:rtl/>
        </w:rPr>
        <w:t>הישראלי</w:t>
      </w:r>
      <w:r w:rsidR="0044088B">
        <w:rPr>
          <w:rStyle w:val="default"/>
          <w:rFonts w:cs="FrankRuehl" w:hint="cs"/>
          <w:rtl/>
        </w:rPr>
        <w:t xml:space="preserve"> אינו רשאי למכור או להעביר בדרך אחרת משדרים, נכס מקרקעין או נכסים אחרים שבבעלותו, שהשר קבע בתקנות כי הם נכסים חיוניים, אלא באישור השר.</w:t>
      </w:r>
    </w:p>
    <w:p w:rsidR="0044088B" w:rsidRDefault="0044088B" w:rsidP="00B6770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תאגיד השידור </w:t>
      </w:r>
      <w:r w:rsidR="00B67704">
        <w:rPr>
          <w:rStyle w:val="default"/>
          <w:rFonts w:cs="FrankRuehl" w:hint="cs"/>
          <w:rtl/>
        </w:rPr>
        <w:t>הישראלי</w:t>
      </w:r>
      <w:r>
        <w:rPr>
          <w:rStyle w:val="default"/>
          <w:rFonts w:cs="FrankRuehl" w:hint="cs"/>
          <w:rtl/>
        </w:rPr>
        <w:t xml:space="preserve"> אינו רשאי לשעבד נכס חיוני כמשמעותו בסעיף קטן (א) שברשותו או להשכירו לתקופה העולה על עשר שנים, אלא באישור השר.</w:t>
      </w:r>
    </w:p>
    <w:p w:rsidR="00B67704" w:rsidRPr="0032571E" w:rsidRDefault="00B67704" w:rsidP="00B67704">
      <w:pPr>
        <w:pStyle w:val="P00"/>
        <w:spacing w:before="0"/>
        <w:ind w:left="0" w:right="1134"/>
        <w:rPr>
          <w:rStyle w:val="default"/>
          <w:rFonts w:cs="FrankRuehl" w:hint="cs"/>
          <w:vanish/>
          <w:color w:val="FF0000"/>
          <w:sz w:val="20"/>
          <w:szCs w:val="20"/>
          <w:shd w:val="clear" w:color="auto" w:fill="FFFF99"/>
          <w:rtl/>
        </w:rPr>
      </w:pPr>
      <w:bookmarkStart w:id="167" w:name="Rov401"/>
      <w:r w:rsidRPr="0032571E">
        <w:rPr>
          <w:rStyle w:val="default"/>
          <w:rFonts w:cs="FrankRuehl" w:hint="cs"/>
          <w:vanish/>
          <w:color w:val="FF0000"/>
          <w:sz w:val="20"/>
          <w:szCs w:val="20"/>
          <w:shd w:val="clear" w:color="auto" w:fill="FFFF99"/>
          <w:rtl/>
        </w:rPr>
        <w:t>מיום 10.9.2015</w:t>
      </w:r>
    </w:p>
    <w:p w:rsidR="00B67704" w:rsidRPr="0032571E" w:rsidRDefault="00B67704" w:rsidP="00B6770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67704" w:rsidRPr="0032571E" w:rsidRDefault="00B67704" w:rsidP="00B67704">
      <w:pPr>
        <w:pStyle w:val="P00"/>
        <w:spacing w:before="0"/>
        <w:ind w:left="0" w:right="1134"/>
        <w:rPr>
          <w:rStyle w:val="default"/>
          <w:rFonts w:cs="FrankRuehl" w:hint="cs"/>
          <w:vanish/>
          <w:sz w:val="20"/>
          <w:szCs w:val="20"/>
          <w:shd w:val="clear" w:color="auto" w:fill="FFFF99"/>
          <w:rtl/>
        </w:rPr>
      </w:pPr>
      <w:hyperlink r:id="rId22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22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B67704" w:rsidRPr="0032571E" w:rsidRDefault="00B67704" w:rsidP="00B67704">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79</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אינו רשאי למכור או להעביר בדרך אחרת משדרים, נכס מקרקעין או נכסים אחרים שבבעלותו, שהשר קבע בתקנות כי הם נכסים חיוניים, אלא באישור השר.</w:t>
      </w:r>
    </w:p>
    <w:p w:rsidR="00B67704" w:rsidRPr="0032571E" w:rsidRDefault="00B67704" w:rsidP="00B6770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אינו רשאי לשעבד נכס חיוני כמשמעותו בסעיף קטן (א) שברשותו או להשכירו לתקופה העולה על עשר שנים, אלא באישור השר.</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DE4EED" w:rsidRPr="0032571E">
        <w:rPr>
          <w:rStyle w:val="default"/>
          <w:rFonts w:cs="FrankRuehl" w:hint="cs"/>
          <w:vanish/>
          <w:color w:val="FF0000"/>
          <w:sz w:val="20"/>
          <w:szCs w:val="20"/>
          <w:shd w:val="clear" w:color="auto" w:fill="FFFF99"/>
          <w:rtl/>
        </w:rPr>
        <w:t xml:space="preserve"> </w:t>
      </w:r>
      <w:r w:rsidR="00DE4EED"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226"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933 (</w:t>
      </w:r>
      <w:hyperlink r:id="rId227"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DE4EED" w:rsidRPr="0032571E" w:rsidRDefault="00DE4EED" w:rsidP="00DE4EED">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DE4EED" w:rsidRPr="0032571E" w:rsidRDefault="00DE4EED" w:rsidP="00DE4EED">
      <w:pPr>
        <w:pStyle w:val="P00"/>
        <w:spacing w:before="0"/>
        <w:ind w:left="0" w:right="1134"/>
        <w:rPr>
          <w:rStyle w:val="default"/>
          <w:rFonts w:cs="FrankRuehl" w:hint="cs"/>
          <w:vanish/>
          <w:sz w:val="20"/>
          <w:szCs w:val="20"/>
          <w:shd w:val="clear" w:color="auto" w:fill="FFFF99"/>
          <w:rtl/>
        </w:rPr>
      </w:pPr>
      <w:hyperlink r:id="rId228"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29"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123E97">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הוספת סעיף קטן 79(ג)</w:t>
      </w:r>
    </w:p>
    <w:p w:rsidR="00DE4EED" w:rsidRPr="0032571E" w:rsidRDefault="00DE4EED" w:rsidP="00DE4EED">
      <w:pPr>
        <w:pStyle w:val="P00"/>
        <w:ind w:left="0" w:right="1134"/>
        <w:rPr>
          <w:rStyle w:val="default"/>
          <w:rFonts w:cs="FrankRuehl"/>
          <w:vanish/>
          <w:sz w:val="20"/>
          <w:szCs w:val="20"/>
          <w:shd w:val="clear" w:color="auto" w:fill="FFFF99"/>
          <w:rtl/>
        </w:rPr>
      </w:pPr>
      <w:r w:rsidRPr="0032571E">
        <w:rPr>
          <w:rStyle w:val="default"/>
          <w:rFonts w:cs="FrankRuehl" w:hint="cs"/>
          <w:vanish/>
          <w:sz w:val="20"/>
          <w:szCs w:val="20"/>
          <w:shd w:val="clear" w:color="auto" w:fill="FFFF99"/>
          <w:rtl/>
        </w:rPr>
        <w:t>הנוסח:</w:t>
      </w:r>
    </w:p>
    <w:p w:rsidR="00DE4EED" w:rsidRPr="00DE4EED" w:rsidRDefault="00DE4EED" w:rsidP="00DE4EED">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אין בהוראות סעיף זה כדי לגרוע מהוראות סעיף 82יז.</w:t>
      </w:r>
      <w:bookmarkEnd w:id="167"/>
    </w:p>
    <w:p w:rsidR="00621E72" w:rsidRDefault="00621E72" w:rsidP="0044088B">
      <w:pPr>
        <w:pStyle w:val="P00"/>
        <w:spacing w:before="72"/>
        <w:ind w:left="0" w:right="1134"/>
        <w:rPr>
          <w:rStyle w:val="default"/>
          <w:rFonts w:cs="FrankRuehl" w:hint="cs"/>
          <w:rtl/>
        </w:rPr>
      </w:pPr>
      <w:bookmarkStart w:id="168" w:name="Seif85"/>
      <w:bookmarkEnd w:id="168"/>
      <w:r>
        <w:rPr>
          <w:lang w:eastAsia="en-US"/>
        </w:rPr>
        <w:pict>
          <v:rect id="_x0000_s2372" style="position:absolute;left:0;text-align:left;margin-left:464.5pt;margin-top:8.05pt;width:75.05pt;height:50.45pt;z-index:251596288" o:allowincell="f" filled="f" stroked="f" strokecolor="lime" strokeweight=".25pt">
            <v:textbox inset="0,0,0,0">
              <w:txbxContent>
                <w:p w:rsidR="000934F0" w:rsidRDefault="000934F0" w:rsidP="00B67704">
                  <w:pPr>
                    <w:spacing w:line="160" w:lineRule="exact"/>
                    <w:jc w:val="left"/>
                    <w:rPr>
                      <w:rFonts w:cs="Miriam" w:hint="cs"/>
                      <w:sz w:val="18"/>
                      <w:szCs w:val="18"/>
                      <w:rtl/>
                    </w:rPr>
                  </w:pPr>
                  <w:r>
                    <w:rPr>
                      <w:rFonts w:cs="Miriam" w:hint="cs"/>
                      <w:sz w:val="18"/>
                      <w:szCs w:val="18"/>
                      <w:rtl/>
                    </w:rPr>
                    <w:t>תקציב תאגיד השידור הישראלי</w:t>
                  </w:r>
                </w:p>
                <w:p w:rsidR="000934F0" w:rsidRDefault="000934F0" w:rsidP="00B67704">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B67704">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80</w:t>
      </w:r>
      <w:r w:rsidRPr="004E3157">
        <w:rPr>
          <w:rStyle w:val="default"/>
          <w:rFonts w:cs="FrankRuehl"/>
          <w:rtl/>
        </w:rPr>
        <w:t>.</w:t>
      </w:r>
      <w:r w:rsidRPr="004E3157">
        <w:rPr>
          <w:rStyle w:val="default"/>
          <w:rFonts w:cs="FrankRuehl"/>
          <w:rtl/>
        </w:rPr>
        <w:tab/>
      </w:r>
      <w:r w:rsidR="0044088B">
        <w:rPr>
          <w:rStyle w:val="default"/>
          <w:rFonts w:cs="FrankRuehl" w:hint="cs"/>
          <w:rtl/>
        </w:rPr>
        <w:t>(א)</w:t>
      </w:r>
      <w:r w:rsidR="0044088B">
        <w:rPr>
          <w:rStyle w:val="default"/>
          <w:rFonts w:cs="FrankRuehl" w:hint="cs"/>
          <w:rtl/>
        </w:rPr>
        <w:tab/>
        <w:t xml:space="preserve">בסעיף זה </w:t>
      </w:r>
      <w:r w:rsidR="0044088B">
        <w:rPr>
          <w:rStyle w:val="default"/>
          <w:rFonts w:cs="FrankRuehl"/>
          <w:rtl/>
        </w:rPr>
        <w:t>–</w:t>
      </w:r>
    </w:p>
    <w:p w:rsidR="0044088B" w:rsidRDefault="0044088B" w:rsidP="0044088B">
      <w:pPr>
        <w:pStyle w:val="P00"/>
        <w:spacing w:before="72"/>
        <w:ind w:left="0" w:right="1134"/>
        <w:rPr>
          <w:rStyle w:val="default"/>
          <w:rFonts w:cs="FrankRuehl" w:hint="cs"/>
          <w:rtl/>
        </w:rPr>
      </w:pPr>
      <w:r>
        <w:rPr>
          <w:rStyle w:val="default"/>
          <w:rFonts w:cs="FrankRuehl" w:hint="cs"/>
          <w:rtl/>
        </w:rPr>
        <w:tab/>
        <w:t xml:space="preserve">"אגרת רישיון" </w:t>
      </w:r>
      <w:r>
        <w:rPr>
          <w:rStyle w:val="default"/>
          <w:rFonts w:cs="FrankRuehl"/>
          <w:rtl/>
        </w:rPr>
        <w:t>–</w:t>
      </w:r>
      <w:r>
        <w:rPr>
          <w:rStyle w:val="default"/>
          <w:rFonts w:cs="FrankRuehl" w:hint="cs"/>
          <w:rtl/>
        </w:rPr>
        <w:t xml:space="preserve"> אגרת רישיון כמשמעותה בסעיף 84(א) לפקודת התעבורה, לפני הגדלתה בסכום הנוסף לפי אותו סעיף;</w:t>
      </w:r>
    </w:p>
    <w:p w:rsidR="0044088B" w:rsidRDefault="0044088B" w:rsidP="0044088B">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44088B" w:rsidRDefault="0044088B" w:rsidP="0044088B">
      <w:pPr>
        <w:pStyle w:val="P00"/>
        <w:spacing w:before="72"/>
        <w:ind w:left="0" w:right="1134"/>
        <w:rPr>
          <w:rStyle w:val="default"/>
          <w:rFonts w:cs="FrankRuehl" w:hint="cs"/>
          <w:rtl/>
        </w:rPr>
      </w:pPr>
      <w:r>
        <w:rPr>
          <w:rStyle w:val="default"/>
          <w:rFonts w:cs="FrankRuehl" w:hint="cs"/>
          <w:rtl/>
        </w:rPr>
        <w:tab/>
        <w:t xml:space="preserve">"הסכום הנוסף" </w:t>
      </w:r>
      <w:r>
        <w:rPr>
          <w:rStyle w:val="default"/>
          <w:rFonts w:cs="FrankRuehl"/>
          <w:rtl/>
        </w:rPr>
        <w:t>–</w:t>
      </w:r>
      <w:r>
        <w:rPr>
          <w:rStyle w:val="default"/>
          <w:rFonts w:cs="FrankRuehl" w:hint="cs"/>
          <w:rtl/>
        </w:rPr>
        <w:t xml:space="preserve"> הסכום הנוסף כמשמעותו בסעיף 84(א) לפקודת התעבורה;</w:t>
      </w:r>
    </w:p>
    <w:p w:rsidR="0044088B" w:rsidRDefault="0081239E" w:rsidP="0044088B">
      <w:pPr>
        <w:pStyle w:val="P00"/>
        <w:spacing w:before="72"/>
        <w:ind w:left="0" w:right="1134"/>
        <w:rPr>
          <w:rStyle w:val="default"/>
          <w:rFonts w:cs="FrankRuehl" w:hint="cs"/>
          <w:rtl/>
        </w:rPr>
      </w:pPr>
      <w:r>
        <w:rPr>
          <w:rFonts w:cs="FrankRuehl" w:hint="cs"/>
          <w:sz w:val="26"/>
          <w:rtl/>
          <w:lang w:eastAsia="en-US"/>
        </w:rPr>
        <w:pict>
          <v:shape id="_x0000_s2669" type="#_x0000_t202" style="position:absolute;left:0;text-align:left;margin-left:470.35pt;margin-top:7.1pt;width:1in;height:17.25pt;z-index:251719168" filled="f" stroked="f">
            <v:textbox inset="1mm,0,1mm,0">
              <w:txbxContent>
                <w:p w:rsidR="000934F0" w:rsidRDefault="000934F0" w:rsidP="00123E97">
                  <w:pPr>
                    <w:spacing w:line="160" w:lineRule="exact"/>
                    <w:jc w:val="left"/>
                    <w:rPr>
                      <w:rFonts w:cs="Miriam" w:hint="cs"/>
                      <w:noProof/>
                      <w:sz w:val="18"/>
                      <w:szCs w:val="18"/>
                      <w:rtl/>
                    </w:rPr>
                  </w:pPr>
                  <w:r>
                    <w:rPr>
                      <w:rFonts w:cs="Miriam" w:hint="cs"/>
                      <w:noProof/>
                      <w:sz w:val="18"/>
                      <w:szCs w:val="18"/>
                      <w:rtl/>
                    </w:rPr>
                    <w:t>(תיקון מס' 8) תשע"ז-2017</w:t>
                  </w:r>
                </w:p>
              </w:txbxContent>
            </v:textbox>
            <w10:anchorlock/>
          </v:shape>
        </w:pict>
      </w:r>
      <w:r w:rsidR="0044088B">
        <w:rPr>
          <w:rStyle w:val="default"/>
          <w:rFonts w:cs="FrankRuehl" w:hint="cs"/>
          <w:rtl/>
        </w:rPr>
        <w:tab/>
        <w:t xml:space="preserve">"הסכום הכולל" </w:t>
      </w:r>
      <w:r w:rsidR="0044088B">
        <w:rPr>
          <w:rStyle w:val="default"/>
          <w:rFonts w:cs="FrankRuehl"/>
          <w:rtl/>
        </w:rPr>
        <w:t>–</w:t>
      </w:r>
      <w:r w:rsidR="0044088B">
        <w:rPr>
          <w:rStyle w:val="default"/>
          <w:rFonts w:cs="FrankRuehl" w:hint="cs"/>
          <w:rtl/>
        </w:rPr>
        <w:t xml:space="preserve"> הסכום המנוי בצדה של כל שנת כספים כמפורט להלן:</w:t>
      </w:r>
    </w:p>
    <w:p w:rsidR="0044088B" w:rsidRDefault="0044088B" w:rsidP="00123E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81239E" w:rsidRPr="0081239E">
        <w:rPr>
          <w:rStyle w:val="default"/>
          <w:rFonts w:cs="FrankRuehl" w:hint="cs"/>
          <w:rtl/>
        </w:rPr>
        <w:t xml:space="preserve">בשנת 2017 </w:t>
      </w:r>
      <w:r w:rsidR="0081239E" w:rsidRPr="0081239E">
        <w:rPr>
          <w:rStyle w:val="default"/>
          <w:rFonts w:cs="FrankRuehl"/>
          <w:rtl/>
        </w:rPr>
        <w:t>–</w:t>
      </w:r>
      <w:r w:rsidR="0081239E" w:rsidRPr="0081239E">
        <w:rPr>
          <w:rStyle w:val="default"/>
          <w:rFonts w:cs="FrankRuehl" w:hint="cs"/>
          <w:rtl/>
        </w:rPr>
        <w:t xml:space="preserve"> </w:t>
      </w:r>
      <w:r w:rsidR="006160EC">
        <w:rPr>
          <w:rStyle w:val="default"/>
          <w:rFonts w:cs="FrankRuehl" w:hint="cs"/>
          <w:rtl/>
        </w:rPr>
        <w:t>546.25</w:t>
      </w:r>
      <w:r w:rsidR="0081239E" w:rsidRPr="0081239E">
        <w:rPr>
          <w:rStyle w:val="default"/>
          <w:rFonts w:cs="FrankRuehl" w:hint="cs"/>
          <w:rtl/>
        </w:rPr>
        <w:t xml:space="preserve"> מיליון שקלים חדשים</w:t>
      </w:r>
      <w:r>
        <w:rPr>
          <w:rStyle w:val="default"/>
          <w:rFonts w:cs="FrankRuehl" w:hint="cs"/>
          <w:rtl/>
        </w:rPr>
        <w:t>;</w:t>
      </w:r>
    </w:p>
    <w:p w:rsidR="0081239E" w:rsidRPr="0081239E" w:rsidRDefault="0081239E" w:rsidP="00123E97">
      <w:pPr>
        <w:pStyle w:val="P00"/>
        <w:spacing w:before="72"/>
        <w:ind w:left="1021" w:right="1134"/>
        <w:rPr>
          <w:rStyle w:val="default"/>
          <w:rFonts w:cs="FrankRuehl" w:hint="cs"/>
          <w:rtl/>
        </w:rPr>
      </w:pPr>
      <w:r w:rsidRPr="0081239E">
        <w:rPr>
          <w:rStyle w:val="default"/>
          <w:rFonts w:cs="FrankRuehl" w:hint="cs"/>
          <w:rtl/>
        </w:rPr>
        <w:t>(2)</w:t>
      </w:r>
      <w:r w:rsidRPr="0081239E">
        <w:rPr>
          <w:rStyle w:val="default"/>
          <w:rFonts w:cs="FrankRuehl" w:hint="cs"/>
          <w:rtl/>
        </w:rPr>
        <w:tab/>
        <w:t xml:space="preserve">בשנת 2018 </w:t>
      </w:r>
      <w:r w:rsidRPr="0081239E">
        <w:rPr>
          <w:rStyle w:val="default"/>
          <w:rFonts w:cs="FrankRuehl"/>
          <w:rtl/>
        </w:rPr>
        <w:t>–</w:t>
      </w:r>
      <w:r w:rsidRPr="0081239E">
        <w:rPr>
          <w:rStyle w:val="default"/>
          <w:rFonts w:cs="FrankRuehl" w:hint="cs"/>
          <w:rtl/>
        </w:rPr>
        <w:t xml:space="preserve"> </w:t>
      </w:r>
      <w:r w:rsidR="006160EC">
        <w:rPr>
          <w:rStyle w:val="default"/>
          <w:rFonts w:cs="FrankRuehl" w:hint="cs"/>
          <w:rtl/>
        </w:rPr>
        <w:t>625</w:t>
      </w:r>
      <w:r w:rsidRPr="0081239E">
        <w:rPr>
          <w:rStyle w:val="default"/>
          <w:rFonts w:cs="FrankRuehl" w:hint="cs"/>
          <w:rtl/>
        </w:rPr>
        <w:t xml:space="preserve"> מיליון שקלים חדשים;</w:t>
      </w:r>
    </w:p>
    <w:p w:rsidR="0081239E" w:rsidRPr="0081239E" w:rsidRDefault="00123E97" w:rsidP="00123E9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w:t>
      </w:r>
      <w:r w:rsidR="0081239E" w:rsidRPr="0081239E">
        <w:rPr>
          <w:rStyle w:val="default"/>
          <w:rFonts w:cs="FrankRuehl" w:hint="cs"/>
          <w:rtl/>
        </w:rPr>
        <w:t xml:space="preserve">שנת 2019 ואילך </w:t>
      </w:r>
      <w:r w:rsidR="0081239E" w:rsidRPr="0081239E">
        <w:rPr>
          <w:rStyle w:val="default"/>
          <w:rFonts w:cs="FrankRuehl"/>
          <w:rtl/>
        </w:rPr>
        <w:t>–</w:t>
      </w:r>
      <w:r w:rsidR="0081239E" w:rsidRPr="0081239E">
        <w:rPr>
          <w:rStyle w:val="default"/>
          <w:rFonts w:cs="FrankRuehl" w:hint="cs"/>
          <w:rtl/>
        </w:rPr>
        <w:t xml:space="preserve"> </w:t>
      </w:r>
      <w:r w:rsidR="006160EC">
        <w:rPr>
          <w:rStyle w:val="default"/>
          <w:rFonts w:cs="FrankRuehl" w:hint="cs"/>
          <w:rtl/>
        </w:rPr>
        <w:t>650</w:t>
      </w:r>
      <w:r w:rsidR="0081239E" w:rsidRPr="0081239E">
        <w:rPr>
          <w:rStyle w:val="default"/>
          <w:rFonts w:cs="FrankRuehl" w:hint="cs"/>
          <w:rtl/>
        </w:rPr>
        <w:t xml:space="preserve"> מיליון שקלים חדשים.</w:t>
      </w:r>
    </w:p>
    <w:p w:rsidR="0044088B" w:rsidRDefault="0044088B" w:rsidP="00B6770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תקציב תאגיד השידור </w:t>
      </w:r>
      <w:r w:rsidR="00B67704">
        <w:rPr>
          <w:rStyle w:val="default"/>
          <w:rFonts w:cs="FrankRuehl" w:hint="cs"/>
          <w:rtl/>
        </w:rPr>
        <w:t>הישראלי</w:t>
      </w:r>
      <w:r>
        <w:rPr>
          <w:rStyle w:val="default"/>
          <w:rFonts w:cs="FrankRuehl" w:hint="cs"/>
          <w:rtl/>
        </w:rPr>
        <w:t xml:space="preserve"> יורכב מהכנסותיו לפי חוק זה, מהסכום הנוסף ומהסכומים המועברים מדי חודש לפי הוראות סעיף קטן (ג).</w:t>
      </w:r>
    </w:p>
    <w:p w:rsidR="0044088B" w:rsidRDefault="0044088B" w:rsidP="00B6770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משרד התחבורה והבטיחות בדרכים ינכה מתוך סך סכומי אגרת הרישיון שהוא גובה, בכל חודש, סכום בגובה החלק ה-12 של הסכום הכולל שממנו מופחת הסכום הנוסף שגבה במהלך החודש הקודם (בסעיף זה </w:t>
      </w:r>
      <w:r>
        <w:rPr>
          <w:rStyle w:val="default"/>
          <w:rFonts w:cs="FrankRuehl"/>
          <w:rtl/>
        </w:rPr>
        <w:t>–</w:t>
      </w:r>
      <w:r>
        <w:rPr>
          <w:rStyle w:val="default"/>
          <w:rFonts w:cs="FrankRuehl" w:hint="cs"/>
          <w:rtl/>
        </w:rPr>
        <w:t xml:space="preserve"> הסכום המועבר), ויעבירו אל תאגיד השידור </w:t>
      </w:r>
      <w:r w:rsidR="00B67704">
        <w:rPr>
          <w:rStyle w:val="default"/>
          <w:rFonts w:cs="FrankRuehl" w:hint="cs"/>
          <w:rtl/>
        </w:rPr>
        <w:t>הישראלי</w:t>
      </w:r>
      <w:r>
        <w:rPr>
          <w:rStyle w:val="default"/>
          <w:rFonts w:cs="FrankRuehl" w:hint="cs"/>
          <w:rtl/>
        </w:rPr>
        <w:t xml:space="preserve">; הסכום המועבר לא ייחשב להכנסות המדינה והעברתו לתאגיד השידור </w:t>
      </w:r>
      <w:r w:rsidR="00B67704">
        <w:rPr>
          <w:rStyle w:val="default"/>
          <w:rFonts w:cs="FrankRuehl" w:hint="cs"/>
          <w:rtl/>
        </w:rPr>
        <w:t>הישראלי</w:t>
      </w:r>
      <w:r>
        <w:rPr>
          <w:rStyle w:val="default"/>
          <w:rFonts w:cs="FrankRuehl" w:hint="cs"/>
          <w:rtl/>
        </w:rPr>
        <w:t xml:space="preserve"> לא תימנה בחוק תקציב שנתי כהגדרתו בחוק יסודות התקציב.</w:t>
      </w:r>
    </w:p>
    <w:p w:rsidR="0044088B" w:rsidRDefault="0044088B" w:rsidP="00B6770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משרד התחבורה והבטיחות בדרכים יעביר מדי חודש לתאגיד השידור </w:t>
      </w:r>
      <w:r w:rsidR="00B67704">
        <w:rPr>
          <w:rStyle w:val="default"/>
          <w:rFonts w:cs="FrankRuehl" w:hint="cs"/>
          <w:rtl/>
        </w:rPr>
        <w:t>הישראלי</w:t>
      </w:r>
      <w:r>
        <w:rPr>
          <w:rStyle w:val="default"/>
          <w:rFonts w:cs="FrankRuehl" w:hint="cs"/>
          <w:rtl/>
        </w:rPr>
        <w:t xml:space="preserve"> את הסכום הנוסף שגבה במהלך החודש שקדם לו יחד עם הסכום המועבר.</w:t>
      </w:r>
    </w:p>
    <w:p w:rsidR="0044088B" w:rsidRDefault="0081239E" w:rsidP="00E84EC2">
      <w:pPr>
        <w:pStyle w:val="P00"/>
        <w:spacing w:before="72"/>
        <w:ind w:left="0" w:right="1134"/>
        <w:rPr>
          <w:rStyle w:val="default"/>
          <w:rFonts w:cs="FrankRuehl" w:hint="cs"/>
          <w:rtl/>
        </w:rPr>
      </w:pPr>
      <w:r>
        <w:rPr>
          <w:rFonts w:cs="FrankRuehl" w:hint="cs"/>
          <w:sz w:val="26"/>
          <w:rtl/>
          <w:lang w:eastAsia="en-US"/>
        </w:rPr>
        <w:pict>
          <v:shape id="_x0000_s2672" type="#_x0000_t202" style="position:absolute;left:0;text-align:left;margin-left:470.35pt;margin-top:7.1pt;width:1in;height:16.8pt;z-index:251720192" filled="f" stroked="f">
            <v:textbox inset="1mm,0,1mm,0">
              <w:txbxContent>
                <w:p w:rsidR="000934F0" w:rsidRDefault="000934F0" w:rsidP="00E84EC2">
                  <w:pPr>
                    <w:spacing w:line="160" w:lineRule="exact"/>
                    <w:jc w:val="left"/>
                    <w:rPr>
                      <w:rFonts w:cs="Miriam" w:hint="cs"/>
                      <w:noProof/>
                      <w:sz w:val="18"/>
                      <w:szCs w:val="18"/>
                      <w:rtl/>
                    </w:rPr>
                  </w:pPr>
                  <w:r>
                    <w:rPr>
                      <w:rFonts w:cs="Miriam" w:hint="cs"/>
                      <w:noProof/>
                      <w:sz w:val="18"/>
                      <w:szCs w:val="18"/>
                      <w:rtl/>
                    </w:rPr>
                    <w:t>(תיקון מס' 7) תשע"ז-2017</w:t>
                  </w:r>
                </w:p>
              </w:txbxContent>
            </v:textbox>
            <w10:anchorlock/>
          </v:shape>
        </w:pict>
      </w:r>
      <w:r w:rsidR="0044088B">
        <w:rPr>
          <w:rStyle w:val="default"/>
          <w:rFonts w:cs="FrankRuehl" w:hint="cs"/>
          <w:rtl/>
        </w:rPr>
        <w:tab/>
        <w:t>(ה)</w:t>
      </w:r>
      <w:r w:rsidR="0044088B">
        <w:rPr>
          <w:rStyle w:val="default"/>
          <w:rFonts w:cs="FrankRuehl" w:hint="cs"/>
          <w:rtl/>
        </w:rPr>
        <w:tab/>
      </w:r>
      <w:r w:rsidR="009A1B80">
        <w:rPr>
          <w:rStyle w:val="default"/>
          <w:rFonts w:cs="FrankRuehl" w:hint="cs"/>
          <w:rtl/>
        </w:rPr>
        <w:t xml:space="preserve">הסכום הכולל יתעדכן ב-1 בינואר בכל שנה בהתאם לשיעור השינוי במדד הידוע ביום האמור לעומת המדד שהיה ידוע ב-1 בינואר בשנה שקדמה לה; הסכום האמור יתעדכן לראשונה ביום </w:t>
      </w:r>
      <w:r w:rsidR="00E84EC2" w:rsidRPr="00E84EC2">
        <w:rPr>
          <w:rStyle w:val="default"/>
          <w:rFonts w:cs="FrankRuehl" w:hint="cs"/>
          <w:rtl/>
        </w:rPr>
        <w:t>י"ד בטבת התשע"ח (1 בינואר 2018</w:t>
      </w:r>
      <w:r w:rsidR="009A1B80">
        <w:rPr>
          <w:rStyle w:val="default"/>
          <w:rFonts w:cs="FrankRuehl" w:hint="cs"/>
          <w:rtl/>
        </w:rPr>
        <w:t>).</w:t>
      </w:r>
    </w:p>
    <w:p w:rsidR="00B67704" w:rsidRPr="0032571E" w:rsidRDefault="00B67704" w:rsidP="00B67704">
      <w:pPr>
        <w:pStyle w:val="P00"/>
        <w:spacing w:before="0"/>
        <w:ind w:left="0" w:right="1134"/>
        <w:rPr>
          <w:rStyle w:val="default"/>
          <w:rFonts w:cs="FrankRuehl" w:hint="cs"/>
          <w:vanish/>
          <w:color w:val="FF0000"/>
          <w:sz w:val="20"/>
          <w:szCs w:val="20"/>
          <w:shd w:val="clear" w:color="auto" w:fill="FFFF99"/>
          <w:rtl/>
        </w:rPr>
      </w:pPr>
      <w:bookmarkStart w:id="169" w:name="Rov336"/>
      <w:r w:rsidRPr="0032571E">
        <w:rPr>
          <w:rStyle w:val="default"/>
          <w:rFonts w:cs="FrankRuehl" w:hint="cs"/>
          <w:vanish/>
          <w:color w:val="FF0000"/>
          <w:sz w:val="20"/>
          <w:szCs w:val="20"/>
          <w:shd w:val="clear" w:color="auto" w:fill="FFFF99"/>
          <w:rtl/>
        </w:rPr>
        <w:t>מיום 10.9.2015</w:t>
      </w:r>
    </w:p>
    <w:p w:rsidR="00B67704" w:rsidRPr="0032571E" w:rsidRDefault="00B67704" w:rsidP="00B6770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67704" w:rsidRPr="0032571E" w:rsidRDefault="00B67704" w:rsidP="00B67704">
      <w:pPr>
        <w:pStyle w:val="P00"/>
        <w:spacing w:before="0"/>
        <w:ind w:left="0" w:right="1134"/>
        <w:rPr>
          <w:rStyle w:val="default"/>
          <w:rFonts w:cs="FrankRuehl" w:hint="cs"/>
          <w:vanish/>
          <w:sz w:val="20"/>
          <w:szCs w:val="20"/>
          <w:shd w:val="clear" w:color="auto" w:fill="FFFF99"/>
          <w:rtl/>
        </w:rPr>
      </w:pPr>
      <w:hyperlink r:id="rId23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23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B67704" w:rsidRPr="0032571E" w:rsidRDefault="00B67704" w:rsidP="00B67704">
      <w:pPr>
        <w:pStyle w:val="P00"/>
        <w:ind w:left="0" w:right="1134"/>
        <w:rPr>
          <w:rStyle w:val="default"/>
          <w:rFonts w:cs="Miriam" w:hint="cs"/>
          <w:vanish/>
          <w:sz w:val="16"/>
          <w:szCs w:val="16"/>
          <w:u w:val="single"/>
          <w:shd w:val="clear" w:color="auto" w:fill="FFFF99"/>
          <w:rtl/>
        </w:rPr>
      </w:pPr>
      <w:r w:rsidRPr="0032571E">
        <w:rPr>
          <w:rStyle w:val="default"/>
          <w:rFonts w:cs="Miriam" w:hint="cs"/>
          <w:vanish/>
          <w:sz w:val="16"/>
          <w:szCs w:val="16"/>
          <w:shd w:val="clear" w:color="auto" w:fill="FFFF99"/>
          <w:rtl/>
        </w:rPr>
        <w:t xml:space="preserve">תקציב </w:t>
      </w:r>
      <w:r w:rsidRPr="0032571E">
        <w:rPr>
          <w:rStyle w:val="default"/>
          <w:rFonts w:cs="Miriam" w:hint="cs"/>
          <w:strike/>
          <w:vanish/>
          <w:sz w:val="16"/>
          <w:szCs w:val="16"/>
          <w:shd w:val="clear" w:color="auto" w:fill="FFFF99"/>
          <w:rtl/>
        </w:rPr>
        <w:t>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תאגיד השידור הישראלי</w:t>
      </w:r>
    </w:p>
    <w:p w:rsidR="00B67704" w:rsidRPr="0032571E" w:rsidRDefault="00B67704" w:rsidP="00B6770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80</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בסעיף זה </w:t>
      </w:r>
      <w:r w:rsidRPr="0032571E">
        <w:rPr>
          <w:rStyle w:val="default"/>
          <w:rFonts w:cs="FrankRuehl"/>
          <w:vanish/>
          <w:sz w:val="22"/>
          <w:szCs w:val="22"/>
          <w:shd w:val="clear" w:color="auto" w:fill="FFFF99"/>
          <w:rtl/>
        </w:rPr>
        <w:t>–</w:t>
      </w:r>
    </w:p>
    <w:p w:rsidR="00B67704" w:rsidRPr="0032571E" w:rsidRDefault="00B67704" w:rsidP="00B6770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"אגרת רישיון"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אגרת רישיון כמשמעותה בסעיף 84(א) לפקודת התעבורה, לפני הגדלתה בסכום הנוסף לפי אותו סעיף;</w:t>
      </w:r>
    </w:p>
    <w:p w:rsidR="00B67704" w:rsidRPr="0032571E" w:rsidRDefault="00B67704" w:rsidP="00B6770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"מדד"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מדד המחירים לצרכן שמפרסמת הלשכה המרכזית לסטטיסטיקה;</w:t>
      </w:r>
    </w:p>
    <w:p w:rsidR="00B67704" w:rsidRPr="0032571E" w:rsidRDefault="00B67704" w:rsidP="00B6770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"הסכום הנוסף"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הסכום הנוסף כמשמעותו בסעיף 84(א) לפקודת התעבורה;</w:t>
      </w:r>
    </w:p>
    <w:p w:rsidR="00B67704" w:rsidRPr="0032571E" w:rsidRDefault="00B67704" w:rsidP="00B6770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"הסכום הכולל"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הסכום המנוי בצדה של כל שנת כספים כמפורט להלן:</w:t>
      </w:r>
    </w:p>
    <w:p w:rsidR="00B67704" w:rsidRPr="0032571E" w:rsidRDefault="00B67704" w:rsidP="00B6770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בשנים </w:t>
      </w:r>
      <w:r w:rsidRPr="0032571E">
        <w:rPr>
          <w:rStyle w:val="default"/>
          <w:rFonts w:cs="FrankRuehl" w:hint="cs"/>
          <w:strike/>
          <w:vanish/>
          <w:sz w:val="22"/>
          <w:szCs w:val="22"/>
          <w:shd w:val="clear" w:color="auto" w:fill="FFFF99"/>
          <w:rtl/>
        </w:rPr>
        <w:t>2015 ו-2016</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2016 ו-2017</w:t>
      </w:r>
      <w:r w:rsidRPr="0032571E">
        <w:rPr>
          <w:rStyle w:val="default"/>
          <w:rFonts w:cs="FrankRuehl" w:hint="cs"/>
          <w:vanish/>
          <w:sz w:val="22"/>
          <w:szCs w:val="22"/>
          <w:shd w:val="clear" w:color="auto" w:fill="FFFF99"/>
          <w:rtl/>
        </w:rPr>
        <w:t xml:space="preserve">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665 מיליון שקלים חדשים;</w:t>
      </w:r>
    </w:p>
    <w:p w:rsidR="00B67704" w:rsidRPr="0032571E" w:rsidRDefault="00B67704" w:rsidP="00B6770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משנת </w:t>
      </w:r>
      <w:r w:rsidRPr="0032571E">
        <w:rPr>
          <w:rStyle w:val="default"/>
          <w:rFonts w:cs="FrankRuehl" w:hint="cs"/>
          <w:strike/>
          <w:vanish/>
          <w:sz w:val="22"/>
          <w:szCs w:val="22"/>
          <w:shd w:val="clear" w:color="auto" w:fill="FFFF99"/>
          <w:rtl/>
        </w:rPr>
        <w:t>2017</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2018</w:t>
      </w:r>
      <w:r w:rsidRPr="0032571E">
        <w:rPr>
          <w:rStyle w:val="default"/>
          <w:rFonts w:cs="FrankRuehl" w:hint="cs"/>
          <w:vanish/>
          <w:sz w:val="22"/>
          <w:szCs w:val="22"/>
          <w:shd w:val="clear" w:color="auto" w:fill="FFFF99"/>
          <w:rtl/>
        </w:rPr>
        <w:t xml:space="preserve"> ואילך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650 מיליון שקלים חדשים.</w:t>
      </w:r>
    </w:p>
    <w:p w:rsidR="00B67704" w:rsidRPr="0032571E" w:rsidRDefault="00B67704" w:rsidP="00B6770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תקציב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יורכב מהכנסותיו לפי חוק זה, מהסכום הנוסף ומהסכומים המועברים מדי חודש לפי הוראות סעיף קטן (ג).</w:t>
      </w:r>
    </w:p>
    <w:p w:rsidR="00B67704" w:rsidRPr="0032571E" w:rsidRDefault="00B67704" w:rsidP="00B6770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 xml:space="preserve">משרד התחבורה והבטיחות בדרכים ינכה מתוך סך סכומי אגרת הרישיון שהוא גובה, בכל חודש, סכום בגובה החלק ה-12 של הסכום הכולל שממנו מופחת הסכום הנוסף שגבה במהלך החודש הקודם (בסעיף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הסכום המועבר), ויעבירו אל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הסכום המועבר לא ייחשב להכנסות המדינה והעברתו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לא תימנה בחוק תקציב שנתי כהגדרתו בחוק יסודות התקציב.</w:t>
      </w:r>
    </w:p>
    <w:p w:rsidR="00B67704" w:rsidRPr="0032571E" w:rsidRDefault="00B67704" w:rsidP="00B6770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 xml:space="preserve">משרד התחבורה והבטיחות בדרכים יעביר מדי חודש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את הסכום הנוסף שגבה במהלך החודש שקדם לו יחד עם הסכום המועבר.</w:t>
      </w:r>
    </w:p>
    <w:p w:rsidR="00B67704" w:rsidRPr="0032571E" w:rsidRDefault="00B67704" w:rsidP="00B6770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t>הסכום הכולל יתעדכן ב-1 בינואר בכל שנה בהתאם לשיעור השינוי במדד הידוע ביום האמור לעומת המדד שהיה ידוע ב-1 בינואר בשנה שקדמה לה; הסכום האמור יתעדכן לראשונה ביום כ"ו בטבת התשע"ו (1 בינואר 2016).</w:t>
      </w:r>
    </w:p>
    <w:p w:rsidR="00F60D25" w:rsidRPr="0032571E" w:rsidRDefault="00F60D25" w:rsidP="00F60D25">
      <w:pPr>
        <w:pStyle w:val="P00"/>
        <w:spacing w:before="0"/>
        <w:ind w:left="0" w:right="1134"/>
        <w:rPr>
          <w:rStyle w:val="default"/>
          <w:rFonts w:cs="FrankRuehl" w:hint="cs"/>
          <w:vanish/>
          <w:sz w:val="20"/>
          <w:szCs w:val="20"/>
          <w:shd w:val="clear" w:color="auto" w:fill="FFFF99"/>
          <w:rtl/>
        </w:rPr>
      </w:pPr>
    </w:p>
    <w:p w:rsidR="00F60D25" w:rsidRPr="0032571E" w:rsidRDefault="00F60D25" w:rsidP="00F60D25">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31.3.2016</w:t>
      </w:r>
    </w:p>
    <w:p w:rsidR="00F60D25" w:rsidRPr="0032571E" w:rsidRDefault="00F60D25" w:rsidP="00F60D2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F60D25" w:rsidRPr="0032571E" w:rsidRDefault="00F60D25" w:rsidP="00F60D25">
      <w:pPr>
        <w:pStyle w:val="P00"/>
        <w:spacing w:before="0"/>
        <w:ind w:left="0" w:right="1134"/>
        <w:rPr>
          <w:rStyle w:val="default"/>
          <w:rFonts w:cs="FrankRuehl" w:hint="cs"/>
          <w:vanish/>
          <w:sz w:val="20"/>
          <w:szCs w:val="20"/>
          <w:shd w:val="clear" w:color="auto" w:fill="FFFF99"/>
          <w:rtl/>
        </w:rPr>
      </w:pPr>
      <w:hyperlink r:id="rId232"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654 (</w:t>
      </w:r>
      <w:hyperlink r:id="rId233"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F60D25" w:rsidRPr="0032571E" w:rsidRDefault="00F60D25" w:rsidP="00F60D25">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בסעיף זה </w:t>
      </w:r>
      <w:r w:rsidRPr="0032571E">
        <w:rPr>
          <w:rStyle w:val="default"/>
          <w:rFonts w:cs="FrankRuehl"/>
          <w:vanish/>
          <w:sz w:val="22"/>
          <w:szCs w:val="22"/>
          <w:shd w:val="clear" w:color="auto" w:fill="FFFF99"/>
          <w:rtl/>
        </w:rPr>
        <w:t>–</w:t>
      </w:r>
    </w:p>
    <w:p w:rsidR="00F60D25" w:rsidRPr="0032571E" w:rsidRDefault="00F60D25" w:rsidP="00F60D25">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"אגרת רישיון"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אגרת רישיון כמשמעותה בסעיף 84(א) לפקודת התעבורה, לפני הגדלתה בסכום הנוסף לפי אותו סעיף;</w:t>
      </w:r>
    </w:p>
    <w:p w:rsidR="00F60D25" w:rsidRPr="0032571E" w:rsidRDefault="00F60D25" w:rsidP="00F60D25">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"מדד"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מדד המחירים לצרכן שמפרסמת הלשכה המרכזית לסטטיסטיקה;</w:t>
      </w:r>
    </w:p>
    <w:p w:rsidR="00F60D25" w:rsidRPr="0032571E" w:rsidRDefault="00F60D25" w:rsidP="00F60D25">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"הסכום הנוסף"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הסכום הנוסף כמשמעותו בסעיף 84(א) לפקודת התעבורה;</w:t>
      </w:r>
    </w:p>
    <w:p w:rsidR="00F60D25" w:rsidRPr="0032571E" w:rsidRDefault="00F60D25" w:rsidP="00F60D25">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"הסכום הכולל"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הסכום המנוי בצדה של כל שנת כספים כמפורט להלן:</w:t>
      </w:r>
    </w:p>
    <w:p w:rsidR="00F60D25" w:rsidRPr="0032571E" w:rsidRDefault="00F60D25" w:rsidP="00F60D2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בשנים 2016 ו-2017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w:t>
      </w:r>
      <w:r w:rsidRPr="0032571E">
        <w:rPr>
          <w:rStyle w:val="default"/>
          <w:rFonts w:cs="FrankRuehl" w:hint="cs"/>
          <w:strike/>
          <w:vanish/>
          <w:sz w:val="22"/>
          <w:szCs w:val="22"/>
          <w:shd w:val="clear" w:color="auto" w:fill="FFFF99"/>
          <w:rtl/>
        </w:rPr>
        <w:t>665 מיליון שקלים חדשים</w:t>
      </w:r>
      <w:r w:rsidR="0088125C" w:rsidRPr="0032571E">
        <w:rPr>
          <w:rStyle w:val="default"/>
          <w:rFonts w:cs="FrankRuehl" w:hint="cs"/>
          <w:vanish/>
          <w:sz w:val="22"/>
          <w:szCs w:val="22"/>
          <w:shd w:val="clear" w:color="auto" w:fill="FFFF99"/>
          <w:rtl/>
        </w:rPr>
        <w:t xml:space="preserve"> </w:t>
      </w:r>
      <w:r w:rsidR="0088125C" w:rsidRPr="0032571E">
        <w:rPr>
          <w:rStyle w:val="default"/>
          <w:rFonts w:cs="FrankRuehl" w:hint="cs"/>
          <w:vanish/>
          <w:sz w:val="22"/>
          <w:szCs w:val="22"/>
          <w:u w:val="single"/>
          <w:shd w:val="clear" w:color="auto" w:fill="FFFF99"/>
          <w:rtl/>
        </w:rPr>
        <w:t>634 מיליון שקלים חדשים</w:t>
      </w:r>
      <w:r w:rsidRPr="0032571E">
        <w:rPr>
          <w:rStyle w:val="default"/>
          <w:rFonts w:cs="FrankRuehl" w:hint="cs"/>
          <w:vanish/>
          <w:sz w:val="22"/>
          <w:szCs w:val="22"/>
          <w:shd w:val="clear" w:color="auto" w:fill="FFFF99"/>
          <w:rtl/>
        </w:rPr>
        <w:t>;</w:t>
      </w:r>
    </w:p>
    <w:p w:rsidR="00F60D25" w:rsidRPr="0032571E" w:rsidRDefault="00F60D25" w:rsidP="0088125C">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משנת 2018 ואילך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650 מיליון שקלים חדשים.</w:t>
      </w:r>
    </w:p>
    <w:p w:rsidR="0081239E" w:rsidRPr="0032571E" w:rsidRDefault="0081239E" w:rsidP="0081239E">
      <w:pPr>
        <w:pStyle w:val="P00"/>
        <w:spacing w:before="0"/>
        <w:ind w:left="0" w:right="1134"/>
        <w:rPr>
          <w:rStyle w:val="default"/>
          <w:rFonts w:cs="FrankRuehl" w:hint="cs"/>
          <w:vanish/>
          <w:sz w:val="20"/>
          <w:szCs w:val="20"/>
          <w:shd w:val="clear" w:color="auto" w:fill="FFFF99"/>
          <w:rtl/>
        </w:rPr>
      </w:pPr>
    </w:p>
    <w:p w:rsidR="0081239E" w:rsidRPr="0032571E" w:rsidRDefault="0081239E" w:rsidP="0081239E">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16.8.2016</w:t>
      </w:r>
    </w:p>
    <w:p w:rsidR="0081239E" w:rsidRPr="0032571E" w:rsidRDefault="0081239E" w:rsidP="0081239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5</w:t>
      </w:r>
    </w:p>
    <w:p w:rsidR="0081239E" w:rsidRPr="0032571E" w:rsidRDefault="0081239E" w:rsidP="0081239E">
      <w:pPr>
        <w:pStyle w:val="P00"/>
        <w:spacing w:before="0"/>
        <w:ind w:left="0" w:right="1134"/>
        <w:rPr>
          <w:rStyle w:val="default"/>
          <w:rFonts w:cs="FrankRuehl" w:hint="cs"/>
          <w:vanish/>
          <w:sz w:val="20"/>
          <w:szCs w:val="20"/>
          <w:shd w:val="clear" w:color="auto" w:fill="FFFF99"/>
          <w:rtl/>
        </w:rPr>
      </w:pPr>
      <w:hyperlink r:id="rId234" w:history="1">
        <w:r w:rsidRPr="0032571E">
          <w:rPr>
            <w:rStyle w:val="Hyperlink"/>
            <w:rFonts w:cs="FrankRuehl" w:hint="cs"/>
            <w:vanish/>
            <w:szCs w:val="20"/>
            <w:shd w:val="clear" w:color="auto" w:fill="FFFF99"/>
            <w:rtl/>
          </w:rPr>
          <w:t>ס"ח תשע"ו מס' 2577</w:t>
        </w:r>
      </w:hyperlink>
      <w:r w:rsidRPr="0032571E">
        <w:rPr>
          <w:rStyle w:val="default"/>
          <w:rFonts w:cs="FrankRuehl" w:hint="cs"/>
          <w:vanish/>
          <w:sz w:val="20"/>
          <w:szCs w:val="20"/>
          <w:shd w:val="clear" w:color="auto" w:fill="FFFF99"/>
          <w:rtl/>
        </w:rPr>
        <w:t xml:space="preserve"> מיום 16.8.2016 עמ' 1202 (</w:t>
      </w:r>
      <w:hyperlink r:id="rId235" w:history="1">
        <w:r w:rsidRPr="0032571E">
          <w:rPr>
            <w:rStyle w:val="Hyperlink"/>
            <w:rFonts w:cs="FrankRuehl" w:hint="cs"/>
            <w:vanish/>
            <w:szCs w:val="20"/>
            <w:shd w:val="clear" w:color="auto" w:fill="FFFF99"/>
            <w:rtl/>
          </w:rPr>
          <w:t>ה"ח 1078</w:t>
        </w:r>
      </w:hyperlink>
      <w:r w:rsidRPr="0032571E">
        <w:rPr>
          <w:rStyle w:val="default"/>
          <w:rFonts w:cs="FrankRuehl" w:hint="cs"/>
          <w:vanish/>
          <w:sz w:val="20"/>
          <w:szCs w:val="20"/>
          <w:shd w:val="clear" w:color="auto" w:fill="FFFF99"/>
          <w:rtl/>
        </w:rPr>
        <w:t>)</w:t>
      </w:r>
    </w:p>
    <w:p w:rsidR="0081239E" w:rsidRPr="0032571E" w:rsidRDefault="0081239E" w:rsidP="0081239E">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בסעיף זה </w:t>
      </w:r>
      <w:r w:rsidRPr="0032571E">
        <w:rPr>
          <w:rStyle w:val="default"/>
          <w:rFonts w:cs="FrankRuehl"/>
          <w:vanish/>
          <w:sz w:val="22"/>
          <w:szCs w:val="22"/>
          <w:shd w:val="clear" w:color="auto" w:fill="FFFF99"/>
          <w:rtl/>
        </w:rPr>
        <w:t>–</w:t>
      </w:r>
    </w:p>
    <w:p w:rsidR="0081239E" w:rsidRPr="0032571E" w:rsidRDefault="0081239E" w:rsidP="0081239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"אגרת רישיון"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אגרת רישיון כמשמעותה בסעיף 84(א) לפקודת התעבורה, לפני הגדלתה בסכום הנוסף לפי אותו סעיף;</w:t>
      </w:r>
    </w:p>
    <w:p w:rsidR="0081239E" w:rsidRPr="0032571E" w:rsidRDefault="0081239E" w:rsidP="0081239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"מדד"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מדד המחירים לצרכן שמפרסמת הלשכה המרכזית לסטטיסטיקה;</w:t>
      </w:r>
    </w:p>
    <w:p w:rsidR="0081239E" w:rsidRPr="0032571E" w:rsidRDefault="0081239E" w:rsidP="0081239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"הסכום הנוסף"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הסכום הנוסף כמשמעותו בסעיף 84(א) לפקודת התעבורה;</w:t>
      </w:r>
    </w:p>
    <w:p w:rsidR="0081239E" w:rsidRPr="0032571E" w:rsidRDefault="0081239E" w:rsidP="0081239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"הסכום הכולל"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הסכום המנוי בצדה של כל שנת כספים כמפורט להלן:</w:t>
      </w:r>
    </w:p>
    <w:p w:rsidR="0081239E" w:rsidRPr="0032571E" w:rsidRDefault="0081239E" w:rsidP="0081239E">
      <w:pPr>
        <w:pStyle w:val="P00"/>
        <w:spacing w:before="0"/>
        <w:ind w:left="1021" w:right="1134"/>
        <w:rPr>
          <w:rStyle w:val="default"/>
          <w:rFonts w:cs="FrankRuehl" w:hint="cs"/>
          <w:strike/>
          <w:vanish/>
          <w:sz w:val="22"/>
          <w:szCs w:val="22"/>
          <w:shd w:val="clear" w:color="auto" w:fill="FFFF99"/>
          <w:rtl/>
        </w:rPr>
      </w:pPr>
      <w:r w:rsidRPr="0032571E">
        <w:rPr>
          <w:rStyle w:val="default"/>
          <w:rFonts w:cs="FrankRuehl" w:hint="cs"/>
          <w:strike/>
          <w:vanish/>
          <w:sz w:val="22"/>
          <w:szCs w:val="22"/>
          <w:shd w:val="clear" w:color="auto" w:fill="FFFF99"/>
          <w:rtl/>
        </w:rPr>
        <w:t>(1)</w:t>
      </w:r>
      <w:r w:rsidRPr="0032571E">
        <w:rPr>
          <w:rStyle w:val="default"/>
          <w:rFonts w:cs="FrankRuehl" w:hint="cs"/>
          <w:strike/>
          <w:vanish/>
          <w:sz w:val="22"/>
          <w:szCs w:val="22"/>
          <w:shd w:val="clear" w:color="auto" w:fill="FFFF99"/>
          <w:rtl/>
        </w:rPr>
        <w:tab/>
        <w:t xml:space="preserve">בשנים 2016 ו-2017 </w:t>
      </w:r>
      <w:r w:rsidRPr="0032571E">
        <w:rPr>
          <w:rStyle w:val="default"/>
          <w:rFonts w:cs="FrankRuehl"/>
          <w:strike/>
          <w:vanish/>
          <w:sz w:val="22"/>
          <w:szCs w:val="22"/>
          <w:shd w:val="clear" w:color="auto" w:fill="FFFF99"/>
          <w:rtl/>
        </w:rPr>
        <w:t>–</w:t>
      </w:r>
      <w:r w:rsidRPr="0032571E">
        <w:rPr>
          <w:rStyle w:val="default"/>
          <w:rFonts w:cs="FrankRuehl" w:hint="cs"/>
          <w:strike/>
          <w:vanish/>
          <w:sz w:val="22"/>
          <w:szCs w:val="22"/>
          <w:shd w:val="clear" w:color="auto" w:fill="FFFF99"/>
          <w:rtl/>
        </w:rPr>
        <w:t xml:space="preserve"> 634 מיליון שקלים חדשים;</w:t>
      </w:r>
    </w:p>
    <w:p w:rsidR="0081239E" w:rsidRPr="0032571E" w:rsidRDefault="0081239E" w:rsidP="0081239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strike/>
          <w:vanish/>
          <w:sz w:val="22"/>
          <w:szCs w:val="22"/>
          <w:shd w:val="clear" w:color="auto" w:fill="FFFF99"/>
          <w:rtl/>
        </w:rPr>
        <w:t>(2)</w:t>
      </w:r>
      <w:r w:rsidRPr="0032571E">
        <w:rPr>
          <w:rStyle w:val="default"/>
          <w:rFonts w:cs="FrankRuehl" w:hint="cs"/>
          <w:strike/>
          <w:vanish/>
          <w:sz w:val="22"/>
          <w:szCs w:val="22"/>
          <w:shd w:val="clear" w:color="auto" w:fill="FFFF99"/>
          <w:rtl/>
        </w:rPr>
        <w:tab/>
        <w:t xml:space="preserve">משנת 2018 ואילך </w:t>
      </w:r>
      <w:r w:rsidRPr="0032571E">
        <w:rPr>
          <w:rStyle w:val="default"/>
          <w:rFonts w:cs="FrankRuehl"/>
          <w:strike/>
          <w:vanish/>
          <w:sz w:val="22"/>
          <w:szCs w:val="22"/>
          <w:shd w:val="clear" w:color="auto" w:fill="FFFF99"/>
          <w:rtl/>
        </w:rPr>
        <w:t>–</w:t>
      </w:r>
      <w:r w:rsidRPr="0032571E">
        <w:rPr>
          <w:rStyle w:val="default"/>
          <w:rFonts w:cs="FrankRuehl" w:hint="cs"/>
          <w:strike/>
          <w:vanish/>
          <w:sz w:val="22"/>
          <w:szCs w:val="22"/>
          <w:shd w:val="clear" w:color="auto" w:fill="FFFF99"/>
          <w:rtl/>
        </w:rPr>
        <w:t xml:space="preserve"> 650 מיליון שקלים חדשים.</w:t>
      </w:r>
    </w:p>
    <w:p w:rsidR="0081239E" w:rsidRPr="0032571E" w:rsidRDefault="0081239E" w:rsidP="0081239E">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(1)</w:t>
      </w:r>
      <w:r w:rsidRPr="0032571E">
        <w:rPr>
          <w:rStyle w:val="default"/>
          <w:rFonts w:cs="FrankRuehl" w:hint="cs"/>
          <w:vanish/>
          <w:sz w:val="22"/>
          <w:szCs w:val="22"/>
          <w:u w:val="single"/>
          <w:shd w:val="clear" w:color="auto" w:fill="FFFF99"/>
          <w:rtl/>
        </w:rPr>
        <w:tab/>
        <w:t xml:space="preserve">בשנת 2017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555 מיליון שקלים חדשים;</w:t>
      </w:r>
    </w:p>
    <w:p w:rsidR="0081239E" w:rsidRPr="0032571E" w:rsidRDefault="0081239E" w:rsidP="0081239E">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(2)</w:t>
      </w:r>
      <w:r w:rsidRPr="0032571E">
        <w:rPr>
          <w:rStyle w:val="default"/>
          <w:rFonts w:cs="FrankRuehl" w:hint="cs"/>
          <w:vanish/>
          <w:sz w:val="22"/>
          <w:szCs w:val="22"/>
          <w:u w:val="single"/>
          <w:shd w:val="clear" w:color="auto" w:fill="FFFF99"/>
          <w:rtl/>
        </w:rPr>
        <w:tab/>
        <w:t xml:space="preserve">בשנת 2018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626.6 מיליון שקלים חדשים;</w:t>
      </w:r>
    </w:p>
    <w:p w:rsidR="0081239E" w:rsidRPr="0032571E" w:rsidRDefault="0081239E" w:rsidP="0081239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u w:val="single"/>
          <w:shd w:val="clear" w:color="auto" w:fill="FFFF99"/>
          <w:rtl/>
        </w:rPr>
        <w:t>(3)</w:t>
      </w:r>
      <w:r w:rsidRPr="0032571E">
        <w:rPr>
          <w:rStyle w:val="default"/>
          <w:rFonts w:cs="FrankRuehl" w:hint="cs"/>
          <w:vanish/>
          <w:sz w:val="22"/>
          <w:szCs w:val="22"/>
          <w:u w:val="single"/>
          <w:shd w:val="clear" w:color="auto" w:fill="FFFF99"/>
          <w:rtl/>
        </w:rPr>
        <w:tab/>
        <w:t xml:space="preserve">משנת 2019 ואילך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650 מיליון שקלים חדשים.</w:t>
      </w:r>
    </w:p>
    <w:p w:rsidR="0081239E" w:rsidRPr="0032571E" w:rsidRDefault="0081239E" w:rsidP="0081239E">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t xml:space="preserve">הסכום הכולל יתעדכן ב-1 בינואר בכל שנה בהתאם לשיעור השינוי במדד הידוע ביום האמור לעומת המדד שהיה ידוע ב-1 בינואר בשנה שקדמה לה; הסכום האמור יתעדכן לראשונה </w:t>
      </w:r>
      <w:r w:rsidRPr="0032571E">
        <w:rPr>
          <w:rStyle w:val="default"/>
          <w:rFonts w:cs="FrankRuehl" w:hint="cs"/>
          <w:strike/>
          <w:vanish/>
          <w:sz w:val="22"/>
          <w:szCs w:val="22"/>
          <w:shd w:val="clear" w:color="auto" w:fill="FFFF99"/>
          <w:rtl/>
        </w:rPr>
        <w:t>ביום כ"ו בטבת התשע"ו (1 בינואר 2016)</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ביום ג' בטבת התשע"ז (1 בינואר 2017)</w:t>
      </w:r>
      <w:r w:rsidRPr="0032571E">
        <w:rPr>
          <w:rStyle w:val="default"/>
          <w:rFonts w:cs="FrankRuehl" w:hint="cs"/>
          <w:vanish/>
          <w:sz w:val="22"/>
          <w:szCs w:val="22"/>
          <w:shd w:val="clear" w:color="auto" w:fill="FFFF99"/>
          <w:rtl/>
        </w:rPr>
        <w:t>.</w:t>
      </w:r>
    </w:p>
    <w:p w:rsidR="00E84EC2" w:rsidRPr="0032571E" w:rsidRDefault="00E84EC2" w:rsidP="00E84EC2">
      <w:pPr>
        <w:pStyle w:val="P00"/>
        <w:spacing w:before="0"/>
        <w:ind w:left="0" w:right="1134"/>
        <w:rPr>
          <w:rStyle w:val="default"/>
          <w:rFonts w:cs="FrankRuehl" w:hint="cs"/>
          <w:vanish/>
          <w:sz w:val="20"/>
          <w:szCs w:val="20"/>
          <w:shd w:val="clear" w:color="auto" w:fill="FFFF99"/>
          <w:rtl/>
        </w:rPr>
      </w:pPr>
    </w:p>
    <w:p w:rsidR="00E84EC2" w:rsidRPr="0032571E" w:rsidRDefault="00E84EC2" w:rsidP="00E84EC2">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26.4.2017</w:t>
      </w:r>
    </w:p>
    <w:p w:rsidR="00E84EC2" w:rsidRPr="0032571E" w:rsidRDefault="00E84EC2" w:rsidP="00E84EC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7</w:t>
      </w:r>
    </w:p>
    <w:p w:rsidR="00E84EC2" w:rsidRPr="0032571E" w:rsidRDefault="00E84EC2" w:rsidP="00E84EC2">
      <w:pPr>
        <w:pStyle w:val="P00"/>
        <w:spacing w:before="0"/>
        <w:ind w:left="0" w:right="1134"/>
        <w:rPr>
          <w:rStyle w:val="default"/>
          <w:rFonts w:cs="FrankRuehl" w:hint="cs"/>
          <w:vanish/>
          <w:sz w:val="20"/>
          <w:szCs w:val="20"/>
          <w:shd w:val="clear" w:color="auto" w:fill="FFFF99"/>
          <w:rtl/>
        </w:rPr>
      </w:pPr>
      <w:hyperlink r:id="rId236" w:history="1">
        <w:r w:rsidRPr="0032571E">
          <w:rPr>
            <w:rStyle w:val="Hyperlink"/>
            <w:rFonts w:cs="FrankRuehl" w:hint="cs"/>
            <w:vanish/>
            <w:szCs w:val="20"/>
            <w:shd w:val="clear" w:color="auto" w:fill="FFFF99"/>
            <w:rtl/>
          </w:rPr>
          <w:t>ס"ח תשע"ז מס' 2636</w:t>
        </w:r>
      </w:hyperlink>
      <w:r w:rsidRPr="0032571E">
        <w:rPr>
          <w:rStyle w:val="default"/>
          <w:rFonts w:cs="FrankRuehl" w:hint="cs"/>
          <w:vanish/>
          <w:sz w:val="20"/>
          <w:szCs w:val="20"/>
          <w:shd w:val="clear" w:color="auto" w:fill="FFFF99"/>
          <w:rtl/>
        </w:rPr>
        <w:t xml:space="preserve"> מיום 27.4.2017 עמ' 928 (</w:t>
      </w:r>
      <w:hyperlink r:id="rId237" w:history="1">
        <w:r w:rsidRPr="0032571E">
          <w:rPr>
            <w:rStyle w:val="Hyperlink"/>
            <w:rFonts w:cs="FrankRuehl" w:hint="cs"/>
            <w:vanish/>
            <w:szCs w:val="20"/>
            <w:shd w:val="clear" w:color="auto" w:fill="FFFF99"/>
            <w:rtl/>
          </w:rPr>
          <w:t>ה"ח 1131</w:t>
        </w:r>
      </w:hyperlink>
      <w:r w:rsidRPr="0032571E">
        <w:rPr>
          <w:rStyle w:val="default"/>
          <w:rFonts w:cs="FrankRuehl" w:hint="cs"/>
          <w:vanish/>
          <w:sz w:val="20"/>
          <w:szCs w:val="20"/>
          <w:shd w:val="clear" w:color="auto" w:fill="FFFF99"/>
          <w:rtl/>
        </w:rPr>
        <w:t>)</w:t>
      </w:r>
    </w:p>
    <w:p w:rsidR="00E84EC2" w:rsidRPr="0032571E" w:rsidRDefault="00E84EC2" w:rsidP="00E84EC2">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בסעיף זה </w:t>
      </w:r>
      <w:r w:rsidRPr="0032571E">
        <w:rPr>
          <w:rStyle w:val="default"/>
          <w:rFonts w:cs="FrankRuehl"/>
          <w:vanish/>
          <w:sz w:val="22"/>
          <w:szCs w:val="22"/>
          <w:shd w:val="clear" w:color="auto" w:fill="FFFF99"/>
          <w:rtl/>
        </w:rPr>
        <w:t>–</w:t>
      </w:r>
    </w:p>
    <w:p w:rsidR="00E84EC2" w:rsidRPr="0032571E" w:rsidRDefault="00E84EC2" w:rsidP="00E84EC2">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"אגרת רישיון"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אגרת רישיון כמשמעותה בסעיף 84(א) לפקודת התעבורה, לפני הגדלתה בסכום הנוסף לפי אותו סעיף;</w:t>
      </w:r>
    </w:p>
    <w:p w:rsidR="00E84EC2" w:rsidRPr="0032571E" w:rsidRDefault="00E84EC2" w:rsidP="00E84EC2">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"מדד"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מדד המחירים לצרכן שמפרסמת הלשכה המרכזית לסטטיסטיקה;</w:t>
      </w:r>
    </w:p>
    <w:p w:rsidR="00E84EC2" w:rsidRPr="0032571E" w:rsidRDefault="00E84EC2" w:rsidP="00E84EC2">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"הסכום הנוסף"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הסכום הנוסף כמשמעותו בסעיף 84(א) לפקודת התעבורה;</w:t>
      </w:r>
    </w:p>
    <w:p w:rsidR="00E84EC2" w:rsidRPr="0032571E" w:rsidRDefault="00E84EC2" w:rsidP="00E84EC2">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"הסכום הכולל"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הסכום המנוי בצדה של כל שנת כספים כמפורט להלן:</w:t>
      </w:r>
    </w:p>
    <w:p w:rsidR="00E84EC2" w:rsidRPr="0032571E" w:rsidRDefault="00E84EC2" w:rsidP="00E84EC2">
      <w:pPr>
        <w:pStyle w:val="P00"/>
        <w:spacing w:before="0"/>
        <w:ind w:left="1021" w:right="1134"/>
        <w:rPr>
          <w:rStyle w:val="default"/>
          <w:rFonts w:cs="FrankRuehl" w:hint="cs"/>
          <w:strike/>
          <w:vanish/>
          <w:sz w:val="22"/>
          <w:szCs w:val="22"/>
          <w:shd w:val="clear" w:color="auto" w:fill="FFFF99"/>
          <w:rtl/>
        </w:rPr>
      </w:pPr>
      <w:r w:rsidRPr="0032571E">
        <w:rPr>
          <w:rStyle w:val="default"/>
          <w:rFonts w:cs="FrankRuehl" w:hint="cs"/>
          <w:strike/>
          <w:vanish/>
          <w:sz w:val="22"/>
          <w:szCs w:val="22"/>
          <w:shd w:val="clear" w:color="auto" w:fill="FFFF99"/>
          <w:rtl/>
        </w:rPr>
        <w:t>(1)</w:t>
      </w:r>
      <w:r w:rsidRPr="0032571E">
        <w:rPr>
          <w:rStyle w:val="default"/>
          <w:rFonts w:cs="FrankRuehl" w:hint="cs"/>
          <w:strike/>
          <w:vanish/>
          <w:sz w:val="22"/>
          <w:szCs w:val="22"/>
          <w:shd w:val="clear" w:color="auto" w:fill="FFFF99"/>
          <w:rtl/>
        </w:rPr>
        <w:tab/>
        <w:t xml:space="preserve">בשנת 2017 </w:t>
      </w:r>
      <w:r w:rsidRPr="0032571E">
        <w:rPr>
          <w:rStyle w:val="default"/>
          <w:rFonts w:cs="FrankRuehl"/>
          <w:strike/>
          <w:vanish/>
          <w:sz w:val="22"/>
          <w:szCs w:val="22"/>
          <w:shd w:val="clear" w:color="auto" w:fill="FFFF99"/>
          <w:rtl/>
        </w:rPr>
        <w:t>–</w:t>
      </w:r>
      <w:r w:rsidRPr="0032571E">
        <w:rPr>
          <w:rStyle w:val="default"/>
          <w:rFonts w:cs="FrankRuehl" w:hint="cs"/>
          <w:strike/>
          <w:vanish/>
          <w:sz w:val="22"/>
          <w:szCs w:val="22"/>
          <w:shd w:val="clear" w:color="auto" w:fill="FFFF99"/>
          <w:rtl/>
        </w:rPr>
        <w:t xml:space="preserve"> 555 מיליון שקלים חדשים;</w:t>
      </w:r>
    </w:p>
    <w:p w:rsidR="00E84EC2" w:rsidRPr="0032571E" w:rsidRDefault="00E84EC2" w:rsidP="00E84EC2">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strike/>
          <w:vanish/>
          <w:sz w:val="22"/>
          <w:szCs w:val="22"/>
          <w:shd w:val="clear" w:color="auto" w:fill="FFFF99"/>
          <w:rtl/>
        </w:rPr>
        <w:t>(2)</w:t>
      </w:r>
      <w:r w:rsidRPr="0032571E">
        <w:rPr>
          <w:rStyle w:val="default"/>
          <w:rFonts w:cs="FrankRuehl" w:hint="cs"/>
          <w:strike/>
          <w:vanish/>
          <w:sz w:val="22"/>
          <w:szCs w:val="22"/>
          <w:shd w:val="clear" w:color="auto" w:fill="FFFF99"/>
          <w:rtl/>
        </w:rPr>
        <w:tab/>
        <w:t xml:space="preserve">בשנת 2018 </w:t>
      </w:r>
      <w:r w:rsidRPr="0032571E">
        <w:rPr>
          <w:rStyle w:val="default"/>
          <w:rFonts w:cs="FrankRuehl"/>
          <w:strike/>
          <w:vanish/>
          <w:sz w:val="22"/>
          <w:szCs w:val="22"/>
          <w:shd w:val="clear" w:color="auto" w:fill="FFFF99"/>
          <w:rtl/>
        </w:rPr>
        <w:t>–</w:t>
      </w:r>
      <w:r w:rsidRPr="0032571E">
        <w:rPr>
          <w:rStyle w:val="default"/>
          <w:rFonts w:cs="FrankRuehl" w:hint="cs"/>
          <w:strike/>
          <w:vanish/>
          <w:sz w:val="22"/>
          <w:szCs w:val="22"/>
          <w:shd w:val="clear" w:color="auto" w:fill="FFFF99"/>
          <w:rtl/>
        </w:rPr>
        <w:t xml:space="preserve"> 626.6 מיליון שקלים חדשים;</w:t>
      </w:r>
    </w:p>
    <w:p w:rsidR="00E84EC2" w:rsidRPr="0032571E" w:rsidRDefault="00E84EC2" w:rsidP="00E84EC2">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(1)</w:t>
      </w:r>
      <w:r w:rsidRPr="0032571E">
        <w:rPr>
          <w:rStyle w:val="default"/>
          <w:rFonts w:cs="FrankRuehl" w:hint="cs"/>
          <w:vanish/>
          <w:sz w:val="22"/>
          <w:szCs w:val="22"/>
          <w:u w:val="single"/>
          <w:shd w:val="clear" w:color="auto" w:fill="FFFF99"/>
          <w:rtl/>
        </w:rPr>
        <w:tab/>
        <w:t xml:space="preserve">בשנת 2017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546.25 מיליון שקלים חדשים;</w:t>
      </w:r>
    </w:p>
    <w:p w:rsidR="00E84EC2" w:rsidRPr="0032571E" w:rsidRDefault="00E84EC2" w:rsidP="00E84EC2">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(2)</w:t>
      </w:r>
      <w:r w:rsidRPr="0032571E">
        <w:rPr>
          <w:rStyle w:val="default"/>
          <w:rFonts w:cs="FrankRuehl" w:hint="cs"/>
          <w:vanish/>
          <w:sz w:val="22"/>
          <w:szCs w:val="22"/>
          <w:u w:val="single"/>
          <w:shd w:val="clear" w:color="auto" w:fill="FFFF99"/>
          <w:rtl/>
        </w:rPr>
        <w:tab/>
        <w:t xml:space="preserve">בשנת 2018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625 מיליון שקלים חדשים;</w:t>
      </w:r>
    </w:p>
    <w:p w:rsidR="00E84EC2" w:rsidRPr="0032571E" w:rsidRDefault="00E84EC2" w:rsidP="00E84EC2">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 xml:space="preserve">משנת 2019 ואילך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650 מיליון שקלים חדשים.</w:t>
      </w:r>
    </w:p>
    <w:p w:rsidR="00E84EC2" w:rsidRPr="0032571E" w:rsidRDefault="00E84EC2" w:rsidP="00E84EC2">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t xml:space="preserve">הסכום הכולל יתעדכן ב-1 בינואר בכל שנה בהתאם לשיעור השינוי במדד הידוע ביום האמור לעומת המדד שהיה ידוע ב-1 בינואר בשנה שקדמה לה; הסכום האמור יתעדכן לראשונה </w:t>
      </w:r>
      <w:r w:rsidRPr="0032571E">
        <w:rPr>
          <w:rStyle w:val="default"/>
          <w:rFonts w:cs="FrankRuehl" w:hint="cs"/>
          <w:strike/>
          <w:vanish/>
          <w:sz w:val="22"/>
          <w:szCs w:val="22"/>
          <w:shd w:val="clear" w:color="auto" w:fill="FFFF99"/>
          <w:rtl/>
        </w:rPr>
        <w:t>ביום ג' בטבת התשע"ז (1 בינואר 2017)</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ביום י"ד בטבת התשע"ח (1 בינואר 2018)</w:t>
      </w:r>
      <w:r w:rsidRPr="0032571E">
        <w:rPr>
          <w:rStyle w:val="default"/>
          <w:rFonts w:cs="FrankRuehl" w:hint="cs"/>
          <w:vanish/>
          <w:sz w:val="22"/>
          <w:szCs w:val="22"/>
          <w:shd w:val="clear" w:color="auto" w:fill="FFFF99"/>
          <w:rtl/>
        </w:rPr>
        <w:t>.</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DE4EED" w:rsidRPr="0032571E">
        <w:rPr>
          <w:rStyle w:val="default"/>
          <w:rFonts w:cs="FrankRuehl" w:hint="cs"/>
          <w:vanish/>
          <w:color w:val="FF0000"/>
          <w:sz w:val="20"/>
          <w:szCs w:val="20"/>
          <w:shd w:val="clear" w:color="auto" w:fill="FFFF99"/>
          <w:rtl/>
        </w:rPr>
        <w:t xml:space="preserve"> </w:t>
      </w:r>
      <w:r w:rsidR="00DE4EED"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238"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933 (</w:t>
      </w:r>
      <w:hyperlink r:id="rId239"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DE4EED" w:rsidRPr="0032571E" w:rsidRDefault="00DE4EED" w:rsidP="00DE4EED">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DE4EED" w:rsidRPr="0032571E" w:rsidRDefault="00DE4EED" w:rsidP="00DE4EED">
      <w:pPr>
        <w:pStyle w:val="P00"/>
        <w:spacing w:before="0"/>
        <w:ind w:left="0" w:right="1134"/>
        <w:rPr>
          <w:rStyle w:val="default"/>
          <w:rFonts w:cs="FrankRuehl" w:hint="cs"/>
          <w:vanish/>
          <w:sz w:val="20"/>
          <w:szCs w:val="20"/>
          <w:shd w:val="clear" w:color="auto" w:fill="FFFF99"/>
          <w:rtl/>
        </w:rPr>
      </w:pPr>
      <w:hyperlink r:id="rId240"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41"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123E97">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בסעיף זה </w:t>
      </w:r>
      <w:r w:rsidRPr="0032571E">
        <w:rPr>
          <w:rStyle w:val="default"/>
          <w:rFonts w:cs="FrankRuehl"/>
          <w:vanish/>
          <w:sz w:val="22"/>
          <w:szCs w:val="22"/>
          <w:shd w:val="clear" w:color="auto" w:fill="FFFF99"/>
          <w:rtl/>
        </w:rPr>
        <w:t>–</w:t>
      </w:r>
    </w:p>
    <w:p w:rsidR="00123E97" w:rsidRPr="0032571E" w:rsidRDefault="00123E97" w:rsidP="00123E97">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"אגרת רישיון"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אגרת רישיון כמשמעותה בסעיף 84(א) לפקודת התעבורה, לפני הגדלתה בסכום הנוסף לפי אותו סעיף;</w:t>
      </w:r>
    </w:p>
    <w:p w:rsidR="00123E97" w:rsidRPr="0032571E" w:rsidRDefault="00123E97" w:rsidP="00123E97">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"מדד"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מדד המחירים לצרכן שמפרסמת הלשכה המרכזית לסטטיסטיקה;</w:t>
      </w:r>
    </w:p>
    <w:p w:rsidR="00123E97" w:rsidRPr="0032571E" w:rsidRDefault="00123E97" w:rsidP="00123E97">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"הסכום הנוסף"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הסכום הנוסף כמשמעותו בסעיף 84(א) לפקודת התעבורה;</w:t>
      </w:r>
    </w:p>
    <w:p w:rsidR="00123E97" w:rsidRPr="0032571E" w:rsidRDefault="00123E97" w:rsidP="00123E97">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 xml:space="preserve">"הסכום הכולל"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הסכום המנוי בצדה של כל שנת כספים כמפורט להלן:</w:t>
      </w:r>
    </w:p>
    <w:p w:rsidR="00123E97" w:rsidRPr="0032571E" w:rsidRDefault="00123E97" w:rsidP="00123E97">
      <w:pPr>
        <w:pStyle w:val="P00"/>
        <w:spacing w:before="0"/>
        <w:ind w:left="1021" w:right="1134"/>
        <w:rPr>
          <w:rStyle w:val="default"/>
          <w:rFonts w:cs="FrankRuehl" w:hint="cs"/>
          <w:strike/>
          <w:vanish/>
          <w:sz w:val="22"/>
          <w:szCs w:val="22"/>
          <w:shd w:val="clear" w:color="auto" w:fill="FFFF99"/>
          <w:rtl/>
        </w:rPr>
      </w:pPr>
      <w:r w:rsidRPr="0032571E">
        <w:rPr>
          <w:rStyle w:val="default"/>
          <w:rFonts w:cs="FrankRuehl" w:hint="cs"/>
          <w:strike/>
          <w:vanish/>
          <w:sz w:val="22"/>
          <w:szCs w:val="22"/>
          <w:shd w:val="clear" w:color="auto" w:fill="FFFF99"/>
          <w:rtl/>
        </w:rPr>
        <w:t>(1)</w:t>
      </w:r>
      <w:r w:rsidRPr="0032571E">
        <w:rPr>
          <w:rStyle w:val="default"/>
          <w:rFonts w:cs="FrankRuehl" w:hint="cs"/>
          <w:strike/>
          <w:vanish/>
          <w:sz w:val="22"/>
          <w:szCs w:val="22"/>
          <w:shd w:val="clear" w:color="auto" w:fill="FFFF99"/>
          <w:rtl/>
        </w:rPr>
        <w:tab/>
        <w:t xml:space="preserve">בשנת 2017 </w:t>
      </w:r>
      <w:r w:rsidRPr="0032571E">
        <w:rPr>
          <w:rStyle w:val="default"/>
          <w:rFonts w:cs="FrankRuehl"/>
          <w:strike/>
          <w:vanish/>
          <w:sz w:val="22"/>
          <w:szCs w:val="22"/>
          <w:shd w:val="clear" w:color="auto" w:fill="FFFF99"/>
          <w:rtl/>
        </w:rPr>
        <w:t>–</w:t>
      </w:r>
      <w:r w:rsidRPr="0032571E">
        <w:rPr>
          <w:rStyle w:val="default"/>
          <w:rFonts w:cs="FrankRuehl" w:hint="cs"/>
          <w:strike/>
          <w:vanish/>
          <w:sz w:val="22"/>
          <w:szCs w:val="22"/>
          <w:shd w:val="clear" w:color="auto" w:fill="FFFF99"/>
          <w:rtl/>
        </w:rPr>
        <w:t xml:space="preserve"> 546.25 מיליון שקלים חדשים;</w:t>
      </w:r>
    </w:p>
    <w:p w:rsidR="00123E97" w:rsidRPr="0032571E" w:rsidRDefault="00123E97" w:rsidP="00123E97">
      <w:pPr>
        <w:pStyle w:val="P00"/>
        <w:spacing w:before="0"/>
        <w:ind w:left="1021" w:right="1134"/>
        <w:rPr>
          <w:rStyle w:val="default"/>
          <w:rFonts w:cs="FrankRuehl" w:hint="cs"/>
          <w:strike/>
          <w:vanish/>
          <w:sz w:val="22"/>
          <w:szCs w:val="22"/>
          <w:shd w:val="clear" w:color="auto" w:fill="FFFF99"/>
          <w:rtl/>
        </w:rPr>
      </w:pPr>
      <w:r w:rsidRPr="0032571E">
        <w:rPr>
          <w:rStyle w:val="default"/>
          <w:rFonts w:cs="FrankRuehl" w:hint="cs"/>
          <w:strike/>
          <w:vanish/>
          <w:sz w:val="22"/>
          <w:szCs w:val="22"/>
          <w:shd w:val="clear" w:color="auto" w:fill="FFFF99"/>
          <w:rtl/>
        </w:rPr>
        <w:t>(2)</w:t>
      </w:r>
      <w:r w:rsidRPr="0032571E">
        <w:rPr>
          <w:rStyle w:val="default"/>
          <w:rFonts w:cs="FrankRuehl" w:hint="cs"/>
          <w:strike/>
          <w:vanish/>
          <w:sz w:val="22"/>
          <w:szCs w:val="22"/>
          <w:shd w:val="clear" w:color="auto" w:fill="FFFF99"/>
          <w:rtl/>
        </w:rPr>
        <w:tab/>
        <w:t xml:space="preserve">בשנת 2018 </w:t>
      </w:r>
      <w:r w:rsidRPr="0032571E">
        <w:rPr>
          <w:rStyle w:val="default"/>
          <w:rFonts w:cs="FrankRuehl"/>
          <w:strike/>
          <w:vanish/>
          <w:sz w:val="22"/>
          <w:szCs w:val="22"/>
          <w:shd w:val="clear" w:color="auto" w:fill="FFFF99"/>
          <w:rtl/>
        </w:rPr>
        <w:t>–</w:t>
      </w:r>
      <w:r w:rsidRPr="0032571E">
        <w:rPr>
          <w:rStyle w:val="default"/>
          <w:rFonts w:cs="FrankRuehl" w:hint="cs"/>
          <w:strike/>
          <w:vanish/>
          <w:sz w:val="22"/>
          <w:szCs w:val="22"/>
          <w:shd w:val="clear" w:color="auto" w:fill="FFFF99"/>
          <w:rtl/>
        </w:rPr>
        <w:t xml:space="preserve"> 625 מיליון שקלים חדשים;</w:t>
      </w:r>
    </w:p>
    <w:p w:rsidR="00123E97" w:rsidRPr="0032571E" w:rsidRDefault="00123E97" w:rsidP="00123E97">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strike/>
          <w:vanish/>
          <w:sz w:val="22"/>
          <w:szCs w:val="22"/>
          <w:shd w:val="clear" w:color="auto" w:fill="FFFF99"/>
          <w:rtl/>
        </w:rPr>
        <w:t>(3)</w:t>
      </w:r>
      <w:r w:rsidRPr="0032571E">
        <w:rPr>
          <w:rStyle w:val="default"/>
          <w:rFonts w:cs="FrankRuehl" w:hint="cs"/>
          <w:strike/>
          <w:vanish/>
          <w:sz w:val="22"/>
          <w:szCs w:val="22"/>
          <w:shd w:val="clear" w:color="auto" w:fill="FFFF99"/>
          <w:rtl/>
        </w:rPr>
        <w:tab/>
        <w:t xml:space="preserve">משנת 2019 ואילך </w:t>
      </w:r>
      <w:r w:rsidRPr="0032571E">
        <w:rPr>
          <w:rStyle w:val="default"/>
          <w:rFonts w:cs="FrankRuehl"/>
          <w:strike/>
          <w:vanish/>
          <w:sz w:val="22"/>
          <w:szCs w:val="22"/>
          <w:shd w:val="clear" w:color="auto" w:fill="FFFF99"/>
          <w:rtl/>
        </w:rPr>
        <w:t>–</w:t>
      </w:r>
      <w:r w:rsidRPr="0032571E">
        <w:rPr>
          <w:rStyle w:val="default"/>
          <w:rFonts w:cs="FrankRuehl" w:hint="cs"/>
          <w:strike/>
          <w:vanish/>
          <w:sz w:val="22"/>
          <w:szCs w:val="22"/>
          <w:shd w:val="clear" w:color="auto" w:fill="FFFF99"/>
          <w:rtl/>
        </w:rPr>
        <w:t xml:space="preserve"> 650 מיליון שקלים חדשים.</w:t>
      </w:r>
    </w:p>
    <w:p w:rsidR="00123E97" w:rsidRPr="0032571E" w:rsidRDefault="00123E97" w:rsidP="00123E97">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(1)</w:t>
      </w:r>
      <w:r w:rsidRPr="0032571E">
        <w:rPr>
          <w:rStyle w:val="default"/>
          <w:rFonts w:cs="FrankRuehl" w:hint="cs"/>
          <w:vanish/>
          <w:sz w:val="22"/>
          <w:szCs w:val="22"/>
          <w:u w:val="single"/>
          <w:shd w:val="clear" w:color="auto" w:fill="FFFF99"/>
          <w:rtl/>
        </w:rPr>
        <w:tab/>
        <w:t xml:space="preserve">בשנת 2017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461 מיליון שקלים חדשים;</w:t>
      </w:r>
    </w:p>
    <w:p w:rsidR="00123E97" w:rsidRPr="0032571E" w:rsidRDefault="00123E97" w:rsidP="00123E97">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(2)</w:t>
      </w:r>
      <w:r w:rsidRPr="0032571E">
        <w:rPr>
          <w:rStyle w:val="default"/>
          <w:rFonts w:cs="FrankRuehl" w:hint="cs"/>
          <w:vanish/>
          <w:sz w:val="22"/>
          <w:szCs w:val="22"/>
          <w:u w:val="single"/>
          <w:shd w:val="clear" w:color="auto" w:fill="FFFF99"/>
          <w:rtl/>
        </w:rPr>
        <w:tab/>
        <w:t xml:space="preserve">בשנת 2018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487.8 מיליון שקלים חדשים;</w:t>
      </w:r>
    </w:p>
    <w:p w:rsidR="00123E97" w:rsidRPr="00123E97" w:rsidRDefault="00123E97" w:rsidP="00123E97">
      <w:pPr>
        <w:pStyle w:val="P00"/>
        <w:spacing w:before="0"/>
        <w:ind w:left="1021" w:right="1134"/>
        <w:rPr>
          <w:rStyle w:val="default"/>
          <w:rFonts w:cs="FrankRuehl" w:hint="cs"/>
          <w:sz w:val="2"/>
          <w:szCs w:val="2"/>
          <w:shd w:val="clear" w:color="auto" w:fill="FFFF99"/>
          <w:rtl/>
        </w:rPr>
      </w:pPr>
      <w:r w:rsidRPr="0032571E">
        <w:rPr>
          <w:rStyle w:val="default"/>
          <w:rFonts w:cs="FrankRuehl" w:hint="cs"/>
          <w:vanish/>
          <w:sz w:val="22"/>
          <w:szCs w:val="22"/>
          <w:u w:val="single"/>
          <w:shd w:val="clear" w:color="auto" w:fill="FFFF99"/>
          <w:rtl/>
        </w:rPr>
        <w:t>(3)</w:t>
      </w:r>
      <w:r w:rsidRPr="0032571E">
        <w:rPr>
          <w:rStyle w:val="default"/>
          <w:rFonts w:cs="FrankRuehl" w:hint="cs"/>
          <w:vanish/>
          <w:sz w:val="22"/>
          <w:szCs w:val="22"/>
          <w:u w:val="single"/>
          <w:shd w:val="clear" w:color="auto" w:fill="FFFF99"/>
          <w:rtl/>
        </w:rPr>
        <w:tab/>
        <w:t xml:space="preserve">בשנת 2019 ואילך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512 מיליון שקלים חדשים.</w:t>
      </w:r>
      <w:bookmarkEnd w:id="169"/>
    </w:p>
    <w:p w:rsidR="00621E72" w:rsidRDefault="00621E72" w:rsidP="00FA56D1">
      <w:pPr>
        <w:pStyle w:val="P00"/>
        <w:spacing w:before="72"/>
        <w:ind w:left="0" w:right="1134"/>
        <w:rPr>
          <w:rStyle w:val="default"/>
          <w:rFonts w:cs="FrankRuehl" w:hint="cs"/>
          <w:rtl/>
        </w:rPr>
      </w:pPr>
      <w:bookmarkStart w:id="170" w:name="Seif86"/>
      <w:bookmarkEnd w:id="170"/>
      <w:r>
        <w:rPr>
          <w:lang w:eastAsia="en-US"/>
        </w:rPr>
        <w:pict>
          <v:rect id="_x0000_s2373" style="position:absolute;left:0;text-align:left;margin-left:464.5pt;margin-top:8.05pt;width:75.05pt;height:27.9pt;z-index:251597312"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שיא כוח אדם</w:t>
                  </w:r>
                </w:p>
                <w:p w:rsidR="000934F0" w:rsidRDefault="000934F0" w:rsidP="00B67704">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8</w:t>
      </w:r>
      <w:r w:rsidR="009A1B80">
        <w:rPr>
          <w:rStyle w:val="big-number"/>
          <w:rFonts w:cs="Miriam" w:hint="cs"/>
          <w:rtl/>
        </w:rPr>
        <w:t>1</w:t>
      </w:r>
      <w:r w:rsidRPr="004E3157">
        <w:rPr>
          <w:rStyle w:val="default"/>
          <w:rFonts w:cs="FrankRuehl"/>
          <w:rtl/>
        </w:rPr>
        <w:t>.</w:t>
      </w:r>
      <w:r w:rsidRPr="004E3157">
        <w:rPr>
          <w:rStyle w:val="default"/>
          <w:rFonts w:cs="FrankRuehl"/>
          <w:rtl/>
        </w:rPr>
        <w:tab/>
      </w:r>
      <w:r w:rsidR="00B6288B">
        <w:rPr>
          <w:rStyle w:val="default"/>
          <w:rFonts w:cs="FrankRuehl" w:hint="cs"/>
          <w:rtl/>
        </w:rPr>
        <w:t>(א)</w:t>
      </w:r>
      <w:r w:rsidR="00B6288B">
        <w:rPr>
          <w:rStyle w:val="default"/>
          <w:rFonts w:cs="FrankRuehl" w:hint="cs"/>
          <w:rtl/>
        </w:rPr>
        <w:tab/>
        <w:t xml:space="preserve">שיא כוח האדם בתאגיד השידור </w:t>
      </w:r>
      <w:r w:rsidR="00B67704">
        <w:rPr>
          <w:rStyle w:val="default"/>
          <w:rFonts w:cs="FrankRuehl" w:hint="cs"/>
          <w:rtl/>
        </w:rPr>
        <w:t>הישראלי</w:t>
      </w:r>
      <w:r w:rsidR="00B6288B">
        <w:rPr>
          <w:rStyle w:val="default"/>
          <w:rFonts w:cs="FrankRuehl" w:hint="cs"/>
          <w:rtl/>
        </w:rPr>
        <w:t xml:space="preserve"> וכל שינוי בו יאושר בידי המועצה לאחר קבלת אישור הממונה על התקציבים במשרד האוצר (בחוק זה </w:t>
      </w:r>
      <w:r w:rsidR="00B6288B">
        <w:rPr>
          <w:rStyle w:val="default"/>
          <w:rFonts w:cs="FrankRuehl"/>
          <w:rtl/>
        </w:rPr>
        <w:t>–</w:t>
      </w:r>
      <w:r w:rsidR="00B6288B">
        <w:rPr>
          <w:rStyle w:val="default"/>
          <w:rFonts w:cs="FrankRuehl" w:hint="cs"/>
          <w:rtl/>
        </w:rPr>
        <w:t xml:space="preserve"> מגבלת שיא כוח האדם); הממונה על התקציבים במשרד האוצר יקבל החלטה בדבר מגבלת שיא כוח האדם בתוך 21 ימים מיום שנמסרו לו כל הנתונים והמסמכים הנדרשים לצורך קבלת ההחלטה; לעניין זה, כחלק מכוח האדם יימנו עובד תאגיד השידור </w:t>
      </w:r>
      <w:r w:rsidR="00B67704">
        <w:rPr>
          <w:rStyle w:val="default"/>
          <w:rFonts w:cs="FrankRuehl" w:hint="cs"/>
          <w:rtl/>
        </w:rPr>
        <w:t>הישראלי</w:t>
      </w:r>
      <w:r w:rsidR="00B6288B">
        <w:rPr>
          <w:rStyle w:val="default"/>
          <w:rFonts w:cs="FrankRuehl" w:hint="cs"/>
          <w:rtl/>
        </w:rPr>
        <w:t xml:space="preserve"> וכל מי שעיקר עיסוקו דרך קבע מבוצע במיתקני התאגיד או מי שעבודתו בליבת עיסוקו של התאגיד, לרבות מי שמועסק על ידי קבלן כוח אדם ולמעט קבלן שירות; בסעיף קטן זה, "קבלן כוח אדם" ו"קבלן שירות" </w:t>
      </w:r>
      <w:r w:rsidR="00B6288B">
        <w:rPr>
          <w:rStyle w:val="default"/>
          <w:rFonts w:cs="FrankRuehl"/>
          <w:rtl/>
        </w:rPr>
        <w:t>–</w:t>
      </w:r>
      <w:r w:rsidR="00B6288B">
        <w:rPr>
          <w:rStyle w:val="default"/>
          <w:rFonts w:cs="FrankRuehl" w:hint="cs"/>
          <w:rtl/>
        </w:rPr>
        <w:t xml:space="preserve"> כהגדרתם בחוק העסקת עובדים על ידי קבלני כוח א</w:t>
      </w:r>
      <w:r w:rsidR="00FA56D1">
        <w:rPr>
          <w:rStyle w:val="default"/>
          <w:rFonts w:cs="FrankRuehl" w:hint="cs"/>
          <w:rtl/>
        </w:rPr>
        <w:t>ד</w:t>
      </w:r>
      <w:r w:rsidR="00B6288B">
        <w:rPr>
          <w:rStyle w:val="default"/>
          <w:rFonts w:cs="FrankRuehl" w:hint="cs"/>
          <w:rtl/>
        </w:rPr>
        <w:t>ם, התשנ"ו-1996.</w:t>
      </w:r>
    </w:p>
    <w:p w:rsidR="00B6288B" w:rsidRDefault="00B6288B" w:rsidP="00B6770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אישר הממונה על התקציבים במשרד האוצר את שיא כוח האדם בתאגיד השידור </w:t>
      </w:r>
      <w:r w:rsidR="00B67704">
        <w:rPr>
          <w:rStyle w:val="default"/>
          <w:rFonts w:cs="FrankRuehl" w:hint="cs"/>
          <w:rtl/>
        </w:rPr>
        <w:t>הישראלי</w:t>
      </w:r>
      <w:r>
        <w:rPr>
          <w:rStyle w:val="default"/>
          <w:rFonts w:cs="FrankRuehl" w:hint="cs"/>
          <w:rtl/>
        </w:rPr>
        <w:t>, כאמור בסעיף קטן (א), לא תאשר המועצה את הצעת התקציב לפי סעיף 11(6).</w:t>
      </w:r>
    </w:p>
    <w:p w:rsidR="00B6288B" w:rsidRDefault="00B6288B" w:rsidP="00B628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יאוחר מתום 45 ימים מתום שנת כספים, יודיע המנהל הכללי למועצה, לשר ולשר האוצר, בדרך שיקבע שר האוצר, אם התקיימה מגבלת שיא כוח האדם בשנת הכספים שחלפה.</w:t>
      </w:r>
    </w:p>
    <w:p w:rsidR="00B6288B" w:rsidRDefault="00B6288B" w:rsidP="00B628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הודיע המנהל הכללי בהודעתו לפי סעיף קטן (ג) כי התקיימה מגבלת שיא כוח האדם בשנת הכספים שחלפה, יבחן שר האוצר את הודעת המנהל הכללי ויחליט אם אכן התקיימה המגבלה כאמור, והוא רשאי לבקש מהמנהל הכללי כל מידע הדרוש לו לשם קבלת ההחלטה כאמור; ההחלטה לפי סעי</w:t>
      </w:r>
      <w:r w:rsidR="00FA56D1">
        <w:rPr>
          <w:rStyle w:val="default"/>
          <w:rFonts w:cs="FrankRuehl" w:hint="cs"/>
          <w:rtl/>
        </w:rPr>
        <w:t>ף</w:t>
      </w:r>
      <w:r>
        <w:rPr>
          <w:rStyle w:val="default"/>
          <w:rFonts w:cs="FrankRuehl" w:hint="cs"/>
          <w:rtl/>
        </w:rPr>
        <w:t xml:space="preserve"> קטן זה תינתן לא יאוחר מתום 30 ימים ממועד קבלת הודעת המנהל הכללי, ואם נדרש מידע נוסף לפי סעיף קטן זה </w:t>
      </w:r>
      <w:r>
        <w:rPr>
          <w:rStyle w:val="default"/>
          <w:rFonts w:cs="FrankRuehl"/>
          <w:rtl/>
        </w:rPr>
        <w:t>–</w:t>
      </w:r>
      <w:r>
        <w:rPr>
          <w:rStyle w:val="default"/>
          <w:rFonts w:cs="FrankRuehl" w:hint="cs"/>
          <w:rtl/>
        </w:rPr>
        <w:t xml:space="preserve"> ממועד קבלת המידע.</w:t>
      </w:r>
    </w:p>
    <w:p w:rsidR="00B6288B" w:rsidRDefault="00B6288B" w:rsidP="00B6288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הודיע המנהל הכללי בהודעתו לפי סעיף קטן (ג) כי לא התקיימה מגבלת שיא כוח האדם בשנת הכספים שחלפה או החליט כך שר האוצר לפי הוראות סעיף קטן (ד), יחולו, החל במועד ההודעה או ההחלטה, לפי העניין (בסעיף קטן זה </w:t>
      </w:r>
      <w:r>
        <w:rPr>
          <w:rStyle w:val="default"/>
          <w:rFonts w:cs="FrankRuehl"/>
          <w:rtl/>
        </w:rPr>
        <w:t>–</w:t>
      </w:r>
      <w:r>
        <w:rPr>
          <w:rStyle w:val="default"/>
          <w:rFonts w:cs="FrankRuehl" w:hint="cs"/>
          <w:rtl/>
        </w:rPr>
        <w:t xml:space="preserve"> המועד הקובע), וכל עוד לא החליט שר האוצר אחרת, הוראות אלה:</w:t>
      </w:r>
    </w:p>
    <w:p w:rsidR="00B6288B" w:rsidRDefault="00B6288B" w:rsidP="00B6770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תאגיד השידור </w:t>
      </w:r>
      <w:r w:rsidR="00B67704">
        <w:rPr>
          <w:rStyle w:val="default"/>
          <w:rFonts w:cs="FrankRuehl" w:hint="cs"/>
          <w:rtl/>
        </w:rPr>
        <w:t>הישראלי</w:t>
      </w:r>
      <w:r>
        <w:rPr>
          <w:rStyle w:val="default"/>
          <w:rFonts w:cs="FrankRuehl" w:hint="cs"/>
          <w:rtl/>
        </w:rPr>
        <w:t xml:space="preserve"> לא יקבל עובדים חדשים;</w:t>
      </w:r>
    </w:p>
    <w:p w:rsidR="00B6288B" w:rsidRDefault="00B6288B" w:rsidP="00B6770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תאגיד השידור </w:t>
      </w:r>
      <w:r w:rsidR="00B67704">
        <w:rPr>
          <w:rStyle w:val="default"/>
          <w:rFonts w:cs="FrankRuehl" w:hint="cs"/>
          <w:rtl/>
        </w:rPr>
        <w:t>הישראלי</w:t>
      </w:r>
      <w:r>
        <w:rPr>
          <w:rStyle w:val="default"/>
          <w:rFonts w:cs="FrankRuehl" w:hint="cs"/>
          <w:rtl/>
        </w:rPr>
        <w:t xml:space="preserve"> לא יתקשר עם אדם לשם קבלת שירות שבוצע ערב המועד הקובע בידי עובד תאגיד השידור </w:t>
      </w:r>
      <w:r w:rsidR="00B67704">
        <w:rPr>
          <w:rStyle w:val="default"/>
          <w:rFonts w:cs="FrankRuehl" w:hint="cs"/>
          <w:rtl/>
        </w:rPr>
        <w:t>הישראלי</w:t>
      </w:r>
      <w:r>
        <w:rPr>
          <w:rStyle w:val="default"/>
          <w:rFonts w:cs="FrankRuehl" w:hint="cs"/>
          <w:rtl/>
        </w:rPr>
        <w:t>.</w:t>
      </w:r>
    </w:p>
    <w:p w:rsidR="00B67704" w:rsidRPr="0032571E" w:rsidRDefault="00B67704" w:rsidP="00B67704">
      <w:pPr>
        <w:pStyle w:val="P00"/>
        <w:spacing w:before="0"/>
        <w:ind w:left="0" w:right="1134"/>
        <w:rPr>
          <w:rStyle w:val="default"/>
          <w:rFonts w:cs="FrankRuehl" w:hint="cs"/>
          <w:vanish/>
          <w:color w:val="FF0000"/>
          <w:sz w:val="20"/>
          <w:szCs w:val="20"/>
          <w:shd w:val="clear" w:color="auto" w:fill="FFFF99"/>
          <w:rtl/>
        </w:rPr>
      </w:pPr>
      <w:bookmarkStart w:id="171" w:name="Rov243"/>
      <w:r w:rsidRPr="0032571E">
        <w:rPr>
          <w:rStyle w:val="default"/>
          <w:rFonts w:cs="FrankRuehl" w:hint="cs"/>
          <w:vanish/>
          <w:color w:val="FF0000"/>
          <w:sz w:val="20"/>
          <w:szCs w:val="20"/>
          <w:shd w:val="clear" w:color="auto" w:fill="FFFF99"/>
          <w:rtl/>
        </w:rPr>
        <w:t>מיום 10.9.2015</w:t>
      </w:r>
    </w:p>
    <w:p w:rsidR="00B67704" w:rsidRPr="0032571E" w:rsidRDefault="00B67704" w:rsidP="00B6770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67704" w:rsidRPr="0032571E" w:rsidRDefault="00B67704" w:rsidP="00B67704">
      <w:pPr>
        <w:pStyle w:val="P00"/>
        <w:spacing w:before="0"/>
        <w:ind w:left="0" w:right="1134"/>
        <w:rPr>
          <w:rStyle w:val="default"/>
          <w:rFonts w:cs="FrankRuehl" w:hint="cs"/>
          <w:vanish/>
          <w:sz w:val="20"/>
          <w:szCs w:val="20"/>
          <w:shd w:val="clear" w:color="auto" w:fill="FFFF99"/>
          <w:rtl/>
        </w:rPr>
      </w:pPr>
      <w:hyperlink r:id="rId24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24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B67704" w:rsidRPr="0032571E" w:rsidRDefault="00B67704" w:rsidP="00B67704">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81</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שיא כוח האדם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xml:space="preserve"> וכל שינוי בו יאושר בידי המועצה לאחר קבלת אישור הממונה על התקציבים במשרד האוצר (בחוק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מגבלת שיא כוח האדם); הממונה על התקציבים במשרד האוצר יקבל החלטה בדבר מגבלת שיא כוח האדם בתוך 21 ימים מיום שנמסרו לו כל הנתונים והמסמכים הנדרשים לצורך קבלת ההחלטה; לעניין זה, כחלק מכוח האדם יימנו עובד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וכל מי שעיקר עיסוקו דרך קבע מבוצע במיתקני התאגיד או מי שעבודתו בליבת עיסוקו של התאגיד, לרבות מי שמועסק על ידי קבלן כוח אדם ולמעט קבלן שירות; בסעיף קטן זה, "קבלן כוח אדם" ו"קבלן שירות"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כהגדרתם בחוק העסקת עובדים על ידי קבלני כוח אגם, התשנ"ו-1996.</w:t>
      </w:r>
    </w:p>
    <w:p w:rsidR="00B67704" w:rsidRPr="0032571E" w:rsidRDefault="00B67704" w:rsidP="00B6770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לא אישר הממונה על התקציבים במשרד האוצר את שיא כוח האדם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כאמור בסעיף קטן (א), לא תאשר המועצה את הצעת התקציב לפי סעיף 11(6).</w:t>
      </w:r>
    </w:p>
    <w:p w:rsidR="00B67704" w:rsidRPr="0032571E" w:rsidRDefault="00B67704" w:rsidP="00B6770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לא יאוחר מתום 45 ימים מתום שנת כספים, יודיע המנהל הכללי למועצה, לשר ולשר האוצר, בדרך שיקבע שר האוצר, אם התקיימה מגבלת שיא כוח האדם בשנת הכספים שחלפה.</w:t>
      </w:r>
    </w:p>
    <w:p w:rsidR="00B67704" w:rsidRPr="0032571E" w:rsidRDefault="00B67704" w:rsidP="00B6770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 xml:space="preserve">הודיע המנהל הכללי בהודעתו לפי סעיף קטן (ג) כי התקיימה מגבלת שיא כוח האדם בשנת הכספים שחלפה, יבחן שר האוצר את הודעת המנהל הכללי ויחליט אם אכן התקיימה המגבלה כאמור, והוא רשאי לבקש מהמנהל הכללי כל מידע הדרוש לו לשם קבלת ההחלטה כאמור; ההחלטה לפי סעי קטן זה תינתן לא יאוחר מתום 30 ימים ממועד קבלת הודעת המנהל הכללי, ואם נדרש מידע נוסף לפי סעיף קטן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ממועד קבלת המידע.</w:t>
      </w:r>
    </w:p>
    <w:p w:rsidR="00B67704" w:rsidRPr="0032571E" w:rsidRDefault="00B67704" w:rsidP="00B67704">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t xml:space="preserve">הודיע המנהל הכללי בהודעתו לפי סעיף קטן (ג) כי לא התקיימה מגבלת שיא כוח האדם בשנת הכספים שחלפה או החליט כך שר האוצר לפי הוראות סעיף קטן (ד), יחולו, החל במועד ההודעה או ההחלטה, לפי העניין (בסעיף קטן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המועד הקובע), וכל עוד לא החליט שר האוצר אחרת, הוראות אלה:</w:t>
      </w:r>
    </w:p>
    <w:p w:rsidR="00B67704" w:rsidRPr="0032571E" w:rsidRDefault="00B67704" w:rsidP="00B6770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לא יקבל עובדים חדשים;</w:t>
      </w:r>
    </w:p>
    <w:p w:rsidR="00B67704" w:rsidRPr="00B67704" w:rsidRDefault="00B67704" w:rsidP="00B67704">
      <w:pPr>
        <w:pStyle w:val="P00"/>
        <w:spacing w:before="0"/>
        <w:ind w:left="1021" w:right="1134"/>
        <w:rPr>
          <w:rStyle w:val="default"/>
          <w:rFonts w:cs="FrankRuehl" w:hint="cs"/>
          <w:sz w:val="2"/>
          <w:szCs w:val="2"/>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לא יתקשר עם אדם לשם קבלת שירות שבוצע ערב המועד הקובע בידי עובד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bookmarkEnd w:id="171"/>
    </w:p>
    <w:p w:rsidR="00621E72" w:rsidRDefault="00621E72" w:rsidP="00B67704">
      <w:pPr>
        <w:pStyle w:val="P00"/>
        <w:spacing w:before="72"/>
        <w:ind w:left="0" w:right="1134"/>
        <w:rPr>
          <w:rStyle w:val="default"/>
          <w:rFonts w:cs="FrankRuehl" w:hint="cs"/>
          <w:rtl/>
        </w:rPr>
      </w:pPr>
      <w:bookmarkStart w:id="172" w:name="Seif87"/>
      <w:bookmarkEnd w:id="172"/>
      <w:r>
        <w:rPr>
          <w:lang w:eastAsia="en-US"/>
        </w:rPr>
        <w:pict>
          <v:rect id="_x0000_s2374" style="position:absolute;left:0;text-align:left;margin-left:464.5pt;margin-top:8.05pt;width:75.05pt;height:34.95pt;z-index:251598336"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הלוואות למטרות פיתוח</w:t>
                  </w:r>
                </w:p>
                <w:p w:rsidR="000934F0" w:rsidRDefault="000934F0" w:rsidP="00B67704">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8</w:t>
      </w:r>
      <w:r w:rsidR="00B6288B">
        <w:rPr>
          <w:rStyle w:val="big-number"/>
          <w:rFonts w:cs="Miriam" w:hint="cs"/>
          <w:rtl/>
        </w:rPr>
        <w:t>2</w:t>
      </w:r>
      <w:r w:rsidRPr="004E3157">
        <w:rPr>
          <w:rStyle w:val="default"/>
          <w:rFonts w:cs="FrankRuehl"/>
          <w:rtl/>
        </w:rPr>
        <w:t>.</w:t>
      </w:r>
      <w:r w:rsidRPr="004E3157">
        <w:rPr>
          <w:rStyle w:val="default"/>
          <w:rFonts w:cs="FrankRuehl"/>
          <w:rtl/>
        </w:rPr>
        <w:tab/>
      </w:r>
      <w:r w:rsidR="00B6288B">
        <w:rPr>
          <w:rStyle w:val="default"/>
          <w:rFonts w:cs="FrankRuehl" w:hint="cs"/>
          <w:rtl/>
        </w:rPr>
        <w:t xml:space="preserve">תאגיד השידור </w:t>
      </w:r>
      <w:r w:rsidR="00B67704">
        <w:rPr>
          <w:rStyle w:val="default"/>
          <w:rFonts w:cs="FrankRuehl" w:hint="cs"/>
          <w:rtl/>
        </w:rPr>
        <w:t>הישראלי</w:t>
      </w:r>
      <w:r w:rsidR="00B6288B">
        <w:rPr>
          <w:rStyle w:val="default"/>
          <w:rFonts w:cs="FrankRuehl" w:hint="cs"/>
          <w:rtl/>
        </w:rPr>
        <w:t xml:space="preserve"> רשאי לקבל הלוואות למטרות פיתוח אם המועצה אישרה זאת ברוב של שני שלישים מחבריה, ובלבד שסך ההלוואות לא יעלה על 20 מיליון שקלים חדשים אלא באישור שר האוצר.</w:t>
      </w:r>
    </w:p>
    <w:p w:rsidR="00123E97" w:rsidRPr="0032571E" w:rsidRDefault="00123E97" w:rsidP="00123E97">
      <w:pPr>
        <w:pStyle w:val="P00"/>
        <w:spacing w:before="0"/>
        <w:ind w:left="0" w:right="1134"/>
        <w:rPr>
          <w:rStyle w:val="default"/>
          <w:rFonts w:cs="FrankRuehl" w:hint="cs"/>
          <w:vanish/>
          <w:color w:val="FF0000"/>
          <w:sz w:val="20"/>
          <w:szCs w:val="20"/>
          <w:shd w:val="clear" w:color="auto" w:fill="FFFF99"/>
          <w:rtl/>
        </w:rPr>
      </w:pPr>
      <w:bookmarkStart w:id="173" w:name="Rov244"/>
      <w:r w:rsidRPr="0032571E">
        <w:rPr>
          <w:rStyle w:val="default"/>
          <w:rFonts w:cs="FrankRuehl" w:hint="cs"/>
          <w:vanish/>
          <w:color w:val="FF0000"/>
          <w:sz w:val="20"/>
          <w:szCs w:val="20"/>
          <w:shd w:val="clear" w:color="auto" w:fill="FFFF99"/>
          <w:rtl/>
        </w:rPr>
        <w:t>מיום 10.9.2015</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24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24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123E97" w:rsidRPr="00A025A2" w:rsidRDefault="00123E97" w:rsidP="00123E97">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82</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רשאי לקבל הלוואות למטרות פיתוח אם המועצה אישרה זאת ברוב של שני שלישים מחבריה, ובלבד שסך ההלוואות לא יעלה על 20 מיליון שקלים חדשים אלא באישור שר האוצר.</w:t>
      </w:r>
      <w:bookmarkEnd w:id="173"/>
    </w:p>
    <w:p w:rsidR="00123E97" w:rsidRPr="0032571E" w:rsidRDefault="00123E97" w:rsidP="00123E97">
      <w:pPr>
        <w:pStyle w:val="medium2-header"/>
        <w:keepLines w:val="0"/>
        <w:spacing w:before="72"/>
        <w:ind w:left="0" w:right="1134"/>
        <w:rPr>
          <w:rFonts w:cs="FrankRuehl" w:hint="cs"/>
          <w:noProof/>
          <w:vanish/>
          <w:shd w:val="clear" w:color="auto" w:fill="FFFF99"/>
          <w:rtl/>
        </w:rPr>
      </w:pPr>
      <w:bookmarkStart w:id="174" w:name="Rov351"/>
      <w:r w:rsidRPr="0032571E">
        <w:rPr>
          <w:rFonts w:cs="FrankRuehl" w:hint="cs"/>
          <w:noProof/>
          <w:vanish/>
          <w:shd w:val="clear" w:color="auto" w:fill="FFFF99"/>
          <w:rtl/>
          <w:lang w:eastAsia="en-US"/>
        </w:rPr>
        <w:pict>
          <v:shape id="_x0000_s2749" type="#_x0000_t202" style="position:absolute;left:0;text-align:left;margin-left:470.35pt;margin-top:7.1pt;width:1in;height:16.8pt;z-index:251751936" filled="f" stroked="f">
            <v:textbox inset="1mm,0,1mm,0">
              <w:txbxContent>
                <w:p w:rsidR="000934F0" w:rsidRDefault="000934F0" w:rsidP="00123E97">
                  <w:pPr>
                    <w:spacing w:line="160" w:lineRule="exact"/>
                    <w:jc w:val="left"/>
                    <w:rPr>
                      <w:rFonts w:cs="Miriam" w:hint="cs"/>
                      <w:noProof/>
                      <w:sz w:val="18"/>
                      <w:szCs w:val="18"/>
                      <w:rtl/>
                    </w:rPr>
                  </w:pPr>
                  <w:r>
                    <w:rPr>
                      <w:rFonts w:cs="Miriam" w:hint="cs"/>
                      <w:sz w:val="18"/>
                      <w:szCs w:val="18"/>
                      <w:rtl/>
                    </w:rPr>
                    <w:t>(תיקון מס' 8) תשע"ז-2017</w:t>
                  </w:r>
                </w:p>
              </w:txbxContent>
            </v:textbox>
            <w10:anchorlock/>
          </v:shape>
        </w:pict>
      </w:r>
      <w:r w:rsidRPr="0032571E">
        <w:rPr>
          <w:rFonts w:cs="FrankRuehl" w:hint="cs"/>
          <w:noProof/>
          <w:vanish/>
          <w:shd w:val="clear" w:color="auto" w:fill="FFFF99"/>
          <w:rtl/>
        </w:rPr>
        <w:t>פרק י"ג1: תאגיד החדשות</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F04494" w:rsidRPr="0032571E">
        <w:rPr>
          <w:rStyle w:val="default"/>
          <w:rFonts w:cs="FrankRuehl" w:hint="cs"/>
          <w:vanish/>
          <w:color w:val="FF0000"/>
          <w:sz w:val="20"/>
          <w:szCs w:val="20"/>
          <w:shd w:val="clear" w:color="auto" w:fill="FFFF99"/>
          <w:rtl/>
        </w:rPr>
        <w:t xml:space="preserve"> </w:t>
      </w:r>
      <w:r w:rsidR="00F04494"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246"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933 (</w:t>
      </w:r>
      <w:hyperlink r:id="rId247"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248"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49"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123E97">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פרק י"ג1</w:t>
      </w:r>
    </w:p>
    <w:p w:rsidR="00123E97" w:rsidRPr="0032571E" w:rsidRDefault="00123E97" w:rsidP="00123E97">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50" style="position:absolute;left:0;text-align:left;margin-left:464.5pt;margin-top:8.05pt;width:75.05pt;height:24.65pt;z-index:251752960"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תאגיד החדשות</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Pr="0032571E">
        <w:rPr>
          <w:rStyle w:val="default"/>
          <w:rFonts w:cs="FrankRuehl" w:hint="cs"/>
          <w:vanish/>
          <w:shd w:val="clear" w:color="auto" w:fill="FFFF99"/>
          <w:rtl/>
        </w:rPr>
        <w:t>א</w:t>
      </w:r>
      <w:r w:rsidRPr="0032571E">
        <w:rPr>
          <w:rStyle w:val="default"/>
          <w:rFonts w:cs="FrankRuehl"/>
          <w:vanish/>
          <w:shd w:val="clear" w:color="auto" w:fill="FFFF99"/>
          <w:rtl/>
        </w:rPr>
        <w:t>.</w:t>
      </w:r>
      <w:r w:rsidRPr="0032571E">
        <w:rPr>
          <w:rStyle w:val="default"/>
          <w:rFonts w:cs="FrankRuehl"/>
          <w:vanish/>
          <w:shd w:val="clear" w:color="auto" w:fill="FFFF99"/>
          <w:rtl/>
        </w:rPr>
        <w:tab/>
      </w:r>
      <w:r w:rsidRPr="0032571E">
        <w:rPr>
          <w:rStyle w:val="default"/>
          <w:rFonts w:cs="FrankRuehl" w:hint="cs"/>
          <w:vanish/>
          <w:shd w:val="clear" w:color="auto" w:fill="FFFF99"/>
          <w:rtl/>
        </w:rPr>
        <w:t>(א)</w:t>
      </w:r>
      <w:r w:rsidRPr="0032571E">
        <w:rPr>
          <w:rStyle w:val="default"/>
          <w:rFonts w:cs="FrankRuehl" w:hint="cs"/>
          <w:vanish/>
          <w:shd w:val="clear" w:color="auto" w:fill="FFFF99"/>
          <w:rtl/>
        </w:rPr>
        <w:tab/>
        <w:t>מוקם בזה תאגיד החדשות.</w:t>
      </w:r>
    </w:p>
    <w:p w:rsidR="00123E97" w:rsidRPr="0032571E" w:rsidRDefault="00123E97" w:rsidP="00123E97">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תאגיד החדשות הוא אישיות משפטית, הכשרה לכל חובה, זכות ופעולה המתיישבת עם אופיו וטבעו כגוף מאוגד.</w:t>
      </w:r>
    </w:p>
    <w:p w:rsidR="00123E97" w:rsidRPr="0032571E" w:rsidRDefault="00123E97" w:rsidP="00123E97">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(ג)</w:t>
      </w:r>
      <w:r w:rsidRPr="0032571E">
        <w:rPr>
          <w:rStyle w:val="default"/>
          <w:rFonts w:cs="FrankRuehl" w:hint="cs"/>
          <w:vanish/>
          <w:shd w:val="clear" w:color="auto" w:fill="FFFF99"/>
          <w:rtl/>
        </w:rPr>
        <w:tab/>
        <w:t>האורגנים של תאגיד החדשות הם מועצת תאגיד החדשות והמנהל הכללי של תאגיד החדשות.</w:t>
      </w:r>
    </w:p>
    <w:p w:rsidR="00123E97" w:rsidRPr="0032571E" w:rsidRDefault="00123E97" w:rsidP="00123E97">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(ד)</w:t>
      </w:r>
      <w:r w:rsidRPr="0032571E">
        <w:rPr>
          <w:rStyle w:val="default"/>
          <w:rFonts w:cs="FrankRuehl" w:hint="cs"/>
          <w:vanish/>
          <w:shd w:val="clear" w:color="auto" w:fill="FFFF99"/>
          <w:rtl/>
        </w:rPr>
        <w:tab/>
        <w:t>תאגיד החדשות הוא גוף מבוקר כמשמעותו בחוק מבקר המדינה, התשי"ח-1958 [נוסח משולב].</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250"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933 (</w:t>
      </w:r>
      <w:hyperlink r:id="rId251"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252"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53"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F31614">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82א</w:t>
      </w:r>
    </w:p>
    <w:p w:rsidR="00123E97" w:rsidRPr="0032571E" w:rsidRDefault="00123E97" w:rsidP="005F4F6E">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51" style="position:absolute;left:0;text-align:left;margin-left:464.5pt;margin-top:8.05pt;width:75.05pt;height:34.95pt;z-index:251753984"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תפקידי תאגיד החדשות</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Pr="0032571E">
        <w:rPr>
          <w:rStyle w:val="default"/>
          <w:rFonts w:cs="FrankRuehl" w:hint="cs"/>
          <w:vanish/>
          <w:shd w:val="clear" w:color="auto" w:fill="FFFF99"/>
          <w:rtl/>
        </w:rPr>
        <w:t>ב</w:t>
      </w:r>
      <w:r w:rsidRPr="0032571E">
        <w:rPr>
          <w:rStyle w:val="default"/>
          <w:rFonts w:cs="FrankRuehl"/>
          <w:vanish/>
          <w:shd w:val="clear" w:color="auto" w:fill="FFFF99"/>
          <w:rtl/>
        </w:rPr>
        <w:t>.</w:t>
      </w:r>
      <w:r w:rsidRPr="0032571E">
        <w:rPr>
          <w:rStyle w:val="default"/>
          <w:rFonts w:cs="FrankRuehl"/>
          <w:vanish/>
          <w:shd w:val="clear" w:color="auto" w:fill="FFFF99"/>
          <w:rtl/>
        </w:rPr>
        <w:tab/>
      </w:r>
      <w:r w:rsidR="005F4F6E" w:rsidRPr="0032571E">
        <w:rPr>
          <w:rStyle w:val="default"/>
          <w:rFonts w:cs="FrankRuehl" w:hint="cs"/>
          <w:vanish/>
          <w:shd w:val="clear" w:color="auto" w:fill="FFFF99"/>
          <w:rtl/>
        </w:rPr>
        <w:t>(א)</w:t>
      </w:r>
      <w:r w:rsidR="005F4F6E" w:rsidRPr="0032571E">
        <w:rPr>
          <w:rStyle w:val="default"/>
          <w:rFonts w:cs="FrankRuehl" w:hint="cs"/>
          <w:vanish/>
          <w:shd w:val="clear" w:color="auto" w:fill="FFFF99"/>
          <w:rtl/>
        </w:rPr>
        <w:tab/>
        <w:t>תאגיד החדשות יפיק תוכן חדשותי ותוכן בענייני היום באמצעים חזותיים, קוליים וכתובים, ויעבירם לתאגיד השידור הישראלי לשם אספקת התכנים לציבור בטלוויזיה, ברדיו ועל גבי רשת האינטרנט, בידי תאגיד השידור הישראלי, לפי הוראות סעיף 63.</w:t>
      </w:r>
    </w:p>
    <w:p w:rsidR="005F4F6E" w:rsidRPr="0032571E" w:rsidRDefault="005F4F6E" w:rsidP="005F4F6E">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תאגיד החדשות יפיק את התכנים כאמור בסעיף קטן (א), כשירות ציבורי, באופן מקצועי, הגון, אחראי, עצמאי, ביקורתי, מאוזן, נטול פניות ואמין, בשקיפות ותוך הפעלת שיקול דעת עיתונאי ונאמנות לאמת העובדתית ולחובת הדיווח לציבור; התכנים כאמור שיפיק תאגיד החדשות יפנו למגוון האוכלוסיות והזרמים בחברה הישראלית ויכללו תוכן כאמור בשפה העברית ובשפות נוספות הרווחות בחברה הישראלית, למעט בשפה הערבית.</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25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934 (</w:t>
      </w:r>
      <w:hyperlink r:id="rId25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25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5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5F4F6E">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82ב</w:t>
      </w:r>
    </w:p>
    <w:p w:rsidR="00123E97" w:rsidRPr="0032571E" w:rsidRDefault="00123E97" w:rsidP="007D3C57">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52" style="position:absolute;left:0;text-align:left;margin-left:464.5pt;margin-top:8.05pt;width:75.05pt;height:34.95pt;z-index:251755008"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מועצת תאגיד החדשות</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005F4F6E" w:rsidRPr="0032571E">
        <w:rPr>
          <w:rStyle w:val="default"/>
          <w:rFonts w:cs="FrankRuehl" w:hint="cs"/>
          <w:vanish/>
          <w:shd w:val="clear" w:color="auto" w:fill="FFFF99"/>
          <w:rtl/>
        </w:rPr>
        <w:t>ג</w:t>
      </w:r>
      <w:r w:rsidRPr="0032571E">
        <w:rPr>
          <w:rStyle w:val="default"/>
          <w:rFonts w:cs="FrankRuehl"/>
          <w:vanish/>
          <w:shd w:val="clear" w:color="auto" w:fill="FFFF99"/>
          <w:rtl/>
        </w:rPr>
        <w:t>.</w:t>
      </w:r>
      <w:r w:rsidRPr="0032571E">
        <w:rPr>
          <w:rStyle w:val="default"/>
          <w:rFonts w:cs="FrankRuehl"/>
          <w:vanish/>
          <w:shd w:val="clear" w:color="auto" w:fill="FFFF99"/>
          <w:rtl/>
        </w:rPr>
        <w:tab/>
      </w:r>
      <w:r w:rsidR="007D3C57" w:rsidRPr="0032571E">
        <w:rPr>
          <w:rStyle w:val="default"/>
          <w:rFonts w:cs="FrankRuehl" w:hint="cs"/>
          <w:vanish/>
          <w:shd w:val="clear" w:color="auto" w:fill="FFFF99"/>
          <w:rtl/>
        </w:rPr>
        <w:t>(א)</w:t>
      </w:r>
      <w:r w:rsidR="007D3C57" w:rsidRPr="0032571E">
        <w:rPr>
          <w:rStyle w:val="default"/>
          <w:rFonts w:cs="FrankRuehl" w:hint="cs"/>
          <w:vanish/>
          <w:shd w:val="clear" w:color="auto" w:fill="FFFF99"/>
          <w:rtl/>
        </w:rPr>
        <w:tab/>
        <w:t>השר ימנה לתאגיד החדשות מועצה בת עשרה חברים כמפורט להלן, ובהם חמש נשים לפחות וכן חבר אחד לפחות הנמנה עם האוכלוסייה הערבית, לרבות האוכלוסייה הדרוזית והצ'רקסית, והכול לפי המלצת הוועדה לאיתור מועמדים כאמור בסעיף 82ו:</w:t>
      </w:r>
    </w:p>
    <w:p w:rsidR="007D3C57" w:rsidRPr="0032571E" w:rsidRDefault="007D3C57" w:rsidP="007D3C57">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(1)</w:t>
      </w:r>
      <w:r w:rsidRPr="0032571E">
        <w:rPr>
          <w:rStyle w:val="default"/>
          <w:rFonts w:cs="FrankRuehl" w:hint="cs"/>
          <w:vanish/>
          <w:shd w:val="clear" w:color="auto" w:fill="FFFF99"/>
          <w:rtl/>
        </w:rPr>
        <w:tab/>
        <w:t>יושב ראש מועצת תאגיד החדשות, שהוא בעל תואר אקדמי וכן בעל ניסיון של חמש שנים לפחות באחד מאלה, או בעל ניסיון מצטבר של חמש שנים לפחות בשניים אלה:</w:t>
      </w:r>
    </w:p>
    <w:p w:rsidR="007D3C57" w:rsidRPr="0032571E" w:rsidRDefault="007D3C57" w:rsidP="007D3C57">
      <w:pPr>
        <w:pStyle w:val="P00"/>
        <w:spacing w:before="72"/>
        <w:ind w:left="1474" w:right="1134"/>
        <w:rPr>
          <w:rStyle w:val="default"/>
          <w:rFonts w:cs="FrankRuehl" w:hint="cs"/>
          <w:vanish/>
          <w:shd w:val="clear" w:color="auto" w:fill="FFFF99"/>
          <w:rtl/>
        </w:rPr>
      </w:pPr>
      <w:r w:rsidRPr="0032571E">
        <w:rPr>
          <w:rStyle w:val="default"/>
          <w:rFonts w:cs="FrankRuehl" w:hint="cs"/>
          <w:vanish/>
          <w:shd w:val="clear" w:color="auto" w:fill="FFFF99"/>
          <w:rtl/>
        </w:rPr>
        <w:t>(א)</w:t>
      </w:r>
      <w:r w:rsidRPr="0032571E">
        <w:rPr>
          <w:rStyle w:val="default"/>
          <w:rFonts w:cs="FrankRuehl" w:hint="cs"/>
          <w:vanish/>
          <w:shd w:val="clear" w:color="auto" w:fill="FFFF99"/>
          <w:rtl/>
        </w:rPr>
        <w:tab/>
        <w:t>תפקיד בכיר בתחום הניהול העסקי של תאגיד בעל היקף עסקים משמעותי;</w:t>
      </w:r>
    </w:p>
    <w:p w:rsidR="007D3C57" w:rsidRPr="0032571E" w:rsidRDefault="007D3C57" w:rsidP="007D3C57">
      <w:pPr>
        <w:pStyle w:val="P00"/>
        <w:spacing w:before="72"/>
        <w:ind w:left="1474" w:right="1134"/>
        <w:rPr>
          <w:rStyle w:val="default"/>
          <w:rFonts w:cs="FrankRuehl" w:hint="cs"/>
          <w:vanish/>
          <w:shd w:val="clear" w:color="auto" w:fill="FFFF99"/>
          <w:rtl/>
        </w:rPr>
      </w:pPr>
      <w:r w:rsidRPr="0032571E">
        <w:rPr>
          <w:rStyle w:val="default"/>
          <w:rFonts w:cs="FrankRuehl" w:hint="cs"/>
          <w:vanish/>
          <w:shd w:val="clear" w:color="auto" w:fill="FFFF99"/>
          <w:rtl/>
        </w:rPr>
        <w:t>(ב)</w:t>
      </w:r>
      <w:r w:rsidRPr="0032571E">
        <w:rPr>
          <w:rStyle w:val="default"/>
          <w:rFonts w:cs="FrankRuehl" w:hint="cs"/>
          <w:vanish/>
          <w:shd w:val="clear" w:color="auto" w:fill="FFFF99"/>
          <w:rtl/>
        </w:rPr>
        <w:tab/>
        <w:t>תפקיד ניהולי בכיר בארגון משמעותי, בעל מעמד בתחום התקשורת;</w:t>
      </w:r>
    </w:p>
    <w:p w:rsidR="007D3C57" w:rsidRPr="0032571E" w:rsidRDefault="007D3C57" w:rsidP="007D3C57">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(2)</w:t>
      </w:r>
      <w:r w:rsidRPr="0032571E">
        <w:rPr>
          <w:rStyle w:val="default"/>
          <w:rFonts w:cs="FrankRuehl" w:hint="cs"/>
          <w:vanish/>
          <w:shd w:val="clear" w:color="auto" w:fill="FFFF99"/>
          <w:rtl/>
        </w:rPr>
        <w:tab/>
        <w:t>שני נציגי ציבור בעלי ניסיון של חמש שנים לפחות בתפקיד ניהולי בגוף העוסק בשידורים, בעיתון או באתר אינטרנט חדשותי;</w:t>
      </w:r>
    </w:p>
    <w:p w:rsidR="007D3C57" w:rsidRPr="0032571E" w:rsidRDefault="007D3C57" w:rsidP="007D3C57">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(3)</w:t>
      </w:r>
      <w:r w:rsidRPr="0032571E">
        <w:rPr>
          <w:rStyle w:val="default"/>
          <w:rFonts w:cs="FrankRuehl" w:hint="cs"/>
          <w:vanish/>
          <w:shd w:val="clear" w:color="auto" w:fill="FFFF99"/>
          <w:rtl/>
        </w:rPr>
        <w:tab/>
        <w:t>שני נציגי ציבור בעלי ניסיון משמעותי בתחום העיתונות הכתובה או המשודרת או באתרי אינטרנט חדשותיים, ובכלל זה בעריכת תוכן;</w:t>
      </w:r>
    </w:p>
    <w:p w:rsidR="007D3C57" w:rsidRPr="0032571E" w:rsidRDefault="007D3C57" w:rsidP="007D3C57">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(4)</w:t>
      </w:r>
      <w:r w:rsidRPr="0032571E">
        <w:rPr>
          <w:rStyle w:val="default"/>
          <w:rFonts w:cs="FrankRuehl" w:hint="cs"/>
          <w:vanish/>
          <w:shd w:val="clear" w:color="auto" w:fill="FFFF99"/>
          <w:rtl/>
        </w:rPr>
        <w:tab/>
        <w:t>נציג ציבור בעל ניסיון משמעותי בתחום היצירה הטלוויזיונית, הקולנועית או המוסיקלית;</w:t>
      </w:r>
    </w:p>
    <w:p w:rsidR="007D3C57" w:rsidRPr="0032571E" w:rsidRDefault="007D3C57" w:rsidP="007D3C57">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(5)</w:t>
      </w:r>
      <w:r w:rsidRPr="0032571E">
        <w:rPr>
          <w:rStyle w:val="default"/>
          <w:rFonts w:cs="FrankRuehl" w:hint="cs"/>
          <w:vanish/>
          <w:shd w:val="clear" w:color="auto" w:fill="FFFF99"/>
          <w:rtl/>
        </w:rPr>
        <w:tab/>
        <w:t>נציג ציבור בעל ניסיון טכנולוגי משמעותי בתחום הקשור לפעילות תאגיד החדשות;</w:t>
      </w:r>
    </w:p>
    <w:p w:rsidR="007D3C57" w:rsidRPr="0032571E" w:rsidRDefault="007D3C57" w:rsidP="007D3C57">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(6)</w:t>
      </w:r>
      <w:r w:rsidRPr="0032571E">
        <w:rPr>
          <w:rStyle w:val="default"/>
          <w:rFonts w:cs="FrankRuehl" w:hint="cs"/>
          <w:vanish/>
          <w:shd w:val="clear" w:color="auto" w:fill="FFFF99"/>
          <w:rtl/>
        </w:rPr>
        <w:tab/>
        <w:t>נציג ציבור בעל ניסיון משמעותי בניהול כספים בגופים בעלי היקף עסקים משמעותי;</w:t>
      </w:r>
    </w:p>
    <w:p w:rsidR="007D3C57" w:rsidRPr="0032571E" w:rsidRDefault="007D3C57" w:rsidP="007D3C57">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(7)</w:t>
      </w:r>
      <w:r w:rsidRPr="0032571E">
        <w:rPr>
          <w:rStyle w:val="default"/>
          <w:rFonts w:cs="FrankRuehl" w:hint="cs"/>
          <w:vanish/>
          <w:shd w:val="clear" w:color="auto" w:fill="FFFF99"/>
          <w:rtl/>
        </w:rPr>
        <w:tab/>
        <w:t>נציג ציבור בעל מומחיות חשבונאית ופיננסית כמשמעותה לפי סעיף 240 לחוק החברות;</w:t>
      </w:r>
    </w:p>
    <w:p w:rsidR="007D3C57" w:rsidRPr="0032571E" w:rsidRDefault="007D3C57" w:rsidP="007D3C57">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(8)</w:t>
      </w:r>
      <w:r w:rsidRPr="0032571E">
        <w:rPr>
          <w:rStyle w:val="default"/>
          <w:rFonts w:cs="FrankRuehl" w:hint="cs"/>
          <w:vanish/>
          <w:shd w:val="clear" w:color="auto" w:fill="FFFF99"/>
          <w:rtl/>
        </w:rPr>
        <w:tab/>
        <w:t>נציג ציבור שהוא משפטן בעל ניסיון משמעותי בתחום האסדרה.</w:t>
      </w:r>
    </w:p>
    <w:p w:rsidR="007D3C57" w:rsidRPr="0032571E" w:rsidRDefault="007D3C57" w:rsidP="007D3C57">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 xml:space="preserve">על חבר מועצת תאגיד החדשות, מינויו וכהונתו יחולו הוראות סעיפים 9(ב) ו-(ג), 10, 14 עד 17, 23 עד 25 ו-27, בשינויים המחויבים, ובכלל זה בשינויים כמפורט להלן (בפרק זה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השינויים המחויבים):</w:t>
      </w:r>
    </w:p>
    <w:p w:rsidR="007D3C57" w:rsidRPr="0032571E" w:rsidRDefault="007D3C57" w:rsidP="007D3C57">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(1)</w:t>
      </w:r>
      <w:r w:rsidRPr="0032571E">
        <w:rPr>
          <w:rStyle w:val="default"/>
          <w:rFonts w:cs="FrankRuehl" w:hint="cs"/>
          <w:vanish/>
          <w:shd w:val="clear" w:color="auto" w:fill="FFFF99"/>
          <w:rtl/>
        </w:rPr>
        <w:tab/>
        <w:t>בכל מקום, במקום "תאגיד השידור הישראלי" יקראו "תאגיד החדשות";</w:t>
      </w:r>
    </w:p>
    <w:p w:rsidR="007D3C57" w:rsidRPr="0032571E" w:rsidRDefault="007D3C57" w:rsidP="007D3C57">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(2)</w:t>
      </w:r>
      <w:r w:rsidRPr="0032571E">
        <w:rPr>
          <w:rStyle w:val="default"/>
          <w:rFonts w:cs="FrankRuehl" w:hint="cs"/>
          <w:vanish/>
          <w:shd w:val="clear" w:color="auto" w:fill="FFFF99"/>
          <w:rtl/>
        </w:rPr>
        <w:tab/>
        <w:t>בכל מקום, במקום "המועצה" יקראו "מועצת תאגיד החדשות";</w:t>
      </w:r>
    </w:p>
    <w:p w:rsidR="007D3C57" w:rsidRPr="0032571E" w:rsidRDefault="007D3C57" w:rsidP="007D3C57">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(3)</w:t>
      </w:r>
      <w:r w:rsidRPr="0032571E">
        <w:rPr>
          <w:rStyle w:val="default"/>
          <w:rFonts w:cs="FrankRuehl" w:hint="cs"/>
          <w:vanish/>
          <w:shd w:val="clear" w:color="auto" w:fill="FFFF99"/>
          <w:rtl/>
        </w:rPr>
        <w:tab/>
        <w:t>במקום "למועצה" יקראו "למועצת תאגיד החדשות";</w:t>
      </w:r>
    </w:p>
    <w:p w:rsidR="007D3C57" w:rsidRPr="0032571E" w:rsidRDefault="007D3C57" w:rsidP="007D3C57">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(4)</w:t>
      </w:r>
      <w:r w:rsidRPr="0032571E">
        <w:rPr>
          <w:rStyle w:val="default"/>
          <w:rFonts w:cs="FrankRuehl" w:hint="cs"/>
          <w:vanish/>
          <w:shd w:val="clear" w:color="auto" w:fill="FFFF99"/>
          <w:rtl/>
        </w:rPr>
        <w:tab/>
        <w:t>במקום "המנהל הכללי" יקראו "המנהל הכללי של תאגיד החדשות";</w:t>
      </w:r>
    </w:p>
    <w:p w:rsidR="007D3C57" w:rsidRPr="0032571E" w:rsidRDefault="007D3C57" w:rsidP="007D3C57">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(5)</w:t>
      </w:r>
      <w:r w:rsidRPr="0032571E">
        <w:rPr>
          <w:rStyle w:val="default"/>
          <w:rFonts w:cs="FrankRuehl" w:hint="cs"/>
          <w:vanish/>
          <w:shd w:val="clear" w:color="auto" w:fill="FFFF99"/>
          <w:rtl/>
        </w:rPr>
        <w:tab/>
        <w:t>בכל מקום, במקום "ועדת האיתור" יקראו "הוועדה לאיתור מועמדים שמונתה לפי סעיף 82ו".</w:t>
      </w:r>
    </w:p>
    <w:p w:rsidR="007D3C57" w:rsidRPr="0032571E" w:rsidRDefault="007D3C57" w:rsidP="007D3C57">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(ג)</w:t>
      </w:r>
      <w:r w:rsidRPr="0032571E">
        <w:rPr>
          <w:rStyle w:val="default"/>
          <w:rFonts w:cs="FrankRuehl" w:hint="cs"/>
          <w:vanish/>
          <w:shd w:val="clear" w:color="auto" w:fill="FFFF99"/>
          <w:rtl/>
        </w:rPr>
        <w:tab/>
        <w:t>הוראות ניגוד העניינים החלות על חבר המועצה לפי סעיף 26 יחולו גם על חבר מועצת תאגיד החדשות.</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258"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934 (</w:t>
      </w:r>
      <w:hyperlink r:id="rId259"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260"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61"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7D3C57">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82</w:t>
      </w:r>
      <w:r w:rsidR="005F4F6E" w:rsidRPr="0032571E">
        <w:rPr>
          <w:rStyle w:val="default"/>
          <w:rFonts w:cs="FrankRuehl" w:hint="cs"/>
          <w:b/>
          <w:bCs/>
          <w:vanish/>
          <w:sz w:val="20"/>
          <w:szCs w:val="20"/>
          <w:shd w:val="clear" w:color="auto" w:fill="FFFF99"/>
          <w:rtl/>
        </w:rPr>
        <w:t>ג</w:t>
      </w:r>
    </w:p>
    <w:p w:rsidR="00123E97" w:rsidRPr="0032571E" w:rsidRDefault="00123E97" w:rsidP="00BA7C0C">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53" style="position:absolute;left:0;text-align:left;margin-left:464.5pt;margin-top:8.05pt;width:75.05pt;height:34.95pt;z-index:251756032"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תפקידי מועצת תאגיד החדשות</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007D3C57" w:rsidRPr="0032571E">
        <w:rPr>
          <w:rStyle w:val="default"/>
          <w:rFonts w:cs="FrankRuehl" w:hint="cs"/>
          <w:vanish/>
          <w:shd w:val="clear" w:color="auto" w:fill="FFFF99"/>
          <w:rtl/>
        </w:rPr>
        <w:t>ד</w:t>
      </w:r>
      <w:r w:rsidRPr="0032571E">
        <w:rPr>
          <w:rStyle w:val="default"/>
          <w:rFonts w:cs="FrankRuehl"/>
          <w:vanish/>
          <w:shd w:val="clear" w:color="auto" w:fill="FFFF99"/>
          <w:rtl/>
        </w:rPr>
        <w:t>.</w:t>
      </w:r>
      <w:r w:rsidRPr="0032571E">
        <w:rPr>
          <w:rStyle w:val="default"/>
          <w:rFonts w:cs="FrankRuehl"/>
          <w:vanish/>
          <w:shd w:val="clear" w:color="auto" w:fill="FFFF99"/>
          <w:rtl/>
        </w:rPr>
        <w:tab/>
      </w:r>
      <w:r w:rsidR="00BA7C0C" w:rsidRPr="0032571E">
        <w:rPr>
          <w:rStyle w:val="default"/>
          <w:rFonts w:cs="FrankRuehl" w:hint="cs"/>
          <w:vanish/>
          <w:shd w:val="clear" w:color="auto" w:fill="FFFF99"/>
          <w:rtl/>
        </w:rPr>
        <w:t>תפקידי מועצת תאגיד החדשות הם:</w:t>
      </w:r>
    </w:p>
    <w:p w:rsidR="00BA7C0C" w:rsidRPr="0032571E" w:rsidRDefault="00BA7C0C" w:rsidP="00BA7C0C">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(1)</w:t>
      </w:r>
      <w:r w:rsidRPr="0032571E">
        <w:rPr>
          <w:rStyle w:val="default"/>
          <w:rFonts w:cs="FrankRuehl" w:hint="cs"/>
          <w:vanish/>
          <w:shd w:val="clear" w:color="auto" w:fill="FFFF99"/>
          <w:rtl/>
        </w:rPr>
        <w:tab/>
        <w:t>לקבוע את מדיניות תאגיד החדשות לשם מילוי תפקידיו כאמור בסעיף 82ב ובהתאם לתקציבו המאושר;</w:t>
      </w:r>
    </w:p>
    <w:p w:rsidR="00BA7C0C" w:rsidRPr="0032571E" w:rsidRDefault="00BA7C0C" w:rsidP="00BA7C0C">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(2)</w:t>
      </w:r>
      <w:r w:rsidRPr="0032571E">
        <w:rPr>
          <w:rStyle w:val="default"/>
          <w:rFonts w:cs="FrankRuehl" w:hint="cs"/>
          <w:vanish/>
          <w:shd w:val="clear" w:color="auto" w:fill="FFFF99"/>
          <w:rtl/>
        </w:rPr>
        <w:tab/>
        <w:t>לפקח על ביצוע המדיניות שקבעה לפי פסקה (1);</w:t>
      </w:r>
    </w:p>
    <w:p w:rsidR="00BA7C0C" w:rsidRPr="0032571E" w:rsidRDefault="00BA7C0C" w:rsidP="00BA7C0C">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(3)</w:t>
      </w:r>
      <w:r w:rsidRPr="0032571E">
        <w:rPr>
          <w:rStyle w:val="default"/>
          <w:rFonts w:cs="FrankRuehl" w:hint="cs"/>
          <w:vanish/>
          <w:shd w:val="clear" w:color="auto" w:fill="FFFF99"/>
          <w:rtl/>
        </w:rPr>
        <w:tab/>
        <w:t>לאשר את לוחות השידורים של התכנים שמפיק תאגיד החדשות;</w:t>
      </w:r>
    </w:p>
    <w:p w:rsidR="00BA7C0C" w:rsidRPr="0032571E" w:rsidRDefault="00BA7C0C" w:rsidP="00BA7C0C">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(4)</w:t>
      </w:r>
      <w:r w:rsidRPr="0032571E">
        <w:rPr>
          <w:rStyle w:val="default"/>
          <w:rFonts w:cs="FrankRuehl" w:hint="cs"/>
          <w:vanish/>
          <w:shd w:val="clear" w:color="auto" w:fill="FFFF99"/>
          <w:rtl/>
        </w:rPr>
        <w:tab/>
        <w:t>למנות את המנהל הכללי של תאגיד החדשות לפי הוראות סעיף 82ז ולפקח על פעולותיו;</w:t>
      </w:r>
    </w:p>
    <w:p w:rsidR="00BA7C0C" w:rsidRPr="0032571E" w:rsidRDefault="00BA7C0C" w:rsidP="00BA7C0C">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(5)</w:t>
      </w:r>
      <w:r w:rsidRPr="0032571E">
        <w:rPr>
          <w:rStyle w:val="default"/>
          <w:rFonts w:cs="FrankRuehl" w:hint="cs"/>
          <w:vanish/>
          <w:shd w:val="clear" w:color="auto" w:fill="FFFF99"/>
          <w:rtl/>
        </w:rPr>
        <w:tab/>
        <w:t>לאשר את המבנה הארגוני של תאגיד החדשות, את מדיניות ההעסקה של העובדים, וכן את שיא כוח האדם בתאגיד לאחר שניתן האישור הנדרש לפי הוראות סעיף 81(א) כפי שהוחל בסעיף 82טו;</w:t>
      </w:r>
    </w:p>
    <w:p w:rsidR="00BA7C0C" w:rsidRPr="0032571E" w:rsidRDefault="00BA7C0C" w:rsidP="00BA7C0C">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(6)</w:t>
      </w:r>
      <w:r w:rsidRPr="0032571E">
        <w:rPr>
          <w:rStyle w:val="default"/>
          <w:rFonts w:cs="FrankRuehl" w:hint="cs"/>
          <w:vanish/>
          <w:shd w:val="clear" w:color="auto" w:fill="FFFF99"/>
          <w:rtl/>
        </w:rPr>
        <w:tab/>
        <w:t>לדון בהצעת התקציב השנתי של תאגיד החדשות שהכין המנהל הכללי שלו לפי סעיף 82ז(ה)(3), ולאשרה, לא יאוחר מ-30 ימים לפני תום שנת הכספים, לאחר שנוכחה כי התקציב המוצע מאוזן;</w:t>
      </w:r>
    </w:p>
    <w:p w:rsidR="00BA7C0C" w:rsidRPr="0032571E" w:rsidRDefault="00BA7C0C" w:rsidP="00BA7C0C">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(7)</w:t>
      </w:r>
      <w:r w:rsidRPr="0032571E">
        <w:rPr>
          <w:rStyle w:val="default"/>
          <w:rFonts w:cs="FrankRuehl" w:hint="cs"/>
          <w:vanish/>
          <w:shd w:val="clear" w:color="auto" w:fill="FFFF99"/>
          <w:rtl/>
        </w:rPr>
        <w:tab/>
        <w:t>לדון בתכנית העבודה השנתית שהגיש לה המנהל הכללי של תאגיד החדשות לפי סעיף 82ז(ה)(4), ובכלל זה ביעדיו השנתיים של תאגיד החדשות, לבדוק את התאמתה להצעת התקציב השנתי שהוגשה לה לפי פסקה (6) ולאשר את התכנית האמורה;</w:t>
      </w:r>
    </w:p>
    <w:p w:rsidR="00BA7C0C" w:rsidRPr="0032571E" w:rsidRDefault="00BA7C0C" w:rsidP="00BA7C0C">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(8)</w:t>
      </w:r>
      <w:r w:rsidRPr="0032571E">
        <w:rPr>
          <w:rStyle w:val="default"/>
          <w:rFonts w:cs="FrankRuehl" w:hint="cs"/>
          <w:vanish/>
          <w:shd w:val="clear" w:color="auto" w:fill="FFFF99"/>
          <w:rtl/>
        </w:rPr>
        <w:tab/>
        <w:t>לפקח על עמידתו של תאגיד החדשות ביעדי התקציב השנתי המאושר וביצועו;</w:t>
      </w:r>
    </w:p>
    <w:p w:rsidR="00BA7C0C" w:rsidRPr="0032571E" w:rsidRDefault="00BA7C0C" w:rsidP="00BA7C0C">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(9)</w:t>
      </w:r>
      <w:r w:rsidRPr="0032571E">
        <w:rPr>
          <w:rStyle w:val="default"/>
          <w:rFonts w:cs="FrankRuehl" w:hint="cs"/>
          <w:vanish/>
          <w:shd w:val="clear" w:color="auto" w:fill="FFFF99"/>
          <w:rtl/>
        </w:rPr>
        <w:tab/>
        <w:t>להיות אחראית לעריכת הדוחות הכספיים ולאישורם, ובכלל זה לדון בהערות רואה החשבון המבקר שמונה לפי סעיף 82ח(1), לגבי הדוחות הכספיים, וכן לדון לאחר אישור הדוחות הכספיים בכל פרט שרואה החשבון המבקר הסתייג, העיר הערה או נמנע מלחוות את דעתו לגביו;</w:t>
      </w:r>
    </w:p>
    <w:p w:rsidR="00BA7C0C" w:rsidRPr="0032571E" w:rsidRDefault="00BA7C0C" w:rsidP="00BA7C0C">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(10)</w:t>
      </w:r>
      <w:r w:rsidRPr="0032571E">
        <w:rPr>
          <w:rStyle w:val="default"/>
          <w:rFonts w:cs="FrankRuehl" w:hint="cs"/>
          <w:vanish/>
          <w:shd w:val="clear" w:color="auto" w:fill="FFFF99"/>
          <w:rtl/>
        </w:rPr>
        <w:tab/>
        <w:t>לקבוע עסקאות מסוג מסוים או שיש להן היקף תקציבי מסוים שהמנהל הכללי של תאגיד החדשות או מי מטעמו רשאי להתקשר בהן בשם תאגיד החדשות, יחד עם מי שתקבע מועצת תאגיד החדשות לעניין זה, וכן לקבוע עסקאות מסוג מסוים או שיש להן היקף תקציבי מעל לסכום שתקבע, הטעונות את אישורה, ולדון באישורן של עסקאות כאמור;</w:t>
      </w:r>
    </w:p>
    <w:p w:rsidR="00BA7C0C" w:rsidRPr="0032571E" w:rsidRDefault="00BA7C0C" w:rsidP="00BA7C0C">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(11)</w:t>
      </w:r>
      <w:r w:rsidRPr="0032571E">
        <w:rPr>
          <w:rStyle w:val="default"/>
          <w:rFonts w:cs="FrankRuehl" w:hint="cs"/>
          <w:vanish/>
          <w:shd w:val="clear" w:color="auto" w:fill="FFFF99"/>
          <w:rtl/>
        </w:rPr>
        <w:tab/>
        <w:t>לדון בדוח הפעילות שהגיש לה המנהל הכללי של תאגיד החדשות לפי סעיף 82ז(ה)(5) ובדין וחשבון השנתי שהגיש לה המבקר הפנימי לפי סעיף 51(ב)(2) כפי שהוחל בסעיף 82ח(3), ולאשר את תכנית העבודה שהעבירה לה ועדת הביקורת לפי סעיף 22(ב)(3) כפי שהוחל בסעיף 82ה, בצירוף הצעותיה והמלצותיה, בשינויים הנראים לה;</w:t>
      </w:r>
    </w:p>
    <w:p w:rsidR="00BA7C0C" w:rsidRPr="0032571E" w:rsidRDefault="00BA7C0C" w:rsidP="00BA7C0C">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(12)</w:t>
      </w:r>
      <w:r w:rsidRPr="0032571E">
        <w:rPr>
          <w:rStyle w:val="default"/>
          <w:rFonts w:cs="FrankRuehl" w:hint="cs"/>
          <w:vanish/>
          <w:shd w:val="clear" w:color="auto" w:fill="FFFF99"/>
          <w:rtl/>
        </w:rPr>
        <w:tab/>
      </w:r>
      <w:r w:rsidR="002B3F95" w:rsidRPr="0032571E">
        <w:rPr>
          <w:rStyle w:val="default"/>
          <w:rFonts w:cs="FrankRuehl" w:hint="cs"/>
          <w:vanish/>
          <w:shd w:val="clear" w:color="auto" w:fill="FFFF99"/>
          <w:rtl/>
        </w:rPr>
        <w:t>לקבוע כללי אתיקה נוספים על כללי האתיקה שקבעה המועצה, בנוגע לתכנים שמפיק תאגיד החדשות, ובלבד שלא יעמדו בניגוד לכללי האתיקה שקבעה המועצה בהתאם לסעיף 11(12);</w:t>
      </w:r>
    </w:p>
    <w:p w:rsidR="002B3F95" w:rsidRPr="0032571E" w:rsidRDefault="002B3F95" w:rsidP="00BA7C0C">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(13)</w:t>
      </w:r>
      <w:r w:rsidRPr="0032571E">
        <w:rPr>
          <w:rStyle w:val="default"/>
          <w:rFonts w:cs="FrankRuehl" w:hint="cs"/>
          <w:vanish/>
          <w:shd w:val="clear" w:color="auto" w:fill="FFFF99"/>
          <w:rtl/>
        </w:rPr>
        <w:tab/>
        <w:t>לקבוע יעדים מדידים לבחינת ביצועיהם של עובדי תאגיד החדשות הממלאים תפקיד ניהולי, כפי שתחליט;</w:t>
      </w:r>
    </w:p>
    <w:p w:rsidR="002B3F95" w:rsidRPr="0032571E" w:rsidRDefault="002B3F95" w:rsidP="00BA7C0C">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(14)</w:t>
      </w:r>
      <w:r w:rsidRPr="0032571E">
        <w:rPr>
          <w:rStyle w:val="default"/>
          <w:rFonts w:cs="FrankRuehl" w:hint="cs"/>
          <w:vanish/>
          <w:shd w:val="clear" w:color="auto" w:fill="FFFF99"/>
          <w:rtl/>
        </w:rPr>
        <w:tab/>
        <w:t>לבצע כל תפקיד אחר שהוטל עליה לפי חוק זה.</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262"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935 (</w:t>
      </w:r>
      <w:hyperlink r:id="rId263"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264"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65"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2B3F95">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82</w:t>
      </w:r>
      <w:r w:rsidR="007D3C57" w:rsidRPr="0032571E">
        <w:rPr>
          <w:rStyle w:val="default"/>
          <w:rFonts w:cs="FrankRuehl" w:hint="cs"/>
          <w:b/>
          <w:bCs/>
          <w:vanish/>
          <w:sz w:val="20"/>
          <w:szCs w:val="20"/>
          <w:shd w:val="clear" w:color="auto" w:fill="FFFF99"/>
          <w:rtl/>
        </w:rPr>
        <w:t>ד</w:t>
      </w:r>
    </w:p>
    <w:p w:rsidR="00123E97" w:rsidRPr="0032571E" w:rsidRDefault="00123E97" w:rsidP="000313FC">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54" style="position:absolute;left:0;text-align:left;margin-left:457.35pt;margin-top:8.05pt;width:82.2pt;height:34.95pt;z-index:251757056"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החלת הוראות על מועצת תאגיד החדשות</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Pr="0032571E">
        <w:rPr>
          <w:rStyle w:val="default"/>
          <w:rFonts w:cs="FrankRuehl" w:hint="cs"/>
          <w:vanish/>
          <w:shd w:val="clear" w:color="auto" w:fill="FFFF99"/>
          <w:rtl/>
        </w:rPr>
        <w:t>ה</w:t>
      </w:r>
      <w:r w:rsidRPr="0032571E">
        <w:rPr>
          <w:rStyle w:val="default"/>
          <w:rFonts w:cs="FrankRuehl"/>
          <w:vanish/>
          <w:shd w:val="clear" w:color="auto" w:fill="FFFF99"/>
          <w:rtl/>
        </w:rPr>
        <w:t>.</w:t>
      </w:r>
      <w:r w:rsidRPr="0032571E">
        <w:rPr>
          <w:rStyle w:val="default"/>
          <w:rFonts w:cs="FrankRuehl"/>
          <w:vanish/>
          <w:shd w:val="clear" w:color="auto" w:fill="FFFF99"/>
          <w:rtl/>
        </w:rPr>
        <w:tab/>
      </w:r>
      <w:r w:rsidR="000313FC" w:rsidRPr="0032571E">
        <w:rPr>
          <w:rStyle w:val="default"/>
          <w:rFonts w:cs="FrankRuehl" w:hint="cs"/>
          <w:vanish/>
          <w:shd w:val="clear" w:color="auto" w:fill="FFFF99"/>
          <w:rtl/>
        </w:rPr>
        <w:t>על מועצת תאגיד החדשות יחולו סעיפים 12, 13, 18 עד 22 ו-28, בשינויים המחויבים.</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0313FC" w:rsidRPr="0032571E" w:rsidRDefault="000313FC" w:rsidP="000313FC">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0313FC" w:rsidRPr="0032571E" w:rsidRDefault="000313FC" w:rsidP="000313FC">
      <w:pPr>
        <w:pStyle w:val="P00"/>
        <w:spacing w:before="0"/>
        <w:ind w:left="0" w:right="1134"/>
        <w:rPr>
          <w:rStyle w:val="default"/>
          <w:rFonts w:cs="FrankRuehl" w:hint="cs"/>
          <w:vanish/>
          <w:sz w:val="20"/>
          <w:szCs w:val="20"/>
          <w:shd w:val="clear" w:color="auto" w:fill="FFFF99"/>
          <w:rtl/>
        </w:rPr>
      </w:pPr>
      <w:hyperlink r:id="rId266"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936 (</w:t>
      </w:r>
      <w:hyperlink r:id="rId267"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268"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69"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0313FC" w:rsidRPr="0032571E" w:rsidRDefault="000313FC" w:rsidP="000313FC">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82ה</w:t>
      </w:r>
    </w:p>
    <w:p w:rsidR="00123E97" w:rsidRPr="0032571E" w:rsidRDefault="00123E97" w:rsidP="00822E8E">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55" style="position:absolute;left:0;text-align:left;margin-left:464.5pt;margin-top:8.05pt;width:75.05pt;height:41.65pt;z-index:251758080"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ועדה לאיתור מועמדים למועצת תאגיד החדשות</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000313FC" w:rsidRPr="0032571E">
        <w:rPr>
          <w:rStyle w:val="default"/>
          <w:rFonts w:cs="FrankRuehl" w:hint="cs"/>
          <w:vanish/>
          <w:shd w:val="clear" w:color="auto" w:fill="FFFF99"/>
          <w:rtl/>
        </w:rPr>
        <w:t>ו</w:t>
      </w:r>
      <w:r w:rsidRPr="0032571E">
        <w:rPr>
          <w:rStyle w:val="default"/>
          <w:rFonts w:cs="FrankRuehl"/>
          <w:vanish/>
          <w:shd w:val="clear" w:color="auto" w:fill="FFFF99"/>
          <w:rtl/>
        </w:rPr>
        <w:t>.</w:t>
      </w:r>
      <w:r w:rsidRPr="0032571E">
        <w:rPr>
          <w:rStyle w:val="default"/>
          <w:rFonts w:cs="FrankRuehl"/>
          <w:vanish/>
          <w:shd w:val="clear" w:color="auto" w:fill="FFFF99"/>
          <w:rtl/>
        </w:rPr>
        <w:tab/>
      </w:r>
      <w:r w:rsidR="00822E8E" w:rsidRPr="0032571E">
        <w:rPr>
          <w:rStyle w:val="default"/>
          <w:rFonts w:cs="FrankRuehl" w:hint="cs"/>
          <w:vanish/>
          <w:shd w:val="clear" w:color="auto" w:fill="FFFF99"/>
          <w:rtl/>
        </w:rPr>
        <w:t>(א)</w:t>
      </w:r>
      <w:r w:rsidR="00822E8E" w:rsidRPr="0032571E">
        <w:rPr>
          <w:rStyle w:val="default"/>
          <w:rFonts w:cs="FrankRuehl" w:hint="cs"/>
          <w:vanish/>
          <w:shd w:val="clear" w:color="auto" w:fill="FFFF99"/>
          <w:rtl/>
        </w:rPr>
        <w:tab/>
        <w:t>תמונה ועדה שתפקידה לאתר ולהציע לשר מועמדים ראויים למועצת תאגיד החדשות; הוועדה תהיה בת שלושה חברים בעלי כשירות כאמור בסעיף 29(ב).</w:t>
      </w:r>
    </w:p>
    <w:p w:rsidR="00822E8E" w:rsidRPr="0032571E" w:rsidRDefault="00822E8E" w:rsidP="00822E8E">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על הוועדה לאיתור מועמדים וחבריה, מינוים, עבודתם וכהונתם, יחולו הוראות פרק ד' בשינויים המחויבים ובשינוי זה: בסעיף 31(א), במקום "12 מועמדים" יקראו "עשרה מועמדים".</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270"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936 (</w:t>
      </w:r>
      <w:hyperlink r:id="rId271"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272"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73"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822E8E">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82</w:t>
      </w:r>
      <w:r w:rsidR="000313FC" w:rsidRPr="0032571E">
        <w:rPr>
          <w:rStyle w:val="default"/>
          <w:rFonts w:cs="FrankRuehl" w:hint="cs"/>
          <w:b/>
          <w:bCs/>
          <w:vanish/>
          <w:sz w:val="20"/>
          <w:szCs w:val="20"/>
          <w:shd w:val="clear" w:color="auto" w:fill="FFFF99"/>
          <w:rtl/>
        </w:rPr>
        <w:t>ו</w:t>
      </w:r>
    </w:p>
    <w:p w:rsidR="00123E97" w:rsidRPr="0032571E" w:rsidRDefault="00123E97" w:rsidP="00170BFD">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56" style="position:absolute;left:0;text-align:left;margin-left:464.5pt;margin-top:8.05pt;width:75.05pt;height:34.95pt;z-index:251759104"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המנהל הכללי של תאגיד החדשות</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00822E8E" w:rsidRPr="0032571E">
        <w:rPr>
          <w:rStyle w:val="default"/>
          <w:rFonts w:cs="FrankRuehl" w:hint="cs"/>
          <w:vanish/>
          <w:shd w:val="clear" w:color="auto" w:fill="FFFF99"/>
          <w:rtl/>
        </w:rPr>
        <w:t>ז</w:t>
      </w:r>
      <w:r w:rsidRPr="0032571E">
        <w:rPr>
          <w:rStyle w:val="default"/>
          <w:rFonts w:cs="FrankRuehl"/>
          <w:vanish/>
          <w:shd w:val="clear" w:color="auto" w:fill="FFFF99"/>
          <w:rtl/>
        </w:rPr>
        <w:t>.</w:t>
      </w:r>
      <w:r w:rsidRPr="0032571E">
        <w:rPr>
          <w:rStyle w:val="default"/>
          <w:rFonts w:cs="FrankRuehl"/>
          <w:vanish/>
          <w:shd w:val="clear" w:color="auto" w:fill="FFFF99"/>
          <w:rtl/>
        </w:rPr>
        <w:tab/>
      </w:r>
      <w:r w:rsidR="00170BFD" w:rsidRPr="0032571E">
        <w:rPr>
          <w:rStyle w:val="default"/>
          <w:rFonts w:cs="FrankRuehl" w:hint="cs"/>
          <w:vanish/>
          <w:shd w:val="clear" w:color="auto" w:fill="FFFF99"/>
          <w:rtl/>
        </w:rPr>
        <w:t>(א)</w:t>
      </w:r>
      <w:r w:rsidR="00170BFD" w:rsidRPr="0032571E">
        <w:rPr>
          <w:rStyle w:val="default"/>
          <w:rFonts w:cs="FrankRuehl" w:hint="cs"/>
          <w:vanish/>
          <w:shd w:val="clear" w:color="auto" w:fill="FFFF99"/>
          <w:rtl/>
        </w:rPr>
        <w:tab/>
        <w:t>מועצת תאגיד החדשות תמנה מנהל כללי לתאגיד החדשות שהוא בעל תואר אקדמי, וכן בעל ניסיון של חמש שנים לפחות באחד מאלה או בעל ניסיון מצטבר של חמש שנים לפחות בשניים אלה:</w:t>
      </w:r>
    </w:p>
    <w:p w:rsidR="00170BFD" w:rsidRPr="0032571E" w:rsidRDefault="00170BFD" w:rsidP="00170BFD">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(1)</w:t>
      </w:r>
      <w:r w:rsidRPr="0032571E">
        <w:rPr>
          <w:rStyle w:val="default"/>
          <w:rFonts w:cs="FrankRuehl" w:hint="cs"/>
          <w:vanish/>
          <w:shd w:val="clear" w:color="auto" w:fill="FFFF99"/>
          <w:rtl/>
        </w:rPr>
        <w:tab/>
        <w:t>תפקיד בכיר בתחום הניהול העסקי של תאגיד בעל היקף עסקים משמעותי;</w:t>
      </w:r>
    </w:p>
    <w:p w:rsidR="00170BFD" w:rsidRPr="0032571E" w:rsidRDefault="00170BFD" w:rsidP="00170BFD">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(2)</w:t>
      </w:r>
      <w:r w:rsidRPr="0032571E">
        <w:rPr>
          <w:rStyle w:val="default"/>
          <w:rFonts w:cs="FrankRuehl" w:hint="cs"/>
          <w:vanish/>
          <w:shd w:val="clear" w:color="auto" w:fill="FFFF99"/>
          <w:rtl/>
        </w:rPr>
        <w:tab/>
        <w:t>תפקיד ניהולי בכיר בארגון משמעותי, בעל מעמד בתחום התקשורת.</w:t>
      </w:r>
    </w:p>
    <w:p w:rsidR="00170BFD" w:rsidRPr="0032571E" w:rsidRDefault="00170BFD" w:rsidP="00170BFD">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המועמדים לתפקיד המנהל הכללי של תאגיד החדשות ייבחרו בידי ועדה שחבריה הם כמפורט להלן:</w:t>
      </w:r>
    </w:p>
    <w:p w:rsidR="00170BFD" w:rsidRPr="0032571E" w:rsidRDefault="00170BFD" w:rsidP="00170BFD">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(1)</w:t>
      </w:r>
      <w:r w:rsidRPr="0032571E">
        <w:rPr>
          <w:rStyle w:val="default"/>
          <w:rFonts w:cs="FrankRuehl" w:hint="cs"/>
          <w:vanish/>
          <w:shd w:val="clear" w:color="auto" w:fill="FFFF99"/>
          <w:rtl/>
        </w:rPr>
        <w:tab/>
        <w:t>יושב ראש מועצת תאגיד החדשות, והוא יהיה יושב ראש הוועדה;</w:t>
      </w:r>
    </w:p>
    <w:p w:rsidR="00170BFD" w:rsidRPr="0032571E" w:rsidRDefault="00170BFD" w:rsidP="00170BFD">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(2)</w:t>
      </w:r>
      <w:r w:rsidRPr="0032571E">
        <w:rPr>
          <w:rStyle w:val="default"/>
          <w:rFonts w:cs="FrankRuehl" w:hint="cs"/>
          <w:vanish/>
          <w:shd w:val="clear" w:color="auto" w:fill="FFFF99"/>
          <w:rtl/>
        </w:rPr>
        <w:tab/>
        <w:t>שני חברי מועצת תאגיד החדשות שתבחר המועצה האמורה.</w:t>
      </w:r>
    </w:p>
    <w:p w:rsidR="00170BFD" w:rsidRPr="0032571E" w:rsidRDefault="00170BFD" w:rsidP="00170BFD">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(ג)</w:t>
      </w:r>
      <w:r w:rsidRPr="0032571E">
        <w:rPr>
          <w:rStyle w:val="default"/>
          <w:rFonts w:cs="FrankRuehl" w:hint="cs"/>
          <w:vanish/>
          <w:shd w:val="clear" w:color="auto" w:fill="FFFF99"/>
          <w:rtl/>
        </w:rPr>
        <w:tab/>
        <w:t>הוועדה לבחירת המנהל הכללי של תאגיד החדשות כאמור בסעיף קטן (ב) תאתר מועמדים לתפקיד המנהל הכללי של תאגיד החדשות, לרבות בדרך של פרסום הודעה לציבור; המנהל הכללי ימונה לפי הוראות סעיף קטן (א) מתוך המועמדים שהציעה הוועדה האמורה.</w:t>
      </w:r>
    </w:p>
    <w:p w:rsidR="00170BFD" w:rsidRPr="0032571E" w:rsidRDefault="00170BFD" w:rsidP="00170BFD">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(ד)</w:t>
      </w:r>
      <w:r w:rsidRPr="0032571E">
        <w:rPr>
          <w:rStyle w:val="default"/>
          <w:rFonts w:cs="FrankRuehl" w:hint="cs"/>
          <w:vanish/>
          <w:shd w:val="clear" w:color="auto" w:fill="FFFF99"/>
          <w:rtl/>
        </w:rPr>
        <w:tab/>
        <w:t>על המנהל הכללי של תאגיד החדשות, מינויו וכהונתו, יחולו הוראות סעיפים 38(ד), 39 עד 42, 45 ו-46, בשינויים המחויבים.</w:t>
      </w:r>
    </w:p>
    <w:p w:rsidR="00170BFD" w:rsidRPr="0032571E" w:rsidRDefault="00170BFD" w:rsidP="00170BFD">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(ה)</w:t>
      </w:r>
      <w:r w:rsidRPr="0032571E">
        <w:rPr>
          <w:rStyle w:val="default"/>
          <w:rFonts w:cs="FrankRuehl" w:hint="cs"/>
          <w:vanish/>
          <w:shd w:val="clear" w:color="auto" w:fill="FFFF99"/>
          <w:rtl/>
        </w:rPr>
        <w:tab/>
        <w:t>תפקידי המנהל הכללי של תאגיד החדשות הם:</w:t>
      </w:r>
    </w:p>
    <w:p w:rsidR="00170BFD" w:rsidRPr="0032571E" w:rsidRDefault="00170BFD" w:rsidP="00170BFD">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(1)</w:t>
      </w:r>
      <w:r w:rsidRPr="0032571E">
        <w:rPr>
          <w:rStyle w:val="default"/>
          <w:rFonts w:cs="FrankRuehl" w:hint="cs"/>
          <w:vanish/>
          <w:shd w:val="clear" w:color="auto" w:fill="FFFF99"/>
          <w:rtl/>
        </w:rPr>
        <w:tab/>
        <w:t>להיות אחראי לניהול השוטף של תאגיד החדשות בהתאם להחלטות מועצת תאגיד החדשות ולהנחיותיה;</w:t>
      </w:r>
    </w:p>
    <w:p w:rsidR="00170BFD" w:rsidRPr="0032571E" w:rsidRDefault="00170BFD" w:rsidP="00170BFD">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(2)</w:t>
      </w:r>
      <w:r w:rsidRPr="0032571E">
        <w:rPr>
          <w:rStyle w:val="default"/>
          <w:rFonts w:cs="FrankRuehl" w:hint="cs"/>
          <w:vanish/>
          <w:shd w:val="clear" w:color="auto" w:fill="FFFF99"/>
          <w:rtl/>
        </w:rPr>
        <w:tab/>
        <w:t>להעביר את לוחות השידורים של התוכן החדשותי ושל התוכן בענייני היום שמפיק תאגיד החדשות לאישור מועצת תאגיד החדשות; בביצוע תפקידו לפי פסקה זו יפעל המנהל הכללי של תאגיד החדשות באופן עצמאי;</w:t>
      </w:r>
    </w:p>
    <w:p w:rsidR="00170BFD" w:rsidRPr="0032571E" w:rsidRDefault="00170BFD" w:rsidP="00170BFD">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(3)</w:t>
      </w:r>
      <w:r w:rsidRPr="0032571E">
        <w:rPr>
          <w:rStyle w:val="default"/>
          <w:rFonts w:cs="FrankRuehl" w:hint="cs"/>
          <w:vanish/>
          <w:shd w:val="clear" w:color="auto" w:fill="FFFF99"/>
          <w:rtl/>
        </w:rPr>
        <w:tab/>
        <w:t>להכין הצעת תקציב מאוזן של תאגיד החדשות, לכל שנת כספים, להביאה לפני מועצת תאגיד החדשות 60 ימים לפחות לפני תום השנה, ולהיות אחראי לביצוע התקציב כאמור, לאחר אישורו;</w:t>
      </w:r>
    </w:p>
    <w:p w:rsidR="00170BFD" w:rsidRPr="0032571E" w:rsidRDefault="00170BFD" w:rsidP="00170BFD">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(4)</w:t>
      </w:r>
      <w:r w:rsidRPr="0032571E">
        <w:rPr>
          <w:rStyle w:val="default"/>
          <w:rFonts w:cs="FrankRuehl" w:hint="cs"/>
          <w:vanish/>
          <w:shd w:val="clear" w:color="auto" w:fill="FFFF99"/>
          <w:rtl/>
        </w:rPr>
        <w:tab/>
        <w:t>להגיש לאישור מועצת תאגיד החדשות, בכל שנה, יחד עם הצעת התקציב כאמור בפסקה (3), תכנית עבודה שנתית שתכלול, בין השאר, את יעדי תאגיד החדשות לשנה הקרובה, את הפעולות המתוכננות להיעשות בידי תאגיד החדשות להשגת היעדים האמורים ואת התאמתם להצעת התקציב;</w:t>
      </w:r>
    </w:p>
    <w:p w:rsidR="00170BFD" w:rsidRPr="0032571E" w:rsidRDefault="00170BFD" w:rsidP="00170BFD">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(5)</w:t>
      </w:r>
      <w:r w:rsidRPr="0032571E">
        <w:rPr>
          <w:rStyle w:val="default"/>
          <w:rFonts w:cs="FrankRuehl" w:hint="cs"/>
          <w:vanish/>
          <w:shd w:val="clear" w:color="auto" w:fill="FFFF99"/>
          <w:rtl/>
        </w:rPr>
        <w:tab/>
        <w:t>להגיש למועצת תאגיד החדשות, אחת לשישה חודשים לפחות, דוח ובו פירוט של פעילות תאגיד החדשות בתקופה שאליה מתייחס הדוח, והתייחסות למימוש היעדים שהוגדרו בתכנית העבודה השנתית, בתקופה האמורה.</w:t>
      </w:r>
    </w:p>
    <w:p w:rsidR="00170BFD" w:rsidRPr="0032571E" w:rsidRDefault="00170BFD" w:rsidP="00170BFD">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(ו)</w:t>
      </w:r>
      <w:r w:rsidRPr="0032571E">
        <w:rPr>
          <w:rStyle w:val="default"/>
          <w:rFonts w:cs="FrankRuehl" w:hint="cs"/>
          <w:vanish/>
          <w:shd w:val="clear" w:color="auto" w:fill="FFFF99"/>
          <w:rtl/>
        </w:rPr>
        <w:tab/>
        <w:t>למנהל הכללי של תאגיד החדשות יהיו כל הסמכויות הדרושות לניהול השוטף של תאגיד החדשות שאינן נתונות לאחר לפי חוק זה, ובכלל זה הסמכויות כאמור בפסקאות (1) ו-(2) של סעיף 44, בשינויים המחויבים.</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27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936 (</w:t>
      </w:r>
      <w:hyperlink r:id="rId27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27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7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170BFD">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82</w:t>
      </w:r>
      <w:r w:rsidR="00822E8E" w:rsidRPr="0032571E">
        <w:rPr>
          <w:rStyle w:val="default"/>
          <w:rFonts w:cs="FrankRuehl" w:hint="cs"/>
          <w:b/>
          <w:bCs/>
          <w:vanish/>
          <w:sz w:val="20"/>
          <w:szCs w:val="20"/>
          <w:shd w:val="clear" w:color="auto" w:fill="FFFF99"/>
          <w:rtl/>
        </w:rPr>
        <w:t>ז</w:t>
      </w:r>
    </w:p>
    <w:p w:rsidR="00123E97" w:rsidRPr="0032571E" w:rsidRDefault="00123E97" w:rsidP="004110AB">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57" style="position:absolute;left:0;text-align:left;margin-left:464.5pt;margin-top:8.05pt;width:75.05pt;height:34.95pt;z-index:251760128"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בעלי תפקידים מיוחדים</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00170BFD" w:rsidRPr="0032571E">
        <w:rPr>
          <w:rStyle w:val="default"/>
          <w:rFonts w:cs="FrankRuehl" w:hint="cs"/>
          <w:vanish/>
          <w:shd w:val="clear" w:color="auto" w:fill="FFFF99"/>
          <w:rtl/>
        </w:rPr>
        <w:t>ח</w:t>
      </w:r>
      <w:r w:rsidRPr="0032571E">
        <w:rPr>
          <w:rStyle w:val="default"/>
          <w:rFonts w:cs="FrankRuehl"/>
          <w:vanish/>
          <w:shd w:val="clear" w:color="auto" w:fill="FFFF99"/>
          <w:rtl/>
        </w:rPr>
        <w:t>.</w:t>
      </w:r>
      <w:r w:rsidRPr="0032571E">
        <w:rPr>
          <w:rStyle w:val="default"/>
          <w:rFonts w:cs="FrankRuehl"/>
          <w:vanish/>
          <w:shd w:val="clear" w:color="auto" w:fill="FFFF99"/>
          <w:rtl/>
        </w:rPr>
        <w:tab/>
      </w:r>
      <w:r w:rsidR="004110AB" w:rsidRPr="0032571E">
        <w:rPr>
          <w:rStyle w:val="default"/>
          <w:rFonts w:cs="FrankRuehl" w:hint="cs"/>
          <w:vanish/>
          <w:shd w:val="clear" w:color="auto" w:fill="FFFF99"/>
          <w:rtl/>
        </w:rPr>
        <w:t>לתאגיד החדשות יהיו בעלי תפקידים כמפורט להלן:</w:t>
      </w:r>
    </w:p>
    <w:p w:rsidR="004110AB" w:rsidRPr="0032571E" w:rsidRDefault="004110AB" w:rsidP="004110AB">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(1)</w:t>
      </w:r>
      <w:r w:rsidRPr="0032571E">
        <w:rPr>
          <w:rStyle w:val="default"/>
          <w:rFonts w:cs="FrankRuehl" w:hint="cs"/>
          <w:vanish/>
          <w:shd w:val="clear" w:color="auto" w:fill="FFFF99"/>
          <w:rtl/>
        </w:rPr>
        <w:tab/>
        <w:t xml:space="preserve">עורך ראשי של התוכן החדשותי ושל התוכן בענייני היום שמפיק תאגיד החדשות (להלן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העורך הראשי בתאגיד החדשות), ויחולו לגביו הוראות אלה:</w:t>
      </w:r>
    </w:p>
    <w:p w:rsidR="004110AB" w:rsidRPr="0032571E" w:rsidRDefault="004110AB" w:rsidP="00B448EB">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(א)</w:t>
      </w:r>
      <w:r w:rsidRPr="0032571E">
        <w:rPr>
          <w:rStyle w:val="default"/>
          <w:rFonts w:cs="FrankRuehl" w:hint="cs"/>
          <w:vanish/>
          <w:shd w:val="clear" w:color="auto" w:fill="FFFF99"/>
          <w:rtl/>
        </w:rPr>
        <w:tab/>
        <w:t>לעורך הראשי בתאגיד החדשות ימונה אדם בעל ניסיון משמעותי בתחום העיתונות;</w:t>
      </w:r>
    </w:p>
    <w:p w:rsidR="004110AB" w:rsidRPr="0032571E" w:rsidRDefault="004110AB" w:rsidP="00B448EB">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(ב)</w:t>
      </w:r>
      <w:r w:rsidRPr="0032571E">
        <w:rPr>
          <w:rStyle w:val="default"/>
          <w:rFonts w:cs="FrankRuehl" w:hint="cs"/>
          <w:vanish/>
          <w:shd w:val="clear" w:color="auto" w:fill="FFFF99"/>
          <w:rtl/>
        </w:rPr>
        <w:tab/>
        <w:t>תקופת הכהונה של העורך הראשי בתאגיד החדשות תהיה ארבע שנים, ואפשר להאריך את כהונתו לתקופת כהונה אחת נוספת;</w:t>
      </w:r>
    </w:p>
    <w:p w:rsidR="004110AB" w:rsidRPr="0032571E" w:rsidRDefault="004110AB" w:rsidP="00B448EB">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(ג)</w:t>
      </w:r>
      <w:r w:rsidRPr="0032571E">
        <w:rPr>
          <w:rStyle w:val="default"/>
          <w:rFonts w:cs="FrankRuehl" w:hint="cs"/>
          <w:vanish/>
          <w:shd w:val="clear" w:color="auto" w:fill="FFFF99"/>
          <w:rtl/>
        </w:rPr>
        <w:tab/>
        <w:t>הוראות סעיף 82ט(ב)(1) יחולו לעניין העורך הראשי בתאגיד החדשות, ואולם מינויו והעברתו מכהונה טעונים אישור של רוב חבריה המכהנים של מועצת תאגיד החדשות;</w:t>
      </w:r>
    </w:p>
    <w:p w:rsidR="004110AB" w:rsidRPr="0032571E" w:rsidRDefault="004110AB" w:rsidP="00B448EB">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(ד)</w:t>
      </w:r>
      <w:r w:rsidRPr="0032571E">
        <w:rPr>
          <w:rStyle w:val="default"/>
          <w:rFonts w:cs="FrankRuehl" w:hint="cs"/>
          <w:vanish/>
          <w:shd w:val="clear" w:color="auto" w:fill="FFFF99"/>
          <w:rtl/>
        </w:rPr>
        <w:tab/>
      </w:r>
      <w:r w:rsidR="00B448EB" w:rsidRPr="0032571E">
        <w:rPr>
          <w:rStyle w:val="default"/>
          <w:rFonts w:cs="FrankRuehl" w:hint="cs"/>
          <w:vanish/>
          <w:shd w:val="clear" w:color="auto" w:fill="FFFF99"/>
          <w:rtl/>
        </w:rPr>
        <w:t>בביצוע תפקידו יפעל העורך הראשי בתאגיד החדשות באופן עצמאי;</w:t>
      </w:r>
    </w:p>
    <w:p w:rsidR="00B448EB" w:rsidRPr="0032571E" w:rsidRDefault="00B448EB" w:rsidP="00B448EB">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(ה)</w:t>
      </w:r>
      <w:r w:rsidRPr="0032571E">
        <w:rPr>
          <w:rStyle w:val="default"/>
          <w:rFonts w:cs="FrankRuehl" w:hint="cs"/>
          <w:vanish/>
          <w:shd w:val="clear" w:color="auto" w:fill="FFFF99"/>
          <w:rtl/>
        </w:rPr>
        <w:tab/>
        <w:t>לא ימונה לעורך הראשי בתאגיד החדשות ולא יכהן בתפקיד כאמור מי שיש לו זיקה אישית או עסקית לשר משרי הממשלה, מי שעוסק בפעילות פוליטית או בפעילות מפלגתית, או מי שעסק בפעילות פוליטית או בפעילות מפלגתית בחמש השנים שקדמו למועד הצגת המועמדות; לעניין זה, לא יראו השתתפות בהפגנה או בכינוס בעל אופי פוליטי, או הבעת עמדה פומבית בעניינים פוליטיים, כשלעצמן, כפעילות פוליטית;</w:t>
      </w:r>
    </w:p>
    <w:p w:rsidR="00B448EB" w:rsidRPr="0032571E" w:rsidRDefault="00B448EB" w:rsidP="004110AB">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(2)</w:t>
      </w:r>
      <w:r w:rsidRPr="0032571E">
        <w:rPr>
          <w:rStyle w:val="default"/>
          <w:rFonts w:cs="FrankRuehl" w:hint="cs"/>
          <w:vanish/>
          <w:shd w:val="clear" w:color="auto" w:fill="FFFF99"/>
          <w:rtl/>
        </w:rPr>
        <w:tab/>
        <w:t>רואה חשבון מבקר, ויחולו לגביו הוראות סעיף 49, בשינויים המחויבים;</w:t>
      </w:r>
    </w:p>
    <w:p w:rsidR="00B448EB" w:rsidRPr="0032571E" w:rsidRDefault="00B448EB" w:rsidP="004110AB">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(3)</w:t>
      </w:r>
      <w:r w:rsidRPr="0032571E">
        <w:rPr>
          <w:rStyle w:val="default"/>
          <w:rFonts w:cs="FrankRuehl" w:hint="cs"/>
          <w:vanish/>
          <w:shd w:val="clear" w:color="auto" w:fill="FFFF99"/>
          <w:rtl/>
        </w:rPr>
        <w:tab/>
        <w:t>יועץ משפטי, ויחולו לגביו הוראות סעיף 50, בשינויים המחויבים;</w:t>
      </w:r>
    </w:p>
    <w:p w:rsidR="00B448EB" w:rsidRPr="0032571E" w:rsidRDefault="00B448EB" w:rsidP="004110AB">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(4)</w:t>
      </w:r>
      <w:r w:rsidRPr="0032571E">
        <w:rPr>
          <w:rStyle w:val="default"/>
          <w:rFonts w:cs="FrankRuehl" w:hint="cs"/>
          <w:vanish/>
          <w:shd w:val="clear" w:color="auto" w:fill="FFFF99"/>
          <w:rtl/>
        </w:rPr>
        <w:tab/>
        <w:t>מבקר פנימי, ויחולו לגביו הוראות סעיף 51, בשינויים המחויבים;</w:t>
      </w:r>
    </w:p>
    <w:p w:rsidR="00B448EB" w:rsidRPr="0032571E" w:rsidRDefault="00B448EB" w:rsidP="004110AB">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(5)</w:t>
      </w:r>
      <w:r w:rsidRPr="0032571E">
        <w:rPr>
          <w:rStyle w:val="default"/>
          <w:rFonts w:cs="FrankRuehl" w:hint="cs"/>
          <w:vanish/>
          <w:shd w:val="clear" w:color="auto" w:fill="FFFF99"/>
          <w:rtl/>
        </w:rPr>
        <w:tab/>
        <w:t>ממונה על קבילות הציבור, ויחולו לגביו הוראות סעיף 62, בשינויים המחויבים.</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278"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938 (</w:t>
      </w:r>
      <w:hyperlink r:id="rId279"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280"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81"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B448EB">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82</w:t>
      </w:r>
      <w:r w:rsidR="00170BFD" w:rsidRPr="0032571E">
        <w:rPr>
          <w:rStyle w:val="default"/>
          <w:rFonts w:cs="FrankRuehl" w:hint="cs"/>
          <w:b/>
          <w:bCs/>
          <w:vanish/>
          <w:sz w:val="20"/>
          <w:szCs w:val="20"/>
          <w:shd w:val="clear" w:color="auto" w:fill="FFFF99"/>
          <w:rtl/>
        </w:rPr>
        <w:t>ח</w:t>
      </w:r>
    </w:p>
    <w:p w:rsidR="00123E97" w:rsidRPr="0032571E" w:rsidRDefault="00123E97" w:rsidP="006C6C11">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58" style="position:absolute;left:0;text-align:left;margin-left:464.5pt;margin-top:8.05pt;width:75.05pt;height:26.85pt;z-index:251761152"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עובדי תאגיד החדשות</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00B448EB" w:rsidRPr="0032571E">
        <w:rPr>
          <w:rStyle w:val="default"/>
          <w:rFonts w:cs="FrankRuehl" w:hint="cs"/>
          <w:vanish/>
          <w:shd w:val="clear" w:color="auto" w:fill="FFFF99"/>
          <w:rtl/>
        </w:rPr>
        <w:t>ט</w:t>
      </w:r>
      <w:r w:rsidRPr="0032571E">
        <w:rPr>
          <w:rStyle w:val="default"/>
          <w:rFonts w:cs="FrankRuehl"/>
          <w:vanish/>
          <w:shd w:val="clear" w:color="auto" w:fill="FFFF99"/>
          <w:rtl/>
        </w:rPr>
        <w:t>.</w:t>
      </w:r>
      <w:r w:rsidRPr="0032571E">
        <w:rPr>
          <w:rStyle w:val="default"/>
          <w:rFonts w:cs="FrankRuehl"/>
          <w:vanish/>
          <w:shd w:val="clear" w:color="auto" w:fill="FFFF99"/>
          <w:rtl/>
        </w:rPr>
        <w:tab/>
      </w:r>
      <w:r w:rsidR="006C6C11" w:rsidRPr="0032571E">
        <w:rPr>
          <w:rStyle w:val="default"/>
          <w:rFonts w:cs="FrankRuehl" w:hint="cs"/>
          <w:vanish/>
          <w:shd w:val="clear" w:color="auto" w:fill="FFFF99"/>
          <w:rtl/>
        </w:rPr>
        <w:t>(א)</w:t>
      </w:r>
      <w:r w:rsidR="006C6C11" w:rsidRPr="0032571E">
        <w:rPr>
          <w:rStyle w:val="default"/>
          <w:rFonts w:cs="FrankRuehl" w:hint="cs"/>
          <w:vanish/>
          <w:shd w:val="clear" w:color="auto" w:fill="FFFF99"/>
          <w:rtl/>
        </w:rPr>
        <w:tab/>
        <w:t>קבלה של אדם לעבודה בתאגיד החדשות תיעשה במכרז.</w:t>
      </w:r>
    </w:p>
    <w:p w:rsidR="006C6C11" w:rsidRPr="0032571E" w:rsidRDefault="006C6C11" w:rsidP="006C6C11">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 xml:space="preserve">על אף האמור בסעיף קטן (א) </w:t>
      </w:r>
      <w:r w:rsidRPr="0032571E">
        <w:rPr>
          <w:rStyle w:val="default"/>
          <w:rFonts w:cs="FrankRuehl"/>
          <w:vanish/>
          <w:shd w:val="clear" w:color="auto" w:fill="FFFF99"/>
          <w:rtl/>
        </w:rPr>
        <w:t>–</w:t>
      </w:r>
    </w:p>
    <w:p w:rsidR="006C6C11" w:rsidRPr="0032571E" w:rsidRDefault="006C6C11" w:rsidP="006C6C11">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(1)</w:t>
      </w:r>
      <w:r w:rsidRPr="0032571E">
        <w:rPr>
          <w:rStyle w:val="default"/>
          <w:rFonts w:cs="FrankRuehl" w:hint="cs"/>
          <w:vanish/>
          <w:shd w:val="clear" w:color="auto" w:fill="FFFF99"/>
          <w:rtl/>
        </w:rPr>
        <w:tab/>
        <w:t>נושא משרה ייבחר בהליך של ועדה לאיתור מועמדים, באישור מועצת תאגיד החדשות; חברי הוועדה יהיו המנהל הכללי של תאגיד החדשות ושני נושאי משרה שאינם חברי מועצת תאגיד החדשות, שיבחר המנהל הכללי האמור;</w:t>
      </w:r>
    </w:p>
    <w:p w:rsidR="006C6C11" w:rsidRPr="0032571E" w:rsidRDefault="006C6C11" w:rsidP="006C6C11">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(2)</w:t>
      </w:r>
      <w:r w:rsidRPr="0032571E">
        <w:rPr>
          <w:rStyle w:val="default"/>
          <w:rFonts w:cs="FrankRuehl" w:hint="cs"/>
          <w:vanish/>
          <w:shd w:val="clear" w:color="auto" w:fill="FFFF99"/>
          <w:rtl/>
        </w:rPr>
        <w:tab/>
        <w:t>חובת המכרז לא תחול על משרת עיתונאי וכן על משרת עורך או מגיש של תכניות שמפיק תאגיד החדשות; מועצת תאגיד החדשות תקבע, בהחלטה מנומקת, כללים לעניין המשרות האמורות ומספר העובדים המרבי שעליהן לא תחול, בתנאים שתקבע, חובת המכרז; קבלת אדם למשרה כאמור תיעשה בידי העורך הראשי בתאגיד החדשות באישור המנהל הכללי של תאגיד החדשות, בהתבסס על שיקולים מקצועיים ובמסגרת התקציב שהוקצה לשם כך; עלות השכר לעובד במשרה כאמור לא תעלה על סכום שעליו החליטה מועצת תאגיד החדשות, אלא אם כן אישרה זאת ועדת המשנה להתקשרויות שמונתה לפי סעיף 21 כפי שהוחל בסעיף 82ה.</w:t>
      </w:r>
    </w:p>
    <w:p w:rsidR="006C6C11" w:rsidRPr="0032571E" w:rsidRDefault="006C6C11" w:rsidP="006C6C11">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(ג)</w:t>
      </w:r>
      <w:r w:rsidRPr="0032571E">
        <w:rPr>
          <w:rStyle w:val="default"/>
          <w:rFonts w:cs="FrankRuehl" w:hint="cs"/>
          <w:vanish/>
          <w:shd w:val="clear" w:color="auto" w:fill="FFFF99"/>
          <w:rtl/>
        </w:rPr>
        <w:tab/>
        <w:t>הודעה בדבר איתור מועמדים למשרות שלא חלה עליהן חובת מכרז תפורסם באתר האינטרנט של תאגיד החדשות זמן סביר מראש.</w:t>
      </w:r>
    </w:p>
    <w:p w:rsidR="006C6C11" w:rsidRPr="0032571E" w:rsidRDefault="006C6C11" w:rsidP="006C6C11">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(ד)</w:t>
      </w:r>
      <w:r w:rsidRPr="0032571E">
        <w:rPr>
          <w:rStyle w:val="default"/>
          <w:rFonts w:cs="FrankRuehl" w:hint="cs"/>
          <w:vanish/>
          <w:shd w:val="clear" w:color="auto" w:fill="FFFF99"/>
          <w:rtl/>
        </w:rPr>
        <w:tab/>
        <w:t>על תאגיד החדשות ועובדיו יחולו הוראות סעיפים 54 עד 56, בשינויים המחויבים.</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282"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938 (</w:t>
      </w:r>
      <w:hyperlink r:id="rId283"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284"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85"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6C6C11">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82</w:t>
      </w:r>
      <w:r w:rsidR="00B448EB" w:rsidRPr="0032571E">
        <w:rPr>
          <w:rStyle w:val="default"/>
          <w:rFonts w:cs="FrankRuehl" w:hint="cs"/>
          <w:b/>
          <w:bCs/>
          <w:vanish/>
          <w:sz w:val="20"/>
          <w:szCs w:val="20"/>
          <w:shd w:val="clear" w:color="auto" w:fill="FFFF99"/>
          <w:rtl/>
        </w:rPr>
        <w:t>ט</w:t>
      </w:r>
    </w:p>
    <w:p w:rsidR="00123E97" w:rsidRPr="0032571E" w:rsidRDefault="00123E97" w:rsidP="00BF6854">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59" style="position:absolute;left:0;text-align:left;margin-left:457.35pt;margin-top:8.05pt;width:82.2pt;height:42.35pt;z-index:251762176"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התקשרות עם עיתונאים לתקופות מוגבלות או למשימות מיוחדות</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006C6C11" w:rsidRPr="0032571E">
        <w:rPr>
          <w:rStyle w:val="default"/>
          <w:rFonts w:cs="FrankRuehl" w:hint="cs"/>
          <w:vanish/>
          <w:shd w:val="clear" w:color="auto" w:fill="FFFF99"/>
          <w:rtl/>
        </w:rPr>
        <w:t>י</w:t>
      </w:r>
      <w:r w:rsidRPr="0032571E">
        <w:rPr>
          <w:rStyle w:val="default"/>
          <w:rFonts w:cs="FrankRuehl"/>
          <w:vanish/>
          <w:shd w:val="clear" w:color="auto" w:fill="FFFF99"/>
          <w:rtl/>
        </w:rPr>
        <w:t>.</w:t>
      </w:r>
      <w:r w:rsidRPr="0032571E">
        <w:rPr>
          <w:rStyle w:val="default"/>
          <w:rFonts w:cs="FrankRuehl"/>
          <w:vanish/>
          <w:shd w:val="clear" w:color="auto" w:fill="FFFF99"/>
          <w:rtl/>
        </w:rPr>
        <w:tab/>
      </w:r>
      <w:r w:rsidR="00BF6854" w:rsidRPr="0032571E">
        <w:rPr>
          <w:rStyle w:val="default"/>
          <w:rFonts w:cs="FrankRuehl" w:hint="cs"/>
          <w:vanish/>
          <w:shd w:val="clear" w:color="auto" w:fill="FFFF99"/>
          <w:rtl/>
        </w:rPr>
        <w:t>תאגיד החדשות רשאי להתקשר שלא במכרז, לתקופות מוגבלות או למשימות מסוימות, עם עיתונאי, אם קיימת, בנסיבות העניין, הצדקה מיוחדת להתקשרות ובשים לב לכישוריו המיוחדים של אותו עיתונאי; מועצת תאגיד החדשות תקבע כללים לעניין סעיף זה, ובכלל זה לעניין סוגי התקשרות והדרכים לאיתור מועמדים.</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286"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939 (</w:t>
      </w:r>
      <w:hyperlink r:id="rId287"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288"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89"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BF6854">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82</w:t>
      </w:r>
      <w:r w:rsidR="006C6C11" w:rsidRPr="0032571E">
        <w:rPr>
          <w:rStyle w:val="default"/>
          <w:rFonts w:cs="FrankRuehl" w:hint="cs"/>
          <w:b/>
          <w:bCs/>
          <w:vanish/>
          <w:sz w:val="20"/>
          <w:szCs w:val="20"/>
          <w:shd w:val="clear" w:color="auto" w:fill="FFFF99"/>
          <w:rtl/>
        </w:rPr>
        <w:t>י</w:t>
      </w:r>
    </w:p>
    <w:p w:rsidR="00123E97" w:rsidRPr="0032571E" w:rsidRDefault="00123E97" w:rsidP="00B35081">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60" style="position:absolute;left:0;text-align:left;margin-left:464.5pt;margin-top:8.05pt;width:75.05pt;height:44.05pt;z-index:251763200"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החלת הוראות על נושאי משרה בתאגיד החדשות</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Pr="0032571E">
        <w:rPr>
          <w:rStyle w:val="default"/>
          <w:rFonts w:cs="FrankRuehl" w:hint="cs"/>
          <w:vanish/>
          <w:shd w:val="clear" w:color="auto" w:fill="FFFF99"/>
          <w:rtl/>
        </w:rPr>
        <w:t>יא</w:t>
      </w:r>
      <w:r w:rsidRPr="0032571E">
        <w:rPr>
          <w:rStyle w:val="default"/>
          <w:rFonts w:cs="FrankRuehl"/>
          <w:vanish/>
          <w:shd w:val="clear" w:color="auto" w:fill="FFFF99"/>
          <w:rtl/>
        </w:rPr>
        <w:t>.</w:t>
      </w:r>
      <w:r w:rsidRPr="0032571E">
        <w:rPr>
          <w:rStyle w:val="default"/>
          <w:rFonts w:cs="FrankRuehl"/>
          <w:vanish/>
          <w:shd w:val="clear" w:color="auto" w:fill="FFFF99"/>
          <w:rtl/>
        </w:rPr>
        <w:tab/>
      </w:r>
      <w:r w:rsidR="00B35081" w:rsidRPr="0032571E">
        <w:rPr>
          <w:rStyle w:val="default"/>
          <w:rFonts w:cs="FrankRuehl" w:hint="cs"/>
          <w:vanish/>
          <w:shd w:val="clear" w:color="auto" w:fill="FFFF99"/>
          <w:rtl/>
        </w:rPr>
        <w:t>על נושא משרה בתאגיד החדשות יחולו הוראות פרק ט', בשינויים המחויבים.</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B35081" w:rsidRPr="0032571E" w:rsidRDefault="00B35081" w:rsidP="00B35081">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B35081" w:rsidRPr="0032571E" w:rsidRDefault="00B35081" w:rsidP="00B35081">
      <w:pPr>
        <w:pStyle w:val="P00"/>
        <w:spacing w:before="0"/>
        <w:ind w:left="0" w:right="1134"/>
        <w:rPr>
          <w:rStyle w:val="default"/>
          <w:rFonts w:cs="FrankRuehl" w:hint="cs"/>
          <w:vanish/>
          <w:sz w:val="20"/>
          <w:szCs w:val="20"/>
          <w:shd w:val="clear" w:color="auto" w:fill="FFFF99"/>
          <w:rtl/>
        </w:rPr>
      </w:pPr>
      <w:hyperlink r:id="rId290"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939 (</w:t>
      </w:r>
      <w:hyperlink r:id="rId291"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292"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93"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B35081" w:rsidRPr="0032571E" w:rsidRDefault="00B35081" w:rsidP="00B35081">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82יא</w:t>
      </w:r>
    </w:p>
    <w:p w:rsidR="00123E97" w:rsidRPr="0032571E" w:rsidRDefault="00123E97" w:rsidP="00231361">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61" style="position:absolute;left:0;text-align:left;margin-left:464.5pt;margin-top:8.05pt;width:75.05pt;height:34.95pt;z-index:251764224"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איסור על פרסומות והודעות</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00B35081" w:rsidRPr="0032571E">
        <w:rPr>
          <w:rStyle w:val="default"/>
          <w:rFonts w:cs="FrankRuehl" w:hint="cs"/>
          <w:vanish/>
          <w:shd w:val="clear" w:color="auto" w:fill="FFFF99"/>
          <w:rtl/>
        </w:rPr>
        <w:t>יב</w:t>
      </w:r>
      <w:r w:rsidRPr="0032571E">
        <w:rPr>
          <w:rStyle w:val="default"/>
          <w:rFonts w:cs="FrankRuehl"/>
          <w:vanish/>
          <w:shd w:val="clear" w:color="auto" w:fill="FFFF99"/>
          <w:rtl/>
        </w:rPr>
        <w:t>.</w:t>
      </w:r>
      <w:r w:rsidRPr="0032571E">
        <w:rPr>
          <w:rStyle w:val="default"/>
          <w:rFonts w:cs="FrankRuehl"/>
          <w:vanish/>
          <w:shd w:val="clear" w:color="auto" w:fill="FFFF99"/>
          <w:rtl/>
        </w:rPr>
        <w:tab/>
      </w:r>
      <w:r w:rsidR="00231361" w:rsidRPr="0032571E">
        <w:rPr>
          <w:rStyle w:val="default"/>
          <w:rFonts w:cs="FrankRuehl" w:hint="cs"/>
          <w:vanish/>
          <w:shd w:val="clear" w:color="auto" w:fill="FFFF99"/>
          <w:rtl/>
        </w:rPr>
        <w:t>(א)</w:t>
      </w:r>
      <w:r w:rsidR="00231361" w:rsidRPr="0032571E">
        <w:rPr>
          <w:rStyle w:val="default"/>
          <w:rFonts w:cs="FrankRuehl" w:hint="cs"/>
          <w:vanish/>
          <w:shd w:val="clear" w:color="auto" w:fill="FFFF99"/>
          <w:rtl/>
        </w:rPr>
        <w:tab/>
        <w:t>תאגיד החדשות לא ישלב, בתכנים שהוא מפיק ומעביר לתאגיד השידור הישראלי, מסר פרסומי, תשדירי פרסומת והודעות, תשדירים לשירות הציבור והודעות חסות, והכול בין בתמורה, במישרין או בעקיפין, ובין בלא תמורה; לעניין מסר פרסומי יחולו הכללים שנקבעו לפי סעיף 69.</w:t>
      </w:r>
    </w:p>
    <w:p w:rsidR="00231361" w:rsidRPr="0032571E" w:rsidRDefault="00231361" w:rsidP="00231361">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אין בהוראות סעיף קטן (א) כדי לגרוע מההוראות החלות על תאגיד השידור הישראלי ומסמכויותיו לפי פרק י"ב גם ביחס לתכנים שמעביר לו תאגיד החדשות.</w:t>
      </w:r>
    </w:p>
    <w:p w:rsidR="00231361" w:rsidRPr="0032571E" w:rsidRDefault="00231361" w:rsidP="00231361">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(ג)</w:t>
      </w:r>
      <w:r w:rsidRPr="0032571E">
        <w:rPr>
          <w:rStyle w:val="default"/>
          <w:rFonts w:cs="FrankRuehl" w:hint="cs"/>
          <w:vanish/>
          <w:shd w:val="clear" w:color="auto" w:fill="FFFF99"/>
          <w:rtl/>
        </w:rPr>
        <w:tab/>
        <w:t xml:space="preserve">בסעיף זה </w:t>
      </w:r>
      <w:r w:rsidRPr="0032571E">
        <w:rPr>
          <w:rStyle w:val="default"/>
          <w:rFonts w:cs="FrankRuehl"/>
          <w:vanish/>
          <w:shd w:val="clear" w:color="auto" w:fill="FFFF99"/>
          <w:rtl/>
        </w:rPr>
        <w:t>–</w:t>
      </w:r>
    </w:p>
    <w:p w:rsidR="00231361" w:rsidRPr="0032571E" w:rsidRDefault="00231361" w:rsidP="00231361">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 xml:space="preserve">"הודעת חסות", "מסר פרסומי" ו"תשדיר לשירות הציבור"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כהגדרתם בסעיף 68;</w:t>
      </w:r>
    </w:p>
    <w:p w:rsidR="00231361" w:rsidRPr="0032571E" w:rsidRDefault="00231361" w:rsidP="00231361">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 xml:space="preserve">"תשדירי פרסומת והודעות"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כמשמעותם בסעיף 70(א).</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29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939 (</w:t>
      </w:r>
      <w:hyperlink r:id="rId29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29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29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231361">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82י</w:t>
      </w:r>
      <w:r w:rsidR="00B35081" w:rsidRPr="0032571E">
        <w:rPr>
          <w:rStyle w:val="default"/>
          <w:rFonts w:cs="FrankRuehl" w:hint="cs"/>
          <w:b/>
          <w:bCs/>
          <w:vanish/>
          <w:sz w:val="20"/>
          <w:szCs w:val="20"/>
          <w:shd w:val="clear" w:color="auto" w:fill="FFFF99"/>
          <w:rtl/>
        </w:rPr>
        <w:t>ב</w:t>
      </w:r>
    </w:p>
    <w:p w:rsidR="00123E97" w:rsidRPr="0032571E" w:rsidRDefault="00123E97" w:rsidP="009332AB">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62" style="position:absolute;left:0;text-align:left;margin-left:464.5pt;margin-top:8.05pt;width:75.05pt;height:34.95pt;z-index:251765248"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החלת הוראות לעניין איסור העברת נכסים</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00231361" w:rsidRPr="0032571E">
        <w:rPr>
          <w:rStyle w:val="default"/>
          <w:rFonts w:cs="FrankRuehl" w:hint="cs"/>
          <w:vanish/>
          <w:shd w:val="clear" w:color="auto" w:fill="FFFF99"/>
          <w:rtl/>
        </w:rPr>
        <w:t>יג</w:t>
      </w:r>
      <w:r w:rsidRPr="0032571E">
        <w:rPr>
          <w:rStyle w:val="default"/>
          <w:rFonts w:cs="FrankRuehl"/>
          <w:vanish/>
          <w:shd w:val="clear" w:color="auto" w:fill="FFFF99"/>
          <w:rtl/>
        </w:rPr>
        <w:t>.</w:t>
      </w:r>
      <w:r w:rsidRPr="0032571E">
        <w:rPr>
          <w:rStyle w:val="default"/>
          <w:rFonts w:cs="FrankRuehl"/>
          <w:vanish/>
          <w:shd w:val="clear" w:color="auto" w:fill="FFFF99"/>
          <w:rtl/>
        </w:rPr>
        <w:tab/>
      </w:r>
      <w:r w:rsidR="009332AB" w:rsidRPr="0032571E">
        <w:rPr>
          <w:rStyle w:val="default"/>
          <w:rFonts w:cs="FrankRuehl" w:hint="cs"/>
          <w:vanish/>
          <w:shd w:val="clear" w:color="auto" w:fill="FFFF99"/>
          <w:rtl/>
        </w:rPr>
        <w:t>הוראות סעיף 79 יחולו על תאגיד החדשות, בשינויים המחויבים.</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9332AB" w:rsidRPr="0032571E" w:rsidRDefault="009332AB" w:rsidP="009332A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9332AB" w:rsidRPr="0032571E" w:rsidRDefault="009332AB" w:rsidP="009332AB">
      <w:pPr>
        <w:pStyle w:val="P00"/>
        <w:spacing w:before="0"/>
        <w:ind w:left="0" w:right="1134"/>
        <w:rPr>
          <w:rStyle w:val="default"/>
          <w:rFonts w:cs="FrankRuehl" w:hint="cs"/>
          <w:vanish/>
          <w:sz w:val="20"/>
          <w:szCs w:val="20"/>
          <w:shd w:val="clear" w:color="auto" w:fill="FFFF99"/>
          <w:rtl/>
        </w:rPr>
      </w:pPr>
      <w:hyperlink r:id="rId298"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939 (</w:t>
      </w:r>
      <w:hyperlink r:id="rId299"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300"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301"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9332AB" w:rsidRPr="0032571E" w:rsidRDefault="009332AB" w:rsidP="009332AB">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82יג</w:t>
      </w:r>
    </w:p>
    <w:p w:rsidR="00123E97" w:rsidRPr="0032571E" w:rsidRDefault="00123E97" w:rsidP="009332AB">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63" style="position:absolute;left:0;text-align:left;margin-left:464.5pt;margin-top:8.05pt;width:75.05pt;height:34.95pt;z-index:251766272"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תקציב תאגיד החדשות</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009332AB" w:rsidRPr="0032571E">
        <w:rPr>
          <w:rStyle w:val="default"/>
          <w:rFonts w:cs="FrankRuehl" w:hint="cs"/>
          <w:vanish/>
          <w:shd w:val="clear" w:color="auto" w:fill="FFFF99"/>
          <w:rtl/>
        </w:rPr>
        <w:t>יד</w:t>
      </w:r>
      <w:r w:rsidRPr="0032571E">
        <w:rPr>
          <w:rStyle w:val="default"/>
          <w:rFonts w:cs="FrankRuehl"/>
          <w:vanish/>
          <w:shd w:val="clear" w:color="auto" w:fill="FFFF99"/>
          <w:rtl/>
        </w:rPr>
        <w:t>.</w:t>
      </w:r>
      <w:r w:rsidRPr="0032571E">
        <w:rPr>
          <w:rStyle w:val="default"/>
          <w:rFonts w:cs="FrankRuehl"/>
          <w:vanish/>
          <w:shd w:val="clear" w:color="auto" w:fill="FFFF99"/>
          <w:rtl/>
        </w:rPr>
        <w:tab/>
      </w:r>
      <w:r w:rsidR="009332AB" w:rsidRPr="0032571E">
        <w:rPr>
          <w:rStyle w:val="default"/>
          <w:rFonts w:cs="FrankRuehl" w:hint="cs"/>
          <w:vanish/>
          <w:shd w:val="clear" w:color="auto" w:fill="FFFF99"/>
          <w:rtl/>
        </w:rPr>
        <w:t>(א)</w:t>
      </w:r>
      <w:r w:rsidR="009332AB" w:rsidRPr="0032571E">
        <w:rPr>
          <w:rStyle w:val="default"/>
          <w:rFonts w:cs="FrankRuehl" w:hint="cs"/>
          <w:vanish/>
          <w:shd w:val="clear" w:color="auto" w:fill="FFFF99"/>
          <w:rtl/>
        </w:rPr>
        <w:tab/>
        <w:t>התקציב השנתי של תאגיד החדשות יהיה בסכום של 137.2 מיליון שקלים חדשים שיועבר לו ממשרד התחבורה והבטיחות בדרכים לפי הוראות סעיף קטן (ב).</w:t>
      </w:r>
    </w:p>
    <w:p w:rsidR="009332AB" w:rsidRPr="0032571E" w:rsidRDefault="009332AB" w:rsidP="009332AB">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משרד התחבורה והבטיחות בדרכים ינכה מתוך סך סכומי אגרת הרישיון שהוא גובה, בכל חודש, סכום בסך של 11.4 מיליון שקלים חדשים ויעבירו אל תאגיד החדשות; הסכום המועבר כאמור לא ייחשב להכנסות המדינה והעברתו לתאגיד החדשות לא תימנה בחוק תקציב שנתי כהגדרתו בחוק יסודות התקציב.</w:t>
      </w:r>
    </w:p>
    <w:p w:rsidR="009332AB" w:rsidRPr="0032571E" w:rsidRDefault="009332AB" w:rsidP="009332AB">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(ג)</w:t>
      </w:r>
      <w:r w:rsidRPr="0032571E">
        <w:rPr>
          <w:rStyle w:val="default"/>
          <w:rFonts w:cs="FrankRuehl" w:hint="cs"/>
          <w:vanish/>
          <w:shd w:val="clear" w:color="auto" w:fill="FFFF99"/>
          <w:rtl/>
        </w:rPr>
        <w:tab/>
        <w:t>הסכומים לפי סעיף זה יתעדכנו ב-1 בינואר בכל שנה בהתאם לשיעור השינוי במדד הידוע ביום האמור לעומת המדד שהיה ידוע ב-1 בינואר בשנה שקדמה לה.</w:t>
      </w:r>
    </w:p>
    <w:p w:rsidR="009332AB" w:rsidRPr="0032571E" w:rsidRDefault="009332AB" w:rsidP="009332AB">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(ד)</w:t>
      </w:r>
      <w:r w:rsidRPr="0032571E">
        <w:rPr>
          <w:rStyle w:val="default"/>
          <w:rFonts w:cs="FrankRuehl" w:hint="cs"/>
          <w:vanish/>
          <w:shd w:val="clear" w:color="auto" w:fill="FFFF99"/>
          <w:rtl/>
        </w:rPr>
        <w:tab/>
        <w:t xml:space="preserve">בסעיף זה, "אגרת רישיון" ו"מדד"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כהגדרתם בסעיף 80(א).</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302"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940 (</w:t>
      </w:r>
      <w:hyperlink r:id="rId303"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304"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305"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9332AB">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82י</w:t>
      </w:r>
      <w:r w:rsidR="009332AB" w:rsidRPr="0032571E">
        <w:rPr>
          <w:rStyle w:val="default"/>
          <w:rFonts w:cs="FrankRuehl" w:hint="cs"/>
          <w:b/>
          <w:bCs/>
          <w:vanish/>
          <w:sz w:val="20"/>
          <w:szCs w:val="20"/>
          <w:shd w:val="clear" w:color="auto" w:fill="FFFF99"/>
          <w:rtl/>
        </w:rPr>
        <w:t>ד</w:t>
      </w:r>
    </w:p>
    <w:p w:rsidR="00123E97" w:rsidRPr="0032571E" w:rsidRDefault="00123E97" w:rsidP="00594618">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64" style="position:absolute;left:0;text-align:left;margin-left:464.5pt;margin-top:8.05pt;width:75.05pt;height:34.95pt;z-index:251767296"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החלת הוראות לעניין שיא כוח אדם</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009332AB" w:rsidRPr="0032571E">
        <w:rPr>
          <w:rStyle w:val="default"/>
          <w:rFonts w:cs="FrankRuehl" w:hint="cs"/>
          <w:vanish/>
          <w:shd w:val="clear" w:color="auto" w:fill="FFFF99"/>
          <w:rtl/>
        </w:rPr>
        <w:t>טו</w:t>
      </w:r>
      <w:r w:rsidRPr="0032571E">
        <w:rPr>
          <w:rStyle w:val="default"/>
          <w:rFonts w:cs="FrankRuehl"/>
          <w:vanish/>
          <w:shd w:val="clear" w:color="auto" w:fill="FFFF99"/>
          <w:rtl/>
        </w:rPr>
        <w:t>.</w:t>
      </w:r>
      <w:r w:rsidRPr="0032571E">
        <w:rPr>
          <w:rStyle w:val="default"/>
          <w:rFonts w:cs="FrankRuehl"/>
          <w:vanish/>
          <w:shd w:val="clear" w:color="auto" w:fill="FFFF99"/>
          <w:rtl/>
        </w:rPr>
        <w:tab/>
      </w:r>
      <w:r w:rsidR="00594618" w:rsidRPr="0032571E">
        <w:rPr>
          <w:rStyle w:val="default"/>
          <w:rFonts w:cs="FrankRuehl" w:hint="cs"/>
          <w:vanish/>
          <w:shd w:val="clear" w:color="auto" w:fill="FFFF99"/>
          <w:rtl/>
        </w:rPr>
        <w:t>על תאגיד החדשות יחולו הוראות סעיף 81, בשינויים המחויבים.</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594618" w:rsidRPr="0032571E" w:rsidRDefault="00594618" w:rsidP="00594618">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594618" w:rsidRPr="0032571E" w:rsidRDefault="00594618" w:rsidP="00594618">
      <w:pPr>
        <w:pStyle w:val="P00"/>
        <w:spacing w:before="0"/>
        <w:ind w:left="0" w:right="1134"/>
        <w:rPr>
          <w:rStyle w:val="default"/>
          <w:rFonts w:cs="FrankRuehl" w:hint="cs"/>
          <w:vanish/>
          <w:sz w:val="20"/>
          <w:szCs w:val="20"/>
          <w:shd w:val="clear" w:color="auto" w:fill="FFFF99"/>
          <w:rtl/>
        </w:rPr>
      </w:pPr>
      <w:hyperlink r:id="rId306"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940 (</w:t>
      </w:r>
      <w:hyperlink r:id="rId307"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308"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309"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594618" w:rsidRPr="0032571E" w:rsidRDefault="00594618" w:rsidP="00594618">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82טו</w:t>
      </w:r>
    </w:p>
    <w:p w:rsidR="00123E97" w:rsidRPr="0032571E" w:rsidRDefault="00123E97" w:rsidP="00594618">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65" style="position:absolute;left:0;text-align:left;margin-left:464.5pt;margin-top:8.05pt;width:75.05pt;height:34.95pt;z-index:251768320"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מקום מושבו של תאגיד החדשות</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00594618" w:rsidRPr="0032571E">
        <w:rPr>
          <w:rStyle w:val="default"/>
          <w:rFonts w:cs="FrankRuehl" w:hint="cs"/>
          <w:vanish/>
          <w:shd w:val="clear" w:color="auto" w:fill="FFFF99"/>
          <w:rtl/>
        </w:rPr>
        <w:t>טז</w:t>
      </w:r>
      <w:r w:rsidRPr="0032571E">
        <w:rPr>
          <w:rStyle w:val="default"/>
          <w:rFonts w:cs="FrankRuehl"/>
          <w:vanish/>
          <w:shd w:val="clear" w:color="auto" w:fill="FFFF99"/>
          <w:rtl/>
        </w:rPr>
        <w:t>.</w:t>
      </w:r>
      <w:r w:rsidRPr="0032571E">
        <w:rPr>
          <w:rStyle w:val="default"/>
          <w:rFonts w:cs="FrankRuehl"/>
          <w:vanish/>
          <w:shd w:val="clear" w:color="auto" w:fill="FFFF99"/>
          <w:rtl/>
        </w:rPr>
        <w:tab/>
      </w:r>
      <w:r w:rsidR="00594618" w:rsidRPr="0032571E">
        <w:rPr>
          <w:rStyle w:val="default"/>
          <w:rFonts w:cs="FrankRuehl" w:hint="cs"/>
          <w:vanish/>
          <w:shd w:val="clear" w:color="auto" w:fill="FFFF99"/>
          <w:rtl/>
        </w:rPr>
        <w:t>מקום מושבם של תאגיד החדשות, מועצתו והנהלתו יהיה במיתקני תאגיד השידור הישראלי, ויחולו לעניין זה הוראות סעיף 5, בשינויים המחויבים.</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310"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940 (</w:t>
      </w:r>
      <w:hyperlink r:id="rId311"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312"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313"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594618">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82</w:t>
      </w:r>
      <w:r w:rsidR="00594618" w:rsidRPr="0032571E">
        <w:rPr>
          <w:rStyle w:val="default"/>
          <w:rFonts w:cs="FrankRuehl" w:hint="cs"/>
          <w:b/>
          <w:bCs/>
          <w:vanish/>
          <w:sz w:val="20"/>
          <w:szCs w:val="20"/>
          <w:shd w:val="clear" w:color="auto" w:fill="FFFF99"/>
          <w:rtl/>
        </w:rPr>
        <w:t>טז</w:t>
      </w:r>
    </w:p>
    <w:p w:rsidR="00123E97" w:rsidRPr="0032571E" w:rsidRDefault="00123E97" w:rsidP="00463FEE">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66" style="position:absolute;left:0;text-align:left;margin-left:453.75pt;margin-top:8.05pt;width:85.8pt;height:52.15pt;z-index:251769344"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אספקת טובין, מקרקעין ושירותים לתאגיד החדשות על ידי תאגיד השידור הישראלי</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00594618" w:rsidRPr="0032571E">
        <w:rPr>
          <w:rStyle w:val="default"/>
          <w:rFonts w:cs="FrankRuehl" w:hint="cs"/>
          <w:vanish/>
          <w:shd w:val="clear" w:color="auto" w:fill="FFFF99"/>
          <w:rtl/>
        </w:rPr>
        <w:t>יז</w:t>
      </w:r>
      <w:r w:rsidRPr="0032571E">
        <w:rPr>
          <w:rStyle w:val="default"/>
          <w:rFonts w:cs="FrankRuehl"/>
          <w:vanish/>
          <w:shd w:val="clear" w:color="auto" w:fill="FFFF99"/>
          <w:rtl/>
        </w:rPr>
        <w:t>.</w:t>
      </w:r>
      <w:r w:rsidRPr="0032571E">
        <w:rPr>
          <w:rStyle w:val="default"/>
          <w:rFonts w:cs="FrankRuehl"/>
          <w:vanish/>
          <w:shd w:val="clear" w:color="auto" w:fill="FFFF99"/>
          <w:rtl/>
        </w:rPr>
        <w:tab/>
      </w:r>
      <w:r w:rsidR="00463FEE" w:rsidRPr="0032571E">
        <w:rPr>
          <w:rStyle w:val="default"/>
          <w:rFonts w:cs="FrankRuehl" w:hint="cs"/>
          <w:vanish/>
          <w:shd w:val="clear" w:color="auto" w:fill="FFFF99"/>
          <w:rtl/>
        </w:rPr>
        <w:t>(א)</w:t>
      </w:r>
      <w:r w:rsidR="00463FEE" w:rsidRPr="0032571E">
        <w:rPr>
          <w:rStyle w:val="default"/>
          <w:rFonts w:cs="FrankRuehl" w:hint="cs"/>
          <w:vanish/>
          <w:shd w:val="clear" w:color="auto" w:fill="FFFF99"/>
          <w:rtl/>
        </w:rPr>
        <w:tab/>
        <w:t>תאגיד השידור הישראלי יספק לתאגיד החדשות את כל הטובין, המקרקעין והשירותים הדרושים, לדעת תאגיד החדשות, לצורך ביצוע תפקידיו, ובכלל זה יספק את המקום הנדרש לפעילותו של תאגיד החדשות, לרבות משרדים ואולפנים; ואולם תאגיד השידור הישראלי לא יעביר לפי סעיף זה לתאגיד החדשות זכות בעלות במקרקעין.</w:t>
      </w:r>
    </w:p>
    <w:p w:rsidR="00463FEE" w:rsidRPr="0032571E" w:rsidRDefault="00463FEE" w:rsidP="00463FEE">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תאגיד החדשות ישלם לתאגיד השידור הישראלי את התמורה בעד האספקה כאמור בסעיף קטן (א).</w:t>
      </w:r>
    </w:p>
    <w:p w:rsidR="00463FEE" w:rsidRPr="0032571E" w:rsidRDefault="00463FEE" w:rsidP="00463FEE">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(ג)</w:t>
      </w:r>
      <w:r w:rsidRPr="0032571E">
        <w:rPr>
          <w:rStyle w:val="default"/>
          <w:rFonts w:cs="FrankRuehl" w:hint="cs"/>
          <w:vanish/>
          <w:shd w:val="clear" w:color="auto" w:fill="FFFF99"/>
          <w:rtl/>
        </w:rPr>
        <w:tab/>
        <w:t>לשם אספקת הטובין, המקרקעין והשירותים כאמור בסעיף קטן (א) והתשלום בעדם כאמור בסעיף קטן (ב), יתקשר תאגיד השידור הישראלי בהסכם עם תאגיד החדשות; בהתקשרות לפי סעיף קטן זה, לא יחולו על תאגיד החדשות ההוראות לפי חוק חובת המכרזים, התשנ"ב-1992.</w:t>
      </w:r>
    </w:p>
    <w:p w:rsidR="00463FEE" w:rsidRPr="0032571E" w:rsidRDefault="00463FEE" w:rsidP="00463FEE">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(ד)</w:t>
      </w:r>
      <w:r w:rsidRPr="0032571E">
        <w:rPr>
          <w:rStyle w:val="default"/>
          <w:rFonts w:cs="FrankRuehl" w:hint="cs"/>
          <w:vanish/>
          <w:shd w:val="clear" w:color="auto" w:fill="FFFF99"/>
          <w:rtl/>
        </w:rPr>
        <w:tab/>
        <w:t>התקשרות בהסכם בין תאגיד השידור הישראלי ותאגיד החדשות כאמור בסעיף קטן (ג), תיעשה באמצעות המנהל הכללי של כל אחד מהתאגידים האמורים יחד עם נושא משרה נוסף שהמועצה או מועצת תאגיד החדשות, לפי העניין, הסמיכה לשם כך.</w:t>
      </w:r>
    </w:p>
    <w:p w:rsidR="00463FEE" w:rsidRPr="0032571E" w:rsidRDefault="00463FEE" w:rsidP="00463FEE">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(ה)</w:t>
      </w:r>
      <w:r w:rsidRPr="0032571E">
        <w:rPr>
          <w:rStyle w:val="default"/>
          <w:rFonts w:cs="FrankRuehl" w:hint="cs"/>
          <w:vanish/>
          <w:shd w:val="clear" w:color="auto" w:fill="FFFF99"/>
          <w:rtl/>
        </w:rPr>
        <w:tab/>
        <w:t>התעוררה מחלוקת בין תאגיד השידור הישראלי לתאגיד החדשות בגיבוש ההסכם האמור בסעיף קטן (ג) או ביישום הוראותיו, בעניין הנוגע לתקציב, יכריע בעניין הממונה על התקציבים במשרד האוצר.</w:t>
      </w:r>
    </w:p>
    <w:p w:rsidR="00463FEE" w:rsidRPr="0032571E" w:rsidRDefault="00463FEE" w:rsidP="00463FEE">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(ו)</w:t>
      </w:r>
      <w:r w:rsidRPr="0032571E">
        <w:rPr>
          <w:rStyle w:val="default"/>
          <w:rFonts w:cs="FrankRuehl" w:hint="cs"/>
          <w:vanish/>
          <w:shd w:val="clear" w:color="auto" w:fill="FFFF99"/>
          <w:rtl/>
        </w:rPr>
        <w:tab/>
        <w:t xml:space="preserve">התעוררה מחלוקת בין תאגיד השידור הישראלי לתאגיד החדשות (בסעיף זה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התאגידים) בגיבוש ההסכם האמור בסעיף קטן (ג) או ביישום הוראותיו, בעניין הנוגע לתפעול, יכריעו בעניין יושב ראש המועצה ויושב ראש מועצת תאגיד החדשות (בסעיף זה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יושבי הראש של המועצות); לא הגיעו יושבי הראש של המועצות להסכמה ביניהם, ימנו מומחה שיכריע במחלוקת; המומחה יהיה נציג ציבור בלתי תלוי בעל ניסיון ניהולי משמעותי בתחום התפעול או הלוגיסטיקה ובעל ניסיון מעשי משמעותי בתחום שידורי הטלוויזיה.</w:t>
      </w:r>
    </w:p>
    <w:p w:rsidR="00463FEE" w:rsidRPr="0032571E" w:rsidRDefault="00463FEE" w:rsidP="008B33DB">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(ז)</w:t>
      </w:r>
      <w:r w:rsidRPr="0032571E">
        <w:rPr>
          <w:rStyle w:val="default"/>
          <w:rFonts w:cs="FrankRuehl" w:hint="cs"/>
          <w:vanish/>
          <w:shd w:val="clear" w:color="auto" w:fill="FFFF99"/>
          <w:rtl/>
        </w:rPr>
        <w:tab/>
      </w:r>
      <w:r w:rsidR="008B33DB" w:rsidRPr="0032571E">
        <w:rPr>
          <w:rStyle w:val="default"/>
          <w:rFonts w:cs="FrankRuehl" w:hint="cs"/>
          <w:vanish/>
          <w:shd w:val="clear" w:color="auto" w:fill="FFFF99"/>
          <w:rtl/>
        </w:rPr>
        <w:t>לא הגיעו יושבי הראש של המועצות להסכמה בדבר מינוי מומחה כאמור בסעיף קטן (ו), בתוך עשרה ימים מהיום שבו התעוררה המחלוקת, רשאי כל אחד מהם לפנות ליועץ המשפטי לממשלה בבקשה למינוי מומחה שיכריע במחלוקת; המומחה שימנה היועץ המשפטי לממשלה יהיה שופט בדימוס של בית המשפט העליון או של בית משפט מחוזי.</w:t>
      </w:r>
    </w:p>
    <w:p w:rsidR="008B33DB" w:rsidRPr="0032571E" w:rsidRDefault="008B33DB" w:rsidP="008B33DB">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(ח)</w:t>
      </w:r>
      <w:r w:rsidRPr="0032571E">
        <w:rPr>
          <w:rStyle w:val="default"/>
          <w:rFonts w:cs="FrankRuehl" w:hint="cs"/>
          <w:vanish/>
          <w:shd w:val="clear" w:color="auto" w:fill="FFFF99"/>
          <w:rtl/>
        </w:rPr>
        <w:tab/>
        <w:t>לא ימונה מומחה לפי סעיף קטן (ו) או (ז) מי שמתקיים בו אחד מאלה:</w:t>
      </w:r>
    </w:p>
    <w:p w:rsidR="008B33DB" w:rsidRPr="0032571E" w:rsidRDefault="008B33DB" w:rsidP="004F6BEB">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(1)</w:t>
      </w:r>
      <w:r w:rsidRPr="0032571E">
        <w:rPr>
          <w:rStyle w:val="default"/>
          <w:rFonts w:cs="FrankRuehl" w:hint="cs"/>
          <w:vanish/>
          <w:shd w:val="clear" w:color="auto" w:fill="FFFF99"/>
          <w:rtl/>
        </w:rPr>
        <w:tab/>
      </w:r>
      <w:r w:rsidR="004F6BEB" w:rsidRPr="0032571E">
        <w:rPr>
          <w:rStyle w:val="default"/>
          <w:rFonts w:cs="FrankRuehl" w:hint="cs"/>
          <w:vanish/>
          <w:shd w:val="clear" w:color="auto" w:fill="FFFF99"/>
          <w:rtl/>
        </w:rPr>
        <w:t>הוא הורשע בעבירה שמפאת מהותה, חומרתה או נסיבותיה אין הוא ראוי לשמש מומחה או שהוגש נגדו כתב אישום בעבירה כאמור וטרם ניתן פסק דין סופי בעניינו;</w:t>
      </w:r>
    </w:p>
    <w:p w:rsidR="004F6BEB" w:rsidRPr="0032571E" w:rsidRDefault="004F6BEB" w:rsidP="004F6BEB">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(2)</w:t>
      </w:r>
      <w:r w:rsidRPr="0032571E">
        <w:rPr>
          <w:rStyle w:val="default"/>
          <w:rFonts w:cs="FrankRuehl" w:hint="cs"/>
          <w:vanish/>
          <w:shd w:val="clear" w:color="auto" w:fill="FFFF99"/>
          <w:rtl/>
        </w:rPr>
        <w:tab/>
        <w:t>יש לו זיקה אישית או עסקית לשר משרי הממשלה, או שהוא עוסק בפעילות פוליטית או בפעילות מפלגתית או שעסק בפעילות פוליטית או בפעילות מפלגתית בחמש השנים שקדמו למועד מינויו; לעניין זה לא יראו השתתפות בהפגנה או בכינוס בעל אופי פוליטי או הבעת עמדה פומבית בעניינים פוליטיים, כשלעצמן, כפעילות פוליטית;</w:t>
      </w:r>
    </w:p>
    <w:p w:rsidR="004F6BEB" w:rsidRPr="0032571E" w:rsidRDefault="004F6BEB" w:rsidP="004F6BEB">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(3)</w:t>
      </w:r>
      <w:r w:rsidRPr="0032571E">
        <w:rPr>
          <w:rStyle w:val="default"/>
          <w:rFonts w:cs="FrankRuehl" w:hint="cs"/>
          <w:vanish/>
          <w:shd w:val="clear" w:color="auto" w:fill="FFFF99"/>
          <w:rtl/>
        </w:rPr>
        <w:tab/>
        <w:t>הוא עלול להימצא, במישרין או בעקיפין, במצב של ניגוד עניינים בין מילוי תפקידו כמומחה לבין עניין אישי שלו או תפקיד אחר שלו.</w:t>
      </w:r>
    </w:p>
    <w:p w:rsidR="004F6BEB" w:rsidRPr="0032571E" w:rsidRDefault="004F6BEB" w:rsidP="008B33DB">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(ט)</w:t>
      </w:r>
      <w:r w:rsidRPr="0032571E">
        <w:rPr>
          <w:rStyle w:val="default"/>
          <w:rFonts w:cs="FrankRuehl" w:hint="cs"/>
          <w:vanish/>
          <w:shd w:val="clear" w:color="auto" w:fill="FFFF99"/>
          <w:rtl/>
        </w:rPr>
        <w:tab/>
      </w:r>
      <w:r w:rsidR="006A6A17" w:rsidRPr="0032571E">
        <w:rPr>
          <w:rStyle w:val="default"/>
          <w:rFonts w:cs="FrankRuehl" w:hint="cs"/>
          <w:vanish/>
          <w:shd w:val="clear" w:color="auto" w:fill="FFFF99"/>
          <w:rtl/>
        </w:rPr>
        <w:t>מומחה שמונה לפי סעיף קטן (ו) או (ז) רשאי להיעזר ביועץ הדרוש לו, לפי שיקול דעתו, לשם הכרעה במחלוקת והוא יכריע במחלוקת בתוך 30 ימים, לכל היותר, מיום שמונה.</w:t>
      </w:r>
    </w:p>
    <w:p w:rsidR="006A6A17" w:rsidRPr="0032571E" w:rsidRDefault="006A6A17" w:rsidP="008B33DB">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(י)</w:t>
      </w:r>
      <w:r w:rsidRPr="0032571E">
        <w:rPr>
          <w:rStyle w:val="default"/>
          <w:rFonts w:cs="FrankRuehl" w:hint="cs"/>
          <w:vanish/>
          <w:shd w:val="clear" w:color="auto" w:fill="FFFF99"/>
          <w:rtl/>
        </w:rPr>
        <w:tab/>
        <w:t>הכרעת המומחה שמונה לפי סעיף קטן (ו) או (ז), תחייב את הצדדים; מומחה כאמור לא יכריע במחלוקת אלא לאחר שנועץ הממונה על התקציבים במשרד האוצר בנוגע להיבטים תקציביים של נושא המחלוקת והשלכתם על תקציבי התאגידים לפי סעיפים 80 ו-82יד.</w:t>
      </w:r>
    </w:p>
    <w:p w:rsidR="006A6A17" w:rsidRPr="0032571E" w:rsidRDefault="006A6A17" w:rsidP="008B33DB">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(יא)</w:t>
      </w:r>
      <w:r w:rsidRPr="0032571E">
        <w:rPr>
          <w:rStyle w:val="default"/>
          <w:rFonts w:cs="FrankRuehl" w:hint="cs"/>
          <w:vanish/>
          <w:shd w:val="clear" w:color="auto" w:fill="FFFF99"/>
          <w:rtl/>
        </w:rPr>
        <w:tab/>
        <w:t>התאגידים ישלמו למומחה שמונה לפי סעיף קטן (ו) או (ז) את שכרו והוצאותיו בחלקים שווים.</w:t>
      </w:r>
    </w:p>
    <w:p w:rsidR="006A6A17" w:rsidRPr="0032571E" w:rsidRDefault="006A6A17" w:rsidP="008B33DB">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(יב)</w:t>
      </w:r>
      <w:r w:rsidRPr="0032571E">
        <w:rPr>
          <w:rStyle w:val="default"/>
          <w:rFonts w:cs="FrankRuehl" w:hint="cs"/>
          <w:vanish/>
          <w:shd w:val="clear" w:color="auto" w:fill="FFFF99"/>
          <w:rtl/>
        </w:rPr>
        <w:tab/>
        <w:t xml:space="preserve">לעניין סעיף זה, "עניין אישי"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כהגדרתו בסעיף 63א(ח).</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31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940 (</w:t>
      </w:r>
      <w:hyperlink r:id="rId31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31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31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32571E" w:rsidRDefault="00123E97" w:rsidP="006A6A17">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82י</w:t>
      </w:r>
      <w:r w:rsidR="00594618" w:rsidRPr="0032571E">
        <w:rPr>
          <w:rStyle w:val="default"/>
          <w:rFonts w:cs="FrankRuehl" w:hint="cs"/>
          <w:b/>
          <w:bCs/>
          <w:vanish/>
          <w:sz w:val="20"/>
          <w:szCs w:val="20"/>
          <w:shd w:val="clear" w:color="auto" w:fill="FFFF99"/>
          <w:rtl/>
        </w:rPr>
        <w:t>ז</w:t>
      </w:r>
    </w:p>
    <w:p w:rsidR="00123E97" w:rsidRPr="0032571E" w:rsidRDefault="00123E97" w:rsidP="00123E97">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767" style="position:absolute;left:0;text-align:left;margin-left:464.5pt;margin-top:8.05pt;width:75.05pt;height:28.95pt;z-index:251770368" o:allowincell="f" filled="f" stroked="f" strokecolor="lime" strokeweight=".25pt">
            <v:textbox inset="0,0,0,0">
              <w:txbxContent>
                <w:p w:rsidR="000934F0" w:rsidRDefault="000934F0" w:rsidP="00123E97">
                  <w:pPr>
                    <w:spacing w:line="160" w:lineRule="exact"/>
                    <w:jc w:val="left"/>
                    <w:rPr>
                      <w:rFonts w:cs="Miriam" w:hint="cs"/>
                      <w:sz w:val="18"/>
                      <w:szCs w:val="18"/>
                      <w:rtl/>
                    </w:rPr>
                  </w:pPr>
                  <w:r>
                    <w:rPr>
                      <w:rFonts w:cs="Miriam" w:hint="cs"/>
                      <w:sz w:val="18"/>
                      <w:szCs w:val="18"/>
                      <w:rtl/>
                    </w:rPr>
                    <w:t>שימוש בתקציב</w:t>
                  </w:r>
                </w:p>
                <w:p w:rsidR="000934F0" w:rsidRDefault="000934F0" w:rsidP="00123E97">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82</w:t>
      </w:r>
      <w:r w:rsidR="006A6A17" w:rsidRPr="0032571E">
        <w:rPr>
          <w:rStyle w:val="default"/>
          <w:rFonts w:cs="FrankRuehl" w:hint="cs"/>
          <w:vanish/>
          <w:shd w:val="clear" w:color="auto" w:fill="FFFF99"/>
          <w:rtl/>
        </w:rPr>
        <w:t>יח</w:t>
      </w:r>
      <w:r w:rsidRPr="0032571E">
        <w:rPr>
          <w:rStyle w:val="default"/>
          <w:rFonts w:cs="FrankRuehl"/>
          <w:vanish/>
          <w:shd w:val="clear" w:color="auto" w:fill="FFFF99"/>
          <w:rtl/>
        </w:rPr>
        <w:t>.</w:t>
      </w:r>
      <w:r w:rsidRPr="0032571E">
        <w:rPr>
          <w:rStyle w:val="default"/>
          <w:rFonts w:cs="FrankRuehl"/>
          <w:vanish/>
          <w:shd w:val="clear" w:color="auto" w:fill="FFFF99"/>
          <w:rtl/>
        </w:rPr>
        <w:tab/>
      </w:r>
      <w:r w:rsidRPr="0032571E">
        <w:rPr>
          <w:rStyle w:val="default"/>
          <w:rFonts w:cs="FrankRuehl" w:hint="cs"/>
          <w:vanish/>
          <w:shd w:val="clear" w:color="auto" w:fill="FFFF99"/>
          <w:rtl/>
        </w:rPr>
        <w:t>תאגיד</w:t>
      </w:r>
      <w:r w:rsidR="006A6A17" w:rsidRPr="0032571E">
        <w:rPr>
          <w:rStyle w:val="default"/>
          <w:rFonts w:cs="FrankRuehl" w:hint="cs"/>
          <w:vanish/>
          <w:shd w:val="clear" w:color="auto" w:fill="FFFF99"/>
          <w:rtl/>
        </w:rPr>
        <w:t xml:space="preserve"> החדשות יעשה שימוש בתקציבו למטרות אלה בלבד:</w:t>
      </w:r>
    </w:p>
    <w:p w:rsidR="006A6A17" w:rsidRPr="0032571E" w:rsidRDefault="006A6A17" w:rsidP="006A6A17">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(1)</w:t>
      </w:r>
      <w:r w:rsidRPr="0032571E">
        <w:rPr>
          <w:rStyle w:val="default"/>
          <w:rFonts w:cs="FrankRuehl" w:hint="cs"/>
          <w:vanish/>
          <w:shd w:val="clear" w:color="auto" w:fill="FFFF99"/>
          <w:rtl/>
        </w:rPr>
        <w:tab/>
        <w:t>תשלום לתאגיד השידור הישראלי בעד אספקת טובין, מקרקעין או שירותים, כאמור בסעיף 82יז;</w:t>
      </w:r>
    </w:p>
    <w:p w:rsidR="006A6A17" w:rsidRPr="0032571E" w:rsidRDefault="006A6A17" w:rsidP="006A6A17">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(2)</w:t>
      </w:r>
      <w:r w:rsidRPr="0032571E">
        <w:rPr>
          <w:rStyle w:val="default"/>
          <w:rFonts w:cs="FrankRuehl" w:hint="cs"/>
          <w:vanish/>
          <w:shd w:val="clear" w:color="auto" w:fill="FFFF99"/>
          <w:rtl/>
        </w:rPr>
        <w:tab/>
        <w:t>תשלום עלות שכר לעובדי תאגיד החדשות וכן תשלום לעיתונאים שתאגיד החדשות התקשר עמם לצורך קבלת שירותיהם בתחום התוכן החדשותי או תוכן בענייני היום, שלא במסגרת יחסי עבודה;</w:t>
      </w:r>
    </w:p>
    <w:p w:rsidR="006A6A17" w:rsidRPr="0032571E" w:rsidRDefault="006A6A17" w:rsidP="006A6A17">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(3)</w:t>
      </w:r>
      <w:r w:rsidRPr="0032571E">
        <w:rPr>
          <w:rStyle w:val="default"/>
          <w:rFonts w:cs="FrankRuehl" w:hint="cs"/>
          <w:vanish/>
          <w:shd w:val="clear" w:color="auto" w:fill="FFFF99"/>
          <w:rtl/>
        </w:rPr>
        <w:tab/>
        <w:t>תשלום בעד שירותים שתאגיד החדשות מחויב לקבלם במישרין מנותן השירותים;</w:t>
      </w:r>
    </w:p>
    <w:p w:rsidR="006A6A17" w:rsidRPr="0032571E" w:rsidRDefault="006A6A17" w:rsidP="006A6A17">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(4)</w:t>
      </w:r>
      <w:r w:rsidRPr="0032571E">
        <w:rPr>
          <w:rStyle w:val="default"/>
          <w:rFonts w:cs="FrankRuehl" w:hint="cs"/>
          <w:vanish/>
          <w:shd w:val="clear" w:color="auto" w:fill="FFFF99"/>
          <w:rtl/>
        </w:rPr>
        <w:tab/>
        <w:t>תשלום שהוטל על תאגיד החדשות לפי דין או בהתאם להחלטת בית משפט או להחלטה במסגרת הליך פשרה, בוררות או גישור.</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23E97" w:rsidRPr="0032571E" w:rsidRDefault="00123E97" w:rsidP="00123E97">
      <w:pPr>
        <w:pStyle w:val="P00"/>
        <w:spacing w:before="0"/>
        <w:ind w:left="0" w:right="1134"/>
        <w:rPr>
          <w:rStyle w:val="default"/>
          <w:rFonts w:cs="FrankRuehl" w:hint="cs"/>
          <w:vanish/>
          <w:sz w:val="20"/>
          <w:szCs w:val="20"/>
          <w:shd w:val="clear" w:color="auto" w:fill="FFFF99"/>
          <w:rtl/>
        </w:rPr>
      </w:pPr>
      <w:hyperlink r:id="rId318"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942 (</w:t>
      </w:r>
      <w:hyperlink r:id="rId319"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320"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321"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23E97" w:rsidRPr="00F04494" w:rsidRDefault="00123E97" w:rsidP="00F04494">
      <w:pPr>
        <w:pStyle w:val="P00"/>
        <w:spacing w:before="0"/>
        <w:ind w:left="0" w:right="1134"/>
        <w:rPr>
          <w:rStyle w:val="default"/>
          <w:rFonts w:cs="FrankRuehl"/>
          <w:b/>
          <w:bCs/>
          <w:sz w:val="2"/>
          <w:szCs w:val="2"/>
          <w:shd w:val="clear" w:color="auto" w:fill="FFFF99"/>
          <w:rtl/>
        </w:rPr>
      </w:pPr>
      <w:r w:rsidRPr="0032571E">
        <w:rPr>
          <w:rStyle w:val="default"/>
          <w:rFonts w:cs="FrankRuehl" w:hint="cs"/>
          <w:b/>
          <w:bCs/>
          <w:vanish/>
          <w:sz w:val="20"/>
          <w:szCs w:val="20"/>
          <w:shd w:val="clear" w:color="auto" w:fill="FFFF99"/>
          <w:rtl/>
        </w:rPr>
        <w:t>הוספת סעיף 82י</w:t>
      </w:r>
      <w:r w:rsidR="006A6A17" w:rsidRPr="0032571E">
        <w:rPr>
          <w:rStyle w:val="default"/>
          <w:rFonts w:cs="FrankRuehl" w:hint="cs"/>
          <w:b/>
          <w:bCs/>
          <w:vanish/>
          <w:sz w:val="20"/>
          <w:szCs w:val="20"/>
          <w:shd w:val="clear" w:color="auto" w:fill="FFFF99"/>
          <w:rtl/>
        </w:rPr>
        <w:t>ח</w:t>
      </w:r>
      <w:bookmarkEnd w:id="174"/>
    </w:p>
    <w:p w:rsidR="00B6288B" w:rsidRPr="00B6288B" w:rsidRDefault="00B6288B" w:rsidP="00B6288B">
      <w:pPr>
        <w:pStyle w:val="medium2-header"/>
        <w:keepLines w:val="0"/>
        <w:spacing w:before="72"/>
        <w:ind w:left="0" w:right="1134"/>
        <w:rPr>
          <w:rFonts w:cs="FrankRuehl" w:hint="cs"/>
          <w:noProof/>
          <w:rtl/>
        </w:rPr>
      </w:pPr>
      <w:bookmarkStart w:id="175" w:name="med13"/>
      <w:bookmarkEnd w:id="175"/>
      <w:r w:rsidRPr="00B6288B">
        <w:rPr>
          <w:rFonts w:cs="FrankRuehl" w:hint="cs"/>
          <w:noProof/>
          <w:rtl/>
        </w:rPr>
        <w:t>פרק י"ד: הוראות שונות</w:t>
      </w:r>
    </w:p>
    <w:p w:rsidR="00621E72" w:rsidRDefault="00621E72" w:rsidP="00B6288B">
      <w:pPr>
        <w:pStyle w:val="P00"/>
        <w:spacing w:before="72"/>
        <w:ind w:left="0" w:right="1134"/>
        <w:rPr>
          <w:rStyle w:val="default"/>
          <w:rFonts w:cs="FrankRuehl" w:hint="cs"/>
          <w:rtl/>
        </w:rPr>
      </w:pPr>
      <w:bookmarkStart w:id="176" w:name="Seif88"/>
      <w:bookmarkEnd w:id="176"/>
      <w:r>
        <w:rPr>
          <w:lang w:eastAsia="en-US"/>
        </w:rPr>
        <w:pict>
          <v:rect id="_x0000_s2375" style="position:absolute;left:0;text-align:left;margin-left:464.5pt;margin-top:8.05pt;width:75.05pt;height:41.85pt;z-index:251599360" o:allowincell="f" filled="f" stroked="f" strokecolor="lime" strokeweight=".25pt">
            <v:textbox style="mso-next-textbox:#_x0000_s2375" inset="0,0,0,0">
              <w:txbxContent>
                <w:p w:rsidR="000934F0" w:rsidRDefault="000934F0" w:rsidP="00621E72">
                  <w:pPr>
                    <w:spacing w:line="160" w:lineRule="exact"/>
                    <w:jc w:val="left"/>
                    <w:rPr>
                      <w:rFonts w:cs="Miriam" w:hint="cs"/>
                      <w:sz w:val="18"/>
                      <w:szCs w:val="18"/>
                      <w:rtl/>
                    </w:rPr>
                  </w:pPr>
                  <w:r>
                    <w:rPr>
                      <w:rFonts w:cs="Miriam" w:hint="cs"/>
                      <w:sz w:val="18"/>
                      <w:szCs w:val="18"/>
                      <w:rtl/>
                    </w:rPr>
                    <w:t>מחקר ופיתוח</w:t>
                  </w:r>
                </w:p>
                <w:p w:rsidR="000934F0" w:rsidRDefault="000934F0" w:rsidP="00621E72">
                  <w:pPr>
                    <w:spacing w:line="160" w:lineRule="exact"/>
                    <w:jc w:val="left"/>
                    <w:rPr>
                      <w:rFonts w:cs="Miriam" w:hint="cs"/>
                      <w:sz w:val="18"/>
                      <w:szCs w:val="18"/>
                      <w:rtl/>
                    </w:rPr>
                  </w:pPr>
                  <w:r>
                    <w:rPr>
                      <w:rFonts w:cs="Miriam" w:hint="cs"/>
                      <w:sz w:val="18"/>
                      <w:szCs w:val="18"/>
                      <w:rtl/>
                    </w:rPr>
                    <w:t>(תיקון מס' 1) תשע"ה-2015</w:t>
                  </w:r>
                </w:p>
                <w:p w:rsidR="000934F0" w:rsidRDefault="000934F0" w:rsidP="00A025A2">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8</w:t>
      </w:r>
      <w:r w:rsidR="00B6288B">
        <w:rPr>
          <w:rStyle w:val="big-number"/>
          <w:rFonts w:cs="Miriam" w:hint="cs"/>
          <w:rtl/>
        </w:rPr>
        <w:t>3</w:t>
      </w:r>
      <w:r w:rsidRPr="004E3157">
        <w:rPr>
          <w:rStyle w:val="default"/>
          <w:rFonts w:cs="FrankRuehl"/>
          <w:rtl/>
        </w:rPr>
        <w:t>.</w:t>
      </w:r>
      <w:r w:rsidRPr="004E3157">
        <w:rPr>
          <w:rStyle w:val="default"/>
          <w:rFonts w:cs="FrankRuehl"/>
          <w:rtl/>
        </w:rPr>
        <w:tab/>
      </w:r>
      <w:r w:rsidR="00B6288B">
        <w:rPr>
          <w:rStyle w:val="default"/>
          <w:rFonts w:cs="FrankRuehl" w:hint="cs"/>
          <w:rtl/>
        </w:rPr>
        <w:t>(א)</w:t>
      </w:r>
      <w:r w:rsidR="00B6288B">
        <w:rPr>
          <w:rStyle w:val="default"/>
          <w:rFonts w:cs="FrankRuehl" w:hint="cs"/>
          <w:rtl/>
        </w:rPr>
        <w:tab/>
        <w:t xml:space="preserve">בסעיף זה </w:t>
      </w:r>
      <w:r w:rsidR="00B6288B">
        <w:rPr>
          <w:rStyle w:val="default"/>
          <w:rFonts w:cs="FrankRuehl"/>
          <w:rtl/>
        </w:rPr>
        <w:t>–</w:t>
      </w:r>
    </w:p>
    <w:p w:rsidR="00BE672A" w:rsidRPr="00BE672A" w:rsidRDefault="00BE672A" w:rsidP="00BE672A">
      <w:pPr>
        <w:pStyle w:val="P00"/>
        <w:spacing w:before="72"/>
        <w:ind w:left="0" w:right="1134"/>
        <w:rPr>
          <w:rStyle w:val="default"/>
          <w:rFonts w:cs="FrankRuehl" w:hint="cs"/>
          <w:rtl/>
        </w:rPr>
      </w:pPr>
      <w:r w:rsidRPr="00BE672A">
        <w:rPr>
          <w:rStyle w:val="default"/>
          <w:rFonts w:cs="FrankRuehl" w:hint="cs"/>
          <w:rtl/>
        </w:rPr>
        <w:tab/>
        <w:t xml:space="preserve">"הרשות, "ראש הרשות", "מחקר" ו"פיתוח" </w:t>
      </w:r>
      <w:r w:rsidRPr="00BE672A">
        <w:rPr>
          <w:rStyle w:val="default"/>
          <w:rFonts w:cs="FrankRuehl"/>
          <w:rtl/>
        </w:rPr>
        <w:t>–</w:t>
      </w:r>
      <w:r w:rsidRPr="00BE672A">
        <w:rPr>
          <w:rStyle w:val="default"/>
          <w:rFonts w:cs="FrankRuehl" w:hint="cs"/>
          <w:rtl/>
        </w:rPr>
        <w:t xml:space="preserve"> כמשמעותם בחוק לעידוד מחקר ופיתוח בתעשייה;</w:t>
      </w:r>
    </w:p>
    <w:p w:rsidR="00BE672A" w:rsidRPr="00BE672A" w:rsidRDefault="00BE672A" w:rsidP="00BE672A">
      <w:pPr>
        <w:pStyle w:val="P00"/>
        <w:spacing w:before="72"/>
        <w:ind w:left="0" w:right="1134"/>
        <w:rPr>
          <w:rStyle w:val="default"/>
          <w:rFonts w:cs="FrankRuehl" w:hint="cs"/>
          <w:rtl/>
        </w:rPr>
      </w:pPr>
      <w:r w:rsidRPr="00BE672A">
        <w:rPr>
          <w:rStyle w:val="default"/>
          <w:rFonts w:cs="FrankRuehl" w:hint="cs"/>
          <w:rtl/>
        </w:rPr>
        <w:tab/>
        <w:t xml:space="preserve">"חוק לעידוד מחקר ופיתוח בתעשייה" </w:t>
      </w:r>
      <w:r w:rsidRPr="00BE672A">
        <w:rPr>
          <w:rStyle w:val="default"/>
          <w:rFonts w:cs="FrankRuehl"/>
          <w:rtl/>
        </w:rPr>
        <w:t>–</w:t>
      </w:r>
      <w:r w:rsidRPr="00BE672A">
        <w:rPr>
          <w:rStyle w:val="default"/>
          <w:rFonts w:cs="FrankRuehl" w:hint="cs"/>
          <w:rtl/>
        </w:rPr>
        <w:t xml:space="preserve"> חוק לעידוד מחקר, פיתוח וחדשנות טכנולוגית בתעשייה, התשמ"ד-1984.</w:t>
      </w:r>
    </w:p>
    <w:p w:rsidR="00B6288B" w:rsidRDefault="008D7323" w:rsidP="00BE672A">
      <w:pPr>
        <w:pStyle w:val="P00"/>
        <w:spacing w:before="72"/>
        <w:ind w:left="0" w:right="1134"/>
        <w:rPr>
          <w:rStyle w:val="default"/>
          <w:rFonts w:cs="FrankRuehl" w:hint="cs"/>
          <w:rtl/>
        </w:rPr>
      </w:pPr>
      <w:r>
        <w:rPr>
          <w:rFonts w:cs="FrankRuehl" w:hint="cs"/>
          <w:sz w:val="26"/>
          <w:rtl/>
          <w:lang w:eastAsia="en-US"/>
        </w:rPr>
        <w:pict>
          <v:shape id="_x0000_s2445" type="#_x0000_t202" style="position:absolute;left:0;text-align:left;margin-left:470.35pt;margin-top:7.1pt;width:1in;height:16.8pt;z-index:251666944" filled="f" stroked="f">
            <v:textbox style="mso-next-textbox:#_x0000_s2445" inset="1mm,0,1mm,0">
              <w:txbxContent>
                <w:p w:rsidR="000934F0" w:rsidRDefault="000934F0" w:rsidP="008D7323">
                  <w:pPr>
                    <w:spacing w:line="160" w:lineRule="exact"/>
                    <w:jc w:val="left"/>
                    <w:rPr>
                      <w:rFonts w:cs="Miriam" w:hint="cs"/>
                      <w:sz w:val="18"/>
                      <w:szCs w:val="18"/>
                      <w:rtl/>
                    </w:rPr>
                  </w:pPr>
                  <w:r>
                    <w:rPr>
                      <w:rFonts w:cs="Miriam" w:hint="cs"/>
                      <w:sz w:val="18"/>
                      <w:szCs w:val="18"/>
                      <w:rtl/>
                    </w:rPr>
                    <w:t>(תיקון מס' 1) תשע"ה-2015</w:t>
                  </w:r>
                </w:p>
              </w:txbxContent>
            </v:textbox>
          </v:shape>
        </w:pict>
      </w:r>
      <w:r w:rsidR="00B6288B">
        <w:rPr>
          <w:rStyle w:val="default"/>
          <w:rFonts w:cs="FrankRuehl" w:hint="cs"/>
          <w:rtl/>
        </w:rPr>
        <w:tab/>
        <w:t>(ב)</w:t>
      </w:r>
      <w:r w:rsidR="00B6288B">
        <w:rPr>
          <w:rStyle w:val="default"/>
          <w:rFonts w:cs="FrankRuehl" w:hint="cs"/>
          <w:rtl/>
        </w:rPr>
        <w:tab/>
      </w:r>
      <w:r w:rsidR="000D379E">
        <w:rPr>
          <w:rStyle w:val="default"/>
          <w:rFonts w:cs="FrankRuehl" w:hint="cs"/>
          <w:rtl/>
        </w:rPr>
        <w:t xml:space="preserve">תאגיד השידור </w:t>
      </w:r>
      <w:r w:rsidR="00A025A2">
        <w:rPr>
          <w:rStyle w:val="default"/>
          <w:rFonts w:cs="FrankRuehl" w:hint="cs"/>
          <w:rtl/>
        </w:rPr>
        <w:t>הישראלי</w:t>
      </w:r>
      <w:r w:rsidR="000D379E">
        <w:rPr>
          <w:rStyle w:val="default"/>
          <w:rFonts w:cs="FrankRuehl" w:hint="cs"/>
          <w:rtl/>
        </w:rPr>
        <w:t xml:space="preserve"> רשאי, באישור ראש </w:t>
      </w:r>
      <w:r w:rsidR="00BE672A">
        <w:rPr>
          <w:rStyle w:val="default"/>
          <w:rFonts w:cs="FrankRuehl" w:hint="cs"/>
          <w:rtl/>
        </w:rPr>
        <w:t>הרשות</w:t>
      </w:r>
      <w:r w:rsidR="000D379E">
        <w:rPr>
          <w:rStyle w:val="default"/>
          <w:rFonts w:cs="FrankRuehl" w:hint="cs"/>
          <w:rtl/>
        </w:rPr>
        <w:t xml:space="preserve">, עד 1% מתקציב תאגיד השידור </w:t>
      </w:r>
      <w:r w:rsidR="00A025A2">
        <w:rPr>
          <w:rStyle w:val="default"/>
          <w:rFonts w:cs="FrankRuehl" w:hint="cs"/>
          <w:rtl/>
        </w:rPr>
        <w:t>הישראלי</w:t>
      </w:r>
      <w:r w:rsidR="000D379E">
        <w:rPr>
          <w:rStyle w:val="default"/>
          <w:rFonts w:cs="FrankRuehl" w:hint="cs"/>
          <w:rtl/>
        </w:rPr>
        <w:t xml:space="preserve"> המאושר ובכפוף למסגרת תקציבו, ליזום מסלולים לעידוד מיזמי מחקר ופיתוח בתחומים הטכנולוגיים שבהם פועל תאגיד השידור </w:t>
      </w:r>
      <w:r w:rsidR="00A025A2">
        <w:rPr>
          <w:rStyle w:val="default"/>
          <w:rFonts w:cs="FrankRuehl" w:hint="cs"/>
          <w:rtl/>
        </w:rPr>
        <w:t>הישראלי</w:t>
      </w:r>
      <w:r w:rsidR="000D379E">
        <w:rPr>
          <w:rStyle w:val="default"/>
          <w:rFonts w:cs="FrankRuehl" w:hint="cs"/>
          <w:rtl/>
        </w:rPr>
        <w:t xml:space="preserve">; ראש </w:t>
      </w:r>
      <w:r w:rsidR="00BE672A">
        <w:rPr>
          <w:rStyle w:val="default"/>
          <w:rFonts w:cs="FrankRuehl" w:hint="cs"/>
          <w:rtl/>
        </w:rPr>
        <w:t>הרשות</w:t>
      </w:r>
      <w:r w:rsidR="000D379E">
        <w:rPr>
          <w:rStyle w:val="default"/>
          <w:rFonts w:cs="FrankRuehl" w:hint="cs"/>
          <w:rtl/>
        </w:rPr>
        <w:t>, בהסכמת המנהל הכללי, יקבע בכללים את הוראות המסלולים.</w:t>
      </w:r>
    </w:p>
    <w:p w:rsidR="000D379E" w:rsidRDefault="008D7323" w:rsidP="00BE672A">
      <w:pPr>
        <w:pStyle w:val="P00"/>
        <w:spacing w:before="72"/>
        <w:ind w:left="0" w:right="1134"/>
        <w:rPr>
          <w:rStyle w:val="default"/>
          <w:rFonts w:cs="FrankRuehl" w:hint="cs"/>
          <w:rtl/>
        </w:rPr>
      </w:pPr>
      <w:r>
        <w:rPr>
          <w:rFonts w:cs="FrankRuehl" w:hint="cs"/>
          <w:sz w:val="26"/>
          <w:rtl/>
          <w:lang w:eastAsia="en-US"/>
        </w:rPr>
        <w:pict>
          <v:shape id="_x0000_s2448" type="#_x0000_t202" style="position:absolute;left:0;text-align:left;margin-left:470.25pt;margin-top:7.1pt;width:1in;height:16.8pt;z-index:251667968" filled="f" stroked="f">
            <v:textbox style="mso-next-textbox:#_x0000_s2448" inset="1mm,0,1mm,0">
              <w:txbxContent>
                <w:p w:rsidR="000934F0" w:rsidRDefault="000934F0" w:rsidP="008D7323">
                  <w:pPr>
                    <w:spacing w:line="160" w:lineRule="exact"/>
                    <w:jc w:val="left"/>
                    <w:rPr>
                      <w:rFonts w:cs="Miriam" w:hint="cs"/>
                      <w:sz w:val="18"/>
                      <w:szCs w:val="18"/>
                      <w:rtl/>
                    </w:rPr>
                  </w:pPr>
                  <w:r>
                    <w:rPr>
                      <w:rFonts w:cs="Miriam" w:hint="cs"/>
                      <w:sz w:val="18"/>
                      <w:szCs w:val="18"/>
                      <w:rtl/>
                    </w:rPr>
                    <w:t>(תיקון מס' 1) תשע"ה-2015</w:t>
                  </w:r>
                </w:p>
              </w:txbxContent>
            </v:textbox>
          </v:shape>
        </w:pict>
      </w:r>
      <w:r w:rsidR="000D379E">
        <w:rPr>
          <w:rStyle w:val="default"/>
          <w:rFonts w:cs="FrankRuehl" w:hint="cs"/>
          <w:rtl/>
        </w:rPr>
        <w:tab/>
        <w:t>(ג)</w:t>
      </w:r>
      <w:r w:rsidR="000D379E">
        <w:rPr>
          <w:rStyle w:val="default"/>
          <w:rFonts w:cs="FrankRuehl" w:hint="cs"/>
          <w:rtl/>
        </w:rPr>
        <w:tab/>
      </w:r>
      <w:r w:rsidR="00A85336">
        <w:rPr>
          <w:rStyle w:val="default"/>
          <w:rFonts w:cs="FrankRuehl" w:hint="cs"/>
          <w:rtl/>
        </w:rPr>
        <w:t xml:space="preserve">המסלולים כאמור בסעיף קטן (ב) יופעלו על ידי </w:t>
      </w:r>
      <w:r w:rsidR="00BE672A">
        <w:rPr>
          <w:rStyle w:val="default"/>
          <w:rFonts w:cs="FrankRuehl" w:hint="cs"/>
          <w:rtl/>
        </w:rPr>
        <w:t>הרשות</w:t>
      </w:r>
      <w:r w:rsidR="00A85336">
        <w:rPr>
          <w:rStyle w:val="default"/>
          <w:rFonts w:cs="FrankRuehl" w:hint="cs"/>
          <w:rtl/>
        </w:rPr>
        <w:t xml:space="preserve">, ויכול שתאגיד השידור </w:t>
      </w:r>
      <w:r w:rsidR="00A025A2">
        <w:rPr>
          <w:rStyle w:val="default"/>
          <w:rFonts w:cs="FrankRuehl" w:hint="cs"/>
          <w:rtl/>
        </w:rPr>
        <w:t>הישראלי</w:t>
      </w:r>
      <w:r w:rsidR="00A85336">
        <w:rPr>
          <w:rStyle w:val="default"/>
          <w:rFonts w:cs="FrankRuehl" w:hint="cs"/>
          <w:rtl/>
        </w:rPr>
        <w:t xml:space="preserve"> ישמש כאתר לבחינת מוצר בסביבה ניסויית, במיזמים כאמור.</w:t>
      </w:r>
    </w:p>
    <w:p w:rsidR="00A85336" w:rsidRDefault="00A85336" w:rsidP="00A025A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תאגיד השידור </w:t>
      </w:r>
      <w:r w:rsidR="00A025A2">
        <w:rPr>
          <w:rStyle w:val="default"/>
          <w:rFonts w:cs="FrankRuehl" w:hint="cs"/>
          <w:rtl/>
        </w:rPr>
        <w:t>הישראלי</w:t>
      </w:r>
      <w:r>
        <w:rPr>
          <w:rStyle w:val="default"/>
          <w:rFonts w:cs="FrankRuehl" w:hint="cs"/>
          <w:rtl/>
        </w:rPr>
        <w:t xml:space="preserve"> רשאי לקבל הכנסות הנובעות ממוצרים שפותחו במסגרת מיזמים כאמור בסעיף קטן (א), בהתאם למסלולים שנקבעו לפי אותו סעיף קטן.</w:t>
      </w:r>
    </w:p>
    <w:p w:rsidR="00A85336" w:rsidRDefault="00A85336" w:rsidP="00A025A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תאגיד השידור </w:t>
      </w:r>
      <w:r w:rsidR="00A025A2">
        <w:rPr>
          <w:rStyle w:val="default"/>
          <w:rFonts w:cs="FrankRuehl" w:hint="cs"/>
          <w:rtl/>
        </w:rPr>
        <w:t>הישראלי</w:t>
      </w:r>
      <w:r>
        <w:rPr>
          <w:rStyle w:val="default"/>
          <w:rFonts w:cs="FrankRuehl" w:hint="cs"/>
          <w:rtl/>
        </w:rPr>
        <w:t xml:space="preserve"> </w:t>
      </w:r>
      <w:r w:rsidR="007E02C4">
        <w:rPr>
          <w:rStyle w:val="default"/>
          <w:rFonts w:cs="FrankRuehl" w:hint="cs"/>
          <w:rtl/>
        </w:rPr>
        <w:t xml:space="preserve">לא יתקשר עם אחר ולא יעביר לאחר כספים לשם מחקר ופיתוח אלא בהתאם להוראות סעיף קטן (ב); ואולם תאגיד השידור </w:t>
      </w:r>
      <w:r w:rsidR="00A025A2">
        <w:rPr>
          <w:rStyle w:val="default"/>
          <w:rFonts w:cs="FrankRuehl" w:hint="cs"/>
          <w:rtl/>
        </w:rPr>
        <w:t>הישראלי</w:t>
      </w:r>
      <w:r w:rsidR="007E02C4">
        <w:rPr>
          <w:rStyle w:val="default"/>
          <w:rFonts w:cs="FrankRuehl" w:hint="cs"/>
          <w:rtl/>
        </w:rPr>
        <w:t xml:space="preserve"> רשאי לבצע מחקר ופיתוח עצמי בתחום התוכן, בתחום טכנולוגיות השידורים ובתחום הפצת תוכן, באמצעות עובדיו.</w:t>
      </w:r>
    </w:p>
    <w:p w:rsidR="007E02C4" w:rsidRDefault="008D7323" w:rsidP="00BE672A">
      <w:pPr>
        <w:pStyle w:val="P00"/>
        <w:spacing w:before="72"/>
        <w:ind w:left="0" w:right="1134"/>
        <w:rPr>
          <w:rStyle w:val="default"/>
          <w:rFonts w:cs="FrankRuehl" w:hint="cs"/>
          <w:rtl/>
        </w:rPr>
      </w:pPr>
      <w:r>
        <w:rPr>
          <w:rFonts w:cs="FrankRuehl" w:hint="cs"/>
          <w:sz w:val="26"/>
          <w:rtl/>
          <w:lang w:eastAsia="en-US"/>
        </w:rPr>
        <w:pict>
          <v:shape id="_x0000_s2451" type="#_x0000_t202" style="position:absolute;left:0;text-align:left;margin-left:470.35pt;margin-top:7.1pt;width:1in;height:16.8pt;z-index:251668992" filled="f" stroked="f">
            <v:textbox inset="1mm,0,1mm,0">
              <w:txbxContent>
                <w:p w:rsidR="000934F0" w:rsidRDefault="000934F0" w:rsidP="008D7323">
                  <w:pPr>
                    <w:spacing w:line="160" w:lineRule="exact"/>
                    <w:jc w:val="left"/>
                    <w:rPr>
                      <w:rFonts w:cs="Miriam" w:hint="cs"/>
                      <w:sz w:val="18"/>
                      <w:szCs w:val="18"/>
                      <w:rtl/>
                    </w:rPr>
                  </w:pPr>
                  <w:r>
                    <w:rPr>
                      <w:rFonts w:cs="Miriam" w:hint="cs"/>
                      <w:sz w:val="18"/>
                      <w:szCs w:val="18"/>
                      <w:rtl/>
                    </w:rPr>
                    <w:t>(תיקון מס' 1) תשע"ה-2015</w:t>
                  </w:r>
                </w:p>
              </w:txbxContent>
            </v:textbox>
          </v:shape>
        </w:pict>
      </w:r>
      <w:r w:rsidR="007E02C4">
        <w:rPr>
          <w:rStyle w:val="default"/>
          <w:rFonts w:cs="FrankRuehl" w:hint="cs"/>
          <w:rtl/>
        </w:rPr>
        <w:tab/>
        <w:t>(ו)</w:t>
      </w:r>
      <w:r w:rsidR="007E02C4">
        <w:rPr>
          <w:rStyle w:val="default"/>
          <w:rFonts w:cs="FrankRuehl" w:hint="cs"/>
          <w:rtl/>
        </w:rPr>
        <w:tab/>
        <w:t xml:space="preserve">אין בהוראות סעיף זה כדי לגרוע מסמכויות </w:t>
      </w:r>
      <w:r w:rsidR="00BE672A">
        <w:rPr>
          <w:rStyle w:val="default"/>
          <w:rFonts w:cs="FrankRuehl" w:hint="cs"/>
          <w:rtl/>
        </w:rPr>
        <w:t>הרשות</w:t>
      </w:r>
      <w:r w:rsidR="007E02C4">
        <w:rPr>
          <w:rStyle w:val="default"/>
          <w:rFonts w:cs="FrankRuehl" w:hint="cs"/>
          <w:rtl/>
        </w:rPr>
        <w:t xml:space="preserve"> על פי חוק לעידוד מחקר ופיתוח בתעשייה או מהפעילויות </w:t>
      </w:r>
      <w:r w:rsidR="00BE672A">
        <w:rPr>
          <w:rStyle w:val="default"/>
          <w:rFonts w:cs="FrankRuehl" w:hint="cs"/>
          <w:rtl/>
        </w:rPr>
        <w:t>שהיא מבצעת</w:t>
      </w:r>
      <w:r w:rsidR="007E02C4">
        <w:rPr>
          <w:rStyle w:val="default"/>
          <w:rFonts w:cs="FrankRuehl" w:hint="cs"/>
          <w:rtl/>
        </w:rPr>
        <w:t>.</w:t>
      </w:r>
    </w:p>
    <w:p w:rsidR="00BE672A" w:rsidRPr="0032571E" w:rsidRDefault="00BE672A" w:rsidP="00BE672A">
      <w:pPr>
        <w:pStyle w:val="P00"/>
        <w:spacing w:before="0"/>
        <w:ind w:left="0" w:right="1134"/>
        <w:rPr>
          <w:rStyle w:val="default"/>
          <w:rFonts w:cs="FrankRuehl" w:hint="cs"/>
          <w:vanish/>
          <w:color w:val="FF0000"/>
          <w:sz w:val="20"/>
          <w:szCs w:val="20"/>
          <w:shd w:val="clear" w:color="auto" w:fill="FFFF99"/>
          <w:rtl/>
        </w:rPr>
      </w:pPr>
      <w:bookmarkStart w:id="177" w:name="Rov290"/>
      <w:r w:rsidRPr="0032571E">
        <w:rPr>
          <w:rStyle w:val="default"/>
          <w:rFonts w:cs="FrankRuehl" w:hint="cs"/>
          <w:vanish/>
          <w:color w:val="FF0000"/>
          <w:sz w:val="20"/>
          <w:szCs w:val="20"/>
          <w:shd w:val="clear" w:color="auto" w:fill="FFFF99"/>
          <w:rtl/>
        </w:rPr>
        <w:t>מיום 10.9.2015</w:t>
      </w:r>
    </w:p>
    <w:p w:rsidR="00BE672A" w:rsidRPr="0032571E" w:rsidRDefault="00BE672A" w:rsidP="00BE672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672A" w:rsidRPr="0032571E" w:rsidRDefault="00BE672A" w:rsidP="00BE672A">
      <w:pPr>
        <w:pStyle w:val="P00"/>
        <w:spacing w:before="0"/>
        <w:ind w:left="0" w:right="1134"/>
        <w:rPr>
          <w:rStyle w:val="default"/>
          <w:rFonts w:cs="FrankRuehl" w:hint="cs"/>
          <w:vanish/>
          <w:sz w:val="20"/>
          <w:szCs w:val="20"/>
          <w:shd w:val="clear" w:color="auto" w:fill="FFFF99"/>
          <w:rtl/>
        </w:rPr>
      </w:pPr>
      <w:hyperlink r:id="rId32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32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BE672A" w:rsidRPr="0032571E" w:rsidRDefault="00BE672A" w:rsidP="00BE672A">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רשאי, באישור ראש המינהל, עד 1% מתקציב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המאושר ובכפוף למסגרת תקציבו, ליזום מסלולים לעידוד מיזמי מחקר ופיתוח בתחומים הטכנולוגיים שבהם פועל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ראש המינהל, בהסכמת המנהל הכללי, יקבע בכללים את הוראות המסלולים.</w:t>
      </w:r>
    </w:p>
    <w:p w:rsidR="00BE672A" w:rsidRPr="0032571E" w:rsidRDefault="00BE672A" w:rsidP="00BE672A">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 xml:space="preserve">המסלולים כאמור בסעיף קטן (ב) יופעלו על ידי המינהל, ויכול </w:t>
      </w:r>
      <w:r w:rsidRPr="0032571E">
        <w:rPr>
          <w:rStyle w:val="default"/>
          <w:rFonts w:cs="FrankRuehl" w:hint="cs"/>
          <w:strike/>
          <w:vanish/>
          <w:sz w:val="22"/>
          <w:szCs w:val="22"/>
          <w:shd w:val="clear" w:color="auto" w:fill="FFFF99"/>
          <w:rtl/>
        </w:rPr>
        <w:t>שתאגיד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שתאגיד השידור הישראלי</w:t>
      </w:r>
      <w:r w:rsidRPr="0032571E">
        <w:rPr>
          <w:rStyle w:val="default"/>
          <w:rFonts w:cs="FrankRuehl" w:hint="cs"/>
          <w:vanish/>
          <w:sz w:val="22"/>
          <w:szCs w:val="22"/>
          <w:shd w:val="clear" w:color="auto" w:fill="FFFF99"/>
          <w:rtl/>
        </w:rPr>
        <w:t xml:space="preserve"> ישמש כאתר לבחינת מוצר בסביבה ניסויית, במיזמים כאמור.</w:t>
      </w:r>
    </w:p>
    <w:p w:rsidR="00BE672A" w:rsidRPr="0032571E" w:rsidRDefault="00BE672A" w:rsidP="00BE672A">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רשאי לקבל הכנסות הנובעות ממוצרים שפותחו במסגרת מיזמים כאמור בסעיף קטן (א), בהתאם למסלולים שנקבעו לפי אותו סעיף קטן.</w:t>
      </w:r>
    </w:p>
    <w:p w:rsidR="00BE672A" w:rsidRPr="0032571E" w:rsidRDefault="00BE672A" w:rsidP="00BE672A">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לא יתקשר עם אחר ולא יעביר לאחר כספים לשם מחקר ופיתוח אלא בהתאם להוראות סעיף קטן (ב); ואולם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רשאי לבצע מחקר ופיתוח עצמי בתחום התוכן, בתחום טכנולוגיות השידורים ובתחום הפצת תוכן, באמצעות עובדיו.</w:t>
      </w:r>
    </w:p>
    <w:p w:rsidR="00BE672A" w:rsidRPr="0032571E" w:rsidRDefault="00BE672A" w:rsidP="00BE672A">
      <w:pPr>
        <w:pStyle w:val="P00"/>
        <w:spacing w:before="0"/>
        <w:ind w:left="0" w:right="1134"/>
        <w:rPr>
          <w:rStyle w:val="default"/>
          <w:rFonts w:cs="FrankRuehl" w:hint="cs"/>
          <w:vanish/>
          <w:szCs w:val="20"/>
          <w:shd w:val="clear" w:color="auto" w:fill="FFFF99"/>
          <w:rtl/>
        </w:rPr>
      </w:pPr>
    </w:p>
    <w:p w:rsidR="008D7323" w:rsidRPr="0032571E" w:rsidRDefault="008D7323" w:rsidP="008D7323">
      <w:pPr>
        <w:pStyle w:val="P00"/>
        <w:spacing w:before="0"/>
        <w:ind w:left="0" w:right="1134"/>
        <w:rPr>
          <w:rStyle w:val="default"/>
          <w:rFonts w:cs="FrankRuehl" w:hint="cs"/>
          <w:vanish/>
          <w:color w:val="FF0000"/>
          <w:szCs w:val="20"/>
          <w:shd w:val="clear" w:color="auto" w:fill="FFFF99"/>
          <w:rtl/>
        </w:rPr>
      </w:pPr>
      <w:r w:rsidRPr="0032571E">
        <w:rPr>
          <w:rStyle w:val="default"/>
          <w:rFonts w:cs="FrankRuehl" w:hint="cs"/>
          <w:vanish/>
          <w:color w:val="FF0000"/>
          <w:szCs w:val="20"/>
          <w:shd w:val="clear" w:color="auto" w:fill="FFFF99"/>
          <w:rtl/>
        </w:rPr>
        <w:t>מיום 1.1.2016</w:t>
      </w:r>
    </w:p>
    <w:p w:rsidR="008D7323" w:rsidRPr="0032571E" w:rsidRDefault="008D7323" w:rsidP="008D7323">
      <w:pPr>
        <w:pStyle w:val="P00"/>
        <w:spacing w:before="0"/>
        <w:ind w:left="0" w:right="1134"/>
        <w:rPr>
          <w:rStyle w:val="default"/>
          <w:rFonts w:cs="FrankRuehl" w:hint="cs"/>
          <w:vanish/>
          <w:szCs w:val="20"/>
          <w:shd w:val="clear" w:color="auto" w:fill="FFFF99"/>
          <w:rtl/>
        </w:rPr>
      </w:pPr>
      <w:r w:rsidRPr="0032571E">
        <w:rPr>
          <w:rStyle w:val="default"/>
          <w:rFonts w:cs="FrankRuehl" w:hint="cs"/>
          <w:b/>
          <w:bCs/>
          <w:vanish/>
          <w:szCs w:val="20"/>
          <w:shd w:val="clear" w:color="auto" w:fill="FFFF99"/>
          <w:rtl/>
        </w:rPr>
        <w:t>תיקון מס' 1</w:t>
      </w:r>
    </w:p>
    <w:p w:rsidR="008D7323" w:rsidRPr="0032571E" w:rsidRDefault="008D7323" w:rsidP="008D7323">
      <w:pPr>
        <w:pStyle w:val="P00"/>
        <w:spacing w:before="0"/>
        <w:ind w:left="0" w:right="1134"/>
        <w:rPr>
          <w:rStyle w:val="default"/>
          <w:rFonts w:cs="FrankRuehl" w:hint="cs"/>
          <w:vanish/>
          <w:szCs w:val="20"/>
          <w:shd w:val="clear" w:color="auto" w:fill="FFFF99"/>
          <w:rtl/>
        </w:rPr>
      </w:pPr>
      <w:hyperlink r:id="rId324" w:history="1">
        <w:r w:rsidRPr="0032571E">
          <w:rPr>
            <w:rStyle w:val="Hyperlink"/>
            <w:rFonts w:cs="FrankRuehl" w:hint="cs"/>
            <w:vanish/>
            <w:szCs w:val="20"/>
            <w:shd w:val="clear" w:color="auto" w:fill="FFFF99"/>
            <w:rtl/>
          </w:rPr>
          <w:t>ס"ח תשע"ה מס' 2501</w:t>
        </w:r>
      </w:hyperlink>
      <w:r w:rsidRPr="0032571E">
        <w:rPr>
          <w:rStyle w:val="default"/>
          <w:rFonts w:cs="FrankRuehl" w:hint="cs"/>
          <w:vanish/>
          <w:szCs w:val="20"/>
          <w:shd w:val="clear" w:color="auto" w:fill="FFFF99"/>
          <w:rtl/>
        </w:rPr>
        <w:t xml:space="preserve"> מיום 10.8.2015 עמ' 284 (</w:t>
      </w:r>
      <w:hyperlink r:id="rId325" w:history="1">
        <w:r w:rsidRPr="0032571E">
          <w:rPr>
            <w:rStyle w:val="Hyperlink"/>
            <w:rFonts w:cs="FrankRuehl" w:hint="cs"/>
            <w:vanish/>
            <w:szCs w:val="20"/>
            <w:shd w:val="clear" w:color="auto" w:fill="FFFF99"/>
            <w:rtl/>
          </w:rPr>
          <w:t>ה"ח 926</w:t>
        </w:r>
      </w:hyperlink>
      <w:r w:rsidRPr="0032571E">
        <w:rPr>
          <w:rStyle w:val="default"/>
          <w:rFonts w:cs="FrankRuehl" w:hint="cs"/>
          <w:vanish/>
          <w:szCs w:val="20"/>
          <w:shd w:val="clear" w:color="auto" w:fill="FFFF99"/>
          <w:rtl/>
        </w:rPr>
        <w:t>)</w:t>
      </w:r>
    </w:p>
    <w:p w:rsidR="008D7323" w:rsidRPr="0032571E" w:rsidRDefault="008D7323" w:rsidP="008D7323">
      <w:pPr>
        <w:pStyle w:val="P00"/>
        <w:ind w:left="0" w:right="1134"/>
        <w:rPr>
          <w:rStyle w:val="default"/>
          <w:rFonts w:cs="FrankRuehl" w:hint="cs"/>
          <w:strike/>
          <w:vanish/>
          <w:sz w:val="22"/>
          <w:szCs w:val="22"/>
          <w:shd w:val="clear" w:color="auto" w:fill="FFFF99"/>
          <w:rtl/>
        </w:rPr>
      </w:pPr>
      <w:r w:rsidRPr="0032571E">
        <w:rPr>
          <w:rStyle w:val="default"/>
          <w:rFonts w:cs="FrankRuehl" w:hint="cs"/>
          <w:vanish/>
          <w:sz w:val="22"/>
          <w:szCs w:val="22"/>
          <w:shd w:val="clear" w:color="auto" w:fill="FFFF99"/>
          <w:rtl/>
        </w:rPr>
        <w:t>83</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strike/>
          <w:vanish/>
          <w:sz w:val="22"/>
          <w:szCs w:val="22"/>
          <w:shd w:val="clear" w:color="auto" w:fill="FFFF99"/>
          <w:rtl/>
        </w:rPr>
        <w:t>(א)</w:t>
      </w:r>
      <w:r w:rsidRPr="0032571E">
        <w:rPr>
          <w:rStyle w:val="default"/>
          <w:rFonts w:cs="FrankRuehl" w:hint="cs"/>
          <w:strike/>
          <w:vanish/>
          <w:sz w:val="22"/>
          <w:szCs w:val="22"/>
          <w:shd w:val="clear" w:color="auto" w:fill="FFFF99"/>
          <w:rtl/>
        </w:rPr>
        <w:tab/>
        <w:t xml:space="preserve">בסעיף זה </w:t>
      </w:r>
      <w:r w:rsidRPr="0032571E">
        <w:rPr>
          <w:rStyle w:val="default"/>
          <w:rFonts w:cs="FrankRuehl"/>
          <w:strike/>
          <w:vanish/>
          <w:sz w:val="22"/>
          <w:szCs w:val="22"/>
          <w:shd w:val="clear" w:color="auto" w:fill="FFFF99"/>
          <w:rtl/>
        </w:rPr>
        <w:t>–</w:t>
      </w:r>
    </w:p>
    <w:p w:rsidR="008D7323" w:rsidRPr="0032571E" w:rsidRDefault="008D7323" w:rsidP="008D7323">
      <w:pPr>
        <w:pStyle w:val="P00"/>
        <w:spacing w:before="0"/>
        <w:ind w:left="0" w:right="1134"/>
        <w:rPr>
          <w:rStyle w:val="default"/>
          <w:rFonts w:cs="FrankRuehl" w:hint="cs"/>
          <w:strike/>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 xml:space="preserve">"המינהל", "ראש המינהל", "מחקר", ו"פיתוח" </w:t>
      </w:r>
      <w:r w:rsidRPr="0032571E">
        <w:rPr>
          <w:rStyle w:val="default"/>
          <w:rFonts w:cs="FrankRuehl"/>
          <w:strike/>
          <w:vanish/>
          <w:sz w:val="22"/>
          <w:szCs w:val="22"/>
          <w:shd w:val="clear" w:color="auto" w:fill="FFFF99"/>
          <w:rtl/>
        </w:rPr>
        <w:t>–</w:t>
      </w:r>
      <w:r w:rsidRPr="0032571E">
        <w:rPr>
          <w:rStyle w:val="default"/>
          <w:rFonts w:cs="FrankRuehl" w:hint="cs"/>
          <w:strike/>
          <w:vanish/>
          <w:sz w:val="22"/>
          <w:szCs w:val="22"/>
          <w:shd w:val="clear" w:color="auto" w:fill="FFFF99"/>
          <w:rtl/>
        </w:rPr>
        <w:t xml:space="preserve"> כמשמעותם בחוק לעידוד מחקר ופיתוח בתעשייה;</w:t>
      </w:r>
    </w:p>
    <w:p w:rsidR="008D7323" w:rsidRPr="0032571E" w:rsidRDefault="008D7323" w:rsidP="008D7323">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 xml:space="preserve">"חוק לעידוד מחקר ופיתוח בתעשייה" </w:t>
      </w:r>
      <w:r w:rsidRPr="0032571E">
        <w:rPr>
          <w:rStyle w:val="default"/>
          <w:rFonts w:cs="FrankRuehl"/>
          <w:strike/>
          <w:vanish/>
          <w:sz w:val="22"/>
          <w:szCs w:val="22"/>
          <w:shd w:val="clear" w:color="auto" w:fill="FFFF99"/>
          <w:rtl/>
        </w:rPr>
        <w:t>–</w:t>
      </w:r>
      <w:r w:rsidRPr="0032571E">
        <w:rPr>
          <w:rStyle w:val="default"/>
          <w:rFonts w:cs="FrankRuehl" w:hint="cs"/>
          <w:strike/>
          <w:vanish/>
          <w:sz w:val="22"/>
          <w:szCs w:val="22"/>
          <w:shd w:val="clear" w:color="auto" w:fill="FFFF99"/>
          <w:rtl/>
        </w:rPr>
        <w:t xml:space="preserve"> חוק לעידוד מחקר ופיתוח בתעשייה, התשמ"ד-1984.</w:t>
      </w:r>
    </w:p>
    <w:p w:rsidR="008D7323" w:rsidRPr="0032571E" w:rsidRDefault="008D7323" w:rsidP="008D7323">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(א)</w:t>
      </w:r>
      <w:r w:rsidRPr="0032571E">
        <w:rPr>
          <w:rStyle w:val="default"/>
          <w:rFonts w:cs="FrankRuehl" w:hint="cs"/>
          <w:vanish/>
          <w:sz w:val="22"/>
          <w:szCs w:val="22"/>
          <w:u w:val="single"/>
          <w:shd w:val="clear" w:color="auto" w:fill="FFFF99"/>
          <w:rtl/>
        </w:rPr>
        <w:tab/>
        <w:t xml:space="preserve">בסעיף זה </w:t>
      </w:r>
      <w:r w:rsidRPr="0032571E">
        <w:rPr>
          <w:rStyle w:val="default"/>
          <w:rFonts w:cs="FrankRuehl"/>
          <w:vanish/>
          <w:sz w:val="22"/>
          <w:szCs w:val="22"/>
          <w:u w:val="single"/>
          <w:shd w:val="clear" w:color="auto" w:fill="FFFF99"/>
          <w:rtl/>
        </w:rPr>
        <w:t>–</w:t>
      </w:r>
    </w:p>
    <w:p w:rsidR="008D7323" w:rsidRPr="0032571E" w:rsidRDefault="008D7323" w:rsidP="008D7323">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 xml:space="preserve">"הרשות, "ראש הרשות", "מחקר" ו"פיתוח"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כמשמעותם בחוק לעידוד מחקר ופיתוח בתעשייה;</w:t>
      </w:r>
    </w:p>
    <w:p w:rsidR="008D7323" w:rsidRPr="0032571E" w:rsidRDefault="008D7323" w:rsidP="008D7323">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 xml:space="preserve">"חוק לעידוד מחקר ופיתוח בתעשייה"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חוק לעידוד מחקר, פיתוח וחדשנות טכנולוגית בתעשייה, התשמ"ד-1984.</w:t>
      </w:r>
    </w:p>
    <w:p w:rsidR="008D7323" w:rsidRPr="0032571E" w:rsidRDefault="008D7323" w:rsidP="008D7323">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תאגיד השידור הציבורי רשאי, באישור ראש </w:t>
      </w:r>
      <w:r w:rsidRPr="0032571E">
        <w:rPr>
          <w:rStyle w:val="default"/>
          <w:rFonts w:cs="FrankRuehl" w:hint="cs"/>
          <w:strike/>
          <w:vanish/>
          <w:sz w:val="22"/>
          <w:szCs w:val="22"/>
          <w:shd w:val="clear" w:color="auto" w:fill="FFFF99"/>
          <w:rtl/>
        </w:rPr>
        <w:t>המינהל</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הרשות</w:t>
      </w:r>
      <w:r w:rsidRPr="0032571E">
        <w:rPr>
          <w:rStyle w:val="default"/>
          <w:rFonts w:cs="FrankRuehl" w:hint="cs"/>
          <w:vanish/>
          <w:sz w:val="22"/>
          <w:szCs w:val="22"/>
          <w:shd w:val="clear" w:color="auto" w:fill="FFFF99"/>
          <w:rtl/>
        </w:rPr>
        <w:t xml:space="preserve">, עד 1% מתקציב תאגיד השידור הציבורי המאושר ובכפוף למסגרת תקציבו, ליזום מסלולים לעידוד מיזמי מחקר ופיתוח בתחומים הטכנולוגיים שבהם פועל תאגיד השידור הציבורי; ראש </w:t>
      </w:r>
      <w:r w:rsidRPr="0032571E">
        <w:rPr>
          <w:rStyle w:val="default"/>
          <w:rFonts w:cs="FrankRuehl" w:hint="cs"/>
          <w:strike/>
          <w:vanish/>
          <w:sz w:val="22"/>
          <w:szCs w:val="22"/>
          <w:shd w:val="clear" w:color="auto" w:fill="FFFF99"/>
          <w:rtl/>
        </w:rPr>
        <w:t>המינהל</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הרשות</w:t>
      </w:r>
      <w:r w:rsidRPr="0032571E">
        <w:rPr>
          <w:rStyle w:val="default"/>
          <w:rFonts w:cs="FrankRuehl" w:hint="cs"/>
          <w:vanish/>
          <w:sz w:val="22"/>
          <w:szCs w:val="22"/>
          <w:shd w:val="clear" w:color="auto" w:fill="FFFF99"/>
          <w:rtl/>
        </w:rPr>
        <w:t>, בהסכמת המנהל הכללי, יקבע בכללים את הוראות המסלולים.</w:t>
      </w:r>
    </w:p>
    <w:p w:rsidR="008D7323" w:rsidRPr="0032571E" w:rsidRDefault="008D7323" w:rsidP="008D7323">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 xml:space="preserve">המסלולים כאמור בסעיף קטן (ב) יופעלו על ידי </w:t>
      </w:r>
      <w:r w:rsidRPr="0032571E">
        <w:rPr>
          <w:rStyle w:val="default"/>
          <w:rFonts w:cs="FrankRuehl" w:hint="cs"/>
          <w:strike/>
          <w:vanish/>
          <w:sz w:val="22"/>
          <w:szCs w:val="22"/>
          <w:shd w:val="clear" w:color="auto" w:fill="FFFF99"/>
          <w:rtl/>
        </w:rPr>
        <w:t>המינהל</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הרשות</w:t>
      </w:r>
      <w:r w:rsidRPr="0032571E">
        <w:rPr>
          <w:rStyle w:val="default"/>
          <w:rFonts w:cs="FrankRuehl" w:hint="cs"/>
          <w:vanish/>
          <w:sz w:val="22"/>
          <w:szCs w:val="22"/>
          <w:shd w:val="clear" w:color="auto" w:fill="FFFF99"/>
          <w:rtl/>
        </w:rPr>
        <w:t>, ויכול שתאגיד השידור הציבורי ישמש כאתר לבחינת מוצר בסביבה ניסויית, במיזמים כאמור.</w:t>
      </w:r>
    </w:p>
    <w:p w:rsidR="008D7323" w:rsidRPr="0032571E" w:rsidRDefault="008D7323" w:rsidP="008D7323">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תאגיד השידור הציבורי רשאי לקבל הכנסות הנובעות ממוצרים שפותחו במסגרת מיזמים כאמור בסעיף קטן (א), בהתאם למסלולים שנקבעו לפי אותו סעיף קטן.</w:t>
      </w:r>
    </w:p>
    <w:p w:rsidR="008D7323" w:rsidRPr="0032571E" w:rsidRDefault="008D7323" w:rsidP="008D7323">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t>תאגיד השידור הציבורי לא יתקשר עם אחר ולא יעביר לאחר כספים לשם מחקר ופיתוח אלא בהתאם להוראות סעיף קטן (ב); ואולם תאגיד השידור הציבורי רשאי לבצע מחקר ופיתוח עצמי בתחום התוכן, בתחום טכנולוגיות השידורים ובתחום הפצת תוכן, באמצעות עובדיו.</w:t>
      </w:r>
    </w:p>
    <w:p w:rsidR="008D7323" w:rsidRPr="00BE672A" w:rsidRDefault="008D7323" w:rsidP="00BE672A">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(ו)</w:t>
      </w:r>
      <w:r w:rsidRPr="0032571E">
        <w:rPr>
          <w:rStyle w:val="default"/>
          <w:rFonts w:cs="FrankRuehl" w:hint="cs"/>
          <w:vanish/>
          <w:sz w:val="22"/>
          <w:szCs w:val="22"/>
          <w:shd w:val="clear" w:color="auto" w:fill="FFFF99"/>
          <w:rtl/>
        </w:rPr>
        <w:tab/>
        <w:t xml:space="preserve">אין בהוראות סעיף זה כדי לגרוע מסמכויות </w:t>
      </w:r>
      <w:r w:rsidRPr="0032571E">
        <w:rPr>
          <w:rStyle w:val="default"/>
          <w:rFonts w:cs="FrankRuehl" w:hint="cs"/>
          <w:strike/>
          <w:vanish/>
          <w:sz w:val="22"/>
          <w:szCs w:val="22"/>
          <w:shd w:val="clear" w:color="auto" w:fill="FFFF99"/>
          <w:rtl/>
        </w:rPr>
        <w:t>המינהל</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הרשות</w:t>
      </w:r>
      <w:r w:rsidRPr="0032571E">
        <w:rPr>
          <w:rStyle w:val="default"/>
          <w:rFonts w:cs="FrankRuehl" w:hint="cs"/>
          <w:vanish/>
          <w:sz w:val="22"/>
          <w:szCs w:val="22"/>
          <w:shd w:val="clear" w:color="auto" w:fill="FFFF99"/>
          <w:rtl/>
        </w:rPr>
        <w:t xml:space="preserve"> על פי חוק לעידוד מחקר ופיתוח בתעשייה או מהפעילויות </w:t>
      </w:r>
      <w:r w:rsidRPr="0032571E">
        <w:rPr>
          <w:rStyle w:val="default"/>
          <w:rFonts w:cs="FrankRuehl" w:hint="cs"/>
          <w:strike/>
          <w:vanish/>
          <w:sz w:val="22"/>
          <w:szCs w:val="22"/>
          <w:shd w:val="clear" w:color="auto" w:fill="FFFF99"/>
          <w:rtl/>
        </w:rPr>
        <w:t>שהוא מבצע</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שהיא מבצעת</w:t>
      </w:r>
      <w:r w:rsidRPr="0032571E">
        <w:rPr>
          <w:rStyle w:val="default"/>
          <w:rFonts w:cs="FrankRuehl" w:hint="cs"/>
          <w:vanish/>
          <w:sz w:val="22"/>
          <w:szCs w:val="22"/>
          <w:shd w:val="clear" w:color="auto" w:fill="FFFF99"/>
          <w:rtl/>
        </w:rPr>
        <w:t>.</w:t>
      </w:r>
      <w:bookmarkEnd w:id="177"/>
    </w:p>
    <w:p w:rsidR="00621E72" w:rsidRDefault="00621E72" w:rsidP="00A025A2">
      <w:pPr>
        <w:pStyle w:val="P00"/>
        <w:spacing w:before="72"/>
        <w:ind w:left="0" w:right="1134"/>
        <w:rPr>
          <w:rStyle w:val="default"/>
          <w:rFonts w:cs="FrankRuehl" w:hint="cs"/>
          <w:rtl/>
        </w:rPr>
      </w:pPr>
      <w:bookmarkStart w:id="178" w:name="Seif89"/>
      <w:bookmarkEnd w:id="178"/>
      <w:r>
        <w:rPr>
          <w:lang w:eastAsia="en-US"/>
        </w:rPr>
        <w:pict>
          <v:rect id="_x0000_s2376" style="position:absolute;left:0;text-align:left;margin-left:464.5pt;margin-top:8.05pt;width:75.05pt;height:37.9pt;z-index:251600384"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פרסומים, אירועים ומופעים פומביים</w:t>
                  </w:r>
                </w:p>
                <w:p w:rsidR="000934F0" w:rsidRDefault="000934F0" w:rsidP="00A025A2">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8</w:t>
      </w:r>
      <w:r w:rsidR="007E02C4">
        <w:rPr>
          <w:rStyle w:val="big-number"/>
          <w:rFonts w:cs="Miriam" w:hint="cs"/>
          <w:rtl/>
        </w:rPr>
        <w:t>4</w:t>
      </w:r>
      <w:r w:rsidRPr="004E3157">
        <w:rPr>
          <w:rStyle w:val="default"/>
          <w:rFonts w:cs="FrankRuehl"/>
          <w:rtl/>
        </w:rPr>
        <w:t>.</w:t>
      </w:r>
      <w:r w:rsidRPr="004E3157">
        <w:rPr>
          <w:rStyle w:val="default"/>
          <w:rFonts w:cs="FrankRuehl"/>
          <w:rtl/>
        </w:rPr>
        <w:tab/>
      </w:r>
      <w:r w:rsidR="007E02C4">
        <w:rPr>
          <w:rStyle w:val="default"/>
          <w:rFonts w:cs="FrankRuehl" w:hint="cs"/>
          <w:rtl/>
        </w:rPr>
        <w:t xml:space="preserve">תאגיד השידור </w:t>
      </w:r>
      <w:r w:rsidR="00A025A2">
        <w:rPr>
          <w:rStyle w:val="default"/>
          <w:rFonts w:cs="FrankRuehl" w:hint="cs"/>
          <w:rtl/>
        </w:rPr>
        <w:t>הישראלי</w:t>
      </w:r>
      <w:r w:rsidR="007E02C4">
        <w:rPr>
          <w:rStyle w:val="default"/>
          <w:rFonts w:cs="FrankRuehl" w:hint="cs"/>
          <w:rtl/>
        </w:rPr>
        <w:t xml:space="preserve"> רשאי להוציא לאור ולהפיץ פרסומים המכילים ידיעות על התוכן שהוא מעביר וכן חומר משידוריו, באמצעים שונים, ובכלל זה בכתב או במדיה מגנטית או דיגיטלית, וכן לערוך אירועים ומופעים פומביים המיועדים לשידור.</w:t>
      </w:r>
    </w:p>
    <w:p w:rsidR="00A025A2" w:rsidRPr="0032571E" w:rsidRDefault="00A025A2" w:rsidP="00A025A2">
      <w:pPr>
        <w:pStyle w:val="P00"/>
        <w:spacing w:before="0"/>
        <w:ind w:left="0" w:right="1134"/>
        <w:rPr>
          <w:rStyle w:val="default"/>
          <w:rFonts w:cs="FrankRuehl" w:hint="cs"/>
          <w:vanish/>
          <w:color w:val="FF0000"/>
          <w:sz w:val="20"/>
          <w:szCs w:val="20"/>
          <w:shd w:val="clear" w:color="auto" w:fill="FFFF99"/>
          <w:rtl/>
        </w:rPr>
      </w:pPr>
      <w:bookmarkStart w:id="179" w:name="Rov247"/>
      <w:r w:rsidRPr="0032571E">
        <w:rPr>
          <w:rStyle w:val="default"/>
          <w:rFonts w:cs="FrankRuehl" w:hint="cs"/>
          <w:vanish/>
          <w:color w:val="FF0000"/>
          <w:sz w:val="20"/>
          <w:szCs w:val="20"/>
          <w:shd w:val="clear" w:color="auto" w:fill="FFFF99"/>
          <w:rtl/>
        </w:rPr>
        <w:t>מיום 10.9.2015</w:t>
      </w:r>
    </w:p>
    <w:p w:rsidR="00A025A2" w:rsidRPr="0032571E" w:rsidRDefault="00A025A2" w:rsidP="00A025A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A025A2" w:rsidRPr="0032571E" w:rsidRDefault="00A025A2" w:rsidP="00A025A2">
      <w:pPr>
        <w:pStyle w:val="P00"/>
        <w:spacing w:before="0"/>
        <w:ind w:left="0" w:right="1134"/>
        <w:rPr>
          <w:rStyle w:val="default"/>
          <w:rFonts w:cs="FrankRuehl" w:hint="cs"/>
          <w:vanish/>
          <w:sz w:val="20"/>
          <w:szCs w:val="20"/>
          <w:shd w:val="clear" w:color="auto" w:fill="FFFF99"/>
          <w:rtl/>
        </w:rPr>
      </w:pPr>
      <w:hyperlink r:id="rId32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32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A025A2" w:rsidRPr="00A025A2" w:rsidRDefault="00A025A2" w:rsidP="00A025A2">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84</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רשאי להוציא לאור ולהפיץ פרסומים המכילים ידיעות על התוכן שהוא מעביר וכן חומר משידוריו, באמצעים שונים, ובכלל זה בכתב או במדיה מגנטית או דיגיטלית, וכן לערוך אירועים ומופעים פומביים המיועדים לשידור.</w:t>
      </w:r>
      <w:bookmarkEnd w:id="179"/>
    </w:p>
    <w:p w:rsidR="00621E72" w:rsidRDefault="00621E72" w:rsidP="007E02C4">
      <w:pPr>
        <w:pStyle w:val="P00"/>
        <w:spacing w:before="72"/>
        <w:ind w:left="0" w:right="1134"/>
        <w:rPr>
          <w:rStyle w:val="default"/>
          <w:rFonts w:cs="FrankRuehl" w:hint="cs"/>
          <w:rtl/>
        </w:rPr>
      </w:pPr>
      <w:bookmarkStart w:id="180" w:name="Seif90"/>
      <w:bookmarkEnd w:id="180"/>
      <w:r>
        <w:rPr>
          <w:lang w:eastAsia="en-US"/>
        </w:rPr>
        <w:pict>
          <v:rect id="_x0000_s2377" style="position:absolute;left:0;text-align:left;margin-left:464.5pt;margin-top:8.05pt;width:75.05pt;height:26.8pt;z-index:251601408"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השימוש בתדרי רדיו</w:t>
                  </w:r>
                </w:p>
                <w:p w:rsidR="000934F0" w:rsidRDefault="000934F0" w:rsidP="00A025A2">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8</w:t>
      </w:r>
      <w:r w:rsidR="007E02C4">
        <w:rPr>
          <w:rStyle w:val="big-number"/>
          <w:rFonts w:cs="Miriam" w:hint="cs"/>
          <w:rtl/>
        </w:rPr>
        <w:t>5</w:t>
      </w:r>
      <w:r w:rsidRPr="004E3157">
        <w:rPr>
          <w:rStyle w:val="default"/>
          <w:rFonts w:cs="FrankRuehl"/>
          <w:rtl/>
        </w:rPr>
        <w:t>.</w:t>
      </w:r>
      <w:r w:rsidRPr="004E3157">
        <w:rPr>
          <w:rStyle w:val="default"/>
          <w:rFonts w:cs="FrankRuehl"/>
          <w:rtl/>
        </w:rPr>
        <w:tab/>
      </w:r>
      <w:r w:rsidR="007E02C4">
        <w:rPr>
          <w:rStyle w:val="default"/>
          <w:rFonts w:cs="FrankRuehl" w:hint="cs"/>
          <w:rtl/>
        </w:rPr>
        <w:t>(א)</w:t>
      </w:r>
      <w:r w:rsidR="007E02C4">
        <w:rPr>
          <w:rStyle w:val="default"/>
          <w:rFonts w:cs="FrankRuehl" w:hint="cs"/>
          <w:rtl/>
        </w:rPr>
        <w:tab/>
        <w:t xml:space="preserve">האפיקים ותדרי הרדיו העומדים לרשותה של מדינת ישראל על פי הסדרים בין-לאומיים, לשם שידורי טלוויזיה ורדיו, ישמשו </w:t>
      </w:r>
      <w:r w:rsidR="007E02C4">
        <w:rPr>
          <w:rStyle w:val="default"/>
          <w:rFonts w:cs="FrankRuehl"/>
          <w:rtl/>
        </w:rPr>
        <w:t>–</w:t>
      </w:r>
    </w:p>
    <w:p w:rsidR="007E02C4" w:rsidRDefault="007E02C4" w:rsidP="00A025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לשידורי תאגיד השידור </w:t>
      </w:r>
      <w:r w:rsidR="00A025A2">
        <w:rPr>
          <w:rStyle w:val="default"/>
          <w:rFonts w:cs="FrankRuehl" w:hint="cs"/>
          <w:rtl/>
        </w:rPr>
        <w:t>הישראלי</w:t>
      </w:r>
      <w:r>
        <w:rPr>
          <w:rStyle w:val="default"/>
          <w:rFonts w:cs="FrankRuehl" w:hint="cs"/>
          <w:rtl/>
        </w:rPr>
        <w:t>;</w:t>
      </w:r>
    </w:p>
    <w:p w:rsidR="007E02C4" w:rsidRDefault="007E02C4" w:rsidP="007E02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לשידורי גלי צה"ל </w:t>
      </w:r>
      <w:r>
        <w:rPr>
          <w:rStyle w:val="default"/>
          <w:rFonts w:cs="FrankRuehl"/>
          <w:rtl/>
        </w:rPr>
        <w:t>–</w:t>
      </w:r>
      <w:r>
        <w:rPr>
          <w:rStyle w:val="default"/>
          <w:rFonts w:cs="FrankRuehl" w:hint="cs"/>
          <w:rtl/>
        </w:rPr>
        <w:t xml:space="preserve"> שידורי רדיו של צבא הגנה לישראל;</w:t>
      </w:r>
    </w:p>
    <w:p w:rsidR="007E02C4" w:rsidRDefault="007E02C4" w:rsidP="007E02C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לשידורים לפי חוק הרשות השנייה לטלוויזיה ורדיו, התש"ן-1990.</w:t>
      </w:r>
    </w:p>
    <w:p w:rsidR="007E02C4" w:rsidRDefault="007E02C4" w:rsidP="007E02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התקשורת יקבע את סדרי החלוקה והשימוש באפיקים ובתדרי הרדיו האמורים בסעיף קטן (א).</w:t>
      </w:r>
    </w:p>
    <w:p w:rsidR="00A025A2" w:rsidRPr="0032571E" w:rsidRDefault="00A025A2" w:rsidP="00A025A2">
      <w:pPr>
        <w:pStyle w:val="P00"/>
        <w:spacing w:before="0"/>
        <w:ind w:left="1021" w:right="1134"/>
        <w:rPr>
          <w:rStyle w:val="default"/>
          <w:rFonts w:cs="FrankRuehl" w:hint="cs"/>
          <w:vanish/>
          <w:color w:val="FF0000"/>
          <w:sz w:val="20"/>
          <w:szCs w:val="20"/>
          <w:shd w:val="clear" w:color="auto" w:fill="FFFF99"/>
          <w:rtl/>
        </w:rPr>
      </w:pPr>
      <w:bookmarkStart w:id="181" w:name="Rov246"/>
      <w:r w:rsidRPr="0032571E">
        <w:rPr>
          <w:rStyle w:val="default"/>
          <w:rFonts w:cs="FrankRuehl" w:hint="cs"/>
          <w:vanish/>
          <w:color w:val="FF0000"/>
          <w:sz w:val="20"/>
          <w:szCs w:val="20"/>
          <w:shd w:val="clear" w:color="auto" w:fill="FFFF99"/>
          <w:rtl/>
        </w:rPr>
        <w:t>מיום 10.9.2015</w:t>
      </w:r>
    </w:p>
    <w:p w:rsidR="00A025A2" w:rsidRPr="0032571E" w:rsidRDefault="00A025A2" w:rsidP="00A025A2">
      <w:pPr>
        <w:pStyle w:val="P00"/>
        <w:spacing w:before="0"/>
        <w:ind w:left="1021"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A025A2" w:rsidRPr="0032571E" w:rsidRDefault="00A025A2" w:rsidP="00A025A2">
      <w:pPr>
        <w:pStyle w:val="P00"/>
        <w:spacing w:before="0"/>
        <w:ind w:left="1021" w:right="1134"/>
        <w:rPr>
          <w:rStyle w:val="default"/>
          <w:rFonts w:cs="FrankRuehl" w:hint="cs"/>
          <w:vanish/>
          <w:sz w:val="20"/>
          <w:szCs w:val="20"/>
          <w:shd w:val="clear" w:color="auto" w:fill="FFFF99"/>
          <w:rtl/>
        </w:rPr>
      </w:pPr>
      <w:hyperlink r:id="rId32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32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A025A2" w:rsidRPr="00A025A2" w:rsidRDefault="00A025A2" w:rsidP="00A025A2">
      <w:pPr>
        <w:pStyle w:val="P00"/>
        <w:ind w:left="1021" w:right="1134"/>
        <w:rPr>
          <w:rStyle w:val="default"/>
          <w:rFonts w:cs="FrankRuehl" w:hint="cs"/>
          <w:sz w:val="2"/>
          <w:szCs w:val="2"/>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לשידורי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bookmarkEnd w:id="181"/>
    </w:p>
    <w:p w:rsidR="00621E72" w:rsidRDefault="00621E72" w:rsidP="00A025A2">
      <w:pPr>
        <w:pStyle w:val="P00"/>
        <w:spacing w:before="72"/>
        <w:ind w:left="0" w:right="1134"/>
        <w:rPr>
          <w:rStyle w:val="default"/>
          <w:rFonts w:cs="FrankRuehl" w:hint="cs"/>
          <w:rtl/>
        </w:rPr>
      </w:pPr>
      <w:bookmarkStart w:id="182" w:name="Seif91"/>
      <w:bookmarkEnd w:id="182"/>
      <w:r>
        <w:rPr>
          <w:lang w:eastAsia="en-US"/>
        </w:rPr>
        <w:pict>
          <v:rect id="_x0000_s2378" style="position:absolute;left:0;text-align:left;margin-left:464.5pt;margin-top:8.05pt;width:75.05pt;height:34.35pt;z-index:251602432"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שידור הודעות בעת חירום</w:t>
                  </w:r>
                </w:p>
                <w:p w:rsidR="000934F0" w:rsidRDefault="000934F0" w:rsidP="00A025A2">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8</w:t>
      </w:r>
      <w:r w:rsidR="007E02C4">
        <w:rPr>
          <w:rStyle w:val="big-number"/>
          <w:rFonts w:cs="Miriam" w:hint="cs"/>
          <w:rtl/>
        </w:rPr>
        <w:t>6</w:t>
      </w:r>
      <w:r w:rsidRPr="004E3157">
        <w:rPr>
          <w:rStyle w:val="default"/>
          <w:rFonts w:cs="FrankRuehl"/>
          <w:rtl/>
        </w:rPr>
        <w:t>.</w:t>
      </w:r>
      <w:r w:rsidRPr="004E3157">
        <w:rPr>
          <w:rStyle w:val="default"/>
          <w:rFonts w:cs="FrankRuehl"/>
          <w:rtl/>
        </w:rPr>
        <w:tab/>
      </w:r>
      <w:r w:rsidR="007E02C4">
        <w:rPr>
          <w:rStyle w:val="default"/>
          <w:rFonts w:cs="FrankRuehl" w:hint="cs"/>
          <w:rtl/>
        </w:rPr>
        <w:t xml:space="preserve">במקרי חירום או מטעמים של ביטחון המדינה ישדר תאגיד השידור </w:t>
      </w:r>
      <w:r w:rsidR="00A025A2">
        <w:rPr>
          <w:rStyle w:val="default"/>
          <w:rFonts w:cs="FrankRuehl" w:hint="cs"/>
          <w:rtl/>
        </w:rPr>
        <w:t>הישראלי</w:t>
      </w:r>
      <w:r w:rsidR="007E02C4">
        <w:rPr>
          <w:rStyle w:val="default"/>
          <w:rFonts w:cs="FrankRuehl" w:hint="cs"/>
          <w:rtl/>
        </w:rPr>
        <w:t xml:space="preserve"> הודעות מטעם הממשלה, משטרת ישראל, הרשות הארצית לכבאות והצלה, המטה הכללי של צבא הגנה לישראל או ראש הגא, כפי שהורה השר.</w:t>
      </w:r>
    </w:p>
    <w:p w:rsidR="00A025A2" w:rsidRPr="0032571E" w:rsidRDefault="00A025A2" w:rsidP="00A025A2">
      <w:pPr>
        <w:pStyle w:val="P00"/>
        <w:spacing w:before="0"/>
        <w:ind w:left="0" w:right="1134"/>
        <w:rPr>
          <w:rStyle w:val="default"/>
          <w:rFonts w:cs="FrankRuehl" w:hint="cs"/>
          <w:vanish/>
          <w:color w:val="FF0000"/>
          <w:sz w:val="20"/>
          <w:szCs w:val="20"/>
          <w:shd w:val="clear" w:color="auto" w:fill="FFFF99"/>
          <w:rtl/>
        </w:rPr>
      </w:pPr>
      <w:bookmarkStart w:id="183" w:name="Rov248"/>
      <w:r w:rsidRPr="0032571E">
        <w:rPr>
          <w:rStyle w:val="default"/>
          <w:rFonts w:cs="FrankRuehl" w:hint="cs"/>
          <w:vanish/>
          <w:color w:val="FF0000"/>
          <w:sz w:val="20"/>
          <w:szCs w:val="20"/>
          <w:shd w:val="clear" w:color="auto" w:fill="FFFF99"/>
          <w:rtl/>
        </w:rPr>
        <w:t>מיום 10.9.2015</w:t>
      </w:r>
    </w:p>
    <w:p w:rsidR="00A025A2" w:rsidRPr="0032571E" w:rsidRDefault="00A025A2" w:rsidP="00A025A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A025A2" w:rsidRPr="0032571E" w:rsidRDefault="00A025A2" w:rsidP="00A025A2">
      <w:pPr>
        <w:pStyle w:val="P00"/>
        <w:spacing w:before="0"/>
        <w:ind w:left="0" w:right="1134"/>
        <w:rPr>
          <w:rStyle w:val="default"/>
          <w:rFonts w:cs="FrankRuehl" w:hint="cs"/>
          <w:vanish/>
          <w:sz w:val="20"/>
          <w:szCs w:val="20"/>
          <w:shd w:val="clear" w:color="auto" w:fill="FFFF99"/>
          <w:rtl/>
        </w:rPr>
      </w:pPr>
      <w:hyperlink r:id="rId33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33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A025A2" w:rsidRPr="00A025A2" w:rsidRDefault="00A025A2" w:rsidP="00A025A2">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86</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במקרי חירום או מטעמים של ביטחון המדינה ישדר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הודעות מטעם הממשלה, משטרת ישראל, הרשות הארצית לכבאות והצלה, המטה הכללי של צבא הגנה לישראל או ראש הגא, כפי שהורה השר.</w:t>
      </w:r>
      <w:bookmarkEnd w:id="183"/>
    </w:p>
    <w:p w:rsidR="00621E72" w:rsidRDefault="00621E72" w:rsidP="007E02C4">
      <w:pPr>
        <w:pStyle w:val="P00"/>
        <w:spacing w:before="72"/>
        <w:ind w:left="0" w:right="1134"/>
        <w:rPr>
          <w:rStyle w:val="default"/>
          <w:rFonts w:cs="FrankRuehl" w:hint="cs"/>
          <w:rtl/>
        </w:rPr>
      </w:pPr>
      <w:bookmarkStart w:id="184" w:name="Seif92"/>
      <w:bookmarkEnd w:id="184"/>
      <w:r>
        <w:rPr>
          <w:lang w:eastAsia="en-US"/>
        </w:rPr>
        <w:pict>
          <v:rect id="_x0000_s2379" style="position:absolute;left:0;text-align:left;margin-left:464.5pt;margin-top:8.05pt;width:75.05pt;height:34.45pt;z-index:251603456"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הפניה להודעות חירום בשפות שונות</w:t>
                  </w:r>
                </w:p>
                <w:p w:rsidR="000934F0" w:rsidRDefault="000934F0" w:rsidP="00A025A2">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8</w:t>
      </w:r>
      <w:r w:rsidR="007E02C4">
        <w:rPr>
          <w:rStyle w:val="big-number"/>
          <w:rFonts w:cs="Miriam" w:hint="cs"/>
          <w:rtl/>
        </w:rPr>
        <w:t>7</w:t>
      </w:r>
      <w:r w:rsidRPr="004E3157">
        <w:rPr>
          <w:rStyle w:val="default"/>
          <w:rFonts w:cs="FrankRuehl"/>
          <w:rtl/>
        </w:rPr>
        <w:t>.</w:t>
      </w:r>
      <w:r w:rsidRPr="004E3157">
        <w:rPr>
          <w:rStyle w:val="default"/>
          <w:rFonts w:cs="FrankRuehl"/>
          <w:rtl/>
        </w:rPr>
        <w:tab/>
      </w:r>
      <w:r w:rsidR="007E02C4">
        <w:rPr>
          <w:rStyle w:val="default"/>
          <w:rFonts w:cs="FrankRuehl" w:hint="cs"/>
          <w:rtl/>
        </w:rPr>
        <w:t>(א)</w:t>
      </w:r>
      <w:r w:rsidR="007E02C4">
        <w:rPr>
          <w:rStyle w:val="default"/>
          <w:rFonts w:cs="FrankRuehl" w:hint="cs"/>
          <w:rtl/>
        </w:rPr>
        <w:tab/>
        <w:t xml:space="preserve">בסעיף זה </w:t>
      </w:r>
      <w:r w:rsidR="007E02C4">
        <w:rPr>
          <w:rStyle w:val="default"/>
          <w:rFonts w:cs="FrankRuehl"/>
          <w:rtl/>
        </w:rPr>
        <w:t>–</w:t>
      </w:r>
    </w:p>
    <w:p w:rsidR="007E02C4" w:rsidRDefault="007E02C4" w:rsidP="007E02C4">
      <w:pPr>
        <w:pStyle w:val="P00"/>
        <w:spacing w:before="72"/>
        <w:ind w:left="0" w:right="1134"/>
        <w:rPr>
          <w:rStyle w:val="default"/>
          <w:rFonts w:cs="FrankRuehl" w:hint="cs"/>
          <w:rtl/>
        </w:rPr>
      </w:pPr>
      <w:r>
        <w:rPr>
          <w:rStyle w:val="default"/>
          <w:rFonts w:cs="FrankRuehl" w:hint="cs"/>
          <w:rtl/>
        </w:rPr>
        <w:tab/>
        <w:t xml:space="preserve">"הודעת חירום" </w:t>
      </w:r>
      <w:r>
        <w:rPr>
          <w:rStyle w:val="default"/>
          <w:rFonts w:cs="FrankRuehl"/>
          <w:rtl/>
        </w:rPr>
        <w:t>–</w:t>
      </w:r>
      <w:r>
        <w:rPr>
          <w:rStyle w:val="default"/>
          <w:rFonts w:cs="FrankRuehl" w:hint="cs"/>
          <w:rtl/>
        </w:rPr>
        <w:t xml:space="preserve"> הודעה בעניין המנוי בפסקאות (1) עד (8) להגדרה "הודעת חירום" שבסעיף 9(ד) לחוק שידורי טלוויזיה (כתוביות ושפת סימנים), התשס"ה-2005;</w:t>
      </w:r>
    </w:p>
    <w:p w:rsidR="007E02C4" w:rsidRDefault="007E02C4" w:rsidP="007E02C4">
      <w:pPr>
        <w:pStyle w:val="P00"/>
        <w:spacing w:before="72"/>
        <w:ind w:left="0" w:right="1134"/>
        <w:rPr>
          <w:rStyle w:val="default"/>
          <w:rFonts w:cs="FrankRuehl" w:hint="cs"/>
          <w:rtl/>
        </w:rPr>
      </w:pPr>
      <w:r>
        <w:rPr>
          <w:rStyle w:val="default"/>
          <w:rFonts w:cs="FrankRuehl" w:hint="cs"/>
          <w:rtl/>
        </w:rPr>
        <w:tab/>
        <w:t xml:space="preserve">"גל שקט" </w:t>
      </w:r>
      <w:r>
        <w:rPr>
          <w:rStyle w:val="default"/>
          <w:rFonts w:cs="FrankRuehl"/>
          <w:rtl/>
        </w:rPr>
        <w:t>–</w:t>
      </w:r>
      <w:r>
        <w:rPr>
          <w:rStyle w:val="default"/>
          <w:rFonts w:cs="FrankRuehl" w:hint="cs"/>
          <w:rtl/>
        </w:rPr>
        <w:t xml:space="preserve"> ערוץ או תדר רדיו שהוקצה לשידורי הודעות חירום בלבד, דרך קבע או באופן ארעי.</w:t>
      </w:r>
    </w:p>
    <w:p w:rsidR="007E02C4" w:rsidRDefault="007E02C4" w:rsidP="007E02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שודרה בערוץ השידורים המרכזי הודעת חירום בשפה העברית, תשודר הודעת החירום גם בשפה הערבית בערוץ בשפה הערבית, ומיד לאחר מכן, סמוך ככל האפשר, תשודר בערוץ השידורים המרכזי הודעת החירום בשפות הערבית, הרוסית והאמהרית.</w:t>
      </w:r>
    </w:p>
    <w:p w:rsidR="007E02C4" w:rsidRDefault="007E02C4" w:rsidP="00A025A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מיד לאחר שידור הודעת חירום בשפה העברית, תשודר הודעה בערבית, ברוסית ובאמהרית המפנה לצפייה בשידורי תאגיד השידור </w:t>
      </w:r>
      <w:r w:rsidR="00A025A2">
        <w:rPr>
          <w:rStyle w:val="default"/>
          <w:rFonts w:cs="FrankRuehl" w:hint="cs"/>
          <w:rtl/>
        </w:rPr>
        <w:t>הישראלי</w:t>
      </w:r>
      <w:r>
        <w:rPr>
          <w:rStyle w:val="default"/>
          <w:rFonts w:cs="FrankRuehl" w:hint="cs"/>
          <w:rtl/>
        </w:rPr>
        <w:t xml:space="preserve"> בשפות אלה, או להאזנה להם, לפי העניין, וכן לגל שקט, אם הוא מופעל באותה עת.</w:t>
      </w:r>
    </w:p>
    <w:p w:rsidR="00A025A2" w:rsidRPr="0032571E" w:rsidRDefault="00A025A2" w:rsidP="00A025A2">
      <w:pPr>
        <w:pStyle w:val="P00"/>
        <w:spacing w:before="0"/>
        <w:ind w:left="0" w:right="1134"/>
        <w:rPr>
          <w:rStyle w:val="default"/>
          <w:rFonts w:cs="FrankRuehl" w:hint="cs"/>
          <w:vanish/>
          <w:color w:val="FF0000"/>
          <w:sz w:val="20"/>
          <w:szCs w:val="20"/>
          <w:shd w:val="clear" w:color="auto" w:fill="FFFF99"/>
          <w:rtl/>
        </w:rPr>
      </w:pPr>
      <w:bookmarkStart w:id="185" w:name="Rov249"/>
      <w:r w:rsidRPr="0032571E">
        <w:rPr>
          <w:rStyle w:val="default"/>
          <w:rFonts w:cs="FrankRuehl" w:hint="cs"/>
          <w:vanish/>
          <w:color w:val="FF0000"/>
          <w:sz w:val="20"/>
          <w:szCs w:val="20"/>
          <w:shd w:val="clear" w:color="auto" w:fill="FFFF99"/>
          <w:rtl/>
        </w:rPr>
        <w:t>מיום 10.9.2015</w:t>
      </w:r>
    </w:p>
    <w:p w:rsidR="00A025A2" w:rsidRPr="0032571E" w:rsidRDefault="00A025A2" w:rsidP="00A025A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A025A2" w:rsidRPr="0032571E" w:rsidRDefault="00A025A2" w:rsidP="00A025A2">
      <w:pPr>
        <w:pStyle w:val="P00"/>
        <w:spacing w:before="0"/>
        <w:ind w:left="0" w:right="1134"/>
        <w:rPr>
          <w:rStyle w:val="default"/>
          <w:rFonts w:cs="FrankRuehl" w:hint="cs"/>
          <w:vanish/>
          <w:sz w:val="20"/>
          <w:szCs w:val="20"/>
          <w:shd w:val="clear" w:color="auto" w:fill="FFFF99"/>
          <w:rtl/>
        </w:rPr>
      </w:pPr>
      <w:hyperlink r:id="rId33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33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A025A2" w:rsidRPr="00A025A2" w:rsidRDefault="00A025A2" w:rsidP="00A025A2">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 xml:space="preserve">מיד לאחר שידור הודעת חירום בשפה העברית, תשודר הודעה בערבית, ברוסית ובאמהרית המפנה לצפייה בשידורי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בשפות אלה, או להאזנה להם, לפי העניין, וכן לגל שקט, אם הוא מופעל באותה עת.</w:t>
      </w:r>
      <w:bookmarkEnd w:id="185"/>
    </w:p>
    <w:p w:rsidR="00621E72" w:rsidRDefault="00621E72" w:rsidP="007E02C4">
      <w:pPr>
        <w:pStyle w:val="P00"/>
        <w:spacing w:before="72"/>
        <w:ind w:left="0" w:right="1134"/>
        <w:rPr>
          <w:rStyle w:val="default"/>
          <w:rFonts w:cs="FrankRuehl" w:hint="cs"/>
          <w:rtl/>
        </w:rPr>
      </w:pPr>
      <w:bookmarkStart w:id="186" w:name="Seif93"/>
      <w:bookmarkEnd w:id="186"/>
      <w:r>
        <w:rPr>
          <w:lang w:eastAsia="en-US"/>
        </w:rPr>
        <w:pict>
          <v:rect id="_x0000_s2380" style="position:absolute;left:0;text-align:left;margin-left:464.5pt;margin-top:8.05pt;width:75.05pt;height:28.1pt;z-index:251604480"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גלי צה"ל</w:t>
                  </w:r>
                </w:p>
                <w:p w:rsidR="000934F0" w:rsidRDefault="000934F0" w:rsidP="00A025A2">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8</w:t>
      </w:r>
      <w:r w:rsidR="007E02C4">
        <w:rPr>
          <w:rStyle w:val="big-number"/>
          <w:rFonts w:cs="Miriam" w:hint="cs"/>
          <w:rtl/>
        </w:rPr>
        <w:t>8</w:t>
      </w:r>
      <w:r w:rsidRPr="004E3157">
        <w:rPr>
          <w:rStyle w:val="default"/>
          <w:rFonts w:cs="FrankRuehl"/>
          <w:rtl/>
        </w:rPr>
        <w:t>.</w:t>
      </w:r>
      <w:r w:rsidRPr="004E3157">
        <w:rPr>
          <w:rStyle w:val="default"/>
          <w:rFonts w:cs="FrankRuehl"/>
          <w:rtl/>
        </w:rPr>
        <w:tab/>
      </w:r>
      <w:r w:rsidR="007E02C4">
        <w:rPr>
          <w:rStyle w:val="default"/>
          <w:rFonts w:cs="FrankRuehl" w:hint="cs"/>
          <w:rtl/>
        </w:rPr>
        <w:t>(א)</w:t>
      </w:r>
      <w:r w:rsidR="007E02C4">
        <w:rPr>
          <w:rStyle w:val="default"/>
          <w:rFonts w:cs="FrankRuehl" w:hint="cs"/>
          <w:rtl/>
        </w:rPr>
        <w:tab/>
        <w:t xml:space="preserve">בסעיף זה </w:t>
      </w:r>
      <w:r w:rsidR="007E02C4">
        <w:rPr>
          <w:rStyle w:val="default"/>
          <w:rFonts w:cs="FrankRuehl"/>
          <w:rtl/>
        </w:rPr>
        <w:t>–</w:t>
      </w:r>
    </w:p>
    <w:p w:rsidR="007E02C4" w:rsidRDefault="007E02C4" w:rsidP="007E02C4">
      <w:pPr>
        <w:pStyle w:val="P00"/>
        <w:spacing w:before="72"/>
        <w:ind w:left="0" w:right="1134"/>
        <w:rPr>
          <w:rStyle w:val="default"/>
          <w:rFonts w:cs="FrankRuehl" w:hint="cs"/>
          <w:rtl/>
        </w:rPr>
      </w:pPr>
      <w:r>
        <w:rPr>
          <w:rStyle w:val="default"/>
          <w:rFonts w:cs="FrankRuehl" w:hint="cs"/>
          <w:rtl/>
        </w:rPr>
        <w:tab/>
        <w:t xml:space="preserve">"גלי צה"ל" </w:t>
      </w:r>
      <w:r>
        <w:rPr>
          <w:rStyle w:val="default"/>
          <w:rFonts w:cs="FrankRuehl"/>
          <w:rtl/>
        </w:rPr>
        <w:t>–</w:t>
      </w:r>
      <w:r>
        <w:rPr>
          <w:rStyle w:val="default"/>
          <w:rFonts w:cs="FrankRuehl" w:hint="cs"/>
          <w:rtl/>
        </w:rPr>
        <w:t xml:space="preserve"> שידורי רדיו של צבא הגנה לישראל;</w:t>
      </w:r>
    </w:p>
    <w:p w:rsidR="007E02C4" w:rsidRDefault="007E02C4" w:rsidP="007E02C4">
      <w:pPr>
        <w:pStyle w:val="P00"/>
        <w:spacing w:before="72"/>
        <w:ind w:left="0" w:right="1134"/>
        <w:rPr>
          <w:rStyle w:val="default"/>
          <w:rFonts w:cs="FrankRuehl" w:hint="cs"/>
          <w:rtl/>
        </w:rPr>
      </w:pPr>
      <w:r>
        <w:rPr>
          <w:rStyle w:val="default"/>
          <w:rFonts w:cs="FrankRuehl" w:hint="cs"/>
          <w:rtl/>
        </w:rPr>
        <w:tab/>
        <w:t xml:space="preserve">"מפקד גלי צה"ל" </w:t>
      </w:r>
      <w:r>
        <w:rPr>
          <w:rStyle w:val="default"/>
          <w:rFonts w:cs="FrankRuehl"/>
          <w:rtl/>
        </w:rPr>
        <w:t>–</w:t>
      </w:r>
      <w:r>
        <w:rPr>
          <w:rStyle w:val="default"/>
          <w:rFonts w:cs="FrankRuehl" w:hint="cs"/>
          <w:rtl/>
        </w:rPr>
        <w:t xml:space="preserve"> מי ששר הביטחון מינהו למפקד גלי צה"ל או הסמיכו לכך;</w:t>
      </w:r>
    </w:p>
    <w:p w:rsidR="007E02C4" w:rsidRDefault="007E02C4" w:rsidP="007E02C4">
      <w:pPr>
        <w:pStyle w:val="P00"/>
        <w:spacing w:before="72"/>
        <w:ind w:left="0" w:right="1134"/>
        <w:rPr>
          <w:rStyle w:val="default"/>
          <w:rFonts w:cs="FrankRuehl" w:hint="cs"/>
          <w:rtl/>
        </w:rPr>
      </w:pPr>
      <w:r>
        <w:rPr>
          <w:rStyle w:val="default"/>
          <w:rFonts w:cs="FrankRuehl" w:hint="cs"/>
          <w:rtl/>
        </w:rPr>
        <w:tab/>
        <w:t xml:space="preserve">"תכנית צבאית" </w:t>
      </w:r>
      <w:r>
        <w:rPr>
          <w:rStyle w:val="default"/>
          <w:rFonts w:cs="FrankRuehl"/>
          <w:rtl/>
        </w:rPr>
        <w:t>–</w:t>
      </w:r>
      <w:r>
        <w:rPr>
          <w:rStyle w:val="default"/>
          <w:rFonts w:cs="FrankRuehl" w:hint="cs"/>
          <w:rtl/>
        </w:rPr>
        <w:t xml:space="preserve"> תכנית ששר הביטחון קבע אותה כתכנית צבאית לעניין סעיף זה, וקביעה כאמור יכול שתהיה לתכנית פלונית או לסוג של תכניות.</w:t>
      </w:r>
    </w:p>
    <w:p w:rsidR="007E02C4" w:rsidRDefault="007E02C4" w:rsidP="00A025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למועצה יהיו, לגבי גלי צה"ל, בכל הנוגע לתכניותיו שאינן תכניות צבאיות, אותן הסמכויות שיש לה לגבי שידורי תאגיד השידור </w:t>
      </w:r>
      <w:r w:rsidR="00A025A2">
        <w:rPr>
          <w:rStyle w:val="default"/>
          <w:rFonts w:cs="FrankRuehl" w:hint="cs"/>
          <w:rtl/>
        </w:rPr>
        <w:t>הישראלי</w:t>
      </w:r>
      <w:r>
        <w:rPr>
          <w:rStyle w:val="default"/>
          <w:rFonts w:cs="FrankRuehl" w:hint="cs"/>
          <w:rtl/>
        </w:rPr>
        <w:t>, והיא תמלא לגבי תכניות כאמור את אותם התפקידים.</w:t>
      </w:r>
    </w:p>
    <w:p w:rsidR="007E02C4" w:rsidRDefault="007E02C4" w:rsidP="004D2E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סדרי הפיקוח על התכניות של גלי צה"ל שאינן תכניות צבאיות ייקבעו במסגרת הכללים שהמו</w:t>
      </w:r>
      <w:r w:rsidR="004D2E7E">
        <w:rPr>
          <w:rStyle w:val="default"/>
          <w:rFonts w:cs="FrankRuehl" w:hint="cs"/>
          <w:rtl/>
        </w:rPr>
        <w:t>ע</w:t>
      </w:r>
      <w:r>
        <w:rPr>
          <w:rStyle w:val="default"/>
          <w:rFonts w:cs="FrankRuehl" w:hint="cs"/>
          <w:rtl/>
        </w:rPr>
        <w:t>צה מוסמכת לקבעם לפי סעיף 90, ואולם השר לא יאשר את הכללים החלים על גלי צה"ל אלא בהתייעצות עם שר הביטחון.</w:t>
      </w:r>
    </w:p>
    <w:p w:rsidR="007E02C4" w:rsidRDefault="007E02C4" w:rsidP="00F203D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מפקד </w:t>
      </w:r>
      <w:r w:rsidR="00F203D9">
        <w:rPr>
          <w:rStyle w:val="default"/>
          <w:rFonts w:cs="FrankRuehl" w:hint="cs"/>
          <w:rtl/>
        </w:rPr>
        <w:t>ג</w:t>
      </w:r>
      <w:r>
        <w:rPr>
          <w:rStyle w:val="default"/>
          <w:rFonts w:cs="FrankRuehl" w:hint="cs"/>
          <w:rtl/>
        </w:rPr>
        <w:t>לי צה"ל יוזמן להשתתף, כבעל דעה מייעצת, בישיבות המועצה, ויפעל בהתאם להחלטות ולהנחיות המועצה לגבי התכניות של גלי צה"ל שאינן תכניות צבאיות.</w:t>
      </w:r>
    </w:p>
    <w:p w:rsidR="007E02C4" w:rsidRDefault="007E02C4" w:rsidP="007E02C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מפקד גלי צה"ל רשאי לערור על כל החלטה של המועצה הנוגעת לתכניות של גלי צה"ל שאינן תכניות צבאיות; הערר יוגש באמצעות שר הביטחון הכרעתם המשותפת של השר ושר הביטחון; היה הערר נגד החלטה להפסיק תכנית קבועה של גלי צה"ל או נגד החלטה לשדר תכנית חד-פעמית של גלי צה"ל </w:t>
      </w:r>
      <w:r>
        <w:rPr>
          <w:rStyle w:val="default"/>
          <w:rFonts w:cs="FrankRuehl"/>
          <w:rtl/>
        </w:rPr>
        <w:t>–</w:t>
      </w:r>
      <w:r>
        <w:rPr>
          <w:rStyle w:val="default"/>
          <w:rFonts w:cs="FrankRuehl" w:hint="cs"/>
          <w:rtl/>
        </w:rPr>
        <w:t xml:space="preserve"> רשאי שר הביטחון לעכב את ביצוע ההחלטה עד להכרעה בערר.</w:t>
      </w:r>
    </w:p>
    <w:p w:rsidR="00A025A2" w:rsidRPr="0032571E" w:rsidRDefault="00A025A2" w:rsidP="00A025A2">
      <w:pPr>
        <w:pStyle w:val="P00"/>
        <w:spacing w:before="0"/>
        <w:ind w:left="0" w:right="1134"/>
        <w:rPr>
          <w:rStyle w:val="default"/>
          <w:rFonts w:cs="FrankRuehl" w:hint="cs"/>
          <w:vanish/>
          <w:color w:val="FF0000"/>
          <w:sz w:val="20"/>
          <w:szCs w:val="20"/>
          <w:shd w:val="clear" w:color="auto" w:fill="FFFF99"/>
          <w:rtl/>
        </w:rPr>
      </w:pPr>
      <w:bookmarkStart w:id="187" w:name="Rov250"/>
      <w:r w:rsidRPr="0032571E">
        <w:rPr>
          <w:rStyle w:val="default"/>
          <w:rFonts w:cs="FrankRuehl" w:hint="cs"/>
          <w:vanish/>
          <w:color w:val="FF0000"/>
          <w:sz w:val="20"/>
          <w:szCs w:val="20"/>
          <w:shd w:val="clear" w:color="auto" w:fill="FFFF99"/>
          <w:rtl/>
        </w:rPr>
        <w:t>מיום 10.9.2015</w:t>
      </w:r>
    </w:p>
    <w:p w:rsidR="00A025A2" w:rsidRPr="0032571E" w:rsidRDefault="00A025A2" w:rsidP="00A025A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A025A2" w:rsidRPr="0032571E" w:rsidRDefault="00A025A2" w:rsidP="00A025A2">
      <w:pPr>
        <w:pStyle w:val="P00"/>
        <w:spacing w:before="0"/>
        <w:ind w:left="0" w:right="1134"/>
        <w:rPr>
          <w:rStyle w:val="default"/>
          <w:rFonts w:cs="FrankRuehl" w:hint="cs"/>
          <w:vanish/>
          <w:sz w:val="20"/>
          <w:szCs w:val="20"/>
          <w:shd w:val="clear" w:color="auto" w:fill="FFFF99"/>
          <w:rtl/>
        </w:rPr>
      </w:pPr>
      <w:hyperlink r:id="rId33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33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A025A2" w:rsidRPr="00A025A2" w:rsidRDefault="00A025A2" w:rsidP="00A025A2">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למועצה יהיו, לגבי גלי צה"ל, בכל הנוגע לתכניותיו שאינן תכניות צבאיות, אותן הסמכויות שיש לה לגבי שידורי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והיא תמלא לגבי תכניות כאמור את אותם התפקידים.</w:t>
      </w:r>
      <w:bookmarkEnd w:id="187"/>
    </w:p>
    <w:p w:rsidR="00621E72" w:rsidRDefault="00621E72" w:rsidP="00A025A2">
      <w:pPr>
        <w:pStyle w:val="P00"/>
        <w:spacing w:before="72"/>
        <w:ind w:left="0" w:right="1134"/>
        <w:rPr>
          <w:rStyle w:val="default"/>
          <w:rFonts w:cs="FrankRuehl" w:hint="cs"/>
          <w:rtl/>
        </w:rPr>
      </w:pPr>
      <w:bookmarkStart w:id="188" w:name="Seif94"/>
      <w:bookmarkEnd w:id="188"/>
      <w:r>
        <w:rPr>
          <w:lang w:eastAsia="en-US"/>
        </w:rPr>
        <w:pict>
          <v:rect id="_x0000_s2381" style="position:absolute;left:0;text-align:left;margin-left:464.5pt;margin-top:8.05pt;width:75.05pt;height:43.35pt;z-index:251605504"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מסים</w:t>
                  </w:r>
                </w:p>
                <w:p w:rsidR="000934F0" w:rsidRDefault="000934F0" w:rsidP="00A025A2">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A025A2">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8</w:t>
      </w:r>
      <w:r w:rsidR="007E02C4">
        <w:rPr>
          <w:rStyle w:val="big-number"/>
          <w:rFonts w:cs="Miriam" w:hint="cs"/>
          <w:rtl/>
        </w:rPr>
        <w:t>9</w:t>
      </w:r>
      <w:r w:rsidRPr="004E3157">
        <w:rPr>
          <w:rStyle w:val="default"/>
          <w:rFonts w:cs="FrankRuehl"/>
          <w:rtl/>
        </w:rPr>
        <w:t>.</w:t>
      </w:r>
      <w:r w:rsidRPr="004E3157">
        <w:rPr>
          <w:rStyle w:val="default"/>
          <w:rFonts w:cs="FrankRuehl"/>
          <w:rtl/>
        </w:rPr>
        <w:tab/>
      </w:r>
      <w:r w:rsidR="007E02C4">
        <w:rPr>
          <w:rStyle w:val="default"/>
          <w:rFonts w:cs="FrankRuehl" w:hint="cs"/>
          <w:rtl/>
        </w:rPr>
        <w:t xml:space="preserve">לעניין תשלום מסים, אגרות, ארנונות ותשלומי חובה אחרים, המגיעים למדינה או לרשות מקומית, דין תאגיד השידור </w:t>
      </w:r>
      <w:r w:rsidR="00A025A2">
        <w:rPr>
          <w:rStyle w:val="default"/>
          <w:rFonts w:cs="FrankRuehl" w:hint="cs"/>
          <w:rtl/>
        </w:rPr>
        <w:t>הישראלי</w:t>
      </w:r>
      <w:r w:rsidR="007E02C4">
        <w:rPr>
          <w:rStyle w:val="default"/>
          <w:rFonts w:cs="FrankRuehl" w:hint="cs"/>
          <w:rtl/>
        </w:rPr>
        <w:t xml:space="preserve"> כדין המדינה.</w:t>
      </w:r>
    </w:p>
    <w:p w:rsidR="006A6A17" w:rsidRPr="0032571E" w:rsidRDefault="006A6A17" w:rsidP="006A6A17">
      <w:pPr>
        <w:pStyle w:val="P00"/>
        <w:spacing w:before="0"/>
        <w:ind w:left="0" w:right="1134"/>
        <w:rPr>
          <w:rStyle w:val="default"/>
          <w:rFonts w:cs="FrankRuehl" w:hint="cs"/>
          <w:vanish/>
          <w:color w:val="FF0000"/>
          <w:sz w:val="20"/>
          <w:szCs w:val="20"/>
          <w:shd w:val="clear" w:color="auto" w:fill="FFFF99"/>
          <w:rtl/>
        </w:rPr>
      </w:pPr>
      <w:bookmarkStart w:id="189" w:name="Rov251"/>
      <w:r w:rsidRPr="0032571E">
        <w:rPr>
          <w:rStyle w:val="default"/>
          <w:rFonts w:cs="FrankRuehl" w:hint="cs"/>
          <w:vanish/>
          <w:color w:val="FF0000"/>
          <w:sz w:val="20"/>
          <w:szCs w:val="20"/>
          <w:shd w:val="clear" w:color="auto" w:fill="FFFF99"/>
          <w:rtl/>
        </w:rPr>
        <w:t>מיום 10.9.2015</w:t>
      </w:r>
    </w:p>
    <w:p w:rsidR="006A6A17" w:rsidRPr="0032571E" w:rsidRDefault="006A6A17" w:rsidP="006A6A1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6A6A17" w:rsidRPr="0032571E" w:rsidRDefault="006A6A17" w:rsidP="006A6A17">
      <w:pPr>
        <w:pStyle w:val="P00"/>
        <w:spacing w:before="0"/>
        <w:ind w:left="0" w:right="1134"/>
        <w:rPr>
          <w:rStyle w:val="default"/>
          <w:rFonts w:cs="FrankRuehl" w:hint="cs"/>
          <w:vanish/>
          <w:sz w:val="20"/>
          <w:szCs w:val="20"/>
          <w:shd w:val="clear" w:color="auto" w:fill="FFFF99"/>
          <w:rtl/>
        </w:rPr>
      </w:pPr>
      <w:hyperlink r:id="rId33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33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6A6A17" w:rsidRPr="0032571E" w:rsidRDefault="006A6A17" w:rsidP="006A6A17">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89</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לעניין תשלום מסים, אגרות, ארנונות ותשלומי חובה אחרים, המגיעים למדינה או לרשות מקומית, דין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כדין המדינה.</w:t>
      </w:r>
    </w:p>
    <w:p w:rsidR="006A6A17" w:rsidRPr="0032571E" w:rsidRDefault="006A6A17" w:rsidP="006A6A17">
      <w:pPr>
        <w:pStyle w:val="P00"/>
        <w:spacing w:before="0"/>
        <w:ind w:left="0" w:right="1134"/>
        <w:rPr>
          <w:rStyle w:val="default"/>
          <w:rFonts w:cs="FrankRuehl" w:hint="cs"/>
          <w:vanish/>
          <w:sz w:val="20"/>
          <w:szCs w:val="20"/>
          <w:shd w:val="clear" w:color="auto" w:fill="FFFF99"/>
          <w:rtl/>
        </w:rPr>
      </w:pPr>
    </w:p>
    <w:p w:rsidR="006A6A17" w:rsidRPr="0032571E" w:rsidRDefault="006A6A17" w:rsidP="006A6A1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F04494" w:rsidRPr="0032571E">
        <w:rPr>
          <w:rStyle w:val="default"/>
          <w:rFonts w:cs="FrankRuehl" w:hint="cs"/>
          <w:vanish/>
          <w:color w:val="FF0000"/>
          <w:sz w:val="20"/>
          <w:szCs w:val="20"/>
          <w:shd w:val="clear" w:color="auto" w:fill="FFFF99"/>
          <w:rtl/>
        </w:rPr>
        <w:t xml:space="preserve"> </w:t>
      </w:r>
      <w:r w:rsidR="00F04494" w:rsidRPr="0032571E">
        <w:rPr>
          <w:rStyle w:val="default"/>
          <w:rFonts w:cs="FrankRuehl" w:hint="cs"/>
          <w:vanish/>
          <w:sz w:val="20"/>
          <w:szCs w:val="20"/>
          <w:shd w:val="clear" w:color="auto" w:fill="FFFF99"/>
          <w:rtl/>
        </w:rPr>
        <w:t>בוטל</w:t>
      </w:r>
    </w:p>
    <w:p w:rsidR="006A6A17" w:rsidRPr="0032571E" w:rsidRDefault="006A6A17" w:rsidP="006A6A1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6A6A17" w:rsidRPr="0032571E" w:rsidRDefault="006A6A17" w:rsidP="006A6A17">
      <w:pPr>
        <w:pStyle w:val="P00"/>
        <w:spacing w:before="0"/>
        <w:ind w:left="0" w:right="1134"/>
        <w:rPr>
          <w:rStyle w:val="default"/>
          <w:rFonts w:cs="FrankRuehl" w:hint="cs"/>
          <w:vanish/>
          <w:sz w:val="20"/>
          <w:szCs w:val="20"/>
          <w:shd w:val="clear" w:color="auto" w:fill="FFFF99"/>
          <w:rtl/>
        </w:rPr>
      </w:pPr>
      <w:hyperlink r:id="rId338"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942 (</w:t>
      </w:r>
      <w:hyperlink r:id="rId339"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340"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341"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6A6A17" w:rsidRPr="00CB40D0" w:rsidRDefault="006A6A17" w:rsidP="006A6A17">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89</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לעניין תשלום מסים, אגרות, ארנונות ותשלומי חובה אחרים, המגיעים למדינה או לרשות מקומית, דין תאגיד השידור הישראלי </w:t>
      </w:r>
      <w:r w:rsidRPr="0032571E">
        <w:rPr>
          <w:rStyle w:val="default"/>
          <w:rFonts w:cs="FrankRuehl" w:hint="cs"/>
          <w:vanish/>
          <w:sz w:val="22"/>
          <w:szCs w:val="22"/>
          <w:u w:val="single"/>
          <w:shd w:val="clear" w:color="auto" w:fill="FFFF99"/>
          <w:rtl/>
        </w:rPr>
        <w:t>ותאגיד החדשות</w:t>
      </w:r>
      <w:r w:rsidRPr="0032571E">
        <w:rPr>
          <w:rStyle w:val="default"/>
          <w:rFonts w:cs="FrankRuehl" w:hint="cs"/>
          <w:vanish/>
          <w:sz w:val="22"/>
          <w:szCs w:val="22"/>
          <w:shd w:val="clear" w:color="auto" w:fill="FFFF99"/>
          <w:rtl/>
        </w:rPr>
        <w:t xml:space="preserve"> כדין המדינה.</w:t>
      </w:r>
      <w:bookmarkEnd w:id="189"/>
    </w:p>
    <w:p w:rsidR="006A6A17" w:rsidRDefault="006A6A17" w:rsidP="00A025A2">
      <w:pPr>
        <w:pStyle w:val="P00"/>
        <w:spacing w:before="72"/>
        <w:ind w:left="0" w:right="1134"/>
        <w:rPr>
          <w:rStyle w:val="default"/>
          <w:rFonts w:cs="FrankRuehl" w:hint="cs"/>
          <w:rtl/>
        </w:rPr>
      </w:pPr>
    </w:p>
    <w:p w:rsidR="00621E72" w:rsidRDefault="00621E72" w:rsidP="00CB40D0">
      <w:pPr>
        <w:pStyle w:val="P00"/>
        <w:spacing w:before="72"/>
        <w:ind w:left="0" w:right="1134"/>
        <w:rPr>
          <w:rStyle w:val="default"/>
          <w:rFonts w:cs="FrankRuehl" w:hint="cs"/>
          <w:rtl/>
        </w:rPr>
      </w:pPr>
      <w:bookmarkStart w:id="190" w:name="Seif95"/>
      <w:bookmarkEnd w:id="190"/>
      <w:r>
        <w:rPr>
          <w:lang w:eastAsia="en-US"/>
        </w:rPr>
        <w:pict>
          <v:rect id="_x0000_s2382" style="position:absolute;left:0;text-align:left;margin-left:464.5pt;margin-top:8.05pt;width:75.05pt;height:50.25pt;z-index:251606528" o:allowincell="f" filled="f" stroked="f" strokecolor="lime" strokeweight=".25pt">
            <v:textbox style="mso-next-textbox:#_x0000_s2382" inset="0,0,0,0">
              <w:txbxContent>
                <w:p w:rsidR="000934F0" w:rsidRDefault="000934F0" w:rsidP="00621E72">
                  <w:pPr>
                    <w:spacing w:line="160" w:lineRule="exact"/>
                    <w:jc w:val="left"/>
                    <w:rPr>
                      <w:rFonts w:cs="Miriam" w:hint="cs"/>
                      <w:sz w:val="18"/>
                      <w:szCs w:val="18"/>
                      <w:rtl/>
                    </w:rPr>
                  </w:pPr>
                  <w:r>
                    <w:rPr>
                      <w:rFonts w:cs="Miriam" w:hint="cs"/>
                      <w:sz w:val="18"/>
                      <w:szCs w:val="18"/>
                      <w:rtl/>
                    </w:rPr>
                    <w:t>סמכות המועצה לקבוע כללים</w:t>
                  </w:r>
                </w:p>
                <w:p w:rsidR="000934F0" w:rsidRDefault="000934F0" w:rsidP="00CB40D0">
                  <w:pPr>
                    <w:spacing w:line="160" w:lineRule="exact"/>
                    <w:jc w:val="left"/>
                    <w:rPr>
                      <w:rFonts w:cs="Miriam" w:hint="cs"/>
                      <w:sz w:val="18"/>
                      <w:szCs w:val="18"/>
                      <w:rtl/>
                    </w:rPr>
                  </w:pPr>
                  <w:r>
                    <w:rPr>
                      <w:rFonts w:cs="Miriam" w:hint="cs"/>
                      <w:sz w:val="18"/>
                      <w:szCs w:val="18"/>
                      <w:rtl/>
                    </w:rPr>
                    <w:t>(תיקון מס' 2) תשע"ה-2015</w:t>
                  </w:r>
                </w:p>
                <w:p w:rsidR="000934F0" w:rsidRDefault="000934F0" w:rsidP="00CB40D0">
                  <w:pPr>
                    <w:spacing w:line="160" w:lineRule="exact"/>
                    <w:jc w:val="left"/>
                    <w:rPr>
                      <w:rFonts w:cs="Miriam" w:hint="cs"/>
                      <w:noProof/>
                      <w:sz w:val="18"/>
                      <w:szCs w:val="18"/>
                      <w:rtl/>
                    </w:rPr>
                  </w:pPr>
                  <w:r>
                    <w:rPr>
                      <w:rFonts w:cs="Miriam" w:hint="cs"/>
                      <w:sz w:val="18"/>
                      <w:szCs w:val="18"/>
                      <w:rtl/>
                    </w:rPr>
                    <w:t xml:space="preserve">(תיקון מס' 8) </w:t>
                  </w:r>
                  <w:r w:rsidR="00F04494">
                    <w:rPr>
                      <w:rFonts w:cs="Miriam"/>
                      <w:sz w:val="18"/>
                      <w:szCs w:val="18"/>
                      <w:rtl/>
                    </w:rPr>
                    <w:br/>
                  </w:r>
                  <w:r>
                    <w:rPr>
                      <w:rFonts w:cs="Miriam" w:hint="cs"/>
                      <w:sz w:val="18"/>
                      <w:szCs w:val="18"/>
                      <w:rtl/>
                    </w:rPr>
                    <w:t>תשע"ז-2017</w:t>
                  </w:r>
                </w:p>
              </w:txbxContent>
            </v:textbox>
            <w10:anchorlock/>
          </v:rect>
        </w:pict>
      </w:r>
      <w:r>
        <w:rPr>
          <w:rStyle w:val="big-number"/>
          <w:rFonts w:cs="Miriam" w:hint="cs"/>
          <w:rtl/>
        </w:rPr>
        <w:t>90</w:t>
      </w:r>
      <w:r w:rsidRPr="004E3157">
        <w:rPr>
          <w:rStyle w:val="default"/>
          <w:rFonts w:cs="FrankRuehl"/>
          <w:rtl/>
        </w:rPr>
        <w:t>.</w:t>
      </w:r>
      <w:r w:rsidRPr="004E3157">
        <w:rPr>
          <w:rStyle w:val="default"/>
          <w:rFonts w:cs="FrankRuehl"/>
          <w:rtl/>
        </w:rPr>
        <w:tab/>
      </w:r>
      <w:r w:rsidR="007E02C4">
        <w:rPr>
          <w:rStyle w:val="default"/>
          <w:rFonts w:cs="FrankRuehl" w:hint="cs"/>
          <w:rtl/>
        </w:rPr>
        <w:t>(א)</w:t>
      </w:r>
      <w:r w:rsidR="007E02C4">
        <w:rPr>
          <w:rStyle w:val="default"/>
          <w:rFonts w:cs="FrankRuehl" w:hint="cs"/>
          <w:rtl/>
        </w:rPr>
        <w:tab/>
        <w:t xml:space="preserve">המועצה רשאית, באישור השר, לקבוע כללים לניהולו של תאגיד השידור </w:t>
      </w:r>
      <w:r w:rsidR="00CB40D0">
        <w:rPr>
          <w:rStyle w:val="default"/>
          <w:rFonts w:cs="FrankRuehl" w:hint="cs"/>
          <w:rtl/>
        </w:rPr>
        <w:t>הישראלי</w:t>
      </w:r>
      <w:r w:rsidR="007E02C4">
        <w:rPr>
          <w:rStyle w:val="default"/>
          <w:rFonts w:cs="FrankRuehl" w:hint="cs"/>
          <w:rtl/>
        </w:rPr>
        <w:t xml:space="preserve"> ולפיקוח על השידורים, ולביצועם היעיל של תפקידיו לפי חוק זה.</w:t>
      </w:r>
    </w:p>
    <w:p w:rsidR="00571D35" w:rsidRDefault="00571D35" w:rsidP="00CB40D0">
      <w:pPr>
        <w:pStyle w:val="P00"/>
        <w:spacing w:before="72"/>
        <w:ind w:left="0" w:right="1134"/>
        <w:rPr>
          <w:rStyle w:val="default"/>
          <w:rFonts w:cs="FrankRuehl" w:hint="cs"/>
          <w:rtl/>
        </w:rPr>
      </w:pPr>
    </w:p>
    <w:p w:rsidR="007E02C4" w:rsidRDefault="00571D35" w:rsidP="00CB40D0">
      <w:pPr>
        <w:pStyle w:val="P00"/>
        <w:spacing w:before="72"/>
        <w:ind w:left="0" w:right="1134"/>
        <w:rPr>
          <w:rStyle w:val="default"/>
          <w:rFonts w:cs="FrankRuehl" w:hint="cs"/>
          <w:rtl/>
        </w:rPr>
      </w:pPr>
      <w:r>
        <w:rPr>
          <w:rFonts w:cs="FrankRuehl" w:hint="cs"/>
          <w:sz w:val="26"/>
          <w:rtl/>
          <w:lang w:eastAsia="en-US"/>
        </w:rPr>
        <w:pict>
          <v:shape id="_x0000_s2771" type="#_x0000_t202" style="position:absolute;left:0;text-align:left;margin-left:470.35pt;margin-top:7.1pt;width:1in;height:16.8pt;z-index:251771392" filled="f" stroked="f">
            <v:textbox inset="1mm,0,1mm,0">
              <w:txbxContent>
                <w:p w:rsidR="000934F0" w:rsidRDefault="000934F0" w:rsidP="00571D35">
                  <w:pPr>
                    <w:spacing w:line="160" w:lineRule="exact"/>
                    <w:jc w:val="left"/>
                    <w:rPr>
                      <w:rFonts w:cs="Miriam" w:hint="cs"/>
                      <w:noProof/>
                      <w:sz w:val="18"/>
                      <w:szCs w:val="18"/>
                      <w:rtl/>
                    </w:rPr>
                  </w:pPr>
                  <w:r>
                    <w:rPr>
                      <w:rFonts w:cs="Miriam" w:hint="cs"/>
                      <w:sz w:val="18"/>
                      <w:szCs w:val="18"/>
                      <w:rtl/>
                    </w:rPr>
                    <w:t>(תיקון מס' 8) תשע"ז-2017</w:t>
                  </w:r>
                </w:p>
              </w:txbxContent>
            </v:textbox>
            <w10:anchorlock/>
          </v:shape>
        </w:pict>
      </w:r>
      <w:r w:rsidR="007E02C4">
        <w:rPr>
          <w:rStyle w:val="default"/>
          <w:rFonts w:cs="FrankRuehl" w:hint="cs"/>
          <w:rtl/>
        </w:rPr>
        <w:tab/>
        <w:t>(ב)</w:t>
      </w:r>
      <w:r w:rsidR="007E02C4">
        <w:rPr>
          <w:rStyle w:val="default"/>
          <w:rFonts w:cs="FrankRuehl" w:hint="cs"/>
          <w:rtl/>
        </w:rPr>
        <w:tab/>
        <w:t>כללי המועצה</w:t>
      </w:r>
      <w:r>
        <w:rPr>
          <w:rStyle w:val="default"/>
          <w:rFonts w:cs="FrankRuehl" w:hint="cs"/>
          <w:rtl/>
        </w:rPr>
        <w:t xml:space="preserve"> </w:t>
      </w:r>
      <w:r w:rsidR="007E02C4">
        <w:rPr>
          <w:rStyle w:val="default"/>
          <w:rFonts w:cs="FrankRuehl" w:hint="cs"/>
          <w:rtl/>
        </w:rPr>
        <w:t xml:space="preserve">לפי חוק זה יפורסמו ברשומות ובאתר האינטרנט של תאגיד השידור </w:t>
      </w:r>
      <w:r w:rsidR="00CB40D0">
        <w:rPr>
          <w:rStyle w:val="default"/>
          <w:rFonts w:cs="FrankRuehl" w:hint="cs"/>
          <w:rtl/>
        </w:rPr>
        <w:t>הישראלי</w:t>
      </w:r>
      <w:r w:rsidR="007E02C4">
        <w:rPr>
          <w:rStyle w:val="default"/>
          <w:rFonts w:cs="FrankRuehl" w:hint="cs"/>
          <w:rtl/>
        </w:rPr>
        <w:t>.</w:t>
      </w:r>
    </w:p>
    <w:p w:rsidR="00CB40D0" w:rsidRPr="0032571E" w:rsidRDefault="00CB40D0" w:rsidP="00CB40D0">
      <w:pPr>
        <w:pStyle w:val="P00"/>
        <w:spacing w:before="0"/>
        <w:ind w:left="0" w:right="1134"/>
        <w:rPr>
          <w:rStyle w:val="default"/>
          <w:rFonts w:cs="FrankRuehl" w:hint="cs"/>
          <w:vanish/>
          <w:color w:val="FF0000"/>
          <w:sz w:val="20"/>
          <w:szCs w:val="20"/>
          <w:shd w:val="clear" w:color="auto" w:fill="FFFF99"/>
          <w:rtl/>
        </w:rPr>
      </w:pPr>
      <w:bookmarkStart w:id="191" w:name="Rov356"/>
      <w:r w:rsidRPr="0032571E">
        <w:rPr>
          <w:rStyle w:val="default"/>
          <w:rFonts w:cs="FrankRuehl" w:hint="cs"/>
          <w:vanish/>
          <w:color w:val="FF0000"/>
          <w:sz w:val="20"/>
          <w:szCs w:val="20"/>
          <w:shd w:val="clear" w:color="auto" w:fill="FFFF99"/>
          <w:rtl/>
        </w:rPr>
        <w:t>מיום 10.9.2015</w:t>
      </w:r>
    </w:p>
    <w:p w:rsidR="00CB40D0" w:rsidRPr="0032571E" w:rsidRDefault="00CB40D0" w:rsidP="00CB40D0">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CB40D0" w:rsidRPr="0032571E" w:rsidRDefault="00CB40D0" w:rsidP="00CB40D0">
      <w:pPr>
        <w:pStyle w:val="P00"/>
        <w:spacing w:before="0"/>
        <w:ind w:left="0" w:right="1134"/>
        <w:rPr>
          <w:rStyle w:val="default"/>
          <w:rFonts w:cs="FrankRuehl" w:hint="cs"/>
          <w:vanish/>
          <w:sz w:val="20"/>
          <w:szCs w:val="20"/>
          <w:shd w:val="clear" w:color="auto" w:fill="FFFF99"/>
          <w:rtl/>
        </w:rPr>
      </w:pPr>
      <w:hyperlink r:id="rId34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34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CB40D0" w:rsidRPr="0032571E" w:rsidRDefault="00CB40D0" w:rsidP="00CB40D0">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90</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המועצה רשאית, באישור השר, לקבוע כללים לניהולו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ולפיקוח על השידורים, ולביצועם היעיל של תפקידיו לפי חוק זה.</w:t>
      </w:r>
    </w:p>
    <w:p w:rsidR="00CB40D0" w:rsidRPr="0032571E" w:rsidRDefault="00CB40D0" w:rsidP="00CB40D0">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כללי המועצה לפי חוק זה יפורסמו ברשומות ובאתר האינטרנט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6A6A17" w:rsidRPr="0032571E" w:rsidRDefault="006A6A17" w:rsidP="006A6A17">
      <w:pPr>
        <w:pStyle w:val="P00"/>
        <w:spacing w:before="0"/>
        <w:ind w:left="0" w:right="1134"/>
        <w:rPr>
          <w:rStyle w:val="default"/>
          <w:rFonts w:cs="FrankRuehl" w:hint="cs"/>
          <w:vanish/>
          <w:sz w:val="20"/>
          <w:szCs w:val="20"/>
          <w:shd w:val="clear" w:color="auto" w:fill="FFFF99"/>
          <w:rtl/>
        </w:rPr>
      </w:pPr>
    </w:p>
    <w:p w:rsidR="006A6A17" w:rsidRPr="0032571E" w:rsidRDefault="006A6A17" w:rsidP="006A6A1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F04494" w:rsidRPr="0032571E">
        <w:rPr>
          <w:rStyle w:val="default"/>
          <w:rFonts w:cs="FrankRuehl" w:hint="cs"/>
          <w:vanish/>
          <w:color w:val="FF0000"/>
          <w:sz w:val="20"/>
          <w:szCs w:val="20"/>
          <w:shd w:val="clear" w:color="auto" w:fill="FFFF99"/>
          <w:rtl/>
        </w:rPr>
        <w:t xml:space="preserve"> </w:t>
      </w:r>
      <w:r w:rsidR="00F04494" w:rsidRPr="0032571E">
        <w:rPr>
          <w:rStyle w:val="default"/>
          <w:rFonts w:cs="FrankRuehl" w:hint="cs"/>
          <w:vanish/>
          <w:sz w:val="20"/>
          <w:szCs w:val="20"/>
          <w:shd w:val="clear" w:color="auto" w:fill="FFFF99"/>
          <w:rtl/>
        </w:rPr>
        <w:t>בוטל</w:t>
      </w:r>
    </w:p>
    <w:p w:rsidR="006A6A17" w:rsidRPr="0032571E" w:rsidRDefault="006A6A17" w:rsidP="006A6A1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6A6A17" w:rsidRPr="0032571E" w:rsidRDefault="006A6A17" w:rsidP="006A6A17">
      <w:pPr>
        <w:pStyle w:val="P00"/>
        <w:spacing w:before="0"/>
        <w:ind w:left="0" w:right="1134"/>
        <w:rPr>
          <w:rStyle w:val="default"/>
          <w:rFonts w:cs="FrankRuehl" w:hint="cs"/>
          <w:vanish/>
          <w:sz w:val="20"/>
          <w:szCs w:val="20"/>
          <w:shd w:val="clear" w:color="auto" w:fill="FFFF99"/>
          <w:rtl/>
        </w:rPr>
      </w:pPr>
      <w:hyperlink r:id="rId34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942 (</w:t>
      </w:r>
      <w:hyperlink r:id="rId34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34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34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571D35" w:rsidRPr="0032571E" w:rsidRDefault="00571D35" w:rsidP="00571D35">
      <w:pPr>
        <w:pStyle w:val="P00"/>
        <w:ind w:left="0" w:right="1134"/>
        <w:rPr>
          <w:rStyle w:val="default"/>
          <w:rFonts w:cs="Miriam" w:hint="cs"/>
          <w:vanish/>
          <w:sz w:val="16"/>
          <w:szCs w:val="16"/>
          <w:shd w:val="clear" w:color="auto" w:fill="FFFF99"/>
          <w:rtl/>
        </w:rPr>
      </w:pPr>
      <w:r w:rsidRPr="0032571E">
        <w:rPr>
          <w:rStyle w:val="default"/>
          <w:rFonts w:cs="Miriam" w:hint="cs"/>
          <w:vanish/>
          <w:sz w:val="16"/>
          <w:szCs w:val="16"/>
          <w:shd w:val="clear" w:color="auto" w:fill="FFFF99"/>
          <w:rtl/>
        </w:rPr>
        <w:t xml:space="preserve">סמכות המועצה </w:t>
      </w:r>
      <w:r w:rsidRPr="0032571E">
        <w:rPr>
          <w:rStyle w:val="default"/>
          <w:rFonts w:cs="Miriam" w:hint="cs"/>
          <w:vanish/>
          <w:sz w:val="16"/>
          <w:szCs w:val="16"/>
          <w:u w:val="single"/>
          <w:shd w:val="clear" w:color="auto" w:fill="FFFF99"/>
          <w:rtl/>
        </w:rPr>
        <w:t>ומועצת תאגיד החדשות</w:t>
      </w:r>
      <w:r w:rsidRPr="0032571E">
        <w:rPr>
          <w:rStyle w:val="default"/>
          <w:rFonts w:cs="Miriam" w:hint="cs"/>
          <w:vanish/>
          <w:sz w:val="16"/>
          <w:szCs w:val="16"/>
          <w:shd w:val="clear" w:color="auto" w:fill="FFFF99"/>
          <w:rtl/>
        </w:rPr>
        <w:t xml:space="preserve"> לקבוע כללים</w:t>
      </w:r>
    </w:p>
    <w:p w:rsidR="00571D35" w:rsidRPr="0032571E" w:rsidRDefault="00571D35" w:rsidP="00571D35">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90</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המועצה רשאית, באישור השר, לקבוע כללים לניהולו של תאגיד השידור הישראלי ולפיקוח על השידורים, ולביצועם היעיל של תפקידיו לפי חוק זה.</w:t>
      </w:r>
    </w:p>
    <w:p w:rsidR="00571D35" w:rsidRPr="0032571E" w:rsidRDefault="00571D35" w:rsidP="00571D35">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(א1)</w:t>
      </w:r>
      <w:r w:rsidRPr="0032571E">
        <w:rPr>
          <w:rStyle w:val="default"/>
          <w:rFonts w:cs="FrankRuehl" w:hint="cs"/>
          <w:vanish/>
          <w:sz w:val="22"/>
          <w:szCs w:val="22"/>
          <w:u w:val="single"/>
          <w:shd w:val="clear" w:color="auto" w:fill="FFFF99"/>
          <w:rtl/>
        </w:rPr>
        <w:tab/>
        <w:t>מועצת תאגיד החדשות רשאית, באישור השר, לקבוע כללים לניהולו של תאגיד החדשות ולפיקוח על ביצועם היעיל של תפקידיו לפי חוק זה.</w:t>
      </w:r>
    </w:p>
    <w:p w:rsidR="00571D35" w:rsidRPr="00571D35" w:rsidRDefault="00571D35" w:rsidP="00571D35">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כללי המועצה </w:t>
      </w:r>
      <w:r w:rsidRPr="0032571E">
        <w:rPr>
          <w:rStyle w:val="default"/>
          <w:rFonts w:cs="FrankRuehl" w:hint="cs"/>
          <w:vanish/>
          <w:sz w:val="22"/>
          <w:szCs w:val="22"/>
          <w:u w:val="single"/>
          <w:shd w:val="clear" w:color="auto" w:fill="FFFF99"/>
          <w:rtl/>
        </w:rPr>
        <w:t>ומועצת תאגיד החדשות</w:t>
      </w:r>
      <w:r w:rsidRPr="0032571E">
        <w:rPr>
          <w:rStyle w:val="default"/>
          <w:rFonts w:cs="FrankRuehl" w:hint="cs"/>
          <w:vanish/>
          <w:sz w:val="22"/>
          <w:szCs w:val="22"/>
          <w:shd w:val="clear" w:color="auto" w:fill="FFFF99"/>
          <w:rtl/>
        </w:rPr>
        <w:t xml:space="preserve"> לפי חוק זה יפורסמו ברשומות ובאתר האינטרנט של תאגיד השידור הישראלי </w:t>
      </w:r>
      <w:r w:rsidRPr="0032571E">
        <w:rPr>
          <w:rStyle w:val="default"/>
          <w:rFonts w:cs="FrankRuehl" w:hint="cs"/>
          <w:vanish/>
          <w:sz w:val="22"/>
          <w:szCs w:val="22"/>
          <w:u w:val="single"/>
          <w:shd w:val="clear" w:color="auto" w:fill="FFFF99"/>
          <w:rtl/>
        </w:rPr>
        <w:t>או תאגיד החדשות, לפי העניין, וכן באתר האינטרנט של משרד התקשורת</w:t>
      </w:r>
      <w:r w:rsidRPr="0032571E">
        <w:rPr>
          <w:rStyle w:val="default"/>
          <w:rFonts w:cs="FrankRuehl" w:hint="cs"/>
          <w:vanish/>
          <w:sz w:val="22"/>
          <w:szCs w:val="22"/>
          <w:shd w:val="clear" w:color="auto" w:fill="FFFF99"/>
          <w:rtl/>
        </w:rPr>
        <w:t>.</w:t>
      </w:r>
      <w:bookmarkEnd w:id="191"/>
    </w:p>
    <w:p w:rsidR="00621E72" w:rsidRDefault="00621E72" w:rsidP="007E02C4">
      <w:pPr>
        <w:pStyle w:val="P00"/>
        <w:spacing w:before="72"/>
        <w:ind w:left="0" w:right="1134"/>
        <w:rPr>
          <w:rStyle w:val="default"/>
          <w:rFonts w:cs="FrankRuehl" w:hint="cs"/>
          <w:rtl/>
        </w:rPr>
      </w:pPr>
      <w:bookmarkStart w:id="192" w:name="Seif96"/>
      <w:bookmarkEnd w:id="192"/>
      <w:r>
        <w:rPr>
          <w:lang w:eastAsia="en-US"/>
        </w:rPr>
        <w:pict>
          <v:rect id="_x0000_s2383" style="position:absolute;left:0;text-align:left;margin-left:464.5pt;margin-top:8.05pt;width:75.05pt;height:22pt;z-index:251607552"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sz w:val="18"/>
                      <w:szCs w:val="18"/>
                      <w:rtl/>
                    </w:rPr>
                    <w:t>ב</w:t>
                  </w:r>
                  <w:r>
                    <w:rPr>
                      <w:rFonts w:cs="Miriam" w:hint="cs"/>
                      <w:sz w:val="18"/>
                      <w:szCs w:val="18"/>
                      <w:rtl/>
                    </w:rPr>
                    <w:t>יצ</w:t>
                  </w:r>
                  <w:r>
                    <w:rPr>
                      <w:rFonts w:cs="Miriam"/>
                      <w:sz w:val="18"/>
                      <w:szCs w:val="18"/>
                      <w:rtl/>
                    </w:rPr>
                    <w:t>וע</w:t>
                  </w:r>
                  <w:r>
                    <w:rPr>
                      <w:rFonts w:cs="Miriam" w:hint="cs"/>
                      <w:sz w:val="18"/>
                      <w:szCs w:val="18"/>
                      <w:rtl/>
                    </w:rPr>
                    <w:t xml:space="preserve"> ו</w:t>
                  </w:r>
                  <w:r>
                    <w:rPr>
                      <w:rFonts w:cs="Miriam"/>
                      <w:sz w:val="18"/>
                      <w:szCs w:val="18"/>
                      <w:rtl/>
                    </w:rPr>
                    <w:t>ת</w:t>
                  </w:r>
                  <w:r>
                    <w:rPr>
                      <w:rFonts w:cs="Miriam" w:hint="cs"/>
                      <w:sz w:val="18"/>
                      <w:szCs w:val="18"/>
                      <w:rtl/>
                    </w:rPr>
                    <w:t>קנות</w:t>
                  </w:r>
                </w:p>
              </w:txbxContent>
            </v:textbox>
            <w10:anchorlock/>
          </v:rect>
        </w:pict>
      </w:r>
      <w:r>
        <w:rPr>
          <w:rStyle w:val="big-number"/>
          <w:rFonts w:cs="Miriam" w:hint="cs"/>
          <w:rtl/>
        </w:rPr>
        <w:t>9</w:t>
      </w:r>
      <w:r w:rsidR="007E02C4">
        <w:rPr>
          <w:rStyle w:val="big-number"/>
          <w:rFonts w:cs="Miriam" w:hint="cs"/>
          <w:rtl/>
        </w:rPr>
        <w:t>1</w:t>
      </w:r>
      <w:r w:rsidRPr="004E3157">
        <w:rPr>
          <w:rStyle w:val="default"/>
          <w:rFonts w:cs="FrankRuehl"/>
          <w:rtl/>
        </w:rPr>
        <w:t>.</w:t>
      </w:r>
      <w:r w:rsidRPr="004E3157">
        <w:rPr>
          <w:rStyle w:val="default"/>
          <w:rFonts w:cs="FrankRuehl"/>
          <w:rtl/>
        </w:rPr>
        <w:tab/>
      </w:r>
      <w:r w:rsidR="007E02C4">
        <w:rPr>
          <w:rStyle w:val="default"/>
          <w:rFonts w:cs="FrankRuehl" w:hint="cs"/>
          <w:rtl/>
        </w:rPr>
        <w:t>השר ממונה על ביצוע חוק זה והוא רשאי להתקין תקנות לביצועו.</w:t>
      </w:r>
    </w:p>
    <w:p w:rsidR="007E02C4" w:rsidRDefault="007E02C4" w:rsidP="007E02C4">
      <w:pPr>
        <w:pStyle w:val="medium2-header"/>
        <w:keepLines w:val="0"/>
        <w:spacing w:before="72"/>
        <w:ind w:left="0" w:right="1134"/>
        <w:rPr>
          <w:rFonts w:cs="FrankRuehl" w:hint="cs"/>
          <w:noProof/>
          <w:rtl/>
        </w:rPr>
      </w:pPr>
      <w:bookmarkStart w:id="193" w:name="med14"/>
      <w:bookmarkEnd w:id="193"/>
      <w:r w:rsidRPr="007E02C4">
        <w:rPr>
          <w:rFonts w:cs="FrankRuehl" w:hint="cs"/>
          <w:noProof/>
          <w:rtl/>
        </w:rPr>
        <w:t>פרק ט"ו: תחילה והוראות מעבר</w:t>
      </w:r>
    </w:p>
    <w:p w:rsidR="00571D35" w:rsidRPr="0032571E" w:rsidRDefault="00571D35" w:rsidP="00571D35">
      <w:pPr>
        <w:pStyle w:val="header-2"/>
        <w:ind w:left="0" w:right="1134"/>
        <w:outlineLvl w:val="0"/>
        <w:rPr>
          <w:rFonts w:cs="Miriam" w:hint="cs"/>
          <w:vanish/>
          <w:shd w:val="clear" w:color="auto" w:fill="FFFF99"/>
          <w:rtl/>
        </w:rPr>
      </w:pPr>
      <w:bookmarkStart w:id="194" w:name="Rov350"/>
      <w:r w:rsidRPr="0032571E">
        <w:rPr>
          <w:vanish/>
          <w:shd w:val="clear" w:color="auto" w:fill="FFFF99"/>
          <w:lang w:val="he-IL"/>
        </w:rPr>
        <w:pict>
          <v:rect id="_x0000_s2773" style="position:absolute;left:0;text-align:left;margin-left:473.85pt;margin-top:12.75pt;width:65.55pt;height:20pt;z-index:251772416" o:allowincell="f" filled="f" stroked="f" strokecolor="lime" strokeweight=".25pt">
            <v:textbox inset="0,0,0,0">
              <w:txbxContent>
                <w:p w:rsidR="000934F0" w:rsidRDefault="000934F0" w:rsidP="00571D35">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8) תשע"ז-2017</w:t>
                  </w:r>
                </w:p>
              </w:txbxContent>
            </v:textbox>
            <w10:anchorlock/>
          </v:rect>
        </w:pict>
      </w:r>
      <w:r w:rsidRPr="0032571E">
        <w:rPr>
          <w:rFonts w:cs="Miriam"/>
          <w:vanish/>
          <w:shd w:val="clear" w:color="auto" w:fill="FFFF99"/>
          <w:rtl/>
        </w:rPr>
        <w:t>ס</w:t>
      </w:r>
      <w:r w:rsidRPr="0032571E">
        <w:rPr>
          <w:rFonts w:cs="Miriam" w:hint="cs"/>
          <w:vanish/>
          <w:shd w:val="clear" w:color="auto" w:fill="FFFF99"/>
          <w:rtl/>
        </w:rPr>
        <w:t>י</w:t>
      </w:r>
      <w:r w:rsidRPr="0032571E">
        <w:rPr>
          <w:rFonts w:cs="Miriam"/>
          <w:vanish/>
          <w:shd w:val="clear" w:color="auto" w:fill="FFFF99"/>
          <w:rtl/>
        </w:rPr>
        <w:t>מ</w:t>
      </w:r>
      <w:r w:rsidRPr="0032571E">
        <w:rPr>
          <w:rFonts w:cs="Miriam" w:hint="cs"/>
          <w:vanish/>
          <w:shd w:val="clear" w:color="auto" w:fill="FFFF99"/>
          <w:rtl/>
        </w:rPr>
        <w:t>ן א': תחילה</w:t>
      </w:r>
    </w:p>
    <w:p w:rsidR="00571D35" w:rsidRPr="0032571E" w:rsidRDefault="00571D35" w:rsidP="00571D3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F04494" w:rsidRPr="0032571E">
        <w:rPr>
          <w:rStyle w:val="default"/>
          <w:rFonts w:cs="FrankRuehl" w:hint="cs"/>
          <w:vanish/>
          <w:color w:val="FF0000"/>
          <w:sz w:val="20"/>
          <w:szCs w:val="20"/>
          <w:shd w:val="clear" w:color="auto" w:fill="FFFF99"/>
          <w:rtl/>
        </w:rPr>
        <w:t xml:space="preserve"> </w:t>
      </w:r>
      <w:r w:rsidR="00F04494" w:rsidRPr="0032571E">
        <w:rPr>
          <w:rStyle w:val="default"/>
          <w:rFonts w:cs="FrankRuehl" w:hint="cs"/>
          <w:vanish/>
          <w:sz w:val="20"/>
          <w:szCs w:val="20"/>
          <w:shd w:val="clear" w:color="auto" w:fill="FFFF99"/>
          <w:rtl/>
        </w:rPr>
        <w:t>בוטל</w:t>
      </w:r>
    </w:p>
    <w:p w:rsidR="00571D35" w:rsidRPr="0032571E" w:rsidRDefault="00571D35" w:rsidP="00571D3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571D35" w:rsidRPr="0032571E" w:rsidRDefault="00571D35" w:rsidP="00571D35">
      <w:pPr>
        <w:pStyle w:val="P00"/>
        <w:spacing w:before="0"/>
        <w:ind w:left="0" w:right="1134"/>
        <w:rPr>
          <w:rStyle w:val="default"/>
          <w:rFonts w:cs="FrankRuehl" w:hint="cs"/>
          <w:vanish/>
          <w:sz w:val="20"/>
          <w:szCs w:val="20"/>
          <w:shd w:val="clear" w:color="auto" w:fill="FFFF99"/>
          <w:rtl/>
        </w:rPr>
      </w:pPr>
      <w:hyperlink r:id="rId348"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942 (</w:t>
      </w:r>
      <w:hyperlink r:id="rId349"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F04494" w:rsidRPr="0032571E" w:rsidRDefault="00F04494" w:rsidP="00F04494">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F04494" w:rsidRPr="0032571E" w:rsidRDefault="00F04494" w:rsidP="00F04494">
      <w:pPr>
        <w:pStyle w:val="P00"/>
        <w:spacing w:before="0"/>
        <w:ind w:left="0" w:right="1134"/>
        <w:rPr>
          <w:rStyle w:val="default"/>
          <w:rFonts w:cs="FrankRuehl" w:hint="cs"/>
          <w:vanish/>
          <w:sz w:val="20"/>
          <w:szCs w:val="20"/>
          <w:shd w:val="clear" w:color="auto" w:fill="FFFF99"/>
          <w:rtl/>
        </w:rPr>
      </w:pPr>
      <w:hyperlink r:id="rId350"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351"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571D35" w:rsidRPr="00F04494" w:rsidRDefault="00571D35" w:rsidP="00F04494">
      <w:pPr>
        <w:pStyle w:val="P00"/>
        <w:spacing w:before="0"/>
        <w:ind w:left="0" w:right="1134"/>
        <w:rPr>
          <w:rStyle w:val="default"/>
          <w:rFonts w:cs="FrankRuehl"/>
          <w:b/>
          <w:bCs/>
          <w:sz w:val="2"/>
          <w:szCs w:val="2"/>
          <w:shd w:val="clear" w:color="auto" w:fill="FFFF99"/>
          <w:rtl/>
        </w:rPr>
      </w:pPr>
      <w:r w:rsidRPr="0032571E">
        <w:rPr>
          <w:rStyle w:val="default"/>
          <w:rFonts w:cs="FrankRuehl" w:hint="cs"/>
          <w:b/>
          <w:bCs/>
          <w:vanish/>
          <w:sz w:val="20"/>
          <w:szCs w:val="20"/>
          <w:shd w:val="clear" w:color="auto" w:fill="FFFF99"/>
          <w:rtl/>
        </w:rPr>
        <w:t>הוספת כותרת סימן א'</w:t>
      </w:r>
      <w:bookmarkEnd w:id="194"/>
    </w:p>
    <w:p w:rsidR="00621E72" w:rsidRDefault="00621E72" w:rsidP="004A4369">
      <w:pPr>
        <w:pStyle w:val="P00"/>
        <w:spacing w:before="72"/>
        <w:ind w:left="0" w:right="1134"/>
        <w:rPr>
          <w:rStyle w:val="default"/>
          <w:rFonts w:cs="FrankRuehl" w:hint="cs"/>
          <w:rtl/>
        </w:rPr>
      </w:pPr>
      <w:bookmarkStart w:id="195" w:name="Seif97"/>
      <w:bookmarkEnd w:id="195"/>
      <w:r>
        <w:rPr>
          <w:lang w:eastAsia="en-US"/>
        </w:rPr>
        <w:pict>
          <v:rect id="_x0000_s2384" style="position:absolute;left:0;text-align:left;margin-left:464.5pt;margin-top:8.05pt;width:75.05pt;height:105.45pt;z-index:251608576" o:allowincell="f" filled="f" stroked="f" strokecolor="lime" strokeweight=".25pt">
            <v:textbox style="mso-next-textbox:#_x0000_s2384" inset="0,0,0,0">
              <w:txbxContent>
                <w:p w:rsidR="000934F0" w:rsidRDefault="000934F0" w:rsidP="00621E72">
                  <w:pPr>
                    <w:spacing w:line="160" w:lineRule="exact"/>
                    <w:jc w:val="left"/>
                    <w:rPr>
                      <w:rFonts w:cs="Miriam" w:hint="cs"/>
                      <w:sz w:val="18"/>
                      <w:szCs w:val="18"/>
                      <w:rtl/>
                    </w:rPr>
                  </w:pPr>
                  <w:r>
                    <w:rPr>
                      <w:rFonts w:cs="Miriam" w:hint="cs"/>
                      <w:sz w:val="18"/>
                      <w:szCs w:val="18"/>
                      <w:rtl/>
                    </w:rPr>
                    <w:t>תחילה</w:t>
                  </w:r>
                </w:p>
                <w:p w:rsidR="000934F0" w:rsidRDefault="000934F0" w:rsidP="00621E72">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תשע"ה-2015</w:t>
                  </w:r>
                </w:p>
                <w:p w:rsidR="000934F0" w:rsidRDefault="000934F0" w:rsidP="00CB40D0">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CB40D0">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תשע"ו-2016</w:t>
                  </w:r>
                </w:p>
                <w:p w:rsidR="000934F0" w:rsidRDefault="000934F0" w:rsidP="00CB40D0">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תשע"ו-2016</w:t>
                  </w:r>
                </w:p>
                <w:p w:rsidR="000934F0" w:rsidRDefault="000934F0" w:rsidP="00CB40D0">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תשע"ז-2017</w:t>
                  </w:r>
                </w:p>
                <w:p w:rsidR="000934F0" w:rsidRDefault="000934F0" w:rsidP="00CB40D0">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9</w:t>
      </w:r>
      <w:r w:rsidR="007E02C4">
        <w:rPr>
          <w:rStyle w:val="big-number"/>
          <w:rFonts w:cs="Miriam" w:hint="cs"/>
          <w:rtl/>
        </w:rPr>
        <w:t>2</w:t>
      </w:r>
      <w:r w:rsidRPr="004E3157">
        <w:rPr>
          <w:rStyle w:val="default"/>
          <w:rFonts w:cs="FrankRuehl"/>
          <w:rtl/>
        </w:rPr>
        <w:t>.</w:t>
      </w:r>
      <w:r w:rsidRPr="004E3157">
        <w:rPr>
          <w:rStyle w:val="default"/>
          <w:rFonts w:cs="FrankRuehl"/>
          <w:rtl/>
        </w:rPr>
        <w:tab/>
      </w:r>
      <w:r w:rsidR="007E02C4">
        <w:rPr>
          <w:rStyle w:val="default"/>
          <w:rFonts w:cs="FrankRuehl" w:hint="cs"/>
          <w:rtl/>
        </w:rPr>
        <w:t>(א)</w:t>
      </w:r>
      <w:r w:rsidR="007E02C4">
        <w:rPr>
          <w:rStyle w:val="default"/>
          <w:rFonts w:cs="FrankRuehl" w:hint="cs"/>
          <w:rtl/>
        </w:rPr>
        <w:tab/>
        <w:t>תחילתו של חוק זה, למעט</w:t>
      </w:r>
      <w:r w:rsidR="0088125C">
        <w:rPr>
          <w:rStyle w:val="default"/>
          <w:rFonts w:cs="FrankRuehl" w:hint="cs"/>
          <w:rtl/>
        </w:rPr>
        <w:t xml:space="preserve"> </w:t>
      </w:r>
      <w:r w:rsidR="0088125C" w:rsidRPr="0088125C">
        <w:rPr>
          <w:rStyle w:val="default"/>
          <w:rFonts w:cs="FrankRuehl" w:hint="cs"/>
          <w:rtl/>
        </w:rPr>
        <w:t>הסעיפים המנויים בסעיף קטן (א1) ולמעט</w:t>
      </w:r>
      <w:r w:rsidR="007E02C4">
        <w:rPr>
          <w:rStyle w:val="default"/>
          <w:rFonts w:cs="FrankRuehl" w:hint="cs"/>
          <w:rtl/>
        </w:rPr>
        <w:t xml:space="preserve"> </w:t>
      </w:r>
      <w:r w:rsidR="008446A2" w:rsidRPr="008446A2">
        <w:rPr>
          <w:rStyle w:val="default"/>
          <w:rFonts w:cs="FrankRuehl" w:hint="cs"/>
          <w:rtl/>
        </w:rPr>
        <w:t>סעיפים 2, 3 ו-80</w:t>
      </w:r>
      <w:r w:rsidR="007E02C4">
        <w:rPr>
          <w:rStyle w:val="default"/>
          <w:rFonts w:cs="FrankRuehl" w:hint="cs"/>
          <w:rtl/>
        </w:rPr>
        <w:t xml:space="preserve">, פרק זה, פרק ט"ז, </w:t>
      </w:r>
      <w:r w:rsidR="00775FC6" w:rsidRPr="00775FC6">
        <w:rPr>
          <w:rStyle w:val="default"/>
          <w:rFonts w:cs="FrankRuehl" w:hint="cs"/>
          <w:rtl/>
        </w:rPr>
        <w:t xml:space="preserve">ביטולו של סעיף 5 לחוק רשות השידור, התשכ"ה-1965, בסעיף 123 לחוק זה, וסעיף 126, ביום </w:t>
      </w:r>
      <w:r w:rsidR="00E84EC2" w:rsidRPr="00E84EC2">
        <w:rPr>
          <w:rStyle w:val="default"/>
          <w:rFonts w:cs="FrankRuehl" w:hint="cs"/>
          <w:rtl/>
        </w:rPr>
        <w:t xml:space="preserve">י"ט באייר התשע"ז (15 במאי </w:t>
      </w:r>
      <w:r w:rsidR="00775FC6" w:rsidRPr="00775FC6">
        <w:rPr>
          <w:rStyle w:val="default"/>
          <w:rFonts w:cs="FrankRuehl" w:hint="cs"/>
          <w:rtl/>
        </w:rPr>
        <w:t xml:space="preserve">2017) (בסעיף זה </w:t>
      </w:r>
      <w:r w:rsidR="00775FC6" w:rsidRPr="00775FC6">
        <w:rPr>
          <w:rStyle w:val="default"/>
          <w:rFonts w:cs="FrankRuehl"/>
          <w:rtl/>
        </w:rPr>
        <w:t>–</w:t>
      </w:r>
      <w:r w:rsidR="00775FC6" w:rsidRPr="00775FC6">
        <w:rPr>
          <w:rStyle w:val="default"/>
          <w:rFonts w:cs="FrankRuehl" w:hint="cs"/>
          <w:rtl/>
        </w:rPr>
        <w:t xml:space="preserve"> יום התחילה); תאגיד השידור הישראלי יחל בשידוריו</w:t>
      </w:r>
      <w:r w:rsidR="00F712C6">
        <w:rPr>
          <w:rStyle w:val="default"/>
          <w:rFonts w:cs="FrankRuehl" w:hint="cs"/>
          <w:rtl/>
        </w:rPr>
        <w:t>.</w:t>
      </w:r>
    </w:p>
    <w:p w:rsidR="00775FC6" w:rsidRDefault="00775FC6" w:rsidP="00775FC6">
      <w:pPr>
        <w:pStyle w:val="P00"/>
        <w:spacing w:before="72"/>
        <w:ind w:left="0" w:right="1134"/>
        <w:rPr>
          <w:rStyle w:val="default"/>
          <w:rFonts w:cs="FrankRuehl"/>
          <w:rtl/>
        </w:rPr>
      </w:pPr>
    </w:p>
    <w:p w:rsidR="008446A2" w:rsidRDefault="008446A2" w:rsidP="00775FC6">
      <w:pPr>
        <w:pStyle w:val="P00"/>
        <w:spacing w:before="72"/>
        <w:ind w:left="0" w:right="1134"/>
        <w:rPr>
          <w:rStyle w:val="default"/>
          <w:rFonts w:cs="FrankRuehl" w:hint="cs"/>
          <w:rtl/>
        </w:rPr>
      </w:pPr>
    </w:p>
    <w:p w:rsidR="00E84EC2" w:rsidRDefault="00E84EC2" w:rsidP="00775FC6">
      <w:pPr>
        <w:pStyle w:val="P00"/>
        <w:spacing w:before="72"/>
        <w:ind w:left="0" w:right="1134"/>
        <w:rPr>
          <w:rStyle w:val="default"/>
          <w:rFonts w:cs="FrankRuehl" w:hint="cs"/>
          <w:rtl/>
        </w:rPr>
      </w:pPr>
    </w:p>
    <w:p w:rsidR="0088125C" w:rsidRPr="0088125C" w:rsidRDefault="0088125C" w:rsidP="0088125C">
      <w:pPr>
        <w:pStyle w:val="P00"/>
        <w:spacing w:before="72"/>
        <w:ind w:left="0" w:right="1134"/>
        <w:rPr>
          <w:rStyle w:val="default"/>
          <w:rFonts w:cs="FrankRuehl" w:hint="cs"/>
          <w:rtl/>
        </w:rPr>
      </w:pPr>
      <w:r>
        <w:rPr>
          <w:rFonts w:cs="FrankRuehl" w:hint="cs"/>
          <w:sz w:val="26"/>
          <w:rtl/>
          <w:lang w:eastAsia="en-US"/>
        </w:rPr>
        <w:pict>
          <v:shape id="_x0000_s2622" type="#_x0000_t202" style="position:absolute;left:0;text-align:left;margin-left:470.35pt;margin-top:7.1pt;width:1in;height:16.8pt;z-index:251701760" filled="f" stroked="f">
            <v:textbox inset="1mm,0,1mm,0">
              <w:txbxContent>
                <w:p w:rsidR="000934F0" w:rsidRDefault="000934F0" w:rsidP="0088125C">
                  <w:pPr>
                    <w:spacing w:line="160" w:lineRule="exact"/>
                    <w:jc w:val="left"/>
                    <w:rPr>
                      <w:rFonts w:cs="Miriam" w:hint="cs"/>
                      <w:noProof/>
                      <w:sz w:val="18"/>
                      <w:szCs w:val="18"/>
                      <w:rtl/>
                    </w:rPr>
                  </w:pPr>
                  <w:r>
                    <w:rPr>
                      <w:rFonts w:cs="Miriam" w:hint="cs"/>
                      <w:noProof/>
                      <w:sz w:val="18"/>
                      <w:szCs w:val="18"/>
                      <w:rtl/>
                    </w:rPr>
                    <w:t>(תיקון מס' 4) תשע"ו-2016</w:t>
                  </w:r>
                </w:p>
              </w:txbxContent>
            </v:textbox>
          </v:shape>
        </w:pict>
      </w:r>
      <w:r>
        <w:rPr>
          <w:rStyle w:val="default"/>
          <w:rFonts w:cs="FrankRuehl" w:hint="cs"/>
          <w:rtl/>
        </w:rPr>
        <w:tab/>
        <w:t>(א1)</w:t>
      </w:r>
      <w:r>
        <w:rPr>
          <w:rStyle w:val="default"/>
          <w:rFonts w:cs="FrankRuehl" w:hint="cs"/>
          <w:rtl/>
        </w:rPr>
        <w:tab/>
      </w:r>
      <w:r w:rsidRPr="0088125C">
        <w:rPr>
          <w:rStyle w:val="default"/>
          <w:rFonts w:cs="FrankRuehl" w:hint="cs"/>
          <w:rtl/>
        </w:rPr>
        <w:t>תחילתם של הסעיפים המנויים להלן ביום המעבר כמשמעותו בסעיף 120:</w:t>
      </w:r>
    </w:p>
    <w:p w:rsidR="0088125C" w:rsidRPr="0088125C" w:rsidRDefault="0088125C" w:rsidP="0088125C">
      <w:pPr>
        <w:pStyle w:val="P00"/>
        <w:spacing w:before="72"/>
        <w:ind w:left="1021" w:right="1134"/>
        <w:rPr>
          <w:rStyle w:val="default"/>
          <w:rFonts w:cs="FrankRuehl" w:hint="cs"/>
          <w:rtl/>
        </w:rPr>
      </w:pPr>
      <w:r w:rsidRPr="0088125C">
        <w:rPr>
          <w:rStyle w:val="default"/>
          <w:rFonts w:cs="FrankRuehl" w:hint="cs"/>
          <w:rtl/>
        </w:rPr>
        <w:t>(1)</w:t>
      </w:r>
      <w:r w:rsidRPr="0088125C">
        <w:rPr>
          <w:rStyle w:val="default"/>
          <w:rFonts w:cs="FrankRuehl" w:hint="cs"/>
          <w:rtl/>
        </w:rPr>
        <w:tab/>
        <w:t>סעיף 63(ב)(2);</w:t>
      </w:r>
    </w:p>
    <w:p w:rsidR="0088125C" w:rsidRPr="0088125C" w:rsidRDefault="0088125C" w:rsidP="0088125C">
      <w:pPr>
        <w:pStyle w:val="P00"/>
        <w:spacing w:before="72"/>
        <w:ind w:left="1021" w:right="1134"/>
        <w:rPr>
          <w:rStyle w:val="default"/>
          <w:rFonts w:cs="FrankRuehl" w:hint="cs"/>
          <w:rtl/>
        </w:rPr>
      </w:pPr>
      <w:r w:rsidRPr="0088125C">
        <w:rPr>
          <w:rStyle w:val="default"/>
          <w:rFonts w:cs="FrankRuehl" w:hint="cs"/>
          <w:rtl/>
        </w:rPr>
        <w:t>(2)</w:t>
      </w:r>
      <w:r w:rsidRPr="0088125C">
        <w:rPr>
          <w:rStyle w:val="default"/>
          <w:rFonts w:cs="FrankRuehl" w:hint="cs"/>
          <w:rtl/>
        </w:rPr>
        <w:tab/>
        <w:t>סעיף 66;</w:t>
      </w:r>
    </w:p>
    <w:p w:rsidR="0088125C" w:rsidRPr="0088125C" w:rsidRDefault="0088125C" w:rsidP="0088125C">
      <w:pPr>
        <w:pStyle w:val="P00"/>
        <w:spacing w:before="72"/>
        <w:ind w:left="1021" w:right="1134"/>
        <w:rPr>
          <w:rStyle w:val="default"/>
          <w:rFonts w:cs="FrankRuehl" w:hint="cs"/>
          <w:rtl/>
        </w:rPr>
      </w:pPr>
      <w:r w:rsidRPr="0088125C">
        <w:rPr>
          <w:rStyle w:val="default"/>
          <w:rFonts w:cs="FrankRuehl" w:hint="cs"/>
          <w:rtl/>
        </w:rPr>
        <w:t>(3)</w:t>
      </w:r>
      <w:r w:rsidRPr="0088125C">
        <w:rPr>
          <w:rStyle w:val="default"/>
          <w:rFonts w:cs="FrankRuehl" w:hint="cs"/>
          <w:rtl/>
        </w:rPr>
        <w:tab/>
        <w:t>סעיף 72(ב);</w:t>
      </w:r>
    </w:p>
    <w:p w:rsidR="0088125C" w:rsidRPr="0088125C" w:rsidRDefault="0088125C" w:rsidP="0088125C">
      <w:pPr>
        <w:pStyle w:val="P00"/>
        <w:spacing w:before="72"/>
        <w:ind w:left="1021" w:right="1134"/>
        <w:rPr>
          <w:rStyle w:val="default"/>
          <w:rFonts w:cs="FrankRuehl" w:hint="cs"/>
          <w:rtl/>
        </w:rPr>
      </w:pPr>
      <w:r w:rsidRPr="0088125C">
        <w:rPr>
          <w:rStyle w:val="default"/>
          <w:rFonts w:cs="FrankRuehl" w:hint="cs"/>
          <w:rtl/>
        </w:rPr>
        <w:t>(4)</w:t>
      </w:r>
      <w:r w:rsidRPr="0088125C">
        <w:rPr>
          <w:rStyle w:val="default"/>
          <w:rFonts w:cs="FrankRuehl" w:hint="cs"/>
          <w:rtl/>
        </w:rPr>
        <w:tab/>
        <w:t>סעיף 131(2) ו-(3);</w:t>
      </w:r>
    </w:p>
    <w:p w:rsidR="0088125C" w:rsidRPr="0088125C" w:rsidRDefault="0088125C" w:rsidP="0088125C">
      <w:pPr>
        <w:pStyle w:val="P00"/>
        <w:spacing w:before="72"/>
        <w:ind w:left="1021" w:right="1134"/>
        <w:rPr>
          <w:rStyle w:val="default"/>
          <w:rFonts w:cs="FrankRuehl" w:hint="cs"/>
          <w:rtl/>
        </w:rPr>
      </w:pPr>
      <w:r w:rsidRPr="0088125C">
        <w:rPr>
          <w:rStyle w:val="default"/>
          <w:rFonts w:cs="FrankRuehl" w:hint="cs"/>
          <w:rtl/>
        </w:rPr>
        <w:t>(5)</w:t>
      </w:r>
      <w:r w:rsidRPr="0088125C">
        <w:rPr>
          <w:rStyle w:val="default"/>
          <w:rFonts w:cs="FrankRuehl" w:hint="cs"/>
          <w:rtl/>
        </w:rPr>
        <w:tab/>
        <w:t>סעיף 132(2);</w:t>
      </w:r>
    </w:p>
    <w:p w:rsidR="0088125C" w:rsidRPr="0088125C" w:rsidRDefault="0088125C" w:rsidP="0088125C">
      <w:pPr>
        <w:pStyle w:val="P00"/>
        <w:spacing w:before="72"/>
        <w:ind w:left="1021" w:right="1134"/>
        <w:rPr>
          <w:rStyle w:val="default"/>
          <w:rFonts w:cs="FrankRuehl" w:hint="cs"/>
          <w:rtl/>
        </w:rPr>
      </w:pPr>
      <w:r w:rsidRPr="0088125C">
        <w:rPr>
          <w:rStyle w:val="default"/>
          <w:rFonts w:cs="FrankRuehl" w:hint="cs"/>
          <w:rtl/>
        </w:rPr>
        <w:t>(6)</w:t>
      </w:r>
      <w:r w:rsidRPr="0088125C">
        <w:rPr>
          <w:rStyle w:val="default"/>
          <w:rFonts w:cs="FrankRuehl" w:hint="cs"/>
          <w:rtl/>
        </w:rPr>
        <w:tab/>
        <w:t>סעיף 135(7)(א)(2) ו-(ב)(1) ו-(3);</w:t>
      </w:r>
    </w:p>
    <w:p w:rsidR="0088125C" w:rsidRPr="0088125C" w:rsidRDefault="0088125C" w:rsidP="0088125C">
      <w:pPr>
        <w:pStyle w:val="P00"/>
        <w:spacing w:before="72"/>
        <w:ind w:left="1021" w:right="1134"/>
        <w:rPr>
          <w:rStyle w:val="default"/>
          <w:rFonts w:cs="FrankRuehl" w:hint="cs"/>
          <w:rtl/>
        </w:rPr>
      </w:pPr>
      <w:r w:rsidRPr="0088125C">
        <w:rPr>
          <w:rStyle w:val="default"/>
          <w:rFonts w:cs="FrankRuehl" w:hint="cs"/>
          <w:rtl/>
        </w:rPr>
        <w:t>(7)</w:t>
      </w:r>
      <w:r w:rsidRPr="0088125C">
        <w:rPr>
          <w:rStyle w:val="default"/>
          <w:rFonts w:cs="FrankRuehl" w:hint="cs"/>
          <w:rtl/>
        </w:rPr>
        <w:tab/>
        <w:t>סעיף 135(8)(ב);</w:t>
      </w:r>
    </w:p>
    <w:p w:rsidR="0088125C" w:rsidRPr="0088125C" w:rsidRDefault="0088125C" w:rsidP="0088125C">
      <w:pPr>
        <w:pStyle w:val="P00"/>
        <w:spacing w:before="72"/>
        <w:ind w:left="1021" w:right="1134"/>
        <w:rPr>
          <w:rStyle w:val="default"/>
          <w:rFonts w:cs="FrankRuehl" w:hint="cs"/>
          <w:rtl/>
        </w:rPr>
      </w:pPr>
      <w:r w:rsidRPr="0088125C">
        <w:rPr>
          <w:rStyle w:val="default"/>
          <w:rFonts w:cs="FrankRuehl" w:hint="cs"/>
          <w:rtl/>
        </w:rPr>
        <w:t>(8)</w:t>
      </w:r>
      <w:r w:rsidRPr="0088125C">
        <w:rPr>
          <w:rStyle w:val="default"/>
          <w:rFonts w:cs="FrankRuehl" w:hint="cs"/>
          <w:rtl/>
        </w:rPr>
        <w:tab/>
        <w:t>סעיף 143(1)(ב) ו-(2)(ב);</w:t>
      </w:r>
    </w:p>
    <w:p w:rsidR="0088125C" w:rsidRPr="0088125C" w:rsidRDefault="0088125C" w:rsidP="0088125C">
      <w:pPr>
        <w:pStyle w:val="P00"/>
        <w:spacing w:before="72"/>
        <w:ind w:left="1021" w:right="1134"/>
        <w:rPr>
          <w:rStyle w:val="default"/>
          <w:rFonts w:cs="FrankRuehl" w:hint="cs"/>
          <w:rtl/>
        </w:rPr>
      </w:pPr>
      <w:r w:rsidRPr="0088125C">
        <w:rPr>
          <w:rStyle w:val="default"/>
          <w:rFonts w:cs="FrankRuehl" w:hint="cs"/>
          <w:rtl/>
        </w:rPr>
        <w:t>(9)</w:t>
      </w:r>
      <w:r w:rsidRPr="0088125C">
        <w:rPr>
          <w:rStyle w:val="default"/>
          <w:rFonts w:cs="FrankRuehl" w:hint="cs"/>
          <w:rtl/>
        </w:rPr>
        <w:tab/>
        <w:t>סעיף 145(1)(א)(2) ו-(3) ו-(ד)(2);</w:t>
      </w:r>
    </w:p>
    <w:p w:rsidR="0088125C" w:rsidRPr="0088125C" w:rsidRDefault="0088125C" w:rsidP="0088125C">
      <w:pPr>
        <w:pStyle w:val="P00"/>
        <w:spacing w:before="72"/>
        <w:ind w:left="1021" w:right="1134"/>
        <w:rPr>
          <w:rStyle w:val="default"/>
          <w:rFonts w:cs="FrankRuehl" w:hint="cs"/>
          <w:rtl/>
        </w:rPr>
      </w:pPr>
      <w:r w:rsidRPr="0088125C">
        <w:rPr>
          <w:rStyle w:val="default"/>
          <w:rFonts w:cs="FrankRuehl" w:hint="cs"/>
          <w:rtl/>
        </w:rPr>
        <w:t>(10)</w:t>
      </w:r>
      <w:r w:rsidRPr="0088125C">
        <w:rPr>
          <w:rStyle w:val="default"/>
          <w:rFonts w:cs="FrankRuehl" w:hint="cs"/>
          <w:rtl/>
        </w:rPr>
        <w:tab/>
        <w:t>סעיף 147(2)(א)(2) ו-(ב)(2);</w:t>
      </w:r>
    </w:p>
    <w:p w:rsidR="0088125C" w:rsidRPr="0088125C" w:rsidRDefault="0088125C" w:rsidP="0088125C">
      <w:pPr>
        <w:pStyle w:val="P00"/>
        <w:spacing w:before="72"/>
        <w:ind w:left="1021" w:right="1134"/>
        <w:rPr>
          <w:rStyle w:val="default"/>
          <w:rFonts w:cs="FrankRuehl" w:hint="cs"/>
          <w:rtl/>
        </w:rPr>
      </w:pPr>
      <w:r w:rsidRPr="0088125C">
        <w:rPr>
          <w:rStyle w:val="default"/>
          <w:rFonts w:cs="FrankRuehl" w:hint="cs"/>
          <w:rtl/>
        </w:rPr>
        <w:t>(11)</w:t>
      </w:r>
      <w:r w:rsidRPr="0088125C">
        <w:rPr>
          <w:rStyle w:val="default"/>
          <w:rFonts w:cs="FrankRuehl" w:hint="cs"/>
          <w:rtl/>
        </w:rPr>
        <w:tab/>
        <w:t>סעיף 147(4)(ב) ו-(5);</w:t>
      </w:r>
    </w:p>
    <w:p w:rsidR="0088125C" w:rsidRPr="0088125C" w:rsidRDefault="004A4369" w:rsidP="0088125C">
      <w:pPr>
        <w:pStyle w:val="P00"/>
        <w:spacing w:before="72"/>
        <w:ind w:left="1021" w:right="1134"/>
        <w:rPr>
          <w:rStyle w:val="default"/>
          <w:rFonts w:cs="FrankRuehl" w:hint="cs"/>
          <w:rtl/>
        </w:rPr>
      </w:pPr>
      <w:r>
        <w:rPr>
          <w:rFonts w:cs="FrankRuehl" w:hint="cs"/>
          <w:sz w:val="26"/>
          <w:rtl/>
          <w:lang w:eastAsia="en-US"/>
        </w:rPr>
        <w:pict>
          <v:shape id="_x0000_s2785" type="#_x0000_t202" style="position:absolute;left:0;text-align:left;margin-left:470.35pt;margin-top:7.1pt;width:1in;height:16.8pt;z-index:251773440" filled="f" stroked="f">
            <v:textbox inset="1mm,0,1mm,0">
              <w:txbxContent>
                <w:p w:rsidR="000934F0" w:rsidRDefault="000934F0" w:rsidP="004A4369">
                  <w:pPr>
                    <w:spacing w:line="160" w:lineRule="exact"/>
                    <w:jc w:val="left"/>
                    <w:rPr>
                      <w:rFonts w:cs="Miriam" w:hint="cs"/>
                      <w:noProof/>
                      <w:sz w:val="18"/>
                      <w:szCs w:val="18"/>
                      <w:rtl/>
                    </w:rPr>
                  </w:pPr>
                  <w:r>
                    <w:rPr>
                      <w:rFonts w:cs="Miriam" w:hint="cs"/>
                      <w:noProof/>
                      <w:sz w:val="18"/>
                      <w:szCs w:val="18"/>
                      <w:rtl/>
                    </w:rPr>
                    <w:t>(תיקון מס' 8) תשע"ז-2017</w:t>
                  </w:r>
                </w:p>
              </w:txbxContent>
            </v:textbox>
            <w10:anchorlock/>
          </v:shape>
        </w:pict>
      </w:r>
      <w:r w:rsidR="0088125C" w:rsidRPr="0088125C">
        <w:rPr>
          <w:rStyle w:val="default"/>
          <w:rFonts w:cs="FrankRuehl" w:hint="cs"/>
          <w:rtl/>
        </w:rPr>
        <w:t>(12)</w:t>
      </w:r>
      <w:r w:rsidR="0088125C" w:rsidRPr="0088125C">
        <w:rPr>
          <w:rStyle w:val="default"/>
          <w:rFonts w:cs="FrankRuehl" w:hint="cs"/>
          <w:rtl/>
        </w:rPr>
        <w:tab/>
        <w:t>סעיף 4 לתוספת.</w:t>
      </w:r>
    </w:p>
    <w:p w:rsidR="00775FC6" w:rsidRPr="00775FC6" w:rsidRDefault="00775FC6" w:rsidP="00775FC6">
      <w:pPr>
        <w:pStyle w:val="P00"/>
        <w:spacing w:before="72"/>
        <w:ind w:left="0" w:right="1134"/>
        <w:rPr>
          <w:rStyle w:val="default"/>
          <w:rFonts w:cs="FrankRuehl" w:hint="cs"/>
          <w:rtl/>
        </w:rPr>
      </w:pPr>
      <w:r>
        <w:rPr>
          <w:rFonts w:cs="FrankRuehl" w:hint="cs"/>
          <w:sz w:val="26"/>
          <w:rtl/>
          <w:lang w:eastAsia="en-US"/>
        </w:rPr>
        <w:pict>
          <v:shape id="_x0000_s2675" type="#_x0000_t202" style="position:absolute;left:0;text-align:left;margin-left:470.35pt;margin-top:7.1pt;width:1in;height:16.8pt;z-index:251721216" filled="f" stroked="f">
            <v:textbox style="mso-next-textbox:#_x0000_s2675" inset="1mm,0,1mm,0">
              <w:txbxContent>
                <w:p w:rsidR="000934F0" w:rsidRDefault="000934F0" w:rsidP="00775FC6">
                  <w:pPr>
                    <w:spacing w:line="160" w:lineRule="exact"/>
                    <w:jc w:val="left"/>
                    <w:rPr>
                      <w:rFonts w:cs="Miriam" w:hint="cs"/>
                      <w:noProof/>
                      <w:sz w:val="18"/>
                      <w:szCs w:val="18"/>
                      <w:rtl/>
                    </w:rPr>
                  </w:pPr>
                  <w:r>
                    <w:rPr>
                      <w:rFonts w:cs="Miriam" w:hint="cs"/>
                      <w:noProof/>
                      <w:sz w:val="18"/>
                      <w:szCs w:val="18"/>
                      <w:rtl/>
                    </w:rPr>
                    <w:t>(תיקון מס' 5) תשע"ו-2016</w:t>
                  </w:r>
                </w:p>
              </w:txbxContent>
            </v:textbox>
          </v:shape>
        </w:pict>
      </w:r>
      <w:r>
        <w:rPr>
          <w:rStyle w:val="default"/>
          <w:rFonts w:cs="FrankRuehl" w:hint="cs"/>
          <w:rtl/>
        </w:rPr>
        <w:tab/>
        <w:t>(</w:t>
      </w:r>
      <w:r w:rsidRPr="00775FC6">
        <w:rPr>
          <w:rStyle w:val="default"/>
          <w:rFonts w:cs="FrankRuehl" w:hint="cs"/>
          <w:rtl/>
        </w:rPr>
        <w:t>א2)</w:t>
      </w:r>
      <w:r w:rsidRPr="00775FC6">
        <w:rPr>
          <w:rStyle w:val="default"/>
          <w:rFonts w:cs="FrankRuehl" w:hint="cs"/>
          <w:rtl/>
        </w:rPr>
        <w:tab/>
        <w:t>תחילתו של סעיף 80 ביום כ"ח באלול התשע"ו (1 באוקטובר 2016).</w:t>
      </w:r>
    </w:p>
    <w:p w:rsidR="00F712C6" w:rsidRDefault="00F712C6" w:rsidP="007E02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 ביטולו של סעיף 5 לחוק רשות השידור, התשכ"ה-1965, בסעיף 123 לחוק זה, ביום ביטול האישיות המשפטית של רשות השידור לפי סעיף 115.</w:t>
      </w:r>
    </w:p>
    <w:p w:rsidR="00441B0D" w:rsidRPr="00775FC6" w:rsidRDefault="00441B0D" w:rsidP="00441B0D">
      <w:pPr>
        <w:pStyle w:val="P00"/>
        <w:spacing w:before="72"/>
        <w:ind w:left="0" w:right="1134"/>
        <w:rPr>
          <w:rStyle w:val="default"/>
          <w:rFonts w:cs="FrankRuehl" w:hint="cs"/>
          <w:rtl/>
        </w:rPr>
      </w:pPr>
      <w:r w:rsidRPr="00441B0D">
        <w:rPr>
          <w:rStyle w:val="default"/>
          <w:rFonts w:cs="FrankRuehl" w:hint="cs"/>
          <w:rtl/>
        </w:rPr>
        <w:pict>
          <v:shape id="_x0000_s2679" type="#_x0000_t202" style="position:absolute;left:0;text-align:left;margin-left:470.35pt;margin-top:7.1pt;width:1in;height:16.8pt;z-index:251724288" filled="f" stroked="f">
            <v:textbox style="mso-next-textbox:#_x0000_s2679" inset="1mm,0,1mm,0">
              <w:txbxContent>
                <w:p w:rsidR="000934F0" w:rsidRDefault="000934F0" w:rsidP="00441B0D">
                  <w:pPr>
                    <w:spacing w:line="160" w:lineRule="exact"/>
                    <w:jc w:val="left"/>
                    <w:rPr>
                      <w:rFonts w:cs="Miriam" w:hint="cs"/>
                      <w:noProof/>
                      <w:sz w:val="18"/>
                      <w:szCs w:val="18"/>
                      <w:rtl/>
                    </w:rPr>
                  </w:pPr>
                  <w:r>
                    <w:rPr>
                      <w:rFonts w:cs="Miriam" w:hint="cs"/>
                      <w:noProof/>
                      <w:sz w:val="18"/>
                      <w:szCs w:val="18"/>
                      <w:rtl/>
                    </w:rPr>
                    <w:t>(תיקון מס' 5) תשע"ו-2016</w:t>
                  </w:r>
                </w:p>
              </w:txbxContent>
            </v:textbox>
          </v:shape>
        </w:pict>
      </w:r>
      <w:r>
        <w:rPr>
          <w:rStyle w:val="default"/>
          <w:rFonts w:cs="FrankRuehl" w:hint="cs"/>
          <w:rtl/>
        </w:rPr>
        <w:tab/>
        <w:t>(</w:t>
      </w:r>
      <w:r w:rsidRPr="00441B0D">
        <w:rPr>
          <w:rStyle w:val="default"/>
          <w:rFonts w:cs="FrankRuehl" w:hint="cs"/>
          <w:rtl/>
        </w:rPr>
        <w:t>ב1)</w:t>
      </w:r>
      <w:r w:rsidRPr="00441B0D">
        <w:rPr>
          <w:rStyle w:val="default"/>
          <w:rFonts w:cs="FrankRuehl" w:hint="cs"/>
          <w:rtl/>
        </w:rPr>
        <w:tab/>
        <w:t>תחילתו של סעיף 126 ביום ג' בטבת התשע"ז (1 בינואר 2017</w:t>
      </w:r>
      <w:r w:rsidRPr="00775FC6">
        <w:rPr>
          <w:rStyle w:val="default"/>
          <w:rFonts w:cs="FrankRuehl" w:hint="cs"/>
          <w:rtl/>
        </w:rPr>
        <w:t>).</w:t>
      </w:r>
    </w:p>
    <w:p w:rsidR="00441B0D" w:rsidRPr="00441B0D" w:rsidRDefault="00775FC6" w:rsidP="00441B0D">
      <w:pPr>
        <w:pStyle w:val="P00"/>
        <w:spacing w:before="72"/>
        <w:ind w:left="0" w:right="1134"/>
        <w:rPr>
          <w:rStyle w:val="default"/>
          <w:rFonts w:cs="FrankRuehl" w:hint="cs"/>
          <w:rtl/>
        </w:rPr>
      </w:pPr>
      <w:r w:rsidRPr="00441B0D">
        <w:rPr>
          <w:rStyle w:val="default"/>
          <w:rFonts w:cs="FrankRuehl" w:hint="cs"/>
          <w:rtl/>
        </w:rPr>
        <w:pict>
          <v:shape id="_x0000_s2676" type="#_x0000_t202" style="position:absolute;left:0;text-align:left;margin-left:470.35pt;margin-top:7.1pt;width:1in;height:16.8pt;z-index:251722240" filled="f" stroked="f">
            <v:textbox inset="1mm,0,1mm,0">
              <w:txbxContent>
                <w:p w:rsidR="000934F0" w:rsidRDefault="000934F0" w:rsidP="00775FC6">
                  <w:pPr>
                    <w:spacing w:line="160" w:lineRule="exact"/>
                    <w:jc w:val="left"/>
                    <w:rPr>
                      <w:rFonts w:cs="Miriam" w:hint="cs"/>
                      <w:noProof/>
                      <w:sz w:val="18"/>
                      <w:szCs w:val="18"/>
                      <w:rtl/>
                    </w:rPr>
                  </w:pPr>
                  <w:r>
                    <w:rPr>
                      <w:rFonts w:cs="Miriam" w:hint="cs"/>
                      <w:noProof/>
                      <w:sz w:val="18"/>
                      <w:szCs w:val="18"/>
                      <w:rtl/>
                    </w:rPr>
                    <w:t>(תיקון מס' 5) תשע"ו-2016</w:t>
                  </w:r>
                </w:p>
              </w:txbxContent>
            </v:textbox>
          </v:shape>
        </w:pict>
      </w:r>
      <w:r>
        <w:rPr>
          <w:rStyle w:val="default"/>
          <w:rFonts w:cs="FrankRuehl" w:hint="cs"/>
          <w:rtl/>
        </w:rPr>
        <w:tab/>
        <w:t>(</w:t>
      </w:r>
      <w:r w:rsidR="00441B0D" w:rsidRPr="00441B0D">
        <w:rPr>
          <w:rStyle w:val="default"/>
          <w:rFonts w:cs="FrankRuehl" w:hint="cs"/>
          <w:rtl/>
        </w:rPr>
        <w:t>ב2)</w:t>
      </w:r>
      <w:r w:rsidR="00441B0D" w:rsidRPr="00441B0D">
        <w:rPr>
          <w:rStyle w:val="default"/>
          <w:rFonts w:cs="FrankRuehl" w:hint="cs"/>
          <w:rtl/>
        </w:rPr>
        <w:tab/>
        <w:t xml:space="preserve">על אף האמור בסעיף קטן (א) </w:t>
      </w:r>
      <w:r w:rsidR="00441B0D" w:rsidRPr="00441B0D">
        <w:rPr>
          <w:rStyle w:val="default"/>
          <w:rFonts w:cs="FrankRuehl"/>
          <w:rtl/>
        </w:rPr>
        <w:t>–</w:t>
      </w:r>
    </w:p>
    <w:p w:rsidR="00441B0D" w:rsidRPr="00441B0D" w:rsidRDefault="00D369AB" w:rsidP="00D369AB">
      <w:pPr>
        <w:pStyle w:val="P00"/>
        <w:spacing w:before="72"/>
        <w:ind w:left="1021" w:right="1134"/>
        <w:rPr>
          <w:rStyle w:val="default"/>
          <w:rFonts w:cs="FrankRuehl" w:hint="cs"/>
          <w:rtl/>
        </w:rPr>
      </w:pPr>
      <w:r>
        <w:rPr>
          <w:rFonts w:cs="FrankRuehl" w:hint="cs"/>
          <w:sz w:val="26"/>
          <w:rtl/>
          <w:lang w:eastAsia="en-US"/>
        </w:rPr>
        <w:pict>
          <v:shape id="_x0000_s2687" type="#_x0000_t202" style="position:absolute;left:0;text-align:left;margin-left:470.35pt;margin-top:7.1pt;width:1in;height:16.8pt;z-index:251729408" filled="f" stroked="f">
            <v:textbox inset="1mm,0,1mm,0">
              <w:txbxContent>
                <w:p w:rsidR="000934F0" w:rsidRDefault="000934F0" w:rsidP="00D369AB">
                  <w:pPr>
                    <w:spacing w:line="160" w:lineRule="exact"/>
                    <w:jc w:val="left"/>
                    <w:rPr>
                      <w:rFonts w:cs="Miriam" w:hint="cs"/>
                      <w:noProof/>
                      <w:sz w:val="18"/>
                      <w:szCs w:val="18"/>
                      <w:rtl/>
                    </w:rPr>
                  </w:pPr>
                  <w:r>
                    <w:rPr>
                      <w:rFonts w:cs="Miriam" w:hint="cs"/>
                      <w:noProof/>
                      <w:sz w:val="18"/>
                      <w:szCs w:val="18"/>
                      <w:rtl/>
                    </w:rPr>
                    <w:t>(תיקון מס' 6) תשע"ז-2017</w:t>
                  </w:r>
                </w:p>
              </w:txbxContent>
            </v:textbox>
            <w10:anchorlock/>
          </v:shape>
        </w:pict>
      </w:r>
      <w:r w:rsidR="00441B0D" w:rsidRPr="00441B0D">
        <w:rPr>
          <w:rStyle w:val="default"/>
          <w:rFonts w:cs="FrankRuehl" w:hint="cs"/>
          <w:rtl/>
        </w:rPr>
        <w:t>(1)</w:t>
      </w:r>
      <w:r w:rsidR="00441B0D" w:rsidRPr="00441B0D">
        <w:rPr>
          <w:rStyle w:val="default"/>
          <w:rFonts w:cs="FrankRuehl" w:hint="cs"/>
          <w:rtl/>
        </w:rPr>
        <w:tab/>
      </w:r>
      <w:r>
        <w:rPr>
          <w:rStyle w:val="default"/>
          <w:rFonts w:cs="FrankRuehl" w:hint="cs"/>
          <w:rtl/>
        </w:rPr>
        <w:t>(נמחקה)</w:t>
      </w:r>
      <w:r w:rsidR="00441B0D" w:rsidRPr="00441B0D">
        <w:rPr>
          <w:rStyle w:val="default"/>
          <w:rFonts w:cs="FrankRuehl" w:hint="cs"/>
          <w:rtl/>
        </w:rPr>
        <w:t>;</w:t>
      </w:r>
    </w:p>
    <w:p w:rsidR="00441B0D" w:rsidRPr="00441B0D" w:rsidRDefault="00D369AB" w:rsidP="00D369AB">
      <w:pPr>
        <w:pStyle w:val="P00"/>
        <w:spacing w:before="72"/>
        <w:ind w:left="1021" w:right="1134"/>
        <w:rPr>
          <w:rStyle w:val="default"/>
          <w:rFonts w:cs="FrankRuehl" w:hint="cs"/>
          <w:rtl/>
        </w:rPr>
      </w:pPr>
      <w:r>
        <w:rPr>
          <w:rFonts w:cs="FrankRuehl" w:hint="cs"/>
          <w:sz w:val="26"/>
          <w:rtl/>
          <w:lang w:eastAsia="en-US"/>
        </w:rPr>
        <w:pict>
          <v:shape id="_x0000_s2690" type="#_x0000_t202" style="position:absolute;left:0;text-align:left;margin-left:470.35pt;margin-top:7.1pt;width:1in;height:16.8pt;z-index:251730432" filled="f" stroked="f">
            <v:textbox inset="1mm,0,1mm,0">
              <w:txbxContent>
                <w:p w:rsidR="000934F0" w:rsidRDefault="000934F0" w:rsidP="00D369AB">
                  <w:pPr>
                    <w:spacing w:line="160" w:lineRule="exact"/>
                    <w:jc w:val="left"/>
                    <w:rPr>
                      <w:rFonts w:cs="Miriam" w:hint="cs"/>
                      <w:noProof/>
                      <w:sz w:val="18"/>
                      <w:szCs w:val="18"/>
                      <w:rtl/>
                    </w:rPr>
                  </w:pPr>
                  <w:r>
                    <w:rPr>
                      <w:rFonts w:cs="Miriam" w:hint="cs"/>
                      <w:noProof/>
                      <w:sz w:val="18"/>
                      <w:szCs w:val="18"/>
                      <w:rtl/>
                    </w:rPr>
                    <w:t>(תיקון מס' 6) תשע"ז-2017</w:t>
                  </w:r>
                </w:p>
              </w:txbxContent>
            </v:textbox>
            <w10:anchorlock/>
          </v:shape>
        </w:pict>
      </w:r>
      <w:r w:rsidR="00441B0D" w:rsidRPr="00441B0D">
        <w:rPr>
          <w:rStyle w:val="default"/>
          <w:rFonts w:cs="FrankRuehl" w:hint="cs"/>
          <w:rtl/>
        </w:rPr>
        <w:t>(2)</w:t>
      </w:r>
      <w:r w:rsidR="00441B0D" w:rsidRPr="00441B0D">
        <w:rPr>
          <w:rStyle w:val="default"/>
          <w:rFonts w:cs="FrankRuehl" w:hint="cs"/>
          <w:rtl/>
        </w:rPr>
        <w:tab/>
        <w:t>השרים, לאחר התייעצות עם המועצה, רשאים, בצו, להקדים את יום התחלה למועד שלא יקדם ליום ג' בטבת התשע"ז (1 בינואר 2017), ובלבד שהצו יפורסם 35 ימים לפחות לפני יום התחילה הנקוב בו.</w:t>
      </w:r>
    </w:p>
    <w:p w:rsidR="00441B0D" w:rsidRPr="00441B0D" w:rsidRDefault="00775FC6" w:rsidP="00441B0D">
      <w:pPr>
        <w:pStyle w:val="P00"/>
        <w:spacing w:before="72"/>
        <w:ind w:left="0" w:right="1134"/>
        <w:rPr>
          <w:rStyle w:val="default"/>
          <w:rFonts w:cs="FrankRuehl" w:hint="cs"/>
          <w:rtl/>
        </w:rPr>
      </w:pPr>
      <w:r>
        <w:rPr>
          <w:rFonts w:cs="FrankRuehl" w:hint="cs"/>
          <w:sz w:val="26"/>
          <w:rtl/>
          <w:lang w:eastAsia="en-US"/>
        </w:rPr>
        <w:pict>
          <v:shape id="_x0000_s2678" type="#_x0000_t202" style="position:absolute;left:0;text-align:left;margin-left:470.35pt;margin-top:7.1pt;width:1in;height:16.8pt;z-index:251723264" filled="f" stroked="f">
            <v:textbox style="mso-next-textbox:#_x0000_s2678" inset="1mm,0,1mm,0">
              <w:txbxContent>
                <w:p w:rsidR="000934F0" w:rsidRDefault="000934F0" w:rsidP="00775FC6">
                  <w:pPr>
                    <w:spacing w:line="160" w:lineRule="exact"/>
                    <w:jc w:val="left"/>
                    <w:rPr>
                      <w:rFonts w:cs="Miriam" w:hint="cs"/>
                      <w:noProof/>
                      <w:sz w:val="18"/>
                      <w:szCs w:val="18"/>
                      <w:rtl/>
                    </w:rPr>
                  </w:pPr>
                  <w:r>
                    <w:rPr>
                      <w:rFonts w:cs="Miriam" w:hint="cs"/>
                      <w:noProof/>
                      <w:sz w:val="18"/>
                      <w:szCs w:val="18"/>
                      <w:rtl/>
                    </w:rPr>
                    <w:t>(תיקון מס' 5) תשע"ו-2016</w:t>
                  </w:r>
                </w:p>
              </w:txbxContent>
            </v:textbox>
          </v:shape>
        </w:pict>
      </w:r>
      <w:r>
        <w:rPr>
          <w:rStyle w:val="default"/>
          <w:rFonts w:cs="FrankRuehl" w:hint="cs"/>
          <w:rtl/>
        </w:rPr>
        <w:tab/>
        <w:t>(</w:t>
      </w:r>
      <w:r w:rsidR="00441B0D" w:rsidRPr="00441B0D">
        <w:rPr>
          <w:rStyle w:val="default"/>
          <w:rFonts w:cs="FrankRuehl" w:hint="cs"/>
          <w:rtl/>
        </w:rPr>
        <w:t>ב3)</w:t>
      </w:r>
      <w:r w:rsidR="00441B0D" w:rsidRPr="00441B0D">
        <w:rPr>
          <w:rStyle w:val="default"/>
          <w:rFonts w:cs="FrankRuehl" w:hint="cs"/>
          <w:rtl/>
        </w:rPr>
        <w:tab/>
        <w:t>הקדימו השרים את יום התחילה לפי הוראות סעיף קטן (ב2) יחולו ההוראות האלה:</w:t>
      </w:r>
    </w:p>
    <w:p w:rsidR="00441B0D" w:rsidRPr="00441B0D" w:rsidRDefault="00441B0D" w:rsidP="00441B0D">
      <w:pPr>
        <w:pStyle w:val="P00"/>
        <w:spacing w:before="72"/>
        <w:ind w:left="1021" w:right="1134"/>
        <w:rPr>
          <w:rStyle w:val="default"/>
          <w:rFonts w:cs="FrankRuehl" w:hint="cs"/>
          <w:rtl/>
        </w:rPr>
      </w:pPr>
      <w:r w:rsidRPr="00441B0D">
        <w:rPr>
          <w:rStyle w:val="default"/>
          <w:rFonts w:cs="FrankRuehl" w:hint="cs"/>
          <w:rtl/>
        </w:rPr>
        <w:t>(1)</w:t>
      </w:r>
      <w:r w:rsidRPr="00441B0D">
        <w:rPr>
          <w:rStyle w:val="default"/>
          <w:rFonts w:cs="FrankRuehl" w:hint="cs"/>
          <w:rtl/>
        </w:rPr>
        <w:tab/>
        <w:t>השרים ימסרו על כך דיווח לוועדת הכלכלה;</w:t>
      </w:r>
    </w:p>
    <w:p w:rsidR="00441B0D" w:rsidRPr="00441B0D" w:rsidRDefault="00441B0D" w:rsidP="00441B0D">
      <w:pPr>
        <w:pStyle w:val="P00"/>
        <w:spacing w:before="72"/>
        <w:ind w:left="1021" w:right="1134"/>
        <w:rPr>
          <w:rStyle w:val="default"/>
          <w:rFonts w:cs="FrankRuehl" w:hint="cs"/>
          <w:rtl/>
        </w:rPr>
      </w:pPr>
      <w:r w:rsidRPr="00441B0D">
        <w:rPr>
          <w:rStyle w:val="default"/>
          <w:rFonts w:cs="FrankRuehl" w:hint="cs"/>
          <w:rtl/>
        </w:rPr>
        <w:t>(2)</w:t>
      </w:r>
      <w:r w:rsidRPr="00441B0D">
        <w:rPr>
          <w:rStyle w:val="default"/>
          <w:rFonts w:cs="FrankRuehl" w:hint="cs"/>
          <w:rtl/>
        </w:rPr>
        <w:tab/>
        <w:t>יקראו את סעיף 80(א) כך שבהגדרה "הסכום הכולל", במקום פסקאות (1) ו-(2) יבוא:</w:t>
      </w:r>
    </w:p>
    <w:p w:rsidR="00441B0D" w:rsidRPr="00441B0D" w:rsidRDefault="00441B0D" w:rsidP="00441B0D">
      <w:pPr>
        <w:pStyle w:val="P00"/>
        <w:spacing w:before="72"/>
        <w:ind w:left="1474" w:right="1134"/>
        <w:rPr>
          <w:rStyle w:val="default"/>
          <w:rFonts w:cs="FrankRuehl" w:hint="cs"/>
          <w:rtl/>
        </w:rPr>
      </w:pPr>
      <w:r w:rsidRPr="00441B0D">
        <w:rPr>
          <w:rStyle w:val="default"/>
          <w:rFonts w:cs="FrankRuehl" w:hint="cs"/>
          <w:rtl/>
        </w:rPr>
        <w:t>"(1)</w:t>
      </w:r>
      <w:r w:rsidRPr="00441B0D">
        <w:rPr>
          <w:rStyle w:val="default"/>
          <w:rFonts w:cs="FrankRuehl" w:hint="cs"/>
          <w:rtl/>
        </w:rPr>
        <w:tab/>
        <w:t xml:space="preserve">בשנת 2017 </w:t>
      </w:r>
      <w:r w:rsidRPr="00441B0D">
        <w:rPr>
          <w:rStyle w:val="default"/>
          <w:rFonts w:cs="FrankRuehl"/>
          <w:rtl/>
        </w:rPr>
        <w:t>–</w:t>
      </w:r>
      <w:r w:rsidRPr="00441B0D">
        <w:rPr>
          <w:rStyle w:val="default"/>
          <w:rFonts w:cs="FrankRuehl" w:hint="cs"/>
          <w:rtl/>
        </w:rPr>
        <w:t xml:space="preserve"> 555 מיליון שקלים חדשים, בתוספת סכום של 17.5 מיליון שקלים חדשים בעבור כל חודש נוסף שתאגיד השידור הישראלי שידר בשנת 2017 בשל הקדמת יום התחילה כאמור בסעיף 92(ב2);</w:t>
      </w:r>
    </w:p>
    <w:p w:rsidR="00441B0D" w:rsidRPr="00441B0D" w:rsidRDefault="00441B0D" w:rsidP="00441B0D">
      <w:pPr>
        <w:pStyle w:val="P00"/>
        <w:spacing w:before="72"/>
        <w:ind w:left="1474" w:right="1134"/>
        <w:rPr>
          <w:rStyle w:val="default"/>
          <w:rFonts w:cs="FrankRuehl" w:hint="cs"/>
          <w:rtl/>
        </w:rPr>
      </w:pPr>
      <w:r w:rsidRPr="00441B0D">
        <w:rPr>
          <w:rStyle w:val="default"/>
          <w:rFonts w:cs="FrankRuehl" w:hint="cs"/>
          <w:rtl/>
        </w:rPr>
        <w:t>(2)</w:t>
      </w:r>
      <w:r w:rsidRPr="00441B0D">
        <w:rPr>
          <w:rStyle w:val="default"/>
          <w:rFonts w:cs="FrankRuehl" w:hint="cs"/>
          <w:rtl/>
        </w:rPr>
        <w:tab/>
        <w:t xml:space="preserve">בשנת 2018 </w:t>
      </w:r>
      <w:r w:rsidRPr="00441B0D">
        <w:rPr>
          <w:rStyle w:val="default"/>
          <w:rFonts w:cs="FrankRuehl"/>
          <w:rtl/>
        </w:rPr>
        <w:t>–</w:t>
      </w:r>
      <w:r w:rsidRPr="00441B0D">
        <w:rPr>
          <w:rStyle w:val="default"/>
          <w:rFonts w:cs="FrankRuehl" w:hint="cs"/>
          <w:rtl/>
        </w:rPr>
        <w:t xml:space="preserve"> 626.6 מיליון שקלים חדשים, בתוספת הסכום המתקבל מהמכפלה של שני אלה:</w:t>
      </w:r>
    </w:p>
    <w:p w:rsidR="00441B0D" w:rsidRPr="00441B0D" w:rsidRDefault="00441B0D" w:rsidP="00441B0D">
      <w:pPr>
        <w:pStyle w:val="P00"/>
        <w:spacing w:before="72"/>
        <w:ind w:left="1928" w:right="1134"/>
        <w:rPr>
          <w:rStyle w:val="default"/>
          <w:rFonts w:cs="FrankRuehl" w:hint="cs"/>
          <w:rtl/>
        </w:rPr>
      </w:pPr>
      <w:r w:rsidRPr="00441B0D">
        <w:rPr>
          <w:rStyle w:val="default"/>
          <w:rFonts w:cs="FrankRuehl" w:hint="cs"/>
          <w:rtl/>
        </w:rPr>
        <w:t>(א)</w:t>
      </w:r>
      <w:r w:rsidRPr="00441B0D">
        <w:rPr>
          <w:rStyle w:val="default"/>
          <w:rFonts w:cs="FrankRuehl" w:hint="cs"/>
          <w:rtl/>
        </w:rPr>
        <w:tab/>
        <w:t>סכום ההוצאה השנתית לרכישה של הפקות מקומיות קנויות המיועדות לשידור בערוץ לילדים ולנוער כאמור בסעיף 4 לתוספת, כשהוא מחולק ב-12;</w:t>
      </w:r>
    </w:p>
    <w:p w:rsidR="00441B0D" w:rsidRPr="00441B0D" w:rsidRDefault="00441B0D" w:rsidP="00441B0D">
      <w:pPr>
        <w:pStyle w:val="P00"/>
        <w:spacing w:before="72"/>
        <w:ind w:left="1928" w:right="1134"/>
        <w:rPr>
          <w:rStyle w:val="default"/>
          <w:rFonts w:cs="FrankRuehl" w:hint="cs"/>
          <w:rtl/>
        </w:rPr>
      </w:pPr>
      <w:r w:rsidRPr="00441B0D">
        <w:rPr>
          <w:rStyle w:val="default"/>
          <w:rFonts w:cs="FrankRuehl" w:hint="cs"/>
          <w:rtl/>
        </w:rPr>
        <w:t>(ב)</w:t>
      </w:r>
      <w:r w:rsidRPr="00441B0D">
        <w:rPr>
          <w:rStyle w:val="default"/>
          <w:rFonts w:cs="FrankRuehl" w:hint="cs"/>
          <w:rtl/>
        </w:rPr>
        <w:tab/>
        <w:t xml:space="preserve">מספר החודשים העודף; בפסקת משנה זו, "מספר החודשים העודף" </w:t>
      </w:r>
      <w:r w:rsidRPr="00441B0D">
        <w:rPr>
          <w:rStyle w:val="default"/>
          <w:rFonts w:cs="FrankRuehl"/>
          <w:rtl/>
        </w:rPr>
        <w:t>–</w:t>
      </w:r>
      <w:r w:rsidRPr="00441B0D">
        <w:rPr>
          <w:rStyle w:val="default"/>
          <w:rFonts w:cs="FrankRuehl" w:hint="cs"/>
          <w:rtl/>
        </w:rPr>
        <w:t xml:space="preserve"> ההפרש בין מספר החודשים שבהם תאגיד השידור הישראלי שידר בשנת 2018 בשלושה ערוצי טלוויזיה בשל הקדמת יום התחילה כאמור בסעיף 92(ב2) ובין מספר החודשים שהיה משדר אלמלא הקדמת יום התחילה כאמור."</w:t>
      </w:r>
      <w:r>
        <w:rPr>
          <w:rStyle w:val="default"/>
          <w:rFonts w:cs="FrankRuehl" w:hint="cs"/>
          <w:rtl/>
        </w:rPr>
        <w:t>.</w:t>
      </w:r>
    </w:p>
    <w:p w:rsidR="00F712C6" w:rsidRDefault="00CB40D0" w:rsidP="00CB40D0">
      <w:pPr>
        <w:pStyle w:val="P00"/>
        <w:spacing w:before="72"/>
        <w:ind w:left="0" w:right="1134"/>
        <w:rPr>
          <w:rStyle w:val="default"/>
          <w:rFonts w:cs="FrankRuehl" w:hint="cs"/>
          <w:rtl/>
        </w:rPr>
      </w:pPr>
      <w:r>
        <w:rPr>
          <w:rFonts w:cs="FrankRuehl" w:hint="cs"/>
          <w:sz w:val="26"/>
          <w:rtl/>
          <w:lang w:eastAsia="en-US"/>
        </w:rPr>
        <w:pict>
          <v:shape id="_x0000_s2547" type="#_x0000_t202" style="position:absolute;left:0;text-align:left;margin-left:470.35pt;margin-top:7.1pt;width:1in;height:16.8pt;z-index:251682304" filled="f" stroked="f">
            <v:textbox inset="1mm,0,1mm,0">
              <w:txbxContent>
                <w:p w:rsidR="000934F0" w:rsidRDefault="000934F0" w:rsidP="00CB40D0">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sidR="00F712C6">
        <w:rPr>
          <w:rStyle w:val="default"/>
          <w:rFonts w:cs="FrankRuehl" w:hint="cs"/>
          <w:rtl/>
        </w:rPr>
        <w:tab/>
        <w:t>(ג)</w:t>
      </w:r>
      <w:r w:rsidR="00F712C6">
        <w:rPr>
          <w:rStyle w:val="default"/>
          <w:rFonts w:cs="FrankRuehl" w:hint="cs"/>
          <w:rtl/>
        </w:rPr>
        <w:tab/>
      </w:r>
      <w:r>
        <w:rPr>
          <w:rStyle w:val="default"/>
          <w:rFonts w:cs="FrankRuehl" w:hint="cs"/>
          <w:rtl/>
        </w:rPr>
        <w:t>(בוטל)</w:t>
      </w:r>
      <w:r w:rsidR="00F712C6">
        <w:rPr>
          <w:rStyle w:val="default"/>
          <w:rFonts w:cs="FrankRuehl" w:hint="cs"/>
          <w:rtl/>
        </w:rPr>
        <w:t>.</w:t>
      </w:r>
    </w:p>
    <w:p w:rsidR="00F712C6" w:rsidRDefault="00F712C6" w:rsidP="007E02C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בתוך שנה מיום התחילה </w:t>
      </w:r>
      <w:r>
        <w:rPr>
          <w:rStyle w:val="default"/>
          <w:rFonts w:cs="FrankRuehl"/>
          <w:rtl/>
        </w:rPr>
        <w:t>–</w:t>
      </w:r>
    </w:p>
    <w:p w:rsidR="00F712C6" w:rsidRDefault="004A4369" w:rsidP="00F712C6">
      <w:pPr>
        <w:pStyle w:val="P00"/>
        <w:spacing w:before="72"/>
        <w:ind w:left="1021" w:right="1134"/>
        <w:rPr>
          <w:rStyle w:val="default"/>
          <w:rFonts w:cs="FrankRuehl"/>
          <w:rtl/>
        </w:rPr>
      </w:pPr>
      <w:r>
        <w:rPr>
          <w:rFonts w:cs="FrankRuehl" w:hint="cs"/>
          <w:sz w:val="26"/>
          <w:rtl/>
          <w:lang w:eastAsia="en-US"/>
        </w:rPr>
        <w:pict>
          <v:shape id="_x0000_s2789" type="#_x0000_t202" style="position:absolute;left:0;text-align:left;margin-left:470.35pt;margin-top:7.1pt;width:1in;height:16.8pt;z-index:251774464" filled="f" stroked="f">
            <v:textbox inset="1mm,0,1mm,0">
              <w:txbxContent>
                <w:p w:rsidR="000934F0" w:rsidRDefault="000934F0" w:rsidP="004A4369">
                  <w:pPr>
                    <w:spacing w:line="160" w:lineRule="exact"/>
                    <w:jc w:val="left"/>
                    <w:rPr>
                      <w:rFonts w:cs="Miriam" w:hint="cs"/>
                      <w:noProof/>
                      <w:sz w:val="18"/>
                      <w:szCs w:val="18"/>
                      <w:rtl/>
                    </w:rPr>
                  </w:pPr>
                  <w:r>
                    <w:rPr>
                      <w:rFonts w:cs="Miriam" w:hint="cs"/>
                      <w:noProof/>
                      <w:sz w:val="18"/>
                      <w:szCs w:val="18"/>
                      <w:rtl/>
                    </w:rPr>
                    <w:t>(תיקון מס' 8) תשע"ז-2017</w:t>
                  </w:r>
                </w:p>
              </w:txbxContent>
            </v:textbox>
            <w10:anchorlock/>
          </v:shape>
        </w:pict>
      </w:r>
      <w:r w:rsidR="00F712C6">
        <w:rPr>
          <w:rStyle w:val="default"/>
          <w:rFonts w:cs="FrankRuehl" w:hint="cs"/>
          <w:rtl/>
        </w:rPr>
        <w:t>(1)</w:t>
      </w:r>
      <w:r w:rsidR="00F712C6">
        <w:rPr>
          <w:rStyle w:val="default"/>
          <w:rFonts w:cs="FrankRuehl" w:hint="cs"/>
          <w:rtl/>
        </w:rPr>
        <w:tab/>
        <w:t>המועצה תקבע כללים ראשונים לפי סעיפים 52(ב) ו-53;</w:t>
      </w:r>
    </w:p>
    <w:p w:rsidR="00F712C6" w:rsidRDefault="00F712C6" w:rsidP="00F712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תמנה נציגי ציבור לפי סעיף 64(ג);</w:t>
      </w:r>
    </w:p>
    <w:p w:rsidR="00F712C6" w:rsidRDefault="00F712C6" w:rsidP="00F712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המועצה תאשר תעריפים לפי סעיף 67(ב) ו-(ג).</w:t>
      </w:r>
    </w:p>
    <w:p w:rsidR="00A84B74" w:rsidRPr="0032571E" w:rsidRDefault="00A84B74" w:rsidP="00A84B74">
      <w:pPr>
        <w:pStyle w:val="P00"/>
        <w:spacing w:before="0"/>
        <w:ind w:left="0" w:right="1134"/>
        <w:rPr>
          <w:rStyle w:val="default"/>
          <w:rFonts w:cs="FrankRuehl" w:hint="cs"/>
          <w:vanish/>
          <w:color w:val="FF0000"/>
          <w:sz w:val="20"/>
          <w:szCs w:val="20"/>
          <w:shd w:val="clear" w:color="auto" w:fill="FFFF99"/>
          <w:rtl/>
        </w:rPr>
      </w:pPr>
      <w:bookmarkStart w:id="196" w:name="Rov358"/>
      <w:r w:rsidRPr="0032571E">
        <w:rPr>
          <w:rStyle w:val="default"/>
          <w:rFonts w:cs="FrankRuehl" w:hint="cs"/>
          <w:vanish/>
          <w:color w:val="FF0000"/>
          <w:sz w:val="20"/>
          <w:szCs w:val="20"/>
          <w:shd w:val="clear" w:color="auto" w:fill="FFFF99"/>
          <w:rtl/>
        </w:rPr>
        <w:t>מיום 30.3.2015</w:t>
      </w:r>
    </w:p>
    <w:p w:rsidR="00A84B74" w:rsidRPr="0032571E" w:rsidRDefault="00A84B74" w:rsidP="00A84B7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צו תשע"ה-2015</w:t>
      </w:r>
    </w:p>
    <w:p w:rsidR="00A84B74" w:rsidRPr="0032571E" w:rsidRDefault="00A84B74" w:rsidP="00A84B74">
      <w:pPr>
        <w:pStyle w:val="P00"/>
        <w:spacing w:before="0"/>
        <w:ind w:left="0" w:right="1134"/>
        <w:rPr>
          <w:rStyle w:val="default"/>
          <w:rFonts w:cs="FrankRuehl" w:hint="cs"/>
          <w:vanish/>
          <w:sz w:val="20"/>
          <w:szCs w:val="20"/>
          <w:shd w:val="clear" w:color="auto" w:fill="FFFF99"/>
          <w:rtl/>
        </w:rPr>
      </w:pPr>
      <w:hyperlink r:id="rId352" w:history="1">
        <w:r w:rsidRPr="0032571E">
          <w:rPr>
            <w:rStyle w:val="Hyperlink"/>
            <w:rFonts w:cs="FrankRuehl" w:hint="cs"/>
            <w:vanish/>
            <w:szCs w:val="20"/>
            <w:shd w:val="clear" w:color="auto" w:fill="FFFF99"/>
            <w:rtl/>
          </w:rPr>
          <w:t>ק"ת תשע"ה מס' 7504</w:t>
        </w:r>
      </w:hyperlink>
      <w:r w:rsidRPr="0032571E">
        <w:rPr>
          <w:rStyle w:val="default"/>
          <w:rFonts w:cs="FrankRuehl" w:hint="cs"/>
          <w:vanish/>
          <w:sz w:val="20"/>
          <w:szCs w:val="20"/>
          <w:shd w:val="clear" w:color="auto" w:fill="FFFF99"/>
          <w:rtl/>
        </w:rPr>
        <w:t xml:space="preserve"> מיום 30.3.2015 עמ' 1108</w:t>
      </w:r>
    </w:p>
    <w:p w:rsidR="00F05B98" w:rsidRPr="0032571E" w:rsidRDefault="00F05B98" w:rsidP="00F05B98">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תחילתו של חוק זה, למעט סעיפים 2 ו-3, פרק זה, פרק ט"ז, וביטולו של סעיף 5 לחוק רשות השידור, התשכ"ה-1965, בסעיף 123 לחוק זה, ביום </w:t>
      </w:r>
      <w:r w:rsidRPr="0032571E">
        <w:rPr>
          <w:rStyle w:val="default"/>
          <w:rFonts w:cs="FrankRuehl" w:hint="cs"/>
          <w:strike/>
          <w:vanish/>
          <w:sz w:val="22"/>
          <w:szCs w:val="22"/>
          <w:shd w:val="clear" w:color="auto" w:fill="FFFF99"/>
          <w:rtl/>
        </w:rPr>
        <w:t>י"ב בניסן התשע"ה (1 באפריל 2015)</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י"ד בתמוז התשע"ה (1 ביולי 2015)</w:t>
      </w:r>
      <w:r w:rsidRPr="0032571E">
        <w:rPr>
          <w:rStyle w:val="default"/>
          <w:rFonts w:cs="FrankRuehl" w:hint="cs"/>
          <w:vanish/>
          <w:sz w:val="22"/>
          <w:szCs w:val="22"/>
          <w:shd w:val="clear" w:color="auto" w:fill="FFFF99"/>
          <w:rtl/>
        </w:rPr>
        <w:t xml:space="preserve"> (בסעיף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יום התחילה); תאגיד השידור הציבורי יחל בשידוריו ביום התחילה; לעניין זה, "שידורים"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שידורי הרדיו ושידורים בשלושת ערוצי הטלוויזיה כמפורט בסעיף 63.</w:t>
      </w:r>
    </w:p>
    <w:p w:rsidR="00F05B98" w:rsidRPr="0032571E" w:rsidRDefault="00F05B98" w:rsidP="00A84B74">
      <w:pPr>
        <w:pStyle w:val="P00"/>
        <w:spacing w:before="0"/>
        <w:ind w:left="0" w:right="1134"/>
        <w:rPr>
          <w:rStyle w:val="default"/>
          <w:rFonts w:cs="FrankRuehl" w:hint="cs"/>
          <w:vanish/>
          <w:sz w:val="20"/>
          <w:szCs w:val="20"/>
          <w:shd w:val="clear" w:color="auto" w:fill="FFFF99"/>
          <w:rtl/>
        </w:rPr>
      </w:pPr>
    </w:p>
    <w:p w:rsidR="00F05B98" w:rsidRPr="0032571E" w:rsidRDefault="00F05B98" w:rsidP="00A84B74">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30.6.2015</w:t>
      </w:r>
    </w:p>
    <w:p w:rsidR="00F05B98" w:rsidRPr="0032571E" w:rsidRDefault="00F05B98" w:rsidP="00A84B7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צו (מס' 2) תשע"ה-2015</w:t>
      </w:r>
    </w:p>
    <w:p w:rsidR="00F05B98" w:rsidRPr="0032571E" w:rsidRDefault="00F05B98" w:rsidP="00A84B74">
      <w:pPr>
        <w:pStyle w:val="P00"/>
        <w:spacing w:before="0"/>
        <w:ind w:left="0" w:right="1134"/>
        <w:rPr>
          <w:rStyle w:val="default"/>
          <w:rFonts w:cs="FrankRuehl" w:hint="cs"/>
          <w:vanish/>
          <w:sz w:val="20"/>
          <w:szCs w:val="20"/>
          <w:shd w:val="clear" w:color="auto" w:fill="FFFF99"/>
          <w:rtl/>
        </w:rPr>
      </w:pPr>
      <w:hyperlink r:id="rId353" w:history="1">
        <w:r w:rsidRPr="0032571E">
          <w:rPr>
            <w:rStyle w:val="Hyperlink"/>
            <w:rFonts w:cs="FrankRuehl" w:hint="cs"/>
            <w:vanish/>
            <w:szCs w:val="20"/>
            <w:shd w:val="clear" w:color="auto" w:fill="FFFF99"/>
            <w:rtl/>
          </w:rPr>
          <w:t>ק"ת תשע"ה מס' 7527</w:t>
        </w:r>
      </w:hyperlink>
      <w:r w:rsidRPr="0032571E">
        <w:rPr>
          <w:rStyle w:val="default"/>
          <w:rFonts w:cs="FrankRuehl" w:hint="cs"/>
          <w:vanish/>
          <w:sz w:val="20"/>
          <w:szCs w:val="20"/>
          <w:shd w:val="clear" w:color="auto" w:fill="FFFF99"/>
          <w:rtl/>
        </w:rPr>
        <w:t xml:space="preserve"> מיום 30.6.2015 עמ' 1330</w:t>
      </w:r>
    </w:p>
    <w:p w:rsidR="00A84B74" w:rsidRPr="0032571E" w:rsidRDefault="00A84B74" w:rsidP="00F05B98">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תחילתו של חוק זה, למעט סעיפים 2 ו-3, פרק זה, פרק ט"ז, וביטולו של סעיף 5 לחוק רשות השידור, התשכ"ה-1965, בסעיף 123 לחוק זה, ביום </w:t>
      </w:r>
      <w:r w:rsidRPr="0032571E">
        <w:rPr>
          <w:rStyle w:val="default"/>
          <w:rFonts w:cs="FrankRuehl" w:hint="cs"/>
          <w:strike/>
          <w:vanish/>
          <w:sz w:val="22"/>
          <w:szCs w:val="22"/>
          <w:shd w:val="clear" w:color="auto" w:fill="FFFF99"/>
          <w:rtl/>
        </w:rPr>
        <w:t>י"ד בתמוז התשע"ה (1 ביולי 2015)</w:t>
      </w:r>
      <w:r w:rsidR="00F05B98" w:rsidRPr="0032571E">
        <w:rPr>
          <w:rStyle w:val="default"/>
          <w:rFonts w:cs="FrankRuehl" w:hint="cs"/>
          <w:vanish/>
          <w:sz w:val="22"/>
          <w:szCs w:val="22"/>
          <w:shd w:val="clear" w:color="auto" w:fill="FFFF99"/>
          <w:rtl/>
        </w:rPr>
        <w:t xml:space="preserve"> </w:t>
      </w:r>
      <w:r w:rsidR="00F05B98" w:rsidRPr="0032571E">
        <w:rPr>
          <w:rStyle w:val="default"/>
          <w:rFonts w:cs="FrankRuehl" w:hint="cs"/>
          <w:vanish/>
          <w:sz w:val="22"/>
          <w:szCs w:val="22"/>
          <w:u w:val="single"/>
          <w:shd w:val="clear" w:color="auto" w:fill="FFFF99"/>
          <w:rtl/>
        </w:rPr>
        <w:t>י"ח בתשרי התשע"ו (1 באוקטובר 2015)</w:t>
      </w:r>
      <w:r w:rsidRPr="0032571E">
        <w:rPr>
          <w:rStyle w:val="default"/>
          <w:rFonts w:cs="FrankRuehl" w:hint="cs"/>
          <w:vanish/>
          <w:sz w:val="22"/>
          <w:szCs w:val="22"/>
          <w:shd w:val="clear" w:color="auto" w:fill="FFFF99"/>
          <w:rtl/>
        </w:rPr>
        <w:t xml:space="preserve"> (בסעיף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יום התחילה); תאגיד השידור הציבורי יחל בשידוריו ביום התחילה; לעניין זה, "שידורים"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שידורי הרדיו ושידורים בשלושת ערוצי הטלוויזיה כמפורט בסעיף 63.</w:t>
      </w:r>
    </w:p>
    <w:p w:rsidR="00CB40D0" w:rsidRPr="0032571E" w:rsidRDefault="00CB40D0" w:rsidP="00CB40D0">
      <w:pPr>
        <w:pStyle w:val="P00"/>
        <w:spacing w:before="0"/>
        <w:ind w:left="0" w:right="1134"/>
        <w:rPr>
          <w:rStyle w:val="default"/>
          <w:rFonts w:cs="FrankRuehl" w:hint="cs"/>
          <w:vanish/>
          <w:sz w:val="20"/>
          <w:szCs w:val="20"/>
          <w:shd w:val="clear" w:color="auto" w:fill="FFFF99"/>
          <w:rtl/>
        </w:rPr>
      </w:pPr>
    </w:p>
    <w:p w:rsidR="00CB40D0" w:rsidRPr="0032571E" w:rsidRDefault="00CB40D0" w:rsidP="00CB40D0">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10.9.2015</w:t>
      </w:r>
    </w:p>
    <w:p w:rsidR="00CB40D0" w:rsidRPr="0032571E" w:rsidRDefault="00CB40D0" w:rsidP="00CB40D0">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CB40D0" w:rsidRPr="0032571E" w:rsidRDefault="00CB40D0" w:rsidP="00CB40D0">
      <w:pPr>
        <w:pStyle w:val="P00"/>
        <w:spacing w:before="0"/>
        <w:ind w:left="0" w:right="1134"/>
        <w:rPr>
          <w:rStyle w:val="default"/>
          <w:rFonts w:cs="FrankRuehl" w:hint="cs"/>
          <w:vanish/>
          <w:sz w:val="20"/>
          <w:szCs w:val="20"/>
          <w:shd w:val="clear" w:color="auto" w:fill="FFFF99"/>
          <w:rtl/>
        </w:rPr>
      </w:pPr>
      <w:hyperlink r:id="rId35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35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CB40D0" w:rsidRPr="0032571E" w:rsidRDefault="00CB40D0" w:rsidP="00CB40D0">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תחילתו של חוק זה, למעט סעיפים 2 ו-3, פרק זה, פרק ט"ז, וביטולו של סעיף 5 לחוק רשות השידור, התשכ"ה-1965, בסעיף 123 לחוק זה, ביום </w:t>
      </w:r>
      <w:r w:rsidRPr="0032571E">
        <w:rPr>
          <w:rStyle w:val="default"/>
          <w:rFonts w:cs="FrankRuehl" w:hint="cs"/>
          <w:strike/>
          <w:vanish/>
          <w:sz w:val="22"/>
          <w:szCs w:val="22"/>
          <w:shd w:val="clear" w:color="auto" w:fill="FFFF99"/>
          <w:rtl/>
        </w:rPr>
        <w:t>י"ח בתשרי התשע"ו (1 באוקטובר 2015)</w:t>
      </w:r>
      <w:r w:rsidR="001B3245" w:rsidRPr="0032571E">
        <w:rPr>
          <w:rStyle w:val="default"/>
          <w:rFonts w:cs="FrankRuehl" w:hint="cs"/>
          <w:vanish/>
          <w:sz w:val="22"/>
          <w:szCs w:val="22"/>
          <w:shd w:val="clear" w:color="auto" w:fill="FFFF99"/>
          <w:rtl/>
        </w:rPr>
        <w:t xml:space="preserve"> </w:t>
      </w:r>
      <w:r w:rsidR="001B3245" w:rsidRPr="0032571E">
        <w:rPr>
          <w:rStyle w:val="default"/>
          <w:rFonts w:cs="FrankRuehl" w:hint="cs"/>
          <w:vanish/>
          <w:sz w:val="22"/>
          <w:szCs w:val="22"/>
          <w:u w:val="single"/>
          <w:shd w:val="clear" w:color="auto" w:fill="FFFF99"/>
          <w:rtl/>
        </w:rPr>
        <w:t>כ"א באדר ב' התשע"ו (31 במרס 2016)</w:t>
      </w:r>
      <w:r w:rsidRPr="0032571E">
        <w:rPr>
          <w:rStyle w:val="default"/>
          <w:rFonts w:cs="FrankRuehl" w:hint="cs"/>
          <w:vanish/>
          <w:sz w:val="22"/>
          <w:szCs w:val="22"/>
          <w:shd w:val="clear" w:color="auto" w:fill="FFFF99"/>
          <w:rtl/>
        </w:rPr>
        <w:t xml:space="preserve"> (בסעיף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יום התחילה);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יחל בשידוריו ביום התחילה; לעניין זה, "שידורים"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שידורי הרדיו ושידורים בשלושת ערוצי הטלוויזיה כמפורט בסעיף 63.</w:t>
      </w:r>
    </w:p>
    <w:p w:rsidR="00CB40D0" w:rsidRPr="0032571E" w:rsidRDefault="00CB40D0" w:rsidP="00CB40D0">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תחילת ביטולו של סעיף 5 לחוק רשות השידור, התשכ"ה-1965, בסעיף 123 לחוק זה, ביום ביטול האישיות המשפטית של רשות השידור לפי סעיף 115.</w:t>
      </w:r>
    </w:p>
    <w:p w:rsidR="00CB40D0" w:rsidRPr="0032571E" w:rsidRDefault="00CB40D0" w:rsidP="001B3245">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(ג)</w:t>
      </w:r>
      <w:r w:rsidRPr="0032571E">
        <w:rPr>
          <w:rStyle w:val="default"/>
          <w:rFonts w:cs="FrankRuehl" w:hint="cs"/>
          <w:strike/>
          <w:vanish/>
          <w:sz w:val="22"/>
          <w:szCs w:val="22"/>
          <w:shd w:val="clear" w:color="auto" w:fill="FFFF99"/>
          <w:rtl/>
        </w:rPr>
        <w:tab/>
        <w:t xml:space="preserve">נוכח השר, מיוזמתו או על פי הודעת תאגיד השידור הציבורי, כי תאגיד השידור הציבורי אינו ערוך להתחיל בשידורים במועד הקבוע בסעיף קטן (א), רשאי הוא, בהסכמת שר האוצר, לדחות בצו את יום התחילה, בשלושה חודשים, וימסור על כך דיווח לוועדת הכלכלה; נוכח השר כי תאגיד השידור הציבורי אינו ערוך להתחיל בשידורים גם במועד הנדחה כאמור </w:t>
      </w:r>
      <w:r w:rsidRPr="0032571E">
        <w:rPr>
          <w:rStyle w:val="default"/>
          <w:rFonts w:cs="FrankRuehl"/>
          <w:strike/>
          <w:vanish/>
          <w:sz w:val="22"/>
          <w:szCs w:val="22"/>
          <w:shd w:val="clear" w:color="auto" w:fill="FFFF99"/>
          <w:rtl/>
        </w:rPr>
        <w:t>–</w:t>
      </w:r>
      <w:r w:rsidRPr="0032571E">
        <w:rPr>
          <w:rStyle w:val="default"/>
          <w:rFonts w:cs="FrankRuehl" w:hint="cs"/>
          <w:strike/>
          <w:vanish/>
          <w:sz w:val="22"/>
          <w:szCs w:val="22"/>
          <w:shd w:val="clear" w:color="auto" w:fill="FFFF99"/>
          <w:rtl/>
        </w:rPr>
        <w:t xml:space="preserve"> רשאי הוא, בהסכמת שר האוצר ובאישור ועדת הכלכלה, לדחות בצו את יום התחילה בשלושה חודשים נוספים, בלבד.</w:t>
      </w:r>
    </w:p>
    <w:p w:rsidR="0088125C" w:rsidRPr="0032571E" w:rsidRDefault="0088125C" w:rsidP="0088125C">
      <w:pPr>
        <w:pStyle w:val="P00"/>
        <w:spacing w:before="0"/>
        <w:ind w:left="0" w:right="1134"/>
        <w:rPr>
          <w:rStyle w:val="default"/>
          <w:rFonts w:cs="FrankRuehl" w:hint="cs"/>
          <w:vanish/>
          <w:sz w:val="20"/>
          <w:szCs w:val="20"/>
          <w:shd w:val="clear" w:color="auto" w:fill="FFFF99"/>
          <w:rtl/>
        </w:rPr>
      </w:pPr>
    </w:p>
    <w:p w:rsidR="0088125C" w:rsidRPr="0032571E" w:rsidRDefault="0088125C" w:rsidP="0088125C">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31.3.2016</w:t>
      </w:r>
    </w:p>
    <w:p w:rsidR="0088125C" w:rsidRPr="0032571E" w:rsidRDefault="0088125C" w:rsidP="0088125C">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88125C" w:rsidRPr="0032571E" w:rsidRDefault="0088125C" w:rsidP="0088125C">
      <w:pPr>
        <w:pStyle w:val="P00"/>
        <w:spacing w:before="0"/>
        <w:ind w:left="0" w:right="1134"/>
        <w:rPr>
          <w:rStyle w:val="default"/>
          <w:rFonts w:cs="FrankRuehl" w:hint="cs"/>
          <w:vanish/>
          <w:sz w:val="20"/>
          <w:szCs w:val="20"/>
          <w:shd w:val="clear" w:color="auto" w:fill="FFFF99"/>
          <w:rtl/>
        </w:rPr>
      </w:pPr>
      <w:hyperlink r:id="rId356"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654 (</w:t>
      </w:r>
      <w:hyperlink r:id="rId357"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88125C" w:rsidRPr="0032571E" w:rsidRDefault="0088125C" w:rsidP="0088125C">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תחילתו של חוק זה, למעט </w:t>
      </w:r>
      <w:r w:rsidRPr="0032571E">
        <w:rPr>
          <w:rStyle w:val="default"/>
          <w:rFonts w:cs="FrankRuehl" w:hint="cs"/>
          <w:vanish/>
          <w:sz w:val="22"/>
          <w:szCs w:val="22"/>
          <w:u w:val="single"/>
          <w:shd w:val="clear" w:color="auto" w:fill="FFFF99"/>
          <w:rtl/>
        </w:rPr>
        <w:t>הסעיפים המנויים בסעיף קטן (א1) ולמעט</w:t>
      </w:r>
      <w:r w:rsidRPr="0032571E">
        <w:rPr>
          <w:rStyle w:val="default"/>
          <w:rFonts w:cs="FrankRuehl" w:hint="cs"/>
          <w:vanish/>
          <w:sz w:val="22"/>
          <w:szCs w:val="22"/>
          <w:shd w:val="clear" w:color="auto" w:fill="FFFF99"/>
          <w:rtl/>
        </w:rPr>
        <w:t xml:space="preserve"> סעיפים 2 ו-3, פרק זה, פרק ט"ז, וביטולו של סעיף 5 לחוק רשות השידור, התשכ"ה-1965, בסעיף 123 לחוק זה, </w:t>
      </w:r>
      <w:r w:rsidRPr="0032571E">
        <w:rPr>
          <w:rStyle w:val="default"/>
          <w:rFonts w:cs="FrankRuehl" w:hint="cs"/>
          <w:strike/>
          <w:vanish/>
          <w:sz w:val="22"/>
          <w:szCs w:val="22"/>
          <w:shd w:val="clear" w:color="auto" w:fill="FFFF99"/>
          <w:rtl/>
        </w:rPr>
        <w:t>ביום כ"א באדר ב' התשע"ו (31 במרס 2016)</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ביום כ"ז באלול התשע"ו (30 בספטמבר 2016)</w:t>
      </w:r>
      <w:r w:rsidRPr="0032571E">
        <w:rPr>
          <w:rStyle w:val="default"/>
          <w:rFonts w:cs="FrankRuehl" w:hint="cs"/>
          <w:vanish/>
          <w:sz w:val="22"/>
          <w:szCs w:val="22"/>
          <w:shd w:val="clear" w:color="auto" w:fill="FFFF99"/>
          <w:rtl/>
        </w:rPr>
        <w:t xml:space="preserve"> (בסעיף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יום התחילה); תאגיד השידור הישראלי יחל בשידוריו ביום התחילה</w:t>
      </w:r>
      <w:r w:rsidRPr="0032571E">
        <w:rPr>
          <w:rStyle w:val="default"/>
          <w:rFonts w:cs="FrankRuehl" w:hint="cs"/>
          <w:strike/>
          <w:vanish/>
          <w:sz w:val="22"/>
          <w:szCs w:val="22"/>
          <w:shd w:val="clear" w:color="auto" w:fill="FFFF99"/>
          <w:rtl/>
        </w:rPr>
        <w:t xml:space="preserve">; לעניין זה, "שידורים" </w:t>
      </w:r>
      <w:r w:rsidRPr="0032571E">
        <w:rPr>
          <w:rStyle w:val="default"/>
          <w:rFonts w:cs="FrankRuehl"/>
          <w:strike/>
          <w:vanish/>
          <w:sz w:val="22"/>
          <w:szCs w:val="22"/>
          <w:shd w:val="clear" w:color="auto" w:fill="FFFF99"/>
          <w:rtl/>
        </w:rPr>
        <w:t>–</w:t>
      </w:r>
      <w:r w:rsidRPr="0032571E">
        <w:rPr>
          <w:rStyle w:val="default"/>
          <w:rFonts w:cs="FrankRuehl" w:hint="cs"/>
          <w:strike/>
          <w:vanish/>
          <w:sz w:val="22"/>
          <w:szCs w:val="22"/>
          <w:shd w:val="clear" w:color="auto" w:fill="FFFF99"/>
          <w:rtl/>
        </w:rPr>
        <w:t xml:space="preserve"> שידורי הרדיו ושידורים בשלושת ערוצי הטלוויזיה כמפורט בסעיף 63</w:t>
      </w:r>
      <w:r w:rsidRPr="0032571E">
        <w:rPr>
          <w:rStyle w:val="default"/>
          <w:rFonts w:cs="FrankRuehl" w:hint="cs"/>
          <w:vanish/>
          <w:sz w:val="22"/>
          <w:szCs w:val="22"/>
          <w:shd w:val="clear" w:color="auto" w:fill="FFFF99"/>
          <w:rtl/>
        </w:rPr>
        <w:t>.</w:t>
      </w:r>
    </w:p>
    <w:p w:rsidR="0088125C" w:rsidRPr="0032571E" w:rsidRDefault="0088125C" w:rsidP="0088125C">
      <w:pPr>
        <w:pStyle w:val="P00"/>
        <w:spacing w:before="0"/>
        <w:ind w:left="0" w:right="1134"/>
        <w:rPr>
          <w:rStyle w:val="default"/>
          <w:rFonts w:cs="FrankRuehl" w:hint="cs"/>
          <w:vanish/>
          <w:sz w:val="22"/>
          <w:szCs w:val="22"/>
          <w:u w:val="single"/>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(א1)</w:t>
      </w:r>
      <w:r w:rsidRPr="0032571E">
        <w:rPr>
          <w:rStyle w:val="default"/>
          <w:rFonts w:cs="FrankRuehl" w:hint="cs"/>
          <w:vanish/>
          <w:sz w:val="22"/>
          <w:szCs w:val="22"/>
          <w:u w:val="single"/>
          <w:shd w:val="clear" w:color="auto" w:fill="FFFF99"/>
          <w:rtl/>
        </w:rPr>
        <w:tab/>
        <w:t>תחילתם של הסעיפים המנויים להלן ביום המעבר כמשמעותו בסעיף 120:</w:t>
      </w:r>
    </w:p>
    <w:p w:rsidR="0088125C" w:rsidRPr="0032571E" w:rsidRDefault="0088125C" w:rsidP="0088125C">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(1)</w:t>
      </w:r>
      <w:r w:rsidRPr="0032571E">
        <w:rPr>
          <w:rStyle w:val="default"/>
          <w:rFonts w:cs="FrankRuehl" w:hint="cs"/>
          <w:vanish/>
          <w:sz w:val="22"/>
          <w:szCs w:val="22"/>
          <w:u w:val="single"/>
          <w:shd w:val="clear" w:color="auto" w:fill="FFFF99"/>
          <w:rtl/>
        </w:rPr>
        <w:tab/>
        <w:t>סעיף 63(ב)(2);</w:t>
      </w:r>
    </w:p>
    <w:p w:rsidR="0088125C" w:rsidRPr="0032571E" w:rsidRDefault="0088125C" w:rsidP="0088125C">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(2)</w:t>
      </w:r>
      <w:r w:rsidRPr="0032571E">
        <w:rPr>
          <w:rStyle w:val="default"/>
          <w:rFonts w:cs="FrankRuehl" w:hint="cs"/>
          <w:vanish/>
          <w:sz w:val="22"/>
          <w:szCs w:val="22"/>
          <w:u w:val="single"/>
          <w:shd w:val="clear" w:color="auto" w:fill="FFFF99"/>
          <w:rtl/>
        </w:rPr>
        <w:tab/>
        <w:t>סעיף 66;</w:t>
      </w:r>
    </w:p>
    <w:p w:rsidR="0088125C" w:rsidRPr="0032571E" w:rsidRDefault="0088125C" w:rsidP="0088125C">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(3)</w:t>
      </w:r>
      <w:r w:rsidRPr="0032571E">
        <w:rPr>
          <w:rStyle w:val="default"/>
          <w:rFonts w:cs="FrankRuehl" w:hint="cs"/>
          <w:vanish/>
          <w:sz w:val="22"/>
          <w:szCs w:val="22"/>
          <w:u w:val="single"/>
          <w:shd w:val="clear" w:color="auto" w:fill="FFFF99"/>
          <w:rtl/>
        </w:rPr>
        <w:tab/>
        <w:t>סעיף 72(ב);</w:t>
      </w:r>
    </w:p>
    <w:p w:rsidR="0088125C" w:rsidRPr="0032571E" w:rsidRDefault="0088125C" w:rsidP="0088125C">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(4)</w:t>
      </w:r>
      <w:r w:rsidRPr="0032571E">
        <w:rPr>
          <w:rStyle w:val="default"/>
          <w:rFonts w:cs="FrankRuehl" w:hint="cs"/>
          <w:vanish/>
          <w:sz w:val="22"/>
          <w:szCs w:val="22"/>
          <w:u w:val="single"/>
          <w:shd w:val="clear" w:color="auto" w:fill="FFFF99"/>
          <w:rtl/>
        </w:rPr>
        <w:tab/>
        <w:t>סעיף 131(2) ו-(3);</w:t>
      </w:r>
    </w:p>
    <w:p w:rsidR="0088125C" w:rsidRPr="0032571E" w:rsidRDefault="0088125C" w:rsidP="0088125C">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(5)</w:t>
      </w:r>
      <w:r w:rsidRPr="0032571E">
        <w:rPr>
          <w:rStyle w:val="default"/>
          <w:rFonts w:cs="FrankRuehl" w:hint="cs"/>
          <w:vanish/>
          <w:sz w:val="22"/>
          <w:szCs w:val="22"/>
          <w:u w:val="single"/>
          <w:shd w:val="clear" w:color="auto" w:fill="FFFF99"/>
          <w:rtl/>
        </w:rPr>
        <w:tab/>
        <w:t>סעיף 132(2);</w:t>
      </w:r>
    </w:p>
    <w:p w:rsidR="0088125C" w:rsidRPr="0032571E" w:rsidRDefault="0088125C" w:rsidP="0088125C">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(6)</w:t>
      </w:r>
      <w:r w:rsidRPr="0032571E">
        <w:rPr>
          <w:rStyle w:val="default"/>
          <w:rFonts w:cs="FrankRuehl" w:hint="cs"/>
          <w:vanish/>
          <w:sz w:val="22"/>
          <w:szCs w:val="22"/>
          <w:u w:val="single"/>
          <w:shd w:val="clear" w:color="auto" w:fill="FFFF99"/>
          <w:rtl/>
        </w:rPr>
        <w:tab/>
        <w:t>סעיף 135(7)(א)(2) ו-(ב)(1) ו-(3);</w:t>
      </w:r>
    </w:p>
    <w:p w:rsidR="0088125C" w:rsidRPr="0032571E" w:rsidRDefault="0088125C" w:rsidP="0088125C">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(7)</w:t>
      </w:r>
      <w:r w:rsidRPr="0032571E">
        <w:rPr>
          <w:rStyle w:val="default"/>
          <w:rFonts w:cs="FrankRuehl" w:hint="cs"/>
          <w:vanish/>
          <w:sz w:val="22"/>
          <w:szCs w:val="22"/>
          <w:u w:val="single"/>
          <w:shd w:val="clear" w:color="auto" w:fill="FFFF99"/>
          <w:rtl/>
        </w:rPr>
        <w:tab/>
        <w:t>סעיף 135(8)(ב);</w:t>
      </w:r>
    </w:p>
    <w:p w:rsidR="0088125C" w:rsidRPr="0032571E" w:rsidRDefault="0088125C" w:rsidP="0088125C">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(8)</w:t>
      </w:r>
      <w:r w:rsidRPr="0032571E">
        <w:rPr>
          <w:rStyle w:val="default"/>
          <w:rFonts w:cs="FrankRuehl" w:hint="cs"/>
          <w:vanish/>
          <w:sz w:val="22"/>
          <w:szCs w:val="22"/>
          <w:u w:val="single"/>
          <w:shd w:val="clear" w:color="auto" w:fill="FFFF99"/>
          <w:rtl/>
        </w:rPr>
        <w:tab/>
        <w:t>סעיף 143(1)(ב) ו-(2)(ב);</w:t>
      </w:r>
    </w:p>
    <w:p w:rsidR="0088125C" w:rsidRPr="0032571E" w:rsidRDefault="0088125C" w:rsidP="0088125C">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(9)</w:t>
      </w:r>
      <w:r w:rsidRPr="0032571E">
        <w:rPr>
          <w:rStyle w:val="default"/>
          <w:rFonts w:cs="FrankRuehl" w:hint="cs"/>
          <w:vanish/>
          <w:sz w:val="22"/>
          <w:szCs w:val="22"/>
          <w:u w:val="single"/>
          <w:shd w:val="clear" w:color="auto" w:fill="FFFF99"/>
          <w:rtl/>
        </w:rPr>
        <w:tab/>
        <w:t>סעיף 145(1)(א)(2) ו-(3) ו-(ד)(2);</w:t>
      </w:r>
    </w:p>
    <w:p w:rsidR="0088125C" w:rsidRPr="0032571E" w:rsidRDefault="0088125C" w:rsidP="0088125C">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(10)</w:t>
      </w:r>
      <w:r w:rsidRPr="0032571E">
        <w:rPr>
          <w:rStyle w:val="default"/>
          <w:rFonts w:cs="FrankRuehl" w:hint="cs"/>
          <w:vanish/>
          <w:sz w:val="22"/>
          <w:szCs w:val="22"/>
          <w:u w:val="single"/>
          <w:shd w:val="clear" w:color="auto" w:fill="FFFF99"/>
          <w:rtl/>
        </w:rPr>
        <w:tab/>
        <w:t>סעיף 147(2)(א)(2) ו-(ב)(2);</w:t>
      </w:r>
    </w:p>
    <w:p w:rsidR="0088125C" w:rsidRPr="0032571E" w:rsidRDefault="0088125C" w:rsidP="0088125C">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(11)</w:t>
      </w:r>
      <w:r w:rsidRPr="0032571E">
        <w:rPr>
          <w:rStyle w:val="default"/>
          <w:rFonts w:cs="FrankRuehl" w:hint="cs"/>
          <w:vanish/>
          <w:sz w:val="22"/>
          <w:szCs w:val="22"/>
          <w:u w:val="single"/>
          <w:shd w:val="clear" w:color="auto" w:fill="FFFF99"/>
          <w:rtl/>
        </w:rPr>
        <w:tab/>
        <w:t>סעיף 147(4)(ב) ו-(5);</w:t>
      </w:r>
    </w:p>
    <w:p w:rsidR="0088125C" w:rsidRPr="0032571E" w:rsidRDefault="0088125C" w:rsidP="00A10DBD">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u w:val="single"/>
          <w:shd w:val="clear" w:color="auto" w:fill="FFFF99"/>
          <w:rtl/>
        </w:rPr>
        <w:t>(12)</w:t>
      </w:r>
      <w:r w:rsidRPr="0032571E">
        <w:rPr>
          <w:rStyle w:val="default"/>
          <w:rFonts w:cs="FrankRuehl" w:hint="cs"/>
          <w:vanish/>
          <w:sz w:val="22"/>
          <w:szCs w:val="22"/>
          <w:u w:val="single"/>
          <w:shd w:val="clear" w:color="auto" w:fill="FFFF99"/>
          <w:rtl/>
        </w:rPr>
        <w:tab/>
        <w:t>סעיף 4 לתוספת.</w:t>
      </w:r>
    </w:p>
    <w:p w:rsidR="0081239E" w:rsidRPr="0032571E" w:rsidRDefault="0081239E" w:rsidP="0081239E">
      <w:pPr>
        <w:pStyle w:val="P00"/>
        <w:spacing w:before="0"/>
        <w:ind w:left="0" w:right="1134"/>
        <w:rPr>
          <w:rStyle w:val="default"/>
          <w:rFonts w:cs="FrankRuehl" w:hint="cs"/>
          <w:vanish/>
          <w:sz w:val="20"/>
          <w:szCs w:val="20"/>
          <w:shd w:val="clear" w:color="auto" w:fill="FFFF99"/>
          <w:rtl/>
        </w:rPr>
      </w:pPr>
    </w:p>
    <w:p w:rsidR="0081239E" w:rsidRPr="0032571E" w:rsidRDefault="0081239E" w:rsidP="0081239E">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16.8.2016</w:t>
      </w:r>
    </w:p>
    <w:p w:rsidR="0081239E" w:rsidRPr="0032571E" w:rsidRDefault="0081239E" w:rsidP="0081239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5</w:t>
      </w:r>
    </w:p>
    <w:p w:rsidR="0081239E" w:rsidRPr="0032571E" w:rsidRDefault="0081239E" w:rsidP="0081239E">
      <w:pPr>
        <w:pStyle w:val="P00"/>
        <w:spacing w:before="0"/>
        <w:ind w:left="0" w:right="1134"/>
        <w:rPr>
          <w:rStyle w:val="default"/>
          <w:rFonts w:cs="FrankRuehl" w:hint="cs"/>
          <w:vanish/>
          <w:sz w:val="20"/>
          <w:szCs w:val="20"/>
          <w:shd w:val="clear" w:color="auto" w:fill="FFFF99"/>
          <w:rtl/>
        </w:rPr>
      </w:pPr>
      <w:hyperlink r:id="rId358" w:history="1">
        <w:r w:rsidRPr="0032571E">
          <w:rPr>
            <w:rStyle w:val="Hyperlink"/>
            <w:rFonts w:cs="FrankRuehl" w:hint="cs"/>
            <w:vanish/>
            <w:szCs w:val="20"/>
            <w:shd w:val="clear" w:color="auto" w:fill="FFFF99"/>
            <w:rtl/>
          </w:rPr>
          <w:t>ס"ח תשע"ו מס' 2577</w:t>
        </w:r>
      </w:hyperlink>
      <w:r w:rsidRPr="0032571E">
        <w:rPr>
          <w:rStyle w:val="default"/>
          <w:rFonts w:cs="FrankRuehl" w:hint="cs"/>
          <w:vanish/>
          <w:sz w:val="20"/>
          <w:szCs w:val="20"/>
          <w:shd w:val="clear" w:color="auto" w:fill="FFFF99"/>
          <w:rtl/>
        </w:rPr>
        <w:t xml:space="preserve"> מיום 16.8.2016 עמ' 1202 (</w:t>
      </w:r>
      <w:hyperlink r:id="rId359" w:history="1">
        <w:r w:rsidRPr="0032571E">
          <w:rPr>
            <w:rStyle w:val="Hyperlink"/>
            <w:rFonts w:cs="FrankRuehl" w:hint="cs"/>
            <w:vanish/>
            <w:szCs w:val="20"/>
            <w:shd w:val="clear" w:color="auto" w:fill="FFFF99"/>
            <w:rtl/>
          </w:rPr>
          <w:t>ה"ח 1078</w:t>
        </w:r>
      </w:hyperlink>
      <w:r w:rsidRPr="0032571E">
        <w:rPr>
          <w:rStyle w:val="default"/>
          <w:rFonts w:cs="FrankRuehl" w:hint="cs"/>
          <w:vanish/>
          <w:sz w:val="20"/>
          <w:szCs w:val="20"/>
          <w:shd w:val="clear" w:color="auto" w:fill="FFFF99"/>
          <w:rtl/>
        </w:rPr>
        <w:t>)</w:t>
      </w:r>
    </w:p>
    <w:p w:rsidR="0081239E" w:rsidRPr="0032571E" w:rsidRDefault="0081239E" w:rsidP="0081239E">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תחילתו של חוק זה, למעט הסעיפים המנויים בסעיף קטן (א1) ולמעט </w:t>
      </w:r>
      <w:r w:rsidRPr="0032571E">
        <w:rPr>
          <w:rStyle w:val="default"/>
          <w:rFonts w:cs="FrankRuehl" w:hint="cs"/>
          <w:strike/>
          <w:vanish/>
          <w:sz w:val="22"/>
          <w:szCs w:val="22"/>
          <w:shd w:val="clear" w:color="auto" w:fill="FFFF99"/>
          <w:rtl/>
        </w:rPr>
        <w:t>סעיפים 2 ו-3</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סעיפים 2, 3 ו-80</w:t>
      </w:r>
      <w:r w:rsidRPr="0032571E">
        <w:rPr>
          <w:rStyle w:val="default"/>
          <w:rFonts w:cs="FrankRuehl" w:hint="cs"/>
          <w:vanish/>
          <w:sz w:val="22"/>
          <w:szCs w:val="22"/>
          <w:shd w:val="clear" w:color="auto" w:fill="FFFF99"/>
          <w:rtl/>
        </w:rPr>
        <w:t xml:space="preserve">, פרק זה, פרק ט"ז, </w:t>
      </w:r>
      <w:r w:rsidRPr="0032571E">
        <w:rPr>
          <w:rStyle w:val="default"/>
          <w:rFonts w:cs="FrankRuehl" w:hint="cs"/>
          <w:strike/>
          <w:vanish/>
          <w:sz w:val="22"/>
          <w:szCs w:val="22"/>
          <w:shd w:val="clear" w:color="auto" w:fill="FFFF99"/>
          <w:rtl/>
        </w:rPr>
        <w:t xml:space="preserve">וביטולו של סעיף 5 לחוק רשות השידור, התשכ"ה-1965, בסעיף 123 לחוק זה, ביום כ"ז באלול התשע"ו (30 בספטמבר 2016) (בסעיף זה </w:t>
      </w:r>
      <w:r w:rsidRPr="0032571E">
        <w:rPr>
          <w:rStyle w:val="default"/>
          <w:rFonts w:cs="FrankRuehl"/>
          <w:strike/>
          <w:vanish/>
          <w:sz w:val="22"/>
          <w:szCs w:val="22"/>
          <w:shd w:val="clear" w:color="auto" w:fill="FFFF99"/>
          <w:rtl/>
        </w:rPr>
        <w:t>–</w:t>
      </w:r>
      <w:r w:rsidRPr="0032571E">
        <w:rPr>
          <w:rStyle w:val="default"/>
          <w:rFonts w:cs="FrankRuehl" w:hint="cs"/>
          <w:strike/>
          <w:vanish/>
          <w:sz w:val="22"/>
          <w:szCs w:val="22"/>
          <w:shd w:val="clear" w:color="auto" w:fill="FFFF99"/>
          <w:rtl/>
        </w:rPr>
        <w:t xml:space="preserve"> יום התחילה); תאגיד השידור הישראלי יחל בשידוריו ביום התחילה</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 xml:space="preserve">ביטולו של סעיף 5 לחוק רשות השידור, התשכ"ה-1965, בסעיף 123 לחוק זה, וסעיף 126, ביום ד' באייר התשע"ז (30 באפריל 2017) (בסעיף זה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יום התחילה);</w:t>
      </w:r>
      <w:r w:rsidR="000D67B7" w:rsidRPr="0032571E">
        <w:rPr>
          <w:rStyle w:val="default"/>
          <w:rFonts w:cs="FrankRuehl" w:hint="cs"/>
          <w:vanish/>
          <w:sz w:val="22"/>
          <w:szCs w:val="22"/>
          <w:u w:val="single"/>
          <w:shd w:val="clear" w:color="auto" w:fill="FFFF99"/>
          <w:rtl/>
        </w:rPr>
        <w:t xml:space="preserve"> תאגיד השידור הישראלי יחל בשידוריו ביום התחילה</w:t>
      </w:r>
      <w:r w:rsidRPr="0032571E">
        <w:rPr>
          <w:rStyle w:val="default"/>
          <w:rFonts w:cs="FrankRuehl" w:hint="cs"/>
          <w:vanish/>
          <w:sz w:val="22"/>
          <w:szCs w:val="22"/>
          <w:shd w:val="clear" w:color="auto" w:fill="FFFF99"/>
          <w:rtl/>
        </w:rPr>
        <w:t>.</w:t>
      </w:r>
    </w:p>
    <w:p w:rsidR="0081239E" w:rsidRPr="0032571E" w:rsidRDefault="0081239E" w:rsidP="0081239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(א1)</w:t>
      </w:r>
      <w:r w:rsidRPr="0032571E">
        <w:rPr>
          <w:rStyle w:val="default"/>
          <w:rFonts w:cs="FrankRuehl" w:hint="cs"/>
          <w:vanish/>
          <w:sz w:val="22"/>
          <w:szCs w:val="22"/>
          <w:shd w:val="clear" w:color="auto" w:fill="FFFF99"/>
          <w:rtl/>
        </w:rPr>
        <w:tab/>
        <w:t>תחילתם של הסעיפים המנויים להלן ביום המעבר כמשמעותו בסעיף 120:</w:t>
      </w:r>
    </w:p>
    <w:p w:rsidR="0081239E" w:rsidRPr="0032571E" w:rsidRDefault="0081239E" w:rsidP="0081239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סעיף 63(ב)(2);</w:t>
      </w:r>
    </w:p>
    <w:p w:rsidR="0081239E" w:rsidRPr="0032571E" w:rsidRDefault="0081239E" w:rsidP="0081239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סעיף 66;</w:t>
      </w:r>
    </w:p>
    <w:p w:rsidR="0081239E" w:rsidRPr="0032571E" w:rsidRDefault="0081239E" w:rsidP="0081239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סעיף 72(ב);</w:t>
      </w:r>
    </w:p>
    <w:p w:rsidR="0081239E" w:rsidRPr="0032571E" w:rsidRDefault="0081239E" w:rsidP="0081239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(4)</w:t>
      </w:r>
      <w:r w:rsidRPr="0032571E">
        <w:rPr>
          <w:rStyle w:val="default"/>
          <w:rFonts w:cs="FrankRuehl" w:hint="cs"/>
          <w:vanish/>
          <w:sz w:val="22"/>
          <w:szCs w:val="22"/>
          <w:shd w:val="clear" w:color="auto" w:fill="FFFF99"/>
          <w:rtl/>
        </w:rPr>
        <w:tab/>
        <w:t>סעיף 131(2) ו-(3);</w:t>
      </w:r>
    </w:p>
    <w:p w:rsidR="0081239E" w:rsidRPr="0032571E" w:rsidRDefault="0081239E" w:rsidP="0081239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(5)</w:t>
      </w:r>
      <w:r w:rsidRPr="0032571E">
        <w:rPr>
          <w:rStyle w:val="default"/>
          <w:rFonts w:cs="FrankRuehl" w:hint="cs"/>
          <w:vanish/>
          <w:sz w:val="22"/>
          <w:szCs w:val="22"/>
          <w:shd w:val="clear" w:color="auto" w:fill="FFFF99"/>
          <w:rtl/>
        </w:rPr>
        <w:tab/>
        <w:t>סעיף 132(2);</w:t>
      </w:r>
    </w:p>
    <w:p w:rsidR="0081239E" w:rsidRPr="0032571E" w:rsidRDefault="0081239E" w:rsidP="0081239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(6)</w:t>
      </w:r>
      <w:r w:rsidRPr="0032571E">
        <w:rPr>
          <w:rStyle w:val="default"/>
          <w:rFonts w:cs="FrankRuehl" w:hint="cs"/>
          <w:vanish/>
          <w:sz w:val="22"/>
          <w:szCs w:val="22"/>
          <w:shd w:val="clear" w:color="auto" w:fill="FFFF99"/>
          <w:rtl/>
        </w:rPr>
        <w:tab/>
        <w:t>סעיף 135(7)(א)(2) ו-(ב)(1) ו-(3);</w:t>
      </w:r>
    </w:p>
    <w:p w:rsidR="0081239E" w:rsidRPr="0032571E" w:rsidRDefault="0081239E" w:rsidP="0081239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(7)</w:t>
      </w:r>
      <w:r w:rsidRPr="0032571E">
        <w:rPr>
          <w:rStyle w:val="default"/>
          <w:rFonts w:cs="FrankRuehl" w:hint="cs"/>
          <w:vanish/>
          <w:sz w:val="22"/>
          <w:szCs w:val="22"/>
          <w:shd w:val="clear" w:color="auto" w:fill="FFFF99"/>
          <w:rtl/>
        </w:rPr>
        <w:tab/>
        <w:t>סעיף 135(8)(ב);</w:t>
      </w:r>
    </w:p>
    <w:p w:rsidR="0081239E" w:rsidRPr="0032571E" w:rsidRDefault="0081239E" w:rsidP="0081239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(8)</w:t>
      </w:r>
      <w:r w:rsidRPr="0032571E">
        <w:rPr>
          <w:rStyle w:val="default"/>
          <w:rFonts w:cs="FrankRuehl" w:hint="cs"/>
          <w:vanish/>
          <w:sz w:val="22"/>
          <w:szCs w:val="22"/>
          <w:shd w:val="clear" w:color="auto" w:fill="FFFF99"/>
          <w:rtl/>
        </w:rPr>
        <w:tab/>
        <w:t>סעיף 143(1)(ב) ו-(2)(ב);</w:t>
      </w:r>
    </w:p>
    <w:p w:rsidR="0081239E" w:rsidRPr="0032571E" w:rsidRDefault="0081239E" w:rsidP="0081239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(9)</w:t>
      </w:r>
      <w:r w:rsidRPr="0032571E">
        <w:rPr>
          <w:rStyle w:val="default"/>
          <w:rFonts w:cs="FrankRuehl" w:hint="cs"/>
          <w:vanish/>
          <w:sz w:val="22"/>
          <w:szCs w:val="22"/>
          <w:shd w:val="clear" w:color="auto" w:fill="FFFF99"/>
          <w:rtl/>
        </w:rPr>
        <w:tab/>
        <w:t>סעיף 145(1)(א)(2) ו-(3) ו-(ד)(2);</w:t>
      </w:r>
    </w:p>
    <w:p w:rsidR="0081239E" w:rsidRPr="0032571E" w:rsidRDefault="0081239E" w:rsidP="0081239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(10)</w:t>
      </w:r>
      <w:r w:rsidRPr="0032571E">
        <w:rPr>
          <w:rStyle w:val="default"/>
          <w:rFonts w:cs="FrankRuehl" w:hint="cs"/>
          <w:vanish/>
          <w:sz w:val="22"/>
          <w:szCs w:val="22"/>
          <w:shd w:val="clear" w:color="auto" w:fill="FFFF99"/>
          <w:rtl/>
        </w:rPr>
        <w:tab/>
        <w:t>סעיף 147(2)(א)(2) ו-(ב)(2);</w:t>
      </w:r>
    </w:p>
    <w:p w:rsidR="0081239E" w:rsidRPr="0032571E" w:rsidRDefault="0081239E" w:rsidP="0081239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(11)</w:t>
      </w:r>
      <w:r w:rsidRPr="0032571E">
        <w:rPr>
          <w:rStyle w:val="default"/>
          <w:rFonts w:cs="FrankRuehl" w:hint="cs"/>
          <w:vanish/>
          <w:sz w:val="22"/>
          <w:szCs w:val="22"/>
          <w:shd w:val="clear" w:color="auto" w:fill="FFFF99"/>
          <w:rtl/>
        </w:rPr>
        <w:tab/>
        <w:t>סעיף 147(4)(ב) ו-(5);</w:t>
      </w:r>
    </w:p>
    <w:p w:rsidR="0081239E" w:rsidRPr="0032571E" w:rsidRDefault="0081239E" w:rsidP="0081239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(12)</w:t>
      </w:r>
      <w:r w:rsidRPr="0032571E">
        <w:rPr>
          <w:rStyle w:val="default"/>
          <w:rFonts w:cs="FrankRuehl" w:hint="cs"/>
          <w:vanish/>
          <w:sz w:val="22"/>
          <w:szCs w:val="22"/>
          <w:shd w:val="clear" w:color="auto" w:fill="FFFF99"/>
          <w:rtl/>
        </w:rPr>
        <w:tab/>
        <w:t>סעיף 4 לתוספת.</w:t>
      </w:r>
    </w:p>
    <w:p w:rsidR="000D67B7" w:rsidRPr="0032571E" w:rsidRDefault="000D67B7" w:rsidP="000D67B7">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(א2)</w:t>
      </w:r>
      <w:r w:rsidRPr="0032571E">
        <w:rPr>
          <w:rStyle w:val="default"/>
          <w:rFonts w:cs="FrankRuehl" w:hint="cs"/>
          <w:vanish/>
          <w:sz w:val="22"/>
          <w:szCs w:val="22"/>
          <w:u w:val="single"/>
          <w:shd w:val="clear" w:color="auto" w:fill="FFFF99"/>
          <w:rtl/>
        </w:rPr>
        <w:tab/>
        <w:t>תחילתו של סעיף 80 ביום כ"ח באלול התשע"ו (1 באוקטובר 2016).</w:t>
      </w:r>
    </w:p>
    <w:p w:rsidR="0081239E" w:rsidRPr="0032571E" w:rsidRDefault="0081239E" w:rsidP="0081239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תחילת ביטולו של סעיף 5 לחוק רשות השידור, התשכ"ה-1965, בסעיף 123 לחוק זה, ביום ביטול האישיות המשפטית של רשות השידור לפי סעיף 115.</w:t>
      </w:r>
    </w:p>
    <w:p w:rsidR="000D67B7" w:rsidRPr="0032571E" w:rsidRDefault="000D67B7" w:rsidP="0081239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(ב1)</w:t>
      </w:r>
      <w:r w:rsidRPr="0032571E">
        <w:rPr>
          <w:rStyle w:val="default"/>
          <w:rFonts w:cs="FrankRuehl" w:hint="cs"/>
          <w:vanish/>
          <w:sz w:val="22"/>
          <w:szCs w:val="22"/>
          <w:u w:val="single"/>
          <w:shd w:val="clear" w:color="auto" w:fill="FFFF99"/>
          <w:rtl/>
        </w:rPr>
        <w:tab/>
        <w:t>תחילתו של סעיף 126 ביום ג' בטבת התשע"ז (1 בינואר 2017).</w:t>
      </w:r>
    </w:p>
    <w:p w:rsidR="00775FC6" w:rsidRPr="0032571E" w:rsidRDefault="00775FC6" w:rsidP="0081239E">
      <w:pPr>
        <w:pStyle w:val="P00"/>
        <w:spacing w:before="0"/>
        <w:ind w:left="0" w:right="1134"/>
        <w:rPr>
          <w:rStyle w:val="default"/>
          <w:rFonts w:cs="FrankRuehl" w:hint="cs"/>
          <w:vanish/>
          <w:sz w:val="22"/>
          <w:szCs w:val="22"/>
          <w:u w:val="single"/>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(ב2)</w:t>
      </w:r>
      <w:r w:rsidRPr="0032571E">
        <w:rPr>
          <w:rStyle w:val="default"/>
          <w:rFonts w:cs="FrankRuehl" w:hint="cs"/>
          <w:vanish/>
          <w:sz w:val="22"/>
          <w:szCs w:val="22"/>
          <w:u w:val="single"/>
          <w:shd w:val="clear" w:color="auto" w:fill="FFFF99"/>
          <w:rtl/>
        </w:rPr>
        <w:tab/>
        <w:t xml:space="preserve">על אף האמור בסעיף קטן (א) </w:t>
      </w:r>
      <w:r w:rsidRPr="0032571E">
        <w:rPr>
          <w:rStyle w:val="default"/>
          <w:rFonts w:cs="FrankRuehl"/>
          <w:vanish/>
          <w:sz w:val="22"/>
          <w:szCs w:val="22"/>
          <w:u w:val="single"/>
          <w:shd w:val="clear" w:color="auto" w:fill="FFFF99"/>
          <w:rtl/>
        </w:rPr>
        <w:t>–</w:t>
      </w:r>
    </w:p>
    <w:p w:rsidR="00775FC6" w:rsidRPr="0032571E" w:rsidRDefault="00775FC6" w:rsidP="00775FC6">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(1)</w:t>
      </w:r>
      <w:r w:rsidRPr="0032571E">
        <w:rPr>
          <w:rStyle w:val="default"/>
          <w:rFonts w:cs="FrankRuehl" w:hint="cs"/>
          <w:vanish/>
          <w:sz w:val="22"/>
          <w:szCs w:val="22"/>
          <w:u w:val="single"/>
          <w:shd w:val="clear" w:color="auto" w:fill="FFFF99"/>
          <w:rtl/>
        </w:rPr>
        <w:tab/>
        <w:t xml:space="preserve">הודיעה המועצה לשר ולשר האוצר (בסעיף זה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השרים), בהודעה מנומקת בכתב, כי תאגיד השידור הישראלי ערוך להתחיל בשידורים במועד הקודם ליום התחילה, רשאים השרים להקדים, בצו, בתוך 14 ימים מיום הודעת המועצה, את יום התחילה למועד שעליו הודיעה המועצה; בהודעה לפי פסקה זו תתייחס המועצה ליכולתו של התאגיד להיערך מבחינה טכנית והנדסית לקיים את השידורים ולקיומו של לוח שידורים; המועצה לא תנקוב בהודעה כאמור במועד הקודם ליום ג' בטבת התשע"ז (1 בינואר 2017), ותמסור את הודעתה 45 ימים לפחות לפני המועד הנקוב בהודעה כיום התחילה; המועצה תפרסם את ההודעה באתר האינטרנט של התאגיד ותמסור העתק ממנה למפרק כהגדרתו בסעיף 99 ולוועדת הכלכלה;</w:t>
      </w:r>
    </w:p>
    <w:p w:rsidR="00775FC6" w:rsidRPr="0032571E" w:rsidRDefault="00775FC6" w:rsidP="00775FC6">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u w:val="single"/>
          <w:shd w:val="clear" w:color="auto" w:fill="FFFF99"/>
          <w:rtl/>
        </w:rPr>
        <w:t>(2)</w:t>
      </w:r>
      <w:r w:rsidRPr="0032571E">
        <w:rPr>
          <w:rStyle w:val="default"/>
          <w:rFonts w:cs="FrankRuehl" w:hint="cs"/>
          <w:vanish/>
          <w:sz w:val="22"/>
          <w:szCs w:val="22"/>
          <w:u w:val="single"/>
          <w:shd w:val="clear" w:color="auto" w:fill="FFFF99"/>
          <w:rtl/>
        </w:rPr>
        <w:tab/>
        <w:t>בלי לגרוע מהוראות פסקה (1), השרים, לאחר התייעצות עם המועצה, רשאים, בצו, להקדים את יום התחלה למועד שלא יקדם ליום ג' בטבת התשע"ז (1 בינואר 2017), אף אם לא נמסרה הודעה בהתאם להוראות הפסקה האמורה, ובלבד שהצו יפורסם 35 ימים לפחות לפני יום התחילה הנקוב בו.</w:t>
      </w:r>
    </w:p>
    <w:p w:rsidR="00775FC6" w:rsidRPr="0032571E" w:rsidRDefault="00775FC6" w:rsidP="00775FC6">
      <w:pPr>
        <w:pStyle w:val="P00"/>
        <w:spacing w:before="0"/>
        <w:ind w:left="0" w:right="1134"/>
        <w:rPr>
          <w:rStyle w:val="default"/>
          <w:rFonts w:cs="FrankRuehl" w:hint="cs"/>
          <w:vanish/>
          <w:sz w:val="22"/>
          <w:szCs w:val="22"/>
          <w:u w:val="single"/>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(ב3)</w:t>
      </w:r>
      <w:r w:rsidRPr="0032571E">
        <w:rPr>
          <w:rStyle w:val="default"/>
          <w:rFonts w:cs="FrankRuehl" w:hint="cs"/>
          <w:vanish/>
          <w:sz w:val="22"/>
          <w:szCs w:val="22"/>
          <w:u w:val="single"/>
          <w:shd w:val="clear" w:color="auto" w:fill="FFFF99"/>
          <w:rtl/>
        </w:rPr>
        <w:tab/>
        <w:t>הקדימו השרים את יום התחילה לפי הוראות סעיף קטן (ב2) יחולו ההוראות האלה:</w:t>
      </w:r>
    </w:p>
    <w:p w:rsidR="00775FC6" w:rsidRPr="0032571E" w:rsidRDefault="00775FC6" w:rsidP="00775FC6">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(1)</w:t>
      </w:r>
      <w:r w:rsidRPr="0032571E">
        <w:rPr>
          <w:rStyle w:val="default"/>
          <w:rFonts w:cs="FrankRuehl" w:hint="cs"/>
          <w:vanish/>
          <w:sz w:val="22"/>
          <w:szCs w:val="22"/>
          <w:u w:val="single"/>
          <w:shd w:val="clear" w:color="auto" w:fill="FFFF99"/>
          <w:rtl/>
        </w:rPr>
        <w:tab/>
        <w:t>השרים ימסרו על כך דיווח לוועדת הכלכלה;</w:t>
      </w:r>
    </w:p>
    <w:p w:rsidR="00775FC6" w:rsidRPr="0032571E" w:rsidRDefault="00775FC6" w:rsidP="00775FC6">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(2)</w:t>
      </w:r>
      <w:r w:rsidRPr="0032571E">
        <w:rPr>
          <w:rStyle w:val="default"/>
          <w:rFonts w:cs="FrankRuehl" w:hint="cs"/>
          <w:vanish/>
          <w:sz w:val="22"/>
          <w:szCs w:val="22"/>
          <w:u w:val="single"/>
          <w:shd w:val="clear" w:color="auto" w:fill="FFFF99"/>
          <w:rtl/>
        </w:rPr>
        <w:tab/>
        <w:t>יקראו את סעיף 80(א) כך שבהגדרה "הסכום הכולל", במקום פסקאות (1) ו-(2) יבוא:</w:t>
      </w:r>
    </w:p>
    <w:p w:rsidR="00775FC6" w:rsidRPr="0032571E" w:rsidRDefault="00775FC6" w:rsidP="00775FC6">
      <w:pPr>
        <w:pStyle w:val="P00"/>
        <w:spacing w:before="0"/>
        <w:ind w:left="1474"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"(1)</w:t>
      </w:r>
      <w:r w:rsidRPr="0032571E">
        <w:rPr>
          <w:rStyle w:val="default"/>
          <w:rFonts w:cs="FrankRuehl" w:hint="cs"/>
          <w:vanish/>
          <w:sz w:val="22"/>
          <w:szCs w:val="22"/>
          <w:u w:val="single"/>
          <w:shd w:val="clear" w:color="auto" w:fill="FFFF99"/>
          <w:rtl/>
        </w:rPr>
        <w:tab/>
        <w:t xml:space="preserve">בשנת 2017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555 מיליון שקלים חדשים, בתוספת סכום של 17.5 מיליון שקלים חדשים בעבור כל חודש נוסף שתאגיד השידור הישראלי שידר בשנת 2017 בשל הקדמת יום התחילה כאמור בסעיף 92(ב2);</w:t>
      </w:r>
    </w:p>
    <w:p w:rsidR="00775FC6" w:rsidRPr="0032571E" w:rsidRDefault="00775FC6" w:rsidP="00775FC6">
      <w:pPr>
        <w:pStyle w:val="P00"/>
        <w:spacing w:before="0"/>
        <w:ind w:left="1474"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(2)</w:t>
      </w:r>
      <w:r w:rsidRPr="0032571E">
        <w:rPr>
          <w:rStyle w:val="default"/>
          <w:rFonts w:cs="FrankRuehl" w:hint="cs"/>
          <w:vanish/>
          <w:sz w:val="22"/>
          <w:szCs w:val="22"/>
          <w:u w:val="single"/>
          <w:shd w:val="clear" w:color="auto" w:fill="FFFF99"/>
          <w:rtl/>
        </w:rPr>
        <w:tab/>
        <w:t xml:space="preserve">בשנת 2018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626.6 מיליון שקלים חדשים, בתוספת הסכום המתקבל מהמכפלה של שני אלה:</w:t>
      </w:r>
    </w:p>
    <w:p w:rsidR="00775FC6" w:rsidRPr="0032571E" w:rsidRDefault="00775FC6" w:rsidP="00775FC6">
      <w:pPr>
        <w:pStyle w:val="P00"/>
        <w:spacing w:before="0"/>
        <w:ind w:left="1928"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(א)</w:t>
      </w:r>
      <w:r w:rsidRPr="0032571E">
        <w:rPr>
          <w:rStyle w:val="default"/>
          <w:rFonts w:cs="FrankRuehl" w:hint="cs"/>
          <w:vanish/>
          <w:sz w:val="22"/>
          <w:szCs w:val="22"/>
          <w:u w:val="single"/>
          <w:shd w:val="clear" w:color="auto" w:fill="FFFF99"/>
          <w:rtl/>
        </w:rPr>
        <w:tab/>
        <w:t>סכום ההוצאה השנתית לרכישה של הפקות מקומיות קנויות המיועדות לשידור בערוץ לילדים ולנוער כאמור בסעיף 4 לתוספת, כשהוא מחולק ב-12;</w:t>
      </w:r>
    </w:p>
    <w:p w:rsidR="00775FC6" w:rsidRPr="0032571E" w:rsidRDefault="00775FC6" w:rsidP="0012576D">
      <w:pPr>
        <w:pStyle w:val="P00"/>
        <w:spacing w:before="0"/>
        <w:ind w:left="1928" w:right="1134"/>
        <w:rPr>
          <w:rStyle w:val="default"/>
          <w:rFonts w:cs="FrankRuehl" w:hint="cs"/>
          <w:vanish/>
          <w:sz w:val="22"/>
          <w:szCs w:val="22"/>
          <w:shd w:val="clear" w:color="auto" w:fill="FFFF99"/>
          <w:rtl/>
        </w:rPr>
      </w:pPr>
      <w:r w:rsidRPr="0032571E">
        <w:rPr>
          <w:rStyle w:val="default"/>
          <w:rFonts w:cs="FrankRuehl" w:hint="cs"/>
          <w:vanish/>
          <w:sz w:val="22"/>
          <w:szCs w:val="22"/>
          <w:u w:val="single"/>
          <w:shd w:val="clear" w:color="auto" w:fill="FFFF99"/>
          <w:rtl/>
        </w:rPr>
        <w:t>(ב)</w:t>
      </w:r>
      <w:r w:rsidRPr="0032571E">
        <w:rPr>
          <w:rStyle w:val="default"/>
          <w:rFonts w:cs="FrankRuehl" w:hint="cs"/>
          <w:vanish/>
          <w:sz w:val="22"/>
          <w:szCs w:val="22"/>
          <w:u w:val="single"/>
          <w:shd w:val="clear" w:color="auto" w:fill="FFFF99"/>
          <w:rtl/>
        </w:rPr>
        <w:tab/>
        <w:t xml:space="preserve">מספר החודשים העודף; בפסקת משנה זו, "מספר החודשים העודף"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ההפרש בין מספר החודשים שבהם תאגיד השידור הישראלי שידר בשנת 2018 בשלושה ערוצי טלוויזיה בשל הקדמת יום התחילה כאמור בסעיף 92(ב2) ובין מספר החודשים שהיה משדר אלמלא הקדמת יום התחילה כאמור."</w:t>
      </w:r>
    </w:p>
    <w:p w:rsidR="00D369AB" w:rsidRPr="0032571E" w:rsidRDefault="00D369AB" w:rsidP="00D369AB">
      <w:pPr>
        <w:pStyle w:val="P00"/>
        <w:spacing w:before="0"/>
        <w:ind w:left="0" w:right="1134"/>
        <w:rPr>
          <w:rStyle w:val="default"/>
          <w:rFonts w:cs="FrankRuehl" w:hint="cs"/>
          <w:vanish/>
          <w:sz w:val="20"/>
          <w:szCs w:val="20"/>
          <w:shd w:val="clear" w:color="auto" w:fill="FFFF99"/>
          <w:rtl/>
        </w:rPr>
      </w:pPr>
    </w:p>
    <w:p w:rsidR="00D369AB" w:rsidRPr="0032571E" w:rsidRDefault="00D369AB" w:rsidP="00D369AB">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10.1.2017</w:t>
      </w:r>
    </w:p>
    <w:p w:rsidR="00D369AB" w:rsidRPr="0032571E" w:rsidRDefault="00D369AB" w:rsidP="00D369A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6</w:t>
      </w:r>
    </w:p>
    <w:p w:rsidR="00D369AB" w:rsidRPr="0032571E" w:rsidRDefault="00D369AB" w:rsidP="00D369AB">
      <w:pPr>
        <w:pStyle w:val="P00"/>
        <w:spacing w:before="0"/>
        <w:ind w:left="0" w:right="1134"/>
        <w:rPr>
          <w:rStyle w:val="default"/>
          <w:rFonts w:cs="FrankRuehl" w:hint="cs"/>
          <w:vanish/>
          <w:sz w:val="20"/>
          <w:szCs w:val="20"/>
          <w:shd w:val="clear" w:color="auto" w:fill="FFFF99"/>
          <w:rtl/>
        </w:rPr>
      </w:pPr>
      <w:hyperlink r:id="rId360" w:history="1">
        <w:r w:rsidRPr="0032571E">
          <w:rPr>
            <w:rStyle w:val="Hyperlink"/>
            <w:rFonts w:cs="FrankRuehl" w:hint="cs"/>
            <w:vanish/>
            <w:szCs w:val="20"/>
            <w:shd w:val="clear" w:color="auto" w:fill="FFFF99"/>
            <w:rtl/>
          </w:rPr>
          <w:t>ס"ח תשע"ז מס' 2595</w:t>
        </w:r>
      </w:hyperlink>
      <w:r w:rsidRPr="0032571E">
        <w:rPr>
          <w:rStyle w:val="default"/>
          <w:rFonts w:cs="FrankRuehl" w:hint="cs"/>
          <w:vanish/>
          <w:sz w:val="20"/>
          <w:szCs w:val="20"/>
          <w:shd w:val="clear" w:color="auto" w:fill="FFFF99"/>
          <w:rtl/>
        </w:rPr>
        <w:t xml:space="preserve"> מיום 10.1.2017 עמ' 328 (</w:t>
      </w:r>
      <w:hyperlink r:id="rId361" w:history="1">
        <w:r w:rsidRPr="0032571E">
          <w:rPr>
            <w:rStyle w:val="Hyperlink"/>
            <w:rFonts w:cs="FrankRuehl" w:hint="cs"/>
            <w:vanish/>
            <w:szCs w:val="20"/>
            <w:shd w:val="clear" w:color="auto" w:fill="FFFF99"/>
            <w:rtl/>
          </w:rPr>
          <w:t>ה"ח 1102</w:t>
        </w:r>
      </w:hyperlink>
      <w:r w:rsidRPr="0032571E">
        <w:rPr>
          <w:rStyle w:val="default"/>
          <w:rFonts w:cs="FrankRuehl" w:hint="cs"/>
          <w:vanish/>
          <w:sz w:val="20"/>
          <w:szCs w:val="20"/>
          <w:shd w:val="clear" w:color="auto" w:fill="FFFF99"/>
          <w:rtl/>
        </w:rPr>
        <w:t>)</w:t>
      </w:r>
    </w:p>
    <w:p w:rsidR="00D369AB" w:rsidRPr="0032571E" w:rsidRDefault="00D369AB" w:rsidP="00D369AB">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(ב2)</w:t>
      </w:r>
      <w:r w:rsidRPr="0032571E">
        <w:rPr>
          <w:rStyle w:val="default"/>
          <w:rFonts w:cs="FrankRuehl" w:hint="cs"/>
          <w:vanish/>
          <w:sz w:val="22"/>
          <w:szCs w:val="22"/>
          <w:shd w:val="clear" w:color="auto" w:fill="FFFF99"/>
          <w:rtl/>
        </w:rPr>
        <w:tab/>
        <w:t xml:space="preserve">על אף האמור בסעיף קטן (א) </w:t>
      </w:r>
      <w:r w:rsidRPr="0032571E">
        <w:rPr>
          <w:rStyle w:val="default"/>
          <w:rFonts w:cs="FrankRuehl"/>
          <w:vanish/>
          <w:sz w:val="22"/>
          <w:szCs w:val="22"/>
          <w:shd w:val="clear" w:color="auto" w:fill="FFFF99"/>
          <w:rtl/>
        </w:rPr>
        <w:t>–</w:t>
      </w:r>
    </w:p>
    <w:p w:rsidR="00D369AB" w:rsidRPr="0032571E" w:rsidRDefault="00D369AB" w:rsidP="00D369AB">
      <w:pPr>
        <w:pStyle w:val="P00"/>
        <w:spacing w:before="0"/>
        <w:ind w:left="1021" w:right="1134"/>
        <w:rPr>
          <w:rStyle w:val="default"/>
          <w:rFonts w:cs="FrankRuehl" w:hint="cs"/>
          <w:strike/>
          <w:vanish/>
          <w:sz w:val="22"/>
          <w:szCs w:val="22"/>
          <w:shd w:val="clear" w:color="auto" w:fill="FFFF99"/>
          <w:rtl/>
        </w:rPr>
      </w:pPr>
      <w:r w:rsidRPr="0032571E">
        <w:rPr>
          <w:rStyle w:val="default"/>
          <w:rFonts w:cs="FrankRuehl" w:hint="cs"/>
          <w:strike/>
          <w:vanish/>
          <w:sz w:val="22"/>
          <w:szCs w:val="22"/>
          <w:shd w:val="clear" w:color="auto" w:fill="FFFF99"/>
          <w:rtl/>
        </w:rPr>
        <w:t>(1)</w:t>
      </w:r>
      <w:r w:rsidRPr="0032571E">
        <w:rPr>
          <w:rStyle w:val="default"/>
          <w:rFonts w:cs="FrankRuehl" w:hint="cs"/>
          <w:strike/>
          <w:vanish/>
          <w:sz w:val="22"/>
          <w:szCs w:val="22"/>
          <w:shd w:val="clear" w:color="auto" w:fill="FFFF99"/>
          <w:rtl/>
        </w:rPr>
        <w:tab/>
        <w:t xml:space="preserve">הודיעה המועצה לשר ולשר האוצר (בסעיף זה </w:t>
      </w:r>
      <w:r w:rsidRPr="0032571E">
        <w:rPr>
          <w:rStyle w:val="default"/>
          <w:rFonts w:cs="FrankRuehl"/>
          <w:strike/>
          <w:vanish/>
          <w:sz w:val="22"/>
          <w:szCs w:val="22"/>
          <w:shd w:val="clear" w:color="auto" w:fill="FFFF99"/>
          <w:rtl/>
        </w:rPr>
        <w:t>–</w:t>
      </w:r>
      <w:r w:rsidRPr="0032571E">
        <w:rPr>
          <w:rStyle w:val="default"/>
          <w:rFonts w:cs="FrankRuehl" w:hint="cs"/>
          <w:strike/>
          <w:vanish/>
          <w:sz w:val="22"/>
          <w:szCs w:val="22"/>
          <w:shd w:val="clear" w:color="auto" w:fill="FFFF99"/>
          <w:rtl/>
        </w:rPr>
        <w:t xml:space="preserve"> השרים), בהודעה מנומקת בכתב, כי תאגיד השידור הישראלי ערוך להתחיל בשידורים במועד הקודם ליום התחילה, רשאים השרים להקדים, בצו, בתוך 14 ימים מיום הודעת המועצה, את יום התחילה למועד שעליו הודיעה המועצה; בהודעה לפי פסקה זו תתייחס המועצה ליכולתו של התאגיד להיערך מבחינה טכנית והנדסית לקיים את השידורים ולקיומו של לוח שידורים; המועצה לא תנקוב בהודעה כאמור במועד הקודם ליום ג' בטבת התשע"ז (1 בינואר 2017), ותמסור את הודעתה 45 ימים לפחות לפני המועד הנקוב בהודעה כיום התחילה; המועצה תפרסם את ההודעה באתר האינטרנט של התאגיד ותמסור העתק ממנה למפרק כהגדרתו בסעיף 99 ולוועדת הכלכלה;</w:t>
      </w:r>
    </w:p>
    <w:p w:rsidR="00D369AB" w:rsidRPr="0032571E" w:rsidRDefault="00D369AB" w:rsidP="00D369AB">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בלי לגרוע מהוראות פסקה (1),</w:t>
      </w:r>
      <w:r w:rsidRPr="0032571E">
        <w:rPr>
          <w:rStyle w:val="default"/>
          <w:rFonts w:cs="FrankRuehl" w:hint="cs"/>
          <w:vanish/>
          <w:sz w:val="22"/>
          <w:szCs w:val="22"/>
          <w:shd w:val="clear" w:color="auto" w:fill="FFFF99"/>
          <w:rtl/>
        </w:rPr>
        <w:t xml:space="preserve"> השרים, לאחר התייעצות עם המועצה, רשאים, בצו, להקדים את יום התחלה למועד שלא יקדם ליום ג' בטבת התשע"ז (1 בינואר 2017), </w:t>
      </w:r>
      <w:r w:rsidRPr="0032571E">
        <w:rPr>
          <w:rStyle w:val="default"/>
          <w:rFonts w:cs="FrankRuehl" w:hint="cs"/>
          <w:strike/>
          <w:vanish/>
          <w:sz w:val="22"/>
          <w:szCs w:val="22"/>
          <w:shd w:val="clear" w:color="auto" w:fill="FFFF99"/>
          <w:rtl/>
        </w:rPr>
        <w:t>אף אם לא נמסרה הודעה בהתאם להוראות הפסקה האמורה,</w:t>
      </w:r>
      <w:r w:rsidRPr="0032571E">
        <w:rPr>
          <w:rStyle w:val="default"/>
          <w:rFonts w:cs="FrankRuehl" w:hint="cs"/>
          <w:vanish/>
          <w:sz w:val="22"/>
          <w:szCs w:val="22"/>
          <w:shd w:val="clear" w:color="auto" w:fill="FFFF99"/>
          <w:rtl/>
        </w:rPr>
        <w:t xml:space="preserve"> ובלבד שהצו יפורסם 35 ימים לפחות לפני יום התחילה הנקוב בו.</w:t>
      </w:r>
    </w:p>
    <w:p w:rsidR="00E84EC2" w:rsidRPr="0032571E" w:rsidRDefault="00E84EC2" w:rsidP="00E84EC2">
      <w:pPr>
        <w:pStyle w:val="P00"/>
        <w:spacing w:before="0"/>
        <w:ind w:left="0" w:right="1134"/>
        <w:rPr>
          <w:rStyle w:val="default"/>
          <w:rFonts w:cs="FrankRuehl" w:hint="cs"/>
          <w:vanish/>
          <w:sz w:val="20"/>
          <w:szCs w:val="20"/>
          <w:shd w:val="clear" w:color="auto" w:fill="FFFF99"/>
          <w:rtl/>
        </w:rPr>
      </w:pPr>
    </w:p>
    <w:p w:rsidR="00E84EC2" w:rsidRPr="0032571E" w:rsidRDefault="00E84EC2" w:rsidP="00E84EC2">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26.4.2017</w:t>
      </w:r>
    </w:p>
    <w:p w:rsidR="00E84EC2" w:rsidRPr="0032571E" w:rsidRDefault="00E84EC2" w:rsidP="00E84EC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7</w:t>
      </w:r>
    </w:p>
    <w:p w:rsidR="00E84EC2" w:rsidRPr="0032571E" w:rsidRDefault="00E84EC2" w:rsidP="00E84EC2">
      <w:pPr>
        <w:pStyle w:val="P00"/>
        <w:spacing w:before="0"/>
        <w:ind w:left="0" w:right="1134"/>
        <w:rPr>
          <w:rStyle w:val="default"/>
          <w:rFonts w:cs="FrankRuehl" w:hint="cs"/>
          <w:vanish/>
          <w:sz w:val="20"/>
          <w:szCs w:val="20"/>
          <w:shd w:val="clear" w:color="auto" w:fill="FFFF99"/>
          <w:rtl/>
        </w:rPr>
      </w:pPr>
      <w:hyperlink r:id="rId362" w:history="1">
        <w:r w:rsidRPr="0032571E">
          <w:rPr>
            <w:rStyle w:val="Hyperlink"/>
            <w:rFonts w:cs="FrankRuehl" w:hint="cs"/>
            <w:vanish/>
            <w:szCs w:val="20"/>
            <w:shd w:val="clear" w:color="auto" w:fill="FFFF99"/>
            <w:rtl/>
          </w:rPr>
          <w:t>ס"ח תשע"ז מס' 2636</w:t>
        </w:r>
      </w:hyperlink>
      <w:r w:rsidRPr="0032571E">
        <w:rPr>
          <w:rStyle w:val="default"/>
          <w:rFonts w:cs="FrankRuehl" w:hint="cs"/>
          <w:vanish/>
          <w:sz w:val="20"/>
          <w:szCs w:val="20"/>
          <w:shd w:val="clear" w:color="auto" w:fill="FFFF99"/>
          <w:rtl/>
        </w:rPr>
        <w:t xml:space="preserve"> מיום 27.4.2017 עמ' 928 (</w:t>
      </w:r>
      <w:hyperlink r:id="rId363" w:history="1">
        <w:r w:rsidRPr="0032571E">
          <w:rPr>
            <w:rStyle w:val="Hyperlink"/>
            <w:rFonts w:cs="FrankRuehl" w:hint="cs"/>
            <w:vanish/>
            <w:szCs w:val="20"/>
            <w:shd w:val="clear" w:color="auto" w:fill="FFFF99"/>
            <w:rtl/>
          </w:rPr>
          <w:t>ה"ח 1131</w:t>
        </w:r>
      </w:hyperlink>
      <w:r w:rsidRPr="0032571E">
        <w:rPr>
          <w:rStyle w:val="default"/>
          <w:rFonts w:cs="FrankRuehl" w:hint="cs"/>
          <w:vanish/>
          <w:sz w:val="20"/>
          <w:szCs w:val="20"/>
          <w:shd w:val="clear" w:color="auto" w:fill="FFFF99"/>
          <w:rtl/>
        </w:rPr>
        <w:t>)</w:t>
      </w:r>
    </w:p>
    <w:p w:rsidR="00E84EC2" w:rsidRPr="0032571E" w:rsidRDefault="00E84EC2" w:rsidP="00E84EC2">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תחילתו של חוק זה, למעט הסעיפים המנויים בסעיף קטן (א1) ולמעט סעיפים 2, 3 ו-80, פרק זה, פרק ט"ז, ביטולו של סעיף 5 לחוק רשות השידור, התשכ"ה-1965, בסעיף 123 לחוק זה, וסעיף 126, </w:t>
      </w:r>
      <w:r w:rsidRPr="0032571E">
        <w:rPr>
          <w:rStyle w:val="default"/>
          <w:rFonts w:cs="FrankRuehl" w:hint="cs"/>
          <w:strike/>
          <w:vanish/>
          <w:sz w:val="22"/>
          <w:szCs w:val="22"/>
          <w:shd w:val="clear" w:color="auto" w:fill="FFFF99"/>
          <w:rtl/>
        </w:rPr>
        <w:t>ביום ד' באייר התשע"ז (30 באפריל 2017)</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ביום י"ט באייר התשע"ז (15 במאי 2017)</w:t>
      </w:r>
      <w:r w:rsidRPr="0032571E">
        <w:rPr>
          <w:rStyle w:val="default"/>
          <w:rFonts w:cs="FrankRuehl" w:hint="cs"/>
          <w:vanish/>
          <w:sz w:val="22"/>
          <w:szCs w:val="22"/>
          <w:shd w:val="clear" w:color="auto" w:fill="FFFF99"/>
          <w:rtl/>
        </w:rPr>
        <w:t xml:space="preserve"> (בסעיף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יום התחילה); תאגיד השידור הישראלי יחל בשידוריו ביום התחילה.</w:t>
      </w:r>
    </w:p>
    <w:p w:rsidR="00571D35" w:rsidRPr="0032571E" w:rsidRDefault="00571D35" w:rsidP="00571D35">
      <w:pPr>
        <w:pStyle w:val="P00"/>
        <w:spacing w:before="0"/>
        <w:ind w:left="0" w:right="1134"/>
        <w:rPr>
          <w:rStyle w:val="default"/>
          <w:rFonts w:cs="FrankRuehl" w:hint="cs"/>
          <w:vanish/>
          <w:sz w:val="20"/>
          <w:szCs w:val="20"/>
          <w:shd w:val="clear" w:color="auto" w:fill="FFFF99"/>
          <w:rtl/>
        </w:rPr>
      </w:pPr>
    </w:p>
    <w:p w:rsidR="00571D35" w:rsidRPr="0032571E" w:rsidRDefault="00571D35" w:rsidP="00571D3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8446A2" w:rsidRPr="0032571E">
        <w:rPr>
          <w:rStyle w:val="default"/>
          <w:rFonts w:cs="FrankRuehl" w:hint="cs"/>
          <w:vanish/>
          <w:color w:val="FF0000"/>
          <w:sz w:val="20"/>
          <w:szCs w:val="20"/>
          <w:shd w:val="clear" w:color="auto" w:fill="FFFF99"/>
          <w:rtl/>
        </w:rPr>
        <w:t xml:space="preserve"> </w:t>
      </w:r>
      <w:r w:rsidR="008446A2" w:rsidRPr="0032571E">
        <w:rPr>
          <w:rStyle w:val="default"/>
          <w:rFonts w:cs="FrankRuehl" w:hint="cs"/>
          <w:vanish/>
          <w:sz w:val="20"/>
          <w:szCs w:val="20"/>
          <w:shd w:val="clear" w:color="auto" w:fill="FFFF99"/>
          <w:rtl/>
        </w:rPr>
        <w:t>בוטל</w:t>
      </w:r>
    </w:p>
    <w:p w:rsidR="00571D35" w:rsidRPr="0032571E" w:rsidRDefault="00571D35" w:rsidP="00571D3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571D35" w:rsidRPr="0032571E" w:rsidRDefault="00571D35" w:rsidP="00571D35">
      <w:pPr>
        <w:pStyle w:val="P00"/>
        <w:spacing w:before="0"/>
        <w:ind w:left="0" w:right="1134"/>
        <w:rPr>
          <w:rStyle w:val="default"/>
          <w:rFonts w:cs="FrankRuehl" w:hint="cs"/>
          <w:vanish/>
          <w:sz w:val="20"/>
          <w:szCs w:val="20"/>
          <w:shd w:val="clear" w:color="auto" w:fill="FFFF99"/>
          <w:rtl/>
        </w:rPr>
      </w:pPr>
      <w:hyperlink r:id="rId36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942 (</w:t>
      </w:r>
      <w:hyperlink r:id="rId36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8446A2" w:rsidRPr="0032571E" w:rsidRDefault="008446A2" w:rsidP="008446A2">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hyperlink r:id="rId36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36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571D35" w:rsidRPr="0032571E" w:rsidRDefault="00571D35" w:rsidP="00571D35">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תחילתו של חוק זה, למעט הסעיפים המנויים בסעיף קטן (א1) ולמעט </w:t>
      </w:r>
      <w:r w:rsidRPr="0032571E">
        <w:rPr>
          <w:rStyle w:val="default"/>
          <w:rFonts w:cs="FrankRuehl" w:hint="cs"/>
          <w:strike/>
          <w:vanish/>
          <w:sz w:val="22"/>
          <w:szCs w:val="22"/>
          <w:shd w:val="clear" w:color="auto" w:fill="FFFF99"/>
          <w:rtl/>
        </w:rPr>
        <w:t>סעיפים 2, 3 ו-80</w:t>
      </w:r>
      <w:r w:rsidR="004A4369" w:rsidRPr="0032571E">
        <w:rPr>
          <w:rStyle w:val="default"/>
          <w:rFonts w:cs="FrankRuehl" w:hint="cs"/>
          <w:vanish/>
          <w:sz w:val="22"/>
          <w:szCs w:val="22"/>
          <w:shd w:val="clear" w:color="auto" w:fill="FFFF99"/>
          <w:rtl/>
        </w:rPr>
        <w:t xml:space="preserve"> </w:t>
      </w:r>
      <w:r w:rsidR="004A4369" w:rsidRPr="0032571E">
        <w:rPr>
          <w:rStyle w:val="default"/>
          <w:rFonts w:cs="FrankRuehl" w:hint="cs"/>
          <w:vanish/>
          <w:sz w:val="22"/>
          <w:szCs w:val="22"/>
          <w:u w:val="single"/>
          <w:shd w:val="clear" w:color="auto" w:fill="FFFF99"/>
          <w:rtl/>
        </w:rPr>
        <w:t>סעיפים 2, 3, 80 ו-82א(א) ו-(ב)</w:t>
      </w:r>
      <w:r w:rsidRPr="0032571E">
        <w:rPr>
          <w:rStyle w:val="default"/>
          <w:rFonts w:cs="FrankRuehl" w:hint="cs"/>
          <w:vanish/>
          <w:sz w:val="22"/>
          <w:szCs w:val="22"/>
          <w:shd w:val="clear" w:color="auto" w:fill="FFFF99"/>
          <w:rtl/>
        </w:rPr>
        <w:t xml:space="preserve">, פרק זה, פרק ט"ז, ביטולו של סעיף 5 לחוק רשות השידור, התשכ"ה-1965, בסעיף 123 לחוק זה, וסעיף 126, ביום י"ט באייר התשע"ז (15 במאי 2017) (בסעיף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יום התחילה); תאגיד השידור הישראלי יחל בשידוריו</w:t>
      </w:r>
      <w:r w:rsidR="004A4369" w:rsidRPr="0032571E">
        <w:rPr>
          <w:rStyle w:val="default"/>
          <w:rFonts w:cs="FrankRuehl" w:hint="cs"/>
          <w:vanish/>
          <w:sz w:val="22"/>
          <w:szCs w:val="22"/>
          <w:u w:val="single"/>
          <w:shd w:val="clear" w:color="auto" w:fill="FFFF99"/>
          <w:rtl/>
        </w:rPr>
        <w:t>, ובכלל זה בשידורי התוכן החדשותי והתוכן בענייני היום שמעביר לו תאגיד החדשות</w:t>
      </w:r>
      <w:r w:rsidRPr="0032571E">
        <w:rPr>
          <w:rStyle w:val="default"/>
          <w:rFonts w:cs="FrankRuehl" w:hint="cs"/>
          <w:vanish/>
          <w:sz w:val="22"/>
          <w:szCs w:val="22"/>
          <w:shd w:val="clear" w:color="auto" w:fill="FFFF99"/>
          <w:rtl/>
        </w:rPr>
        <w:t xml:space="preserve"> ביום התחילה</w:t>
      </w:r>
      <w:r w:rsidR="004A4369" w:rsidRPr="0032571E">
        <w:rPr>
          <w:rStyle w:val="default"/>
          <w:rFonts w:cs="FrankRuehl" w:hint="cs"/>
          <w:vanish/>
          <w:sz w:val="22"/>
          <w:szCs w:val="22"/>
          <w:shd w:val="clear" w:color="auto" w:fill="FFFF99"/>
          <w:rtl/>
        </w:rPr>
        <w:t xml:space="preserve"> </w:t>
      </w:r>
      <w:r w:rsidR="004A4369" w:rsidRPr="0032571E">
        <w:rPr>
          <w:rStyle w:val="default"/>
          <w:rFonts w:cs="FrankRuehl" w:hint="cs"/>
          <w:vanish/>
          <w:sz w:val="22"/>
          <w:szCs w:val="22"/>
          <w:u w:val="single"/>
          <w:shd w:val="clear" w:color="auto" w:fill="FFFF99"/>
          <w:rtl/>
        </w:rPr>
        <w:t>והחל במועד האמור יעביר תאגיד החדשות תכנים אלה לתאגיד השידור הישראלי</w:t>
      </w:r>
      <w:r w:rsidRPr="0032571E">
        <w:rPr>
          <w:rStyle w:val="default"/>
          <w:rFonts w:cs="FrankRuehl" w:hint="cs"/>
          <w:vanish/>
          <w:sz w:val="22"/>
          <w:szCs w:val="22"/>
          <w:shd w:val="clear" w:color="auto" w:fill="FFFF99"/>
          <w:rtl/>
        </w:rPr>
        <w:t>.</w:t>
      </w:r>
    </w:p>
    <w:p w:rsidR="00571D35" w:rsidRPr="0032571E" w:rsidRDefault="00571D35" w:rsidP="00571D35">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(א1)</w:t>
      </w:r>
      <w:r w:rsidRPr="0032571E">
        <w:rPr>
          <w:rStyle w:val="default"/>
          <w:rFonts w:cs="FrankRuehl" w:hint="cs"/>
          <w:vanish/>
          <w:sz w:val="22"/>
          <w:szCs w:val="22"/>
          <w:shd w:val="clear" w:color="auto" w:fill="FFFF99"/>
          <w:rtl/>
        </w:rPr>
        <w:tab/>
        <w:t>תחילתם של הסעיפים המנויים להלן ביום המעבר כמשמעותו בסעיף 120:</w:t>
      </w:r>
    </w:p>
    <w:p w:rsidR="00571D35" w:rsidRPr="0032571E" w:rsidRDefault="00571D35" w:rsidP="00571D3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סעיף 63(ב)(2);</w:t>
      </w:r>
    </w:p>
    <w:p w:rsidR="00571D35" w:rsidRPr="0032571E" w:rsidRDefault="00571D35" w:rsidP="00571D3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סעיף 66;</w:t>
      </w:r>
    </w:p>
    <w:p w:rsidR="00571D35" w:rsidRPr="0032571E" w:rsidRDefault="00571D35" w:rsidP="00571D3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סעיף 72(ב);</w:t>
      </w:r>
    </w:p>
    <w:p w:rsidR="00571D35" w:rsidRPr="0032571E" w:rsidRDefault="00571D35" w:rsidP="00571D3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(4)</w:t>
      </w:r>
      <w:r w:rsidRPr="0032571E">
        <w:rPr>
          <w:rStyle w:val="default"/>
          <w:rFonts w:cs="FrankRuehl" w:hint="cs"/>
          <w:vanish/>
          <w:sz w:val="22"/>
          <w:szCs w:val="22"/>
          <w:shd w:val="clear" w:color="auto" w:fill="FFFF99"/>
          <w:rtl/>
        </w:rPr>
        <w:tab/>
        <w:t>סעיף 131(2) ו-(3);</w:t>
      </w:r>
    </w:p>
    <w:p w:rsidR="00571D35" w:rsidRPr="0032571E" w:rsidRDefault="00571D35" w:rsidP="00571D3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(5)</w:t>
      </w:r>
      <w:r w:rsidRPr="0032571E">
        <w:rPr>
          <w:rStyle w:val="default"/>
          <w:rFonts w:cs="FrankRuehl" w:hint="cs"/>
          <w:vanish/>
          <w:sz w:val="22"/>
          <w:szCs w:val="22"/>
          <w:shd w:val="clear" w:color="auto" w:fill="FFFF99"/>
          <w:rtl/>
        </w:rPr>
        <w:tab/>
        <w:t>סעיף 132(2);</w:t>
      </w:r>
    </w:p>
    <w:p w:rsidR="00571D35" w:rsidRPr="0032571E" w:rsidRDefault="00571D35" w:rsidP="00571D3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(6)</w:t>
      </w:r>
      <w:r w:rsidRPr="0032571E">
        <w:rPr>
          <w:rStyle w:val="default"/>
          <w:rFonts w:cs="FrankRuehl" w:hint="cs"/>
          <w:vanish/>
          <w:sz w:val="22"/>
          <w:szCs w:val="22"/>
          <w:shd w:val="clear" w:color="auto" w:fill="FFFF99"/>
          <w:rtl/>
        </w:rPr>
        <w:tab/>
        <w:t>סעיף 135(7)(א)(2) ו-(ב)(1) ו-(3);</w:t>
      </w:r>
    </w:p>
    <w:p w:rsidR="00571D35" w:rsidRPr="0032571E" w:rsidRDefault="00571D35" w:rsidP="00571D3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(7)</w:t>
      </w:r>
      <w:r w:rsidRPr="0032571E">
        <w:rPr>
          <w:rStyle w:val="default"/>
          <w:rFonts w:cs="FrankRuehl" w:hint="cs"/>
          <w:vanish/>
          <w:sz w:val="22"/>
          <w:szCs w:val="22"/>
          <w:shd w:val="clear" w:color="auto" w:fill="FFFF99"/>
          <w:rtl/>
        </w:rPr>
        <w:tab/>
        <w:t>סעיף 135(8)(ב);</w:t>
      </w:r>
    </w:p>
    <w:p w:rsidR="00571D35" w:rsidRPr="0032571E" w:rsidRDefault="00571D35" w:rsidP="00571D3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(8)</w:t>
      </w:r>
      <w:r w:rsidRPr="0032571E">
        <w:rPr>
          <w:rStyle w:val="default"/>
          <w:rFonts w:cs="FrankRuehl" w:hint="cs"/>
          <w:vanish/>
          <w:sz w:val="22"/>
          <w:szCs w:val="22"/>
          <w:shd w:val="clear" w:color="auto" w:fill="FFFF99"/>
          <w:rtl/>
        </w:rPr>
        <w:tab/>
        <w:t>סעיף 143(1)(ב) ו-(2)(ב);</w:t>
      </w:r>
    </w:p>
    <w:p w:rsidR="00571D35" w:rsidRPr="0032571E" w:rsidRDefault="00571D35" w:rsidP="00571D3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(9)</w:t>
      </w:r>
      <w:r w:rsidRPr="0032571E">
        <w:rPr>
          <w:rStyle w:val="default"/>
          <w:rFonts w:cs="FrankRuehl" w:hint="cs"/>
          <w:vanish/>
          <w:sz w:val="22"/>
          <w:szCs w:val="22"/>
          <w:shd w:val="clear" w:color="auto" w:fill="FFFF99"/>
          <w:rtl/>
        </w:rPr>
        <w:tab/>
        <w:t>סעיף 145(1)(א)(2) ו-(3) ו-(ד)(2);</w:t>
      </w:r>
    </w:p>
    <w:p w:rsidR="00571D35" w:rsidRPr="0032571E" w:rsidRDefault="00571D35" w:rsidP="00571D3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(10)</w:t>
      </w:r>
      <w:r w:rsidRPr="0032571E">
        <w:rPr>
          <w:rStyle w:val="default"/>
          <w:rFonts w:cs="FrankRuehl" w:hint="cs"/>
          <w:vanish/>
          <w:sz w:val="22"/>
          <w:szCs w:val="22"/>
          <w:shd w:val="clear" w:color="auto" w:fill="FFFF99"/>
          <w:rtl/>
        </w:rPr>
        <w:tab/>
        <w:t>סעיף 147(2)(א)(2) ו-(ב)(2);</w:t>
      </w:r>
    </w:p>
    <w:p w:rsidR="00571D35" w:rsidRPr="0032571E" w:rsidRDefault="00571D35" w:rsidP="00571D3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(11)</w:t>
      </w:r>
      <w:r w:rsidRPr="0032571E">
        <w:rPr>
          <w:rStyle w:val="default"/>
          <w:rFonts w:cs="FrankRuehl" w:hint="cs"/>
          <w:vanish/>
          <w:sz w:val="22"/>
          <w:szCs w:val="22"/>
          <w:shd w:val="clear" w:color="auto" w:fill="FFFF99"/>
          <w:rtl/>
        </w:rPr>
        <w:tab/>
        <w:t>סעיף 147(4)(ב) ו-(5);</w:t>
      </w:r>
    </w:p>
    <w:p w:rsidR="00571D35" w:rsidRPr="0032571E" w:rsidRDefault="00571D35" w:rsidP="00571D3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(12)</w:t>
      </w:r>
      <w:r w:rsidRPr="0032571E">
        <w:rPr>
          <w:rStyle w:val="default"/>
          <w:rFonts w:cs="FrankRuehl" w:hint="cs"/>
          <w:vanish/>
          <w:sz w:val="22"/>
          <w:szCs w:val="22"/>
          <w:shd w:val="clear" w:color="auto" w:fill="FFFF99"/>
          <w:rtl/>
        </w:rPr>
        <w:tab/>
        <w:t xml:space="preserve">סעיף 4 </w:t>
      </w:r>
      <w:r w:rsidRPr="0032571E">
        <w:rPr>
          <w:rStyle w:val="default"/>
          <w:rFonts w:cs="FrankRuehl" w:hint="cs"/>
          <w:strike/>
          <w:vanish/>
          <w:sz w:val="22"/>
          <w:szCs w:val="22"/>
          <w:shd w:val="clear" w:color="auto" w:fill="FFFF99"/>
          <w:rtl/>
        </w:rPr>
        <w:t>לתוספת</w:t>
      </w:r>
      <w:r w:rsidR="004A4369" w:rsidRPr="0032571E">
        <w:rPr>
          <w:rStyle w:val="default"/>
          <w:rFonts w:cs="FrankRuehl" w:hint="cs"/>
          <w:vanish/>
          <w:sz w:val="22"/>
          <w:szCs w:val="22"/>
          <w:shd w:val="clear" w:color="auto" w:fill="FFFF99"/>
          <w:rtl/>
        </w:rPr>
        <w:t xml:space="preserve"> </w:t>
      </w:r>
      <w:r w:rsidR="004A4369" w:rsidRPr="0032571E">
        <w:rPr>
          <w:rStyle w:val="default"/>
          <w:rFonts w:cs="FrankRuehl" w:hint="cs"/>
          <w:vanish/>
          <w:sz w:val="22"/>
          <w:szCs w:val="22"/>
          <w:u w:val="single"/>
          <w:shd w:val="clear" w:color="auto" w:fill="FFFF99"/>
          <w:rtl/>
        </w:rPr>
        <w:t>לתוספת השנייה</w:t>
      </w:r>
      <w:r w:rsidRPr="0032571E">
        <w:rPr>
          <w:rStyle w:val="default"/>
          <w:rFonts w:cs="FrankRuehl" w:hint="cs"/>
          <w:vanish/>
          <w:sz w:val="22"/>
          <w:szCs w:val="22"/>
          <w:shd w:val="clear" w:color="auto" w:fill="FFFF99"/>
          <w:rtl/>
        </w:rPr>
        <w:t>.</w:t>
      </w:r>
    </w:p>
    <w:p w:rsidR="00571D35" w:rsidRPr="0032571E" w:rsidRDefault="00571D35" w:rsidP="00571D35">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(א2)</w:t>
      </w:r>
      <w:r w:rsidRPr="0032571E">
        <w:rPr>
          <w:rStyle w:val="default"/>
          <w:rFonts w:cs="FrankRuehl" w:hint="cs"/>
          <w:vanish/>
          <w:sz w:val="22"/>
          <w:szCs w:val="22"/>
          <w:shd w:val="clear" w:color="auto" w:fill="FFFF99"/>
          <w:rtl/>
        </w:rPr>
        <w:tab/>
        <w:t>תחילתו של סעיף 80 ביום כ"ח באלול התשע"ו (1 באוקטובר 2016).</w:t>
      </w:r>
    </w:p>
    <w:p w:rsidR="00571D35" w:rsidRPr="0032571E" w:rsidRDefault="004A4369" w:rsidP="00571D35">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(א3)</w:t>
      </w:r>
      <w:r w:rsidRPr="0032571E">
        <w:rPr>
          <w:rStyle w:val="default"/>
          <w:rFonts w:cs="FrankRuehl" w:hint="cs"/>
          <w:vanish/>
          <w:sz w:val="22"/>
          <w:szCs w:val="22"/>
          <w:u w:val="single"/>
          <w:shd w:val="clear" w:color="auto" w:fill="FFFF99"/>
          <w:rtl/>
        </w:rPr>
        <w:tab/>
        <w:t xml:space="preserve">תחילתו של סעיף 82א(א) ו-(ב) ביום פרסומו של חוק השידור הציבורי הישראלי (תיקון מס' 8), התשע"ז-2017 (בפרק זה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תיקון מס' 8).</w:t>
      </w:r>
    </w:p>
    <w:p w:rsidR="00571D35" w:rsidRPr="0032571E" w:rsidRDefault="00571D35" w:rsidP="008446A2">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 xml:space="preserve">בתוך שנה מיום התחילה </w:t>
      </w:r>
      <w:r w:rsidRPr="0032571E">
        <w:rPr>
          <w:rStyle w:val="default"/>
          <w:rFonts w:cs="FrankRuehl"/>
          <w:vanish/>
          <w:sz w:val="22"/>
          <w:szCs w:val="22"/>
          <w:shd w:val="clear" w:color="auto" w:fill="FFFF99"/>
          <w:rtl/>
        </w:rPr>
        <w:t>–</w:t>
      </w:r>
    </w:p>
    <w:p w:rsidR="00571D35" w:rsidRPr="0032571E" w:rsidRDefault="00571D35" w:rsidP="00571D3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המועצה תקבע כללים ראשונים לפי סעיפים 52(ב) ו-53</w:t>
      </w:r>
      <w:r w:rsidR="004A4369" w:rsidRPr="0032571E">
        <w:rPr>
          <w:rStyle w:val="default"/>
          <w:rFonts w:cs="FrankRuehl" w:hint="cs"/>
          <w:vanish/>
          <w:sz w:val="22"/>
          <w:szCs w:val="22"/>
          <w:shd w:val="clear" w:color="auto" w:fill="FFFF99"/>
          <w:rtl/>
        </w:rPr>
        <w:t xml:space="preserve"> </w:t>
      </w:r>
      <w:r w:rsidR="004A4369" w:rsidRPr="0032571E">
        <w:rPr>
          <w:rStyle w:val="default"/>
          <w:rFonts w:cs="FrankRuehl" w:hint="cs"/>
          <w:vanish/>
          <w:sz w:val="22"/>
          <w:szCs w:val="22"/>
          <w:u w:val="single"/>
          <w:shd w:val="clear" w:color="auto" w:fill="FFFF99"/>
          <w:rtl/>
        </w:rPr>
        <w:t>ומועצת תאגיד החדשות תקבע כללים ראשונים לפי סעיפים 82ט(ב) ו-82י</w:t>
      </w:r>
      <w:r w:rsidRPr="0032571E">
        <w:rPr>
          <w:rStyle w:val="default"/>
          <w:rFonts w:cs="FrankRuehl" w:hint="cs"/>
          <w:vanish/>
          <w:sz w:val="22"/>
          <w:szCs w:val="22"/>
          <w:shd w:val="clear" w:color="auto" w:fill="FFFF99"/>
          <w:rtl/>
        </w:rPr>
        <w:t>;</w:t>
      </w:r>
    </w:p>
    <w:p w:rsidR="00571D35" w:rsidRPr="0032571E" w:rsidRDefault="00571D35" w:rsidP="00571D3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תמנה נציגי ציבור לפי סעיף 64(ג);</w:t>
      </w:r>
    </w:p>
    <w:p w:rsidR="00571D35" w:rsidRPr="004A4369" w:rsidRDefault="00571D35" w:rsidP="004A4369">
      <w:pPr>
        <w:pStyle w:val="P00"/>
        <w:spacing w:before="0"/>
        <w:ind w:left="1021" w:right="1134"/>
        <w:rPr>
          <w:rStyle w:val="default"/>
          <w:rFonts w:cs="FrankRuehl" w:hint="cs"/>
          <w:sz w:val="2"/>
          <w:szCs w:val="2"/>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המועצה תאשר תעריפים לפי סעיף 67(ב) ו-(ג).</w:t>
      </w:r>
      <w:bookmarkEnd w:id="196"/>
    </w:p>
    <w:p w:rsidR="004A4369" w:rsidRPr="0032571E" w:rsidRDefault="004A4369" w:rsidP="004A4369">
      <w:pPr>
        <w:pStyle w:val="header-2"/>
        <w:ind w:left="0" w:right="1134"/>
        <w:outlineLvl w:val="0"/>
        <w:rPr>
          <w:rFonts w:cs="Miriam" w:hint="cs"/>
          <w:vanish/>
          <w:shd w:val="clear" w:color="auto" w:fill="FFFF99"/>
          <w:rtl/>
        </w:rPr>
      </w:pPr>
      <w:bookmarkStart w:id="197" w:name="Rov349"/>
      <w:r w:rsidRPr="0032571E">
        <w:rPr>
          <w:vanish/>
          <w:shd w:val="clear" w:color="auto" w:fill="FFFF99"/>
          <w:lang w:val="he-IL"/>
        </w:rPr>
        <w:pict>
          <v:rect id="_x0000_s2790" style="position:absolute;left:0;text-align:left;margin-left:473.85pt;margin-top:12.75pt;width:65.55pt;height:20pt;z-index:251775488" o:allowincell="f" filled="f" stroked="f" strokecolor="lime" strokeweight=".25pt">
            <v:textbox inset="0,0,0,0">
              <w:txbxContent>
                <w:p w:rsidR="000934F0" w:rsidRDefault="000934F0" w:rsidP="004A4369">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8) תשע"ז-2017</w:t>
                  </w:r>
                </w:p>
              </w:txbxContent>
            </v:textbox>
            <w10:anchorlock/>
          </v:rect>
        </w:pict>
      </w:r>
      <w:r w:rsidRPr="0032571E">
        <w:rPr>
          <w:rFonts w:cs="Miriam"/>
          <w:vanish/>
          <w:shd w:val="clear" w:color="auto" w:fill="FFFF99"/>
          <w:rtl/>
        </w:rPr>
        <w:t>ס</w:t>
      </w:r>
      <w:r w:rsidRPr="0032571E">
        <w:rPr>
          <w:rFonts w:cs="Miriam" w:hint="cs"/>
          <w:vanish/>
          <w:shd w:val="clear" w:color="auto" w:fill="FFFF99"/>
          <w:rtl/>
        </w:rPr>
        <w:t>י</w:t>
      </w:r>
      <w:r w:rsidRPr="0032571E">
        <w:rPr>
          <w:rFonts w:cs="Miriam"/>
          <w:vanish/>
          <w:shd w:val="clear" w:color="auto" w:fill="FFFF99"/>
          <w:rtl/>
        </w:rPr>
        <w:t>מ</w:t>
      </w:r>
      <w:r w:rsidRPr="0032571E">
        <w:rPr>
          <w:rFonts w:cs="Miriam" w:hint="cs"/>
          <w:vanish/>
          <w:shd w:val="clear" w:color="auto" w:fill="FFFF99"/>
          <w:rtl/>
        </w:rPr>
        <w:t>ן ב': הוראות מעבר להקמת תאגיד השידור הישראלי</w:t>
      </w:r>
    </w:p>
    <w:p w:rsidR="004A4369" w:rsidRPr="0032571E" w:rsidRDefault="004A4369" w:rsidP="004A4369">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8446A2" w:rsidRPr="0032571E">
        <w:rPr>
          <w:rStyle w:val="default"/>
          <w:rFonts w:cs="FrankRuehl" w:hint="cs"/>
          <w:vanish/>
          <w:color w:val="FF0000"/>
          <w:sz w:val="20"/>
          <w:szCs w:val="20"/>
          <w:shd w:val="clear" w:color="auto" w:fill="FFFF99"/>
          <w:rtl/>
        </w:rPr>
        <w:t xml:space="preserve"> </w:t>
      </w:r>
      <w:r w:rsidR="008446A2" w:rsidRPr="0032571E">
        <w:rPr>
          <w:rStyle w:val="default"/>
          <w:rFonts w:cs="FrankRuehl" w:hint="cs"/>
          <w:vanish/>
          <w:sz w:val="20"/>
          <w:szCs w:val="20"/>
          <w:shd w:val="clear" w:color="auto" w:fill="FFFF99"/>
          <w:rtl/>
        </w:rPr>
        <w:t>בוטל</w:t>
      </w:r>
    </w:p>
    <w:p w:rsidR="004A4369" w:rsidRPr="0032571E" w:rsidRDefault="004A4369" w:rsidP="004A4369">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4A4369" w:rsidRPr="0032571E" w:rsidRDefault="004A4369" w:rsidP="004A4369">
      <w:pPr>
        <w:pStyle w:val="P00"/>
        <w:spacing w:before="0"/>
        <w:ind w:left="0" w:right="1134"/>
        <w:rPr>
          <w:rStyle w:val="default"/>
          <w:rFonts w:cs="FrankRuehl" w:hint="cs"/>
          <w:vanish/>
          <w:sz w:val="20"/>
          <w:szCs w:val="20"/>
          <w:shd w:val="clear" w:color="auto" w:fill="FFFF99"/>
          <w:rtl/>
        </w:rPr>
      </w:pPr>
      <w:hyperlink r:id="rId368"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942 (</w:t>
      </w:r>
      <w:hyperlink r:id="rId369"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8446A2" w:rsidRPr="0032571E" w:rsidRDefault="008446A2" w:rsidP="008446A2">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hyperlink r:id="rId370"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371"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4A4369" w:rsidRPr="008446A2" w:rsidRDefault="004A4369" w:rsidP="008446A2">
      <w:pPr>
        <w:pStyle w:val="P00"/>
        <w:spacing w:before="0"/>
        <w:ind w:left="0" w:right="1134"/>
        <w:rPr>
          <w:rStyle w:val="default"/>
          <w:rFonts w:cs="FrankRuehl"/>
          <w:b/>
          <w:bCs/>
          <w:sz w:val="2"/>
          <w:szCs w:val="2"/>
          <w:shd w:val="clear" w:color="auto" w:fill="FFFF99"/>
          <w:rtl/>
        </w:rPr>
      </w:pPr>
      <w:r w:rsidRPr="0032571E">
        <w:rPr>
          <w:rStyle w:val="default"/>
          <w:rFonts w:cs="FrankRuehl" w:hint="cs"/>
          <w:b/>
          <w:bCs/>
          <w:vanish/>
          <w:sz w:val="20"/>
          <w:szCs w:val="20"/>
          <w:shd w:val="clear" w:color="auto" w:fill="FFFF99"/>
          <w:rtl/>
        </w:rPr>
        <w:t>הוספת כותרת סימן ב'</w:t>
      </w:r>
      <w:bookmarkEnd w:id="197"/>
    </w:p>
    <w:p w:rsidR="0012576D" w:rsidRDefault="0012576D" w:rsidP="0012576D">
      <w:pPr>
        <w:pStyle w:val="P00"/>
        <w:spacing w:before="72"/>
        <w:ind w:left="0" w:right="1134"/>
        <w:rPr>
          <w:rStyle w:val="default"/>
          <w:rFonts w:cs="FrankRuehl" w:hint="cs"/>
          <w:rtl/>
        </w:rPr>
      </w:pPr>
      <w:bookmarkStart w:id="198" w:name="Seif157"/>
      <w:bookmarkEnd w:id="198"/>
      <w:r>
        <w:rPr>
          <w:lang w:eastAsia="en-US"/>
        </w:rPr>
        <w:pict>
          <v:rect id="_x0000_s2680" style="position:absolute;left:0;text-align:left;margin-left:464.5pt;margin-top:8.05pt;width:75.05pt;height:49.55pt;z-index:251725312" o:allowincell="f" filled="f" stroked="f" strokecolor="lime" strokeweight=".25pt">
            <v:textbox style="mso-next-textbox:#_x0000_s2680" inset="0,0,0,0">
              <w:txbxContent>
                <w:p w:rsidR="000934F0" w:rsidRDefault="000934F0" w:rsidP="0012576D">
                  <w:pPr>
                    <w:spacing w:line="160" w:lineRule="exact"/>
                    <w:jc w:val="left"/>
                    <w:rPr>
                      <w:rFonts w:cs="Miriam" w:hint="cs"/>
                      <w:sz w:val="18"/>
                      <w:szCs w:val="18"/>
                      <w:rtl/>
                    </w:rPr>
                  </w:pPr>
                  <w:r>
                    <w:rPr>
                      <w:rFonts w:cs="Miriam" w:hint="cs"/>
                      <w:sz w:val="18"/>
                      <w:szCs w:val="18"/>
                      <w:rtl/>
                    </w:rPr>
                    <w:t xml:space="preserve">הוראת שעה </w:t>
                  </w:r>
                  <w:r>
                    <w:rPr>
                      <w:rFonts w:cs="Miriam"/>
                      <w:sz w:val="18"/>
                      <w:szCs w:val="18"/>
                      <w:rtl/>
                    </w:rPr>
                    <w:t>–</w:t>
                  </w:r>
                  <w:r>
                    <w:rPr>
                      <w:rFonts w:cs="Miriam" w:hint="cs"/>
                      <w:sz w:val="18"/>
                      <w:szCs w:val="18"/>
                      <w:rtl/>
                    </w:rPr>
                    <w:t xml:space="preserve"> מקום מושבו של התאגיד</w:t>
                  </w:r>
                </w:p>
                <w:p w:rsidR="000934F0" w:rsidRDefault="000934F0" w:rsidP="0012576D">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תשע"ו-2016</w:t>
                  </w:r>
                </w:p>
                <w:p w:rsidR="000934F0" w:rsidRDefault="000934F0" w:rsidP="00766CCB">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8) </w:t>
                  </w:r>
                  <w:r>
                    <w:rPr>
                      <w:rFonts w:cs="Miriam"/>
                      <w:sz w:val="18"/>
                      <w:szCs w:val="18"/>
                      <w:rtl/>
                    </w:rPr>
                    <w:br/>
                  </w:r>
                  <w:r>
                    <w:rPr>
                      <w:rFonts w:cs="Miriam" w:hint="cs"/>
                      <w:sz w:val="18"/>
                      <w:szCs w:val="18"/>
                      <w:rtl/>
                    </w:rPr>
                    <w:t>תשע"ז-2017</w:t>
                  </w:r>
                </w:p>
              </w:txbxContent>
            </v:textbox>
            <w10:anchorlock/>
          </v:rect>
        </w:pict>
      </w:r>
      <w:r>
        <w:rPr>
          <w:rStyle w:val="big-number"/>
          <w:rFonts w:cs="Miriam" w:hint="cs"/>
          <w:rtl/>
        </w:rPr>
        <w:t>92</w:t>
      </w:r>
      <w:r>
        <w:rPr>
          <w:rStyle w:val="default"/>
          <w:rFonts w:cs="FrankRuehl" w:hint="cs"/>
          <w:rtl/>
        </w:rPr>
        <w:t>א</w:t>
      </w:r>
      <w:r w:rsidRPr="004E3157">
        <w:rPr>
          <w:rStyle w:val="default"/>
          <w:rFonts w:cs="FrankRuehl"/>
          <w:rtl/>
        </w:rPr>
        <w:t>.</w:t>
      </w:r>
      <w:r w:rsidRPr="004E3157">
        <w:rPr>
          <w:rStyle w:val="default"/>
          <w:rFonts w:cs="FrankRuehl"/>
          <w:rtl/>
        </w:rPr>
        <w:tab/>
      </w:r>
      <w:r>
        <w:rPr>
          <w:rStyle w:val="default"/>
          <w:rFonts w:cs="FrankRuehl" w:hint="cs"/>
          <w:rtl/>
        </w:rPr>
        <w:t>(א)</w:t>
      </w:r>
      <w:r>
        <w:rPr>
          <w:rStyle w:val="default"/>
          <w:rFonts w:cs="FrankRuehl" w:hint="cs"/>
          <w:rtl/>
        </w:rPr>
        <w:tab/>
        <w:t>על אף האמור בסעיף 5, בתקופות שלהלן יחולו הוראות אלה:</w:t>
      </w:r>
    </w:p>
    <w:p w:rsidR="00766CCB" w:rsidRDefault="00766CCB" w:rsidP="0012576D">
      <w:pPr>
        <w:pStyle w:val="P00"/>
        <w:spacing w:before="72"/>
        <w:ind w:left="0" w:right="1134"/>
        <w:rPr>
          <w:rStyle w:val="default"/>
          <w:rFonts w:cs="FrankRuehl" w:hint="cs"/>
          <w:rtl/>
        </w:rPr>
      </w:pPr>
    </w:p>
    <w:p w:rsidR="00766CCB" w:rsidRDefault="00766CCB" w:rsidP="0012576D">
      <w:pPr>
        <w:pStyle w:val="P00"/>
        <w:spacing w:before="72"/>
        <w:ind w:left="0" w:right="1134"/>
        <w:rPr>
          <w:rStyle w:val="default"/>
          <w:rFonts w:cs="FrankRuehl" w:hint="cs"/>
          <w:rtl/>
        </w:rPr>
      </w:pPr>
    </w:p>
    <w:p w:rsidR="0012576D" w:rsidRDefault="00766CCB" w:rsidP="00766CCB">
      <w:pPr>
        <w:pStyle w:val="P00"/>
        <w:spacing w:before="72"/>
        <w:ind w:left="1021" w:right="1134"/>
        <w:rPr>
          <w:rStyle w:val="default"/>
          <w:rFonts w:cs="FrankRuehl" w:hint="cs"/>
          <w:rtl/>
        </w:rPr>
      </w:pPr>
      <w:r>
        <w:rPr>
          <w:rFonts w:cs="FrankRuehl" w:hint="cs"/>
          <w:sz w:val="26"/>
          <w:rtl/>
          <w:lang w:eastAsia="en-US"/>
        </w:rPr>
        <w:pict>
          <v:shape id="_x0000_s2794" type="#_x0000_t202" style="position:absolute;left:0;text-align:left;margin-left:470.35pt;margin-top:7.1pt;width:1in;height:16.8pt;z-index:251776512" filled="f" stroked="f">
            <v:textbox inset="1mm,0,1mm,0">
              <w:txbxContent>
                <w:p w:rsidR="000934F0" w:rsidRDefault="000934F0" w:rsidP="00766CCB">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8) תשע"ז-2017</w:t>
                  </w:r>
                </w:p>
              </w:txbxContent>
            </v:textbox>
            <w10:anchorlock/>
          </v:shape>
        </w:pict>
      </w:r>
      <w:r w:rsidR="0012576D">
        <w:rPr>
          <w:rStyle w:val="default"/>
          <w:rFonts w:cs="FrankRuehl" w:hint="cs"/>
          <w:rtl/>
        </w:rPr>
        <w:t>(1)</w:t>
      </w:r>
      <w:r w:rsidR="0012576D">
        <w:rPr>
          <w:rStyle w:val="default"/>
          <w:rFonts w:cs="FrankRuehl" w:hint="cs"/>
          <w:rtl/>
        </w:rPr>
        <w:tab/>
        <w:t>מיום ג'</w:t>
      </w:r>
      <w:r w:rsidR="0016362C">
        <w:rPr>
          <w:rStyle w:val="default"/>
          <w:rFonts w:cs="FrankRuehl" w:hint="cs"/>
          <w:rtl/>
        </w:rPr>
        <w:t xml:space="preserve"> בטבת התשע"ז (1 בינואר 2017) ועד יום י"ז בסיוון התשע"ח (31 במאי 2018), יתקיימו ישיבות הנהלת תאגיד השידור הישראלי </w:t>
      </w:r>
      <w:r w:rsidR="008446A2">
        <w:rPr>
          <w:rStyle w:val="default"/>
          <w:rFonts w:cs="FrankRuehl" w:hint="cs"/>
          <w:rtl/>
        </w:rPr>
        <w:t>והמועצה בירושלים והתאגיד</w:t>
      </w:r>
      <w:r w:rsidR="0016362C">
        <w:rPr>
          <w:rStyle w:val="default"/>
          <w:rFonts w:cs="FrankRuehl" w:hint="cs"/>
          <w:rtl/>
        </w:rPr>
        <w:t xml:space="preserve"> ישדר את מהדורות החדשות של קול ישראל מירושלים;</w:t>
      </w:r>
    </w:p>
    <w:p w:rsidR="0016362C" w:rsidRDefault="00766CCB" w:rsidP="0016362C">
      <w:pPr>
        <w:pStyle w:val="P00"/>
        <w:spacing w:before="72"/>
        <w:ind w:left="1021" w:right="1134"/>
        <w:rPr>
          <w:rStyle w:val="default"/>
          <w:rFonts w:cs="FrankRuehl" w:hint="cs"/>
          <w:rtl/>
        </w:rPr>
      </w:pPr>
      <w:r>
        <w:rPr>
          <w:rFonts w:cs="FrankRuehl" w:hint="cs"/>
          <w:sz w:val="26"/>
          <w:rtl/>
          <w:lang w:eastAsia="en-US"/>
        </w:rPr>
        <w:pict>
          <v:shape id="_x0000_s2797" type="#_x0000_t202" style="position:absolute;left:0;text-align:left;margin-left:470.35pt;margin-top:7.1pt;width:1in;height:16.8pt;z-index:251777536" filled="f" stroked="f">
            <v:textbox inset="1mm,0,1mm,0">
              <w:txbxContent>
                <w:p w:rsidR="000934F0" w:rsidRDefault="000934F0" w:rsidP="00766CCB">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8) תשע"ז-2017</w:t>
                  </w:r>
                </w:p>
              </w:txbxContent>
            </v:textbox>
            <w10:anchorlock/>
          </v:shape>
        </w:pict>
      </w:r>
      <w:r w:rsidR="0016362C">
        <w:rPr>
          <w:rStyle w:val="default"/>
          <w:rFonts w:cs="FrankRuehl" w:hint="cs"/>
          <w:rtl/>
        </w:rPr>
        <w:t>(2)</w:t>
      </w:r>
      <w:r w:rsidR="0016362C">
        <w:rPr>
          <w:rStyle w:val="default"/>
          <w:rFonts w:cs="FrankRuehl" w:hint="cs"/>
          <w:rtl/>
        </w:rPr>
        <w:tab/>
        <w:t>מיום ז' בתמוז התשע"ז (1 ביולי 2017) ועד יום י"ז בסיוון התשע"ח (31 במאי 2018), מקום מושבם של לפחות מחצית מעובדי תאגיד השידור הישראלי</w:t>
      </w:r>
      <w:r>
        <w:rPr>
          <w:rStyle w:val="default"/>
          <w:rFonts w:cs="FrankRuehl" w:hint="cs"/>
          <w:rtl/>
        </w:rPr>
        <w:t xml:space="preserve"> </w:t>
      </w:r>
      <w:r w:rsidR="0016362C">
        <w:rPr>
          <w:rStyle w:val="default"/>
          <w:rFonts w:cs="FrankRuehl" w:hint="cs"/>
          <w:rtl/>
        </w:rPr>
        <w:t>יהיה בירושלים.</w:t>
      </w:r>
    </w:p>
    <w:p w:rsidR="0016362C" w:rsidRDefault="0016362C" w:rsidP="001257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תאגיד השידור הישראלי ידווח לוועדת הכלכלה אחת לחודשיים, החל בינואר 2017 ועד יום י"ז בסיוון התשע"ח (31 במאי 2018), על יישום הוראות סעיף קטן (א).</w:t>
      </w:r>
    </w:p>
    <w:p w:rsidR="0012576D" w:rsidRPr="0032571E" w:rsidRDefault="0012576D" w:rsidP="0012576D">
      <w:pPr>
        <w:pStyle w:val="P00"/>
        <w:spacing w:before="0"/>
        <w:ind w:left="0" w:right="1134"/>
        <w:rPr>
          <w:rStyle w:val="default"/>
          <w:rFonts w:cs="FrankRuehl" w:hint="cs"/>
          <w:vanish/>
          <w:color w:val="FF0000"/>
          <w:sz w:val="20"/>
          <w:szCs w:val="20"/>
          <w:shd w:val="clear" w:color="auto" w:fill="FFFF99"/>
          <w:rtl/>
        </w:rPr>
      </w:pPr>
      <w:bookmarkStart w:id="199" w:name="Rov360"/>
      <w:r w:rsidRPr="0032571E">
        <w:rPr>
          <w:rStyle w:val="default"/>
          <w:rFonts w:cs="FrankRuehl" w:hint="cs"/>
          <w:vanish/>
          <w:color w:val="FF0000"/>
          <w:sz w:val="20"/>
          <w:szCs w:val="20"/>
          <w:shd w:val="clear" w:color="auto" w:fill="FFFF99"/>
          <w:rtl/>
        </w:rPr>
        <w:t>מיום 16.8.2016</w:t>
      </w:r>
    </w:p>
    <w:p w:rsidR="0012576D" w:rsidRPr="0032571E" w:rsidRDefault="0012576D" w:rsidP="0012576D">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5</w:t>
      </w:r>
    </w:p>
    <w:p w:rsidR="0012576D" w:rsidRPr="0032571E" w:rsidRDefault="0012576D" w:rsidP="0012576D">
      <w:pPr>
        <w:pStyle w:val="P00"/>
        <w:spacing w:before="0"/>
        <w:ind w:left="0" w:right="1134"/>
        <w:rPr>
          <w:rStyle w:val="default"/>
          <w:rFonts w:cs="FrankRuehl" w:hint="cs"/>
          <w:vanish/>
          <w:sz w:val="20"/>
          <w:szCs w:val="20"/>
          <w:shd w:val="clear" w:color="auto" w:fill="FFFF99"/>
          <w:rtl/>
        </w:rPr>
      </w:pPr>
      <w:hyperlink r:id="rId372" w:history="1">
        <w:r w:rsidRPr="0032571E">
          <w:rPr>
            <w:rStyle w:val="Hyperlink"/>
            <w:rFonts w:cs="FrankRuehl" w:hint="cs"/>
            <w:vanish/>
            <w:szCs w:val="20"/>
            <w:shd w:val="clear" w:color="auto" w:fill="FFFF99"/>
            <w:rtl/>
          </w:rPr>
          <w:t>ס"ח תשע"ו מס' 2577</w:t>
        </w:r>
      </w:hyperlink>
      <w:r w:rsidRPr="0032571E">
        <w:rPr>
          <w:rStyle w:val="default"/>
          <w:rFonts w:cs="FrankRuehl" w:hint="cs"/>
          <w:vanish/>
          <w:sz w:val="20"/>
          <w:szCs w:val="20"/>
          <w:shd w:val="clear" w:color="auto" w:fill="FFFF99"/>
          <w:rtl/>
        </w:rPr>
        <w:t xml:space="preserve"> מיום 16.8.2016 עמ' 1203 (</w:t>
      </w:r>
      <w:hyperlink r:id="rId373" w:history="1">
        <w:r w:rsidRPr="0032571E">
          <w:rPr>
            <w:rStyle w:val="Hyperlink"/>
            <w:rFonts w:cs="FrankRuehl" w:hint="cs"/>
            <w:vanish/>
            <w:szCs w:val="20"/>
            <w:shd w:val="clear" w:color="auto" w:fill="FFFF99"/>
            <w:rtl/>
          </w:rPr>
          <w:t>ה"ח 1078</w:t>
        </w:r>
      </w:hyperlink>
      <w:r w:rsidRPr="0032571E">
        <w:rPr>
          <w:rStyle w:val="default"/>
          <w:rFonts w:cs="FrankRuehl" w:hint="cs"/>
          <w:vanish/>
          <w:sz w:val="20"/>
          <w:szCs w:val="20"/>
          <w:shd w:val="clear" w:color="auto" w:fill="FFFF99"/>
          <w:rtl/>
        </w:rPr>
        <w:t>)</w:t>
      </w:r>
    </w:p>
    <w:p w:rsidR="0012576D" w:rsidRPr="0032571E" w:rsidRDefault="0012576D" w:rsidP="0016362C">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הוספת סעיף 92א</w:t>
      </w:r>
    </w:p>
    <w:p w:rsidR="004A4369" w:rsidRPr="0032571E" w:rsidRDefault="004A4369" w:rsidP="0016362C">
      <w:pPr>
        <w:pStyle w:val="P00"/>
        <w:spacing w:before="0"/>
        <w:ind w:left="0" w:right="1134"/>
        <w:rPr>
          <w:rStyle w:val="default"/>
          <w:rFonts w:cs="FrankRuehl" w:hint="cs"/>
          <w:vanish/>
          <w:sz w:val="20"/>
          <w:szCs w:val="20"/>
          <w:shd w:val="clear" w:color="auto" w:fill="FFFF99"/>
          <w:rtl/>
        </w:rPr>
      </w:pPr>
    </w:p>
    <w:p w:rsidR="004A4369" w:rsidRPr="0032571E" w:rsidRDefault="004A4369" w:rsidP="004A4369">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8446A2" w:rsidRPr="0032571E">
        <w:rPr>
          <w:rStyle w:val="default"/>
          <w:rFonts w:cs="FrankRuehl" w:hint="cs"/>
          <w:vanish/>
          <w:color w:val="FF0000"/>
          <w:sz w:val="20"/>
          <w:szCs w:val="20"/>
          <w:shd w:val="clear" w:color="auto" w:fill="FFFF99"/>
          <w:rtl/>
        </w:rPr>
        <w:t xml:space="preserve"> </w:t>
      </w:r>
      <w:r w:rsidR="008446A2" w:rsidRPr="0032571E">
        <w:rPr>
          <w:rStyle w:val="default"/>
          <w:rFonts w:cs="FrankRuehl" w:hint="cs"/>
          <w:vanish/>
          <w:sz w:val="20"/>
          <w:szCs w:val="20"/>
          <w:shd w:val="clear" w:color="auto" w:fill="FFFF99"/>
          <w:rtl/>
        </w:rPr>
        <w:t>בוטל</w:t>
      </w:r>
    </w:p>
    <w:p w:rsidR="004A4369" w:rsidRPr="0032571E" w:rsidRDefault="004A4369" w:rsidP="004A4369">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4A4369" w:rsidRPr="0032571E" w:rsidRDefault="004A4369" w:rsidP="004A4369">
      <w:pPr>
        <w:pStyle w:val="P00"/>
        <w:spacing w:before="0"/>
        <w:ind w:left="0" w:right="1134"/>
        <w:rPr>
          <w:rStyle w:val="default"/>
          <w:rFonts w:cs="FrankRuehl" w:hint="cs"/>
          <w:vanish/>
          <w:sz w:val="20"/>
          <w:szCs w:val="20"/>
          <w:shd w:val="clear" w:color="auto" w:fill="FFFF99"/>
          <w:rtl/>
        </w:rPr>
      </w:pPr>
      <w:hyperlink r:id="rId37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942 (</w:t>
      </w:r>
      <w:hyperlink r:id="rId37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8446A2" w:rsidRPr="0032571E" w:rsidRDefault="008446A2" w:rsidP="008446A2">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hyperlink r:id="rId37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37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4A4369" w:rsidRPr="0032571E" w:rsidRDefault="004A4369" w:rsidP="004A4369">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על אף האמור בסעיף 5</w:t>
      </w:r>
      <w:r w:rsidR="00766CCB" w:rsidRPr="0032571E">
        <w:rPr>
          <w:rStyle w:val="default"/>
          <w:rFonts w:cs="FrankRuehl" w:hint="cs"/>
          <w:vanish/>
          <w:sz w:val="22"/>
          <w:szCs w:val="22"/>
          <w:shd w:val="clear" w:color="auto" w:fill="FFFF99"/>
          <w:rtl/>
        </w:rPr>
        <w:t xml:space="preserve"> </w:t>
      </w:r>
      <w:r w:rsidR="00766CCB" w:rsidRPr="0032571E">
        <w:rPr>
          <w:rStyle w:val="default"/>
          <w:rFonts w:cs="FrankRuehl" w:hint="cs"/>
          <w:vanish/>
          <w:sz w:val="22"/>
          <w:szCs w:val="22"/>
          <w:u w:val="single"/>
          <w:shd w:val="clear" w:color="auto" w:fill="FFFF99"/>
          <w:rtl/>
        </w:rPr>
        <w:t>ובסעיף 82טז</w:t>
      </w:r>
      <w:r w:rsidRPr="0032571E">
        <w:rPr>
          <w:rStyle w:val="default"/>
          <w:rFonts w:cs="FrankRuehl" w:hint="cs"/>
          <w:vanish/>
          <w:sz w:val="22"/>
          <w:szCs w:val="22"/>
          <w:shd w:val="clear" w:color="auto" w:fill="FFFF99"/>
          <w:rtl/>
        </w:rPr>
        <w:t>, בתקופות שלהלן יחולו הוראות אלה:</w:t>
      </w:r>
    </w:p>
    <w:p w:rsidR="004A4369" w:rsidRPr="0032571E" w:rsidRDefault="004A4369" w:rsidP="004A4369">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מיום ג' בטבת התשע"ז (1 בינואר 2017) ועד יום י"ז בסיוון התשע"ח (31 במאי 2018), יתקיימו ישיבות הנהלת תאגיד השידור הישראלי </w:t>
      </w:r>
      <w:r w:rsidRPr="0032571E">
        <w:rPr>
          <w:rStyle w:val="default"/>
          <w:rFonts w:cs="FrankRuehl" w:hint="cs"/>
          <w:strike/>
          <w:vanish/>
          <w:sz w:val="22"/>
          <w:szCs w:val="22"/>
          <w:shd w:val="clear" w:color="auto" w:fill="FFFF99"/>
          <w:rtl/>
        </w:rPr>
        <w:t>והמועצה בירושלים</w:t>
      </w:r>
      <w:r w:rsidR="00766CCB" w:rsidRPr="0032571E">
        <w:rPr>
          <w:rStyle w:val="default"/>
          <w:rFonts w:cs="FrankRuehl" w:hint="cs"/>
          <w:vanish/>
          <w:sz w:val="22"/>
          <w:szCs w:val="22"/>
          <w:shd w:val="clear" w:color="auto" w:fill="FFFF99"/>
          <w:rtl/>
        </w:rPr>
        <w:t xml:space="preserve"> </w:t>
      </w:r>
      <w:r w:rsidR="00766CCB" w:rsidRPr="0032571E">
        <w:rPr>
          <w:rStyle w:val="default"/>
          <w:rFonts w:cs="FrankRuehl" w:hint="cs"/>
          <w:vanish/>
          <w:sz w:val="22"/>
          <w:szCs w:val="22"/>
          <w:u w:val="single"/>
          <w:shd w:val="clear" w:color="auto" w:fill="FFFF99"/>
          <w:rtl/>
        </w:rPr>
        <w:t>והמועצה, וישיבות הנהלת תאגיד החדשות ומועצת תאגיד החדשות, בירושלים</w:t>
      </w:r>
      <w:r w:rsidRPr="0032571E">
        <w:rPr>
          <w:rStyle w:val="default"/>
          <w:rFonts w:cs="FrankRuehl" w:hint="cs"/>
          <w:vanish/>
          <w:sz w:val="22"/>
          <w:szCs w:val="22"/>
          <w:shd w:val="clear" w:color="auto" w:fill="FFFF99"/>
          <w:rtl/>
        </w:rPr>
        <w:t xml:space="preserve">, </w:t>
      </w:r>
      <w:r w:rsidRPr="0032571E">
        <w:rPr>
          <w:rStyle w:val="default"/>
          <w:rFonts w:cs="FrankRuehl" w:hint="cs"/>
          <w:strike/>
          <w:vanish/>
          <w:sz w:val="22"/>
          <w:szCs w:val="22"/>
          <w:shd w:val="clear" w:color="auto" w:fill="FFFF99"/>
          <w:rtl/>
        </w:rPr>
        <w:t>והתאגיד</w:t>
      </w:r>
      <w:r w:rsidR="00766CCB" w:rsidRPr="0032571E">
        <w:rPr>
          <w:rStyle w:val="default"/>
          <w:rFonts w:cs="FrankRuehl" w:hint="cs"/>
          <w:vanish/>
          <w:sz w:val="22"/>
          <w:szCs w:val="22"/>
          <w:shd w:val="clear" w:color="auto" w:fill="FFFF99"/>
          <w:rtl/>
        </w:rPr>
        <w:t xml:space="preserve"> </w:t>
      </w:r>
      <w:r w:rsidR="00766CCB" w:rsidRPr="0032571E">
        <w:rPr>
          <w:rStyle w:val="default"/>
          <w:rFonts w:cs="FrankRuehl" w:hint="cs"/>
          <w:vanish/>
          <w:sz w:val="22"/>
          <w:szCs w:val="22"/>
          <w:u w:val="single"/>
          <w:shd w:val="clear" w:color="auto" w:fill="FFFF99"/>
          <w:rtl/>
        </w:rPr>
        <w:t>ותאגיד השידור הישראלי</w:t>
      </w:r>
      <w:r w:rsidRPr="0032571E">
        <w:rPr>
          <w:rStyle w:val="default"/>
          <w:rFonts w:cs="FrankRuehl" w:hint="cs"/>
          <w:vanish/>
          <w:sz w:val="22"/>
          <w:szCs w:val="22"/>
          <w:shd w:val="clear" w:color="auto" w:fill="FFFF99"/>
          <w:rtl/>
        </w:rPr>
        <w:t xml:space="preserve"> ישדר את מהדורות החדשות של קול ישראל מירושלים;</w:t>
      </w:r>
    </w:p>
    <w:p w:rsidR="004A4369" w:rsidRPr="00766CCB" w:rsidRDefault="004A4369" w:rsidP="00766CCB">
      <w:pPr>
        <w:pStyle w:val="P00"/>
        <w:spacing w:before="0"/>
        <w:ind w:left="1021" w:right="1134"/>
        <w:rPr>
          <w:rStyle w:val="default"/>
          <w:rFonts w:cs="FrankRuehl" w:hint="cs"/>
          <w:sz w:val="2"/>
          <w:szCs w:val="2"/>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מיום ז' בתמוז התשע"ז (1 ביולי 2017) ועד יום י"ז בסיוון התשע"ח (31 במאי 2018), מקום מושבם של לפחות מחצית מעובדי תאגיד השידור הישראלי</w:t>
      </w:r>
      <w:r w:rsidR="00766CCB" w:rsidRPr="0032571E">
        <w:rPr>
          <w:rStyle w:val="default"/>
          <w:rFonts w:cs="FrankRuehl" w:hint="cs"/>
          <w:vanish/>
          <w:sz w:val="22"/>
          <w:szCs w:val="22"/>
          <w:shd w:val="clear" w:color="auto" w:fill="FFFF99"/>
          <w:rtl/>
        </w:rPr>
        <w:t xml:space="preserve"> </w:t>
      </w:r>
      <w:r w:rsidR="00766CCB" w:rsidRPr="0032571E">
        <w:rPr>
          <w:rStyle w:val="default"/>
          <w:rFonts w:cs="FrankRuehl" w:hint="cs"/>
          <w:vanish/>
          <w:sz w:val="22"/>
          <w:szCs w:val="22"/>
          <w:u w:val="single"/>
          <w:shd w:val="clear" w:color="auto" w:fill="FFFF99"/>
          <w:rtl/>
        </w:rPr>
        <w:t>ומעובדי תאגיד החדשות</w:t>
      </w:r>
      <w:r w:rsidRPr="0032571E">
        <w:rPr>
          <w:rStyle w:val="default"/>
          <w:rFonts w:cs="FrankRuehl" w:hint="cs"/>
          <w:vanish/>
          <w:sz w:val="22"/>
          <w:szCs w:val="22"/>
          <w:shd w:val="clear" w:color="auto" w:fill="FFFF99"/>
          <w:rtl/>
        </w:rPr>
        <w:t xml:space="preserve"> יהיה בירושלים.</w:t>
      </w:r>
      <w:bookmarkEnd w:id="199"/>
    </w:p>
    <w:p w:rsidR="0012576D" w:rsidRDefault="0012576D" w:rsidP="0016362C">
      <w:pPr>
        <w:pStyle w:val="P00"/>
        <w:spacing w:before="72"/>
        <w:ind w:left="0" w:right="1134"/>
        <w:rPr>
          <w:rStyle w:val="default"/>
          <w:rFonts w:cs="FrankRuehl" w:hint="cs"/>
          <w:rtl/>
        </w:rPr>
      </w:pPr>
      <w:bookmarkStart w:id="200" w:name="Seif158"/>
      <w:bookmarkEnd w:id="200"/>
      <w:r>
        <w:rPr>
          <w:lang w:eastAsia="en-US"/>
        </w:rPr>
        <w:pict>
          <v:rect id="_x0000_s2681" style="position:absolute;left:0;text-align:left;margin-left:473.85pt;margin-top:8.05pt;width:65.7pt;height:44.85pt;z-index:251726336" o:allowincell="f" filled="f" stroked="f" strokecolor="lime" strokeweight=".25pt">
            <v:textbox style="mso-next-textbox:#_x0000_s2681" inset="0,0,0,0">
              <w:txbxContent>
                <w:p w:rsidR="000934F0" w:rsidRDefault="000934F0" w:rsidP="0012576D">
                  <w:pPr>
                    <w:spacing w:line="160" w:lineRule="exact"/>
                    <w:jc w:val="left"/>
                    <w:rPr>
                      <w:rFonts w:cs="Miriam" w:hint="cs"/>
                      <w:sz w:val="18"/>
                      <w:szCs w:val="18"/>
                      <w:rtl/>
                    </w:rPr>
                  </w:pPr>
                  <w:r>
                    <w:rPr>
                      <w:rFonts w:cs="Miriam" w:hint="cs"/>
                      <w:sz w:val="18"/>
                      <w:szCs w:val="18"/>
                      <w:rtl/>
                    </w:rPr>
                    <w:t>עיכוב תקציב בשל אי-קיום הוראות סעיף 92א</w:t>
                  </w:r>
                </w:p>
                <w:p w:rsidR="000934F0" w:rsidRDefault="000934F0" w:rsidP="0016362C">
                  <w:pPr>
                    <w:spacing w:line="160" w:lineRule="exact"/>
                    <w:jc w:val="left"/>
                    <w:rPr>
                      <w:rFonts w:cs="Miriam" w:hint="cs"/>
                      <w:noProof/>
                      <w:sz w:val="18"/>
                      <w:szCs w:val="18"/>
                      <w:rtl/>
                    </w:rPr>
                  </w:pPr>
                  <w:r>
                    <w:rPr>
                      <w:rFonts w:cs="Miriam" w:hint="cs"/>
                      <w:noProof/>
                      <w:sz w:val="18"/>
                      <w:szCs w:val="18"/>
                      <w:rtl/>
                    </w:rPr>
                    <w:t>(תיקון מס' 5) תשע"ו-2016</w:t>
                  </w:r>
                </w:p>
              </w:txbxContent>
            </v:textbox>
            <w10:anchorlock/>
          </v:rect>
        </w:pict>
      </w:r>
      <w:r>
        <w:rPr>
          <w:rStyle w:val="big-number"/>
          <w:rFonts w:cs="Miriam" w:hint="cs"/>
          <w:rtl/>
        </w:rPr>
        <w:t>92</w:t>
      </w:r>
      <w:r w:rsidR="0016362C">
        <w:rPr>
          <w:rStyle w:val="default"/>
          <w:rFonts w:cs="FrankRuehl" w:hint="cs"/>
          <w:rtl/>
        </w:rPr>
        <w:t>ב</w:t>
      </w:r>
      <w:r w:rsidRPr="004E3157">
        <w:rPr>
          <w:rStyle w:val="default"/>
          <w:rFonts w:cs="FrankRuehl"/>
          <w:rtl/>
        </w:rPr>
        <w:t>.</w:t>
      </w:r>
      <w:r w:rsidRPr="004E3157">
        <w:rPr>
          <w:rStyle w:val="default"/>
          <w:rFonts w:cs="FrankRuehl"/>
          <w:rtl/>
        </w:rPr>
        <w:tab/>
      </w:r>
      <w:r w:rsidR="0016362C">
        <w:rPr>
          <w:rStyle w:val="default"/>
          <w:rFonts w:cs="FrankRuehl" w:hint="cs"/>
          <w:rtl/>
        </w:rPr>
        <w:t>(א)</w:t>
      </w:r>
      <w:r w:rsidR="0016362C">
        <w:rPr>
          <w:rStyle w:val="default"/>
          <w:rFonts w:cs="FrankRuehl" w:hint="cs"/>
          <w:rtl/>
        </w:rPr>
        <w:tab/>
        <w:t xml:space="preserve">על אף האמור בסעיף 80, נכח שר האוצר שתאגיד השידור הישראלי אינו מקיים את הוראות סעיף 92א במועדים הנקובים בו, רשאי הוא להורות למשרד התחבורה והבטיחות בדרכים שלא להעביר את כספי התקציב בהתאם לסעיף האמור (בסעיף זה </w:t>
      </w:r>
      <w:r w:rsidR="0016362C">
        <w:rPr>
          <w:rStyle w:val="default"/>
          <w:rFonts w:cs="FrankRuehl"/>
          <w:rtl/>
        </w:rPr>
        <w:t>–</w:t>
      </w:r>
      <w:r w:rsidR="0016362C">
        <w:rPr>
          <w:rStyle w:val="default"/>
          <w:rFonts w:cs="FrankRuehl" w:hint="cs"/>
          <w:rtl/>
        </w:rPr>
        <w:t xml:space="preserve"> עיכוב תקציב), בסכומים המפורטים בסעיף קטן (ב), והכול כמפורט להלן:</w:t>
      </w:r>
    </w:p>
    <w:p w:rsidR="0016362C" w:rsidRDefault="0016362C" w:rsidP="00C23D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23D8F">
        <w:rPr>
          <w:rStyle w:val="default"/>
          <w:rFonts w:cs="FrankRuehl" w:hint="cs"/>
          <w:rtl/>
        </w:rPr>
        <w:t>שר האוצר יודיע לתאגיד השידור הישראלי על כוונתו להורות על עיכוב תקציב, והתאגיד יהיה רשאי לטעון את טענותיו לפני שר האוצר לעניין זה;</w:t>
      </w:r>
    </w:p>
    <w:p w:rsidR="00C23D8F" w:rsidRDefault="00C23D8F" w:rsidP="00C23D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החליט שר האוצר, לאחר ששמע את טענות התאגיד כאמור בפסקה (1), להורות על עיכוב תקציב, יורה לעשות כן; הוראת שר האוצר טעונה אישור של ועדת הכלכלה;</w:t>
      </w:r>
    </w:p>
    <w:p w:rsidR="00C23D8F" w:rsidRDefault="00C23D8F" w:rsidP="00C23D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החלטה סופית על עיכוב תקציב תתקבל בתוך 25 ימי עבודה מיום הודעת השר לתאגיד על כוונתו להורות על עיכוב תקציב.</w:t>
      </w:r>
    </w:p>
    <w:p w:rsidR="00C23D8F" w:rsidRDefault="00C23D8F" w:rsidP="00C23D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התקציב שניתן לעכבו לפי סעיף קטן (א) בשל החודש הראשון שבו תאגיד השידור הישראלי לא קיים את הוראות סעיף 92א יהיה בסכום של שני מיליון שקלים חדשים; בשל כל חודש נוסף שבו התאגיד לא יקיים את ההוראות כאמור, ייווסף סכום של שני מיליון שקלים חדשים על הסכום שעוכב בחודש שקדם לו, ועד לסכום של עשרה מיליון שקלים חדשים בחודש, לכל היותר.</w:t>
      </w:r>
    </w:p>
    <w:p w:rsidR="00C23D8F" w:rsidRDefault="00C23D8F" w:rsidP="00C23D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קיים התאגיד את הוראות סעיף 92א, יורה שר האוצר למשרד התחבורה והבטיחות בדרכים להעביר לתאגיד את התקציב שעוכב, בתוך 14 ימים.</w:t>
      </w:r>
    </w:p>
    <w:p w:rsidR="00C23D8F" w:rsidRDefault="00C23D8F" w:rsidP="00C23D8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עוכב תקציב לפי הוראות סעיף זה ותאגיד השידור הישראלי לא קיים את הוראות סעיף 92א עד לתום השנה שבה עוכב התקציב, רשאי שר האוצר להחליט שהתקציב שעוכב לתאגיד השידור לא יועבר.</w:t>
      </w:r>
    </w:p>
    <w:p w:rsidR="0012576D" w:rsidRPr="0032571E" w:rsidRDefault="0012576D" w:rsidP="0012576D">
      <w:pPr>
        <w:pStyle w:val="P00"/>
        <w:spacing w:before="0"/>
        <w:ind w:left="0" w:right="1134"/>
        <w:rPr>
          <w:rStyle w:val="default"/>
          <w:rFonts w:cs="FrankRuehl" w:hint="cs"/>
          <w:vanish/>
          <w:color w:val="FF0000"/>
          <w:sz w:val="20"/>
          <w:szCs w:val="20"/>
          <w:shd w:val="clear" w:color="auto" w:fill="FFFF99"/>
          <w:rtl/>
        </w:rPr>
      </w:pPr>
      <w:bookmarkStart w:id="201" w:name="Rov313"/>
      <w:r w:rsidRPr="0032571E">
        <w:rPr>
          <w:rStyle w:val="default"/>
          <w:rFonts w:cs="FrankRuehl" w:hint="cs"/>
          <w:vanish/>
          <w:color w:val="FF0000"/>
          <w:sz w:val="20"/>
          <w:szCs w:val="20"/>
          <w:shd w:val="clear" w:color="auto" w:fill="FFFF99"/>
          <w:rtl/>
        </w:rPr>
        <w:t>מיום 16.8.2016</w:t>
      </w:r>
    </w:p>
    <w:p w:rsidR="0012576D" w:rsidRPr="0032571E" w:rsidRDefault="0012576D" w:rsidP="0012576D">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5</w:t>
      </w:r>
    </w:p>
    <w:p w:rsidR="0012576D" w:rsidRPr="0032571E" w:rsidRDefault="0012576D" w:rsidP="0012576D">
      <w:pPr>
        <w:pStyle w:val="P00"/>
        <w:spacing w:before="0"/>
        <w:ind w:left="0" w:right="1134"/>
        <w:rPr>
          <w:rStyle w:val="default"/>
          <w:rFonts w:cs="FrankRuehl" w:hint="cs"/>
          <w:vanish/>
          <w:sz w:val="20"/>
          <w:szCs w:val="20"/>
          <w:shd w:val="clear" w:color="auto" w:fill="FFFF99"/>
          <w:rtl/>
        </w:rPr>
      </w:pPr>
      <w:hyperlink r:id="rId378" w:history="1">
        <w:r w:rsidRPr="0032571E">
          <w:rPr>
            <w:rStyle w:val="Hyperlink"/>
            <w:rFonts w:cs="FrankRuehl" w:hint="cs"/>
            <w:vanish/>
            <w:szCs w:val="20"/>
            <w:shd w:val="clear" w:color="auto" w:fill="FFFF99"/>
            <w:rtl/>
          </w:rPr>
          <w:t>ס"ח תשע"ו מס' 2577</w:t>
        </w:r>
      </w:hyperlink>
      <w:r w:rsidRPr="0032571E">
        <w:rPr>
          <w:rStyle w:val="default"/>
          <w:rFonts w:cs="FrankRuehl" w:hint="cs"/>
          <w:vanish/>
          <w:sz w:val="20"/>
          <w:szCs w:val="20"/>
          <w:shd w:val="clear" w:color="auto" w:fill="FFFF99"/>
          <w:rtl/>
        </w:rPr>
        <w:t xml:space="preserve"> מיום 16.8.2016 עמ' 1203 (</w:t>
      </w:r>
      <w:hyperlink r:id="rId379" w:history="1">
        <w:r w:rsidRPr="0032571E">
          <w:rPr>
            <w:rStyle w:val="Hyperlink"/>
            <w:rFonts w:cs="FrankRuehl" w:hint="cs"/>
            <w:vanish/>
            <w:szCs w:val="20"/>
            <w:shd w:val="clear" w:color="auto" w:fill="FFFF99"/>
            <w:rtl/>
          </w:rPr>
          <w:t>ה"ח 1078</w:t>
        </w:r>
      </w:hyperlink>
      <w:r w:rsidRPr="0032571E">
        <w:rPr>
          <w:rStyle w:val="default"/>
          <w:rFonts w:cs="FrankRuehl" w:hint="cs"/>
          <w:vanish/>
          <w:sz w:val="20"/>
          <w:szCs w:val="20"/>
          <w:shd w:val="clear" w:color="auto" w:fill="FFFF99"/>
          <w:rtl/>
        </w:rPr>
        <w:t>)</w:t>
      </w:r>
    </w:p>
    <w:p w:rsidR="0012576D" w:rsidRPr="00731A95" w:rsidRDefault="0012576D" w:rsidP="00731A95">
      <w:pPr>
        <w:pStyle w:val="P00"/>
        <w:spacing w:before="0"/>
        <w:ind w:left="0" w:right="1134"/>
        <w:rPr>
          <w:rStyle w:val="default"/>
          <w:rFonts w:cs="FrankRuehl" w:hint="cs"/>
          <w:sz w:val="2"/>
          <w:szCs w:val="2"/>
          <w:shd w:val="clear" w:color="auto" w:fill="FFFF99"/>
          <w:rtl/>
        </w:rPr>
      </w:pPr>
      <w:r w:rsidRPr="0032571E">
        <w:rPr>
          <w:rStyle w:val="default"/>
          <w:rFonts w:cs="FrankRuehl" w:hint="cs"/>
          <w:b/>
          <w:bCs/>
          <w:vanish/>
          <w:sz w:val="20"/>
          <w:szCs w:val="20"/>
          <w:shd w:val="clear" w:color="auto" w:fill="FFFF99"/>
          <w:rtl/>
        </w:rPr>
        <w:t>הוספת סעיף 92</w:t>
      </w:r>
      <w:r w:rsidR="0016362C" w:rsidRPr="0032571E">
        <w:rPr>
          <w:rStyle w:val="default"/>
          <w:rFonts w:cs="FrankRuehl" w:hint="cs"/>
          <w:b/>
          <w:bCs/>
          <w:vanish/>
          <w:sz w:val="20"/>
          <w:szCs w:val="20"/>
          <w:shd w:val="clear" w:color="auto" w:fill="FFFF99"/>
          <w:rtl/>
        </w:rPr>
        <w:t>ב</w:t>
      </w:r>
      <w:bookmarkEnd w:id="201"/>
    </w:p>
    <w:p w:rsidR="00621E72" w:rsidRDefault="00621E72" w:rsidP="001B3245">
      <w:pPr>
        <w:pStyle w:val="P00"/>
        <w:spacing w:before="72"/>
        <w:ind w:left="0" w:right="1134"/>
        <w:rPr>
          <w:rStyle w:val="default"/>
          <w:rFonts w:cs="FrankRuehl" w:hint="cs"/>
          <w:rtl/>
        </w:rPr>
      </w:pPr>
      <w:bookmarkStart w:id="202" w:name="Seif98"/>
      <w:bookmarkEnd w:id="202"/>
      <w:r>
        <w:rPr>
          <w:lang w:eastAsia="en-US"/>
        </w:rPr>
        <w:pict>
          <v:rect id="_x0000_s2385" style="position:absolute;left:0;text-align:left;margin-left:464.5pt;margin-top:8.05pt;width:75.05pt;height:24.65pt;z-index:251609600"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תקציב הקמה</w:t>
                  </w:r>
                </w:p>
                <w:p w:rsidR="000934F0" w:rsidRDefault="000934F0" w:rsidP="001B3245">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9</w:t>
      </w:r>
      <w:r w:rsidR="00F712C6">
        <w:rPr>
          <w:rStyle w:val="big-number"/>
          <w:rFonts w:cs="Miriam" w:hint="cs"/>
          <w:rtl/>
        </w:rPr>
        <w:t>3</w:t>
      </w:r>
      <w:r w:rsidRPr="004E3157">
        <w:rPr>
          <w:rStyle w:val="default"/>
          <w:rFonts w:cs="FrankRuehl"/>
          <w:rtl/>
        </w:rPr>
        <w:t>.</w:t>
      </w:r>
      <w:r w:rsidRPr="004E3157">
        <w:rPr>
          <w:rStyle w:val="default"/>
          <w:rFonts w:cs="FrankRuehl"/>
          <w:rtl/>
        </w:rPr>
        <w:tab/>
      </w:r>
      <w:r w:rsidR="00F712C6">
        <w:rPr>
          <w:rStyle w:val="default"/>
          <w:rFonts w:cs="FrankRuehl" w:hint="cs"/>
          <w:rtl/>
        </w:rPr>
        <w:t xml:space="preserve">לשם היערכות תאגיד השידור </w:t>
      </w:r>
      <w:r w:rsidR="001B3245">
        <w:rPr>
          <w:rStyle w:val="default"/>
          <w:rFonts w:cs="FrankRuehl" w:hint="cs"/>
          <w:rtl/>
        </w:rPr>
        <w:t>הישראלי</w:t>
      </w:r>
      <w:r w:rsidR="00F712C6">
        <w:rPr>
          <w:rStyle w:val="default"/>
          <w:rFonts w:cs="FrankRuehl" w:hint="cs"/>
          <w:rtl/>
        </w:rPr>
        <w:t xml:space="preserve"> לקיים את שידוריו החל ביום התחילה, תעמיד המדינה לרשותו תקציב הולם שישמש אותו להתקשר בעסקאות הנדרשות לשם כך, ובכללן עסקאות לרכישת שירותים, ציוד וזכויות מקרקעין, והכול על פי הסכם בין תאגיד השידור </w:t>
      </w:r>
      <w:r w:rsidR="001B3245">
        <w:rPr>
          <w:rStyle w:val="default"/>
          <w:rFonts w:cs="FrankRuehl" w:hint="cs"/>
          <w:rtl/>
        </w:rPr>
        <w:t>הישראלי</w:t>
      </w:r>
      <w:r w:rsidR="00F712C6">
        <w:rPr>
          <w:rStyle w:val="default"/>
          <w:rFonts w:cs="FrankRuehl" w:hint="cs"/>
          <w:rtl/>
        </w:rPr>
        <w:t xml:space="preserve"> לבין המדינה, באמצעות החשב הכללי במשרד האוצר.</w:t>
      </w:r>
    </w:p>
    <w:p w:rsidR="00731A95" w:rsidRPr="0032571E" w:rsidRDefault="00731A95" w:rsidP="00731A95">
      <w:pPr>
        <w:pStyle w:val="P00"/>
        <w:spacing w:before="0"/>
        <w:ind w:left="0" w:right="1134"/>
        <w:rPr>
          <w:rStyle w:val="default"/>
          <w:rFonts w:cs="FrankRuehl" w:hint="cs"/>
          <w:vanish/>
          <w:color w:val="FF0000"/>
          <w:sz w:val="20"/>
          <w:szCs w:val="20"/>
          <w:shd w:val="clear" w:color="auto" w:fill="FFFF99"/>
          <w:rtl/>
        </w:rPr>
      </w:pPr>
      <w:bookmarkStart w:id="203" w:name="Rov254"/>
      <w:r w:rsidRPr="0032571E">
        <w:rPr>
          <w:rStyle w:val="default"/>
          <w:rFonts w:cs="FrankRuehl" w:hint="cs"/>
          <w:vanish/>
          <w:color w:val="FF0000"/>
          <w:sz w:val="20"/>
          <w:szCs w:val="20"/>
          <w:shd w:val="clear" w:color="auto" w:fill="FFFF99"/>
          <w:rtl/>
        </w:rPr>
        <w:t>מיום 10.9.2015</w:t>
      </w:r>
    </w:p>
    <w:p w:rsidR="00731A95" w:rsidRPr="0032571E" w:rsidRDefault="00731A95" w:rsidP="00731A9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731A95" w:rsidRPr="0032571E" w:rsidRDefault="00731A95" w:rsidP="00731A95">
      <w:pPr>
        <w:pStyle w:val="P00"/>
        <w:spacing w:before="0"/>
        <w:ind w:left="0" w:right="1134"/>
        <w:rPr>
          <w:rStyle w:val="default"/>
          <w:rFonts w:cs="FrankRuehl" w:hint="cs"/>
          <w:vanish/>
          <w:sz w:val="20"/>
          <w:szCs w:val="20"/>
          <w:shd w:val="clear" w:color="auto" w:fill="FFFF99"/>
          <w:rtl/>
        </w:rPr>
      </w:pPr>
      <w:hyperlink r:id="rId38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38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731A95" w:rsidRPr="001B3245" w:rsidRDefault="00731A95" w:rsidP="00731A95">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93</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לשם היערכות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לקיים את שידוריו החל ביום התחילה, תעמיד המדינה לרשותו תקציב הולם שישמש אותו להתקשר בעסקאות הנדרשות לשם כך, ובכללן עסקאות לרכישת שירותים, ציוד וזכויות מקרקעין, והכול על פי הסכם בין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לבין המדינה, באמצעות החשב הכללי במשרד האוצר.</w:t>
      </w:r>
      <w:bookmarkEnd w:id="203"/>
    </w:p>
    <w:p w:rsidR="00731A95" w:rsidRDefault="00731A95" w:rsidP="00731A95">
      <w:pPr>
        <w:pStyle w:val="P00"/>
        <w:spacing w:before="72"/>
        <w:ind w:left="0" w:right="1134"/>
        <w:rPr>
          <w:rStyle w:val="default"/>
          <w:rFonts w:cs="FrankRuehl" w:hint="cs"/>
          <w:rtl/>
        </w:rPr>
      </w:pPr>
      <w:bookmarkStart w:id="204" w:name="Seif159"/>
      <w:bookmarkEnd w:id="204"/>
      <w:r>
        <w:rPr>
          <w:lang w:eastAsia="en-US"/>
        </w:rPr>
        <w:pict>
          <v:rect id="_x0000_s2682" style="position:absolute;left:0;text-align:left;margin-left:464.5pt;margin-top:8.05pt;width:75.05pt;height:41.65pt;z-index:251727360" o:allowincell="f" filled="f" stroked="f" strokecolor="lime" strokeweight=".25pt">
            <v:textbox inset="0,0,0,0">
              <w:txbxContent>
                <w:p w:rsidR="000934F0" w:rsidRDefault="000934F0" w:rsidP="00731A95">
                  <w:pPr>
                    <w:spacing w:line="160" w:lineRule="exact"/>
                    <w:jc w:val="left"/>
                    <w:rPr>
                      <w:rFonts w:cs="Miriam" w:hint="cs"/>
                      <w:sz w:val="18"/>
                      <w:szCs w:val="18"/>
                      <w:rtl/>
                    </w:rPr>
                  </w:pPr>
                  <w:r>
                    <w:rPr>
                      <w:rFonts w:cs="Miriam" w:hint="cs"/>
                      <w:sz w:val="18"/>
                      <w:szCs w:val="18"/>
                      <w:rtl/>
                    </w:rPr>
                    <w:t xml:space="preserve">הוראות מעבר </w:t>
                  </w:r>
                  <w:r>
                    <w:rPr>
                      <w:rFonts w:cs="Miriam"/>
                      <w:sz w:val="18"/>
                      <w:szCs w:val="18"/>
                      <w:rtl/>
                    </w:rPr>
                    <w:t>–</w:t>
                  </w:r>
                  <w:r>
                    <w:rPr>
                      <w:rFonts w:cs="Miriam" w:hint="cs"/>
                      <w:sz w:val="18"/>
                      <w:szCs w:val="18"/>
                      <w:rtl/>
                    </w:rPr>
                    <w:t xml:space="preserve"> תקציב להקמת תאגיד השידור הישראלי</w:t>
                  </w:r>
                </w:p>
                <w:p w:rsidR="000934F0" w:rsidRDefault="000934F0" w:rsidP="00731A95">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93</w:t>
      </w:r>
      <w:r>
        <w:rPr>
          <w:rStyle w:val="default"/>
          <w:rFonts w:cs="FrankRuehl" w:hint="cs"/>
          <w:rtl/>
        </w:rPr>
        <w:t>א</w:t>
      </w:r>
      <w:r w:rsidRPr="004E3157">
        <w:rPr>
          <w:rStyle w:val="default"/>
          <w:rFonts w:cs="FrankRuehl"/>
          <w:rtl/>
        </w:rPr>
        <w:t>.</w:t>
      </w:r>
      <w:r w:rsidRPr="004E3157">
        <w:rPr>
          <w:rStyle w:val="default"/>
          <w:rFonts w:cs="FrankRuehl"/>
          <w:rtl/>
        </w:rPr>
        <w:tab/>
      </w:r>
      <w:r>
        <w:rPr>
          <w:rStyle w:val="default"/>
          <w:rFonts w:cs="FrankRuehl" w:hint="cs"/>
          <w:rtl/>
        </w:rPr>
        <w:t>בתקופה שמיום כ"ח באלול התשע"ו (1 באוקטובר 2016) עד יום ג' בטבת התשע"ז (1 בינואר 2017) יקראו את סעיף 80 בשינויים אלה:</w:t>
      </w:r>
    </w:p>
    <w:p w:rsidR="00731A95" w:rsidRDefault="00731A95" w:rsidP="00731A9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קטן (א), ההגדרה "הסכום הנוסף" </w:t>
      </w:r>
      <w:r>
        <w:rPr>
          <w:rStyle w:val="default"/>
          <w:rFonts w:cs="FrankRuehl"/>
          <w:rtl/>
        </w:rPr>
        <w:t>–</w:t>
      </w:r>
      <w:r>
        <w:rPr>
          <w:rStyle w:val="default"/>
          <w:rFonts w:cs="FrankRuehl" w:hint="cs"/>
          <w:rtl/>
        </w:rPr>
        <w:t xml:space="preserve"> לא תיקרא, ובמקום ההגדרה "הסכום הכולל" יקראו:</w:t>
      </w:r>
    </w:p>
    <w:p w:rsidR="00731A95" w:rsidRDefault="00731A95" w:rsidP="00731A95">
      <w:pPr>
        <w:pStyle w:val="P00"/>
        <w:spacing w:before="72"/>
        <w:ind w:left="1021" w:right="1134"/>
        <w:rPr>
          <w:rStyle w:val="default"/>
          <w:rFonts w:cs="FrankRuehl" w:hint="cs"/>
          <w:rtl/>
        </w:rPr>
      </w:pPr>
      <w:r>
        <w:rPr>
          <w:rStyle w:val="default"/>
          <w:rFonts w:cs="FrankRuehl" w:hint="cs"/>
          <w:rtl/>
        </w:rPr>
        <w:t xml:space="preserve">""הסכום הכולל" </w:t>
      </w:r>
      <w:r>
        <w:rPr>
          <w:rStyle w:val="default"/>
          <w:rFonts w:cs="FrankRuehl"/>
          <w:rtl/>
        </w:rPr>
        <w:t>–</w:t>
      </w:r>
      <w:r>
        <w:rPr>
          <w:rStyle w:val="default"/>
          <w:rFonts w:cs="FrankRuehl" w:hint="cs"/>
          <w:rtl/>
        </w:rPr>
        <w:t xml:space="preserve"> 67.5 מיליון שקלים חדשים;";</w:t>
      </w:r>
    </w:p>
    <w:p w:rsidR="00731A95" w:rsidRDefault="00731A95" w:rsidP="00731A9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קטן (ב), המילים "הסכום הנוסף" </w:t>
      </w:r>
      <w:r>
        <w:rPr>
          <w:rStyle w:val="default"/>
          <w:rFonts w:cs="FrankRuehl"/>
          <w:rtl/>
        </w:rPr>
        <w:t>–</w:t>
      </w:r>
      <w:r>
        <w:rPr>
          <w:rStyle w:val="default"/>
          <w:rFonts w:cs="FrankRuehl" w:hint="cs"/>
          <w:rtl/>
        </w:rPr>
        <w:t xml:space="preserve"> לא ייקראו;</w:t>
      </w:r>
    </w:p>
    <w:p w:rsidR="00731A95" w:rsidRDefault="00731A95" w:rsidP="00731A9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בסעיף קטן (ג), המילים "שממנו מופחת הסכום הנוסף שגבה במהלך החודש הקודם (בסעיף זה </w:t>
      </w:r>
      <w:r>
        <w:rPr>
          <w:rStyle w:val="default"/>
          <w:rFonts w:cs="FrankRuehl"/>
          <w:rtl/>
        </w:rPr>
        <w:t>–</w:t>
      </w:r>
      <w:r>
        <w:rPr>
          <w:rStyle w:val="default"/>
          <w:rFonts w:cs="FrankRuehl" w:hint="cs"/>
          <w:rtl/>
        </w:rPr>
        <w:t xml:space="preserve"> הסכום המועבר)" </w:t>
      </w:r>
      <w:r>
        <w:rPr>
          <w:rStyle w:val="default"/>
          <w:rFonts w:cs="FrankRuehl"/>
          <w:rtl/>
        </w:rPr>
        <w:t>–</w:t>
      </w:r>
      <w:r>
        <w:rPr>
          <w:rStyle w:val="default"/>
          <w:rFonts w:cs="FrankRuehl" w:hint="cs"/>
          <w:rtl/>
        </w:rPr>
        <w:t xml:space="preserve"> לא ייקראו;</w:t>
      </w:r>
    </w:p>
    <w:p w:rsidR="00731A95" w:rsidRDefault="00731A95" w:rsidP="00731A9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סעיף קטן (ד) </w:t>
      </w:r>
      <w:r>
        <w:rPr>
          <w:rStyle w:val="default"/>
          <w:rFonts w:cs="FrankRuehl"/>
          <w:rtl/>
        </w:rPr>
        <w:t>–</w:t>
      </w:r>
      <w:r>
        <w:rPr>
          <w:rStyle w:val="default"/>
          <w:rFonts w:cs="FrankRuehl" w:hint="cs"/>
          <w:rtl/>
        </w:rPr>
        <w:t xml:space="preserve"> לא ייקרא.</w:t>
      </w:r>
    </w:p>
    <w:p w:rsidR="00731A95" w:rsidRPr="0032571E" w:rsidRDefault="00731A95" w:rsidP="00731A95">
      <w:pPr>
        <w:pStyle w:val="P00"/>
        <w:spacing w:before="0"/>
        <w:ind w:left="0" w:right="1134"/>
        <w:rPr>
          <w:rStyle w:val="default"/>
          <w:rFonts w:cs="FrankRuehl" w:hint="cs"/>
          <w:vanish/>
          <w:color w:val="FF0000"/>
          <w:sz w:val="20"/>
          <w:szCs w:val="20"/>
          <w:shd w:val="clear" w:color="auto" w:fill="FFFF99"/>
          <w:rtl/>
        </w:rPr>
      </w:pPr>
      <w:bookmarkStart w:id="205" w:name="Rov314"/>
      <w:r w:rsidRPr="0032571E">
        <w:rPr>
          <w:rStyle w:val="default"/>
          <w:rFonts w:cs="FrankRuehl" w:hint="cs"/>
          <w:vanish/>
          <w:color w:val="FF0000"/>
          <w:sz w:val="20"/>
          <w:szCs w:val="20"/>
          <w:shd w:val="clear" w:color="auto" w:fill="FFFF99"/>
          <w:rtl/>
        </w:rPr>
        <w:t>מיום 16.8.2016</w:t>
      </w:r>
    </w:p>
    <w:p w:rsidR="00731A95" w:rsidRPr="0032571E" w:rsidRDefault="00731A95" w:rsidP="00731A9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5</w:t>
      </w:r>
    </w:p>
    <w:p w:rsidR="00731A95" w:rsidRPr="0032571E" w:rsidRDefault="00731A95" w:rsidP="00731A95">
      <w:pPr>
        <w:pStyle w:val="P00"/>
        <w:spacing w:before="0"/>
        <w:ind w:left="0" w:right="1134"/>
        <w:rPr>
          <w:rStyle w:val="default"/>
          <w:rFonts w:cs="FrankRuehl" w:hint="cs"/>
          <w:vanish/>
          <w:sz w:val="20"/>
          <w:szCs w:val="20"/>
          <w:shd w:val="clear" w:color="auto" w:fill="FFFF99"/>
          <w:rtl/>
        </w:rPr>
      </w:pPr>
      <w:hyperlink r:id="rId382" w:history="1">
        <w:r w:rsidRPr="0032571E">
          <w:rPr>
            <w:rStyle w:val="Hyperlink"/>
            <w:rFonts w:cs="FrankRuehl" w:hint="cs"/>
            <w:vanish/>
            <w:szCs w:val="20"/>
            <w:shd w:val="clear" w:color="auto" w:fill="FFFF99"/>
            <w:rtl/>
          </w:rPr>
          <w:t>ס"ח תשע"ו מס' 2577</w:t>
        </w:r>
      </w:hyperlink>
      <w:r w:rsidRPr="0032571E">
        <w:rPr>
          <w:rStyle w:val="default"/>
          <w:rFonts w:cs="FrankRuehl" w:hint="cs"/>
          <w:vanish/>
          <w:sz w:val="20"/>
          <w:szCs w:val="20"/>
          <w:shd w:val="clear" w:color="auto" w:fill="FFFF99"/>
          <w:rtl/>
        </w:rPr>
        <w:t xml:space="preserve"> מיום 16.8.2016 עמ' 1204 (</w:t>
      </w:r>
      <w:hyperlink r:id="rId383" w:history="1">
        <w:r w:rsidRPr="0032571E">
          <w:rPr>
            <w:rStyle w:val="Hyperlink"/>
            <w:rFonts w:cs="FrankRuehl" w:hint="cs"/>
            <w:vanish/>
            <w:szCs w:val="20"/>
            <w:shd w:val="clear" w:color="auto" w:fill="FFFF99"/>
            <w:rtl/>
          </w:rPr>
          <w:t>ה"ח 1078</w:t>
        </w:r>
      </w:hyperlink>
      <w:r w:rsidRPr="0032571E">
        <w:rPr>
          <w:rStyle w:val="default"/>
          <w:rFonts w:cs="FrankRuehl" w:hint="cs"/>
          <w:vanish/>
          <w:sz w:val="20"/>
          <w:szCs w:val="20"/>
          <w:shd w:val="clear" w:color="auto" w:fill="FFFF99"/>
          <w:rtl/>
        </w:rPr>
        <w:t>)</w:t>
      </w:r>
    </w:p>
    <w:p w:rsidR="00731A95" w:rsidRPr="00731A95" w:rsidRDefault="00731A95" w:rsidP="00731A95">
      <w:pPr>
        <w:pStyle w:val="P00"/>
        <w:spacing w:before="0"/>
        <w:ind w:left="0" w:right="1134"/>
        <w:rPr>
          <w:rStyle w:val="default"/>
          <w:rFonts w:cs="FrankRuehl" w:hint="cs"/>
          <w:sz w:val="2"/>
          <w:szCs w:val="2"/>
          <w:shd w:val="clear" w:color="auto" w:fill="FFFF99"/>
          <w:rtl/>
        </w:rPr>
      </w:pPr>
      <w:r w:rsidRPr="0032571E">
        <w:rPr>
          <w:rStyle w:val="default"/>
          <w:rFonts w:cs="FrankRuehl" w:hint="cs"/>
          <w:b/>
          <w:bCs/>
          <w:vanish/>
          <w:sz w:val="20"/>
          <w:szCs w:val="20"/>
          <w:shd w:val="clear" w:color="auto" w:fill="FFFF99"/>
          <w:rtl/>
        </w:rPr>
        <w:t>הוספת סעיף 93א</w:t>
      </w:r>
      <w:bookmarkEnd w:id="205"/>
    </w:p>
    <w:p w:rsidR="00621E72" w:rsidRDefault="00621E72" w:rsidP="00F712C6">
      <w:pPr>
        <w:pStyle w:val="P00"/>
        <w:spacing w:before="72"/>
        <w:ind w:left="0" w:right="1134"/>
        <w:rPr>
          <w:rStyle w:val="default"/>
          <w:rFonts w:cs="FrankRuehl" w:hint="cs"/>
          <w:rtl/>
        </w:rPr>
      </w:pPr>
      <w:bookmarkStart w:id="206" w:name="Seif99"/>
      <w:bookmarkEnd w:id="206"/>
      <w:r>
        <w:rPr>
          <w:lang w:eastAsia="en-US"/>
        </w:rPr>
        <w:pict>
          <v:rect id="_x0000_s2386" style="position:absolute;left:0;text-align:left;margin-left:464.5pt;margin-top:8.05pt;width:75.05pt;height:45.55pt;z-index:251610624" o:allowincell="f" filled="f" stroked="f" strokecolor="lime" strokeweight=".25pt">
            <v:textbox inset="0,0,0,0">
              <w:txbxContent>
                <w:p w:rsidR="000934F0" w:rsidRDefault="000934F0" w:rsidP="001B3245">
                  <w:pPr>
                    <w:spacing w:line="160" w:lineRule="exact"/>
                    <w:jc w:val="left"/>
                    <w:rPr>
                      <w:rFonts w:cs="Miriam" w:hint="cs"/>
                      <w:sz w:val="18"/>
                      <w:szCs w:val="18"/>
                      <w:rtl/>
                    </w:rPr>
                  </w:pPr>
                  <w:r>
                    <w:rPr>
                      <w:rFonts w:cs="Miriam" w:hint="cs"/>
                      <w:sz w:val="18"/>
                      <w:szCs w:val="18"/>
                      <w:rtl/>
                    </w:rPr>
                    <w:t>מינוי ועדת האיתור הראשונה של תאגיד השידור הישראלי</w:t>
                  </w:r>
                </w:p>
                <w:p w:rsidR="000934F0" w:rsidRDefault="000934F0" w:rsidP="001B3245">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9</w:t>
      </w:r>
      <w:r w:rsidR="00F712C6">
        <w:rPr>
          <w:rStyle w:val="big-number"/>
          <w:rFonts w:cs="Miriam" w:hint="cs"/>
          <w:rtl/>
        </w:rPr>
        <w:t>4</w:t>
      </w:r>
      <w:r w:rsidRPr="004E3157">
        <w:rPr>
          <w:rStyle w:val="default"/>
          <w:rFonts w:cs="FrankRuehl"/>
          <w:rtl/>
        </w:rPr>
        <w:t>.</w:t>
      </w:r>
      <w:r w:rsidRPr="004E3157">
        <w:rPr>
          <w:rStyle w:val="default"/>
          <w:rFonts w:cs="FrankRuehl"/>
          <w:rtl/>
        </w:rPr>
        <w:tab/>
      </w:r>
      <w:r w:rsidR="00F712C6">
        <w:rPr>
          <w:rStyle w:val="default"/>
          <w:rFonts w:cs="FrankRuehl" w:hint="cs"/>
          <w:rtl/>
        </w:rPr>
        <w:t>הליכים למינוי ועדת האיתור הראשונה שהחלו לפני יום הפרסום, יראו אותם כאילו נעשו לפי הוראות חוק זה, ובלבד שנעשו בהתאם להוראות חוק זה; על מינוי ועדת האיתור הראשונה לא יחולו הוראות סעיף 29(ה) לעניין פרסום הודעה לציבור.</w:t>
      </w:r>
    </w:p>
    <w:p w:rsidR="001B3245" w:rsidRPr="0032571E" w:rsidRDefault="001B3245" w:rsidP="001B3245">
      <w:pPr>
        <w:pStyle w:val="P00"/>
        <w:spacing w:before="0"/>
        <w:ind w:left="0" w:right="1134"/>
        <w:rPr>
          <w:rStyle w:val="default"/>
          <w:rFonts w:cs="FrankRuehl" w:hint="cs"/>
          <w:vanish/>
          <w:color w:val="FF0000"/>
          <w:sz w:val="20"/>
          <w:szCs w:val="20"/>
          <w:shd w:val="clear" w:color="auto" w:fill="FFFF99"/>
          <w:rtl/>
        </w:rPr>
      </w:pPr>
      <w:bookmarkStart w:id="207" w:name="Rov255"/>
      <w:r w:rsidRPr="0032571E">
        <w:rPr>
          <w:rStyle w:val="default"/>
          <w:rFonts w:cs="FrankRuehl" w:hint="cs"/>
          <w:vanish/>
          <w:color w:val="FF0000"/>
          <w:sz w:val="20"/>
          <w:szCs w:val="20"/>
          <w:shd w:val="clear" w:color="auto" w:fill="FFFF99"/>
          <w:rtl/>
        </w:rPr>
        <w:t>מיום 10.9.2015</w:t>
      </w:r>
    </w:p>
    <w:p w:rsidR="001B3245" w:rsidRPr="0032571E" w:rsidRDefault="001B3245" w:rsidP="001B324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1B3245" w:rsidRPr="0032571E" w:rsidRDefault="001B3245" w:rsidP="001B3245">
      <w:pPr>
        <w:pStyle w:val="P00"/>
        <w:spacing w:before="0"/>
        <w:ind w:left="0" w:right="1134"/>
        <w:rPr>
          <w:rStyle w:val="default"/>
          <w:rFonts w:cs="FrankRuehl" w:hint="cs"/>
          <w:vanish/>
          <w:sz w:val="20"/>
          <w:szCs w:val="20"/>
          <w:shd w:val="clear" w:color="auto" w:fill="FFFF99"/>
          <w:rtl/>
        </w:rPr>
      </w:pPr>
      <w:hyperlink r:id="rId38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38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1B3245" w:rsidRPr="001B3245" w:rsidRDefault="001B3245" w:rsidP="001B3245">
      <w:pPr>
        <w:pStyle w:val="P00"/>
        <w:ind w:left="0" w:right="1134"/>
        <w:rPr>
          <w:rStyle w:val="default"/>
          <w:rFonts w:cs="Miriam" w:hint="cs"/>
          <w:sz w:val="2"/>
          <w:szCs w:val="2"/>
          <w:rtl/>
        </w:rPr>
      </w:pPr>
      <w:r w:rsidRPr="0032571E">
        <w:rPr>
          <w:rStyle w:val="default"/>
          <w:rFonts w:cs="Miriam" w:hint="cs"/>
          <w:vanish/>
          <w:sz w:val="16"/>
          <w:szCs w:val="16"/>
          <w:shd w:val="clear" w:color="auto" w:fill="FFFF99"/>
          <w:rtl/>
        </w:rPr>
        <w:t xml:space="preserve">מינוי ועדת האיתור הראשונה של </w:t>
      </w:r>
      <w:r w:rsidRPr="0032571E">
        <w:rPr>
          <w:rStyle w:val="default"/>
          <w:rFonts w:cs="Miriam" w:hint="cs"/>
          <w:strike/>
          <w:vanish/>
          <w:sz w:val="16"/>
          <w:szCs w:val="16"/>
          <w:shd w:val="clear" w:color="auto" w:fill="FFFF99"/>
          <w:rtl/>
        </w:rPr>
        <w:t>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תאגיד השידור הישראלי</w:t>
      </w:r>
      <w:bookmarkEnd w:id="207"/>
    </w:p>
    <w:p w:rsidR="00621E72" w:rsidRDefault="00621E72" w:rsidP="001B3245">
      <w:pPr>
        <w:pStyle w:val="P00"/>
        <w:spacing w:before="72"/>
        <w:ind w:left="0" w:right="1134"/>
        <w:rPr>
          <w:rStyle w:val="default"/>
          <w:rFonts w:cs="FrankRuehl" w:hint="cs"/>
          <w:rtl/>
        </w:rPr>
      </w:pPr>
      <w:bookmarkStart w:id="208" w:name="Seif100"/>
      <w:bookmarkEnd w:id="208"/>
      <w:r>
        <w:rPr>
          <w:lang w:eastAsia="en-US"/>
        </w:rPr>
        <w:pict>
          <v:rect id="_x0000_s2387" style="position:absolute;left:0;text-align:left;margin-left:464.5pt;margin-top:8.05pt;width:75.05pt;height:46.5pt;z-index:251611648"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מנהל כללי זמני וסגן מנהל כללי לענייני כספים ראשון</w:t>
                  </w:r>
                </w:p>
                <w:p w:rsidR="000934F0" w:rsidRDefault="000934F0" w:rsidP="008F1C3B">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9</w:t>
      </w:r>
      <w:r w:rsidR="00F712C6">
        <w:rPr>
          <w:rStyle w:val="big-number"/>
          <w:rFonts w:cs="Miriam" w:hint="cs"/>
          <w:rtl/>
        </w:rPr>
        <w:t>5</w:t>
      </w:r>
      <w:r w:rsidRPr="004E3157">
        <w:rPr>
          <w:rStyle w:val="default"/>
          <w:rFonts w:cs="FrankRuehl"/>
          <w:rtl/>
        </w:rPr>
        <w:t>.</w:t>
      </w:r>
      <w:r w:rsidRPr="004E3157">
        <w:rPr>
          <w:rStyle w:val="default"/>
          <w:rFonts w:cs="FrankRuehl"/>
          <w:rtl/>
        </w:rPr>
        <w:tab/>
      </w:r>
      <w:r w:rsidR="00F712C6">
        <w:rPr>
          <w:rStyle w:val="default"/>
          <w:rFonts w:cs="FrankRuehl" w:hint="cs"/>
          <w:rtl/>
        </w:rPr>
        <w:t>(א)</w:t>
      </w:r>
      <w:r w:rsidR="00F712C6">
        <w:rPr>
          <w:rStyle w:val="default"/>
          <w:rFonts w:cs="FrankRuehl" w:hint="cs"/>
          <w:rtl/>
        </w:rPr>
        <w:tab/>
        <w:t xml:space="preserve">על אף האמור בסעיף 38(א) עד (ג), לתאגיד השידור </w:t>
      </w:r>
      <w:r w:rsidR="001B3245">
        <w:rPr>
          <w:rStyle w:val="default"/>
          <w:rFonts w:cs="FrankRuehl" w:hint="cs"/>
          <w:rtl/>
        </w:rPr>
        <w:t>הישראלי</w:t>
      </w:r>
      <w:r w:rsidR="00F712C6">
        <w:rPr>
          <w:rStyle w:val="default"/>
          <w:rFonts w:cs="FrankRuehl" w:hint="cs"/>
          <w:rtl/>
        </w:rPr>
        <w:t xml:space="preserve"> ימונה מנהל כללי זמני, בידי ועדת האיתור, שנוסף על חבריה יכהנו בה עוד שני נציגי ציבור כמפורט להלן, שימנה יושב ראש הוועדה:</w:t>
      </w:r>
    </w:p>
    <w:p w:rsidR="00F712C6" w:rsidRDefault="00F712C6" w:rsidP="00F712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נציג ציבור, חבר הסגל האקדמי במוסד מוכר כמשמעותו בחוק המועצה להשכלה גבוהה, התשי"ח-1958, בעל מומחיות בתחום התקשורת;</w:t>
      </w:r>
    </w:p>
    <w:p w:rsidR="00F712C6" w:rsidRDefault="00F712C6" w:rsidP="00F712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ציבור נוסף שמתקיים בו האמור בסעיף 29(ב)(3);</w:t>
      </w:r>
    </w:p>
    <w:p w:rsidR="00F712C6" w:rsidRDefault="00F712C6" w:rsidP="00F712C6">
      <w:pPr>
        <w:pStyle w:val="P00"/>
        <w:spacing w:before="72"/>
        <w:ind w:left="0" w:right="1134"/>
        <w:rPr>
          <w:rStyle w:val="default"/>
          <w:rFonts w:cs="FrankRuehl" w:hint="cs"/>
          <w:rtl/>
        </w:rPr>
      </w:pPr>
      <w:r>
        <w:rPr>
          <w:rStyle w:val="default"/>
          <w:rFonts w:cs="FrankRuehl" w:hint="cs"/>
          <w:rtl/>
        </w:rPr>
        <w:t>על נציגי הציבור לפי סעיף קטן זה ועל מינוים יחולו הוראות סעיפים 29(ד) ו-(ו) ו-30, ומינוים יפורסם באתר האינטרנט של משרד התקשורת.</w:t>
      </w:r>
    </w:p>
    <w:p w:rsidR="00F712C6" w:rsidRDefault="00F712C6" w:rsidP="00F712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החלטת ועדת האיתור למינוי המנהל הכללי הזמני תתקבל ברוב חבריה, ובלבד שאחד מהם הוא מנציגי הציבור הנוספים שמונו לפי סעיף קטן (א).</w:t>
      </w:r>
    </w:p>
    <w:p w:rsidR="00F712C6" w:rsidRDefault="00F712C6" w:rsidP="00F712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המנהל הכללי הזמני יחולו הוראות אלה שבסעיף 38: סעיף קטן (א), לעניין תנאי הכשירות, וסעיף קטן (ד).</w:t>
      </w:r>
    </w:p>
    <w:p w:rsidR="00F712C6" w:rsidRDefault="008F1C3B" w:rsidP="00731A95">
      <w:pPr>
        <w:pStyle w:val="P00"/>
        <w:spacing w:before="72"/>
        <w:ind w:left="0" w:right="1134"/>
        <w:rPr>
          <w:rStyle w:val="default"/>
          <w:rFonts w:cs="FrankRuehl" w:hint="cs"/>
          <w:rtl/>
        </w:rPr>
      </w:pPr>
      <w:r>
        <w:rPr>
          <w:rFonts w:cs="FrankRuehl" w:hint="cs"/>
          <w:sz w:val="26"/>
          <w:rtl/>
          <w:lang w:eastAsia="en-US"/>
        </w:rPr>
        <w:pict>
          <v:shape id="_x0000_s2553" type="#_x0000_t202" style="position:absolute;left:0;text-align:left;margin-left:470.35pt;margin-top:7.1pt;width:1in;height:51.05pt;z-index:251683328" filled="f" stroked="f">
            <v:textbox inset="1mm,0,1mm,0">
              <w:txbxContent>
                <w:p w:rsidR="000934F0" w:rsidRDefault="000934F0" w:rsidP="008F1C3B">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8F1C3B">
                  <w:pPr>
                    <w:spacing w:line="160" w:lineRule="exact"/>
                    <w:jc w:val="left"/>
                    <w:rPr>
                      <w:rFonts w:cs="Miriam" w:hint="cs"/>
                      <w:noProof/>
                      <w:sz w:val="18"/>
                      <w:szCs w:val="18"/>
                      <w:rtl/>
                    </w:rPr>
                  </w:pPr>
                  <w:r>
                    <w:rPr>
                      <w:rFonts w:cs="Miriam" w:hint="cs"/>
                      <w:noProof/>
                      <w:sz w:val="18"/>
                      <w:szCs w:val="18"/>
                      <w:rtl/>
                    </w:rPr>
                    <w:t>(תיקון מס' 4) תשע"ו-2016</w:t>
                  </w:r>
                </w:p>
                <w:p w:rsidR="000934F0" w:rsidRDefault="000934F0" w:rsidP="008F1C3B">
                  <w:pPr>
                    <w:spacing w:line="160" w:lineRule="exact"/>
                    <w:jc w:val="left"/>
                    <w:rPr>
                      <w:rFonts w:cs="Miriam" w:hint="cs"/>
                      <w:noProof/>
                      <w:sz w:val="18"/>
                      <w:szCs w:val="18"/>
                      <w:rtl/>
                    </w:rPr>
                  </w:pPr>
                  <w:r>
                    <w:rPr>
                      <w:rFonts w:cs="Miriam" w:hint="cs"/>
                      <w:noProof/>
                      <w:sz w:val="18"/>
                      <w:szCs w:val="18"/>
                      <w:rtl/>
                    </w:rPr>
                    <w:t>(תיקון מס' 5) תשע"ו-2016</w:t>
                  </w:r>
                </w:p>
              </w:txbxContent>
            </v:textbox>
          </v:shape>
        </w:pict>
      </w:r>
      <w:r w:rsidR="00F712C6">
        <w:rPr>
          <w:rStyle w:val="default"/>
          <w:rFonts w:cs="FrankRuehl" w:hint="cs"/>
          <w:rtl/>
        </w:rPr>
        <w:tab/>
        <w:t>(ד)</w:t>
      </w:r>
      <w:r w:rsidR="00F712C6">
        <w:rPr>
          <w:rStyle w:val="default"/>
          <w:rFonts w:cs="FrankRuehl" w:hint="cs"/>
          <w:rtl/>
        </w:rPr>
        <w:tab/>
        <w:t xml:space="preserve">תקופת כהונתו של המנהל הכללי הזמני תהיה </w:t>
      </w:r>
      <w:r w:rsidRPr="008F1C3B">
        <w:rPr>
          <w:rStyle w:val="default"/>
          <w:rFonts w:cs="FrankRuehl" w:hint="cs"/>
          <w:rtl/>
        </w:rPr>
        <w:t>עד תום שנ</w:t>
      </w:r>
      <w:r w:rsidR="00A10DBD">
        <w:rPr>
          <w:rStyle w:val="default"/>
          <w:rFonts w:cs="FrankRuehl" w:hint="cs"/>
          <w:rtl/>
        </w:rPr>
        <w:t>תיים</w:t>
      </w:r>
      <w:r w:rsidRPr="008F1C3B">
        <w:rPr>
          <w:rStyle w:val="default"/>
          <w:rFonts w:cs="FrankRuehl" w:hint="cs"/>
          <w:rtl/>
        </w:rPr>
        <w:t xml:space="preserve"> מיום התחילה</w:t>
      </w:r>
      <w:r w:rsidR="00F712C6">
        <w:rPr>
          <w:rStyle w:val="default"/>
          <w:rFonts w:cs="FrankRuehl" w:hint="cs"/>
          <w:rtl/>
        </w:rPr>
        <w:t xml:space="preserve">; אין באמור כדי למנוע את מינויו לתפקיד המנהל הכללי, לפי הוראות </w:t>
      </w:r>
      <w:r w:rsidRPr="008F1C3B">
        <w:rPr>
          <w:rStyle w:val="default"/>
          <w:rFonts w:cs="FrankRuehl" w:hint="cs"/>
          <w:rtl/>
        </w:rPr>
        <w:t>סעיף 38</w:t>
      </w:r>
      <w:r w:rsidR="00F712C6">
        <w:rPr>
          <w:rStyle w:val="default"/>
          <w:rFonts w:cs="FrankRuehl" w:hint="cs"/>
          <w:rtl/>
        </w:rPr>
        <w:t>.</w:t>
      </w:r>
    </w:p>
    <w:p w:rsidR="00731A95" w:rsidRDefault="00731A95" w:rsidP="00731A95">
      <w:pPr>
        <w:pStyle w:val="P00"/>
        <w:spacing w:before="72"/>
        <w:ind w:left="0" w:right="1134"/>
        <w:rPr>
          <w:rStyle w:val="default"/>
          <w:rFonts w:cs="FrankRuehl" w:hint="cs"/>
          <w:rtl/>
        </w:rPr>
      </w:pPr>
    </w:p>
    <w:p w:rsidR="00F712C6" w:rsidRDefault="008F1C3B" w:rsidP="008F1C3B">
      <w:pPr>
        <w:pStyle w:val="P00"/>
        <w:spacing w:before="72"/>
        <w:ind w:left="0" w:right="1134"/>
        <w:rPr>
          <w:rStyle w:val="default"/>
          <w:rFonts w:cs="FrankRuehl" w:hint="cs"/>
          <w:rtl/>
        </w:rPr>
      </w:pPr>
      <w:r>
        <w:rPr>
          <w:rFonts w:cs="FrankRuehl" w:hint="cs"/>
          <w:sz w:val="26"/>
          <w:rtl/>
          <w:lang w:eastAsia="en-US"/>
        </w:rPr>
        <w:pict>
          <v:shape id="_x0000_s2556" type="#_x0000_t202" style="position:absolute;left:0;text-align:left;margin-left:470.35pt;margin-top:7.1pt;width:1in;height:16.8pt;z-index:251684352" filled="f" stroked="f">
            <v:textbox inset="1mm,0,1mm,0">
              <w:txbxContent>
                <w:p w:rsidR="000934F0" w:rsidRDefault="000934F0" w:rsidP="008F1C3B">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sidR="00F712C6">
        <w:rPr>
          <w:rStyle w:val="default"/>
          <w:rFonts w:cs="FrankRuehl" w:hint="cs"/>
          <w:rtl/>
        </w:rPr>
        <w:tab/>
        <w:t>(ה)</w:t>
      </w:r>
      <w:r w:rsidR="00F712C6">
        <w:rPr>
          <w:rStyle w:val="default"/>
          <w:rFonts w:cs="FrankRuehl" w:hint="cs"/>
          <w:rtl/>
        </w:rPr>
        <w:tab/>
      </w:r>
      <w:r w:rsidR="00113D6E">
        <w:rPr>
          <w:rStyle w:val="default"/>
          <w:rFonts w:cs="FrankRuehl" w:hint="cs"/>
          <w:rtl/>
        </w:rPr>
        <w:t>המנהל הכללי הזמני יעסוק</w:t>
      </w:r>
      <w:r>
        <w:rPr>
          <w:rStyle w:val="default"/>
          <w:rFonts w:cs="FrankRuehl" w:hint="cs"/>
          <w:rtl/>
        </w:rPr>
        <w:t xml:space="preserve"> עד יום התחילה</w:t>
      </w:r>
      <w:r w:rsidR="00113D6E">
        <w:rPr>
          <w:rStyle w:val="default"/>
          <w:rFonts w:cs="FrankRuehl" w:hint="cs"/>
          <w:rtl/>
        </w:rPr>
        <w:t xml:space="preserve"> בהקמת התשתית הנדרשת לתחילת פעולתו של תאגיד השידור </w:t>
      </w:r>
      <w:r w:rsidR="001B3245">
        <w:rPr>
          <w:rStyle w:val="default"/>
          <w:rFonts w:cs="FrankRuehl" w:hint="cs"/>
          <w:rtl/>
        </w:rPr>
        <w:t>הישראלי</w:t>
      </w:r>
      <w:r w:rsidR="00113D6E">
        <w:rPr>
          <w:rStyle w:val="default"/>
          <w:rFonts w:cs="FrankRuehl" w:hint="cs"/>
          <w:rtl/>
        </w:rPr>
        <w:t xml:space="preserve">, </w:t>
      </w:r>
      <w:r w:rsidRPr="008F1C3B">
        <w:rPr>
          <w:rStyle w:val="default"/>
          <w:rFonts w:cs="FrankRuehl" w:hint="cs"/>
          <w:rtl/>
        </w:rPr>
        <w:t>ובכל פעולה אחרת הנדרשת לשם היערכות התאגיד לקיום שידורים ביום התחילה; החל ביום התחילה ועד תום תקופת כהונתו ימלא המנהל הכללי הזמני את כל התפקידים המוטלים על המנהל הכללי לפי חוק זה ויחולו לגביו כל הוראות החוק החלות על המנהל הכללי</w:t>
      </w:r>
      <w:r w:rsidR="00113D6E">
        <w:rPr>
          <w:rStyle w:val="default"/>
          <w:rFonts w:cs="FrankRuehl" w:hint="cs"/>
          <w:rtl/>
        </w:rPr>
        <w:t>.</w:t>
      </w:r>
    </w:p>
    <w:p w:rsidR="00113D6E" w:rsidRDefault="008F1C3B" w:rsidP="008F1C3B">
      <w:pPr>
        <w:pStyle w:val="P00"/>
        <w:spacing w:before="72"/>
        <w:ind w:left="0" w:right="1134"/>
        <w:rPr>
          <w:rStyle w:val="default"/>
          <w:rFonts w:cs="FrankRuehl" w:hint="cs"/>
          <w:rtl/>
        </w:rPr>
      </w:pPr>
      <w:r>
        <w:rPr>
          <w:rFonts w:cs="FrankRuehl" w:hint="cs"/>
          <w:sz w:val="26"/>
          <w:rtl/>
          <w:lang w:eastAsia="en-US"/>
        </w:rPr>
        <w:pict>
          <v:shape id="_x0000_s2559" type="#_x0000_t202" style="position:absolute;left:0;text-align:left;margin-left:470.35pt;margin-top:7.1pt;width:1in;height:16.8pt;z-index:251685376" filled="f" stroked="f">
            <v:textbox inset="1mm,0,1mm,0">
              <w:txbxContent>
                <w:p w:rsidR="000934F0" w:rsidRDefault="000934F0" w:rsidP="008F1C3B">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sidR="00113D6E">
        <w:rPr>
          <w:rStyle w:val="default"/>
          <w:rFonts w:cs="FrankRuehl" w:hint="cs"/>
          <w:rtl/>
        </w:rPr>
        <w:tab/>
        <w:t>(ו)</w:t>
      </w:r>
      <w:r w:rsidR="00113D6E">
        <w:rPr>
          <w:rStyle w:val="default"/>
          <w:rFonts w:cs="FrankRuehl" w:hint="cs"/>
          <w:rtl/>
        </w:rPr>
        <w:tab/>
      </w:r>
      <w:r>
        <w:rPr>
          <w:rStyle w:val="default"/>
          <w:rFonts w:cs="FrankRuehl" w:hint="cs"/>
          <w:rtl/>
        </w:rPr>
        <w:t>(בוטל)</w:t>
      </w:r>
      <w:r w:rsidR="00113D6E">
        <w:rPr>
          <w:rStyle w:val="default"/>
          <w:rFonts w:cs="FrankRuehl" w:hint="cs"/>
          <w:rtl/>
        </w:rPr>
        <w:t>.</w:t>
      </w:r>
    </w:p>
    <w:p w:rsidR="00113D6E" w:rsidRDefault="00766CCB" w:rsidP="001B3245">
      <w:pPr>
        <w:pStyle w:val="P00"/>
        <w:spacing w:before="72"/>
        <w:ind w:left="0" w:right="1134"/>
        <w:rPr>
          <w:rStyle w:val="default"/>
          <w:rFonts w:cs="FrankRuehl" w:hint="cs"/>
          <w:rtl/>
        </w:rPr>
      </w:pPr>
      <w:r>
        <w:rPr>
          <w:rFonts w:cs="FrankRuehl" w:hint="cs"/>
          <w:sz w:val="26"/>
          <w:rtl/>
          <w:lang w:eastAsia="en-US"/>
        </w:rPr>
        <w:pict>
          <v:shape id="_x0000_s2800" type="#_x0000_t202" style="position:absolute;left:0;text-align:left;margin-left:470.35pt;margin-top:7.1pt;width:1in;height:16.8pt;z-index:251778560" filled="f" stroked="f">
            <v:textbox inset="1mm,0,1mm,0">
              <w:txbxContent>
                <w:p w:rsidR="000934F0" w:rsidRDefault="000934F0" w:rsidP="00766CCB">
                  <w:pPr>
                    <w:spacing w:line="160" w:lineRule="exact"/>
                    <w:jc w:val="left"/>
                    <w:rPr>
                      <w:rFonts w:cs="Miriam" w:hint="cs"/>
                      <w:noProof/>
                      <w:sz w:val="18"/>
                      <w:szCs w:val="18"/>
                      <w:rtl/>
                    </w:rPr>
                  </w:pPr>
                  <w:r>
                    <w:rPr>
                      <w:rFonts w:cs="Miriam" w:hint="cs"/>
                      <w:sz w:val="18"/>
                      <w:szCs w:val="18"/>
                      <w:rtl/>
                    </w:rPr>
                    <w:t>(תיקון מס' 8) תשע"ז-2017</w:t>
                  </w:r>
                </w:p>
              </w:txbxContent>
            </v:textbox>
            <w10:anchorlock/>
          </v:shape>
        </w:pict>
      </w:r>
      <w:r w:rsidR="00113D6E">
        <w:rPr>
          <w:rStyle w:val="default"/>
          <w:rFonts w:cs="FrankRuehl" w:hint="cs"/>
          <w:rtl/>
        </w:rPr>
        <w:tab/>
        <w:t>(ז)</w:t>
      </w:r>
      <w:r w:rsidR="00113D6E">
        <w:rPr>
          <w:rStyle w:val="default"/>
          <w:rFonts w:cs="FrankRuehl" w:hint="cs"/>
          <w:rtl/>
        </w:rPr>
        <w:tab/>
        <w:t xml:space="preserve">על אף האמור בסעיף 52, המנהל הכללי הזמני רשאי לקבל לעבודה בתאגיד השידור </w:t>
      </w:r>
      <w:r w:rsidR="001B3245">
        <w:rPr>
          <w:rStyle w:val="default"/>
          <w:rFonts w:cs="FrankRuehl" w:hint="cs"/>
          <w:rtl/>
        </w:rPr>
        <w:t>הישראלי</w:t>
      </w:r>
      <w:r w:rsidR="00113D6E">
        <w:rPr>
          <w:rStyle w:val="default"/>
          <w:rFonts w:cs="FrankRuehl" w:hint="cs"/>
          <w:rtl/>
        </w:rPr>
        <w:t xml:space="preserve">, שלא במכרז, עשרים עובדים, לכל היותר, לתפקידים הנדרשים לשם הקמת תאגיד השידור </w:t>
      </w:r>
      <w:r w:rsidR="001B3245">
        <w:rPr>
          <w:rStyle w:val="default"/>
          <w:rFonts w:cs="FrankRuehl" w:hint="cs"/>
          <w:rtl/>
        </w:rPr>
        <w:t>הישראלי</w:t>
      </w:r>
      <w:r w:rsidR="00113D6E">
        <w:rPr>
          <w:rStyle w:val="default"/>
          <w:rFonts w:cs="FrankRuehl" w:hint="cs"/>
          <w:rtl/>
        </w:rPr>
        <w:t>, למעט לתפקידי נושאי משרה ובכללם מנהל חטיבת החדשות.</w:t>
      </w:r>
    </w:p>
    <w:p w:rsidR="00113D6E" w:rsidRDefault="00113D6E" w:rsidP="001B3245">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העובדים האמורים בסעיף קטן (ז) יועסקו בתאגיד השידור </w:t>
      </w:r>
      <w:r w:rsidR="001B3245">
        <w:rPr>
          <w:rStyle w:val="default"/>
          <w:rFonts w:cs="FrankRuehl" w:hint="cs"/>
          <w:rtl/>
        </w:rPr>
        <w:t>הישראלי</w:t>
      </w:r>
      <w:r>
        <w:rPr>
          <w:rStyle w:val="default"/>
          <w:rFonts w:cs="FrankRuehl" w:hint="cs"/>
          <w:rtl/>
        </w:rPr>
        <w:t xml:space="preserve"> לתקופה שלא תעלה על שנתיים מיום תחילת עבודתם, ואולם אין באמור כדי למנוע קבלתם לעבודה בתאגיד השידור </w:t>
      </w:r>
      <w:r w:rsidR="001B3245">
        <w:rPr>
          <w:rStyle w:val="default"/>
          <w:rFonts w:cs="FrankRuehl" w:hint="cs"/>
          <w:rtl/>
        </w:rPr>
        <w:t>הישראלי</w:t>
      </w:r>
      <w:r>
        <w:rPr>
          <w:rStyle w:val="default"/>
          <w:rFonts w:cs="FrankRuehl" w:hint="cs"/>
          <w:rtl/>
        </w:rPr>
        <w:t>, לפי הוראות סעיף 52.</w:t>
      </w:r>
    </w:p>
    <w:p w:rsidR="008F1C3B" w:rsidRPr="008F1C3B" w:rsidRDefault="008F1C3B" w:rsidP="008F1C3B">
      <w:pPr>
        <w:pStyle w:val="P00"/>
        <w:spacing w:before="72"/>
        <w:ind w:left="1021" w:right="1134" w:hanging="1021"/>
        <w:rPr>
          <w:rStyle w:val="default"/>
          <w:rFonts w:cs="FrankRuehl" w:hint="cs"/>
          <w:rtl/>
        </w:rPr>
      </w:pPr>
      <w:r>
        <w:rPr>
          <w:rFonts w:cs="FrankRuehl" w:hint="cs"/>
          <w:sz w:val="26"/>
          <w:rtl/>
          <w:lang w:eastAsia="en-US"/>
        </w:rPr>
        <w:pict>
          <v:shape id="_x0000_s2560" type="#_x0000_t202" style="position:absolute;left:0;text-align:left;margin-left:470.35pt;margin-top:7.1pt;width:1in;height:34.5pt;z-index:251686400" filled="f" stroked="f">
            <v:textbox inset="1mm,0,1mm,0">
              <w:txbxContent>
                <w:p w:rsidR="000934F0" w:rsidRDefault="000934F0" w:rsidP="008F1C3B">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A10DBD">
                  <w:pPr>
                    <w:spacing w:line="160" w:lineRule="exact"/>
                    <w:jc w:val="left"/>
                    <w:rPr>
                      <w:rFonts w:cs="Miriam" w:hint="cs"/>
                      <w:noProof/>
                      <w:sz w:val="18"/>
                      <w:szCs w:val="18"/>
                      <w:rtl/>
                    </w:rPr>
                  </w:pPr>
                  <w:r>
                    <w:rPr>
                      <w:rFonts w:cs="Miriam" w:hint="cs"/>
                      <w:noProof/>
                      <w:sz w:val="18"/>
                      <w:szCs w:val="18"/>
                      <w:rtl/>
                    </w:rPr>
                    <w:t>(תיקון מס' 4) תשע"ו-2016</w:t>
                  </w:r>
                </w:p>
              </w:txbxContent>
            </v:textbox>
          </v:shape>
        </w:pict>
      </w:r>
      <w:r>
        <w:rPr>
          <w:rStyle w:val="default"/>
          <w:rFonts w:cs="FrankRuehl" w:hint="cs"/>
          <w:rtl/>
        </w:rPr>
        <w:tab/>
        <w:t>(</w:t>
      </w:r>
      <w:r w:rsidRPr="008F1C3B">
        <w:rPr>
          <w:rStyle w:val="default"/>
          <w:rFonts w:cs="FrankRuehl" w:hint="cs"/>
          <w:rtl/>
        </w:rPr>
        <w:t>ח1)</w:t>
      </w:r>
      <w:r w:rsidRPr="008F1C3B">
        <w:rPr>
          <w:rStyle w:val="default"/>
          <w:rFonts w:cs="FrankRuehl" w:hint="cs"/>
          <w:rtl/>
        </w:rPr>
        <w:tab/>
        <w:t>(1)</w:t>
      </w:r>
      <w:r w:rsidRPr="008F1C3B">
        <w:rPr>
          <w:rStyle w:val="default"/>
          <w:rFonts w:cs="FrankRuehl" w:hint="cs"/>
          <w:rtl/>
        </w:rPr>
        <w:tab/>
        <w:t>בלי לגרוע מהוראות סעיפים קטנים (ז) ו-(ח), ועל אף האמור בסעיף 52, המנהל הכללי הזמני רשאי לק</w:t>
      </w:r>
      <w:r w:rsidR="00A10DBD">
        <w:rPr>
          <w:rStyle w:val="default"/>
          <w:rFonts w:cs="FrankRuehl" w:hint="cs"/>
          <w:rtl/>
        </w:rPr>
        <w:t>בל לעבודה, לפני יום התחילה, עד 6</w:t>
      </w:r>
      <w:r w:rsidRPr="008F1C3B">
        <w:rPr>
          <w:rStyle w:val="default"/>
          <w:rFonts w:cs="FrankRuehl" w:hint="cs"/>
          <w:rtl/>
        </w:rPr>
        <w:t>00 עובדים הנדרשים לשם היערכות תאגיד השידור הישראלי לקיום השידורים ביום התחילה גם אם טרם נקבעה מגבלת שיא כוח אדם; קבלת העובדים לפי פסקה זו תיעשה בהליך שוויוני ושקוף לפי כללים שיקבע המנהל הכללי הזמני בהתייעצות עם נציב שירות המדינה; כללים כאמור יפורסמו באתר האינטרנט של התאגיד או של משרד התקשורת;</w:t>
      </w:r>
    </w:p>
    <w:p w:rsidR="008F1C3B" w:rsidRPr="008F1C3B" w:rsidRDefault="008F1C3B" w:rsidP="008F1C3B">
      <w:pPr>
        <w:pStyle w:val="P00"/>
        <w:spacing w:before="72"/>
        <w:ind w:left="1021" w:right="1134"/>
        <w:rPr>
          <w:rStyle w:val="default"/>
          <w:rFonts w:cs="FrankRuehl" w:hint="cs"/>
          <w:rtl/>
        </w:rPr>
      </w:pPr>
      <w:r w:rsidRPr="008F1C3B">
        <w:rPr>
          <w:rStyle w:val="default"/>
          <w:rFonts w:cs="FrankRuehl" w:hint="cs"/>
          <w:rtl/>
        </w:rPr>
        <w:t>(2)</w:t>
      </w:r>
      <w:r w:rsidRPr="008F1C3B">
        <w:rPr>
          <w:rStyle w:val="default"/>
          <w:rFonts w:cs="FrankRuehl" w:hint="cs"/>
          <w:rtl/>
        </w:rPr>
        <w:tab/>
        <w:t>על אף האמור בפסקה (1), לאחר מינויו של מנהל חטיבת החדשות הראשון, קבלת עובדים למשרות מהסוגים המנויים בסעיף 52(ב)(2) תיעשה בידי מנהל חטיבת החדשות באישור המנהל הכללי הזמני, ובהתאם לכללים שיקבע המנהל הכללי הזמני בהתייעצות עם נציב שירות המדינה, ויפורסמו כאמור בפסקה (1);</w:t>
      </w:r>
    </w:p>
    <w:p w:rsidR="008F1C3B" w:rsidRPr="008F1C3B" w:rsidRDefault="008F1C3B" w:rsidP="008F1C3B">
      <w:pPr>
        <w:pStyle w:val="P00"/>
        <w:spacing w:before="72"/>
        <w:ind w:left="1021" w:right="1134"/>
        <w:rPr>
          <w:rStyle w:val="default"/>
          <w:rFonts w:cs="FrankRuehl" w:hint="cs"/>
          <w:rtl/>
        </w:rPr>
      </w:pPr>
      <w:r w:rsidRPr="008F1C3B">
        <w:rPr>
          <w:rStyle w:val="default"/>
          <w:rFonts w:cs="FrankRuehl" w:hint="cs"/>
          <w:rtl/>
        </w:rPr>
        <w:t>(3)</w:t>
      </w:r>
      <w:r w:rsidRPr="008F1C3B">
        <w:rPr>
          <w:rStyle w:val="default"/>
          <w:rFonts w:cs="FrankRuehl" w:hint="cs"/>
          <w:rtl/>
        </w:rPr>
        <w:tab/>
        <w:t>מונתה המועצה, המשך קבלת עובדים לפי סעיף קטן זה ושלא בהתאם להוראות סעיף 52 טעון את אישורה; המועצה רשאית להתנות את אישורה בתנאים שתקבע;</w:t>
      </w:r>
    </w:p>
    <w:p w:rsidR="008F1C3B" w:rsidRPr="008F1C3B" w:rsidRDefault="008F1C3B" w:rsidP="008F1C3B">
      <w:pPr>
        <w:pStyle w:val="P00"/>
        <w:spacing w:before="72"/>
        <w:ind w:left="1021" w:right="1134"/>
        <w:rPr>
          <w:rStyle w:val="default"/>
          <w:rFonts w:cs="FrankRuehl" w:hint="cs"/>
          <w:rtl/>
        </w:rPr>
      </w:pPr>
      <w:r w:rsidRPr="008F1C3B">
        <w:rPr>
          <w:rStyle w:val="default"/>
          <w:rFonts w:cs="FrankRuehl" w:hint="cs"/>
          <w:rtl/>
        </w:rPr>
        <w:t>(4)</w:t>
      </w:r>
      <w:r w:rsidRPr="008F1C3B">
        <w:rPr>
          <w:rStyle w:val="default"/>
          <w:rFonts w:cs="FrankRuehl" w:hint="cs"/>
          <w:rtl/>
        </w:rPr>
        <w:tab/>
        <w:t>אין בהוראות סעיף קטן זה כדי לגרוע מהוראות סעיף 96, ובכלל זה מההוראות הקבועות בו לעניין הפטור מחובת המכרז בקבלת עובדי רשות השידור או עובדי הטלוויזיה הלימודית, לתאגיד השידור הישראלי.</w:t>
      </w:r>
    </w:p>
    <w:p w:rsidR="00113D6E" w:rsidRDefault="00113D6E" w:rsidP="001B3245">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על אף האמור בסעיף 52(ב)(1), סגן המנהל הכללי לענייני כספים הראשון של תאגיד השידור </w:t>
      </w:r>
      <w:r w:rsidR="001B3245">
        <w:rPr>
          <w:rStyle w:val="default"/>
          <w:rFonts w:cs="FrankRuehl" w:hint="cs"/>
          <w:rtl/>
        </w:rPr>
        <w:t>הישראלי</w:t>
      </w:r>
      <w:r>
        <w:rPr>
          <w:rStyle w:val="default"/>
          <w:rFonts w:cs="FrankRuehl" w:hint="cs"/>
          <w:rtl/>
        </w:rPr>
        <w:t xml:space="preserve"> (להלן </w:t>
      </w:r>
      <w:r>
        <w:rPr>
          <w:rStyle w:val="default"/>
          <w:rFonts w:cs="FrankRuehl"/>
          <w:rtl/>
        </w:rPr>
        <w:t>–</w:t>
      </w:r>
      <w:r>
        <w:rPr>
          <w:rStyle w:val="default"/>
          <w:rFonts w:cs="FrankRuehl" w:hint="cs"/>
          <w:rtl/>
        </w:rPr>
        <w:t xml:space="preserve"> סמנכ"ל כספים ראשון) ייבחר בהליך של ועדה לאיתור מועמדים שחבריה הם המנהל הכללי הזמני ושני חברי ועדת האיתור, בהרכבה לפי סעיף קטן (א), שיבחר יושב ראש ועדת האיתור; תקופת כהונתו של סמנכ"ל כספים הראשון תהיה שנתיים מיום מינויו; אין באמור כדי למנוע את קבלתו לעבודה בתאגיד השידור </w:t>
      </w:r>
      <w:r w:rsidR="001B3245">
        <w:rPr>
          <w:rStyle w:val="default"/>
          <w:rFonts w:cs="FrankRuehl" w:hint="cs"/>
          <w:rtl/>
        </w:rPr>
        <w:t>הישראלי</w:t>
      </w:r>
      <w:r>
        <w:rPr>
          <w:rStyle w:val="default"/>
          <w:rFonts w:cs="FrankRuehl" w:hint="cs"/>
          <w:rtl/>
        </w:rPr>
        <w:t xml:space="preserve"> בתום התקופה האמורה, בהתאם להוראות סעיף 52(ב)(1).</w:t>
      </w:r>
    </w:p>
    <w:p w:rsidR="00113D6E" w:rsidRDefault="00113D6E" w:rsidP="001B3245">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 xml:space="preserve">בכפוף להוראות סעיף קטן (ה), המנהל הכללי הזמני וסמנכ"ל הכספים הראשון יהיו רשאים להתקשר, יחד, בעסקאות בשם תאגיד השידור </w:t>
      </w:r>
      <w:r w:rsidR="001B3245">
        <w:rPr>
          <w:rStyle w:val="default"/>
          <w:rFonts w:cs="FrankRuehl" w:hint="cs"/>
          <w:rtl/>
        </w:rPr>
        <w:t>הישראלי</w:t>
      </w:r>
      <w:r>
        <w:rPr>
          <w:rStyle w:val="default"/>
          <w:rFonts w:cs="FrankRuehl" w:hint="cs"/>
          <w:rtl/>
        </w:rPr>
        <w:t>.</w:t>
      </w:r>
    </w:p>
    <w:p w:rsidR="00A10DBD" w:rsidRPr="0032571E" w:rsidRDefault="00A10DBD" w:rsidP="00A10DBD">
      <w:pPr>
        <w:pStyle w:val="P00"/>
        <w:spacing w:before="0"/>
        <w:ind w:left="0" w:right="1134"/>
        <w:rPr>
          <w:rStyle w:val="default"/>
          <w:rFonts w:cs="FrankRuehl" w:hint="cs"/>
          <w:vanish/>
          <w:color w:val="FF0000"/>
          <w:sz w:val="20"/>
          <w:szCs w:val="20"/>
          <w:shd w:val="clear" w:color="auto" w:fill="FFFF99"/>
          <w:rtl/>
        </w:rPr>
      </w:pPr>
      <w:bookmarkStart w:id="209" w:name="Rov361"/>
      <w:r w:rsidRPr="0032571E">
        <w:rPr>
          <w:rStyle w:val="default"/>
          <w:rFonts w:cs="FrankRuehl" w:hint="cs"/>
          <w:vanish/>
          <w:color w:val="FF0000"/>
          <w:sz w:val="20"/>
          <w:szCs w:val="20"/>
          <w:shd w:val="clear" w:color="auto" w:fill="FFFF99"/>
          <w:rtl/>
        </w:rPr>
        <w:t>מיום 10.9.2015</w:t>
      </w:r>
    </w:p>
    <w:p w:rsidR="00A10DBD" w:rsidRPr="0032571E" w:rsidRDefault="00A10DBD" w:rsidP="00A10DBD">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A10DBD" w:rsidRPr="0032571E" w:rsidRDefault="00A10DBD" w:rsidP="00A10DBD">
      <w:pPr>
        <w:pStyle w:val="P00"/>
        <w:spacing w:before="0"/>
        <w:ind w:left="0" w:right="1134"/>
        <w:rPr>
          <w:rStyle w:val="default"/>
          <w:rFonts w:cs="FrankRuehl" w:hint="cs"/>
          <w:vanish/>
          <w:sz w:val="20"/>
          <w:szCs w:val="20"/>
          <w:shd w:val="clear" w:color="auto" w:fill="FFFF99"/>
          <w:rtl/>
        </w:rPr>
      </w:pPr>
      <w:hyperlink r:id="rId38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38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A10DBD" w:rsidRPr="0032571E" w:rsidRDefault="00A10DBD" w:rsidP="00A10DBD">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95</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על אף האמור בסעיף 38(א) עד (ג),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ימונה מנהל כללי זמני, בידי ועדת האיתור, שנוסף על חבריה יכהנו בה עוד שני נציגי ציבור כמפורט להלן, שימנה יושב ראש הוועדה:</w:t>
      </w:r>
    </w:p>
    <w:p w:rsidR="00A10DBD" w:rsidRPr="0032571E" w:rsidRDefault="00A10DBD" w:rsidP="00A10DBD">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נציג ציבור, חבר הסגל האקדמי במוסד מוכר כמשמעותו בחוק המועצה להשכלה גבוהה, התשי"ח-1958, בעל מומחיות בתחום התקשורת;</w:t>
      </w:r>
    </w:p>
    <w:p w:rsidR="00A10DBD" w:rsidRPr="0032571E" w:rsidRDefault="00A10DBD" w:rsidP="00A10DBD">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נציג ציבור נוסף שמתקיים בו האמור בסעיף 29(ב)(3);</w:t>
      </w:r>
    </w:p>
    <w:p w:rsidR="00A10DBD" w:rsidRPr="0032571E" w:rsidRDefault="00A10DBD" w:rsidP="00A10DBD">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על נציגי הציבור לפי סעיף קטן זה ועל מינוים יחולו הוראות סעיפים 29(ד) ו-(ו) ו-30, ומינוים יפורסם באתר האינטרנט של משרד התקשורת.</w:t>
      </w:r>
    </w:p>
    <w:p w:rsidR="00A10DBD" w:rsidRPr="0032571E" w:rsidRDefault="00A10DBD" w:rsidP="00A10DBD">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החלטת ועדת האיתור למינוי המנהל הכללי הזמני תתקבל ברוב חבריה, ובלבד שאחד מהם הוא מנציגי הציבור הנוספים שמונו לפי סעיף קטן (א).</w:t>
      </w:r>
    </w:p>
    <w:p w:rsidR="00A10DBD" w:rsidRPr="0032571E" w:rsidRDefault="00A10DBD" w:rsidP="00A10DBD">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על המנהל הכללי הזמני יחולו הוראות אלה שבסעיף 38: סעיף קטן (א), לעניין תנאי הכשירות, וסעיף קטן (ד).</w:t>
      </w:r>
    </w:p>
    <w:p w:rsidR="00A10DBD" w:rsidRPr="0032571E" w:rsidRDefault="00A10DBD" w:rsidP="00A10DBD">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 xml:space="preserve">תקופת כהונתו של המנהל הכללי הזמני תהיה </w:t>
      </w:r>
      <w:r w:rsidRPr="0032571E">
        <w:rPr>
          <w:rStyle w:val="default"/>
          <w:rFonts w:cs="FrankRuehl" w:hint="cs"/>
          <w:strike/>
          <w:vanish/>
          <w:sz w:val="22"/>
          <w:szCs w:val="22"/>
          <w:shd w:val="clear" w:color="auto" w:fill="FFFF99"/>
          <w:rtl/>
        </w:rPr>
        <w:t>עד למינוי מנהל כללי קבוע בידי המועצה, לפי הוראות סעיף 38</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עד תום שנה מיום התחילה</w:t>
      </w:r>
      <w:r w:rsidRPr="0032571E">
        <w:rPr>
          <w:rStyle w:val="default"/>
          <w:rFonts w:cs="FrankRuehl" w:hint="cs"/>
          <w:vanish/>
          <w:sz w:val="22"/>
          <w:szCs w:val="22"/>
          <w:shd w:val="clear" w:color="auto" w:fill="FFFF99"/>
          <w:rtl/>
        </w:rPr>
        <w:t xml:space="preserve">; אין באמור כדי למנוע את מינויו לתפקיד המנהל הכללי, לפי הוראות </w:t>
      </w:r>
      <w:r w:rsidRPr="0032571E">
        <w:rPr>
          <w:rStyle w:val="default"/>
          <w:rFonts w:cs="FrankRuehl" w:hint="cs"/>
          <w:strike/>
          <w:vanish/>
          <w:sz w:val="22"/>
          <w:szCs w:val="22"/>
          <w:shd w:val="clear" w:color="auto" w:fill="FFFF99"/>
          <w:rtl/>
        </w:rPr>
        <w:t>הסעיף האמור</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סעיף 38, ואולם תקופת כהונתו בתפקיד המנהל הכללי הזמני תובא בחשבון בחישוב התקופה הקבועה בסעיף 40(א)</w:t>
      </w:r>
      <w:r w:rsidRPr="0032571E">
        <w:rPr>
          <w:rStyle w:val="default"/>
          <w:rFonts w:cs="FrankRuehl" w:hint="cs"/>
          <w:vanish/>
          <w:sz w:val="22"/>
          <w:szCs w:val="22"/>
          <w:shd w:val="clear" w:color="auto" w:fill="FFFF99"/>
          <w:rtl/>
        </w:rPr>
        <w:t>.</w:t>
      </w:r>
    </w:p>
    <w:p w:rsidR="00A10DBD" w:rsidRPr="0032571E" w:rsidRDefault="00A10DBD" w:rsidP="00A10DBD">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t xml:space="preserve">המנהל הכללי הזמני יעסוק </w:t>
      </w:r>
      <w:r w:rsidRPr="0032571E">
        <w:rPr>
          <w:rStyle w:val="default"/>
          <w:rFonts w:cs="FrankRuehl" w:hint="cs"/>
          <w:vanish/>
          <w:sz w:val="22"/>
          <w:szCs w:val="22"/>
          <w:u w:val="single"/>
          <w:shd w:val="clear" w:color="auto" w:fill="FFFF99"/>
          <w:rtl/>
        </w:rPr>
        <w:t>עד יום התחילה</w:t>
      </w:r>
      <w:r w:rsidRPr="0032571E">
        <w:rPr>
          <w:rStyle w:val="default"/>
          <w:rFonts w:cs="FrankRuehl" w:hint="cs"/>
          <w:vanish/>
          <w:sz w:val="22"/>
          <w:szCs w:val="22"/>
          <w:shd w:val="clear" w:color="auto" w:fill="FFFF99"/>
          <w:rtl/>
        </w:rPr>
        <w:t xml:space="preserve"> בהקמת התשתית הנדרשת לתחילת פעולתו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w:t>
      </w:r>
      <w:r w:rsidRPr="0032571E">
        <w:rPr>
          <w:rStyle w:val="default"/>
          <w:rFonts w:cs="FrankRuehl" w:hint="cs"/>
          <w:strike/>
          <w:vanish/>
          <w:sz w:val="22"/>
          <w:szCs w:val="22"/>
          <w:shd w:val="clear" w:color="auto" w:fill="FFFF99"/>
          <w:rtl/>
        </w:rPr>
        <w:t>בלבד</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ובכל פעולה אחרת הנדרשת לשם היערכות התאגיד לקיום שידורים ביום התחילה; החל ביום התחילה ועד תום תקופת כהונתו ימלא המנהל הכללי הזמני את כל התפקידים המוטלים על המנהל הכללי לפי חוק זה ויחולו לגביו כל הוראות החוק החלות על המנהל הכללי</w:t>
      </w:r>
      <w:r w:rsidRPr="0032571E">
        <w:rPr>
          <w:rStyle w:val="default"/>
          <w:rFonts w:cs="FrankRuehl" w:hint="cs"/>
          <w:vanish/>
          <w:sz w:val="22"/>
          <w:szCs w:val="22"/>
          <w:shd w:val="clear" w:color="auto" w:fill="FFFF99"/>
          <w:rtl/>
        </w:rPr>
        <w:t>.</w:t>
      </w:r>
    </w:p>
    <w:p w:rsidR="00A10DBD" w:rsidRPr="0032571E" w:rsidRDefault="00A10DBD" w:rsidP="00A10DBD">
      <w:pPr>
        <w:pStyle w:val="P00"/>
        <w:spacing w:before="0"/>
        <w:ind w:left="0" w:right="1134"/>
        <w:rPr>
          <w:rStyle w:val="default"/>
          <w:rFonts w:cs="FrankRuehl" w:hint="cs"/>
          <w:strike/>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(ו)</w:t>
      </w:r>
      <w:r w:rsidRPr="0032571E">
        <w:rPr>
          <w:rStyle w:val="default"/>
          <w:rFonts w:cs="FrankRuehl" w:hint="cs"/>
          <w:strike/>
          <w:vanish/>
          <w:sz w:val="22"/>
          <w:szCs w:val="22"/>
          <w:shd w:val="clear" w:color="auto" w:fill="FFFF99"/>
          <w:rtl/>
        </w:rPr>
        <w:tab/>
        <w:t>בלי לגרוע מהוראות סעיף 109, המנהל הכללי הזמני לא יהיה רשאי לעסוק ברכישה של תוכן חדש.</w:t>
      </w:r>
    </w:p>
    <w:p w:rsidR="00A10DBD" w:rsidRPr="0032571E" w:rsidRDefault="00A10DBD" w:rsidP="00A10DBD">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(ז)</w:t>
      </w:r>
      <w:r w:rsidRPr="0032571E">
        <w:rPr>
          <w:rStyle w:val="default"/>
          <w:rFonts w:cs="FrankRuehl" w:hint="cs"/>
          <w:vanish/>
          <w:sz w:val="22"/>
          <w:szCs w:val="22"/>
          <w:shd w:val="clear" w:color="auto" w:fill="FFFF99"/>
          <w:rtl/>
        </w:rPr>
        <w:tab/>
        <w:t xml:space="preserve">על אף האמור בסעיף 52, המנהל הכללי הזמני רשאי לקבל לעבודה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xml:space="preserve">, שלא במכרז, עשרים עובדים, לכל היותר, לתפקידים הנדרשים לשם הקמת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למעט לתפקידי נושאי משרה ובכללם מנהל חטיבת החדשות.</w:t>
      </w:r>
    </w:p>
    <w:p w:rsidR="00A10DBD" w:rsidRPr="0032571E" w:rsidRDefault="00A10DBD" w:rsidP="00A10DBD">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(ח)</w:t>
      </w:r>
      <w:r w:rsidRPr="0032571E">
        <w:rPr>
          <w:rStyle w:val="default"/>
          <w:rFonts w:cs="FrankRuehl" w:hint="cs"/>
          <w:vanish/>
          <w:sz w:val="22"/>
          <w:szCs w:val="22"/>
          <w:shd w:val="clear" w:color="auto" w:fill="FFFF99"/>
          <w:rtl/>
        </w:rPr>
        <w:tab/>
        <w:t xml:space="preserve">העובדים האמורים בסעיף קטן (ז) יועסקו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xml:space="preserve"> לתקופה שלא תעלה על שנתיים מיום תחילת עבודתם, ואולם אין באמור כדי למנוע קבלתם לעבודה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לפי הוראות סעיף 52.</w:t>
      </w:r>
    </w:p>
    <w:p w:rsidR="00A10DBD" w:rsidRPr="0032571E" w:rsidRDefault="00A10DBD" w:rsidP="00A10DBD">
      <w:pPr>
        <w:pStyle w:val="P00"/>
        <w:spacing w:before="0"/>
        <w:ind w:left="1021" w:right="1134" w:hanging="1021"/>
        <w:rPr>
          <w:rStyle w:val="default"/>
          <w:rFonts w:cs="FrankRuehl" w:hint="cs"/>
          <w:vanish/>
          <w:sz w:val="22"/>
          <w:szCs w:val="22"/>
          <w:u w:val="single"/>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(ח1)</w:t>
      </w:r>
      <w:r w:rsidRPr="0032571E">
        <w:rPr>
          <w:rStyle w:val="default"/>
          <w:rFonts w:cs="FrankRuehl" w:hint="cs"/>
          <w:vanish/>
          <w:sz w:val="22"/>
          <w:szCs w:val="22"/>
          <w:u w:val="single"/>
          <w:shd w:val="clear" w:color="auto" w:fill="FFFF99"/>
          <w:rtl/>
        </w:rPr>
        <w:tab/>
        <w:t>(1)</w:t>
      </w:r>
      <w:r w:rsidRPr="0032571E">
        <w:rPr>
          <w:rStyle w:val="default"/>
          <w:rFonts w:cs="FrankRuehl" w:hint="cs"/>
          <w:vanish/>
          <w:sz w:val="22"/>
          <w:szCs w:val="22"/>
          <w:u w:val="single"/>
          <w:shd w:val="clear" w:color="auto" w:fill="FFFF99"/>
          <w:rtl/>
        </w:rPr>
        <w:tab/>
        <w:t>בלי לגרוע מהוראות סעיפים קטנים (ז) ו-(ח), ועל אף האמור בסעיף 52, המנהל הכללי הזמני רשאי לקבל לעבודה, לפני יום התחילה, עד 400 עובדים הנדרשים לשם היערכות תאגיד השידור הישראלי לקיום השידורים ביום התחילה גם אם טרם נקבעה מגבלת שיא כוח אדם; קבלת העובדים לפי פסקה זו תיעשה בהליך שוויוני ושקוף לפי כללים שיקבע המנהל הכללי הזמני בהתייעצות עם נציב שירות המדינה; כללים כאמור יפורסמו באתר האינטרנט של התאגיד או של משרד התקשורת;</w:t>
      </w:r>
    </w:p>
    <w:p w:rsidR="00A10DBD" w:rsidRPr="0032571E" w:rsidRDefault="00A10DBD" w:rsidP="00A10DBD">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(2)</w:t>
      </w:r>
      <w:r w:rsidRPr="0032571E">
        <w:rPr>
          <w:rStyle w:val="default"/>
          <w:rFonts w:cs="FrankRuehl" w:hint="cs"/>
          <w:vanish/>
          <w:sz w:val="22"/>
          <w:szCs w:val="22"/>
          <w:u w:val="single"/>
          <w:shd w:val="clear" w:color="auto" w:fill="FFFF99"/>
          <w:rtl/>
        </w:rPr>
        <w:tab/>
        <w:t>על אף האמור בפסקה (1), לאחר מינויו של מנהל חטיבת החדשות הראשון, קבלת עובדים למשרות מהסוגים המנויים בסעיף 52(ב)(2) תיעשה בידי מנהל חטיבת החדשות באישור המנהל הכללי הזמני, ובהתאם לכללים שיקבע המנהל הכללי הזמני בהתייעצות עם נציב שירות המדינה, ויפורסמו כאמור בפסקה (1);</w:t>
      </w:r>
    </w:p>
    <w:p w:rsidR="00A10DBD" w:rsidRPr="0032571E" w:rsidRDefault="00A10DBD" w:rsidP="00A10DBD">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(3)</w:t>
      </w:r>
      <w:r w:rsidRPr="0032571E">
        <w:rPr>
          <w:rStyle w:val="default"/>
          <w:rFonts w:cs="FrankRuehl" w:hint="cs"/>
          <w:vanish/>
          <w:sz w:val="22"/>
          <w:szCs w:val="22"/>
          <w:u w:val="single"/>
          <w:shd w:val="clear" w:color="auto" w:fill="FFFF99"/>
          <w:rtl/>
        </w:rPr>
        <w:tab/>
        <w:t>מונתה המועצה, המשך קבלת עובדים לפי סעיף קטן זה ושלא בהתאם להוראות סעיף 52 טעון את אישורה; המועצה רשאית להתנות את אישורה בתנאים שתקבע;</w:t>
      </w:r>
    </w:p>
    <w:p w:rsidR="00A10DBD" w:rsidRPr="0032571E" w:rsidRDefault="00A10DBD" w:rsidP="00A10DBD">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u w:val="single"/>
          <w:shd w:val="clear" w:color="auto" w:fill="FFFF99"/>
          <w:rtl/>
        </w:rPr>
        <w:t>(4)</w:t>
      </w:r>
      <w:r w:rsidRPr="0032571E">
        <w:rPr>
          <w:rStyle w:val="default"/>
          <w:rFonts w:cs="FrankRuehl" w:hint="cs"/>
          <w:vanish/>
          <w:sz w:val="22"/>
          <w:szCs w:val="22"/>
          <w:u w:val="single"/>
          <w:shd w:val="clear" w:color="auto" w:fill="FFFF99"/>
          <w:rtl/>
        </w:rPr>
        <w:tab/>
        <w:t>אין בהוראות סעיף קטן זה כדי לגרוע מהוראות סעיף 96, ובכלל זה מההוראות הקבועות בו לעניין הפטור מחובת המכרז בקבלת עובדי רשות השידור או עובדי הטלוויזיה הלימודית, לתאגיד השידור הישראלי.</w:t>
      </w:r>
    </w:p>
    <w:p w:rsidR="00A10DBD" w:rsidRPr="0032571E" w:rsidRDefault="00A10DBD" w:rsidP="00A10DBD">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(ט)</w:t>
      </w:r>
      <w:r w:rsidRPr="0032571E">
        <w:rPr>
          <w:rStyle w:val="default"/>
          <w:rFonts w:cs="FrankRuehl" w:hint="cs"/>
          <w:vanish/>
          <w:sz w:val="22"/>
          <w:szCs w:val="22"/>
          <w:shd w:val="clear" w:color="auto" w:fill="FFFF99"/>
          <w:rtl/>
        </w:rPr>
        <w:tab/>
        <w:t xml:space="preserve">על אף האמור בסעיף 52(ב)(1), סגן המנהל הכללי לענייני כספים הראשון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(להלן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סמנכ"ל כספים ראשון) ייבחר בהליך של ועדה לאיתור מועמדים שחבריה הם המנהל הכללי הזמני ושני חברי ועדת האיתור, בהרכבה לפי סעיף קטן (א), שיבחר יושב ראש ועדת האיתור; תקופת כהונתו של סמנכ"ל כספים הראשון תהיה שנתיים מיום מינויו; אין באמור כדי למנוע את קבלתו לעבודה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xml:space="preserve"> בתום התקופה האמורה, בהתאם להוראות סעיף 52(ב)(1).</w:t>
      </w:r>
    </w:p>
    <w:p w:rsidR="00A10DBD" w:rsidRPr="0032571E" w:rsidRDefault="00A10DBD" w:rsidP="00A10DBD">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(י)</w:t>
      </w:r>
      <w:r w:rsidRPr="0032571E">
        <w:rPr>
          <w:rStyle w:val="default"/>
          <w:rFonts w:cs="FrankRuehl" w:hint="cs"/>
          <w:vanish/>
          <w:sz w:val="22"/>
          <w:szCs w:val="22"/>
          <w:shd w:val="clear" w:color="auto" w:fill="FFFF99"/>
          <w:rtl/>
        </w:rPr>
        <w:tab/>
        <w:t xml:space="preserve">בכפוף להוראות סעיף קטן (ה), המנהל הכללי הזמני וסמנכ"ל הכספים הראשון יהיו רשאים להתקשר, יחד, בעסקאות בשם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A10DBD" w:rsidRPr="0032571E" w:rsidRDefault="00A10DBD" w:rsidP="00A10DBD">
      <w:pPr>
        <w:pStyle w:val="P00"/>
        <w:spacing w:before="0"/>
        <w:ind w:left="0" w:right="1134"/>
        <w:rPr>
          <w:rStyle w:val="default"/>
          <w:rFonts w:cs="FrankRuehl" w:hint="cs"/>
          <w:vanish/>
          <w:sz w:val="20"/>
          <w:szCs w:val="20"/>
          <w:shd w:val="clear" w:color="auto" w:fill="FFFF99"/>
          <w:rtl/>
        </w:rPr>
      </w:pPr>
    </w:p>
    <w:p w:rsidR="00A10DBD" w:rsidRPr="0032571E" w:rsidRDefault="00A10DBD" w:rsidP="00A10DBD">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31.3.2016</w:t>
      </w:r>
    </w:p>
    <w:p w:rsidR="00A10DBD" w:rsidRPr="0032571E" w:rsidRDefault="00A10DBD" w:rsidP="00A10DBD">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A10DBD" w:rsidRPr="0032571E" w:rsidRDefault="00A10DBD" w:rsidP="00A10DBD">
      <w:pPr>
        <w:pStyle w:val="P00"/>
        <w:spacing w:before="0"/>
        <w:ind w:left="0" w:right="1134"/>
        <w:rPr>
          <w:rStyle w:val="default"/>
          <w:rFonts w:cs="FrankRuehl" w:hint="cs"/>
          <w:vanish/>
          <w:sz w:val="20"/>
          <w:szCs w:val="20"/>
          <w:shd w:val="clear" w:color="auto" w:fill="FFFF99"/>
          <w:rtl/>
        </w:rPr>
      </w:pPr>
      <w:hyperlink r:id="rId388"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654 (</w:t>
      </w:r>
      <w:hyperlink r:id="rId389"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A10DBD" w:rsidRPr="0032571E" w:rsidRDefault="00A10DBD" w:rsidP="00A10DBD">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 xml:space="preserve">תקופת כהונתו של המנהל הכללי הזמני תהיה עד תום </w:t>
      </w:r>
      <w:r w:rsidRPr="0032571E">
        <w:rPr>
          <w:rStyle w:val="default"/>
          <w:rFonts w:cs="FrankRuehl" w:hint="cs"/>
          <w:strike/>
          <w:vanish/>
          <w:sz w:val="22"/>
          <w:szCs w:val="22"/>
          <w:shd w:val="clear" w:color="auto" w:fill="FFFF99"/>
          <w:rtl/>
        </w:rPr>
        <w:t>שנה</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שנתיים</w:t>
      </w:r>
      <w:r w:rsidRPr="0032571E">
        <w:rPr>
          <w:rStyle w:val="default"/>
          <w:rFonts w:cs="FrankRuehl" w:hint="cs"/>
          <w:vanish/>
          <w:sz w:val="22"/>
          <w:szCs w:val="22"/>
          <w:shd w:val="clear" w:color="auto" w:fill="FFFF99"/>
          <w:rtl/>
        </w:rPr>
        <w:t xml:space="preserve"> מיום התחילה; אין באמור כדי למנוע את מינויו לתפקיד המנהל הכללי, לפי הוראות סעיף 38, ואולם תקופת כהונתו בתפקיד המנהל הכללי הזמני תובא בחשבון בחישוב התקופה הקבועה בסעיף 40(א).</w:t>
      </w:r>
    </w:p>
    <w:p w:rsidR="00A10DBD" w:rsidRPr="0032571E" w:rsidRDefault="00A10DBD" w:rsidP="00A10DBD">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t>המנהל הכללי הזמני יעסוק עד יום התחילה בהקמת התשתית הנדרשת לתחילת פעולתו של תאגיד השידור הישראלי, ובכל פעולה אחרת הנדרשת לשם היערכות התאגיד לקיום שידורים ביום התחילה; החל ביום התחילה ועד תום תקופת כהונתו ימלא המנהל הכללי הזמני את כל התפקידים המוטלים על המנהל הכללי לפי חוק זה ויחולו לגביו כל הוראות החוק החלות על המנהל הכללי.</w:t>
      </w:r>
    </w:p>
    <w:p w:rsidR="00A10DBD" w:rsidRPr="0032571E" w:rsidRDefault="00A10DBD" w:rsidP="00A10DBD">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(ו)</w:t>
      </w:r>
      <w:r w:rsidRPr="0032571E">
        <w:rPr>
          <w:rStyle w:val="default"/>
          <w:rFonts w:cs="FrankRuehl" w:hint="cs"/>
          <w:vanish/>
          <w:sz w:val="22"/>
          <w:szCs w:val="22"/>
          <w:shd w:val="clear" w:color="auto" w:fill="FFFF99"/>
          <w:rtl/>
        </w:rPr>
        <w:tab/>
        <w:t>(בוטל).</w:t>
      </w:r>
    </w:p>
    <w:p w:rsidR="00A10DBD" w:rsidRPr="0032571E" w:rsidRDefault="00A10DBD" w:rsidP="00A10DBD">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(ז)</w:t>
      </w:r>
      <w:r w:rsidRPr="0032571E">
        <w:rPr>
          <w:rStyle w:val="default"/>
          <w:rFonts w:cs="FrankRuehl" w:hint="cs"/>
          <w:vanish/>
          <w:sz w:val="22"/>
          <w:szCs w:val="22"/>
          <w:shd w:val="clear" w:color="auto" w:fill="FFFF99"/>
          <w:rtl/>
        </w:rPr>
        <w:tab/>
        <w:t>על אף האמור בסעיף 52, המנהל הכללי הזמני רשאי לקבל לעבודה בתאגיד השידור הישראלי, שלא במכרז, עשרים עובדים, לכל היותר, לתפקידים הנדרשים לשם הקמת תאגיד השידור הישראלי, למעט לתפקידי נושאי משרה ובכללם מנהל חטיבת החדשות.</w:t>
      </w:r>
    </w:p>
    <w:p w:rsidR="00A10DBD" w:rsidRPr="0032571E" w:rsidRDefault="00A10DBD" w:rsidP="00A10DBD">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(ח)</w:t>
      </w:r>
      <w:r w:rsidRPr="0032571E">
        <w:rPr>
          <w:rStyle w:val="default"/>
          <w:rFonts w:cs="FrankRuehl" w:hint="cs"/>
          <w:vanish/>
          <w:sz w:val="22"/>
          <w:szCs w:val="22"/>
          <w:shd w:val="clear" w:color="auto" w:fill="FFFF99"/>
          <w:rtl/>
        </w:rPr>
        <w:tab/>
        <w:t>העובדים האמורים בסעיף קטן (ז) יועסקו בתאגיד השידור הישראלי לתקופה שלא תעלה על שנתיים מיום תחילת עבודתם, ואולם אין באמור כדי למנוע קבלתם לעבודה בתאגיד השידור הישראלי, לפי הוראות סעיף 52.</w:t>
      </w:r>
    </w:p>
    <w:p w:rsidR="00A10DBD" w:rsidRPr="0032571E" w:rsidRDefault="00A10DBD" w:rsidP="00A10DBD">
      <w:pPr>
        <w:pStyle w:val="P00"/>
        <w:spacing w:before="0"/>
        <w:ind w:left="1021" w:right="1134" w:hanging="1021"/>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(ח1)</w:t>
      </w:r>
      <w:r w:rsidRPr="0032571E">
        <w:rPr>
          <w:rStyle w:val="default"/>
          <w:rFonts w:cs="FrankRuehl" w:hint="cs"/>
          <w:vanish/>
          <w:sz w:val="22"/>
          <w:szCs w:val="22"/>
          <w:shd w:val="clear" w:color="auto" w:fill="FFFF99"/>
          <w:rtl/>
        </w:rPr>
        <w:tab/>
        <w:t>(1)</w:t>
      </w:r>
      <w:r w:rsidRPr="0032571E">
        <w:rPr>
          <w:rStyle w:val="default"/>
          <w:rFonts w:cs="FrankRuehl" w:hint="cs"/>
          <w:vanish/>
          <w:sz w:val="22"/>
          <w:szCs w:val="22"/>
          <w:shd w:val="clear" w:color="auto" w:fill="FFFF99"/>
          <w:rtl/>
        </w:rPr>
        <w:tab/>
        <w:t xml:space="preserve">בלי לגרוע מהוראות סעיפים קטנים (ז) ו-(ח), ועל אף האמור בסעיף 52, המנהל הכללי הזמני רשאי לקבל לעבודה, לפני יום התחילה, עד </w:t>
      </w:r>
      <w:r w:rsidRPr="0032571E">
        <w:rPr>
          <w:rStyle w:val="default"/>
          <w:rFonts w:cs="FrankRuehl" w:hint="cs"/>
          <w:strike/>
          <w:vanish/>
          <w:sz w:val="22"/>
          <w:szCs w:val="22"/>
          <w:shd w:val="clear" w:color="auto" w:fill="FFFF99"/>
          <w:rtl/>
        </w:rPr>
        <w:t>400</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600</w:t>
      </w:r>
      <w:r w:rsidRPr="0032571E">
        <w:rPr>
          <w:rStyle w:val="default"/>
          <w:rFonts w:cs="FrankRuehl" w:hint="cs"/>
          <w:vanish/>
          <w:sz w:val="22"/>
          <w:szCs w:val="22"/>
          <w:shd w:val="clear" w:color="auto" w:fill="FFFF99"/>
          <w:rtl/>
        </w:rPr>
        <w:t xml:space="preserve"> עובדים הנדרשים לשם היערכות תאגיד השידור הישראלי לקיום השידורים ביום התחילה גם אם טרם נקבעה מגבלת שיא כוח אדם; קבלת העובדים לפי פסקה זו תיעשה בהליך שוויוני ושקוף לפי כללים שיקבע המנהל הכללי הזמני בהתייעצות עם נציב שירות המדינה; כללים כאמור יפורסמו באתר האינטרנט של התאגיד או של משרד התקשורת;</w:t>
      </w:r>
    </w:p>
    <w:p w:rsidR="00A10DBD" w:rsidRPr="0032571E" w:rsidRDefault="00A10DBD" w:rsidP="00A10DBD">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על אף האמור בפסקה (1), לאחר מינויו של מנהל חטיבת החדשות הראשון, קבלת עובדים למשרות מהסוגים המנויים בסעיף 52(ב)(2) תיעשה בידי מנהל חטיבת החדשות באישור המנהל הכללי הזמני, ובהתאם לכללים שיקבע המנהל הכללי הזמני בהתייעצות עם נציב שירות המדינה, ויפורסמו כאמור בפסקה (1);</w:t>
      </w:r>
    </w:p>
    <w:p w:rsidR="00A10DBD" w:rsidRPr="0032571E" w:rsidRDefault="00A10DBD" w:rsidP="00A10DBD">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מונתה המועצה, המשך קבלת עובדים לפי סעיף קטן זה ושלא בהתאם להוראות סעיף 52 טעון את אישורה; המועצה רשאית להתנות את אישורה בתנאים שתקבע;</w:t>
      </w:r>
    </w:p>
    <w:p w:rsidR="00A10DBD" w:rsidRPr="0032571E" w:rsidRDefault="00A10DBD" w:rsidP="00D018FB">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(4)</w:t>
      </w:r>
      <w:r w:rsidRPr="0032571E">
        <w:rPr>
          <w:rStyle w:val="default"/>
          <w:rFonts w:cs="FrankRuehl" w:hint="cs"/>
          <w:vanish/>
          <w:sz w:val="22"/>
          <w:szCs w:val="22"/>
          <w:shd w:val="clear" w:color="auto" w:fill="FFFF99"/>
          <w:rtl/>
        </w:rPr>
        <w:tab/>
        <w:t>אין בהוראות סעיף קטן זה כדי לגרוע מהוראות סעיף 96, ובכלל זה מההוראות הקבועות בו לעניין הפטור מחובת המכרז בקבלת עובדי רשות השידור או עובדי הטלוויזיה הלימודית, לתאגיד השידור הישראלי.</w:t>
      </w:r>
    </w:p>
    <w:p w:rsidR="00731A95" w:rsidRPr="0032571E" w:rsidRDefault="00731A95" w:rsidP="00731A95">
      <w:pPr>
        <w:pStyle w:val="P00"/>
        <w:spacing w:before="0"/>
        <w:ind w:left="0" w:right="1134"/>
        <w:rPr>
          <w:rStyle w:val="default"/>
          <w:rFonts w:cs="FrankRuehl" w:hint="cs"/>
          <w:vanish/>
          <w:sz w:val="20"/>
          <w:szCs w:val="20"/>
          <w:shd w:val="clear" w:color="auto" w:fill="FFFF99"/>
          <w:rtl/>
        </w:rPr>
      </w:pPr>
    </w:p>
    <w:p w:rsidR="00731A95" w:rsidRPr="0032571E" w:rsidRDefault="00731A95" w:rsidP="00731A95">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16.8.2016</w:t>
      </w:r>
    </w:p>
    <w:p w:rsidR="00731A95" w:rsidRPr="0032571E" w:rsidRDefault="00731A95" w:rsidP="00731A9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5</w:t>
      </w:r>
    </w:p>
    <w:p w:rsidR="00731A95" w:rsidRPr="0032571E" w:rsidRDefault="00731A95" w:rsidP="00731A95">
      <w:pPr>
        <w:pStyle w:val="P00"/>
        <w:spacing w:before="0"/>
        <w:ind w:left="0" w:right="1134"/>
        <w:rPr>
          <w:rStyle w:val="default"/>
          <w:rFonts w:cs="FrankRuehl" w:hint="cs"/>
          <w:vanish/>
          <w:sz w:val="20"/>
          <w:szCs w:val="20"/>
          <w:shd w:val="clear" w:color="auto" w:fill="FFFF99"/>
          <w:rtl/>
        </w:rPr>
      </w:pPr>
      <w:hyperlink r:id="rId390" w:history="1">
        <w:r w:rsidRPr="0032571E">
          <w:rPr>
            <w:rStyle w:val="Hyperlink"/>
            <w:rFonts w:cs="FrankRuehl" w:hint="cs"/>
            <w:vanish/>
            <w:szCs w:val="20"/>
            <w:shd w:val="clear" w:color="auto" w:fill="FFFF99"/>
            <w:rtl/>
          </w:rPr>
          <w:t>ס"ח תשע"ו מס' 2577</w:t>
        </w:r>
      </w:hyperlink>
      <w:r w:rsidRPr="0032571E">
        <w:rPr>
          <w:rStyle w:val="default"/>
          <w:rFonts w:cs="FrankRuehl" w:hint="cs"/>
          <w:vanish/>
          <w:sz w:val="20"/>
          <w:szCs w:val="20"/>
          <w:shd w:val="clear" w:color="auto" w:fill="FFFF99"/>
          <w:rtl/>
        </w:rPr>
        <w:t xml:space="preserve"> מיום 16.8.2016 עמ' 1204 (</w:t>
      </w:r>
      <w:hyperlink r:id="rId391" w:history="1">
        <w:r w:rsidRPr="0032571E">
          <w:rPr>
            <w:rStyle w:val="Hyperlink"/>
            <w:rFonts w:cs="FrankRuehl" w:hint="cs"/>
            <w:vanish/>
            <w:szCs w:val="20"/>
            <w:shd w:val="clear" w:color="auto" w:fill="FFFF99"/>
            <w:rtl/>
          </w:rPr>
          <w:t>ה"ח 1078</w:t>
        </w:r>
      </w:hyperlink>
      <w:r w:rsidRPr="0032571E">
        <w:rPr>
          <w:rStyle w:val="default"/>
          <w:rFonts w:cs="FrankRuehl" w:hint="cs"/>
          <w:vanish/>
          <w:sz w:val="20"/>
          <w:szCs w:val="20"/>
          <w:shd w:val="clear" w:color="auto" w:fill="FFFF99"/>
          <w:rtl/>
        </w:rPr>
        <w:t>)</w:t>
      </w:r>
    </w:p>
    <w:p w:rsidR="00731A95" w:rsidRPr="0032571E" w:rsidRDefault="00731A95" w:rsidP="00731A95">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תקופת כהונתו של המנהל הכללי הזמני תהיה עד תום שנתיים מיום התחילה; אין באמור כדי למנוע את מינויו לתפקיד המנהל הכללי, לפי הוראות סעיף 38</w:t>
      </w:r>
      <w:r w:rsidRPr="0032571E">
        <w:rPr>
          <w:rStyle w:val="default"/>
          <w:rFonts w:cs="FrankRuehl" w:hint="cs"/>
          <w:strike/>
          <w:vanish/>
          <w:sz w:val="22"/>
          <w:szCs w:val="22"/>
          <w:shd w:val="clear" w:color="auto" w:fill="FFFF99"/>
          <w:rtl/>
        </w:rPr>
        <w:t>, ואולם תקופת כהונתו בתפקיד המנהל הכללי הזמני תובא בחשבון בחישוב התקופה הקבועה בסעיף 40(א)</w:t>
      </w:r>
      <w:r w:rsidRPr="0032571E">
        <w:rPr>
          <w:rStyle w:val="default"/>
          <w:rFonts w:cs="FrankRuehl" w:hint="cs"/>
          <w:vanish/>
          <w:sz w:val="22"/>
          <w:szCs w:val="22"/>
          <w:shd w:val="clear" w:color="auto" w:fill="FFFF99"/>
          <w:rtl/>
        </w:rPr>
        <w:t>.</w:t>
      </w:r>
    </w:p>
    <w:p w:rsidR="00766CCB" w:rsidRPr="0032571E" w:rsidRDefault="00766CCB" w:rsidP="00766CCB">
      <w:pPr>
        <w:pStyle w:val="P00"/>
        <w:spacing w:before="0"/>
        <w:ind w:left="0" w:right="1134"/>
        <w:rPr>
          <w:rStyle w:val="default"/>
          <w:rFonts w:cs="FrankRuehl" w:hint="cs"/>
          <w:vanish/>
          <w:sz w:val="20"/>
          <w:szCs w:val="20"/>
          <w:shd w:val="clear" w:color="auto" w:fill="FFFF99"/>
          <w:rtl/>
        </w:rPr>
      </w:pPr>
    </w:p>
    <w:p w:rsidR="00766CCB" w:rsidRPr="0032571E" w:rsidRDefault="00766CCB" w:rsidP="00766CC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8446A2" w:rsidRPr="0032571E">
        <w:rPr>
          <w:rStyle w:val="default"/>
          <w:rFonts w:cs="FrankRuehl" w:hint="cs"/>
          <w:vanish/>
          <w:color w:val="FF0000"/>
          <w:sz w:val="20"/>
          <w:szCs w:val="20"/>
          <w:shd w:val="clear" w:color="auto" w:fill="FFFF99"/>
          <w:rtl/>
        </w:rPr>
        <w:t xml:space="preserve"> </w:t>
      </w:r>
      <w:r w:rsidR="008446A2" w:rsidRPr="0032571E">
        <w:rPr>
          <w:rStyle w:val="default"/>
          <w:rFonts w:cs="FrankRuehl" w:hint="cs"/>
          <w:vanish/>
          <w:sz w:val="20"/>
          <w:szCs w:val="20"/>
          <w:shd w:val="clear" w:color="auto" w:fill="FFFF99"/>
          <w:rtl/>
        </w:rPr>
        <w:t>בוטל</w:t>
      </w:r>
    </w:p>
    <w:p w:rsidR="00766CCB" w:rsidRPr="0032571E" w:rsidRDefault="00766CCB" w:rsidP="00766CC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766CCB" w:rsidRPr="0032571E" w:rsidRDefault="00766CCB" w:rsidP="00766CCB">
      <w:pPr>
        <w:pStyle w:val="P00"/>
        <w:spacing w:before="0"/>
        <w:ind w:left="0" w:right="1134"/>
        <w:rPr>
          <w:rStyle w:val="default"/>
          <w:rFonts w:cs="FrankRuehl" w:hint="cs"/>
          <w:vanish/>
          <w:sz w:val="20"/>
          <w:szCs w:val="20"/>
          <w:shd w:val="clear" w:color="auto" w:fill="FFFF99"/>
          <w:rtl/>
        </w:rPr>
      </w:pPr>
      <w:hyperlink r:id="rId392"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943 (</w:t>
      </w:r>
      <w:hyperlink r:id="rId393"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8446A2" w:rsidRPr="0032571E" w:rsidRDefault="008446A2" w:rsidP="008446A2">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hyperlink r:id="rId394"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395"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766CCB" w:rsidRPr="00766CCB" w:rsidRDefault="00766CCB" w:rsidP="00766CCB">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(ז)</w:t>
      </w:r>
      <w:r w:rsidRPr="0032571E">
        <w:rPr>
          <w:rStyle w:val="default"/>
          <w:rFonts w:cs="FrankRuehl" w:hint="cs"/>
          <w:vanish/>
          <w:sz w:val="22"/>
          <w:szCs w:val="22"/>
          <w:shd w:val="clear" w:color="auto" w:fill="FFFF99"/>
          <w:rtl/>
        </w:rPr>
        <w:tab/>
        <w:t xml:space="preserve">על אף האמור בסעיף 52, המנהל הכללי הזמני רשאי לקבל לעבודה בתאגיד השידור הישראלי, שלא במכרז, עשרים עובדים, לכל היותר, לתפקידים הנדרשים לשם הקמת תאגיד השידור הישראלי, למעט לתפקידי נושאי משרה ובכללם מנהל חטיבת החדשות </w:t>
      </w:r>
      <w:r w:rsidRPr="0032571E">
        <w:rPr>
          <w:rStyle w:val="default"/>
          <w:rFonts w:cs="FrankRuehl" w:hint="cs"/>
          <w:vanish/>
          <w:sz w:val="22"/>
          <w:szCs w:val="22"/>
          <w:u w:val="single"/>
          <w:shd w:val="clear" w:color="auto" w:fill="FFFF99"/>
          <w:rtl/>
        </w:rPr>
        <w:t xml:space="preserve">כמשמעותו בפרק ו' כנוסחו ערב ביטולו בתיקון מס' 8 (בפרק זה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מנהל חטיבת החדשות)</w:t>
      </w:r>
      <w:r w:rsidRPr="0032571E">
        <w:rPr>
          <w:rStyle w:val="default"/>
          <w:rFonts w:cs="FrankRuehl" w:hint="cs"/>
          <w:vanish/>
          <w:sz w:val="22"/>
          <w:szCs w:val="22"/>
          <w:shd w:val="clear" w:color="auto" w:fill="FFFF99"/>
          <w:rtl/>
        </w:rPr>
        <w:t>.</w:t>
      </w:r>
      <w:bookmarkEnd w:id="209"/>
    </w:p>
    <w:p w:rsidR="00A10DBD" w:rsidRDefault="00A10DBD" w:rsidP="00A10DBD">
      <w:pPr>
        <w:pStyle w:val="P00"/>
        <w:spacing w:before="72"/>
        <w:ind w:left="0" w:right="1134"/>
        <w:rPr>
          <w:rStyle w:val="default"/>
          <w:rFonts w:cs="FrankRuehl" w:hint="cs"/>
          <w:rtl/>
        </w:rPr>
      </w:pPr>
      <w:bookmarkStart w:id="210" w:name="Seif154"/>
      <w:bookmarkEnd w:id="210"/>
      <w:r>
        <w:rPr>
          <w:lang w:eastAsia="en-US"/>
        </w:rPr>
        <w:pict>
          <v:rect id="_x0000_s2623" style="position:absolute;left:0;text-align:left;margin-left:464.5pt;margin-top:8.05pt;width:75.05pt;height:34.15pt;z-index:251702784" o:allowincell="f" filled="f" stroked="f" strokecolor="lime" strokeweight=".25pt">
            <v:textbox inset="0,0,0,0">
              <w:txbxContent>
                <w:p w:rsidR="000934F0" w:rsidRDefault="000934F0" w:rsidP="00A10DBD">
                  <w:pPr>
                    <w:spacing w:line="160" w:lineRule="exact"/>
                    <w:jc w:val="left"/>
                    <w:rPr>
                      <w:rFonts w:cs="Miriam" w:hint="cs"/>
                      <w:sz w:val="18"/>
                      <w:szCs w:val="18"/>
                      <w:rtl/>
                    </w:rPr>
                  </w:pPr>
                  <w:r>
                    <w:rPr>
                      <w:rFonts w:cs="Miriam" w:hint="cs"/>
                      <w:sz w:val="18"/>
                      <w:szCs w:val="18"/>
                      <w:rtl/>
                    </w:rPr>
                    <w:t>מינוי המועצה הראשונה</w:t>
                  </w:r>
                </w:p>
                <w:p w:rsidR="000934F0" w:rsidRDefault="000934F0" w:rsidP="00A10DBD">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95</w:t>
      </w:r>
      <w:r>
        <w:rPr>
          <w:rStyle w:val="default"/>
          <w:rFonts w:cs="FrankRuehl" w:hint="cs"/>
          <w:rtl/>
        </w:rPr>
        <w:t>א</w:t>
      </w:r>
      <w:r w:rsidRPr="004E3157">
        <w:rPr>
          <w:rStyle w:val="default"/>
          <w:rFonts w:cs="FrankRuehl"/>
          <w:rtl/>
        </w:rPr>
        <w:t>.</w:t>
      </w:r>
      <w:r w:rsidRPr="004E3157">
        <w:rPr>
          <w:rStyle w:val="default"/>
          <w:rFonts w:cs="FrankRuehl"/>
          <w:rtl/>
        </w:rPr>
        <w:tab/>
      </w:r>
      <w:r>
        <w:rPr>
          <w:rStyle w:val="default"/>
          <w:rFonts w:cs="FrankRuehl" w:hint="cs"/>
          <w:rtl/>
        </w:rPr>
        <w:t>על אף האמור בסעיף 9, השר רשאי למנות מועצה ראשונה בת עשרה חברים, ובלבד שיפעל להשלים, בהקדם האפשרי, את הרכב המועצה ל-12 חברים; מינה השר מועצה ראשונה כאמור, לא ייפגעו קיומה, סמכויותיה ותוקף פעולותיה בשל הרכבה כאמור.</w:t>
      </w:r>
    </w:p>
    <w:p w:rsidR="00A10DBD" w:rsidRPr="0032571E" w:rsidRDefault="00A10DBD" w:rsidP="00A10DBD">
      <w:pPr>
        <w:pStyle w:val="P00"/>
        <w:spacing w:before="0"/>
        <w:ind w:left="0" w:right="1134"/>
        <w:rPr>
          <w:rStyle w:val="default"/>
          <w:rFonts w:cs="FrankRuehl" w:hint="cs"/>
          <w:vanish/>
          <w:color w:val="FF0000"/>
          <w:sz w:val="20"/>
          <w:szCs w:val="20"/>
          <w:shd w:val="clear" w:color="auto" w:fill="FFFF99"/>
          <w:rtl/>
        </w:rPr>
      </w:pPr>
      <w:bookmarkStart w:id="211" w:name="Rov295"/>
      <w:r w:rsidRPr="0032571E">
        <w:rPr>
          <w:rStyle w:val="default"/>
          <w:rFonts w:cs="FrankRuehl" w:hint="cs"/>
          <w:vanish/>
          <w:color w:val="FF0000"/>
          <w:sz w:val="20"/>
          <w:szCs w:val="20"/>
          <w:shd w:val="clear" w:color="auto" w:fill="FFFF99"/>
          <w:rtl/>
        </w:rPr>
        <w:t>מיום 31.3.2016</w:t>
      </w:r>
    </w:p>
    <w:p w:rsidR="00A10DBD" w:rsidRPr="0032571E" w:rsidRDefault="00A10DBD" w:rsidP="00A10DBD">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A10DBD" w:rsidRPr="0032571E" w:rsidRDefault="00A10DBD" w:rsidP="00A10DBD">
      <w:pPr>
        <w:pStyle w:val="P00"/>
        <w:spacing w:before="0"/>
        <w:ind w:left="0" w:right="1134"/>
        <w:rPr>
          <w:rStyle w:val="default"/>
          <w:rFonts w:cs="FrankRuehl" w:hint="cs"/>
          <w:vanish/>
          <w:sz w:val="20"/>
          <w:szCs w:val="20"/>
          <w:shd w:val="clear" w:color="auto" w:fill="FFFF99"/>
          <w:rtl/>
        </w:rPr>
      </w:pPr>
      <w:hyperlink r:id="rId396"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654 (</w:t>
      </w:r>
      <w:hyperlink r:id="rId397"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A10DBD" w:rsidRPr="00D018FB" w:rsidRDefault="00A10DBD" w:rsidP="00D018FB">
      <w:pPr>
        <w:pStyle w:val="P00"/>
        <w:spacing w:before="0"/>
        <w:ind w:left="0" w:right="1134"/>
        <w:rPr>
          <w:rStyle w:val="default"/>
          <w:rFonts w:cs="FrankRuehl" w:hint="cs"/>
          <w:sz w:val="2"/>
          <w:szCs w:val="2"/>
          <w:shd w:val="clear" w:color="auto" w:fill="FFFF99"/>
          <w:rtl/>
        </w:rPr>
      </w:pPr>
      <w:r w:rsidRPr="0032571E">
        <w:rPr>
          <w:rStyle w:val="default"/>
          <w:rFonts w:cs="FrankRuehl" w:hint="cs"/>
          <w:b/>
          <w:bCs/>
          <w:vanish/>
          <w:sz w:val="20"/>
          <w:szCs w:val="20"/>
          <w:shd w:val="clear" w:color="auto" w:fill="FFFF99"/>
          <w:rtl/>
        </w:rPr>
        <w:t>הוספת סעיף 95א</w:t>
      </w:r>
      <w:bookmarkEnd w:id="211"/>
    </w:p>
    <w:p w:rsidR="00621E72" w:rsidRDefault="00621E72" w:rsidP="005D77DA">
      <w:pPr>
        <w:pStyle w:val="P00"/>
        <w:spacing w:before="72"/>
        <w:ind w:left="0" w:right="1134"/>
        <w:rPr>
          <w:rStyle w:val="default"/>
          <w:rFonts w:cs="FrankRuehl" w:hint="cs"/>
          <w:rtl/>
        </w:rPr>
      </w:pPr>
      <w:bookmarkStart w:id="212" w:name="Seif101"/>
      <w:bookmarkEnd w:id="212"/>
      <w:r>
        <w:rPr>
          <w:lang w:eastAsia="en-US"/>
        </w:rPr>
        <w:pict>
          <v:rect id="_x0000_s2388" style="position:absolute;left:0;text-align:left;margin-left:464.5pt;margin-top:8.05pt;width:75.05pt;height:85.45pt;z-index:251612672" o:allowincell="f" filled="f" stroked="f" strokecolor="lime" strokeweight=".25pt">
            <v:textbox inset="0,0,0,0">
              <w:txbxContent>
                <w:p w:rsidR="000934F0" w:rsidRDefault="000934F0" w:rsidP="00F2528E">
                  <w:pPr>
                    <w:spacing w:line="160" w:lineRule="exact"/>
                    <w:jc w:val="left"/>
                    <w:rPr>
                      <w:rFonts w:cs="Miriam" w:hint="cs"/>
                      <w:sz w:val="18"/>
                      <w:szCs w:val="18"/>
                      <w:rtl/>
                    </w:rPr>
                  </w:pPr>
                  <w:r>
                    <w:rPr>
                      <w:rFonts w:cs="Miriam" w:hint="cs"/>
                      <w:sz w:val="18"/>
                      <w:szCs w:val="18"/>
                      <w:rtl/>
                    </w:rPr>
                    <w:t>קבלת עובדי רשות השידור והטלוויזיה הלימודית לתאגיד השידור הישראלי</w:t>
                  </w:r>
                </w:p>
                <w:p w:rsidR="000934F0" w:rsidRDefault="000934F0" w:rsidP="00F2528E">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F2528E">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תשע"ו-2016</w:t>
                  </w:r>
                </w:p>
                <w:p w:rsidR="000934F0" w:rsidRDefault="000934F0" w:rsidP="005D77DA">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9</w:t>
      </w:r>
      <w:r w:rsidR="00113D6E">
        <w:rPr>
          <w:rStyle w:val="big-number"/>
          <w:rFonts w:cs="Miriam" w:hint="cs"/>
          <w:rtl/>
        </w:rPr>
        <w:t>6</w:t>
      </w:r>
      <w:r w:rsidRPr="004E3157">
        <w:rPr>
          <w:rStyle w:val="default"/>
          <w:rFonts w:cs="FrankRuehl"/>
          <w:rtl/>
        </w:rPr>
        <w:t>.</w:t>
      </w:r>
      <w:r w:rsidRPr="004E3157">
        <w:rPr>
          <w:rStyle w:val="default"/>
          <w:rFonts w:cs="FrankRuehl"/>
          <w:rtl/>
        </w:rPr>
        <w:tab/>
      </w:r>
      <w:r w:rsidR="009F0FB8">
        <w:rPr>
          <w:rStyle w:val="default"/>
          <w:rFonts w:cs="FrankRuehl" w:hint="cs"/>
          <w:rtl/>
        </w:rPr>
        <w:t>(א)</w:t>
      </w:r>
      <w:r w:rsidR="009F0FB8">
        <w:rPr>
          <w:rStyle w:val="default"/>
          <w:rFonts w:cs="FrankRuehl" w:hint="cs"/>
          <w:rtl/>
        </w:rPr>
        <w:tab/>
      </w:r>
      <w:r w:rsidR="009D2FBD" w:rsidRPr="009D2FBD">
        <w:rPr>
          <w:rStyle w:val="default"/>
          <w:rFonts w:cs="FrankRuehl" w:hint="cs"/>
          <w:rtl/>
        </w:rPr>
        <w:t xml:space="preserve">המנהל הכללי הזמני יציע לעובדים של רשות השידור משרות בתאגיד, בהיקף של </w:t>
      </w:r>
      <w:r w:rsidR="005D77DA">
        <w:rPr>
          <w:rStyle w:val="default"/>
          <w:rFonts w:cs="FrankRuehl" w:hint="cs"/>
          <w:rtl/>
        </w:rPr>
        <w:t>51</w:t>
      </w:r>
      <w:r w:rsidR="009D2FBD" w:rsidRPr="009D2FBD">
        <w:rPr>
          <w:rStyle w:val="default"/>
          <w:rFonts w:cs="FrankRuehl" w:hint="cs"/>
          <w:rtl/>
        </w:rPr>
        <w:t>0 משרות מלאות או למספר עובדים השווה ל-51 אחוזים</w:t>
      </w:r>
      <w:r w:rsidR="009F0FB8">
        <w:rPr>
          <w:rStyle w:val="default"/>
          <w:rFonts w:cs="FrankRuehl" w:hint="cs"/>
          <w:rtl/>
        </w:rPr>
        <w:t xml:space="preserve"> משיא כוח האדם בתאגיד השידור </w:t>
      </w:r>
      <w:r w:rsidR="00F2528E">
        <w:rPr>
          <w:rStyle w:val="default"/>
          <w:rFonts w:cs="FrankRuehl" w:hint="cs"/>
          <w:rtl/>
        </w:rPr>
        <w:t>הישראלי</w:t>
      </w:r>
      <w:r w:rsidR="009F0FB8">
        <w:rPr>
          <w:rStyle w:val="default"/>
          <w:rFonts w:cs="FrankRuehl" w:hint="cs"/>
          <w:rtl/>
        </w:rPr>
        <w:t>, בהתאם לאישור הראשון של המועצה לפי סעיף 11(5),</w:t>
      </w:r>
      <w:r w:rsidR="00EC65E5">
        <w:rPr>
          <w:rStyle w:val="default"/>
          <w:rFonts w:cs="FrankRuehl" w:hint="cs"/>
          <w:rtl/>
        </w:rPr>
        <w:t xml:space="preserve"> לפי הגבוה,</w:t>
      </w:r>
      <w:r w:rsidR="009F0FB8">
        <w:rPr>
          <w:rStyle w:val="default"/>
          <w:rFonts w:cs="FrankRuehl" w:hint="cs"/>
          <w:rtl/>
        </w:rPr>
        <w:t xml:space="preserve"> להתקבל כעובדים בתאגיד השידור </w:t>
      </w:r>
      <w:r w:rsidR="00F2528E">
        <w:rPr>
          <w:rStyle w:val="default"/>
          <w:rFonts w:cs="FrankRuehl" w:hint="cs"/>
          <w:rtl/>
        </w:rPr>
        <w:t>הישראלי</w:t>
      </w:r>
      <w:r w:rsidR="009F0FB8">
        <w:rPr>
          <w:rStyle w:val="default"/>
          <w:rFonts w:cs="FrankRuehl" w:hint="cs"/>
          <w:rtl/>
        </w:rPr>
        <w:t>, ולא תחול על קבלת עובדים לפי סעיף קטן זה חובת המכרז.</w:t>
      </w:r>
    </w:p>
    <w:p w:rsidR="009D2FBD" w:rsidRDefault="009D2FBD" w:rsidP="009D2FBD">
      <w:pPr>
        <w:pStyle w:val="P00"/>
        <w:spacing w:before="72"/>
        <w:ind w:left="0" w:right="1134"/>
        <w:rPr>
          <w:rStyle w:val="default"/>
          <w:rFonts w:cs="FrankRuehl" w:hint="cs"/>
          <w:rtl/>
        </w:rPr>
      </w:pPr>
    </w:p>
    <w:p w:rsidR="005D77DA" w:rsidRDefault="005D77DA" w:rsidP="009D2FBD">
      <w:pPr>
        <w:pStyle w:val="P00"/>
        <w:spacing w:before="72"/>
        <w:ind w:left="0" w:right="1134"/>
        <w:rPr>
          <w:rStyle w:val="default"/>
          <w:rFonts w:cs="FrankRuehl" w:hint="cs"/>
          <w:rtl/>
        </w:rPr>
      </w:pPr>
    </w:p>
    <w:p w:rsidR="009F0FB8" w:rsidRDefault="00F2528E" w:rsidP="009D2FBD">
      <w:pPr>
        <w:pStyle w:val="P00"/>
        <w:spacing w:before="72"/>
        <w:ind w:left="0" w:right="1134"/>
        <w:rPr>
          <w:rStyle w:val="default"/>
          <w:rFonts w:cs="FrankRuehl" w:hint="cs"/>
          <w:rtl/>
        </w:rPr>
      </w:pPr>
      <w:r>
        <w:rPr>
          <w:rFonts w:cs="FrankRuehl" w:hint="cs"/>
          <w:sz w:val="26"/>
          <w:rtl/>
          <w:lang w:eastAsia="en-US"/>
        </w:rPr>
        <w:pict>
          <v:shape id="_x0000_s2565" type="#_x0000_t202" style="position:absolute;left:0;text-align:left;margin-left:470.35pt;margin-top:7.1pt;width:1in;height:36.5pt;z-index:251687424" filled="f" stroked="f">
            <v:textbox style="mso-next-textbox:#_x0000_s2565" inset="1mm,0,1mm,0">
              <w:txbxContent>
                <w:p w:rsidR="000934F0" w:rsidRDefault="000934F0" w:rsidP="00F2528E">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F2528E">
                  <w:pPr>
                    <w:spacing w:line="160" w:lineRule="exact"/>
                    <w:jc w:val="left"/>
                    <w:rPr>
                      <w:rFonts w:cs="Miriam" w:hint="cs"/>
                      <w:noProof/>
                      <w:sz w:val="18"/>
                      <w:szCs w:val="18"/>
                      <w:rtl/>
                    </w:rPr>
                  </w:pPr>
                  <w:r>
                    <w:rPr>
                      <w:rFonts w:cs="Miriam" w:hint="cs"/>
                      <w:noProof/>
                      <w:sz w:val="18"/>
                      <w:szCs w:val="18"/>
                      <w:rtl/>
                    </w:rPr>
                    <w:t>(תיקון מס' 4) תשע"ו-2016</w:t>
                  </w:r>
                </w:p>
              </w:txbxContent>
            </v:textbox>
          </v:shape>
        </w:pict>
      </w:r>
      <w:r w:rsidR="009F0FB8">
        <w:rPr>
          <w:rStyle w:val="default"/>
          <w:rFonts w:cs="FrankRuehl" w:hint="cs"/>
          <w:rtl/>
        </w:rPr>
        <w:tab/>
        <w:t>(ב)</w:t>
      </w:r>
      <w:r w:rsidR="009F0FB8">
        <w:rPr>
          <w:rStyle w:val="default"/>
          <w:rFonts w:cs="FrankRuehl" w:hint="cs"/>
          <w:rtl/>
        </w:rPr>
        <w:tab/>
        <w:t xml:space="preserve">בתום שישה חודשים מיום התחילה תשוב המועצה ותאשר את שיא כוח האדם לפי סעיף 11(5); עלה שיא כוח האדם ביחס </w:t>
      </w:r>
      <w:r w:rsidR="009D2FBD" w:rsidRPr="009D2FBD">
        <w:rPr>
          <w:rStyle w:val="default"/>
          <w:rFonts w:cs="FrankRuehl" w:hint="cs"/>
          <w:rtl/>
        </w:rPr>
        <w:t>לשיא כוח האדם הקודם שנקבע</w:t>
      </w:r>
      <w:r w:rsidR="009F0FB8">
        <w:rPr>
          <w:rStyle w:val="default"/>
          <w:rFonts w:cs="FrankRuehl" w:hint="cs"/>
          <w:rtl/>
        </w:rPr>
        <w:t xml:space="preserve"> לפי סעיף קטן (א), יציע המנהל הכללי</w:t>
      </w:r>
      <w:r>
        <w:rPr>
          <w:rStyle w:val="default"/>
          <w:rFonts w:cs="FrankRuehl" w:hint="cs"/>
          <w:rtl/>
        </w:rPr>
        <w:t xml:space="preserve"> הזמני</w:t>
      </w:r>
      <w:r w:rsidR="009F0FB8">
        <w:rPr>
          <w:rStyle w:val="default"/>
          <w:rFonts w:cs="FrankRuehl" w:hint="cs"/>
          <w:rtl/>
        </w:rPr>
        <w:t xml:space="preserve">, בתוך שלושים ימים מיום האישור החדש כאמור, למספר עובדים נוספים של רשות השידור </w:t>
      </w:r>
      <w:r w:rsidR="009D2FBD" w:rsidRPr="009D2FBD">
        <w:rPr>
          <w:rStyle w:val="default"/>
          <w:rFonts w:cs="FrankRuehl" w:hint="cs"/>
          <w:rtl/>
        </w:rPr>
        <w:t>להתקבל כעובדים בתאגיד השידור הישראלי, כך שיוצע בסך הכול למספר עובדי רשות השידור בהיקף של 450 משרות מלאות או למספר עובדים השווה ל-51 אחוזים משיא כוח האדם החדש שנקבע, לפי הגבוה,</w:t>
      </w:r>
      <w:r w:rsidR="009F0FB8">
        <w:rPr>
          <w:rStyle w:val="default"/>
          <w:rFonts w:cs="FrankRuehl" w:hint="cs"/>
          <w:rtl/>
        </w:rPr>
        <w:t xml:space="preserve"> ולא תחול על קבלת עובדים לפי סעיף קטן זה חובת המכרז.</w:t>
      </w:r>
    </w:p>
    <w:p w:rsidR="00F56A8F" w:rsidRDefault="009D2FBD" w:rsidP="009D2FBD">
      <w:pPr>
        <w:pStyle w:val="P00"/>
        <w:spacing w:before="72"/>
        <w:ind w:left="0" w:right="1134"/>
        <w:rPr>
          <w:rStyle w:val="default"/>
          <w:rFonts w:cs="FrankRuehl" w:hint="cs"/>
          <w:rtl/>
        </w:rPr>
      </w:pPr>
      <w:r w:rsidRPr="002211B3">
        <w:rPr>
          <w:rStyle w:val="default"/>
          <w:rFonts w:cs="FrankRuehl" w:hint="cs"/>
          <w:rtl/>
        </w:rPr>
        <w:pict>
          <v:shape id="_x0000_s2626" type="#_x0000_t202" style="position:absolute;left:0;text-align:left;margin-left:470.35pt;margin-top:7.1pt;width:1in;height:36.85pt;z-index:251703808" filled="f" stroked="f">
            <v:textbox inset="1mm,0,1mm,0">
              <w:txbxContent>
                <w:p w:rsidR="000934F0" w:rsidRDefault="000934F0" w:rsidP="009D2FBD">
                  <w:pPr>
                    <w:spacing w:line="160" w:lineRule="exact"/>
                    <w:jc w:val="left"/>
                    <w:rPr>
                      <w:rFonts w:cs="Miriam"/>
                      <w:noProof/>
                      <w:sz w:val="18"/>
                      <w:szCs w:val="18"/>
                      <w:rtl/>
                    </w:rPr>
                  </w:pPr>
                  <w:r>
                    <w:rPr>
                      <w:rFonts w:cs="Miriam" w:hint="cs"/>
                      <w:noProof/>
                      <w:sz w:val="18"/>
                      <w:szCs w:val="18"/>
                      <w:rtl/>
                    </w:rPr>
                    <w:t>(תיקון מס' 4) תשע"ו-2016</w:t>
                  </w:r>
                </w:p>
                <w:p w:rsidR="002211B3" w:rsidRDefault="002211B3" w:rsidP="009D2FBD">
                  <w:pPr>
                    <w:spacing w:line="160" w:lineRule="exact"/>
                    <w:jc w:val="left"/>
                    <w:rPr>
                      <w:rFonts w:cs="Miriam" w:hint="cs"/>
                      <w:noProof/>
                      <w:sz w:val="18"/>
                      <w:szCs w:val="18"/>
                      <w:rtl/>
                    </w:rPr>
                  </w:pPr>
                  <w:r>
                    <w:rPr>
                      <w:rFonts w:cs="Miriam" w:hint="cs"/>
                      <w:noProof/>
                      <w:sz w:val="18"/>
                      <w:szCs w:val="18"/>
                      <w:rtl/>
                    </w:rPr>
                    <w:t>(תיקון מס' 9) תשע"ח-2018</w:t>
                  </w:r>
                </w:p>
              </w:txbxContent>
            </v:textbox>
            <w10:anchorlock/>
          </v:shape>
        </w:pict>
      </w:r>
      <w:r w:rsidR="009F0FB8">
        <w:rPr>
          <w:rStyle w:val="default"/>
          <w:rFonts w:cs="FrankRuehl" w:hint="cs"/>
          <w:rtl/>
        </w:rPr>
        <w:tab/>
        <w:t>(ג)</w:t>
      </w:r>
      <w:r w:rsidR="009F0FB8">
        <w:rPr>
          <w:rStyle w:val="default"/>
          <w:rFonts w:cs="FrankRuehl" w:hint="cs"/>
          <w:rtl/>
        </w:rPr>
        <w:tab/>
      </w:r>
      <w:r w:rsidR="00F56A8F">
        <w:rPr>
          <w:rStyle w:val="default"/>
          <w:rFonts w:cs="FrankRuehl" w:hint="cs"/>
          <w:rtl/>
        </w:rPr>
        <w:t xml:space="preserve">בלי לגרוע מהוראות סעיפים קטנים (א) ו-(ב), </w:t>
      </w:r>
      <w:r>
        <w:rPr>
          <w:rStyle w:val="default"/>
          <w:rFonts w:cs="FrankRuehl" w:hint="cs"/>
          <w:rtl/>
        </w:rPr>
        <w:t>עד</w:t>
      </w:r>
      <w:r w:rsidR="00F56A8F">
        <w:rPr>
          <w:rStyle w:val="default"/>
          <w:rFonts w:cs="FrankRuehl" w:hint="cs"/>
          <w:rtl/>
        </w:rPr>
        <w:t xml:space="preserve"> </w:t>
      </w:r>
      <w:r w:rsidR="002211B3" w:rsidRPr="002211B3">
        <w:rPr>
          <w:rStyle w:val="default"/>
          <w:rFonts w:cs="FrankRuehl" w:hint="cs"/>
          <w:rtl/>
        </w:rPr>
        <w:t xml:space="preserve">שנתיים ושלושה חודשים </w:t>
      </w:r>
      <w:r w:rsidR="00F56A8F">
        <w:rPr>
          <w:rStyle w:val="default"/>
          <w:rFonts w:cs="FrankRuehl" w:hint="cs"/>
          <w:rtl/>
        </w:rPr>
        <w:t xml:space="preserve">מיום התחילה, רשאי תאגיד השידור </w:t>
      </w:r>
      <w:r w:rsidR="00F2528E">
        <w:rPr>
          <w:rStyle w:val="default"/>
          <w:rFonts w:cs="FrankRuehl" w:hint="cs"/>
          <w:rtl/>
        </w:rPr>
        <w:t>הישראלי</w:t>
      </w:r>
      <w:r w:rsidR="00F56A8F">
        <w:rPr>
          <w:rStyle w:val="default"/>
          <w:rFonts w:cs="FrankRuehl" w:hint="cs"/>
          <w:rtl/>
        </w:rPr>
        <w:t xml:space="preserve"> לקבל לעבודה עובדים נוספים של רשות השידור </w:t>
      </w:r>
      <w:r w:rsidR="002211B3" w:rsidRPr="002211B3">
        <w:rPr>
          <w:rStyle w:val="default"/>
          <w:rFonts w:cs="FrankRuehl" w:hint="cs"/>
          <w:rtl/>
        </w:rPr>
        <w:t xml:space="preserve">ושל הטלוויזיה הלימודית; כמו כן, יציע המנהל הכללי הזמני לעובדים של הטלוויזיה הלימודית משרות בתאגיד, בהיקף של 40 משרות מלאות, ולעניין זה יחולו הוראות סעיפים קטנים (ד) ו-(ו), בשינויים המחויבים, ובשינוי זה: בסעיף קטן (ד), בכל מקום, במקום "יום התחילה" יקראו "יום המעבר כהגדרתו בסעיף 120"; לסכום הנקוב בפסקה (3) להגדרה "הסכום הכולל" שבסעיף 80(א) ייווסף סכום של 12 מיליון שקלים חדשים; על קבלת עובדים לפי סעיף קטן זה לא תחול </w:t>
      </w:r>
      <w:r w:rsidR="00E45D9A">
        <w:rPr>
          <w:rStyle w:val="default"/>
          <w:rFonts w:cs="FrankRuehl" w:hint="cs"/>
          <w:rtl/>
        </w:rPr>
        <w:t xml:space="preserve">חובת המכרז; אין באמור כדי לחייב את קבלתו לעבודה של עובד רשות השידור או עובד הטלוויזיה הלימודית בתאגיד השידור </w:t>
      </w:r>
      <w:r w:rsidR="00F2528E">
        <w:rPr>
          <w:rStyle w:val="default"/>
          <w:rFonts w:cs="FrankRuehl" w:hint="cs"/>
          <w:rtl/>
        </w:rPr>
        <w:t>הישראלי</w:t>
      </w:r>
      <w:r w:rsidR="00E45D9A">
        <w:rPr>
          <w:rStyle w:val="default"/>
          <w:rFonts w:cs="FrankRuehl" w:hint="cs"/>
          <w:rtl/>
        </w:rPr>
        <w:t>.</w:t>
      </w:r>
    </w:p>
    <w:p w:rsidR="00E45D9A" w:rsidRDefault="00F2528E" w:rsidP="009D2FBD">
      <w:pPr>
        <w:pStyle w:val="P00"/>
        <w:spacing w:before="72"/>
        <w:ind w:left="0" w:right="1134"/>
        <w:rPr>
          <w:rStyle w:val="default"/>
          <w:rFonts w:cs="FrankRuehl" w:hint="cs"/>
          <w:rtl/>
        </w:rPr>
      </w:pPr>
      <w:r>
        <w:rPr>
          <w:rFonts w:cs="FrankRuehl" w:hint="cs"/>
          <w:sz w:val="26"/>
          <w:rtl/>
          <w:lang w:eastAsia="en-US"/>
        </w:rPr>
        <w:pict>
          <v:shape id="_x0000_s2568" type="#_x0000_t202" style="position:absolute;left:0;text-align:left;margin-left:470.35pt;margin-top:7.1pt;width:1in;height:33.7pt;z-index:251688448" filled="f" stroked="f">
            <v:textbox style="mso-next-textbox:#_x0000_s2568" inset="1mm,0,1mm,0">
              <w:txbxContent>
                <w:p w:rsidR="000934F0" w:rsidRDefault="000934F0" w:rsidP="00F2528E">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9D2FBD">
                  <w:pPr>
                    <w:spacing w:line="160" w:lineRule="exact"/>
                    <w:jc w:val="left"/>
                    <w:rPr>
                      <w:rFonts w:cs="Miriam" w:hint="cs"/>
                      <w:noProof/>
                      <w:sz w:val="18"/>
                      <w:szCs w:val="18"/>
                      <w:rtl/>
                    </w:rPr>
                  </w:pPr>
                  <w:r>
                    <w:rPr>
                      <w:rFonts w:cs="Miriam" w:hint="cs"/>
                      <w:noProof/>
                      <w:sz w:val="18"/>
                      <w:szCs w:val="18"/>
                      <w:rtl/>
                    </w:rPr>
                    <w:t>(תיקון מס' 4) תשע"ו-2016</w:t>
                  </w:r>
                </w:p>
              </w:txbxContent>
            </v:textbox>
          </v:shape>
        </w:pict>
      </w:r>
      <w:r w:rsidR="00E45D9A">
        <w:rPr>
          <w:rStyle w:val="default"/>
          <w:rFonts w:cs="FrankRuehl" w:hint="cs"/>
          <w:rtl/>
        </w:rPr>
        <w:tab/>
        <w:t>(ד)</w:t>
      </w:r>
      <w:r w:rsidR="00E45D9A">
        <w:rPr>
          <w:rStyle w:val="default"/>
          <w:rFonts w:cs="FrankRuehl" w:hint="cs"/>
          <w:rtl/>
        </w:rPr>
        <w:tab/>
        <w:t xml:space="preserve">עובד רשות השידור שהמנהל הכללי </w:t>
      </w:r>
      <w:r>
        <w:rPr>
          <w:rStyle w:val="default"/>
          <w:rFonts w:cs="FrankRuehl" w:hint="cs"/>
          <w:rtl/>
        </w:rPr>
        <w:t xml:space="preserve">הזמני </w:t>
      </w:r>
      <w:r w:rsidR="00E45D9A">
        <w:rPr>
          <w:rStyle w:val="default"/>
          <w:rFonts w:cs="FrankRuehl" w:hint="cs"/>
          <w:rtl/>
        </w:rPr>
        <w:t xml:space="preserve">הציע לו להתקבל לעבודה בתאגיד השידור </w:t>
      </w:r>
      <w:r>
        <w:rPr>
          <w:rStyle w:val="default"/>
          <w:rFonts w:cs="FrankRuehl" w:hint="cs"/>
          <w:rtl/>
        </w:rPr>
        <w:t>הישראלי</w:t>
      </w:r>
      <w:r w:rsidR="00E45D9A">
        <w:rPr>
          <w:rStyle w:val="default"/>
          <w:rFonts w:cs="FrankRuehl" w:hint="cs"/>
          <w:rtl/>
        </w:rPr>
        <w:t xml:space="preserve"> לפי הוראות סעיפים קטנים (א) ו-(ב), ישיב להצעה בתוך 21 ימים מיום קבלתה; לא השיב העובד להצעה בתוך הזמן האמור, יראו אותו כמי שסירב להצעה</w:t>
      </w:r>
      <w:r w:rsidR="009D2FBD" w:rsidRPr="009D2FBD">
        <w:rPr>
          <w:rStyle w:val="default"/>
          <w:rFonts w:cs="FrankRuehl" w:hint="cs"/>
          <w:rtl/>
        </w:rPr>
        <w:t>; הצעת המנהל הכללי הזמני כאמור בסעיף קטן (א), תהיה לפני יום התחילה, כך שתתאפשר קליטה של עובדים במספר או בשיעור כאמור באותו סעיף קטן עד יום התחילה</w:t>
      </w:r>
      <w:r w:rsidR="00E45D9A">
        <w:rPr>
          <w:rStyle w:val="default"/>
          <w:rFonts w:cs="FrankRuehl" w:hint="cs"/>
          <w:rtl/>
        </w:rPr>
        <w:t>.</w:t>
      </w:r>
    </w:p>
    <w:p w:rsidR="00E45D9A" w:rsidRDefault="00F2528E" w:rsidP="00F2528E">
      <w:pPr>
        <w:pStyle w:val="P00"/>
        <w:spacing w:before="72"/>
        <w:ind w:left="0" w:right="1134"/>
        <w:rPr>
          <w:rStyle w:val="default"/>
          <w:rFonts w:cs="FrankRuehl" w:hint="cs"/>
          <w:rtl/>
        </w:rPr>
      </w:pPr>
      <w:r>
        <w:rPr>
          <w:rFonts w:cs="FrankRuehl" w:hint="cs"/>
          <w:sz w:val="26"/>
          <w:rtl/>
          <w:lang w:eastAsia="en-US"/>
        </w:rPr>
        <w:pict>
          <v:shape id="_x0000_s2571" type="#_x0000_t202" style="position:absolute;left:0;text-align:left;margin-left:470.35pt;margin-top:7.1pt;width:1in;height:32.3pt;z-index:251689472" filled="f" stroked="f">
            <v:textbox style="mso-next-textbox:#_x0000_s2571" inset="1mm,0,1mm,0">
              <w:txbxContent>
                <w:p w:rsidR="000934F0" w:rsidRDefault="000934F0" w:rsidP="00F2528E">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9D2FBD">
                  <w:pPr>
                    <w:spacing w:line="160" w:lineRule="exact"/>
                    <w:jc w:val="left"/>
                    <w:rPr>
                      <w:rFonts w:cs="Miriam" w:hint="cs"/>
                      <w:noProof/>
                      <w:sz w:val="18"/>
                      <w:szCs w:val="18"/>
                      <w:rtl/>
                    </w:rPr>
                  </w:pPr>
                  <w:r>
                    <w:rPr>
                      <w:rFonts w:cs="Miriam" w:hint="cs"/>
                      <w:noProof/>
                      <w:sz w:val="18"/>
                      <w:szCs w:val="18"/>
                      <w:rtl/>
                    </w:rPr>
                    <w:t>(תיקון מס' 4) תשע"ו-2016</w:t>
                  </w:r>
                </w:p>
              </w:txbxContent>
            </v:textbox>
          </v:shape>
        </w:pict>
      </w:r>
      <w:r w:rsidR="00E45D9A">
        <w:rPr>
          <w:rStyle w:val="default"/>
          <w:rFonts w:cs="FrankRuehl" w:hint="cs"/>
          <w:rtl/>
        </w:rPr>
        <w:tab/>
        <w:t>(ה)</w:t>
      </w:r>
      <w:r w:rsidR="00E45D9A">
        <w:rPr>
          <w:rStyle w:val="default"/>
          <w:rFonts w:cs="FrankRuehl" w:hint="cs"/>
          <w:rtl/>
        </w:rPr>
        <w:tab/>
        <w:t xml:space="preserve">סעיפים קטנים (א) עד (ד) יחולו </w:t>
      </w:r>
      <w:r w:rsidRPr="00F2528E">
        <w:rPr>
          <w:rStyle w:val="default"/>
          <w:rFonts w:cs="FrankRuehl" w:hint="cs"/>
          <w:rtl/>
        </w:rPr>
        <w:t>על עובד של רשות השידור או עובד של הטלוויזיה הלימודית</w:t>
      </w:r>
      <w:r w:rsidR="009D2FBD">
        <w:rPr>
          <w:rStyle w:val="default"/>
          <w:rFonts w:cs="FrankRuehl" w:hint="cs"/>
          <w:rtl/>
        </w:rPr>
        <w:t>, לפי העניין,</w:t>
      </w:r>
      <w:r w:rsidRPr="00F2528E">
        <w:rPr>
          <w:rStyle w:val="default"/>
          <w:rFonts w:cs="FrankRuehl" w:hint="cs"/>
          <w:rtl/>
        </w:rPr>
        <w:t xml:space="preserve"> שהועסק ברשות השידור או בטלוויזיה הלימודית במשך שנתיים רצופות לפחות ערב יום הפרסום</w:t>
      </w:r>
      <w:r w:rsidR="00E45D9A">
        <w:rPr>
          <w:rStyle w:val="default"/>
          <w:rFonts w:cs="FrankRuehl" w:hint="cs"/>
          <w:rtl/>
        </w:rPr>
        <w:t>; ואולם יהיה ניתן לקבל עובד רשות השידור או עובד הטלוויזיה הלימודית לפי הוראות סעיף קטן (ג), במקרים חריגים ובאישור המועצה אף אם לא היה עובד כאמור במשך התקופה האמורה.</w:t>
      </w:r>
    </w:p>
    <w:p w:rsidR="00F2528E" w:rsidRDefault="00F2528E" w:rsidP="009D2FBD">
      <w:pPr>
        <w:pStyle w:val="P00"/>
        <w:spacing w:before="72"/>
        <w:ind w:left="0" w:right="1134"/>
        <w:rPr>
          <w:rStyle w:val="default"/>
          <w:rFonts w:cs="FrankRuehl" w:hint="cs"/>
          <w:rtl/>
        </w:rPr>
      </w:pPr>
      <w:r w:rsidRPr="00F2528E">
        <w:rPr>
          <w:rStyle w:val="default"/>
          <w:rFonts w:cs="FrankRuehl" w:hint="cs"/>
          <w:rtl/>
        </w:rPr>
        <w:pict>
          <v:shape id="_x0000_s2572" type="#_x0000_t202" style="position:absolute;left:0;text-align:left;margin-left:470.35pt;margin-top:7.1pt;width:1in;height:36.5pt;z-index:251690496" filled="f" stroked="f">
            <v:textbox style="mso-next-textbox:#_x0000_s2572" inset="1mm,0,1mm,0">
              <w:txbxContent>
                <w:p w:rsidR="000934F0" w:rsidRDefault="000934F0" w:rsidP="00F2528E">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9D2FBD">
                  <w:pPr>
                    <w:spacing w:line="160" w:lineRule="exact"/>
                    <w:jc w:val="left"/>
                    <w:rPr>
                      <w:rFonts w:cs="Miriam" w:hint="cs"/>
                      <w:noProof/>
                      <w:sz w:val="18"/>
                      <w:szCs w:val="18"/>
                      <w:rtl/>
                    </w:rPr>
                  </w:pPr>
                  <w:r>
                    <w:rPr>
                      <w:rFonts w:cs="Miriam" w:hint="cs"/>
                      <w:noProof/>
                      <w:sz w:val="18"/>
                      <w:szCs w:val="18"/>
                      <w:rtl/>
                    </w:rPr>
                    <w:t>(תיקון מס' 4) תשע"ו-2016</w:t>
                  </w:r>
                </w:p>
              </w:txbxContent>
            </v:textbox>
          </v:shape>
        </w:pict>
      </w:r>
      <w:r>
        <w:rPr>
          <w:rStyle w:val="default"/>
          <w:rFonts w:cs="FrankRuehl" w:hint="cs"/>
          <w:rtl/>
        </w:rPr>
        <w:tab/>
        <w:t>(</w:t>
      </w:r>
      <w:r w:rsidRPr="00F2528E">
        <w:rPr>
          <w:rStyle w:val="default"/>
          <w:rFonts w:cs="FrankRuehl" w:hint="cs"/>
          <w:rtl/>
        </w:rPr>
        <w:t>ו)</w:t>
      </w:r>
      <w:r w:rsidRPr="00F2528E">
        <w:rPr>
          <w:rStyle w:val="default"/>
          <w:rFonts w:cs="FrankRuehl" w:hint="cs"/>
          <w:rtl/>
        </w:rPr>
        <w:tab/>
        <w:t>לעניין סעיף זה עובד של רשות השידור אשר התקבל כעובד בתאגיד השידור הישראלי לפי סעיף 95(ח1), יראו אותו כמי שהוצע לו, לפי הוראות סעיפים קטנים (א) או (ב), להתקבל כעובד בתאגיד השידור הישראלי</w:t>
      </w:r>
      <w:r>
        <w:rPr>
          <w:rStyle w:val="default"/>
          <w:rFonts w:cs="FrankRuehl" w:hint="cs"/>
          <w:rtl/>
        </w:rPr>
        <w:t>.</w:t>
      </w:r>
    </w:p>
    <w:p w:rsidR="00F2528E" w:rsidRDefault="00F2528E" w:rsidP="00F2528E">
      <w:pPr>
        <w:pStyle w:val="P00"/>
        <w:spacing w:before="72"/>
        <w:ind w:left="0" w:right="1134"/>
        <w:rPr>
          <w:rStyle w:val="default"/>
          <w:rFonts w:cs="FrankRuehl" w:hint="cs"/>
          <w:rtl/>
        </w:rPr>
      </w:pPr>
      <w:r w:rsidRPr="00F2528E">
        <w:rPr>
          <w:rStyle w:val="default"/>
          <w:rFonts w:cs="FrankRuehl" w:hint="cs"/>
          <w:rtl/>
        </w:rPr>
        <w:pict>
          <v:shape id="_x0000_s2573" type="#_x0000_t202" style="position:absolute;left:0;text-align:left;margin-left:470.35pt;margin-top:7.1pt;width:1in;height:16.8pt;z-index:251691520" filled="f" stroked="f">
            <v:textbox style="mso-next-textbox:#_x0000_s2573" inset="1mm,0,1mm,0">
              <w:txbxContent>
                <w:p w:rsidR="000934F0" w:rsidRDefault="000934F0" w:rsidP="00F2528E">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Pr>
          <w:rStyle w:val="default"/>
          <w:rFonts w:cs="FrankRuehl" w:hint="cs"/>
          <w:rtl/>
        </w:rPr>
        <w:tab/>
        <w:t>(</w:t>
      </w:r>
      <w:r w:rsidRPr="00F2528E">
        <w:rPr>
          <w:rStyle w:val="default"/>
          <w:rFonts w:cs="FrankRuehl" w:hint="cs"/>
          <w:rtl/>
        </w:rPr>
        <w:t>ז)</w:t>
      </w:r>
      <w:r w:rsidRPr="00F2528E">
        <w:rPr>
          <w:rStyle w:val="default"/>
          <w:rFonts w:cs="FrankRuehl" w:hint="cs"/>
          <w:rtl/>
        </w:rPr>
        <w:tab/>
        <w:t>לעניין סעיף זה יראו כעובד של רשות השידור או כעובד של הטלוויזיה הלימודית גם מי שהיה עובד כאמור ערב יום הפרסום והעסקתו ברשות השידור או בטלוויזיה הלימודית, לפי העניין, הסתיימה אחרי יום הפרסום</w:t>
      </w:r>
      <w:r>
        <w:rPr>
          <w:rStyle w:val="default"/>
          <w:rFonts w:cs="FrankRuehl" w:hint="cs"/>
          <w:rtl/>
        </w:rPr>
        <w:t>.</w:t>
      </w:r>
    </w:p>
    <w:p w:rsidR="005D77DA" w:rsidRPr="005D77DA" w:rsidRDefault="005D77DA" w:rsidP="005D77DA">
      <w:pPr>
        <w:pStyle w:val="P00"/>
        <w:spacing w:before="72"/>
        <w:ind w:left="0" w:right="1134"/>
        <w:rPr>
          <w:rStyle w:val="default"/>
          <w:rFonts w:cs="FrankRuehl" w:hint="cs"/>
          <w:rtl/>
        </w:rPr>
      </w:pPr>
      <w:r w:rsidRPr="00F2528E">
        <w:rPr>
          <w:rStyle w:val="default"/>
          <w:rFonts w:cs="FrankRuehl" w:hint="cs"/>
          <w:rtl/>
        </w:rPr>
        <w:pict>
          <v:shape id="_x0000_s2801" type="#_x0000_t202" style="position:absolute;left:0;text-align:left;margin-left:470.35pt;margin-top:7.1pt;width:1in;height:16.8pt;z-index:251779584" filled="f" stroked="f">
            <v:textbox style="mso-next-textbox:#_x0000_s2801" inset="1mm,0,1mm,0">
              <w:txbxContent>
                <w:p w:rsidR="000934F0" w:rsidRDefault="000934F0" w:rsidP="005D77DA">
                  <w:pPr>
                    <w:spacing w:line="160" w:lineRule="exact"/>
                    <w:jc w:val="left"/>
                    <w:rPr>
                      <w:rFonts w:cs="Miriam" w:hint="cs"/>
                      <w:noProof/>
                      <w:sz w:val="18"/>
                      <w:szCs w:val="18"/>
                      <w:rtl/>
                    </w:rPr>
                  </w:pPr>
                  <w:r>
                    <w:rPr>
                      <w:rFonts w:cs="Miriam" w:hint="cs"/>
                      <w:sz w:val="18"/>
                      <w:szCs w:val="18"/>
                      <w:rtl/>
                    </w:rPr>
                    <w:t>(תיקון מס' 8) תשע"ז-2017</w:t>
                  </w:r>
                </w:p>
              </w:txbxContent>
            </v:textbox>
          </v:shape>
        </w:pict>
      </w:r>
      <w:r>
        <w:rPr>
          <w:rStyle w:val="default"/>
          <w:rFonts w:cs="FrankRuehl" w:hint="cs"/>
          <w:rtl/>
        </w:rPr>
        <w:tab/>
        <w:t>(</w:t>
      </w:r>
      <w:r w:rsidRPr="005D77DA">
        <w:rPr>
          <w:rStyle w:val="default"/>
          <w:rFonts w:cs="FrankRuehl" w:hint="cs"/>
          <w:rtl/>
        </w:rPr>
        <w:t>ח)</w:t>
      </w:r>
      <w:r w:rsidRPr="005D77DA">
        <w:rPr>
          <w:rStyle w:val="default"/>
          <w:rFonts w:cs="FrankRuehl" w:hint="cs"/>
          <w:rtl/>
        </w:rPr>
        <w:tab/>
        <w:t>בהצעה לעובדי רשות השידור להתקבל לעבודה בתאגיד השידור הישראלי, שניתנה אחרי יום התחילה לפי סעיף קטן (ב), ייתן המנהל הכללי הזמני של תאגיד השידור הישראלי עדיפות לעובד ותיק של רשות השידור, כהגדרתו בסעיף 98יא, העומד בתנאי המשרה, כפי שקבע המנהל הכללי הזמני ובכפוף לשיקולים מקצועיים.</w:t>
      </w:r>
    </w:p>
    <w:p w:rsidR="00F2528E" w:rsidRPr="0032571E" w:rsidRDefault="00F2528E" w:rsidP="00F2528E">
      <w:pPr>
        <w:pStyle w:val="P00"/>
        <w:spacing w:before="0"/>
        <w:ind w:left="0" w:right="1134"/>
        <w:rPr>
          <w:rStyle w:val="default"/>
          <w:rFonts w:cs="FrankRuehl" w:hint="cs"/>
          <w:vanish/>
          <w:color w:val="FF0000"/>
          <w:sz w:val="20"/>
          <w:szCs w:val="20"/>
          <w:shd w:val="clear" w:color="auto" w:fill="FFFF99"/>
          <w:rtl/>
        </w:rPr>
      </w:pPr>
      <w:bookmarkStart w:id="213" w:name="Rov322"/>
      <w:r w:rsidRPr="0032571E">
        <w:rPr>
          <w:rStyle w:val="default"/>
          <w:rFonts w:cs="FrankRuehl" w:hint="cs"/>
          <w:vanish/>
          <w:color w:val="FF0000"/>
          <w:sz w:val="20"/>
          <w:szCs w:val="20"/>
          <w:shd w:val="clear" w:color="auto" w:fill="FFFF99"/>
          <w:rtl/>
        </w:rPr>
        <w:t>מיום 10.9.2015</w:t>
      </w:r>
    </w:p>
    <w:p w:rsidR="00F2528E" w:rsidRPr="0032571E" w:rsidRDefault="00F2528E" w:rsidP="00F2528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F2528E" w:rsidRPr="0032571E" w:rsidRDefault="00F2528E" w:rsidP="00F2528E">
      <w:pPr>
        <w:pStyle w:val="P00"/>
        <w:spacing w:before="0"/>
        <w:ind w:left="0" w:right="1134"/>
        <w:rPr>
          <w:rStyle w:val="default"/>
          <w:rFonts w:cs="FrankRuehl" w:hint="cs"/>
          <w:vanish/>
          <w:sz w:val="20"/>
          <w:szCs w:val="20"/>
          <w:shd w:val="clear" w:color="auto" w:fill="FFFF99"/>
          <w:rtl/>
        </w:rPr>
      </w:pPr>
      <w:hyperlink r:id="rId39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293 (</w:t>
      </w:r>
      <w:hyperlink r:id="rId39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F2528E" w:rsidRPr="0032571E" w:rsidRDefault="00F2528E" w:rsidP="00F2528E">
      <w:pPr>
        <w:pStyle w:val="P00"/>
        <w:ind w:left="0" w:right="1134"/>
        <w:rPr>
          <w:rStyle w:val="default"/>
          <w:rFonts w:cs="Miriam" w:hint="cs"/>
          <w:vanish/>
          <w:sz w:val="16"/>
          <w:szCs w:val="16"/>
          <w:shd w:val="clear" w:color="auto" w:fill="FFFF99"/>
          <w:rtl/>
        </w:rPr>
      </w:pPr>
      <w:r w:rsidRPr="0032571E">
        <w:rPr>
          <w:rStyle w:val="default"/>
          <w:rFonts w:cs="Miriam" w:hint="cs"/>
          <w:vanish/>
          <w:sz w:val="16"/>
          <w:szCs w:val="16"/>
          <w:shd w:val="clear" w:color="auto" w:fill="FFFF99"/>
          <w:rtl/>
        </w:rPr>
        <w:t xml:space="preserve">קבלת עובדי רשות השידור והטלוויזיה הלימודית </w:t>
      </w:r>
      <w:r w:rsidRPr="0032571E">
        <w:rPr>
          <w:rStyle w:val="default"/>
          <w:rFonts w:cs="Miriam" w:hint="cs"/>
          <w:strike/>
          <w:vanish/>
          <w:sz w:val="16"/>
          <w:szCs w:val="16"/>
          <w:shd w:val="clear" w:color="auto" w:fill="FFFF99"/>
          <w:rtl/>
        </w:rPr>
        <w:t>לתאגיד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תאגיד השידור הישראלי</w:t>
      </w:r>
    </w:p>
    <w:p w:rsidR="00F2528E" w:rsidRPr="0032571E" w:rsidRDefault="00F2528E" w:rsidP="00D018FB">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96</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עד ליום התחילה יציע </w:t>
      </w:r>
      <w:r w:rsidRPr="0032571E">
        <w:rPr>
          <w:rStyle w:val="default"/>
          <w:rFonts w:cs="FrankRuehl" w:hint="cs"/>
          <w:strike/>
          <w:vanish/>
          <w:sz w:val="22"/>
          <w:szCs w:val="22"/>
          <w:shd w:val="clear" w:color="auto" w:fill="FFFF99"/>
          <w:rtl/>
        </w:rPr>
        <w:t>המנהל הכללי שמינתה המועצה</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המנהל הכללי הזמני</w:t>
      </w:r>
      <w:r w:rsidRPr="0032571E">
        <w:rPr>
          <w:rStyle w:val="default"/>
          <w:rFonts w:cs="FrankRuehl" w:hint="cs"/>
          <w:vanish/>
          <w:sz w:val="22"/>
          <w:szCs w:val="22"/>
          <w:shd w:val="clear" w:color="auto" w:fill="FFFF99"/>
          <w:rtl/>
        </w:rPr>
        <w:t xml:space="preserve">, למספר עובדים של רשות השידור ועובדים של הטלוויזיה הלימודית, השווה ל-25 אחוזים משיא כוח האדם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xml:space="preserve">, בהתאם לאישור הראשון של המועצה לפי סעיף 11(5), להתקבל כעובדים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ולא תחול על קבלת עובדים לפי סעיף קטן זה חובת המכרז.</w:t>
      </w:r>
    </w:p>
    <w:p w:rsidR="00F2528E" w:rsidRPr="0032571E" w:rsidRDefault="00F2528E" w:rsidP="00F2528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בתום שישה חודשים מיום התחילה תשוב המועצה ותאשר את שיא כוח האדם לפי סעיף 11(5); עלה שיא כוח האדם ביחס למספר שנקבע לפי סעיף קטן (א), יציע המנהל הכללי </w:t>
      </w:r>
      <w:r w:rsidRPr="0032571E">
        <w:rPr>
          <w:rStyle w:val="default"/>
          <w:rFonts w:cs="FrankRuehl" w:hint="cs"/>
          <w:vanish/>
          <w:sz w:val="22"/>
          <w:szCs w:val="22"/>
          <w:u w:val="single"/>
          <w:shd w:val="clear" w:color="auto" w:fill="FFFF99"/>
          <w:rtl/>
        </w:rPr>
        <w:t>הזמני</w:t>
      </w:r>
      <w:r w:rsidRPr="0032571E">
        <w:rPr>
          <w:rStyle w:val="default"/>
          <w:rFonts w:cs="FrankRuehl" w:hint="cs"/>
          <w:vanish/>
          <w:sz w:val="22"/>
          <w:szCs w:val="22"/>
          <w:shd w:val="clear" w:color="auto" w:fill="FFFF99"/>
          <w:rtl/>
        </w:rPr>
        <w:t xml:space="preserve">, בתוך שלושים ימים מיום האישור החדש כאמור, למספר עובדים נוספים של רשות השידור ועובדים של הטלוויזיה הלימודית, השווה ל-25 אחוזים מההפרש שבין שיא כוח האדם החדש שנקבע לבין שיא כוח האדם הקודם שנקבע, להתקבל כעובדים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xml:space="preserve"> ולא תחול על קבלת עובדים לפי סעיף קטן זה חובת המכרז.</w:t>
      </w:r>
    </w:p>
    <w:p w:rsidR="00F2528E" w:rsidRPr="0032571E" w:rsidRDefault="00F2528E" w:rsidP="00F2528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 xml:space="preserve">בלי לגרוע מהוראות סעיפים קטנים (א) ו-(ב), בתקופה של שנה מיום התחילה, רשאי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לקבל לעבודה עובדים נוספים של רשות השידור ושל הטלוויזיה הלימודית, ולא תחול על קבלת עובדים אלה חובת המכרז; אין באמור כדי לחייב את קבלתו לעבודה של עובד רשות השידור או עובד הטלוויזיה הלימודית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w:t>
      </w:r>
    </w:p>
    <w:p w:rsidR="00F2528E" w:rsidRPr="0032571E" w:rsidRDefault="00F2528E" w:rsidP="00F2528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 xml:space="preserve">עובד רשות השידור או עובד הטלוויזיה הלימודית שהמנהל הכללי </w:t>
      </w:r>
      <w:r w:rsidRPr="0032571E">
        <w:rPr>
          <w:rStyle w:val="default"/>
          <w:rFonts w:cs="FrankRuehl" w:hint="cs"/>
          <w:vanish/>
          <w:sz w:val="22"/>
          <w:szCs w:val="22"/>
          <w:u w:val="single"/>
          <w:shd w:val="clear" w:color="auto" w:fill="FFFF99"/>
          <w:rtl/>
        </w:rPr>
        <w:t>הזמני</w:t>
      </w:r>
      <w:r w:rsidRPr="0032571E">
        <w:rPr>
          <w:rStyle w:val="default"/>
          <w:rFonts w:cs="FrankRuehl" w:hint="cs"/>
          <w:vanish/>
          <w:sz w:val="22"/>
          <w:szCs w:val="22"/>
          <w:shd w:val="clear" w:color="auto" w:fill="FFFF99"/>
          <w:rtl/>
        </w:rPr>
        <w:t xml:space="preserve"> הציע לו להתקבל לעבודה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xml:space="preserve"> לפי הוראות סעיפים קטנים (א) ו-(ב), ישיב להצעה בתוך 21 ימים מיום קבלתה; לא השיב העובד להצעה בתוך הזמן האמור, יראו אותו כמי שסירב להצעה.</w:t>
      </w:r>
    </w:p>
    <w:p w:rsidR="00F2528E" w:rsidRPr="0032571E" w:rsidRDefault="00F2528E" w:rsidP="00F2528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t xml:space="preserve">סעיפים קטנים (א) עד (ד) יחולו </w:t>
      </w:r>
      <w:r w:rsidRPr="0032571E">
        <w:rPr>
          <w:rStyle w:val="default"/>
          <w:rFonts w:cs="FrankRuehl" w:hint="cs"/>
          <w:strike/>
          <w:vanish/>
          <w:sz w:val="22"/>
          <w:szCs w:val="22"/>
          <w:shd w:val="clear" w:color="auto" w:fill="FFFF99"/>
          <w:rtl/>
        </w:rPr>
        <w:t>על מי שהיה עובד רשות השידור או עובד הטלוויזיה הלימודית שנתיים רצופות ערב יום הפרסום</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על עובד של רשות השידור או עובד של הטלוויזיה הלימודית שהועסק ברשות השידור או בטלוויזיה הלימודית במשך שנתיים רצופות לפחות ערב יום הפרסום</w:t>
      </w:r>
      <w:r w:rsidRPr="0032571E">
        <w:rPr>
          <w:rStyle w:val="default"/>
          <w:rFonts w:cs="FrankRuehl" w:hint="cs"/>
          <w:vanish/>
          <w:sz w:val="22"/>
          <w:szCs w:val="22"/>
          <w:shd w:val="clear" w:color="auto" w:fill="FFFF99"/>
          <w:rtl/>
        </w:rPr>
        <w:t>; ואולם יהיה ניתן לקבל עובד רשות השידור או עובד הטלוויזיה הלימודית לפי הוראות סעיף קטן (ג), במקרים חריגים ובאישור המועצה אף אם לא היה עובד כאמור במשך התקופה האמורה.</w:t>
      </w:r>
    </w:p>
    <w:p w:rsidR="00F2528E" w:rsidRPr="0032571E" w:rsidRDefault="00F2528E" w:rsidP="00F2528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(ו)</w:t>
      </w:r>
      <w:r w:rsidRPr="0032571E">
        <w:rPr>
          <w:rStyle w:val="default"/>
          <w:rFonts w:cs="FrankRuehl" w:hint="cs"/>
          <w:vanish/>
          <w:sz w:val="22"/>
          <w:szCs w:val="22"/>
          <w:u w:val="single"/>
          <w:shd w:val="clear" w:color="auto" w:fill="FFFF99"/>
          <w:rtl/>
        </w:rPr>
        <w:tab/>
        <w:t>לעניין סעיף זה עובד של רשות השידור או עובד של הטלוויזיה הלימודית אשר התקבל כעובד בתאגיד השידור הישראלי לפי סעיף 95(ח1), יראו אותו כמי שהוצע לו, לפי הוראות סעיפים קטנים (א) או (ב), להתקבל כעובד בתאגיד השידור הישראלי.</w:t>
      </w:r>
    </w:p>
    <w:p w:rsidR="00F2528E" w:rsidRPr="0032571E" w:rsidRDefault="00F2528E" w:rsidP="00F2528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(ז)</w:t>
      </w:r>
      <w:r w:rsidRPr="0032571E">
        <w:rPr>
          <w:rStyle w:val="default"/>
          <w:rFonts w:cs="FrankRuehl" w:hint="cs"/>
          <w:vanish/>
          <w:sz w:val="22"/>
          <w:szCs w:val="22"/>
          <w:u w:val="single"/>
          <w:shd w:val="clear" w:color="auto" w:fill="FFFF99"/>
          <w:rtl/>
        </w:rPr>
        <w:tab/>
        <w:t>לעניין סעיף זה יראו כעובד של רשות השידור או כעובד של הטלוויזיה הלימודית גם מי שהיה עובד כאמור ערב יום הפרסום והעסקתו ברשות השידור או בטלוויזיה הלימודית, לפי העניין, הסתיימה אחרי יום הפרסום.</w:t>
      </w:r>
    </w:p>
    <w:p w:rsidR="00D018FB" w:rsidRPr="0032571E" w:rsidRDefault="00D018FB" w:rsidP="00D018FB">
      <w:pPr>
        <w:pStyle w:val="P00"/>
        <w:spacing w:before="0"/>
        <w:ind w:left="0" w:right="1134"/>
        <w:rPr>
          <w:rStyle w:val="default"/>
          <w:rFonts w:cs="FrankRuehl" w:hint="cs"/>
          <w:vanish/>
          <w:sz w:val="20"/>
          <w:szCs w:val="20"/>
          <w:shd w:val="clear" w:color="auto" w:fill="FFFF99"/>
          <w:rtl/>
        </w:rPr>
      </w:pPr>
    </w:p>
    <w:p w:rsidR="00D018FB" w:rsidRPr="0032571E" w:rsidRDefault="00D018FB" w:rsidP="00D018FB">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31.3.2016</w:t>
      </w:r>
    </w:p>
    <w:p w:rsidR="00D018FB" w:rsidRPr="0032571E" w:rsidRDefault="00D018FB" w:rsidP="00D018F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D018FB" w:rsidRPr="0032571E" w:rsidRDefault="00D018FB" w:rsidP="00D018FB">
      <w:pPr>
        <w:pStyle w:val="P00"/>
        <w:spacing w:before="0"/>
        <w:ind w:left="0" w:right="1134"/>
        <w:rPr>
          <w:rStyle w:val="default"/>
          <w:rFonts w:cs="FrankRuehl" w:hint="cs"/>
          <w:vanish/>
          <w:sz w:val="20"/>
          <w:szCs w:val="20"/>
          <w:shd w:val="clear" w:color="auto" w:fill="FFFF99"/>
          <w:rtl/>
        </w:rPr>
      </w:pPr>
      <w:hyperlink r:id="rId400"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655 (</w:t>
      </w:r>
      <w:hyperlink r:id="rId401"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D018FB" w:rsidRPr="0032571E" w:rsidRDefault="00D018FB" w:rsidP="00D018FB">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עד ליום התחילה יציע המנהל הכללי הזמני, למספר עובדים של רשות השידור ועובדים של הטלוויזיה הלימודית, השווה ל-25 אחוזים</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המנהל הכללי הזמני יציע לעובדים של רשות השידור משרות בתאגיד, בהיקף של 450 משרות מלאות או למספר עובדים השווה ל-51 אחוזים</w:t>
      </w:r>
      <w:r w:rsidRPr="0032571E">
        <w:rPr>
          <w:rStyle w:val="default"/>
          <w:rFonts w:cs="FrankRuehl" w:hint="cs"/>
          <w:vanish/>
          <w:sz w:val="22"/>
          <w:szCs w:val="22"/>
          <w:shd w:val="clear" w:color="auto" w:fill="FFFF99"/>
          <w:rtl/>
        </w:rPr>
        <w:t xml:space="preserve"> משיא כוח האדם בתאגיד השידור הישראלי, בהתאם לאישור הראשון של המועצה לפי סעיף 11(5), </w:t>
      </w:r>
      <w:r w:rsidRPr="0032571E">
        <w:rPr>
          <w:rStyle w:val="default"/>
          <w:rFonts w:cs="FrankRuehl" w:hint="cs"/>
          <w:vanish/>
          <w:sz w:val="22"/>
          <w:szCs w:val="22"/>
          <w:u w:val="single"/>
          <w:shd w:val="clear" w:color="auto" w:fill="FFFF99"/>
          <w:rtl/>
        </w:rPr>
        <w:t>לפי הגבוה,</w:t>
      </w:r>
      <w:r w:rsidRPr="0032571E">
        <w:rPr>
          <w:rStyle w:val="default"/>
          <w:rFonts w:cs="FrankRuehl" w:hint="cs"/>
          <w:vanish/>
          <w:sz w:val="22"/>
          <w:szCs w:val="22"/>
          <w:shd w:val="clear" w:color="auto" w:fill="FFFF99"/>
          <w:rtl/>
        </w:rPr>
        <w:t xml:space="preserve"> להתקבל כעובדים בתאגיד השידור הישראלי, ולא תחול על קבלת עובדים לפי סעיף קטן זה חובת המכרז.</w:t>
      </w:r>
    </w:p>
    <w:p w:rsidR="00D018FB" w:rsidRPr="0032571E" w:rsidRDefault="00D018FB" w:rsidP="00D018FB">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בתום שישה חודשים מיום התחילה תשוב המועצה ותאשר את שיא כוח האדם לפי סעיף 11(5); עלה שיא כוח האדם ביחס </w:t>
      </w:r>
      <w:r w:rsidRPr="0032571E">
        <w:rPr>
          <w:rStyle w:val="default"/>
          <w:rFonts w:cs="FrankRuehl" w:hint="cs"/>
          <w:strike/>
          <w:vanish/>
          <w:sz w:val="22"/>
          <w:szCs w:val="22"/>
          <w:shd w:val="clear" w:color="auto" w:fill="FFFF99"/>
          <w:rtl/>
        </w:rPr>
        <w:t>למספר שנקבע</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לשיא כוח האדם הקודם שנקבע</w:t>
      </w:r>
      <w:r w:rsidRPr="0032571E">
        <w:rPr>
          <w:rStyle w:val="default"/>
          <w:rFonts w:cs="FrankRuehl" w:hint="cs"/>
          <w:vanish/>
          <w:sz w:val="22"/>
          <w:szCs w:val="22"/>
          <w:shd w:val="clear" w:color="auto" w:fill="FFFF99"/>
          <w:rtl/>
        </w:rPr>
        <w:t xml:space="preserve"> לפי סעיף קטן (א), יציע המנהל הכללי הזמני, בתוך שלושים ימים מיום האישור החדש כאמור, למספר עובדים נוספים של רשות השידור </w:t>
      </w:r>
      <w:r w:rsidRPr="0032571E">
        <w:rPr>
          <w:rStyle w:val="default"/>
          <w:rFonts w:cs="FrankRuehl" w:hint="cs"/>
          <w:strike/>
          <w:vanish/>
          <w:sz w:val="22"/>
          <w:szCs w:val="22"/>
          <w:shd w:val="clear" w:color="auto" w:fill="FFFF99"/>
          <w:rtl/>
        </w:rPr>
        <w:t>ועובדים של הטלוויזיה הלימודית, השווה ל-25 אחוזים מההפרש שבין שיא כוח האדם החדש שנקבע לבין שיא כוח האדם הקודם שנקבע, להתקבל כעובדים בתאגיד השידור הישראלי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להתקבל כעובדים בתאגיד השידור הישראלי, כך שיוצע בסך הכול למספר עובדי רשות השידור בהיקף של 450 משרות מלאות או למספר עובדים השווה ל-51 אחוזים משיא כוח האדם החדש שנקבע, לפי הגבוה,</w:t>
      </w:r>
      <w:r w:rsidRPr="0032571E">
        <w:rPr>
          <w:rStyle w:val="default"/>
          <w:rFonts w:cs="FrankRuehl" w:hint="cs"/>
          <w:vanish/>
          <w:sz w:val="22"/>
          <w:szCs w:val="22"/>
          <w:shd w:val="clear" w:color="auto" w:fill="FFFF99"/>
          <w:rtl/>
        </w:rPr>
        <w:t xml:space="preserve"> ולא תחול על קבלת עובדים לפי סעיף קטן זה חובת המכרז.</w:t>
      </w:r>
    </w:p>
    <w:p w:rsidR="00D018FB" w:rsidRPr="0032571E" w:rsidRDefault="00D018FB" w:rsidP="00D018FB">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 xml:space="preserve">בלי לגרוע מהוראות סעיפים קטנים (א) ו-(ב), </w:t>
      </w:r>
      <w:r w:rsidRPr="0032571E">
        <w:rPr>
          <w:rStyle w:val="default"/>
          <w:rFonts w:cs="FrankRuehl" w:hint="cs"/>
          <w:strike/>
          <w:vanish/>
          <w:sz w:val="22"/>
          <w:szCs w:val="22"/>
          <w:shd w:val="clear" w:color="auto" w:fill="FFFF99"/>
          <w:rtl/>
        </w:rPr>
        <w:t>בתקופה של</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עד</w:t>
      </w:r>
      <w:r w:rsidRPr="0032571E">
        <w:rPr>
          <w:rStyle w:val="default"/>
          <w:rFonts w:cs="FrankRuehl" w:hint="cs"/>
          <w:vanish/>
          <w:sz w:val="22"/>
          <w:szCs w:val="22"/>
          <w:shd w:val="clear" w:color="auto" w:fill="FFFF99"/>
          <w:rtl/>
        </w:rPr>
        <w:t xml:space="preserve"> שנה מיום התחילה, רשאי תאגיד השידור הישראלי לקבל לעבודה עובדים נוספים של רשות השידור ושל הטלוויזיה הלימודית, ולא תחול על קבלת עובדים אלה חובת המכרז; אין באמור כדי לחייב את קבלתו לעבודה של עובד רשות השידור או עובד הטלוויזיה הלימודית בתאגיד השידור הישראלי.</w:t>
      </w:r>
    </w:p>
    <w:p w:rsidR="00D018FB" w:rsidRPr="0032571E" w:rsidRDefault="00D018FB" w:rsidP="00D018FB">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 xml:space="preserve">עובד רשות השידור </w:t>
      </w:r>
      <w:r w:rsidRPr="0032571E">
        <w:rPr>
          <w:rStyle w:val="default"/>
          <w:rFonts w:cs="FrankRuehl" w:hint="cs"/>
          <w:strike/>
          <w:vanish/>
          <w:sz w:val="22"/>
          <w:szCs w:val="22"/>
          <w:shd w:val="clear" w:color="auto" w:fill="FFFF99"/>
          <w:rtl/>
        </w:rPr>
        <w:t>או עובד הטלוויזיה הלימודית</w:t>
      </w:r>
      <w:r w:rsidRPr="0032571E">
        <w:rPr>
          <w:rStyle w:val="default"/>
          <w:rFonts w:cs="FrankRuehl" w:hint="cs"/>
          <w:vanish/>
          <w:sz w:val="22"/>
          <w:szCs w:val="22"/>
          <w:shd w:val="clear" w:color="auto" w:fill="FFFF99"/>
          <w:rtl/>
        </w:rPr>
        <w:t xml:space="preserve"> שהמנהל הכללי הזמני הציע לו להתקבל לעבודה בתאגיד השידור הישראלי לפי הוראות סעיפים קטנים (א) ו-(ב), ישיב להצעה בתוך 21 ימים מיום קבלתה; לא השיב העובד להצעה בתוך הזמן האמור, יראו אותו כמי שסירב להצעה</w:t>
      </w:r>
      <w:r w:rsidRPr="0032571E">
        <w:rPr>
          <w:rStyle w:val="default"/>
          <w:rFonts w:cs="FrankRuehl" w:hint="cs"/>
          <w:vanish/>
          <w:sz w:val="22"/>
          <w:szCs w:val="22"/>
          <w:u w:val="single"/>
          <w:shd w:val="clear" w:color="auto" w:fill="FFFF99"/>
          <w:rtl/>
        </w:rPr>
        <w:t>; הצעת המנהל הכללי הזמני כאמור בסעיף קטן (א), תהיה לפני יום התחילה, כך שתתאפשר קליטה של עובדים במספר או בשיעור כאמור באותו סעיף קטן עד יום התחילה</w:t>
      </w:r>
      <w:r w:rsidRPr="0032571E">
        <w:rPr>
          <w:rStyle w:val="default"/>
          <w:rFonts w:cs="FrankRuehl" w:hint="cs"/>
          <w:vanish/>
          <w:sz w:val="22"/>
          <w:szCs w:val="22"/>
          <w:shd w:val="clear" w:color="auto" w:fill="FFFF99"/>
          <w:rtl/>
        </w:rPr>
        <w:t>.</w:t>
      </w:r>
    </w:p>
    <w:p w:rsidR="00D018FB" w:rsidRPr="0032571E" w:rsidRDefault="00D018FB" w:rsidP="00D018FB">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t>סעיפים קטנים (א) עד (ד) יחולו על עובד של רשות השידור או עובד של הטלוויזיה הלימודית</w:t>
      </w:r>
      <w:r w:rsidRPr="0032571E">
        <w:rPr>
          <w:rStyle w:val="default"/>
          <w:rFonts w:cs="FrankRuehl" w:hint="cs"/>
          <w:vanish/>
          <w:sz w:val="22"/>
          <w:szCs w:val="22"/>
          <w:u w:val="single"/>
          <w:shd w:val="clear" w:color="auto" w:fill="FFFF99"/>
          <w:rtl/>
        </w:rPr>
        <w:t>, לפי העניין,</w:t>
      </w:r>
      <w:r w:rsidRPr="0032571E">
        <w:rPr>
          <w:rStyle w:val="default"/>
          <w:rFonts w:cs="FrankRuehl" w:hint="cs"/>
          <w:vanish/>
          <w:sz w:val="22"/>
          <w:szCs w:val="22"/>
          <w:shd w:val="clear" w:color="auto" w:fill="FFFF99"/>
          <w:rtl/>
        </w:rPr>
        <w:t xml:space="preserve"> שהועסק ברשות השידור או בטלוויזיה הלימודית במשך שנתיים רצופות לפחות ערב יום הפרסום; ואולם יהיה ניתן לקבל עובד רשות השידור או עובד הטלוויזיה הלימודית לפי הוראות סעיף קטן (ג), במקרים חריגים ובאישור המועצה אף אם לא היה עובד כאמור במשך התקופה האמורה.</w:t>
      </w:r>
    </w:p>
    <w:p w:rsidR="00D018FB" w:rsidRPr="0032571E" w:rsidRDefault="00D018FB" w:rsidP="009D2FBD">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(ו)</w:t>
      </w:r>
      <w:r w:rsidRPr="0032571E">
        <w:rPr>
          <w:rStyle w:val="default"/>
          <w:rFonts w:cs="FrankRuehl" w:hint="cs"/>
          <w:vanish/>
          <w:sz w:val="22"/>
          <w:szCs w:val="22"/>
          <w:shd w:val="clear" w:color="auto" w:fill="FFFF99"/>
          <w:rtl/>
        </w:rPr>
        <w:tab/>
        <w:t xml:space="preserve">לעניין סעיף זה עובד של רשות השידור </w:t>
      </w:r>
      <w:r w:rsidRPr="0032571E">
        <w:rPr>
          <w:rStyle w:val="default"/>
          <w:rFonts w:cs="FrankRuehl" w:hint="cs"/>
          <w:strike/>
          <w:vanish/>
          <w:sz w:val="22"/>
          <w:szCs w:val="22"/>
          <w:shd w:val="clear" w:color="auto" w:fill="FFFF99"/>
          <w:rtl/>
        </w:rPr>
        <w:t>או עובד של הטלוויזיה הלימודית</w:t>
      </w:r>
      <w:r w:rsidRPr="0032571E">
        <w:rPr>
          <w:rStyle w:val="default"/>
          <w:rFonts w:cs="FrankRuehl" w:hint="cs"/>
          <w:vanish/>
          <w:sz w:val="22"/>
          <w:szCs w:val="22"/>
          <w:shd w:val="clear" w:color="auto" w:fill="FFFF99"/>
          <w:rtl/>
        </w:rPr>
        <w:t xml:space="preserve"> אשר התקבל כעובד בתאגיד השידור הישראלי לפי סעיף 95(ח1), יראו אותו כמי שהוצע לו, לפי הוראות סעיפים קטנים (א) או (ב), להתקבל כעובד בתאגיד השידור הישראלי.</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p>
    <w:p w:rsidR="005D77DA" w:rsidRPr="0032571E" w:rsidRDefault="005D77DA" w:rsidP="005D77DA">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14.5.2017</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hyperlink r:id="rId402"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943 (</w:t>
      </w:r>
      <w:hyperlink r:id="rId403"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5D77DA" w:rsidRPr="0032571E" w:rsidRDefault="005D77DA" w:rsidP="005D77DA">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המנהל הכללי הזמני יציע לעובדים של רשות השידור משרות בתאגיד, בהיקף של </w:t>
      </w:r>
      <w:r w:rsidRPr="0032571E">
        <w:rPr>
          <w:rStyle w:val="default"/>
          <w:rFonts w:cs="FrankRuehl" w:hint="cs"/>
          <w:strike/>
          <w:vanish/>
          <w:sz w:val="22"/>
          <w:szCs w:val="22"/>
          <w:shd w:val="clear" w:color="auto" w:fill="FFFF99"/>
          <w:rtl/>
        </w:rPr>
        <w:t>450</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510</w:t>
      </w:r>
      <w:r w:rsidRPr="0032571E">
        <w:rPr>
          <w:rStyle w:val="default"/>
          <w:rFonts w:cs="FrankRuehl" w:hint="cs"/>
          <w:vanish/>
          <w:sz w:val="22"/>
          <w:szCs w:val="22"/>
          <w:shd w:val="clear" w:color="auto" w:fill="FFFF99"/>
          <w:rtl/>
        </w:rPr>
        <w:t xml:space="preserve"> משרות מלאות או למספר עובדים השווה ל-51 אחוזים משיא כוח האדם בתאגיד השידור הישראלי, בהתאם לאישור הראשון של המועצה לפי סעיף 11(5), לפי הגבוה, להתקבל כעובדים בתאגיד השידור הישראלי, ולא תחול על קבלת עובדים לפי סעיף קטן זה חובת המכרז.</w:t>
      </w:r>
    </w:p>
    <w:p w:rsidR="005D77DA" w:rsidRPr="0032571E" w:rsidRDefault="005D77DA" w:rsidP="00C17FA9">
      <w:pPr>
        <w:pStyle w:val="P00"/>
        <w:ind w:left="0" w:right="1134"/>
        <w:rPr>
          <w:rStyle w:val="default"/>
          <w:rFonts w:cs="FrankRuehl"/>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(ח)</w:t>
      </w:r>
      <w:r w:rsidRPr="0032571E">
        <w:rPr>
          <w:rStyle w:val="default"/>
          <w:rFonts w:cs="FrankRuehl" w:hint="cs"/>
          <w:vanish/>
          <w:sz w:val="22"/>
          <w:szCs w:val="22"/>
          <w:u w:val="single"/>
          <w:shd w:val="clear" w:color="auto" w:fill="FFFF99"/>
          <w:rtl/>
        </w:rPr>
        <w:tab/>
        <w:t>בהצעה לעובדי רשות השידור להתקבל לעבודה בתאגיד השידור הישראלי, שניתנה אחרי יום התחילה לפי סעיף קטן (ב), ייתן המנהל הכללי הזמני של תאגיד השידור הישראלי עדיפות לעובד ותיק של רשות השידור, כהגדרתו בסעיף 98יא, העומד בתנאי המשרה, כפי שקבע המנהל הכללי הזמני ובכפוף לשיקולים מקצועיים.</w:t>
      </w:r>
    </w:p>
    <w:p w:rsidR="00136670" w:rsidRPr="0032571E" w:rsidRDefault="00136670" w:rsidP="00136670">
      <w:pPr>
        <w:pStyle w:val="P00"/>
        <w:spacing w:before="0"/>
        <w:ind w:left="0" w:right="1134"/>
        <w:rPr>
          <w:rStyle w:val="default"/>
          <w:rFonts w:cs="FrankRuehl"/>
          <w:vanish/>
          <w:sz w:val="20"/>
          <w:szCs w:val="20"/>
          <w:shd w:val="clear" w:color="auto" w:fill="FFFF99"/>
          <w:rtl/>
        </w:rPr>
      </w:pPr>
    </w:p>
    <w:p w:rsidR="00136670" w:rsidRPr="0032571E" w:rsidRDefault="00136670" w:rsidP="00136670">
      <w:pPr>
        <w:pStyle w:val="P00"/>
        <w:spacing w:before="0"/>
        <w:ind w:left="0" w:right="1134"/>
        <w:rPr>
          <w:rStyle w:val="default"/>
          <w:rFonts w:cs="FrankRuehl"/>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26.7.2018</w:t>
      </w:r>
    </w:p>
    <w:p w:rsidR="00136670" w:rsidRPr="0032571E" w:rsidRDefault="00136670" w:rsidP="00136670">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9</w:t>
      </w:r>
    </w:p>
    <w:p w:rsidR="00136670" w:rsidRPr="0032571E" w:rsidRDefault="00136670" w:rsidP="00136670">
      <w:pPr>
        <w:pStyle w:val="P00"/>
        <w:spacing w:before="0"/>
        <w:ind w:left="0" w:right="1134"/>
        <w:rPr>
          <w:rStyle w:val="default"/>
          <w:rFonts w:cs="FrankRuehl" w:hint="cs"/>
          <w:vanish/>
          <w:sz w:val="20"/>
          <w:szCs w:val="20"/>
          <w:shd w:val="clear" w:color="auto" w:fill="FFFF99"/>
          <w:rtl/>
        </w:rPr>
      </w:pPr>
      <w:hyperlink r:id="rId404"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405"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36670" w:rsidRPr="002211B3" w:rsidRDefault="00136670" w:rsidP="002211B3">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 xml:space="preserve">בלי לגרוע מהוראות סעיפים קטנים (א) ו-(ב), </w:t>
      </w:r>
      <w:r w:rsidRPr="0032571E">
        <w:rPr>
          <w:rStyle w:val="default"/>
          <w:rFonts w:cs="FrankRuehl" w:hint="cs"/>
          <w:strike/>
          <w:vanish/>
          <w:sz w:val="22"/>
          <w:szCs w:val="22"/>
          <w:shd w:val="clear" w:color="auto" w:fill="FFFF99"/>
          <w:rtl/>
        </w:rPr>
        <w:t>עד שנה</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עד שנתיים ושלושה חודשים</w:t>
      </w:r>
      <w:r w:rsidRPr="0032571E">
        <w:rPr>
          <w:rStyle w:val="default"/>
          <w:rFonts w:cs="FrankRuehl" w:hint="cs"/>
          <w:vanish/>
          <w:sz w:val="22"/>
          <w:szCs w:val="22"/>
          <w:shd w:val="clear" w:color="auto" w:fill="FFFF99"/>
          <w:rtl/>
        </w:rPr>
        <w:t xml:space="preserve"> מיום התחילה, רשאי תאגיד השידור הישראלי לקבל לעבודה עובדים נוספים של רשות השידור </w:t>
      </w:r>
      <w:r w:rsidRPr="0032571E">
        <w:rPr>
          <w:rStyle w:val="default"/>
          <w:rFonts w:cs="FrankRuehl" w:hint="cs"/>
          <w:strike/>
          <w:vanish/>
          <w:sz w:val="22"/>
          <w:szCs w:val="22"/>
          <w:shd w:val="clear" w:color="auto" w:fill="FFFF99"/>
          <w:rtl/>
        </w:rPr>
        <w:t>ושל הטלוויזיה הלימודית, ולא תחול על קבלת עובדים אלה</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ושל הטלוויזיה הלימודית; כמו כן, יציע המנהל הכללי הזמני לעובדים של הטלוויזיה הלימודית משרות בתאגיד, בהיקף של 40 משרות מלאות, ולעניין זה יחולו הוראות סעיפים קטנים (ד) ו-(ו), בשינויים המחויבים, ובשינוי זה: בסעיף קטן (ד), בכל מקום, במקום "יום התחילה" יקראו "יום המעבר כהגדרתו בסעיף 120"; לסכום הנקוב</w:t>
      </w:r>
      <w:r w:rsidR="002211B3" w:rsidRPr="0032571E">
        <w:rPr>
          <w:rStyle w:val="default"/>
          <w:rFonts w:cs="FrankRuehl" w:hint="cs"/>
          <w:vanish/>
          <w:sz w:val="22"/>
          <w:szCs w:val="22"/>
          <w:u w:val="single"/>
          <w:shd w:val="clear" w:color="auto" w:fill="FFFF99"/>
          <w:rtl/>
        </w:rPr>
        <w:t xml:space="preserve"> בפסקה (3) להגדרה "הסכום הכולל" שבסעיף 80(א) ייווסף סכום של 12 מיליון שקלים חדשים; על קבלת עובדים לפי סעיף קטן זה לא תחול</w:t>
      </w:r>
      <w:r w:rsidRPr="0032571E">
        <w:rPr>
          <w:rStyle w:val="default"/>
          <w:rFonts w:cs="FrankRuehl" w:hint="cs"/>
          <w:vanish/>
          <w:sz w:val="22"/>
          <w:szCs w:val="22"/>
          <w:shd w:val="clear" w:color="auto" w:fill="FFFF99"/>
          <w:rtl/>
        </w:rPr>
        <w:t xml:space="preserve"> חובת המכרז; אין באמור כדי לחייב את קבלתו לעבודה של עובד רשות השידור או עובד הטלוויזיה הלימודית בתאגיד השידור הישראלי.</w:t>
      </w:r>
      <w:bookmarkEnd w:id="213"/>
    </w:p>
    <w:p w:rsidR="00621E72" w:rsidRDefault="00621E72" w:rsidP="00F2528E">
      <w:pPr>
        <w:pStyle w:val="P00"/>
        <w:spacing w:before="72"/>
        <w:ind w:left="0" w:right="1134"/>
        <w:rPr>
          <w:rStyle w:val="default"/>
          <w:rFonts w:cs="FrankRuehl" w:hint="cs"/>
          <w:rtl/>
        </w:rPr>
      </w:pPr>
      <w:bookmarkStart w:id="214" w:name="Seif102"/>
      <w:bookmarkEnd w:id="214"/>
      <w:r>
        <w:rPr>
          <w:lang w:eastAsia="en-US"/>
        </w:rPr>
        <w:pict>
          <v:rect id="_x0000_s2389" style="position:absolute;left:0;text-align:left;margin-left:464.5pt;margin-top:8.05pt;width:75.05pt;height:26.25pt;z-index:251613696"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נושאי משרה ראשונים</w:t>
                  </w:r>
                </w:p>
                <w:p w:rsidR="000934F0" w:rsidRDefault="000934F0" w:rsidP="00F2528E">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9</w:t>
      </w:r>
      <w:r w:rsidR="00E45D9A">
        <w:rPr>
          <w:rStyle w:val="big-number"/>
          <w:rFonts w:cs="Miriam" w:hint="cs"/>
          <w:rtl/>
        </w:rPr>
        <w:t>7</w:t>
      </w:r>
      <w:r w:rsidRPr="004E3157">
        <w:rPr>
          <w:rStyle w:val="default"/>
          <w:rFonts w:cs="FrankRuehl"/>
          <w:rtl/>
        </w:rPr>
        <w:t>.</w:t>
      </w:r>
      <w:r w:rsidRPr="004E3157">
        <w:rPr>
          <w:rStyle w:val="default"/>
          <w:rFonts w:cs="FrankRuehl"/>
          <w:rtl/>
        </w:rPr>
        <w:tab/>
      </w:r>
      <w:r w:rsidR="00F2528E">
        <w:rPr>
          <w:rStyle w:val="default"/>
          <w:rFonts w:cs="FrankRuehl" w:hint="cs"/>
          <w:rtl/>
        </w:rPr>
        <w:t>(א)</w:t>
      </w:r>
      <w:r w:rsidR="00F2528E">
        <w:rPr>
          <w:rStyle w:val="default"/>
          <w:rFonts w:cs="FrankRuehl" w:hint="cs"/>
          <w:rtl/>
        </w:rPr>
        <w:tab/>
        <w:t>על אף האמור</w:t>
      </w:r>
      <w:r w:rsidR="00ED6BEC">
        <w:rPr>
          <w:rStyle w:val="default"/>
          <w:rFonts w:cs="FrankRuehl" w:hint="cs"/>
          <w:rtl/>
        </w:rPr>
        <w:t xml:space="preserve"> בסעיפים 52(ב)(1) ו-47(ב), ועדת איתור מיוחדת לבחירת נושאי משרה תבחר את נושאי המשרה הראשונים של התאגיד (בסעיף זה </w:t>
      </w:r>
      <w:r w:rsidR="00ED6BEC">
        <w:rPr>
          <w:rStyle w:val="default"/>
          <w:rFonts w:cs="FrankRuehl"/>
          <w:rtl/>
        </w:rPr>
        <w:t>–</w:t>
      </w:r>
      <w:r w:rsidR="00ED6BEC">
        <w:rPr>
          <w:rStyle w:val="default"/>
          <w:rFonts w:cs="FrankRuehl" w:hint="cs"/>
          <w:rtl/>
        </w:rPr>
        <w:t xml:space="preserve"> ועדת האיתור המיוחדת), ובכלל זה את מנהל חטיבת החדשות, ותמנה אותם.</w:t>
      </w:r>
    </w:p>
    <w:p w:rsidR="00ED6BEC" w:rsidRDefault="00ED6BEC" w:rsidP="00F2528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חברי ועדת האיתור המיוחדת יהיו המנהל הכללי הזמני, והוא יהיה היושב ראש, יושב ראש ועדת האיתור ונושא משרה נוסף שקבע המנהל הכללי הזמני; עד לבחירתו של נושא משרה נוסף כאמור יהיה סמנכ"ל הכספים הראשון חבר ועדת האיתור המיוחדת.</w:t>
      </w:r>
    </w:p>
    <w:p w:rsidR="00ED6BEC" w:rsidRDefault="00ED6BEC" w:rsidP="00F2528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נושאי המשרה שימונו לפי סעיף קטן (א), יועסקו בתאגיד השידור הישראלי לתקופה שלא תעלה על שנתיים מיום תחילת עבודתם, ואולם אין באמור כדי למנוע את קבלתם לעבודה בתאגיד השידור הישראלי לפי הוראות סעיף 52.</w:t>
      </w:r>
    </w:p>
    <w:p w:rsidR="00ED6BEC" w:rsidRDefault="00ED6BEC" w:rsidP="00F2528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זה יחולו עד למינוי המועצה; ואולם החל הליך איתור לפי סעיף זה תסיים ועדת האיתור המיוחדת את הליך האיתור כאמור בסעיף זה, ואם טרם מונה נושא המשרה, יהיה מינויו טעון את אישור המועצה.</w:t>
      </w:r>
    </w:p>
    <w:p w:rsidR="00F2528E" w:rsidRPr="0032571E" w:rsidRDefault="00F2528E" w:rsidP="00F2528E">
      <w:pPr>
        <w:pStyle w:val="P00"/>
        <w:spacing w:before="0"/>
        <w:ind w:left="0" w:right="1134"/>
        <w:rPr>
          <w:rStyle w:val="default"/>
          <w:rFonts w:cs="FrankRuehl" w:hint="cs"/>
          <w:vanish/>
          <w:color w:val="FF0000"/>
          <w:sz w:val="20"/>
          <w:szCs w:val="20"/>
          <w:shd w:val="clear" w:color="auto" w:fill="FFFF99"/>
          <w:rtl/>
        </w:rPr>
      </w:pPr>
      <w:bookmarkStart w:id="215" w:name="Rov258"/>
      <w:r w:rsidRPr="0032571E">
        <w:rPr>
          <w:rStyle w:val="default"/>
          <w:rFonts w:cs="FrankRuehl" w:hint="cs"/>
          <w:vanish/>
          <w:color w:val="FF0000"/>
          <w:sz w:val="20"/>
          <w:szCs w:val="20"/>
          <w:shd w:val="clear" w:color="auto" w:fill="FFFF99"/>
          <w:rtl/>
        </w:rPr>
        <w:t>מיום 10.9.2015</w:t>
      </w:r>
    </w:p>
    <w:p w:rsidR="00F2528E" w:rsidRPr="0032571E" w:rsidRDefault="00F2528E" w:rsidP="00F2528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F2528E" w:rsidRPr="0032571E" w:rsidRDefault="00F2528E" w:rsidP="00F2528E">
      <w:pPr>
        <w:pStyle w:val="P00"/>
        <w:spacing w:before="0"/>
        <w:ind w:left="0" w:right="1134"/>
        <w:rPr>
          <w:rStyle w:val="default"/>
          <w:rFonts w:cs="FrankRuehl" w:hint="cs"/>
          <w:vanish/>
          <w:sz w:val="20"/>
          <w:szCs w:val="20"/>
          <w:shd w:val="clear" w:color="auto" w:fill="FFFF99"/>
          <w:rtl/>
        </w:rPr>
      </w:pPr>
      <w:hyperlink r:id="rId40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293 (</w:t>
      </w:r>
      <w:hyperlink r:id="rId40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F2528E" w:rsidRPr="0032571E" w:rsidRDefault="00F2528E" w:rsidP="00F2528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החלפת סעיף 97</w:t>
      </w:r>
    </w:p>
    <w:p w:rsidR="00F2528E" w:rsidRPr="0032571E" w:rsidRDefault="00F2528E" w:rsidP="00F2528E">
      <w:pPr>
        <w:pStyle w:val="P00"/>
        <w:ind w:left="0" w:right="1134"/>
        <w:rPr>
          <w:rStyle w:val="default"/>
          <w:rFonts w:cs="FrankRuehl" w:hint="cs"/>
          <w:vanish/>
          <w:sz w:val="20"/>
          <w:szCs w:val="20"/>
          <w:shd w:val="clear" w:color="auto" w:fill="FFFF99"/>
          <w:rtl/>
        </w:rPr>
      </w:pPr>
      <w:r w:rsidRPr="0032571E">
        <w:rPr>
          <w:rStyle w:val="default"/>
          <w:rFonts w:cs="FrankRuehl" w:hint="cs"/>
          <w:vanish/>
          <w:sz w:val="20"/>
          <w:szCs w:val="20"/>
          <w:shd w:val="clear" w:color="auto" w:fill="FFFF99"/>
          <w:rtl/>
        </w:rPr>
        <w:t>הנוסח הקודם:</w:t>
      </w:r>
    </w:p>
    <w:p w:rsidR="00F2528E" w:rsidRPr="0032571E" w:rsidRDefault="00F2528E" w:rsidP="00F2528E">
      <w:pPr>
        <w:pStyle w:val="P00"/>
        <w:spacing w:before="20"/>
        <w:ind w:left="0" w:right="1134"/>
        <w:rPr>
          <w:rStyle w:val="default"/>
          <w:rFonts w:cs="Miriam" w:hint="cs"/>
          <w:strike/>
          <w:vanish/>
          <w:sz w:val="16"/>
          <w:szCs w:val="16"/>
          <w:shd w:val="clear" w:color="auto" w:fill="FFFF99"/>
          <w:rtl/>
        </w:rPr>
      </w:pPr>
      <w:r w:rsidRPr="0032571E">
        <w:rPr>
          <w:rStyle w:val="default"/>
          <w:rFonts w:cs="Miriam" w:hint="cs"/>
          <w:strike/>
          <w:vanish/>
          <w:sz w:val="16"/>
          <w:szCs w:val="16"/>
          <w:shd w:val="clear" w:color="auto" w:fill="FFFF99"/>
          <w:rtl/>
        </w:rPr>
        <w:t>מינוי נושא משרה נוסף</w:t>
      </w:r>
    </w:p>
    <w:p w:rsidR="00F2528E" w:rsidRPr="0065641E" w:rsidRDefault="00F2528E" w:rsidP="0065641E">
      <w:pPr>
        <w:pStyle w:val="P00"/>
        <w:spacing w:before="0"/>
        <w:ind w:left="0" w:right="1134"/>
        <w:rPr>
          <w:rStyle w:val="default"/>
          <w:rFonts w:cs="FrankRuehl" w:hint="cs"/>
          <w:strike/>
          <w:sz w:val="2"/>
          <w:szCs w:val="2"/>
          <w:rtl/>
        </w:rPr>
      </w:pPr>
      <w:r w:rsidRPr="0032571E">
        <w:rPr>
          <w:rStyle w:val="default"/>
          <w:rFonts w:cs="FrankRuehl" w:hint="cs"/>
          <w:strike/>
          <w:vanish/>
          <w:sz w:val="22"/>
          <w:szCs w:val="22"/>
          <w:shd w:val="clear" w:color="auto" w:fill="FFFF99"/>
          <w:rtl/>
        </w:rPr>
        <w:t>97</w:t>
      </w:r>
      <w:r w:rsidRPr="0032571E">
        <w:rPr>
          <w:rStyle w:val="default"/>
          <w:rFonts w:cs="FrankRuehl"/>
          <w:strike/>
          <w:vanish/>
          <w:sz w:val="22"/>
          <w:szCs w:val="22"/>
          <w:shd w:val="clear" w:color="auto" w:fill="FFFF99"/>
          <w:rtl/>
        </w:rPr>
        <w:t>.</w:t>
      </w:r>
      <w:r w:rsidRPr="0032571E">
        <w:rPr>
          <w:rStyle w:val="default"/>
          <w:rFonts w:cs="FrankRuehl"/>
          <w:strike/>
          <w:vanish/>
          <w:sz w:val="22"/>
          <w:szCs w:val="22"/>
          <w:shd w:val="clear" w:color="auto" w:fill="FFFF99"/>
          <w:rtl/>
        </w:rPr>
        <w:tab/>
      </w:r>
      <w:r w:rsidRPr="0032571E">
        <w:rPr>
          <w:rStyle w:val="default"/>
          <w:rFonts w:cs="FrankRuehl" w:hint="cs"/>
          <w:strike/>
          <w:vanish/>
          <w:sz w:val="22"/>
          <w:szCs w:val="22"/>
          <w:shd w:val="clear" w:color="auto" w:fill="FFFF99"/>
          <w:rtl/>
        </w:rPr>
        <w:t>על אף האמור בסעיף 52(ב)(1), בתקופה של שנה מיום הפרסום, תבחר ועדת איתור, באישור המועצה, נושא משרה אחד, נוסף על סמנכ"ל כספים הראשון; בוועדת האיתור האמורה יכהנו המנהל הכללי שמינתה המועצה, סמנכ"ל הכספים הראשון וחבר המועצה שתבחר המועצה.</w:t>
      </w:r>
      <w:bookmarkEnd w:id="215"/>
    </w:p>
    <w:p w:rsidR="00621E72" w:rsidRDefault="00621E72" w:rsidP="00E45D9A">
      <w:pPr>
        <w:pStyle w:val="P00"/>
        <w:spacing w:before="72"/>
        <w:ind w:left="0" w:right="1134"/>
        <w:rPr>
          <w:rStyle w:val="default"/>
          <w:rFonts w:cs="FrankRuehl" w:hint="cs"/>
          <w:rtl/>
        </w:rPr>
      </w:pPr>
      <w:bookmarkStart w:id="216" w:name="Seif103"/>
      <w:bookmarkEnd w:id="216"/>
      <w:r>
        <w:rPr>
          <w:lang w:eastAsia="en-US"/>
        </w:rPr>
        <w:pict>
          <v:rect id="_x0000_s2390" style="position:absolute;left:0;text-align:left;margin-left:464.5pt;margin-top:8.05pt;width:75.05pt;height:14.55pt;z-index:251614720"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הגדלת תקופת שירות</w:t>
                  </w:r>
                </w:p>
              </w:txbxContent>
            </v:textbox>
            <w10:anchorlock/>
          </v:rect>
        </w:pict>
      </w:r>
      <w:r>
        <w:rPr>
          <w:rStyle w:val="big-number"/>
          <w:rFonts w:cs="Miriam" w:hint="cs"/>
          <w:rtl/>
        </w:rPr>
        <w:t>9</w:t>
      </w:r>
      <w:r w:rsidR="00E45D9A">
        <w:rPr>
          <w:rStyle w:val="big-number"/>
          <w:rFonts w:cs="Miriam" w:hint="cs"/>
          <w:rtl/>
        </w:rPr>
        <w:t>8</w:t>
      </w:r>
      <w:r w:rsidRPr="004E3157">
        <w:rPr>
          <w:rStyle w:val="default"/>
          <w:rFonts w:cs="FrankRuehl"/>
          <w:rtl/>
        </w:rPr>
        <w:t>.</w:t>
      </w:r>
      <w:r w:rsidRPr="004E3157">
        <w:rPr>
          <w:rStyle w:val="default"/>
          <w:rFonts w:cs="FrankRuehl"/>
          <w:rtl/>
        </w:rPr>
        <w:tab/>
      </w:r>
      <w:r w:rsidR="00E45D9A">
        <w:rPr>
          <w:rStyle w:val="default"/>
          <w:rFonts w:cs="FrankRuehl" w:hint="cs"/>
          <w:rtl/>
        </w:rPr>
        <w:t>(א)</w:t>
      </w:r>
      <w:r w:rsidR="00E45D9A">
        <w:rPr>
          <w:rStyle w:val="default"/>
          <w:rFonts w:cs="FrankRuehl" w:hint="cs"/>
          <w:rtl/>
        </w:rPr>
        <w:tab/>
        <w:t xml:space="preserve">לשם קביעת זכויות של גמלאי רשות השידור שפרש ביום התחילה או של גמלאי הטלוויזיה הלימודית שפרש עד למועד שיקבע שר האוצר, שחלות בעניינו הוראות חוק שירות המדינה (גמלאות) [נוסח משולב], התש"ל-1970 (בסעיף זה </w:t>
      </w:r>
      <w:r w:rsidR="00E45D9A">
        <w:rPr>
          <w:rStyle w:val="default"/>
          <w:rFonts w:cs="FrankRuehl"/>
          <w:rtl/>
        </w:rPr>
        <w:t>–</w:t>
      </w:r>
      <w:r w:rsidR="00E45D9A">
        <w:rPr>
          <w:rStyle w:val="default"/>
          <w:rFonts w:cs="FrankRuehl" w:hint="cs"/>
          <w:rtl/>
        </w:rPr>
        <w:t xml:space="preserve"> חוק הגמלאות), תחושב תקופת השירות כתקופה ארוכה משהיתה למעשה, כך ששיעור קצבתו יגדל בשיעור של עשר נקודות האחוז או בשיעור בנקודות האחוז שבו היה גדל שיעור קצבתו אילו שירת עד תום החודש שבו היה מגיע לגיל פרישת חובה לפי חוק גיל פרישה, התשס"ד-2004, לפי הנמוך, ובלבד ששיעור הקצבה לא יעלה על 70 אחוזים מהמשכורת הקובעת של העובד, המחושבת כאילו עבד במשרה מלאה בכל תקופת שירותו, והכול בכפוף לתנאים שנקבעו לעניין הגדלת תקופת השירות לפי סעיף 100 לחוק הגמלאות, ובכפוף לתנאים אלה:</w:t>
      </w:r>
    </w:p>
    <w:p w:rsidR="00E45D9A" w:rsidRDefault="00E45D9A" w:rsidP="00066BF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בחודש שבו פרש הגמלאי הוא הגיע לגיל 50 לטרם הגיע לגיל 64 ו-11 חודשים;</w:t>
      </w:r>
    </w:p>
    <w:p w:rsidR="00E45D9A" w:rsidRDefault="00E45D9A" w:rsidP="00066BF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מי ששולם לו מענק לפי סעיף 22(א) לחוק הגמלאות, שחושב בהתאם להוראות פסקה (2) של הסעיף האמור, ושבמסגרת הקצבה שהוא זכאי לה בזמן פיטוריו לעניין אותה פסקה לא הובאה בחשבון הגדלת תקופת השירות שהוא זכאי לה לפי סעיף זה </w:t>
      </w:r>
      <w:r>
        <w:rPr>
          <w:rStyle w:val="default"/>
          <w:rFonts w:cs="FrankRuehl"/>
          <w:rtl/>
        </w:rPr>
        <w:t>–</w:t>
      </w:r>
      <w:r>
        <w:rPr>
          <w:rStyle w:val="default"/>
          <w:rFonts w:cs="FrankRuehl" w:hint="cs"/>
          <w:rtl/>
        </w:rPr>
        <w:t xml:space="preserve"> העובד השיב לאוצר המדינה את ההפרש שבין סכום המענק ששולם לו לבין סכום המענק המגיע לו כשמובאת בחשבון הגדלת תקופת השירות כאמור;</w:t>
      </w:r>
    </w:p>
    <w:p w:rsidR="00E45D9A" w:rsidRDefault="00E45D9A" w:rsidP="00066BF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תנאים נוספים שיקבע שר האוצר בצו.</w:t>
      </w:r>
    </w:p>
    <w:p w:rsidR="00E45D9A" w:rsidRDefault="00E45D9A" w:rsidP="00E45D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שר האוצר רשאי לקבוע בצו שהגדלות תקופת השירות לפי סעיף זה יחולו גם לגבי גמלאים שפרשו לפני יום התחילה או בגיל אחר מהאמור בסעיף קטן (א)(1), בתנאים שיקבע.</w:t>
      </w:r>
    </w:p>
    <w:p w:rsidR="005D77DA" w:rsidRPr="0032571E" w:rsidRDefault="005D77DA" w:rsidP="005D77DA">
      <w:pPr>
        <w:pStyle w:val="header-2"/>
        <w:ind w:left="0" w:right="1134"/>
        <w:outlineLvl w:val="0"/>
        <w:rPr>
          <w:rFonts w:cs="Miriam" w:hint="cs"/>
          <w:vanish/>
          <w:shd w:val="clear" w:color="auto" w:fill="FFFF99"/>
          <w:rtl/>
        </w:rPr>
      </w:pPr>
      <w:bookmarkStart w:id="217" w:name="Rov329"/>
      <w:r w:rsidRPr="0032571E">
        <w:rPr>
          <w:vanish/>
          <w:shd w:val="clear" w:color="auto" w:fill="FFFF99"/>
          <w:lang w:val="he-IL"/>
        </w:rPr>
        <w:pict>
          <v:rect id="_x0000_s2802" style="position:absolute;left:0;text-align:left;margin-left:473.85pt;margin-top:12.75pt;width:65.55pt;height:20pt;z-index:251780608" o:allowincell="f" filled="f" stroked="f" strokecolor="lime" strokeweight=".25pt">
            <v:textbox inset="0,0,0,0">
              <w:txbxContent>
                <w:p w:rsidR="000934F0" w:rsidRDefault="000934F0" w:rsidP="005D77DA">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8) תשע"ז-2017</w:t>
                  </w:r>
                </w:p>
              </w:txbxContent>
            </v:textbox>
            <w10:anchorlock/>
          </v:rect>
        </w:pict>
      </w:r>
      <w:r w:rsidRPr="0032571E">
        <w:rPr>
          <w:rFonts w:cs="Miriam"/>
          <w:vanish/>
          <w:shd w:val="clear" w:color="auto" w:fill="FFFF99"/>
          <w:rtl/>
        </w:rPr>
        <w:t>ס</w:t>
      </w:r>
      <w:r w:rsidRPr="0032571E">
        <w:rPr>
          <w:rFonts w:cs="Miriam" w:hint="cs"/>
          <w:vanish/>
          <w:shd w:val="clear" w:color="auto" w:fill="FFFF99"/>
          <w:rtl/>
        </w:rPr>
        <w:t>י</w:t>
      </w:r>
      <w:r w:rsidRPr="0032571E">
        <w:rPr>
          <w:rFonts w:cs="Miriam"/>
          <w:vanish/>
          <w:shd w:val="clear" w:color="auto" w:fill="FFFF99"/>
          <w:rtl/>
        </w:rPr>
        <w:t>מ</w:t>
      </w:r>
      <w:r w:rsidRPr="0032571E">
        <w:rPr>
          <w:rFonts w:cs="Miriam" w:hint="cs"/>
          <w:vanish/>
          <w:shd w:val="clear" w:color="auto" w:fill="FFFF99"/>
          <w:rtl/>
        </w:rPr>
        <w:t>ן ג': הוראות מעבר להקמת תאגיד החדשות</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8446A2" w:rsidRPr="0032571E">
        <w:rPr>
          <w:rStyle w:val="default"/>
          <w:rFonts w:cs="FrankRuehl" w:hint="cs"/>
          <w:vanish/>
          <w:color w:val="FF0000"/>
          <w:sz w:val="20"/>
          <w:szCs w:val="20"/>
          <w:shd w:val="clear" w:color="auto" w:fill="FFFF99"/>
          <w:rtl/>
        </w:rPr>
        <w:t xml:space="preserve"> </w:t>
      </w:r>
      <w:r w:rsidR="008446A2" w:rsidRPr="0032571E">
        <w:rPr>
          <w:rStyle w:val="default"/>
          <w:rFonts w:cs="FrankRuehl" w:hint="cs"/>
          <w:vanish/>
          <w:sz w:val="20"/>
          <w:szCs w:val="20"/>
          <w:shd w:val="clear" w:color="auto" w:fill="FFFF99"/>
          <w:rtl/>
        </w:rPr>
        <w:t>בוטל</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hyperlink r:id="rId408"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943 (</w:t>
      </w:r>
      <w:hyperlink r:id="rId409"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8446A2" w:rsidRPr="0032571E" w:rsidRDefault="008446A2" w:rsidP="008446A2">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hyperlink r:id="rId410"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411"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5D77DA" w:rsidRPr="0032571E" w:rsidRDefault="005D77DA" w:rsidP="005D77DA">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סימן ג'</w:t>
      </w:r>
    </w:p>
    <w:p w:rsidR="005D77DA" w:rsidRPr="0032571E" w:rsidRDefault="005D77DA" w:rsidP="00D27093">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803" style="position:absolute;left:0;text-align:left;margin-left:464.5pt;margin-top:8.05pt;width:75.05pt;height:35.35pt;z-index:251781632" o:allowincell="f" filled="f" stroked="f" strokecolor="lime" strokeweight=".25pt">
            <v:textbox inset="0,0,0,0">
              <w:txbxContent>
                <w:p w:rsidR="000934F0" w:rsidRDefault="000934F0" w:rsidP="005D77DA">
                  <w:pPr>
                    <w:spacing w:line="160" w:lineRule="exact"/>
                    <w:jc w:val="left"/>
                    <w:rPr>
                      <w:rFonts w:cs="Miriam" w:hint="cs"/>
                      <w:sz w:val="18"/>
                      <w:szCs w:val="18"/>
                      <w:rtl/>
                    </w:rPr>
                  </w:pPr>
                  <w:r>
                    <w:rPr>
                      <w:rFonts w:cs="Miriam" w:hint="cs"/>
                      <w:sz w:val="18"/>
                      <w:szCs w:val="18"/>
                      <w:rtl/>
                    </w:rPr>
                    <w:t>מנהל כללי זמני לתאגיד החדשות</w:t>
                  </w:r>
                </w:p>
                <w:p w:rsidR="000934F0" w:rsidRDefault="000934F0" w:rsidP="005D77DA">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98</w:t>
      </w:r>
      <w:r w:rsidRPr="0032571E">
        <w:rPr>
          <w:rStyle w:val="default"/>
          <w:rFonts w:cs="FrankRuehl" w:hint="cs"/>
          <w:vanish/>
          <w:shd w:val="clear" w:color="auto" w:fill="FFFF99"/>
          <w:rtl/>
        </w:rPr>
        <w:t>א</w:t>
      </w:r>
      <w:r w:rsidRPr="0032571E">
        <w:rPr>
          <w:rStyle w:val="default"/>
          <w:rFonts w:cs="FrankRuehl"/>
          <w:vanish/>
          <w:shd w:val="clear" w:color="auto" w:fill="FFFF99"/>
          <w:rtl/>
        </w:rPr>
        <w:t>.</w:t>
      </w:r>
      <w:r w:rsidRPr="0032571E">
        <w:rPr>
          <w:rStyle w:val="default"/>
          <w:rFonts w:cs="FrankRuehl"/>
          <w:vanish/>
          <w:shd w:val="clear" w:color="auto" w:fill="FFFF99"/>
          <w:rtl/>
        </w:rPr>
        <w:tab/>
      </w:r>
      <w:r w:rsidR="00D27093" w:rsidRPr="0032571E">
        <w:rPr>
          <w:rStyle w:val="default"/>
          <w:rFonts w:cs="FrankRuehl" w:hint="cs"/>
          <w:vanish/>
          <w:shd w:val="clear" w:color="auto" w:fill="FFFF99"/>
          <w:rtl/>
        </w:rPr>
        <w:t>(א)</w:t>
      </w:r>
      <w:r w:rsidR="00D27093" w:rsidRPr="0032571E">
        <w:rPr>
          <w:rStyle w:val="default"/>
          <w:rFonts w:cs="FrankRuehl" w:hint="cs"/>
          <w:vanish/>
          <w:shd w:val="clear" w:color="auto" w:fill="FFFF99"/>
          <w:rtl/>
        </w:rPr>
        <w:tab/>
        <w:t>על אף האמור בסעיף 82ז(א) עד (ג), הכונס הרשמי ימנה לתאגיד החדשות מנהל כללי זמני, בתוך שבועיים מיום התחילה.</w:t>
      </w:r>
    </w:p>
    <w:p w:rsidR="00D27093" w:rsidRPr="0032571E" w:rsidRDefault="00D27093" w:rsidP="00D27093">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על המנהל הכללי הזמני של תאגיד החדשות יחולו הוראות סעיף 82ז(א), לעניין תנאי הכשירות, בשינוי זה: נוסף על תנאי הכשירות האמורים באותו סעיף, על המנהל הכללי שהזמני שימונה להיות בעל ניסיון משמעותי בתחום העיתונות.</w:t>
      </w:r>
    </w:p>
    <w:p w:rsidR="00D27093" w:rsidRPr="0032571E" w:rsidRDefault="00D27093" w:rsidP="00D27093">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(ג)</w:t>
      </w:r>
      <w:r w:rsidRPr="0032571E">
        <w:rPr>
          <w:rStyle w:val="default"/>
          <w:rFonts w:cs="FrankRuehl" w:hint="cs"/>
          <w:vanish/>
          <w:shd w:val="clear" w:color="auto" w:fill="FFFF99"/>
          <w:rtl/>
        </w:rPr>
        <w:tab/>
        <w:t>על מינוי המנהל הכללי הזמני של תאגיד החדשות יחולו הוראות סעיף 39 כפי שהוחל בסעיף 82ז(ד), וכן הוראות סעיף 60א לחוק החברות הממשלתיות בשינויים הקבועים בסעיף 38(ד) כפי שהוחל בסעיף 82ז(ד) ובשינוי זה: לא ימונה למנהל הכללי הזמני מועמד שהוועדה לבדיקת מינויים קבעה לגביו לפי סעיף 18ב(ג)(3) לחוק החברות הממשלתיות כי אינו מתאים לתפקיד.</w:t>
      </w:r>
    </w:p>
    <w:p w:rsidR="00D27093" w:rsidRPr="0032571E" w:rsidRDefault="00D27093" w:rsidP="00D27093">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(ד)</w:t>
      </w:r>
      <w:r w:rsidRPr="0032571E">
        <w:rPr>
          <w:rStyle w:val="default"/>
          <w:rFonts w:cs="FrankRuehl" w:hint="cs"/>
          <w:vanish/>
          <w:shd w:val="clear" w:color="auto" w:fill="FFFF99"/>
          <w:rtl/>
        </w:rPr>
        <w:tab/>
      </w:r>
      <w:r w:rsidR="00CA63B9" w:rsidRPr="0032571E">
        <w:rPr>
          <w:rStyle w:val="default"/>
          <w:rFonts w:cs="FrankRuehl" w:hint="cs"/>
          <w:vanish/>
          <w:shd w:val="clear" w:color="auto" w:fill="FFFF99"/>
          <w:rtl/>
        </w:rPr>
        <w:t xml:space="preserve">המנהל הכללי הזמני של תאגיד החדשות יכהן עד תום שלושה חודשים מיום התחילה (בסימן זה </w:t>
      </w:r>
      <w:r w:rsidR="00CA63B9" w:rsidRPr="0032571E">
        <w:rPr>
          <w:rStyle w:val="default"/>
          <w:rFonts w:cs="FrankRuehl"/>
          <w:vanish/>
          <w:shd w:val="clear" w:color="auto" w:fill="FFFF99"/>
          <w:rtl/>
        </w:rPr>
        <w:t>–</w:t>
      </w:r>
      <w:r w:rsidR="00CA63B9" w:rsidRPr="0032571E">
        <w:rPr>
          <w:rStyle w:val="default"/>
          <w:rFonts w:cs="FrankRuehl" w:hint="cs"/>
          <w:vanish/>
          <w:shd w:val="clear" w:color="auto" w:fill="FFFF99"/>
          <w:rtl/>
        </w:rPr>
        <w:t xml:space="preserve"> תקופת המעבר); אין באמור כדי למנוע את מינויו לתפקיד המנהל הכללי של תאגיד החדשות, לפי הוראות סעיף 82ז.</w:t>
      </w:r>
    </w:p>
    <w:p w:rsidR="00CA63B9" w:rsidRPr="0032571E" w:rsidRDefault="00CA63B9" w:rsidP="00D27093">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(ה)</w:t>
      </w:r>
      <w:r w:rsidRPr="0032571E">
        <w:rPr>
          <w:rStyle w:val="default"/>
          <w:rFonts w:cs="FrankRuehl" w:hint="cs"/>
          <w:vanish/>
          <w:shd w:val="clear" w:color="auto" w:fill="FFFF99"/>
          <w:rtl/>
        </w:rPr>
        <w:tab/>
        <w:t>בתקופת כהונתו ימלא המנהל הכללי הזמני של תאגיד החדשות את כל התפקידים המוטלים על המנהל הכללי של תאגיד החדשות לפי חוק זה ויחולו לגביו כל הוראות החוק החלות על המנהל הכללי כאמור.</w:t>
      </w:r>
    </w:p>
    <w:p w:rsidR="00CA63B9" w:rsidRPr="0032571E" w:rsidRDefault="00CA63B9" w:rsidP="00CA63B9">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(ו)</w:t>
      </w:r>
      <w:r w:rsidRPr="0032571E">
        <w:rPr>
          <w:rStyle w:val="default"/>
          <w:rFonts w:cs="FrankRuehl" w:hint="cs"/>
          <w:vanish/>
          <w:shd w:val="clear" w:color="auto" w:fill="FFFF99"/>
          <w:rtl/>
        </w:rPr>
        <w:tab/>
        <w:t>לא הסכים מנהל חטיבת החדשות של תאגיד השידור, בתקופת המעבר, למלא את תפקיד העורך הראשי של תאגיד החדשות בהתאם להוראות סעיף 98ד(ו), ימלא המנהל הכללי הזמני של תאגיד החדשות את תפקיד העורך הראשי עד למינוי עורך ראשי בהתאם להוראות סעיף 82ח(1) או עד תום תקופת המעבר, לפי המוקדם; במילוי תפקיד העורך הראשי לפי סעיף קטן זה יפעל המנהל הכללי הזמני של תאגיד החדשות באופן עצמאי.</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hyperlink r:id="rId412"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943 (</w:t>
      </w:r>
      <w:hyperlink r:id="rId413"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8446A2" w:rsidRPr="0032571E" w:rsidRDefault="008446A2" w:rsidP="008446A2">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hyperlink r:id="rId414"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415"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5D77DA" w:rsidRPr="0032571E" w:rsidRDefault="005D77DA" w:rsidP="00CA63B9">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98א</w:t>
      </w:r>
    </w:p>
    <w:p w:rsidR="005D77DA" w:rsidRPr="0032571E" w:rsidRDefault="005D77DA" w:rsidP="00720CB2">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804" style="position:absolute;left:0;text-align:left;margin-left:464.5pt;margin-top:8.05pt;width:75.05pt;height:40.65pt;z-index:251782656" o:allowincell="f" filled="f" stroked="f" strokecolor="lime" strokeweight=".25pt">
            <v:textbox inset="0,0,0,0">
              <w:txbxContent>
                <w:p w:rsidR="000934F0" w:rsidRDefault="000934F0" w:rsidP="005D77DA">
                  <w:pPr>
                    <w:spacing w:line="160" w:lineRule="exact"/>
                    <w:jc w:val="left"/>
                    <w:rPr>
                      <w:rFonts w:cs="Miriam" w:hint="cs"/>
                      <w:sz w:val="18"/>
                      <w:szCs w:val="18"/>
                      <w:rtl/>
                    </w:rPr>
                  </w:pPr>
                  <w:r>
                    <w:rPr>
                      <w:rFonts w:cs="Miriam" w:hint="cs"/>
                      <w:sz w:val="18"/>
                      <w:szCs w:val="18"/>
                      <w:rtl/>
                    </w:rPr>
                    <w:t>פיקוח על פעולות המנהל הכללי הזמני של תאגיד החדשות</w:t>
                  </w:r>
                </w:p>
                <w:p w:rsidR="000934F0" w:rsidRDefault="000934F0" w:rsidP="005D77DA">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98</w:t>
      </w:r>
      <w:r w:rsidRPr="0032571E">
        <w:rPr>
          <w:rStyle w:val="default"/>
          <w:rFonts w:cs="FrankRuehl" w:hint="cs"/>
          <w:vanish/>
          <w:shd w:val="clear" w:color="auto" w:fill="FFFF99"/>
          <w:rtl/>
        </w:rPr>
        <w:t>ב</w:t>
      </w:r>
      <w:r w:rsidRPr="0032571E">
        <w:rPr>
          <w:rStyle w:val="default"/>
          <w:rFonts w:cs="FrankRuehl"/>
          <w:vanish/>
          <w:shd w:val="clear" w:color="auto" w:fill="FFFF99"/>
          <w:rtl/>
        </w:rPr>
        <w:t>.</w:t>
      </w:r>
      <w:r w:rsidRPr="0032571E">
        <w:rPr>
          <w:rStyle w:val="default"/>
          <w:rFonts w:cs="FrankRuehl"/>
          <w:vanish/>
          <w:shd w:val="clear" w:color="auto" w:fill="FFFF99"/>
          <w:rtl/>
        </w:rPr>
        <w:tab/>
      </w:r>
      <w:r w:rsidR="00720CB2" w:rsidRPr="0032571E">
        <w:rPr>
          <w:rStyle w:val="default"/>
          <w:rFonts w:cs="FrankRuehl" w:hint="cs"/>
          <w:vanish/>
          <w:shd w:val="clear" w:color="auto" w:fill="FFFF99"/>
          <w:rtl/>
        </w:rPr>
        <w:t>עד למינוי מועצת תאגיד החדשות לפי סעיף 82ג, ימלא הכונס הרשמי את תפקיד הפיקוח של מועצת תאגיד החדשות על פעולות המנהל הכללי הזמני של תאגיד החדשות כאמור בסעיף 82ד(4), למעט בכל הנוגע להיבטים של תוכן ועריכה.</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hyperlink r:id="rId416"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944 (</w:t>
      </w:r>
      <w:hyperlink r:id="rId417"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8446A2" w:rsidRPr="0032571E" w:rsidRDefault="008446A2" w:rsidP="008446A2">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hyperlink r:id="rId418"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419"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5D77DA" w:rsidRPr="0032571E" w:rsidRDefault="005D77DA" w:rsidP="00720CB2">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98ב</w:t>
      </w:r>
    </w:p>
    <w:p w:rsidR="005D77DA" w:rsidRPr="0032571E" w:rsidRDefault="005D77DA" w:rsidP="0062572A">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805" style="position:absolute;left:0;text-align:left;margin-left:464.5pt;margin-top:8.05pt;width:75.05pt;height:32.9pt;z-index:251783680" o:allowincell="f" filled="f" stroked="f" strokecolor="lime" strokeweight=".25pt">
            <v:textbox inset="0,0,0,0">
              <w:txbxContent>
                <w:p w:rsidR="000934F0" w:rsidRDefault="000934F0" w:rsidP="005D77DA">
                  <w:pPr>
                    <w:spacing w:line="160" w:lineRule="exact"/>
                    <w:jc w:val="left"/>
                    <w:rPr>
                      <w:rFonts w:cs="Miriam" w:hint="cs"/>
                      <w:sz w:val="18"/>
                      <w:szCs w:val="18"/>
                      <w:rtl/>
                    </w:rPr>
                  </w:pPr>
                  <w:r>
                    <w:rPr>
                      <w:rFonts w:cs="Miriam" w:hint="cs"/>
                      <w:sz w:val="18"/>
                      <w:szCs w:val="18"/>
                      <w:rtl/>
                    </w:rPr>
                    <w:t>הוראות מעבר לעניין שיא כוח אדם</w:t>
                  </w:r>
                </w:p>
                <w:p w:rsidR="000934F0" w:rsidRDefault="000934F0" w:rsidP="005D77DA">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98</w:t>
      </w:r>
      <w:r w:rsidR="00720CB2" w:rsidRPr="0032571E">
        <w:rPr>
          <w:rStyle w:val="default"/>
          <w:rFonts w:cs="FrankRuehl" w:hint="cs"/>
          <w:vanish/>
          <w:shd w:val="clear" w:color="auto" w:fill="FFFF99"/>
          <w:rtl/>
        </w:rPr>
        <w:t>ג</w:t>
      </w:r>
      <w:r w:rsidRPr="0032571E">
        <w:rPr>
          <w:rStyle w:val="default"/>
          <w:rFonts w:cs="FrankRuehl"/>
          <w:vanish/>
          <w:shd w:val="clear" w:color="auto" w:fill="FFFF99"/>
          <w:rtl/>
        </w:rPr>
        <w:t>.</w:t>
      </w:r>
      <w:r w:rsidRPr="0032571E">
        <w:rPr>
          <w:rStyle w:val="default"/>
          <w:rFonts w:cs="FrankRuehl"/>
          <w:vanish/>
          <w:shd w:val="clear" w:color="auto" w:fill="FFFF99"/>
          <w:rtl/>
        </w:rPr>
        <w:tab/>
      </w:r>
      <w:r w:rsidR="0062572A" w:rsidRPr="0032571E">
        <w:rPr>
          <w:rStyle w:val="default"/>
          <w:rFonts w:cs="FrankRuehl" w:hint="cs"/>
          <w:vanish/>
          <w:shd w:val="clear" w:color="auto" w:fill="FFFF99"/>
          <w:rtl/>
        </w:rPr>
        <w:t>(א)</w:t>
      </w:r>
      <w:r w:rsidR="0062572A" w:rsidRPr="0032571E">
        <w:rPr>
          <w:rStyle w:val="default"/>
          <w:rFonts w:cs="FrankRuehl" w:hint="cs"/>
          <w:vanish/>
          <w:shd w:val="clear" w:color="auto" w:fill="FFFF99"/>
          <w:rtl/>
        </w:rPr>
        <w:tab/>
        <w:t xml:space="preserve">המנהל הכללי הזמני של תאגיד השידור הישראלי יקבע, ערב יום התחילה, מהו החלק משיא כוח האדם הקבוע באותו מועד לתאגיד השידור הישראלי, המיועד לחטיבת החדשות (בסעיף זה </w:t>
      </w:r>
      <w:r w:rsidR="0062572A" w:rsidRPr="0032571E">
        <w:rPr>
          <w:rStyle w:val="default"/>
          <w:rFonts w:cs="FrankRuehl"/>
          <w:vanish/>
          <w:shd w:val="clear" w:color="auto" w:fill="FFFF99"/>
          <w:rtl/>
        </w:rPr>
        <w:t>–</w:t>
      </w:r>
      <w:r w:rsidR="0062572A" w:rsidRPr="0032571E">
        <w:rPr>
          <w:rStyle w:val="default"/>
          <w:rFonts w:cs="FrankRuehl" w:hint="cs"/>
          <w:vanish/>
          <w:shd w:val="clear" w:color="auto" w:fill="FFFF99"/>
          <w:rtl/>
        </w:rPr>
        <w:t xml:space="preserve"> החלק המיועד לחדשות); קביעה כאמור תיעשה בהתאם לאישור שנתן לעניין זה הממונה על התקציבים במשרד האוצר.</w:t>
      </w:r>
    </w:p>
    <w:p w:rsidR="0062572A" w:rsidRPr="0032571E" w:rsidRDefault="0062572A" w:rsidP="0062572A">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החלק המיועד לחדשות יהיה שיא כוח האדם הראשון בתאגיד החדשות החל ביום התחילה.</w:t>
      </w:r>
    </w:p>
    <w:p w:rsidR="0062572A" w:rsidRPr="0032571E" w:rsidRDefault="0062572A" w:rsidP="0062572A">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(ג)</w:t>
      </w:r>
      <w:r w:rsidRPr="0032571E">
        <w:rPr>
          <w:rStyle w:val="default"/>
          <w:rFonts w:cs="FrankRuehl" w:hint="cs"/>
          <w:vanish/>
          <w:shd w:val="clear" w:color="auto" w:fill="FFFF99"/>
          <w:rtl/>
        </w:rPr>
        <w:tab/>
        <w:t>ביום התחילה יופחת שיא כוח האדם בתאגיד השידור הישראלי בחלק המיועד לחדשות.</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hyperlink r:id="rId420"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944 (</w:t>
      </w:r>
      <w:hyperlink r:id="rId421"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5D77DA" w:rsidRPr="0032571E" w:rsidRDefault="005D77DA" w:rsidP="0062572A">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98</w:t>
      </w:r>
      <w:r w:rsidR="00720CB2" w:rsidRPr="0032571E">
        <w:rPr>
          <w:rStyle w:val="default"/>
          <w:rFonts w:cs="FrankRuehl" w:hint="cs"/>
          <w:b/>
          <w:bCs/>
          <w:vanish/>
          <w:sz w:val="20"/>
          <w:szCs w:val="20"/>
          <w:shd w:val="clear" w:color="auto" w:fill="FFFF99"/>
          <w:rtl/>
        </w:rPr>
        <w:t>ג</w:t>
      </w:r>
    </w:p>
    <w:p w:rsidR="005D77DA" w:rsidRPr="0032571E" w:rsidRDefault="005D77DA" w:rsidP="0062572A">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806" style="position:absolute;left:0;text-align:left;margin-left:464.5pt;margin-top:8.05pt;width:75.05pt;height:25.75pt;z-index:251784704" o:allowincell="f" filled="f" stroked="f" strokecolor="lime" strokeweight=".25pt">
            <v:textbox inset="0,0,0,0">
              <w:txbxContent>
                <w:p w:rsidR="000934F0" w:rsidRDefault="000934F0" w:rsidP="005D77DA">
                  <w:pPr>
                    <w:spacing w:line="160" w:lineRule="exact"/>
                    <w:jc w:val="left"/>
                    <w:rPr>
                      <w:rFonts w:cs="Miriam" w:hint="cs"/>
                      <w:sz w:val="18"/>
                      <w:szCs w:val="18"/>
                      <w:rtl/>
                    </w:rPr>
                  </w:pPr>
                  <w:r>
                    <w:rPr>
                      <w:rFonts w:cs="Miriam" w:hint="cs"/>
                      <w:sz w:val="18"/>
                      <w:szCs w:val="18"/>
                      <w:rtl/>
                    </w:rPr>
                    <w:t>מעבר עובדי תאגיד השידור הישראלי לתאגיד החדשות</w:t>
                  </w:r>
                </w:p>
                <w:p w:rsidR="000934F0" w:rsidRDefault="000934F0" w:rsidP="005D77DA">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98</w:t>
      </w:r>
      <w:r w:rsidR="0062572A" w:rsidRPr="0032571E">
        <w:rPr>
          <w:rStyle w:val="default"/>
          <w:rFonts w:cs="FrankRuehl" w:hint="cs"/>
          <w:vanish/>
          <w:shd w:val="clear" w:color="auto" w:fill="FFFF99"/>
          <w:rtl/>
        </w:rPr>
        <w:t>ד</w:t>
      </w:r>
      <w:r w:rsidRPr="0032571E">
        <w:rPr>
          <w:rStyle w:val="default"/>
          <w:rFonts w:cs="FrankRuehl"/>
          <w:vanish/>
          <w:shd w:val="clear" w:color="auto" w:fill="FFFF99"/>
          <w:rtl/>
        </w:rPr>
        <w:t>.</w:t>
      </w:r>
      <w:r w:rsidRPr="0032571E">
        <w:rPr>
          <w:rStyle w:val="default"/>
          <w:rFonts w:cs="FrankRuehl"/>
          <w:vanish/>
          <w:shd w:val="clear" w:color="auto" w:fill="FFFF99"/>
          <w:rtl/>
        </w:rPr>
        <w:tab/>
      </w:r>
      <w:r w:rsidR="0062572A" w:rsidRPr="0032571E">
        <w:rPr>
          <w:rStyle w:val="default"/>
          <w:rFonts w:cs="FrankRuehl" w:hint="cs"/>
          <w:vanish/>
          <w:shd w:val="clear" w:color="auto" w:fill="FFFF99"/>
          <w:rtl/>
        </w:rPr>
        <w:t>(א)</w:t>
      </w:r>
      <w:r w:rsidR="0062572A" w:rsidRPr="0032571E">
        <w:rPr>
          <w:rStyle w:val="default"/>
          <w:rFonts w:cs="FrankRuehl" w:hint="cs"/>
          <w:vanish/>
          <w:shd w:val="clear" w:color="auto" w:fill="FFFF99"/>
          <w:rtl/>
        </w:rPr>
        <w:tab/>
        <w:t xml:space="preserve">ביום התחילה תסתיים העסקתם של עובדי תאגיד השידור הישראלי שהמנהל הכללי הזמני של התאגיד האמור קבע לגביהם, ערב יום התחילה, שהם עובדים בחטיבת החדשות, ולא תחל </w:t>
      </w:r>
      <w:r w:rsidR="00514632" w:rsidRPr="0032571E">
        <w:rPr>
          <w:rStyle w:val="default"/>
          <w:rFonts w:cs="FrankRuehl" w:hint="cs"/>
          <w:vanish/>
          <w:shd w:val="clear" w:color="auto" w:fill="FFFF99"/>
          <w:rtl/>
        </w:rPr>
        <w:t xml:space="preserve">העסקתם של מי שהמנהל הזמני של התאגיד האמור קבע לגביהם, ערב יום התחילה, שהיו מיועדים לעבוד בחטיבת החדשות לאחר יום התחילה בהתאם לחוזה העסקה שנחתם עמם (בסעיף זה </w:t>
      </w:r>
      <w:r w:rsidR="00514632" w:rsidRPr="0032571E">
        <w:rPr>
          <w:rStyle w:val="default"/>
          <w:rFonts w:cs="FrankRuehl"/>
          <w:vanish/>
          <w:shd w:val="clear" w:color="auto" w:fill="FFFF99"/>
          <w:rtl/>
        </w:rPr>
        <w:t>–</w:t>
      </w:r>
      <w:r w:rsidR="00514632" w:rsidRPr="0032571E">
        <w:rPr>
          <w:rStyle w:val="default"/>
          <w:rFonts w:cs="FrankRuehl" w:hint="cs"/>
          <w:vanish/>
          <w:shd w:val="clear" w:color="auto" w:fill="FFFF99"/>
          <w:rtl/>
        </w:rPr>
        <w:t xml:space="preserve"> עובדי חטיבת החדשות), ואולם </w:t>
      </w:r>
      <w:r w:rsidR="00514632" w:rsidRPr="0032571E">
        <w:rPr>
          <w:rStyle w:val="default"/>
          <w:rFonts w:cs="FrankRuehl"/>
          <w:vanish/>
          <w:shd w:val="clear" w:color="auto" w:fill="FFFF99"/>
          <w:rtl/>
        </w:rPr>
        <w:t>–</w:t>
      </w:r>
    </w:p>
    <w:p w:rsidR="00514632" w:rsidRPr="0032571E" w:rsidRDefault="00514632" w:rsidP="00514632">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(1)</w:t>
      </w:r>
      <w:r w:rsidRPr="0032571E">
        <w:rPr>
          <w:rStyle w:val="default"/>
          <w:rFonts w:cs="FrankRuehl" w:hint="cs"/>
          <w:vanish/>
          <w:shd w:val="clear" w:color="auto" w:fill="FFFF99"/>
          <w:rtl/>
        </w:rPr>
        <w:tab/>
        <w:t>לא תסתיים העסקתו של עובד חטיבת החדשות שפיטוריו אסורים על פי דין, אלא בהסכמתו;</w:t>
      </w:r>
    </w:p>
    <w:p w:rsidR="00514632" w:rsidRPr="0032571E" w:rsidRDefault="00514632" w:rsidP="00514632">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(2)</w:t>
      </w:r>
      <w:r w:rsidRPr="0032571E">
        <w:rPr>
          <w:rStyle w:val="default"/>
          <w:rFonts w:cs="FrankRuehl" w:hint="cs"/>
          <w:vanish/>
          <w:shd w:val="clear" w:color="auto" w:fill="FFFF99"/>
          <w:rtl/>
        </w:rPr>
        <w:tab/>
        <w:t>אין בהוראות סעיף קטן זה כדי למנוע מתאגיד השידור הישראלי להמשיך להעסיק את עובד חטיבת החדשות, או להתחיל להעסיקו, לפי העניין, בהסכמתו, בתפקיד אחר, בכפוף לשיא כוח האדם בתאגיד השידור הישראלי.</w:t>
      </w:r>
    </w:p>
    <w:p w:rsidR="00514632" w:rsidRPr="0032571E" w:rsidRDefault="00514632" w:rsidP="0062572A">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 xml:space="preserve">עובד חטיבת החדשות, יהיה, בכפוף להסכמתו, לעובד תאגיד החדשות החל ביום התחילה; לא הודיע עובד חטיבת החדשות על סירובו לעבור לתאגיד החדשות, בתוך שלושה ימים שתחילתם ביום התחילה, יראו אותו כמי שנתן את הסכמתו לעבוד בתאגיד החדשות (בסימן זה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עובד עובר).</w:t>
      </w:r>
    </w:p>
    <w:p w:rsidR="00514632" w:rsidRPr="0032571E" w:rsidRDefault="00514632" w:rsidP="0062572A">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(ג)</w:t>
      </w:r>
      <w:r w:rsidRPr="0032571E">
        <w:rPr>
          <w:rStyle w:val="default"/>
          <w:rFonts w:cs="FrankRuehl" w:hint="cs"/>
          <w:vanish/>
          <w:shd w:val="clear" w:color="auto" w:fill="FFFF99"/>
          <w:rtl/>
        </w:rPr>
        <w:tab/>
      </w:r>
      <w:r w:rsidR="009E250E" w:rsidRPr="0032571E">
        <w:rPr>
          <w:rStyle w:val="default"/>
          <w:rFonts w:cs="FrankRuehl" w:hint="cs"/>
          <w:vanish/>
          <w:shd w:val="clear" w:color="auto" w:fill="FFFF99"/>
          <w:rtl/>
        </w:rPr>
        <w:t>עובד עובר ישובץ בתאגיד החדשות באותו תפקיד שהיה משובץ או שהיה מיועד להשתבץ אליו, לפי העניין, בתאגיד השידור הישראלי.</w:t>
      </w:r>
    </w:p>
    <w:p w:rsidR="009E250E" w:rsidRPr="0032571E" w:rsidRDefault="009E250E" w:rsidP="0062572A">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(ד)</w:t>
      </w:r>
      <w:r w:rsidRPr="0032571E">
        <w:rPr>
          <w:rStyle w:val="default"/>
          <w:rFonts w:cs="FrankRuehl" w:hint="cs"/>
          <w:vanish/>
          <w:shd w:val="clear" w:color="auto" w:fill="FFFF99"/>
          <w:rtl/>
        </w:rPr>
        <w:tab/>
        <w:t>תנאי העבודה והשכר בתאגיד השידור הישראלי שחלו על עובד עובר כדין ובהתאם להוראות סעיף 29 לחוק יסודות התקציב, ערב יום התחילה, יישמרו לו ויראו אותם כזכויות הנובעות מעבודתו בתאגיד החדשות; על אף האמור בכל דין, עובד עובר לא יהיה זכאי להטבות פרישה כלשהן בשל המעבר.</w:t>
      </w:r>
    </w:p>
    <w:p w:rsidR="009E250E" w:rsidRPr="0032571E" w:rsidRDefault="009E250E" w:rsidP="0062572A">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(ה)</w:t>
      </w:r>
      <w:r w:rsidRPr="0032571E">
        <w:rPr>
          <w:rStyle w:val="default"/>
          <w:rFonts w:cs="FrankRuehl" w:hint="cs"/>
          <w:vanish/>
          <w:shd w:val="clear" w:color="auto" w:fill="FFFF99"/>
          <w:rtl/>
        </w:rPr>
        <w:tab/>
        <w:t>על אף האמור בסעיף 98א(ה), המנהל הכללי הזמני של תאגיד החדשות לא יערוך שינויים במבנה הארגוני של תאגיד החדשות, ובכלל זה בשיבוץ של עובד עובר ובתנאי העסקתו לפי סעיף זה, אלא בהסכמת העובד העובר; אין בהוראות סעיף קטן זה כדי לגרוע מסמכותו של המנהל הכללי של תאגיד החדשות שימונה לפי סעיף 82ז לערוך שינויים כאמור, בהתאם לשיקול דעתו המקצועי ובכפוף להוראות חוק זה ולכל דין אחר.</w:t>
      </w:r>
    </w:p>
    <w:p w:rsidR="009E250E" w:rsidRPr="0032571E" w:rsidRDefault="009E250E" w:rsidP="0062572A">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(ו)</w:t>
      </w:r>
      <w:r w:rsidRPr="0032571E">
        <w:rPr>
          <w:rStyle w:val="default"/>
          <w:rFonts w:cs="FrankRuehl" w:hint="cs"/>
          <w:vanish/>
          <w:shd w:val="clear" w:color="auto" w:fill="FFFF99"/>
          <w:rtl/>
        </w:rPr>
        <w:tab/>
      </w:r>
      <w:r w:rsidR="00174BE1" w:rsidRPr="0032571E">
        <w:rPr>
          <w:rStyle w:val="default"/>
          <w:rFonts w:cs="FrankRuehl" w:hint="cs"/>
          <w:vanish/>
          <w:shd w:val="clear" w:color="auto" w:fill="FFFF99"/>
          <w:rtl/>
        </w:rPr>
        <w:t>מנהל חטיבת החדשות בתאגיד השידור הישראלי ישובץ לפי הוראות סעיפים קטנים (ב) ו-(ג) לתפקיד העורך הראשי בתאגיד החדשות ותחול, נוסף על הוראות סעיפים קטנים (ד) ו-(ה), הוראה זו: במניין תקופת כהונתו כעורך ראשי כאמור בסעיף 82ח(1)(ב) תבוא בחשבון התקופה שבה כיהן כמנהל חטיבת החדשות.</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hyperlink r:id="rId422"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944 (</w:t>
      </w:r>
      <w:hyperlink r:id="rId423"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8446A2" w:rsidRPr="0032571E" w:rsidRDefault="008446A2" w:rsidP="008446A2">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hyperlink r:id="rId424"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425"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5D77DA" w:rsidRPr="0032571E" w:rsidRDefault="005D77DA" w:rsidP="00174BE1">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98</w:t>
      </w:r>
      <w:r w:rsidR="0062572A" w:rsidRPr="0032571E">
        <w:rPr>
          <w:rStyle w:val="default"/>
          <w:rFonts w:cs="FrankRuehl" w:hint="cs"/>
          <w:b/>
          <w:bCs/>
          <w:vanish/>
          <w:sz w:val="20"/>
          <w:szCs w:val="20"/>
          <w:shd w:val="clear" w:color="auto" w:fill="FFFF99"/>
          <w:rtl/>
        </w:rPr>
        <w:t>ד</w:t>
      </w:r>
    </w:p>
    <w:p w:rsidR="005D77DA" w:rsidRPr="0032571E" w:rsidRDefault="005D77DA" w:rsidP="00D9776D">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807" style="position:absolute;left:0;text-align:left;margin-left:464.5pt;margin-top:8.05pt;width:75.05pt;height:44.15pt;z-index:251785728" o:allowincell="f" filled="f" stroked="f" strokecolor="lime" strokeweight=".25pt">
            <v:textbox inset="0,0,0,0">
              <w:txbxContent>
                <w:p w:rsidR="000934F0" w:rsidRDefault="000934F0" w:rsidP="005D77DA">
                  <w:pPr>
                    <w:spacing w:line="160" w:lineRule="exact"/>
                    <w:jc w:val="left"/>
                    <w:rPr>
                      <w:rFonts w:cs="Miriam" w:hint="cs"/>
                      <w:sz w:val="18"/>
                      <w:szCs w:val="18"/>
                      <w:rtl/>
                    </w:rPr>
                  </w:pPr>
                  <w:r>
                    <w:rPr>
                      <w:rFonts w:cs="Miriam" w:hint="cs"/>
                      <w:sz w:val="18"/>
                      <w:szCs w:val="18"/>
                      <w:rtl/>
                    </w:rPr>
                    <w:t>ממלא מקום למנהל הכללי הזמני של תאגיד החדשות</w:t>
                  </w:r>
                </w:p>
                <w:p w:rsidR="000934F0" w:rsidRDefault="000934F0" w:rsidP="005D77DA">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98</w:t>
      </w:r>
      <w:r w:rsidR="00174BE1" w:rsidRPr="0032571E">
        <w:rPr>
          <w:rStyle w:val="default"/>
          <w:rFonts w:cs="FrankRuehl" w:hint="cs"/>
          <w:vanish/>
          <w:shd w:val="clear" w:color="auto" w:fill="FFFF99"/>
          <w:rtl/>
        </w:rPr>
        <w:t>ה</w:t>
      </w:r>
      <w:r w:rsidRPr="0032571E">
        <w:rPr>
          <w:rStyle w:val="default"/>
          <w:rFonts w:cs="FrankRuehl"/>
          <w:vanish/>
          <w:shd w:val="clear" w:color="auto" w:fill="FFFF99"/>
          <w:rtl/>
        </w:rPr>
        <w:t>.</w:t>
      </w:r>
      <w:r w:rsidRPr="0032571E">
        <w:rPr>
          <w:rStyle w:val="default"/>
          <w:rFonts w:cs="FrankRuehl"/>
          <w:vanish/>
          <w:shd w:val="clear" w:color="auto" w:fill="FFFF99"/>
          <w:rtl/>
        </w:rPr>
        <w:tab/>
      </w:r>
      <w:r w:rsidR="00D9776D" w:rsidRPr="0032571E">
        <w:rPr>
          <w:rStyle w:val="default"/>
          <w:rFonts w:cs="FrankRuehl" w:hint="cs"/>
          <w:vanish/>
          <w:shd w:val="clear" w:color="auto" w:fill="FFFF99"/>
          <w:rtl/>
        </w:rPr>
        <w:t>(א)</w:t>
      </w:r>
      <w:r w:rsidR="00D9776D" w:rsidRPr="0032571E">
        <w:rPr>
          <w:rStyle w:val="default"/>
          <w:rFonts w:cs="FrankRuehl" w:hint="cs"/>
          <w:vanish/>
          <w:shd w:val="clear" w:color="auto" w:fill="FFFF99"/>
          <w:rtl/>
        </w:rPr>
        <w:tab/>
        <w:t>עד למינוי מנהל כללי זמני של תאגיד החדשות לפי סעיף 98א, או לתקופה של 14 ימים מיום התחילה, לפי המוקדם, ישמש מנהל חטיבת החדשות שנתן את הסכמתו למלא את תפקיד העורך הראשי בתאגיד החדשות, כממלא מקום של המנהל כללי הזמני של תאגיד החדשות.</w:t>
      </w:r>
    </w:p>
    <w:p w:rsidR="00D9776D" w:rsidRPr="0032571E" w:rsidRDefault="00D9776D" w:rsidP="00D9776D">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לא הסכים מנהל חטיבת החדשות למלא את תפקיד העורך הראשי בתאגיד החדשות, ימנה הכונס הרשמי ביום התחילה ממלא מקום של המנהל הכללי הזמני של תאגיד החדשות, עד למינוי מנהל כללי זמני לפי סעיף 98א או לתקופה של 14 ימים מיום התחילה, לפי המוקדם; ממלא מקום כאמור יהיה עובד עובר בכיר שיש לו ניסיון משמעותי בתחום העיתונות.</w:t>
      </w:r>
    </w:p>
    <w:p w:rsidR="00D9776D" w:rsidRPr="0032571E" w:rsidRDefault="00D9776D" w:rsidP="00D9776D">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(ג)</w:t>
      </w:r>
      <w:r w:rsidRPr="0032571E">
        <w:rPr>
          <w:rStyle w:val="default"/>
          <w:rFonts w:cs="FrankRuehl" w:hint="cs"/>
          <w:vanish/>
          <w:shd w:val="clear" w:color="auto" w:fill="FFFF99"/>
          <w:rtl/>
        </w:rPr>
        <w:tab/>
        <w:t>בתקופת כהונתו לא ינקוט ממלא המקום של המנהל הכללי הזמני של תאגיד החדשות שמונה לפי סעיף קטן (א) או (ב) אלא פעולות החיוניות לתפעולו השוטף של תאגיד החדשות, ויימנע מקבלת עובדי רשות השידור לפי סעיף 98ו ומעריכת שינויים במבנה הארגוני של תאגיד החדשות, לרבות בשיבוץ של עובד עובר ובתנאי העסקתו.</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hyperlink r:id="rId426"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945 (</w:t>
      </w:r>
      <w:hyperlink r:id="rId427"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8446A2" w:rsidRPr="0032571E" w:rsidRDefault="008446A2" w:rsidP="008446A2">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hyperlink r:id="rId428"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429"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5D77DA" w:rsidRPr="0032571E" w:rsidRDefault="005D77DA" w:rsidP="00D9776D">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98</w:t>
      </w:r>
      <w:r w:rsidR="00174BE1" w:rsidRPr="0032571E">
        <w:rPr>
          <w:rStyle w:val="default"/>
          <w:rFonts w:cs="FrankRuehl" w:hint="cs"/>
          <w:b/>
          <w:bCs/>
          <w:vanish/>
          <w:sz w:val="20"/>
          <w:szCs w:val="20"/>
          <w:shd w:val="clear" w:color="auto" w:fill="FFFF99"/>
          <w:rtl/>
        </w:rPr>
        <w:t>ה</w:t>
      </w:r>
    </w:p>
    <w:p w:rsidR="005D77DA" w:rsidRPr="0032571E" w:rsidRDefault="005D77DA" w:rsidP="00E447E5">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808" style="position:absolute;left:0;text-align:left;margin-left:464.5pt;margin-top:8.05pt;width:75.05pt;height:42.85pt;z-index:251786752" o:allowincell="f" filled="f" stroked="f" strokecolor="lime" strokeweight=".25pt">
            <v:textbox style="mso-next-textbox:#_x0000_s2808" inset="0,0,0,0">
              <w:txbxContent>
                <w:p w:rsidR="000934F0" w:rsidRDefault="000934F0" w:rsidP="005D77DA">
                  <w:pPr>
                    <w:spacing w:line="160" w:lineRule="exact"/>
                    <w:jc w:val="left"/>
                    <w:rPr>
                      <w:rFonts w:cs="Miriam" w:hint="cs"/>
                      <w:sz w:val="18"/>
                      <w:szCs w:val="18"/>
                      <w:rtl/>
                    </w:rPr>
                  </w:pPr>
                  <w:r>
                    <w:rPr>
                      <w:rFonts w:cs="Miriam" w:hint="cs"/>
                      <w:sz w:val="18"/>
                      <w:szCs w:val="18"/>
                      <w:rtl/>
                    </w:rPr>
                    <w:t>קבלת עובדי רשות השידור לתאגיד החדשות</w:t>
                  </w:r>
                </w:p>
                <w:p w:rsidR="000934F0" w:rsidRDefault="000934F0" w:rsidP="005D77DA">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98</w:t>
      </w:r>
      <w:r w:rsidRPr="0032571E">
        <w:rPr>
          <w:rStyle w:val="default"/>
          <w:rFonts w:cs="FrankRuehl" w:hint="cs"/>
          <w:vanish/>
          <w:shd w:val="clear" w:color="auto" w:fill="FFFF99"/>
          <w:rtl/>
        </w:rPr>
        <w:t>ו</w:t>
      </w:r>
      <w:r w:rsidRPr="0032571E">
        <w:rPr>
          <w:rStyle w:val="default"/>
          <w:rFonts w:cs="FrankRuehl"/>
          <w:vanish/>
          <w:shd w:val="clear" w:color="auto" w:fill="FFFF99"/>
          <w:rtl/>
        </w:rPr>
        <w:t>.</w:t>
      </w:r>
      <w:r w:rsidRPr="0032571E">
        <w:rPr>
          <w:rStyle w:val="default"/>
          <w:rFonts w:cs="FrankRuehl"/>
          <w:vanish/>
          <w:shd w:val="clear" w:color="auto" w:fill="FFFF99"/>
          <w:rtl/>
        </w:rPr>
        <w:tab/>
      </w:r>
      <w:r w:rsidR="00E447E5" w:rsidRPr="0032571E">
        <w:rPr>
          <w:rStyle w:val="default"/>
          <w:rFonts w:cs="FrankRuehl" w:hint="cs"/>
          <w:vanish/>
          <w:shd w:val="clear" w:color="auto" w:fill="FFFF99"/>
          <w:rtl/>
        </w:rPr>
        <w:t>(א)</w:t>
      </w:r>
      <w:r w:rsidR="00E447E5" w:rsidRPr="0032571E">
        <w:rPr>
          <w:rStyle w:val="default"/>
          <w:rFonts w:cs="FrankRuehl" w:hint="cs"/>
          <w:vanish/>
          <w:shd w:val="clear" w:color="auto" w:fill="FFFF99"/>
          <w:rtl/>
        </w:rPr>
        <w:tab/>
        <w:t>בתקופת המעבר יציע המנהל הכללי הזמני של תאגיד החדשות לעובדי רשות השידור להתקבל כעובדים בתאגיד החדשות, בהיקף המשרות שנותר לאחר קבלת העובדים העוברים ביום התחילה, עד לשיא כוח האדם הראשון בתאגיד החדשות כאמור בסעיף 98ג(ב), ולא תחול על קבלת עובדים לפי סעיף קטן זה חובת המכרז; קבלת עובד לפי סעיף קטן זה תיעשה משיקולים מקצועיים, בהליך שוויוני ושקוף בהתאם לכללים שנקבעו לפי סעיף 95(ח1)(1).</w:t>
      </w:r>
    </w:p>
    <w:p w:rsidR="00E447E5" w:rsidRPr="0032571E" w:rsidRDefault="00E447E5" w:rsidP="00E447E5">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עובד רשות השידור שהמנהל הכללי הזמני של תאגיד החדשות הציע לו להתקבל לעבודה בתאגיד החדשות לפי הוראות סעיף קטן (א), ישיב להצעה בתוך 21 ימים מיום קבלתה; לא השיב העובד להצעה בתוך הזמן האמור, יראו אותו כמי שסירב לה.</w:t>
      </w:r>
    </w:p>
    <w:p w:rsidR="00E447E5" w:rsidRPr="0032571E" w:rsidRDefault="00E447E5" w:rsidP="00E447E5">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(ג)</w:t>
      </w:r>
      <w:r w:rsidRPr="0032571E">
        <w:rPr>
          <w:rStyle w:val="default"/>
          <w:rFonts w:cs="FrankRuehl" w:hint="cs"/>
          <w:vanish/>
          <w:shd w:val="clear" w:color="auto" w:fill="FFFF99"/>
          <w:rtl/>
        </w:rPr>
        <w:tab/>
        <w:t>לעניין סעיף זה יראו כעובד רשות השידור מי שהועסק ברשות השידור במשך שנתיים רצופות לפחות ערב יום הפרסום ויחולו לעניין זה הוראות סעיף 96(ז).</w:t>
      </w:r>
    </w:p>
    <w:p w:rsidR="00E447E5" w:rsidRPr="0032571E" w:rsidRDefault="00E447E5" w:rsidP="00E447E5">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(ד)</w:t>
      </w:r>
      <w:r w:rsidRPr="0032571E">
        <w:rPr>
          <w:rStyle w:val="default"/>
          <w:rFonts w:cs="FrankRuehl" w:hint="cs"/>
          <w:vanish/>
          <w:shd w:val="clear" w:color="auto" w:fill="FFFF99"/>
          <w:rtl/>
        </w:rPr>
        <w:tab/>
        <w:t>בהצעה לעובדי רשות השידור להתקבל לעבודה בתאגיד החדשות לפי סעיף זה, שניתנה בתקופת המעבר, ייתן המנהל הכללי הזמני של תאגיד החדשות עדיפות לעובד ותיק של רשות השידור כהגדרתו בסעיף 98יא, העומד בתנאי המשרה, כפי שקבע המנהל הכללי הזמני של תאגיד החדשות ובכפוף לשיקולים מקצועיים ולהוראות הסיפה של סעיף קטן (א).</w:t>
      </w:r>
    </w:p>
    <w:p w:rsidR="00E447E5" w:rsidRPr="0032571E" w:rsidRDefault="00E447E5" w:rsidP="00E447E5">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(ה)</w:t>
      </w:r>
      <w:r w:rsidRPr="0032571E">
        <w:rPr>
          <w:rStyle w:val="default"/>
          <w:rFonts w:cs="FrankRuehl" w:hint="cs"/>
          <w:vanish/>
          <w:shd w:val="clear" w:color="auto" w:fill="FFFF99"/>
          <w:rtl/>
        </w:rPr>
        <w:tab/>
        <w:t>עובדי רשות השידור שהוצע להם להתקבל לעבודה בתאגיד החדשות לפי סעיף זה, יובאו במניין העובדים שיש להציע להם משרות בתאגיד השידור הישראלי לפי סעיף 96(א) ו-(ב).</w:t>
      </w:r>
    </w:p>
    <w:p w:rsidR="00E447E5" w:rsidRPr="0032571E" w:rsidRDefault="00E447E5" w:rsidP="00E447E5">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(ו)</w:t>
      </w:r>
      <w:r w:rsidRPr="0032571E">
        <w:rPr>
          <w:rStyle w:val="default"/>
          <w:rFonts w:cs="FrankRuehl" w:hint="cs"/>
          <w:vanish/>
          <w:shd w:val="clear" w:color="auto" w:fill="FFFF99"/>
          <w:rtl/>
        </w:rPr>
        <w:tab/>
        <w:t>לא יתקבל עובד שאינו עובד עובר לעבודה בתאגיד החדשות, בתקופת המעבר, אלא אם כן הוא עובד רשות השידור ובהתאם להוראות סעיף זה.</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hyperlink r:id="rId430"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946 (</w:t>
      </w:r>
      <w:hyperlink r:id="rId431"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8446A2" w:rsidRPr="0032571E" w:rsidRDefault="008446A2" w:rsidP="008446A2">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hyperlink r:id="rId432"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433"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5D77DA" w:rsidRPr="0032571E" w:rsidRDefault="005D77DA" w:rsidP="00E447E5">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98ו</w:t>
      </w:r>
    </w:p>
    <w:p w:rsidR="005D77DA" w:rsidRPr="0032571E" w:rsidRDefault="005D77DA" w:rsidP="009C64CC">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809" style="position:absolute;left:0;text-align:left;margin-left:464.5pt;margin-top:8.05pt;width:75.05pt;height:25.75pt;z-index:251787776" o:allowincell="f" filled="f" stroked="f" strokecolor="lime" strokeweight=".25pt">
            <v:textbox inset="0,0,0,0">
              <w:txbxContent>
                <w:p w:rsidR="000934F0" w:rsidRDefault="000934F0" w:rsidP="005D77DA">
                  <w:pPr>
                    <w:spacing w:line="160" w:lineRule="exact"/>
                    <w:jc w:val="left"/>
                    <w:rPr>
                      <w:rFonts w:cs="Miriam" w:hint="cs"/>
                      <w:sz w:val="18"/>
                      <w:szCs w:val="18"/>
                      <w:rtl/>
                    </w:rPr>
                  </w:pPr>
                  <w:r>
                    <w:rPr>
                      <w:rFonts w:cs="Miriam" w:hint="cs"/>
                      <w:sz w:val="18"/>
                      <w:szCs w:val="18"/>
                      <w:rtl/>
                    </w:rPr>
                    <w:t>המחאת חוזים</w:t>
                  </w:r>
                </w:p>
                <w:p w:rsidR="000934F0" w:rsidRDefault="000934F0" w:rsidP="005D77DA">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98</w:t>
      </w:r>
      <w:r w:rsidR="00E447E5" w:rsidRPr="0032571E">
        <w:rPr>
          <w:rStyle w:val="default"/>
          <w:rFonts w:cs="FrankRuehl" w:hint="cs"/>
          <w:vanish/>
          <w:shd w:val="clear" w:color="auto" w:fill="FFFF99"/>
          <w:rtl/>
        </w:rPr>
        <w:t>ז</w:t>
      </w:r>
      <w:r w:rsidRPr="0032571E">
        <w:rPr>
          <w:rStyle w:val="default"/>
          <w:rFonts w:cs="FrankRuehl"/>
          <w:vanish/>
          <w:shd w:val="clear" w:color="auto" w:fill="FFFF99"/>
          <w:rtl/>
        </w:rPr>
        <w:t>.</w:t>
      </w:r>
      <w:r w:rsidRPr="0032571E">
        <w:rPr>
          <w:rStyle w:val="default"/>
          <w:rFonts w:cs="FrankRuehl"/>
          <w:vanish/>
          <w:shd w:val="clear" w:color="auto" w:fill="FFFF99"/>
          <w:rtl/>
        </w:rPr>
        <w:tab/>
      </w:r>
      <w:r w:rsidR="009C64CC" w:rsidRPr="0032571E">
        <w:rPr>
          <w:rStyle w:val="default"/>
          <w:rFonts w:cs="FrankRuehl" w:hint="cs"/>
          <w:vanish/>
          <w:shd w:val="clear" w:color="auto" w:fill="FFFF99"/>
          <w:rtl/>
        </w:rPr>
        <w:t>ביום התחילה יומחו לתאגיד החדשות כל הזכויות והחבויות הנובעות מחוזה שבו התקשר תאגיד השידור הישראלי עם עיתונאי לצורך קבלת שירותיו בתחום התוכן החדשותי או תוכן בענייני היום, שלא במסגרת יחסי עבודה, ושהיה בתוקף ערב יום התחילה, ובלבד שאותו עיתונאי הסכים לכך.</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hyperlink r:id="rId43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946 (</w:t>
      </w:r>
      <w:hyperlink r:id="rId43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8446A2" w:rsidRPr="0032571E" w:rsidRDefault="008446A2" w:rsidP="008446A2">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hyperlink r:id="rId43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43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5D77DA" w:rsidRPr="0032571E" w:rsidRDefault="005D77DA" w:rsidP="009C64CC">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98</w:t>
      </w:r>
      <w:r w:rsidR="00E447E5" w:rsidRPr="0032571E">
        <w:rPr>
          <w:rStyle w:val="default"/>
          <w:rFonts w:cs="FrankRuehl" w:hint="cs"/>
          <w:b/>
          <w:bCs/>
          <w:vanish/>
          <w:sz w:val="20"/>
          <w:szCs w:val="20"/>
          <w:shd w:val="clear" w:color="auto" w:fill="FFFF99"/>
          <w:rtl/>
        </w:rPr>
        <w:t>ז</w:t>
      </w:r>
    </w:p>
    <w:p w:rsidR="005D77DA" w:rsidRPr="0032571E" w:rsidRDefault="005D77DA" w:rsidP="000D6AAB">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810" style="position:absolute;left:0;text-align:left;margin-left:464.5pt;margin-top:8.05pt;width:75.05pt;height:25.75pt;z-index:251788800" o:allowincell="f" filled="f" stroked="f" strokecolor="lime" strokeweight=".25pt">
            <v:textbox inset="0,0,0,0">
              <w:txbxContent>
                <w:p w:rsidR="000934F0" w:rsidRDefault="000934F0" w:rsidP="005D77DA">
                  <w:pPr>
                    <w:spacing w:line="160" w:lineRule="exact"/>
                    <w:jc w:val="left"/>
                    <w:rPr>
                      <w:rFonts w:cs="Miriam" w:hint="cs"/>
                      <w:sz w:val="18"/>
                      <w:szCs w:val="18"/>
                      <w:rtl/>
                    </w:rPr>
                  </w:pPr>
                  <w:r>
                    <w:rPr>
                      <w:rFonts w:cs="Miriam" w:hint="cs"/>
                      <w:sz w:val="18"/>
                      <w:szCs w:val="18"/>
                      <w:rtl/>
                    </w:rPr>
                    <w:t>מינויים ראשונים</w:t>
                  </w:r>
                </w:p>
                <w:p w:rsidR="000934F0" w:rsidRDefault="000934F0" w:rsidP="005D77DA">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98</w:t>
      </w:r>
      <w:r w:rsidR="009C64CC" w:rsidRPr="0032571E">
        <w:rPr>
          <w:rStyle w:val="default"/>
          <w:rFonts w:cs="FrankRuehl" w:hint="cs"/>
          <w:vanish/>
          <w:shd w:val="clear" w:color="auto" w:fill="FFFF99"/>
          <w:rtl/>
        </w:rPr>
        <w:t>ח</w:t>
      </w:r>
      <w:r w:rsidRPr="0032571E">
        <w:rPr>
          <w:rStyle w:val="default"/>
          <w:rFonts w:cs="FrankRuehl"/>
          <w:vanish/>
          <w:shd w:val="clear" w:color="auto" w:fill="FFFF99"/>
          <w:rtl/>
        </w:rPr>
        <w:t>.</w:t>
      </w:r>
      <w:r w:rsidRPr="0032571E">
        <w:rPr>
          <w:rStyle w:val="default"/>
          <w:rFonts w:cs="FrankRuehl"/>
          <w:vanish/>
          <w:shd w:val="clear" w:color="auto" w:fill="FFFF99"/>
          <w:rtl/>
        </w:rPr>
        <w:tab/>
      </w:r>
      <w:r w:rsidR="000D6AAB" w:rsidRPr="0032571E">
        <w:rPr>
          <w:rStyle w:val="default"/>
          <w:rFonts w:cs="FrankRuehl" w:hint="cs"/>
          <w:vanish/>
          <w:shd w:val="clear" w:color="auto" w:fill="FFFF99"/>
          <w:rtl/>
        </w:rPr>
        <w:t>(א)</w:t>
      </w:r>
      <w:r w:rsidR="000D6AAB" w:rsidRPr="0032571E">
        <w:rPr>
          <w:rStyle w:val="default"/>
          <w:rFonts w:cs="FrankRuehl" w:hint="cs"/>
          <w:vanish/>
          <w:shd w:val="clear" w:color="auto" w:fill="FFFF99"/>
          <w:rtl/>
        </w:rPr>
        <w:tab/>
        <w:t xml:space="preserve">הוועדה הראשונה לאיתור מועמדים למועצת תאגיד החדשות תמונה בהתאם להוראות סעיף 82ו, בתוך 18 ימים מיום התחילה (בסעיף זה </w:t>
      </w:r>
      <w:r w:rsidR="000D6AAB" w:rsidRPr="0032571E">
        <w:rPr>
          <w:rStyle w:val="default"/>
          <w:rFonts w:cs="FrankRuehl"/>
          <w:vanish/>
          <w:shd w:val="clear" w:color="auto" w:fill="FFFF99"/>
          <w:rtl/>
        </w:rPr>
        <w:t>–</w:t>
      </w:r>
      <w:r w:rsidR="000D6AAB" w:rsidRPr="0032571E">
        <w:rPr>
          <w:rStyle w:val="default"/>
          <w:rFonts w:cs="FrankRuehl" w:hint="cs"/>
          <w:vanish/>
          <w:shd w:val="clear" w:color="auto" w:fill="FFFF99"/>
          <w:rtl/>
        </w:rPr>
        <w:t xml:space="preserve"> הוועדה הראשונה לאיתור מועמדים).</w:t>
      </w:r>
    </w:p>
    <w:p w:rsidR="000D6AAB" w:rsidRPr="0032571E" w:rsidRDefault="000D6AAB" w:rsidP="000D6AAB">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הוועדה הראשונה לאיתור מועמדים תגיש את המלצתה לשר לפי סעיף 31 כפי שהוחל בסעיף 82ו, בתוך 45 ימים ממועד מינויה.</w:t>
      </w:r>
    </w:p>
    <w:p w:rsidR="000D6AAB" w:rsidRPr="0032571E" w:rsidRDefault="000D6AAB" w:rsidP="000D6AAB">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(ג)</w:t>
      </w:r>
      <w:r w:rsidRPr="0032571E">
        <w:rPr>
          <w:rStyle w:val="default"/>
          <w:rFonts w:cs="FrankRuehl" w:hint="cs"/>
          <w:vanish/>
          <w:shd w:val="clear" w:color="auto" w:fill="FFFF99"/>
          <w:rtl/>
        </w:rPr>
        <w:tab/>
        <w:t xml:space="preserve">השר ימנה את המועצה הראשונה של תאגיד החדשות לפי סעיף 82ג, בתוך שלושה ימים ממועד קבלת המלצת הוועדה הראשונה לאיתור מועמדים (בסעיף זה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המועצה הראשונה).</w:t>
      </w:r>
    </w:p>
    <w:p w:rsidR="000D6AAB" w:rsidRPr="0032571E" w:rsidRDefault="000D6AAB" w:rsidP="000D6AAB">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(ד)</w:t>
      </w:r>
      <w:r w:rsidRPr="0032571E">
        <w:rPr>
          <w:rStyle w:val="default"/>
          <w:rFonts w:cs="FrankRuehl" w:hint="cs"/>
          <w:vanish/>
          <w:shd w:val="clear" w:color="auto" w:fill="FFFF99"/>
          <w:rtl/>
        </w:rPr>
        <w:tab/>
        <w:t>המועצה הראשונה תמנה את המנהל הכללי הראשון של תאגיד החדשות לפי סעיף 82ז, עד תום תקופת המעבר.</w:t>
      </w:r>
    </w:p>
    <w:p w:rsidR="000D6AAB" w:rsidRPr="0032571E" w:rsidRDefault="000D6AAB" w:rsidP="000D6AAB">
      <w:pPr>
        <w:pStyle w:val="P00"/>
        <w:spacing w:before="72"/>
        <w:ind w:left="0" w:right="1134"/>
        <w:rPr>
          <w:rStyle w:val="default"/>
          <w:rFonts w:cs="FrankRuehl"/>
          <w:vanish/>
          <w:shd w:val="clear" w:color="auto" w:fill="FFFF99"/>
          <w:rtl/>
        </w:rPr>
      </w:pPr>
      <w:r w:rsidRPr="0032571E">
        <w:rPr>
          <w:rStyle w:val="default"/>
          <w:rFonts w:cs="FrankRuehl" w:hint="cs"/>
          <w:vanish/>
          <w:shd w:val="clear" w:color="auto" w:fill="FFFF99"/>
          <w:rtl/>
        </w:rPr>
        <w:tab/>
        <w:t>(ה)</w:t>
      </w:r>
      <w:r w:rsidRPr="0032571E">
        <w:rPr>
          <w:rStyle w:val="default"/>
          <w:rFonts w:cs="FrankRuehl" w:hint="cs"/>
          <w:vanish/>
          <w:shd w:val="clear" w:color="auto" w:fill="FFFF99"/>
          <w:rtl/>
        </w:rPr>
        <w:tab/>
        <w:t xml:space="preserve">על אף האמור בסעיף 82ט(ב)(1), חברי הוועדה לאיתור מועמדים שיבחרו את שני נושאי המשרה הראשונים בתאגיד החדשות יהיו המנהל הכללי של תאגיד החדשות שמונה לפי </w:t>
      </w:r>
      <w:r w:rsidR="004E755B" w:rsidRPr="0032571E">
        <w:rPr>
          <w:rStyle w:val="default"/>
          <w:rFonts w:cs="FrankRuehl" w:hint="cs"/>
          <w:vanish/>
          <w:shd w:val="clear" w:color="auto" w:fill="FFFF99"/>
          <w:rtl/>
        </w:rPr>
        <w:t>סעיף 82ז ושני חברי מועצת תאגיד החדשות שיבחר יושב ראש מועצת תאגיד החדשות.</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hyperlink r:id="rId438"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946 (</w:t>
      </w:r>
      <w:hyperlink r:id="rId439"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8446A2" w:rsidRPr="0032571E" w:rsidRDefault="008446A2" w:rsidP="008446A2">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hyperlink r:id="rId440"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441"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5D77DA" w:rsidRPr="0032571E" w:rsidRDefault="005D77DA" w:rsidP="004E755B">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98</w:t>
      </w:r>
      <w:r w:rsidR="009C64CC" w:rsidRPr="0032571E">
        <w:rPr>
          <w:rStyle w:val="default"/>
          <w:rFonts w:cs="FrankRuehl" w:hint="cs"/>
          <w:b/>
          <w:bCs/>
          <w:vanish/>
          <w:sz w:val="20"/>
          <w:szCs w:val="20"/>
          <w:shd w:val="clear" w:color="auto" w:fill="FFFF99"/>
          <w:rtl/>
        </w:rPr>
        <w:t>ח</w:t>
      </w:r>
    </w:p>
    <w:p w:rsidR="005D77DA" w:rsidRPr="0032571E" w:rsidRDefault="005D77DA" w:rsidP="004A2471">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811" style="position:absolute;left:0;text-align:left;margin-left:464.5pt;margin-top:8.05pt;width:75.05pt;height:33.7pt;z-index:251789824" o:allowincell="f" filled="f" stroked="f" strokecolor="lime" strokeweight=".25pt">
            <v:textbox inset="0,0,0,0">
              <w:txbxContent>
                <w:p w:rsidR="000934F0" w:rsidRDefault="000934F0" w:rsidP="005D77DA">
                  <w:pPr>
                    <w:spacing w:line="160" w:lineRule="exact"/>
                    <w:jc w:val="left"/>
                    <w:rPr>
                      <w:rFonts w:cs="Miriam" w:hint="cs"/>
                      <w:sz w:val="18"/>
                      <w:szCs w:val="18"/>
                      <w:rtl/>
                    </w:rPr>
                  </w:pPr>
                  <w:r>
                    <w:rPr>
                      <w:rFonts w:cs="Miriam" w:hint="cs"/>
                      <w:sz w:val="18"/>
                      <w:szCs w:val="18"/>
                      <w:rtl/>
                    </w:rPr>
                    <w:t>הוראות מעבר לעניין תקציב</w:t>
                  </w:r>
                </w:p>
                <w:p w:rsidR="000934F0" w:rsidRDefault="000934F0" w:rsidP="005D77DA">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98</w:t>
      </w:r>
      <w:r w:rsidR="004E755B" w:rsidRPr="0032571E">
        <w:rPr>
          <w:rStyle w:val="default"/>
          <w:rFonts w:cs="FrankRuehl" w:hint="cs"/>
          <w:vanish/>
          <w:shd w:val="clear" w:color="auto" w:fill="FFFF99"/>
          <w:rtl/>
        </w:rPr>
        <w:t>ט</w:t>
      </w:r>
      <w:r w:rsidRPr="0032571E">
        <w:rPr>
          <w:rStyle w:val="default"/>
          <w:rFonts w:cs="FrankRuehl"/>
          <w:vanish/>
          <w:shd w:val="clear" w:color="auto" w:fill="FFFF99"/>
          <w:rtl/>
        </w:rPr>
        <w:t>.</w:t>
      </w:r>
      <w:r w:rsidRPr="0032571E">
        <w:rPr>
          <w:rStyle w:val="default"/>
          <w:rFonts w:cs="FrankRuehl"/>
          <w:vanish/>
          <w:shd w:val="clear" w:color="auto" w:fill="FFFF99"/>
          <w:rtl/>
        </w:rPr>
        <w:tab/>
      </w:r>
      <w:r w:rsidR="004A2471" w:rsidRPr="0032571E">
        <w:rPr>
          <w:rStyle w:val="default"/>
          <w:rFonts w:cs="FrankRuehl" w:hint="cs"/>
          <w:vanish/>
          <w:shd w:val="clear" w:color="auto" w:fill="FFFF99"/>
          <w:rtl/>
        </w:rPr>
        <w:t>(א)</w:t>
      </w:r>
      <w:r w:rsidR="004A2471" w:rsidRPr="0032571E">
        <w:rPr>
          <w:rStyle w:val="default"/>
          <w:rFonts w:cs="FrankRuehl" w:hint="cs"/>
          <w:vanish/>
          <w:shd w:val="clear" w:color="auto" w:fill="FFFF99"/>
          <w:rtl/>
        </w:rPr>
        <w:tab/>
        <w:t>על אף האמור בסעיפים 80 ו-82יד, עד להתקשרות בהסכם לפי סעיף 82יז, יעביר משרד התחבורה והבטיחות בדרכים את הסכום האמור בסעיף 82יד(ב) בהתאם להוראות אלה:</w:t>
      </w:r>
    </w:p>
    <w:p w:rsidR="004A2471" w:rsidRPr="0032571E" w:rsidRDefault="004A2471" w:rsidP="004A2471">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(1)</w:t>
      </w:r>
      <w:r w:rsidRPr="0032571E">
        <w:rPr>
          <w:rStyle w:val="default"/>
          <w:rFonts w:cs="FrankRuehl" w:hint="cs"/>
          <w:vanish/>
          <w:shd w:val="clear" w:color="auto" w:fill="FFFF99"/>
          <w:rtl/>
        </w:rPr>
        <w:tab/>
        <w:t xml:space="preserve">לתאגיד החדשות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יעביר סכום הדרוש לתשלום עלות שכר לעובדי התאגיד וכן לתשלום לעיתונאים שהתאגיד התקשר עמם, כאמור בסעיף 82יח(2);</w:t>
      </w:r>
    </w:p>
    <w:p w:rsidR="004A2471" w:rsidRPr="0032571E" w:rsidRDefault="004A2471" w:rsidP="004A2471">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(2)</w:t>
      </w:r>
      <w:r w:rsidRPr="0032571E">
        <w:rPr>
          <w:rStyle w:val="default"/>
          <w:rFonts w:cs="FrankRuehl" w:hint="cs"/>
          <w:vanish/>
          <w:shd w:val="clear" w:color="auto" w:fill="FFFF99"/>
          <w:rtl/>
        </w:rPr>
        <w:tab/>
        <w:t xml:space="preserve">לתאגיד השידור הישראלי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יעביר סכום השווה להפרש שבין הסכום האמור בסעיף 82יד(ב) לבין הסכום שהעביר לתאגיד החדשות לפי פסקה (1).</w:t>
      </w:r>
    </w:p>
    <w:p w:rsidR="004A2471" w:rsidRPr="0032571E" w:rsidRDefault="004A2471" w:rsidP="004A2471">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תאגיד החדשות יעביר למשרד התחבורה והבטיחות בדרכים, אחת לחודש, הודעה בדבר הסכום הדרוש לתשלומים לפי סעיף קטן (א)(1); הודעה כאמור תכלול את הסכום האמור ותועבר לאחר אישור הכונס הרשמי, שיינתן בהתבסס על פירוט התשלומים האמורים שמסר לו תאגיד החדשות.</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hyperlink r:id="rId442"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947 (</w:t>
      </w:r>
      <w:hyperlink r:id="rId443"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8446A2" w:rsidRPr="0032571E" w:rsidRDefault="008446A2" w:rsidP="008446A2">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hyperlink r:id="rId444"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445"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5D77DA" w:rsidRPr="0032571E" w:rsidRDefault="005D77DA" w:rsidP="004A2471">
      <w:pPr>
        <w:pStyle w:val="P00"/>
        <w:spacing w:before="0"/>
        <w:ind w:left="0" w:right="1134"/>
        <w:rPr>
          <w:rStyle w:val="default"/>
          <w:rFonts w:cs="FrankRuehl"/>
          <w:b/>
          <w:bCs/>
          <w:vanish/>
          <w:sz w:val="20"/>
          <w:szCs w:val="20"/>
          <w:shd w:val="clear" w:color="auto" w:fill="FFFF99"/>
          <w:rtl/>
        </w:rPr>
      </w:pPr>
      <w:r w:rsidRPr="0032571E">
        <w:rPr>
          <w:rStyle w:val="default"/>
          <w:rFonts w:cs="FrankRuehl" w:hint="cs"/>
          <w:b/>
          <w:bCs/>
          <w:vanish/>
          <w:sz w:val="20"/>
          <w:szCs w:val="20"/>
          <w:shd w:val="clear" w:color="auto" w:fill="FFFF99"/>
          <w:rtl/>
        </w:rPr>
        <w:t>הוספת סעיף 98</w:t>
      </w:r>
      <w:r w:rsidR="004E755B" w:rsidRPr="0032571E">
        <w:rPr>
          <w:rStyle w:val="default"/>
          <w:rFonts w:cs="FrankRuehl" w:hint="cs"/>
          <w:b/>
          <w:bCs/>
          <w:vanish/>
          <w:sz w:val="20"/>
          <w:szCs w:val="20"/>
          <w:shd w:val="clear" w:color="auto" w:fill="FFFF99"/>
          <w:rtl/>
        </w:rPr>
        <w:t>ט</w:t>
      </w:r>
    </w:p>
    <w:p w:rsidR="005D77DA" w:rsidRPr="0032571E" w:rsidRDefault="005D77DA" w:rsidP="0064126C">
      <w:pPr>
        <w:pStyle w:val="P00"/>
        <w:spacing w:before="72"/>
        <w:ind w:left="0" w:right="1134"/>
        <w:rPr>
          <w:rStyle w:val="default"/>
          <w:rFonts w:cs="FrankRuehl" w:hint="cs"/>
          <w:vanish/>
          <w:shd w:val="clear" w:color="auto" w:fill="FFFF99"/>
          <w:rtl/>
        </w:rPr>
      </w:pPr>
      <w:r w:rsidRPr="0032571E">
        <w:rPr>
          <w:vanish/>
          <w:shd w:val="clear" w:color="auto" w:fill="FFFF99"/>
          <w:lang w:eastAsia="en-US"/>
        </w:rPr>
        <w:pict>
          <v:rect id="_x0000_s2812" style="position:absolute;left:0;text-align:left;margin-left:464.5pt;margin-top:8.05pt;width:75.05pt;height:41.8pt;z-index:251790848" o:allowincell="f" filled="f" stroked="f" strokecolor="lime" strokeweight=".25pt">
            <v:textbox inset="0,0,0,0">
              <w:txbxContent>
                <w:p w:rsidR="000934F0" w:rsidRDefault="000934F0" w:rsidP="005D77DA">
                  <w:pPr>
                    <w:spacing w:line="160" w:lineRule="exact"/>
                    <w:jc w:val="left"/>
                    <w:rPr>
                      <w:rFonts w:cs="Miriam" w:hint="cs"/>
                      <w:sz w:val="18"/>
                      <w:szCs w:val="18"/>
                      <w:rtl/>
                    </w:rPr>
                  </w:pPr>
                  <w:r>
                    <w:rPr>
                      <w:rFonts w:cs="Miriam" w:hint="cs"/>
                      <w:sz w:val="18"/>
                      <w:szCs w:val="18"/>
                      <w:rtl/>
                    </w:rPr>
                    <w:t>הוראות מעבר לעניין אספקת טובין, מקרקעין ושירותים</w:t>
                  </w:r>
                </w:p>
                <w:p w:rsidR="000934F0" w:rsidRDefault="000934F0" w:rsidP="005D77DA">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98</w:t>
      </w:r>
      <w:r w:rsidR="004A2471" w:rsidRPr="0032571E">
        <w:rPr>
          <w:rStyle w:val="default"/>
          <w:rFonts w:cs="FrankRuehl" w:hint="cs"/>
          <w:vanish/>
          <w:shd w:val="clear" w:color="auto" w:fill="FFFF99"/>
          <w:rtl/>
        </w:rPr>
        <w:t>י</w:t>
      </w:r>
      <w:r w:rsidRPr="0032571E">
        <w:rPr>
          <w:rStyle w:val="default"/>
          <w:rFonts w:cs="FrankRuehl"/>
          <w:vanish/>
          <w:shd w:val="clear" w:color="auto" w:fill="FFFF99"/>
          <w:rtl/>
        </w:rPr>
        <w:t>.</w:t>
      </w:r>
      <w:r w:rsidRPr="0032571E">
        <w:rPr>
          <w:rStyle w:val="default"/>
          <w:rFonts w:cs="FrankRuehl"/>
          <w:vanish/>
          <w:shd w:val="clear" w:color="auto" w:fill="FFFF99"/>
          <w:rtl/>
        </w:rPr>
        <w:tab/>
      </w:r>
      <w:r w:rsidR="0064126C" w:rsidRPr="0032571E">
        <w:rPr>
          <w:rStyle w:val="default"/>
          <w:rFonts w:cs="FrankRuehl" w:hint="cs"/>
          <w:vanish/>
          <w:shd w:val="clear" w:color="auto" w:fill="FFFF99"/>
          <w:rtl/>
        </w:rPr>
        <w:t>(א)</w:t>
      </w:r>
      <w:r w:rsidR="0064126C" w:rsidRPr="0032571E">
        <w:rPr>
          <w:rStyle w:val="default"/>
          <w:rFonts w:cs="FrankRuehl" w:hint="cs"/>
          <w:vanish/>
          <w:shd w:val="clear" w:color="auto" w:fill="FFFF99"/>
          <w:rtl/>
        </w:rPr>
        <w:tab/>
        <w:t>על אף הוראות סעיף 82יז, עד להתקשרות בהסכם לפי הסעיף האמור יספק תאגיד השידור הישראלי לתאגיד החדשות את כל הטובין, המקרקעין והשירותים הדרושים לו לצורך ביצוע תפקידיו, עד לסכום האמור בסעיף 98ט(א)(2), ובכלל זה את המקום הנדרש לפעילותו, לרבות משרדים ואולפנים, הכול כאמור בסעיף 82יז(א), ולא יחולו לעניין זה הוראות סעיף 82יז(ב).</w:t>
      </w:r>
    </w:p>
    <w:p w:rsidR="0064126C" w:rsidRPr="0032571E" w:rsidRDefault="0064126C" w:rsidP="0064126C">
      <w:pPr>
        <w:pStyle w:val="P00"/>
        <w:spacing w:before="72"/>
        <w:ind w:left="0" w:right="1134"/>
        <w:rPr>
          <w:rStyle w:val="default"/>
          <w:rFonts w:cs="FrankRuehl" w:hint="cs"/>
          <w:vanish/>
          <w:shd w:val="clear" w:color="auto" w:fill="FFFF99"/>
          <w:rtl/>
        </w:rPr>
      </w:pPr>
      <w:r w:rsidRPr="0032571E">
        <w:rPr>
          <w:rStyle w:val="default"/>
          <w:rFonts w:cs="FrankRuehl" w:hint="cs"/>
          <w:vanish/>
          <w:shd w:val="clear" w:color="auto" w:fill="FFFF99"/>
          <w:rtl/>
        </w:rPr>
        <w:tab/>
        <w:t>(ב)</w:t>
      </w:r>
      <w:r w:rsidRPr="0032571E">
        <w:rPr>
          <w:rStyle w:val="default"/>
          <w:rFonts w:cs="FrankRuehl" w:hint="cs"/>
          <w:vanish/>
          <w:shd w:val="clear" w:color="auto" w:fill="FFFF99"/>
          <w:rtl/>
        </w:rPr>
        <w:tab/>
        <w:t>בלי לגרוע מהוראות סעיף קטן (א) ועל אף האמור בסעיף 82טז, תאגיד השידור הישראלי יהיה רשאי, לבקשת תאגיד החדשות, לשכור אולפני שידור וצוות טכני שייתן שירותי אולפן לשידור, לשם מתן שירותים לתאגיד החדשות עד ליום ט"ז בשבט התשע"ח (1 בפברואר 2018).</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5D77DA" w:rsidRPr="0032571E" w:rsidRDefault="005D77DA" w:rsidP="005D77DA">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14.5.2017</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hyperlink r:id="rId446"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947 (</w:t>
      </w:r>
      <w:hyperlink r:id="rId447"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8446A2" w:rsidRPr="0032571E" w:rsidRDefault="008446A2" w:rsidP="008446A2">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8446A2" w:rsidRPr="0032571E" w:rsidRDefault="008446A2" w:rsidP="008446A2">
      <w:pPr>
        <w:pStyle w:val="P00"/>
        <w:spacing w:before="0"/>
        <w:ind w:left="0" w:right="1134"/>
        <w:rPr>
          <w:rStyle w:val="default"/>
          <w:rFonts w:cs="FrankRuehl" w:hint="cs"/>
          <w:vanish/>
          <w:sz w:val="20"/>
          <w:szCs w:val="20"/>
          <w:shd w:val="clear" w:color="auto" w:fill="FFFF99"/>
          <w:rtl/>
        </w:rPr>
      </w:pPr>
      <w:hyperlink r:id="rId448"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449"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5D77DA" w:rsidRPr="00C04E4C" w:rsidRDefault="005D77DA" w:rsidP="00C04E4C">
      <w:pPr>
        <w:pStyle w:val="P00"/>
        <w:spacing w:before="0"/>
        <w:ind w:left="0" w:right="1134"/>
        <w:rPr>
          <w:rStyle w:val="default"/>
          <w:rFonts w:cs="FrankRuehl"/>
          <w:b/>
          <w:bCs/>
          <w:sz w:val="2"/>
          <w:szCs w:val="2"/>
          <w:shd w:val="clear" w:color="auto" w:fill="FFFF99"/>
          <w:rtl/>
        </w:rPr>
      </w:pPr>
      <w:r w:rsidRPr="0032571E">
        <w:rPr>
          <w:rStyle w:val="default"/>
          <w:rFonts w:cs="FrankRuehl" w:hint="cs"/>
          <w:b/>
          <w:bCs/>
          <w:vanish/>
          <w:sz w:val="20"/>
          <w:szCs w:val="20"/>
          <w:shd w:val="clear" w:color="auto" w:fill="FFFF99"/>
          <w:rtl/>
        </w:rPr>
        <w:t>הוספת סעיף 98</w:t>
      </w:r>
      <w:r w:rsidR="004A2471" w:rsidRPr="0032571E">
        <w:rPr>
          <w:rStyle w:val="default"/>
          <w:rFonts w:cs="FrankRuehl" w:hint="cs"/>
          <w:b/>
          <w:bCs/>
          <w:vanish/>
          <w:sz w:val="20"/>
          <w:szCs w:val="20"/>
          <w:shd w:val="clear" w:color="auto" w:fill="FFFF99"/>
          <w:rtl/>
        </w:rPr>
        <w:t>י</w:t>
      </w:r>
      <w:bookmarkEnd w:id="217"/>
    </w:p>
    <w:p w:rsidR="0064126C" w:rsidRDefault="005D77DA" w:rsidP="0064126C">
      <w:pPr>
        <w:pStyle w:val="P00"/>
        <w:spacing w:before="72"/>
        <w:ind w:left="0" w:right="1134"/>
        <w:rPr>
          <w:rStyle w:val="default"/>
          <w:rFonts w:cs="FrankRuehl" w:hint="cs"/>
          <w:rtl/>
        </w:rPr>
      </w:pPr>
      <w:bookmarkStart w:id="218" w:name="Seif161"/>
      <w:bookmarkEnd w:id="218"/>
      <w:r>
        <w:rPr>
          <w:lang w:eastAsia="en-US"/>
        </w:rPr>
        <w:pict>
          <v:rect id="_x0000_s2813" style="position:absolute;left:0;text-align:left;margin-left:464.5pt;margin-top:8.05pt;width:75.05pt;height:68.35pt;z-index:251791872" o:allowincell="f" filled="f" stroked="f" strokecolor="lime" strokeweight=".25pt">
            <v:textbox inset="0,0,0,0">
              <w:txbxContent>
                <w:p w:rsidR="000934F0" w:rsidRDefault="000934F0" w:rsidP="005D77DA">
                  <w:pPr>
                    <w:spacing w:line="160" w:lineRule="exact"/>
                    <w:jc w:val="left"/>
                    <w:rPr>
                      <w:rFonts w:cs="Miriam" w:hint="cs"/>
                      <w:sz w:val="18"/>
                      <w:szCs w:val="18"/>
                      <w:rtl/>
                    </w:rPr>
                  </w:pPr>
                  <w:r>
                    <w:rPr>
                      <w:rFonts w:cs="Miriam" w:hint="cs"/>
                      <w:sz w:val="18"/>
                      <w:szCs w:val="18"/>
                      <w:rtl/>
                    </w:rPr>
                    <w:t>הוראות מעבר לעניין קבלת עובדי רשות השידור לשירות המדינה</w:t>
                  </w:r>
                </w:p>
                <w:p w:rsidR="000934F0" w:rsidRDefault="000934F0" w:rsidP="005D77DA">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8) </w:t>
                  </w:r>
                  <w:r>
                    <w:rPr>
                      <w:rFonts w:cs="Miriam"/>
                      <w:sz w:val="18"/>
                      <w:szCs w:val="18"/>
                      <w:rtl/>
                    </w:rPr>
                    <w:br/>
                  </w:r>
                  <w:r>
                    <w:rPr>
                      <w:rFonts w:cs="Miriam" w:hint="cs"/>
                      <w:sz w:val="18"/>
                      <w:szCs w:val="18"/>
                      <w:rtl/>
                    </w:rPr>
                    <w:t>תשע"ז-2017</w:t>
                  </w:r>
                </w:p>
                <w:p w:rsidR="00C04E4C" w:rsidRDefault="00C04E4C" w:rsidP="005D77DA">
                  <w:pPr>
                    <w:spacing w:line="160" w:lineRule="exact"/>
                    <w:jc w:val="left"/>
                    <w:rPr>
                      <w:rFonts w:cs="Miriam"/>
                      <w:sz w:val="18"/>
                      <w:szCs w:val="18"/>
                      <w:rtl/>
                    </w:rPr>
                  </w:pPr>
                  <w:r>
                    <w:rPr>
                      <w:rFonts w:cs="Miriam" w:hint="cs"/>
                      <w:sz w:val="18"/>
                      <w:szCs w:val="18"/>
                      <w:rtl/>
                    </w:rPr>
                    <w:t>(תיקון מס' 8) (תיקון) תשע"ח-2018</w:t>
                  </w:r>
                </w:p>
              </w:txbxContent>
            </v:textbox>
            <w10:anchorlock/>
          </v:rect>
        </w:pict>
      </w:r>
      <w:r>
        <w:rPr>
          <w:rStyle w:val="big-number"/>
          <w:rFonts w:cs="Miriam" w:hint="cs"/>
          <w:rtl/>
        </w:rPr>
        <w:t>98</w:t>
      </w:r>
      <w:r>
        <w:rPr>
          <w:rStyle w:val="default"/>
          <w:rFonts w:cs="FrankRuehl" w:hint="cs"/>
          <w:rtl/>
        </w:rPr>
        <w:t>א</w:t>
      </w:r>
      <w:r w:rsidRPr="004E3157">
        <w:rPr>
          <w:rStyle w:val="default"/>
          <w:rFonts w:cs="FrankRuehl"/>
          <w:rtl/>
        </w:rPr>
        <w:t>.</w:t>
      </w:r>
      <w:r w:rsidRPr="004E3157">
        <w:rPr>
          <w:rStyle w:val="default"/>
          <w:rFonts w:cs="FrankRuehl"/>
          <w:rtl/>
        </w:rPr>
        <w:tab/>
      </w:r>
      <w:r w:rsidR="0064126C">
        <w:rPr>
          <w:rStyle w:val="default"/>
          <w:rFonts w:cs="FrankRuehl" w:hint="cs"/>
          <w:rtl/>
        </w:rPr>
        <w:t>(א)</w:t>
      </w:r>
      <w:r w:rsidR="0064126C">
        <w:rPr>
          <w:rStyle w:val="default"/>
          <w:rFonts w:cs="FrankRuehl" w:hint="cs"/>
          <w:rtl/>
        </w:rPr>
        <w:tab/>
        <w:t>נציב שירות המדינה יציע לעובדים ותיקים של רשות השידור, להתמנות לעובדי המדינה, למשרות שייעד לשם כך, בהתאם לצרכים המקצועיים של המדינה; קבלת עובדים לפי סעיף זה תיעשה בתקופה שמיום התחילה ועד תום ארבעה חודשים מהיום האמור, ותהיה פטורה ממכרז לפי חוק שירות המדינה (מינויים), התשי"ט-1959, בתנאים שיקבע נציב שירות המדינה בתוך חודש מיום התחילה.</w:t>
      </w:r>
    </w:p>
    <w:p w:rsidR="0064126C" w:rsidRDefault="0064126C" w:rsidP="0064126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עובד רשות השידור שלא התקבל כעובד תאגיד השידור הישראלי בתוך שלושה חודשים מיום התחילה, יהיה רשאי להתמודד, בתקופה שעד תום שנה ושלושה חודשים מיום התחילה, במכרזים פנימיים או במכרזים בין-משרדיים שתפרסם נציבות שירות המדינה.</w:t>
      </w:r>
    </w:p>
    <w:p w:rsidR="0064126C" w:rsidRDefault="0064126C" w:rsidP="0064126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נציב שירות המדינה ידווח בכתב לוועדת הכלכלה של הכנסת, בתום שלושה חודשים ובתום שישה חודשים מיום התחילה, על יישומו של סעיף זה.</w:t>
      </w:r>
    </w:p>
    <w:p w:rsidR="0064126C" w:rsidRDefault="0064126C" w:rsidP="0064126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64126C" w:rsidRDefault="0064126C" w:rsidP="0064126C">
      <w:pPr>
        <w:pStyle w:val="P00"/>
        <w:spacing w:before="72"/>
        <w:ind w:left="0" w:right="1134"/>
        <w:rPr>
          <w:rStyle w:val="default"/>
          <w:rFonts w:cs="FrankRuehl" w:hint="cs"/>
          <w:rtl/>
        </w:rPr>
      </w:pPr>
      <w:r>
        <w:rPr>
          <w:rStyle w:val="default"/>
          <w:rFonts w:cs="FrankRuehl" w:hint="cs"/>
          <w:rtl/>
        </w:rPr>
        <w:tab/>
        <w:t xml:space="preserve">"עובד ותיק של רשות השידור" </w:t>
      </w:r>
      <w:r>
        <w:rPr>
          <w:rStyle w:val="default"/>
          <w:rFonts w:cs="FrankRuehl"/>
          <w:rtl/>
        </w:rPr>
        <w:t>–</w:t>
      </w:r>
      <w:r>
        <w:rPr>
          <w:rStyle w:val="default"/>
          <w:rFonts w:cs="FrankRuehl" w:hint="cs"/>
          <w:rtl/>
        </w:rPr>
        <w:t xml:space="preserve"> עובד רשות השידור כאמור בסעיף 96(ה) ו-(ז), שמלאו לו ביום התחילה 40 שנים והוא אינו זכאי עם פרישתו מרשות השידור לקצבה לפי חוק שירות המדינה (גמלאות) [נוסח משולב], התש"ל-1970, או לתשלום קצבת גישור;</w:t>
      </w:r>
    </w:p>
    <w:p w:rsidR="0064126C" w:rsidRDefault="0064126C" w:rsidP="0064126C">
      <w:pPr>
        <w:pStyle w:val="P00"/>
        <w:spacing w:before="72"/>
        <w:ind w:left="0" w:right="1134"/>
        <w:rPr>
          <w:rStyle w:val="default"/>
          <w:rFonts w:cs="FrankRuehl" w:hint="cs"/>
          <w:rtl/>
        </w:rPr>
      </w:pPr>
      <w:r>
        <w:rPr>
          <w:rStyle w:val="default"/>
          <w:rFonts w:cs="FrankRuehl" w:hint="cs"/>
          <w:rtl/>
        </w:rPr>
        <w:tab/>
        <w:t xml:space="preserve">"קצבת גישור" </w:t>
      </w:r>
      <w:r>
        <w:rPr>
          <w:rStyle w:val="default"/>
          <w:rFonts w:cs="FrankRuehl"/>
          <w:rtl/>
        </w:rPr>
        <w:t>–</w:t>
      </w:r>
      <w:r>
        <w:rPr>
          <w:rStyle w:val="default"/>
          <w:rFonts w:cs="FrankRuehl" w:hint="cs"/>
          <w:rtl/>
        </w:rPr>
        <w:t xml:space="preserve"> זכאות לתשלום חודשי עד הגיע העובד לגיל פרישת חובה לפי חוק גיל פרישה, התשס"ד-2004, או עד קרות אירוע מזכה כמשמעותו במסמכי עקרונות מוסכמים בעניין רשות השידור מיום ב' באב התשע"ד (29 ביולי 2014), שהסתדרות העובדים הכללית החדשה או אגודת העיתונאים בירושלים ותל אביב צד להם, לפי העניין.</w:t>
      </w:r>
    </w:p>
    <w:p w:rsidR="005D77DA" w:rsidRPr="0032571E" w:rsidRDefault="005D77DA" w:rsidP="005D77DA">
      <w:pPr>
        <w:pStyle w:val="P00"/>
        <w:spacing w:before="0"/>
        <w:ind w:left="0" w:right="1134"/>
        <w:rPr>
          <w:rStyle w:val="default"/>
          <w:rFonts w:cs="FrankRuehl" w:hint="cs"/>
          <w:vanish/>
          <w:color w:val="FF0000"/>
          <w:sz w:val="20"/>
          <w:szCs w:val="20"/>
          <w:shd w:val="clear" w:color="auto" w:fill="FFFF99"/>
          <w:rtl/>
        </w:rPr>
      </w:pPr>
      <w:bookmarkStart w:id="219" w:name="Rov330"/>
      <w:r w:rsidRPr="0032571E">
        <w:rPr>
          <w:rStyle w:val="default"/>
          <w:rFonts w:cs="FrankRuehl" w:hint="cs"/>
          <w:vanish/>
          <w:color w:val="FF0000"/>
          <w:sz w:val="20"/>
          <w:szCs w:val="20"/>
          <w:shd w:val="clear" w:color="auto" w:fill="FFFF99"/>
          <w:rtl/>
        </w:rPr>
        <w:t>מיום 14.5.2017</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5D77DA" w:rsidRPr="0032571E" w:rsidRDefault="005D77DA" w:rsidP="005D77DA">
      <w:pPr>
        <w:pStyle w:val="P00"/>
        <w:spacing w:before="0"/>
        <w:ind w:left="0" w:right="1134"/>
        <w:rPr>
          <w:rStyle w:val="default"/>
          <w:rFonts w:cs="FrankRuehl" w:hint="cs"/>
          <w:vanish/>
          <w:sz w:val="20"/>
          <w:szCs w:val="20"/>
          <w:shd w:val="clear" w:color="auto" w:fill="FFFF99"/>
          <w:rtl/>
        </w:rPr>
      </w:pPr>
      <w:hyperlink r:id="rId450"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947 (</w:t>
      </w:r>
      <w:hyperlink r:id="rId451"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5D77DA" w:rsidRPr="0032571E" w:rsidRDefault="005D77DA" w:rsidP="0064126C">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הוספת סעיף 98יא</w:t>
      </w:r>
    </w:p>
    <w:p w:rsidR="00C04E4C" w:rsidRPr="0032571E" w:rsidRDefault="00C04E4C" w:rsidP="0064126C">
      <w:pPr>
        <w:pStyle w:val="P00"/>
        <w:spacing w:before="0"/>
        <w:ind w:left="0" w:right="1134"/>
        <w:rPr>
          <w:rStyle w:val="default"/>
          <w:rFonts w:cs="FrankRuehl"/>
          <w:vanish/>
          <w:sz w:val="20"/>
          <w:szCs w:val="20"/>
          <w:shd w:val="clear" w:color="auto" w:fill="FFFF99"/>
          <w:rtl/>
        </w:rPr>
      </w:pPr>
    </w:p>
    <w:p w:rsidR="00C04E4C" w:rsidRPr="0032571E" w:rsidRDefault="00C04E4C" w:rsidP="00C04E4C">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14.5.2017</w:t>
      </w:r>
    </w:p>
    <w:p w:rsidR="00C04E4C" w:rsidRPr="0032571E" w:rsidRDefault="00C04E4C" w:rsidP="00C04E4C">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C04E4C" w:rsidRPr="0032571E" w:rsidRDefault="00C04E4C" w:rsidP="00C04E4C">
      <w:pPr>
        <w:pStyle w:val="P00"/>
        <w:spacing w:before="0"/>
        <w:ind w:left="0" w:right="1134"/>
        <w:rPr>
          <w:rStyle w:val="default"/>
          <w:rFonts w:cs="FrankRuehl" w:hint="cs"/>
          <w:vanish/>
          <w:sz w:val="20"/>
          <w:szCs w:val="20"/>
          <w:shd w:val="clear" w:color="auto" w:fill="FFFF99"/>
          <w:rtl/>
        </w:rPr>
      </w:pPr>
      <w:hyperlink r:id="rId452"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453"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C04E4C" w:rsidRPr="0032571E" w:rsidRDefault="00C04E4C" w:rsidP="00C04E4C">
      <w:pPr>
        <w:pStyle w:val="P00"/>
        <w:ind w:left="0" w:right="1134"/>
        <w:rPr>
          <w:rStyle w:val="default"/>
          <w:rFonts w:cs="FrankRuehl" w:hint="cs"/>
          <w:vanish/>
          <w:sz w:val="22"/>
          <w:szCs w:val="22"/>
          <w:shd w:val="clear" w:color="auto" w:fill="FFFF99"/>
          <w:rtl/>
        </w:rPr>
      </w:pPr>
      <w:r w:rsidRPr="0032571E">
        <w:rPr>
          <w:rStyle w:val="default"/>
          <w:rFonts w:cs="FrankRuehl" w:hint="cs"/>
          <w:strike/>
          <w:vanish/>
          <w:sz w:val="22"/>
          <w:szCs w:val="22"/>
          <w:shd w:val="clear" w:color="auto" w:fill="FFFF99"/>
          <w:rtl/>
        </w:rPr>
        <w:t>98יא</w:t>
      </w:r>
      <w:r w:rsidRPr="0032571E">
        <w:rPr>
          <w:rStyle w:val="default"/>
          <w:rFonts w:cs="FrankRuehl"/>
          <w:strike/>
          <w:vanish/>
          <w:sz w:val="22"/>
          <w:szCs w:val="22"/>
          <w:shd w:val="clear" w:color="auto" w:fill="FFFF99"/>
          <w:rtl/>
        </w:rPr>
        <w:t>.</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98א.</w:t>
      </w:r>
      <w:r w:rsidRPr="0032571E">
        <w:rPr>
          <w:rStyle w:val="default"/>
          <w:rFonts w:cs="FrankRuehl" w:hint="cs"/>
          <w:vanish/>
          <w:sz w:val="22"/>
          <w:szCs w:val="22"/>
          <w:shd w:val="clear" w:color="auto" w:fill="FFFF99"/>
          <w:rtl/>
        </w:rPr>
        <w:t xml:space="preserve"> (א) נציב שירות המדינה יציע לעובדים ותיקים של רשות השידור, להתמנות לעובדי המדינה, למשרות שייעד לשם כך, בהתאם לצרכים המקצועיים של המדינה; קבלת עובדים לפי סעיף זה תיעשה בתקופה שמיום התחילה ועד תום ארבעה חודשים מהיום האמור, ותהיה פטורה ממכרז לפי חוק שירות המדינה (מינויים), התשי"ט-1959, בתנאים שיקבע נציב שירות המדינה בתוך חודש מיום התחילה.</w:t>
      </w:r>
    </w:p>
    <w:p w:rsidR="00C04E4C" w:rsidRPr="00C04E4C" w:rsidRDefault="00C04E4C" w:rsidP="00C04E4C">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עובד רשות השידור שלא התקבל כעובד תאגיד השידור הישראלי </w:t>
      </w:r>
      <w:r w:rsidRPr="0032571E">
        <w:rPr>
          <w:rStyle w:val="default"/>
          <w:rFonts w:cs="FrankRuehl" w:hint="cs"/>
          <w:strike/>
          <w:vanish/>
          <w:sz w:val="22"/>
          <w:szCs w:val="22"/>
          <w:shd w:val="clear" w:color="auto" w:fill="FFFF99"/>
          <w:rtl/>
        </w:rPr>
        <w:t>או תאגיד החדשות</w:t>
      </w:r>
      <w:r w:rsidRPr="0032571E">
        <w:rPr>
          <w:rStyle w:val="default"/>
          <w:rFonts w:cs="FrankRuehl" w:hint="cs"/>
          <w:vanish/>
          <w:sz w:val="22"/>
          <w:szCs w:val="22"/>
          <w:shd w:val="clear" w:color="auto" w:fill="FFFF99"/>
          <w:rtl/>
        </w:rPr>
        <w:t xml:space="preserve"> בתוך שלושה חודשים מיום התחילה, יהיה רשאי להתמודד, בתקופה שעד תום שנה ושלושה חודשים מיום התחילה, במכרזים פנימיים או במכרזים בין-משרדיים שתפרסם נציבות שירות המדינה.</w:t>
      </w:r>
      <w:bookmarkEnd w:id="219"/>
    </w:p>
    <w:p w:rsidR="00E45D9A" w:rsidRPr="00066BF3" w:rsidRDefault="00E45D9A" w:rsidP="00066BF3">
      <w:pPr>
        <w:pStyle w:val="medium2-header"/>
        <w:keepLines w:val="0"/>
        <w:spacing w:before="72"/>
        <w:ind w:left="0" w:right="1134"/>
        <w:rPr>
          <w:rFonts w:cs="FrankRuehl" w:hint="cs"/>
          <w:noProof/>
          <w:rtl/>
        </w:rPr>
      </w:pPr>
      <w:bookmarkStart w:id="220" w:name="med15"/>
      <w:bookmarkEnd w:id="220"/>
      <w:r w:rsidRPr="00066BF3">
        <w:rPr>
          <w:rFonts w:cs="FrankRuehl" w:hint="cs"/>
          <w:noProof/>
          <w:rtl/>
        </w:rPr>
        <w:t>פרק ט"ז: הפסקת פעילות ופירוק</w:t>
      </w:r>
    </w:p>
    <w:p w:rsidR="00E45D9A" w:rsidRPr="00066BF3" w:rsidRDefault="00E45D9A" w:rsidP="00066BF3">
      <w:pPr>
        <w:pStyle w:val="header-2"/>
        <w:ind w:left="0" w:right="1134"/>
        <w:rPr>
          <w:rFonts w:cs="Miriam" w:hint="cs"/>
          <w:rtl/>
        </w:rPr>
      </w:pPr>
      <w:bookmarkStart w:id="221" w:name="hed23"/>
      <w:bookmarkStart w:id="222" w:name="hed20"/>
      <w:bookmarkEnd w:id="221"/>
      <w:bookmarkEnd w:id="222"/>
      <w:r w:rsidRPr="00066BF3">
        <w:rPr>
          <w:rFonts w:cs="Miriam" w:hint="cs"/>
          <w:rtl/>
        </w:rPr>
        <w:t>סימן א': הפסקת פעילות רשות השידור ופירוקה</w:t>
      </w:r>
    </w:p>
    <w:p w:rsidR="00621E72" w:rsidRDefault="00621E72" w:rsidP="00066BF3">
      <w:pPr>
        <w:pStyle w:val="P00"/>
        <w:spacing w:before="72"/>
        <w:ind w:left="0" w:right="1134"/>
        <w:rPr>
          <w:rStyle w:val="default"/>
          <w:rFonts w:cs="FrankRuehl" w:hint="cs"/>
          <w:rtl/>
        </w:rPr>
      </w:pPr>
      <w:bookmarkStart w:id="223" w:name="Seif104"/>
      <w:bookmarkEnd w:id="223"/>
      <w:r>
        <w:rPr>
          <w:lang w:eastAsia="en-US"/>
        </w:rPr>
        <w:pict>
          <v:rect id="_x0000_s2391" style="position:absolute;left:0;text-align:left;margin-left:464.5pt;margin-top:8.05pt;width:75.05pt;height:17.55pt;z-index:251615744"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ט"ז</w:t>
                  </w:r>
                </w:p>
              </w:txbxContent>
            </v:textbox>
            <w10:anchorlock/>
          </v:rect>
        </w:pict>
      </w:r>
      <w:r>
        <w:rPr>
          <w:rStyle w:val="big-number"/>
          <w:rFonts w:cs="Miriam" w:hint="cs"/>
          <w:rtl/>
        </w:rPr>
        <w:t>9</w:t>
      </w:r>
      <w:r w:rsidR="00E45D9A">
        <w:rPr>
          <w:rStyle w:val="big-number"/>
          <w:rFonts w:cs="Miriam" w:hint="cs"/>
          <w:rtl/>
        </w:rPr>
        <w:t>9</w:t>
      </w:r>
      <w:r w:rsidRPr="004E3157">
        <w:rPr>
          <w:rStyle w:val="default"/>
          <w:rFonts w:cs="FrankRuehl"/>
          <w:rtl/>
        </w:rPr>
        <w:t>.</w:t>
      </w:r>
      <w:r w:rsidRPr="004E3157">
        <w:rPr>
          <w:rStyle w:val="default"/>
          <w:rFonts w:cs="FrankRuehl"/>
          <w:rtl/>
        </w:rPr>
        <w:tab/>
      </w:r>
      <w:r w:rsidR="00066BF3">
        <w:rPr>
          <w:rStyle w:val="default"/>
          <w:rFonts w:cs="FrankRuehl" w:hint="cs"/>
          <w:rtl/>
        </w:rPr>
        <w:t xml:space="preserve">בפרק זה </w:t>
      </w:r>
      <w:r w:rsidR="00066BF3">
        <w:rPr>
          <w:rStyle w:val="default"/>
          <w:rFonts w:cs="FrankRuehl"/>
          <w:rtl/>
        </w:rPr>
        <w:t>–</w:t>
      </w:r>
    </w:p>
    <w:p w:rsidR="00066BF3" w:rsidRDefault="00066BF3" w:rsidP="00066BF3">
      <w:pPr>
        <w:pStyle w:val="P00"/>
        <w:spacing w:before="72"/>
        <w:ind w:left="0" w:right="1134"/>
        <w:rPr>
          <w:rStyle w:val="default"/>
          <w:rFonts w:cs="FrankRuehl" w:hint="cs"/>
          <w:rtl/>
        </w:rPr>
      </w:pPr>
      <w:r>
        <w:rPr>
          <w:rStyle w:val="default"/>
          <w:rFonts w:cs="FrankRuehl" w:hint="cs"/>
          <w:rtl/>
        </w:rPr>
        <w:tab/>
        <w:t xml:space="preserve">"חוק רשות השידור" </w:t>
      </w:r>
      <w:r>
        <w:rPr>
          <w:rStyle w:val="default"/>
          <w:rFonts w:cs="FrankRuehl"/>
          <w:rtl/>
        </w:rPr>
        <w:t>–</w:t>
      </w:r>
      <w:r>
        <w:rPr>
          <w:rStyle w:val="default"/>
          <w:rFonts w:cs="FrankRuehl" w:hint="cs"/>
          <w:rtl/>
        </w:rPr>
        <w:t xml:space="preserve"> חוק רשות השידור, התשכ"ה-1965, כנוסחו ערב יום הפרסום;</w:t>
      </w:r>
    </w:p>
    <w:p w:rsidR="00066BF3" w:rsidRDefault="00066BF3" w:rsidP="00066BF3">
      <w:pPr>
        <w:pStyle w:val="P00"/>
        <w:spacing w:before="72"/>
        <w:ind w:left="0" w:right="1134"/>
        <w:rPr>
          <w:rStyle w:val="default"/>
          <w:rFonts w:cs="FrankRuehl" w:hint="cs"/>
          <w:rtl/>
        </w:rPr>
      </w:pPr>
      <w:r>
        <w:rPr>
          <w:rStyle w:val="default"/>
          <w:rFonts w:cs="FrankRuehl" w:hint="cs"/>
          <w:rtl/>
        </w:rPr>
        <w:tab/>
        <w:t xml:space="preserve">"החשב הכללי" </w:t>
      </w:r>
      <w:r>
        <w:rPr>
          <w:rStyle w:val="default"/>
          <w:rFonts w:cs="FrankRuehl"/>
          <w:rtl/>
        </w:rPr>
        <w:t>–</w:t>
      </w:r>
      <w:r>
        <w:rPr>
          <w:rStyle w:val="default"/>
          <w:rFonts w:cs="FrankRuehl" w:hint="cs"/>
          <w:rtl/>
        </w:rPr>
        <w:t xml:space="preserve"> החשב הכללי במשרד האוצר;</w:t>
      </w:r>
    </w:p>
    <w:p w:rsidR="00066BF3" w:rsidRDefault="0064126C" w:rsidP="0064126C">
      <w:pPr>
        <w:pStyle w:val="P00"/>
        <w:spacing w:before="72"/>
        <w:ind w:left="0" w:right="1134"/>
        <w:rPr>
          <w:rStyle w:val="default"/>
          <w:rFonts w:cs="FrankRuehl" w:hint="cs"/>
          <w:rtl/>
        </w:rPr>
      </w:pPr>
      <w:r>
        <w:rPr>
          <w:rFonts w:cs="FrankRuehl" w:hint="cs"/>
          <w:sz w:val="26"/>
          <w:rtl/>
          <w:lang w:eastAsia="en-US"/>
        </w:rPr>
        <w:pict>
          <v:shape id="_x0000_s2816" type="#_x0000_t202" style="position:absolute;left:0;text-align:left;margin-left:470.35pt;margin-top:7.1pt;width:1in;height:16.8pt;z-index:251792896" filled="f" stroked="f">
            <v:textbox inset="1mm,0,1mm,0">
              <w:txbxContent>
                <w:p w:rsidR="000934F0" w:rsidRDefault="000934F0" w:rsidP="0064126C">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8) תשע"ז-2017</w:t>
                  </w:r>
                </w:p>
              </w:txbxContent>
            </v:textbox>
            <w10:anchorlock/>
          </v:shape>
        </w:pict>
      </w:r>
      <w:r w:rsidR="00066BF3">
        <w:rPr>
          <w:rStyle w:val="default"/>
          <w:rFonts w:cs="FrankRuehl" w:hint="cs"/>
          <w:rtl/>
        </w:rPr>
        <w:tab/>
        <w:t xml:space="preserve">"הכונס הרשמי" </w:t>
      </w:r>
      <w:r w:rsidR="00066BF3">
        <w:rPr>
          <w:rStyle w:val="default"/>
          <w:rFonts w:cs="FrankRuehl"/>
          <w:rtl/>
        </w:rPr>
        <w:t>–</w:t>
      </w:r>
      <w:r w:rsidR="00066BF3">
        <w:rPr>
          <w:rStyle w:val="default"/>
          <w:rFonts w:cs="FrankRuehl" w:hint="cs"/>
          <w:rtl/>
        </w:rPr>
        <w:t xml:space="preserve"> </w:t>
      </w:r>
      <w:r w:rsidR="00C04E4C">
        <w:rPr>
          <w:rStyle w:val="default"/>
          <w:rFonts w:cs="FrankRuehl" w:hint="cs"/>
          <w:rtl/>
        </w:rPr>
        <w:t>כהגדרתו בפקודת החברות</w:t>
      </w:r>
      <w:r w:rsidR="00066BF3">
        <w:rPr>
          <w:rStyle w:val="default"/>
          <w:rFonts w:cs="FrankRuehl" w:hint="cs"/>
          <w:rtl/>
        </w:rPr>
        <w:t>;</w:t>
      </w:r>
    </w:p>
    <w:p w:rsidR="0064126C" w:rsidRPr="0032571E" w:rsidRDefault="0064126C" w:rsidP="0064126C">
      <w:pPr>
        <w:pStyle w:val="P00"/>
        <w:spacing w:before="0"/>
        <w:ind w:left="0" w:right="1134"/>
        <w:rPr>
          <w:rStyle w:val="default"/>
          <w:rFonts w:cs="FrankRuehl" w:hint="cs"/>
          <w:vanish/>
          <w:sz w:val="20"/>
          <w:szCs w:val="20"/>
          <w:shd w:val="clear" w:color="auto" w:fill="FFFF99"/>
          <w:rtl/>
        </w:rPr>
      </w:pPr>
      <w:bookmarkStart w:id="224" w:name="Rov332"/>
      <w:r w:rsidRPr="0032571E">
        <w:rPr>
          <w:rStyle w:val="default"/>
          <w:rFonts w:cs="FrankRuehl" w:hint="cs"/>
          <w:strike/>
          <w:vanish/>
          <w:color w:val="FF0000"/>
          <w:sz w:val="20"/>
          <w:szCs w:val="20"/>
          <w:shd w:val="clear" w:color="auto" w:fill="FFFF99"/>
          <w:rtl/>
        </w:rPr>
        <w:t>מיום 14.5.2017</w:t>
      </w:r>
      <w:r w:rsidR="00C04E4C" w:rsidRPr="0032571E">
        <w:rPr>
          <w:rStyle w:val="default"/>
          <w:rFonts w:cs="FrankRuehl" w:hint="cs"/>
          <w:vanish/>
          <w:color w:val="FF0000"/>
          <w:sz w:val="20"/>
          <w:szCs w:val="20"/>
          <w:shd w:val="clear" w:color="auto" w:fill="FFFF99"/>
          <w:rtl/>
        </w:rPr>
        <w:t xml:space="preserve"> </w:t>
      </w:r>
      <w:r w:rsidR="00C04E4C" w:rsidRPr="0032571E">
        <w:rPr>
          <w:rStyle w:val="default"/>
          <w:rFonts w:cs="FrankRuehl" w:hint="cs"/>
          <w:vanish/>
          <w:sz w:val="20"/>
          <w:szCs w:val="20"/>
          <w:shd w:val="clear" w:color="auto" w:fill="FFFF99"/>
          <w:rtl/>
        </w:rPr>
        <w:t>בוטל</w:t>
      </w:r>
    </w:p>
    <w:p w:rsidR="0064126C" w:rsidRPr="0032571E" w:rsidRDefault="0064126C" w:rsidP="0064126C">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64126C" w:rsidRPr="0032571E" w:rsidRDefault="0064126C" w:rsidP="0064126C">
      <w:pPr>
        <w:pStyle w:val="P00"/>
        <w:spacing w:before="0"/>
        <w:ind w:left="0" w:right="1134"/>
        <w:rPr>
          <w:rStyle w:val="default"/>
          <w:rFonts w:cs="FrankRuehl" w:hint="cs"/>
          <w:vanish/>
          <w:sz w:val="20"/>
          <w:szCs w:val="20"/>
          <w:shd w:val="clear" w:color="auto" w:fill="FFFF99"/>
          <w:rtl/>
        </w:rPr>
      </w:pPr>
      <w:hyperlink r:id="rId45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948 (</w:t>
      </w:r>
      <w:hyperlink r:id="rId45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C04E4C" w:rsidRPr="0032571E" w:rsidRDefault="00C04E4C" w:rsidP="00C04E4C">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C04E4C" w:rsidRPr="0032571E" w:rsidRDefault="00C04E4C" w:rsidP="00C04E4C">
      <w:pPr>
        <w:pStyle w:val="P00"/>
        <w:spacing w:before="0"/>
        <w:ind w:left="0" w:right="1134"/>
        <w:rPr>
          <w:rStyle w:val="default"/>
          <w:rFonts w:cs="FrankRuehl" w:hint="cs"/>
          <w:vanish/>
          <w:sz w:val="20"/>
          <w:szCs w:val="20"/>
          <w:shd w:val="clear" w:color="auto" w:fill="FFFF99"/>
          <w:rtl/>
        </w:rPr>
      </w:pPr>
      <w:hyperlink r:id="rId45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45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64126C" w:rsidRPr="00C04E4C" w:rsidRDefault="0064126C" w:rsidP="00C04E4C">
      <w:pPr>
        <w:pStyle w:val="P00"/>
        <w:spacing w:before="0"/>
        <w:ind w:left="0" w:right="1134"/>
        <w:rPr>
          <w:rStyle w:val="default"/>
          <w:rFonts w:cs="FrankRuehl" w:hint="cs"/>
          <w:sz w:val="2"/>
          <w:szCs w:val="2"/>
          <w:shd w:val="clear" w:color="auto" w:fill="FFFF99"/>
          <w:rtl/>
        </w:rPr>
      </w:pPr>
      <w:r w:rsidRPr="0032571E">
        <w:rPr>
          <w:rStyle w:val="default"/>
          <w:rFonts w:cs="FrankRuehl" w:hint="cs"/>
          <w:b/>
          <w:bCs/>
          <w:vanish/>
          <w:sz w:val="20"/>
          <w:szCs w:val="20"/>
          <w:shd w:val="clear" w:color="auto" w:fill="FFFF99"/>
          <w:rtl/>
        </w:rPr>
        <w:t>מחיקת הגדרת "הכונס הרשמי"</w:t>
      </w:r>
      <w:bookmarkEnd w:id="224"/>
    </w:p>
    <w:p w:rsidR="00066BF3" w:rsidRDefault="00066BF3" w:rsidP="00066BF3">
      <w:pPr>
        <w:pStyle w:val="P00"/>
        <w:spacing w:before="72"/>
        <w:ind w:left="0" w:right="1134"/>
        <w:rPr>
          <w:rStyle w:val="default"/>
          <w:rFonts w:cs="FrankRuehl" w:hint="cs"/>
          <w:rtl/>
        </w:rPr>
      </w:pPr>
      <w:r>
        <w:rPr>
          <w:rStyle w:val="default"/>
          <w:rFonts w:cs="FrankRuehl" w:hint="cs"/>
          <w:rtl/>
        </w:rPr>
        <w:tab/>
        <w:t xml:space="preserve">"המפרק" </w:t>
      </w:r>
      <w:r>
        <w:rPr>
          <w:rStyle w:val="default"/>
          <w:rFonts w:cs="FrankRuehl"/>
          <w:rtl/>
        </w:rPr>
        <w:t>–</w:t>
      </w:r>
      <w:r>
        <w:rPr>
          <w:rStyle w:val="default"/>
          <w:rFonts w:cs="FrankRuehl" w:hint="cs"/>
          <w:rtl/>
        </w:rPr>
        <w:t xml:space="preserve"> כמשמעותו בסעיף 102;</w:t>
      </w:r>
    </w:p>
    <w:p w:rsidR="00066BF3" w:rsidRDefault="00066BF3" w:rsidP="00066BF3">
      <w:pPr>
        <w:pStyle w:val="P00"/>
        <w:spacing w:before="72"/>
        <w:ind w:left="0" w:right="1134"/>
        <w:rPr>
          <w:rStyle w:val="default"/>
          <w:rFonts w:cs="FrankRuehl" w:hint="cs"/>
          <w:rtl/>
        </w:rPr>
      </w:pPr>
      <w:r>
        <w:rPr>
          <w:rStyle w:val="default"/>
          <w:rFonts w:cs="FrankRuehl" w:hint="cs"/>
          <w:rtl/>
        </w:rPr>
        <w:tab/>
        <w:t xml:space="preserve">"נציגי משרד האוצר" </w:t>
      </w:r>
      <w:r>
        <w:rPr>
          <w:rStyle w:val="default"/>
          <w:rFonts w:cs="FrankRuehl"/>
          <w:rtl/>
        </w:rPr>
        <w:t>–</w:t>
      </w:r>
      <w:r>
        <w:rPr>
          <w:rStyle w:val="default"/>
          <w:rFonts w:cs="FrankRuehl" w:hint="cs"/>
          <w:rtl/>
        </w:rPr>
        <w:t xml:space="preserve"> החשב הכללי והממונה על התקציבים במשרד האוצר;</w:t>
      </w:r>
    </w:p>
    <w:p w:rsidR="0064126C" w:rsidRDefault="0064126C" w:rsidP="0064126C">
      <w:pPr>
        <w:pStyle w:val="P00"/>
        <w:spacing w:before="72"/>
        <w:ind w:left="0" w:right="1134"/>
        <w:rPr>
          <w:rStyle w:val="default"/>
          <w:rFonts w:cs="FrankRuehl" w:hint="cs"/>
          <w:rtl/>
        </w:rPr>
      </w:pPr>
      <w:r>
        <w:rPr>
          <w:rFonts w:cs="FrankRuehl" w:hint="cs"/>
          <w:sz w:val="26"/>
          <w:rtl/>
          <w:lang w:eastAsia="en-US"/>
        </w:rPr>
        <w:pict>
          <v:shape id="_x0000_s2819" type="#_x0000_t202" style="position:absolute;left:0;text-align:left;margin-left:470.35pt;margin-top:7.1pt;width:1in;height:16.8pt;z-index:251793920" filled="f" stroked="f">
            <v:textbox inset="1mm,0,1mm,0">
              <w:txbxContent>
                <w:p w:rsidR="000934F0" w:rsidRDefault="000934F0" w:rsidP="0064126C">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8) תשע"ז-2017</w:t>
                  </w:r>
                </w:p>
              </w:txbxContent>
            </v:textbox>
            <w10:anchorlock/>
          </v:shape>
        </w:pict>
      </w:r>
      <w:r w:rsidR="00066BF3">
        <w:rPr>
          <w:rStyle w:val="default"/>
          <w:rFonts w:cs="FrankRuehl" w:hint="cs"/>
          <w:rtl/>
        </w:rPr>
        <w:tab/>
        <w:t xml:space="preserve">"פקודת החברות" </w:t>
      </w:r>
      <w:r w:rsidR="00066BF3">
        <w:rPr>
          <w:rStyle w:val="default"/>
          <w:rFonts w:cs="FrankRuehl"/>
          <w:rtl/>
        </w:rPr>
        <w:t>–</w:t>
      </w:r>
      <w:r w:rsidR="00066BF3">
        <w:rPr>
          <w:rStyle w:val="default"/>
          <w:rFonts w:cs="FrankRuehl" w:hint="cs"/>
          <w:rtl/>
        </w:rPr>
        <w:t xml:space="preserve"> </w:t>
      </w:r>
      <w:r w:rsidR="00C04E4C">
        <w:rPr>
          <w:rStyle w:val="default"/>
          <w:rFonts w:cs="FrankRuehl" w:hint="cs"/>
          <w:rtl/>
        </w:rPr>
        <w:t>פקודת החברות [נוסח חדש], התשמ"ג-1983</w:t>
      </w:r>
      <w:r w:rsidR="00066BF3">
        <w:rPr>
          <w:rStyle w:val="default"/>
          <w:rFonts w:cs="FrankRuehl" w:hint="cs"/>
          <w:rtl/>
        </w:rPr>
        <w:t>;</w:t>
      </w:r>
    </w:p>
    <w:p w:rsidR="00C04E4C" w:rsidRPr="0032571E" w:rsidRDefault="00C04E4C" w:rsidP="00C04E4C">
      <w:pPr>
        <w:pStyle w:val="P00"/>
        <w:spacing w:before="0"/>
        <w:ind w:left="0" w:right="1134"/>
        <w:rPr>
          <w:rStyle w:val="default"/>
          <w:rFonts w:cs="FrankRuehl" w:hint="cs"/>
          <w:vanish/>
          <w:sz w:val="20"/>
          <w:szCs w:val="20"/>
          <w:shd w:val="clear" w:color="auto" w:fill="FFFF99"/>
          <w:rtl/>
        </w:rPr>
      </w:pPr>
      <w:bookmarkStart w:id="225" w:name="Rov334"/>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64126C" w:rsidRPr="0032571E" w:rsidRDefault="0064126C" w:rsidP="0064126C">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64126C" w:rsidRPr="0032571E" w:rsidRDefault="0064126C" w:rsidP="0064126C">
      <w:pPr>
        <w:pStyle w:val="P00"/>
        <w:spacing w:before="0"/>
        <w:ind w:left="0" w:right="1134"/>
        <w:rPr>
          <w:rStyle w:val="default"/>
          <w:rFonts w:cs="FrankRuehl" w:hint="cs"/>
          <w:vanish/>
          <w:sz w:val="20"/>
          <w:szCs w:val="20"/>
          <w:shd w:val="clear" w:color="auto" w:fill="FFFF99"/>
          <w:rtl/>
        </w:rPr>
      </w:pPr>
      <w:hyperlink r:id="rId458"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948 (</w:t>
      </w:r>
      <w:hyperlink r:id="rId459"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C04E4C" w:rsidRPr="0032571E" w:rsidRDefault="00C04E4C" w:rsidP="00C04E4C">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C04E4C" w:rsidRPr="0032571E" w:rsidRDefault="00C04E4C" w:rsidP="00C04E4C">
      <w:pPr>
        <w:pStyle w:val="P00"/>
        <w:spacing w:before="0"/>
        <w:ind w:left="0" w:right="1134"/>
        <w:rPr>
          <w:rStyle w:val="default"/>
          <w:rFonts w:cs="FrankRuehl" w:hint="cs"/>
          <w:vanish/>
          <w:sz w:val="20"/>
          <w:szCs w:val="20"/>
          <w:shd w:val="clear" w:color="auto" w:fill="FFFF99"/>
          <w:rtl/>
        </w:rPr>
      </w:pPr>
      <w:hyperlink r:id="rId460"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461"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64126C" w:rsidRPr="00C04E4C" w:rsidRDefault="0064126C" w:rsidP="00C04E4C">
      <w:pPr>
        <w:pStyle w:val="P00"/>
        <w:spacing w:before="0"/>
        <w:ind w:left="0" w:right="1134"/>
        <w:rPr>
          <w:rStyle w:val="default"/>
          <w:rFonts w:cs="FrankRuehl" w:hint="cs"/>
          <w:sz w:val="2"/>
          <w:szCs w:val="2"/>
          <w:shd w:val="clear" w:color="auto" w:fill="FFFF99"/>
          <w:rtl/>
        </w:rPr>
      </w:pPr>
      <w:r w:rsidRPr="0032571E">
        <w:rPr>
          <w:rStyle w:val="default"/>
          <w:rFonts w:cs="FrankRuehl" w:hint="cs"/>
          <w:b/>
          <w:bCs/>
          <w:vanish/>
          <w:sz w:val="20"/>
          <w:szCs w:val="20"/>
          <w:shd w:val="clear" w:color="auto" w:fill="FFFF99"/>
          <w:rtl/>
        </w:rPr>
        <w:t>מחיקת הגדרת "פקודת החברות"</w:t>
      </w:r>
      <w:bookmarkEnd w:id="225"/>
    </w:p>
    <w:p w:rsidR="00066BF3" w:rsidRDefault="00066BF3" w:rsidP="00066BF3">
      <w:pPr>
        <w:pStyle w:val="P00"/>
        <w:spacing w:before="72"/>
        <w:ind w:left="0" w:right="1134"/>
        <w:rPr>
          <w:rStyle w:val="default"/>
          <w:rFonts w:cs="FrankRuehl" w:hint="cs"/>
          <w:rtl/>
        </w:rPr>
      </w:pPr>
      <w:r>
        <w:rPr>
          <w:rStyle w:val="default"/>
          <w:rFonts w:cs="FrankRuehl" w:hint="cs"/>
          <w:rtl/>
        </w:rPr>
        <w:tab/>
        <w:t xml:space="preserve">"רבעון" </w:t>
      </w:r>
      <w:r>
        <w:rPr>
          <w:rStyle w:val="default"/>
          <w:rFonts w:cs="FrankRuehl"/>
          <w:rtl/>
        </w:rPr>
        <w:t>–</w:t>
      </w:r>
      <w:r>
        <w:rPr>
          <w:rStyle w:val="default"/>
          <w:rFonts w:cs="FrankRuehl" w:hint="cs"/>
          <w:rtl/>
        </w:rPr>
        <w:t xml:space="preserve"> תקופה של שלושה חודשים, ותחילת הרבעון הראשון לעניין פרק זה, ביום הפרסום;</w:t>
      </w:r>
    </w:p>
    <w:p w:rsidR="00066BF3" w:rsidRDefault="00066BF3" w:rsidP="00066BF3">
      <w:pPr>
        <w:pStyle w:val="P00"/>
        <w:spacing w:before="72"/>
        <w:ind w:left="0" w:right="1134"/>
        <w:rPr>
          <w:rStyle w:val="default"/>
          <w:rFonts w:cs="FrankRuehl" w:hint="cs"/>
          <w:rtl/>
        </w:rPr>
      </w:pPr>
      <w:r>
        <w:rPr>
          <w:rStyle w:val="default"/>
          <w:rFonts w:cs="FrankRuehl" w:hint="cs"/>
          <w:rtl/>
        </w:rPr>
        <w:tab/>
        <w:t xml:space="preserve">"הרשות" </w:t>
      </w:r>
      <w:r>
        <w:rPr>
          <w:rStyle w:val="default"/>
          <w:rFonts w:cs="FrankRuehl"/>
          <w:rtl/>
        </w:rPr>
        <w:t>–</w:t>
      </w:r>
      <w:r>
        <w:rPr>
          <w:rStyle w:val="default"/>
          <w:rFonts w:cs="FrankRuehl" w:hint="cs"/>
          <w:rtl/>
        </w:rPr>
        <w:t xml:space="preserve"> רשות השידור שהוקמה לפי חוק רשות השידור.</w:t>
      </w:r>
    </w:p>
    <w:p w:rsidR="00621E72" w:rsidRDefault="00621E72" w:rsidP="00990142">
      <w:pPr>
        <w:pStyle w:val="P00"/>
        <w:spacing w:before="72"/>
        <w:ind w:left="0" w:right="1134"/>
        <w:rPr>
          <w:rStyle w:val="default"/>
          <w:rFonts w:cs="FrankRuehl" w:hint="cs"/>
          <w:rtl/>
        </w:rPr>
      </w:pPr>
      <w:bookmarkStart w:id="226" w:name="Seif105"/>
      <w:bookmarkEnd w:id="226"/>
      <w:r>
        <w:rPr>
          <w:lang w:eastAsia="en-US"/>
        </w:rPr>
        <w:pict>
          <v:rect id="_x0000_s2392" style="position:absolute;left:0;text-align:left;margin-left:464.5pt;margin-top:8.05pt;width:75.05pt;height:22pt;z-index:251616768" o:allowincell="f" filled="f" stroked="f" strokecolor="lime" strokeweight=".25pt">
            <v:textbox inset="0,0,0,0">
              <w:txbxContent>
                <w:p w:rsidR="000934F0" w:rsidRDefault="000934F0" w:rsidP="00621E72">
                  <w:pPr>
                    <w:spacing w:line="160" w:lineRule="exact"/>
                    <w:jc w:val="left"/>
                    <w:rPr>
                      <w:rFonts w:cs="Miriam" w:hint="cs"/>
                      <w:sz w:val="18"/>
                      <w:szCs w:val="18"/>
                      <w:rtl/>
                    </w:rPr>
                  </w:pPr>
                  <w:r>
                    <w:rPr>
                      <w:rFonts w:cs="Miriam" w:hint="cs"/>
                      <w:sz w:val="18"/>
                      <w:szCs w:val="18"/>
                      <w:rtl/>
                    </w:rPr>
                    <w:t>הפסקת פעילות הרשות</w:t>
                  </w:r>
                </w:p>
              </w:txbxContent>
            </v:textbox>
            <w10:anchorlock/>
          </v:rect>
        </w:pict>
      </w:r>
      <w:r>
        <w:rPr>
          <w:rStyle w:val="big-number"/>
          <w:rFonts w:cs="Miriam" w:hint="cs"/>
          <w:rtl/>
        </w:rPr>
        <w:t>100</w:t>
      </w:r>
      <w:r w:rsidRPr="004E3157">
        <w:rPr>
          <w:rStyle w:val="default"/>
          <w:rFonts w:cs="FrankRuehl"/>
          <w:rtl/>
        </w:rPr>
        <w:t>.</w:t>
      </w:r>
      <w:r w:rsidRPr="004E3157">
        <w:rPr>
          <w:rStyle w:val="default"/>
          <w:rFonts w:cs="FrankRuehl"/>
          <w:rtl/>
        </w:rPr>
        <w:tab/>
      </w:r>
      <w:r w:rsidR="00990142">
        <w:rPr>
          <w:rStyle w:val="default"/>
          <w:rFonts w:cs="FrankRuehl" w:hint="cs"/>
          <w:rtl/>
        </w:rPr>
        <w:t>הרשות תחדל לקיים שידורים ותחדל מכל פעילות הקשורה לשידורים, ביום התחילה.</w:t>
      </w:r>
    </w:p>
    <w:p w:rsidR="00B6288B" w:rsidRDefault="00B6288B" w:rsidP="0065641E">
      <w:pPr>
        <w:pStyle w:val="P00"/>
        <w:spacing w:before="72"/>
        <w:ind w:left="0" w:right="1134"/>
        <w:rPr>
          <w:rStyle w:val="default"/>
          <w:rFonts w:cs="FrankRuehl" w:hint="cs"/>
          <w:rtl/>
        </w:rPr>
      </w:pPr>
      <w:bookmarkStart w:id="227" w:name="Seif106"/>
      <w:bookmarkEnd w:id="227"/>
      <w:r>
        <w:rPr>
          <w:lang w:eastAsia="en-US"/>
        </w:rPr>
        <w:pict>
          <v:rect id="_x0000_s2393" style="position:absolute;left:0;text-align:left;margin-left:464.5pt;margin-top:8.05pt;width:75.05pt;height:40.9pt;z-index:251617792" o:allowincell="f" filled="f" stroked="f" strokecolor="lime" strokeweight=".25pt">
            <v:textbox style="mso-next-textbox:#_x0000_s2393" inset="0,0,0,0">
              <w:txbxContent>
                <w:p w:rsidR="000934F0" w:rsidRDefault="000934F0" w:rsidP="00B6288B">
                  <w:pPr>
                    <w:spacing w:line="160" w:lineRule="exact"/>
                    <w:jc w:val="left"/>
                    <w:rPr>
                      <w:rFonts w:cs="Miriam" w:hint="cs"/>
                      <w:sz w:val="18"/>
                      <w:szCs w:val="18"/>
                      <w:rtl/>
                    </w:rPr>
                  </w:pPr>
                  <w:r>
                    <w:rPr>
                      <w:rFonts w:cs="Miriam" w:hint="cs"/>
                      <w:sz w:val="18"/>
                      <w:szCs w:val="18"/>
                      <w:rtl/>
                    </w:rPr>
                    <w:t>גביית אגרות בעד החזקת מקלט טלוויזיה</w:t>
                  </w:r>
                </w:p>
                <w:p w:rsidR="000934F0" w:rsidRDefault="000934F0" w:rsidP="0065641E">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10</w:t>
      </w:r>
      <w:r w:rsidR="00990142">
        <w:rPr>
          <w:rStyle w:val="big-number"/>
          <w:rFonts w:cs="Miriam" w:hint="cs"/>
          <w:rtl/>
        </w:rPr>
        <w:t>1</w:t>
      </w:r>
      <w:r w:rsidRPr="004E3157">
        <w:rPr>
          <w:rStyle w:val="default"/>
          <w:rFonts w:cs="FrankRuehl"/>
          <w:rtl/>
        </w:rPr>
        <w:t>.</w:t>
      </w:r>
      <w:r w:rsidRPr="004E3157">
        <w:rPr>
          <w:rStyle w:val="default"/>
          <w:rFonts w:cs="FrankRuehl"/>
          <w:rtl/>
        </w:rPr>
        <w:tab/>
      </w:r>
      <w:r w:rsidR="00A35921">
        <w:rPr>
          <w:rStyle w:val="default"/>
          <w:rFonts w:cs="FrankRuehl" w:hint="cs"/>
          <w:rtl/>
        </w:rPr>
        <w:t>(א)</w:t>
      </w:r>
      <w:r w:rsidR="00A35921">
        <w:rPr>
          <w:rStyle w:val="default"/>
          <w:rFonts w:cs="FrankRuehl" w:hint="cs"/>
          <w:rtl/>
        </w:rPr>
        <w:tab/>
        <w:t xml:space="preserve">על אף האמור בסעיף 28א(א) לחוק רשות השידור, </w:t>
      </w:r>
      <w:r w:rsidR="0065641E" w:rsidRPr="0065641E">
        <w:rPr>
          <w:rStyle w:val="default"/>
          <w:rFonts w:cs="FrankRuehl" w:hint="cs"/>
          <w:rtl/>
        </w:rPr>
        <w:t>בעד שנת 2015 ואילך לא תיגבה אגרה בעד החזקת מקלט טלוויזיה</w:t>
      </w:r>
      <w:r w:rsidR="00A35921">
        <w:rPr>
          <w:rStyle w:val="default"/>
          <w:rFonts w:cs="FrankRuehl" w:hint="cs"/>
          <w:rtl/>
        </w:rPr>
        <w:t>.</w:t>
      </w:r>
    </w:p>
    <w:p w:rsidR="0065641E" w:rsidRDefault="0065641E" w:rsidP="0065641E">
      <w:pPr>
        <w:pStyle w:val="P00"/>
        <w:spacing w:before="72"/>
        <w:ind w:left="0" w:right="1134"/>
        <w:rPr>
          <w:rStyle w:val="default"/>
          <w:rFonts w:cs="FrankRuehl" w:hint="cs"/>
          <w:rtl/>
        </w:rPr>
      </w:pPr>
    </w:p>
    <w:p w:rsidR="00A35921" w:rsidRDefault="0065641E" w:rsidP="0065641E">
      <w:pPr>
        <w:pStyle w:val="P00"/>
        <w:spacing w:before="72"/>
        <w:ind w:left="0" w:right="1134"/>
        <w:rPr>
          <w:rStyle w:val="default"/>
          <w:rFonts w:cs="FrankRuehl" w:hint="cs"/>
          <w:rtl/>
        </w:rPr>
      </w:pPr>
      <w:r>
        <w:rPr>
          <w:rFonts w:cs="FrankRuehl" w:hint="cs"/>
          <w:sz w:val="26"/>
          <w:rtl/>
          <w:lang w:eastAsia="en-US"/>
        </w:rPr>
        <w:pict>
          <v:shape id="_x0000_s2578" type="#_x0000_t202" style="position:absolute;left:0;text-align:left;margin-left:470.35pt;margin-top:7.1pt;width:1in;height:16.8pt;z-index:251692544" filled="f" stroked="f">
            <v:textbox inset="1mm,0,1mm,0">
              <w:txbxContent>
                <w:p w:rsidR="000934F0" w:rsidRDefault="000934F0" w:rsidP="0065641E">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sidR="00A35921">
        <w:rPr>
          <w:rStyle w:val="default"/>
          <w:rFonts w:cs="FrankRuehl" w:hint="cs"/>
          <w:rtl/>
        </w:rPr>
        <w:tab/>
        <w:t>(ב)</w:t>
      </w:r>
      <w:r w:rsidR="00A35921">
        <w:rPr>
          <w:rStyle w:val="default"/>
          <w:rFonts w:cs="FrankRuehl" w:hint="cs"/>
          <w:rtl/>
        </w:rPr>
        <w:tab/>
        <w:t xml:space="preserve">המפרק, ולאחר ביטול האישיות המשפטית של הרשות כאמור בסעיף 115 </w:t>
      </w:r>
      <w:r w:rsidR="00A35921">
        <w:rPr>
          <w:rStyle w:val="default"/>
          <w:rFonts w:cs="FrankRuehl"/>
          <w:rtl/>
        </w:rPr>
        <w:t>–</w:t>
      </w:r>
      <w:r w:rsidR="00A35921">
        <w:rPr>
          <w:rStyle w:val="default"/>
          <w:rFonts w:cs="FrankRuehl" w:hint="cs"/>
          <w:rtl/>
        </w:rPr>
        <w:t xml:space="preserve"> החשב הכללי, רשאים להורות כי גביית חובות האגרה בעד החזקת מקלט טלוויזיה שנוצר</w:t>
      </w:r>
      <w:r>
        <w:rPr>
          <w:rStyle w:val="default"/>
          <w:rFonts w:cs="FrankRuehl" w:hint="cs"/>
          <w:rtl/>
        </w:rPr>
        <w:t>ו</w:t>
      </w:r>
      <w:r w:rsidR="00A35921">
        <w:rPr>
          <w:rStyle w:val="default"/>
          <w:rFonts w:cs="FrankRuehl" w:hint="cs"/>
          <w:rtl/>
        </w:rPr>
        <w:t xml:space="preserve"> לפני יום הפרסום, תתבצע בידי רשות האכיפה והגבייה שבמשרד המשפטים.</w:t>
      </w:r>
    </w:p>
    <w:p w:rsidR="00A35921" w:rsidRDefault="00A35921" w:rsidP="00A3592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ניתנה הוראה כאמור בסעיף קטן (ב), יחליט השר, בהסכמת מנהל רשות האכיפה והגבייה במשרד המשפטים, אם הגבייה תתבצע באמצעות היחידה שהוקמה בהתאם להחלטת ממשלה מס' 545 מיום ז' באב התשע"ג (14 ביולי 2013) לצורך גביית חובות לפי חוק ההוצאה לפועל, התשכ"ז-1967 (בסעיף זה </w:t>
      </w:r>
      <w:r>
        <w:rPr>
          <w:rStyle w:val="default"/>
          <w:rFonts w:cs="FrankRuehl"/>
          <w:rtl/>
        </w:rPr>
        <w:t>–</w:t>
      </w:r>
      <w:r>
        <w:rPr>
          <w:rStyle w:val="default"/>
          <w:rFonts w:cs="FrankRuehl" w:hint="cs"/>
          <w:rtl/>
        </w:rPr>
        <w:t xml:space="preserve"> יחידת הגבייה) או בידי המרכז לגביית קנסות, אגרות והוצאות לפי חוק המרכז לגביית קנסות, אגרות והוצאות, התשנ"ה-1995; החליט השר לפי האמור כי הגבייה תתבצע באמצעות יחידת הגבייה, תתבצע הגבייה במתכונת שיסכימו עליה מנהל רשות האכיפה והגבייה והמפרק או החשב הכללי, לפי העניין</w:t>
      </w:r>
      <w:r w:rsidR="00926C7A">
        <w:rPr>
          <w:rStyle w:val="a7"/>
          <w:sz w:val="26"/>
          <w:rtl/>
        </w:rPr>
        <w:footnoteReference w:id="3"/>
      </w:r>
      <w:r>
        <w:rPr>
          <w:rStyle w:val="default"/>
          <w:rFonts w:cs="FrankRuehl" w:hint="cs"/>
          <w:rtl/>
        </w:rPr>
        <w:t>.</w:t>
      </w:r>
    </w:p>
    <w:p w:rsidR="0065641E" w:rsidRPr="0032571E" w:rsidRDefault="0065641E" w:rsidP="0065641E">
      <w:pPr>
        <w:pStyle w:val="P00"/>
        <w:spacing w:before="0"/>
        <w:ind w:left="0" w:right="1134"/>
        <w:rPr>
          <w:rStyle w:val="default"/>
          <w:rFonts w:cs="FrankRuehl" w:hint="cs"/>
          <w:vanish/>
          <w:color w:val="FF0000"/>
          <w:sz w:val="20"/>
          <w:szCs w:val="20"/>
          <w:shd w:val="clear" w:color="auto" w:fill="FFFF99"/>
          <w:rtl/>
        </w:rPr>
      </w:pPr>
      <w:bookmarkStart w:id="228" w:name="Rov259"/>
      <w:r w:rsidRPr="0032571E">
        <w:rPr>
          <w:rStyle w:val="default"/>
          <w:rFonts w:cs="FrankRuehl" w:hint="cs"/>
          <w:vanish/>
          <w:color w:val="FF0000"/>
          <w:sz w:val="20"/>
          <w:szCs w:val="20"/>
          <w:shd w:val="clear" w:color="auto" w:fill="FFFF99"/>
          <w:rtl/>
        </w:rPr>
        <w:t>מיום 10.9.2015</w:t>
      </w:r>
    </w:p>
    <w:p w:rsidR="0065641E" w:rsidRPr="0032571E" w:rsidRDefault="0065641E" w:rsidP="0065641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65641E" w:rsidRPr="0032571E" w:rsidRDefault="0065641E" w:rsidP="0065641E">
      <w:pPr>
        <w:pStyle w:val="P00"/>
        <w:spacing w:before="0"/>
        <w:ind w:left="0" w:right="1134"/>
        <w:rPr>
          <w:rStyle w:val="default"/>
          <w:rFonts w:cs="FrankRuehl" w:hint="cs"/>
          <w:vanish/>
          <w:sz w:val="20"/>
          <w:szCs w:val="20"/>
          <w:shd w:val="clear" w:color="auto" w:fill="FFFF99"/>
          <w:rtl/>
        </w:rPr>
      </w:pPr>
      <w:hyperlink r:id="rId46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294 (</w:t>
      </w:r>
      <w:hyperlink r:id="rId46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65641E" w:rsidRPr="0032571E" w:rsidRDefault="0065641E" w:rsidP="0065641E">
      <w:pPr>
        <w:pStyle w:val="P00"/>
        <w:ind w:left="0" w:right="1134"/>
        <w:rPr>
          <w:rStyle w:val="default"/>
          <w:rFonts w:cs="FrankRuehl" w:hint="cs"/>
          <w:vanish/>
          <w:sz w:val="22"/>
          <w:szCs w:val="22"/>
          <w:shd w:val="clear" w:color="auto" w:fill="FFFF99"/>
          <w:rtl/>
        </w:rPr>
      </w:pP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על אף האמור בסעיף 28א(א) לחוק רשות השידור, </w:t>
      </w:r>
      <w:r w:rsidRPr="0032571E">
        <w:rPr>
          <w:rStyle w:val="default"/>
          <w:rFonts w:cs="FrankRuehl" w:hint="cs"/>
          <w:strike/>
          <w:vanish/>
          <w:sz w:val="22"/>
          <w:szCs w:val="22"/>
          <w:shd w:val="clear" w:color="auto" w:fill="FFFF99"/>
          <w:rtl/>
        </w:rPr>
        <w:t>האגרה בעד החזקת מקלט טלוויזיה בשנת 2015 תשולם בעד התקופה שמיום 1 בינואר בשנה האמורה עד היום הקודם ליום התחילה</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בעד שנת 2015 ואילך לא תיגבה אגרה בעד החזקת מקלט טלוויזיה</w:t>
      </w:r>
      <w:r w:rsidRPr="0032571E">
        <w:rPr>
          <w:rStyle w:val="default"/>
          <w:rFonts w:cs="FrankRuehl" w:hint="cs"/>
          <w:vanish/>
          <w:sz w:val="22"/>
          <w:szCs w:val="22"/>
          <w:shd w:val="clear" w:color="auto" w:fill="FFFF99"/>
          <w:rtl/>
        </w:rPr>
        <w:t>.</w:t>
      </w:r>
    </w:p>
    <w:p w:rsidR="0065641E" w:rsidRPr="0065641E" w:rsidRDefault="0065641E" w:rsidP="0065641E">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המפרק, ולאחר ביטול האישיות המשפטית של הרשות כאמור בסעיף 115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החשב הכללי, רשאים להורות כי גביית חובות האגרה בעד החזקת מקלט טלוויזיה שנוצרו לפני יום הפרסום </w:t>
      </w:r>
      <w:r w:rsidRPr="0032571E">
        <w:rPr>
          <w:rStyle w:val="default"/>
          <w:rFonts w:cs="FrankRuehl" w:hint="cs"/>
          <w:strike/>
          <w:vanish/>
          <w:sz w:val="22"/>
          <w:szCs w:val="22"/>
          <w:shd w:val="clear" w:color="auto" w:fill="FFFF99"/>
          <w:rtl/>
        </w:rPr>
        <w:t>וחובות האגרה לפי הוראות סעיף קטן (א)</w:t>
      </w:r>
      <w:r w:rsidRPr="0032571E">
        <w:rPr>
          <w:rStyle w:val="default"/>
          <w:rFonts w:cs="FrankRuehl" w:hint="cs"/>
          <w:vanish/>
          <w:sz w:val="22"/>
          <w:szCs w:val="22"/>
          <w:shd w:val="clear" w:color="auto" w:fill="FFFF99"/>
          <w:rtl/>
        </w:rPr>
        <w:t>, תתבצע בידי רשות האכיפה והגבייה שבמשרד המשפטים.</w:t>
      </w:r>
      <w:bookmarkEnd w:id="228"/>
    </w:p>
    <w:p w:rsidR="00B6288B" w:rsidRDefault="00B6288B" w:rsidP="00A35921">
      <w:pPr>
        <w:pStyle w:val="P00"/>
        <w:spacing w:before="72"/>
        <w:ind w:left="0" w:right="1134"/>
        <w:rPr>
          <w:rStyle w:val="default"/>
          <w:rFonts w:cs="FrankRuehl" w:hint="cs"/>
          <w:rtl/>
        </w:rPr>
      </w:pPr>
      <w:bookmarkStart w:id="229" w:name="Seif107"/>
      <w:bookmarkEnd w:id="229"/>
      <w:r>
        <w:rPr>
          <w:lang w:eastAsia="en-US"/>
        </w:rPr>
        <w:pict>
          <v:rect id="_x0000_s2394" style="position:absolute;left:0;text-align:left;margin-left:464.5pt;margin-top:8.05pt;width:75.05pt;height:22pt;z-index:251618816"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מינוי מפרק לרשות ותפקידו</w:t>
                  </w:r>
                </w:p>
              </w:txbxContent>
            </v:textbox>
            <w10:anchorlock/>
          </v:rect>
        </w:pict>
      </w:r>
      <w:r>
        <w:rPr>
          <w:rStyle w:val="big-number"/>
          <w:rFonts w:cs="Miriam" w:hint="cs"/>
          <w:rtl/>
        </w:rPr>
        <w:t>10</w:t>
      </w:r>
      <w:r w:rsidR="00A35921">
        <w:rPr>
          <w:rStyle w:val="big-number"/>
          <w:rFonts w:cs="Miriam" w:hint="cs"/>
          <w:rtl/>
        </w:rPr>
        <w:t>2</w:t>
      </w:r>
      <w:r w:rsidRPr="004E3157">
        <w:rPr>
          <w:rStyle w:val="default"/>
          <w:rFonts w:cs="FrankRuehl"/>
          <w:rtl/>
        </w:rPr>
        <w:t>.</w:t>
      </w:r>
      <w:r w:rsidRPr="004E3157">
        <w:rPr>
          <w:rStyle w:val="default"/>
          <w:rFonts w:cs="FrankRuehl"/>
          <w:rtl/>
        </w:rPr>
        <w:tab/>
      </w:r>
      <w:r w:rsidR="00A35921">
        <w:rPr>
          <w:rStyle w:val="default"/>
          <w:rFonts w:cs="FrankRuehl" w:hint="cs"/>
          <w:rtl/>
        </w:rPr>
        <w:t>(א)</w:t>
      </w:r>
      <w:r w:rsidR="00A35921">
        <w:rPr>
          <w:rStyle w:val="default"/>
          <w:rFonts w:cs="FrankRuehl" w:hint="cs"/>
          <w:rtl/>
        </w:rPr>
        <w:tab/>
        <w:t>ביום הפרסום יהיה הכונס הרשמי למפרק הרשות.</w:t>
      </w:r>
    </w:p>
    <w:p w:rsidR="00A35921" w:rsidRDefault="00A35921" w:rsidP="00A3592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המפרק יפעל בהתאם להוראות פרק זה להמשך פעילותה וניהולה השוטף של הרשות, לרבות המשך קיום השידורים בידיה, בהיקף שהיה נהוג ערב יום הפרסום, עד ערב יום התחילה, ולהסדרת פירוקה של הרשות.</w:t>
      </w:r>
    </w:p>
    <w:p w:rsidR="00B6288B" w:rsidRDefault="00B6288B" w:rsidP="00A35921">
      <w:pPr>
        <w:pStyle w:val="P00"/>
        <w:spacing w:before="72"/>
        <w:ind w:left="0" w:right="1134"/>
        <w:rPr>
          <w:rStyle w:val="default"/>
          <w:rFonts w:cs="FrankRuehl" w:hint="cs"/>
          <w:rtl/>
        </w:rPr>
      </w:pPr>
      <w:bookmarkStart w:id="230" w:name="Seif108"/>
      <w:bookmarkEnd w:id="230"/>
      <w:r>
        <w:rPr>
          <w:lang w:eastAsia="en-US"/>
        </w:rPr>
        <w:pict>
          <v:rect id="_x0000_s2395" style="position:absolute;left:0;text-align:left;margin-left:464.5pt;margin-top:8.05pt;width:75.05pt;height:14.75pt;z-index:251619840" o:allowincell="f" filled="f" stroked="f" strokecolor="lime" strokeweight=".25pt">
            <v:textbox style="mso-next-textbox:#_x0000_s2395" inset="0,0,0,0">
              <w:txbxContent>
                <w:p w:rsidR="000934F0" w:rsidRDefault="000934F0" w:rsidP="00B6288B">
                  <w:pPr>
                    <w:spacing w:line="160" w:lineRule="exact"/>
                    <w:jc w:val="left"/>
                    <w:rPr>
                      <w:rFonts w:cs="Miriam" w:hint="cs"/>
                      <w:sz w:val="18"/>
                      <w:szCs w:val="18"/>
                      <w:rtl/>
                    </w:rPr>
                  </w:pPr>
                  <w:r>
                    <w:rPr>
                      <w:rFonts w:cs="Miriam" w:hint="cs"/>
                      <w:sz w:val="18"/>
                      <w:szCs w:val="18"/>
                      <w:rtl/>
                    </w:rPr>
                    <w:t>סמכויות המפרק</w:t>
                  </w:r>
                </w:p>
              </w:txbxContent>
            </v:textbox>
            <w10:anchorlock/>
          </v:rect>
        </w:pict>
      </w:r>
      <w:r>
        <w:rPr>
          <w:rStyle w:val="big-number"/>
          <w:rFonts w:cs="Miriam" w:hint="cs"/>
          <w:rtl/>
        </w:rPr>
        <w:t>10</w:t>
      </w:r>
      <w:r w:rsidR="00A35921">
        <w:rPr>
          <w:rStyle w:val="big-number"/>
          <w:rFonts w:cs="Miriam" w:hint="cs"/>
          <w:rtl/>
        </w:rPr>
        <w:t>3</w:t>
      </w:r>
      <w:r w:rsidRPr="004E3157">
        <w:rPr>
          <w:rStyle w:val="default"/>
          <w:rFonts w:cs="FrankRuehl"/>
          <w:rtl/>
        </w:rPr>
        <w:t>.</w:t>
      </w:r>
      <w:r w:rsidRPr="004E3157">
        <w:rPr>
          <w:rStyle w:val="default"/>
          <w:rFonts w:cs="FrankRuehl"/>
          <w:rtl/>
        </w:rPr>
        <w:tab/>
      </w:r>
      <w:r w:rsidR="00A35921">
        <w:rPr>
          <w:rStyle w:val="default"/>
          <w:rFonts w:cs="FrankRuehl" w:hint="cs"/>
          <w:rtl/>
        </w:rPr>
        <w:t>(א)</w:t>
      </w:r>
      <w:r w:rsidR="00A35921">
        <w:rPr>
          <w:rStyle w:val="default"/>
          <w:rFonts w:cs="FrankRuehl" w:hint="cs"/>
          <w:rtl/>
        </w:rPr>
        <w:tab/>
        <w:t>למפרק יוקנו כל הסמכויות הדרושות לניהולה השוטף של הרשות ולהמשך פעילותה, ובכלל זה יועברו לו הסמכויות של מליאת הרשות, של הוועד המנהל ושל המנהל הכללי של הרשות לפי הוראות חוק רשות השידור.</w:t>
      </w:r>
    </w:p>
    <w:p w:rsidR="00A35921" w:rsidRDefault="0065641E" w:rsidP="0065641E">
      <w:pPr>
        <w:pStyle w:val="P00"/>
        <w:spacing w:before="72"/>
        <w:ind w:left="0" w:right="1134"/>
        <w:rPr>
          <w:rStyle w:val="default"/>
          <w:rFonts w:cs="FrankRuehl" w:hint="cs"/>
          <w:rtl/>
        </w:rPr>
      </w:pPr>
      <w:r>
        <w:rPr>
          <w:rFonts w:cs="FrankRuehl" w:hint="cs"/>
          <w:sz w:val="26"/>
          <w:rtl/>
          <w:lang w:eastAsia="en-US"/>
        </w:rPr>
        <w:pict>
          <v:shape id="_x0000_s2584" type="#_x0000_t202" style="position:absolute;left:0;text-align:left;margin-left:470.35pt;margin-top:7.1pt;width:1in;height:16.8pt;z-index:251693568" filled="f" stroked="f">
            <v:textbox inset="1mm,0,1mm,0">
              <w:txbxContent>
                <w:p w:rsidR="000934F0" w:rsidRDefault="000934F0" w:rsidP="0065641E">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sidR="00A35921">
        <w:rPr>
          <w:rStyle w:val="default"/>
          <w:rFonts w:cs="FrankRuehl" w:hint="cs"/>
          <w:rtl/>
        </w:rPr>
        <w:tab/>
        <w:t>(ב)</w:t>
      </w:r>
      <w:r w:rsidR="00A35921">
        <w:rPr>
          <w:rStyle w:val="default"/>
          <w:rFonts w:cs="FrankRuehl" w:hint="cs"/>
          <w:rtl/>
        </w:rPr>
        <w:tab/>
        <w:t xml:space="preserve">על אף האמור בסעיף קטן (א), מונה המנהל הכללי של תאגיד השידור </w:t>
      </w:r>
      <w:r>
        <w:rPr>
          <w:rStyle w:val="default"/>
          <w:rFonts w:cs="FrankRuehl" w:hint="cs"/>
          <w:rtl/>
        </w:rPr>
        <w:t>הישראלי</w:t>
      </w:r>
      <w:r w:rsidR="00A35921">
        <w:rPr>
          <w:rStyle w:val="default"/>
          <w:rFonts w:cs="FrankRuehl" w:hint="cs"/>
          <w:rtl/>
        </w:rPr>
        <w:t xml:space="preserve">, לא יתקשר המפרק לרכישת הפקות מקומיות קנויות בסכום העולה על 250 אלף שקלים חדשים, אלא באישור המנהל הכללי, ואם טרם מונה המנהל הכללי </w:t>
      </w:r>
      <w:r w:rsidRPr="0065641E">
        <w:rPr>
          <w:rStyle w:val="default"/>
          <w:rFonts w:cs="FrankRuehl" w:hint="cs"/>
          <w:rtl/>
        </w:rPr>
        <w:t xml:space="preserve">ומונה מנהל כללי זמני </w:t>
      </w:r>
      <w:r w:rsidRPr="0065641E">
        <w:rPr>
          <w:rStyle w:val="default"/>
          <w:rFonts w:cs="FrankRuehl"/>
          <w:rtl/>
        </w:rPr>
        <w:t>–</w:t>
      </w:r>
      <w:r w:rsidRPr="0065641E">
        <w:rPr>
          <w:rStyle w:val="default"/>
          <w:rFonts w:cs="FrankRuehl" w:hint="cs"/>
          <w:rtl/>
        </w:rPr>
        <w:t xml:space="preserve"> אלא באישור המנהל הכללי הזמני</w:t>
      </w:r>
      <w:r w:rsidR="00A35921">
        <w:rPr>
          <w:rStyle w:val="default"/>
          <w:rFonts w:cs="FrankRuehl" w:hint="cs"/>
          <w:rtl/>
        </w:rPr>
        <w:t>.</w:t>
      </w:r>
    </w:p>
    <w:p w:rsidR="00A35921" w:rsidRDefault="00A35921" w:rsidP="00A3592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למפרק יוקנו לשם פירוק הרשות, כל הסמכויות המוקנות למפרק לפי פקודת החברות בפירוק בידי בית משפט, בשינויים המחויבים ובשינויים הקבועים בפרק זה, ובלבד שלא תיפגע פעילותה השוטפת של הרשות, לרבות קיום השידורים בידיה, עד יום התחילה; עם מינוי המפרק תחדל כהונתם של חברי מליאת הרשות ושל הוועדה המנהל.</w:t>
      </w:r>
    </w:p>
    <w:p w:rsidR="00A35921" w:rsidRDefault="00A35921" w:rsidP="00272FC7">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המפרק יגיש לבית המשפט בקשה למינוי בעל תפקיד שישמש עורך ראשי, ורשאי הוא לשם מילוי תפקידו, להגיש לבית המשפט בקשה למינוי בעלי תפקיד נוספים מטעמו, וכן בקשה לאישור התגמול של בעלי התפקיד מטעמו, לאחר קבלת הערות נציגי משרד האוצר לתגמול האמור;</w:t>
      </w:r>
    </w:p>
    <w:p w:rsidR="00A35921" w:rsidRDefault="00A35921" w:rsidP="00272FC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הוגשה בקשה כאמור בפסקה (1)</w:t>
      </w:r>
      <w:r w:rsidR="00272FC7">
        <w:rPr>
          <w:rStyle w:val="default"/>
          <w:rFonts w:cs="FrankRuehl" w:hint="cs"/>
          <w:rtl/>
        </w:rPr>
        <w:t xml:space="preserve"> ימנה בית המשפט את בעלי התפקיד ויאשר את התגמול שישולם להם; על מינוי עורך ראשי ובעל תפקיד לפי סעיף זה יחולו הוראות לפי סעיף 318 לפקודת החברות, בשינויים המחויבים.</w:t>
      </w:r>
    </w:p>
    <w:p w:rsidR="0065641E" w:rsidRPr="0032571E" w:rsidRDefault="0065641E" w:rsidP="0065641E">
      <w:pPr>
        <w:pStyle w:val="P00"/>
        <w:spacing w:before="0"/>
        <w:ind w:left="0" w:right="1134"/>
        <w:rPr>
          <w:rStyle w:val="default"/>
          <w:rFonts w:cs="FrankRuehl" w:hint="cs"/>
          <w:vanish/>
          <w:color w:val="FF0000"/>
          <w:sz w:val="20"/>
          <w:szCs w:val="20"/>
          <w:shd w:val="clear" w:color="auto" w:fill="FFFF99"/>
          <w:rtl/>
        </w:rPr>
      </w:pPr>
      <w:bookmarkStart w:id="231" w:name="Rov260"/>
      <w:r w:rsidRPr="0032571E">
        <w:rPr>
          <w:rStyle w:val="default"/>
          <w:rFonts w:cs="FrankRuehl" w:hint="cs"/>
          <w:vanish/>
          <w:color w:val="FF0000"/>
          <w:sz w:val="20"/>
          <w:szCs w:val="20"/>
          <w:shd w:val="clear" w:color="auto" w:fill="FFFF99"/>
          <w:rtl/>
        </w:rPr>
        <w:t>מיום 10.9.2015</w:t>
      </w:r>
    </w:p>
    <w:p w:rsidR="0065641E" w:rsidRPr="0032571E" w:rsidRDefault="0065641E" w:rsidP="0065641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65641E" w:rsidRPr="0032571E" w:rsidRDefault="0065641E" w:rsidP="0065641E">
      <w:pPr>
        <w:pStyle w:val="P00"/>
        <w:spacing w:before="0"/>
        <w:ind w:left="0" w:right="1134"/>
        <w:rPr>
          <w:rStyle w:val="default"/>
          <w:rFonts w:cs="FrankRuehl" w:hint="cs"/>
          <w:vanish/>
          <w:sz w:val="20"/>
          <w:szCs w:val="20"/>
          <w:shd w:val="clear" w:color="auto" w:fill="FFFF99"/>
          <w:rtl/>
        </w:rPr>
      </w:pPr>
      <w:hyperlink r:id="rId46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294 (</w:t>
      </w:r>
      <w:hyperlink r:id="rId46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65641E" w:rsidRPr="0065641E" w:rsidRDefault="0065641E" w:rsidP="0065641E">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על אף האמור בסעיף קטן (א), מונה המנהל הכללי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לא יתקשר המפרק לרכישת הפקות מקומיות קנויות בסכום העולה על 250 אלף שקלים חדשים, אלא באישור המנהל הכללי, ואם טרם מונה המנהל הכללי </w:t>
      </w:r>
      <w:r w:rsidRPr="0032571E">
        <w:rPr>
          <w:rStyle w:val="default"/>
          <w:rFonts w:cs="FrankRuehl" w:hint="cs"/>
          <w:strike/>
          <w:vanish/>
          <w:sz w:val="22"/>
          <w:szCs w:val="22"/>
          <w:shd w:val="clear" w:color="auto" w:fill="FFFF99"/>
          <w:rtl/>
        </w:rPr>
        <w:t xml:space="preserve">ומונה יושב ראש המועצה </w:t>
      </w:r>
      <w:r w:rsidRPr="0032571E">
        <w:rPr>
          <w:rStyle w:val="default"/>
          <w:rFonts w:cs="FrankRuehl"/>
          <w:strike/>
          <w:vanish/>
          <w:sz w:val="22"/>
          <w:szCs w:val="22"/>
          <w:shd w:val="clear" w:color="auto" w:fill="FFFF99"/>
          <w:rtl/>
        </w:rPr>
        <w:t>–</w:t>
      </w:r>
      <w:r w:rsidRPr="0032571E">
        <w:rPr>
          <w:rStyle w:val="default"/>
          <w:rFonts w:cs="FrankRuehl" w:hint="cs"/>
          <w:strike/>
          <w:vanish/>
          <w:sz w:val="22"/>
          <w:szCs w:val="22"/>
          <w:shd w:val="clear" w:color="auto" w:fill="FFFF99"/>
          <w:rtl/>
        </w:rPr>
        <w:t xml:space="preserve"> אלא באישור יושב ראש המועצה</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 xml:space="preserve">ומונה מנהל כללי זמני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אלא באישור המנהל הכללי הזמני</w:t>
      </w:r>
      <w:r w:rsidRPr="0032571E">
        <w:rPr>
          <w:rStyle w:val="default"/>
          <w:rFonts w:cs="FrankRuehl" w:hint="cs"/>
          <w:vanish/>
          <w:sz w:val="22"/>
          <w:szCs w:val="22"/>
          <w:shd w:val="clear" w:color="auto" w:fill="FFFF99"/>
          <w:rtl/>
        </w:rPr>
        <w:t>.</w:t>
      </w:r>
      <w:bookmarkEnd w:id="231"/>
    </w:p>
    <w:p w:rsidR="00B6288B" w:rsidRDefault="00B6288B" w:rsidP="00272FC7">
      <w:pPr>
        <w:pStyle w:val="P00"/>
        <w:spacing w:before="72"/>
        <w:ind w:left="0" w:right="1134"/>
        <w:rPr>
          <w:rStyle w:val="default"/>
          <w:rFonts w:cs="FrankRuehl" w:hint="cs"/>
          <w:rtl/>
        </w:rPr>
      </w:pPr>
      <w:bookmarkStart w:id="232" w:name="Seif109"/>
      <w:bookmarkEnd w:id="232"/>
      <w:r>
        <w:rPr>
          <w:lang w:eastAsia="en-US"/>
        </w:rPr>
        <w:pict>
          <v:rect id="_x0000_s2396" style="position:absolute;left:0;text-align:left;margin-left:464.5pt;margin-top:8.05pt;width:75.05pt;height:9.45pt;z-index:251620864"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הקפאת הליכים</w:t>
                  </w:r>
                </w:p>
              </w:txbxContent>
            </v:textbox>
            <w10:anchorlock/>
          </v:rect>
        </w:pict>
      </w:r>
      <w:r>
        <w:rPr>
          <w:rStyle w:val="big-number"/>
          <w:rFonts w:cs="Miriam" w:hint="cs"/>
          <w:rtl/>
        </w:rPr>
        <w:t>10</w:t>
      </w:r>
      <w:r w:rsidR="00272FC7">
        <w:rPr>
          <w:rStyle w:val="big-number"/>
          <w:rFonts w:cs="Miriam" w:hint="cs"/>
          <w:rtl/>
        </w:rPr>
        <w:t>4</w:t>
      </w:r>
      <w:r w:rsidRPr="004E3157">
        <w:rPr>
          <w:rStyle w:val="default"/>
          <w:rFonts w:cs="FrankRuehl"/>
          <w:rtl/>
        </w:rPr>
        <w:t>.</w:t>
      </w:r>
      <w:r w:rsidRPr="004E3157">
        <w:rPr>
          <w:rStyle w:val="default"/>
          <w:rFonts w:cs="FrankRuehl"/>
          <w:rtl/>
        </w:rPr>
        <w:tab/>
      </w:r>
      <w:r w:rsidR="00272FC7">
        <w:rPr>
          <w:rStyle w:val="default"/>
          <w:rFonts w:cs="FrankRuehl" w:hint="cs"/>
          <w:rtl/>
        </w:rPr>
        <w:t xml:space="preserve">מיום הפרסום לא יהיה ניתן להמשיך או לפתוח בשום הליך נגד הרשות, אלא ברשות המפרק ובתנאים שיקבע; לעניין זה, "הליך" </w:t>
      </w:r>
      <w:r w:rsidR="00272FC7">
        <w:rPr>
          <w:rStyle w:val="default"/>
          <w:rFonts w:cs="FrankRuehl"/>
          <w:rtl/>
        </w:rPr>
        <w:t>–</w:t>
      </w:r>
      <w:r w:rsidR="00272FC7">
        <w:rPr>
          <w:rStyle w:val="default"/>
          <w:rFonts w:cs="FrankRuehl" w:hint="cs"/>
          <w:rtl/>
        </w:rPr>
        <w:t xml:space="preserve"> כהגדרתו בסעיף 350ב(א) לחוק החברות, בשינויים המחויבים.</w:t>
      </w:r>
    </w:p>
    <w:p w:rsidR="00B6288B" w:rsidRDefault="00B6288B" w:rsidP="00272FC7">
      <w:pPr>
        <w:pStyle w:val="P00"/>
        <w:spacing w:before="72"/>
        <w:ind w:left="0" w:right="1134"/>
        <w:rPr>
          <w:rStyle w:val="default"/>
          <w:rFonts w:cs="FrankRuehl" w:hint="cs"/>
          <w:rtl/>
        </w:rPr>
      </w:pPr>
      <w:bookmarkStart w:id="233" w:name="Seif110"/>
      <w:bookmarkEnd w:id="233"/>
      <w:r>
        <w:rPr>
          <w:lang w:eastAsia="en-US"/>
        </w:rPr>
        <w:pict>
          <v:rect id="_x0000_s2397" style="position:absolute;left:0;text-align:left;margin-left:464.5pt;margin-top:8.05pt;width:75.05pt;height:22pt;z-index:251621888"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המועד להגשת תביעות חוב</w:t>
                  </w:r>
                </w:p>
              </w:txbxContent>
            </v:textbox>
            <w10:anchorlock/>
          </v:rect>
        </w:pict>
      </w:r>
      <w:r>
        <w:rPr>
          <w:rStyle w:val="big-number"/>
          <w:rFonts w:cs="Miriam" w:hint="cs"/>
          <w:rtl/>
        </w:rPr>
        <w:t>10</w:t>
      </w:r>
      <w:r w:rsidR="00272FC7">
        <w:rPr>
          <w:rStyle w:val="big-number"/>
          <w:rFonts w:cs="Miriam" w:hint="cs"/>
          <w:rtl/>
        </w:rPr>
        <w:t>5</w:t>
      </w:r>
      <w:r w:rsidRPr="004E3157">
        <w:rPr>
          <w:rStyle w:val="default"/>
          <w:rFonts w:cs="FrankRuehl"/>
          <w:rtl/>
        </w:rPr>
        <w:t>.</w:t>
      </w:r>
      <w:r w:rsidRPr="004E3157">
        <w:rPr>
          <w:rStyle w:val="default"/>
          <w:rFonts w:cs="FrankRuehl"/>
          <w:rtl/>
        </w:rPr>
        <w:tab/>
      </w:r>
      <w:r w:rsidR="00272FC7">
        <w:rPr>
          <w:rStyle w:val="default"/>
          <w:rFonts w:cs="FrankRuehl" w:hint="cs"/>
          <w:rtl/>
        </w:rPr>
        <w:t>(א)</w:t>
      </w:r>
      <w:r w:rsidR="00272FC7">
        <w:rPr>
          <w:rStyle w:val="default"/>
          <w:rFonts w:cs="FrankRuehl" w:hint="cs"/>
          <w:rtl/>
        </w:rPr>
        <w:tab/>
        <w:t>כל נושה של הרשות, לרבות נושה מותנה או עתידי, רשאי להגיש למפרק תביעה בשל חוב שנוצר לפני יום הפרסום, עד למועד שיורה המפרק.</w:t>
      </w:r>
    </w:p>
    <w:p w:rsidR="00272FC7" w:rsidRDefault="00272FC7" w:rsidP="00272F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עובד של הרשות המבקש להגיש תביעת חוב, יגישה כתביעה כוללת בשל חוב שנוצר לפני יום הפרסום ובשל חוב שנוצר לאחריו, לרבות בשל חוב שנוצר עקב סיום העסקתו לפי חוק זה, לא יאוחר ממועד שיקבע המפרק שיהיה לאחר יום התחילה.</w:t>
      </w:r>
    </w:p>
    <w:p w:rsidR="00272FC7" w:rsidRDefault="00272FC7" w:rsidP="00272F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המפרק יפרסם ברשומות, בשני עיתונים יומיים בשפה העברית ובעיתון אחד נפוץ בשפה הערבית, את המועד האחרון להגשת תביעות כאמור בסעיפים קטנים (א) ו-(ב).</w:t>
      </w:r>
    </w:p>
    <w:p w:rsidR="00272FC7" w:rsidRDefault="00272FC7" w:rsidP="00272FC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הרשות תופטר מכל חוב כאמור בסעיפים קטנים (א) ו-(ב) שלא הוגשה תביעה לגביו, עד המועד כאמור באותם סעיפים קטנים, אלא אם כן אישר המפרק את הגשתה במועד מאוחר יותר.</w:t>
      </w:r>
    </w:p>
    <w:p w:rsidR="00B6288B" w:rsidRDefault="00B6288B" w:rsidP="00272FC7">
      <w:pPr>
        <w:pStyle w:val="P00"/>
        <w:spacing w:before="72"/>
        <w:ind w:left="0" w:right="1134"/>
        <w:rPr>
          <w:rStyle w:val="default"/>
          <w:rFonts w:cs="FrankRuehl" w:hint="cs"/>
          <w:rtl/>
        </w:rPr>
      </w:pPr>
      <w:bookmarkStart w:id="234" w:name="Seif111"/>
      <w:bookmarkEnd w:id="234"/>
      <w:r>
        <w:rPr>
          <w:lang w:eastAsia="en-US"/>
        </w:rPr>
        <w:pict>
          <v:rect id="_x0000_s2398" style="position:absolute;left:0;text-align:left;margin-left:464.5pt;margin-top:8.05pt;width:75.05pt;height:29.5pt;z-index:251622912" o:allowincell="f" filled="f" stroked="f" strokecolor="lime" strokeweight=".25pt">
            <v:textbox style="mso-next-textbox:#_x0000_s2398" inset="0,0,0,0">
              <w:txbxContent>
                <w:p w:rsidR="000934F0" w:rsidRDefault="000934F0" w:rsidP="00B6288B">
                  <w:pPr>
                    <w:spacing w:line="160" w:lineRule="exact"/>
                    <w:jc w:val="left"/>
                    <w:rPr>
                      <w:rFonts w:cs="Miriam" w:hint="cs"/>
                      <w:sz w:val="18"/>
                      <w:szCs w:val="18"/>
                      <w:rtl/>
                    </w:rPr>
                  </w:pPr>
                  <w:r>
                    <w:rPr>
                      <w:rFonts w:cs="Miriam" w:hint="cs"/>
                      <w:sz w:val="18"/>
                      <w:szCs w:val="18"/>
                      <w:rtl/>
                    </w:rPr>
                    <w:t>עובדי הרשות</w:t>
                  </w:r>
                </w:p>
                <w:p w:rsidR="000934F0" w:rsidRDefault="000934F0" w:rsidP="0065641E">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10</w:t>
      </w:r>
      <w:r w:rsidR="00272FC7">
        <w:rPr>
          <w:rStyle w:val="big-number"/>
          <w:rFonts w:cs="Miriam" w:hint="cs"/>
          <w:rtl/>
        </w:rPr>
        <w:t>6</w:t>
      </w:r>
      <w:r w:rsidRPr="004E3157">
        <w:rPr>
          <w:rStyle w:val="default"/>
          <w:rFonts w:cs="FrankRuehl"/>
          <w:rtl/>
        </w:rPr>
        <w:t>.</w:t>
      </w:r>
      <w:r w:rsidRPr="004E3157">
        <w:rPr>
          <w:rStyle w:val="default"/>
          <w:rFonts w:cs="FrankRuehl"/>
          <w:rtl/>
        </w:rPr>
        <w:tab/>
      </w:r>
      <w:r w:rsidR="00272FC7">
        <w:rPr>
          <w:rStyle w:val="default"/>
          <w:rFonts w:cs="FrankRuehl" w:hint="cs"/>
          <w:rtl/>
        </w:rPr>
        <w:t>(א)</w:t>
      </w:r>
      <w:r w:rsidR="00272FC7">
        <w:rPr>
          <w:rStyle w:val="default"/>
          <w:rFonts w:cs="FrankRuehl" w:hint="cs"/>
          <w:rtl/>
        </w:rPr>
        <w:tab/>
        <w:t>ביום התחילה תסתיים העסקתם ברשות של עובדי הרשות.</w:t>
      </w:r>
    </w:p>
    <w:p w:rsidR="0065641E" w:rsidRDefault="0065641E" w:rsidP="00272FC7">
      <w:pPr>
        <w:pStyle w:val="P00"/>
        <w:spacing w:before="72"/>
        <w:ind w:left="0" w:right="1134"/>
        <w:rPr>
          <w:rStyle w:val="default"/>
          <w:rFonts w:cs="FrankRuehl" w:hint="cs"/>
          <w:rtl/>
        </w:rPr>
      </w:pPr>
    </w:p>
    <w:p w:rsidR="00272FC7" w:rsidRDefault="0065641E" w:rsidP="0065641E">
      <w:pPr>
        <w:pStyle w:val="P00"/>
        <w:spacing w:before="72"/>
        <w:ind w:left="0" w:right="1134"/>
        <w:rPr>
          <w:rStyle w:val="default"/>
          <w:rFonts w:cs="FrankRuehl" w:hint="cs"/>
          <w:rtl/>
        </w:rPr>
      </w:pPr>
      <w:r>
        <w:rPr>
          <w:rFonts w:cs="FrankRuehl" w:hint="cs"/>
          <w:sz w:val="26"/>
          <w:rtl/>
          <w:lang w:eastAsia="en-US"/>
        </w:rPr>
        <w:pict>
          <v:shape id="_x0000_s2587" type="#_x0000_t202" style="position:absolute;left:0;text-align:left;margin-left:470.35pt;margin-top:7.1pt;width:1in;height:16.8pt;z-index:251694592" filled="f" stroked="f">
            <v:textbox inset="1mm,0,1mm,0">
              <w:txbxContent>
                <w:p w:rsidR="000934F0" w:rsidRDefault="000934F0" w:rsidP="0065641E">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sidR="00272FC7">
        <w:rPr>
          <w:rStyle w:val="default"/>
          <w:rFonts w:cs="FrankRuehl" w:hint="cs"/>
          <w:rtl/>
        </w:rPr>
        <w:tab/>
        <w:t>(ב)</w:t>
      </w:r>
      <w:r w:rsidR="00272FC7">
        <w:rPr>
          <w:rStyle w:val="default"/>
          <w:rFonts w:cs="FrankRuehl" w:hint="cs"/>
          <w:rtl/>
        </w:rPr>
        <w:tab/>
        <w:t>אין בהוראות סעיף קטן (א) כדי לגרוע מסמכותו של המפרק לפטר עובד מסוים לפני יום התחילה.</w:t>
      </w:r>
    </w:p>
    <w:p w:rsidR="00272FC7" w:rsidRDefault="00272FC7" w:rsidP="00FE10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E1076">
        <w:rPr>
          <w:rStyle w:val="default"/>
          <w:rFonts w:cs="FrankRuehl" w:hint="cs"/>
          <w:rtl/>
        </w:rPr>
        <w:t>החל ביום הפרסום לא תקבל הרשות עובדים חדשים אלא מטעמים מיוחדים; הוראות סעיף קטן זה יחולו גם על קבלת עובדים והעסקתם באמצעות קבלן כוח אדם, כהגדרתו בחוק העסקת עובדים על ידי קבלני כוח אדם, התשנ"ו-1996.</w:t>
      </w:r>
    </w:p>
    <w:p w:rsidR="00FE1076" w:rsidRDefault="00FE1076" w:rsidP="0065641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אין בהוראות סעיף זה כדי לגרוע מהאפשרות של מי שהיה עובד הרשות להתקבל לעבודה בתאגיד השידור </w:t>
      </w:r>
      <w:r w:rsidR="0065641E">
        <w:rPr>
          <w:rStyle w:val="default"/>
          <w:rFonts w:cs="FrankRuehl" w:hint="cs"/>
          <w:rtl/>
        </w:rPr>
        <w:t>הישראלי</w:t>
      </w:r>
      <w:r>
        <w:rPr>
          <w:rStyle w:val="default"/>
          <w:rFonts w:cs="FrankRuehl" w:hint="cs"/>
          <w:rtl/>
        </w:rPr>
        <w:t>.</w:t>
      </w:r>
    </w:p>
    <w:p w:rsidR="0065641E" w:rsidRPr="0032571E" w:rsidRDefault="0065641E" w:rsidP="0065641E">
      <w:pPr>
        <w:pStyle w:val="P00"/>
        <w:spacing w:before="0"/>
        <w:ind w:left="0" w:right="1134"/>
        <w:rPr>
          <w:rStyle w:val="default"/>
          <w:rFonts w:cs="FrankRuehl" w:hint="cs"/>
          <w:vanish/>
          <w:color w:val="FF0000"/>
          <w:sz w:val="20"/>
          <w:szCs w:val="20"/>
          <w:shd w:val="clear" w:color="auto" w:fill="FFFF99"/>
          <w:rtl/>
        </w:rPr>
      </w:pPr>
      <w:bookmarkStart w:id="235" w:name="Rov288"/>
      <w:r w:rsidRPr="0032571E">
        <w:rPr>
          <w:rStyle w:val="default"/>
          <w:rFonts w:cs="FrankRuehl" w:hint="cs"/>
          <w:vanish/>
          <w:color w:val="FF0000"/>
          <w:sz w:val="20"/>
          <w:szCs w:val="20"/>
          <w:shd w:val="clear" w:color="auto" w:fill="FFFF99"/>
          <w:rtl/>
        </w:rPr>
        <w:t>מיום 10.9.2015</w:t>
      </w:r>
    </w:p>
    <w:p w:rsidR="0065641E" w:rsidRPr="0032571E" w:rsidRDefault="0065641E" w:rsidP="0065641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65641E" w:rsidRPr="0032571E" w:rsidRDefault="0065641E" w:rsidP="0065641E">
      <w:pPr>
        <w:pStyle w:val="P00"/>
        <w:spacing w:before="0"/>
        <w:ind w:left="0" w:right="1134"/>
        <w:rPr>
          <w:rStyle w:val="default"/>
          <w:rFonts w:cs="FrankRuehl" w:hint="cs"/>
          <w:vanish/>
          <w:sz w:val="20"/>
          <w:szCs w:val="20"/>
          <w:shd w:val="clear" w:color="auto" w:fill="FFFF99"/>
          <w:rtl/>
        </w:rPr>
      </w:pPr>
      <w:hyperlink r:id="rId46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294 (</w:t>
      </w:r>
      <w:hyperlink r:id="rId46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65641E" w:rsidRPr="0032571E" w:rsidRDefault="0065641E" w:rsidP="0065641E">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אין בהוראות סעיף קטן (א) כדי לגרוע מסמכותו של המפרק לפטר עובד מסוים לפני יום התחילה</w:t>
      </w:r>
      <w:r w:rsidRPr="0032571E">
        <w:rPr>
          <w:rStyle w:val="default"/>
          <w:rFonts w:cs="FrankRuehl" w:hint="cs"/>
          <w:strike/>
          <w:vanish/>
          <w:sz w:val="22"/>
          <w:szCs w:val="22"/>
          <w:shd w:val="clear" w:color="auto" w:fill="FFFF99"/>
          <w:rtl/>
        </w:rPr>
        <w:t xml:space="preserve">, ובלבד שהמפרק לא יפטר עובדים כאמצעי לצמצום מספר העובדים או להתייעלות של הרשות; על אף האמור, לא יראו בהחלטת המפרק לסיים את העסקתם של נושאי משרה ברשות כפיטורים במסגרת צמצום מספר העובדים או התייעלות של הרשות; בסעיף זה, "נושא משרה" </w:t>
      </w:r>
      <w:r w:rsidRPr="0032571E">
        <w:rPr>
          <w:rStyle w:val="default"/>
          <w:rFonts w:cs="FrankRuehl"/>
          <w:strike/>
          <w:vanish/>
          <w:sz w:val="22"/>
          <w:szCs w:val="22"/>
          <w:shd w:val="clear" w:color="auto" w:fill="FFFF99"/>
          <w:rtl/>
        </w:rPr>
        <w:t>–</w:t>
      </w:r>
      <w:r w:rsidRPr="0032571E">
        <w:rPr>
          <w:rStyle w:val="default"/>
          <w:rFonts w:cs="FrankRuehl" w:hint="cs"/>
          <w:strike/>
          <w:vanish/>
          <w:sz w:val="22"/>
          <w:szCs w:val="22"/>
          <w:shd w:val="clear" w:color="auto" w:fill="FFFF99"/>
          <w:rtl/>
        </w:rPr>
        <w:t xml:space="preserve"> המנהל הכללי, משנה או סגן למנהל הכללי וכן מנהל אחר הכפוף במישרין למנהל הכללי</w:t>
      </w:r>
      <w:r w:rsidRPr="0032571E">
        <w:rPr>
          <w:rStyle w:val="default"/>
          <w:rFonts w:cs="FrankRuehl" w:hint="cs"/>
          <w:vanish/>
          <w:sz w:val="22"/>
          <w:szCs w:val="22"/>
          <w:shd w:val="clear" w:color="auto" w:fill="FFFF99"/>
          <w:rtl/>
        </w:rPr>
        <w:t>.</w:t>
      </w:r>
    </w:p>
    <w:p w:rsidR="0065641E" w:rsidRPr="0032571E" w:rsidRDefault="0065641E" w:rsidP="0065641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החל ביום הפרסום לא תקבל הרשות עובדים חדשים אלא מטעמים מיוחדים; הוראות סעיף קטן זה יחולו גם על קבלת עובדים והעסקתם באמצעות קבלן כוח אדם, כהגדרתו בחוק העסקת עובדים על ידי קבלני כוח אדם, התשנ"ו-1996.</w:t>
      </w:r>
    </w:p>
    <w:p w:rsidR="0065641E" w:rsidRPr="005B208C" w:rsidRDefault="0065641E" w:rsidP="005B208C">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 xml:space="preserve">אין בהוראות סעיף זה כדי לגרוע מהאפשרות של מי שהיה עובד הרשות להתקבל לעבודה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w:t>
      </w:r>
      <w:bookmarkEnd w:id="235"/>
    </w:p>
    <w:p w:rsidR="00B6288B" w:rsidRDefault="00B6288B" w:rsidP="00FE1076">
      <w:pPr>
        <w:pStyle w:val="P00"/>
        <w:spacing w:before="72"/>
        <w:ind w:left="0" w:right="1134"/>
        <w:rPr>
          <w:rStyle w:val="default"/>
          <w:rFonts w:cs="FrankRuehl" w:hint="cs"/>
          <w:rtl/>
        </w:rPr>
      </w:pPr>
      <w:bookmarkStart w:id="236" w:name="Seif112"/>
      <w:bookmarkEnd w:id="236"/>
      <w:r>
        <w:rPr>
          <w:lang w:eastAsia="en-US"/>
        </w:rPr>
        <w:pict>
          <v:rect id="_x0000_s2399" style="position:absolute;left:0;text-align:left;margin-left:464.5pt;margin-top:8.05pt;width:75.05pt;height:26.9pt;z-index:251623936"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העברת נכסי המקרקעין של הרשות לקניין המדינה</w:t>
                  </w:r>
                </w:p>
              </w:txbxContent>
            </v:textbox>
            <w10:anchorlock/>
          </v:rect>
        </w:pict>
      </w:r>
      <w:r>
        <w:rPr>
          <w:rStyle w:val="big-number"/>
          <w:rFonts w:cs="Miriam" w:hint="cs"/>
          <w:rtl/>
        </w:rPr>
        <w:t>10</w:t>
      </w:r>
      <w:r w:rsidR="00FE1076">
        <w:rPr>
          <w:rStyle w:val="big-number"/>
          <w:rFonts w:cs="Miriam" w:hint="cs"/>
          <w:rtl/>
        </w:rPr>
        <w:t>7</w:t>
      </w:r>
      <w:r w:rsidRPr="004E3157">
        <w:rPr>
          <w:rStyle w:val="default"/>
          <w:rFonts w:cs="FrankRuehl"/>
          <w:rtl/>
        </w:rPr>
        <w:t>.</w:t>
      </w:r>
      <w:r w:rsidRPr="004E3157">
        <w:rPr>
          <w:rStyle w:val="default"/>
          <w:rFonts w:cs="FrankRuehl"/>
          <w:rtl/>
        </w:rPr>
        <w:tab/>
      </w:r>
      <w:r w:rsidR="00FE1076">
        <w:rPr>
          <w:rStyle w:val="default"/>
          <w:rFonts w:cs="FrankRuehl" w:hint="cs"/>
          <w:rtl/>
        </w:rPr>
        <w:t>(א)</w:t>
      </w:r>
      <w:r w:rsidR="00FE1076">
        <w:rPr>
          <w:rStyle w:val="default"/>
          <w:rFonts w:cs="FrankRuehl" w:hint="cs"/>
          <w:rtl/>
        </w:rPr>
        <w:tab/>
        <w:t xml:space="preserve">זכויות הרשות במקרקעין או לגבי מקרקעין, לרבות חובות או התחייבויות הנוגעים אליהן (בסעיף זה </w:t>
      </w:r>
      <w:r w:rsidR="00FE1076">
        <w:rPr>
          <w:rStyle w:val="default"/>
          <w:rFonts w:cs="FrankRuehl"/>
          <w:rtl/>
        </w:rPr>
        <w:t>–</w:t>
      </w:r>
      <w:r w:rsidR="00FE1076">
        <w:rPr>
          <w:rStyle w:val="default"/>
          <w:rFonts w:cs="FrankRuehl" w:hint="cs"/>
          <w:rtl/>
        </w:rPr>
        <w:t xml:space="preserve"> נכסי המקרקעין של הרשות), יעברו לקניין המדינה בלא תמורה, לפי הוראות סעיף זה.</w:t>
      </w:r>
    </w:p>
    <w:p w:rsidR="00FE1076" w:rsidRDefault="00FE1076" w:rsidP="00927299">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המפרק יכין רשימה</w:t>
      </w:r>
      <w:r w:rsidR="00927299">
        <w:rPr>
          <w:rStyle w:val="default"/>
          <w:rFonts w:cs="FrankRuehl" w:hint="cs"/>
          <w:rtl/>
        </w:rPr>
        <w:t xml:space="preserve"> של נכסי המקרקעין של הרשות שידוע</w:t>
      </w:r>
      <w:r>
        <w:rPr>
          <w:rStyle w:val="default"/>
          <w:rFonts w:cs="FrankRuehl" w:hint="cs"/>
          <w:rtl/>
        </w:rPr>
        <w:t>ים לו</w:t>
      </w:r>
      <w:r w:rsidR="00927299">
        <w:rPr>
          <w:rStyle w:val="default"/>
          <w:rFonts w:cs="FrankRuehl" w:hint="cs"/>
          <w:rtl/>
        </w:rPr>
        <w:t xml:space="preserve"> ויעבירה לחשב הכללי לא יאוחר מ-45 ימים לפני יום התחילה או עד ליום ל' באב התשע"ה (15 באוגוסט 2015), לפי המוקדם; החשב הכללי יודיע למפרק אם יש ברשימה זכויות שהוא מבקש שיעברו לקניין המדינה, יפרסם ברשומות רשימה של זכויות אלה, והזכויות כאמור יעברו לקניין המדינה ביום הפרסום ברשומות;</w:t>
      </w:r>
    </w:p>
    <w:p w:rsidR="00927299" w:rsidRDefault="00927299" w:rsidP="009272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החשב הכללי רשאי להורות בכל עת על העברת נכסי המקרקעין של הרשות לקניין המדינה; ביקש החשב הכללי לעשות כן, יודיע למפרק ויפרסם ברשומות, כאמור בפסקה (1), והנכסים יעברו לקניין המדינה ביום הפרסום ברשומות;</w:t>
      </w:r>
    </w:p>
    <w:p w:rsidR="00927299" w:rsidRDefault="00927299" w:rsidP="0092729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התגלו נכסי מקרקעין של הרשות לאחר מועד ביטול האישיות המשפטית של הרשות </w:t>
      </w:r>
      <w:r>
        <w:rPr>
          <w:rStyle w:val="default"/>
          <w:rFonts w:cs="FrankRuehl"/>
          <w:rtl/>
        </w:rPr>
        <w:t>–</w:t>
      </w:r>
      <w:r>
        <w:rPr>
          <w:rStyle w:val="default"/>
          <w:rFonts w:cs="FrankRuehl" w:hint="cs"/>
          <w:rtl/>
        </w:rPr>
        <w:t xml:space="preserve"> יעברו לקניין המדינה.</w:t>
      </w:r>
    </w:p>
    <w:p w:rsidR="00927299" w:rsidRDefault="00927299" w:rsidP="00FE10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רשם המקרקעין ירשום בפנקסי המקרקעין לפי בקשת החשב הכללי את זכויות המדינה במקרקעין או את ההערה על הקניית הזכויות בהם, ולא יידרשו כתנאי לרישום הזכויות או ההערה כאמור מסמכים או אישורים נוספים על הבקשה לרישום, ובכלל זה שטר עסקה, ייפוי כוח מאת הרשות, וכל מסמך או אישור המהווה הוכחה לכך ששולמו תשלומי חובה.</w:t>
      </w:r>
    </w:p>
    <w:p w:rsidR="00927299" w:rsidRDefault="00927299" w:rsidP="00FE107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פעולות המדינה בכל הנוגע לשימוש במקרקעין שהזכויות בהם או לגביהם הוקנו למדינה לפי סעיף זה, ייעשו בתיאום עם המפרק, ובלבד שהמשך פעילותה השוטפת של הרשות, לרבות קיום השידורים בידיה עד יום התחילה, לא ייפגע.</w:t>
      </w:r>
    </w:p>
    <w:p w:rsidR="00731A95" w:rsidRDefault="00731A95" w:rsidP="00731A95">
      <w:pPr>
        <w:pStyle w:val="P00"/>
        <w:spacing w:before="72"/>
        <w:ind w:left="0" w:right="1134"/>
        <w:rPr>
          <w:rStyle w:val="default"/>
          <w:rFonts w:cs="FrankRuehl" w:hint="cs"/>
          <w:rtl/>
        </w:rPr>
      </w:pPr>
      <w:bookmarkStart w:id="237" w:name="Seif160"/>
      <w:bookmarkEnd w:id="237"/>
      <w:r>
        <w:rPr>
          <w:lang w:eastAsia="en-US"/>
        </w:rPr>
        <w:pict>
          <v:rect id="_x0000_s2683" style="position:absolute;left:0;text-align:left;margin-left:464.5pt;margin-top:8.05pt;width:75.05pt;height:47.35pt;z-index:251728384" o:allowincell="f" filled="f" stroked="f" strokecolor="lime" strokeweight=".25pt">
            <v:textbox inset="0,0,0,0">
              <w:txbxContent>
                <w:p w:rsidR="000934F0" w:rsidRDefault="000934F0" w:rsidP="00731A95">
                  <w:pPr>
                    <w:spacing w:line="160" w:lineRule="exact"/>
                    <w:jc w:val="left"/>
                    <w:rPr>
                      <w:rFonts w:cs="Miriam" w:hint="cs"/>
                      <w:sz w:val="18"/>
                      <w:szCs w:val="18"/>
                      <w:rtl/>
                    </w:rPr>
                  </w:pPr>
                  <w:r>
                    <w:rPr>
                      <w:rFonts w:cs="Miriam" w:hint="cs"/>
                      <w:sz w:val="18"/>
                      <w:szCs w:val="18"/>
                      <w:rtl/>
                    </w:rPr>
                    <w:t>פינוי מתחם רשות השידור ברוממה בירושלים</w:t>
                  </w:r>
                </w:p>
                <w:p w:rsidR="000934F0" w:rsidRDefault="000934F0" w:rsidP="00731A95">
                  <w:pPr>
                    <w:spacing w:line="160" w:lineRule="exact"/>
                    <w:jc w:val="left"/>
                    <w:rPr>
                      <w:rFonts w:cs="Miriam" w:hint="cs"/>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107</w:t>
      </w:r>
      <w:r>
        <w:rPr>
          <w:rStyle w:val="default"/>
          <w:rFonts w:cs="FrankRuehl" w:hint="cs"/>
          <w:rtl/>
        </w:rPr>
        <w:t>א</w:t>
      </w:r>
      <w:r>
        <w:rPr>
          <w:rStyle w:val="default"/>
          <w:rFonts w:cs="FrankRuehl"/>
          <w:rtl/>
        </w:rPr>
        <w:t>.</w:t>
      </w:r>
      <w:r>
        <w:rPr>
          <w:rStyle w:val="default"/>
          <w:rFonts w:cs="FrankRuehl" w:hint="cs"/>
          <w:rtl/>
        </w:rPr>
        <w:t xml:space="preserve"> רשות השידור תפנה את מתחם רשות השידור ברוממה בירושלים עד תום שישה חודשים מיום התחילה.</w:t>
      </w:r>
    </w:p>
    <w:p w:rsidR="00611037" w:rsidRPr="0032571E" w:rsidRDefault="00611037" w:rsidP="00611037">
      <w:pPr>
        <w:pStyle w:val="P00"/>
        <w:spacing w:before="0"/>
        <w:ind w:left="0" w:right="1134"/>
        <w:rPr>
          <w:rStyle w:val="default"/>
          <w:rFonts w:cs="FrankRuehl" w:hint="cs"/>
          <w:vanish/>
          <w:color w:val="FF0000"/>
          <w:sz w:val="20"/>
          <w:szCs w:val="20"/>
          <w:shd w:val="clear" w:color="auto" w:fill="FFFF99"/>
          <w:rtl/>
        </w:rPr>
      </w:pPr>
      <w:bookmarkStart w:id="238" w:name="Rov316"/>
      <w:r w:rsidRPr="0032571E">
        <w:rPr>
          <w:rStyle w:val="default"/>
          <w:rFonts w:cs="FrankRuehl" w:hint="cs"/>
          <w:vanish/>
          <w:color w:val="FF0000"/>
          <w:sz w:val="20"/>
          <w:szCs w:val="20"/>
          <w:shd w:val="clear" w:color="auto" w:fill="FFFF99"/>
          <w:rtl/>
        </w:rPr>
        <w:t>מיום 16.8.2016</w:t>
      </w:r>
    </w:p>
    <w:p w:rsidR="00611037" w:rsidRPr="0032571E" w:rsidRDefault="00611037" w:rsidP="0061103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5</w:t>
      </w:r>
    </w:p>
    <w:p w:rsidR="00611037" w:rsidRPr="0032571E" w:rsidRDefault="00611037" w:rsidP="00611037">
      <w:pPr>
        <w:pStyle w:val="P00"/>
        <w:spacing w:before="0"/>
        <w:ind w:left="0" w:right="1134"/>
        <w:rPr>
          <w:rStyle w:val="default"/>
          <w:rFonts w:cs="FrankRuehl" w:hint="cs"/>
          <w:vanish/>
          <w:sz w:val="20"/>
          <w:szCs w:val="20"/>
          <w:shd w:val="clear" w:color="auto" w:fill="FFFF99"/>
          <w:rtl/>
        </w:rPr>
      </w:pPr>
      <w:hyperlink r:id="rId468" w:history="1">
        <w:r w:rsidRPr="0032571E">
          <w:rPr>
            <w:rStyle w:val="Hyperlink"/>
            <w:rFonts w:cs="FrankRuehl" w:hint="cs"/>
            <w:vanish/>
            <w:szCs w:val="20"/>
            <w:shd w:val="clear" w:color="auto" w:fill="FFFF99"/>
            <w:rtl/>
          </w:rPr>
          <w:t>ס"ח תשע"ו מס' 2577</w:t>
        </w:r>
      </w:hyperlink>
      <w:r w:rsidRPr="0032571E">
        <w:rPr>
          <w:rStyle w:val="default"/>
          <w:rFonts w:cs="FrankRuehl" w:hint="cs"/>
          <w:vanish/>
          <w:sz w:val="20"/>
          <w:szCs w:val="20"/>
          <w:shd w:val="clear" w:color="auto" w:fill="FFFF99"/>
          <w:rtl/>
        </w:rPr>
        <w:t xml:space="preserve"> מיום 16.8.2016 עמ' 1204 (</w:t>
      </w:r>
      <w:hyperlink r:id="rId469" w:history="1">
        <w:r w:rsidRPr="0032571E">
          <w:rPr>
            <w:rStyle w:val="Hyperlink"/>
            <w:rFonts w:cs="FrankRuehl" w:hint="cs"/>
            <w:vanish/>
            <w:szCs w:val="20"/>
            <w:shd w:val="clear" w:color="auto" w:fill="FFFF99"/>
            <w:rtl/>
          </w:rPr>
          <w:t>ה"ח 1078</w:t>
        </w:r>
      </w:hyperlink>
      <w:r w:rsidRPr="0032571E">
        <w:rPr>
          <w:rStyle w:val="default"/>
          <w:rFonts w:cs="FrankRuehl" w:hint="cs"/>
          <w:vanish/>
          <w:sz w:val="20"/>
          <w:szCs w:val="20"/>
          <w:shd w:val="clear" w:color="auto" w:fill="FFFF99"/>
          <w:rtl/>
        </w:rPr>
        <w:t>)</w:t>
      </w:r>
    </w:p>
    <w:p w:rsidR="00611037" w:rsidRPr="00611037" w:rsidRDefault="00611037" w:rsidP="00611037">
      <w:pPr>
        <w:pStyle w:val="P00"/>
        <w:spacing w:before="0"/>
        <w:ind w:left="0" w:right="1134"/>
        <w:rPr>
          <w:rStyle w:val="default"/>
          <w:rFonts w:cs="FrankRuehl" w:hint="cs"/>
          <w:sz w:val="2"/>
          <w:szCs w:val="2"/>
          <w:shd w:val="clear" w:color="auto" w:fill="FFFF99"/>
          <w:rtl/>
        </w:rPr>
      </w:pPr>
      <w:r w:rsidRPr="0032571E">
        <w:rPr>
          <w:rStyle w:val="default"/>
          <w:rFonts w:cs="FrankRuehl" w:hint="cs"/>
          <w:b/>
          <w:bCs/>
          <w:vanish/>
          <w:sz w:val="20"/>
          <w:szCs w:val="20"/>
          <w:shd w:val="clear" w:color="auto" w:fill="FFFF99"/>
          <w:rtl/>
        </w:rPr>
        <w:t>הוספת סעיף 107א</w:t>
      </w:r>
      <w:bookmarkEnd w:id="238"/>
    </w:p>
    <w:p w:rsidR="00731A95" w:rsidRDefault="00731A95" w:rsidP="00731A95">
      <w:pPr>
        <w:pStyle w:val="P00"/>
        <w:spacing w:before="72"/>
        <w:ind w:left="0" w:right="1134"/>
        <w:rPr>
          <w:rStyle w:val="default"/>
          <w:rFonts w:cs="FrankRuehl" w:hint="cs"/>
          <w:rtl/>
        </w:rPr>
      </w:pPr>
    </w:p>
    <w:p w:rsidR="00B6288B" w:rsidRDefault="00B6288B" w:rsidP="00637E3B">
      <w:pPr>
        <w:pStyle w:val="P00"/>
        <w:spacing w:before="72"/>
        <w:ind w:left="0" w:right="1134"/>
        <w:rPr>
          <w:rStyle w:val="default"/>
          <w:rFonts w:cs="FrankRuehl" w:hint="cs"/>
          <w:rtl/>
        </w:rPr>
      </w:pPr>
      <w:bookmarkStart w:id="239" w:name="Seif113"/>
      <w:bookmarkEnd w:id="239"/>
      <w:r>
        <w:rPr>
          <w:lang w:eastAsia="en-US"/>
        </w:rPr>
        <w:pict>
          <v:rect id="_x0000_s2400" style="position:absolute;left:0;text-align:left;margin-left:464.5pt;margin-top:8.05pt;width:75.05pt;height:54.85pt;z-index:251624960" o:allowincell="f" filled="f" stroked="f" strokecolor="lime" strokeweight=".25pt">
            <v:textbox inset="0,0,0,0">
              <w:txbxContent>
                <w:p w:rsidR="000934F0" w:rsidRDefault="000934F0" w:rsidP="00637E3B">
                  <w:pPr>
                    <w:spacing w:line="160" w:lineRule="exact"/>
                    <w:jc w:val="left"/>
                    <w:rPr>
                      <w:rFonts w:cs="Miriam" w:hint="cs"/>
                      <w:sz w:val="18"/>
                      <w:szCs w:val="18"/>
                      <w:rtl/>
                    </w:rPr>
                  </w:pPr>
                  <w:r>
                    <w:rPr>
                      <w:rFonts w:cs="Miriam" w:hint="cs"/>
                      <w:sz w:val="18"/>
                      <w:szCs w:val="18"/>
                      <w:rtl/>
                    </w:rPr>
                    <w:t>העברת הארכיון וזכויות הקניין הרוחני של הרשות לתאגיד השידור הישראלי</w:t>
                  </w:r>
                </w:p>
                <w:p w:rsidR="000934F0" w:rsidRDefault="000934F0" w:rsidP="00637E3B">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10</w:t>
      </w:r>
      <w:r w:rsidR="00927299">
        <w:rPr>
          <w:rStyle w:val="big-number"/>
          <w:rFonts w:cs="Miriam" w:hint="cs"/>
          <w:rtl/>
        </w:rPr>
        <w:t>8</w:t>
      </w:r>
      <w:r w:rsidRPr="004E3157">
        <w:rPr>
          <w:rStyle w:val="default"/>
          <w:rFonts w:cs="FrankRuehl"/>
          <w:rtl/>
        </w:rPr>
        <w:t>.</w:t>
      </w:r>
      <w:r w:rsidRPr="004E3157">
        <w:rPr>
          <w:rStyle w:val="default"/>
          <w:rFonts w:cs="FrankRuehl"/>
          <w:rtl/>
        </w:rPr>
        <w:tab/>
      </w:r>
      <w:r w:rsidR="00927299">
        <w:rPr>
          <w:rStyle w:val="default"/>
          <w:rFonts w:cs="FrankRuehl" w:hint="cs"/>
          <w:rtl/>
        </w:rPr>
        <w:t xml:space="preserve">ארכיון הרשות וכל זכויות הקניין הרוחני של הרשות יעברו לתאגיד השידור </w:t>
      </w:r>
      <w:r w:rsidR="00637E3B">
        <w:rPr>
          <w:rStyle w:val="default"/>
          <w:rFonts w:cs="FrankRuehl" w:hint="cs"/>
          <w:rtl/>
        </w:rPr>
        <w:t>הישראלי</w:t>
      </w:r>
      <w:r w:rsidR="00927299">
        <w:rPr>
          <w:rStyle w:val="default"/>
          <w:rFonts w:cs="FrankRuehl" w:hint="cs"/>
          <w:rtl/>
        </w:rPr>
        <w:t>, ביום התחילה, בלא תמורה.</w:t>
      </w:r>
    </w:p>
    <w:p w:rsidR="00637E3B" w:rsidRPr="0032571E" w:rsidRDefault="00637E3B" w:rsidP="00637E3B">
      <w:pPr>
        <w:pStyle w:val="P00"/>
        <w:spacing w:before="0"/>
        <w:ind w:left="0" w:right="1134"/>
        <w:rPr>
          <w:rStyle w:val="default"/>
          <w:rFonts w:cs="FrankRuehl" w:hint="cs"/>
          <w:vanish/>
          <w:color w:val="FF0000"/>
          <w:sz w:val="20"/>
          <w:szCs w:val="20"/>
          <w:shd w:val="clear" w:color="auto" w:fill="FFFF99"/>
          <w:rtl/>
        </w:rPr>
      </w:pPr>
      <w:bookmarkStart w:id="240" w:name="Rov261"/>
      <w:r w:rsidRPr="0032571E">
        <w:rPr>
          <w:rStyle w:val="default"/>
          <w:rFonts w:cs="FrankRuehl" w:hint="cs"/>
          <w:vanish/>
          <w:color w:val="FF0000"/>
          <w:sz w:val="20"/>
          <w:szCs w:val="20"/>
          <w:shd w:val="clear" w:color="auto" w:fill="FFFF99"/>
          <w:rtl/>
        </w:rPr>
        <w:t>מיום 10.9.2015</w:t>
      </w:r>
    </w:p>
    <w:p w:rsidR="00637E3B" w:rsidRPr="0032571E" w:rsidRDefault="00637E3B" w:rsidP="00637E3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637E3B" w:rsidRPr="0032571E" w:rsidRDefault="00637E3B" w:rsidP="004365B2">
      <w:pPr>
        <w:pStyle w:val="P00"/>
        <w:spacing w:before="0"/>
        <w:ind w:left="0" w:right="1134"/>
        <w:rPr>
          <w:rStyle w:val="default"/>
          <w:rFonts w:cs="FrankRuehl" w:hint="cs"/>
          <w:vanish/>
          <w:sz w:val="20"/>
          <w:szCs w:val="20"/>
          <w:shd w:val="clear" w:color="auto" w:fill="FFFF99"/>
          <w:rtl/>
        </w:rPr>
      </w:pPr>
      <w:hyperlink r:id="rId47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w:t>
      </w:r>
      <w:r w:rsidR="004365B2" w:rsidRPr="0032571E">
        <w:rPr>
          <w:rStyle w:val="default"/>
          <w:rFonts w:cs="FrankRuehl" w:hint="cs"/>
          <w:vanish/>
          <w:sz w:val="20"/>
          <w:szCs w:val="20"/>
          <w:shd w:val="clear" w:color="auto" w:fill="FFFF99"/>
          <w:rtl/>
        </w:rPr>
        <w:t>2</w:t>
      </w:r>
      <w:r w:rsidRPr="0032571E">
        <w:rPr>
          <w:rStyle w:val="default"/>
          <w:rFonts w:cs="FrankRuehl" w:hint="cs"/>
          <w:vanish/>
          <w:sz w:val="20"/>
          <w:szCs w:val="20"/>
          <w:shd w:val="clear" w:color="auto" w:fill="FFFF99"/>
          <w:rtl/>
        </w:rPr>
        <w:t xml:space="preserve"> (</w:t>
      </w:r>
      <w:hyperlink r:id="rId47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637E3B" w:rsidRPr="0032571E" w:rsidRDefault="00637E3B" w:rsidP="00637E3B">
      <w:pPr>
        <w:pStyle w:val="P00"/>
        <w:ind w:left="0" w:right="1134"/>
        <w:rPr>
          <w:rStyle w:val="default"/>
          <w:rFonts w:cs="Miriam" w:hint="cs"/>
          <w:vanish/>
          <w:sz w:val="16"/>
          <w:szCs w:val="16"/>
          <w:shd w:val="clear" w:color="auto" w:fill="FFFF99"/>
          <w:rtl/>
        </w:rPr>
      </w:pPr>
      <w:r w:rsidRPr="0032571E">
        <w:rPr>
          <w:rStyle w:val="default"/>
          <w:rFonts w:cs="Miriam" w:hint="cs"/>
          <w:vanish/>
          <w:sz w:val="16"/>
          <w:szCs w:val="16"/>
          <w:shd w:val="clear" w:color="auto" w:fill="FFFF99"/>
          <w:rtl/>
        </w:rPr>
        <w:t xml:space="preserve">העברת הארכיון וזכויות הקניין הרוחני של הרשות </w:t>
      </w:r>
      <w:r w:rsidRPr="0032571E">
        <w:rPr>
          <w:rStyle w:val="default"/>
          <w:rFonts w:cs="Miriam" w:hint="cs"/>
          <w:strike/>
          <w:vanish/>
          <w:sz w:val="16"/>
          <w:szCs w:val="16"/>
          <w:shd w:val="clear" w:color="auto" w:fill="FFFF99"/>
          <w:rtl/>
        </w:rPr>
        <w:t>לתאגיד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לתאגיד השידור הישראלי</w:t>
      </w:r>
    </w:p>
    <w:p w:rsidR="00637E3B" w:rsidRPr="004365B2" w:rsidRDefault="00637E3B" w:rsidP="004365B2">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108</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ארכיון הרשות וכל זכויות הקניין הרוחני של הרשות יעברו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ביום התחילה, בלא תמורה.</w:t>
      </w:r>
      <w:bookmarkEnd w:id="240"/>
    </w:p>
    <w:p w:rsidR="00637E3B" w:rsidRDefault="00637E3B" w:rsidP="00637E3B">
      <w:pPr>
        <w:pStyle w:val="P00"/>
        <w:spacing w:before="72"/>
        <w:ind w:left="0" w:right="1134"/>
        <w:rPr>
          <w:rStyle w:val="default"/>
          <w:rFonts w:cs="FrankRuehl" w:hint="cs"/>
          <w:rtl/>
        </w:rPr>
      </w:pPr>
    </w:p>
    <w:p w:rsidR="00B6288B" w:rsidRDefault="00B6288B" w:rsidP="004365B2">
      <w:pPr>
        <w:pStyle w:val="P00"/>
        <w:spacing w:before="72"/>
        <w:ind w:left="0" w:right="1134"/>
        <w:rPr>
          <w:rStyle w:val="default"/>
          <w:rFonts w:cs="FrankRuehl" w:hint="cs"/>
          <w:rtl/>
        </w:rPr>
      </w:pPr>
      <w:bookmarkStart w:id="241" w:name="Seif114"/>
      <w:bookmarkEnd w:id="241"/>
      <w:r>
        <w:rPr>
          <w:lang w:eastAsia="en-US"/>
        </w:rPr>
        <w:pict>
          <v:rect id="_x0000_s2401" style="position:absolute;left:0;text-align:left;margin-left:464.5pt;margin-top:8.05pt;width:75.05pt;height:71.5pt;z-index:251625984" o:allowincell="f" filled="f" stroked="f" strokecolor="lime" strokeweight=".25pt">
            <v:textbox inset="0,0,0,0">
              <w:txbxContent>
                <w:p w:rsidR="000934F0" w:rsidRDefault="000934F0" w:rsidP="004365B2">
                  <w:pPr>
                    <w:spacing w:line="160" w:lineRule="exact"/>
                    <w:jc w:val="left"/>
                    <w:rPr>
                      <w:rFonts w:cs="Miriam" w:hint="cs"/>
                      <w:sz w:val="18"/>
                      <w:szCs w:val="18"/>
                      <w:rtl/>
                    </w:rPr>
                  </w:pPr>
                  <w:r>
                    <w:rPr>
                      <w:rFonts w:cs="Miriam" w:hint="cs"/>
                      <w:sz w:val="18"/>
                      <w:szCs w:val="18"/>
                      <w:rtl/>
                    </w:rPr>
                    <w:t>המחאת חוזים לרכישת הפקות מקומיות קנויות מרשות השידור לתאגיד השידור הישראלי</w:t>
                  </w:r>
                </w:p>
                <w:p w:rsidR="000934F0" w:rsidRDefault="000934F0" w:rsidP="004365B2">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10</w:t>
      </w:r>
      <w:r w:rsidR="00927299">
        <w:rPr>
          <w:rStyle w:val="big-number"/>
          <w:rFonts w:cs="Miriam" w:hint="cs"/>
          <w:rtl/>
        </w:rPr>
        <w:t>9</w:t>
      </w:r>
      <w:r w:rsidRPr="004E3157">
        <w:rPr>
          <w:rStyle w:val="default"/>
          <w:rFonts w:cs="FrankRuehl"/>
          <w:rtl/>
        </w:rPr>
        <w:t>.</w:t>
      </w:r>
      <w:r w:rsidRPr="004E3157">
        <w:rPr>
          <w:rStyle w:val="default"/>
          <w:rFonts w:cs="FrankRuehl"/>
          <w:rtl/>
        </w:rPr>
        <w:tab/>
      </w:r>
      <w:r w:rsidR="00927299">
        <w:rPr>
          <w:rStyle w:val="default"/>
          <w:rFonts w:cs="FrankRuehl" w:hint="cs"/>
          <w:rtl/>
        </w:rPr>
        <w:t>(א)</w:t>
      </w:r>
      <w:r w:rsidR="00927299">
        <w:rPr>
          <w:rStyle w:val="default"/>
          <w:rFonts w:cs="FrankRuehl" w:hint="cs"/>
          <w:rtl/>
        </w:rPr>
        <w:tab/>
        <w:t xml:space="preserve">תאגיד השידור </w:t>
      </w:r>
      <w:r w:rsidR="004365B2">
        <w:rPr>
          <w:rStyle w:val="default"/>
          <w:rFonts w:cs="FrankRuehl" w:hint="cs"/>
          <w:rtl/>
        </w:rPr>
        <w:t>הישראלי</w:t>
      </w:r>
      <w:r w:rsidR="00927299">
        <w:rPr>
          <w:rStyle w:val="default"/>
          <w:rFonts w:cs="FrankRuehl" w:hint="cs"/>
          <w:rtl/>
        </w:rPr>
        <w:t xml:space="preserve"> יודיע למפרק, בהקדם האפשרי ולא יאוחר מיום התחילה, על חוזים לרכישת הפקות מקומיות קנויות, שנכרתו בידי הרשות, לפני יום הפרסום, שהוא מבקש שיומחו אליו.</w:t>
      </w:r>
    </w:p>
    <w:p w:rsidR="00927299" w:rsidRDefault="00927299" w:rsidP="009272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עד למועד מתן ההודעה כאמור בסעיף קטן (א) יעמדו בתוקפם החוזים האמורים באותו סעיף קטן, המפרק לא יפעל לוויתור עליהם, והוראות סעיף 350י לחוק החברות לא יחולו; אין בהוראות סעיף קטן זה כדי לגרוע מזכותו של הצד השני לחוזה לבטלו בשל הפרתו בידי הרשות, אלא אם כן ביקש המפרק לאמצו ובית המשפט אישר את אימוצו בהתאם להוראות סעיף 350ח לחוק החברות, בשינויים המחויבים.</w:t>
      </w:r>
    </w:p>
    <w:p w:rsidR="00927299" w:rsidRDefault="00927299" w:rsidP="004365B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הודיע תאגיד השידור </w:t>
      </w:r>
      <w:r w:rsidR="004365B2">
        <w:rPr>
          <w:rStyle w:val="default"/>
          <w:rFonts w:cs="FrankRuehl" w:hint="cs"/>
          <w:rtl/>
        </w:rPr>
        <w:t>הישראלי</w:t>
      </w:r>
      <w:r>
        <w:rPr>
          <w:rStyle w:val="default"/>
          <w:rFonts w:cs="FrankRuehl" w:hint="cs"/>
          <w:rtl/>
        </w:rPr>
        <w:t xml:space="preserve"> לפי הוראות סעיף קטן (א) על החוזים שהוא מבקש שיומחו לו, יראו חוזים אלה כאילו אומצו בידי המפרק במועד מתן ההודעה כאמור, ואולם חוזים שלצד השני קיימת זכות לבטלם בשל הפרתם בידי הרשות, לא יאומצו אלא באישור בית משפט לפי הוראות סעיף 350ח לחוק החברות, והמפרק יפעל לאימוצם כאמור.</w:t>
      </w:r>
    </w:p>
    <w:p w:rsidR="00927299" w:rsidRDefault="00927299" w:rsidP="004365B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חוזים שנכרתו בידי המפרק וחוזים שאומצו לפי הוראות סעיף קטן (ג) יומחו לתאגיד השידור </w:t>
      </w:r>
      <w:r w:rsidR="004365B2">
        <w:rPr>
          <w:rStyle w:val="default"/>
          <w:rFonts w:cs="FrankRuehl" w:hint="cs"/>
          <w:rtl/>
        </w:rPr>
        <w:t>הישראלי</w:t>
      </w:r>
      <w:r>
        <w:rPr>
          <w:rStyle w:val="default"/>
          <w:rFonts w:cs="FrankRuehl" w:hint="cs"/>
          <w:rtl/>
        </w:rPr>
        <w:t xml:space="preserve"> ביום התחילה, גם אם נקבעה בחוזה הוראה המונעת המחאה כאמור, ולעניין המחאת חבות </w:t>
      </w:r>
      <w:r>
        <w:rPr>
          <w:rStyle w:val="default"/>
          <w:rFonts w:cs="FrankRuehl"/>
          <w:rtl/>
        </w:rPr>
        <w:t>–</w:t>
      </w:r>
      <w:r>
        <w:rPr>
          <w:rStyle w:val="default"/>
          <w:rFonts w:cs="FrankRuehl" w:hint="cs"/>
          <w:rtl/>
        </w:rPr>
        <w:t xml:space="preserve"> גם בלא הסכמת הצד השני לחוזה.</w:t>
      </w:r>
    </w:p>
    <w:p w:rsidR="00927299" w:rsidRDefault="00927299" w:rsidP="004365B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הומחו חוזים לתאגיד השידור </w:t>
      </w:r>
      <w:r w:rsidR="004365B2">
        <w:rPr>
          <w:rStyle w:val="default"/>
          <w:rFonts w:cs="FrankRuehl" w:hint="cs"/>
          <w:rtl/>
        </w:rPr>
        <w:t>הישראלי</w:t>
      </w:r>
      <w:r>
        <w:rPr>
          <w:rStyle w:val="default"/>
          <w:rFonts w:cs="FrankRuehl" w:hint="cs"/>
          <w:rtl/>
        </w:rPr>
        <w:t xml:space="preserve"> לפי סעיף קטן (ד), יראו כאילו הומחו לתאגיד כאמור גם כל החיובים במסגרת אותם חוזים, </w:t>
      </w:r>
      <w:r w:rsidR="008D2FFA">
        <w:rPr>
          <w:rStyle w:val="default"/>
          <w:rFonts w:cs="FrankRuehl" w:hint="cs"/>
          <w:rtl/>
        </w:rPr>
        <w:t>שמועד פירעונם לאחר יום הפרסום, למעט חיובים בנוגע לשידורים ששודרו או ישודרו בידי</w:t>
      </w:r>
      <w:r w:rsidR="001F3D52">
        <w:rPr>
          <w:rStyle w:val="default"/>
          <w:rFonts w:cs="FrankRuehl" w:hint="cs"/>
          <w:rtl/>
        </w:rPr>
        <w:t xml:space="preserve"> הרשות עד יום התחילה; נפרעו בידי המפרק חיובים המומחים לפי הוראות סעיף קטן זה לתאגיד השידור </w:t>
      </w:r>
      <w:r w:rsidR="004365B2">
        <w:rPr>
          <w:rStyle w:val="default"/>
          <w:rFonts w:cs="FrankRuehl" w:hint="cs"/>
          <w:rtl/>
        </w:rPr>
        <w:t>הישראלי</w:t>
      </w:r>
      <w:r w:rsidR="001F3D52">
        <w:rPr>
          <w:rStyle w:val="default"/>
          <w:rFonts w:cs="FrankRuehl" w:hint="cs"/>
          <w:rtl/>
        </w:rPr>
        <w:t xml:space="preserve">, ישיב תאגיד השידור </w:t>
      </w:r>
      <w:r w:rsidR="004365B2">
        <w:rPr>
          <w:rStyle w:val="default"/>
          <w:rFonts w:cs="FrankRuehl" w:hint="cs"/>
          <w:rtl/>
        </w:rPr>
        <w:t>הישראלי</w:t>
      </w:r>
      <w:r w:rsidR="001F3D52">
        <w:rPr>
          <w:rStyle w:val="default"/>
          <w:rFonts w:cs="FrankRuehl" w:hint="cs"/>
          <w:rtl/>
        </w:rPr>
        <w:t xml:space="preserve"> למפרק את הסכומים האמורים.</w:t>
      </w:r>
    </w:p>
    <w:p w:rsidR="001F3D52" w:rsidRDefault="001F3D52" w:rsidP="0092729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אף האמור בסעיף 105, תביעת חוב בשל חוזים לרכישת הפקות מקוריות קנויות תוגש לא יאוחר מהמועד שיקבע המפרק, שיהיה לאחר יום התחילה; המפרק יפרסם את המועד האחרון להגשת תביעות חוב כאמור ברשומות, בשני עיתונים יומיים בשפה העברית ובעיתון אחד נפוץ בשפה הערבית.</w:t>
      </w:r>
    </w:p>
    <w:p w:rsidR="004365B2" w:rsidRPr="0032571E" w:rsidRDefault="004365B2" w:rsidP="004365B2">
      <w:pPr>
        <w:pStyle w:val="P00"/>
        <w:spacing w:before="0"/>
        <w:ind w:left="0" w:right="1134"/>
        <w:rPr>
          <w:rStyle w:val="default"/>
          <w:rFonts w:cs="FrankRuehl" w:hint="cs"/>
          <w:vanish/>
          <w:color w:val="FF0000"/>
          <w:sz w:val="20"/>
          <w:szCs w:val="20"/>
          <w:shd w:val="clear" w:color="auto" w:fill="FFFF99"/>
          <w:rtl/>
        </w:rPr>
      </w:pPr>
      <w:bookmarkStart w:id="242" w:name="Rov262"/>
      <w:r w:rsidRPr="0032571E">
        <w:rPr>
          <w:rStyle w:val="default"/>
          <w:rFonts w:cs="FrankRuehl" w:hint="cs"/>
          <w:vanish/>
          <w:color w:val="FF0000"/>
          <w:sz w:val="20"/>
          <w:szCs w:val="20"/>
          <w:shd w:val="clear" w:color="auto" w:fill="FFFF99"/>
          <w:rtl/>
        </w:rPr>
        <w:t>מיום 10.9.2015</w:t>
      </w:r>
    </w:p>
    <w:p w:rsidR="004365B2" w:rsidRPr="0032571E" w:rsidRDefault="004365B2" w:rsidP="004365B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365B2" w:rsidRPr="0032571E" w:rsidRDefault="004365B2" w:rsidP="004365B2">
      <w:pPr>
        <w:pStyle w:val="P00"/>
        <w:spacing w:before="0"/>
        <w:ind w:left="0" w:right="1134"/>
        <w:rPr>
          <w:rStyle w:val="default"/>
          <w:rFonts w:cs="FrankRuehl" w:hint="cs"/>
          <w:vanish/>
          <w:sz w:val="20"/>
          <w:szCs w:val="20"/>
          <w:shd w:val="clear" w:color="auto" w:fill="FFFF99"/>
          <w:rtl/>
        </w:rPr>
      </w:pPr>
      <w:hyperlink r:id="rId47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47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365B2" w:rsidRPr="0032571E" w:rsidRDefault="004365B2" w:rsidP="004365B2">
      <w:pPr>
        <w:pStyle w:val="P00"/>
        <w:ind w:left="0" w:right="1134"/>
        <w:rPr>
          <w:rStyle w:val="default"/>
          <w:rFonts w:cs="Miriam" w:hint="cs"/>
          <w:vanish/>
          <w:sz w:val="16"/>
          <w:szCs w:val="16"/>
          <w:shd w:val="clear" w:color="auto" w:fill="FFFF99"/>
          <w:rtl/>
        </w:rPr>
      </w:pPr>
      <w:r w:rsidRPr="0032571E">
        <w:rPr>
          <w:rStyle w:val="default"/>
          <w:rFonts w:cs="Miriam" w:hint="cs"/>
          <w:vanish/>
          <w:sz w:val="16"/>
          <w:szCs w:val="16"/>
          <w:shd w:val="clear" w:color="auto" w:fill="FFFF99"/>
          <w:rtl/>
        </w:rPr>
        <w:t xml:space="preserve">המחאת חוזים לרכישת הפקות מקומיות קנויות מרשות השידור </w:t>
      </w:r>
      <w:r w:rsidRPr="0032571E">
        <w:rPr>
          <w:rStyle w:val="default"/>
          <w:rFonts w:cs="Miriam" w:hint="cs"/>
          <w:strike/>
          <w:vanish/>
          <w:sz w:val="16"/>
          <w:szCs w:val="16"/>
          <w:shd w:val="clear" w:color="auto" w:fill="FFFF99"/>
          <w:rtl/>
        </w:rPr>
        <w:t>לתאגיד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לתאגיד השידור הישראלי</w:t>
      </w:r>
    </w:p>
    <w:p w:rsidR="004365B2" w:rsidRPr="0032571E" w:rsidRDefault="004365B2" w:rsidP="004365B2">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109</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יודיע למפרק, בהקדם האפשרי ולא יאוחר מיום התחילה, על חוזים לרכישת הפקות מקומיות קנויות, שנכרתו בידי הרשות, לפני יום הפרסום, שהוא מבקש שיומחו אליו.</w:t>
      </w:r>
    </w:p>
    <w:p w:rsidR="004365B2" w:rsidRPr="0032571E" w:rsidRDefault="004365B2" w:rsidP="004365B2">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עד למועד מתן ההודעה כאמור בסעיף קטן (א) יעמדו בתוקפם החוזים האמורים באותו סעיף קטן, המפרק לא יפעל לוויתור עליהם, והוראות סעיף 350י לחוק החברות לא יחולו; אין בהוראות סעיף קטן זה כדי לגרוע מזכותו של הצד השני לחוזה לבטלו בשל הפרתו בידי הרשות, אלא אם כן ביקש המפרק לאמצו ובית המשפט אישר את אימוצו בהתאם להוראות סעיף 350ח לחוק החברות, בשינויים המחויבים.</w:t>
      </w:r>
    </w:p>
    <w:p w:rsidR="004365B2" w:rsidRPr="0032571E" w:rsidRDefault="004365B2" w:rsidP="004365B2">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(ג)</w:t>
      </w:r>
      <w:r w:rsidRPr="0032571E">
        <w:rPr>
          <w:rStyle w:val="default"/>
          <w:rFonts w:cs="FrankRuehl" w:hint="cs"/>
          <w:vanish/>
          <w:sz w:val="22"/>
          <w:szCs w:val="22"/>
          <w:shd w:val="clear" w:color="auto" w:fill="FFFF99"/>
          <w:rtl/>
        </w:rPr>
        <w:tab/>
        <w:t xml:space="preserve">הודיע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לפי הוראות סעיף קטן (א) על החוזים שהוא מבקש שיומחו לו, יראו חוזים אלה כאילו אומצו בידי המפרק במועד מתן ההודעה כאמור, ואולם חוזים שלצד השני קיימת זכות לבטלם בשל הפרתם בידי הרשות, לא יאומצו אלא באישור בית משפט לפי הוראות סעיף 350ח לחוק החברות, והמפרק יפעל לאימוצם כאמור.</w:t>
      </w:r>
    </w:p>
    <w:p w:rsidR="004365B2" w:rsidRPr="0032571E" w:rsidRDefault="004365B2" w:rsidP="004365B2">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(ד)</w:t>
      </w:r>
      <w:r w:rsidRPr="0032571E">
        <w:rPr>
          <w:rStyle w:val="default"/>
          <w:rFonts w:cs="FrankRuehl" w:hint="cs"/>
          <w:vanish/>
          <w:sz w:val="22"/>
          <w:szCs w:val="22"/>
          <w:shd w:val="clear" w:color="auto" w:fill="FFFF99"/>
          <w:rtl/>
        </w:rPr>
        <w:tab/>
        <w:t xml:space="preserve">חוזים שנכרתו בידי המפרק וחוזים שאומצו לפי הוראות סעיף קטן (ג) יומחו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ביום התחילה, גם אם נקבעה בחוזה הוראה המונעת המחאה כאמור, ולעניין המחאת חבות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גם בלא הסכמת הצד השני לחוזה.</w:t>
      </w:r>
    </w:p>
    <w:p w:rsidR="004365B2" w:rsidRPr="0032571E" w:rsidRDefault="004365B2" w:rsidP="004365B2">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(ה)</w:t>
      </w:r>
      <w:r w:rsidRPr="0032571E">
        <w:rPr>
          <w:rStyle w:val="default"/>
          <w:rFonts w:cs="FrankRuehl" w:hint="cs"/>
          <w:vanish/>
          <w:sz w:val="22"/>
          <w:szCs w:val="22"/>
          <w:shd w:val="clear" w:color="auto" w:fill="FFFF99"/>
          <w:rtl/>
        </w:rPr>
        <w:tab/>
        <w:t xml:space="preserve">הומחו חוזים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לפי סעיף קטן (ד), יראו כאילו הומחו לתאגיד כאמור גם כל החיובים במסגרת אותם חוזים, שמועד פירעונם לאחר יום הפרסום, למעט חיובים בנוגע לשידורים ששודרו או ישודרו בידי הרשות עד יום התחילה; נפרעו בידי המפרק חיובים המומחים לפי הוראות סעיף קטן זה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ישיב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למפרק את הסכומים האמורים.</w:t>
      </w:r>
    </w:p>
    <w:p w:rsidR="004365B2" w:rsidRPr="004365B2" w:rsidRDefault="004365B2" w:rsidP="004365B2">
      <w:pPr>
        <w:pStyle w:val="P00"/>
        <w:spacing w:before="0"/>
        <w:ind w:left="0" w:right="1134"/>
        <w:rPr>
          <w:rStyle w:val="default"/>
          <w:rFonts w:cs="FrankRuehl" w:hint="cs"/>
          <w:sz w:val="2"/>
          <w:szCs w:val="2"/>
          <w:rtl/>
        </w:rPr>
      </w:pPr>
      <w:r w:rsidRPr="0032571E">
        <w:rPr>
          <w:rStyle w:val="default"/>
          <w:rFonts w:cs="FrankRuehl" w:hint="cs"/>
          <w:vanish/>
          <w:sz w:val="22"/>
          <w:szCs w:val="22"/>
          <w:shd w:val="clear" w:color="auto" w:fill="FFFF99"/>
          <w:rtl/>
        </w:rPr>
        <w:tab/>
        <w:t>(ו)</w:t>
      </w:r>
      <w:r w:rsidRPr="0032571E">
        <w:rPr>
          <w:rStyle w:val="default"/>
          <w:rFonts w:cs="FrankRuehl" w:hint="cs"/>
          <w:vanish/>
          <w:sz w:val="22"/>
          <w:szCs w:val="22"/>
          <w:shd w:val="clear" w:color="auto" w:fill="FFFF99"/>
          <w:rtl/>
        </w:rPr>
        <w:tab/>
        <w:t>על אף האמור בסעיף 105, תביעת חוב בשל חוזים לרכישת הפקות מקוריות קנויות תוגש לא יאוחר מהמועד שיקבע המפרק, שיהיה לאחר יום התחילה; המפרק יפרסם את המועד האחרון להגשת תביעות חוב כאמור ברשומות, בשני עיתונים יומיים בשפה העברית ובעיתון אחד נפוץ בשפה הערבית.</w:t>
      </w:r>
      <w:bookmarkEnd w:id="242"/>
    </w:p>
    <w:p w:rsidR="00B6288B" w:rsidRDefault="00B6288B" w:rsidP="004365B2">
      <w:pPr>
        <w:pStyle w:val="P00"/>
        <w:spacing w:before="72"/>
        <w:ind w:left="0" w:right="1134"/>
        <w:rPr>
          <w:rStyle w:val="default"/>
          <w:rFonts w:cs="FrankRuehl" w:hint="cs"/>
          <w:rtl/>
        </w:rPr>
      </w:pPr>
      <w:bookmarkStart w:id="243" w:name="Seif115"/>
      <w:bookmarkEnd w:id="243"/>
      <w:r>
        <w:rPr>
          <w:lang w:eastAsia="en-US"/>
        </w:rPr>
        <w:pict>
          <v:rect id="_x0000_s2402" style="position:absolute;left:0;text-align:left;margin-left:464.5pt;margin-top:8.05pt;width:75.05pt;height:27.55pt;z-index:251627008"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סמכות לדרוש מידע</w:t>
                  </w:r>
                </w:p>
                <w:p w:rsidR="000934F0" w:rsidRDefault="000934F0" w:rsidP="004365B2">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110</w:t>
      </w:r>
      <w:r w:rsidRPr="004E3157">
        <w:rPr>
          <w:rStyle w:val="default"/>
          <w:rFonts w:cs="FrankRuehl"/>
          <w:rtl/>
        </w:rPr>
        <w:t>.</w:t>
      </w:r>
      <w:r w:rsidRPr="004E3157">
        <w:rPr>
          <w:rStyle w:val="default"/>
          <w:rFonts w:cs="FrankRuehl"/>
          <w:rtl/>
        </w:rPr>
        <w:tab/>
      </w:r>
      <w:r w:rsidR="001F3D52">
        <w:rPr>
          <w:rStyle w:val="default"/>
          <w:rFonts w:cs="FrankRuehl" w:hint="cs"/>
          <w:rtl/>
        </w:rPr>
        <w:t>(א)</w:t>
      </w:r>
      <w:r w:rsidR="001F3D52">
        <w:rPr>
          <w:rStyle w:val="default"/>
          <w:rFonts w:cs="FrankRuehl" w:hint="cs"/>
          <w:rtl/>
        </w:rPr>
        <w:tab/>
        <w:t xml:space="preserve">תאגיד השידור </w:t>
      </w:r>
      <w:r w:rsidR="004365B2">
        <w:rPr>
          <w:rStyle w:val="default"/>
          <w:rFonts w:cs="FrankRuehl" w:hint="cs"/>
          <w:rtl/>
        </w:rPr>
        <w:t>הישראלי</w:t>
      </w:r>
      <w:r w:rsidR="001F3D52">
        <w:rPr>
          <w:rStyle w:val="default"/>
          <w:rFonts w:cs="FrankRuehl" w:hint="cs"/>
          <w:rtl/>
        </w:rPr>
        <w:t xml:space="preserve"> רשאי לדרוש מהמפרק מידע ומסמכים בכל עניין הנוגע להתקשרויות הרשות לרכישת הפקות מקומיות קנויות, לזכויות הקניין הרוחני של הרשות, לארכיון הרשות ולנכסים המהווים חלק ממערך השידורים של הרשות, ורשאי הוא לעיין ברשומות ובמסמכים </w:t>
      </w:r>
      <w:r w:rsidR="004126E2">
        <w:rPr>
          <w:rStyle w:val="default"/>
          <w:rFonts w:cs="FrankRuehl" w:hint="cs"/>
          <w:rtl/>
        </w:rPr>
        <w:t>של הרשות הנוגעים לעניינים אלה.</w:t>
      </w:r>
    </w:p>
    <w:p w:rsidR="004126E2" w:rsidRDefault="004126E2" w:rsidP="004365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נדרש המפרק למסור מידע לפי סעיף קטן (א), יעבירו לתאגיד השידור </w:t>
      </w:r>
      <w:r w:rsidR="004365B2">
        <w:rPr>
          <w:rStyle w:val="default"/>
          <w:rFonts w:cs="FrankRuehl" w:hint="cs"/>
          <w:rtl/>
        </w:rPr>
        <w:t>הישראלי</w:t>
      </w:r>
      <w:r>
        <w:rPr>
          <w:rStyle w:val="default"/>
          <w:rFonts w:cs="FrankRuehl" w:hint="cs"/>
          <w:rtl/>
        </w:rPr>
        <w:t xml:space="preserve"> בהקדם האפשרי.</w:t>
      </w:r>
    </w:p>
    <w:p w:rsidR="004365B2" w:rsidRPr="0032571E" w:rsidRDefault="004365B2" w:rsidP="004365B2">
      <w:pPr>
        <w:pStyle w:val="P00"/>
        <w:spacing w:before="0"/>
        <w:ind w:left="0" w:right="1134"/>
        <w:rPr>
          <w:rStyle w:val="default"/>
          <w:rFonts w:cs="FrankRuehl" w:hint="cs"/>
          <w:vanish/>
          <w:color w:val="FF0000"/>
          <w:sz w:val="20"/>
          <w:szCs w:val="20"/>
          <w:shd w:val="clear" w:color="auto" w:fill="FFFF99"/>
          <w:rtl/>
        </w:rPr>
      </w:pPr>
      <w:bookmarkStart w:id="244" w:name="Rov263"/>
      <w:r w:rsidRPr="0032571E">
        <w:rPr>
          <w:rStyle w:val="default"/>
          <w:rFonts w:cs="FrankRuehl" w:hint="cs"/>
          <w:vanish/>
          <w:color w:val="FF0000"/>
          <w:sz w:val="20"/>
          <w:szCs w:val="20"/>
          <w:shd w:val="clear" w:color="auto" w:fill="FFFF99"/>
          <w:rtl/>
        </w:rPr>
        <w:t>מיום 10.9.2015</w:t>
      </w:r>
    </w:p>
    <w:p w:rsidR="004365B2" w:rsidRPr="0032571E" w:rsidRDefault="004365B2" w:rsidP="004365B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365B2" w:rsidRPr="0032571E" w:rsidRDefault="004365B2" w:rsidP="004365B2">
      <w:pPr>
        <w:pStyle w:val="P00"/>
        <w:spacing w:before="0"/>
        <w:ind w:left="0" w:right="1134"/>
        <w:rPr>
          <w:rStyle w:val="default"/>
          <w:rFonts w:cs="FrankRuehl" w:hint="cs"/>
          <w:vanish/>
          <w:sz w:val="20"/>
          <w:szCs w:val="20"/>
          <w:shd w:val="clear" w:color="auto" w:fill="FFFF99"/>
          <w:rtl/>
        </w:rPr>
      </w:pPr>
      <w:hyperlink r:id="rId47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47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365B2" w:rsidRPr="0032571E" w:rsidRDefault="004365B2" w:rsidP="004365B2">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110</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רשאי לדרוש מהמפרק מידע ומסמכים בכל עניין הנוגע להתקשרויות הרשות לרכישת הפקות מקומיות קנויות, לזכויות הקניין הרוחני של הרשות, לארכיון הרשות ולנכסים המהווים חלק ממערך השידורים של הרשות, ורשאי הוא לעיין ברשומות ובמסמכים של הרשות הנוגעים לעניינים אלה.</w:t>
      </w:r>
    </w:p>
    <w:p w:rsidR="004365B2" w:rsidRPr="004365B2" w:rsidRDefault="004365B2" w:rsidP="004365B2">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נדרש המפרק למסור מידע לפי סעיף קטן (א), יעבירו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בהקדם האפשרי.</w:t>
      </w:r>
      <w:bookmarkEnd w:id="244"/>
    </w:p>
    <w:p w:rsidR="00B6288B" w:rsidRDefault="00B6288B" w:rsidP="00C4112F">
      <w:pPr>
        <w:pStyle w:val="P00"/>
        <w:spacing w:before="72"/>
        <w:ind w:left="0" w:right="1134"/>
        <w:rPr>
          <w:rStyle w:val="default"/>
          <w:rFonts w:cs="FrankRuehl" w:hint="cs"/>
          <w:rtl/>
        </w:rPr>
      </w:pPr>
      <w:bookmarkStart w:id="245" w:name="Seif116"/>
      <w:bookmarkEnd w:id="245"/>
      <w:r>
        <w:rPr>
          <w:lang w:eastAsia="en-US"/>
        </w:rPr>
        <w:pict>
          <v:rect id="_x0000_s2403" style="position:absolute;left:0;text-align:left;margin-left:464.5pt;margin-top:8.05pt;width:75.05pt;height:33.25pt;z-index:251628032"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סמכויות נציגי משרד האוצר</w:t>
                  </w:r>
                </w:p>
                <w:p w:rsidR="000934F0" w:rsidRDefault="000934F0" w:rsidP="004365B2">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11</w:t>
      </w:r>
      <w:r w:rsidR="004126E2">
        <w:rPr>
          <w:rStyle w:val="big-number"/>
          <w:rFonts w:cs="Miriam" w:hint="cs"/>
          <w:rtl/>
        </w:rPr>
        <w:t>1</w:t>
      </w:r>
      <w:r w:rsidRPr="004E3157">
        <w:rPr>
          <w:rStyle w:val="default"/>
          <w:rFonts w:cs="FrankRuehl"/>
          <w:rtl/>
        </w:rPr>
        <w:t>.</w:t>
      </w:r>
      <w:r w:rsidRPr="004E3157">
        <w:rPr>
          <w:rStyle w:val="default"/>
          <w:rFonts w:cs="FrankRuehl"/>
          <w:rtl/>
        </w:rPr>
        <w:tab/>
      </w:r>
      <w:r w:rsidR="00C4112F">
        <w:rPr>
          <w:rStyle w:val="default"/>
          <w:rFonts w:cs="FrankRuehl" w:hint="cs"/>
          <w:rtl/>
        </w:rPr>
        <w:t>(א)</w:t>
      </w:r>
      <w:r w:rsidR="00C4112F">
        <w:rPr>
          <w:rStyle w:val="default"/>
          <w:rFonts w:cs="FrankRuehl" w:hint="cs"/>
          <w:rtl/>
        </w:rPr>
        <w:tab/>
        <w:t>המפרק לא יתפשר עם נושה של הרשות או עם אדם הנתבע בידי הרשות, אלא בהסכמה מראש של נציגי משרד האוצר; נציגי משרד האוצר רשאים להודיע למפרק כי לא נדרשת הסכמתם כאמור בסעיף קטן זה לסוג מסוים של פשרה; אין בהוראות סעיף קטן זה כדי לגרוע מהוראות חוק יסודות התקציב.</w:t>
      </w:r>
    </w:p>
    <w:p w:rsidR="00C4112F" w:rsidRDefault="00C4112F" w:rsidP="004365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C4468">
        <w:rPr>
          <w:rStyle w:val="default"/>
          <w:rFonts w:cs="FrankRuehl" w:hint="cs"/>
          <w:rtl/>
        </w:rPr>
        <w:t xml:space="preserve">נציגי משרד האוצר רשאים להורות למפרק להעביר </w:t>
      </w:r>
      <w:r w:rsidR="00220CF8">
        <w:rPr>
          <w:rStyle w:val="default"/>
          <w:rFonts w:cs="FrankRuehl" w:hint="cs"/>
          <w:rtl/>
        </w:rPr>
        <w:t xml:space="preserve">נכסים מסוימים, בלא תמורה, </w:t>
      </w:r>
      <w:r w:rsidR="00BE6A0D">
        <w:rPr>
          <w:rStyle w:val="default"/>
          <w:rFonts w:cs="FrankRuehl" w:hint="cs"/>
          <w:rtl/>
        </w:rPr>
        <w:t xml:space="preserve">לקניין המדינה, או בהסכמת תאגיד השידור </w:t>
      </w:r>
      <w:r w:rsidR="004365B2">
        <w:rPr>
          <w:rStyle w:val="default"/>
          <w:rFonts w:cs="FrankRuehl" w:hint="cs"/>
          <w:rtl/>
        </w:rPr>
        <w:t>הישראלי</w:t>
      </w:r>
      <w:r w:rsidR="00BE6A0D">
        <w:rPr>
          <w:rStyle w:val="default"/>
          <w:rFonts w:cs="FrankRuehl" w:hint="cs"/>
          <w:rtl/>
        </w:rPr>
        <w:t xml:space="preserve"> </w:t>
      </w:r>
      <w:r w:rsidR="00BE6A0D">
        <w:rPr>
          <w:rStyle w:val="default"/>
          <w:rFonts w:cs="FrankRuehl"/>
          <w:rtl/>
        </w:rPr>
        <w:t>–</w:t>
      </w:r>
      <w:r w:rsidR="00BE6A0D">
        <w:rPr>
          <w:rStyle w:val="default"/>
          <w:rFonts w:cs="FrankRuehl" w:hint="cs"/>
          <w:rtl/>
        </w:rPr>
        <w:t xml:space="preserve"> לקניינו; הורו כאמור, יפעל המפרק להעברת הנכסים כאמור, ובלבד שהעברתם לא תפגע בהמשך פעילותה השוטפת של הרשות, לרבות קיום השידורים בידיה, עד יום התחילה.</w:t>
      </w:r>
    </w:p>
    <w:p w:rsidR="004365B2" w:rsidRPr="0032571E" w:rsidRDefault="004365B2" w:rsidP="004365B2">
      <w:pPr>
        <w:pStyle w:val="P00"/>
        <w:spacing w:before="0"/>
        <w:ind w:left="0" w:right="1134"/>
        <w:rPr>
          <w:rStyle w:val="default"/>
          <w:rFonts w:cs="FrankRuehl" w:hint="cs"/>
          <w:vanish/>
          <w:color w:val="FF0000"/>
          <w:sz w:val="20"/>
          <w:szCs w:val="20"/>
          <w:shd w:val="clear" w:color="auto" w:fill="FFFF99"/>
          <w:rtl/>
        </w:rPr>
      </w:pPr>
      <w:bookmarkStart w:id="246" w:name="Rov264"/>
      <w:r w:rsidRPr="0032571E">
        <w:rPr>
          <w:rStyle w:val="default"/>
          <w:rFonts w:cs="FrankRuehl" w:hint="cs"/>
          <w:vanish/>
          <w:color w:val="FF0000"/>
          <w:sz w:val="20"/>
          <w:szCs w:val="20"/>
          <w:shd w:val="clear" w:color="auto" w:fill="FFFF99"/>
          <w:rtl/>
        </w:rPr>
        <w:t>מיום 10.9.2015</w:t>
      </w:r>
    </w:p>
    <w:p w:rsidR="004365B2" w:rsidRPr="0032571E" w:rsidRDefault="004365B2" w:rsidP="004365B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365B2" w:rsidRPr="0032571E" w:rsidRDefault="004365B2" w:rsidP="004365B2">
      <w:pPr>
        <w:pStyle w:val="P00"/>
        <w:spacing w:before="0"/>
        <w:ind w:left="0" w:right="1134"/>
        <w:rPr>
          <w:rStyle w:val="default"/>
          <w:rFonts w:cs="FrankRuehl" w:hint="cs"/>
          <w:vanish/>
          <w:sz w:val="20"/>
          <w:szCs w:val="20"/>
          <w:shd w:val="clear" w:color="auto" w:fill="FFFF99"/>
          <w:rtl/>
        </w:rPr>
      </w:pPr>
      <w:hyperlink r:id="rId47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47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365B2" w:rsidRPr="00BE0ECE" w:rsidRDefault="004365B2" w:rsidP="00BE0ECE">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נציגי משרד האוצר רשאים להורות למפרק להעביר נכסים מסוימים, בלא תמורה, לקניין המדינה, או בהסכמת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לקניינו; הורו כאמור, יפעל המפרק להעברת הנכסים כאמור, ובלבד שהעברתם לא תפגע בהמשך פעילותה השוטפת של הרשות, לרבות קיום השידורים בידיה, עד יום התחילה.</w:t>
      </w:r>
      <w:bookmarkEnd w:id="246"/>
    </w:p>
    <w:p w:rsidR="00B6288B" w:rsidRDefault="00B6288B" w:rsidP="00BE6A0D">
      <w:pPr>
        <w:pStyle w:val="P00"/>
        <w:spacing w:before="72"/>
        <w:ind w:left="0" w:right="1134"/>
        <w:rPr>
          <w:rStyle w:val="default"/>
          <w:rFonts w:cs="FrankRuehl" w:hint="cs"/>
          <w:rtl/>
        </w:rPr>
      </w:pPr>
      <w:bookmarkStart w:id="247" w:name="Seif117"/>
      <w:bookmarkEnd w:id="247"/>
      <w:r>
        <w:rPr>
          <w:lang w:eastAsia="en-US"/>
        </w:rPr>
        <w:pict>
          <v:rect id="_x0000_s2404" style="position:absolute;left:0;text-align:left;margin-left:464.5pt;margin-top:8.05pt;width:75.05pt;height:23.85pt;z-index:251629056"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דיווחי המפרק לנציגי משרד האוצר</w:t>
                  </w:r>
                </w:p>
              </w:txbxContent>
            </v:textbox>
            <w10:anchorlock/>
          </v:rect>
        </w:pict>
      </w:r>
      <w:r>
        <w:rPr>
          <w:rStyle w:val="big-number"/>
          <w:rFonts w:cs="Miriam" w:hint="cs"/>
          <w:rtl/>
        </w:rPr>
        <w:t>11</w:t>
      </w:r>
      <w:r w:rsidR="00BE6A0D">
        <w:rPr>
          <w:rStyle w:val="big-number"/>
          <w:rFonts w:cs="Miriam" w:hint="cs"/>
          <w:rtl/>
        </w:rPr>
        <w:t>2</w:t>
      </w:r>
      <w:r w:rsidRPr="004E3157">
        <w:rPr>
          <w:rStyle w:val="default"/>
          <w:rFonts w:cs="FrankRuehl"/>
          <w:rtl/>
        </w:rPr>
        <w:t>.</w:t>
      </w:r>
      <w:r w:rsidRPr="004E3157">
        <w:rPr>
          <w:rStyle w:val="default"/>
          <w:rFonts w:cs="FrankRuehl"/>
          <w:rtl/>
        </w:rPr>
        <w:tab/>
      </w:r>
      <w:r w:rsidR="00BE6A0D">
        <w:rPr>
          <w:rStyle w:val="default"/>
          <w:rFonts w:cs="FrankRuehl" w:hint="cs"/>
          <w:rtl/>
        </w:rPr>
        <w:t>(א)</w:t>
      </w:r>
      <w:r w:rsidR="00BE6A0D">
        <w:rPr>
          <w:rStyle w:val="default"/>
          <w:rFonts w:cs="FrankRuehl" w:hint="cs"/>
          <w:rtl/>
        </w:rPr>
        <w:tab/>
        <w:t>המפרק ימציא לנציגי משרד האוצר את הכרעותיו בתביעות חוב, בהקדם האפשרי.</w:t>
      </w:r>
    </w:p>
    <w:p w:rsidR="00BE6A0D" w:rsidRDefault="00BE6A0D" w:rsidP="00BE6A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המפרק יגיש לנציגי משרד האוצר, מדי רבעון, דוח על ההליכים לפי פרק זה; דוח כאמור יכלול, בין השאר, מידע על הכנסות הרשות באותו רבעון, הוצאות שהוצאו בניהול הרשות או לשם פירוקה, נכסים שמומשו, תביעות חוב שאושרו ותביעות שנפרעו.</w:t>
      </w:r>
    </w:p>
    <w:p w:rsidR="00B6288B" w:rsidRDefault="00B6288B" w:rsidP="00BE6A0D">
      <w:pPr>
        <w:pStyle w:val="P00"/>
        <w:spacing w:before="72"/>
        <w:ind w:left="0" w:right="1134"/>
        <w:rPr>
          <w:rStyle w:val="default"/>
          <w:rFonts w:cs="FrankRuehl" w:hint="cs"/>
          <w:rtl/>
        </w:rPr>
      </w:pPr>
      <w:bookmarkStart w:id="248" w:name="Seif118"/>
      <w:bookmarkEnd w:id="248"/>
      <w:r>
        <w:rPr>
          <w:lang w:eastAsia="en-US"/>
        </w:rPr>
        <w:pict>
          <v:rect id="_x0000_s2405" style="position:absolute;left:0;text-align:left;margin-left:464.5pt;margin-top:8.05pt;width:75.05pt;height:28.5pt;z-index:251630080"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מימון הוצאות ניהול ופירוק ופירעון חובות הרשות</w:t>
                  </w:r>
                </w:p>
              </w:txbxContent>
            </v:textbox>
            <w10:anchorlock/>
          </v:rect>
        </w:pict>
      </w:r>
      <w:r>
        <w:rPr>
          <w:rStyle w:val="big-number"/>
          <w:rFonts w:cs="Miriam" w:hint="cs"/>
          <w:rtl/>
        </w:rPr>
        <w:t>11</w:t>
      </w:r>
      <w:r w:rsidR="00BE6A0D">
        <w:rPr>
          <w:rStyle w:val="big-number"/>
          <w:rFonts w:cs="Miriam" w:hint="cs"/>
          <w:rtl/>
        </w:rPr>
        <w:t>3</w:t>
      </w:r>
      <w:r w:rsidRPr="004E3157">
        <w:rPr>
          <w:rStyle w:val="default"/>
          <w:rFonts w:cs="FrankRuehl"/>
          <w:rtl/>
        </w:rPr>
        <w:t>.</w:t>
      </w:r>
      <w:r w:rsidRPr="004E3157">
        <w:rPr>
          <w:rStyle w:val="default"/>
          <w:rFonts w:cs="FrankRuehl"/>
          <w:rtl/>
        </w:rPr>
        <w:tab/>
      </w:r>
      <w:r w:rsidR="00BE6A0D">
        <w:rPr>
          <w:rStyle w:val="default"/>
          <w:rFonts w:cs="FrankRuehl" w:hint="cs"/>
          <w:rtl/>
        </w:rPr>
        <w:t>(א)</w:t>
      </w:r>
      <w:r w:rsidR="00BE6A0D">
        <w:rPr>
          <w:rStyle w:val="default"/>
          <w:rFonts w:cs="FrankRuehl" w:hint="cs"/>
          <w:rtl/>
        </w:rPr>
        <w:tab/>
        <w:t xml:space="preserve">הוצאות ניהול הרשות מיום הפרסום והוצאות פירוקה, לרבות שכר טרחת המפרק ובעלי התפקיד מטעמו (בסעיף זה </w:t>
      </w:r>
      <w:r w:rsidR="00BE6A0D">
        <w:rPr>
          <w:rStyle w:val="default"/>
          <w:rFonts w:cs="FrankRuehl"/>
          <w:rtl/>
        </w:rPr>
        <w:t>–</w:t>
      </w:r>
      <w:r w:rsidR="00BE6A0D">
        <w:rPr>
          <w:rStyle w:val="default"/>
          <w:rFonts w:cs="FrankRuehl" w:hint="cs"/>
          <w:rtl/>
        </w:rPr>
        <w:t xml:space="preserve"> הוצאות ניהול ופירוק) וכן חובות הרשות ישולמו מתוך הכנסות הרשות ונכסיה; עלה סכום הוצאות הניהול והפירוק וחובות הרשות על הכנסות הרשות ונכסיה, ישולם ההפרש בידי המדינה לפי סעיף זה.</w:t>
      </w:r>
    </w:p>
    <w:p w:rsidR="00BE6A0D" w:rsidRDefault="00BE6A0D" w:rsidP="00BE6A0D">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סבר המפרק כי לא יהיה ניתן לשלם את הוצאות הניהול והפירוק מתוך הכנסות הרשות ונכסיה, יגיש לנציגי משרד האוצר בקשה למימון חלק ההוצאות שלא ניתן לשלמו (בסעיף זה </w:t>
      </w:r>
      <w:r>
        <w:rPr>
          <w:rStyle w:val="default"/>
          <w:rFonts w:cs="FrankRuehl"/>
          <w:rtl/>
        </w:rPr>
        <w:t>–</w:t>
      </w:r>
      <w:r>
        <w:rPr>
          <w:rStyle w:val="default"/>
          <w:rFonts w:cs="FrankRuehl" w:hint="cs"/>
          <w:rtl/>
        </w:rPr>
        <w:t xml:space="preserve"> יתרת ההוצאות לתשלום), בצירוף נימוקים; המפרק לא יוציא הוצאות ניהול ופירוק שלא ניתן לשלמן מתוך הכנסות הרשות ונכסיה בטרם קבלת אישור נציגי משרד האוצר למימון הסכום הנדרש;</w:t>
      </w:r>
    </w:p>
    <w:p w:rsidR="00BE6A0D" w:rsidRDefault="00BE6A0D" w:rsidP="00170E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EA0708">
        <w:rPr>
          <w:rStyle w:val="default"/>
          <w:rFonts w:cs="FrankRuehl" w:hint="cs"/>
          <w:rtl/>
        </w:rPr>
        <w:t xml:space="preserve">בקשה של המפרק כאמור בפסקה (1) יכול שתוגש לפני תחילת כל רבעון בעד ההוצאות הצפויות באותו רבעון (בסעיף קטן זה </w:t>
      </w:r>
      <w:r w:rsidR="00EA0708">
        <w:rPr>
          <w:rStyle w:val="default"/>
          <w:rFonts w:cs="FrankRuehl"/>
          <w:rtl/>
        </w:rPr>
        <w:t>–</w:t>
      </w:r>
      <w:r w:rsidR="00EA0708">
        <w:rPr>
          <w:rStyle w:val="default"/>
          <w:rFonts w:cs="FrankRuehl" w:hint="cs"/>
          <w:rtl/>
        </w:rPr>
        <w:t xml:space="preserve"> בקשה רבעונית); הוגשה בקשה רבעונית, אין בכך כדי לגרוע מסמכות המפרק להגיש בקשה נוספת למימון יתרת ההוצאות לתשלום במהלך אותו רבעון, אם מצא לנכון לעשות כן;</w:t>
      </w:r>
    </w:p>
    <w:p w:rsidR="00EA0708" w:rsidRDefault="00BE0ECE" w:rsidP="00170E5A">
      <w:pPr>
        <w:pStyle w:val="P00"/>
        <w:spacing w:before="72"/>
        <w:ind w:left="1021" w:right="1134"/>
        <w:rPr>
          <w:rStyle w:val="default"/>
          <w:rFonts w:cs="FrankRuehl" w:hint="cs"/>
          <w:rtl/>
        </w:rPr>
      </w:pPr>
      <w:r>
        <w:rPr>
          <w:rFonts w:cs="FrankRuehl" w:hint="cs"/>
          <w:sz w:val="26"/>
          <w:rtl/>
          <w:lang w:eastAsia="en-US"/>
        </w:rPr>
        <w:pict>
          <v:shape id="_x0000_s2593" type="#_x0000_t202" style="position:absolute;left:0;text-align:left;margin-left:470.25pt;margin-top:7.1pt;width:1in;height:16.8pt;z-index:251695616" filled="f" stroked="f">
            <v:textbox inset="1mm,0,1mm,0">
              <w:txbxContent>
                <w:p w:rsidR="000934F0" w:rsidRDefault="000934F0" w:rsidP="00BE0ECE">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sidR="00EA0708">
        <w:rPr>
          <w:rStyle w:val="default"/>
          <w:rFonts w:cs="FrankRuehl" w:hint="cs"/>
          <w:rtl/>
        </w:rPr>
        <w:t>(3)</w:t>
      </w:r>
      <w:r w:rsidR="00EA0708">
        <w:rPr>
          <w:rStyle w:val="default"/>
          <w:rFonts w:cs="FrankRuehl" w:hint="cs"/>
          <w:rtl/>
        </w:rPr>
        <w:tab/>
        <w:t xml:space="preserve">הוגשה בקשה לפי סעיף קטן זה וסברו נציגי משרד האוצר כי לא יהיה ניתן לשלם את יתרת ההוצאות לתשלום מתוך הכנסות הרשות ונכסיה, וכי הוצעות הניהול והפירוק שלגביהן מתבקש המימון נדרשות לשם המשך ניהולה של הרשות או לשם פירוקה, לפי העניין, תעביר המדינה למפרק, בהקדם האפשרי, את הסכום הנדרש למימון יתרת ההוצאות לתשלום; הוגשה לפי פסקה (2) בקשה רבעונית, יועבר הסכום הנדרש לפני תחילת הרבעון; </w:t>
      </w:r>
      <w:r w:rsidR="00170E5A">
        <w:rPr>
          <w:rStyle w:val="default"/>
          <w:rFonts w:cs="FrankRuehl" w:hint="cs"/>
          <w:rtl/>
        </w:rPr>
        <w:t>נציגי משרד האוצר לא יסרבו לבקשה לפי סעיף קטן זה, אם סירובם יגרור פגיעה בשידורים, כפי שהיה</w:t>
      </w:r>
      <w:r>
        <w:rPr>
          <w:rStyle w:val="default"/>
          <w:rFonts w:cs="FrankRuehl" w:hint="cs"/>
          <w:rtl/>
        </w:rPr>
        <w:t xml:space="preserve"> נהוג בשנתיים שקדמו ליום הפרסום</w:t>
      </w:r>
      <w:r w:rsidRPr="00BE0ECE">
        <w:rPr>
          <w:rStyle w:val="default"/>
          <w:rFonts w:cs="FrankRuehl" w:hint="cs"/>
          <w:rtl/>
        </w:rPr>
        <w:t>; לעניין זה לא יראו את צמצום מספר העובדים כשלעצמו כפגיעה בשידורים</w:t>
      </w:r>
      <w:r>
        <w:rPr>
          <w:rStyle w:val="default"/>
          <w:rFonts w:cs="FrankRuehl" w:hint="cs"/>
          <w:rtl/>
        </w:rPr>
        <w:t>;</w:t>
      </w:r>
    </w:p>
    <w:p w:rsidR="00BE0ECE" w:rsidRDefault="00BE0ECE" w:rsidP="00BE0ECE">
      <w:pPr>
        <w:pStyle w:val="P00"/>
        <w:spacing w:before="72"/>
        <w:ind w:left="1021" w:right="1134"/>
        <w:rPr>
          <w:rStyle w:val="default"/>
          <w:rFonts w:cs="FrankRuehl" w:hint="cs"/>
          <w:rtl/>
        </w:rPr>
      </w:pPr>
      <w:r w:rsidRPr="00BE0ECE">
        <w:rPr>
          <w:rStyle w:val="default"/>
          <w:rFonts w:cs="FrankRuehl" w:hint="cs"/>
          <w:rtl/>
        </w:rPr>
        <w:pict>
          <v:shape id="_x0000_s2594" type="#_x0000_t202" style="position:absolute;left:0;text-align:left;margin-left:470.25pt;margin-top:7.1pt;width:1in;height:16.8pt;z-index:251696640" filled="f" stroked="f">
            <v:textbox inset="1mm,0,1mm,0">
              <w:txbxContent>
                <w:p w:rsidR="000934F0" w:rsidRDefault="000934F0" w:rsidP="00BE0ECE">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Pr>
          <w:rStyle w:val="default"/>
          <w:rFonts w:cs="FrankRuehl" w:hint="cs"/>
          <w:rtl/>
        </w:rPr>
        <w:t>(4)</w:t>
      </w:r>
      <w:r>
        <w:rPr>
          <w:rStyle w:val="default"/>
          <w:rFonts w:cs="FrankRuehl" w:hint="cs"/>
          <w:rtl/>
        </w:rPr>
        <w:tab/>
      </w:r>
      <w:r w:rsidRPr="00BE0ECE">
        <w:rPr>
          <w:rStyle w:val="default"/>
          <w:rFonts w:cs="FrankRuehl" w:hint="cs"/>
          <w:rtl/>
        </w:rPr>
        <w:t>אין בהוראות סעיף קטן זה כדי לאפשר התערבות בתוכן שידוריה של הרשות</w:t>
      </w:r>
      <w:r>
        <w:rPr>
          <w:rStyle w:val="default"/>
          <w:rFonts w:cs="FrankRuehl" w:hint="cs"/>
          <w:rtl/>
        </w:rPr>
        <w:t>;</w:t>
      </w:r>
    </w:p>
    <w:p w:rsidR="00BE0ECE" w:rsidRDefault="00BE0ECE" w:rsidP="002A4412">
      <w:pPr>
        <w:pStyle w:val="P00"/>
        <w:spacing w:before="72"/>
        <w:ind w:left="1021" w:right="1134"/>
        <w:rPr>
          <w:rStyle w:val="default"/>
          <w:rFonts w:cs="FrankRuehl" w:hint="cs"/>
          <w:rtl/>
        </w:rPr>
      </w:pPr>
      <w:r w:rsidRPr="00BE0ECE">
        <w:rPr>
          <w:rStyle w:val="default"/>
          <w:rFonts w:cs="FrankRuehl" w:hint="cs"/>
          <w:rtl/>
        </w:rPr>
        <w:pict>
          <v:shape id="_x0000_s2595" type="#_x0000_t202" style="position:absolute;left:0;text-align:left;margin-left:470.25pt;margin-top:7.1pt;width:1in;height:16.8pt;z-index:251697664" filled="f" stroked="f">
            <v:textbox inset="1mm,0,1mm,0">
              <w:txbxContent>
                <w:p w:rsidR="000934F0" w:rsidRDefault="000934F0" w:rsidP="002A4412">
                  <w:pPr>
                    <w:spacing w:line="160" w:lineRule="exact"/>
                    <w:jc w:val="left"/>
                    <w:rPr>
                      <w:rFonts w:cs="Miriam" w:hint="cs"/>
                      <w:noProof/>
                      <w:sz w:val="18"/>
                      <w:szCs w:val="18"/>
                      <w:rtl/>
                    </w:rPr>
                  </w:pPr>
                  <w:r>
                    <w:rPr>
                      <w:rFonts w:cs="Miriam" w:hint="cs"/>
                      <w:sz w:val="18"/>
                      <w:szCs w:val="18"/>
                      <w:rtl/>
                    </w:rPr>
                    <w:t>(תיקון מס' 3) תשע"ו-2015</w:t>
                  </w:r>
                </w:p>
              </w:txbxContent>
            </v:textbox>
          </v:shape>
        </w:pict>
      </w:r>
      <w:r>
        <w:rPr>
          <w:rStyle w:val="default"/>
          <w:rFonts w:cs="FrankRuehl" w:hint="cs"/>
          <w:rtl/>
        </w:rPr>
        <w:t>(5)</w:t>
      </w:r>
      <w:r>
        <w:rPr>
          <w:rStyle w:val="default"/>
          <w:rFonts w:cs="FrankRuehl" w:hint="cs"/>
          <w:rtl/>
        </w:rPr>
        <w:tab/>
      </w:r>
      <w:r w:rsidR="002A4412">
        <w:rPr>
          <w:rStyle w:val="default"/>
          <w:rFonts w:cs="FrankRuehl" w:hint="cs"/>
          <w:rtl/>
        </w:rPr>
        <w:t>(נמחקה)</w:t>
      </w:r>
      <w:r w:rsidRPr="00BE0ECE">
        <w:rPr>
          <w:rStyle w:val="default"/>
          <w:rFonts w:cs="FrankRuehl" w:hint="cs"/>
          <w:rtl/>
        </w:rPr>
        <w:t>.</w:t>
      </w:r>
    </w:p>
    <w:p w:rsidR="00BE0ECE" w:rsidRDefault="00BE0ECE" w:rsidP="00BE0ECE">
      <w:pPr>
        <w:pStyle w:val="P00"/>
        <w:spacing w:before="72"/>
        <w:ind w:left="0" w:right="1134"/>
        <w:rPr>
          <w:rStyle w:val="default"/>
          <w:rFonts w:cs="FrankRuehl" w:hint="cs"/>
          <w:rtl/>
        </w:rPr>
      </w:pPr>
      <w:r w:rsidRPr="00BE0ECE">
        <w:rPr>
          <w:rStyle w:val="default"/>
          <w:rFonts w:cs="FrankRuehl" w:hint="cs"/>
          <w:rtl/>
        </w:rPr>
        <w:pict>
          <v:shape id="_x0000_s2596" type="#_x0000_t202" style="position:absolute;left:0;text-align:left;margin-left:470.35pt;margin-top:7.1pt;width:1in;height:16.8pt;z-index:251698688" filled="f" stroked="f">
            <v:textbox inset="1mm,0,1mm,0">
              <w:txbxContent>
                <w:p w:rsidR="000934F0" w:rsidRDefault="000934F0" w:rsidP="00BE0ECE">
                  <w:pPr>
                    <w:spacing w:line="160" w:lineRule="exact"/>
                    <w:jc w:val="left"/>
                    <w:rPr>
                      <w:rFonts w:cs="Miriam" w:hint="cs"/>
                      <w:noProof/>
                      <w:sz w:val="18"/>
                      <w:szCs w:val="18"/>
                      <w:rtl/>
                    </w:rPr>
                  </w:pPr>
                  <w:r>
                    <w:rPr>
                      <w:rFonts w:cs="Miriam" w:hint="cs"/>
                      <w:sz w:val="18"/>
                      <w:szCs w:val="18"/>
                      <w:rtl/>
                    </w:rPr>
                    <w:t>(תיקון מס' 2) תשע"ה-2015</w:t>
                  </w:r>
                </w:p>
              </w:txbxContent>
            </v:textbox>
          </v:shape>
        </w:pict>
      </w:r>
      <w:r>
        <w:rPr>
          <w:rStyle w:val="default"/>
          <w:rFonts w:cs="FrankRuehl" w:hint="cs"/>
          <w:rtl/>
        </w:rPr>
        <w:tab/>
        <w:t>(</w:t>
      </w:r>
      <w:r w:rsidRPr="00BE0ECE">
        <w:rPr>
          <w:rStyle w:val="default"/>
          <w:rFonts w:cs="FrankRuehl" w:hint="cs"/>
          <w:rtl/>
        </w:rPr>
        <w:t>ב1)</w:t>
      </w:r>
      <w:r w:rsidRPr="00BE0ECE">
        <w:rPr>
          <w:rStyle w:val="default"/>
          <w:rFonts w:cs="FrankRuehl" w:hint="cs"/>
          <w:rtl/>
        </w:rPr>
        <w:tab/>
        <w:t>על אף האמור בסעיפים קטנים (א) ו-(ב), המדינה תעביר למפרק את הסכום הנדרש למימון יתרת ההוצאות לתשלום, ובלבד שעד ליום י"ט בכסלו התשע"ו (1 בדצמבר 2015), נחתמו חוזים הנדרשים לפינוי מתחם רשות השידור בתל אביב</w:t>
      </w:r>
      <w:r>
        <w:rPr>
          <w:rStyle w:val="default"/>
          <w:rFonts w:cs="FrankRuehl" w:hint="cs"/>
          <w:rtl/>
        </w:rPr>
        <w:t>.</w:t>
      </w:r>
    </w:p>
    <w:p w:rsidR="00170E5A" w:rsidRDefault="00170E5A" w:rsidP="009D134F">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r>
      <w:r w:rsidR="009759D4">
        <w:rPr>
          <w:rStyle w:val="default"/>
          <w:rFonts w:cs="FrankRuehl" w:hint="cs"/>
          <w:rtl/>
        </w:rPr>
        <w:t xml:space="preserve">המפרק יודיע לנציגי משרד האוצר על תביעות </w:t>
      </w:r>
      <w:r w:rsidR="009D134F">
        <w:rPr>
          <w:rStyle w:val="default"/>
          <w:rFonts w:cs="FrankRuehl" w:hint="cs"/>
          <w:rtl/>
        </w:rPr>
        <w:t xml:space="preserve">החוב הסופיות שלא ניתן לפרען במועד מתוך הכנסות הרשות ונכסיה; הודיע המפרק כאמור, תעביר המדינה למפרק את הסכום הנדרש לפירעון תביעות החוב הסופיות כאמור בהקדם האפשרי; לעניין זה, "תביעת חוב סופית" </w:t>
      </w:r>
      <w:r w:rsidR="009D134F">
        <w:rPr>
          <w:rStyle w:val="default"/>
          <w:rFonts w:cs="FrankRuehl"/>
          <w:rtl/>
        </w:rPr>
        <w:t>–</w:t>
      </w:r>
      <w:r w:rsidR="009D134F">
        <w:rPr>
          <w:rStyle w:val="default"/>
          <w:rFonts w:cs="FrankRuehl" w:hint="cs"/>
          <w:rtl/>
        </w:rPr>
        <w:t xml:space="preserve"> תביעת חוב שאושרה בידי המפרק וחלף המועד להגשת ערעור על החלטת המפרק בידי הנושה או בידי המדינה, בלי שהוגש ערעור, ואם הוגש ערעור </w:t>
      </w:r>
      <w:r w:rsidR="009D134F">
        <w:rPr>
          <w:rStyle w:val="default"/>
          <w:rFonts w:cs="FrankRuehl"/>
          <w:rtl/>
        </w:rPr>
        <w:t>–</w:t>
      </w:r>
      <w:r w:rsidR="009D134F">
        <w:rPr>
          <w:rStyle w:val="default"/>
          <w:rFonts w:cs="FrankRuehl" w:hint="cs"/>
          <w:rtl/>
        </w:rPr>
        <w:t xml:space="preserve"> תביעת חוב שאושרה בבית המשפט או חלק מתביעת החוב שאינו שנוי במחלוקת;</w:t>
      </w:r>
    </w:p>
    <w:p w:rsidR="009D134F" w:rsidRDefault="009D134F" w:rsidP="00444B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444B90">
        <w:rPr>
          <w:rStyle w:val="default"/>
          <w:rFonts w:cs="FrankRuehl" w:hint="cs"/>
          <w:rtl/>
        </w:rPr>
        <w:t xml:space="preserve">בלי לגרוע מהוראות פסקה (1), המפרק רשאי להגיש בקשה לנציגי משרד האוצר, לפני תחילת כל רבעון, למימון תביעות החוב שהמפרק סבור כי יידרש לשלם במהלך אותו רבעון וכי לא יהיה ניתן לפרען באותו רבעון מתוך הכנסות הרשות ונכסיה (בסעיף קטן זה </w:t>
      </w:r>
      <w:r w:rsidR="00444B90">
        <w:rPr>
          <w:rStyle w:val="default"/>
          <w:rFonts w:cs="FrankRuehl"/>
          <w:rtl/>
        </w:rPr>
        <w:t>–</w:t>
      </w:r>
      <w:r w:rsidR="00444B90">
        <w:rPr>
          <w:rStyle w:val="default"/>
          <w:rFonts w:cs="FrankRuehl" w:hint="cs"/>
          <w:rtl/>
        </w:rPr>
        <w:t xml:space="preserve"> בקשה רבעונית);</w:t>
      </w:r>
    </w:p>
    <w:p w:rsidR="00444B90" w:rsidRDefault="00444B90" w:rsidP="00444B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הוגשה בקשה רבעונית לפי פסקה (2) וסברו נציגי משרד האוצר כי לא יהיה ניתן לפרוע את תביעות החוב כאמור באותה בקשה, באותו רבעון, מתוך הכנסות הרשות ונכסיה, תעביר המדינה למפרק את הסכום הנדרש לפירעון התביעות, לפני תחילת הרבעון.</w:t>
      </w:r>
    </w:p>
    <w:p w:rsidR="004365B2" w:rsidRPr="0032571E" w:rsidRDefault="004365B2" w:rsidP="004365B2">
      <w:pPr>
        <w:pStyle w:val="P00"/>
        <w:spacing w:before="0"/>
        <w:ind w:left="0" w:right="1134"/>
        <w:rPr>
          <w:rStyle w:val="default"/>
          <w:rFonts w:cs="FrankRuehl" w:hint="cs"/>
          <w:vanish/>
          <w:color w:val="FF0000"/>
          <w:sz w:val="20"/>
          <w:szCs w:val="20"/>
          <w:shd w:val="clear" w:color="auto" w:fill="FFFF99"/>
          <w:rtl/>
        </w:rPr>
      </w:pPr>
      <w:bookmarkStart w:id="249" w:name="Rov289"/>
      <w:r w:rsidRPr="0032571E">
        <w:rPr>
          <w:rStyle w:val="default"/>
          <w:rFonts w:cs="FrankRuehl" w:hint="cs"/>
          <w:vanish/>
          <w:color w:val="FF0000"/>
          <w:sz w:val="20"/>
          <w:szCs w:val="20"/>
          <w:shd w:val="clear" w:color="auto" w:fill="FFFF99"/>
          <w:rtl/>
        </w:rPr>
        <w:t>מיום 10.9.2015</w:t>
      </w:r>
    </w:p>
    <w:p w:rsidR="004365B2" w:rsidRPr="0032571E" w:rsidRDefault="004365B2" w:rsidP="004365B2">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4365B2" w:rsidRPr="0032571E" w:rsidRDefault="004365B2" w:rsidP="004365B2">
      <w:pPr>
        <w:pStyle w:val="P00"/>
        <w:spacing w:before="0"/>
        <w:ind w:left="0" w:right="1134"/>
        <w:rPr>
          <w:rStyle w:val="default"/>
          <w:rFonts w:cs="FrankRuehl" w:hint="cs"/>
          <w:vanish/>
          <w:sz w:val="20"/>
          <w:szCs w:val="20"/>
          <w:shd w:val="clear" w:color="auto" w:fill="FFFF99"/>
          <w:rtl/>
        </w:rPr>
      </w:pPr>
      <w:hyperlink r:id="rId47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294 (</w:t>
      </w:r>
      <w:hyperlink r:id="rId47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4365B2" w:rsidRPr="0032571E" w:rsidRDefault="004365B2" w:rsidP="004365B2">
      <w:pPr>
        <w:pStyle w:val="P00"/>
        <w:ind w:left="1021" w:right="1134" w:hanging="1021"/>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(1)</w:t>
      </w:r>
      <w:r w:rsidRPr="0032571E">
        <w:rPr>
          <w:rStyle w:val="default"/>
          <w:rFonts w:cs="FrankRuehl" w:hint="cs"/>
          <w:vanish/>
          <w:sz w:val="22"/>
          <w:szCs w:val="22"/>
          <w:shd w:val="clear" w:color="auto" w:fill="FFFF99"/>
          <w:rtl/>
        </w:rPr>
        <w:tab/>
        <w:t xml:space="preserve">סבר המפרק כי לא יהיה ניתן לשלם את הוצאות הניהול והפירוק מתוך הכנסות הרשות ונכסיה, יגיש לנציגי משרד האוצר בקשה למימון חלק ההוצאות שלא ניתן לשלמו (בסעיף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יתרת ההוצאות לתשלום), בצירוף נימוקים; המפרק לא יוציא הוצאות ניהול ופירוק שלא ניתן לשלמן מתוך הכנסות הרשות ונכסיה בטרם קבלת אישור נציגי משרד האוצר למימון הסכום הנדרש;</w:t>
      </w:r>
    </w:p>
    <w:p w:rsidR="004365B2" w:rsidRPr="0032571E" w:rsidRDefault="004365B2" w:rsidP="004365B2">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בקשה של המפרק כאמור בפסקה (1) יכול שתוגש לפני תחילת כל רבעון בעד ההוצאות הצפויות באותו רבעון (בסעיף קטן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בקשה רבעונית); הוגשה בקשה רבעונית, אין בכך כדי לגרוע מסמכות המפרק להגיש בקשה נוספת למימון יתרת ההוצאות לתשלום במהלך אותו רבעון, אם מצא לנכון לעשות כן;</w:t>
      </w:r>
    </w:p>
    <w:p w:rsidR="004365B2" w:rsidRPr="0032571E" w:rsidRDefault="004365B2" w:rsidP="004365B2">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 xml:space="preserve">הוגשה בקשה לפי סעיף קטן זה וסברו נציגי משרד האוצר כי לא יהיה ניתן לשלם את יתרת ההוצאות לתשלום מתוך הכנסות הרשות ונכסיה, וכי הוצעות הניהול והפירוק שלגביהן מתבקש המימון נדרשות לשם המשך ניהולה של הרשות או לשם פירוקה, לפי העניין, תעביר המדינה למפרק, בהקדם האפשרי, את הסכום הנדרש למימון יתרת ההוצאות לתשלום; הוגשה לפי פסקה (2) בקשה רבעונית, יועבר הסכום הנדרש לפני תחילת הרבעון; נציגי משרד האוצר לא יסרבו לבקשה לפי סעיף קטן זה, אם סירובם יגרור פגיעה בשידורים, כפי שהיה נהוג בשנתיים שקדמו ליום הפרסום; </w:t>
      </w:r>
      <w:r w:rsidRPr="0032571E">
        <w:rPr>
          <w:rStyle w:val="default"/>
          <w:rFonts w:cs="FrankRuehl" w:hint="cs"/>
          <w:vanish/>
          <w:sz w:val="22"/>
          <w:szCs w:val="22"/>
          <w:u w:val="single"/>
          <w:shd w:val="clear" w:color="auto" w:fill="FFFF99"/>
          <w:rtl/>
        </w:rPr>
        <w:t>לעניין זה לא יראו את צמצום מספר העובדים כשלעצמו כפגיעה בשידורים;</w:t>
      </w:r>
    </w:p>
    <w:p w:rsidR="004365B2" w:rsidRPr="0032571E" w:rsidRDefault="004365B2" w:rsidP="004365B2">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(4)</w:t>
      </w:r>
      <w:r w:rsidRPr="0032571E">
        <w:rPr>
          <w:rStyle w:val="default"/>
          <w:rFonts w:cs="FrankRuehl" w:hint="cs"/>
          <w:vanish/>
          <w:sz w:val="22"/>
          <w:szCs w:val="22"/>
          <w:u w:val="single"/>
          <w:shd w:val="clear" w:color="auto" w:fill="FFFF99"/>
          <w:rtl/>
        </w:rPr>
        <w:tab/>
        <w:t>אין בהוראות סעיף קטן זה כדי לאפשר התערבות בתוכן שידוריה של הרשות;</w:t>
      </w:r>
    </w:p>
    <w:p w:rsidR="004365B2" w:rsidRPr="0032571E" w:rsidRDefault="004365B2" w:rsidP="004365B2">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u w:val="single"/>
          <w:shd w:val="clear" w:color="auto" w:fill="FFFF99"/>
          <w:rtl/>
        </w:rPr>
        <w:t>(5)</w:t>
      </w:r>
      <w:r w:rsidRPr="0032571E">
        <w:rPr>
          <w:rStyle w:val="default"/>
          <w:rFonts w:cs="FrankRuehl" w:hint="cs"/>
          <w:vanish/>
          <w:sz w:val="22"/>
          <w:szCs w:val="22"/>
          <w:u w:val="single"/>
          <w:shd w:val="clear" w:color="auto" w:fill="FFFF99"/>
          <w:rtl/>
        </w:rPr>
        <w:tab/>
        <w:t>בשידורי הרשות יש להימנע מחד-צדדיות, ממשפט קדום, מהבעת דעה אישית, ממתן ציונים והדבקת תגים, מהעלמת עובדות או מהטעמתן באורח סלקטיבי שלא לפי ערכן החדשותי.</w:t>
      </w:r>
    </w:p>
    <w:p w:rsidR="004365B2" w:rsidRPr="0032571E" w:rsidRDefault="004365B2" w:rsidP="00BE0EC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r>
      <w:r w:rsidRPr="0032571E">
        <w:rPr>
          <w:rStyle w:val="default"/>
          <w:rFonts w:cs="FrankRuehl" w:hint="cs"/>
          <w:vanish/>
          <w:sz w:val="22"/>
          <w:szCs w:val="22"/>
          <w:u w:val="single"/>
          <w:shd w:val="clear" w:color="auto" w:fill="FFFF99"/>
          <w:rtl/>
        </w:rPr>
        <w:t>(ב1)</w:t>
      </w:r>
      <w:r w:rsidRPr="0032571E">
        <w:rPr>
          <w:rStyle w:val="default"/>
          <w:rFonts w:cs="FrankRuehl" w:hint="cs"/>
          <w:vanish/>
          <w:sz w:val="22"/>
          <w:szCs w:val="22"/>
          <w:u w:val="single"/>
          <w:shd w:val="clear" w:color="auto" w:fill="FFFF99"/>
          <w:rtl/>
        </w:rPr>
        <w:tab/>
      </w:r>
      <w:r w:rsidR="00BE0ECE" w:rsidRPr="0032571E">
        <w:rPr>
          <w:rStyle w:val="default"/>
          <w:rFonts w:cs="FrankRuehl" w:hint="cs"/>
          <w:vanish/>
          <w:sz w:val="22"/>
          <w:szCs w:val="22"/>
          <w:u w:val="single"/>
          <w:shd w:val="clear" w:color="auto" w:fill="FFFF99"/>
          <w:rtl/>
        </w:rPr>
        <w:t>על אף האמור בסעיפים קטנים (א) ו-(ב), המדינה תעביר למפרק את הסכום הנדרש למימון יתרת ההוצאות לתשלום, ובלבד שעד ליום י"ט בכסלו התשע"ו (1 בדצמבר 2015), נחתמו חוזים הנדרשים לפינוי מתחם רשות השידור בתל אביב.</w:t>
      </w:r>
    </w:p>
    <w:p w:rsidR="002A4412" w:rsidRPr="0032571E" w:rsidRDefault="002A4412" w:rsidP="00BE0ECE">
      <w:pPr>
        <w:pStyle w:val="P00"/>
        <w:spacing w:before="0"/>
        <w:ind w:left="0" w:right="1134"/>
        <w:rPr>
          <w:rStyle w:val="default"/>
          <w:rFonts w:cs="FrankRuehl" w:hint="cs"/>
          <w:vanish/>
          <w:sz w:val="20"/>
          <w:szCs w:val="20"/>
          <w:shd w:val="clear" w:color="auto" w:fill="FFFF99"/>
          <w:rtl/>
        </w:rPr>
      </w:pPr>
    </w:p>
    <w:p w:rsidR="002A4412" w:rsidRPr="0032571E" w:rsidRDefault="002A4412" w:rsidP="002A4412">
      <w:pPr>
        <w:pStyle w:val="P00"/>
        <w:spacing w:before="0"/>
        <w:ind w:left="1021"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10.9.2015</w:t>
      </w:r>
    </w:p>
    <w:p w:rsidR="002A4412" w:rsidRPr="0032571E" w:rsidRDefault="002A4412" w:rsidP="002A4412">
      <w:pPr>
        <w:pStyle w:val="P00"/>
        <w:spacing w:before="0"/>
        <w:ind w:left="1021"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3</w:t>
      </w:r>
    </w:p>
    <w:p w:rsidR="002A4412" w:rsidRPr="0032571E" w:rsidRDefault="002A4412" w:rsidP="002A4412">
      <w:pPr>
        <w:pStyle w:val="P00"/>
        <w:spacing w:before="0"/>
        <w:ind w:left="1021" w:right="1134"/>
        <w:rPr>
          <w:rStyle w:val="default"/>
          <w:rFonts w:cs="FrankRuehl" w:hint="cs"/>
          <w:vanish/>
          <w:sz w:val="20"/>
          <w:szCs w:val="20"/>
          <w:shd w:val="clear" w:color="auto" w:fill="FFFF99"/>
          <w:rtl/>
        </w:rPr>
      </w:pPr>
      <w:hyperlink r:id="rId480" w:history="1">
        <w:r w:rsidRPr="0032571E">
          <w:rPr>
            <w:rStyle w:val="Hyperlink"/>
            <w:rFonts w:cs="FrankRuehl" w:hint="cs"/>
            <w:vanish/>
            <w:szCs w:val="20"/>
            <w:shd w:val="clear" w:color="auto" w:fill="FFFF99"/>
            <w:rtl/>
          </w:rPr>
          <w:t>ס"ח תשע"ו מס' 2514</w:t>
        </w:r>
      </w:hyperlink>
      <w:r w:rsidRPr="0032571E">
        <w:rPr>
          <w:rStyle w:val="default"/>
          <w:rFonts w:cs="FrankRuehl" w:hint="cs"/>
          <w:vanish/>
          <w:sz w:val="20"/>
          <w:szCs w:val="20"/>
          <w:shd w:val="clear" w:color="auto" w:fill="FFFF99"/>
          <w:rtl/>
        </w:rPr>
        <w:t xml:space="preserve"> מיום 9.12.2015 עמ' 291 (</w:t>
      </w:r>
      <w:hyperlink r:id="rId481" w:history="1">
        <w:r w:rsidRPr="0032571E">
          <w:rPr>
            <w:rStyle w:val="Hyperlink"/>
            <w:rFonts w:cs="FrankRuehl" w:hint="cs"/>
            <w:vanish/>
            <w:szCs w:val="20"/>
            <w:shd w:val="clear" w:color="auto" w:fill="FFFF99"/>
            <w:rtl/>
          </w:rPr>
          <w:t>ה"ח 961</w:t>
        </w:r>
      </w:hyperlink>
      <w:r w:rsidRPr="0032571E">
        <w:rPr>
          <w:rStyle w:val="default"/>
          <w:rFonts w:cs="FrankRuehl" w:hint="cs"/>
          <w:vanish/>
          <w:sz w:val="20"/>
          <w:szCs w:val="20"/>
          <w:shd w:val="clear" w:color="auto" w:fill="FFFF99"/>
          <w:rtl/>
        </w:rPr>
        <w:t>)</w:t>
      </w:r>
    </w:p>
    <w:p w:rsidR="002A4412" w:rsidRPr="0032571E" w:rsidRDefault="002A4412" w:rsidP="002A4412">
      <w:pPr>
        <w:pStyle w:val="P00"/>
        <w:spacing w:before="0"/>
        <w:ind w:left="1021"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מחיקת פסקה 113(ב)(5)</w:t>
      </w:r>
    </w:p>
    <w:p w:rsidR="002A4412" w:rsidRPr="0032571E" w:rsidRDefault="002A4412" w:rsidP="002A4412">
      <w:pPr>
        <w:pStyle w:val="P00"/>
        <w:ind w:left="1021" w:right="1134"/>
        <w:rPr>
          <w:rStyle w:val="default"/>
          <w:rFonts w:cs="FrankRuehl" w:hint="cs"/>
          <w:vanish/>
          <w:sz w:val="20"/>
          <w:szCs w:val="20"/>
          <w:shd w:val="clear" w:color="auto" w:fill="FFFF99"/>
          <w:rtl/>
        </w:rPr>
      </w:pPr>
      <w:r w:rsidRPr="0032571E">
        <w:rPr>
          <w:rStyle w:val="default"/>
          <w:rFonts w:cs="FrankRuehl" w:hint="cs"/>
          <w:vanish/>
          <w:sz w:val="20"/>
          <w:szCs w:val="20"/>
          <w:shd w:val="clear" w:color="auto" w:fill="FFFF99"/>
          <w:rtl/>
        </w:rPr>
        <w:t>הנוסח הקודם:</w:t>
      </w:r>
    </w:p>
    <w:p w:rsidR="002A4412" w:rsidRPr="002A4412" w:rsidRDefault="002A4412" w:rsidP="002A4412">
      <w:pPr>
        <w:pStyle w:val="P00"/>
        <w:spacing w:before="0"/>
        <w:ind w:left="1021" w:right="1134"/>
        <w:rPr>
          <w:rStyle w:val="default"/>
          <w:rFonts w:cs="FrankRuehl" w:hint="cs"/>
          <w:strike/>
          <w:sz w:val="2"/>
          <w:szCs w:val="2"/>
          <w:shd w:val="clear" w:color="auto" w:fill="FFFF99"/>
          <w:rtl/>
        </w:rPr>
      </w:pPr>
      <w:r w:rsidRPr="0032571E">
        <w:rPr>
          <w:rStyle w:val="default"/>
          <w:rFonts w:cs="FrankRuehl" w:hint="cs"/>
          <w:strike/>
          <w:vanish/>
          <w:sz w:val="22"/>
          <w:szCs w:val="22"/>
          <w:shd w:val="clear" w:color="auto" w:fill="FFFF99"/>
          <w:rtl/>
        </w:rPr>
        <w:t>(5)</w:t>
      </w:r>
      <w:r w:rsidRPr="0032571E">
        <w:rPr>
          <w:rStyle w:val="default"/>
          <w:rFonts w:cs="FrankRuehl" w:hint="cs"/>
          <w:strike/>
          <w:vanish/>
          <w:sz w:val="22"/>
          <w:szCs w:val="22"/>
          <w:shd w:val="clear" w:color="auto" w:fill="FFFF99"/>
          <w:rtl/>
        </w:rPr>
        <w:tab/>
        <w:t>בשידורי הרשות יש להימנע מחד-צדדיות, ממשפט קדום, מהבעת דעה אישית, ממתן ציונים והדבקת תגים, מהעלמת עובדות או מהטעמתן באורח סלקטיבי שלא לפי ערכן החדשותי.</w:t>
      </w:r>
      <w:bookmarkEnd w:id="249"/>
    </w:p>
    <w:p w:rsidR="00B6288B" w:rsidRDefault="00B6288B" w:rsidP="00444B90">
      <w:pPr>
        <w:pStyle w:val="P00"/>
        <w:spacing w:before="72"/>
        <w:ind w:left="0" w:right="1134"/>
        <w:rPr>
          <w:rStyle w:val="default"/>
          <w:rFonts w:cs="FrankRuehl" w:hint="cs"/>
          <w:rtl/>
        </w:rPr>
      </w:pPr>
      <w:bookmarkStart w:id="250" w:name="Seif119"/>
      <w:bookmarkEnd w:id="250"/>
      <w:r>
        <w:rPr>
          <w:lang w:eastAsia="en-US"/>
        </w:rPr>
        <w:pict>
          <v:rect id="_x0000_s2406" style="position:absolute;left:0;text-align:left;margin-left:464.5pt;margin-top:8.05pt;width:75.05pt;height:22pt;z-index:251631104"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העברת יתרת כספים או נכסים למדינה</w:t>
                  </w:r>
                </w:p>
              </w:txbxContent>
            </v:textbox>
            <w10:anchorlock/>
          </v:rect>
        </w:pict>
      </w:r>
      <w:r>
        <w:rPr>
          <w:rStyle w:val="big-number"/>
          <w:rFonts w:cs="Miriam" w:hint="cs"/>
          <w:rtl/>
        </w:rPr>
        <w:t>11</w:t>
      </w:r>
      <w:r w:rsidR="00444B90">
        <w:rPr>
          <w:rStyle w:val="big-number"/>
          <w:rFonts w:cs="Miriam" w:hint="cs"/>
          <w:rtl/>
        </w:rPr>
        <w:t>4</w:t>
      </w:r>
      <w:r w:rsidRPr="004E3157">
        <w:rPr>
          <w:rStyle w:val="default"/>
          <w:rFonts w:cs="FrankRuehl"/>
          <w:rtl/>
        </w:rPr>
        <w:t>.</w:t>
      </w:r>
      <w:r w:rsidRPr="004E3157">
        <w:rPr>
          <w:rStyle w:val="default"/>
          <w:rFonts w:cs="FrankRuehl"/>
          <w:rtl/>
        </w:rPr>
        <w:tab/>
      </w:r>
      <w:r w:rsidR="00444B90">
        <w:rPr>
          <w:rStyle w:val="default"/>
          <w:rFonts w:cs="FrankRuehl" w:hint="cs"/>
          <w:rtl/>
        </w:rPr>
        <w:t>נותרה יתרת כספים או נכסים לאחר פירעון חובות הרשות ותשלום הוצאות ניהולה ופירוקה, יעביר המפרק את היתרה למדינה.</w:t>
      </w:r>
    </w:p>
    <w:p w:rsidR="00B6288B" w:rsidRDefault="00B6288B" w:rsidP="00444B90">
      <w:pPr>
        <w:pStyle w:val="P00"/>
        <w:spacing w:before="72"/>
        <w:ind w:left="0" w:right="1134"/>
        <w:rPr>
          <w:rStyle w:val="default"/>
          <w:rFonts w:cs="FrankRuehl" w:hint="cs"/>
          <w:rtl/>
        </w:rPr>
      </w:pPr>
      <w:bookmarkStart w:id="251" w:name="Seif120"/>
      <w:bookmarkEnd w:id="251"/>
      <w:r>
        <w:rPr>
          <w:lang w:eastAsia="en-US"/>
        </w:rPr>
        <w:pict>
          <v:rect id="_x0000_s2407" style="position:absolute;left:0;text-align:left;margin-left:464.5pt;margin-top:8.05pt;width:75.05pt;height:32.45pt;z-index:251632128" o:allowincell="f" filled="f" stroked="f" strokecolor="lime" strokeweight=".25pt">
            <v:textbox inset="0,0,0,0">
              <w:txbxContent>
                <w:p w:rsidR="000934F0" w:rsidRDefault="000934F0" w:rsidP="00444B90">
                  <w:pPr>
                    <w:spacing w:line="160" w:lineRule="exact"/>
                    <w:jc w:val="left"/>
                    <w:rPr>
                      <w:rFonts w:cs="Miriam" w:hint="cs"/>
                      <w:sz w:val="18"/>
                      <w:szCs w:val="18"/>
                      <w:rtl/>
                    </w:rPr>
                  </w:pPr>
                  <w:r>
                    <w:rPr>
                      <w:rFonts w:cs="Miriam" w:hint="cs"/>
                      <w:sz w:val="18"/>
                      <w:szCs w:val="18"/>
                      <w:rtl/>
                    </w:rPr>
                    <w:t>ביטול האישיות המשפטית של רשות השידור</w:t>
                  </w:r>
                </w:p>
              </w:txbxContent>
            </v:textbox>
            <w10:anchorlock/>
          </v:rect>
        </w:pict>
      </w:r>
      <w:r>
        <w:rPr>
          <w:rStyle w:val="big-number"/>
          <w:rFonts w:cs="Miriam" w:hint="cs"/>
          <w:rtl/>
        </w:rPr>
        <w:t>11</w:t>
      </w:r>
      <w:r w:rsidR="00444B90">
        <w:rPr>
          <w:rStyle w:val="big-number"/>
          <w:rFonts w:cs="Miriam" w:hint="cs"/>
          <w:rtl/>
        </w:rPr>
        <w:t>5</w:t>
      </w:r>
      <w:r w:rsidRPr="004E3157">
        <w:rPr>
          <w:rStyle w:val="default"/>
          <w:rFonts w:cs="FrankRuehl"/>
          <w:rtl/>
        </w:rPr>
        <w:t>.</w:t>
      </w:r>
      <w:r w:rsidRPr="004E3157">
        <w:rPr>
          <w:rStyle w:val="default"/>
          <w:rFonts w:cs="FrankRuehl"/>
          <w:rtl/>
        </w:rPr>
        <w:tab/>
      </w:r>
      <w:r w:rsidR="00444B90">
        <w:rPr>
          <w:rStyle w:val="default"/>
          <w:rFonts w:cs="FrankRuehl" w:hint="cs"/>
          <w:rtl/>
        </w:rPr>
        <w:t>(א)</w:t>
      </w:r>
      <w:r w:rsidR="00444B90">
        <w:rPr>
          <w:rStyle w:val="default"/>
          <w:rFonts w:cs="FrankRuehl" w:hint="cs"/>
          <w:rtl/>
        </w:rPr>
        <w:tab/>
        <w:t xml:space="preserve">סיים המפרק לממש את נכסי הרשות, לשלם את כל חובותיה, ואם נותרה יתרה </w:t>
      </w:r>
      <w:r w:rsidR="00444B90">
        <w:rPr>
          <w:rStyle w:val="default"/>
          <w:rFonts w:cs="FrankRuehl"/>
          <w:rtl/>
        </w:rPr>
        <w:t>–</w:t>
      </w:r>
      <w:r w:rsidR="00444B90">
        <w:rPr>
          <w:rStyle w:val="default"/>
          <w:rFonts w:cs="FrankRuehl" w:hint="cs"/>
          <w:rtl/>
        </w:rPr>
        <w:t xml:space="preserve"> להעבירה למדינה, יודיע לנציגי משרד האוצר על סיום הליכי הפירוק; להודעה יצורף דוח סופי המפרט את החובות, נכסי הרשות וההוצאות שהוצאו במסגרת ההליכים לפי פרק זה; לעניין זה לא יראו חובות אגרה כאמור בסעיף 101(ב), שטרם נגבו, כנכסי הרשות שטרם מומשו, ואם נותרו חובות כאמור </w:t>
      </w:r>
      <w:r w:rsidR="00444B90">
        <w:rPr>
          <w:rStyle w:val="default"/>
          <w:rFonts w:cs="FrankRuehl"/>
          <w:rtl/>
        </w:rPr>
        <w:t>–</w:t>
      </w:r>
      <w:r w:rsidR="00444B90">
        <w:rPr>
          <w:rStyle w:val="default"/>
          <w:rFonts w:cs="FrankRuehl" w:hint="cs"/>
          <w:rtl/>
        </w:rPr>
        <w:t xml:space="preserve"> תעבור הזכות לגבייתם, למדינה.</w:t>
      </w:r>
    </w:p>
    <w:p w:rsidR="00444B90" w:rsidRDefault="00444B90" w:rsidP="00444B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הגיש המפרק הודעה בצירוף דוח לפי סעיף קטן (א), יאשרו נציגי משרד האוצר את סיום הליכי הפירוק, בכתב, אלא אם כן סברו כי נפלה טעות בדוח האמור או כי טרם מומשו כל נכסי הרשות.</w:t>
      </w:r>
    </w:p>
    <w:p w:rsidR="00444B90" w:rsidRDefault="00444B90" w:rsidP="00202E2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202E20">
        <w:rPr>
          <w:rStyle w:val="default"/>
          <w:rFonts w:cs="FrankRuehl" w:hint="cs"/>
          <w:rtl/>
        </w:rPr>
        <w:t>60 ימים לאחר אישור נציגי משרד האוצר לפי סעיף קטן (ב), תחדל הרשות מלהיות אישיות משפטית והמפרק יסיים את תפקידו, אלא אם כן החליט בית המשפט אחרת.</w:t>
      </w:r>
    </w:p>
    <w:p w:rsidR="00202E20" w:rsidRDefault="00202E20" w:rsidP="00202E20">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המפרק יפרסם הודעה על מתן אישור נציגי משרד האוצר לסיום הליכי הפירוק ועל המועד הצפוי של ביטול האישיות המשפטית הצפוי של הרשות לפי סעיף קטן (ג), בשני עיתונים יומיים בשפה עברית, בעיתון אחד בשפה הערבית ובאתר האינטרנט של הכונס הרשמי;</w:t>
      </w:r>
    </w:p>
    <w:p w:rsidR="00202E20" w:rsidRDefault="00202E20" w:rsidP="00202E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המפרק יפרסם הודעה ברשומות על ביטול האישיות המשפטית של הרשות, ומועדו.</w:t>
      </w:r>
    </w:p>
    <w:p w:rsidR="00B6288B" w:rsidRDefault="00B6288B" w:rsidP="00BE0ECE">
      <w:pPr>
        <w:pStyle w:val="P00"/>
        <w:spacing w:before="72"/>
        <w:ind w:left="0" w:right="1134"/>
        <w:rPr>
          <w:rStyle w:val="default"/>
          <w:rFonts w:cs="FrankRuehl" w:hint="cs"/>
          <w:rtl/>
        </w:rPr>
      </w:pPr>
      <w:bookmarkStart w:id="252" w:name="Seif121"/>
      <w:bookmarkEnd w:id="252"/>
      <w:r>
        <w:rPr>
          <w:lang w:eastAsia="en-US"/>
        </w:rPr>
        <w:pict>
          <v:rect id="_x0000_s2408" style="position:absolute;left:0;text-align:left;margin-left:464.5pt;margin-top:8.05pt;width:75.05pt;height:30.75pt;z-index:251633152"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פטור מתשלומי חובה</w:t>
                  </w:r>
                </w:p>
                <w:p w:rsidR="000934F0" w:rsidRDefault="000934F0" w:rsidP="00BE0ECE">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11</w:t>
      </w:r>
      <w:r w:rsidR="00202E20">
        <w:rPr>
          <w:rStyle w:val="big-number"/>
          <w:rFonts w:cs="Miriam" w:hint="cs"/>
          <w:rtl/>
        </w:rPr>
        <w:t>6</w:t>
      </w:r>
      <w:r w:rsidRPr="004E3157">
        <w:rPr>
          <w:rStyle w:val="default"/>
          <w:rFonts w:cs="FrankRuehl"/>
          <w:rtl/>
        </w:rPr>
        <w:t>.</w:t>
      </w:r>
      <w:r w:rsidRPr="004E3157">
        <w:rPr>
          <w:rStyle w:val="default"/>
          <w:rFonts w:cs="FrankRuehl"/>
          <w:rtl/>
        </w:rPr>
        <w:tab/>
      </w:r>
      <w:r w:rsidR="00202E20">
        <w:rPr>
          <w:rStyle w:val="default"/>
          <w:rFonts w:cs="FrankRuehl" w:hint="cs"/>
          <w:rtl/>
        </w:rPr>
        <w:t xml:space="preserve">העברת נכסים, חובות והתחייבויות לפי פרק זה, למדינה או לתאגיד השידור </w:t>
      </w:r>
      <w:r w:rsidR="00BE0ECE">
        <w:rPr>
          <w:rStyle w:val="default"/>
          <w:rFonts w:cs="FrankRuehl" w:hint="cs"/>
          <w:rtl/>
        </w:rPr>
        <w:t>הישראלי</w:t>
      </w:r>
      <w:r w:rsidR="00202E20">
        <w:rPr>
          <w:rStyle w:val="default"/>
          <w:rFonts w:cs="FrankRuehl" w:hint="cs"/>
          <w:rtl/>
        </w:rPr>
        <w:t xml:space="preserve">, או רישום הזכויות בנכסים או לגביהם על שם המדינה או על שם תאגיד השידור </w:t>
      </w:r>
      <w:r w:rsidR="00BE0ECE">
        <w:rPr>
          <w:rStyle w:val="default"/>
          <w:rFonts w:cs="FrankRuehl" w:hint="cs"/>
          <w:rtl/>
        </w:rPr>
        <w:t>הישראלי</w:t>
      </w:r>
      <w:r w:rsidR="00202E20">
        <w:rPr>
          <w:rStyle w:val="default"/>
          <w:rFonts w:cs="FrankRuehl" w:hint="cs"/>
          <w:rtl/>
        </w:rPr>
        <w:t>, יהיו פטורים מתשלום כל מס, אגרה, היטל או תשלום חובה אחר שיש לשלמו על פי דין או הסכם, ואולם אין באמור כדי לפטור אדם מכל חבות של מס, אגרה, היטל או תשלום חובה שחלה על הבעלים או על המחזיק בנכסים ערב העברת הנכסים או רישום הזכויות בהם כאמור בסעיף זה.</w:t>
      </w:r>
    </w:p>
    <w:p w:rsidR="00BE0ECE" w:rsidRPr="0032571E" w:rsidRDefault="00BE0ECE" w:rsidP="00BE0ECE">
      <w:pPr>
        <w:pStyle w:val="P00"/>
        <w:spacing w:before="0"/>
        <w:ind w:left="0" w:right="1134"/>
        <w:rPr>
          <w:rStyle w:val="default"/>
          <w:rFonts w:cs="FrankRuehl" w:hint="cs"/>
          <w:vanish/>
          <w:color w:val="FF0000"/>
          <w:sz w:val="20"/>
          <w:szCs w:val="20"/>
          <w:shd w:val="clear" w:color="auto" w:fill="FFFF99"/>
          <w:rtl/>
        </w:rPr>
      </w:pPr>
      <w:bookmarkStart w:id="253" w:name="Rov266"/>
      <w:r w:rsidRPr="0032571E">
        <w:rPr>
          <w:rStyle w:val="default"/>
          <w:rFonts w:cs="FrankRuehl" w:hint="cs"/>
          <w:vanish/>
          <w:color w:val="FF0000"/>
          <w:sz w:val="20"/>
          <w:szCs w:val="20"/>
          <w:shd w:val="clear" w:color="auto" w:fill="FFFF99"/>
          <w:rtl/>
        </w:rPr>
        <w:t>מיום 10.9.2015</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hyperlink r:id="rId48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48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BE0ECE" w:rsidRPr="00BE0ECE" w:rsidRDefault="00BE0ECE" w:rsidP="00BE0ECE">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116</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העברת נכסים, חובות והתחייבויות לפי פרק זה, למדינה או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או רישום הזכויות בנכסים או לגביהם על שם המדינה או על שם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יהיו פטורים מתשלום כל מס, אגרה, היטל או תשלום חובה אחר שיש לשלמו על פי דין או הסכם, ואולם אין באמור כדי לפטור אדם מכל חבות של מס, אגרה, היטל או תשלום חובה שחלה על הבעלים או על המחזיק בנכסים ערב העברת הנכסים או רישום הזכויות בהם כאמור בסעיף זה.</w:t>
      </w:r>
      <w:bookmarkEnd w:id="253"/>
    </w:p>
    <w:p w:rsidR="00B6288B" w:rsidRDefault="00B6288B" w:rsidP="00202E20">
      <w:pPr>
        <w:pStyle w:val="P00"/>
        <w:spacing w:before="72"/>
        <w:ind w:left="0" w:right="1134"/>
        <w:rPr>
          <w:rStyle w:val="default"/>
          <w:rFonts w:cs="FrankRuehl" w:hint="cs"/>
          <w:rtl/>
        </w:rPr>
      </w:pPr>
      <w:bookmarkStart w:id="254" w:name="Seif122"/>
      <w:bookmarkEnd w:id="254"/>
      <w:r>
        <w:rPr>
          <w:lang w:eastAsia="en-US"/>
        </w:rPr>
        <w:pict>
          <v:rect id="_x0000_s2409" style="position:absolute;left:0;text-align:left;margin-left:464.5pt;margin-top:8.05pt;width:75.05pt;height:16.8pt;z-index:251634176"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בית המשפט המוסמך</w:t>
                  </w:r>
                </w:p>
              </w:txbxContent>
            </v:textbox>
            <w10:anchorlock/>
          </v:rect>
        </w:pict>
      </w:r>
      <w:r>
        <w:rPr>
          <w:rStyle w:val="big-number"/>
          <w:rFonts w:cs="Miriam" w:hint="cs"/>
          <w:rtl/>
        </w:rPr>
        <w:t>11</w:t>
      </w:r>
      <w:r w:rsidR="00202E20">
        <w:rPr>
          <w:rStyle w:val="big-number"/>
          <w:rFonts w:cs="Miriam" w:hint="cs"/>
          <w:rtl/>
        </w:rPr>
        <w:t>7</w:t>
      </w:r>
      <w:r w:rsidRPr="004E3157">
        <w:rPr>
          <w:rStyle w:val="default"/>
          <w:rFonts w:cs="FrankRuehl"/>
          <w:rtl/>
        </w:rPr>
        <w:t>.</w:t>
      </w:r>
      <w:r w:rsidRPr="004E3157">
        <w:rPr>
          <w:rStyle w:val="default"/>
          <w:rFonts w:cs="FrankRuehl"/>
          <w:rtl/>
        </w:rPr>
        <w:tab/>
      </w:r>
      <w:r w:rsidR="00202E20">
        <w:rPr>
          <w:rStyle w:val="default"/>
          <w:rFonts w:cs="FrankRuehl" w:hint="cs"/>
          <w:rtl/>
        </w:rPr>
        <w:t>בית המשפט המוסמך לדון בכל עניין העולה מהליכים לפי פרק זה הוא בית המשפט המחוזי בירושלים, שידון בדן יחיד.</w:t>
      </w:r>
    </w:p>
    <w:p w:rsidR="00B6288B" w:rsidRDefault="00B6288B" w:rsidP="00D82BE9">
      <w:pPr>
        <w:pStyle w:val="P00"/>
        <w:spacing w:before="72"/>
        <w:ind w:left="0" w:right="1134"/>
        <w:rPr>
          <w:rStyle w:val="default"/>
          <w:rFonts w:cs="FrankRuehl" w:hint="cs"/>
          <w:rtl/>
        </w:rPr>
      </w:pPr>
      <w:bookmarkStart w:id="255" w:name="Seif123"/>
      <w:bookmarkEnd w:id="255"/>
      <w:r>
        <w:rPr>
          <w:lang w:eastAsia="en-US"/>
        </w:rPr>
        <w:pict>
          <v:rect id="_x0000_s2410" style="position:absolute;left:0;text-align:left;margin-left:464.5pt;margin-top:8.05pt;width:75.05pt;height:17.45pt;z-index:251635200"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פנייה לבית משפט</w:t>
                  </w:r>
                </w:p>
              </w:txbxContent>
            </v:textbox>
            <w10:anchorlock/>
          </v:rect>
        </w:pict>
      </w:r>
      <w:r>
        <w:rPr>
          <w:rStyle w:val="big-number"/>
          <w:rFonts w:cs="Miriam" w:hint="cs"/>
          <w:rtl/>
        </w:rPr>
        <w:t>11</w:t>
      </w:r>
      <w:r w:rsidR="00202E20">
        <w:rPr>
          <w:rStyle w:val="big-number"/>
          <w:rFonts w:cs="Miriam" w:hint="cs"/>
          <w:rtl/>
        </w:rPr>
        <w:t>8</w:t>
      </w:r>
      <w:r w:rsidRPr="004E3157">
        <w:rPr>
          <w:rStyle w:val="default"/>
          <w:rFonts w:cs="FrankRuehl"/>
          <w:rtl/>
        </w:rPr>
        <w:t>.</w:t>
      </w:r>
      <w:r w:rsidRPr="004E3157">
        <w:rPr>
          <w:rStyle w:val="default"/>
          <w:rFonts w:cs="FrankRuehl"/>
          <w:rtl/>
        </w:rPr>
        <w:tab/>
      </w:r>
      <w:r w:rsidR="00D82BE9">
        <w:rPr>
          <w:rStyle w:val="default"/>
          <w:rFonts w:cs="FrankRuehl" w:hint="cs"/>
          <w:rtl/>
        </w:rPr>
        <w:t>(א)</w:t>
      </w:r>
      <w:r w:rsidR="00D82BE9">
        <w:rPr>
          <w:rStyle w:val="default"/>
          <w:rFonts w:cs="FrankRuehl" w:hint="cs"/>
          <w:rtl/>
        </w:rPr>
        <w:tab/>
      </w:r>
      <w:r w:rsidR="003C7129">
        <w:rPr>
          <w:rStyle w:val="default"/>
          <w:rFonts w:cs="FrankRuehl" w:hint="cs"/>
          <w:rtl/>
        </w:rPr>
        <w:t>המפרק רשאי לפנות לבית המשפט בכל עניין העולה מהליכים לפי פרק זה, לרבות בעניין החלטה של נציגי משרד האוצר.</w:t>
      </w:r>
    </w:p>
    <w:p w:rsidR="003C7129" w:rsidRDefault="003C7129" w:rsidP="00D82B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שנפגע על ידי מעשה או החלטה של המפרק וכן המדינה רשאים לפנות לבית המשפט ובית המשפט רשאי לאשר, לבטל או לשנות את המעשה או ההחלטה ולתת כל צו בעניין כפי שייראה לו צודק.</w:t>
      </w:r>
    </w:p>
    <w:p w:rsidR="003C7129" w:rsidRDefault="003C7129" w:rsidP="00D82BE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בקשה שהוגשה לבית המשפט תומצא למדינה בהקדם האפשרי, ותינתן לה הזדמנות להביע את עמדתה בהליך.</w:t>
      </w:r>
    </w:p>
    <w:p w:rsidR="00B6288B" w:rsidRDefault="00B6288B" w:rsidP="003C7129">
      <w:pPr>
        <w:pStyle w:val="P00"/>
        <w:spacing w:before="72"/>
        <w:ind w:left="0" w:right="1134"/>
        <w:rPr>
          <w:rStyle w:val="default"/>
          <w:rFonts w:cs="FrankRuehl" w:hint="cs"/>
          <w:rtl/>
        </w:rPr>
      </w:pPr>
      <w:bookmarkStart w:id="256" w:name="Seif124"/>
      <w:bookmarkEnd w:id="256"/>
      <w:r>
        <w:rPr>
          <w:lang w:eastAsia="en-US"/>
        </w:rPr>
        <w:pict>
          <v:rect id="_x0000_s2411" style="position:absolute;left:0;text-align:left;margin-left:464.5pt;margin-top:8.05pt;width:75.05pt;height:29.95pt;z-index:251636224"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החלת הוראות פקודת החברות וחוק החברות</w:t>
                  </w:r>
                </w:p>
              </w:txbxContent>
            </v:textbox>
            <w10:anchorlock/>
          </v:rect>
        </w:pict>
      </w:r>
      <w:r>
        <w:rPr>
          <w:rStyle w:val="big-number"/>
          <w:rFonts w:cs="Miriam" w:hint="cs"/>
          <w:rtl/>
        </w:rPr>
        <w:t>11</w:t>
      </w:r>
      <w:r w:rsidR="003C7129">
        <w:rPr>
          <w:rStyle w:val="big-number"/>
          <w:rFonts w:cs="Miriam" w:hint="cs"/>
          <w:rtl/>
        </w:rPr>
        <w:t>9</w:t>
      </w:r>
      <w:r w:rsidRPr="004E3157">
        <w:rPr>
          <w:rStyle w:val="default"/>
          <w:rFonts w:cs="FrankRuehl"/>
          <w:rtl/>
        </w:rPr>
        <w:t>.</w:t>
      </w:r>
      <w:r w:rsidRPr="004E3157">
        <w:rPr>
          <w:rStyle w:val="default"/>
          <w:rFonts w:cs="FrankRuehl"/>
          <w:rtl/>
        </w:rPr>
        <w:tab/>
      </w:r>
      <w:r w:rsidR="003C7129">
        <w:rPr>
          <w:rStyle w:val="default"/>
          <w:rFonts w:cs="FrankRuehl" w:hint="cs"/>
          <w:rtl/>
        </w:rPr>
        <w:t>(א)</w:t>
      </w:r>
      <w:r w:rsidR="003C7129">
        <w:rPr>
          <w:rStyle w:val="default"/>
          <w:rFonts w:cs="FrankRuehl" w:hint="cs"/>
          <w:rtl/>
        </w:rPr>
        <w:tab/>
        <w:t>על הליכים לפי פרק זה יחולו הוראות החיקוקים המפורטים להלן, הכול בשינויים המחויבים, בשינויים המפורטים בסעיף קטן (ב) ובשינויים הקבועים בפרק זה:</w:t>
      </w:r>
    </w:p>
    <w:p w:rsidR="003C7129" w:rsidRDefault="003C7129" w:rsidP="003C712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ההוראות לפי פקודת החברות החלות על פירוק חברה בידי בית המשפט, לרבות הוראות העונשין שבסעיפים 373 עד 378, למעט סעיפים 244 עד 272, 275, 277 עד 278, 280, 281, 283 עד 285, 287, 292 עד 296, 300 עד 304, 308, 309, 313 עד 315, 31(א), (ב) ו-(ד), 317, 348 עד 351, 354, 361 עד 365 בכל הנוגע לנכס מכביד שהוא חוזה קיים כהגדרתו בסעיף 350ח לחוק החברות, 366 עד 369, 371 ו-372, ולמעט תקנות החברות (מינוי כונסי נכסים ומפרקים ושכרם), התשמ"א-1981;</w:t>
      </w:r>
    </w:p>
    <w:p w:rsidR="003C7129" w:rsidRDefault="003C7129" w:rsidP="003C712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סעיפים 350ב(ה), 350ג, 350ה ו-350ו עד 350יא לחוק החברות.</w:t>
      </w:r>
    </w:p>
    <w:p w:rsidR="003C7129" w:rsidRDefault="003C7129" w:rsidP="003C712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ההוראות לפי פקודת החברות וחוק החברות המנויות בסעיף קטן (א) יחולו על הליכים לפי פרק זה בשינויים אלה:</w:t>
      </w:r>
    </w:p>
    <w:p w:rsidR="003C7129" w:rsidRDefault="003C7129" w:rsidP="003C712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פקודת החברות </w:t>
      </w:r>
      <w:r>
        <w:rPr>
          <w:rStyle w:val="default"/>
          <w:rFonts w:cs="FrankRuehl"/>
          <w:rtl/>
        </w:rPr>
        <w:t>–</w:t>
      </w:r>
      <w:r>
        <w:rPr>
          <w:rStyle w:val="default"/>
          <w:rFonts w:cs="FrankRuehl" w:hint="cs"/>
          <w:rtl/>
        </w:rPr>
        <w:t xml:space="preserve"> יראו את יום הפרסום כמועד מתן צו הפירוק ותחילת הפירוק, ולעניין חוק החברות </w:t>
      </w:r>
      <w:r>
        <w:rPr>
          <w:rStyle w:val="default"/>
          <w:rFonts w:cs="FrankRuehl"/>
          <w:rtl/>
        </w:rPr>
        <w:t>–</w:t>
      </w:r>
      <w:r>
        <w:rPr>
          <w:rStyle w:val="default"/>
          <w:rFonts w:cs="FrankRuehl" w:hint="cs"/>
          <w:rtl/>
        </w:rPr>
        <w:t xml:space="preserve"> יראו את יום הפרסום כמועד מתן צו הקפאת הליכים ומועד תחילת הליכי ההבראה;</w:t>
      </w:r>
    </w:p>
    <w:p w:rsidR="003C7129" w:rsidRDefault="003C7129" w:rsidP="003C712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סעיפים 306 ו-307 לפקודת החברות </w:t>
      </w:r>
      <w:r>
        <w:rPr>
          <w:rStyle w:val="default"/>
          <w:rFonts w:cs="FrankRuehl"/>
          <w:rtl/>
        </w:rPr>
        <w:t>–</w:t>
      </w:r>
      <w:r>
        <w:rPr>
          <w:rStyle w:val="default"/>
          <w:rFonts w:cs="FrankRuehl" w:hint="cs"/>
          <w:rtl/>
        </w:rPr>
        <w:t xml:space="preserve"> הפעלת הסמכויות לפי הסעיפים האמורים אינה טעונה אישור של בית משפט או ועדת ביקורת ואינה כפופה לפיקוחו של בית המשפט, ואולם אין בכך כדי לגרוע מהוראות סעיף 118 לחוק זה;</w:t>
      </w:r>
    </w:p>
    <w:p w:rsidR="003C7129" w:rsidRDefault="003C7129" w:rsidP="003C712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סעיף 350ג לחוק החברות </w:t>
      </w:r>
      <w:r>
        <w:rPr>
          <w:rStyle w:val="default"/>
          <w:rFonts w:cs="FrankRuehl"/>
          <w:rtl/>
        </w:rPr>
        <w:t>–</w:t>
      </w:r>
      <w:r>
        <w:rPr>
          <w:rStyle w:val="default"/>
          <w:rFonts w:cs="FrankRuehl" w:hint="cs"/>
          <w:rtl/>
        </w:rPr>
        <w:t xml:space="preserve"> הסמכויות הנתונות לפיו לבית המשפט, יהיו נתונות למפרק;</w:t>
      </w:r>
    </w:p>
    <w:p w:rsidR="003C7129" w:rsidRDefault="003C7129" w:rsidP="003C712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לעניין סעיף 350ג(ב) לחוק החברות </w:t>
      </w:r>
      <w:r>
        <w:rPr>
          <w:rStyle w:val="default"/>
          <w:rFonts w:cs="FrankRuehl"/>
          <w:rtl/>
        </w:rPr>
        <w:t>–</w:t>
      </w:r>
      <w:r>
        <w:rPr>
          <w:rStyle w:val="default"/>
          <w:rFonts w:cs="FrankRuehl" w:hint="cs"/>
          <w:rtl/>
        </w:rPr>
        <w:t xml:space="preserve"> לא יינתן היתר כאמור באותו סעיף לגבי נכס מקרקעין;</w:t>
      </w:r>
    </w:p>
    <w:p w:rsidR="003C7129" w:rsidRDefault="003C7129" w:rsidP="003C712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לעניין סעיפים 350ג, 350ה ו-350יב לחוק החברות </w:t>
      </w:r>
      <w:r>
        <w:rPr>
          <w:rStyle w:val="default"/>
          <w:rFonts w:cs="FrankRuehl"/>
          <w:rtl/>
        </w:rPr>
        <w:t>–</w:t>
      </w:r>
      <w:r>
        <w:rPr>
          <w:rStyle w:val="default"/>
          <w:rFonts w:cs="FrankRuehl" w:hint="cs"/>
          <w:rtl/>
        </w:rPr>
        <w:t xml:space="preserve"> יראו בהוראות סעיף 113 לחוק זה, כדרך אחרת המבטיחה הגנה הולמת;</w:t>
      </w:r>
    </w:p>
    <w:p w:rsidR="003C7129" w:rsidRDefault="003C7129" w:rsidP="003C712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ההוראות החלות על בעל תפקיד לפי חוק החברות יחולו על המפרק;</w:t>
      </w:r>
    </w:p>
    <w:p w:rsidR="003C7129" w:rsidRDefault="003C7129" w:rsidP="003C712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הוצאות הבראה לפי חוק החברות והוצאות פירוק לפי פקודת החברות ייחשבו הוצאות ניהול ופירוק לעניין פרק זה.</w:t>
      </w:r>
    </w:p>
    <w:p w:rsidR="003C7129" w:rsidRPr="003C7129" w:rsidRDefault="003C7129" w:rsidP="003C7129">
      <w:pPr>
        <w:pStyle w:val="header-2"/>
        <w:ind w:left="0" w:right="1134"/>
        <w:rPr>
          <w:rFonts w:cs="Miriam" w:hint="cs"/>
          <w:rtl/>
        </w:rPr>
      </w:pPr>
      <w:bookmarkStart w:id="257" w:name="hed24"/>
      <w:bookmarkStart w:id="258" w:name="hed21"/>
      <w:bookmarkEnd w:id="257"/>
      <w:bookmarkEnd w:id="258"/>
      <w:r w:rsidRPr="003C7129">
        <w:rPr>
          <w:rFonts w:cs="Miriam" w:hint="cs"/>
          <w:rtl/>
        </w:rPr>
        <w:t>סימן ב': הפסקת פעילות הטלוויזיה הלימודית</w:t>
      </w:r>
    </w:p>
    <w:p w:rsidR="00B6288B" w:rsidRDefault="00B6288B" w:rsidP="0009135E">
      <w:pPr>
        <w:pStyle w:val="P00"/>
        <w:spacing w:before="72"/>
        <w:ind w:left="0" w:right="1134"/>
        <w:rPr>
          <w:rStyle w:val="default"/>
          <w:rFonts w:cs="FrankRuehl" w:hint="cs"/>
          <w:rtl/>
        </w:rPr>
      </w:pPr>
      <w:bookmarkStart w:id="259" w:name="Seif125"/>
      <w:bookmarkEnd w:id="259"/>
      <w:r>
        <w:rPr>
          <w:lang w:eastAsia="en-US"/>
        </w:rPr>
        <w:pict>
          <v:rect id="_x0000_s2412" style="position:absolute;left:0;text-align:left;margin-left:464.5pt;margin-top:8.05pt;width:75.05pt;height:33.75pt;z-index:251637248"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הפסקת פעילות הטלוויזיה הלימודית</w:t>
                  </w:r>
                </w:p>
                <w:p w:rsidR="000934F0" w:rsidRDefault="000934F0" w:rsidP="00B6288B">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120</w:t>
      </w:r>
      <w:r w:rsidRPr="004E3157">
        <w:rPr>
          <w:rStyle w:val="default"/>
          <w:rFonts w:cs="FrankRuehl"/>
          <w:rtl/>
        </w:rPr>
        <w:t>.</w:t>
      </w:r>
      <w:r w:rsidRPr="004E3157">
        <w:rPr>
          <w:rStyle w:val="default"/>
          <w:rFonts w:cs="FrankRuehl"/>
          <w:rtl/>
        </w:rPr>
        <w:tab/>
      </w:r>
      <w:r w:rsidR="003C7129">
        <w:rPr>
          <w:rStyle w:val="default"/>
          <w:rFonts w:cs="FrankRuehl" w:hint="cs"/>
          <w:rtl/>
        </w:rPr>
        <w:t xml:space="preserve">הטלוויזיה הלימודית תפסיק את שידוריה </w:t>
      </w:r>
      <w:r w:rsidR="0009135E" w:rsidRPr="0009135E">
        <w:rPr>
          <w:rStyle w:val="default"/>
          <w:rFonts w:cs="FrankRuehl" w:hint="cs"/>
          <w:rtl/>
        </w:rPr>
        <w:t xml:space="preserve">שנה ושלושה חודשים לאחר יום התחילה (בפרק זה </w:t>
      </w:r>
      <w:r w:rsidR="0009135E" w:rsidRPr="0009135E">
        <w:rPr>
          <w:rStyle w:val="default"/>
          <w:rFonts w:cs="FrankRuehl"/>
          <w:rtl/>
        </w:rPr>
        <w:t>–</w:t>
      </w:r>
      <w:r w:rsidR="0009135E" w:rsidRPr="0009135E">
        <w:rPr>
          <w:rStyle w:val="default"/>
          <w:rFonts w:cs="FrankRuehl" w:hint="cs"/>
          <w:rtl/>
        </w:rPr>
        <w:t xml:space="preserve"> יום המעבר), והחל ביום המעבר יקיים תאגיד השידור הישראלי שידורים בערוץ לילדים ולנוער כאמור בסעיף 63(ב)(2)</w:t>
      </w:r>
      <w:r w:rsidR="003C7129">
        <w:rPr>
          <w:rStyle w:val="default"/>
          <w:rFonts w:cs="FrankRuehl" w:hint="cs"/>
          <w:rtl/>
        </w:rPr>
        <w:t>.</w:t>
      </w:r>
    </w:p>
    <w:p w:rsidR="009D2FBD" w:rsidRPr="0032571E" w:rsidRDefault="009D2FBD" w:rsidP="009D2FBD">
      <w:pPr>
        <w:pStyle w:val="P00"/>
        <w:spacing w:before="0"/>
        <w:ind w:left="0" w:right="1134"/>
        <w:rPr>
          <w:rStyle w:val="default"/>
          <w:rFonts w:cs="FrankRuehl" w:hint="cs"/>
          <w:vanish/>
          <w:color w:val="FF0000"/>
          <w:sz w:val="20"/>
          <w:szCs w:val="20"/>
          <w:shd w:val="clear" w:color="auto" w:fill="FFFF99"/>
          <w:rtl/>
        </w:rPr>
      </w:pPr>
      <w:bookmarkStart w:id="260" w:name="Rov298"/>
      <w:r w:rsidRPr="0032571E">
        <w:rPr>
          <w:rStyle w:val="default"/>
          <w:rFonts w:cs="FrankRuehl" w:hint="cs"/>
          <w:vanish/>
          <w:color w:val="FF0000"/>
          <w:sz w:val="20"/>
          <w:szCs w:val="20"/>
          <w:shd w:val="clear" w:color="auto" w:fill="FFFF99"/>
          <w:rtl/>
        </w:rPr>
        <w:t>מיום 31.3.2016</w:t>
      </w:r>
    </w:p>
    <w:p w:rsidR="009D2FBD" w:rsidRPr="0032571E" w:rsidRDefault="009D2FBD" w:rsidP="009D2FBD">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9D2FBD" w:rsidRPr="0032571E" w:rsidRDefault="009D2FBD" w:rsidP="009D2FBD">
      <w:pPr>
        <w:pStyle w:val="P00"/>
        <w:spacing w:before="0"/>
        <w:ind w:left="0" w:right="1134"/>
        <w:rPr>
          <w:rStyle w:val="default"/>
          <w:rFonts w:cs="FrankRuehl" w:hint="cs"/>
          <w:vanish/>
          <w:sz w:val="20"/>
          <w:szCs w:val="20"/>
          <w:shd w:val="clear" w:color="auto" w:fill="FFFF99"/>
          <w:rtl/>
        </w:rPr>
      </w:pPr>
      <w:hyperlink r:id="rId484"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655 (</w:t>
      </w:r>
      <w:hyperlink r:id="rId485"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09135E" w:rsidRPr="0009135E" w:rsidRDefault="0009135E" w:rsidP="0009135E">
      <w:pPr>
        <w:pStyle w:val="P00"/>
        <w:ind w:left="0" w:right="1134"/>
        <w:rPr>
          <w:rStyle w:val="default"/>
          <w:rFonts w:cs="FrankRuehl" w:hint="cs"/>
          <w:sz w:val="2"/>
          <w:szCs w:val="2"/>
          <w:rtl/>
        </w:rPr>
      </w:pPr>
      <w:r w:rsidRPr="0032571E">
        <w:rPr>
          <w:rStyle w:val="default"/>
          <w:rFonts w:cs="FrankRuehl" w:hint="cs"/>
          <w:vanish/>
          <w:sz w:val="22"/>
          <w:szCs w:val="22"/>
          <w:shd w:val="clear" w:color="auto" w:fill="FFFF99"/>
          <w:rtl/>
        </w:rPr>
        <w:t>120</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הטלוויזיה הלימודית תפסיק את שידוריה </w:t>
      </w:r>
      <w:r w:rsidRPr="0032571E">
        <w:rPr>
          <w:rStyle w:val="default"/>
          <w:rFonts w:cs="FrankRuehl" w:hint="cs"/>
          <w:strike/>
          <w:vanish/>
          <w:sz w:val="22"/>
          <w:szCs w:val="22"/>
          <w:shd w:val="clear" w:color="auto" w:fill="FFFF99"/>
          <w:rtl/>
        </w:rPr>
        <w:t>ביום התחילה</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 xml:space="preserve">שנה ושלושה חודשים לאחר יום התחילה (בפרק זה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יום המעבר), והחל ביום המעבר יקיים תאגיד השידור הישראלי שידורים בערוץ לילדים ולנוער כאמור בסעיף 63(ב)(2)</w:t>
      </w:r>
      <w:r w:rsidRPr="0032571E">
        <w:rPr>
          <w:rStyle w:val="default"/>
          <w:rFonts w:cs="FrankRuehl" w:hint="cs"/>
          <w:vanish/>
          <w:sz w:val="22"/>
          <w:szCs w:val="22"/>
          <w:shd w:val="clear" w:color="auto" w:fill="FFFF99"/>
          <w:rtl/>
        </w:rPr>
        <w:t>.</w:t>
      </w:r>
      <w:bookmarkEnd w:id="260"/>
    </w:p>
    <w:p w:rsidR="00B6288B" w:rsidRDefault="00B6288B" w:rsidP="0009135E">
      <w:pPr>
        <w:pStyle w:val="P00"/>
        <w:spacing w:before="72"/>
        <w:ind w:left="0" w:right="1134"/>
        <w:rPr>
          <w:rStyle w:val="default"/>
          <w:rFonts w:cs="FrankRuehl" w:hint="cs"/>
          <w:rtl/>
        </w:rPr>
      </w:pPr>
      <w:bookmarkStart w:id="261" w:name="Seif126"/>
      <w:bookmarkEnd w:id="261"/>
      <w:r>
        <w:rPr>
          <w:lang w:eastAsia="en-US"/>
        </w:rPr>
        <w:pict>
          <v:rect id="_x0000_s2413" style="position:absolute;left:0;text-align:left;margin-left:464.5pt;margin-top:8.05pt;width:75.05pt;height:84.25pt;z-index:251638272" o:allowincell="f" filled="f" stroked="f" strokecolor="lime" strokeweight=".25pt">
            <v:textbox inset="0,0,0,0">
              <w:txbxContent>
                <w:p w:rsidR="000934F0" w:rsidRDefault="000934F0" w:rsidP="00BE0ECE">
                  <w:pPr>
                    <w:spacing w:line="160" w:lineRule="exact"/>
                    <w:jc w:val="left"/>
                    <w:rPr>
                      <w:rFonts w:cs="Miriam" w:hint="cs"/>
                      <w:sz w:val="18"/>
                      <w:szCs w:val="18"/>
                      <w:rtl/>
                    </w:rPr>
                  </w:pPr>
                  <w:r>
                    <w:rPr>
                      <w:rFonts w:cs="Miriam" w:hint="cs"/>
                      <w:sz w:val="18"/>
                      <w:szCs w:val="18"/>
                      <w:rtl/>
                    </w:rPr>
                    <w:t>המחאת חוזים לרכישת הפקות מקומיות קנויות מהטלוויזיה הלימודית לתאגיד השידור הישראלי</w:t>
                  </w:r>
                </w:p>
                <w:p w:rsidR="000934F0" w:rsidRDefault="000934F0" w:rsidP="00BE0ECE">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09135E">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1</w:t>
      </w:r>
      <w:r w:rsidR="003C7129">
        <w:rPr>
          <w:rStyle w:val="big-number"/>
          <w:rFonts w:cs="Miriam" w:hint="cs"/>
          <w:rtl/>
        </w:rPr>
        <w:t>21</w:t>
      </w:r>
      <w:r w:rsidRPr="004E3157">
        <w:rPr>
          <w:rStyle w:val="default"/>
          <w:rFonts w:cs="FrankRuehl"/>
          <w:rtl/>
        </w:rPr>
        <w:t>.</w:t>
      </w:r>
      <w:r w:rsidRPr="004E3157">
        <w:rPr>
          <w:rStyle w:val="default"/>
          <w:rFonts w:cs="FrankRuehl"/>
          <w:rtl/>
        </w:rPr>
        <w:tab/>
      </w:r>
      <w:r w:rsidR="003A2B22">
        <w:rPr>
          <w:rStyle w:val="default"/>
          <w:rFonts w:cs="FrankRuehl" w:hint="cs"/>
          <w:rtl/>
        </w:rPr>
        <w:t>(א)</w:t>
      </w:r>
      <w:r w:rsidR="003A2B22">
        <w:rPr>
          <w:rStyle w:val="default"/>
          <w:rFonts w:cs="FrankRuehl" w:hint="cs"/>
          <w:rtl/>
        </w:rPr>
        <w:tab/>
        <w:t xml:space="preserve">ביום </w:t>
      </w:r>
      <w:r w:rsidR="0009135E">
        <w:rPr>
          <w:rStyle w:val="default"/>
          <w:rFonts w:cs="FrankRuehl" w:hint="cs"/>
          <w:rtl/>
        </w:rPr>
        <w:t>המעבר</w:t>
      </w:r>
      <w:r w:rsidR="003A2B22">
        <w:rPr>
          <w:rStyle w:val="default"/>
          <w:rFonts w:cs="FrankRuehl" w:hint="cs"/>
          <w:rtl/>
        </w:rPr>
        <w:t xml:space="preserve"> יומחו לתאגיד השידור </w:t>
      </w:r>
      <w:r w:rsidR="00BE0ECE">
        <w:rPr>
          <w:rStyle w:val="default"/>
          <w:rFonts w:cs="FrankRuehl" w:hint="cs"/>
          <w:rtl/>
        </w:rPr>
        <w:t>הישראלי</w:t>
      </w:r>
      <w:r w:rsidR="003A2B22">
        <w:rPr>
          <w:rStyle w:val="default"/>
          <w:rFonts w:cs="FrankRuehl" w:hint="cs"/>
          <w:rtl/>
        </w:rPr>
        <w:t xml:space="preserve"> חוזים לרכישת הפקות מקומיות קנויות שנכרתו בידי הטלוויזיה הלימודית, גם אם נקבעה בחוזה הוראה המונעת המחאה כאמור, ולעניין המחאת חבות </w:t>
      </w:r>
      <w:r w:rsidR="003A2B22">
        <w:rPr>
          <w:rStyle w:val="default"/>
          <w:rFonts w:cs="FrankRuehl"/>
          <w:rtl/>
        </w:rPr>
        <w:t>–</w:t>
      </w:r>
      <w:r w:rsidR="003A2B22">
        <w:rPr>
          <w:rStyle w:val="default"/>
          <w:rFonts w:cs="FrankRuehl" w:hint="cs"/>
          <w:rtl/>
        </w:rPr>
        <w:t xml:space="preserve"> גם בלא הסכמת הצד השני לחוזה.</w:t>
      </w:r>
    </w:p>
    <w:p w:rsidR="003A2B22" w:rsidRDefault="003A2B22" w:rsidP="000913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בשנה שלאחר יום </w:t>
      </w:r>
      <w:r w:rsidR="0009135E">
        <w:rPr>
          <w:rStyle w:val="default"/>
          <w:rFonts w:cs="FrankRuehl" w:hint="cs"/>
          <w:rtl/>
        </w:rPr>
        <w:t>המעבר</w:t>
      </w:r>
      <w:r>
        <w:rPr>
          <w:rStyle w:val="default"/>
          <w:rFonts w:cs="FrankRuehl" w:hint="cs"/>
          <w:rtl/>
        </w:rPr>
        <w:t xml:space="preserve"> יהיה תאגיד השידור </w:t>
      </w:r>
      <w:r w:rsidR="00BE0ECE">
        <w:rPr>
          <w:rStyle w:val="default"/>
          <w:rFonts w:cs="FrankRuehl" w:hint="cs"/>
          <w:rtl/>
        </w:rPr>
        <w:t>הישראלי</w:t>
      </w:r>
      <w:r>
        <w:rPr>
          <w:rStyle w:val="default"/>
          <w:rFonts w:cs="FrankRuehl" w:hint="cs"/>
          <w:rtl/>
        </w:rPr>
        <w:t xml:space="preserve"> חייב לשדר בערוץ הטלוויזיה לילדים ולנוער, ארבע שעות שידור ביממה, לכל היותר, הפקות מקומיות קנויות שהופקו או שודרו בטלוויזיה הלימודית בשנה שקדמה ליום </w:t>
      </w:r>
      <w:r w:rsidR="0009135E">
        <w:rPr>
          <w:rStyle w:val="default"/>
          <w:rFonts w:cs="FrankRuehl" w:hint="cs"/>
          <w:rtl/>
        </w:rPr>
        <w:t>המעבר</w:t>
      </w:r>
      <w:r>
        <w:rPr>
          <w:rStyle w:val="default"/>
          <w:rFonts w:cs="FrankRuehl" w:hint="cs"/>
          <w:rtl/>
        </w:rPr>
        <w:t xml:space="preserve">, אם משרד החינוך ביקש זאת; אין באמור כדי למנוע מתאגיד השידור </w:t>
      </w:r>
      <w:r w:rsidR="00BE0ECE">
        <w:rPr>
          <w:rStyle w:val="default"/>
          <w:rFonts w:cs="FrankRuehl" w:hint="cs"/>
          <w:rtl/>
        </w:rPr>
        <w:t>הישראלי</w:t>
      </w:r>
      <w:r>
        <w:rPr>
          <w:rStyle w:val="default"/>
          <w:rFonts w:cs="FrankRuehl" w:hint="cs"/>
          <w:rtl/>
        </w:rPr>
        <w:t xml:space="preserve"> לשדר מיוזמתו הפקות מקומיות קנויות כאמור בפרק זמן העולה על האמור בסעיף קטן זה.</w:t>
      </w:r>
    </w:p>
    <w:p w:rsidR="00BE0ECE" w:rsidRPr="0032571E" w:rsidRDefault="00BE0ECE" w:rsidP="00BE0ECE">
      <w:pPr>
        <w:pStyle w:val="P00"/>
        <w:spacing w:before="0"/>
        <w:ind w:left="0" w:right="1134"/>
        <w:rPr>
          <w:rStyle w:val="default"/>
          <w:rFonts w:cs="FrankRuehl" w:hint="cs"/>
          <w:vanish/>
          <w:color w:val="FF0000"/>
          <w:sz w:val="20"/>
          <w:szCs w:val="20"/>
          <w:shd w:val="clear" w:color="auto" w:fill="FFFF99"/>
          <w:rtl/>
        </w:rPr>
      </w:pPr>
      <w:bookmarkStart w:id="262" w:name="Rov267"/>
      <w:r w:rsidRPr="0032571E">
        <w:rPr>
          <w:rStyle w:val="default"/>
          <w:rFonts w:cs="FrankRuehl" w:hint="cs"/>
          <w:vanish/>
          <w:color w:val="FF0000"/>
          <w:sz w:val="20"/>
          <w:szCs w:val="20"/>
          <w:shd w:val="clear" w:color="auto" w:fill="FFFF99"/>
          <w:rtl/>
        </w:rPr>
        <w:t>מיום 10.9.2015</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hyperlink r:id="rId48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48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BE0ECE" w:rsidRPr="0032571E" w:rsidRDefault="00BE0ECE" w:rsidP="00BE0ECE">
      <w:pPr>
        <w:pStyle w:val="P00"/>
        <w:ind w:left="0" w:right="1134"/>
        <w:rPr>
          <w:rStyle w:val="default"/>
          <w:rFonts w:cs="Miriam" w:hint="cs"/>
          <w:vanish/>
          <w:sz w:val="16"/>
          <w:szCs w:val="16"/>
          <w:shd w:val="clear" w:color="auto" w:fill="FFFF99"/>
          <w:rtl/>
        </w:rPr>
      </w:pPr>
      <w:r w:rsidRPr="0032571E">
        <w:rPr>
          <w:rStyle w:val="default"/>
          <w:rFonts w:cs="Miriam" w:hint="cs"/>
          <w:vanish/>
          <w:sz w:val="16"/>
          <w:szCs w:val="16"/>
          <w:shd w:val="clear" w:color="auto" w:fill="FFFF99"/>
          <w:rtl/>
        </w:rPr>
        <w:t xml:space="preserve">המחאת חוזים לרכישת הפקות מקומיות קנויות מהטלוויזיה הלימודית </w:t>
      </w:r>
      <w:r w:rsidRPr="0032571E">
        <w:rPr>
          <w:rStyle w:val="default"/>
          <w:rFonts w:cs="Miriam" w:hint="cs"/>
          <w:strike/>
          <w:vanish/>
          <w:sz w:val="16"/>
          <w:szCs w:val="16"/>
          <w:shd w:val="clear" w:color="auto" w:fill="FFFF99"/>
          <w:rtl/>
        </w:rPr>
        <w:t>לתאגיד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לתאגיד השידור הישראלי</w:t>
      </w:r>
    </w:p>
    <w:p w:rsidR="0009135E" w:rsidRPr="0032571E" w:rsidRDefault="0009135E" w:rsidP="0009135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121</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ביום התחילה יומחו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xml:space="preserve"> חוזים לרכישת הפקות מקומיות קנויות שנכרתו בידי הטלוויזיה הלימודית, גם אם נקבעה בחוזה הוראה המונעת המחאה כאמור, ולעניין המחאת חבות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גם בלא הסכמת הצד השני לחוזה.</w:t>
      </w:r>
    </w:p>
    <w:p w:rsidR="0009135E" w:rsidRPr="0032571E" w:rsidRDefault="0009135E" w:rsidP="0009135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בשנה שלאחר יום התחילה יהיה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חייב לשדר בערוץ הטלוויזיה לילדים ולנוער, ארבע שעות שידור ביממה, לכל היותר, הפקות מקומיות קנויות שהופקו או שודרו בטלוויזיה הלימודית בשנה שקדמה ליום התחילה, אם משרד החינוך ביקש זאת; אין באמור כדי למנוע </w:t>
      </w:r>
      <w:r w:rsidRPr="0032571E">
        <w:rPr>
          <w:rStyle w:val="default"/>
          <w:rFonts w:cs="FrankRuehl" w:hint="cs"/>
          <w:strike/>
          <w:vanish/>
          <w:sz w:val="22"/>
          <w:szCs w:val="22"/>
          <w:shd w:val="clear" w:color="auto" w:fill="FFFF99"/>
          <w:rtl/>
        </w:rPr>
        <w:t>מתאגיד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מתאגיד השידור הישראלי</w:t>
      </w:r>
      <w:r w:rsidRPr="0032571E">
        <w:rPr>
          <w:rStyle w:val="default"/>
          <w:rFonts w:cs="FrankRuehl" w:hint="cs"/>
          <w:vanish/>
          <w:sz w:val="22"/>
          <w:szCs w:val="22"/>
          <w:shd w:val="clear" w:color="auto" w:fill="FFFF99"/>
          <w:rtl/>
        </w:rPr>
        <w:t xml:space="preserve"> לשדר מיוזמתו הפקות מקומיות קנויות כאמור בפרק זמן העולה על האמור בסעיף קטן זה.</w:t>
      </w:r>
    </w:p>
    <w:p w:rsidR="0009135E" w:rsidRPr="0032571E" w:rsidRDefault="0009135E" w:rsidP="0009135E">
      <w:pPr>
        <w:pStyle w:val="P00"/>
        <w:spacing w:before="0"/>
        <w:ind w:left="0" w:right="1134"/>
        <w:rPr>
          <w:rStyle w:val="default"/>
          <w:rFonts w:cs="FrankRuehl" w:hint="cs"/>
          <w:vanish/>
          <w:sz w:val="20"/>
          <w:szCs w:val="20"/>
          <w:shd w:val="clear" w:color="auto" w:fill="FFFF99"/>
          <w:rtl/>
        </w:rPr>
      </w:pPr>
    </w:p>
    <w:p w:rsidR="0009135E" w:rsidRPr="0032571E" w:rsidRDefault="0009135E" w:rsidP="0009135E">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31.3.2016</w:t>
      </w:r>
    </w:p>
    <w:p w:rsidR="0009135E" w:rsidRPr="0032571E" w:rsidRDefault="0009135E" w:rsidP="0009135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09135E" w:rsidRPr="0032571E" w:rsidRDefault="0009135E" w:rsidP="0009135E">
      <w:pPr>
        <w:pStyle w:val="P00"/>
        <w:spacing w:before="0"/>
        <w:ind w:left="0" w:right="1134"/>
        <w:rPr>
          <w:rStyle w:val="default"/>
          <w:rFonts w:cs="FrankRuehl" w:hint="cs"/>
          <w:vanish/>
          <w:sz w:val="20"/>
          <w:szCs w:val="20"/>
          <w:shd w:val="clear" w:color="auto" w:fill="FFFF99"/>
          <w:rtl/>
        </w:rPr>
      </w:pPr>
      <w:hyperlink r:id="rId488"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655 (</w:t>
      </w:r>
      <w:hyperlink r:id="rId489"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BE0ECE" w:rsidRPr="0032571E" w:rsidRDefault="00BE0ECE" w:rsidP="0009135E">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121</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ביום </w:t>
      </w:r>
      <w:r w:rsidRPr="0032571E">
        <w:rPr>
          <w:rStyle w:val="default"/>
          <w:rFonts w:cs="FrankRuehl" w:hint="cs"/>
          <w:strike/>
          <w:vanish/>
          <w:sz w:val="22"/>
          <w:szCs w:val="22"/>
          <w:shd w:val="clear" w:color="auto" w:fill="FFFF99"/>
          <w:rtl/>
        </w:rPr>
        <w:t>התחילה</w:t>
      </w:r>
      <w:r w:rsidR="0009135E" w:rsidRPr="0032571E">
        <w:rPr>
          <w:rStyle w:val="default"/>
          <w:rFonts w:cs="FrankRuehl" w:hint="cs"/>
          <w:vanish/>
          <w:sz w:val="22"/>
          <w:szCs w:val="22"/>
          <w:shd w:val="clear" w:color="auto" w:fill="FFFF99"/>
          <w:rtl/>
        </w:rPr>
        <w:t xml:space="preserve"> </w:t>
      </w:r>
      <w:r w:rsidR="0009135E" w:rsidRPr="0032571E">
        <w:rPr>
          <w:rStyle w:val="default"/>
          <w:rFonts w:cs="FrankRuehl" w:hint="cs"/>
          <w:vanish/>
          <w:sz w:val="22"/>
          <w:szCs w:val="22"/>
          <w:u w:val="single"/>
          <w:shd w:val="clear" w:color="auto" w:fill="FFFF99"/>
          <w:rtl/>
        </w:rPr>
        <w:t>המעבר</w:t>
      </w:r>
      <w:r w:rsidRPr="0032571E">
        <w:rPr>
          <w:rStyle w:val="default"/>
          <w:rFonts w:cs="FrankRuehl" w:hint="cs"/>
          <w:vanish/>
          <w:sz w:val="22"/>
          <w:szCs w:val="22"/>
          <w:shd w:val="clear" w:color="auto" w:fill="FFFF99"/>
          <w:rtl/>
        </w:rPr>
        <w:t xml:space="preserve"> יומחו לתאגיד השידור הישראלי חוזים לרכישת הפקות מקומיות קנויות שנכרתו בידי הטלוויזיה הלימודית, גם אם נקבעה בחוזה הוראה המונעת המחאה כאמור, ולעניין המחאת חבות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גם בלא הסכמת הצד השני לחוזה.</w:t>
      </w:r>
    </w:p>
    <w:p w:rsidR="00BE0ECE" w:rsidRPr="00BE0ECE" w:rsidRDefault="00BE0ECE" w:rsidP="0009135E">
      <w:pPr>
        <w:pStyle w:val="P00"/>
        <w:spacing w:before="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ab/>
        <w:t>(ב)</w:t>
      </w:r>
      <w:r w:rsidRPr="0032571E">
        <w:rPr>
          <w:rStyle w:val="default"/>
          <w:rFonts w:cs="FrankRuehl" w:hint="cs"/>
          <w:vanish/>
          <w:sz w:val="22"/>
          <w:szCs w:val="22"/>
          <w:shd w:val="clear" w:color="auto" w:fill="FFFF99"/>
          <w:rtl/>
        </w:rPr>
        <w:tab/>
        <w:t xml:space="preserve">בשנה שלאחר יום </w:t>
      </w:r>
      <w:r w:rsidRPr="0032571E">
        <w:rPr>
          <w:rStyle w:val="default"/>
          <w:rFonts w:cs="FrankRuehl" w:hint="cs"/>
          <w:strike/>
          <w:vanish/>
          <w:sz w:val="22"/>
          <w:szCs w:val="22"/>
          <w:shd w:val="clear" w:color="auto" w:fill="FFFF99"/>
          <w:rtl/>
        </w:rPr>
        <w:t>התחילה</w:t>
      </w:r>
      <w:r w:rsidR="0009135E" w:rsidRPr="0032571E">
        <w:rPr>
          <w:rStyle w:val="default"/>
          <w:rFonts w:cs="FrankRuehl" w:hint="cs"/>
          <w:vanish/>
          <w:sz w:val="22"/>
          <w:szCs w:val="22"/>
          <w:shd w:val="clear" w:color="auto" w:fill="FFFF99"/>
          <w:rtl/>
        </w:rPr>
        <w:t xml:space="preserve"> </w:t>
      </w:r>
      <w:r w:rsidR="0009135E" w:rsidRPr="0032571E">
        <w:rPr>
          <w:rStyle w:val="default"/>
          <w:rFonts w:cs="FrankRuehl" w:hint="cs"/>
          <w:vanish/>
          <w:sz w:val="22"/>
          <w:szCs w:val="22"/>
          <w:u w:val="single"/>
          <w:shd w:val="clear" w:color="auto" w:fill="FFFF99"/>
          <w:rtl/>
        </w:rPr>
        <w:t>המעבר</w:t>
      </w:r>
      <w:r w:rsidRPr="0032571E">
        <w:rPr>
          <w:rStyle w:val="default"/>
          <w:rFonts w:cs="FrankRuehl" w:hint="cs"/>
          <w:vanish/>
          <w:sz w:val="22"/>
          <w:szCs w:val="22"/>
          <w:shd w:val="clear" w:color="auto" w:fill="FFFF99"/>
          <w:rtl/>
        </w:rPr>
        <w:t xml:space="preserve"> יהיה תאגיד השידור הישראלי חייב לשדר בערוץ הטלוויזיה לילדים ולנוער, ארבע שעות שידור ביממה, לכל היותר, הפקות מקומיות קנויות שהופקו או שודרו בטלוויזיה הלימודית בשנה שקדמה ליום </w:t>
      </w:r>
      <w:r w:rsidRPr="0032571E">
        <w:rPr>
          <w:rStyle w:val="default"/>
          <w:rFonts w:cs="FrankRuehl" w:hint="cs"/>
          <w:strike/>
          <w:vanish/>
          <w:sz w:val="22"/>
          <w:szCs w:val="22"/>
          <w:shd w:val="clear" w:color="auto" w:fill="FFFF99"/>
          <w:rtl/>
        </w:rPr>
        <w:t>התחילה</w:t>
      </w:r>
      <w:r w:rsidR="0009135E" w:rsidRPr="0032571E">
        <w:rPr>
          <w:rStyle w:val="default"/>
          <w:rFonts w:cs="FrankRuehl" w:hint="cs"/>
          <w:vanish/>
          <w:sz w:val="22"/>
          <w:szCs w:val="22"/>
          <w:shd w:val="clear" w:color="auto" w:fill="FFFF99"/>
          <w:rtl/>
        </w:rPr>
        <w:t xml:space="preserve"> </w:t>
      </w:r>
      <w:r w:rsidR="0009135E" w:rsidRPr="0032571E">
        <w:rPr>
          <w:rStyle w:val="default"/>
          <w:rFonts w:cs="FrankRuehl" w:hint="cs"/>
          <w:vanish/>
          <w:sz w:val="22"/>
          <w:szCs w:val="22"/>
          <w:u w:val="single"/>
          <w:shd w:val="clear" w:color="auto" w:fill="FFFF99"/>
          <w:rtl/>
        </w:rPr>
        <w:t>המעבר</w:t>
      </w:r>
      <w:r w:rsidRPr="0032571E">
        <w:rPr>
          <w:rStyle w:val="default"/>
          <w:rFonts w:cs="FrankRuehl" w:hint="cs"/>
          <w:vanish/>
          <w:sz w:val="22"/>
          <w:szCs w:val="22"/>
          <w:shd w:val="clear" w:color="auto" w:fill="FFFF99"/>
          <w:rtl/>
        </w:rPr>
        <w:t>, אם משרד החינוך ביקש זאת; אין באמור כדי למנוע מתאגיד השידור הישראלי לשדר מיוזמתו הפקות מקומיות קנויות כאמור בפרק זמן העולה על האמור בסעיף קטן זה.</w:t>
      </w:r>
      <w:bookmarkEnd w:id="262"/>
    </w:p>
    <w:p w:rsidR="00B6288B" w:rsidRDefault="00B6288B" w:rsidP="0009135E">
      <w:pPr>
        <w:pStyle w:val="P00"/>
        <w:spacing w:before="72"/>
        <w:ind w:left="0" w:right="1134"/>
        <w:rPr>
          <w:rStyle w:val="default"/>
          <w:rFonts w:cs="FrankRuehl" w:hint="cs"/>
          <w:rtl/>
        </w:rPr>
      </w:pPr>
      <w:bookmarkStart w:id="263" w:name="Seif127"/>
      <w:bookmarkEnd w:id="263"/>
      <w:r>
        <w:rPr>
          <w:lang w:eastAsia="en-US"/>
        </w:rPr>
        <w:pict>
          <v:rect id="_x0000_s2414" style="position:absolute;left:0;text-align:left;margin-left:464.5pt;margin-top:8.05pt;width:75.05pt;height:71.75pt;z-index:251639296" o:allowincell="f" filled="f" stroked="f" strokecolor="lime" strokeweight=".25pt">
            <v:textbox inset="0,0,0,0">
              <w:txbxContent>
                <w:p w:rsidR="000934F0" w:rsidRDefault="000934F0" w:rsidP="00BE0ECE">
                  <w:pPr>
                    <w:spacing w:line="160" w:lineRule="exact"/>
                    <w:jc w:val="left"/>
                    <w:rPr>
                      <w:rFonts w:cs="Miriam" w:hint="cs"/>
                      <w:sz w:val="18"/>
                      <w:szCs w:val="18"/>
                      <w:rtl/>
                    </w:rPr>
                  </w:pPr>
                  <w:r>
                    <w:rPr>
                      <w:rFonts w:cs="Miriam" w:hint="cs"/>
                      <w:sz w:val="18"/>
                      <w:szCs w:val="18"/>
                      <w:rtl/>
                    </w:rPr>
                    <w:t>העברת הארכיון וזכויות הקניין הרוחני של הטלוויזיה הלימודית לתאגיד השידור הישראלי</w:t>
                  </w:r>
                </w:p>
                <w:p w:rsidR="000934F0" w:rsidRDefault="000934F0" w:rsidP="00BE0ECE">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09135E">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12</w:t>
      </w:r>
      <w:r w:rsidR="003A2B22">
        <w:rPr>
          <w:rStyle w:val="big-number"/>
          <w:rFonts w:cs="Miriam" w:hint="cs"/>
          <w:rtl/>
        </w:rPr>
        <w:t>2</w:t>
      </w:r>
      <w:r w:rsidRPr="004E3157">
        <w:rPr>
          <w:rStyle w:val="default"/>
          <w:rFonts w:cs="FrankRuehl"/>
          <w:rtl/>
        </w:rPr>
        <w:t>.</w:t>
      </w:r>
      <w:r w:rsidRPr="004E3157">
        <w:rPr>
          <w:rStyle w:val="default"/>
          <w:rFonts w:cs="FrankRuehl"/>
          <w:rtl/>
        </w:rPr>
        <w:tab/>
      </w:r>
      <w:r w:rsidR="003A2B22">
        <w:rPr>
          <w:rStyle w:val="default"/>
          <w:rFonts w:cs="FrankRuehl" w:hint="cs"/>
          <w:rtl/>
        </w:rPr>
        <w:t xml:space="preserve">ארכיון הטלוויזיה הלימודית וכל זכויות הקניין הרוחני של הטלוויזיה הלימודית יעברו לתאגיד השידור </w:t>
      </w:r>
      <w:r w:rsidR="00BE0ECE">
        <w:rPr>
          <w:rStyle w:val="default"/>
          <w:rFonts w:cs="FrankRuehl" w:hint="cs"/>
          <w:rtl/>
        </w:rPr>
        <w:t>הישראלי</w:t>
      </w:r>
      <w:r w:rsidR="003A2B22">
        <w:rPr>
          <w:rStyle w:val="default"/>
          <w:rFonts w:cs="FrankRuehl" w:hint="cs"/>
          <w:rtl/>
        </w:rPr>
        <w:t xml:space="preserve">, ביום </w:t>
      </w:r>
      <w:r w:rsidR="0009135E">
        <w:rPr>
          <w:rStyle w:val="default"/>
          <w:rFonts w:cs="FrankRuehl" w:hint="cs"/>
          <w:rtl/>
        </w:rPr>
        <w:t>המעבר</w:t>
      </w:r>
      <w:r w:rsidR="003A2B22">
        <w:rPr>
          <w:rStyle w:val="default"/>
          <w:rFonts w:cs="FrankRuehl" w:hint="cs"/>
          <w:rtl/>
        </w:rPr>
        <w:t>, בלא תמורה.</w:t>
      </w:r>
    </w:p>
    <w:p w:rsidR="00BE0ECE" w:rsidRPr="0032571E" w:rsidRDefault="00BE0ECE" w:rsidP="00BE0ECE">
      <w:pPr>
        <w:pStyle w:val="P00"/>
        <w:spacing w:before="0"/>
        <w:ind w:left="0" w:right="1134"/>
        <w:rPr>
          <w:rStyle w:val="default"/>
          <w:rFonts w:cs="FrankRuehl" w:hint="cs"/>
          <w:vanish/>
          <w:color w:val="FF0000"/>
          <w:sz w:val="20"/>
          <w:szCs w:val="20"/>
          <w:shd w:val="clear" w:color="auto" w:fill="FFFF99"/>
          <w:rtl/>
        </w:rPr>
      </w:pPr>
      <w:bookmarkStart w:id="264" w:name="Rov268"/>
      <w:r w:rsidRPr="0032571E">
        <w:rPr>
          <w:rStyle w:val="default"/>
          <w:rFonts w:cs="FrankRuehl" w:hint="cs"/>
          <w:vanish/>
          <w:color w:val="FF0000"/>
          <w:sz w:val="20"/>
          <w:szCs w:val="20"/>
          <w:shd w:val="clear" w:color="auto" w:fill="FFFF99"/>
          <w:rtl/>
        </w:rPr>
        <w:t>מיום 10.9.2015</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hyperlink r:id="rId49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49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BE0ECE" w:rsidRPr="0032571E" w:rsidRDefault="00BE0ECE" w:rsidP="00BE0ECE">
      <w:pPr>
        <w:pStyle w:val="P00"/>
        <w:ind w:left="0" w:right="1134"/>
        <w:rPr>
          <w:rStyle w:val="default"/>
          <w:rFonts w:cs="Miriam" w:hint="cs"/>
          <w:vanish/>
          <w:sz w:val="16"/>
          <w:szCs w:val="16"/>
          <w:u w:val="single"/>
          <w:shd w:val="clear" w:color="auto" w:fill="FFFF99"/>
          <w:rtl/>
        </w:rPr>
      </w:pPr>
      <w:r w:rsidRPr="0032571E">
        <w:rPr>
          <w:rStyle w:val="default"/>
          <w:rFonts w:cs="Miriam" w:hint="cs"/>
          <w:vanish/>
          <w:sz w:val="16"/>
          <w:szCs w:val="16"/>
          <w:shd w:val="clear" w:color="auto" w:fill="FFFF99"/>
          <w:rtl/>
        </w:rPr>
        <w:t xml:space="preserve">העברת הארכיון וזכויות הקניין הרוחני של הטלוויזיה הלימודית </w:t>
      </w:r>
      <w:r w:rsidRPr="0032571E">
        <w:rPr>
          <w:rStyle w:val="default"/>
          <w:rFonts w:cs="Miriam" w:hint="cs"/>
          <w:strike/>
          <w:vanish/>
          <w:sz w:val="16"/>
          <w:szCs w:val="16"/>
          <w:shd w:val="clear" w:color="auto" w:fill="FFFF99"/>
          <w:rtl/>
        </w:rPr>
        <w:t>לתאגיד השידור הציבורי</w:t>
      </w:r>
      <w:r w:rsidRPr="0032571E">
        <w:rPr>
          <w:rStyle w:val="default"/>
          <w:rFonts w:cs="Miriam" w:hint="cs"/>
          <w:vanish/>
          <w:sz w:val="16"/>
          <w:szCs w:val="16"/>
          <w:shd w:val="clear" w:color="auto" w:fill="FFFF99"/>
          <w:rtl/>
        </w:rPr>
        <w:t xml:space="preserve"> </w:t>
      </w:r>
      <w:r w:rsidRPr="0032571E">
        <w:rPr>
          <w:rStyle w:val="default"/>
          <w:rFonts w:cs="Miriam" w:hint="cs"/>
          <w:vanish/>
          <w:sz w:val="16"/>
          <w:szCs w:val="16"/>
          <w:u w:val="single"/>
          <w:shd w:val="clear" w:color="auto" w:fill="FFFF99"/>
          <w:rtl/>
        </w:rPr>
        <w:t>לתאגיד השידור הישראלי</w:t>
      </w:r>
    </w:p>
    <w:p w:rsidR="0009135E" w:rsidRPr="0032571E" w:rsidRDefault="0009135E" w:rsidP="0009135E">
      <w:pPr>
        <w:pStyle w:val="P00"/>
        <w:spacing w:before="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122</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ארכיון הטלוויזיה הלימודית וכל זכויות הקניין הרוחני של הטלוויזיה הלימודית יעברו </w:t>
      </w:r>
      <w:r w:rsidRPr="0032571E">
        <w:rPr>
          <w:rStyle w:val="default"/>
          <w:rFonts w:cs="FrankRuehl" w:hint="cs"/>
          <w:strike/>
          <w:vanish/>
          <w:sz w:val="22"/>
          <w:szCs w:val="22"/>
          <w:shd w:val="clear" w:color="auto" w:fill="FFFF99"/>
          <w:rtl/>
        </w:rPr>
        <w:t>לתאגיד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לתאגיד השידור הישראלי</w:t>
      </w:r>
      <w:r w:rsidRPr="0032571E">
        <w:rPr>
          <w:rStyle w:val="default"/>
          <w:rFonts w:cs="FrankRuehl" w:hint="cs"/>
          <w:vanish/>
          <w:sz w:val="22"/>
          <w:szCs w:val="22"/>
          <w:shd w:val="clear" w:color="auto" w:fill="FFFF99"/>
          <w:rtl/>
        </w:rPr>
        <w:t>, ביום התחילה, בלא תמורה.</w:t>
      </w:r>
    </w:p>
    <w:p w:rsidR="0009135E" w:rsidRPr="0032571E" w:rsidRDefault="0009135E" w:rsidP="0009135E">
      <w:pPr>
        <w:pStyle w:val="P00"/>
        <w:spacing w:before="0"/>
        <w:ind w:left="0" w:right="1134"/>
        <w:rPr>
          <w:rStyle w:val="default"/>
          <w:rFonts w:cs="FrankRuehl" w:hint="cs"/>
          <w:vanish/>
          <w:sz w:val="20"/>
          <w:szCs w:val="20"/>
          <w:shd w:val="clear" w:color="auto" w:fill="FFFF99"/>
          <w:rtl/>
        </w:rPr>
      </w:pPr>
    </w:p>
    <w:p w:rsidR="0009135E" w:rsidRPr="0032571E" w:rsidRDefault="0009135E" w:rsidP="0009135E">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31.3.2016</w:t>
      </w:r>
    </w:p>
    <w:p w:rsidR="0009135E" w:rsidRPr="0032571E" w:rsidRDefault="0009135E" w:rsidP="0009135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09135E" w:rsidRPr="0032571E" w:rsidRDefault="0009135E" w:rsidP="0009135E">
      <w:pPr>
        <w:pStyle w:val="P00"/>
        <w:spacing w:before="0"/>
        <w:ind w:left="0" w:right="1134"/>
        <w:rPr>
          <w:rStyle w:val="default"/>
          <w:rFonts w:cs="FrankRuehl" w:hint="cs"/>
          <w:vanish/>
          <w:sz w:val="20"/>
          <w:szCs w:val="20"/>
          <w:shd w:val="clear" w:color="auto" w:fill="FFFF99"/>
          <w:rtl/>
        </w:rPr>
      </w:pPr>
      <w:hyperlink r:id="rId492"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655 (</w:t>
      </w:r>
      <w:hyperlink r:id="rId493"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BE0ECE" w:rsidRPr="006168D4" w:rsidRDefault="00BE0ECE" w:rsidP="0009135E">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122</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ארכיון הטלוויזיה הלימודית וכל זכויות הקניין הרוחני של הטלוויזיה הלימודית יעברו לתאגיד השידור הישראלי, ביום </w:t>
      </w:r>
      <w:r w:rsidRPr="0032571E">
        <w:rPr>
          <w:rStyle w:val="default"/>
          <w:rFonts w:cs="FrankRuehl" w:hint="cs"/>
          <w:strike/>
          <w:vanish/>
          <w:sz w:val="22"/>
          <w:szCs w:val="22"/>
          <w:shd w:val="clear" w:color="auto" w:fill="FFFF99"/>
          <w:rtl/>
        </w:rPr>
        <w:t>התחילה</w:t>
      </w:r>
      <w:r w:rsidR="0009135E" w:rsidRPr="0032571E">
        <w:rPr>
          <w:rStyle w:val="default"/>
          <w:rFonts w:cs="FrankRuehl" w:hint="cs"/>
          <w:vanish/>
          <w:sz w:val="22"/>
          <w:szCs w:val="22"/>
          <w:shd w:val="clear" w:color="auto" w:fill="FFFF99"/>
          <w:rtl/>
        </w:rPr>
        <w:t xml:space="preserve"> </w:t>
      </w:r>
      <w:r w:rsidR="0009135E" w:rsidRPr="0032571E">
        <w:rPr>
          <w:rStyle w:val="default"/>
          <w:rFonts w:cs="FrankRuehl" w:hint="cs"/>
          <w:vanish/>
          <w:sz w:val="22"/>
          <w:szCs w:val="22"/>
          <w:u w:val="single"/>
          <w:shd w:val="clear" w:color="auto" w:fill="FFFF99"/>
          <w:rtl/>
        </w:rPr>
        <w:t>המעבר</w:t>
      </w:r>
      <w:r w:rsidRPr="0032571E">
        <w:rPr>
          <w:rStyle w:val="default"/>
          <w:rFonts w:cs="FrankRuehl" w:hint="cs"/>
          <w:vanish/>
          <w:sz w:val="22"/>
          <w:szCs w:val="22"/>
          <w:shd w:val="clear" w:color="auto" w:fill="FFFF99"/>
          <w:rtl/>
        </w:rPr>
        <w:t>, בלא תמורה.</w:t>
      </w:r>
      <w:bookmarkEnd w:id="264"/>
    </w:p>
    <w:p w:rsidR="003A2B22" w:rsidRDefault="003A2B22" w:rsidP="003A2B22">
      <w:pPr>
        <w:pStyle w:val="P00"/>
        <w:spacing w:before="72"/>
        <w:ind w:left="0" w:right="1134"/>
        <w:rPr>
          <w:rStyle w:val="default"/>
          <w:rFonts w:cs="FrankRuehl" w:hint="cs"/>
          <w:rtl/>
        </w:rPr>
      </w:pPr>
    </w:p>
    <w:p w:rsidR="0009135E" w:rsidRDefault="0009135E" w:rsidP="003A2B22">
      <w:pPr>
        <w:pStyle w:val="P00"/>
        <w:spacing w:before="72"/>
        <w:ind w:left="0" w:right="1134"/>
        <w:rPr>
          <w:rStyle w:val="default"/>
          <w:rFonts w:cs="FrankRuehl" w:hint="cs"/>
          <w:rtl/>
        </w:rPr>
      </w:pPr>
    </w:p>
    <w:p w:rsidR="00BE0ECE" w:rsidRDefault="00BE0ECE" w:rsidP="003A2B22">
      <w:pPr>
        <w:pStyle w:val="P00"/>
        <w:spacing w:before="72"/>
        <w:ind w:left="0" w:right="1134"/>
        <w:rPr>
          <w:rStyle w:val="default"/>
          <w:rFonts w:cs="FrankRuehl" w:hint="cs"/>
          <w:rtl/>
        </w:rPr>
      </w:pPr>
    </w:p>
    <w:p w:rsidR="003A2B22" w:rsidRPr="003A2B22" w:rsidRDefault="003A2B22" w:rsidP="003A2B22">
      <w:pPr>
        <w:pStyle w:val="medium2-header"/>
        <w:keepLines w:val="0"/>
        <w:spacing w:before="72"/>
        <w:ind w:left="0" w:right="1134"/>
        <w:rPr>
          <w:rFonts w:cs="FrankRuehl" w:hint="cs"/>
          <w:noProof/>
          <w:rtl/>
        </w:rPr>
      </w:pPr>
      <w:bookmarkStart w:id="265" w:name="med16"/>
      <w:bookmarkEnd w:id="265"/>
      <w:r w:rsidRPr="003A2B22">
        <w:rPr>
          <w:rFonts w:cs="FrankRuehl" w:hint="cs"/>
          <w:noProof/>
          <w:rtl/>
        </w:rPr>
        <w:t>פרק י"ז: תיקונים עקיפים</w:t>
      </w:r>
    </w:p>
    <w:p w:rsidR="00B6288B" w:rsidRDefault="00B6288B" w:rsidP="003A2B22">
      <w:pPr>
        <w:pStyle w:val="P00"/>
        <w:spacing w:before="72"/>
        <w:ind w:left="0" w:right="1134"/>
        <w:rPr>
          <w:rStyle w:val="default"/>
          <w:rFonts w:cs="FrankRuehl" w:hint="cs"/>
          <w:rtl/>
        </w:rPr>
      </w:pPr>
      <w:bookmarkStart w:id="266" w:name="Seif128"/>
      <w:bookmarkEnd w:id="266"/>
      <w:r>
        <w:rPr>
          <w:lang w:eastAsia="en-US"/>
        </w:rPr>
        <w:pict>
          <v:rect id="_x0000_s2415" style="position:absolute;left:0;text-align:left;margin-left:464.5pt;margin-top:8.05pt;width:75.05pt;height:22pt;z-index:251640320"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ביטול חוק רשות השידור</w:t>
                  </w:r>
                </w:p>
              </w:txbxContent>
            </v:textbox>
            <w10:anchorlock/>
          </v:rect>
        </w:pict>
      </w:r>
      <w:r>
        <w:rPr>
          <w:rStyle w:val="big-number"/>
          <w:rFonts w:cs="Miriam" w:hint="cs"/>
          <w:rtl/>
        </w:rPr>
        <w:t>12</w:t>
      </w:r>
      <w:r w:rsidR="003A2B22">
        <w:rPr>
          <w:rStyle w:val="big-number"/>
          <w:rFonts w:cs="Miriam" w:hint="cs"/>
          <w:rtl/>
        </w:rPr>
        <w:t>3</w:t>
      </w:r>
      <w:r w:rsidRPr="004E3157">
        <w:rPr>
          <w:rStyle w:val="default"/>
          <w:rFonts w:cs="FrankRuehl"/>
          <w:rtl/>
        </w:rPr>
        <w:t>.</w:t>
      </w:r>
      <w:r w:rsidRPr="004E3157">
        <w:rPr>
          <w:rStyle w:val="default"/>
          <w:rFonts w:cs="FrankRuehl"/>
          <w:rtl/>
        </w:rPr>
        <w:tab/>
      </w:r>
      <w:r w:rsidR="003A2B22">
        <w:rPr>
          <w:rStyle w:val="default"/>
          <w:rFonts w:cs="FrankRuehl" w:hint="cs"/>
          <w:rtl/>
        </w:rPr>
        <w:t xml:space="preserve">חוק רשות השידור, התשכ"ה-1965 </w:t>
      </w:r>
      <w:r w:rsidR="003A2B22">
        <w:rPr>
          <w:rStyle w:val="default"/>
          <w:rFonts w:cs="FrankRuehl"/>
          <w:rtl/>
        </w:rPr>
        <w:t>–</w:t>
      </w:r>
      <w:r w:rsidR="003A2B22">
        <w:rPr>
          <w:rStyle w:val="default"/>
          <w:rFonts w:cs="FrankRuehl" w:hint="cs"/>
          <w:rtl/>
        </w:rPr>
        <w:t xml:space="preserve"> בטל.</w:t>
      </w:r>
    </w:p>
    <w:p w:rsidR="00B6288B" w:rsidRDefault="00B6288B" w:rsidP="003A2B22">
      <w:pPr>
        <w:pStyle w:val="P00"/>
        <w:spacing w:before="72"/>
        <w:ind w:left="0" w:right="1134"/>
        <w:rPr>
          <w:rStyle w:val="default"/>
          <w:rFonts w:cs="FrankRuehl" w:hint="cs"/>
          <w:rtl/>
        </w:rPr>
      </w:pPr>
      <w:bookmarkStart w:id="267" w:name="Seif129"/>
      <w:bookmarkEnd w:id="267"/>
      <w:r>
        <w:rPr>
          <w:lang w:eastAsia="en-US"/>
        </w:rPr>
        <w:pict>
          <v:rect id="_x0000_s2416" style="position:absolute;left:0;text-align:left;margin-left:464.5pt;margin-top:8.05pt;width:75.05pt;height:32.45pt;z-index:251641344"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משפחות חיילים שנספו במערכה (תגמולים ושיקום) </w:t>
                  </w:r>
                  <w:r>
                    <w:rPr>
                      <w:rFonts w:cs="Miriam"/>
                      <w:sz w:val="18"/>
                      <w:szCs w:val="18"/>
                      <w:rtl/>
                    </w:rPr>
                    <w:t>–</w:t>
                  </w:r>
                  <w:r>
                    <w:rPr>
                      <w:rFonts w:cs="Miriam" w:hint="cs"/>
                      <w:sz w:val="18"/>
                      <w:szCs w:val="18"/>
                      <w:rtl/>
                    </w:rPr>
                    <w:t xml:space="preserve"> מס' 36</w:t>
                  </w:r>
                </w:p>
              </w:txbxContent>
            </v:textbox>
            <w10:anchorlock/>
          </v:rect>
        </w:pict>
      </w:r>
      <w:r>
        <w:rPr>
          <w:rStyle w:val="big-number"/>
          <w:rFonts w:cs="Miriam" w:hint="cs"/>
          <w:rtl/>
        </w:rPr>
        <w:t>12</w:t>
      </w:r>
      <w:r w:rsidR="003A2B22">
        <w:rPr>
          <w:rStyle w:val="big-number"/>
          <w:rFonts w:cs="Miriam" w:hint="cs"/>
          <w:rtl/>
        </w:rPr>
        <w:t>4</w:t>
      </w:r>
      <w:r w:rsidRPr="004E3157">
        <w:rPr>
          <w:rStyle w:val="default"/>
          <w:rFonts w:cs="FrankRuehl"/>
          <w:rtl/>
        </w:rPr>
        <w:t>.</w:t>
      </w:r>
      <w:r w:rsidRPr="004E3157">
        <w:rPr>
          <w:rStyle w:val="default"/>
          <w:rFonts w:cs="FrankRuehl"/>
          <w:rtl/>
        </w:rPr>
        <w:tab/>
      </w:r>
      <w:r w:rsidR="003A2B22">
        <w:rPr>
          <w:rStyle w:val="default"/>
          <w:rFonts w:cs="FrankRuehl" w:hint="cs"/>
          <w:rtl/>
        </w:rPr>
        <w:t xml:space="preserve">בחוק משפחות חיילים שנספו במערכה (תגמולים ושיקום), התש"י-1950 </w:t>
      </w:r>
      <w:r w:rsidR="003A2B22">
        <w:rPr>
          <w:rStyle w:val="default"/>
          <w:rFonts w:cs="FrankRuehl"/>
          <w:rtl/>
        </w:rPr>
        <w:t>–</w:t>
      </w:r>
    </w:p>
    <w:p w:rsidR="003A2B22" w:rsidRDefault="003A2B22" w:rsidP="003A2B2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15ד </w:t>
      </w:r>
      <w:r>
        <w:rPr>
          <w:rStyle w:val="default"/>
          <w:rFonts w:cs="FrankRuehl"/>
          <w:rtl/>
        </w:rPr>
        <w:t>–</w:t>
      </w:r>
    </w:p>
    <w:p w:rsidR="003A2B22" w:rsidRDefault="003A2B22" w:rsidP="003A2B2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בסעיף קטן (א), ברישה, במקום "(יג), (יד), (טו)" יבוא "(יג), (טו)";</w:t>
      </w:r>
    </w:p>
    <w:p w:rsidR="003A2B22" w:rsidRDefault="003A2B22" w:rsidP="003A2B2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סעיף קטן (יד) </w:t>
      </w:r>
      <w:r>
        <w:rPr>
          <w:rStyle w:val="default"/>
          <w:rFonts w:cs="FrankRuehl"/>
          <w:rtl/>
        </w:rPr>
        <w:t>–</w:t>
      </w:r>
      <w:r>
        <w:rPr>
          <w:rStyle w:val="default"/>
          <w:rFonts w:cs="FrankRuehl" w:hint="cs"/>
          <w:rtl/>
        </w:rPr>
        <w:t xml:space="preserve"> בטל;</w:t>
      </w:r>
    </w:p>
    <w:p w:rsidR="003A2B22" w:rsidRDefault="003A2B22" w:rsidP="003A2B2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בתוספת, פרט 7 </w:t>
      </w:r>
      <w:r>
        <w:rPr>
          <w:rStyle w:val="default"/>
          <w:rFonts w:cs="FrankRuehl"/>
          <w:rtl/>
        </w:rPr>
        <w:t>–</w:t>
      </w:r>
      <w:r>
        <w:rPr>
          <w:rStyle w:val="default"/>
          <w:rFonts w:cs="FrankRuehl" w:hint="cs"/>
          <w:rtl/>
        </w:rPr>
        <w:t xml:space="preserve"> בטל.</w:t>
      </w:r>
    </w:p>
    <w:p w:rsidR="00B6288B" w:rsidRDefault="00B6288B" w:rsidP="003A2B22">
      <w:pPr>
        <w:pStyle w:val="P00"/>
        <w:spacing w:before="72"/>
        <w:ind w:left="0" w:right="1134"/>
        <w:rPr>
          <w:rStyle w:val="default"/>
          <w:rFonts w:cs="FrankRuehl" w:hint="cs"/>
          <w:rtl/>
        </w:rPr>
      </w:pPr>
      <w:bookmarkStart w:id="268" w:name="Seif130"/>
      <w:bookmarkEnd w:id="268"/>
      <w:r>
        <w:rPr>
          <w:lang w:eastAsia="en-US"/>
        </w:rPr>
        <w:pict>
          <v:rect id="_x0000_s2417" style="position:absolute;left:0;text-align:left;margin-left:464.5pt;margin-top:8.05pt;width:75.05pt;height:43.65pt;z-index:251642368" o:allowincell="f" filled="f" stroked="f" strokecolor="lime" strokeweight=".25pt">
            <v:textbox style="mso-next-textbox:#_x0000_s2417"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הבחירות (דרכי תעמולה) </w:t>
                  </w:r>
                  <w:r>
                    <w:rPr>
                      <w:rFonts w:cs="Miriam"/>
                      <w:sz w:val="18"/>
                      <w:szCs w:val="18"/>
                      <w:rtl/>
                    </w:rPr>
                    <w:t>–</w:t>
                  </w:r>
                  <w:r>
                    <w:rPr>
                      <w:rFonts w:cs="Miriam" w:hint="cs"/>
                      <w:sz w:val="18"/>
                      <w:szCs w:val="18"/>
                      <w:rtl/>
                    </w:rPr>
                    <w:t xml:space="preserve"> </w:t>
                  </w:r>
                  <w:r>
                    <w:rPr>
                      <w:rFonts w:cs="Miriam"/>
                      <w:sz w:val="18"/>
                      <w:szCs w:val="18"/>
                      <w:rtl/>
                    </w:rPr>
                    <w:br/>
                  </w:r>
                  <w:r>
                    <w:rPr>
                      <w:rFonts w:cs="Miriam" w:hint="cs"/>
                      <w:sz w:val="18"/>
                      <w:szCs w:val="18"/>
                      <w:rtl/>
                    </w:rPr>
                    <w:t>מס' 30</w:t>
                  </w:r>
                </w:p>
                <w:p w:rsidR="000934F0" w:rsidRDefault="000934F0" w:rsidP="006168D4">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12</w:t>
      </w:r>
      <w:r w:rsidR="003A2B22">
        <w:rPr>
          <w:rStyle w:val="big-number"/>
          <w:rFonts w:cs="Miriam" w:hint="cs"/>
          <w:rtl/>
        </w:rPr>
        <w:t>5</w:t>
      </w:r>
      <w:r w:rsidRPr="004E3157">
        <w:rPr>
          <w:rStyle w:val="default"/>
          <w:rFonts w:cs="FrankRuehl"/>
          <w:rtl/>
        </w:rPr>
        <w:t>.</w:t>
      </w:r>
      <w:r w:rsidRPr="004E3157">
        <w:rPr>
          <w:rStyle w:val="default"/>
          <w:rFonts w:cs="FrankRuehl"/>
          <w:rtl/>
        </w:rPr>
        <w:tab/>
      </w:r>
      <w:r w:rsidR="003A2B22">
        <w:rPr>
          <w:rStyle w:val="default"/>
          <w:rFonts w:cs="FrankRuehl" w:hint="cs"/>
          <w:rtl/>
        </w:rPr>
        <w:t xml:space="preserve">בחוק הבחירות (דרכי תעמולה), התשי"ט-1959 </w:t>
      </w:r>
      <w:r w:rsidR="003A2B22">
        <w:rPr>
          <w:rStyle w:val="default"/>
          <w:rFonts w:cs="FrankRuehl"/>
          <w:rtl/>
        </w:rPr>
        <w:t>–</w:t>
      </w:r>
    </w:p>
    <w:p w:rsidR="0064126C" w:rsidRDefault="0064126C" w:rsidP="003A2B22">
      <w:pPr>
        <w:pStyle w:val="P00"/>
        <w:spacing w:before="72"/>
        <w:ind w:left="0" w:right="1134"/>
        <w:rPr>
          <w:rStyle w:val="default"/>
          <w:rFonts w:cs="FrankRuehl" w:hint="cs"/>
          <w:rtl/>
        </w:rPr>
      </w:pPr>
    </w:p>
    <w:p w:rsidR="0064126C" w:rsidRDefault="0064126C" w:rsidP="003A2B22">
      <w:pPr>
        <w:pStyle w:val="P00"/>
        <w:spacing w:before="72"/>
        <w:ind w:left="0" w:right="1134"/>
        <w:rPr>
          <w:rStyle w:val="default"/>
          <w:rFonts w:cs="FrankRuehl" w:hint="cs"/>
          <w:rtl/>
        </w:rPr>
      </w:pPr>
    </w:p>
    <w:p w:rsidR="003A2B22" w:rsidRDefault="0064126C" w:rsidP="0064126C">
      <w:pPr>
        <w:pStyle w:val="P00"/>
        <w:spacing w:before="72"/>
        <w:ind w:left="624" w:right="1134"/>
        <w:rPr>
          <w:rStyle w:val="default"/>
          <w:rFonts w:cs="FrankRuehl" w:hint="cs"/>
          <w:rtl/>
        </w:rPr>
      </w:pPr>
      <w:r>
        <w:rPr>
          <w:rFonts w:cs="FrankRuehl" w:hint="cs"/>
          <w:sz w:val="26"/>
          <w:rtl/>
          <w:lang w:eastAsia="en-US"/>
        </w:rPr>
        <w:pict>
          <v:shape id="_x0000_s2822" type="#_x0000_t202" style="position:absolute;left:0;text-align:left;margin-left:470.35pt;margin-top:7.1pt;width:1in;height:16.8pt;z-index:251794944" filled="f" stroked="f">
            <v:textbox style="mso-next-textbox:#_x0000_s2822" inset="1mm,0,1mm,0">
              <w:txbxContent>
                <w:p w:rsidR="000934F0" w:rsidRDefault="000934F0" w:rsidP="0064126C">
                  <w:pPr>
                    <w:spacing w:line="160" w:lineRule="exact"/>
                    <w:jc w:val="left"/>
                    <w:rPr>
                      <w:rFonts w:cs="Miriam" w:hint="cs"/>
                      <w:noProof/>
                      <w:sz w:val="18"/>
                      <w:szCs w:val="18"/>
                      <w:rtl/>
                    </w:rPr>
                  </w:pPr>
                  <w:r>
                    <w:rPr>
                      <w:rFonts w:cs="Miriam" w:hint="cs"/>
                      <w:sz w:val="18"/>
                      <w:szCs w:val="18"/>
                      <w:rtl/>
                    </w:rPr>
                    <w:t>(תיקון מס' 8) תשע"ז-2017</w:t>
                  </w:r>
                </w:p>
              </w:txbxContent>
            </v:textbox>
            <w10:anchorlock/>
          </v:shape>
        </w:pict>
      </w:r>
      <w:r w:rsidR="003A2B22">
        <w:rPr>
          <w:rStyle w:val="default"/>
          <w:rFonts w:cs="FrankRuehl" w:hint="cs"/>
          <w:rtl/>
        </w:rPr>
        <w:t>(1)</w:t>
      </w:r>
      <w:r w:rsidR="003A2B22">
        <w:rPr>
          <w:rStyle w:val="default"/>
          <w:rFonts w:cs="FrankRuehl" w:hint="cs"/>
          <w:rtl/>
        </w:rPr>
        <w:tab/>
        <w:t xml:space="preserve">בסעיף 15א(ב), במקום "רשות השידור" יבוא "תאגיד השידור </w:t>
      </w:r>
      <w:r w:rsidR="006168D4">
        <w:rPr>
          <w:rStyle w:val="default"/>
          <w:rFonts w:cs="FrankRuehl" w:hint="cs"/>
          <w:rtl/>
        </w:rPr>
        <w:t>הישראלי</w:t>
      </w:r>
      <w:r w:rsidR="003A2B22">
        <w:rPr>
          <w:rStyle w:val="default"/>
          <w:rFonts w:cs="FrankRuehl" w:hint="cs"/>
          <w:rtl/>
        </w:rPr>
        <w:t>";</w:t>
      </w:r>
    </w:p>
    <w:p w:rsidR="003A2B22" w:rsidRDefault="003A2B22" w:rsidP="006168D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15ב, במקום "רשות השידור לא תישא" יבוא "תאגיד השידור </w:t>
      </w:r>
      <w:r w:rsidR="006168D4">
        <w:rPr>
          <w:rStyle w:val="default"/>
          <w:rFonts w:cs="FrankRuehl" w:hint="cs"/>
          <w:rtl/>
        </w:rPr>
        <w:t>הישראלי</w:t>
      </w:r>
      <w:r>
        <w:rPr>
          <w:rStyle w:val="default"/>
          <w:rFonts w:cs="FrankRuehl" w:hint="cs"/>
          <w:rtl/>
        </w:rPr>
        <w:t xml:space="preserve"> לא יישא";</w:t>
      </w:r>
    </w:p>
    <w:p w:rsidR="003A2B22" w:rsidRDefault="0064126C" w:rsidP="006168D4">
      <w:pPr>
        <w:pStyle w:val="P00"/>
        <w:spacing w:before="72"/>
        <w:ind w:left="624" w:right="1134"/>
        <w:rPr>
          <w:rStyle w:val="default"/>
          <w:rFonts w:cs="FrankRuehl" w:hint="cs"/>
          <w:rtl/>
        </w:rPr>
      </w:pPr>
      <w:r>
        <w:rPr>
          <w:rFonts w:cs="FrankRuehl" w:hint="cs"/>
          <w:sz w:val="26"/>
          <w:rtl/>
          <w:lang w:eastAsia="en-US"/>
        </w:rPr>
        <w:pict>
          <v:shape id="_x0000_s2825" type="#_x0000_t202" style="position:absolute;left:0;text-align:left;margin-left:470.35pt;margin-top:7.1pt;width:1in;height:16.8pt;z-index:251795968" filled="f" stroked="f">
            <v:textbox inset="1mm,0,1mm,0">
              <w:txbxContent>
                <w:p w:rsidR="000934F0" w:rsidRDefault="000934F0" w:rsidP="0064126C">
                  <w:pPr>
                    <w:spacing w:line="160" w:lineRule="exact"/>
                    <w:jc w:val="left"/>
                    <w:rPr>
                      <w:rFonts w:cs="Miriam" w:hint="cs"/>
                      <w:noProof/>
                      <w:sz w:val="18"/>
                      <w:szCs w:val="18"/>
                      <w:rtl/>
                    </w:rPr>
                  </w:pPr>
                  <w:r>
                    <w:rPr>
                      <w:rFonts w:cs="Miriam" w:hint="cs"/>
                      <w:sz w:val="18"/>
                      <w:szCs w:val="18"/>
                      <w:rtl/>
                    </w:rPr>
                    <w:t>(תיקון מס' 8) תשע"ז-2017</w:t>
                  </w:r>
                </w:p>
              </w:txbxContent>
            </v:textbox>
            <w10:anchorlock/>
          </v:shape>
        </w:pict>
      </w:r>
      <w:r w:rsidR="003A2B22">
        <w:rPr>
          <w:rStyle w:val="default"/>
          <w:rFonts w:cs="FrankRuehl" w:hint="cs"/>
          <w:rtl/>
        </w:rPr>
        <w:t>(3)</w:t>
      </w:r>
      <w:r w:rsidR="003A2B22">
        <w:rPr>
          <w:rStyle w:val="default"/>
          <w:rFonts w:cs="FrankRuehl" w:hint="cs"/>
          <w:rtl/>
        </w:rPr>
        <w:tab/>
        <w:t xml:space="preserve">בסעיף 16א, בכל מקום, במקום "רשות השידור" יבוא "תאגיד השידור </w:t>
      </w:r>
      <w:r w:rsidR="006168D4">
        <w:rPr>
          <w:rStyle w:val="default"/>
          <w:rFonts w:cs="FrankRuehl" w:hint="cs"/>
          <w:rtl/>
        </w:rPr>
        <w:t>הישראלי</w:t>
      </w:r>
      <w:r w:rsidR="003A2B22">
        <w:rPr>
          <w:rStyle w:val="default"/>
          <w:rFonts w:cs="FrankRuehl" w:hint="cs"/>
          <w:rtl/>
        </w:rPr>
        <w:t>";</w:t>
      </w:r>
    </w:p>
    <w:p w:rsidR="003A2B22" w:rsidRDefault="003A2B22" w:rsidP="006168D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בסעיף 16ב, במקום "רשות השידור לא תגבה" יבוא "תאגיד השידור </w:t>
      </w:r>
      <w:r w:rsidR="006168D4">
        <w:rPr>
          <w:rStyle w:val="default"/>
          <w:rFonts w:cs="FrankRuehl" w:hint="cs"/>
          <w:rtl/>
        </w:rPr>
        <w:t>הישראלי</w:t>
      </w:r>
      <w:r>
        <w:rPr>
          <w:rStyle w:val="default"/>
          <w:rFonts w:cs="FrankRuehl" w:hint="cs"/>
          <w:rtl/>
        </w:rPr>
        <w:t xml:space="preserve"> לא יגבה";</w:t>
      </w:r>
    </w:p>
    <w:p w:rsidR="003A2B22" w:rsidRDefault="003A2B22" w:rsidP="006168D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בסעיף 16ג, בכל מקום, במקום "רשות השידור" יבוא "תאגיד השידור </w:t>
      </w:r>
      <w:r w:rsidR="006168D4">
        <w:rPr>
          <w:rStyle w:val="default"/>
          <w:rFonts w:cs="FrankRuehl" w:hint="cs"/>
          <w:rtl/>
        </w:rPr>
        <w:t>הישראלי</w:t>
      </w:r>
      <w:r>
        <w:rPr>
          <w:rStyle w:val="default"/>
          <w:rFonts w:cs="FrankRuehl" w:hint="cs"/>
          <w:rtl/>
        </w:rPr>
        <w:t>".</w:t>
      </w:r>
    </w:p>
    <w:p w:rsidR="00BE0ECE" w:rsidRPr="0032571E" w:rsidRDefault="00BE0ECE" w:rsidP="00BE0ECE">
      <w:pPr>
        <w:pStyle w:val="P00"/>
        <w:spacing w:before="0"/>
        <w:ind w:left="0" w:right="1134"/>
        <w:rPr>
          <w:rStyle w:val="default"/>
          <w:rFonts w:cs="FrankRuehl" w:hint="cs"/>
          <w:vanish/>
          <w:color w:val="FF0000"/>
          <w:sz w:val="20"/>
          <w:szCs w:val="20"/>
          <w:shd w:val="clear" w:color="auto" w:fill="FFFF99"/>
          <w:rtl/>
        </w:rPr>
      </w:pPr>
      <w:bookmarkStart w:id="269" w:name="Rov386"/>
      <w:r w:rsidRPr="0032571E">
        <w:rPr>
          <w:rStyle w:val="default"/>
          <w:rFonts w:cs="FrankRuehl" w:hint="cs"/>
          <w:vanish/>
          <w:color w:val="FF0000"/>
          <w:sz w:val="20"/>
          <w:szCs w:val="20"/>
          <w:shd w:val="clear" w:color="auto" w:fill="FFFF99"/>
          <w:rtl/>
        </w:rPr>
        <w:t>מיום 10.9.2015</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hyperlink r:id="rId49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49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6168D4" w:rsidRPr="0032571E" w:rsidRDefault="006168D4" w:rsidP="006168D4">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125</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בחוק הבחירות (דרכי תעמולה), התשי"ט-1959 </w:t>
      </w:r>
      <w:r w:rsidRPr="0032571E">
        <w:rPr>
          <w:rStyle w:val="default"/>
          <w:rFonts w:cs="FrankRuehl"/>
          <w:vanish/>
          <w:sz w:val="22"/>
          <w:szCs w:val="22"/>
          <w:shd w:val="clear" w:color="auto" w:fill="FFFF99"/>
          <w:rtl/>
        </w:rPr>
        <w:t>–</w:t>
      </w:r>
    </w:p>
    <w:p w:rsidR="006168D4" w:rsidRPr="0032571E" w:rsidRDefault="006168D4" w:rsidP="006168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בסעיף 15א(ב), במקום "רשות השידור"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6168D4" w:rsidRPr="0032571E" w:rsidRDefault="006168D4" w:rsidP="006168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בסעיף 15ב, במקום "רשות השידור לא תישא"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לא יישא";</w:t>
      </w:r>
    </w:p>
    <w:p w:rsidR="006168D4" w:rsidRPr="0032571E" w:rsidRDefault="006168D4" w:rsidP="006168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בסעיף 16א, בכל מקום, במקום "רשות השידור"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6168D4" w:rsidRPr="0032571E" w:rsidRDefault="006168D4" w:rsidP="006168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(4)</w:t>
      </w:r>
      <w:r w:rsidRPr="0032571E">
        <w:rPr>
          <w:rStyle w:val="default"/>
          <w:rFonts w:cs="FrankRuehl" w:hint="cs"/>
          <w:vanish/>
          <w:sz w:val="22"/>
          <w:szCs w:val="22"/>
          <w:shd w:val="clear" w:color="auto" w:fill="FFFF99"/>
          <w:rtl/>
        </w:rPr>
        <w:tab/>
        <w:t>בסעיף 16ב, במקום "רשות השידור לא תגבה"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לא יגבה";</w:t>
      </w:r>
    </w:p>
    <w:p w:rsidR="006168D4" w:rsidRPr="0032571E" w:rsidRDefault="006168D4" w:rsidP="006168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(5)</w:t>
      </w:r>
      <w:r w:rsidRPr="0032571E">
        <w:rPr>
          <w:rStyle w:val="default"/>
          <w:rFonts w:cs="FrankRuehl" w:hint="cs"/>
          <w:vanish/>
          <w:sz w:val="22"/>
          <w:szCs w:val="22"/>
          <w:shd w:val="clear" w:color="auto" w:fill="FFFF99"/>
          <w:rtl/>
        </w:rPr>
        <w:tab/>
        <w:t>בסעיף 16ג, בכל מקום, במקום "רשות השידור"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64126C" w:rsidRPr="0032571E" w:rsidRDefault="0064126C" w:rsidP="006168D4">
      <w:pPr>
        <w:pStyle w:val="P00"/>
        <w:spacing w:before="0"/>
        <w:ind w:left="624" w:right="1134"/>
        <w:rPr>
          <w:rStyle w:val="default"/>
          <w:rFonts w:cs="FrankRuehl" w:hint="cs"/>
          <w:vanish/>
          <w:sz w:val="22"/>
          <w:szCs w:val="22"/>
          <w:shd w:val="clear" w:color="auto" w:fill="FFFF99"/>
          <w:rtl/>
        </w:rPr>
      </w:pPr>
    </w:p>
    <w:p w:rsidR="0064126C" w:rsidRPr="0032571E" w:rsidRDefault="0064126C" w:rsidP="00154548">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C04E4C" w:rsidRPr="0032571E">
        <w:rPr>
          <w:rStyle w:val="default"/>
          <w:rFonts w:cs="FrankRuehl" w:hint="cs"/>
          <w:vanish/>
          <w:color w:val="FF0000"/>
          <w:sz w:val="20"/>
          <w:szCs w:val="20"/>
          <w:shd w:val="clear" w:color="auto" w:fill="FFFF99"/>
          <w:rtl/>
        </w:rPr>
        <w:t xml:space="preserve"> </w:t>
      </w:r>
      <w:r w:rsidR="00C04E4C" w:rsidRPr="0032571E">
        <w:rPr>
          <w:rStyle w:val="default"/>
          <w:rFonts w:cs="FrankRuehl" w:hint="cs"/>
          <w:vanish/>
          <w:sz w:val="20"/>
          <w:szCs w:val="20"/>
          <w:shd w:val="clear" w:color="auto" w:fill="FFFF99"/>
          <w:rtl/>
        </w:rPr>
        <w:t>בוטל</w:t>
      </w:r>
    </w:p>
    <w:p w:rsidR="0064126C" w:rsidRPr="0032571E" w:rsidRDefault="0064126C" w:rsidP="00154548">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64126C" w:rsidRPr="0032571E" w:rsidRDefault="0064126C" w:rsidP="00154548">
      <w:pPr>
        <w:pStyle w:val="P00"/>
        <w:spacing w:before="0"/>
        <w:ind w:left="624" w:right="1134"/>
        <w:rPr>
          <w:rStyle w:val="default"/>
          <w:rFonts w:cs="FrankRuehl" w:hint="cs"/>
          <w:vanish/>
          <w:sz w:val="20"/>
          <w:szCs w:val="20"/>
          <w:shd w:val="clear" w:color="auto" w:fill="FFFF99"/>
          <w:rtl/>
        </w:rPr>
      </w:pPr>
      <w:hyperlink r:id="rId496"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948 (</w:t>
      </w:r>
      <w:hyperlink r:id="rId497"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C04E4C" w:rsidRPr="0032571E" w:rsidRDefault="00C04E4C" w:rsidP="00C04E4C">
      <w:pPr>
        <w:pStyle w:val="P00"/>
        <w:spacing w:before="0"/>
        <w:ind w:left="624" w:right="1134"/>
        <w:rPr>
          <w:rStyle w:val="default"/>
          <w:rFonts w:cs="FrankRuehl"/>
          <w:vanish/>
          <w:sz w:val="20"/>
          <w:szCs w:val="20"/>
          <w:shd w:val="clear" w:color="auto" w:fill="FFFF99"/>
          <w:rtl/>
        </w:rPr>
      </w:pPr>
      <w:bookmarkStart w:id="270" w:name="_Hlk520644824"/>
      <w:r w:rsidRPr="0032571E">
        <w:rPr>
          <w:rStyle w:val="default"/>
          <w:rFonts w:cs="FrankRuehl" w:hint="cs"/>
          <w:b/>
          <w:bCs/>
          <w:vanish/>
          <w:sz w:val="20"/>
          <w:szCs w:val="20"/>
          <w:shd w:val="clear" w:color="auto" w:fill="FFFF99"/>
          <w:rtl/>
        </w:rPr>
        <w:t>תיקון מס' 8 (תיקון)</w:t>
      </w:r>
    </w:p>
    <w:p w:rsidR="00C04E4C" w:rsidRPr="0032571E" w:rsidRDefault="00C04E4C" w:rsidP="00C04E4C">
      <w:pPr>
        <w:pStyle w:val="P00"/>
        <w:spacing w:before="0"/>
        <w:ind w:left="624" w:right="1134"/>
        <w:rPr>
          <w:rStyle w:val="default"/>
          <w:rFonts w:cs="FrankRuehl" w:hint="cs"/>
          <w:vanish/>
          <w:sz w:val="20"/>
          <w:szCs w:val="20"/>
          <w:shd w:val="clear" w:color="auto" w:fill="FFFF99"/>
          <w:rtl/>
        </w:rPr>
      </w:pPr>
      <w:hyperlink r:id="rId498"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499"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bookmarkEnd w:id="270"/>
    <w:p w:rsidR="0064126C" w:rsidRPr="0032571E" w:rsidRDefault="0064126C" w:rsidP="00C04E4C">
      <w:pPr>
        <w:pStyle w:val="P0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בסעיף 15א(ב), במקום "רשות השידור" יבוא </w:t>
      </w:r>
      <w:r w:rsidRPr="0032571E">
        <w:rPr>
          <w:rStyle w:val="default"/>
          <w:rFonts w:cs="FrankRuehl" w:hint="cs"/>
          <w:strike/>
          <w:vanish/>
          <w:sz w:val="22"/>
          <w:szCs w:val="22"/>
          <w:shd w:val="clear" w:color="auto" w:fill="FFFF99"/>
          <w:rtl/>
        </w:rPr>
        <w:t>"תאגיד השידור הישראלי"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 והמנהל הכללי של תאגיד החדשות"</w:t>
      </w:r>
      <w:r w:rsidRPr="0032571E">
        <w:rPr>
          <w:rStyle w:val="default"/>
          <w:rFonts w:cs="FrankRuehl" w:hint="cs"/>
          <w:vanish/>
          <w:sz w:val="22"/>
          <w:szCs w:val="22"/>
          <w:shd w:val="clear" w:color="auto" w:fill="FFFF99"/>
          <w:rtl/>
        </w:rPr>
        <w:t>;</w:t>
      </w:r>
    </w:p>
    <w:p w:rsidR="0064126C" w:rsidRPr="0032571E" w:rsidRDefault="0064126C" w:rsidP="0064126C">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בסעיף 15ב, במקום "רשות השידור לא תישא" יבוא "תאגיד השידור הישראלי לא יישא";</w:t>
      </w:r>
    </w:p>
    <w:p w:rsidR="0064126C" w:rsidRPr="00C17FA9" w:rsidRDefault="0064126C" w:rsidP="00C17FA9">
      <w:pPr>
        <w:pStyle w:val="P00"/>
        <w:spacing w:before="0"/>
        <w:ind w:left="624"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 xml:space="preserve">בסעיף 16א, בכל מקום, במקום "רשות השידור" יבוא </w:t>
      </w:r>
      <w:r w:rsidRPr="0032571E">
        <w:rPr>
          <w:rStyle w:val="default"/>
          <w:rFonts w:cs="FrankRuehl" w:hint="cs"/>
          <w:strike/>
          <w:vanish/>
          <w:sz w:val="22"/>
          <w:szCs w:val="22"/>
          <w:shd w:val="clear" w:color="auto" w:fill="FFFF99"/>
          <w:rtl/>
        </w:rPr>
        <w:t>"תאגיד השידור הישראלי"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 והמנהל הכללי של תאגיד החדשות"</w:t>
      </w:r>
      <w:r w:rsidRPr="0032571E">
        <w:rPr>
          <w:rStyle w:val="default"/>
          <w:rFonts w:cs="FrankRuehl" w:hint="cs"/>
          <w:vanish/>
          <w:sz w:val="22"/>
          <w:szCs w:val="22"/>
          <w:shd w:val="clear" w:color="auto" w:fill="FFFF99"/>
          <w:rtl/>
        </w:rPr>
        <w:t>;</w:t>
      </w:r>
      <w:bookmarkEnd w:id="269"/>
    </w:p>
    <w:p w:rsidR="00B6288B" w:rsidRDefault="00B6288B" w:rsidP="003A2B22">
      <w:pPr>
        <w:pStyle w:val="P00"/>
        <w:spacing w:before="72"/>
        <w:ind w:left="0" w:right="1134"/>
        <w:rPr>
          <w:rStyle w:val="default"/>
          <w:rFonts w:cs="FrankRuehl" w:hint="cs"/>
          <w:rtl/>
        </w:rPr>
      </w:pPr>
      <w:bookmarkStart w:id="271" w:name="Seif131"/>
      <w:bookmarkEnd w:id="271"/>
      <w:r>
        <w:rPr>
          <w:lang w:eastAsia="en-US"/>
        </w:rPr>
        <w:pict>
          <v:rect id="_x0000_s2418" style="position:absolute;left:0;text-align:left;margin-left:464.5pt;margin-top:8.05pt;width:75.05pt;height:35.45pt;z-index:251643392"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פקודת התעבורה </w:t>
                  </w:r>
                  <w:r>
                    <w:rPr>
                      <w:rFonts w:cs="Miriam"/>
                      <w:sz w:val="18"/>
                      <w:szCs w:val="18"/>
                      <w:rtl/>
                    </w:rPr>
                    <w:t>–</w:t>
                  </w:r>
                  <w:r>
                    <w:rPr>
                      <w:rFonts w:cs="Miriam" w:hint="cs"/>
                      <w:sz w:val="18"/>
                      <w:szCs w:val="18"/>
                      <w:rtl/>
                    </w:rPr>
                    <w:t xml:space="preserve"> מס' 112</w:t>
                  </w:r>
                </w:p>
                <w:p w:rsidR="000934F0" w:rsidRDefault="000934F0" w:rsidP="006168D4">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12</w:t>
      </w:r>
      <w:r w:rsidR="003A2B22">
        <w:rPr>
          <w:rStyle w:val="big-number"/>
          <w:rFonts w:cs="Miriam" w:hint="cs"/>
          <w:rtl/>
        </w:rPr>
        <w:t>6</w:t>
      </w:r>
      <w:r w:rsidRPr="004E3157">
        <w:rPr>
          <w:rStyle w:val="default"/>
          <w:rFonts w:cs="FrankRuehl"/>
          <w:rtl/>
        </w:rPr>
        <w:t>.</w:t>
      </w:r>
      <w:r w:rsidRPr="004E3157">
        <w:rPr>
          <w:rStyle w:val="default"/>
          <w:rFonts w:cs="FrankRuehl"/>
          <w:rtl/>
        </w:rPr>
        <w:tab/>
      </w:r>
      <w:r w:rsidR="003A2B22">
        <w:rPr>
          <w:rStyle w:val="default"/>
          <w:rFonts w:cs="FrankRuehl" w:hint="cs"/>
          <w:rtl/>
        </w:rPr>
        <w:t xml:space="preserve">בפקודת התעבורה, בסעיף 84 </w:t>
      </w:r>
      <w:r w:rsidR="003A2B22">
        <w:rPr>
          <w:rStyle w:val="default"/>
          <w:rFonts w:cs="FrankRuehl"/>
          <w:rtl/>
        </w:rPr>
        <w:t>–</w:t>
      </w:r>
    </w:p>
    <w:p w:rsidR="003A2B22" w:rsidRDefault="003A2B22" w:rsidP="006168D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בכותרת השוליים, במקום "רשות השידור" יבוא "תאגיד השידור </w:t>
      </w:r>
      <w:r w:rsidR="006168D4">
        <w:rPr>
          <w:rStyle w:val="default"/>
          <w:rFonts w:cs="FrankRuehl" w:hint="cs"/>
          <w:rtl/>
        </w:rPr>
        <w:t>הישראלי</w:t>
      </w:r>
      <w:r>
        <w:rPr>
          <w:rStyle w:val="default"/>
          <w:rFonts w:cs="FrankRuehl" w:hint="cs"/>
          <w:rtl/>
        </w:rPr>
        <w:t>";</w:t>
      </w:r>
    </w:p>
    <w:p w:rsidR="003A2B22" w:rsidRDefault="003A2B22" w:rsidP="006168D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קטן (ב), במקום "רשות השידור ויועבר אליה" יבוא "תאגיד השידור </w:t>
      </w:r>
      <w:r w:rsidR="006168D4">
        <w:rPr>
          <w:rStyle w:val="default"/>
          <w:rFonts w:cs="FrankRuehl" w:hint="cs"/>
          <w:rtl/>
        </w:rPr>
        <w:t>הישראלי</w:t>
      </w:r>
      <w:r>
        <w:rPr>
          <w:rStyle w:val="default"/>
          <w:rFonts w:cs="FrankRuehl" w:hint="cs"/>
          <w:rtl/>
        </w:rPr>
        <w:t xml:space="preserve"> ויועבר אליו";</w:t>
      </w:r>
    </w:p>
    <w:p w:rsidR="003A2B22" w:rsidRDefault="003A2B22" w:rsidP="003A2B2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בסעיף קטן (ג1), פסקה (3) </w:t>
      </w:r>
      <w:r>
        <w:rPr>
          <w:rStyle w:val="default"/>
          <w:rFonts w:cs="FrankRuehl"/>
          <w:rtl/>
        </w:rPr>
        <w:t>–</w:t>
      </w:r>
      <w:r>
        <w:rPr>
          <w:rStyle w:val="default"/>
          <w:rFonts w:cs="FrankRuehl" w:hint="cs"/>
          <w:rtl/>
        </w:rPr>
        <w:t xml:space="preserve"> תימחק;</w:t>
      </w:r>
    </w:p>
    <w:p w:rsidR="003A2B22" w:rsidRDefault="003A2B22" w:rsidP="003A2B2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סעיף קטן (ג2) </w:t>
      </w:r>
      <w:r>
        <w:rPr>
          <w:rStyle w:val="default"/>
          <w:rFonts w:cs="FrankRuehl"/>
          <w:rtl/>
        </w:rPr>
        <w:t>–</w:t>
      </w:r>
      <w:r>
        <w:rPr>
          <w:rStyle w:val="default"/>
          <w:rFonts w:cs="FrankRuehl" w:hint="cs"/>
          <w:rtl/>
        </w:rPr>
        <w:t xml:space="preserve"> בטל;</w:t>
      </w:r>
    </w:p>
    <w:p w:rsidR="003A2B22" w:rsidRDefault="003A2B22" w:rsidP="003A2B2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בסעיף קטן (ד), במקום "(ג) עד (ג2)" יבוא "(ג) ו-(ג1)".</w:t>
      </w:r>
    </w:p>
    <w:p w:rsidR="00BE0ECE" w:rsidRPr="0032571E" w:rsidRDefault="00BE0ECE" w:rsidP="006168D4">
      <w:pPr>
        <w:pStyle w:val="P00"/>
        <w:spacing w:before="0"/>
        <w:ind w:left="624" w:right="1134"/>
        <w:rPr>
          <w:rStyle w:val="default"/>
          <w:rFonts w:cs="FrankRuehl" w:hint="cs"/>
          <w:vanish/>
          <w:color w:val="FF0000"/>
          <w:sz w:val="20"/>
          <w:szCs w:val="20"/>
          <w:shd w:val="clear" w:color="auto" w:fill="FFFF99"/>
          <w:rtl/>
        </w:rPr>
      </w:pPr>
      <w:bookmarkStart w:id="272" w:name="Rov269"/>
      <w:r w:rsidRPr="0032571E">
        <w:rPr>
          <w:rStyle w:val="default"/>
          <w:rFonts w:cs="FrankRuehl" w:hint="cs"/>
          <w:vanish/>
          <w:color w:val="FF0000"/>
          <w:sz w:val="20"/>
          <w:szCs w:val="20"/>
          <w:shd w:val="clear" w:color="auto" w:fill="FFFF99"/>
          <w:rtl/>
        </w:rPr>
        <w:t>מיום 10.9.2015</w:t>
      </w:r>
    </w:p>
    <w:p w:rsidR="00BE0ECE" w:rsidRPr="0032571E" w:rsidRDefault="00BE0ECE" w:rsidP="006168D4">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6168D4">
      <w:pPr>
        <w:pStyle w:val="P00"/>
        <w:spacing w:before="0"/>
        <w:ind w:left="624" w:right="1134"/>
        <w:rPr>
          <w:rStyle w:val="default"/>
          <w:rFonts w:cs="FrankRuehl" w:hint="cs"/>
          <w:vanish/>
          <w:sz w:val="20"/>
          <w:szCs w:val="20"/>
          <w:shd w:val="clear" w:color="auto" w:fill="FFFF99"/>
          <w:rtl/>
        </w:rPr>
      </w:pPr>
      <w:hyperlink r:id="rId50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0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6168D4" w:rsidRPr="0032571E" w:rsidRDefault="006168D4" w:rsidP="006168D4">
      <w:pPr>
        <w:pStyle w:val="P0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בכותרת השוליים, במקום "רשות השידור"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6168D4" w:rsidRPr="006168D4" w:rsidRDefault="006168D4" w:rsidP="006168D4">
      <w:pPr>
        <w:pStyle w:val="P00"/>
        <w:spacing w:before="0"/>
        <w:ind w:left="624" w:right="1134"/>
        <w:rPr>
          <w:rStyle w:val="default"/>
          <w:rFonts w:cs="FrankRuehl" w:hint="cs"/>
          <w:sz w:val="2"/>
          <w:szCs w:val="2"/>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בסעיף קטן (ב), במקום "רשות השידור ויועבר אליה"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ויועבר אליו";</w:t>
      </w:r>
      <w:bookmarkEnd w:id="272"/>
    </w:p>
    <w:p w:rsidR="00B6288B" w:rsidRDefault="00B6288B" w:rsidP="006168D4">
      <w:pPr>
        <w:pStyle w:val="P00"/>
        <w:spacing w:before="72"/>
        <w:ind w:left="0" w:right="1134"/>
        <w:rPr>
          <w:rStyle w:val="default"/>
          <w:rFonts w:cs="FrankRuehl" w:hint="cs"/>
          <w:rtl/>
        </w:rPr>
      </w:pPr>
      <w:bookmarkStart w:id="273" w:name="Seif132"/>
      <w:bookmarkEnd w:id="273"/>
      <w:r>
        <w:rPr>
          <w:lang w:eastAsia="en-US"/>
        </w:rPr>
        <w:pict>
          <v:rect id="_x0000_s2419" style="position:absolute;left:0;text-align:left;margin-left:464.5pt;margin-top:8.05pt;width:75.05pt;height:60.65pt;z-index:251644416"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הרשויות המקומיות (בחירות) </w:t>
                  </w:r>
                  <w:r>
                    <w:rPr>
                      <w:rFonts w:cs="Miriam"/>
                      <w:sz w:val="18"/>
                      <w:szCs w:val="18"/>
                      <w:rtl/>
                    </w:rPr>
                    <w:t>–</w:t>
                  </w:r>
                  <w:r>
                    <w:rPr>
                      <w:rFonts w:cs="Miriam" w:hint="cs"/>
                      <w:sz w:val="18"/>
                      <w:szCs w:val="18"/>
                      <w:rtl/>
                    </w:rPr>
                    <w:t xml:space="preserve"> מס' 45</w:t>
                  </w:r>
                </w:p>
                <w:p w:rsidR="000934F0" w:rsidRDefault="000934F0" w:rsidP="006168D4">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6168D4">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12</w:t>
      </w:r>
      <w:r w:rsidR="003A2B22">
        <w:rPr>
          <w:rStyle w:val="big-number"/>
          <w:rFonts w:cs="Miriam" w:hint="cs"/>
          <w:rtl/>
        </w:rPr>
        <w:t>7</w:t>
      </w:r>
      <w:r w:rsidRPr="004E3157">
        <w:rPr>
          <w:rStyle w:val="default"/>
          <w:rFonts w:cs="FrankRuehl"/>
          <w:rtl/>
        </w:rPr>
        <w:t>.</w:t>
      </w:r>
      <w:r w:rsidRPr="004E3157">
        <w:rPr>
          <w:rStyle w:val="default"/>
          <w:rFonts w:cs="FrankRuehl"/>
          <w:rtl/>
        </w:rPr>
        <w:tab/>
      </w:r>
      <w:r w:rsidR="00FD46DB">
        <w:rPr>
          <w:rStyle w:val="default"/>
          <w:rFonts w:cs="FrankRuehl" w:hint="cs"/>
          <w:rtl/>
        </w:rPr>
        <w:t xml:space="preserve">בחוק הרשויות המקומיות (בחירות), התשכ"ה-1965, בסעיף 75(א), במקום "רשות השידור" יבוא "תאגיד השידור </w:t>
      </w:r>
      <w:r w:rsidR="006168D4">
        <w:rPr>
          <w:rStyle w:val="default"/>
          <w:rFonts w:cs="FrankRuehl" w:hint="cs"/>
          <w:rtl/>
        </w:rPr>
        <w:t>הישראלי</w:t>
      </w:r>
      <w:r w:rsidR="00FD46DB">
        <w:rPr>
          <w:rStyle w:val="default"/>
          <w:rFonts w:cs="FrankRuehl" w:hint="cs"/>
          <w:rtl/>
        </w:rPr>
        <w:t>".</w:t>
      </w:r>
    </w:p>
    <w:p w:rsidR="006168D4" w:rsidRPr="0032571E" w:rsidRDefault="006168D4" w:rsidP="006168D4">
      <w:pPr>
        <w:pStyle w:val="P00"/>
        <w:spacing w:before="0"/>
        <w:ind w:left="0" w:right="1134"/>
        <w:rPr>
          <w:rStyle w:val="default"/>
          <w:rFonts w:cs="FrankRuehl" w:hint="cs"/>
          <w:vanish/>
          <w:color w:val="FF0000"/>
          <w:sz w:val="20"/>
          <w:szCs w:val="20"/>
          <w:shd w:val="clear" w:color="auto" w:fill="FFFF99"/>
          <w:rtl/>
        </w:rPr>
      </w:pPr>
      <w:bookmarkStart w:id="274" w:name="Rov271"/>
      <w:r w:rsidRPr="0032571E">
        <w:rPr>
          <w:rStyle w:val="default"/>
          <w:rFonts w:cs="FrankRuehl" w:hint="cs"/>
          <w:vanish/>
          <w:color w:val="FF0000"/>
          <w:sz w:val="20"/>
          <w:szCs w:val="20"/>
          <w:shd w:val="clear" w:color="auto" w:fill="FFFF99"/>
          <w:rtl/>
        </w:rPr>
        <w:t>מיום 10.9.2015</w:t>
      </w:r>
    </w:p>
    <w:p w:rsidR="006168D4" w:rsidRPr="0032571E" w:rsidRDefault="006168D4" w:rsidP="006168D4">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6168D4" w:rsidRPr="0032571E" w:rsidRDefault="006168D4" w:rsidP="006168D4">
      <w:pPr>
        <w:pStyle w:val="P00"/>
        <w:spacing w:before="0"/>
        <w:ind w:left="0" w:right="1134"/>
        <w:rPr>
          <w:rStyle w:val="default"/>
          <w:rFonts w:cs="FrankRuehl" w:hint="cs"/>
          <w:vanish/>
          <w:sz w:val="20"/>
          <w:szCs w:val="20"/>
          <w:shd w:val="clear" w:color="auto" w:fill="FFFF99"/>
          <w:rtl/>
        </w:rPr>
      </w:pPr>
      <w:hyperlink r:id="rId50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0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154548" w:rsidRPr="0032571E" w:rsidRDefault="00154548" w:rsidP="00154548">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127</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בחוק הרשויות המקומיות (בחירות), התשכ"ה-1965, בסעיף 75(א), במקום "רשות השידור"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154548" w:rsidRPr="0032571E" w:rsidRDefault="00154548" w:rsidP="006168D4">
      <w:pPr>
        <w:pStyle w:val="P00"/>
        <w:spacing w:before="0"/>
        <w:ind w:left="0" w:right="1134"/>
        <w:rPr>
          <w:rStyle w:val="default"/>
          <w:rFonts w:cs="FrankRuehl" w:hint="cs"/>
          <w:vanish/>
          <w:sz w:val="20"/>
          <w:szCs w:val="20"/>
          <w:shd w:val="clear" w:color="auto" w:fill="FFFF99"/>
          <w:rtl/>
        </w:rPr>
      </w:pPr>
    </w:p>
    <w:p w:rsidR="00154548" w:rsidRPr="0032571E" w:rsidRDefault="00154548" w:rsidP="00154548">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C04E4C" w:rsidRPr="0032571E">
        <w:rPr>
          <w:rStyle w:val="default"/>
          <w:rFonts w:cs="FrankRuehl" w:hint="cs"/>
          <w:vanish/>
          <w:color w:val="FF0000"/>
          <w:sz w:val="20"/>
          <w:szCs w:val="20"/>
          <w:shd w:val="clear" w:color="auto" w:fill="FFFF99"/>
          <w:rtl/>
        </w:rPr>
        <w:t xml:space="preserve"> </w:t>
      </w:r>
      <w:r w:rsidR="00C04E4C" w:rsidRPr="0032571E">
        <w:rPr>
          <w:rStyle w:val="default"/>
          <w:rFonts w:cs="FrankRuehl" w:hint="cs"/>
          <w:vanish/>
          <w:sz w:val="20"/>
          <w:szCs w:val="20"/>
          <w:shd w:val="clear" w:color="auto" w:fill="FFFF99"/>
          <w:rtl/>
        </w:rPr>
        <w:t>בוטל</w:t>
      </w:r>
    </w:p>
    <w:p w:rsidR="00154548" w:rsidRPr="0032571E" w:rsidRDefault="00154548" w:rsidP="00154548">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54548" w:rsidRPr="0032571E" w:rsidRDefault="00154548" w:rsidP="00154548">
      <w:pPr>
        <w:pStyle w:val="P00"/>
        <w:spacing w:before="0"/>
        <w:ind w:left="0" w:right="1134"/>
        <w:rPr>
          <w:rStyle w:val="default"/>
          <w:rFonts w:cs="FrankRuehl" w:hint="cs"/>
          <w:vanish/>
          <w:sz w:val="20"/>
          <w:szCs w:val="20"/>
          <w:shd w:val="clear" w:color="auto" w:fill="FFFF99"/>
          <w:rtl/>
        </w:rPr>
      </w:pPr>
      <w:hyperlink r:id="rId50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948 (</w:t>
      </w:r>
      <w:hyperlink r:id="rId50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C04E4C" w:rsidRPr="0032571E" w:rsidRDefault="00C04E4C" w:rsidP="00C04E4C">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C04E4C" w:rsidRPr="0032571E" w:rsidRDefault="00C04E4C" w:rsidP="00C04E4C">
      <w:pPr>
        <w:pStyle w:val="P00"/>
        <w:spacing w:before="0"/>
        <w:ind w:left="0" w:right="1134"/>
        <w:rPr>
          <w:rStyle w:val="default"/>
          <w:rFonts w:cs="FrankRuehl" w:hint="cs"/>
          <w:vanish/>
          <w:sz w:val="20"/>
          <w:szCs w:val="20"/>
          <w:shd w:val="clear" w:color="auto" w:fill="FFFF99"/>
          <w:rtl/>
        </w:rPr>
      </w:pPr>
      <w:hyperlink r:id="rId50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50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6168D4" w:rsidRPr="006168D4" w:rsidRDefault="006168D4" w:rsidP="00154548">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127</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בחוק הרשויות המקומיות (בחירות), התשכ"ה-1965, בסעיף 75(א), במקום "רשות השידור" יבוא </w:t>
      </w:r>
      <w:r w:rsidRPr="0032571E">
        <w:rPr>
          <w:rStyle w:val="default"/>
          <w:rFonts w:cs="FrankRuehl" w:hint="cs"/>
          <w:strike/>
          <w:vanish/>
          <w:sz w:val="22"/>
          <w:szCs w:val="22"/>
          <w:shd w:val="clear" w:color="auto" w:fill="FFFF99"/>
          <w:rtl/>
        </w:rPr>
        <w:t>"תאגיד השידור הישראלי"</w:t>
      </w:r>
      <w:r w:rsidR="00154548" w:rsidRPr="0032571E">
        <w:rPr>
          <w:rStyle w:val="default"/>
          <w:rFonts w:cs="FrankRuehl" w:hint="cs"/>
          <w:vanish/>
          <w:sz w:val="22"/>
          <w:szCs w:val="22"/>
          <w:shd w:val="clear" w:color="auto" w:fill="FFFF99"/>
          <w:rtl/>
        </w:rPr>
        <w:t xml:space="preserve"> </w:t>
      </w:r>
      <w:r w:rsidR="00154548" w:rsidRPr="0032571E">
        <w:rPr>
          <w:rStyle w:val="default"/>
          <w:rFonts w:cs="FrankRuehl" w:hint="cs"/>
          <w:vanish/>
          <w:sz w:val="22"/>
          <w:szCs w:val="22"/>
          <w:u w:val="single"/>
          <w:shd w:val="clear" w:color="auto" w:fill="FFFF99"/>
          <w:rtl/>
        </w:rPr>
        <w:t>"תאגיד השידור הישראלי או של תאגיד החדשות"</w:t>
      </w:r>
      <w:r w:rsidRPr="0032571E">
        <w:rPr>
          <w:rStyle w:val="default"/>
          <w:rFonts w:cs="FrankRuehl" w:hint="cs"/>
          <w:vanish/>
          <w:sz w:val="22"/>
          <w:szCs w:val="22"/>
          <w:shd w:val="clear" w:color="auto" w:fill="FFFF99"/>
          <w:rtl/>
        </w:rPr>
        <w:t>.</w:t>
      </w:r>
      <w:bookmarkEnd w:id="274"/>
    </w:p>
    <w:p w:rsidR="006168D4" w:rsidRDefault="006168D4" w:rsidP="006168D4">
      <w:pPr>
        <w:pStyle w:val="P00"/>
        <w:spacing w:before="72"/>
        <w:ind w:left="0" w:right="1134"/>
        <w:rPr>
          <w:rStyle w:val="default"/>
          <w:rFonts w:cs="FrankRuehl" w:hint="cs"/>
          <w:rtl/>
        </w:rPr>
      </w:pPr>
    </w:p>
    <w:p w:rsidR="00154548" w:rsidRDefault="00154548" w:rsidP="006168D4">
      <w:pPr>
        <w:pStyle w:val="P00"/>
        <w:spacing w:before="72"/>
        <w:ind w:left="0" w:right="1134"/>
        <w:rPr>
          <w:rStyle w:val="default"/>
          <w:rFonts w:cs="FrankRuehl" w:hint="cs"/>
          <w:rtl/>
        </w:rPr>
      </w:pPr>
    </w:p>
    <w:p w:rsidR="000B6215" w:rsidRDefault="000B6215" w:rsidP="006168D4">
      <w:pPr>
        <w:pStyle w:val="P00"/>
        <w:spacing w:before="72"/>
        <w:ind w:left="0" w:right="1134"/>
        <w:rPr>
          <w:rStyle w:val="default"/>
          <w:rFonts w:cs="FrankRuehl" w:hint="cs"/>
          <w:rtl/>
        </w:rPr>
      </w:pPr>
    </w:p>
    <w:p w:rsidR="00B6288B" w:rsidRDefault="00B6288B" w:rsidP="006168D4">
      <w:pPr>
        <w:pStyle w:val="P00"/>
        <w:spacing w:before="72"/>
        <w:ind w:left="0" w:right="1134"/>
        <w:rPr>
          <w:rStyle w:val="default"/>
          <w:rFonts w:cs="FrankRuehl" w:hint="cs"/>
          <w:rtl/>
        </w:rPr>
      </w:pPr>
      <w:bookmarkStart w:id="275" w:name="Seif133"/>
      <w:bookmarkEnd w:id="275"/>
      <w:r>
        <w:rPr>
          <w:lang w:eastAsia="en-US"/>
        </w:rPr>
        <w:pict>
          <v:rect id="_x0000_s2420" style="position:absolute;left:0;text-align:left;margin-left:464.5pt;margin-top:8.05pt;width:75.05pt;height:64.9pt;z-index:251645440"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שירות הציבור (הגבלות לאחר פרישה) </w:t>
                  </w:r>
                  <w:r>
                    <w:rPr>
                      <w:rFonts w:cs="Miriam"/>
                      <w:sz w:val="18"/>
                      <w:szCs w:val="18"/>
                      <w:rtl/>
                    </w:rPr>
                    <w:t>–</w:t>
                  </w:r>
                  <w:r>
                    <w:rPr>
                      <w:rFonts w:cs="Miriam" w:hint="cs"/>
                      <w:sz w:val="18"/>
                      <w:szCs w:val="18"/>
                      <w:rtl/>
                    </w:rPr>
                    <w:t xml:space="preserve"> </w:t>
                  </w:r>
                  <w:r>
                    <w:rPr>
                      <w:rFonts w:cs="Miriam"/>
                      <w:sz w:val="18"/>
                      <w:szCs w:val="18"/>
                      <w:rtl/>
                    </w:rPr>
                    <w:br/>
                  </w:r>
                  <w:r>
                    <w:rPr>
                      <w:rFonts w:cs="Miriam" w:hint="cs"/>
                      <w:sz w:val="18"/>
                      <w:szCs w:val="18"/>
                      <w:rtl/>
                    </w:rPr>
                    <w:t>מס' 5</w:t>
                  </w:r>
                </w:p>
                <w:p w:rsidR="000934F0" w:rsidRDefault="000934F0" w:rsidP="006168D4">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6168D4">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12</w:t>
      </w:r>
      <w:r w:rsidR="00FD46DB">
        <w:rPr>
          <w:rStyle w:val="big-number"/>
          <w:rFonts w:cs="Miriam" w:hint="cs"/>
          <w:rtl/>
        </w:rPr>
        <w:t>8</w:t>
      </w:r>
      <w:r w:rsidRPr="004E3157">
        <w:rPr>
          <w:rStyle w:val="default"/>
          <w:rFonts w:cs="FrankRuehl"/>
          <w:rtl/>
        </w:rPr>
        <w:t>.</w:t>
      </w:r>
      <w:r w:rsidRPr="004E3157">
        <w:rPr>
          <w:rStyle w:val="default"/>
          <w:rFonts w:cs="FrankRuehl"/>
          <w:rtl/>
        </w:rPr>
        <w:tab/>
      </w:r>
      <w:r w:rsidR="00FD46DB">
        <w:rPr>
          <w:rStyle w:val="default"/>
          <w:rFonts w:cs="FrankRuehl" w:hint="cs"/>
          <w:rtl/>
        </w:rPr>
        <w:t xml:space="preserve">בחוק שירות הציבור (הגבלות לאחר פרישה), התשכ"ט-1969, בתוספת הראשונה, במקום "רשות השידור" יבוא "תאגיד השידור </w:t>
      </w:r>
      <w:r w:rsidR="006168D4">
        <w:rPr>
          <w:rStyle w:val="default"/>
          <w:rFonts w:cs="FrankRuehl" w:hint="cs"/>
          <w:rtl/>
        </w:rPr>
        <w:t>הישראלי</w:t>
      </w:r>
      <w:r w:rsidR="00FD46DB">
        <w:rPr>
          <w:rStyle w:val="default"/>
          <w:rFonts w:cs="FrankRuehl" w:hint="cs"/>
          <w:rtl/>
        </w:rPr>
        <w:t>".</w:t>
      </w:r>
    </w:p>
    <w:p w:rsidR="00BE0ECE" w:rsidRPr="0032571E" w:rsidRDefault="00BE0ECE" w:rsidP="00BE0ECE">
      <w:pPr>
        <w:pStyle w:val="P00"/>
        <w:spacing w:before="0"/>
        <w:ind w:left="0" w:right="1134"/>
        <w:rPr>
          <w:rStyle w:val="default"/>
          <w:rFonts w:cs="FrankRuehl" w:hint="cs"/>
          <w:vanish/>
          <w:color w:val="FF0000"/>
          <w:sz w:val="20"/>
          <w:szCs w:val="20"/>
          <w:shd w:val="clear" w:color="auto" w:fill="FFFF99"/>
          <w:rtl/>
        </w:rPr>
      </w:pPr>
      <w:bookmarkStart w:id="276" w:name="Rov273"/>
      <w:r w:rsidRPr="0032571E">
        <w:rPr>
          <w:rStyle w:val="default"/>
          <w:rFonts w:cs="FrankRuehl" w:hint="cs"/>
          <w:vanish/>
          <w:color w:val="FF0000"/>
          <w:sz w:val="20"/>
          <w:szCs w:val="20"/>
          <w:shd w:val="clear" w:color="auto" w:fill="FFFF99"/>
          <w:rtl/>
        </w:rPr>
        <w:t>מיום 10.9.2015</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hyperlink r:id="rId50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0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0B6215" w:rsidRPr="0032571E" w:rsidRDefault="000B6215" w:rsidP="000B6215">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128</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בחוק שירות הציבור (הגבלות לאחר פרישה), התשכ"ט-1969, בתוספת הראשונה, במקום "רשות השידור"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0B6215" w:rsidRPr="0032571E" w:rsidRDefault="000B6215" w:rsidP="000B6215">
      <w:pPr>
        <w:pStyle w:val="P00"/>
        <w:spacing w:before="0"/>
        <w:ind w:left="0" w:right="1134"/>
        <w:rPr>
          <w:rStyle w:val="default"/>
          <w:rFonts w:cs="FrankRuehl" w:hint="cs"/>
          <w:vanish/>
          <w:sz w:val="20"/>
          <w:szCs w:val="20"/>
          <w:shd w:val="clear" w:color="auto" w:fill="FFFF99"/>
          <w:rtl/>
        </w:rPr>
      </w:pPr>
    </w:p>
    <w:p w:rsidR="00C04E4C" w:rsidRPr="0032571E" w:rsidRDefault="00C04E4C" w:rsidP="00C04E4C">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0B6215" w:rsidRPr="0032571E" w:rsidRDefault="000B6215" w:rsidP="000B621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0B6215" w:rsidRPr="0032571E" w:rsidRDefault="000B6215" w:rsidP="000B6215">
      <w:pPr>
        <w:pStyle w:val="P00"/>
        <w:spacing w:before="0"/>
        <w:ind w:left="0" w:right="1134"/>
        <w:rPr>
          <w:rStyle w:val="default"/>
          <w:rFonts w:cs="FrankRuehl" w:hint="cs"/>
          <w:vanish/>
          <w:sz w:val="20"/>
          <w:szCs w:val="20"/>
          <w:shd w:val="clear" w:color="auto" w:fill="FFFF99"/>
          <w:rtl/>
        </w:rPr>
      </w:pPr>
      <w:hyperlink r:id="rId510"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948 (</w:t>
      </w:r>
      <w:hyperlink r:id="rId511"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C04E4C" w:rsidRPr="0032571E" w:rsidRDefault="00C04E4C" w:rsidP="00C04E4C">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C04E4C" w:rsidRPr="0032571E" w:rsidRDefault="00C04E4C" w:rsidP="00C04E4C">
      <w:pPr>
        <w:pStyle w:val="P00"/>
        <w:spacing w:before="0"/>
        <w:ind w:left="0" w:right="1134"/>
        <w:rPr>
          <w:rStyle w:val="default"/>
          <w:rFonts w:cs="FrankRuehl" w:hint="cs"/>
          <w:vanish/>
          <w:sz w:val="20"/>
          <w:szCs w:val="20"/>
          <w:shd w:val="clear" w:color="auto" w:fill="FFFF99"/>
          <w:rtl/>
        </w:rPr>
      </w:pPr>
      <w:hyperlink r:id="rId512"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513"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6168D4" w:rsidRPr="006168D4" w:rsidRDefault="006168D4" w:rsidP="000B6215">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128</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בחוק שירות הציבור (הגבלות לאחר פרישה), התשכ"ט-1969, בתוספת הראשונה, במקום "רשות השידור" יבוא </w:t>
      </w:r>
      <w:r w:rsidRPr="0032571E">
        <w:rPr>
          <w:rStyle w:val="default"/>
          <w:rFonts w:cs="FrankRuehl" w:hint="cs"/>
          <w:strike/>
          <w:vanish/>
          <w:sz w:val="22"/>
          <w:szCs w:val="22"/>
          <w:shd w:val="clear" w:color="auto" w:fill="FFFF99"/>
          <w:rtl/>
        </w:rPr>
        <w:t>"תאגיד השידור הישראלי"</w:t>
      </w:r>
      <w:r w:rsidR="000B6215" w:rsidRPr="0032571E">
        <w:rPr>
          <w:rStyle w:val="default"/>
          <w:rFonts w:cs="FrankRuehl" w:hint="cs"/>
          <w:vanish/>
          <w:sz w:val="22"/>
          <w:szCs w:val="22"/>
          <w:shd w:val="clear" w:color="auto" w:fill="FFFF99"/>
          <w:rtl/>
        </w:rPr>
        <w:t xml:space="preserve"> </w:t>
      </w:r>
      <w:r w:rsidR="000B6215" w:rsidRPr="0032571E">
        <w:rPr>
          <w:rStyle w:val="default"/>
          <w:rFonts w:cs="FrankRuehl" w:hint="cs"/>
          <w:vanish/>
          <w:sz w:val="22"/>
          <w:szCs w:val="22"/>
          <w:u w:val="single"/>
          <w:shd w:val="clear" w:color="auto" w:fill="FFFF99"/>
          <w:rtl/>
        </w:rPr>
        <w:t>"תאגיד השידור הישראלי ותאגיד החדשות"</w:t>
      </w:r>
      <w:r w:rsidRPr="0032571E">
        <w:rPr>
          <w:rStyle w:val="default"/>
          <w:rFonts w:cs="FrankRuehl" w:hint="cs"/>
          <w:vanish/>
          <w:sz w:val="22"/>
          <w:szCs w:val="22"/>
          <w:shd w:val="clear" w:color="auto" w:fill="FFFF99"/>
          <w:rtl/>
        </w:rPr>
        <w:t>.</w:t>
      </w:r>
      <w:bookmarkEnd w:id="276"/>
    </w:p>
    <w:p w:rsidR="00BE0ECE" w:rsidRDefault="00BE0ECE" w:rsidP="00FD46DB">
      <w:pPr>
        <w:pStyle w:val="P00"/>
        <w:spacing w:before="72"/>
        <w:ind w:left="0" w:right="1134"/>
        <w:rPr>
          <w:rStyle w:val="default"/>
          <w:rFonts w:cs="FrankRuehl" w:hint="cs"/>
          <w:rtl/>
        </w:rPr>
      </w:pPr>
    </w:p>
    <w:p w:rsidR="000B6215" w:rsidRDefault="000B6215" w:rsidP="00FD46DB">
      <w:pPr>
        <w:pStyle w:val="P00"/>
        <w:spacing w:before="72"/>
        <w:ind w:left="0" w:right="1134"/>
        <w:rPr>
          <w:rStyle w:val="default"/>
          <w:rFonts w:cs="FrankRuehl" w:hint="cs"/>
          <w:rtl/>
        </w:rPr>
      </w:pPr>
    </w:p>
    <w:p w:rsidR="000B6215" w:rsidRDefault="000B6215" w:rsidP="00FD46DB">
      <w:pPr>
        <w:pStyle w:val="P00"/>
        <w:spacing w:before="72"/>
        <w:ind w:left="0" w:right="1134"/>
        <w:rPr>
          <w:rStyle w:val="default"/>
          <w:rFonts w:cs="FrankRuehl" w:hint="cs"/>
          <w:rtl/>
        </w:rPr>
      </w:pPr>
    </w:p>
    <w:p w:rsidR="00B6288B" w:rsidRDefault="00B6288B" w:rsidP="00FD46DB">
      <w:pPr>
        <w:pStyle w:val="P00"/>
        <w:spacing w:before="72"/>
        <w:ind w:left="0" w:right="1134"/>
        <w:rPr>
          <w:rStyle w:val="default"/>
          <w:rFonts w:cs="FrankRuehl" w:hint="cs"/>
          <w:rtl/>
        </w:rPr>
      </w:pPr>
      <w:bookmarkStart w:id="277" w:name="Seif134"/>
      <w:bookmarkEnd w:id="277"/>
      <w:r>
        <w:rPr>
          <w:lang w:eastAsia="en-US"/>
        </w:rPr>
        <w:pict>
          <v:rect id="_x0000_s2421" style="position:absolute;left:0;text-align:left;margin-left:464.5pt;margin-top:8.05pt;width:75.05pt;height:40.85pt;z-index:251646464"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שירות המדינה (גמלאות) </w:t>
                  </w:r>
                  <w:r>
                    <w:rPr>
                      <w:rFonts w:cs="Miriam"/>
                      <w:sz w:val="18"/>
                      <w:szCs w:val="18"/>
                      <w:rtl/>
                    </w:rPr>
                    <w:t>–</w:t>
                  </w:r>
                  <w:r>
                    <w:rPr>
                      <w:rFonts w:cs="Miriam" w:hint="cs"/>
                      <w:sz w:val="18"/>
                      <w:szCs w:val="18"/>
                      <w:rtl/>
                    </w:rPr>
                    <w:t xml:space="preserve"> מס' 57</w:t>
                  </w:r>
                </w:p>
                <w:p w:rsidR="000934F0" w:rsidRDefault="000934F0" w:rsidP="00B6288B">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12</w:t>
      </w:r>
      <w:r w:rsidR="00FD46DB">
        <w:rPr>
          <w:rStyle w:val="big-number"/>
          <w:rFonts w:cs="Miriam" w:hint="cs"/>
          <w:rtl/>
        </w:rPr>
        <w:t>9</w:t>
      </w:r>
      <w:r w:rsidRPr="004E3157">
        <w:rPr>
          <w:rStyle w:val="default"/>
          <w:rFonts w:cs="FrankRuehl"/>
          <w:rtl/>
        </w:rPr>
        <w:t>.</w:t>
      </w:r>
      <w:r w:rsidRPr="004E3157">
        <w:rPr>
          <w:rStyle w:val="default"/>
          <w:rFonts w:cs="FrankRuehl"/>
          <w:rtl/>
        </w:rPr>
        <w:tab/>
      </w:r>
      <w:r w:rsidR="00FD46DB">
        <w:rPr>
          <w:rStyle w:val="default"/>
          <w:rFonts w:cs="FrankRuehl" w:hint="cs"/>
          <w:rtl/>
        </w:rPr>
        <w:t xml:space="preserve">בחוק שירות המדינה (גמלאות) [נוסח משולב], התש"ל-1970, בסעיף 105 </w:t>
      </w:r>
      <w:r w:rsidR="00FD46DB">
        <w:rPr>
          <w:rStyle w:val="default"/>
          <w:rFonts w:cs="FrankRuehl"/>
          <w:rtl/>
        </w:rPr>
        <w:t>–</w:t>
      </w:r>
    </w:p>
    <w:p w:rsidR="00FD46DB" w:rsidRDefault="00FD46DB" w:rsidP="005440D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5440D8">
        <w:rPr>
          <w:rStyle w:val="default"/>
          <w:rFonts w:cs="FrankRuehl" w:hint="cs"/>
          <w:rtl/>
        </w:rPr>
        <w:t>בסעיף קטן (ג1), אחרי "התשכ"ה-1965" יבוא "כנוסחו ערב ביטולו בסעיף 123 לחוק השידור הציבורי</w:t>
      </w:r>
      <w:r w:rsidR="0009135E">
        <w:rPr>
          <w:rStyle w:val="default"/>
          <w:rFonts w:cs="FrankRuehl" w:hint="cs"/>
          <w:rtl/>
        </w:rPr>
        <w:t xml:space="preserve"> הישראלי</w:t>
      </w:r>
      <w:r w:rsidR="005440D8">
        <w:rPr>
          <w:rStyle w:val="default"/>
          <w:rFonts w:cs="FrankRuehl" w:hint="cs"/>
          <w:rtl/>
        </w:rPr>
        <w:t xml:space="preserve">, התשע"ד-2014 (בסעיף קטן זה </w:t>
      </w:r>
      <w:r w:rsidR="005440D8">
        <w:rPr>
          <w:rStyle w:val="default"/>
          <w:rFonts w:cs="FrankRuehl"/>
          <w:rtl/>
        </w:rPr>
        <w:t>–</w:t>
      </w:r>
      <w:r w:rsidR="005440D8">
        <w:rPr>
          <w:rStyle w:val="default"/>
          <w:rFonts w:cs="FrankRuehl" w:hint="cs"/>
          <w:rtl/>
        </w:rPr>
        <w:t xml:space="preserve"> חוק רשות השידור)" ובמקום "לחוק האמור" יבוא "לחוק רשות השידור";</w:t>
      </w:r>
    </w:p>
    <w:p w:rsidR="005440D8" w:rsidRDefault="005440D8" w:rsidP="005440D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אחרי סעיף קטן (ג1) יבוא:</w:t>
      </w:r>
    </w:p>
    <w:p w:rsidR="005440D8" w:rsidRDefault="005440D8" w:rsidP="005440D8">
      <w:pPr>
        <w:pStyle w:val="P00"/>
        <w:spacing w:before="72"/>
        <w:ind w:left="1021" w:right="1134"/>
        <w:rPr>
          <w:rStyle w:val="default"/>
          <w:rFonts w:cs="FrankRuehl" w:hint="cs"/>
          <w:rtl/>
        </w:rPr>
      </w:pPr>
      <w:r>
        <w:rPr>
          <w:rStyle w:val="default"/>
          <w:rFonts w:cs="FrankRuehl" w:hint="cs"/>
          <w:rtl/>
        </w:rPr>
        <w:t>"(ג2) על אף האמור בכל דין או הסכם, מיום ביטולו של חוק רשות השידור, התשכ"ה-1965, בסעיף 123 לחוק השידור הציבורי</w:t>
      </w:r>
      <w:r w:rsidR="0009135E">
        <w:rPr>
          <w:rStyle w:val="default"/>
          <w:rFonts w:cs="FrankRuehl" w:hint="cs"/>
          <w:rtl/>
        </w:rPr>
        <w:t xml:space="preserve"> הישראלי</w:t>
      </w:r>
      <w:r>
        <w:rPr>
          <w:rStyle w:val="default"/>
          <w:rFonts w:cs="FrankRuehl" w:hint="cs"/>
          <w:rtl/>
        </w:rPr>
        <w:t xml:space="preserve">, התשע"ד-2014, תשולם לגמלאי רשות השידור, מאוצר המדינה, קצבה שלה הם זכאים לפי הסדר פנסיה תקציבית, והרשויות הפועלות לפי חוק זה יהיו מוסמכות לפעול גם לגבי הגמלאים האמורים, כאילו היו עובדי המדינה; לעניין זה </w:t>
      </w:r>
      <w:r>
        <w:rPr>
          <w:rStyle w:val="default"/>
          <w:rFonts w:cs="FrankRuehl"/>
          <w:rtl/>
        </w:rPr>
        <w:t>–</w:t>
      </w:r>
    </w:p>
    <w:p w:rsidR="005440D8" w:rsidRDefault="005440D8" w:rsidP="005440D8">
      <w:pPr>
        <w:pStyle w:val="P00"/>
        <w:spacing w:before="72"/>
        <w:ind w:left="1021" w:right="1134"/>
        <w:rPr>
          <w:rStyle w:val="default"/>
          <w:rFonts w:cs="FrankRuehl" w:hint="cs"/>
          <w:rtl/>
        </w:rPr>
      </w:pPr>
      <w:r>
        <w:rPr>
          <w:rStyle w:val="default"/>
          <w:rFonts w:cs="FrankRuehl" w:hint="cs"/>
          <w:rtl/>
        </w:rPr>
        <w:t xml:space="preserve">"גמלאי רשות השידור" </w:t>
      </w:r>
      <w:r>
        <w:rPr>
          <w:rStyle w:val="default"/>
          <w:rFonts w:cs="FrankRuehl"/>
          <w:rtl/>
        </w:rPr>
        <w:t>–</w:t>
      </w:r>
      <w:r>
        <w:rPr>
          <w:rStyle w:val="default"/>
          <w:rFonts w:cs="FrankRuehl" w:hint="cs"/>
          <w:rtl/>
        </w:rPr>
        <w:t xml:space="preserve"> מי שפרש לקצבה מרשות השידור וזכאי לקבלת קצבה לפי הסדר פנסיה תקציבית;</w:t>
      </w:r>
    </w:p>
    <w:p w:rsidR="005440D8" w:rsidRDefault="005440D8" w:rsidP="005440D8">
      <w:pPr>
        <w:pStyle w:val="P00"/>
        <w:spacing w:before="72"/>
        <w:ind w:left="1021" w:right="1134"/>
        <w:rPr>
          <w:rStyle w:val="default"/>
          <w:rFonts w:cs="FrankRuehl" w:hint="cs"/>
          <w:rtl/>
        </w:rPr>
      </w:pPr>
      <w:r>
        <w:rPr>
          <w:rStyle w:val="default"/>
          <w:rFonts w:cs="FrankRuehl" w:hint="cs"/>
          <w:rtl/>
        </w:rPr>
        <w:t xml:space="preserve">"הסדר פנסיה תקציבית" </w:t>
      </w:r>
      <w:r>
        <w:rPr>
          <w:rStyle w:val="default"/>
          <w:rFonts w:cs="FrankRuehl"/>
          <w:rtl/>
        </w:rPr>
        <w:t>–</w:t>
      </w:r>
      <w:r>
        <w:rPr>
          <w:rStyle w:val="default"/>
          <w:rFonts w:cs="FrankRuehl" w:hint="cs"/>
          <w:rtl/>
        </w:rPr>
        <w:t xml:space="preserve"> הסדר תשלומים המשולמים למי שפרש מרשות השידור מדי חודש בחודשו באופן רציף, מרשות השידור לפי חוק זה או לפי הסכם במשך כל חייו, ולאחר מותו </w:t>
      </w:r>
      <w:r>
        <w:rPr>
          <w:rStyle w:val="default"/>
          <w:rFonts w:cs="FrankRuehl"/>
          <w:rtl/>
        </w:rPr>
        <w:t>–</w:t>
      </w:r>
      <w:r>
        <w:rPr>
          <w:rStyle w:val="default"/>
          <w:rFonts w:cs="FrankRuehl" w:hint="cs"/>
          <w:rtl/>
        </w:rPr>
        <w:t xml:space="preserve"> לשאירו, והכול בכפוף להוראות מגבילות כהגדרתן בסעיף 107ג."</w:t>
      </w:r>
    </w:p>
    <w:p w:rsidR="0009135E" w:rsidRPr="0032571E" w:rsidRDefault="0009135E" w:rsidP="0009135E">
      <w:pPr>
        <w:pStyle w:val="P00"/>
        <w:spacing w:before="0"/>
        <w:ind w:left="624" w:right="1134"/>
        <w:rPr>
          <w:rStyle w:val="default"/>
          <w:rFonts w:cs="FrankRuehl" w:hint="cs"/>
          <w:vanish/>
          <w:color w:val="FF0000"/>
          <w:sz w:val="20"/>
          <w:szCs w:val="20"/>
          <w:shd w:val="clear" w:color="auto" w:fill="FFFF99"/>
          <w:rtl/>
        </w:rPr>
      </w:pPr>
      <w:bookmarkStart w:id="278" w:name="Rov299"/>
      <w:r w:rsidRPr="0032571E">
        <w:rPr>
          <w:rStyle w:val="default"/>
          <w:rFonts w:cs="FrankRuehl" w:hint="cs"/>
          <w:vanish/>
          <w:color w:val="FF0000"/>
          <w:sz w:val="20"/>
          <w:szCs w:val="20"/>
          <w:shd w:val="clear" w:color="auto" w:fill="FFFF99"/>
          <w:rtl/>
        </w:rPr>
        <w:t>מיום 31.3.2016</w:t>
      </w:r>
    </w:p>
    <w:p w:rsidR="0009135E" w:rsidRPr="0032571E" w:rsidRDefault="0009135E" w:rsidP="0009135E">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09135E" w:rsidRPr="0032571E" w:rsidRDefault="0009135E" w:rsidP="0009135E">
      <w:pPr>
        <w:pStyle w:val="P00"/>
        <w:spacing w:before="0"/>
        <w:ind w:left="624" w:right="1134"/>
        <w:rPr>
          <w:rStyle w:val="default"/>
          <w:rFonts w:cs="FrankRuehl" w:hint="cs"/>
          <w:vanish/>
          <w:sz w:val="20"/>
          <w:szCs w:val="20"/>
          <w:shd w:val="clear" w:color="auto" w:fill="FFFF99"/>
          <w:rtl/>
        </w:rPr>
      </w:pPr>
      <w:hyperlink r:id="rId514"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655 (</w:t>
      </w:r>
      <w:hyperlink r:id="rId515"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09135E" w:rsidRPr="0032571E" w:rsidRDefault="0009135E" w:rsidP="0009135E">
      <w:pPr>
        <w:pStyle w:val="P0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בסעיף קטן (ג1), אחרי "התשכ"ה-1965" יבוא "כנוסחו ערב ביטולו בסעיף 123 </w:t>
      </w:r>
      <w:r w:rsidRPr="0032571E">
        <w:rPr>
          <w:rStyle w:val="default"/>
          <w:rFonts w:cs="FrankRuehl" w:hint="cs"/>
          <w:strike/>
          <w:vanish/>
          <w:sz w:val="22"/>
          <w:szCs w:val="22"/>
          <w:shd w:val="clear" w:color="auto" w:fill="FFFF99"/>
          <w:rtl/>
        </w:rPr>
        <w:t>לחוק השידור הציבורי, התשע"ד-2014</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לחוק השידור הציבורי הישראלי, התשע"ד-2014</w:t>
      </w:r>
      <w:r w:rsidRPr="0032571E">
        <w:rPr>
          <w:rStyle w:val="default"/>
          <w:rFonts w:cs="FrankRuehl" w:hint="cs"/>
          <w:vanish/>
          <w:sz w:val="22"/>
          <w:szCs w:val="22"/>
          <w:shd w:val="clear" w:color="auto" w:fill="FFFF99"/>
          <w:rtl/>
        </w:rPr>
        <w:t xml:space="preserve"> (בסעיף קטן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חוק רשות השידור)" ובמקום "לחוק האמור" יבוא "לחוק רשות השידור";</w:t>
      </w:r>
    </w:p>
    <w:p w:rsidR="0009135E" w:rsidRPr="0032571E" w:rsidRDefault="0009135E" w:rsidP="0009135E">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אחרי סעיף קטן (ג1) יבוא:</w:t>
      </w:r>
    </w:p>
    <w:p w:rsidR="0009135E" w:rsidRPr="0032571E" w:rsidRDefault="0009135E" w:rsidP="0009135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 xml:space="preserve">"(ג2) על אף האמור בכל דין או הסכם, מיום ביטולו של חוק רשות השידור, התשכ"ה-1965, בסעיף 123 </w:t>
      </w:r>
      <w:r w:rsidRPr="0032571E">
        <w:rPr>
          <w:rStyle w:val="default"/>
          <w:rFonts w:cs="FrankRuehl" w:hint="cs"/>
          <w:strike/>
          <w:vanish/>
          <w:sz w:val="22"/>
          <w:szCs w:val="22"/>
          <w:shd w:val="clear" w:color="auto" w:fill="FFFF99"/>
          <w:rtl/>
        </w:rPr>
        <w:t>לחוק השידור הציבורי, התשע"ד-2014</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לחוק השידור הציבורי הישראלי, התשע"ד-2014</w:t>
      </w:r>
      <w:r w:rsidRPr="0032571E">
        <w:rPr>
          <w:rStyle w:val="default"/>
          <w:rFonts w:cs="FrankRuehl" w:hint="cs"/>
          <w:vanish/>
          <w:sz w:val="22"/>
          <w:szCs w:val="22"/>
          <w:shd w:val="clear" w:color="auto" w:fill="FFFF99"/>
          <w:rtl/>
        </w:rPr>
        <w:t xml:space="preserve">, תשולם לגמלאי רשות השידור, מאוצר המדינה, קצבה שלה הם זכאים לפי הסדר פנסיה תקציבית, והרשויות הפועלות לפי חוק זה יהיו מוסמכות לפעול גם לגבי הגמלאים האמורים, כאילו היו עובדי המדינה; לעניין זה </w:t>
      </w:r>
      <w:r w:rsidRPr="0032571E">
        <w:rPr>
          <w:rStyle w:val="default"/>
          <w:rFonts w:cs="FrankRuehl"/>
          <w:vanish/>
          <w:sz w:val="22"/>
          <w:szCs w:val="22"/>
          <w:shd w:val="clear" w:color="auto" w:fill="FFFF99"/>
          <w:rtl/>
        </w:rPr>
        <w:t>–</w:t>
      </w:r>
    </w:p>
    <w:p w:rsidR="0009135E" w:rsidRPr="0032571E" w:rsidRDefault="0009135E" w:rsidP="0009135E">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 xml:space="preserve">"גמלאי רשות השידור"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מי שפרש לקצבה מרשות השידור וזכאי לקבלת קצבה לפי הסדר פנסיה תקציבית;</w:t>
      </w:r>
    </w:p>
    <w:p w:rsidR="0009135E" w:rsidRPr="0009135E" w:rsidRDefault="0009135E" w:rsidP="0009135E">
      <w:pPr>
        <w:pStyle w:val="P00"/>
        <w:spacing w:before="0"/>
        <w:ind w:left="1021" w:right="1134"/>
        <w:rPr>
          <w:rStyle w:val="default"/>
          <w:rFonts w:cs="FrankRuehl" w:hint="cs"/>
          <w:sz w:val="2"/>
          <w:szCs w:val="2"/>
          <w:rtl/>
        </w:rPr>
      </w:pPr>
      <w:r w:rsidRPr="0032571E">
        <w:rPr>
          <w:rStyle w:val="default"/>
          <w:rFonts w:cs="FrankRuehl" w:hint="cs"/>
          <w:vanish/>
          <w:sz w:val="22"/>
          <w:szCs w:val="22"/>
          <w:shd w:val="clear" w:color="auto" w:fill="FFFF99"/>
          <w:rtl/>
        </w:rPr>
        <w:t xml:space="preserve">"הסדר פנסיה תקציבית"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הסדר תשלומים המשולמים למי שפרש מרשות השידור מדי חודש בחודשו באופן רציף, מרשות השידור לפי חוק זה או לפי הסכם במשך כל חייו, ולאחר מותו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לשאירו, והכול בכפוף להוראות מגבילות כהגדרתן בסעיף 107ג."</w:t>
      </w:r>
      <w:bookmarkEnd w:id="278"/>
    </w:p>
    <w:p w:rsidR="00B6288B" w:rsidRDefault="00B6288B" w:rsidP="005440D8">
      <w:pPr>
        <w:pStyle w:val="P00"/>
        <w:spacing w:before="72"/>
        <w:ind w:left="0" w:right="1134"/>
        <w:rPr>
          <w:rStyle w:val="default"/>
          <w:rFonts w:cs="FrankRuehl" w:hint="cs"/>
          <w:rtl/>
        </w:rPr>
      </w:pPr>
      <w:bookmarkStart w:id="279" w:name="Seif135"/>
      <w:bookmarkEnd w:id="279"/>
      <w:r>
        <w:rPr>
          <w:lang w:eastAsia="en-US"/>
        </w:rPr>
        <w:pict>
          <v:rect id="_x0000_s2422" style="position:absolute;left:0;text-align:left;margin-left:464.5pt;margin-top:8.05pt;width:75.05pt;height:36.5pt;z-index:251647488"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פקודת המשטרה </w:t>
                  </w:r>
                  <w:r>
                    <w:rPr>
                      <w:rFonts w:cs="Miriam"/>
                      <w:sz w:val="18"/>
                      <w:szCs w:val="18"/>
                      <w:rtl/>
                    </w:rPr>
                    <w:t>–</w:t>
                  </w:r>
                  <w:r>
                    <w:rPr>
                      <w:rFonts w:cs="Miriam" w:hint="cs"/>
                      <w:sz w:val="18"/>
                      <w:szCs w:val="18"/>
                      <w:rtl/>
                    </w:rPr>
                    <w:t xml:space="preserve"> מס' 29</w:t>
                  </w:r>
                </w:p>
                <w:p w:rsidR="000934F0" w:rsidRDefault="000934F0" w:rsidP="0009135E">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130</w:t>
      </w:r>
      <w:r w:rsidRPr="004E3157">
        <w:rPr>
          <w:rStyle w:val="default"/>
          <w:rFonts w:cs="FrankRuehl"/>
          <w:rtl/>
        </w:rPr>
        <w:t>.</w:t>
      </w:r>
      <w:r w:rsidRPr="004E3157">
        <w:rPr>
          <w:rStyle w:val="default"/>
          <w:rFonts w:cs="FrankRuehl"/>
          <w:rtl/>
        </w:rPr>
        <w:tab/>
      </w:r>
      <w:r w:rsidR="005440D8">
        <w:rPr>
          <w:rStyle w:val="default"/>
          <w:rFonts w:cs="FrankRuehl" w:hint="cs"/>
          <w:rtl/>
        </w:rPr>
        <w:t>בפקודת המשטרה [נוסח חדש], התשל"א-1971, בסעיף 90ג(ג), במקום "לפי סעיף 46 לחוק רשות השידור, התשכ"ה-1965" יבוא "לפי סעיף 86 לחוק השידור הציבורי</w:t>
      </w:r>
      <w:r w:rsidR="0009135E">
        <w:rPr>
          <w:rStyle w:val="default"/>
          <w:rFonts w:cs="FrankRuehl" w:hint="cs"/>
          <w:rtl/>
        </w:rPr>
        <w:t xml:space="preserve"> הישראלי</w:t>
      </w:r>
      <w:r w:rsidR="005440D8">
        <w:rPr>
          <w:rStyle w:val="default"/>
          <w:rFonts w:cs="FrankRuehl" w:hint="cs"/>
          <w:rtl/>
        </w:rPr>
        <w:t>, התשע"ד-2014".</w:t>
      </w:r>
    </w:p>
    <w:p w:rsidR="0009135E" w:rsidRPr="0032571E" w:rsidRDefault="0009135E" w:rsidP="0009135E">
      <w:pPr>
        <w:pStyle w:val="P00"/>
        <w:spacing w:before="0"/>
        <w:ind w:left="0" w:right="1134"/>
        <w:rPr>
          <w:rStyle w:val="default"/>
          <w:rFonts w:cs="FrankRuehl" w:hint="cs"/>
          <w:vanish/>
          <w:color w:val="FF0000"/>
          <w:sz w:val="20"/>
          <w:szCs w:val="20"/>
          <w:shd w:val="clear" w:color="auto" w:fill="FFFF99"/>
          <w:rtl/>
        </w:rPr>
      </w:pPr>
      <w:bookmarkStart w:id="280" w:name="Rov300"/>
      <w:r w:rsidRPr="0032571E">
        <w:rPr>
          <w:rStyle w:val="default"/>
          <w:rFonts w:cs="FrankRuehl" w:hint="cs"/>
          <w:vanish/>
          <w:color w:val="FF0000"/>
          <w:sz w:val="20"/>
          <w:szCs w:val="20"/>
          <w:shd w:val="clear" w:color="auto" w:fill="FFFF99"/>
          <w:rtl/>
        </w:rPr>
        <w:t>מיום 31.3.2016</w:t>
      </w:r>
    </w:p>
    <w:p w:rsidR="0009135E" w:rsidRPr="0032571E" w:rsidRDefault="0009135E" w:rsidP="0009135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09135E" w:rsidRPr="0032571E" w:rsidRDefault="0009135E" w:rsidP="0009135E">
      <w:pPr>
        <w:pStyle w:val="P00"/>
        <w:spacing w:before="0"/>
        <w:ind w:left="0" w:right="1134"/>
        <w:rPr>
          <w:rStyle w:val="default"/>
          <w:rFonts w:cs="FrankRuehl" w:hint="cs"/>
          <w:vanish/>
          <w:sz w:val="20"/>
          <w:szCs w:val="20"/>
          <w:shd w:val="clear" w:color="auto" w:fill="FFFF99"/>
          <w:rtl/>
        </w:rPr>
      </w:pPr>
      <w:hyperlink r:id="rId516"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655 (</w:t>
      </w:r>
      <w:hyperlink r:id="rId517"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09135E" w:rsidRPr="0009135E" w:rsidRDefault="0009135E" w:rsidP="0009135E">
      <w:pPr>
        <w:pStyle w:val="P00"/>
        <w:ind w:left="0" w:right="1134"/>
        <w:rPr>
          <w:rStyle w:val="default"/>
          <w:rFonts w:cs="FrankRuehl" w:hint="cs"/>
          <w:sz w:val="2"/>
          <w:szCs w:val="2"/>
          <w:rtl/>
        </w:rPr>
      </w:pPr>
      <w:r w:rsidRPr="0032571E">
        <w:rPr>
          <w:rStyle w:val="default"/>
          <w:rFonts w:cs="FrankRuehl" w:hint="cs"/>
          <w:vanish/>
          <w:sz w:val="22"/>
          <w:szCs w:val="22"/>
          <w:shd w:val="clear" w:color="auto" w:fill="FFFF99"/>
          <w:rtl/>
        </w:rPr>
        <w:t>130</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בפקודת המשטרה [נוסח חדש], התשל"א-1971, בסעיף 90ג(ג), במקום "לפי סעיף 46 לחוק רשות השידור, התשכ"ה-1965" יבוא "לפי סעיף 86 </w:t>
      </w:r>
      <w:r w:rsidRPr="0032571E">
        <w:rPr>
          <w:rStyle w:val="default"/>
          <w:rFonts w:cs="FrankRuehl" w:hint="cs"/>
          <w:strike/>
          <w:vanish/>
          <w:sz w:val="22"/>
          <w:szCs w:val="22"/>
          <w:shd w:val="clear" w:color="auto" w:fill="FFFF99"/>
          <w:rtl/>
        </w:rPr>
        <w:t>לחוק השידור הציבורי, התשע"ד-2014</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לחוק השידור הציבורי הישראלי, התשע"ד-2014</w:t>
      </w:r>
      <w:r w:rsidRPr="0032571E">
        <w:rPr>
          <w:rStyle w:val="default"/>
          <w:rFonts w:cs="FrankRuehl" w:hint="cs"/>
          <w:vanish/>
          <w:sz w:val="22"/>
          <w:szCs w:val="22"/>
          <w:shd w:val="clear" w:color="auto" w:fill="FFFF99"/>
          <w:rtl/>
        </w:rPr>
        <w:t>".</w:t>
      </w:r>
      <w:bookmarkEnd w:id="280"/>
    </w:p>
    <w:p w:rsidR="00B6288B" w:rsidRDefault="00B6288B" w:rsidP="0081730A">
      <w:pPr>
        <w:pStyle w:val="P00"/>
        <w:spacing w:before="72"/>
        <w:ind w:left="0" w:right="1134"/>
        <w:rPr>
          <w:rStyle w:val="default"/>
          <w:rFonts w:cs="FrankRuehl" w:hint="cs"/>
          <w:rtl/>
        </w:rPr>
      </w:pPr>
      <w:bookmarkStart w:id="281" w:name="Seif136"/>
      <w:bookmarkEnd w:id="281"/>
      <w:r>
        <w:rPr>
          <w:lang w:eastAsia="en-US"/>
        </w:rPr>
        <w:pict>
          <v:rect id="_x0000_s2423" style="position:absolute;left:0;text-align:left;margin-left:464.5pt;margin-top:8.05pt;width:75.05pt;height:59pt;z-index:251648512"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התקשורת (בזק ושידורים) </w:t>
                  </w:r>
                  <w:r>
                    <w:rPr>
                      <w:rFonts w:cs="Miriam"/>
                      <w:sz w:val="18"/>
                      <w:szCs w:val="18"/>
                      <w:rtl/>
                    </w:rPr>
                    <w:t>–</w:t>
                  </w:r>
                  <w:r>
                    <w:rPr>
                      <w:rFonts w:cs="Miriam" w:hint="cs"/>
                      <w:sz w:val="18"/>
                      <w:szCs w:val="18"/>
                      <w:rtl/>
                    </w:rPr>
                    <w:t xml:space="preserve"> </w:t>
                  </w:r>
                  <w:r>
                    <w:rPr>
                      <w:rFonts w:cs="Miriam"/>
                      <w:sz w:val="18"/>
                      <w:szCs w:val="18"/>
                      <w:rtl/>
                    </w:rPr>
                    <w:br/>
                  </w:r>
                  <w:r>
                    <w:rPr>
                      <w:rFonts w:cs="Miriam" w:hint="cs"/>
                      <w:sz w:val="18"/>
                      <w:szCs w:val="18"/>
                      <w:rtl/>
                    </w:rPr>
                    <w:t>מס' 60</w:t>
                  </w:r>
                </w:p>
                <w:p w:rsidR="000934F0" w:rsidRDefault="000934F0" w:rsidP="006168D4">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09135E">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13</w:t>
      </w:r>
      <w:r w:rsidR="005440D8">
        <w:rPr>
          <w:rStyle w:val="big-number"/>
          <w:rFonts w:cs="Miriam" w:hint="cs"/>
          <w:rtl/>
        </w:rPr>
        <w:t>1</w:t>
      </w:r>
      <w:r w:rsidRPr="004E3157">
        <w:rPr>
          <w:rStyle w:val="default"/>
          <w:rFonts w:cs="FrankRuehl"/>
          <w:rtl/>
        </w:rPr>
        <w:t>.</w:t>
      </w:r>
      <w:r w:rsidRPr="004E3157">
        <w:rPr>
          <w:rStyle w:val="default"/>
          <w:rFonts w:cs="FrankRuehl"/>
          <w:rtl/>
        </w:rPr>
        <w:tab/>
      </w:r>
      <w:r w:rsidR="0081730A">
        <w:rPr>
          <w:rStyle w:val="default"/>
          <w:rFonts w:cs="FrankRuehl" w:hint="cs"/>
          <w:rtl/>
        </w:rPr>
        <w:t xml:space="preserve">בחוק התקשורת (בזק ושידורים), התשמ"ב-1982 </w:t>
      </w:r>
      <w:r w:rsidR="0081730A">
        <w:rPr>
          <w:rStyle w:val="default"/>
          <w:rFonts w:cs="FrankRuehl"/>
          <w:rtl/>
        </w:rPr>
        <w:t>–</w:t>
      </w:r>
    </w:p>
    <w:p w:rsidR="0081730A" w:rsidRDefault="0081730A" w:rsidP="0009135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6כא1, בסעיף קטן (ב)(1), במקום "שמשדרת רשות השידור לפי חוק רשות השידור, התשכ"ה-1965" יבוא "שמשדר תאגיד השידור </w:t>
      </w:r>
      <w:r w:rsidR="006168D4">
        <w:rPr>
          <w:rStyle w:val="default"/>
          <w:rFonts w:cs="FrankRuehl" w:hint="cs"/>
          <w:rtl/>
        </w:rPr>
        <w:t>הישראלי</w:t>
      </w:r>
      <w:r>
        <w:rPr>
          <w:rStyle w:val="default"/>
          <w:rFonts w:cs="FrankRuehl" w:hint="cs"/>
          <w:rtl/>
        </w:rPr>
        <w:t xml:space="preserve"> לפי חוק השידור הציבורי</w:t>
      </w:r>
      <w:r w:rsidR="0009135E">
        <w:rPr>
          <w:rStyle w:val="default"/>
          <w:rFonts w:cs="FrankRuehl" w:hint="cs"/>
          <w:rtl/>
        </w:rPr>
        <w:t xml:space="preserve"> הישראלי</w:t>
      </w:r>
      <w:r>
        <w:rPr>
          <w:rStyle w:val="default"/>
          <w:rFonts w:cs="FrankRuehl" w:hint="cs"/>
          <w:rtl/>
        </w:rPr>
        <w:t>, התשע"ד-2014";</w:t>
      </w:r>
    </w:p>
    <w:p w:rsidR="0081730A" w:rsidRDefault="0081730A" w:rsidP="0081730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6לד, סעיף קטן (ג) </w:t>
      </w:r>
      <w:r>
        <w:rPr>
          <w:rStyle w:val="default"/>
          <w:rFonts w:cs="FrankRuehl"/>
          <w:rtl/>
        </w:rPr>
        <w:t>–</w:t>
      </w:r>
      <w:r>
        <w:rPr>
          <w:rStyle w:val="default"/>
          <w:rFonts w:cs="FrankRuehl" w:hint="cs"/>
          <w:rtl/>
        </w:rPr>
        <w:t xml:space="preserve"> בטל;</w:t>
      </w:r>
    </w:p>
    <w:p w:rsidR="0081730A" w:rsidRDefault="0081730A" w:rsidP="0081730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בסעיף 6מט1(ב), בהגדרה "שידורים ארציים", המילים "אפיק שידורי הטלוויזיה הלימודית המועבר במוקד שידור המשמש לשידוריו של בעל רישיון כללי לשידורי כבלים, לפי הוראות סעיף 6לד(ג), וכן" </w:t>
      </w:r>
      <w:r>
        <w:rPr>
          <w:rStyle w:val="default"/>
          <w:rFonts w:cs="FrankRuehl"/>
          <w:rtl/>
        </w:rPr>
        <w:t>–</w:t>
      </w:r>
      <w:r>
        <w:rPr>
          <w:rStyle w:val="default"/>
          <w:rFonts w:cs="FrankRuehl" w:hint="cs"/>
          <w:rtl/>
        </w:rPr>
        <w:t xml:space="preserve"> יימחקו.</w:t>
      </w:r>
    </w:p>
    <w:p w:rsidR="00BE0ECE" w:rsidRPr="0032571E" w:rsidRDefault="00BE0ECE" w:rsidP="006168D4">
      <w:pPr>
        <w:pStyle w:val="P00"/>
        <w:spacing w:before="0"/>
        <w:ind w:left="624" w:right="1134"/>
        <w:rPr>
          <w:rStyle w:val="default"/>
          <w:rFonts w:cs="FrankRuehl" w:hint="cs"/>
          <w:vanish/>
          <w:color w:val="FF0000"/>
          <w:sz w:val="20"/>
          <w:szCs w:val="20"/>
          <w:shd w:val="clear" w:color="auto" w:fill="FFFF99"/>
          <w:rtl/>
        </w:rPr>
      </w:pPr>
      <w:bookmarkStart w:id="282" w:name="Rov272"/>
      <w:r w:rsidRPr="0032571E">
        <w:rPr>
          <w:rStyle w:val="default"/>
          <w:rFonts w:cs="FrankRuehl" w:hint="cs"/>
          <w:vanish/>
          <w:color w:val="FF0000"/>
          <w:sz w:val="20"/>
          <w:szCs w:val="20"/>
          <w:shd w:val="clear" w:color="auto" w:fill="FFFF99"/>
          <w:rtl/>
        </w:rPr>
        <w:t>מיום 10.9.2015</w:t>
      </w:r>
    </w:p>
    <w:p w:rsidR="00BE0ECE" w:rsidRPr="0032571E" w:rsidRDefault="00BE0ECE" w:rsidP="006168D4">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6168D4">
      <w:pPr>
        <w:pStyle w:val="P00"/>
        <w:spacing w:before="0"/>
        <w:ind w:left="624" w:right="1134"/>
        <w:rPr>
          <w:rStyle w:val="default"/>
          <w:rFonts w:cs="FrankRuehl" w:hint="cs"/>
          <w:vanish/>
          <w:sz w:val="20"/>
          <w:szCs w:val="20"/>
          <w:shd w:val="clear" w:color="auto" w:fill="FFFF99"/>
          <w:rtl/>
        </w:rPr>
      </w:pPr>
      <w:hyperlink r:id="rId51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1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09135E" w:rsidRPr="0032571E" w:rsidRDefault="0009135E" w:rsidP="0009135E">
      <w:pPr>
        <w:pStyle w:val="P0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בסעיף 6כא1, בסעיף קטן (ב)(1), במקום "שמשדרת רשות השידור לפי חוק רשות השידור, התשכ"ה-1965" יבוא "שמשדר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לפי חוק השידור הציבורי", התשע"ד-2014";</w:t>
      </w:r>
    </w:p>
    <w:p w:rsidR="0009135E" w:rsidRPr="0032571E" w:rsidRDefault="0009135E" w:rsidP="0009135E">
      <w:pPr>
        <w:pStyle w:val="P00"/>
        <w:spacing w:before="0"/>
        <w:ind w:left="624" w:right="1134"/>
        <w:rPr>
          <w:rStyle w:val="default"/>
          <w:rFonts w:cs="FrankRuehl" w:hint="cs"/>
          <w:vanish/>
          <w:sz w:val="20"/>
          <w:szCs w:val="20"/>
          <w:shd w:val="clear" w:color="auto" w:fill="FFFF99"/>
          <w:rtl/>
        </w:rPr>
      </w:pPr>
    </w:p>
    <w:p w:rsidR="0009135E" w:rsidRPr="0032571E" w:rsidRDefault="0009135E" w:rsidP="0009135E">
      <w:pPr>
        <w:pStyle w:val="P00"/>
        <w:spacing w:before="0"/>
        <w:ind w:left="624"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31.3.2016</w:t>
      </w:r>
    </w:p>
    <w:p w:rsidR="0009135E" w:rsidRPr="0032571E" w:rsidRDefault="0009135E" w:rsidP="0009135E">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09135E" w:rsidRPr="0032571E" w:rsidRDefault="0009135E" w:rsidP="0009135E">
      <w:pPr>
        <w:pStyle w:val="P00"/>
        <w:spacing w:before="0"/>
        <w:ind w:left="624" w:right="1134"/>
        <w:rPr>
          <w:rStyle w:val="default"/>
          <w:rFonts w:cs="FrankRuehl" w:hint="cs"/>
          <w:vanish/>
          <w:sz w:val="20"/>
          <w:szCs w:val="20"/>
          <w:shd w:val="clear" w:color="auto" w:fill="FFFF99"/>
          <w:rtl/>
        </w:rPr>
      </w:pPr>
      <w:hyperlink r:id="rId520"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655 (</w:t>
      </w:r>
      <w:hyperlink r:id="rId521"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6168D4" w:rsidRPr="006168D4" w:rsidRDefault="006168D4" w:rsidP="0009135E">
      <w:pPr>
        <w:pStyle w:val="P00"/>
        <w:ind w:left="624" w:right="1134"/>
        <w:rPr>
          <w:rStyle w:val="default"/>
          <w:rFonts w:cs="FrankRuehl" w:hint="cs"/>
          <w:sz w:val="2"/>
          <w:szCs w:val="2"/>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בסעיף 6כא1, בסעיף קטן (ב)(1), במקום "שמשדרת רשות השידור לפי חוק רשות השידור, התשכ"ה-1965" יבוא "שמשדר תאגיד השידור הישראלי לפי </w:t>
      </w:r>
      <w:r w:rsidRPr="0032571E">
        <w:rPr>
          <w:rStyle w:val="default"/>
          <w:rFonts w:cs="FrankRuehl" w:hint="cs"/>
          <w:strike/>
          <w:vanish/>
          <w:sz w:val="22"/>
          <w:szCs w:val="22"/>
          <w:shd w:val="clear" w:color="auto" w:fill="FFFF99"/>
          <w:rtl/>
        </w:rPr>
        <w:t>חוק השידור הציבורי", התשע"ד-2014</w:t>
      </w:r>
      <w:r w:rsidR="0009135E" w:rsidRPr="0032571E">
        <w:rPr>
          <w:rStyle w:val="default"/>
          <w:rFonts w:cs="FrankRuehl" w:hint="cs"/>
          <w:vanish/>
          <w:sz w:val="22"/>
          <w:szCs w:val="22"/>
          <w:shd w:val="clear" w:color="auto" w:fill="FFFF99"/>
          <w:rtl/>
        </w:rPr>
        <w:t xml:space="preserve"> </w:t>
      </w:r>
      <w:r w:rsidR="0009135E" w:rsidRPr="0032571E">
        <w:rPr>
          <w:rStyle w:val="default"/>
          <w:rFonts w:cs="FrankRuehl" w:hint="cs"/>
          <w:vanish/>
          <w:sz w:val="22"/>
          <w:szCs w:val="22"/>
          <w:u w:val="single"/>
          <w:shd w:val="clear" w:color="auto" w:fill="FFFF99"/>
          <w:rtl/>
        </w:rPr>
        <w:t>חוק השידור הציבורי הישראלי, התשע"ד-2014</w:t>
      </w:r>
      <w:r w:rsidRPr="0032571E">
        <w:rPr>
          <w:rStyle w:val="default"/>
          <w:rFonts w:cs="FrankRuehl" w:hint="cs"/>
          <w:vanish/>
          <w:sz w:val="22"/>
          <w:szCs w:val="22"/>
          <w:shd w:val="clear" w:color="auto" w:fill="FFFF99"/>
          <w:rtl/>
        </w:rPr>
        <w:t>";</w:t>
      </w:r>
      <w:bookmarkEnd w:id="282"/>
    </w:p>
    <w:p w:rsidR="00B6288B" w:rsidRDefault="00B6288B" w:rsidP="005638AB">
      <w:pPr>
        <w:pStyle w:val="P00"/>
        <w:spacing w:before="72"/>
        <w:ind w:left="0" w:right="1134"/>
        <w:rPr>
          <w:rStyle w:val="default"/>
          <w:rFonts w:cs="FrankRuehl" w:hint="cs"/>
          <w:rtl/>
        </w:rPr>
      </w:pPr>
      <w:bookmarkStart w:id="283" w:name="Seif137"/>
      <w:bookmarkEnd w:id="283"/>
      <w:r>
        <w:rPr>
          <w:lang w:eastAsia="en-US"/>
        </w:rPr>
        <w:pict>
          <v:rect id="_x0000_s2424" style="position:absolute;left:0;text-align:left;margin-left:464.5pt;margin-top:8.05pt;width:75.05pt;height:31.55pt;z-index:251649536" o:allowincell="f" filled="f" stroked="f" strokecolor="lime" strokeweight=".25pt">
            <v:textbox inset="0,0,0,0">
              <w:txbxContent>
                <w:p w:rsidR="000934F0" w:rsidRDefault="000934F0" w:rsidP="005638AB">
                  <w:pPr>
                    <w:spacing w:line="160" w:lineRule="exact"/>
                    <w:jc w:val="left"/>
                    <w:rPr>
                      <w:rFonts w:cs="Miriam" w:hint="cs"/>
                      <w:sz w:val="18"/>
                      <w:szCs w:val="18"/>
                      <w:rtl/>
                    </w:rPr>
                  </w:pPr>
                  <w:r>
                    <w:rPr>
                      <w:rFonts w:cs="Miriam" w:hint="cs"/>
                      <w:sz w:val="18"/>
                      <w:szCs w:val="18"/>
                      <w:rtl/>
                    </w:rPr>
                    <w:t>תיקון חוק זכויות מבצעים ומשדרים</w:t>
                  </w:r>
                </w:p>
                <w:p w:rsidR="000934F0" w:rsidRDefault="000934F0" w:rsidP="005638AB">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13</w:t>
      </w:r>
      <w:r w:rsidR="0081730A">
        <w:rPr>
          <w:rStyle w:val="big-number"/>
          <w:rFonts w:cs="Miriam" w:hint="cs"/>
          <w:rtl/>
        </w:rPr>
        <w:t>2</w:t>
      </w:r>
      <w:r w:rsidRPr="004E3157">
        <w:rPr>
          <w:rStyle w:val="default"/>
          <w:rFonts w:cs="FrankRuehl"/>
          <w:rtl/>
        </w:rPr>
        <w:t>.</w:t>
      </w:r>
      <w:r w:rsidRPr="004E3157">
        <w:rPr>
          <w:rStyle w:val="default"/>
          <w:rFonts w:cs="FrankRuehl"/>
          <w:rtl/>
        </w:rPr>
        <w:tab/>
      </w:r>
      <w:r w:rsidR="0081730A">
        <w:rPr>
          <w:rStyle w:val="default"/>
          <w:rFonts w:cs="FrankRuehl" w:hint="cs"/>
          <w:rtl/>
        </w:rPr>
        <w:t>בחוק זכויות מבצעים ומשדרים, התשמ"ד-1984, בסעיף 2(3)(א)</w:t>
      </w:r>
      <w:r w:rsidR="005638AB">
        <w:rPr>
          <w:rStyle w:val="default"/>
          <w:rFonts w:cs="FrankRuehl" w:hint="cs"/>
          <w:rtl/>
        </w:rPr>
        <w:t xml:space="preserve"> </w:t>
      </w:r>
      <w:r w:rsidR="005638AB">
        <w:rPr>
          <w:rStyle w:val="default"/>
          <w:rFonts w:cs="FrankRuehl"/>
          <w:rtl/>
        </w:rPr>
        <w:t>–</w:t>
      </w:r>
    </w:p>
    <w:p w:rsidR="005638AB" w:rsidRDefault="005638AB" w:rsidP="005638A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במקום "רשות השידור" יבוא "תאגיד השידור הישראלי";</w:t>
      </w:r>
    </w:p>
    <w:p w:rsidR="005638AB" w:rsidRDefault="005638AB" w:rsidP="005638A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המילים "הטלוויזיה הלימודית" </w:t>
      </w:r>
      <w:r>
        <w:rPr>
          <w:rStyle w:val="default"/>
          <w:rFonts w:cs="FrankRuehl"/>
          <w:rtl/>
        </w:rPr>
        <w:t>–</w:t>
      </w:r>
      <w:r>
        <w:rPr>
          <w:rStyle w:val="default"/>
          <w:rFonts w:cs="FrankRuehl" w:hint="cs"/>
          <w:rtl/>
        </w:rPr>
        <w:t xml:space="preserve"> יימחקו.</w:t>
      </w:r>
    </w:p>
    <w:p w:rsidR="00BE0ECE" w:rsidRPr="0032571E" w:rsidRDefault="00BE0ECE" w:rsidP="00BE0ECE">
      <w:pPr>
        <w:pStyle w:val="P00"/>
        <w:spacing w:before="0"/>
        <w:ind w:left="0" w:right="1134"/>
        <w:rPr>
          <w:rStyle w:val="default"/>
          <w:rFonts w:cs="FrankRuehl" w:hint="cs"/>
          <w:vanish/>
          <w:color w:val="FF0000"/>
          <w:sz w:val="20"/>
          <w:szCs w:val="20"/>
          <w:shd w:val="clear" w:color="auto" w:fill="FFFF99"/>
          <w:rtl/>
        </w:rPr>
      </w:pPr>
      <w:bookmarkStart w:id="284" w:name="Rov301"/>
      <w:r w:rsidRPr="0032571E">
        <w:rPr>
          <w:rStyle w:val="default"/>
          <w:rFonts w:cs="FrankRuehl" w:hint="cs"/>
          <w:vanish/>
          <w:color w:val="FF0000"/>
          <w:sz w:val="20"/>
          <w:szCs w:val="20"/>
          <w:shd w:val="clear" w:color="auto" w:fill="FFFF99"/>
          <w:rtl/>
        </w:rPr>
        <w:t>מיום 10.9.2015</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hyperlink r:id="rId52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2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6168D4" w:rsidRPr="0032571E" w:rsidRDefault="006168D4" w:rsidP="006168D4">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132</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בחוק זכויות מבצעים ומשדרים, התשמ"ד-1984, בסעיף 2(3)(א), במקום "רשות השידור, הטלוויזיה הלימודית"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09135E" w:rsidRPr="0032571E" w:rsidRDefault="0009135E" w:rsidP="0009135E">
      <w:pPr>
        <w:pStyle w:val="P00"/>
        <w:spacing w:before="0"/>
        <w:ind w:left="0" w:right="1134"/>
        <w:rPr>
          <w:rStyle w:val="default"/>
          <w:rFonts w:cs="FrankRuehl" w:hint="cs"/>
          <w:vanish/>
          <w:sz w:val="20"/>
          <w:szCs w:val="20"/>
          <w:shd w:val="clear" w:color="auto" w:fill="FFFF99"/>
          <w:rtl/>
        </w:rPr>
      </w:pPr>
    </w:p>
    <w:p w:rsidR="0009135E" w:rsidRPr="0032571E" w:rsidRDefault="0009135E" w:rsidP="0009135E">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31.3.2016</w:t>
      </w:r>
    </w:p>
    <w:p w:rsidR="0009135E" w:rsidRPr="0032571E" w:rsidRDefault="0009135E" w:rsidP="0009135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09135E" w:rsidRPr="0032571E" w:rsidRDefault="0009135E" w:rsidP="0009135E">
      <w:pPr>
        <w:pStyle w:val="P00"/>
        <w:spacing w:before="0"/>
        <w:ind w:left="0" w:right="1134"/>
        <w:rPr>
          <w:rStyle w:val="default"/>
          <w:rFonts w:cs="FrankRuehl" w:hint="cs"/>
          <w:vanish/>
          <w:sz w:val="20"/>
          <w:szCs w:val="20"/>
          <w:shd w:val="clear" w:color="auto" w:fill="FFFF99"/>
          <w:rtl/>
        </w:rPr>
      </w:pPr>
      <w:hyperlink r:id="rId524"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655 (</w:t>
      </w:r>
      <w:hyperlink r:id="rId525"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09135E" w:rsidRPr="0032571E" w:rsidRDefault="0009135E" w:rsidP="0009135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החלפת סעיף 132</w:t>
      </w:r>
    </w:p>
    <w:p w:rsidR="0009135E" w:rsidRPr="0032571E" w:rsidRDefault="0009135E" w:rsidP="0009135E">
      <w:pPr>
        <w:pStyle w:val="P00"/>
        <w:ind w:left="0" w:right="1134"/>
        <w:rPr>
          <w:rStyle w:val="default"/>
          <w:rFonts w:cs="FrankRuehl" w:hint="cs"/>
          <w:vanish/>
          <w:sz w:val="20"/>
          <w:szCs w:val="20"/>
          <w:shd w:val="clear" w:color="auto" w:fill="FFFF99"/>
          <w:rtl/>
        </w:rPr>
      </w:pPr>
      <w:r w:rsidRPr="0032571E">
        <w:rPr>
          <w:rStyle w:val="default"/>
          <w:rFonts w:cs="FrankRuehl" w:hint="cs"/>
          <w:vanish/>
          <w:sz w:val="20"/>
          <w:szCs w:val="20"/>
          <w:shd w:val="clear" w:color="auto" w:fill="FFFF99"/>
          <w:rtl/>
        </w:rPr>
        <w:t>הנוסח הקודם:</w:t>
      </w:r>
    </w:p>
    <w:p w:rsidR="005638AB" w:rsidRPr="0032571E" w:rsidRDefault="005638AB" w:rsidP="005638AB">
      <w:pPr>
        <w:pStyle w:val="P00"/>
        <w:spacing w:before="20"/>
        <w:ind w:left="0" w:right="1134"/>
        <w:rPr>
          <w:rStyle w:val="default"/>
          <w:rFonts w:cs="Miriam" w:hint="cs"/>
          <w:strike/>
          <w:vanish/>
          <w:sz w:val="16"/>
          <w:szCs w:val="16"/>
          <w:shd w:val="clear" w:color="auto" w:fill="FFFF99"/>
          <w:rtl/>
        </w:rPr>
      </w:pPr>
      <w:r w:rsidRPr="0032571E">
        <w:rPr>
          <w:rStyle w:val="default"/>
          <w:rFonts w:cs="Miriam" w:hint="cs"/>
          <w:strike/>
          <w:vanish/>
          <w:sz w:val="16"/>
          <w:szCs w:val="16"/>
          <w:shd w:val="clear" w:color="auto" w:fill="FFFF99"/>
          <w:rtl/>
        </w:rPr>
        <w:t xml:space="preserve">תיקון חוק זכויות מבצעים ומשדרים </w:t>
      </w:r>
      <w:r w:rsidRPr="0032571E">
        <w:rPr>
          <w:rStyle w:val="default"/>
          <w:rFonts w:cs="Miriam"/>
          <w:strike/>
          <w:vanish/>
          <w:sz w:val="16"/>
          <w:szCs w:val="16"/>
          <w:shd w:val="clear" w:color="auto" w:fill="FFFF99"/>
          <w:rtl/>
        </w:rPr>
        <w:t>–</w:t>
      </w:r>
      <w:r w:rsidRPr="0032571E">
        <w:rPr>
          <w:rStyle w:val="default"/>
          <w:rFonts w:cs="Miriam" w:hint="cs"/>
          <w:strike/>
          <w:vanish/>
          <w:sz w:val="16"/>
          <w:szCs w:val="16"/>
          <w:shd w:val="clear" w:color="auto" w:fill="FFFF99"/>
          <w:rtl/>
        </w:rPr>
        <w:t xml:space="preserve"> מס' 8</w:t>
      </w:r>
    </w:p>
    <w:p w:rsidR="005638AB" w:rsidRPr="005638AB" w:rsidRDefault="005638AB" w:rsidP="005638AB">
      <w:pPr>
        <w:pStyle w:val="P00"/>
        <w:spacing w:before="0"/>
        <w:ind w:left="0" w:right="1134"/>
        <w:rPr>
          <w:rStyle w:val="default"/>
          <w:rFonts w:cs="FrankRuehl" w:hint="cs"/>
          <w:strike/>
          <w:sz w:val="2"/>
          <w:szCs w:val="2"/>
          <w:shd w:val="clear" w:color="auto" w:fill="FFFF99"/>
          <w:rtl/>
        </w:rPr>
      </w:pPr>
      <w:r w:rsidRPr="0032571E">
        <w:rPr>
          <w:rStyle w:val="default"/>
          <w:rFonts w:cs="FrankRuehl" w:hint="cs"/>
          <w:strike/>
          <w:vanish/>
          <w:sz w:val="22"/>
          <w:szCs w:val="22"/>
          <w:shd w:val="clear" w:color="auto" w:fill="FFFF99"/>
          <w:rtl/>
        </w:rPr>
        <w:t>132</w:t>
      </w:r>
      <w:r w:rsidRPr="0032571E">
        <w:rPr>
          <w:rStyle w:val="default"/>
          <w:rFonts w:cs="FrankRuehl"/>
          <w:strike/>
          <w:vanish/>
          <w:sz w:val="22"/>
          <w:szCs w:val="22"/>
          <w:shd w:val="clear" w:color="auto" w:fill="FFFF99"/>
          <w:rtl/>
        </w:rPr>
        <w:t>.</w:t>
      </w:r>
      <w:r w:rsidRPr="0032571E">
        <w:rPr>
          <w:rStyle w:val="default"/>
          <w:rFonts w:cs="FrankRuehl"/>
          <w:strike/>
          <w:vanish/>
          <w:sz w:val="22"/>
          <w:szCs w:val="22"/>
          <w:shd w:val="clear" w:color="auto" w:fill="FFFF99"/>
          <w:rtl/>
        </w:rPr>
        <w:tab/>
      </w:r>
      <w:r w:rsidRPr="0032571E">
        <w:rPr>
          <w:rStyle w:val="default"/>
          <w:rFonts w:cs="FrankRuehl" w:hint="cs"/>
          <w:strike/>
          <w:vanish/>
          <w:sz w:val="22"/>
          <w:szCs w:val="22"/>
          <w:shd w:val="clear" w:color="auto" w:fill="FFFF99"/>
          <w:rtl/>
        </w:rPr>
        <w:t>בחוק זכויות מבצעים ומשדרים, התשמ"ד-1984, בסעיף 2(3)(א), במקום "רשות השידור, הטלוויזיה הלימודית" יבוא "תאגיד השידור הישראלי".</w:t>
      </w:r>
      <w:bookmarkEnd w:id="284"/>
    </w:p>
    <w:p w:rsidR="00B6288B" w:rsidRDefault="00B6288B" w:rsidP="0081730A">
      <w:pPr>
        <w:pStyle w:val="P00"/>
        <w:spacing w:before="72"/>
        <w:ind w:left="0" w:right="1134"/>
        <w:rPr>
          <w:rStyle w:val="default"/>
          <w:rFonts w:cs="FrankRuehl" w:hint="cs"/>
          <w:rtl/>
        </w:rPr>
      </w:pPr>
      <w:bookmarkStart w:id="285" w:name="Seif138"/>
      <w:bookmarkEnd w:id="285"/>
      <w:r>
        <w:rPr>
          <w:lang w:eastAsia="en-US"/>
        </w:rPr>
        <w:pict>
          <v:rect id="_x0000_s2425" style="position:absolute;left:0;text-align:left;margin-left:464.5pt;margin-top:8.05pt;width:75.05pt;height:22pt;z-index:251650560"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העבירות המינהליות </w:t>
                  </w:r>
                  <w:r>
                    <w:rPr>
                      <w:rFonts w:cs="Miriam"/>
                      <w:sz w:val="18"/>
                      <w:szCs w:val="18"/>
                      <w:rtl/>
                    </w:rPr>
                    <w:t>–</w:t>
                  </w:r>
                  <w:r>
                    <w:rPr>
                      <w:rFonts w:cs="Miriam" w:hint="cs"/>
                      <w:sz w:val="18"/>
                      <w:szCs w:val="18"/>
                      <w:rtl/>
                    </w:rPr>
                    <w:t xml:space="preserve"> מס' 17</w:t>
                  </w:r>
                </w:p>
              </w:txbxContent>
            </v:textbox>
            <w10:anchorlock/>
          </v:rect>
        </w:pict>
      </w:r>
      <w:r>
        <w:rPr>
          <w:rStyle w:val="big-number"/>
          <w:rFonts w:cs="Miriam" w:hint="cs"/>
          <w:rtl/>
        </w:rPr>
        <w:t>13</w:t>
      </w:r>
      <w:r w:rsidR="0081730A">
        <w:rPr>
          <w:rStyle w:val="big-number"/>
          <w:rFonts w:cs="Miriam" w:hint="cs"/>
          <w:rtl/>
        </w:rPr>
        <w:t>3</w:t>
      </w:r>
      <w:r w:rsidRPr="004E3157">
        <w:rPr>
          <w:rStyle w:val="default"/>
          <w:rFonts w:cs="FrankRuehl"/>
          <w:rtl/>
        </w:rPr>
        <w:t>.</w:t>
      </w:r>
      <w:r w:rsidRPr="004E3157">
        <w:rPr>
          <w:rStyle w:val="default"/>
          <w:rFonts w:cs="FrankRuehl"/>
          <w:rtl/>
        </w:rPr>
        <w:tab/>
      </w:r>
      <w:r w:rsidR="0081730A">
        <w:rPr>
          <w:rStyle w:val="default"/>
          <w:rFonts w:cs="FrankRuehl" w:hint="cs"/>
          <w:rtl/>
        </w:rPr>
        <w:t xml:space="preserve">בחוק העבירות המינהליות, התשמ"ו-1985, בתוספת הראשונה, השורה שתחילתה במילים "חוק רשות השידור, "התשכ"ה-1965" </w:t>
      </w:r>
      <w:r w:rsidR="0081730A">
        <w:rPr>
          <w:rStyle w:val="default"/>
          <w:rFonts w:cs="FrankRuehl"/>
          <w:rtl/>
        </w:rPr>
        <w:t>–</w:t>
      </w:r>
      <w:r w:rsidR="0081730A">
        <w:rPr>
          <w:rStyle w:val="default"/>
          <w:rFonts w:cs="FrankRuehl" w:hint="cs"/>
          <w:rtl/>
        </w:rPr>
        <w:t xml:space="preserve"> תימחק.</w:t>
      </w:r>
    </w:p>
    <w:p w:rsidR="00B6288B" w:rsidRDefault="00B6288B" w:rsidP="0081730A">
      <w:pPr>
        <w:pStyle w:val="P00"/>
        <w:spacing w:before="72"/>
        <w:ind w:left="0" w:right="1134"/>
        <w:rPr>
          <w:rStyle w:val="default"/>
          <w:rFonts w:cs="FrankRuehl" w:hint="cs"/>
          <w:rtl/>
        </w:rPr>
      </w:pPr>
      <w:bookmarkStart w:id="286" w:name="Seif139"/>
      <w:bookmarkEnd w:id="286"/>
      <w:r>
        <w:rPr>
          <w:lang w:eastAsia="en-US"/>
        </w:rPr>
        <w:pict>
          <v:rect id="_x0000_s2426" style="position:absolute;left:0;text-align:left;margin-left:464.5pt;margin-top:8.05pt;width:75.05pt;height:22pt;z-index:251651584"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האזרחים הוותיקים </w:t>
                  </w:r>
                  <w:r>
                    <w:rPr>
                      <w:rFonts w:cs="Miriam"/>
                      <w:sz w:val="18"/>
                      <w:szCs w:val="18"/>
                      <w:rtl/>
                    </w:rPr>
                    <w:t>–</w:t>
                  </w:r>
                  <w:r>
                    <w:rPr>
                      <w:rFonts w:cs="Miriam" w:hint="cs"/>
                      <w:sz w:val="18"/>
                      <w:szCs w:val="18"/>
                      <w:rtl/>
                    </w:rPr>
                    <w:t xml:space="preserve"> מס' 12</w:t>
                  </w:r>
                </w:p>
              </w:txbxContent>
            </v:textbox>
            <w10:anchorlock/>
          </v:rect>
        </w:pict>
      </w:r>
      <w:r>
        <w:rPr>
          <w:rStyle w:val="big-number"/>
          <w:rFonts w:cs="Miriam" w:hint="cs"/>
          <w:rtl/>
        </w:rPr>
        <w:t>13</w:t>
      </w:r>
      <w:r w:rsidR="0081730A">
        <w:rPr>
          <w:rStyle w:val="big-number"/>
          <w:rFonts w:cs="Miriam" w:hint="cs"/>
          <w:rtl/>
        </w:rPr>
        <w:t>4</w:t>
      </w:r>
      <w:r w:rsidRPr="004E3157">
        <w:rPr>
          <w:rStyle w:val="default"/>
          <w:rFonts w:cs="FrankRuehl"/>
          <w:rtl/>
        </w:rPr>
        <w:t>.</w:t>
      </w:r>
      <w:r w:rsidRPr="004E3157">
        <w:rPr>
          <w:rStyle w:val="default"/>
          <w:rFonts w:cs="FrankRuehl"/>
          <w:rtl/>
        </w:rPr>
        <w:tab/>
      </w:r>
      <w:r w:rsidR="0081730A">
        <w:rPr>
          <w:rStyle w:val="default"/>
          <w:rFonts w:cs="FrankRuehl" w:hint="cs"/>
          <w:rtl/>
        </w:rPr>
        <w:t xml:space="preserve">בחוק האזרחים הוותיקים, התש"ן-1989 </w:t>
      </w:r>
      <w:r w:rsidR="0081730A">
        <w:rPr>
          <w:rStyle w:val="default"/>
          <w:rFonts w:cs="FrankRuehl"/>
          <w:rtl/>
        </w:rPr>
        <w:t>–</w:t>
      </w:r>
    </w:p>
    <w:p w:rsidR="0081730A" w:rsidRDefault="0081730A" w:rsidP="0081730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1, בהגדרה "תחומי הנחות", פסקה (1) </w:t>
      </w:r>
      <w:r>
        <w:rPr>
          <w:rStyle w:val="default"/>
          <w:rFonts w:cs="FrankRuehl"/>
          <w:rtl/>
        </w:rPr>
        <w:t>–</w:t>
      </w:r>
      <w:r>
        <w:rPr>
          <w:rStyle w:val="default"/>
          <w:rFonts w:cs="FrankRuehl" w:hint="cs"/>
          <w:rtl/>
        </w:rPr>
        <w:t xml:space="preserve"> תימחק;</w:t>
      </w:r>
    </w:p>
    <w:p w:rsidR="0081730A" w:rsidRDefault="0081730A" w:rsidP="0081730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סעיף 8 </w:t>
      </w:r>
      <w:r>
        <w:rPr>
          <w:rStyle w:val="default"/>
          <w:rFonts w:cs="FrankRuehl"/>
          <w:rtl/>
        </w:rPr>
        <w:t>–</w:t>
      </w:r>
      <w:r>
        <w:rPr>
          <w:rStyle w:val="default"/>
          <w:rFonts w:cs="FrankRuehl" w:hint="cs"/>
          <w:rtl/>
        </w:rPr>
        <w:t xml:space="preserve"> בטל;</w:t>
      </w:r>
    </w:p>
    <w:p w:rsidR="0081730A" w:rsidRDefault="0081730A" w:rsidP="0081730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בתוספת הראשונה, פרט (8) </w:t>
      </w:r>
      <w:r>
        <w:rPr>
          <w:rStyle w:val="default"/>
          <w:rFonts w:cs="FrankRuehl"/>
          <w:rtl/>
        </w:rPr>
        <w:t>–</w:t>
      </w:r>
      <w:r>
        <w:rPr>
          <w:rStyle w:val="default"/>
          <w:rFonts w:cs="FrankRuehl" w:hint="cs"/>
          <w:rtl/>
        </w:rPr>
        <w:t xml:space="preserve"> בטל.</w:t>
      </w:r>
    </w:p>
    <w:p w:rsidR="00B6288B" w:rsidRDefault="00B6288B" w:rsidP="0081730A">
      <w:pPr>
        <w:pStyle w:val="P00"/>
        <w:spacing w:before="72"/>
        <w:ind w:left="0" w:right="1134"/>
        <w:rPr>
          <w:rStyle w:val="default"/>
          <w:rFonts w:cs="FrankRuehl" w:hint="cs"/>
          <w:rtl/>
        </w:rPr>
      </w:pPr>
      <w:bookmarkStart w:id="287" w:name="Seif140"/>
      <w:bookmarkEnd w:id="287"/>
      <w:r>
        <w:rPr>
          <w:lang w:eastAsia="en-US"/>
        </w:rPr>
        <w:pict>
          <v:rect id="_x0000_s2427" style="position:absolute;left:0;text-align:left;margin-left:464.5pt;margin-top:8.05pt;width:75.05pt;height:44.7pt;z-index:251652608"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הרשות השנייה לטלוויזיה ורדיו </w:t>
                  </w:r>
                  <w:r>
                    <w:rPr>
                      <w:rFonts w:cs="Miriam"/>
                      <w:sz w:val="18"/>
                      <w:szCs w:val="18"/>
                      <w:rtl/>
                    </w:rPr>
                    <w:t>–</w:t>
                  </w:r>
                  <w:r>
                    <w:rPr>
                      <w:rFonts w:cs="Miriam" w:hint="cs"/>
                      <w:sz w:val="18"/>
                      <w:szCs w:val="18"/>
                      <w:rtl/>
                    </w:rPr>
                    <w:t xml:space="preserve"> מס' 38</w:t>
                  </w:r>
                </w:p>
                <w:p w:rsidR="000934F0" w:rsidRDefault="000934F0" w:rsidP="006168D4">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13</w:t>
      </w:r>
      <w:r w:rsidR="0081730A">
        <w:rPr>
          <w:rStyle w:val="big-number"/>
          <w:rFonts w:cs="Miriam" w:hint="cs"/>
          <w:rtl/>
        </w:rPr>
        <w:t>5</w:t>
      </w:r>
      <w:r w:rsidRPr="004E3157">
        <w:rPr>
          <w:rStyle w:val="default"/>
          <w:rFonts w:cs="FrankRuehl"/>
          <w:rtl/>
        </w:rPr>
        <w:t>.</w:t>
      </w:r>
      <w:r w:rsidRPr="004E3157">
        <w:rPr>
          <w:rStyle w:val="default"/>
          <w:rFonts w:cs="FrankRuehl"/>
          <w:rtl/>
        </w:rPr>
        <w:tab/>
      </w:r>
      <w:r w:rsidR="0081730A">
        <w:rPr>
          <w:rStyle w:val="default"/>
          <w:rFonts w:cs="FrankRuehl" w:hint="cs"/>
          <w:rtl/>
        </w:rPr>
        <w:t xml:space="preserve">בחוק הרשות השנייה לטלוויזיה ורדיו, התש"ן-1990 </w:t>
      </w:r>
      <w:r w:rsidR="0081730A">
        <w:rPr>
          <w:rStyle w:val="default"/>
          <w:rFonts w:cs="FrankRuehl"/>
          <w:rtl/>
        </w:rPr>
        <w:t>–</w:t>
      </w:r>
    </w:p>
    <w:p w:rsidR="0081730A" w:rsidRDefault="0081730A" w:rsidP="0081730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81730A" w:rsidRDefault="005C7F16" w:rsidP="0081730A">
      <w:pPr>
        <w:pStyle w:val="P00"/>
        <w:spacing w:before="72"/>
        <w:ind w:left="1021" w:right="1134"/>
        <w:rPr>
          <w:rStyle w:val="default"/>
          <w:rFonts w:cs="FrankRuehl" w:hint="cs"/>
          <w:rtl/>
        </w:rPr>
      </w:pPr>
      <w:r>
        <w:rPr>
          <w:rFonts w:cs="FrankRuehl" w:hint="cs"/>
          <w:sz w:val="26"/>
          <w:rtl/>
          <w:lang w:eastAsia="en-US"/>
        </w:rPr>
        <w:pict>
          <v:shape id="_x0000_s2633" type="#_x0000_t202" style="position:absolute;left:0;text-align:left;margin-left:470.35pt;margin-top:7.1pt;width:1in;height:16.8pt;z-index:251704832" filled="f" stroked="f">
            <v:textbox style="mso-next-textbox:#_x0000_s2633" inset="1mm,0,1mm,0">
              <w:txbxContent>
                <w:p w:rsidR="000934F0" w:rsidRDefault="000934F0" w:rsidP="005C7F16">
                  <w:pPr>
                    <w:spacing w:line="160" w:lineRule="exact"/>
                    <w:jc w:val="left"/>
                    <w:rPr>
                      <w:rFonts w:cs="Miriam" w:hint="cs"/>
                      <w:noProof/>
                      <w:sz w:val="18"/>
                      <w:szCs w:val="18"/>
                      <w:rtl/>
                    </w:rPr>
                  </w:pPr>
                  <w:r>
                    <w:rPr>
                      <w:rFonts w:cs="Miriam" w:hint="cs"/>
                      <w:sz w:val="18"/>
                      <w:szCs w:val="18"/>
                      <w:rtl/>
                    </w:rPr>
                    <w:t>(תיקון מס' 4) תשע"ו-2016</w:t>
                  </w:r>
                </w:p>
              </w:txbxContent>
            </v:textbox>
            <w10:anchorlock/>
          </v:shape>
        </w:pict>
      </w:r>
      <w:r w:rsidR="0081730A">
        <w:rPr>
          <w:rStyle w:val="default"/>
          <w:rFonts w:cs="FrankRuehl" w:hint="cs"/>
          <w:rtl/>
        </w:rPr>
        <w:t>(א)</w:t>
      </w:r>
      <w:r w:rsidR="0081730A">
        <w:rPr>
          <w:rStyle w:val="default"/>
          <w:rFonts w:cs="FrankRuehl" w:hint="cs"/>
          <w:rtl/>
        </w:rPr>
        <w:tab/>
        <w:t>במקום ההגדרה "חוק רשות השידור" יבוא:</w:t>
      </w:r>
    </w:p>
    <w:p w:rsidR="0081730A" w:rsidRDefault="0081730A" w:rsidP="0081730A">
      <w:pPr>
        <w:pStyle w:val="P00"/>
        <w:spacing w:before="72"/>
        <w:ind w:left="1474" w:right="1134"/>
        <w:rPr>
          <w:rStyle w:val="default"/>
          <w:rFonts w:cs="FrankRuehl" w:hint="cs"/>
          <w:rtl/>
        </w:rPr>
      </w:pPr>
      <w:r>
        <w:rPr>
          <w:rStyle w:val="default"/>
          <w:rFonts w:cs="FrankRuehl" w:hint="cs"/>
          <w:rtl/>
        </w:rPr>
        <w:t xml:space="preserve">""חוק השידור הציבורי" </w:t>
      </w:r>
      <w:r>
        <w:rPr>
          <w:rStyle w:val="default"/>
          <w:rFonts w:cs="FrankRuehl"/>
          <w:rtl/>
        </w:rPr>
        <w:t>–</w:t>
      </w:r>
      <w:r>
        <w:rPr>
          <w:rStyle w:val="default"/>
          <w:rFonts w:cs="FrankRuehl" w:hint="cs"/>
          <w:rtl/>
        </w:rPr>
        <w:t xml:space="preserve"> חוק השידור הציבורי</w:t>
      </w:r>
      <w:r w:rsidR="005638AB">
        <w:rPr>
          <w:rStyle w:val="default"/>
          <w:rFonts w:cs="FrankRuehl" w:hint="cs"/>
          <w:rtl/>
        </w:rPr>
        <w:t xml:space="preserve"> הישראלי</w:t>
      </w:r>
      <w:r>
        <w:rPr>
          <w:rStyle w:val="default"/>
          <w:rFonts w:cs="FrankRuehl" w:hint="cs"/>
          <w:rtl/>
        </w:rPr>
        <w:t>, התשע"ד-2014;";</w:t>
      </w:r>
    </w:p>
    <w:p w:rsidR="0081730A" w:rsidRDefault="0081730A" w:rsidP="0081730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ההגדרה "רשות השידור" </w:t>
      </w:r>
      <w:r>
        <w:rPr>
          <w:rStyle w:val="default"/>
          <w:rFonts w:cs="FrankRuehl"/>
          <w:rtl/>
        </w:rPr>
        <w:t>–</w:t>
      </w:r>
      <w:r>
        <w:rPr>
          <w:rStyle w:val="default"/>
          <w:rFonts w:cs="FrankRuehl" w:hint="cs"/>
          <w:rtl/>
        </w:rPr>
        <w:t xml:space="preserve"> תימחק;</w:t>
      </w:r>
    </w:p>
    <w:p w:rsidR="0081730A" w:rsidRDefault="000B6215" w:rsidP="0081730A">
      <w:pPr>
        <w:pStyle w:val="P00"/>
        <w:spacing w:before="72"/>
        <w:ind w:left="1021" w:right="1134"/>
        <w:rPr>
          <w:rStyle w:val="default"/>
          <w:rFonts w:cs="FrankRuehl" w:hint="cs"/>
          <w:rtl/>
        </w:rPr>
      </w:pPr>
      <w:r>
        <w:rPr>
          <w:rFonts w:cs="FrankRuehl" w:hint="cs"/>
          <w:sz w:val="26"/>
          <w:rtl/>
          <w:lang w:eastAsia="en-US"/>
        </w:rPr>
        <w:pict>
          <v:shape id="_x0000_s2828" type="#_x0000_t202" style="position:absolute;left:0;text-align:left;margin-left:470.25pt;margin-top:7.1pt;width:1in;height:16.8pt;z-index:251796992" filled="f" stroked="f">
            <v:textbox inset="1mm,0,1mm,0">
              <w:txbxContent>
                <w:p w:rsidR="000934F0" w:rsidRDefault="000934F0" w:rsidP="000B6215">
                  <w:pPr>
                    <w:spacing w:line="160" w:lineRule="exact"/>
                    <w:jc w:val="left"/>
                    <w:rPr>
                      <w:rFonts w:cs="Miriam" w:hint="cs"/>
                      <w:noProof/>
                      <w:sz w:val="18"/>
                      <w:szCs w:val="18"/>
                      <w:rtl/>
                    </w:rPr>
                  </w:pPr>
                  <w:r>
                    <w:rPr>
                      <w:rFonts w:cs="Miriam" w:hint="cs"/>
                      <w:sz w:val="18"/>
                      <w:szCs w:val="18"/>
                      <w:rtl/>
                    </w:rPr>
                    <w:t>(תיקון מס' 8) תשע"ז-2017</w:t>
                  </w:r>
                </w:p>
              </w:txbxContent>
            </v:textbox>
            <w10:anchorlock/>
          </v:shape>
        </w:pict>
      </w:r>
      <w:r w:rsidR="0081730A">
        <w:rPr>
          <w:rStyle w:val="default"/>
          <w:rFonts w:cs="FrankRuehl" w:hint="cs"/>
          <w:rtl/>
        </w:rPr>
        <w:t>(ג)</w:t>
      </w:r>
      <w:r w:rsidR="0081730A">
        <w:rPr>
          <w:rStyle w:val="default"/>
          <w:rFonts w:cs="FrankRuehl" w:hint="cs"/>
          <w:rtl/>
        </w:rPr>
        <w:tab/>
        <w:t>אחרי ההגדרה "שליטה" יבוא:</w:t>
      </w:r>
    </w:p>
    <w:p w:rsidR="000B6215" w:rsidRDefault="00C04E4C" w:rsidP="000B6215">
      <w:pPr>
        <w:pStyle w:val="P00"/>
        <w:spacing w:before="72"/>
        <w:ind w:left="1474" w:right="1134"/>
        <w:rPr>
          <w:rStyle w:val="default"/>
          <w:rFonts w:cs="FrankRuehl"/>
          <w:rtl/>
        </w:rPr>
      </w:pPr>
      <w:r w:rsidRPr="00C04E4C">
        <w:rPr>
          <w:rStyle w:val="default"/>
          <w:rFonts w:cs="FrankRuehl" w:hint="cs"/>
          <w:rtl/>
        </w:rPr>
        <w:t xml:space="preserve">""תאגיד השידור הישראלי" </w:t>
      </w:r>
      <w:r w:rsidRPr="00C04E4C">
        <w:rPr>
          <w:rStyle w:val="default"/>
          <w:rFonts w:cs="FrankRuehl"/>
          <w:rtl/>
        </w:rPr>
        <w:t>–</w:t>
      </w:r>
      <w:r w:rsidRPr="00C04E4C">
        <w:rPr>
          <w:rStyle w:val="default"/>
          <w:rFonts w:cs="FrankRuehl" w:hint="cs"/>
          <w:rtl/>
        </w:rPr>
        <w:t xml:space="preserve"> כהגדרתו בחוק השידור הציבורי;";</w:t>
      </w:r>
    </w:p>
    <w:p w:rsidR="0081730A" w:rsidRDefault="005C7F16" w:rsidP="005C7F16">
      <w:pPr>
        <w:pStyle w:val="P00"/>
        <w:spacing w:before="72"/>
        <w:ind w:left="624" w:right="1134"/>
        <w:rPr>
          <w:rStyle w:val="default"/>
          <w:rFonts w:cs="FrankRuehl" w:hint="cs"/>
          <w:rtl/>
        </w:rPr>
      </w:pPr>
      <w:r>
        <w:rPr>
          <w:rFonts w:cs="FrankRuehl" w:hint="cs"/>
          <w:sz w:val="26"/>
          <w:rtl/>
          <w:lang w:eastAsia="en-US"/>
        </w:rPr>
        <w:pict>
          <v:shape id="_x0000_s2636" type="#_x0000_t202" style="position:absolute;left:0;text-align:left;margin-left:470.35pt;margin-top:7.1pt;width:1in;height:16.8pt;z-index:251705856" filled="f" stroked="f">
            <v:textbox inset="1mm,0,1mm,0">
              <w:txbxContent>
                <w:p w:rsidR="000934F0" w:rsidRDefault="000934F0" w:rsidP="005C7F16">
                  <w:pPr>
                    <w:spacing w:line="160" w:lineRule="exact"/>
                    <w:jc w:val="left"/>
                    <w:rPr>
                      <w:rFonts w:cs="Miriam" w:hint="cs"/>
                      <w:noProof/>
                      <w:sz w:val="18"/>
                      <w:szCs w:val="18"/>
                      <w:rtl/>
                    </w:rPr>
                  </w:pPr>
                  <w:r>
                    <w:rPr>
                      <w:rFonts w:cs="Miriam" w:hint="cs"/>
                      <w:sz w:val="18"/>
                      <w:szCs w:val="18"/>
                      <w:rtl/>
                    </w:rPr>
                    <w:t>(תיקון מס' 4) תשע"ו-2016</w:t>
                  </w:r>
                </w:p>
              </w:txbxContent>
            </v:textbox>
            <w10:anchorlock/>
          </v:shape>
        </w:pict>
      </w:r>
      <w:r>
        <w:rPr>
          <w:rStyle w:val="default"/>
          <w:rFonts w:cs="FrankRuehl" w:hint="cs"/>
          <w:rtl/>
        </w:rPr>
        <w:t>(2)</w:t>
      </w:r>
      <w:r>
        <w:rPr>
          <w:rStyle w:val="default"/>
          <w:rFonts w:cs="FrankRuehl" w:hint="cs"/>
          <w:rtl/>
        </w:rPr>
        <w:tab/>
        <w:t>(נמחקה)</w:t>
      </w:r>
      <w:r w:rsidR="0081730A">
        <w:rPr>
          <w:rStyle w:val="default"/>
          <w:rFonts w:cs="FrankRuehl" w:hint="cs"/>
          <w:rtl/>
        </w:rPr>
        <w:t>;</w:t>
      </w:r>
    </w:p>
    <w:p w:rsidR="0081730A" w:rsidRDefault="005C7F16" w:rsidP="005C7F16">
      <w:pPr>
        <w:pStyle w:val="P00"/>
        <w:spacing w:before="72"/>
        <w:ind w:left="624" w:right="1134"/>
        <w:rPr>
          <w:rStyle w:val="default"/>
          <w:rFonts w:cs="FrankRuehl" w:hint="cs"/>
          <w:rtl/>
        </w:rPr>
      </w:pPr>
      <w:r>
        <w:rPr>
          <w:rFonts w:cs="FrankRuehl" w:hint="cs"/>
          <w:sz w:val="26"/>
          <w:rtl/>
          <w:lang w:eastAsia="en-US"/>
        </w:rPr>
        <w:pict>
          <v:shape id="_x0000_s2639" type="#_x0000_t202" style="position:absolute;left:0;text-align:left;margin-left:470.35pt;margin-top:7.1pt;width:1in;height:16.8pt;z-index:251706880" filled="f" stroked="f">
            <v:textbox inset="1mm,0,1mm,0">
              <w:txbxContent>
                <w:p w:rsidR="000934F0" w:rsidRDefault="000934F0" w:rsidP="005C7F16">
                  <w:pPr>
                    <w:spacing w:line="160" w:lineRule="exact"/>
                    <w:jc w:val="left"/>
                    <w:rPr>
                      <w:rFonts w:cs="Miriam" w:hint="cs"/>
                      <w:noProof/>
                      <w:sz w:val="18"/>
                      <w:szCs w:val="18"/>
                      <w:rtl/>
                    </w:rPr>
                  </w:pPr>
                  <w:r>
                    <w:rPr>
                      <w:rFonts w:cs="Miriam" w:hint="cs"/>
                      <w:sz w:val="18"/>
                      <w:szCs w:val="18"/>
                      <w:rtl/>
                    </w:rPr>
                    <w:t>(תיקון מס' 4) תשע"ו-2016</w:t>
                  </w:r>
                </w:p>
              </w:txbxContent>
            </v:textbox>
            <w10:anchorlock/>
          </v:shape>
        </w:pict>
      </w:r>
      <w:r w:rsidR="0081730A">
        <w:rPr>
          <w:rStyle w:val="default"/>
          <w:rFonts w:cs="FrankRuehl" w:hint="cs"/>
          <w:rtl/>
        </w:rPr>
        <w:t>(3)</w:t>
      </w:r>
      <w:r w:rsidR="0081730A">
        <w:rPr>
          <w:rStyle w:val="default"/>
          <w:rFonts w:cs="FrankRuehl" w:hint="cs"/>
          <w:rtl/>
        </w:rPr>
        <w:tab/>
      </w:r>
      <w:r>
        <w:rPr>
          <w:rStyle w:val="default"/>
          <w:rFonts w:cs="FrankRuehl" w:hint="cs"/>
          <w:rtl/>
        </w:rPr>
        <w:t>(נמחקה)</w:t>
      </w:r>
      <w:r w:rsidR="0081730A">
        <w:rPr>
          <w:rStyle w:val="default"/>
          <w:rFonts w:cs="FrankRuehl" w:hint="cs"/>
          <w:rtl/>
        </w:rPr>
        <w:t>;</w:t>
      </w:r>
    </w:p>
    <w:p w:rsidR="0081730A" w:rsidRDefault="005C7F16" w:rsidP="005C7F16">
      <w:pPr>
        <w:pStyle w:val="P00"/>
        <w:spacing w:before="72"/>
        <w:ind w:left="624" w:right="1134"/>
        <w:rPr>
          <w:rStyle w:val="default"/>
          <w:rFonts w:cs="FrankRuehl" w:hint="cs"/>
          <w:rtl/>
        </w:rPr>
      </w:pPr>
      <w:r>
        <w:rPr>
          <w:rFonts w:cs="FrankRuehl" w:hint="cs"/>
          <w:sz w:val="26"/>
          <w:rtl/>
          <w:lang w:eastAsia="en-US"/>
        </w:rPr>
        <w:pict>
          <v:shape id="_x0000_s2642" type="#_x0000_t202" style="position:absolute;left:0;text-align:left;margin-left:470.35pt;margin-top:7.1pt;width:1in;height:16.8pt;z-index:251707904" filled="f" stroked="f">
            <v:textbox inset="1mm,0,1mm,0">
              <w:txbxContent>
                <w:p w:rsidR="000934F0" w:rsidRDefault="000934F0" w:rsidP="005C7F16">
                  <w:pPr>
                    <w:spacing w:line="160" w:lineRule="exact"/>
                    <w:jc w:val="left"/>
                    <w:rPr>
                      <w:rFonts w:cs="Miriam" w:hint="cs"/>
                      <w:noProof/>
                      <w:sz w:val="18"/>
                      <w:szCs w:val="18"/>
                      <w:rtl/>
                    </w:rPr>
                  </w:pPr>
                  <w:r>
                    <w:rPr>
                      <w:rFonts w:cs="Miriam" w:hint="cs"/>
                      <w:sz w:val="18"/>
                      <w:szCs w:val="18"/>
                      <w:rtl/>
                    </w:rPr>
                    <w:t>(תיקון מס' 4) תשע"ו-2016</w:t>
                  </w:r>
                </w:p>
              </w:txbxContent>
            </v:textbox>
            <w10:anchorlock/>
          </v:shape>
        </w:pict>
      </w:r>
      <w:r w:rsidR="0081730A">
        <w:rPr>
          <w:rStyle w:val="default"/>
          <w:rFonts w:cs="FrankRuehl" w:hint="cs"/>
          <w:rtl/>
        </w:rPr>
        <w:t>(4)</w:t>
      </w:r>
      <w:r w:rsidR="0081730A">
        <w:rPr>
          <w:rStyle w:val="default"/>
          <w:rFonts w:cs="FrankRuehl" w:hint="cs"/>
          <w:rtl/>
        </w:rPr>
        <w:tab/>
      </w:r>
      <w:r>
        <w:rPr>
          <w:rStyle w:val="default"/>
          <w:rFonts w:cs="FrankRuehl" w:hint="cs"/>
          <w:rtl/>
        </w:rPr>
        <w:t>(נמחקה)</w:t>
      </w:r>
      <w:r w:rsidR="0081730A">
        <w:rPr>
          <w:rStyle w:val="default"/>
          <w:rFonts w:cs="FrankRuehl" w:hint="cs"/>
          <w:rtl/>
        </w:rPr>
        <w:t>;</w:t>
      </w:r>
    </w:p>
    <w:p w:rsidR="0081730A" w:rsidRDefault="0081730A" w:rsidP="006168D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בסעיף 72ו(א)(1), במקום "רשות השידור שכמשמעותה בחוק רשות השידור" יבוא "תאגיד השידור </w:t>
      </w:r>
      <w:r w:rsidR="006168D4">
        <w:rPr>
          <w:rStyle w:val="default"/>
          <w:rFonts w:cs="FrankRuehl" w:hint="cs"/>
          <w:rtl/>
        </w:rPr>
        <w:t>הישראלי</w:t>
      </w:r>
      <w:r>
        <w:rPr>
          <w:rStyle w:val="default"/>
          <w:rFonts w:cs="FrankRuehl" w:hint="cs"/>
          <w:rtl/>
        </w:rPr>
        <w:t>";</w:t>
      </w:r>
    </w:p>
    <w:p w:rsidR="0081730A" w:rsidRDefault="0081730A" w:rsidP="0081730A">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בסעיף 110, במקום "בסעיף 44א לחוק רשות השידור" יבוא "בסעיף 85 לחוק השידור הציבורי";</w:t>
      </w:r>
    </w:p>
    <w:p w:rsidR="0081730A" w:rsidRDefault="0081730A" w:rsidP="0081730A">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בסעיף 111 </w:t>
      </w:r>
      <w:r>
        <w:rPr>
          <w:rStyle w:val="default"/>
          <w:rFonts w:cs="FrankRuehl"/>
          <w:rtl/>
        </w:rPr>
        <w:t>–</w:t>
      </w:r>
    </w:p>
    <w:p w:rsidR="005C7F16" w:rsidRDefault="005C7F16" w:rsidP="006168D4">
      <w:pPr>
        <w:pStyle w:val="P00"/>
        <w:spacing w:before="72"/>
        <w:ind w:left="1021" w:right="1134"/>
        <w:rPr>
          <w:rStyle w:val="default"/>
          <w:rFonts w:cs="FrankRuehl" w:hint="cs"/>
          <w:rtl/>
        </w:rPr>
      </w:pPr>
      <w:r>
        <w:rPr>
          <w:rFonts w:cs="FrankRuehl" w:hint="cs"/>
          <w:sz w:val="26"/>
          <w:rtl/>
          <w:lang w:eastAsia="en-US"/>
        </w:rPr>
        <w:pict>
          <v:shape id="_x0000_s2645" type="#_x0000_t202" style="position:absolute;left:0;text-align:left;margin-left:470.35pt;margin-top:7.1pt;width:1in;height:16.8pt;z-index:251708928" filled="f" stroked="f">
            <v:textbox inset="1mm,0,1mm,0">
              <w:txbxContent>
                <w:p w:rsidR="000934F0" w:rsidRDefault="000934F0" w:rsidP="005C7F16">
                  <w:pPr>
                    <w:spacing w:line="160" w:lineRule="exact"/>
                    <w:jc w:val="left"/>
                    <w:rPr>
                      <w:rFonts w:cs="Miriam" w:hint="cs"/>
                      <w:noProof/>
                      <w:sz w:val="18"/>
                      <w:szCs w:val="18"/>
                      <w:rtl/>
                    </w:rPr>
                  </w:pPr>
                  <w:r>
                    <w:rPr>
                      <w:rFonts w:cs="Miriam" w:hint="cs"/>
                      <w:sz w:val="18"/>
                      <w:szCs w:val="18"/>
                      <w:rtl/>
                    </w:rPr>
                    <w:t>(תיקון מס' 4) תשע"ו-2016</w:t>
                  </w:r>
                </w:p>
              </w:txbxContent>
            </v:textbox>
            <w10:anchorlock/>
          </v:shape>
        </w:pict>
      </w:r>
      <w:r w:rsidR="0081730A">
        <w:rPr>
          <w:rStyle w:val="default"/>
          <w:rFonts w:cs="FrankRuehl" w:hint="cs"/>
          <w:rtl/>
        </w:rPr>
        <w:t>(א)</w:t>
      </w:r>
      <w:r w:rsidR="0081730A">
        <w:rPr>
          <w:rStyle w:val="default"/>
          <w:rFonts w:cs="FrankRuehl" w:hint="cs"/>
          <w:rtl/>
        </w:rPr>
        <w:tab/>
        <w:t xml:space="preserve">בסעיף </w:t>
      </w:r>
      <w:r>
        <w:rPr>
          <w:rStyle w:val="default"/>
          <w:rFonts w:cs="FrankRuehl" w:hint="cs"/>
          <w:rtl/>
        </w:rPr>
        <w:t xml:space="preserve">קטן (א) </w:t>
      </w:r>
      <w:r>
        <w:rPr>
          <w:rStyle w:val="default"/>
          <w:rFonts w:cs="FrankRuehl"/>
          <w:rtl/>
        </w:rPr>
        <w:t>–</w:t>
      </w:r>
    </w:p>
    <w:p w:rsidR="005C7F16" w:rsidRPr="005C7F16" w:rsidRDefault="005C7F16" w:rsidP="005C7F16">
      <w:pPr>
        <w:pStyle w:val="P00"/>
        <w:spacing w:before="72"/>
        <w:ind w:left="1474" w:right="1134"/>
        <w:rPr>
          <w:rStyle w:val="default"/>
          <w:rFonts w:cs="FrankRuehl" w:hint="cs"/>
          <w:rtl/>
        </w:rPr>
      </w:pPr>
      <w:r w:rsidRPr="005C7F16">
        <w:rPr>
          <w:rStyle w:val="default"/>
          <w:rFonts w:cs="FrankRuehl" w:hint="cs"/>
          <w:rtl/>
        </w:rPr>
        <w:t>(1)</w:t>
      </w:r>
      <w:r w:rsidRPr="005C7F16">
        <w:rPr>
          <w:rStyle w:val="default"/>
          <w:rFonts w:cs="FrankRuehl" w:hint="cs"/>
          <w:rtl/>
        </w:rPr>
        <w:tab/>
        <w:t>במקום "פעילותן" יבוא "פעילותם" ובמקום "רשות השידור" יבוא "תאגיד השידור הישראלי";</w:t>
      </w:r>
    </w:p>
    <w:p w:rsidR="005C7F16" w:rsidRPr="005C7F16" w:rsidRDefault="005C7F16" w:rsidP="005C7F16">
      <w:pPr>
        <w:pStyle w:val="P00"/>
        <w:spacing w:before="72"/>
        <w:ind w:left="1474" w:right="1134"/>
        <w:rPr>
          <w:rStyle w:val="default"/>
          <w:rFonts w:cs="FrankRuehl" w:hint="cs"/>
          <w:rtl/>
        </w:rPr>
      </w:pPr>
      <w:r w:rsidRPr="005C7F16">
        <w:rPr>
          <w:rStyle w:val="default"/>
          <w:rFonts w:cs="FrankRuehl" w:hint="cs"/>
          <w:rtl/>
        </w:rPr>
        <w:t>(2)</w:t>
      </w:r>
      <w:r w:rsidRPr="005C7F16">
        <w:rPr>
          <w:rStyle w:val="default"/>
          <w:rFonts w:cs="FrankRuehl" w:hint="cs"/>
          <w:rtl/>
        </w:rPr>
        <w:tab/>
        <w:t xml:space="preserve">המילים "הטלוויזיה הלימודית" </w:t>
      </w:r>
      <w:r w:rsidRPr="005C7F16">
        <w:rPr>
          <w:rStyle w:val="default"/>
          <w:rFonts w:cs="FrankRuehl"/>
          <w:rtl/>
        </w:rPr>
        <w:t>–</w:t>
      </w:r>
      <w:r w:rsidRPr="005C7F16">
        <w:rPr>
          <w:rStyle w:val="default"/>
          <w:rFonts w:cs="FrankRuehl" w:hint="cs"/>
          <w:rtl/>
        </w:rPr>
        <w:t xml:space="preserve"> יימחקו;</w:t>
      </w:r>
    </w:p>
    <w:p w:rsidR="00E624F8" w:rsidRDefault="00E624F8" w:rsidP="005C7F1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בסעיף קטן (ב) </w:t>
      </w:r>
      <w:r>
        <w:rPr>
          <w:rStyle w:val="default"/>
          <w:rFonts w:cs="FrankRuehl"/>
          <w:rtl/>
        </w:rPr>
        <w:t>–</w:t>
      </w:r>
    </w:p>
    <w:p w:rsidR="00E624F8" w:rsidRDefault="00E624F8" w:rsidP="00E624F8">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ברישה, במקום "חמישה" יבוא "ארבעה";</w:t>
      </w:r>
    </w:p>
    <w:p w:rsidR="00E624F8" w:rsidRDefault="00E624F8" w:rsidP="00E624F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במקום פסקה (3) יבוא:</w:t>
      </w:r>
    </w:p>
    <w:p w:rsidR="00E624F8" w:rsidRDefault="00E624F8" w:rsidP="006168D4">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נציג מטעם תאגיד השידור </w:t>
      </w:r>
      <w:r w:rsidR="006168D4">
        <w:rPr>
          <w:rStyle w:val="default"/>
          <w:rFonts w:cs="FrankRuehl" w:hint="cs"/>
          <w:rtl/>
        </w:rPr>
        <w:t>הישראלי</w:t>
      </w:r>
      <w:r>
        <w:rPr>
          <w:rStyle w:val="default"/>
          <w:rFonts w:cs="FrankRuehl" w:hint="cs"/>
          <w:rtl/>
        </w:rPr>
        <w:t xml:space="preserve"> שמינה השר.";</w:t>
      </w:r>
    </w:p>
    <w:p w:rsidR="00E624F8" w:rsidRDefault="00E624F8" w:rsidP="00E624F8">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פסקה (4) </w:t>
      </w:r>
      <w:r>
        <w:rPr>
          <w:rStyle w:val="default"/>
          <w:rFonts w:cs="FrankRuehl"/>
          <w:rtl/>
        </w:rPr>
        <w:t>–</w:t>
      </w:r>
      <w:r>
        <w:rPr>
          <w:rStyle w:val="default"/>
          <w:rFonts w:cs="FrankRuehl" w:hint="cs"/>
          <w:rtl/>
        </w:rPr>
        <w:t xml:space="preserve"> תימחק;</w:t>
      </w:r>
    </w:p>
    <w:p w:rsidR="005C7F16" w:rsidRDefault="005C7F16" w:rsidP="006168D4">
      <w:pPr>
        <w:pStyle w:val="P00"/>
        <w:spacing w:before="72"/>
        <w:ind w:left="624" w:right="1134"/>
        <w:rPr>
          <w:rStyle w:val="default"/>
          <w:rFonts w:cs="FrankRuehl" w:hint="cs"/>
          <w:rtl/>
        </w:rPr>
      </w:pPr>
      <w:r>
        <w:rPr>
          <w:rFonts w:cs="FrankRuehl" w:hint="cs"/>
          <w:sz w:val="26"/>
          <w:rtl/>
          <w:lang w:eastAsia="en-US"/>
        </w:rPr>
        <w:pict>
          <v:shape id="_x0000_s2648" type="#_x0000_t202" style="position:absolute;left:0;text-align:left;margin-left:470.35pt;margin-top:7.1pt;width:1in;height:16.8pt;z-index:251709952" filled="f" stroked="f">
            <v:textbox inset="1mm,0,1mm,0">
              <w:txbxContent>
                <w:p w:rsidR="000934F0" w:rsidRDefault="000934F0" w:rsidP="005C7F16">
                  <w:pPr>
                    <w:spacing w:line="160" w:lineRule="exact"/>
                    <w:jc w:val="left"/>
                    <w:rPr>
                      <w:rFonts w:cs="Miriam" w:hint="cs"/>
                      <w:noProof/>
                      <w:sz w:val="18"/>
                      <w:szCs w:val="18"/>
                      <w:rtl/>
                    </w:rPr>
                  </w:pPr>
                  <w:r>
                    <w:rPr>
                      <w:rFonts w:cs="Miriam" w:hint="cs"/>
                      <w:sz w:val="18"/>
                      <w:szCs w:val="18"/>
                      <w:rtl/>
                    </w:rPr>
                    <w:t>(תיקון מס' 4) תשע"ו-2016</w:t>
                  </w:r>
                </w:p>
              </w:txbxContent>
            </v:textbox>
            <w10:anchorlock/>
          </v:shape>
        </w:pict>
      </w:r>
      <w:r w:rsidR="00E624F8">
        <w:rPr>
          <w:rStyle w:val="default"/>
          <w:rFonts w:cs="FrankRuehl" w:hint="cs"/>
          <w:rtl/>
        </w:rPr>
        <w:t>(8)</w:t>
      </w:r>
      <w:r w:rsidR="00E624F8">
        <w:rPr>
          <w:rStyle w:val="default"/>
          <w:rFonts w:cs="FrankRuehl" w:hint="cs"/>
          <w:rtl/>
        </w:rPr>
        <w:tab/>
      </w:r>
      <w:r>
        <w:rPr>
          <w:rStyle w:val="default"/>
          <w:rFonts w:cs="FrankRuehl" w:hint="cs"/>
          <w:rtl/>
        </w:rPr>
        <w:t xml:space="preserve">בסעיף 112(2) </w:t>
      </w:r>
      <w:r>
        <w:rPr>
          <w:rStyle w:val="default"/>
          <w:rFonts w:cs="FrankRuehl"/>
          <w:rtl/>
        </w:rPr>
        <w:t>–</w:t>
      </w:r>
    </w:p>
    <w:p w:rsidR="005C7F16" w:rsidRPr="005C7F16" w:rsidRDefault="000B6215" w:rsidP="005C7F16">
      <w:pPr>
        <w:pStyle w:val="P00"/>
        <w:spacing w:before="72"/>
        <w:ind w:left="1474" w:right="1134"/>
        <w:rPr>
          <w:rStyle w:val="default"/>
          <w:rFonts w:cs="FrankRuehl" w:hint="cs"/>
          <w:rtl/>
        </w:rPr>
      </w:pPr>
      <w:r>
        <w:rPr>
          <w:rFonts w:cs="FrankRuehl" w:hint="cs"/>
          <w:sz w:val="26"/>
          <w:rtl/>
          <w:lang w:eastAsia="en-US"/>
        </w:rPr>
        <w:pict>
          <v:shape id="_x0000_s2831" type="#_x0000_t202" style="position:absolute;left:0;text-align:left;margin-left:470.35pt;margin-top:7.2pt;width:1in;height:16.8pt;z-index:251798016" filled="f" stroked="f">
            <v:textbox inset="1mm,0,1mm,0">
              <w:txbxContent>
                <w:p w:rsidR="000934F0" w:rsidRDefault="000934F0" w:rsidP="000B6215">
                  <w:pPr>
                    <w:spacing w:line="160" w:lineRule="exact"/>
                    <w:jc w:val="left"/>
                    <w:rPr>
                      <w:rFonts w:cs="Miriam" w:hint="cs"/>
                      <w:noProof/>
                      <w:sz w:val="18"/>
                      <w:szCs w:val="18"/>
                      <w:rtl/>
                    </w:rPr>
                  </w:pPr>
                  <w:r>
                    <w:rPr>
                      <w:rFonts w:cs="Miriam" w:hint="cs"/>
                      <w:sz w:val="18"/>
                      <w:szCs w:val="18"/>
                      <w:rtl/>
                    </w:rPr>
                    <w:t>(תיקון מס' 8) תשע"ז-2017</w:t>
                  </w:r>
                </w:p>
              </w:txbxContent>
            </v:textbox>
            <w10:anchorlock/>
          </v:shape>
        </w:pict>
      </w:r>
      <w:r w:rsidR="005C7F16" w:rsidRPr="005C7F16">
        <w:rPr>
          <w:rStyle w:val="default"/>
          <w:rFonts w:cs="FrankRuehl" w:hint="cs"/>
          <w:rtl/>
        </w:rPr>
        <w:t>(א)</w:t>
      </w:r>
      <w:r w:rsidR="005C7F16" w:rsidRPr="005C7F16">
        <w:rPr>
          <w:rStyle w:val="default"/>
          <w:rFonts w:cs="FrankRuehl" w:hint="cs"/>
          <w:rtl/>
        </w:rPr>
        <w:tab/>
        <w:t>במקום "רשות השידור" יבוא "תאגיד השידור הישראלי";</w:t>
      </w:r>
    </w:p>
    <w:p w:rsidR="005C7F16" w:rsidRPr="005C7F16" w:rsidRDefault="005C7F16" w:rsidP="005C7F16">
      <w:pPr>
        <w:pStyle w:val="P00"/>
        <w:spacing w:before="72"/>
        <w:ind w:left="1474" w:right="1134"/>
        <w:rPr>
          <w:rStyle w:val="default"/>
          <w:rFonts w:cs="FrankRuehl" w:hint="cs"/>
          <w:rtl/>
        </w:rPr>
      </w:pPr>
      <w:r w:rsidRPr="005C7F16">
        <w:rPr>
          <w:rStyle w:val="default"/>
          <w:rFonts w:cs="FrankRuehl" w:hint="cs"/>
          <w:rtl/>
        </w:rPr>
        <w:t>(ב)</w:t>
      </w:r>
      <w:r w:rsidRPr="005C7F16">
        <w:rPr>
          <w:rStyle w:val="default"/>
          <w:rFonts w:cs="FrankRuehl" w:hint="cs"/>
          <w:rtl/>
        </w:rPr>
        <w:tab/>
        <w:t xml:space="preserve">המילים "הטלוויזיה הלימודית" </w:t>
      </w:r>
      <w:r w:rsidRPr="005C7F16">
        <w:rPr>
          <w:rStyle w:val="default"/>
          <w:rFonts w:cs="FrankRuehl"/>
          <w:rtl/>
        </w:rPr>
        <w:t>–</w:t>
      </w:r>
      <w:r w:rsidRPr="005C7F16">
        <w:rPr>
          <w:rStyle w:val="default"/>
          <w:rFonts w:cs="FrankRuehl" w:hint="cs"/>
          <w:rtl/>
        </w:rPr>
        <w:t xml:space="preserve"> יימחקו.</w:t>
      </w:r>
    </w:p>
    <w:p w:rsidR="00BE0ECE" w:rsidRPr="0032571E" w:rsidRDefault="00BE0ECE" w:rsidP="00BE0ECE">
      <w:pPr>
        <w:pStyle w:val="P00"/>
        <w:spacing w:before="0"/>
        <w:ind w:left="0" w:right="1134"/>
        <w:rPr>
          <w:rStyle w:val="default"/>
          <w:rFonts w:cs="FrankRuehl" w:hint="cs"/>
          <w:vanish/>
          <w:color w:val="FF0000"/>
          <w:sz w:val="20"/>
          <w:szCs w:val="20"/>
          <w:shd w:val="clear" w:color="auto" w:fill="FFFF99"/>
          <w:rtl/>
        </w:rPr>
      </w:pPr>
      <w:bookmarkStart w:id="288" w:name="Rov376"/>
      <w:r w:rsidRPr="0032571E">
        <w:rPr>
          <w:rStyle w:val="default"/>
          <w:rFonts w:cs="FrankRuehl" w:hint="cs"/>
          <w:vanish/>
          <w:color w:val="FF0000"/>
          <w:sz w:val="20"/>
          <w:szCs w:val="20"/>
          <w:shd w:val="clear" w:color="auto" w:fill="FFFF99"/>
          <w:rtl/>
        </w:rPr>
        <w:t>מיום 10.9.2015</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hyperlink r:id="rId52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2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5638AB" w:rsidRPr="0032571E" w:rsidRDefault="005638AB" w:rsidP="005638AB">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135</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בחוק הרשות השנייה לטלוויזיה ורדיו, התש"ן-1990 </w:t>
      </w:r>
      <w:r w:rsidRPr="0032571E">
        <w:rPr>
          <w:rStyle w:val="default"/>
          <w:rFonts w:cs="FrankRuehl"/>
          <w:vanish/>
          <w:sz w:val="22"/>
          <w:szCs w:val="22"/>
          <w:shd w:val="clear" w:color="auto" w:fill="FFFF99"/>
          <w:rtl/>
        </w:rPr>
        <w:t>–</w:t>
      </w:r>
    </w:p>
    <w:p w:rsidR="005638AB" w:rsidRPr="0032571E" w:rsidRDefault="005638AB" w:rsidP="005638AB">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בסעיף 1 </w:t>
      </w:r>
      <w:r w:rsidRPr="0032571E">
        <w:rPr>
          <w:rStyle w:val="default"/>
          <w:rFonts w:cs="FrankRuehl"/>
          <w:vanish/>
          <w:sz w:val="22"/>
          <w:szCs w:val="22"/>
          <w:shd w:val="clear" w:color="auto" w:fill="FFFF99"/>
          <w:rtl/>
        </w:rPr>
        <w:t>–</w:t>
      </w:r>
    </w:p>
    <w:p w:rsidR="005638AB" w:rsidRPr="0032571E" w:rsidRDefault="005638AB" w:rsidP="005638AB">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במקום ההגדרה "חוק רשות השידור" יבוא:</w:t>
      </w:r>
    </w:p>
    <w:p w:rsidR="005638AB" w:rsidRPr="0032571E" w:rsidRDefault="005638AB" w:rsidP="005638AB">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 xml:space="preserve">""חוק השידור הציבורי"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חוק השידור הציבורי, התשע"ד-2014;";</w:t>
      </w:r>
    </w:p>
    <w:p w:rsidR="005638AB" w:rsidRPr="0032571E" w:rsidRDefault="005638AB" w:rsidP="005638AB">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 xml:space="preserve">ההגדרה "רשות השידור"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תימחק;</w:t>
      </w:r>
    </w:p>
    <w:p w:rsidR="005638AB" w:rsidRPr="0032571E" w:rsidRDefault="005638AB" w:rsidP="005638AB">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(ג)</w:t>
      </w:r>
      <w:r w:rsidRPr="0032571E">
        <w:rPr>
          <w:rStyle w:val="default"/>
          <w:rFonts w:cs="FrankRuehl" w:hint="cs"/>
          <w:vanish/>
          <w:sz w:val="22"/>
          <w:szCs w:val="22"/>
          <w:shd w:val="clear" w:color="auto" w:fill="FFFF99"/>
          <w:rtl/>
        </w:rPr>
        <w:tab/>
        <w:t>אחרי ההגדרה "שליטה" יבוא:</w:t>
      </w:r>
    </w:p>
    <w:p w:rsidR="005638AB" w:rsidRPr="0032571E" w:rsidRDefault="005638AB" w:rsidP="005638AB">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כהגדרתו בחוק השידור הציבורי;";</w:t>
      </w:r>
    </w:p>
    <w:p w:rsidR="005638AB" w:rsidRPr="0032571E" w:rsidRDefault="005638AB" w:rsidP="005638AB">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בסעיף 34(ב3)(3), במקום "עד לתום תקופת ההארכה הנוספת" יבוא "עד יום תחילתו של חוק השידור הציבורי";</w:t>
      </w:r>
    </w:p>
    <w:p w:rsidR="005638AB" w:rsidRPr="0032571E" w:rsidRDefault="005638AB" w:rsidP="005638AB">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 xml:space="preserve">סעיף 55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בטל;</w:t>
      </w:r>
    </w:p>
    <w:p w:rsidR="005638AB" w:rsidRPr="0032571E" w:rsidRDefault="005638AB" w:rsidP="005638AB">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(4)</w:t>
      </w:r>
      <w:r w:rsidRPr="0032571E">
        <w:rPr>
          <w:rStyle w:val="default"/>
          <w:rFonts w:cs="FrankRuehl" w:hint="cs"/>
          <w:vanish/>
          <w:sz w:val="22"/>
          <w:szCs w:val="22"/>
          <w:shd w:val="clear" w:color="auto" w:fill="FFFF99"/>
          <w:rtl/>
        </w:rPr>
        <w:tab/>
        <w:t>בסעיף 60, במקום "בסעיפים 55 ו-59" יבוא "בסעיף 59";</w:t>
      </w:r>
    </w:p>
    <w:p w:rsidR="005638AB" w:rsidRPr="0032571E" w:rsidRDefault="005638AB" w:rsidP="005638AB">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(5)</w:t>
      </w:r>
      <w:r w:rsidRPr="0032571E">
        <w:rPr>
          <w:rStyle w:val="default"/>
          <w:rFonts w:cs="FrankRuehl" w:hint="cs"/>
          <w:vanish/>
          <w:sz w:val="22"/>
          <w:szCs w:val="22"/>
          <w:shd w:val="clear" w:color="auto" w:fill="FFFF99"/>
          <w:rtl/>
        </w:rPr>
        <w:tab/>
        <w:t>בסעיף 72ו(א)(1), במקום "רשות השידור שכמשמעותה בחוק רשות השידור"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5638AB" w:rsidRPr="0032571E" w:rsidRDefault="005638AB" w:rsidP="005638AB">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(6)</w:t>
      </w:r>
      <w:r w:rsidRPr="0032571E">
        <w:rPr>
          <w:rStyle w:val="default"/>
          <w:rFonts w:cs="FrankRuehl" w:hint="cs"/>
          <w:vanish/>
          <w:sz w:val="22"/>
          <w:szCs w:val="22"/>
          <w:shd w:val="clear" w:color="auto" w:fill="FFFF99"/>
          <w:rtl/>
        </w:rPr>
        <w:tab/>
        <w:t>בסעיף 110, במקום "בסעיף 44א לחוק רשות השידור" יבוא "בסעיף 85 לחוק השידור הציבורי";</w:t>
      </w:r>
    </w:p>
    <w:p w:rsidR="005638AB" w:rsidRPr="0032571E" w:rsidRDefault="005638AB" w:rsidP="005638AB">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(7)</w:t>
      </w:r>
      <w:r w:rsidRPr="0032571E">
        <w:rPr>
          <w:rStyle w:val="default"/>
          <w:rFonts w:cs="FrankRuehl" w:hint="cs"/>
          <w:vanish/>
          <w:sz w:val="22"/>
          <w:szCs w:val="22"/>
          <w:shd w:val="clear" w:color="auto" w:fill="FFFF99"/>
          <w:rtl/>
        </w:rPr>
        <w:tab/>
        <w:t xml:space="preserve">בסעיף 111 </w:t>
      </w:r>
      <w:r w:rsidRPr="0032571E">
        <w:rPr>
          <w:rStyle w:val="default"/>
          <w:rFonts w:cs="FrankRuehl"/>
          <w:vanish/>
          <w:sz w:val="22"/>
          <w:szCs w:val="22"/>
          <w:shd w:val="clear" w:color="auto" w:fill="FFFF99"/>
          <w:rtl/>
        </w:rPr>
        <w:t>–</w:t>
      </w:r>
    </w:p>
    <w:p w:rsidR="005638AB" w:rsidRPr="0032571E" w:rsidRDefault="005638AB" w:rsidP="005638AB">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בסעיף קטן (א), במקום "פעילותן" יבוא "פעילותם" ובמקום "רשות השידור, הטלוויזיה הלימודית"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5638AB" w:rsidRPr="0032571E" w:rsidRDefault="005638AB" w:rsidP="005638AB">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 xml:space="preserve">בסעיף קטן (ב) </w:t>
      </w:r>
      <w:r w:rsidRPr="0032571E">
        <w:rPr>
          <w:rStyle w:val="default"/>
          <w:rFonts w:cs="FrankRuehl"/>
          <w:vanish/>
          <w:sz w:val="22"/>
          <w:szCs w:val="22"/>
          <w:shd w:val="clear" w:color="auto" w:fill="FFFF99"/>
          <w:rtl/>
        </w:rPr>
        <w:t>–</w:t>
      </w:r>
    </w:p>
    <w:p w:rsidR="005638AB" w:rsidRPr="0032571E" w:rsidRDefault="005638AB" w:rsidP="005638AB">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ברישה, במקום "חמישה" יבוא "ארבעה";</w:t>
      </w:r>
    </w:p>
    <w:p w:rsidR="005638AB" w:rsidRPr="0032571E" w:rsidRDefault="005638AB" w:rsidP="005638AB">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במקום פסקה (3) יבוא:</w:t>
      </w:r>
    </w:p>
    <w:p w:rsidR="005638AB" w:rsidRPr="0032571E" w:rsidRDefault="005638AB" w:rsidP="005638AB">
      <w:pPr>
        <w:pStyle w:val="P00"/>
        <w:spacing w:before="0"/>
        <w:ind w:left="1928"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 xml:space="preserve">נציג מטעם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שמינה השר.";</w:t>
      </w:r>
    </w:p>
    <w:p w:rsidR="005638AB" w:rsidRPr="0032571E" w:rsidRDefault="005638AB" w:rsidP="005638AB">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 xml:space="preserve">פסקה (4)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תימחק;</w:t>
      </w:r>
    </w:p>
    <w:p w:rsidR="005638AB" w:rsidRPr="0032571E" w:rsidRDefault="005638AB" w:rsidP="005638AB">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(8)</w:t>
      </w:r>
      <w:r w:rsidRPr="0032571E">
        <w:rPr>
          <w:rStyle w:val="default"/>
          <w:rFonts w:cs="FrankRuehl" w:hint="cs"/>
          <w:vanish/>
          <w:sz w:val="22"/>
          <w:szCs w:val="22"/>
          <w:shd w:val="clear" w:color="auto" w:fill="FFFF99"/>
          <w:rtl/>
        </w:rPr>
        <w:tab/>
        <w:t>בסעיף 112(2), במקום "רשות השידור, הטלוויזיה הלימודית"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5638AB" w:rsidRPr="0032571E" w:rsidRDefault="005638AB" w:rsidP="005638AB">
      <w:pPr>
        <w:pStyle w:val="P00"/>
        <w:spacing w:before="0"/>
        <w:ind w:left="0" w:right="1134"/>
        <w:rPr>
          <w:rStyle w:val="default"/>
          <w:rFonts w:cs="FrankRuehl" w:hint="cs"/>
          <w:vanish/>
          <w:sz w:val="20"/>
          <w:szCs w:val="20"/>
          <w:shd w:val="clear" w:color="auto" w:fill="FFFF99"/>
          <w:rtl/>
        </w:rPr>
      </w:pPr>
    </w:p>
    <w:p w:rsidR="005638AB" w:rsidRPr="0032571E" w:rsidRDefault="005638AB" w:rsidP="005638AB">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31.3.2016</w:t>
      </w:r>
    </w:p>
    <w:p w:rsidR="005638AB" w:rsidRPr="0032571E" w:rsidRDefault="005638AB" w:rsidP="005638AB">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5638AB" w:rsidRPr="0032571E" w:rsidRDefault="005638AB" w:rsidP="005638AB">
      <w:pPr>
        <w:pStyle w:val="P00"/>
        <w:spacing w:before="0"/>
        <w:ind w:left="0" w:right="1134"/>
        <w:rPr>
          <w:rStyle w:val="default"/>
          <w:rFonts w:cs="FrankRuehl" w:hint="cs"/>
          <w:vanish/>
          <w:sz w:val="20"/>
          <w:szCs w:val="20"/>
          <w:shd w:val="clear" w:color="auto" w:fill="FFFF99"/>
          <w:rtl/>
        </w:rPr>
      </w:pPr>
      <w:hyperlink r:id="rId528"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655 (</w:t>
      </w:r>
      <w:hyperlink r:id="rId529"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6168D4" w:rsidRPr="0032571E" w:rsidRDefault="006168D4" w:rsidP="006168D4">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135</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בחוק הרשות השנייה לטלוויזיה ורדיו, התש"ן-1990 </w:t>
      </w:r>
      <w:r w:rsidRPr="0032571E">
        <w:rPr>
          <w:rStyle w:val="default"/>
          <w:rFonts w:cs="FrankRuehl"/>
          <w:vanish/>
          <w:sz w:val="22"/>
          <w:szCs w:val="22"/>
          <w:shd w:val="clear" w:color="auto" w:fill="FFFF99"/>
          <w:rtl/>
        </w:rPr>
        <w:t>–</w:t>
      </w:r>
    </w:p>
    <w:p w:rsidR="006168D4" w:rsidRPr="0032571E" w:rsidRDefault="006168D4" w:rsidP="006168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בסעיף 1 </w:t>
      </w:r>
      <w:r w:rsidRPr="0032571E">
        <w:rPr>
          <w:rStyle w:val="default"/>
          <w:rFonts w:cs="FrankRuehl"/>
          <w:vanish/>
          <w:sz w:val="22"/>
          <w:szCs w:val="22"/>
          <w:shd w:val="clear" w:color="auto" w:fill="FFFF99"/>
          <w:rtl/>
        </w:rPr>
        <w:t>–</w:t>
      </w:r>
    </w:p>
    <w:p w:rsidR="006168D4" w:rsidRPr="0032571E" w:rsidRDefault="006168D4" w:rsidP="006168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במקום ההגדרה "חוק רשות השידור" יבוא:</w:t>
      </w:r>
    </w:p>
    <w:p w:rsidR="006168D4" w:rsidRPr="0032571E" w:rsidRDefault="006168D4" w:rsidP="006168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 xml:space="preserve">""חוק השידור הציבורי"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w:t>
      </w:r>
      <w:r w:rsidRPr="0032571E">
        <w:rPr>
          <w:rStyle w:val="default"/>
          <w:rFonts w:cs="FrankRuehl" w:hint="cs"/>
          <w:strike/>
          <w:vanish/>
          <w:sz w:val="22"/>
          <w:szCs w:val="22"/>
          <w:shd w:val="clear" w:color="auto" w:fill="FFFF99"/>
          <w:rtl/>
        </w:rPr>
        <w:t>חוק השידור הציבורי, התשע"ד-2014</w:t>
      </w:r>
      <w:r w:rsidR="005638AB" w:rsidRPr="0032571E">
        <w:rPr>
          <w:rStyle w:val="default"/>
          <w:rFonts w:cs="FrankRuehl" w:hint="cs"/>
          <w:vanish/>
          <w:sz w:val="22"/>
          <w:szCs w:val="22"/>
          <w:shd w:val="clear" w:color="auto" w:fill="FFFF99"/>
          <w:rtl/>
        </w:rPr>
        <w:t xml:space="preserve"> </w:t>
      </w:r>
      <w:r w:rsidR="005638AB" w:rsidRPr="0032571E">
        <w:rPr>
          <w:rStyle w:val="default"/>
          <w:rFonts w:cs="FrankRuehl" w:hint="cs"/>
          <w:vanish/>
          <w:sz w:val="22"/>
          <w:szCs w:val="22"/>
          <w:u w:val="single"/>
          <w:shd w:val="clear" w:color="auto" w:fill="FFFF99"/>
          <w:rtl/>
        </w:rPr>
        <w:t>חוק השידור הציבורי הישראלי, התשע"ד-2014</w:t>
      </w:r>
      <w:r w:rsidRPr="0032571E">
        <w:rPr>
          <w:rStyle w:val="default"/>
          <w:rFonts w:cs="FrankRuehl" w:hint="cs"/>
          <w:vanish/>
          <w:sz w:val="22"/>
          <w:szCs w:val="22"/>
          <w:shd w:val="clear" w:color="auto" w:fill="FFFF99"/>
          <w:rtl/>
        </w:rPr>
        <w:t>;";</w:t>
      </w:r>
    </w:p>
    <w:p w:rsidR="006168D4" w:rsidRPr="0032571E" w:rsidRDefault="006168D4" w:rsidP="006168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 xml:space="preserve">ההגדרה "רשות השידור"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תימחק;</w:t>
      </w:r>
    </w:p>
    <w:p w:rsidR="006168D4" w:rsidRPr="0032571E" w:rsidRDefault="006168D4" w:rsidP="006168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(ג)</w:t>
      </w:r>
      <w:r w:rsidRPr="0032571E">
        <w:rPr>
          <w:rStyle w:val="default"/>
          <w:rFonts w:cs="FrankRuehl" w:hint="cs"/>
          <w:vanish/>
          <w:sz w:val="22"/>
          <w:szCs w:val="22"/>
          <w:shd w:val="clear" w:color="auto" w:fill="FFFF99"/>
          <w:rtl/>
        </w:rPr>
        <w:tab/>
        <w:t>אחרי ההגדרה "שליטה" יבוא:</w:t>
      </w:r>
    </w:p>
    <w:p w:rsidR="006168D4" w:rsidRPr="0032571E" w:rsidRDefault="006168D4" w:rsidP="005638AB">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 xml:space="preserve">""תאגיד השידור הישראלי"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כהגדרתו בחוק השידור הציבורי;";</w:t>
      </w:r>
    </w:p>
    <w:p w:rsidR="006168D4" w:rsidRPr="0032571E" w:rsidRDefault="006168D4" w:rsidP="006168D4">
      <w:pPr>
        <w:pStyle w:val="P00"/>
        <w:spacing w:before="0"/>
        <w:ind w:left="624" w:right="1134"/>
        <w:rPr>
          <w:rStyle w:val="default"/>
          <w:rFonts w:cs="FrankRuehl" w:hint="cs"/>
          <w:strike/>
          <w:vanish/>
          <w:sz w:val="22"/>
          <w:szCs w:val="22"/>
          <w:shd w:val="clear" w:color="auto" w:fill="FFFF99"/>
          <w:rtl/>
        </w:rPr>
      </w:pPr>
      <w:r w:rsidRPr="0032571E">
        <w:rPr>
          <w:rStyle w:val="default"/>
          <w:rFonts w:cs="FrankRuehl" w:hint="cs"/>
          <w:strike/>
          <w:vanish/>
          <w:sz w:val="22"/>
          <w:szCs w:val="22"/>
          <w:shd w:val="clear" w:color="auto" w:fill="FFFF99"/>
          <w:rtl/>
        </w:rPr>
        <w:t>(2)</w:t>
      </w:r>
      <w:r w:rsidRPr="0032571E">
        <w:rPr>
          <w:rStyle w:val="default"/>
          <w:rFonts w:cs="FrankRuehl" w:hint="cs"/>
          <w:strike/>
          <w:vanish/>
          <w:sz w:val="22"/>
          <w:szCs w:val="22"/>
          <w:shd w:val="clear" w:color="auto" w:fill="FFFF99"/>
          <w:rtl/>
        </w:rPr>
        <w:tab/>
        <w:t>בסעיף 34(ב3)(3), במקום "עד לתום תקופת ההארכה הנוספת" יבוא "עד יום תחילתו של חוק השידור הציבורי";</w:t>
      </w:r>
    </w:p>
    <w:p w:rsidR="006168D4" w:rsidRPr="0032571E" w:rsidRDefault="006168D4" w:rsidP="006168D4">
      <w:pPr>
        <w:pStyle w:val="P00"/>
        <w:spacing w:before="0"/>
        <w:ind w:left="624" w:right="1134"/>
        <w:rPr>
          <w:rStyle w:val="default"/>
          <w:rFonts w:cs="FrankRuehl" w:hint="cs"/>
          <w:strike/>
          <w:vanish/>
          <w:sz w:val="22"/>
          <w:szCs w:val="22"/>
          <w:shd w:val="clear" w:color="auto" w:fill="FFFF99"/>
          <w:rtl/>
        </w:rPr>
      </w:pPr>
      <w:r w:rsidRPr="0032571E">
        <w:rPr>
          <w:rStyle w:val="default"/>
          <w:rFonts w:cs="FrankRuehl" w:hint="cs"/>
          <w:strike/>
          <w:vanish/>
          <w:sz w:val="22"/>
          <w:szCs w:val="22"/>
          <w:shd w:val="clear" w:color="auto" w:fill="FFFF99"/>
          <w:rtl/>
        </w:rPr>
        <w:t>(3)</w:t>
      </w:r>
      <w:r w:rsidRPr="0032571E">
        <w:rPr>
          <w:rStyle w:val="default"/>
          <w:rFonts w:cs="FrankRuehl" w:hint="cs"/>
          <w:strike/>
          <w:vanish/>
          <w:sz w:val="22"/>
          <w:szCs w:val="22"/>
          <w:shd w:val="clear" w:color="auto" w:fill="FFFF99"/>
          <w:rtl/>
        </w:rPr>
        <w:tab/>
        <w:t xml:space="preserve">סעיף 55 </w:t>
      </w:r>
      <w:r w:rsidRPr="0032571E">
        <w:rPr>
          <w:rStyle w:val="default"/>
          <w:rFonts w:cs="FrankRuehl"/>
          <w:strike/>
          <w:vanish/>
          <w:sz w:val="22"/>
          <w:szCs w:val="22"/>
          <w:shd w:val="clear" w:color="auto" w:fill="FFFF99"/>
          <w:rtl/>
        </w:rPr>
        <w:t>–</w:t>
      </w:r>
      <w:r w:rsidRPr="0032571E">
        <w:rPr>
          <w:rStyle w:val="default"/>
          <w:rFonts w:cs="FrankRuehl" w:hint="cs"/>
          <w:strike/>
          <w:vanish/>
          <w:sz w:val="22"/>
          <w:szCs w:val="22"/>
          <w:shd w:val="clear" w:color="auto" w:fill="FFFF99"/>
          <w:rtl/>
        </w:rPr>
        <w:t xml:space="preserve"> בטל;</w:t>
      </w:r>
    </w:p>
    <w:p w:rsidR="006168D4" w:rsidRPr="0032571E" w:rsidRDefault="006168D4" w:rsidP="006168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strike/>
          <w:vanish/>
          <w:sz w:val="22"/>
          <w:szCs w:val="22"/>
          <w:shd w:val="clear" w:color="auto" w:fill="FFFF99"/>
          <w:rtl/>
        </w:rPr>
        <w:t>(4)</w:t>
      </w:r>
      <w:r w:rsidRPr="0032571E">
        <w:rPr>
          <w:rStyle w:val="default"/>
          <w:rFonts w:cs="FrankRuehl" w:hint="cs"/>
          <w:strike/>
          <w:vanish/>
          <w:sz w:val="22"/>
          <w:szCs w:val="22"/>
          <w:shd w:val="clear" w:color="auto" w:fill="FFFF99"/>
          <w:rtl/>
        </w:rPr>
        <w:tab/>
        <w:t>בסעיף 60, במקום "בסעיפים 55 ו-59" יבוא "בסעיף 59";</w:t>
      </w:r>
    </w:p>
    <w:p w:rsidR="006168D4" w:rsidRPr="0032571E" w:rsidRDefault="006168D4" w:rsidP="005638AB">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(5)</w:t>
      </w:r>
      <w:r w:rsidRPr="0032571E">
        <w:rPr>
          <w:rStyle w:val="default"/>
          <w:rFonts w:cs="FrankRuehl" w:hint="cs"/>
          <w:vanish/>
          <w:sz w:val="22"/>
          <w:szCs w:val="22"/>
          <w:shd w:val="clear" w:color="auto" w:fill="FFFF99"/>
          <w:rtl/>
        </w:rPr>
        <w:tab/>
        <w:t>בסעיף 72ו(א)(1), במקום "רשות השידור שכמשמעותה בחוק רשות השידור" יבוא "תאגיד השידור הישראלי";</w:t>
      </w:r>
    </w:p>
    <w:p w:rsidR="006168D4" w:rsidRPr="0032571E" w:rsidRDefault="006168D4" w:rsidP="006168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(6)</w:t>
      </w:r>
      <w:r w:rsidRPr="0032571E">
        <w:rPr>
          <w:rStyle w:val="default"/>
          <w:rFonts w:cs="FrankRuehl" w:hint="cs"/>
          <w:vanish/>
          <w:sz w:val="22"/>
          <w:szCs w:val="22"/>
          <w:shd w:val="clear" w:color="auto" w:fill="FFFF99"/>
          <w:rtl/>
        </w:rPr>
        <w:tab/>
        <w:t>בסעיף 110, במקום "בסעיף 44א לחוק רשות השידור" יבוא "בסעיף 85 לחוק השידור הציבורי";</w:t>
      </w:r>
    </w:p>
    <w:p w:rsidR="006168D4" w:rsidRPr="0032571E" w:rsidRDefault="006168D4" w:rsidP="006168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(7)</w:t>
      </w:r>
      <w:r w:rsidRPr="0032571E">
        <w:rPr>
          <w:rStyle w:val="default"/>
          <w:rFonts w:cs="FrankRuehl" w:hint="cs"/>
          <w:vanish/>
          <w:sz w:val="22"/>
          <w:szCs w:val="22"/>
          <w:shd w:val="clear" w:color="auto" w:fill="FFFF99"/>
          <w:rtl/>
        </w:rPr>
        <w:tab/>
        <w:t xml:space="preserve">בסעיף 111 </w:t>
      </w:r>
      <w:r w:rsidRPr="0032571E">
        <w:rPr>
          <w:rStyle w:val="default"/>
          <w:rFonts w:cs="FrankRuehl"/>
          <w:vanish/>
          <w:sz w:val="22"/>
          <w:szCs w:val="22"/>
          <w:shd w:val="clear" w:color="auto" w:fill="FFFF99"/>
          <w:rtl/>
        </w:rPr>
        <w:t>–</w:t>
      </w:r>
    </w:p>
    <w:p w:rsidR="006168D4" w:rsidRPr="0032571E" w:rsidRDefault="006168D4" w:rsidP="005638AB">
      <w:pPr>
        <w:pStyle w:val="P00"/>
        <w:spacing w:before="0"/>
        <w:ind w:left="1021" w:right="1134"/>
        <w:rPr>
          <w:rStyle w:val="default"/>
          <w:rFonts w:cs="FrankRuehl" w:hint="cs"/>
          <w:strike/>
          <w:vanish/>
          <w:sz w:val="22"/>
          <w:szCs w:val="22"/>
          <w:shd w:val="clear" w:color="auto" w:fill="FFFF99"/>
          <w:rtl/>
        </w:rPr>
      </w:pPr>
      <w:r w:rsidRPr="0032571E">
        <w:rPr>
          <w:rStyle w:val="default"/>
          <w:rFonts w:cs="FrankRuehl" w:hint="cs"/>
          <w:strike/>
          <w:vanish/>
          <w:sz w:val="22"/>
          <w:szCs w:val="22"/>
          <w:shd w:val="clear" w:color="auto" w:fill="FFFF99"/>
          <w:rtl/>
        </w:rPr>
        <w:t>(א)</w:t>
      </w:r>
      <w:r w:rsidRPr="0032571E">
        <w:rPr>
          <w:rStyle w:val="default"/>
          <w:rFonts w:cs="FrankRuehl" w:hint="cs"/>
          <w:strike/>
          <w:vanish/>
          <w:sz w:val="22"/>
          <w:szCs w:val="22"/>
          <w:shd w:val="clear" w:color="auto" w:fill="FFFF99"/>
          <w:rtl/>
        </w:rPr>
        <w:tab/>
        <w:t>בסעיף קטן (א), במקום "פעילותן" יבוא "פעילותם" ובמקום "רשות השידור, הטלוויזיה הלימודית" יבוא "תאגיד השידור הישראלי";</w:t>
      </w:r>
    </w:p>
    <w:p w:rsidR="005638AB" w:rsidRPr="0032571E" w:rsidRDefault="005638AB" w:rsidP="006168D4">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(א)</w:t>
      </w:r>
      <w:r w:rsidRPr="0032571E">
        <w:rPr>
          <w:rStyle w:val="default"/>
          <w:rFonts w:cs="FrankRuehl" w:hint="cs"/>
          <w:vanish/>
          <w:sz w:val="22"/>
          <w:szCs w:val="22"/>
          <w:u w:val="single"/>
          <w:shd w:val="clear" w:color="auto" w:fill="FFFF99"/>
          <w:rtl/>
        </w:rPr>
        <w:tab/>
        <w:t xml:space="preserve">בסעיף קטן (א) </w:t>
      </w:r>
      <w:r w:rsidRPr="0032571E">
        <w:rPr>
          <w:rStyle w:val="default"/>
          <w:rFonts w:cs="FrankRuehl"/>
          <w:vanish/>
          <w:sz w:val="22"/>
          <w:szCs w:val="22"/>
          <w:u w:val="single"/>
          <w:shd w:val="clear" w:color="auto" w:fill="FFFF99"/>
          <w:rtl/>
        </w:rPr>
        <w:t>–</w:t>
      </w:r>
    </w:p>
    <w:p w:rsidR="005638AB" w:rsidRPr="0032571E" w:rsidRDefault="005638AB" w:rsidP="005638AB">
      <w:pPr>
        <w:pStyle w:val="P00"/>
        <w:spacing w:before="0"/>
        <w:ind w:left="1474"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(1)</w:t>
      </w:r>
      <w:r w:rsidRPr="0032571E">
        <w:rPr>
          <w:rStyle w:val="default"/>
          <w:rFonts w:cs="FrankRuehl" w:hint="cs"/>
          <w:vanish/>
          <w:sz w:val="22"/>
          <w:szCs w:val="22"/>
          <w:u w:val="single"/>
          <w:shd w:val="clear" w:color="auto" w:fill="FFFF99"/>
          <w:rtl/>
        </w:rPr>
        <w:tab/>
        <w:t>במקום "פעילותן" יבוא "פעילותם" ובמקום "רשות השידור" יבוא "תאגיד השידור הישראלי";</w:t>
      </w:r>
    </w:p>
    <w:p w:rsidR="005638AB" w:rsidRPr="0032571E" w:rsidRDefault="005638AB" w:rsidP="005638AB">
      <w:pPr>
        <w:pStyle w:val="P00"/>
        <w:spacing w:before="0"/>
        <w:ind w:left="1474"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(2)</w:t>
      </w:r>
      <w:r w:rsidRPr="0032571E">
        <w:rPr>
          <w:rStyle w:val="default"/>
          <w:rFonts w:cs="FrankRuehl" w:hint="cs"/>
          <w:vanish/>
          <w:sz w:val="22"/>
          <w:szCs w:val="22"/>
          <w:u w:val="single"/>
          <w:shd w:val="clear" w:color="auto" w:fill="FFFF99"/>
          <w:rtl/>
        </w:rPr>
        <w:tab/>
        <w:t xml:space="preserve">המילים "הטלוויזיה הלימודית"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יימחקו;</w:t>
      </w:r>
    </w:p>
    <w:p w:rsidR="006168D4" w:rsidRPr="0032571E" w:rsidRDefault="006168D4" w:rsidP="006168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 xml:space="preserve">בסעיף קטן (ב) </w:t>
      </w:r>
      <w:r w:rsidRPr="0032571E">
        <w:rPr>
          <w:rStyle w:val="default"/>
          <w:rFonts w:cs="FrankRuehl"/>
          <w:vanish/>
          <w:sz w:val="22"/>
          <w:szCs w:val="22"/>
          <w:shd w:val="clear" w:color="auto" w:fill="FFFF99"/>
          <w:rtl/>
        </w:rPr>
        <w:t>–</w:t>
      </w:r>
    </w:p>
    <w:p w:rsidR="006168D4" w:rsidRPr="0032571E" w:rsidRDefault="006168D4" w:rsidP="006168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ברישה, במקום "חמישה" יבוא "ארבעה";</w:t>
      </w:r>
    </w:p>
    <w:p w:rsidR="006168D4" w:rsidRPr="0032571E" w:rsidRDefault="006168D4" w:rsidP="006168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במקום פסקה (3) יבוא:</w:t>
      </w:r>
    </w:p>
    <w:p w:rsidR="006168D4" w:rsidRPr="0032571E" w:rsidRDefault="006168D4" w:rsidP="005638AB">
      <w:pPr>
        <w:pStyle w:val="P00"/>
        <w:spacing w:before="0"/>
        <w:ind w:left="1928"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נציג מטעם תאגיד השידור הישראלי שמינה השר.";</w:t>
      </w:r>
    </w:p>
    <w:p w:rsidR="006168D4" w:rsidRPr="0032571E" w:rsidRDefault="006168D4" w:rsidP="006168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 xml:space="preserve">פסקה (4)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תימחק;</w:t>
      </w:r>
    </w:p>
    <w:p w:rsidR="005638AB" w:rsidRPr="0032571E" w:rsidRDefault="005638AB" w:rsidP="005638AB">
      <w:pPr>
        <w:pStyle w:val="P00"/>
        <w:spacing w:before="0"/>
        <w:ind w:left="624" w:right="1134"/>
        <w:rPr>
          <w:rStyle w:val="default"/>
          <w:rFonts w:cs="FrankRuehl" w:hint="cs"/>
          <w:strike/>
          <w:vanish/>
          <w:sz w:val="22"/>
          <w:szCs w:val="22"/>
          <w:shd w:val="clear" w:color="auto" w:fill="FFFF99"/>
          <w:rtl/>
        </w:rPr>
      </w:pPr>
      <w:r w:rsidRPr="0032571E">
        <w:rPr>
          <w:rStyle w:val="default"/>
          <w:rFonts w:cs="FrankRuehl" w:hint="cs"/>
          <w:strike/>
          <w:vanish/>
          <w:sz w:val="22"/>
          <w:szCs w:val="22"/>
          <w:shd w:val="clear" w:color="auto" w:fill="FFFF99"/>
          <w:rtl/>
        </w:rPr>
        <w:t>(8)</w:t>
      </w:r>
      <w:r w:rsidRPr="0032571E">
        <w:rPr>
          <w:rStyle w:val="default"/>
          <w:rFonts w:cs="FrankRuehl" w:hint="cs"/>
          <w:strike/>
          <w:vanish/>
          <w:sz w:val="22"/>
          <w:szCs w:val="22"/>
          <w:shd w:val="clear" w:color="auto" w:fill="FFFF99"/>
          <w:rtl/>
        </w:rPr>
        <w:tab/>
        <w:t>בסעיף 112(2), במקום "רשות השידור, הטלוויזיה הלימודית" יבוא "תאגיד השידור הישראלי".</w:t>
      </w:r>
    </w:p>
    <w:p w:rsidR="005638AB" w:rsidRPr="0032571E" w:rsidRDefault="006168D4" w:rsidP="005638AB">
      <w:pPr>
        <w:pStyle w:val="P00"/>
        <w:spacing w:before="0"/>
        <w:ind w:left="624"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(8)</w:t>
      </w:r>
      <w:r w:rsidRPr="0032571E">
        <w:rPr>
          <w:rStyle w:val="default"/>
          <w:rFonts w:cs="FrankRuehl" w:hint="cs"/>
          <w:vanish/>
          <w:sz w:val="22"/>
          <w:szCs w:val="22"/>
          <w:u w:val="single"/>
          <w:shd w:val="clear" w:color="auto" w:fill="FFFF99"/>
          <w:rtl/>
        </w:rPr>
        <w:tab/>
        <w:t>בסעי</w:t>
      </w:r>
      <w:r w:rsidR="005638AB" w:rsidRPr="0032571E">
        <w:rPr>
          <w:rStyle w:val="default"/>
          <w:rFonts w:cs="FrankRuehl" w:hint="cs"/>
          <w:vanish/>
          <w:sz w:val="22"/>
          <w:szCs w:val="22"/>
          <w:u w:val="single"/>
          <w:shd w:val="clear" w:color="auto" w:fill="FFFF99"/>
          <w:rtl/>
        </w:rPr>
        <w:t xml:space="preserve">ף 112(2) </w:t>
      </w:r>
      <w:r w:rsidR="005638AB" w:rsidRPr="0032571E">
        <w:rPr>
          <w:rStyle w:val="default"/>
          <w:rFonts w:cs="FrankRuehl"/>
          <w:vanish/>
          <w:sz w:val="22"/>
          <w:szCs w:val="22"/>
          <w:u w:val="single"/>
          <w:shd w:val="clear" w:color="auto" w:fill="FFFF99"/>
          <w:rtl/>
        </w:rPr>
        <w:t>–</w:t>
      </w:r>
    </w:p>
    <w:p w:rsidR="005638AB" w:rsidRPr="0032571E" w:rsidRDefault="005638AB" w:rsidP="005638AB">
      <w:pPr>
        <w:pStyle w:val="P00"/>
        <w:spacing w:before="0"/>
        <w:ind w:left="1021" w:right="1134"/>
        <w:rPr>
          <w:rStyle w:val="default"/>
          <w:rFonts w:cs="FrankRuehl" w:hint="cs"/>
          <w:vanish/>
          <w:sz w:val="22"/>
          <w:szCs w:val="22"/>
          <w:u w:val="single"/>
          <w:shd w:val="clear" w:color="auto" w:fill="FFFF99"/>
          <w:rtl/>
        </w:rPr>
      </w:pPr>
      <w:r w:rsidRPr="0032571E">
        <w:rPr>
          <w:rStyle w:val="default"/>
          <w:rFonts w:cs="FrankRuehl" w:hint="cs"/>
          <w:vanish/>
          <w:sz w:val="22"/>
          <w:szCs w:val="22"/>
          <w:u w:val="single"/>
          <w:shd w:val="clear" w:color="auto" w:fill="FFFF99"/>
          <w:rtl/>
        </w:rPr>
        <w:t>(א)</w:t>
      </w:r>
      <w:r w:rsidRPr="0032571E">
        <w:rPr>
          <w:rStyle w:val="default"/>
          <w:rFonts w:cs="FrankRuehl" w:hint="cs"/>
          <w:vanish/>
          <w:sz w:val="22"/>
          <w:szCs w:val="22"/>
          <w:u w:val="single"/>
          <w:shd w:val="clear" w:color="auto" w:fill="FFFF99"/>
          <w:rtl/>
        </w:rPr>
        <w:tab/>
      </w:r>
      <w:r w:rsidR="006168D4" w:rsidRPr="0032571E">
        <w:rPr>
          <w:rStyle w:val="default"/>
          <w:rFonts w:cs="FrankRuehl" w:hint="cs"/>
          <w:vanish/>
          <w:sz w:val="22"/>
          <w:szCs w:val="22"/>
          <w:u w:val="single"/>
          <w:shd w:val="clear" w:color="auto" w:fill="FFFF99"/>
          <w:rtl/>
        </w:rPr>
        <w:t>במקום "רשות השידור" יבוא "תאגיד השידור הישראלי"</w:t>
      </w:r>
      <w:r w:rsidRPr="0032571E">
        <w:rPr>
          <w:rStyle w:val="default"/>
          <w:rFonts w:cs="FrankRuehl" w:hint="cs"/>
          <w:vanish/>
          <w:sz w:val="22"/>
          <w:szCs w:val="22"/>
          <w:u w:val="single"/>
          <w:shd w:val="clear" w:color="auto" w:fill="FFFF99"/>
          <w:rtl/>
        </w:rPr>
        <w:t>;</w:t>
      </w:r>
    </w:p>
    <w:p w:rsidR="006168D4" w:rsidRPr="0032571E" w:rsidRDefault="005638AB" w:rsidP="005638AB">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u w:val="single"/>
          <w:shd w:val="clear" w:color="auto" w:fill="FFFF99"/>
          <w:rtl/>
        </w:rPr>
        <w:t>(ב)</w:t>
      </w:r>
      <w:r w:rsidRPr="0032571E">
        <w:rPr>
          <w:rStyle w:val="default"/>
          <w:rFonts w:cs="FrankRuehl" w:hint="cs"/>
          <w:vanish/>
          <w:sz w:val="22"/>
          <w:szCs w:val="22"/>
          <w:u w:val="single"/>
          <w:shd w:val="clear" w:color="auto" w:fill="FFFF99"/>
          <w:rtl/>
        </w:rPr>
        <w:tab/>
        <w:t xml:space="preserve">המילים "הטלוויזיה הלימודית"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יימחקו</w:t>
      </w:r>
      <w:r w:rsidR="006168D4" w:rsidRPr="0032571E">
        <w:rPr>
          <w:rStyle w:val="default"/>
          <w:rFonts w:cs="FrankRuehl" w:hint="cs"/>
          <w:vanish/>
          <w:sz w:val="22"/>
          <w:szCs w:val="22"/>
          <w:shd w:val="clear" w:color="auto" w:fill="FFFF99"/>
          <w:rtl/>
        </w:rPr>
        <w:t>.</w:t>
      </w:r>
    </w:p>
    <w:p w:rsidR="000B6215" w:rsidRPr="0032571E" w:rsidRDefault="000B6215" w:rsidP="005F2BF8">
      <w:pPr>
        <w:pStyle w:val="P00"/>
        <w:spacing w:before="0"/>
        <w:ind w:left="624" w:right="1134"/>
        <w:rPr>
          <w:rStyle w:val="default"/>
          <w:rFonts w:cs="FrankRuehl" w:hint="cs"/>
          <w:vanish/>
          <w:sz w:val="20"/>
          <w:szCs w:val="20"/>
          <w:shd w:val="clear" w:color="auto" w:fill="FFFF99"/>
          <w:rtl/>
        </w:rPr>
      </w:pPr>
    </w:p>
    <w:p w:rsidR="000B6215" w:rsidRPr="0032571E" w:rsidRDefault="000B6215" w:rsidP="005F2BF8">
      <w:pPr>
        <w:pStyle w:val="P00"/>
        <w:spacing w:before="0"/>
        <w:ind w:left="624"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14.5.2017</w:t>
      </w:r>
    </w:p>
    <w:p w:rsidR="000B6215" w:rsidRPr="0032571E" w:rsidRDefault="000B6215" w:rsidP="005F2BF8">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0B6215" w:rsidRPr="0032571E" w:rsidRDefault="000B6215" w:rsidP="005F2BF8">
      <w:pPr>
        <w:pStyle w:val="P00"/>
        <w:spacing w:before="0"/>
        <w:ind w:left="624" w:right="1134"/>
        <w:rPr>
          <w:rStyle w:val="default"/>
          <w:rFonts w:cs="FrankRuehl" w:hint="cs"/>
          <w:vanish/>
          <w:sz w:val="20"/>
          <w:szCs w:val="20"/>
          <w:shd w:val="clear" w:color="auto" w:fill="FFFF99"/>
          <w:rtl/>
        </w:rPr>
      </w:pPr>
      <w:hyperlink r:id="rId530"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948 (</w:t>
      </w:r>
      <w:hyperlink r:id="rId531"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C04E4C" w:rsidRPr="0032571E" w:rsidRDefault="00C04E4C" w:rsidP="00DF2F26">
      <w:pPr>
        <w:pStyle w:val="P00"/>
        <w:spacing w:before="0"/>
        <w:ind w:left="624"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C04E4C" w:rsidRPr="0032571E" w:rsidRDefault="00C04E4C" w:rsidP="00DF2F26">
      <w:pPr>
        <w:pStyle w:val="P00"/>
        <w:spacing w:before="0"/>
        <w:ind w:left="624" w:right="1134"/>
        <w:rPr>
          <w:rStyle w:val="default"/>
          <w:rFonts w:cs="FrankRuehl" w:hint="cs"/>
          <w:vanish/>
          <w:sz w:val="20"/>
          <w:szCs w:val="20"/>
          <w:shd w:val="clear" w:color="auto" w:fill="FFFF99"/>
          <w:rtl/>
        </w:rPr>
      </w:pPr>
      <w:hyperlink r:id="rId532"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533"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0B6215" w:rsidRPr="0032571E" w:rsidRDefault="000B6215" w:rsidP="00C04E4C">
      <w:pPr>
        <w:pStyle w:val="P0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בסעיף 1 </w:t>
      </w:r>
      <w:r w:rsidRPr="0032571E">
        <w:rPr>
          <w:rStyle w:val="default"/>
          <w:rFonts w:cs="FrankRuehl"/>
          <w:vanish/>
          <w:sz w:val="22"/>
          <w:szCs w:val="22"/>
          <w:shd w:val="clear" w:color="auto" w:fill="FFFF99"/>
          <w:rtl/>
        </w:rPr>
        <w:t>–</w:t>
      </w:r>
    </w:p>
    <w:p w:rsidR="000B6215" w:rsidRPr="0032571E" w:rsidRDefault="000B6215" w:rsidP="000B621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במקום ההגדרה "חוק רשות השידור" יבוא:</w:t>
      </w:r>
    </w:p>
    <w:p w:rsidR="000B6215" w:rsidRPr="0032571E" w:rsidRDefault="000B6215" w:rsidP="000B6215">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 xml:space="preserve">""חוק השידור הציבורי"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חוק השידור הציבורי הישראלי, התשע"ד-2014;";</w:t>
      </w:r>
    </w:p>
    <w:p w:rsidR="000B6215" w:rsidRPr="0032571E" w:rsidRDefault="000B6215" w:rsidP="000B621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 xml:space="preserve">ההגדרה "רשות השידור"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תימחק;</w:t>
      </w:r>
    </w:p>
    <w:p w:rsidR="000B6215" w:rsidRPr="0032571E" w:rsidRDefault="000B6215" w:rsidP="000B621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(ג)</w:t>
      </w:r>
      <w:r w:rsidRPr="0032571E">
        <w:rPr>
          <w:rStyle w:val="default"/>
          <w:rFonts w:cs="FrankRuehl" w:hint="cs"/>
          <w:vanish/>
          <w:sz w:val="22"/>
          <w:szCs w:val="22"/>
          <w:shd w:val="clear" w:color="auto" w:fill="FFFF99"/>
          <w:rtl/>
        </w:rPr>
        <w:tab/>
        <w:t>אחרי ההגדרה "שליטה" יבוא:</w:t>
      </w:r>
    </w:p>
    <w:p w:rsidR="000B6215" w:rsidRPr="0032571E" w:rsidRDefault="000B6215" w:rsidP="000B6215">
      <w:pPr>
        <w:pStyle w:val="P00"/>
        <w:spacing w:before="0"/>
        <w:ind w:left="1474" w:right="1134"/>
        <w:rPr>
          <w:rStyle w:val="default"/>
          <w:rFonts w:cs="FrankRuehl" w:hint="cs"/>
          <w:strike/>
          <w:vanish/>
          <w:sz w:val="22"/>
          <w:szCs w:val="22"/>
          <w:shd w:val="clear" w:color="auto" w:fill="FFFF99"/>
          <w:rtl/>
        </w:rPr>
      </w:pPr>
      <w:r w:rsidRPr="0032571E">
        <w:rPr>
          <w:rStyle w:val="default"/>
          <w:rFonts w:cs="FrankRuehl" w:hint="cs"/>
          <w:strike/>
          <w:vanish/>
          <w:sz w:val="22"/>
          <w:szCs w:val="22"/>
          <w:shd w:val="clear" w:color="auto" w:fill="FFFF99"/>
          <w:rtl/>
        </w:rPr>
        <w:t xml:space="preserve">""תאגיד השידור הישראלי" </w:t>
      </w:r>
      <w:r w:rsidRPr="0032571E">
        <w:rPr>
          <w:rStyle w:val="default"/>
          <w:rFonts w:cs="FrankRuehl"/>
          <w:strike/>
          <w:vanish/>
          <w:sz w:val="22"/>
          <w:szCs w:val="22"/>
          <w:shd w:val="clear" w:color="auto" w:fill="FFFF99"/>
          <w:rtl/>
        </w:rPr>
        <w:t>–</w:t>
      </w:r>
      <w:r w:rsidRPr="0032571E">
        <w:rPr>
          <w:rStyle w:val="default"/>
          <w:rFonts w:cs="FrankRuehl" w:hint="cs"/>
          <w:strike/>
          <w:vanish/>
          <w:sz w:val="22"/>
          <w:szCs w:val="22"/>
          <w:shd w:val="clear" w:color="auto" w:fill="FFFF99"/>
          <w:rtl/>
        </w:rPr>
        <w:t xml:space="preserve"> כהגדרתו בחוק השידור הציבורי;";</w:t>
      </w:r>
    </w:p>
    <w:p w:rsidR="000B6215" w:rsidRPr="0032571E" w:rsidRDefault="000B6215" w:rsidP="000B6215">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u w:val="single"/>
          <w:shd w:val="clear" w:color="auto" w:fill="FFFF99"/>
          <w:rtl/>
        </w:rPr>
        <w:t xml:space="preserve">""תאגיד החדשות", "תאגיד השידור הישראלי" </w:t>
      </w:r>
      <w:r w:rsidRPr="0032571E">
        <w:rPr>
          <w:rStyle w:val="default"/>
          <w:rFonts w:cs="FrankRuehl"/>
          <w:vanish/>
          <w:sz w:val="22"/>
          <w:szCs w:val="22"/>
          <w:u w:val="single"/>
          <w:shd w:val="clear" w:color="auto" w:fill="FFFF99"/>
          <w:rtl/>
        </w:rPr>
        <w:t>–</w:t>
      </w:r>
      <w:r w:rsidRPr="0032571E">
        <w:rPr>
          <w:rStyle w:val="default"/>
          <w:rFonts w:cs="FrankRuehl" w:hint="cs"/>
          <w:vanish/>
          <w:sz w:val="22"/>
          <w:szCs w:val="22"/>
          <w:u w:val="single"/>
          <w:shd w:val="clear" w:color="auto" w:fill="FFFF99"/>
          <w:rtl/>
        </w:rPr>
        <w:t xml:space="preserve"> כהגדרתם בחוק השידור הציבורי;";</w:t>
      </w:r>
    </w:p>
    <w:p w:rsidR="000B6215" w:rsidRPr="0032571E" w:rsidRDefault="000B6215" w:rsidP="000B6215">
      <w:pPr>
        <w:pStyle w:val="P0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(8)</w:t>
      </w:r>
      <w:r w:rsidRPr="0032571E">
        <w:rPr>
          <w:rStyle w:val="default"/>
          <w:rFonts w:cs="FrankRuehl" w:hint="cs"/>
          <w:vanish/>
          <w:sz w:val="22"/>
          <w:szCs w:val="22"/>
          <w:shd w:val="clear" w:color="auto" w:fill="FFFF99"/>
          <w:rtl/>
        </w:rPr>
        <w:tab/>
        <w:t xml:space="preserve">בסעיף 112(2) </w:t>
      </w:r>
      <w:r w:rsidRPr="0032571E">
        <w:rPr>
          <w:rStyle w:val="default"/>
          <w:rFonts w:cs="FrankRuehl"/>
          <w:vanish/>
          <w:sz w:val="22"/>
          <w:szCs w:val="22"/>
          <w:shd w:val="clear" w:color="auto" w:fill="FFFF99"/>
          <w:rtl/>
        </w:rPr>
        <w:t>–</w:t>
      </w:r>
    </w:p>
    <w:p w:rsidR="000B6215" w:rsidRPr="0032571E" w:rsidRDefault="000B6215" w:rsidP="000B621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במקום "רשות השידור" יבוא </w:t>
      </w:r>
      <w:r w:rsidRPr="0032571E">
        <w:rPr>
          <w:rStyle w:val="default"/>
          <w:rFonts w:cs="FrankRuehl" w:hint="cs"/>
          <w:strike/>
          <w:vanish/>
          <w:sz w:val="22"/>
          <w:szCs w:val="22"/>
          <w:shd w:val="clear" w:color="auto" w:fill="FFFF99"/>
          <w:rtl/>
        </w:rPr>
        <w:t>"תאגיד השידור הישראלי"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 תאגיד החדשות"</w:t>
      </w:r>
      <w:r w:rsidRPr="0032571E">
        <w:rPr>
          <w:rStyle w:val="default"/>
          <w:rFonts w:cs="FrankRuehl" w:hint="cs"/>
          <w:vanish/>
          <w:sz w:val="22"/>
          <w:szCs w:val="22"/>
          <w:shd w:val="clear" w:color="auto" w:fill="FFFF99"/>
          <w:rtl/>
        </w:rPr>
        <w:t>;</w:t>
      </w:r>
    </w:p>
    <w:p w:rsidR="000B6215" w:rsidRPr="005F2BF8" w:rsidRDefault="000B6215" w:rsidP="005F2BF8">
      <w:pPr>
        <w:pStyle w:val="P00"/>
        <w:spacing w:before="0"/>
        <w:ind w:left="1021"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 xml:space="preserve">המילים "הטלוויזיה הלימודית"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יימחקו.</w:t>
      </w:r>
      <w:bookmarkEnd w:id="288"/>
    </w:p>
    <w:p w:rsidR="00B6288B" w:rsidRDefault="00B6288B" w:rsidP="00970034">
      <w:pPr>
        <w:pStyle w:val="P00"/>
        <w:spacing w:before="72"/>
        <w:ind w:left="0" w:right="1134"/>
        <w:rPr>
          <w:rStyle w:val="default"/>
          <w:rFonts w:cs="FrankRuehl" w:hint="cs"/>
          <w:rtl/>
        </w:rPr>
      </w:pPr>
      <w:bookmarkStart w:id="289" w:name="Seif141"/>
      <w:bookmarkEnd w:id="289"/>
      <w:r>
        <w:rPr>
          <w:lang w:eastAsia="en-US"/>
        </w:rPr>
        <w:pict>
          <v:rect id="_x0000_s2428" style="position:absolute;left:0;text-align:left;margin-left:464.5pt;margin-top:8.05pt;width:75.05pt;height:27.45pt;z-index:251653632"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תגמולים לאסירי ציון ולבני משפחותיהם </w:t>
                  </w:r>
                  <w:r>
                    <w:rPr>
                      <w:rFonts w:cs="Miriam"/>
                      <w:sz w:val="18"/>
                      <w:szCs w:val="18"/>
                      <w:rtl/>
                    </w:rPr>
                    <w:t>–</w:t>
                  </w:r>
                  <w:r>
                    <w:rPr>
                      <w:rFonts w:cs="Miriam" w:hint="cs"/>
                      <w:sz w:val="18"/>
                      <w:szCs w:val="18"/>
                      <w:rtl/>
                    </w:rPr>
                    <w:t xml:space="preserve"> מס' 7</w:t>
                  </w:r>
                </w:p>
              </w:txbxContent>
            </v:textbox>
            <w10:anchorlock/>
          </v:rect>
        </w:pict>
      </w:r>
      <w:r>
        <w:rPr>
          <w:rStyle w:val="big-number"/>
          <w:rFonts w:cs="Miriam" w:hint="cs"/>
          <w:rtl/>
        </w:rPr>
        <w:t>13</w:t>
      </w:r>
      <w:r w:rsidR="00970034">
        <w:rPr>
          <w:rStyle w:val="big-number"/>
          <w:rFonts w:cs="Miriam" w:hint="cs"/>
          <w:rtl/>
        </w:rPr>
        <w:t>6</w:t>
      </w:r>
      <w:r w:rsidRPr="004E3157">
        <w:rPr>
          <w:rStyle w:val="default"/>
          <w:rFonts w:cs="FrankRuehl"/>
          <w:rtl/>
        </w:rPr>
        <w:t>.</w:t>
      </w:r>
      <w:r w:rsidRPr="004E3157">
        <w:rPr>
          <w:rStyle w:val="default"/>
          <w:rFonts w:cs="FrankRuehl"/>
          <w:rtl/>
        </w:rPr>
        <w:tab/>
      </w:r>
      <w:r w:rsidR="00970034">
        <w:rPr>
          <w:rStyle w:val="default"/>
          <w:rFonts w:cs="FrankRuehl" w:hint="cs"/>
          <w:rtl/>
        </w:rPr>
        <w:t xml:space="preserve">בחוק תגמולים לאסירי ציון ולבני משפחותיהם, התשנ"ב-1992 </w:t>
      </w:r>
      <w:r w:rsidR="00970034">
        <w:rPr>
          <w:rStyle w:val="default"/>
          <w:rFonts w:cs="FrankRuehl"/>
          <w:rtl/>
        </w:rPr>
        <w:t>–</w:t>
      </w:r>
    </w:p>
    <w:p w:rsidR="00970034" w:rsidRDefault="00970034" w:rsidP="0097003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סעיף 17ב </w:t>
      </w:r>
      <w:r>
        <w:rPr>
          <w:rStyle w:val="default"/>
          <w:rFonts w:cs="FrankRuehl"/>
          <w:rtl/>
        </w:rPr>
        <w:t>–</w:t>
      </w:r>
      <w:r>
        <w:rPr>
          <w:rStyle w:val="default"/>
          <w:rFonts w:cs="FrankRuehl" w:hint="cs"/>
          <w:rtl/>
        </w:rPr>
        <w:t xml:space="preserve"> בטל;</w:t>
      </w:r>
    </w:p>
    <w:p w:rsidR="00970034" w:rsidRDefault="00970034" w:rsidP="0097003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17ג, במקום סעיף קטן (ג) יבוא:</w:t>
      </w:r>
    </w:p>
    <w:p w:rsidR="00970034" w:rsidRDefault="00970034" w:rsidP="00970034">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בסעיף זה, "אסיר ציון" </w:t>
      </w:r>
      <w:r>
        <w:rPr>
          <w:rStyle w:val="default"/>
          <w:rFonts w:cs="FrankRuehl"/>
          <w:rtl/>
        </w:rPr>
        <w:t>–</w:t>
      </w:r>
      <w:r>
        <w:rPr>
          <w:rStyle w:val="default"/>
          <w:rFonts w:cs="FrankRuehl" w:hint="cs"/>
          <w:rtl/>
        </w:rPr>
        <w:t xml:space="preserve"> אסיר ציון שהתקיימו בו כל אלה:</w:t>
      </w:r>
    </w:p>
    <w:p w:rsidR="00970034" w:rsidRDefault="00970034" w:rsidP="00970034">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הוא זכאי לתגמול לפי הכנסה כמשמעותה בסעיף 11;</w:t>
      </w:r>
    </w:p>
    <w:p w:rsidR="00970034" w:rsidRDefault="00970034" w:rsidP="00970034">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בתכוף להגשת התביעה לקבלת תגמול כאמור בפסקה (1), השתלמה לו גמלה לפי חוק הבטחת הכנסה בעד תקופה של שישה חודשים לפחות.";</w:t>
      </w:r>
    </w:p>
    <w:p w:rsidR="00970034" w:rsidRDefault="00970034" w:rsidP="0097003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17ד(ב), בהגדרה "אסיר ציון", במקום "17ב(ג)" יבוא "17ג(ג)";</w:t>
      </w:r>
    </w:p>
    <w:p w:rsidR="00970034" w:rsidRDefault="00970034" w:rsidP="0097003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בסעיף 17ה, במקום "17ב עד 17ד" יבוא "17ג ו-17ד".</w:t>
      </w:r>
    </w:p>
    <w:p w:rsidR="00B6288B" w:rsidRDefault="00B6288B" w:rsidP="006168D4">
      <w:pPr>
        <w:pStyle w:val="P00"/>
        <w:spacing w:before="72"/>
        <w:ind w:left="0" w:right="1134"/>
        <w:rPr>
          <w:rStyle w:val="default"/>
          <w:rFonts w:cs="FrankRuehl" w:hint="cs"/>
          <w:rtl/>
        </w:rPr>
      </w:pPr>
      <w:bookmarkStart w:id="290" w:name="Seif142"/>
      <w:bookmarkEnd w:id="290"/>
      <w:r>
        <w:rPr>
          <w:lang w:eastAsia="en-US"/>
        </w:rPr>
        <w:pict>
          <v:rect id="_x0000_s2429" style="position:absolute;left:0;text-align:left;margin-left:464.5pt;margin-top:8.05pt;width:75.05pt;height:56.55pt;z-index:251654656"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תיקון חוק הרשות הלאומית לתרבות היידיש</w:t>
                  </w:r>
                </w:p>
                <w:p w:rsidR="000934F0" w:rsidRDefault="000934F0" w:rsidP="006168D4">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6168D4">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13</w:t>
      </w:r>
      <w:r w:rsidR="00970034">
        <w:rPr>
          <w:rStyle w:val="big-number"/>
          <w:rFonts w:cs="Miriam" w:hint="cs"/>
          <w:rtl/>
        </w:rPr>
        <w:t>7</w:t>
      </w:r>
      <w:r w:rsidRPr="004E3157">
        <w:rPr>
          <w:rStyle w:val="default"/>
          <w:rFonts w:cs="FrankRuehl"/>
          <w:rtl/>
        </w:rPr>
        <w:t>.</w:t>
      </w:r>
      <w:r w:rsidRPr="004E3157">
        <w:rPr>
          <w:rStyle w:val="default"/>
          <w:rFonts w:cs="FrankRuehl"/>
          <w:rtl/>
        </w:rPr>
        <w:tab/>
      </w:r>
      <w:r w:rsidR="00970034">
        <w:rPr>
          <w:rStyle w:val="default"/>
          <w:rFonts w:cs="FrankRuehl" w:hint="cs"/>
          <w:rtl/>
        </w:rPr>
        <w:t xml:space="preserve">בחוק הרשות הלאומית לתרבות היידיש, התשנ"ו-1996, בסעיף 5(10), במקום "רשות השידור לפי חוק רשות השידור, התשכ"ה-1965" יבוא "תאגיד השידור </w:t>
      </w:r>
      <w:r w:rsidR="006168D4">
        <w:rPr>
          <w:rStyle w:val="default"/>
          <w:rFonts w:cs="FrankRuehl" w:hint="cs"/>
          <w:rtl/>
        </w:rPr>
        <w:t>הישראלי</w:t>
      </w:r>
      <w:r w:rsidR="00970034">
        <w:rPr>
          <w:rStyle w:val="default"/>
          <w:rFonts w:cs="FrankRuehl" w:hint="cs"/>
          <w:rtl/>
        </w:rPr>
        <w:t xml:space="preserve"> כהגדרתו בחוק השידור הציבורי</w:t>
      </w:r>
      <w:r w:rsidR="005C7F16">
        <w:rPr>
          <w:rStyle w:val="default"/>
          <w:rFonts w:cs="FrankRuehl" w:hint="cs"/>
          <w:rtl/>
        </w:rPr>
        <w:t xml:space="preserve"> הישראלי</w:t>
      </w:r>
      <w:r w:rsidR="00970034">
        <w:rPr>
          <w:rStyle w:val="default"/>
          <w:rFonts w:cs="FrankRuehl" w:hint="cs"/>
          <w:rtl/>
        </w:rPr>
        <w:t>, התשע"ד-2014".</w:t>
      </w:r>
    </w:p>
    <w:p w:rsidR="005C7F16" w:rsidRPr="0032571E" w:rsidRDefault="005C7F16" w:rsidP="005C7F16">
      <w:pPr>
        <w:pStyle w:val="P00"/>
        <w:spacing w:before="0"/>
        <w:ind w:left="0" w:right="1134"/>
        <w:rPr>
          <w:rStyle w:val="default"/>
          <w:rFonts w:cs="FrankRuehl" w:hint="cs"/>
          <w:vanish/>
          <w:color w:val="FF0000"/>
          <w:sz w:val="20"/>
          <w:szCs w:val="20"/>
          <w:shd w:val="clear" w:color="auto" w:fill="FFFF99"/>
          <w:rtl/>
        </w:rPr>
      </w:pPr>
      <w:bookmarkStart w:id="291" w:name="Rov276"/>
      <w:r w:rsidRPr="0032571E">
        <w:rPr>
          <w:rStyle w:val="default"/>
          <w:rFonts w:cs="FrankRuehl" w:hint="cs"/>
          <w:vanish/>
          <w:color w:val="FF0000"/>
          <w:sz w:val="20"/>
          <w:szCs w:val="20"/>
          <w:shd w:val="clear" w:color="auto" w:fill="FFFF99"/>
          <w:rtl/>
        </w:rPr>
        <w:t>מיום 10.9.2015</w:t>
      </w:r>
    </w:p>
    <w:p w:rsidR="005C7F16" w:rsidRPr="0032571E" w:rsidRDefault="005C7F16" w:rsidP="005C7F16">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5C7F16" w:rsidRPr="0032571E" w:rsidRDefault="005C7F16" w:rsidP="005C7F16">
      <w:pPr>
        <w:pStyle w:val="P00"/>
        <w:spacing w:before="0"/>
        <w:ind w:left="0" w:right="1134"/>
        <w:rPr>
          <w:rStyle w:val="default"/>
          <w:rFonts w:cs="FrankRuehl" w:hint="cs"/>
          <w:vanish/>
          <w:sz w:val="20"/>
          <w:szCs w:val="20"/>
          <w:shd w:val="clear" w:color="auto" w:fill="FFFF99"/>
          <w:rtl/>
        </w:rPr>
      </w:pPr>
      <w:hyperlink r:id="rId53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3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5C7F16" w:rsidRPr="0032571E" w:rsidRDefault="005C7F16" w:rsidP="005C7F16">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137</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בחוק הרשות הלאומית לתרבות היידיש, התשנ"ו-1996, בסעיף 5(10), במקום "רשות השידור לפי חוק רשות השידור, התשכ"ה-1965"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כהגדרתו בחוק השידור הציבורי, התשע"ד-2014".</w:t>
      </w:r>
    </w:p>
    <w:p w:rsidR="005C7F16" w:rsidRPr="0032571E" w:rsidRDefault="005C7F16" w:rsidP="005C7F16">
      <w:pPr>
        <w:pStyle w:val="P00"/>
        <w:spacing w:before="0"/>
        <w:ind w:left="0" w:right="1134"/>
        <w:rPr>
          <w:rStyle w:val="default"/>
          <w:rFonts w:cs="FrankRuehl" w:hint="cs"/>
          <w:vanish/>
          <w:sz w:val="20"/>
          <w:szCs w:val="20"/>
          <w:shd w:val="clear" w:color="auto" w:fill="FFFF99"/>
          <w:rtl/>
        </w:rPr>
      </w:pPr>
    </w:p>
    <w:p w:rsidR="005C7F16" w:rsidRPr="0032571E" w:rsidRDefault="005C7F16" w:rsidP="005C7F16">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31.3.2016</w:t>
      </w:r>
    </w:p>
    <w:p w:rsidR="005C7F16" w:rsidRPr="0032571E" w:rsidRDefault="005C7F16" w:rsidP="005C7F16">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5C7F16" w:rsidRPr="0032571E" w:rsidRDefault="005C7F16" w:rsidP="005C7F16">
      <w:pPr>
        <w:pStyle w:val="P00"/>
        <w:spacing w:before="0"/>
        <w:ind w:left="0" w:right="1134"/>
        <w:rPr>
          <w:rStyle w:val="default"/>
          <w:rFonts w:cs="FrankRuehl" w:hint="cs"/>
          <w:vanish/>
          <w:sz w:val="20"/>
          <w:szCs w:val="20"/>
          <w:shd w:val="clear" w:color="auto" w:fill="FFFF99"/>
          <w:rtl/>
        </w:rPr>
      </w:pPr>
      <w:hyperlink r:id="rId536"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656 (</w:t>
      </w:r>
      <w:hyperlink r:id="rId537"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5C7F16" w:rsidRPr="002B02D4" w:rsidRDefault="005C7F16" w:rsidP="005C7F16">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137</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בחוק הרשות הלאומית לתרבות היידיש, התשנ"ו-1996, בסעיף 5(10), במקום "רשות השידור לפי חוק רשות השידור, התשכ"ה-1965" יבוא "תאגיד השידור הישראלי כהגדרתו </w:t>
      </w:r>
      <w:r w:rsidRPr="0032571E">
        <w:rPr>
          <w:rStyle w:val="default"/>
          <w:rFonts w:cs="FrankRuehl" w:hint="cs"/>
          <w:strike/>
          <w:vanish/>
          <w:sz w:val="22"/>
          <w:szCs w:val="22"/>
          <w:shd w:val="clear" w:color="auto" w:fill="FFFF99"/>
          <w:rtl/>
        </w:rPr>
        <w:t>בחוק השידור הציבורי, התשע"ד-2014</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בחוק השידור הציבורי הישראלי, התשע"ד-2014</w:t>
      </w:r>
      <w:r w:rsidRPr="0032571E">
        <w:rPr>
          <w:rStyle w:val="default"/>
          <w:rFonts w:cs="FrankRuehl" w:hint="cs"/>
          <w:vanish/>
          <w:sz w:val="22"/>
          <w:szCs w:val="22"/>
          <w:shd w:val="clear" w:color="auto" w:fill="FFFF99"/>
          <w:rtl/>
        </w:rPr>
        <w:t>".</w:t>
      </w:r>
      <w:bookmarkEnd w:id="291"/>
    </w:p>
    <w:p w:rsidR="005C7F16" w:rsidRDefault="005C7F16" w:rsidP="006168D4">
      <w:pPr>
        <w:pStyle w:val="P00"/>
        <w:spacing w:before="72"/>
        <w:ind w:left="0" w:right="1134"/>
        <w:rPr>
          <w:rStyle w:val="default"/>
          <w:rFonts w:cs="FrankRuehl" w:hint="cs"/>
          <w:rtl/>
        </w:rPr>
      </w:pPr>
    </w:p>
    <w:p w:rsidR="00B6288B" w:rsidRDefault="00B6288B" w:rsidP="00970034">
      <w:pPr>
        <w:pStyle w:val="P00"/>
        <w:spacing w:before="72"/>
        <w:ind w:left="0" w:right="1134"/>
        <w:rPr>
          <w:rStyle w:val="default"/>
          <w:rFonts w:cs="FrankRuehl" w:hint="cs"/>
          <w:rtl/>
        </w:rPr>
      </w:pPr>
      <w:bookmarkStart w:id="292" w:name="Seif143"/>
      <w:bookmarkEnd w:id="292"/>
      <w:r>
        <w:rPr>
          <w:lang w:eastAsia="en-US"/>
        </w:rPr>
        <w:pict>
          <v:rect id="_x0000_s2430" style="position:absolute;left:0;text-align:left;margin-left:464.5pt;margin-top:8.05pt;width:75.05pt;height:59.25pt;z-index:251655680"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תיקון חוק הרשות הלאומית לתרבות הלאדינו</w:t>
                  </w:r>
                </w:p>
                <w:p w:rsidR="000934F0" w:rsidRDefault="000934F0" w:rsidP="002B02D4">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2B02D4">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13</w:t>
      </w:r>
      <w:r w:rsidR="00970034">
        <w:rPr>
          <w:rStyle w:val="big-number"/>
          <w:rFonts w:cs="Miriam" w:hint="cs"/>
          <w:rtl/>
        </w:rPr>
        <w:t>8</w:t>
      </w:r>
      <w:r w:rsidRPr="004E3157">
        <w:rPr>
          <w:rStyle w:val="default"/>
          <w:rFonts w:cs="FrankRuehl"/>
          <w:rtl/>
        </w:rPr>
        <w:t>.</w:t>
      </w:r>
      <w:r w:rsidRPr="004E3157">
        <w:rPr>
          <w:rStyle w:val="default"/>
          <w:rFonts w:cs="FrankRuehl"/>
          <w:rtl/>
        </w:rPr>
        <w:tab/>
      </w:r>
      <w:r w:rsidR="00970034">
        <w:rPr>
          <w:rStyle w:val="default"/>
          <w:rFonts w:cs="FrankRuehl" w:hint="cs"/>
          <w:rtl/>
        </w:rPr>
        <w:t>בחוק הרשות הלאומית לתרבות הלאדינו, התשנ"ו-1996, בסעיף 5, במקום פסקה (10) יבוא:</w:t>
      </w:r>
    </w:p>
    <w:p w:rsidR="00970034" w:rsidRDefault="00970034" w:rsidP="002B02D4">
      <w:pPr>
        <w:pStyle w:val="P00"/>
        <w:spacing w:before="72"/>
        <w:ind w:left="624" w:right="1134"/>
        <w:rPr>
          <w:rStyle w:val="default"/>
          <w:rFonts w:cs="FrankRuehl" w:hint="cs"/>
          <w:rtl/>
        </w:rPr>
      </w:pPr>
      <w:r>
        <w:rPr>
          <w:rStyle w:val="default"/>
          <w:rFonts w:cs="FrankRuehl" w:hint="cs"/>
          <w:rtl/>
        </w:rPr>
        <w:t xml:space="preserve">"(10) שני נציגים של תאגיד השידור </w:t>
      </w:r>
      <w:r w:rsidR="002B02D4">
        <w:rPr>
          <w:rStyle w:val="default"/>
          <w:rFonts w:cs="FrankRuehl" w:hint="cs"/>
          <w:rtl/>
        </w:rPr>
        <w:t>הישראלי</w:t>
      </w:r>
      <w:r>
        <w:rPr>
          <w:rStyle w:val="default"/>
          <w:rFonts w:cs="FrankRuehl" w:hint="cs"/>
          <w:rtl/>
        </w:rPr>
        <w:t xml:space="preserve"> כהגדרתו בחוק השידור הציבורי</w:t>
      </w:r>
      <w:r w:rsidR="005C7F16">
        <w:rPr>
          <w:rStyle w:val="default"/>
          <w:rFonts w:cs="FrankRuehl" w:hint="cs"/>
          <w:rtl/>
        </w:rPr>
        <w:t xml:space="preserve"> הישראלי</w:t>
      </w:r>
      <w:r>
        <w:rPr>
          <w:rStyle w:val="default"/>
          <w:rFonts w:cs="FrankRuehl" w:hint="cs"/>
          <w:rtl/>
        </w:rPr>
        <w:t>, התשע"ד-2014;".</w:t>
      </w:r>
    </w:p>
    <w:p w:rsidR="00BE0ECE" w:rsidRPr="0032571E" w:rsidRDefault="00BE0ECE" w:rsidP="00BE0ECE">
      <w:pPr>
        <w:pStyle w:val="P00"/>
        <w:spacing w:before="0"/>
        <w:ind w:left="0" w:right="1134"/>
        <w:rPr>
          <w:rStyle w:val="default"/>
          <w:rFonts w:cs="FrankRuehl" w:hint="cs"/>
          <w:vanish/>
          <w:color w:val="FF0000"/>
          <w:sz w:val="20"/>
          <w:szCs w:val="20"/>
          <w:shd w:val="clear" w:color="auto" w:fill="FFFF99"/>
          <w:rtl/>
        </w:rPr>
      </w:pPr>
      <w:bookmarkStart w:id="293" w:name="Rov277"/>
      <w:r w:rsidRPr="0032571E">
        <w:rPr>
          <w:rStyle w:val="default"/>
          <w:rFonts w:cs="FrankRuehl" w:hint="cs"/>
          <w:vanish/>
          <w:color w:val="FF0000"/>
          <w:sz w:val="20"/>
          <w:szCs w:val="20"/>
          <w:shd w:val="clear" w:color="auto" w:fill="FFFF99"/>
          <w:rtl/>
        </w:rPr>
        <w:t>מיום 10.9.2015</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hyperlink r:id="rId53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3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5C7F16" w:rsidRPr="0032571E" w:rsidRDefault="005C7F16" w:rsidP="005C7F16">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138</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בחוק הרשות הלאומית לתרבות הלאדינו, התשנ"ו-1996, בסעיף 5, במקום פסקה (10) יבוא:</w:t>
      </w:r>
    </w:p>
    <w:p w:rsidR="005C7F16" w:rsidRPr="0032571E" w:rsidRDefault="005C7F16" w:rsidP="005C7F16">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 xml:space="preserve">"(10) שני נציגים של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כהגדרתו בחוק השידור הציבורי, התשע"ד-2014;".</w:t>
      </w:r>
    </w:p>
    <w:p w:rsidR="005C7F16" w:rsidRPr="0032571E" w:rsidRDefault="005C7F16" w:rsidP="005C7F16">
      <w:pPr>
        <w:pStyle w:val="P00"/>
        <w:spacing w:before="0"/>
        <w:ind w:left="0" w:right="1134"/>
        <w:rPr>
          <w:rStyle w:val="default"/>
          <w:rFonts w:cs="FrankRuehl" w:hint="cs"/>
          <w:vanish/>
          <w:sz w:val="20"/>
          <w:szCs w:val="20"/>
          <w:shd w:val="clear" w:color="auto" w:fill="FFFF99"/>
          <w:rtl/>
        </w:rPr>
      </w:pPr>
    </w:p>
    <w:p w:rsidR="005C7F16" w:rsidRPr="0032571E" w:rsidRDefault="005C7F16" w:rsidP="005C7F16">
      <w:pPr>
        <w:pStyle w:val="P00"/>
        <w:spacing w:before="0"/>
        <w:ind w:left="0"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31.3.2016</w:t>
      </w:r>
    </w:p>
    <w:p w:rsidR="005C7F16" w:rsidRPr="0032571E" w:rsidRDefault="005C7F16" w:rsidP="005C7F16">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5C7F16" w:rsidRPr="0032571E" w:rsidRDefault="005C7F16" w:rsidP="005C7F16">
      <w:pPr>
        <w:pStyle w:val="P00"/>
        <w:spacing w:before="0"/>
        <w:ind w:left="0" w:right="1134"/>
        <w:rPr>
          <w:rStyle w:val="default"/>
          <w:rFonts w:cs="FrankRuehl" w:hint="cs"/>
          <w:vanish/>
          <w:sz w:val="20"/>
          <w:szCs w:val="20"/>
          <w:shd w:val="clear" w:color="auto" w:fill="FFFF99"/>
          <w:rtl/>
        </w:rPr>
      </w:pPr>
      <w:hyperlink r:id="rId540"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656 (</w:t>
      </w:r>
      <w:hyperlink r:id="rId541"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2B02D4" w:rsidRPr="0032571E" w:rsidRDefault="002B02D4" w:rsidP="002B02D4">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138</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בחוק הרשות הלאומית לתרבות הלאדינו, התשנ"ו-1996, בסעיף 5, במקום פסקה (10) יבוא:</w:t>
      </w:r>
    </w:p>
    <w:p w:rsidR="002B02D4" w:rsidRPr="002B02D4" w:rsidRDefault="002B02D4" w:rsidP="005C7F16">
      <w:pPr>
        <w:pStyle w:val="P00"/>
        <w:spacing w:before="0"/>
        <w:ind w:left="624" w:right="1134"/>
        <w:rPr>
          <w:rStyle w:val="default"/>
          <w:rFonts w:cs="FrankRuehl" w:hint="cs"/>
          <w:sz w:val="2"/>
          <w:szCs w:val="2"/>
          <w:rtl/>
        </w:rPr>
      </w:pPr>
      <w:r w:rsidRPr="0032571E">
        <w:rPr>
          <w:rStyle w:val="default"/>
          <w:rFonts w:cs="FrankRuehl" w:hint="cs"/>
          <w:vanish/>
          <w:sz w:val="22"/>
          <w:szCs w:val="22"/>
          <w:shd w:val="clear" w:color="auto" w:fill="FFFF99"/>
          <w:rtl/>
        </w:rPr>
        <w:t xml:space="preserve">"(10) שני נציגים של תאגיד השידור הישראלי כהגדרתו </w:t>
      </w:r>
      <w:r w:rsidRPr="0032571E">
        <w:rPr>
          <w:rStyle w:val="default"/>
          <w:rFonts w:cs="FrankRuehl" w:hint="cs"/>
          <w:strike/>
          <w:vanish/>
          <w:sz w:val="22"/>
          <w:szCs w:val="22"/>
          <w:shd w:val="clear" w:color="auto" w:fill="FFFF99"/>
          <w:rtl/>
        </w:rPr>
        <w:t>בחוק השידור הציבורי, התשע"ד-2014</w:t>
      </w:r>
      <w:r w:rsidR="005C7F16" w:rsidRPr="0032571E">
        <w:rPr>
          <w:rStyle w:val="default"/>
          <w:rFonts w:cs="FrankRuehl" w:hint="cs"/>
          <w:vanish/>
          <w:sz w:val="22"/>
          <w:szCs w:val="22"/>
          <w:shd w:val="clear" w:color="auto" w:fill="FFFF99"/>
          <w:rtl/>
        </w:rPr>
        <w:t xml:space="preserve"> </w:t>
      </w:r>
      <w:r w:rsidR="005C7F16" w:rsidRPr="0032571E">
        <w:rPr>
          <w:rStyle w:val="default"/>
          <w:rFonts w:cs="FrankRuehl" w:hint="cs"/>
          <w:vanish/>
          <w:sz w:val="22"/>
          <w:szCs w:val="22"/>
          <w:u w:val="single"/>
          <w:shd w:val="clear" w:color="auto" w:fill="FFFF99"/>
          <w:rtl/>
        </w:rPr>
        <w:t>בחוק השידור הציבורי הישראלי, התשע"ד-2014</w:t>
      </w:r>
      <w:r w:rsidRPr="0032571E">
        <w:rPr>
          <w:rStyle w:val="default"/>
          <w:rFonts w:cs="FrankRuehl" w:hint="cs"/>
          <w:vanish/>
          <w:sz w:val="22"/>
          <w:szCs w:val="22"/>
          <w:shd w:val="clear" w:color="auto" w:fill="FFFF99"/>
          <w:rtl/>
        </w:rPr>
        <w:t>;".</w:t>
      </w:r>
      <w:bookmarkEnd w:id="293"/>
    </w:p>
    <w:p w:rsidR="00B6288B" w:rsidRDefault="00B6288B" w:rsidP="002B02D4">
      <w:pPr>
        <w:pStyle w:val="P00"/>
        <w:spacing w:before="72"/>
        <w:ind w:left="0" w:right="1134"/>
        <w:rPr>
          <w:rStyle w:val="default"/>
          <w:rFonts w:cs="FrankRuehl" w:hint="cs"/>
          <w:rtl/>
        </w:rPr>
      </w:pPr>
      <w:bookmarkStart w:id="294" w:name="Seif144"/>
      <w:bookmarkEnd w:id="294"/>
      <w:r>
        <w:rPr>
          <w:lang w:eastAsia="en-US"/>
        </w:rPr>
        <w:pict>
          <v:rect id="_x0000_s2431" style="position:absolute;left:0;text-align:left;margin-left:464.5pt;margin-top:8.05pt;width:75.05pt;height:60.45pt;z-index:251656704" o:allowincell="f" filled="f" stroked="f" strokecolor="lime" strokeweight=".25pt">
            <v:textbox style="mso-next-textbox:#_x0000_s2431"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להסדרת הביטחון בגופים ציבוריים </w:t>
                  </w:r>
                  <w:r>
                    <w:rPr>
                      <w:rFonts w:cs="Miriam"/>
                      <w:sz w:val="18"/>
                      <w:szCs w:val="18"/>
                      <w:rtl/>
                    </w:rPr>
                    <w:t>–</w:t>
                  </w:r>
                  <w:r>
                    <w:rPr>
                      <w:rFonts w:cs="Miriam" w:hint="cs"/>
                      <w:sz w:val="18"/>
                      <w:szCs w:val="18"/>
                      <w:rtl/>
                    </w:rPr>
                    <w:t xml:space="preserve"> מס' 6</w:t>
                  </w:r>
                </w:p>
                <w:p w:rsidR="000934F0" w:rsidRDefault="000934F0" w:rsidP="002B02D4">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2B02D4">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13</w:t>
      </w:r>
      <w:r w:rsidR="00970034">
        <w:rPr>
          <w:rStyle w:val="big-number"/>
          <w:rFonts w:cs="Miriam" w:hint="cs"/>
          <w:rtl/>
        </w:rPr>
        <w:t>9</w:t>
      </w:r>
      <w:r w:rsidRPr="004E3157">
        <w:rPr>
          <w:rStyle w:val="default"/>
          <w:rFonts w:cs="FrankRuehl"/>
          <w:rtl/>
        </w:rPr>
        <w:t>.</w:t>
      </w:r>
      <w:r w:rsidRPr="004E3157">
        <w:rPr>
          <w:rStyle w:val="default"/>
          <w:rFonts w:cs="FrankRuehl"/>
          <w:rtl/>
        </w:rPr>
        <w:tab/>
      </w:r>
      <w:r w:rsidR="00970034">
        <w:rPr>
          <w:rStyle w:val="default"/>
          <w:rFonts w:cs="FrankRuehl" w:hint="cs"/>
          <w:rtl/>
        </w:rPr>
        <w:t xml:space="preserve">בחוק להסדרת הביטחון בגופים ציבוריים, התשנ"ח-1998, בתוספת השנייה, בפרט 3, במקום "רשות השידור" יבוא "תאגיד השידור </w:t>
      </w:r>
      <w:r w:rsidR="002B02D4">
        <w:rPr>
          <w:rStyle w:val="default"/>
          <w:rFonts w:cs="FrankRuehl" w:hint="cs"/>
          <w:rtl/>
        </w:rPr>
        <w:t>הישראלי</w:t>
      </w:r>
      <w:r w:rsidR="00970034">
        <w:rPr>
          <w:rStyle w:val="default"/>
          <w:rFonts w:cs="FrankRuehl" w:hint="cs"/>
          <w:rtl/>
        </w:rPr>
        <w:t>".</w:t>
      </w:r>
    </w:p>
    <w:p w:rsidR="00BE0ECE" w:rsidRPr="0032571E" w:rsidRDefault="00BE0ECE" w:rsidP="00BE0ECE">
      <w:pPr>
        <w:pStyle w:val="P00"/>
        <w:spacing w:before="0"/>
        <w:ind w:left="0" w:right="1134"/>
        <w:rPr>
          <w:rStyle w:val="default"/>
          <w:rFonts w:cs="FrankRuehl" w:hint="cs"/>
          <w:vanish/>
          <w:color w:val="FF0000"/>
          <w:sz w:val="20"/>
          <w:szCs w:val="20"/>
          <w:shd w:val="clear" w:color="auto" w:fill="FFFF99"/>
          <w:rtl/>
        </w:rPr>
      </w:pPr>
      <w:bookmarkStart w:id="295" w:name="Rov278"/>
      <w:r w:rsidRPr="0032571E">
        <w:rPr>
          <w:rStyle w:val="default"/>
          <w:rFonts w:cs="FrankRuehl" w:hint="cs"/>
          <w:vanish/>
          <w:color w:val="FF0000"/>
          <w:sz w:val="20"/>
          <w:szCs w:val="20"/>
          <w:shd w:val="clear" w:color="auto" w:fill="FFFF99"/>
          <w:rtl/>
        </w:rPr>
        <w:t>מיום 10.9.2015</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hyperlink r:id="rId54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4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5F2BF8" w:rsidRPr="0032571E" w:rsidRDefault="005F2BF8" w:rsidP="005F2BF8">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139</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בחוק להסדרת הביטחון בגופים ציבוריים, התשנ"ח-1998, בתוספת השנייה, בפרט 3, במקום "רשות השידור"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5F2BF8" w:rsidRPr="0032571E" w:rsidRDefault="005F2BF8" w:rsidP="005F2BF8">
      <w:pPr>
        <w:pStyle w:val="P00"/>
        <w:spacing w:before="0"/>
        <w:ind w:left="0" w:right="1134"/>
        <w:rPr>
          <w:rStyle w:val="default"/>
          <w:rFonts w:cs="FrankRuehl" w:hint="cs"/>
          <w:vanish/>
          <w:sz w:val="20"/>
          <w:szCs w:val="20"/>
          <w:shd w:val="clear" w:color="auto" w:fill="FFFF99"/>
          <w:rtl/>
        </w:rPr>
      </w:pPr>
    </w:p>
    <w:p w:rsidR="005F2BF8" w:rsidRPr="0032571E" w:rsidRDefault="005F2BF8" w:rsidP="005F2BF8">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DF2F26" w:rsidRPr="0032571E">
        <w:rPr>
          <w:rStyle w:val="default"/>
          <w:rFonts w:cs="FrankRuehl" w:hint="cs"/>
          <w:vanish/>
          <w:color w:val="FF0000"/>
          <w:sz w:val="20"/>
          <w:szCs w:val="20"/>
          <w:shd w:val="clear" w:color="auto" w:fill="FFFF99"/>
          <w:rtl/>
        </w:rPr>
        <w:t xml:space="preserve"> </w:t>
      </w:r>
      <w:r w:rsidR="00DF2F26" w:rsidRPr="0032571E">
        <w:rPr>
          <w:rStyle w:val="default"/>
          <w:rFonts w:cs="FrankRuehl" w:hint="cs"/>
          <w:vanish/>
          <w:sz w:val="20"/>
          <w:szCs w:val="20"/>
          <w:shd w:val="clear" w:color="auto" w:fill="FFFF99"/>
          <w:rtl/>
        </w:rPr>
        <w:t>בוטל</w:t>
      </w:r>
    </w:p>
    <w:p w:rsidR="005F2BF8" w:rsidRPr="0032571E" w:rsidRDefault="005F2BF8" w:rsidP="005F2BF8">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5F2BF8" w:rsidRPr="0032571E" w:rsidRDefault="005F2BF8" w:rsidP="005F2BF8">
      <w:pPr>
        <w:pStyle w:val="P00"/>
        <w:spacing w:before="0"/>
        <w:ind w:left="0" w:right="1134"/>
        <w:rPr>
          <w:rStyle w:val="default"/>
          <w:rFonts w:cs="FrankRuehl" w:hint="cs"/>
          <w:vanish/>
          <w:sz w:val="20"/>
          <w:szCs w:val="20"/>
          <w:shd w:val="clear" w:color="auto" w:fill="FFFF99"/>
          <w:rtl/>
        </w:rPr>
      </w:pPr>
      <w:hyperlink r:id="rId54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949 (</w:t>
      </w:r>
      <w:hyperlink r:id="rId54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DF2F26" w:rsidRPr="0032571E" w:rsidRDefault="00DF2F26" w:rsidP="00DF2F26">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DF2F26" w:rsidRPr="0032571E" w:rsidRDefault="00DF2F26" w:rsidP="00DF2F26">
      <w:pPr>
        <w:pStyle w:val="P00"/>
        <w:spacing w:before="0"/>
        <w:ind w:left="0" w:right="1134"/>
        <w:rPr>
          <w:rStyle w:val="default"/>
          <w:rFonts w:cs="FrankRuehl" w:hint="cs"/>
          <w:vanish/>
          <w:sz w:val="20"/>
          <w:szCs w:val="20"/>
          <w:shd w:val="clear" w:color="auto" w:fill="FFFF99"/>
          <w:rtl/>
        </w:rPr>
      </w:pPr>
      <w:hyperlink r:id="rId54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54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2B02D4" w:rsidRPr="002B02D4" w:rsidRDefault="002B02D4" w:rsidP="005F2BF8">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139</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בחוק להסדרת הביטחון בגופים ציבוריים, התשנ"ח-1998, בתוספת השנייה, בפרט 3, במקום "רשות השידור" יבוא </w:t>
      </w:r>
      <w:r w:rsidRPr="0032571E">
        <w:rPr>
          <w:rStyle w:val="default"/>
          <w:rFonts w:cs="FrankRuehl" w:hint="cs"/>
          <w:strike/>
          <w:vanish/>
          <w:sz w:val="22"/>
          <w:szCs w:val="22"/>
          <w:shd w:val="clear" w:color="auto" w:fill="FFFF99"/>
          <w:rtl/>
        </w:rPr>
        <w:t>"תאגיד השידור הישראלי"</w:t>
      </w:r>
      <w:r w:rsidR="005F2BF8" w:rsidRPr="0032571E">
        <w:rPr>
          <w:rStyle w:val="default"/>
          <w:rFonts w:cs="FrankRuehl" w:hint="cs"/>
          <w:vanish/>
          <w:sz w:val="22"/>
          <w:szCs w:val="22"/>
          <w:shd w:val="clear" w:color="auto" w:fill="FFFF99"/>
          <w:rtl/>
        </w:rPr>
        <w:t xml:space="preserve"> </w:t>
      </w:r>
      <w:r w:rsidR="005F2BF8" w:rsidRPr="0032571E">
        <w:rPr>
          <w:rStyle w:val="default"/>
          <w:rFonts w:cs="FrankRuehl" w:hint="cs"/>
          <w:vanish/>
          <w:sz w:val="22"/>
          <w:szCs w:val="22"/>
          <w:u w:val="single"/>
          <w:shd w:val="clear" w:color="auto" w:fill="FFFF99"/>
          <w:rtl/>
        </w:rPr>
        <w:t>"תאגיד השידור הישראלי ותאגיד החדשות"</w:t>
      </w:r>
      <w:r w:rsidRPr="0032571E">
        <w:rPr>
          <w:rStyle w:val="default"/>
          <w:rFonts w:cs="FrankRuehl" w:hint="cs"/>
          <w:vanish/>
          <w:sz w:val="22"/>
          <w:szCs w:val="22"/>
          <w:shd w:val="clear" w:color="auto" w:fill="FFFF99"/>
          <w:rtl/>
        </w:rPr>
        <w:t>.</w:t>
      </w:r>
      <w:bookmarkEnd w:id="295"/>
    </w:p>
    <w:p w:rsidR="00BE0ECE" w:rsidRDefault="00BE0ECE" w:rsidP="00970034">
      <w:pPr>
        <w:pStyle w:val="P00"/>
        <w:spacing w:before="72"/>
        <w:ind w:left="0" w:right="1134"/>
        <w:rPr>
          <w:rStyle w:val="default"/>
          <w:rFonts w:cs="FrankRuehl" w:hint="cs"/>
          <w:rtl/>
        </w:rPr>
      </w:pPr>
    </w:p>
    <w:p w:rsidR="005F2BF8" w:rsidRDefault="005F2BF8" w:rsidP="00970034">
      <w:pPr>
        <w:pStyle w:val="P00"/>
        <w:spacing w:before="72"/>
        <w:ind w:left="0" w:right="1134"/>
        <w:rPr>
          <w:rStyle w:val="default"/>
          <w:rFonts w:cs="FrankRuehl" w:hint="cs"/>
          <w:rtl/>
        </w:rPr>
      </w:pPr>
    </w:p>
    <w:p w:rsidR="005F2BF8" w:rsidRDefault="005F2BF8" w:rsidP="00970034">
      <w:pPr>
        <w:pStyle w:val="P00"/>
        <w:spacing w:before="72"/>
        <w:ind w:left="0" w:right="1134"/>
        <w:rPr>
          <w:rStyle w:val="default"/>
          <w:rFonts w:cs="FrankRuehl" w:hint="cs"/>
          <w:rtl/>
        </w:rPr>
      </w:pPr>
    </w:p>
    <w:p w:rsidR="00B6288B" w:rsidRDefault="00B6288B" w:rsidP="002B02D4">
      <w:pPr>
        <w:pStyle w:val="P00"/>
        <w:spacing w:before="72"/>
        <w:ind w:left="0" w:right="1134"/>
        <w:rPr>
          <w:rStyle w:val="default"/>
          <w:rFonts w:cs="FrankRuehl" w:hint="cs"/>
          <w:rtl/>
        </w:rPr>
      </w:pPr>
      <w:bookmarkStart w:id="296" w:name="Seif145"/>
      <w:bookmarkEnd w:id="296"/>
      <w:r>
        <w:rPr>
          <w:lang w:eastAsia="en-US"/>
        </w:rPr>
        <w:pict>
          <v:rect id="_x0000_s2432" style="position:absolute;left:0;text-align:left;margin-left:464.5pt;margin-top:8.05pt;width:75.05pt;height:59.3pt;z-index:251657728" o:allowincell="f" filled="f" stroked="f" strokecolor="lime" strokeweight=".25pt">
            <v:textbox style="mso-next-textbox:#_x0000_s2432"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שוויון זכויות לאנשים עם מוגבלות </w:t>
                  </w:r>
                  <w:r>
                    <w:rPr>
                      <w:rFonts w:cs="Miriam"/>
                      <w:sz w:val="18"/>
                      <w:szCs w:val="18"/>
                      <w:rtl/>
                    </w:rPr>
                    <w:t>–</w:t>
                  </w:r>
                  <w:r>
                    <w:rPr>
                      <w:rFonts w:cs="Miriam" w:hint="cs"/>
                      <w:sz w:val="18"/>
                      <w:szCs w:val="18"/>
                      <w:rtl/>
                    </w:rPr>
                    <w:t xml:space="preserve"> מס' 14</w:t>
                  </w:r>
                </w:p>
                <w:p w:rsidR="000934F0" w:rsidRDefault="000934F0" w:rsidP="002B02D4">
                  <w:pPr>
                    <w:spacing w:line="160" w:lineRule="exact"/>
                    <w:jc w:val="left"/>
                    <w:rPr>
                      <w:rFonts w:cs="Miriam" w:hint="cs"/>
                      <w:noProof/>
                      <w:sz w:val="18"/>
                      <w:szCs w:val="18"/>
                      <w:rtl/>
                    </w:rPr>
                  </w:pPr>
                  <w:r>
                    <w:rPr>
                      <w:rFonts w:cs="Miriam" w:hint="cs"/>
                      <w:sz w:val="18"/>
                      <w:szCs w:val="18"/>
                      <w:rtl/>
                    </w:rPr>
                    <w:t>(תיקון מס' 2) תשע"ה-2015</w:t>
                  </w:r>
                </w:p>
                <w:p w:rsidR="000934F0" w:rsidRDefault="000934F0" w:rsidP="002B02D4">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140</w:t>
      </w:r>
      <w:r w:rsidRPr="004E3157">
        <w:rPr>
          <w:rStyle w:val="default"/>
          <w:rFonts w:cs="FrankRuehl"/>
          <w:rtl/>
        </w:rPr>
        <w:t>.</w:t>
      </w:r>
      <w:r w:rsidRPr="004E3157">
        <w:rPr>
          <w:rStyle w:val="default"/>
          <w:rFonts w:cs="FrankRuehl"/>
          <w:rtl/>
        </w:rPr>
        <w:tab/>
      </w:r>
      <w:r w:rsidR="00970034">
        <w:rPr>
          <w:rStyle w:val="default"/>
          <w:rFonts w:cs="FrankRuehl" w:hint="cs"/>
          <w:rtl/>
        </w:rPr>
        <w:t xml:space="preserve">בחוק שוויון זכויות לאנשים עם מוגבלות, התשנ"ח-1998, בסעיף 19יג1(ב)(4), במקום "רשות השידור" יבוא "תאגיד השידור </w:t>
      </w:r>
      <w:r w:rsidR="002B02D4">
        <w:rPr>
          <w:rStyle w:val="default"/>
          <w:rFonts w:cs="FrankRuehl" w:hint="cs"/>
          <w:rtl/>
        </w:rPr>
        <w:t>הישראלי</w:t>
      </w:r>
      <w:r w:rsidR="00DF2F26">
        <w:rPr>
          <w:rStyle w:val="default"/>
          <w:rFonts w:cs="FrankRuehl" w:hint="cs"/>
          <w:rtl/>
        </w:rPr>
        <w:t xml:space="preserve"> </w:t>
      </w:r>
      <w:r w:rsidR="00970034">
        <w:rPr>
          <w:rStyle w:val="default"/>
          <w:rFonts w:cs="FrankRuehl" w:hint="cs"/>
          <w:rtl/>
        </w:rPr>
        <w:t>".</w:t>
      </w:r>
    </w:p>
    <w:p w:rsidR="00BE0ECE" w:rsidRPr="0032571E" w:rsidRDefault="00BE0ECE" w:rsidP="00BE0ECE">
      <w:pPr>
        <w:pStyle w:val="P00"/>
        <w:spacing w:before="0"/>
        <w:ind w:left="0" w:right="1134"/>
        <w:rPr>
          <w:rStyle w:val="default"/>
          <w:rFonts w:cs="FrankRuehl" w:hint="cs"/>
          <w:vanish/>
          <w:color w:val="FF0000"/>
          <w:sz w:val="20"/>
          <w:szCs w:val="20"/>
          <w:shd w:val="clear" w:color="auto" w:fill="FFFF99"/>
          <w:rtl/>
        </w:rPr>
      </w:pPr>
      <w:bookmarkStart w:id="297" w:name="Rov279"/>
      <w:r w:rsidRPr="0032571E">
        <w:rPr>
          <w:rStyle w:val="default"/>
          <w:rFonts w:cs="FrankRuehl" w:hint="cs"/>
          <w:vanish/>
          <w:color w:val="FF0000"/>
          <w:sz w:val="20"/>
          <w:szCs w:val="20"/>
          <w:shd w:val="clear" w:color="auto" w:fill="FFFF99"/>
          <w:rtl/>
        </w:rPr>
        <w:t>מיום 10.9.2015</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hyperlink r:id="rId54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4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27156A" w:rsidRPr="0032571E" w:rsidRDefault="0027156A" w:rsidP="0027156A">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140</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בחוק שוויון זכויות לאנשים עם מוגבלות, התשנ"ח-1998, בסעיף 19יג1(ב)(4), במקום "רשות השידור"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27156A" w:rsidRPr="0032571E" w:rsidRDefault="0027156A" w:rsidP="0027156A">
      <w:pPr>
        <w:pStyle w:val="P00"/>
        <w:spacing w:before="0"/>
        <w:ind w:left="0" w:right="1134"/>
        <w:rPr>
          <w:rStyle w:val="default"/>
          <w:rFonts w:cs="FrankRuehl" w:hint="cs"/>
          <w:vanish/>
          <w:sz w:val="20"/>
          <w:szCs w:val="20"/>
          <w:shd w:val="clear" w:color="auto" w:fill="FFFF99"/>
          <w:rtl/>
        </w:rPr>
      </w:pPr>
    </w:p>
    <w:p w:rsidR="00DF2F26" w:rsidRPr="0032571E" w:rsidRDefault="00DF2F26" w:rsidP="00DF2F26">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27156A" w:rsidRPr="0032571E" w:rsidRDefault="0027156A" w:rsidP="0027156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27156A" w:rsidRPr="0032571E" w:rsidRDefault="0027156A" w:rsidP="0027156A">
      <w:pPr>
        <w:pStyle w:val="P00"/>
        <w:spacing w:before="0"/>
        <w:ind w:left="0" w:right="1134"/>
        <w:rPr>
          <w:rStyle w:val="default"/>
          <w:rFonts w:cs="FrankRuehl" w:hint="cs"/>
          <w:vanish/>
          <w:sz w:val="20"/>
          <w:szCs w:val="20"/>
          <w:shd w:val="clear" w:color="auto" w:fill="FFFF99"/>
          <w:rtl/>
        </w:rPr>
      </w:pPr>
      <w:hyperlink r:id="rId550"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949 (</w:t>
      </w:r>
      <w:hyperlink r:id="rId551"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DF2F26" w:rsidRPr="0032571E" w:rsidRDefault="00DF2F26" w:rsidP="00DF2F26">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DF2F26" w:rsidRPr="0032571E" w:rsidRDefault="00DF2F26" w:rsidP="00DF2F26">
      <w:pPr>
        <w:pStyle w:val="P00"/>
        <w:spacing w:before="0"/>
        <w:ind w:left="0" w:right="1134"/>
        <w:rPr>
          <w:rStyle w:val="default"/>
          <w:rFonts w:cs="FrankRuehl" w:hint="cs"/>
          <w:vanish/>
          <w:sz w:val="20"/>
          <w:szCs w:val="20"/>
          <w:shd w:val="clear" w:color="auto" w:fill="FFFF99"/>
          <w:rtl/>
        </w:rPr>
      </w:pPr>
      <w:hyperlink r:id="rId552"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553"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2B02D4" w:rsidRPr="002B02D4" w:rsidRDefault="002B02D4" w:rsidP="0027156A">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140</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בחוק שוויון זכויות לאנשים עם מוגבלות, התשנ"ח-1998, בסעיף 19יג1(ב)(4), במקום "רשות השידור" יבוא </w:t>
      </w:r>
      <w:r w:rsidRPr="0032571E">
        <w:rPr>
          <w:rStyle w:val="default"/>
          <w:rFonts w:cs="FrankRuehl" w:hint="cs"/>
          <w:strike/>
          <w:vanish/>
          <w:sz w:val="22"/>
          <w:szCs w:val="22"/>
          <w:shd w:val="clear" w:color="auto" w:fill="FFFF99"/>
          <w:rtl/>
        </w:rPr>
        <w:t>"תאגיד השידור הישראלי"</w:t>
      </w:r>
      <w:r w:rsidR="0027156A" w:rsidRPr="0032571E">
        <w:rPr>
          <w:rStyle w:val="default"/>
          <w:rFonts w:cs="FrankRuehl" w:hint="cs"/>
          <w:vanish/>
          <w:sz w:val="22"/>
          <w:szCs w:val="22"/>
          <w:shd w:val="clear" w:color="auto" w:fill="FFFF99"/>
          <w:rtl/>
        </w:rPr>
        <w:t xml:space="preserve"> </w:t>
      </w:r>
      <w:r w:rsidR="0027156A" w:rsidRPr="0032571E">
        <w:rPr>
          <w:rStyle w:val="default"/>
          <w:rFonts w:cs="FrankRuehl" w:hint="cs"/>
          <w:vanish/>
          <w:sz w:val="22"/>
          <w:szCs w:val="22"/>
          <w:u w:val="single"/>
          <w:shd w:val="clear" w:color="auto" w:fill="FFFF99"/>
          <w:rtl/>
        </w:rPr>
        <w:t>"תאגיד השידור הישראלי, תאגיד החדשות"</w:t>
      </w:r>
      <w:r w:rsidRPr="0032571E">
        <w:rPr>
          <w:rStyle w:val="default"/>
          <w:rFonts w:cs="FrankRuehl" w:hint="cs"/>
          <w:vanish/>
          <w:sz w:val="22"/>
          <w:szCs w:val="22"/>
          <w:shd w:val="clear" w:color="auto" w:fill="FFFF99"/>
          <w:rtl/>
        </w:rPr>
        <w:t>.</w:t>
      </w:r>
      <w:bookmarkEnd w:id="297"/>
    </w:p>
    <w:p w:rsidR="00BE0ECE" w:rsidRDefault="00BE0ECE" w:rsidP="00970034">
      <w:pPr>
        <w:pStyle w:val="P00"/>
        <w:spacing w:before="72"/>
        <w:ind w:left="0" w:right="1134"/>
        <w:rPr>
          <w:rStyle w:val="default"/>
          <w:rFonts w:cs="FrankRuehl" w:hint="cs"/>
          <w:rtl/>
        </w:rPr>
      </w:pPr>
    </w:p>
    <w:p w:rsidR="00956F79" w:rsidRDefault="00956F79" w:rsidP="00970034">
      <w:pPr>
        <w:pStyle w:val="P00"/>
        <w:spacing w:before="72"/>
        <w:ind w:left="0" w:right="1134"/>
        <w:rPr>
          <w:rStyle w:val="default"/>
          <w:rFonts w:cs="FrankRuehl" w:hint="cs"/>
          <w:rtl/>
        </w:rPr>
      </w:pPr>
    </w:p>
    <w:p w:rsidR="00B6288B" w:rsidRDefault="00B6288B" w:rsidP="00970034">
      <w:pPr>
        <w:pStyle w:val="P00"/>
        <w:spacing w:before="72"/>
        <w:ind w:left="0" w:right="1134"/>
        <w:rPr>
          <w:rStyle w:val="default"/>
          <w:rFonts w:cs="FrankRuehl" w:hint="cs"/>
          <w:rtl/>
        </w:rPr>
      </w:pPr>
      <w:bookmarkStart w:id="298" w:name="Seif146"/>
      <w:bookmarkEnd w:id="298"/>
      <w:r>
        <w:rPr>
          <w:lang w:eastAsia="en-US"/>
        </w:rPr>
        <w:pict>
          <v:rect id="_x0000_s2433" style="position:absolute;left:0;text-align:left;margin-left:464.5pt;margin-top:8.05pt;width:75.05pt;height:22pt;z-index:251658752" o:allowincell="f" filled="f" stroked="f" strokecolor="lime" strokeweight=".25pt">
            <v:textbox style="mso-next-textbox:#_x0000_s2433"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הקולנוע </w:t>
                  </w:r>
                  <w:r>
                    <w:rPr>
                      <w:rFonts w:cs="Miriam"/>
                      <w:sz w:val="18"/>
                      <w:szCs w:val="18"/>
                      <w:rtl/>
                    </w:rPr>
                    <w:t>–</w:t>
                  </w:r>
                  <w:r>
                    <w:rPr>
                      <w:rFonts w:cs="Miriam" w:hint="cs"/>
                      <w:sz w:val="18"/>
                      <w:szCs w:val="18"/>
                      <w:rtl/>
                    </w:rPr>
                    <w:t xml:space="preserve"> מס' 3</w:t>
                  </w:r>
                </w:p>
              </w:txbxContent>
            </v:textbox>
            <w10:anchorlock/>
          </v:rect>
        </w:pict>
      </w:r>
      <w:r>
        <w:rPr>
          <w:rStyle w:val="big-number"/>
          <w:rFonts w:cs="Miriam" w:hint="cs"/>
          <w:rtl/>
        </w:rPr>
        <w:t>14</w:t>
      </w:r>
      <w:r w:rsidR="00970034">
        <w:rPr>
          <w:rStyle w:val="big-number"/>
          <w:rFonts w:cs="Miriam" w:hint="cs"/>
          <w:rtl/>
        </w:rPr>
        <w:t>1</w:t>
      </w:r>
      <w:r w:rsidRPr="004E3157">
        <w:rPr>
          <w:rStyle w:val="default"/>
          <w:rFonts w:cs="FrankRuehl"/>
          <w:rtl/>
        </w:rPr>
        <w:t>.</w:t>
      </w:r>
      <w:r w:rsidRPr="004E3157">
        <w:rPr>
          <w:rStyle w:val="default"/>
          <w:rFonts w:cs="FrankRuehl"/>
          <w:rtl/>
        </w:rPr>
        <w:tab/>
      </w:r>
      <w:r w:rsidR="00970034">
        <w:rPr>
          <w:rStyle w:val="default"/>
          <w:rFonts w:cs="FrankRuehl" w:hint="cs"/>
          <w:rtl/>
        </w:rPr>
        <w:t xml:space="preserve">בחוק הקולנוע, התשנ"ט-1999 </w:t>
      </w:r>
      <w:r w:rsidR="00970034">
        <w:rPr>
          <w:rStyle w:val="default"/>
          <w:rFonts w:cs="FrankRuehl"/>
          <w:rtl/>
        </w:rPr>
        <w:t>–</w:t>
      </w:r>
    </w:p>
    <w:p w:rsidR="00970034" w:rsidRDefault="005C7F16" w:rsidP="00970034">
      <w:pPr>
        <w:pStyle w:val="P00"/>
        <w:spacing w:before="72"/>
        <w:ind w:left="624" w:right="1134"/>
        <w:rPr>
          <w:rStyle w:val="default"/>
          <w:rFonts w:cs="FrankRuehl" w:hint="cs"/>
          <w:rtl/>
        </w:rPr>
      </w:pPr>
      <w:r>
        <w:rPr>
          <w:rFonts w:cs="FrankRuehl" w:hint="cs"/>
          <w:sz w:val="26"/>
          <w:rtl/>
          <w:lang w:eastAsia="en-US"/>
        </w:rPr>
        <w:pict>
          <v:shape id="_x0000_s2651" type="#_x0000_t202" style="position:absolute;left:0;text-align:left;margin-left:470.35pt;margin-top:7.1pt;width:1in;height:20.85pt;z-index:251710976" filled="f" stroked="f">
            <v:textbox inset="1mm,0,1mm,0">
              <w:txbxContent>
                <w:p w:rsidR="000934F0" w:rsidRDefault="000934F0" w:rsidP="005C7F16">
                  <w:pPr>
                    <w:spacing w:line="160" w:lineRule="exact"/>
                    <w:jc w:val="left"/>
                    <w:rPr>
                      <w:rFonts w:cs="Miriam" w:hint="cs"/>
                      <w:noProof/>
                      <w:sz w:val="18"/>
                      <w:szCs w:val="18"/>
                      <w:rtl/>
                    </w:rPr>
                  </w:pPr>
                  <w:r>
                    <w:rPr>
                      <w:rFonts w:cs="Miriam" w:hint="cs"/>
                      <w:noProof/>
                      <w:sz w:val="18"/>
                      <w:szCs w:val="18"/>
                      <w:rtl/>
                    </w:rPr>
                    <w:t>(תיקון מס' 4) תשע"ו-2016</w:t>
                  </w:r>
                </w:p>
              </w:txbxContent>
            </v:textbox>
            <w10:anchorlock/>
          </v:shape>
        </w:pict>
      </w:r>
      <w:r w:rsidR="00970034">
        <w:rPr>
          <w:rStyle w:val="default"/>
          <w:rFonts w:cs="FrankRuehl" w:hint="cs"/>
          <w:rtl/>
        </w:rPr>
        <w:t>(1)</w:t>
      </w:r>
      <w:r w:rsidR="00970034">
        <w:rPr>
          <w:rStyle w:val="default"/>
          <w:rFonts w:cs="FrankRuehl" w:hint="cs"/>
          <w:rtl/>
        </w:rPr>
        <w:tab/>
        <w:t>בסעיף 1, במקום ההגדרה "חוק רשות השידור" יבוא:</w:t>
      </w:r>
    </w:p>
    <w:p w:rsidR="00970034" w:rsidRDefault="00970034" w:rsidP="00970034">
      <w:pPr>
        <w:pStyle w:val="P00"/>
        <w:spacing w:before="72"/>
        <w:ind w:left="1021" w:right="1134"/>
        <w:rPr>
          <w:rStyle w:val="default"/>
          <w:rFonts w:cs="FrankRuehl" w:hint="cs"/>
          <w:rtl/>
        </w:rPr>
      </w:pPr>
      <w:r>
        <w:rPr>
          <w:rStyle w:val="default"/>
          <w:rFonts w:cs="FrankRuehl" w:hint="cs"/>
          <w:rtl/>
        </w:rPr>
        <w:t xml:space="preserve">""חוק השידור הציבורי" </w:t>
      </w:r>
      <w:r>
        <w:rPr>
          <w:rStyle w:val="default"/>
          <w:rFonts w:cs="FrankRuehl"/>
          <w:rtl/>
        </w:rPr>
        <w:t>–</w:t>
      </w:r>
      <w:r>
        <w:rPr>
          <w:rStyle w:val="default"/>
          <w:rFonts w:cs="FrankRuehl" w:hint="cs"/>
          <w:rtl/>
        </w:rPr>
        <w:t xml:space="preserve"> חוק השידור הציבורי</w:t>
      </w:r>
      <w:r w:rsidR="005C7F16">
        <w:rPr>
          <w:rStyle w:val="default"/>
          <w:rFonts w:cs="FrankRuehl" w:hint="cs"/>
          <w:rtl/>
        </w:rPr>
        <w:t xml:space="preserve"> הישראלי</w:t>
      </w:r>
      <w:r>
        <w:rPr>
          <w:rStyle w:val="default"/>
          <w:rFonts w:cs="FrankRuehl" w:hint="cs"/>
          <w:rtl/>
        </w:rPr>
        <w:t>, התשע"ד-2014;";</w:t>
      </w:r>
    </w:p>
    <w:p w:rsidR="00970034" w:rsidRDefault="00970034" w:rsidP="0097003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4(ב)(7), במקום "חוק רשות השידור" יבוא "חוק השידור הציבורי".</w:t>
      </w:r>
    </w:p>
    <w:p w:rsidR="005C7F16" w:rsidRPr="0032571E" w:rsidRDefault="005C7F16" w:rsidP="005C7F16">
      <w:pPr>
        <w:pStyle w:val="P00"/>
        <w:spacing w:before="0"/>
        <w:ind w:left="624" w:right="1134"/>
        <w:rPr>
          <w:rStyle w:val="default"/>
          <w:rFonts w:cs="FrankRuehl" w:hint="cs"/>
          <w:vanish/>
          <w:color w:val="FF0000"/>
          <w:sz w:val="20"/>
          <w:szCs w:val="20"/>
          <w:shd w:val="clear" w:color="auto" w:fill="FFFF99"/>
          <w:rtl/>
        </w:rPr>
      </w:pPr>
      <w:bookmarkStart w:id="299" w:name="Rov302"/>
      <w:r w:rsidRPr="0032571E">
        <w:rPr>
          <w:rStyle w:val="default"/>
          <w:rFonts w:cs="FrankRuehl" w:hint="cs"/>
          <w:vanish/>
          <w:color w:val="FF0000"/>
          <w:sz w:val="20"/>
          <w:szCs w:val="20"/>
          <w:shd w:val="clear" w:color="auto" w:fill="FFFF99"/>
          <w:rtl/>
        </w:rPr>
        <w:t>מיום 31.3.2016</w:t>
      </w:r>
    </w:p>
    <w:p w:rsidR="005C7F16" w:rsidRPr="0032571E" w:rsidRDefault="005C7F16" w:rsidP="005C7F16">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5C7F16" w:rsidRPr="0032571E" w:rsidRDefault="005C7F16" w:rsidP="005C7F16">
      <w:pPr>
        <w:pStyle w:val="P00"/>
        <w:spacing w:before="0"/>
        <w:ind w:left="624" w:right="1134"/>
        <w:rPr>
          <w:rStyle w:val="default"/>
          <w:rFonts w:cs="FrankRuehl" w:hint="cs"/>
          <w:vanish/>
          <w:sz w:val="20"/>
          <w:szCs w:val="20"/>
          <w:shd w:val="clear" w:color="auto" w:fill="FFFF99"/>
          <w:rtl/>
        </w:rPr>
      </w:pPr>
      <w:hyperlink r:id="rId554"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656 (</w:t>
      </w:r>
      <w:hyperlink r:id="rId555"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5C7F16" w:rsidRPr="0032571E" w:rsidRDefault="005C7F16" w:rsidP="005C7F16">
      <w:pPr>
        <w:pStyle w:val="P0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בסעיף 1, במקום ההגדרה "חוק רשות השידור" יבוא:</w:t>
      </w:r>
    </w:p>
    <w:p w:rsidR="005C7F16" w:rsidRPr="005C7F16" w:rsidRDefault="005C7F16" w:rsidP="005C7F16">
      <w:pPr>
        <w:pStyle w:val="P00"/>
        <w:spacing w:before="0"/>
        <w:ind w:left="1021" w:right="1134"/>
        <w:rPr>
          <w:rStyle w:val="default"/>
          <w:rFonts w:cs="FrankRuehl" w:hint="cs"/>
          <w:sz w:val="2"/>
          <w:szCs w:val="2"/>
          <w:rtl/>
        </w:rPr>
      </w:pPr>
      <w:r w:rsidRPr="0032571E">
        <w:rPr>
          <w:rStyle w:val="default"/>
          <w:rFonts w:cs="FrankRuehl" w:hint="cs"/>
          <w:vanish/>
          <w:sz w:val="22"/>
          <w:szCs w:val="22"/>
          <w:shd w:val="clear" w:color="auto" w:fill="FFFF99"/>
          <w:rtl/>
        </w:rPr>
        <w:t xml:space="preserve">""חוק השידור הציבורי"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w:t>
      </w:r>
      <w:r w:rsidRPr="0032571E">
        <w:rPr>
          <w:rStyle w:val="default"/>
          <w:rFonts w:cs="FrankRuehl" w:hint="cs"/>
          <w:strike/>
          <w:vanish/>
          <w:sz w:val="22"/>
          <w:szCs w:val="22"/>
          <w:shd w:val="clear" w:color="auto" w:fill="FFFF99"/>
          <w:rtl/>
        </w:rPr>
        <w:t>חוק השידור הציבורי, התשע"ד-2014</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חוק השידור הציבורי הישראלי, התשע"ד-2014</w:t>
      </w:r>
      <w:r w:rsidRPr="0032571E">
        <w:rPr>
          <w:rStyle w:val="default"/>
          <w:rFonts w:cs="FrankRuehl" w:hint="cs"/>
          <w:vanish/>
          <w:sz w:val="22"/>
          <w:szCs w:val="22"/>
          <w:shd w:val="clear" w:color="auto" w:fill="FFFF99"/>
          <w:rtl/>
        </w:rPr>
        <w:t>;";</w:t>
      </w:r>
      <w:bookmarkEnd w:id="299"/>
    </w:p>
    <w:p w:rsidR="00B6288B" w:rsidRDefault="00B6288B" w:rsidP="00970034">
      <w:pPr>
        <w:pStyle w:val="P00"/>
        <w:spacing w:before="72"/>
        <w:ind w:left="0" w:right="1134"/>
        <w:rPr>
          <w:rStyle w:val="default"/>
          <w:rFonts w:cs="FrankRuehl" w:hint="cs"/>
          <w:rtl/>
        </w:rPr>
      </w:pPr>
      <w:bookmarkStart w:id="300" w:name="Seif147"/>
      <w:bookmarkEnd w:id="300"/>
      <w:r>
        <w:rPr>
          <w:lang w:eastAsia="en-US"/>
        </w:rPr>
        <w:pict>
          <v:rect id="_x0000_s2434" style="position:absolute;left:0;text-align:left;margin-left:464.5pt;margin-top:8.05pt;width:75.05pt;height:32.4pt;z-index:251659776"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מעמד ותיקי מלחמת העולם השנייה </w:t>
                  </w:r>
                  <w:r>
                    <w:rPr>
                      <w:rFonts w:cs="Miriam"/>
                      <w:sz w:val="18"/>
                      <w:szCs w:val="18"/>
                      <w:rtl/>
                    </w:rPr>
                    <w:t>–</w:t>
                  </w:r>
                  <w:r>
                    <w:rPr>
                      <w:rFonts w:cs="Miriam" w:hint="cs"/>
                      <w:sz w:val="18"/>
                      <w:szCs w:val="18"/>
                      <w:rtl/>
                    </w:rPr>
                    <w:t xml:space="preserve"> מס' 3</w:t>
                  </w:r>
                </w:p>
              </w:txbxContent>
            </v:textbox>
            <w10:anchorlock/>
          </v:rect>
        </w:pict>
      </w:r>
      <w:r>
        <w:rPr>
          <w:rStyle w:val="big-number"/>
          <w:rFonts w:cs="Miriam" w:hint="cs"/>
          <w:rtl/>
        </w:rPr>
        <w:t>14</w:t>
      </w:r>
      <w:r w:rsidR="00970034">
        <w:rPr>
          <w:rStyle w:val="big-number"/>
          <w:rFonts w:cs="Miriam" w:hint="cs"/>
          <w:rtl/>
        </w:rPr>
        <w:t>2</w:t>
      </w:r>
      <w:r w:rsidRPr="004E3157">
        <w:rPr>
          <w:rStyle w:val="default"/>
          <w:rFonts w:cs="FrankRuehl"/>
          <w:rtl/>
        </w:rPr>
        <w:t>.</w:t>
      </w:r>
      <w:r w:rsidRPr="004E3157">
        <w:rPr>
          <w:rStyle w:val="default"/>
          <w:rFonts w:cs="FrankRuehl"/>
          <w:rtl/>
        </w:rPr>
        <w:tab/>
      </w:r>
      <w:r w:rsidR="00970034">
        <w:rPr>
          <w:rStyle w:val="default"/>
          <w:rFonts w:cs="FrankRuehl" w:hint="cs"/>
          <w:rtl/>
        </w:rPr>
        <w:t xml:space="preserve">בחוק מעמד ותיקי מלחמת העולם השנייה, התש"ס-2000 </w:t>
      </w:r>
      <w:r w:rsidR="00970034">
        <w:rPr>
          <w:rStyle w:val="default"/>
          <w:rFonts w:cs="FrankRuehl"/>
          <w:rtl/>
        </w:rPr>
        <w:t>–</w:t>
      </w:r>
    </w:p>
    <w:p w:rsidR="00970034" w:rsidRDefault="00970034" w:rsidP="0097003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1, בהגדרה "הטבה", המילים "או מאגרה, או אגרה מוקטנת" </w:t>
      </w:r>
      <w:r>
        <w:rPr>
          <w:rStyle w:val="default"/>
          <w:rFonts w:cs="FrankRuehl"/>
          <w:rtl/>
        </w:rPr>
        <w:t>–</w:t>
      </w:r>
      <w:r>
        <w:rPr>
          <w:rStyle w:val="default"/>
          <w:rFonts w:cs="FrankRuehl" w:hint="cs"/>
          <w:rtl/>
        </w:rPr>
        <w:t xml:space="preserve"> יימחקו;</w:t>
      </w:r>
    </w:p>
    <w:p w:rsidR="00970034" w:rsidRDefault="00970034" w:rsidP="0097003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סעיף 5 </w:t>
      </w:r>
      <w:r>
        <w:rPr>
          <w:rStyle w:val="default"/>
          <w:rFonts w:cs="FrankRuehl"/>
          <w:rtl/>
        </w:rPr>
        <w:t>–</w:t>
      </w:r>
      <w:r>
        <w:rPr>
          <w:rStyle w:val="default"/>
          <w:rFonts w:cs="FrankRuehl" w:hint="cs"/>
          <w:rtl/>
        </w:rPr>
        <w:t xml:space="preserve"> בטל;</w:t>
      </w:r>
    </w:p>
    <w:p w:rsidR="00970034" w:rsidRDefault="00970034" w:rsidP="0097003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7, במקום "הטבות לפי סעיפים 5 או 6" יבוא "מענק הטבות לפי סעיף 6" ובמקום "לקבל את ההטבות לפי הסעיפים האמורים" יבוא "לקבל את מענק ההטבות לפי הסעיף האמור".</w:t>
      </w:r>
    </w:p>
    <w:p w:rsidR="0004747D" w:rsidRPr="0032571E" w:rsidRDefault="0004747D" w:rsidP="0004747D">
      <w:pPr>
        <w:pStyle w:val="P00"/>
        <w:spacing w:before="72"/>
        <w:ind w:left="0" w:right="1134"/>
        <w:rPr>
          <w:rStyle w:val="default"/>
          <w:rFonts w:cs="FrankRuehl" w:hint="cs"/>
          <w:vanish/>
          <w:shd w:val="clear" w:color="auto" w:fill="FFFF99"/>
          <w:rtl/>
        </w:rPr>
      </w:pPr>
      <w:bookmarkStart w:id="301" w:name="Rov335"/>
      <w:r w:rsidRPr="0032571E">
        <w:rPr>
          <w:vanish/>
          <w:shd w:val="clear" w:color="auto" w:fill="FFFF99"/>
          <w:lang w:eastAsia="en-US"/>
        </w:rPr>
        <w:pict>
          <v:rect id="_x0000_s2832" style="position:absolute;left:0;text-align:left;margin-left:464.5pt;margin-top:8.05pt;width:75.05pt;height:43.45pt;z-index:251799040" o:allowincell="f" filled="f" stroked="f" strokecolor="lime" strokeweight=".25pt">
            <v:textbox inset="0,0,0,0">
              <w:txbxContent>
                <w:p w:rsidR="000934F0" w:rsidRDefault="000934F0" w:rsidP="0004747D">
                  <w:pPr>
                    <w:spacing w:line="160" w:lineRule="exact"/>
                    <w:jc w:val="left"/>
                    <w:rPr>
                      <w:rFonts w:cs="Miriam" w:hint="cs"/>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111</w:t>
                  </w:r>
                </w:p>
                <w:p w:rsidR="000934F0" w:rsidRDefault="000934F0" w:rsidP="0004747D">
                  <w:pPr>
                    <w:spacing w:line="160" w:lineRule="exact"/>
                    <w:jc w:val="left"/>
                    <w:rPr>
                      <w:rFonts w:cs="Miriam" w:hint="cs"/>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תשע"ז-2017</w:t>
                  </w:r>
                </w:p>
              </w:txbxContent>
            </v:textbox>
            <w10:anchorlock/>
          </v:rect>
        </w:pict>
      </w:r>
      <w:r w:rsidRPr="0032571E">
        <w:rPr>
          <w:rStyle w:val="big-number"/>
          <w:rFonts w:cs="Miriam" w:hint="cs"/>
          <w:vanish/>
          <w:shd w:val="clear" w:color="auto" w:fill="FFFF99"/>
          <w:rtl/>
        </w:rPr>
        <w:t>142</w:t>
      </w:r>
      <w:r w:rsidRPr="0032571E">
        <w:rPr>
          <w:rStyle w:val="default"/>
          <w:rFonts w:cs="FrankRuehl" w:hint="cs"/>
          <w:vanish/>
          <w:shd w:val="clear" w:color="auto" w:fill="FFFF99"/>
          <w:rtl/>
        </w:rPr>
        <w:t>א</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בחוק בתי משפט לעניינים מינהליים, התש"ס-2000, בתוספת הראשונה, אחרי פרט (57) יבוא:</w:t>
      </w:r>
    </w:p>
    <w:p w:rsidR="0004747D" w:rsidRPr="0032571E" w:rsidRDefault="0004747D" w:rsidP="0004747D">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 xml:space="preserve">"58. </w:t>
      </w:r>
      <w:r w:rsidRPr="0032571E">
        <w:rPr>
          <w:rStyle w:val="default"/>
          <w:rFonts w:cs="FrankRuehl" w:hint="cs"/>
          <w:b/>
          <w:bCs/>
          <w:vanish/>
          <w:sz w:val="22"/>
          <w:szCs w:val="22"/>
          <w:shd w:val="clear" w:color="auto" w:fill="FFFF99"/>
          <w:rtl/>
        </w:rPr>
        <w:t>תקשורת</w:t>
      </w:r>
      <w:r w:rsidRPr="0032571E">
        <w:rPr>
          <w:rStyle w:val="default"/>
          <w:rFonts w:cs="FrankRuehl" w:hint="cs"/>
          <w:vanish/>
          <w:shd w:val="clear" w:color="auto" w:fill="FFFF99"/>
          <w:rtl/>
        </w:rPr>
        <w:t xml:space="preserve"> </w:t>
      </w:r>
      <w:r w:rsidRPr="0032571E">
        <w:rPr>
          <w:rStyle w:val="default"/>
          <w:rFonts w:cs="FrankRuehl"/>
          <w:vanish/>
          <w:shd w:val="clear" w:color="auto" w:fill="FFFF99"/>
          <w:rtl/>
        </w:rPr>
        <w:t>–</w:t>
      </w:r>
    </w:p>
    <w:p w:rsidR="0004747D" w:rsidRPr="0032571E" w:rsidRDefault="0004747D" w:rsidP="0004747D">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(1)</w:t>
      </w:r>
      <w:r w:rsidRPr="0032571E">
        <w:rPr>
          <w:rStyle w:val="default"/>
          <w:rFonts w:cs="FrankRuehl" w:hint="cs"/>
          <w:vanish/>
          <w:shd w:val="clear" w:color="auto" w:fill="FFFF99"/>
          <w:rtl/>
        </w:rPr>
        <w:tab/>
        <w:t>החלטה של מומחה לפי סעיף 63א(ב) או (ג) לחוק השידור הציבורי הישראלי, התשע"ד-2014;</w:t>
      </w:r>
    </w:p>
    <w:p w:rsidR="0004747D" w:rsidRPr="0032571E" w:rsidRDefault="0004747D" w:rsidP="0004747D">
      <w:pPr>
        <w:pStyle w:val="P00"/>
        <w:spacing w:before="72"/>
        <w:ind w:left="1021" w:right="1134"/>
        <w:rPr>
          <w:rStyle w:val="default"/>
          <w:rFonts w:cs="FrankRuehl" w:hint="cs"/>
          <w:vanish/>
          <w:shd w:val="clear" w:color="auto" w:fill="FFFF99"/>
          <w:rtl/>
        </w:rPr>
      </w:pPr>
      <w:r w:rsidRPr="0032571E">
        <w:rPr>
          <w:rStyle w:val="default"/>
          <w:rFonts w:cs="FrankRuehl" w:hint="cs"/>
          <w:vanish/>
          <w:shd w:val="clear" w:color="auto" w:fill="FFFF99"/>
          <w:rtl/>
        </w:rPr>
        <w:t>(2)</w:t>
      </w:r>
      <w:r w:rsidRPr="0032571E">
        <w:rPr>
          <w:rStyle w:val="default"/>
          <w:rFonts w:cs="FrankRuehl" w:hint="cs"/>
          <w:vanish/>
          <w:shd w:val="clear" w:color="auto" w:fill="FFFF99"/>
          <w:rtl/>
        </w:rPr>
        <w:tab/>
        <w:t>החלטה של מומחה לפי סעיף 82יז(ו) או (ז) לחוק השידור הציבורי הישראלי, התשע"ד-2014."</w:t>
      </w:r>
    </w:p>
    <w:p w:rsidR="00E87AEA" w:rsidRPr="0032571E" w:rsidRDefault="00E87AEA" w:rsidP="00E87AE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Pr="0032571E">
        <w:rPr>
          <w:rStyle w:val="default"/>
          <w:rFonts w:cs="FrankRuehl" w:hint="cs"/>
          <w:vanish/>
          <w:color w:val="FF0000"/>
          <w:sz w:val="20"/>
          <w:szCs w:val="20"/>
          <w:shd w:val="clear" w:color="auto" w:fill="FFFF99"/>
          <w:rtl/>
        </w:rPr>
        <w:t xml:space="preserve"> </w:t>
      </w:r>
      <w:r w:rsidRPr="0032571E">
        <w:rPr>
          <w:rStyle w:val="default"/>
          <w:rFonts w:cs="FrankRuehl" w:hint="cs"/>
          <w:vanish/>
          <w:sz w:val="20"/>
          <w:szCs w:val="20"/>
          <w:shd w:val="clear" w:color="auto" w:fill="FFFF99"/>
          <w:rtl/>
        </w:rPr>
        <w:t>בוטל</w:t>
      </w:r>
    </w:p>
    <w:p w:rsidR="0004747D" w:rsidRPr="0032571E" w:rsidRDefault="0004747D" w:rsidP="0004747D">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04747D" w:rsidRPr="0032571E" w:rsidRDefault="0004747D" w:rsidP="0004747D">
      <w:pPr>
        <w:pStyle w:val="P00"/>
        <w:spacing w:before="0"/>
        <w:ind w:left="0" w:right="1134"/>
        <w:rPr>
          <w:rStyle w:val="default"/>
          <w:rFonts w:cs="FrankRuehl" w:hint="cs"/>
          <w:vanish/>
          <w:sz w:val="20"/>
          <w:szCs w:val="20"/>
          <w:shd w:val="clear" w:color="auto" w:fill="FFFF99"/>
          <w:rtl/>
        </w:rPr>
      </w:pPr>
      <w:hyperlink r:id="rId556"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949 (</w:t>
      </w:r>
      <w:hyperlink r:id="rId557"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E87AEA" w:rsidRPr="0032571E" w:rsidRDefault="00E87AEA" w:rsidP="00E87AEA">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E87AEA" w:rsidRPr="0032571E" w:rsidRDefault="00E87AEA" w:rsidP="00E87AEA">
      <w:pPr>
        <w:pStyle w:val="P00"/>
        <w:spacing w:before="0"/>
        <w:ind w:left="0" w:right="1134"/>
        <w:rPr>
          <w:rStyle w:val="default"/>
          <w:rFonts w:cs="FrankRuehl" w:hint="cs"/>
          <w:vanish/>
          <w:sz w:val="20"/>
          <w:szCs w:val="20"/>
          <w:shd w:val="clear" w:color="auto" w:fill="FFFF99"/>
          <w:rtl/>
        </w:rPr>
      </w:pPr>
      <w:hyperlink r:id="rId558"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559"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04747D" w:rsidRPr="00E87AEA" w:rsidRDefault="0004747D" w:rsidP="00E87AEA">
      <w:pPr>
        <w:pStyle w:val="P00"/>
        <w:spacing w:before="0"/>
        <w:ind w:left="0" w:right="1134"/>
        <w:rPr>
          <w:rStyle w:val="default"/>
          <w:rFonts w:cs="FrankRuehl"/>
          <w:b/>
          <w:bCs/>
          <w:sz w:val="2"/>
          <w:szCs w:val="2"/>
          <w:shd w:val="clear" w:color="auto" w:fill="FFFF99"/>
          <w:rtl/>
        </w:rPr>
      </w:pPr>
      <w:r w:rsidRPr="0032571E">
        <w:rPr>
          <w:rStyle w:val="default"/>
          <w:rFonts w:cs="FrankRuehl" w:hint="cs"/>
          <w:b/>
          <w:bCs/>
          <w:vanish/>
          <w:sz w:val="20"/>
          <w:szCs w:val="20"/>
          <w:shd w:val="clear" w:color="auto" w:fill="FFFF99"/>
          <w:rtl/>
        </w:rPr>
        <w:t>הוספת סעיף 142א</w:t>
      </w:r>
      <w:bookmarkEnd w:id="301"/>
    </w:p>
    <w:p w:rsidR="00B6288B" w:rsidRDefault="00B6288B" w:rsidP="008F2336">
      <w:pPr>
        <w:pStyle w:val="P00"/>
        <w:spacing w:before="72"/>
        <w:ind w:left="0" w:right="1134"/>
        <w:rPr>
          <w:rStyle w:val="default"/>
          <w:rFonts w:cs="FrankRuehl" w:hint="cs"/>
          <w:rtl/>
        </w:rPr>
      </w:pPr>
      <w:bookmarkStart w:id="302" w:name="Seif148"/>
      <w:bookmarkEnd w:id="302"/>
      <w:r>
        <w:rPr>
          <w:lang w:eastAsia="en-US"/>
        </w:rPr>
        <w:pict>
          <v:rect id="_x0000_s2435" style="position:absolute;left:0;text-align:left;margin-left:464.5pt;margin-top:8.05pt;width:75.05pt;height:45.25pt;z-index:251660800"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סיווג, סימון ואיסור שידורים מזיקים </w:t>
                  </w:r>
                  <w:r>
                    <w:rPr>
                      <w:rFonts w:cs="Miriam"/>
                      <w:sz w:val="18"/>
                      <w:szCs w:val="18"/>
                      <w:rtl/>
                    </w:rPr>
                    <w:t>–</w:t>
                  </w:r>
                  <w:r>
                    <w:rPr>
                      <w:rFonts w:cs="Miriam" w:hint="cs"/>
                      <w:sz w:val="18"/>
                      <w:szCs w:val="18"/>
                      <w:rtl/>
                    </w:rPr>
                    <w:t xml:space="preserve"> מס' 5</w:t>
                  </w:r>
                </w:p>
                <w:p w:rsidR="000934F0" w:rsidRDefault="000934F0" w:rsidP="002B02D4">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14</w:t>
      </w:r>
      <w:r w:rsidR="00970034">
        <w:rPr>
          <w:rStyle w:val="big-number"/>
          <w:rFonts w:cs="Miriam" w:hint="cs"/>
          <w:rtl/>
        </w:rPr>
        <w:t>3</w:t>
      </w:r>
      <w:r w:rsidRPr="004E3157">
        <w:rPr>
          <w:rStyle w:val="default"/>
          <w:rFonts w:cs="FrankRuehl"/>
          <w:rtl/>
        </w:rPr>
        <w:t>.</w:t>
      </w:r>
      <w:r w:rsidRPr="004E3157">
        <w:rPr>
          <w:rStyle w:val="default"/>
          <w:rFonts w:cs="FrankRuehl"/>
          <w:rtl/>
        </w:rPr>
        <w:tab/>
      </w:r>
      <w:r w:rsidR="008F2336">
        <w:rPr>
          <w:rStyle w:val="default"/>
          <w:rFonts w:cs="FrankRuehl" w:hint="cs"/>
          <w:rtl/>
        </w:rPr>
        <w:t xml:space="preserve">בחוק סיווג, סימון ואיסור שידורים מזיקים, התשס"א-2001, בסעיף 4 </w:t>
      </w:r>
      <w:r w:rsidR="008F2336">
        <w:rPr>
          <w:rStyle w:val="default"/>
          <w:rFonts w:cs="FrankRuehl"/>
          <w:rtl/>
        </w:rPr>
        <w:t>–</w:t>
      </w:r>
    </w:p>
    <w:p w:rsidR="005C7F16" w:rsidRDefault="005C7F16" w:rsidP="008F2336">
      <w:pPr>
        <w:pStyle w:val="P00"/>
        <w:spacing w:before="72"/>
        <w:ind w:left="0" w:right="1134"/>
        <w:rPr>
          <w:rStyle w:val="default"/>
          <w:rFonts w:cs="FrankRuehl" w:hint="cs"/>
          <w:rtl/>
        </w:rPr>
      </w:pPr>
    </w:p>
    <w:p w:rsidR="008F2336" w:rsidRDefault="008F2336" w:rsidP="008F233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קטן (א) </w:t>
      </w:r>
      <w:r>
        <w:rPr>
          <w:rStyle w:val="default"/>
          <w:rFonts w:cs="FrankRuehl"/>
          <w:rtl/>
        </w:rPr>
        <w:t>–</w:t>
      </w:r>
    </w:p>
    <w:p w:rsidR="008F2336" w:rsidRDefault="005C7F16" w:rsidP="002B02D4">
      <w:pPr>
        <w:pStyle w:val="P00"/>
        <w:spacing w:before="72"/>
        <w:ind w:left="1021" w:right="1134"/>
        <w:rPr>
          <w:rStyle w:val="default"/>
          <w:rFonts w:cs="FrankRuehl" w:hint="cs"/>
          <w:rtl/>
        </w:rPr>
      </w:pPr>
      <w:r>
        <w:rPr>
          <w:rFonts w:cs="FrankRuehl" w:hint="cs"/>
          <w:sz w:val="26"/>
          <w:rtl/>
          <w:lang w:eastAsia="en-US"/>
        </w:rPr>
        <w:pict>
          <v:shape id="_x0000_s2654" type="#_x0000_t202" style="position:absolute;left:0;text-align:left;margin-left:470.35pt;margin-top:7.1pt;width:1in;height:32.75pt;z-index:251712000" filled="f" stroked="f">
            <v:textbox inset="1mm,0,1mm,0">
              <w:txbxContent>
                <w:p w:rsidR="000934F0" w:rsidRDefault="000934F0" w:rsidP="005C7F16">
                  <w:pPr>
                    <w:spacing w:line="160" w:lineRule="exact"/>
                    <w:jc w:val="left"/>
                    <w:rPr>
                      <w:rFonts w:cs="Miriam" w:hint="cs"/>
                      <w:noProof/>
                      <w:sz w:val="18"/>
                      <w:szCs w:val="18"/>
                      <w:rtl/>
                    </w:rPr>
                  </w:pPr>
                  <w:r>
                    <w:rPr>
                      <w:rFonts w:cs="Miriam" w:hint="cs"/>
                      <w:noProof/>
                      <w:sz w:val="18"/>
                      <w:szCs w:val="18"/>
                      <w:rtl/>
                    </w:rPr>
                    <w:t>(תיקון מס' 4) תשע"ו-2016</w:t>
                  </w:r>
                </w:p>
                <w:p w:rsidR="000934F0" w:rsidRDefault="000934F0" w:rsidP="005C7F16">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תשע"ז-2017</w:t>
                  </w:r>
                </w:p>
              </w:txbxContent>
            </v:textbox>
            <w10:anchorlock/>
          </v:shape>
        </w:pict>
      </w:r>
      <w:r w:rsidR="008F2336">
        <w:rPr>
          <w:rStyle w:val="default"/>
          <w:rFonts w:cs="FrankRuehl" w:hint="cs"/>
          <w:rtl/>
        </w:rPr>
        <w:t>(א)</w:t>
      </w:r>
      <w:r w:rsidR="008F2336">
        <w:rPr>
          <w:rStyle w:val="default"/>
          <w:rFonts w:cs="FrankRuehl" w:hint="cs"/>
          <w:rtl/>
        </w:rPr>
        <w:tab/>
        <w:t xml:space="preserve">בפסקה (1), במקום "חוק רשות השידור, התשכ"ה-1965 </w:t>
      </w:r>
      <w:r w:rsidR="008F2336">
        <w:rPr>
          <w:rStyle w:val="default"/>
          <w:rFonts w:cs="FrankRuehl"/>
          <w:rtl/>
        </w:rPr>
        <w:t>–</w:t>
      </w:r>
      <w:r w:rsidR="008F2336">
        <w:rPr>
          <w:rStyle w:val="default"/>
          <w:rFonts w:cs="FrankRuehl" w:hint="cs"/>
          <w:rtl/>
        </w:rPr>
        <w:t xml:space="preserve"> הרשות כהגדרתה" יבוא "חוק השידור הציבורי</w:t>
      </w:r>
      <w:r>
        <w:rPr>
          <w:rStyle w:val="default"/>
          <w:rFonts w:cs="FrankRuehl" w:hint="cs"/>
          <w:rtl/>
        </w:rPr>
        <w:t xml:space="preserve"> הישראלי</w:t>
      </w:r>
      <w:r w:rsidR="008F2336">
        <w:rPr>
          <w:rStyle w:val="default"/>
          <w:rFonts w:cs="FrankRuehl" w:hint="cs"/>
          <w:rtl/>
        </w:rPr>
        <w:t xml:space="preserve">, התשע"ד-2014 </w:t>
      </w:r>
      <w:r w:rsidR="008F2336">
        <w:rPr>
          <w:rStyle w:val="default"/>
          <w:rFonts w:cs="FrankRuehl"/>
          <w:rtl/>
        </w:rPr>
        <w:t>–</w:t>
      </w:r>
      <w:r w:rsidR="008F2336">
        <w:rPr>
          <w:rStyle w:val="default"/>
          <w:rFonts w:cs="FrankRuehl" w:hint="cs"/>
          <w:rtl/>
        </w:rPr>
        <w:t xml:space="preserve"> תאגיד השידור </w:t>
      </w:r>
      <w:r w:rsidR="002B02D4">
        <w:rPr>
          <w:rStyle w:val="default"/>
          <w:rFonts w:cs="FrankRuehl" w:hint="cs"/>
          <w:rtl/>
        </w:rPr>
        <w:t>הישראלי</w:t>
      </w:r>
      <w:r w:rsidR="008F2336">
        <w:rPr>
          <w:rStyle w:val="default"/>
          <w:rFonts w:cs="FrankRuehl" w:hint="cs"/>
          <w:rtl/>
        </w:rPr>
        <w:t xml:space="preserve"> כהגדרתו";</w:t>
      </w:r>
    </w:p>
    <w:p w:rsidR="008F2336" w:rsidRDefault="008F2336" w:rsidP="008F233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פסקה (4) </w:t>
      </w:r>
      <w:r>
        <w:rPr>
          <w:rStyle w:val="default"/>
          <w:rFonts w:cs="FrankRuehl"/>
          <w:rtl/>
        </w:rPr>
        <w:t>–</w:t>
      </w:r>
      <w:r>
        <w:rPr>
          <w:rStyle w:val="default"/>
          <w:rFonts w:cs="FrankRuehl" w:hint="cs"/>
          <w:rtl/>
        </w:rPr>
        <w:t xml:space="preserve"> תימחק;</w:t>
      </w:r>
    </w:p>
    <w:p w:rsidR="008F2336" w:rsidRDefault="008F2336" w:rsidP="003A1FD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3A1FD7">
        <w:rPr>
          <w:rStyle w:val="default"/>
          <w:rFonts w:cs="FrankRuehl" w:hint="cs"/>
          <w:rtl/>
        </w:rPr>
        <w:t xml:space="preserve">בסעיף קטן (ב) </w:t>
      </w:r>
      <w:r w:rsidR="003A1FD7">
        <w:rPr>
          <w:rStyle w:val="default"/>
          <w:rFonts w:cs="FrankRuehl"/>
          <w:rtl/>
        </w:rPr>
        <w:t>–</w:t>
      </w:r>
    </w:p>
    <w:p w:rsidR="003A1FD7" w:rsidRDefault="003A1FD7" w:rsidP="003A1FD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בפסקה (1), במקום "השר הממונה על רשות השידור" יבוא "שר התקשורת";</w:t>
      </w:r>
    </w:p>
    <w:p w:rsidR="003A1FD7" w:rsidRDefault="003A1FD7" w:rsidP="003A1FD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פסקה (4) </w:t>
      </w:r>
      <w:r>
        <w:rPr>
          <w:rStyle w:val="default"/>
          <w:rFonts w:cs="FrankRuehl"/>
          <w:rtl/>
        </w:rPr>
        <w:t>–</w:t>
      </w:r>
      <w:r>
        <w:rPr>
          <w:rStyle w:val="default"/>
          <w:rFonts w:cs="FrankRuehl" w:hint="cs"/>
          <w:rtl/>
        </w:rPr>
        <w:t xml:space="preserve"> תימחק.</w:t>
      </w:r>
    </w:p>
    <w:p w:rsidR="00BE0ECE" w:rsidRPr="0032571E" w:rsidRDefault="00BE0ECE" w:rsidP="005C7F16">
      <w:pPr>
        <w:pStyle w:val="P00"/>
        <w:spacing w:before="0"/>
        <w:ind w:left="624" w:right="1134"/>
        <w:rPr>
          <w:rStyle w:val="default"/>
          <w:rFonts w:cs="FrankRuehl" w:hint="cs"/>
          <w:vanish/>
          <w:color w:val="FF0000"/>
          <w:sz w:val="20"/>
          <w:szCs w:val="20"/>
          <w:shd w:val="clear" w:color="auto" w:fill="FFFF99"/>
          <w:rtl/>
        </w:rPr>
      </w:pPr>
      <w:bookmarkStart w:id="303" w:name="Rov378"/>
      <w:r w:rsidRPr="0032571E">
        <w:rPr>
          <w:rStyle w:val="default"/>
          <w:rFonts w:cs="FrankRuehl" w:hint="cs"/>
          <w:vanish/>
          <w:color w:val="FF0000"/>
          <w:sz w:val="20"/>
          <w:szCs w:val="20"/>
          <w:shd w:val="clear" w:color="auto" w:fill="FFFF99"/>
          <w:rtl/>
        </w:rPr>
        <w:t>מיום 10.9.2015</w:t>
      </w:r>
    </w:p>
    <w:p w:rsidR="00BE0ECE" w:rsidRPr="0032571E" w:rsidRDefault="00BE0ECE" w:rsidP="005C7F16">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5C7F16">
      <w:pPr>
        <w:pStyle w:val="P00"/>
        <w:spacing w:before="0"/>
        <w:ind w:left="624" w:right="1134"/>
        <w:rPr>
          <w:rStyle w:val="default"/>
          <w:rFonts w:cs="FrankRuehl" w:hint="cs"/>
          <w:vanish/>
          <w:sz w:val="20"/>
          <w:szCs w:val="20"/>
          <w:shd w:val="clear" w:color="auto" w:fill="FFFF99"/>
          <w:rtl/>
        </w:rPr>
      </w:pPr>
      <w:hyperlink r:id="rId56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6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5C7F16" w:rsidRPr="0032571E" w:rsidRDefault="005C7F16" w:rsidP="005C7F16">
      <w:pPr>
        <w:pStyle w:val="P0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בסעיף קטן (א) </w:t>
      </w:r>
      <w:r w:rsidRPr="0032571E">
        <w:rPr>
          <w:rStyle w:val="default"/>
          <w:rFonts w:cs="FrankRuehl"/>
          <w:vanish/>
          <w:sz w:val="22"/>
          <w:szCs w:val="22"/>
          <w:shd w:val="clear" w:color="auto" w:fill="FFFF99"/>
          <w:rtl/>
        </w:rPr>
        <w:t>–</w:t>
      </w:r>
    </w:p>
    <w:p w:rsidR="005C7F16" w:rsidRPr="0032571E" w:rsidRDefault="005C7F16" w:rsidP="005C7F16">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בפסקה (1), במקום "חוק רשות השידור, התשכ"ה-1965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הרשות כהגדרתה" יבוא "חוק השידור הציבורי, התשע"ד-2014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כהגדרתו";</w:t>
      </w:r>
    </w:p>
    <w:p w:rsidR="005C7F16" w:rsidRPr="0032571E" w:rsidRDefault="005C7F16" w:rsidP="005C7F16">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 xml:space="preserve">פסקה (4)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תימחק;</w:t>
      </w:r>
    </w:p>
    <w:p w:rsidR="005C7F16" w:rsidRPr="0032571E" w:rsidRDefault="005C7F16" w:rsidP="005C7F16">
      <w:pPr>
        <w:pStyle w:val="P00"/>
        <w:spacing w:before="0"/>
        <w:ind w:left="624" w:right="1134"/>
        <w:rPr>
          <w:rStyle w:val="default"/>
          <w:rFonts w:cs="FrankRuehl" w:hint="cs"/>
          <w:vanish/>
          <w:sz w:val="20"/>
          <w:szCs w:val="20"/>
          <w:shd w:val="clear" w:color="auto" w:fill="FFFF99"/>
          <w:rtl/>
        </w:rPr>
      </w:pPr>
    </w:p>
    <w:p w:rsidR="005C7F16" w:rsidRPr="0032571E" w:rsidRDefault="005C7F16" w:rsidP="005C7F16">
      <w:pPr>
        <w:pStyle w:val="P00"/>
        <w:spacing w:before="0"/>
        <w:ind w:left="624"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31.3.2016</w:t>
      </w:r>
    </w:p>
    <w:p w:rsidR="005C7F16" w:rsidRPr="0032571E" w:rsidRDefault="005C7F16" w:rsidP="005C7F16">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5C7F16" w:rsidRPr="0032571E" w:rsidRDefault="005C7F16" w:rsidP="005C7F16">
      <w:pPr>
        <w:pStyle w:val="P00"/>
        <w:spacing w:before="0"/>
        <w:ind w:left="624" w:right="1134"/>
        <w:rPr>
          <w:rStyle w:val="default"/>
          <w:rFonts w:cs="FrankRuehl" w:hint="cs"/>
          <w:vanish/>
          <w:sz w:val="20"/>
          <w:szCs w:val="20"/>
          <w:shd w:val="clear" w:color="auto" w:fill="FFFF99"/>
          <w:rtl/>
        </w:rPr>
      </w:pPr>
      <w:hyperlink r:id="rId562"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656 (</w:t>
      </w:r>
      <w:hyperlink r:id="rId563"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2B02D4" w:rsidRPr="0032571E" w:rsidRDefault="002B02D4" w:rsidP="005C7F16">
      <w:pPr>
        <w:pStyle w:val="P0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בסעיף קטן (א) </w:t>
      </w:r>
      <w:r w:rsidRPr="0032571E">
        <w:rPr>
          <w:rStyle w:val="default"/>
          <w:rFonts w:cs="FrankRuehl"/>
          <w:vanish/>
          <w:sz w:val="22"/>
          <w:szCs w:val="22"/>
          <w:shd w:val="clear" w:color="auto" w:fill="FFFF99"/>
          <w:rtl/>
        </w:rPr>
        <w:t>–</w:t>
      </w:r>
    </w:p>
    <w:p w:rsidR="002B02D4" w:rsidRPr="0032571E" w:rsidRDefault="002B02D4" w:rsidP="005C7F16">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בפסקה (1), במקום "חוק רשות השידור, התשכ"ה-1965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הרשות כהגדרתה" יבוא "</w:t>
      </w:r>
      <w:r w:rsidRPr="0032571E">
        <w:rPr>
          <w:rStyle w:val="default"/>
          <w:rFonts w:cs="FrankRuehl" w:hint="cs"/>
          <w:strike/>
          <w:vanish/>
          <w:sz w:val="22"/>
          <w:szCs w:val="22"/>
          <w:shd w:val="clear" w:color="auto" w:fill="FFFF99"/>
          <w:rtl/>
        </w:rPr>
        <w:t>חוק השידור הציבורי, התשע"ד-2014</w:t>
      </w:r>
      <w:r w:rsidR="005C7F16" w:rsidRPr="0032571E">
        <w:rPr>
          <w:rStyle w:val="default"/>
          <w:rFonts w:cs="FrankRuehl" w:hint="cs"/>
          <w:vanish/>
          <w:sz w:val="22"/>
          <w:szCs w:val="22"/>
          <w:shd w:val="clear" w:color="auto" w:fill="FFFF99"/>
          <w:rtl/>
        </w:rPr>
        <w:t xml:space="preserve"> </w:t>
      </w:r>
      <w:r w:rsidR="005C7F16" w:rsidRPr="0032571E">
        <w:rPr>
          <w:rStyle w:val="default"/>
          <w:rFonts w:cs="FrankRuehl" w:hint="cs"/>
          <w:vanish/>
          <w:sz w:val="22"/>
          <w:szCs w:val="22"/>
          <w:u w:val="single"/>
          <w:shd w:val="clear" w:color="auto" w:fill="FFFF99"/>
          <w:rtl/>
        </w:rPr>
        <w:t>חוק השידור הציבורי הישראלי, התשע"ד-2014</w:t>
      </w:r>
      <w:r w:rsidRPr="0032571E">
        <w:rPr>
          <w:rStyle w:val="default"/>
          <w:rFonts w:cs="FrankRuehl" w:hint="cs"/>
          <w:vanish/>
          <w:sz w:val="22"/>
          <w:szCs w:val="22"/>
          <w:shd w:val="clear" w:color="auto" w:fill="FFFF99"/>
          <w:rtl/>
        </w:rPr>
        <w:t xml:space="preserve"> </w:t>
      </w:r>
      <w:r w:rsidRPr="0032571E">
        <w:rPr>
          <w:rStyle w:val="default"/>
          <w:rFonts w:cs="FrankRuehl"/>
          <w:vanish/>
          <w:sz w:val="22"/>
          <w:szCs w:val="22"/>
          <w:shd w:val="clear" w:color="auto" w:fill="FFFF99"/>
          <w:rtl/>
        </w:rPr>
        <w:t>–</w:t>
      </w:r>
      <w:r w:rsidR="005C7F16"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shd w:val="clear" w:color="auto" w:fill="FFFF99"/>
          <w:rtl/>
        </w:rPr>
        <w:t>תאגיד השידור הישראלי כהגדרתו";</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 xml:space="preserve">פסקה (4)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תימחק;</w:t>
      </w:r>
    </w:p>
    <w:p w:rsidR="00FC63BB" w:rsidRPr="0032571E" w:rsidRDefault="00FC63BB" w:rsidP="00BA132F">
      <w:pPr>
        <w:pStyle w:val="P00"/>
        <w:spacing w:before="0"/>
        <w:ind w:left="624" w:right="1134"/>
        <w:rPr>
          <w:rStyle w:val="default"/>
          <w:rFonts w:cs="FrankRuehl" w:hint="cs"/>
          <w:vanish/>
          <w:sz w:val="20"/>
          <w:szCs w:val="20"/>
          <w:shd w:val="clear" w:color="auto" w:fill="FFFF99"/>
          <w:rtl/>
        </w:rPr>
      </w:pPr>
    </w:p>
    <w:p w:rsidR="00FC63BB" w:rsidRPr="0032571E" w:rsidRDefault="00FC63BB" w:rsidP="00BA132F">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E87AEA" w:rsidRPr="0032571E">
        <w:rPr>
          <w:rStyle w:val="default"/>
          <w:rFonts w:cs="FrankRuehl" w:hint="cs"/>
          <w:vanish/>
          <w:color w:val="FF0000"/>
          <w:sz w:val="20"/>
          <w:szCs w:val="20"/>
          <w:shd w:val="clear" w:color="auto" w:fill="FFFF99"/>
          <w:rtl/>
        </w:rPr>
        <w:t xml:space="preserve"> </w:t>
      </w:r>
      <w:r w:rsidR="00E87AEA" w:rsidRPr="0032571E">
        <w:rPr>
          <w:rStyle w:val="default"/>
          <w:rFonts w:cs="FrankRuehl" w:hint="cs"/>
          <w:vanish/>
          <w:sz w:val="20"/>
          <w:szCs w:val="20"/>
          <w:shd w:val="clear" w:color="auto" w:fill="FFFF99"/>
          <w:rtl/>
        </w:rPr>
        <w:t>בוטל</w:t>
      </w:r>
    </w:p>
    <w:p w:rsidR="00FC63BB" w:rsidRPr="0032571E" w:rsidRDefault="00FC63BB" w:rsidP="00BA132F">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FC63BB" w:rsidRPr="0032571E" w:rsidRDefault="00FC63BB" w:rsidP="00BA132F">
      <w:pPr>
        <w:pStyle w:val="P00"/>
        <w:spacing w:before="0"/>
        <w:ind w:left="624" w:right="1134"/>
        <w:rPr>
          <w:rStyle w:val="default"/>
          <w:rFonts w:cs="FrankRuehl" w:hint="cs"/>
          <w:vanish/>
          <w:sz w:val="20"/>
          <w:szCs w:val="20"/>
          <w:shd w:val="clear" w:color="auto" w:fill="FFFF99"/>
          <w:rtl/>
        </w:rPr>
      </w:pPr>
      <w:hyperlink r:id="rId56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949 (</w:t>
      </w:r>
      <w:hyperlink r:id="rId56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E87AEA" w:rsidRPr="0032571E" w:rsidRDefault="00E87AEA" w:rsidP="00E87AEA">
      <w:pPr>
        <w:pStyle w:val="P00"/>
        <w:spacing w:before="0"/>
        <w:ind w:left="624"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E87AEA" w:rsidRPr="0032571E" w:rsidRDefault="00E87AEA" w:rsidP="00E87AEA">
      <w:pPr>
        <w:pStyle w:val="P00"/>
        <w:spacing w:before="0"/>
        <w:ind w:left="624" w:right="1134"/>
        <w:rPr>
          <w:rStyle w:val="default"/>
          <w:rFonts w:cs="FrankRuehl" w:hint="cs"/>
          <w:vanish/>
          <w:sz w:val="20"/>
          <w:szCs w:val="20"/>
          <w:shd w:val="clear" w:color="auto" w:fill="FFFF99"/>
          <w:rtl/>
        </w:rPr>
      </w:pPr>
      <w:hyperlink r:id="rId56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56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FC63BB" w:rsidRPr="0032571E" w:rsidRDefault="00FC63BB" w:rsidP="00E87AEA">
      <w:pPr>
        <w:pStyle w:val="P0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בסעיף קטן (א) </w:t>
      </w:r>
      <w:r w:rsidRPr="0032571E">
        <w:rPr>
          <w:rStyle w:val="default"/>
          <w:rFonts w:cs="FrankRuehl"/>
          <w:vanish/>
          <w:sz w:val="22"/>
          <w:szCs w:val="22"/>
          <w:shd w:val="clear" w:color="auto" w:fill="FFFF99"/>
          <w:rtl/>
        </w:rPr>
        <w:t>–</w:t>
      </w:r>
    </w:p>
    <w:p w:rsidR="00FC63BB" w:rsidRPr="00BA132F" w:rsidRDefault="00FC63BB" w:rsidP="00BA132F">
      <w:pPr>
        <w:pStyle w:val="P00"/>
        <w:spacing w:before="0"/>
        <w:ind w:left="1021"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בפסקה (1), במקום "חוק רשות השידור, התשכ"ה-1965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הרשות כהגדרתה" יבוא "חוק השידור הציבורי הישראלי, התשע"ד-2014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תאגיד השידור הישראלי כהגדרתו </w:t>
      </w:r>
      <w:r w:rsidRPr="0032571E">
        <w:rPr>
          <w:rStyle w:val="default"/>
          <w:rFonts w:cs="FrankRuehl" w:hint="cs"/>
          <w:vanish/>
          <w:sz w:val="22"/>
          <w:szCs w:val="22"/>
          <w:u w:val="single"/>
          <w:shd w:val="clear" w:color="auto" w:fill="FFFF99"/>
          <w:rtl/>
        </w:rPr>
        <w:t>או תאגיד החדשות כהגדרתו בחוק האמור בכל הנוגע לתוכן חדשותי או תוכן בענייני היום</w:t>
      </w:r>
      <w:r w:rsidRPr="0032571E">
        <w:rPr>
          <w:rStyle w:val="default"/>
          <w:rFonts w:cs="FrankRuehl" w:hint="cs"/>
          <w:vanish/>
          <w:sz w:val="22"/>
          <w:szCs w:val="22"/>
          <w:shd w:val="clear" w:color="auto" w:fill="FFFF99"/>
          <w:rtl/>
        </w:rPr>
        <w:t>";</w:t>
      </w:r>
      <w:bookmarkEnd w:id="303"/>
    </w:p>
    <w:p w:rsidR="00B6288B" w:rsidRDefault="00B6288B" w:rsidP="003A1FD7">
      <w:pPr>
        <w:pStyle w:val="P00"/>
        <w:spacing w:before="72"/>
        <w:ind w:left="0" w:right="1134"/>
        <w:rPr>
          <w:rStyle w:val="default"/>
          <w:rFonts w:cs="FrankRuehl" w:hint="cs"/>
          <w:rtl/>
        </w:rPr>
      </w:pPr>
      <w:bookmarkStart w:id="304" w:name="Seif149"/>
      <w:bookmarkEnd w:id="304"/>
      <w:r>
        <w:rPr>
          <w:lang w:eastAsia="en-US"/>
        </w:rPr>
        <w:pict>
          <v:rect id="_x0000_s2436" style="position:absolute;left:0;text-align:left;margin-left:464.5pt;margin-top:8.05pt;width:75.05pt;height:68.1pt;z-index:251661824"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גלי צה"ל </w:t>
                  </w:r>
                  <w:r>
                    <w:rPr>
                      <w:rFonts w:cs="Miriam"/>
                      <w:sz w:val="18"/>
                      <w:szCs w:val="18"/>
                      <w:rtl/>
                    </w:rPr>
                    <w:t>–</w:t>
                  </w:r>
                  <w:r>
                    <w:rPr>
                      <w:rFonts w:cs="Miriam" w:hint="cs"/>
                      <w:sz w:val="18"/>
                      <w:szCs w:val="18"/>
                      <w:rtl/>
                    </w:rPr>
                    <w:t xml:space="preserve"> שידורי רדיו של צבא הגנה לישראל (שידורי חסות ותשדירי שירות) </w:t>
                  </w:r>
                  <w:r>
                    <w:rPr>
                      <w:rFonts w:cs="Miriam"/>
                      <w:sz w:val="18"/>
                      <w:szCs w:val="18"/>
                      <w:rtl/>
                    </w:rPr>
                    <w:t>–</w:t>
                  </w:r>
                  <w:r>
                    <w:rPr>
                      <w:rFonts w:cs="Miriam" w:hint="cs"/>
                      <w:sz w:val="18"/>
                      <w:szCs w:val="18"/>
                      <w:rtl/>
                    </w:rPr>
                    <w:t xml:space="preserve"> מס' 6</w:t>
                  </w:r>
                </w:p>
                <w:p w:rsidR="000934F0" w:rsidRDefault="000934F0" w:rsidP="002B02D4">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14</w:t>
      </w:r>
      <w:r w:rsidR="003A1FD7">
        <w:rPr>
          <w:rStyle w:val="big-number"/>
          <w:rFonts w:cs="Miriam" w:hint="cs"/>
          <w:rtl/>
        </w:rPr>
        <w:t>4</w:t>
      </w:r>
      <w:r w:rsidRPr="004E3157">
        <w:rPr>
          <w:rStyle w:val="default"/>
          <w:rFonts w:cs="FrankRuehl"/>
          <w:rtl/>
        </w:rPr>
        <w:t>.</w:t>
      </w:r>
      <w:r w:rsidRPr="004E3157">
        <w:rPr>
          <w:rStyle w:val="default"/>
          <w:rFonts w:cs="FrankRuehl"/>
          <w:rtl/>
        </w:rPr>
        <w:tab/>
      </w:r>
      <w:r w:rsidR="003A1FD7">
        <w:rPr>
          <w:rStyle w:val="default"/>
          <w:rFonts w:cs="FrankRuehl" w:hint="cs"/>
          <w:rtl/>
        </w:rPr>
        <w:t xml:space="preserve">בחוק גלי צה"ל </w:t>
      </w:r>
      <w:r w:rsidR="003A1FD7">
        <w:rPr>
          <w:rStyle w:val="default"/>
          <w:rFonts w:cs="FrankRuehl"/>
          <w:rtl/>
        </w:rPr>
        <w:t>–</w:t>
      </w:r>
      <w:r w:rsidR="003A1FD7">
        <w:rPr>
          <w:rStyle w:val="default"/>
          <w:rFonts w:cs="FrankRuehl" w:hint="cs"/>
          <w:rtl/>
        </w:rPr>
        <w:t xml:space="preserve"> שידורי רדיו של צבא הגנה לישראל (שידורי חסות ותשדירי שירות), התשס"ה-2005 </w:t>
      </w:r>
      <w:r w:rsidR="003A1FD7">
        <w:rPr>
          <w:rStyle w:val="default"/>
          <w:rFonts w:cs="FrankRuehl"/>
          <w:rtl/>
        </w:rPr>
        <w:t>–</w:t>
      </w:r>
    </w:p>
    <w:p w:rsidR="005C7F16" w:rsidRDefault="005C7F16" w:rsidP="003A1FD7">
      <w:pPr>
        <w:pStyle w:val="P00"/>
        <w:spacing w:before="72"/>
        <w:ind w:left="0" w:right="1134"/>
        <w:rPr>
          <w:rStyle w:val="default"/>
          <w:rFonts w:cs="FrankRuehl" w:hint="cs"/>
          <w:rtl/>
        </w:rPr>
      </w:pPr>
    </w:p>
    <w:p w:rsidR="005C7F16" w:rsidRDefault="005C7F16" w:rsidP="003A1FD7">
      <w:pPr>
        <w:pStyle w:val="P00"/>
        <w:spacing w:before="72"/>
        <w:ind w:left="0" w:right="1134"/>
        <w:rPr>
          <w:rStyle w:val="default"/>
          <w:rFonts w:cs="FrankRuehl" w:hint="cs"/>
          <w:rtl/>
        </w:rPr>
      </w:pPr>
    </w:p>
    <w:p w:rsidR="003A1FD7" w:rsidRDefault="003A1FD7" w:rsidP="003A1FD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3A1FD7" w:rsidRDefault="005C7F16" w:rsidP="00E4403B">
      <w:pPr>
        <w:pStyle w:val="P00"/>
        <w:spacing w:before="72"/>
        <w:ind w:left="1021" w:right="1134"/>
        <w:rPr>
          <w:rStyle w:val="default"/>
          <w:rFonts w:cs="FrankRuehl" w:hint="cs"/>
          <w:rtl/>
        </w:rPr>
      </w:pPr>
      <w:r>
        <w:rPr>
          <w:rFonts w:cs="FrankRuehl" w:hint="cs"/>
          <w:sz w:val="26"/>
          <w:rtl/>
          <w:lang w:eastAsia="en-US"/>
        </w:rPr>
        <w:pict>
          <v:shape id="_x0000_s2657" type="#_x0000_t202" style="position:absolute;left:0;text-align:left;margin-left:470.35pt;margin-top:7.1pt;width:1in;height:16.8pt;z-index:251713024" filled="f" stroked="f">
            <v:textbox inset="1mm,0,1mm,0">
              <w:txbxContent>
                <w:p w:rsidR="000934F0" w:rsidRDefault="000934F0" w:rsidP="005C7F16">
                  <w:pPr>
                    <w:spacing w:line="160" w:lineRule="exact"/>
                    <w:jc w:val="left"/>
                    <w:rPr>
                      <w:rFonts w:cs="Miriam" w:hint="cs"/>
                      <w:noProof/>
                      <w:sz w:val="18"/>
                      <w:szCs w:val="18"/>
                      <w:rtl/>
                    </w:rPr>
                  </w:pPr>
                  <w:r>
                    <w:rPr>
                      <w:rFonts w:cs="Miriam" w:hint="cs"/>
                      <w:noProof/>
                      <w:sz w:val="18"/>
                      <w:szCs w:val="18"/>
                      <w:rtl/>
                    </w:rPr>
                    <w:t>(תיקון מס' 4) תשע"ו-2016</w:t>
                  </w:r>
                </w:p>
              </w:txbxContent>
            </v:textbox>
            <w10:anchorlock/>
          </v:shape>
        </w:pict>
      </w:r>
      <w:r w:rsidR="003A1FD7">
        <w:rPr>
          <w:rStyle w:val="default"/>
          <w:rFonts w:cs="FrankRuehl" w:hint="cs"/>
          <w:rtl/>
        </w:rPr>
        <w:t>(א)</w:t>
      </w:r>
      <w:r w:rsidR="003A1FD7">
        <w:rPr>
          <w:rStyle w:val="default"/>
          <w:rFonts w:cs="FrankRuehl" w:hint="cs"/>
          <w:rtl/>
        </w:rPr>
        <w:tab/>
      </w:r>
      <w:r w:rsidR="00E4403B">
        <w:rPr>
          <w:rStyle w:val="default"/>
          <w:rFonts w:cs="FrankRuehl" w:hint="cs"/>
          <w:rtl/>
        </w:rPr>
        <w:t>במקום ההגדרה "חוק רשות השידור" יבוא:</w:t>
      </w:r>
    </w:p>
    <w:p w:rsidR="00E4403B" w:rsidRDefault="00E4403B" w:rsidP="00E4403B">
      <w:pPr>
        <w:pStyle w:val="P00"/>
        <w:spacing w:before="72"/>
        <w:ind w:left="1474" w:right="1134"/>
        <w:rPr>
          <w:rStyle w:val="default"/>
          <w:rFonts w:cs="FrankRuehl" w:hint="cs"/>
          <w:rtl/>
        </w:rPr>
      </w:pPr>
      <w:r>
        <w:rPr>
          <w:rStyle w:val="default"/>
          <w:rFonts w:cs="FrankRuehl" w:hint="cs"/>
          <w:rtl/>
        </w:rPr>
        <w:t xml:space="preserve">""חוק השידור הציבורי" </w:t>
      </w:r>
      <w:r>
        <w:rPr>
          <w:rStyle w:val="default"/>
          <w:rFonts w:cs="FrankRuehl"/>
          <w:rtl/>
        </w:rPr>
        <w:t>–</w:t>
      </w:r>
      <w:r>
        <w:rPr>
          <w:rStyle w:val="default"/>
          <w:rFonts w:cs="FrankRuehl" w:hint="cs"/>
          <w:rtl/>
        </w:rPr>
        <w:t xml:space="preserve"> חוק השידור הציבורי</w:t>
      </w:r>
      <w:r w:rsidR="005C7F16">
        <w:rPr>
          <w:rStyle w:val="default"/>
          <w:rFonts w:cs="FrankRuehl" w:hint="cs"/>
          <w:rtl/>
        </w:rPr>
        <w:t xml:space="preserve"> הישראלי</w:t>
      </w:r>
      <w:r>
        <w:rPr>
          <w:rStyle w:val="default"/>
          <w:rFonts w:cs="FrankRuehl" w:hint="cs"/>
          <w:rtl/>
        </w:rPr>
        <w:t>, התשע"ד-2014;";</w:t>
      </w:r>
    </w:p>
    <w:p w:rsidR="00E4403B" w:rsidRDefault="00E4403B" w:rsidP="00E4403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במקום ההגדרה ""מליאת רשות השידור", "רשות השידור"" יבוא:</w:t>
      </w:r>
    </w:p>
    <w:p w:rsidR="00E4403B" w:rsidRDefault="00E4403B" w:rsidP="002B02D4">
      <w:pPr>
        <w:pStyle w:val="P00"/>
        <w:spacing w:before="72"/>
        <w:ind w:left="1474" w:right="1134"/>
        <w:rPr>
          <w:rStyle w:val="default"/>
          <w:rFonts w:cs="FrankRuehl" w:hint="cs"/>
          <w:rtl/>
        </w:rPr>
      </w:pPr>
      <w:r>
        <w:rPr>
          <w:rStyle w:val="default"/>
          <w:rFonts w:cs="FrankRuehl" w:hint="cs"/>
          <w:rtl/>
        </w:rPr>
        <w:t xml:space="preserve">""מועצת תאגיד השידור </w:t>
      </w:r>
      <w:r w:rsidR="002B02D4">
        <w:rPr>
          <w:rStyle w:val="default"/>
          <w:rFonts w:cs="FrankRuehl" w:hint="cs"/>
          <w:rtl/>
        </w:rPr>
        <w:t>הישראלי</w:t>
      </w:r>
      <w:r>
        <w:rPr>
          <w:rStyle w:val="default"/>
          <w:rFonts w:cs="FrankRuehl" w:hint="cs"/>
          <w:rtl/>
        </w:rPr>
        <w:t xml:space="preserve">" ו"תאגיד השידור </w:t>
      </w:r>
      <w:r w:rsidR="002B02D4">
        <w:rPr>
          <w:rStyle w:val="default"/>
          <w:rFonts w:cs="FrankRuehl" w:hint="cs"/>
          <w:rtl/>
        </w:rPr>
        <w:t>הישראלי</w:t>
      </w:r>
      <w:r>
        <w:rPr>
          <w:rStyle w:val="default"/>
          <w:rFonts w:cs="FrankRuehl" w:hint="cs"/>
          <w:rtl/>
        </w:rPr>
        <w:t xml:space="preserve">" </w:t>
      </w:r>
      <w:r>
        <w:rPr>
          <w:rStyle w:val="default"/>
          <w:rFonts w:cs="FrankRuehl"/>
          <w:rtl/>
        </w:rPr>
        <w:t>–</w:t>
      </w:r>
      <w:r>
        <w:rPr>
          <w:rStyle w:val="default"/>
          <w:rFonts w:cs="FrankRuehl" w:hint="cs"/>
          <w:rtl/>
        </w:rPr>
        <w:t xml:space="preserve"> כמשמעותם בחוק השידור הציבורי;";</w:t>
      </w:r>
    </w:p>
    <w:p w:rsidR="00E4403B" w:rsidRDefault="00E4403B" w:rsidP="00E4403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4(א), במקום "השר הממונה על ביצוע חוק רשות השידור" יבוא "שר התקשורת";</w:t>
      </w:r>
    </w:p>
    <w:p w:rsidR="00E4403B" w:rsidRDefault="00E4403B" w:rsidP="00E4403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בסעיף 5 </w:t>
      </w:r>
      <w:r>
        <w:rPr>
          <w:rStyle w:val="default"/>
          <w:rFonts w:cs="FrankRuehl"/>
          <w:rtl/>
        </w:rPr>
        <w:t>–</w:t>
      </w:r>
    </w:p>
    <w:p w:rsidR="00E4403B" w:rsidRDefault="00E4403B" w:rsidP="00CA3DA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בסעיף קטן (א), במקום "והשר הממונה על ביצוע חוק רשות השידור" יבוא "ושר התקשורת";</w:t>
      </w:r>
    </w:p>
    <w:p w:rsidR="00E4403B" w:rsidRDefault="00E4403B" w:rsidP="002B02D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r>
      <w:r w:rsidR="00CA3DA7">
        <w:rPr>
          <w:rStyle w:val="default"/>
          <w:rFonts w:cs="FrankRuehl" w:hint="cs"/>
          <w:rtl/>
        </w:rPr>
        <w:t xml:space="preserve">בסעיף קטן (ב), במקום "במליאת רשות השידור" יבוא "במועצת תאגיד השידור </w:t>
      </w:r>
      <w:r w:rsidR="002B02D4">
        <w:rPr>
          <w:rStyle w:val="default"/>
          <w:rFonts w:cs="FrankRuehl" w:hint="cs"/>
          <w:rtl/>
        </w:rPr>
        <w:t>הישראלי</w:t>
      </w:r>
      <w:r w:rsidR="00CA3DA7">
        <w:rPr>
          <w:rStyle w:val="default"/>
          <w:rFonts w:cs="FrankRuehl" w:hint="cs"/>
          <w:rtl/>
        </w:rPr>
        <w:t xml:space="preserve">" ובמקום הסיפה החל במילים "בוועדה שהקימה מליאת רשות השידור" יבוא "בוועדת משנה שמונתה לפי סעיף 20 לחוק השידור הציבורי, שתפקידה לעסוק בתחום הרדיו בתאגיד השידור </w:t>
      </w:r>
      <w:r w:rsidR="002B02D4">
        <w:rPr>
          <w:rStyle w:val="default"/>
          <w:rFonts w:cs="FrankRuehl" w:hint="cs"/>
          <w:rtl/>
        </w:rPr>
        <w:t>הישראלי</w:t>
      </w:r>
      <w:r w:rsidR="00CA3DA7">
        <w:rPr>
          <w:rStyle w:val="default"/>
          <w:rFonts w:cs="FrankRuehl" w:hint="cs"/>
          <w:rtl/>
        </w:rPr>
        <w:t>";</w:t>
      </w:r>
    </w:p>
    <w:p w:rsidR="00CA3DA7" w:rsidRDefault="00CA3DA7" w:rsidP="00CA3DA7">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בסעיף קטן (ג), במקום "השר הממונה על ביצוע חוק רשות השידור" יבוא "שר התקשורת";</w:t>
      </w:r>
    </w:p>
    <w:p w:rsidR="00CA3DA7" w:rsidRDefault="00CA3DA7" w:rsidP="002B02D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בסעיף 8(ג), במקום הסיפה החל במילים "השר הממונה על ביצוע חוק רשות השידור" יבוא "שר התקשורת ועם ועדת המשנה שמינתה מועצת תאגיד השידור </w:t>
      </w:r>
      <w:r w:rsidR="002B02D4">
        <w:rPr>
          <w:rStyle w:val="default"/>
          <w:rFonts w:cs="FrankRuehl" w:hint="cs"/>
          <w:rtl/>
        </w:rPr>
        <w:t>הישראלי</w:t>
      </w:r>
      <w:r>
        <w:rPr>
          <w:rStyle w:val="default"/>
          <w:rFonts w:cs="FrankRuehl" w:hint="cs"/>
          <w:rtl/>
        </w:rPr>
        <w:t xml:space="preserve"> לפי סעיף 20 לחוק השידור הציבורי שתפקידה לפקח על התכניות של גלי צה"ל שאינן תכניות צבאיות כהגדרתן בסעיף 78 לחוק האמור".</w:t>
      </w:r>
    </w:p>
    <w:p w:rsidR="00BE0ECE" w:rsidRPr="0032571E" w:rsidRDefault="00BE0ECE" w:rsidP="00BE0ECE">
      <w:pPr>
        <w:pStyle w:val="P00"/>
        <w:spacing w:before="0"/>
        <w:ind w:left="0" w:right="1134"/>
        <w:rPr>
          <w:rStyle w:val="default"/>
          <w:rFonts w:cs="FrankRuehl" w:hint="cs"/>
          <w:vanish/>
          <w:color w:val="FF0000"/>
          <w:sz w:val="20"/>
          <w:szCs w:val="20"/>
          <w:shd w:val="clear" w:color="auto" w:fill="FFFF99"/>
          <w:rtl/>
        </w:rPr>
      </w:pPr>
      <w:bookmarkStart w:id="305" w:name="Rov308"/>
      <w:r w:rsidRPr="0032571E">
        <w:rPr>
          <w:rStyle w:val="default"/>
          <w:rFonts w:cs="FrankRuehl" w:hint="cs"/>
          <w:vanish/>
          <w:color w:val="FF0000"/>
          <w:sz w:val="20"/>
          <w:szCs w:val="20"/>
          <w:shd w:val="clear" w:color="auto" w:fill="FFFF99"/>
          <w:rtl/>
        </w:rPr>
        <w:t>מיום 10.9.2015</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hyperlink r:id="rId56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6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2B02D4" w:rsidRPr="0032571E" w:rsidRDefault="002B02D4" w:rsidP="002B02D4">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144</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בחוק גלי צה"ל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שידורי רדיו של צבא הגנה לישראל (שידורי חסות ותשדירי שירות), התשס"ה-2005 </w:t>
      </w:r>
      <w:r w:rsidRPr="0032571E">
        <w:rPr>
          <w:rStyle w:val="default"/>
          <w:rFonts w:cs="FrankRuehl"/>
          <w:vanish/>
          <w:sz w:val="22"/>
          <w:szCs w:val="22"/>
          <w:shd w:val="clear" w:color="auto" w:fill="FFFF99"/>
          <w:rtl/>
        </w:rPr>
        <w:t>–</w:t>
      </w:r>
    </w:p>
    <w:p w:rsidR="002B02D4" w:rsidRPr="0032571E" w:rsidRDefault="002B02D4" w:rsidP="002B02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בסעיף 1 </w:t>
      </w:r>
      <w:r w:rsidRPr="0032571E">
        <w:rPr>
          <w:rStyle w:val="default"/>
          <w:rFonts w:cs="FrankRuehl"/>
          <w:vanish/>
          <w:sz w:val="22"/>
          <w:szCs w:val="22"/>
          <w:shd w:val="clear" w:color="auto" w:fill="FFFF99"/>
          <w:rtl/>
        </w:rPr>
        <w:t>–</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במקום ההגדרה "חוק רשות השידור" יבוא:</w:t>
      </w:r>
    </w:p>
    <w:p w:rsidR="002B02D4" w:rsidRPr="0032571E" w:rsidRDefault="002B02D4" w:rsidP="002B02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 xml:space="preserve">""חוק השידור הציבורי"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חוק השידור הציבורי, התשע"ד-2014;";</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במקום ההגדרה ""מליאת רשות השידור", "רשות השידור"" יבוא:</w:t>
      </w:r>
    </w:p>
    <w:p w:rsidR="002B02D4" w:rsidRPr="0032571E" w:rsidRDefault="002B02D4" w:rsidP="002B02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 xml:space="preserve">""מועצת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ו"</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כמשמעותם בחוק השידור הציבורי;";</w:t>
      </w:r>
    </w:p>
    <w:p w:rsidR="002B02D4" w:rsidRPr="0032571E" w:rsidRDefault="002B02D4" w:rsidP="002B02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בסעיף 4(א), במקום "השר הממונה על ביצוע חוק רשות השידור" יבוא "שר התקשורת";</w:t>
      </w:r>
    </w:p>
    <w:p w:rsidR="002B02D4" w:rsidRPr="0032571E" w:rsidRDefault="002B02D4" w:rsidP="002B02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 xml:space="preserve">בסעיף 5 </w:t>
      </w:r>
      <w:r w:rsidRPr="0032571E">
        <w:rPr>
          <w:rStyle w:val="default"/>
          <w:rFonts w:cs="FrankRuehl"/>
          <w:vanish/>
          <w:sz w:val="22"/>
          <w:szCs w:val="22"/>
          <w:shd w:val="clear" w:color="auto" w:fill="FFFF99"/>
          <w:rtl/>
        </w:rPr>
        <w:t>–</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בסעיף קטן (א), במקום "והשר הממונה על ביצוע חוק רשות השידור" יבוא "ושר התקשורת";</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 xml:space="preserve">בסעיף קטן (ב), במקום "במליאת רשות השידור" יבוא "במועצת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ובמקום הסיפה החל במילים "בוועדה שהקימה מליאת רשות השידור" יבוא "בוועדת משנה שמונתה לפי סעיף 20 לחוק השידור הציבורי, שתפקידה לעסוק בתחום הרדיו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(ג)</w:t>
      </w:r>
      <w:r w:rsidRPr="0032571E">
        <w:rPr>
          <w:rStyle w:val="default"/>
          <w:rFonts w:cs="FrankRuehl" w:hint="cs"/>
          <w:vanish/>
          <w:sz w:val="22"/>
          <w:szCs w:val="22"/>
          <w:shd w:val="clear" w:color="auto" w:fill="FFFF99"/>
          <w:rtl/>
        </w:rPr>
        <w:tab/>
        <w:t>בסעיף קטן (ג), במקום "השר הממונה על ביצוע חוק רשות השידור" יבוא "שר התקשורת";</w:t>
      </w:r>
    </w:p>
    <w:p w:rsidR="002B02D4" w:rsidRPr="0032571E" w:rsidRDefault="002B02D4" w:rsidP="002B02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(4)</w:t>
      </w:r>
      <w:r w:rsidRPr="0032571E">
        <w:rPr>
          <w:rStyle w:val="default"/>
          <w:rFonts w:cs="FrankRuehl" w:hint="cs"/>
          <w:vanish/>
          <w:sz w:val="22"/>
          <w:szCs w:val="22"/>
          <w:shd w:val="clear" w:color="auto" w:fill="FFFF99"/>
          <w:rtl/>
        </w:rPr>
        <w:tab/>
        <w:t xml:space="preserve">בסעיף 8(ג), במקום הסיפה החל במילים "השר הממונה על ביצוע חוק רשות השידור" יבוא "שר התקשורת ועם ועדת המשנה שמינתה מועצת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לפי סעיף 20 לחוק השידור הציבורי שתפקידה לפקח על התכניות של גלי צה"ל שאינן תכניות צבאיות כהגדרתן בסעיף 78 לחוק האמור".</w:t>
      </w:r>
    </w:p>
    <w:p w:rsidR="005C7F16" w:rsidRPr="0032571E" w:rsidRDefault="005C7F16" w:rsidP="005C7F16">
      <w:pPr>
        <w:pStyle w:val="P00"/>
        <w:spacing w:before="0"/>
        <w:ind w:left="624" w:right="1134"/>
        <w:rPr>
          <w:rStyle w:val="default"/>
          <w:rFonts w:cs="FrankRuehl" w:hint="cs"/>
          <w:vanish/>
          <w:sz w:val="20"/>
          <w:szCs w:val="20"/>
          <w:shd w:val="clear" w:color="auto" w:fill="FFFF99"/>
          <w:rtl/>
        </w:rPr>
      </w:pPr>
    </w:p>
    <w:p w:rsidR="005C7F16" w:rsidRPr="0032571E" w:rsidRDefault="005C7F16" w:rsidP="005C7F16">
      <w:pPr>
        <w:pStyle w:val="P00"/>
        <w:spacing w:before="0"/>
        <w:ind w:left="624"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31.3.2016</w:t>
      </w:r>
    </w:p>
    <w:p w:rsidR="005C7F16" w:rsidRPr="0032571E" w:rsidRDefault="005C7F16" w:rsidP="005C7F16">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5C7F16" w:rsidRPr="0032571E" w:rsidRDefault="005C7F16" w:rsidP="005C7F16">
      <w:pPr>
        <w:pStyle w:val="P00"/>
        <w:spacing w:before="0"/>
        <w:ind w:left="624" w:right="1134"/>
        <w:rPr>
          <w:rStyle w:val="default"/>
          <w:rFonts w:cs="FrankRuehl" w:hint="cs"/>
          <w:vanish/>
          <w:sz w:val="20"/>
          <w:szCs w:val="20"/>
          <w:shd w:val="clear" w:color="auto" w:fill="FFFF99"/>
          <w:rtl/>
        </w:rPr>
      </w:pPr>
      <w:hyperlink r:id="rId570"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656 (</w:t>
      </w:r>
      <w:hyperlink r:id="rId571"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5C7F16" w:rsidRPr="0032571E" w:rsidRDefault="005C7F16" w:rsidP="005C7F16">
      <w:pPr>
        <w:pStyle w:val="P0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בסעיף 1 </w:t>
      </w:r>
      <w:r w:rsidRPr="0032571E">
        <w:rPr>
          <w:rStyle w:val="default"/>
          <w:rFonts w:cs="FrankRuehl"/>
          <w:vanish/>
          <w:sz w:val="22"/>
          <w:szCs w:val="22"/>
          <w:shd w:val="clear" w:color="auto" w:fill="FFFF99"/>
          <w:rtl/>
        </w:rPr>
        <w:t>–</w:t>
      </w:r>
    </w:p>
    <w:p w:rsidR="005C7F16" w:rsidRPr="0032571E" w:rsidRDefault="005C7F16" w:rsidP="005C7F16">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במקום ההגדרה "חוק רשות השידור" יבוא:</w:t>
      </w:r>
    </w:p>
    <w:p w:rsidR="005C7F16" w:rsidRPr="00641817" w:rsidRDefault="005C7F16" w:rsidP="00641817">
      <w:pPr>
        <w:pStyle w:val="P00"/>
        <w:spacing w:before="0"/>
        <w:ind w:left="1474"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 xml:space="preserve">""חוק השידור הציבורי"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w:t>
      </w:r>
      <w:r w:rsidRPr="0032571E">
        <w:rPr>
          <w:rStyle w:val="default"/>
          <w:rFonts w:cs="FrankRuehl" w:hint="cs"/>
          <w:strike/>
          <w:vanish/>
          <w:sz w:val="22"/>
          <w:szCs w:val="22"/>
          <w:shd w:val="clear" w:color="auto" w:fill="FFFF99"/>
          <w:rtl/>
        </w:rPr>
        <w:t>חוק השידור הציבורי, התשע"ד-2014</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חוק השידור הציבורי הישראלי, התשע"ד-2014</w:t>
      </w:r>
      <w:r w:rsidRPr="0032571E">
        <w:rPr>
          <w:rStyle w:val="default"/>
          <w:rFonts w:cs="FrankRuehl" w:hint="cs"/>
          <w:vanish/>
          <w:sz w:val="22"/>
          <w:szCs w:val="22"/>
          <w:shd w:val="clear" w:color="auto" w:fill="FFFF99"/>
          <w:rtl/>
        </w:rPr>
        <w:t>;";</w:t>
      </w:r>
      <w:bookmarkEnd w:id="305"/>
    </w:p>
    <w:p w:rsidR="00B6288B" w:rsidRDefault="00B6288B" w:rsidP="00CA3DA7">
      <w:pPr>
        <w:pStyle w:val="P00"/>
        <w:spacing w:before="72"/>
        <w:ind w:left="0" w:right="1134"/>
        <w:rPr>
          <w:rStyle w:val="default"/>
          <w:rFonts w:cs="FrankRuehl" w:hint="cs"/>
          <w:rtl/>
        </w:rPr>
      </w:pPr>
      <w:bookmarkStart w:id="306" w:name="Seif150"/>
      <w:bookmarkEnd w:id="306"/>
      <w:r>
        <w:rPr>
          <w:lang w:eastAsia="en-US"/>
        </w:rPr>
        <w:pict>
          <v:rect id="_x0000_s2437" style="position:absolute;left:0;text-align:left;margin-left:464.5pt;margin-top:8.05pt;width:75.05pt;height:51.85pt;z-index:251662848"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שידורי טלוויזיה (כתוביות ושפת סימנים) </w:t>
                  </w:r>
                  <w:r>
                    <w:rPr>
                      <w:rFonts w:cs="Miriam"/>
                      <w:sz w:val="18"/>
                      <w:szCs w:val="18"/>
                      <w:rtl/>
                    </w:rPr>
                    <w:t>–</w:t>
                  </w:r>
                  <w:r>
                    <w:rPr>
                      <w:rFonts w:cs="Miriam" w:hint="cs"/>
                      <w:sz w:val="18"/>
                      <w:szCs w:val="18"/>
                      <w:rtl/>
                    </w:rPr>
                    <w:t xml:space="preserve"> </w:t>
                  </w:r>
                  <w:r>
                    <w:rPr>
                      <w:rFonts w:cs="Miriam"/>
                      <w:sz w:val="18"/>
                      <w:szCs w:val="18"/>
                      <w:rtl/>
                    </w:rPr>
                    <w:br/>
                  </w:r>
                  <w:r>
                    <w:rPr>
                      <w:rFonts w:cs="Miriam" w:hint="cs"/>
                      <w:sz w:val="18"/>
                      <w:szCs w:val="18"/>
                      <w:rtl/>
                    </w:rPr>
                    <w:t>מס' 5</w:t>
                  </w:r>
                </w:p>
                <w:p w:rsidR="000934F0" w:rsidRDefault="000934F0" w:rsidP="002B02D4">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14</w:t>
      </w:r>
      <w:r w:rsidR="00CA3DA7">
        <w:rPr>
          <w:rStyle w:val="big-number"/>
          <w:rFonts w:cs="Miriam" w:hint="cs"/>
          <w:rtl/>
        </w:rPr>
        <w:t>5</w:t>
      </w:r>
      <w:r w:rsidRPr="004E3157">
        <w:rPr>
          <w:rStyle w:val="default"/>
          <w:rFonts w:cs="FrankRuehl"/>
          <w:rtl/>
        </w:rPr>
        <w:t>.</w:t>
      </w:r>
      <w:r w:rsidRPr="004E3157">
        <w:rPr>
          <w:rStyle w:val="default"/>
          <w:rFonts w:cs="FrankRuehl"/>
          <w:rtl/>
        </w:rPr>
        <w:tab/>
      </w:r>
      <w:r w:rsidR="00CA3DA7">
        <w:rPr>
          <w:rStyle w:val="default"/>
          <w:rFonts w:cs="FrankRuehl" w:hint="cs"/>
          <w:rtl/>
        </w:rPr>
        <w:t xml:space="preserve">בחוק שידורי טלוויזיה (כתוביות ושפת סימנים), התשס"ה-2005 </w:t>
      </w:r>
      <w:r w:rsidR="00CA3DA7">
        <w:rPr>
          <w:rStyle w:val="default"/>
          <w:rFonts w:cs="FrankRuehl"/>
          <w:rtl/>
        </w:rPr>
        <w:t>–</w:t>
      </w:r>
    </w:p>
    <w:p w:rsidR="00CA3DA7" w:rsidRDefault="00CA3DA7" w:rsidP="00CA3DA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CA3DA7" w:rsidRDefault="00CA3DA7" w:rsidP="00CA3DA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בהגדרה "גוף מפקח" </w:t>
      </w:r>
      <w:r>
        <w:rPr>
          <w:rStyle w:val="default"/>
          <w:rFonts w:cs="FrankRuehl"/>
          <w:rtl/>
        </w:rPr>
        <w:t>–</w:t>
      </w:r>
    </w:p>
    <w:p w:rsidR="00CA3DA7" w:rsidRDefault="00CA3DA7" w:rsidP="002B02D4">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בפסקה (1), במקום "חוק רשות השידור </w:t>
      </w:r>
      <w:r>
        <w:rPr>
          <w:rStyle w:val="default"/>
          <w:rFonts w:cs="FrankRuehl"/>
          <w:rtl/>
        </w:rPr>
        <w:t>–</w:t>
      </w:r>
      <w:r>
        <w:rPr>
          <w:rStyle w:val="default"/>
          <w:rFonts w:cs="FrankRuehl" w:hint="cs"/>
          <w:rtl/>
        </w:rPr>
        <w:t xml:space="preserve"> הוועד המנהל של רשות השידור" יבוא "חוק השידור הציבורי </w:t>
      </w:r>
      <w:r>
        <w:rPr>
          <w:rStyle w:val="default"/>
          <w:rFonts w:cs="FrankRuehl"/>
          <w:rtl/>
        </w:rPr>
        <w:t>–</w:t>
      </w:r>
      <w:r>
        <w:rPr>
          <w:rStyle w:val="default"/>
          <w:rFonts w:cs="FrankRuehl" w:hint="cs"/>
          <w:rtl/>
        </w:rPr>
        <w:t xml:space="preserve"> מועצת תאגיד השידור </w:t>
      </w:r>
      <w:r w:rsidR="002B02D4">
        <w:rPr>
          <w:rStyle w:val="default"/>
          <w:rFonts w:cs="FrankRuehl" w:hint="cs"/>
          <w:rtl/>
        </w:rPr>
        <w:t>הישראלי</w:t>
      </w:r>
      <w:r>
        <w:rPr>
          <w:rStyle w:val="default"/>
          <w:rFonts w:cs="FrankRuehl" w:hint="cs"/>
          <w:rtl/>
        </w:rPr>
        <w:t>";</w:t>
      </w:r>
    </w:p>
    <w:p w:rsidR="00CA3DA7" w:rsidRDefault="00CA3DA7" w:rsidP="00CA3DA7">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בפסקה (2), המילים "לרבות הטלוויזיה הלימודית" </w:t>
      </w:r>
      <w:r>
        <w:rPr>
          <w:rStyle w:val="default"/>
          <w:rFonts w:cs="FrankRuehl"/>
          <w:rtl/>
        </w:rPr>
        <w:t>–</w:t>
      </w:r>
      <w:r>
        <w:rPr>
          <w:rStyle w:val="default"/>
          <w:rFonts w:cs="FrankRuehl" w:hint="cs"/>
          <w:rtl/>
        </w:rPr>
        <w:t xml:space="preserve"> יימחקו;</w:t>
      </w:r>
    </w:p>
    <w:p w:rsidR="00CA3DA7" w:rsidRDefault="00CA3DA7" w:rsidP="00CA3DA7">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פסקה (4) </w:t>
      </w:r>
      <w:r>
        <w:rPr>
          <w:rStyle w:val="default"/>
          <w:rFonts w:cs="FrankRuehl"/>
          <w:rtl/>
        </w:rPr>
        <w:t>–</w:t>
      </w:r>
      <w:r>
        <w:rPr>
          <w:rStyle w:val="default"/>
          <w:rFonts w:cs="FrankRuehl" w:hint="cs"/>
          <w:rtl/>
        </w:rPr>
        <w:t xml:space="preserve"> תימחק;</w:t>
      </w:r>
    </w:p>
    <w:p w:rsidR="00CA3DA7" w:rsidRDefault="00CA3DA7" w:rsidP="00CA3DA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ההגדרה "חוק רשות השידור" </w:t>
      </w:r>
      <w:r>
        <w:rPr>
          <w:rStyle w:val="default"/>
          <w:rFonts w:cs="FrankRuehl"/>
          <w:rtl/>
        </w:rPr>
        <w:t>–</w:t>
      </w:r>
      <w:r>
        <w:rPr>
          <w:rStyle w:val="default"/>
          <w:rFonts w:cs="FrankRuehl" w:hint="cs"/>
          <w:rtl/>
        </w:rPr>
        <w:t xml:space="preserve"> תימחק;</w:t>
      </w:r>
    </w:p>
    <w:p w:rsidR="00CA3DA7" w:rsidRDefault="005C7F16" w:rsidP="00CA3DA7">
      <w:pPr>
        <w:pStyle w:val="P00"/>
        <w:spacing w:before="72"/>
        <w:ind w:left="1021" w:right="1134"/>
        <w:rPr>
          <w:rStyle w:val="default"/>
          <w:rFonts w:cs="FrankRuehl" w:hint="cs"/>
          <w:rtl/>
        </w:rPr>
      </w:pPr>
      <w:r>
        <w:rPr>
          <w:rFonts w:cs="FrankRuehl" w:hint="cs"/>
          <w:sz w:val="26"/>
          <w:rtl/>
          <w:lang w:eastAsia="en-US"/>
        </w:rPr>
        <w:pict>
          <v:shape id="_x0000_s2660" type="#_x0000_t202" style="position:absolute;left:0;text-align:left;margin-left:470.35pt;margin-top:7.1pt;width:1in;height:16.8pt;z-index:251714048" filled="f" stroked="f">
            <v:textbox inset="1mm,0,1mm,0">
              <w:txbxContent>
                <w:p w:rsidR="000934F0" w:rsidRDefault="000934F0" w:rsidP="005C7F16">
                  <w:pPr>
                    <w:spacing w:line="160" w:lineRule="exact"/>
                    <w:jc w:val="left"/>
                    <w:rPr>
                      <w:rFonts w:cs="Miriam" w:hint="cs"/>
                      <w:noProof/>
                      <w:sz w:val="18"/>
                      <w:szCs w:val="18"/>
                      <w:rtl/>
                    </w:rPr>
                  </w:pPr>
                  <w:r>
                    <w:rPr>
                      <w:rFonts w:cs="Miriam" w:hint="cs"/>
                      <w:noProof/>
                      <w:sz w:val="18"/>
                      <w:szCs w:val="18"/>
                      <w:rtl/>
                    </w:rPr>
                    <w:t>(תיקון מס' 4) תשע"ו-2016</w:t>
                  </w:r>
                </w:p>
              </w:txbxContent>
            </v:textbox>
            <w10:anchorlock/>
          </v:shape>
        </w:pict>
      </w:r>
      <w:r w:rsidR="00CA3DA7">
        <w:rPr>
          <w:rStyle w:val="default"/>
          <w:rFonts w:cs="FrankRuehl" w:hint="cs"/>
          <w:rtl/>
        </w:rPr>
        <w:t>(ג)</w:t>
      </w:r>
      <w:r w:rsidR="00CA3DA7">
        <w:rPr>
          <w:rStyle w:val="default"/>
          <w:rFonts w:cs="FrankRuehl" w:hint="cs"/>
          <w:rtl/>
        </w:rPr>
        <w:tab/>
        <w:t>אחרי ההגדרה "חוק השוויון" יבוא:</w:t>
      </w:r>
    </w:p>
    <w:p w:rsidR="00CA3DA7" w:rsidRDefault="00CA3DA7" w:rsidP="00CA3DA7">
      <w:pPr>
        <w:pStyle w:val="P00"/>
        <w:spacing w:before="72"/>
        <w:ind w:left="1474" w:right="1134"/>
        <w:rPr>
          <w:rStyle w:val="default"/>
          <w:rFonts w:cs="FrankRuehl" w:hint="cs"/>
          <w:rtl/>
        </w:rPr>
      </w:pPr>
      <w:r>
        <w:rPr>
          <w:rStyle w:val="default"/>
          <w:rFonts w:cs="FrankRuehl" w:hint="cs"/>
          <w:rtl/>
        </w:rPr>
        <w:t xml:space="preserve">""חוק השידור הציבורי" </w:t>
      </w:r>
      <w:r>
        <w:rPr>
          <w:rStyle w:val="default"/>
          <w:rFonts w:cs="FrankRuehl"/>
          <w:rtl/>
        </w:rPr>
        <w:t>–</w:t>
      </w:r>
      <w:r>
        <w:rPr>
          <w:rStyle w:val="default"/>
          <w:rFonts w:cs="FrankRuehl" w:hint="cs"/>
          <w:rtl/>
        </w:rPr>
        <w:t xml:space="preserve"> חוק השידור הציבורי</w:t>
      </w:r>
      <w:r w:rsidR="005C7F16">
        <w:rPr>
          <w:rStyle w:val="default"/>
          <w:rFonts w:cs="FrankRuehl" w:hint="cs"/>
          <w:rtl/>
        </w:rPr>
        <w:t xml:space="preserve"> הישראלי</w:t>
      </w:r>
      <w:r>
        <w:rPr>
          <w:rStyle w:val="default"/>
          <w:rFonts w:cs="FrankRuehl" w:hint="cs"/>
          <w:rtl/>
        </w:rPr>
        <w:t>, התשע"ד-2014;";</w:t>
      </w:r>
    </w:p>
    <w:p w:rsidR="00CA3DA7" w:rsidRDefault="00CA3DA7" w:rsidP="005378F9">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בהגדרה "משד</w:t>
      </w:r>
      <w:r w:rsidR="005378F9">
        <w:rPr>
          <w:rStyle w:val="default"/>
          <w:rFonts w:cs="FrankRuehl" w:hint="cs"/>
          <w:rtl/>
        </w:rPr>
        <w:t>ר</w:t>
      </w:r>
      <w:r>
        <w:rPr>
          <w:rStyle w:val="default"/>
          <w:rFonts w:cs="FrankRuehl" w:hint="cs"/>
          <w:rtl/>
        </w:rPr>
        <w:t xml:space="preserve"> טלוויזיה" </w:t>
      </w:r>
      <w:r>
        <w:rPr>
          <w:rStyle w:val="default"/>
          <w:rFonts w:cs="FrankRuehl"/>
          <w:rtl/>
        </w:rPr>
        <w:t>–</w:t>
      </w:r>
    </w:p>
    <w:p w:rsidR="00CA3DA7" w:rsidRDefault="00CA3DA7" w:rsidP="002B02D4">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בפסקה (1), במקום "חוק רשות השידור </w:t>
      </w:r>
      <w:r>
        <w:rPr>
          <w:rStyle w:val="default"/>
          <w:rFonts w:cs="FrankRuehl"/>
          <w:rtl/>
        </w:rPr>
        <w:t>–</w:t>
      </w:r>
      <w:r>
        <w:rPr>
          <w:rStyle w:val="default"/>
          <w:rFonts w:cs="FrankRuehl" w:hint="cs"/>
          <w:rtl/>
        </w:rPr>
        <w:t xml:space="preserve"> הרשות כהגדרתה" יבוא "חוק השידור הציבורי </w:t>
      </w:r>
      <w:r>
        <w:rPr>
          <w:rStyle w:val="default"/>
          <w:rFonts w:cs="FrankRuehl"/>
          <w:rtl/>
        </w:rPr>
        <w:t>–</w:t>
      </w:r>
      <w:r>
        <w:rPr>
          <w:rStyle w:val="default"/>
          <w:rFonts w:cs="FrankRuehl" w:hint="cs"/>
          <w:rtl/>
        </w:rPr>
        <w:t xml:space="preserve"> תאגיד השידור </w:t>
      </w:r>
      <w:r w:rsidR="002B02D4">
        <w:rPr>
          <w:rStyle w:val="default"/>
          <w:rFonts w:cs="FrankRuehl" w:hint="cs"/>
          <w:rtl/>
        </w:rPr>
        <w:t>הישראלי</w:t>
      </w:r>
      <w:r>
        <w:rPr>
          <w:rStyle w:val="default"/>
          <w:rFonts w:cs="FrankRuehl" w:hint="cs"/>
          <w:rtl/>
        </w:rPr>
        <w:t xml:space="preserve"> כהגדרתו";</w:t>
      </w:r>
    </w:p>
    <w:p w:rsidR="00CA3DA7" w:rsidRDefault="00CA3DA7" w:rsidP="00CA3DA7">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פסקה (4) </w:t>
      </w:r>
      <w:r>
        <w:rPr>
          <w:rStyle w:val="default"/>
          <w:rFonts w:cs="FrankRuehl"/>
          <w:rtl/>
        </w:rPr>
        <w:t>–</w:t>
      </w:r>
      <w:r>
        <w:rPr>
          <w:rStyle w:val="default"/>
          <w:rFonts w:cs="FrankRuehl" w:hint="cs"/>
          <w:rtl/>
        </w:rPr>
        <w:t xml:space="preserve"> תימחק;</w:t>
      </w:r>
    </w:p>
    <w:p w:rsidR="00CA3DA7" w:rsidRDefault="00CA3DA7" w:rsidP="002B02D4">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בהגדרה "מש</w:t>
      </w:r>
      <w:r w:rsidR="005378F9">
        <w:rPr>
          <w:rStyle w:val="default"/>
          <w:rFonts w:cs="FrankRuehl" w:hint="cs"/>
          <w:rtl/>
        </w:rPr>
        <w:t>ד</w:t>
      </w:r>
      <w:r>
        <w:rPr>
          <w:rStyle w:val="default"/>
          <w:rFonts w:cs="FrankRuehl" w:hint="cs"/>
          <w:rtl/>
        </w:rPr>
        <w:t xml:space="preserve">ר פרטי", במקום "רשות השידור" יבוא "תאגיד השידור </w:t>
      </w:r>
      <w:r w:rsidR="002B02D4">
        <w:rPr>
          <w:rStyle w:val="default"/>
          <w:rFonts w:cs="FrankRuehl" w:hint="cs"/>
          <w:rtl/>
        </w:rPr>
        <w:t>הישראלי</w:t>
      </w:r>
      <w:r>
        <w:rPr>
          <w:rStyle w:val="default"/>
          <w:rFonts w:cs="FrankRuehl" w:hint="cs"/>
          <w:rtl/>
        </w:rPr>
        <w:t>";</w:t>
      </w:r>
    </w:p>
    <w:p w:rsidR="00CA3DA7" w:rsidRDefault="00CA3DA7" w:rsidP="00CA3DA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9 </w:t>
      </w:r>
      <w:r>
        <w:rPr>
          <w:rStyle w:val="default"/>
          <w:rFonts w:cs="FrankRuehl"/>
          <w:rtl/>
        </w:rPr>
        <w:t>–</w:t>
      </w:r>
    </w:p>
    <w:p w:rsidR="00CA3DA7" w:rsidRDefault="00CA3DA7" w:rsidP="002B02D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בסעיף קטן (ב), במקום "שמשדרת רשות השידור" יבוא "שמשדר תאגיד השידור </w:t>
      </w:r>
      <w:r w:rsidR="002B02D4">
        <w:rPr>
          <w:rStyle w:val="default"/>
          <w:rFonts w:cs="FrankRuehl" w:hint="cs"/>
          <w:rtl/>
        </w:rPr>
        <w:t>הישראלי</w:t>
      </w:r>
      <w:r>
        <w:rPr>
          <w:rStyle w:val="default"/>
          <w:rFonts w:cs="FrankRuehl" w:hint="cs"/>
          <w:rtl/>
        </w:rPr>
        <w:t>";</w:t>
      </w:r>
    </w:p>
    <w:p w:rsidR="00CA3DA7" w:rsidRDefault="00CA3DA7" w:rsidP="002B02D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בסעיף קטן (ג), במקום "שאינו רשות השידור" יבוא "שאינו תאגיד השידור </w:t>
      </w:r>
      <w:r w:rsidR="002B02D4">
        <w:rPr>
          <w:rStyle w:val="default"/>
          <w:rFonts w:cs="FrankRuehl" w:hint="cs"/>
          <w:rtl/>
        </w:rPr>
        <w:t>הישראלי</w:t>
      </w:r>
      <w:r>
        <w:rPr>
          <w:rStyle w:val="default"/>
          <w:rFonts w:cs="FrankRuehl" w:hint="cs"/>
          <w:rtl/>
        </w:rPr>
        <w:t xml:space="preserve">", במקום "ברשות השידור" יבוא "בתאגיד השידור </w:t>
      </w:r>
      <w:r w:rsidR="002B02D4">
        <w:rPr>
          <w:rStyle w:val="default"/>
          <w:rFonts w:cs="FrankRuehl" w:hint="cs"/>
          <w:rtl/>
        </w:rPr>
        <w:t>הישראלי</w:t>
      </w:r>
      <w:r>
        <w:rPr>
          <w:rStyle w:val="default"/>
          <w:rFonts w:cs="FrankRuehl" w:hint="cs"/>
          <w:rtl/>
        </w:rPr>
        <w:t xml:space="preserve">", במקום "על רשות השידור" יבוא "על תאגיד השידור </w:t>
      </w:r>
      <w:r w:rsidR="002B02D4">
        <w:rPr>
          <w:rStyle w:val="default"/>
          <w:rFonts w:cs="FrankRuehl" w:hint="cs"/>
          <w:rtl/>
        </w:rPr>
        <w:t>הישראלי</w:t>
      </w:r>
      <w:r>
        <w:rPr>
          <w:rStyle w:val="default"/>
          <w:rFonts w:cs="FrankRuehl" w:hint="cs"/>
          <w:rtl/>
        </w:rPr>
        <w:t xml:space="preserve">" ובמקום "לרשות השידור" יבוא "תאגיד השידור </w:t>
      </w:r>
      <w:r w:rsidR="002B02D4">
        <w:rPr>
          <w:rStyle w:val="default"/>
          <w:rFonts w:cs="FrankRuehl" w:hint="cs"/>
          <w:rtl/>
        </w:rPr>
        <w:t>הישראלי</w:t>
      </w:r>
      <w:r>
        <w:rPr>
          <w:rStyle w:val="default"/>
          <w:rFonts w:cs="FrankRuehl" w:hint="cs"/>
          <w:rtl/>
        </w:rPr>
        <w:t>".</w:t>
      </w:r>
    </w:p>
    <w:p w:rsidR="00BE0ECE" w:rsidRPr="0032571E" w:rsidRDefault="00BE0ECE" w:rsidP="00BE0ECE">
      <w:pPr>
        <w:pStyle w:val="P00"/>
        <w:spacing w:before="0"/>
        <w:ind w:left="0" w:right="1134"/>
        <w:rPr>
          <w:rStyle w:val="default"/>
          <w:rFonts w:cs="FrankRuehl" w:hint="cs"/>
          <w:vanish/>
          <w:color w:val="FF0000"/>
          <w:sz w:val="20"/>
          <w:szCs w:val="20"/>
          <w:shd w:val="clear" w:color="auto" w:fill="FFFF99"/>
          <w:rtl/>
        </w:rPr>
      </w:pPr>
      <w:bookmarkStart w:id="307" w:name="Rov306"/>
      <w:r w:rsidRPr="0032571E">
        <w:rPr>
          <w:rStyle w:val="default"/>
          <w:rFonts w:cs="FrankRuehl" w:hint="cs"/>
          <w:vanish/>
          <w:color w:val="FF0000"/>
          <w:sz w:val="20"/>
          <w:szCs w:val="20"/>
          <w:shd w:val="clear" w:color="auto" w:fill="FFFF99"/>
          <w:rtl/>
        </w:rPr>
        <w:t>מיום 10.9.2015</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hyperlink r:id="rId57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7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2B02D4" w:rsidRPr="0032571E" w:rsidRDefault="002B02D4" w:rsidP="002B02D4">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145</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בחוק שידורי טלוויזיה (כתוביות ושפת סימנים), התשס"ה-2005 </w:t>
      </w:r>
      <w:r w:rsidRPr="0032571E">
        <w:rPr>
          <w:rStyle w:val="default"/>
          <w:rFonts w:cs="FrankRuehl"/>
          <w:vanish/>
          <w:sz w:val="22"/>
          <w:szCs w:val="22"/>
          <w:shd w:val="clear" w:color="auto" w:fill="FFFF99"/>
          <w:rtl/>
        </w:rPr>
        <w:t>–</w:t>
      </w:r>
    </w:p>
    <w:p w:rsidR="002B02D4" w:rsidRPr="0032571E" w:rsidRDefault="002B02D4" w:rsidP="002B02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בסעיף 1 </w:t>
      </w:r>
      <w:r w:rsidRPr="0032571E">
        <w:rPr>
          <w:rStyle w:val="default"/>
          <w:rFonts w:cs="FrankRuehl"/>
          <w:vanish/>
          <w:sz w:val="22"/>
          <w:szCs w:val="22"/>
          <w:shd w:val="clear" w:color="auto" w:fill="FFFF99"/>
          <w:rtl/>
        </w:rPr>
        <w:t>–</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בהגדרה "גוף מפקח" </w:t>
      </w:r>
      <w:r w:rsidRPr="0032571E">
        <w:rPr>
          <w:rStyle w:val="default"/>
          <w:rFonts w:cs="FrankRuehl"/>
          <w:vanish/>
          <w:sz w:val="22"/>
          <w:szCs w:val="22"/>
          <w:shd w:val="clear" w:color="auto" w:fill="FFFF99"/>
          <w:rtl/>
        </w:rPr>
        <w:t>–</w:t>
      </w:r>
    </w:p>
    <w:p w:rsidR="002B02D4" w:rsidRPr="0032571E" w:rsidRDefault="002B02D4" w:rsidP="002B02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בפסקה (1), במקום "חוק רשות השידור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הוועד המנהל של רשות השידור" יבוא "חוק השידור הציבורי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מועצת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2B02D4" w:rsidRPr="0032571E" w:rsidRDefault="002B02D4" w:rsidP="002B02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בפסקה (2), המילים "לרבות הטלוויזיה הלימודית"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יימחקו;</w:t>
      </w:r>
    </w:p>
    <w:p w:rsidR="002B02D4" w:rsidRPr="0032571E" w:rsidRDefault="002B02D4" w:rsidP="002B02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 xml:space="preserve">פסקה (4)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תימחק;</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 xml:space="preserve">ההגדרה "חוק רשות השידור"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תימחק;</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(ג)</w:t>
      </w:r>
      <w:r w:rsidRPr="0032571E">
        <w:rPr>
          <w:rStyle w:val="default"/>
          <w:rFonts w:cs="FrankRuehl" w:hint="cs"/>
          <w:vanish/>
          <w:sz w:val="22"/>
          <w:szCs w:val="22"/>
          <w:shd w:val="clear" w:color="auto" w:fill="FFFF99"/>
          <w:rtl/>
        </w:rPr>
        <w:tab/>
        <w:t>אחרי ההגדרה "חוק השוויון" יבוא:</w:t>
      </w:r>
    </w:p>
    <w:p w:rsidR="002B02D4" w:rsidRPr="0032571E" w:rsidRDefault="002B02D4" w:rsidP="002B02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 xml:space="preserve">""חוק השידור הציבורי"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חוק השידור הציבורי, התשע"ד-2014;";</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(ד)</w:t>
      </w:r>
      <w:r w:rsidRPr="0032571E">
        <w:rPr>
          <w:rStyle w:val="default"/>
          <w:rFonts w:cs="FrankRuehl" w:hint="cs"/>
          <w:vanish/>
          <w:sz w:val="22"/>
          <w:szCs w:val="22"/>
          <w:shd w:val="clear" w:color="auto" w:fill="FFFF99"/>
          <w:rtl/>
        </w:rPr>
        <w:tab/>
        <w:t xml:space="preserve">בהגדרה "משדר טלוויזיה" </w:t>
      </w:r>
      <w:r w:rsidRPr="0032571E">
        <w:rPr>
          <w:rStyle w:val="default"/>
          <w:rFonts w:cs="FrankRuehl"/>
          <w:vanish/>
          <w:sz w:val="22"/>
          <w:szCs w:val="22"/>
          <w:shd w:val="clear" w:color="auto" w:fill="FFFF99"/>
          <w:rtl/>
        </w:rPr>
        <w:t>–</w:t>
      </w:r>
    </w:p>
    <w:p w:rsidR="002B02D4" w:rsidRPr="0032571E" w:rsidRDefault="002B02D4" w:rsidP="002B02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בפסקה (1), במקום "חוק רשות השידור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הרשות כהגדרתה" יבוא "חוק השידור הציבורי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כהגדרתו";</w:t>
      </w:r>
    </w:p>
    <w:p w:rsidR="002B02D4" w:rsidRPr="0032571E" w:rsidRDefault="002B02D4" w:rsidP="002B02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פסקה (4)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תימחק;</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(ה)</w:t>
      </w:r>
      <w:r w:rsidRPr="0032571E">
        <w:rPr>
          <w:rStyle w:val="default"/>
          <w:rFonts w:cs="FrankRuehl" w:hint="cs"/>
          <w:vanish/>
          <w:sz w:val="22"/>
          <w:szCs w:val="22"/>
          <w:shd w:val="clear" w:color="auto" w:fill="FFFF99"/>
          <w:rtl/>
        </w:rPr>
        <w:tab/>
        <w:t>בהגדרה "משדר פרטי", במקום "רשות השידור"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2B02D4" w:rsidRPr="0032571E" w:rsidRDefault="002B02D4" w:rsidP="002B02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בסעיף 9 </w:t>
      </w:r>
      <w:r w:rsidRPr="0032571E">
        <w:rPr>
          <w:rStyle w:val="default"/>
          <w:rFonts w:cs="FrankRuehl"/>
          <w:vanish/>
          <w:sz w:val="22"/>
          <w:szCs w:val="22"/>
          <w:shd w:val="clear" w:color="auto" w:fill="FFFF99"/>
          <w:rtl/>
        </w:rPr>
        <w:t>–</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בסעיף קטן (ב), במקום "שמשדרת רשות השידור" יבוא "שמשדר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 xml:space="preserve">בסעיף קטן (ג), במקום "שאינו רשות השידור" יבוא "שאינו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במקום "ברשות השידור" יבוא "</w:t>
      </w:r>
      <w:r w:rsidRPr="0032571E">
        <w:rPr>
          <w:rStyle w:val="default"/>
          <w:rFonts w:cs="FrankRuehl" w:hint="cs"/>
          <w:strike/>
          <w:vanish/>
          <w:sz w:val="22"/>
          <w:szCs w:val="22"/>
          <w:shd w:val="clear" w:color="auto" w:fill="FFFF99"/>
          <w:rtl/>
        </w:rPr>
        <w:t>בתאגיד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בתאגיד השידור הישראלי</w:t>
      </w:r>
      <w:r w:rsidRPr="0032571E">
        <w:rPr>
          <w:rStyle w:val="default"/>
          <w:rFonts w:cs="FrankRuehl" w:hint="cs"/>
          <w:vanish/>
          <w:sz w:val="22"/>
          <w:szCs w:val="22"/>
          <w:shd w:val="clear" w:color="auto" w:fill="FFFF99"/>
          <w:rtl/>
        </w:rPr>
        <w:t xml:space="preserve">", במקום "על רשות השידור" יבוא "על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ובמקום "לרשות השידור" יבוא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5C7F16" w:rsidRPr="0032571E" w:rsidRDefault="005C7F16" w:rsidP="005C7F16">
      <w:pPr>
        <w:pStyle w:val="P00"/>
        <w:spacing w:before="0"/>
        <w:ind w:left="624" w:right="1134"/>
        <w:rPr>
          <w:rStyle w:val="default"/>
          <w:rFonts w:cs="FrankRuehl" w:hint="cs"/>
          <w:vanish/>
          <w:sz w:val="20"/>
          <w:szCs w:val="20"/>
          <w:shd w:val="clear" w:color="auto" w:fill="FFFF99"/>
          <w:rtl/>
        </w:rPr>
      </w:pPr>
    </w:p>
    <w:p w:rsidR="005C7F16" w:rsidRPr="0032571E" w:rsidRDefault="005C7F16" w:rsidP="005C7F16">
      <w:pPr>
        <w:pStyle w:val="P00"/>
        <w:spacing w:before="0"/>
        <w:ind w:left="624"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31.3.2016</w:t>
      </w:r>
    </w:p>
    <w:p w:rsidR="005C7F16" w:rsidRPr="0032571E" w:rsidRDefault="005C7F16" w:rsidP="005C7F16">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5C7F16" w:rsidRPr="0032571E" w:rsidRDefault="005C7F16" w:rsidP="005C7F16">
      <w:pPr>
        <w:pStyle w:val="P00"/>
        <w:spacing w:before="0"/>
        <w:ind w:left="624" w:right="1134"/>
        <w:rPr>
          <w:rStyle w:val="default"/>
          <w:rFonts w:cs="FrankRuehl" w:hint="cs"/>
          <w:vanish/>
          <w:sz w:val="20"/>
          <w:szCs w:val="20"/>
          <w:shd w:val="clear" w:color="auto" w:fill="FFFF99"/>
          <w:rtl/>
        </w:rPr>
      </w:pPr>
      <w:hyperlink r:id="rId574"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656 (</w:t>
      </w:r>
      <w:hyperlink r:id="rId575"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5C7F16" w:rsidRPr="0032571E" w:rsidRDefault="005C7F16" w:rsidP="005C7F16">
      <w:pPr>
        <w:pStyle w:val="P0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בסעיף 1 </w:t>
      </w:r>
      <w:r w:rsidRPr="0032571E">
        <w:rPr>
          <w:rStyle w:val="default"/>
          <w:rFonts w:cs="FrankRuehl"/>
          <w:vanish/>
          <w:sz w:val="22"/>
          <w:szCs w:val="22"/>
          <w:shd w:val="clear" w:color="auto" w:fill="FFFF99"/>
          <w:rtl/>
        </w:rPr>
        <w:t>–</w:t>
      </w:r>
    </w:p>
    <w:p w:rsidR="005C7F16" w:rsidRPr="0032571E" w:rsidRDefault="005C7F16" w:rsidP="005C7F16">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בהגדרה "גוף מפקח" </w:t>
      </w:r>
      <w:r w:rsidRPr="0032571E">
        <w:rPr>
          <w:rStyle w:val="default"/>
          <w:rFonts w:cs="FrankRuehl"/>
          <w:vanish/>
          <w:sz w:val="22"/>
          <w:szCs w:val="22"/>
          <w:shd w:val="clear" w:color="auto" w:fill="FFFF99"/>
          <w:rtl/>
        </w:rPr>
        <w:t>–</w:t>
      </w:r>
    </w:p>
    <w:p w:rsidR="005C7F16" w:rsidRPr="0032571E" w:rsidRDefault="005C7F16" w:rsidP="005C7F16">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בפסקה (1), במקום "חוק רשות השידור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הוועד המנהל של רשות השידור" יבוא "חוק השידור הציבורי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מועצת תאגיד השידור הישראלי";</w:t>
      </w:r>
    </w:p>
    <w:p w:rsidR="005C7F16" w:rsidRPr="0032571E" w:rsidRDefault="005C7F16" w:rsidP="005C7F16">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בפסקה (2), המילים "לרבות הטלוויזיה הלימודית"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יימחקו;</w:t>
      </w:r>
    </w:p>
    <w:p w:rsidR="005C7F16" w:rsidRPr="0032571E" w:rsidRDefault="005C7F16" w:rsidP="005C7F16">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 xml:space="preserve">פסקה (4)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תימחק;</w:t>
      </w:r>
    </w:p>
    <w:p w:rsidR="005C7F16" w:rsidRPr="0032571E" w:rsidRDefault="005C7F16" w:rsidP="005C7F16">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 xml:space="preserve">ההגדרה "חוק רשות השידור"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תימחק;</w:t>
      </w:r>
    </w:p>
    <w:p w:rsidR="005C7F16" w:rsidRPr="0032571E" w:rsidRDefault="005C7F16" w:rsidP="005C7F16">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(ג)</w:t>
      </w:r>
      <w:r w:rsidRPr="0032571E">
        <w:rPr>
          <w:rStyle w:val="default"/>
          <w:rFonts w:cs="FrankRuehl" w:hint="cs"/>
          <w:vanish/>
          <w:sz w:val="22"/>
          <w:szCs w:val="22"/>
          <w:shd w:val="clear" w:color="auto" w:fill="FFFF99"/>
          <w:rtl/>
        </w:rPr>
        <w:tab/>
        <w:t>אחרי ההגדרה "חוק השוויון" יבוא:</w:t>
      </w:r>
    </w:p>
    <w:p w:rsidR="005C7F16" w:rsidRPr="00704A44" w:rsidRDefault="005C7F16" w:rsidP="00704A44">
      <w:pPr>
        <w:pStyle w:val="P00"/>
        <w:spacing w:before="0"/>
        <w:ind w:left="1474"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 xml:space="preserve">""חוק השידור הציבורי"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w:t>
      </w:r>
      <w:r w:rsidRPr="0032571E">
        <w:rPr>
          <w:rStyle w:val="default"/>
          <w:rFonts w:cs="FrankRuehl" w:hint="cs"/>
          <w:strike/>
          <w:vanish/>
          <w:sz w:val="22"/>
          <w:szCs w:val="22"/>
          <w:shd w:val="clear" w:color="auto" w:fill="FFFF99"/>
          <w:rtl/>
        </w:rPr>
        <w:t>חוק השידור הציבורי, התשע"ד-2014</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חוק השידור הציבורי הישראלי, התשע"ד-2014</w:t>
      </w:r>
      <w:r w:rsidRPr="0032571E">
        <w:rPr>
          <w:rStyle w:val="default"/>
          <w:rFonts w:cs="FrankRuehl" w:hint="cs"/>
          <w:vanish/>
          <w:sz w:val="22"/>
          <w:szCs w:val="22"/>
          <w:shd w:val="clear" w:color="auto" w:fill="FFFF99"/>
          <w:rtl/>
        </w:rPr>
        <w:t>;";</w:t>
      </w:r>
      <w:bookmarkEnd w:id="307"/>
    </w:p>
    <w:p w:rsidR="00B6288B" w:rsidRDefault="00B6288B" w:rsidP="00CA3DA7">
      <w:pPr>
        <w:pStyle w:val="P00"/>
        <w:spacing w:before="72"/>
        <w:ind w:left="0" w:right="1134"/>
        <w:rPr>
          <w:rStyle w:val="default"/>
          <w:rFonts w:cs="FrankRuehl" w:hint="cs"/>
          <w:rtl/>
        </w:rPr>
      </w:pPr>
      <w:bookmarkStart w:id="308" w:name="Seif151"/>
      <w:bookmarkEnd w:id="308"/>
      <w:r>
        <w:rPr>
          <w:lang w:eastAsia="en-US"/>
        </w:rPr>
        <w:pict>
          <v:rect id="_x0000_s2438" style="position:absolute;left:0;text-align:left;margin-left:464.5pt;margin-top:8.05pt;width:75.05pt;height:28.65pt;z-index:251663872"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הטבות לניצולי שואה </w:t>
                  </w:r>
                  <w:r>
                    <w:rPr>
                      <w:rFonts w:cs="Miriam"/>
                      <w:sz w:val="18"/>
                      <w:szCs w:val="18"/>
                      <w:rtl/>
                    </w:rPr>
                    <w:t>–</w:t>
                  </w:r>
                  <w:r>
                    <w:rPr>
                      <w:rFonts w:cs="Miriam" w:hint="cs"/>
                      <w:sz w:val="18"/>
                      <w:szCs w:val="18"/>
                      <w:rtl/>
                    </w:rPr>
                    <w:t xml:space="preserve"> </w:t>
                  </w:r>
                  <w:r>
                    <w:rPr>
                      <w:rFonts w:cs="Miriam"/>
                      <w:sz w:val="18"/>
                      <w:szCs w:val="18"/>
                      <w:rtl/>
                    </w:rPr>
                    <w:br/>
                  </w:r>
                  <w:r>
                    <w:rPr>
                      <w:rFonts w:cs="Miriam" w:hint="cs"/>
                      <w:sz w:val="18"/>
                      <w:szCs w:val="18"/>
                      <w:rtl/>
                    </w:rPr>
                    <w:t>מס' 6</w:t>
                  </w:r>
                </w:p>
              </w:txbxContent>
            </v:textbox>
            <w10:anchorlock/>
          </v:rect>
        </w:pict>
      </w:r>
      <w:r>
        <w:rPr>
          <w:rStyle w:val="big-number"/>
          <w:rFonts w:cs="Miriam" w:hint="cs"/>
          <w:rtl/>
        </w:rPr>
        <w:t>14</w:t>
      </w:r>
      <w:r w:rsidR="00CA3DA7">
        <w:rPr>
          <w:rStyle w:val="big-number"/>
          <w:rFonts w:cs="Miriam" w:hint="cs"/>
          <w:rtl/>
        </w:rPr>
        <w:t>6</w:t>
      </w:r>
      <w:r w:rsidRPr="004E3157">
        <w:rPr>
          <w:rStyle w:val="default"/>
          <w:rFonts w:cs="FrankRuehl"/>
          <w:rtl/>
        </w:rPr>
        <w:t>.</w:t>
      </w:r>
      <w:r w:rsidRPr="004E3157">
        <w:rPr>
          <w:rStyle w:val="default"/>
          <w:rFonts w:cs="FrankRuehl"/>
          <w:rtl/>
        </w:rPr>
        <w:tab/>
      </w:r>
      <w:r w:rsidR="00CA3DA7">
        <w:rPr>
          <w:rStyle w:val="default"/>
          <w:rFonts w:cs="FrankRuehl" w:hint="cs"/>
          <w:rtl/>
        </w:rPr>
        <w:t xml:space="preserve">בחוק הטבות לניצולי שואה, התשס"ז-2007 </w:t>
      </w:r>
      <w:r w:rsidR="00CA3DA7">
        <w:rPr>
          <w:rStyle w:val="default"/>
          <w:rFonts w:cs="FrankRuehl"/>
          <w:rtl/>
        </w:rPr>
        <w:t>–</w:t>
      </w:r>
    </w:p>
    <w:p w:rsidR="00CA3DA7" w:rsidRDefault="00CA3DA7" w:rsidP="00CA3DA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5א(ב), פסקה (1) </w:t>
      </w:r>
      <w:r>
        <w:rPr>
          <w:rStyle w:val="default"/>
          <w:rFonts w:cs="FrankRuehl"/>
          <w:rtl/>
        </w:rPr>
        <w:t>–</w:t>
      </w:r>
      <w:r>
        <w:rPr>
          <w:rStyle w:val="default"/>
          <w:rFonts w:cs="FrankRuehl" w:hint="cs"/>
          <w:rtl/>
        </w:rPr>
        <w:t xml:space="preserve"> תימחק;</w:t>
      </w:r>
    </w:p>
    <w:p w:rsidR="00CA3DA7" w:rsidRDefault="00CA3DA7" w:rsidP="00CA3DA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6א, המילים "פטור מתשלומי האגרה בעד החזקת מקלט טלוויזיה כאמור בסעיף 5א(ב)(1)" </w:t>
      </w:r>
      <w:r>
        <w:rPr>
          <w:rStyle w:val="default"/>
          <w:rFonts w:cs="FrankRuehl"/>
          <w:rtl/>
        </w:rPr>
        <w:t>–</w:t>
      </w:r>
      <w:r>
        <w:rPr>
          <w:rStyle w:val="default"/>
          <w:rFonts w:cs="FrankRuehl" w:hint="cs"/>
          <w:rtl/>
        </w:rPr>
        <w:t xml:space="preserve"> יימחקו.</w:t>
      </w:r>
    </w:p>
    <w:p w:rsidR="00B6288B" w:rsidRDefault="00B6288B" w:rsidP="00CA3DA7">
      <w:pPr>
        <w:pStyle w:val="P00"/>
        <w:spacing w:before="72"/>
        <w:ind w:left="0" w:right="1134"/>
        <w:rPr>
          <w:rStyle w:val="default"/>
          <w:rFonts w:cs="FrankRuehl" w:hint="cs"/>
          <w:rtl/>
        </w:rPr>
      </w:pPr>
      <w:bookmarkStart w:id="309" w:name="Seif152"/>
      <w:bookmarkEnd w:id="309"/>
      <w:r>
        <w:rPr>
          <w:lang w:eastAsia="en-US"/>
        </w:rPr>
        <w:pict>
          <v:rect id="_x0000_s2439" style="position:absolute;left:0;text-align:left;margin-left:464.5pt;margin-top:8.05pt;width:75.05pt;height:52.45pt;z-index:251664896" o:allowincell="f" filled="f" stroked="f" strokecolor="lime" strokeweight=".25pt">
            <v:textbox inset="0,0,0,0">
              <w:txbxContent>
                <w:p w:rsidR="000934F0" w:rsidRDefault="000934F0" w:rsidP="00B6288B">
                  <w:pPr>
                    <w:spacing w:line="160" w:lineRule="exact"/>
                    <w:jc w:val="left"/>
                    <w:rPr>
                      <w:rFonts w:cs="Miriam" w:hint="cs"/>
                      <w:sz w:val="18"/>
                      <w:szCs w:val="18"/>
                      <w:rtl/>
                    </w:rPr>
                  </w:pPr>
                  <w:r>
                    <w:rPr>
                      <w:rFonts w:cs="Miriam" w:hint="cs"/>
                      <w:sz w:val="18"/>
                      <w:szCs w:val="18"/>
                      <w:rtl/>
                    </w:rPr>
                    <w:t xml:space="preserve">תיקון חוק הפצת שידורים באמצעות תחנות שידור ספרתיות </w:t>
                  </w:r>
                  <w:r>
                    <w:rPr>
                      <w:rFonts w:cs="Miriam"/>
                      <w:sz w:val="18"/>
                      <w:szCs w:val="18"/>
                      <w:rtl/>
                    </w:rPr>
                    <w:t>–</w:t>
                  </w:r>
                  <w:r>
                    <w:rPr>
                      <w:rFonts w:cs="Miriam" w:hint="cs"/>
                      <w:sz w:val="18"/>
                      <w:szCs w:val="18"/>
                      <w:rtl/>
                    </w:rPr>
                    <w:t xml:space="preserve"> מס' 2</w:t>
                  </w:r>
                </w:p>
                <w:p w:rsidR="000934F0" w:rsidRDefault="000934F0" w:rsidP="002B02D4">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Fonts w:cs="Miriam" w:hint="cs"/>
          <w:rtl/>
        </w:rPr>
        <w:t>14</w:t>
      </w:r>
      <w:r w:rsidR="00CA3DA7">
        <w:rPr>
          <w:rStyle w:val="big-number"/>
          <w:rFonts w:cs="Miriam" w:hint="cs"/>
          <w:rtl/>
        </w:rPr>
        <w:t>7</w:t>
      </w:r>
      <w:r w:rsidRPr="004E3157">
        <w:rPr>
          <w:rStyle w:val="default"/>
          <w:rFonts w:cs="FrankRuehl"/>
          <w:rtl/>
        </w:rPr>
        <w:t>.</w:t>
      </w:r>
      <w:r w:rsidRPr="004E3157">
        <w:rPr>
          <w:rStyle w:val="default"/>
          <w:rFonts w:cs="FrankRuehl"/>
          <w:rtl/>
        </w:rPr>
        <w:tab/>
      </w:r>
      <w:r w:rsidR="00CA3DA7">
        <w:rPr>
          <w:rStyle w:val="default"/>
          <w:rFonts w:cs="FrankRuehl" w:hint="cs"/>
          <w:rtl/>
        </w:rPr>
        <w:t xml:space="preserve">בחוק הפצת שידורים באמצעות תחנות שידור ספרתיות, התשע"ב-2012 </w:t>
      </w:r>
      <w:r w:rsidR="00CA3DA7">
        <w:rPr>
          <w:rStyle w:val="default"/>
          <w:rFonts w:cs="FrankRuehl"/>
          <w:rtl/>
        </w:rPr>
        <w:t>–</w:t>
      </w:r>
    </w:p>
    <w:p w:rsidR="00CA3DA7" w:rsidRDefault="00CA3DA7" w:rsidP="00CA3DA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CA3DA7" w:rsidRDefault="00CA3DA7" w:rsidP="00CA3DA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ההגדרה, "רשות השידור" </w:t>
      </w:r>
      <w:r>
        <w:rPr>
          <w:rStyle w:val="default"/>
          <w:rFonts w:cs="FrankRuehl"/>
          <w:rtl/>
        </w:rPr>
        <w:t>–</w:t>
      </w:r>
      <w:r>
        <w:rPr>
          <w:rStyle w:val="default"/>
          <w:rFonts w:cs="FrankRuehl" w:hint="cs"/>
          <w:rtl/>
        </w:rPr>
        <w:t xml:space="preserve"> תימחק;</w:t>
      </w:r>
    </w:p>
    <w:p w:rsidR="00CA3DA7" w:rsidRDefault="000E07A5" w:rsidP="00CA3DA7">
      <w:pPr>
        <w:pStyle w:val="P00"/>
        <w:spacing w:before="72"/>
        <w:ind w:left="1021" w:right="1134"/>
        <w:rPr>
          <w:rStyle w:val="default"/>
          <w:rFonts w:cs="FrankRuehl" w:hint="cs"/>
          <w:rtl/>
        </w:rPr>
      </w:pPr>
      <w:r>
        <w:rPr>
          <w:rFonts w:cs="FrankRuehl" w:hint="cs"/>
          <w:sz w:val="26"/>
          <w:rtl/>
          <w:lang w:eastAsia="en-US"/>
        </w:rPr>
        <w:pict>
          <v:shape id="_x0000_s2663" type="#_x0000_t202" style="position:absolute;left:0;text-align:left;margin-left:470.35pt;margin-top:7.1pt;width:1in;height:16.8pt;z-index:251715072" filled="f" stroked="f">
            <v:textbox inset="1mm,0,1mm,0">
              <w:txbxContent>
                <w:p w:rsidR="000934F0" w:rsidRDefault="000934F0" w:rsidP="000E07A5">
                  <w:pPr>
                    <w:spacing w:line="160" w:lineRule="exact"/>
                    <w:jc w:val="left"/>
                    <w:rPr>
                      <w:rFonts w:cs="Miriam" w:hint="cs"/>
                      <w:noProof/>
                      <w:sz w:val="18"/>
                      <w:szCs w:val="18"/>
                      <w:rtl/>
                    </w:rPr>
                  </w:pPr>
                  <w:r>
                    <w:rPr>
                      <w:rFonts w:cs="Miriam" w:hint="cs"/>
                      <w:noProof/>
                      <w:sz w:val="18"/>
                      <w:szCs w:val="18"/>
                      <w:rtl/>
                    </w:rPr>
                    <w:t>(תיקון מס' 4) תשע"ו-2016</w:t>
                  </w:r>
                </w:p>
              </w:txbxContent>
            </v:textbox>
            <w10:anchorlock/>
          </v:shape>
        </w:pict>
      </w:r>
      <w:r w:rsidR="00CA3DA7">
        <w:rPr>
          <w:rStyle w:val="default"/>
          <w:rFonts w:cs="FrankRuehl" w:hint="cs"/>
          <w:rtl/>
        </w:rPr>
        <w:t>(ב)</w:t>
      </w:r>
      <w:r w:rsidR="00CA3DA7">
        <w:rPr>
          <w:rStyle w:val="default"/>
          <w:rFonts w:cs="FrankRuehl" w:hint="cs"/>
          <w:rtl/>
        </w:rPr>
        <w:tab/>
        <w:t>אחרי ההגדרה "שליטה" יבוא:</w:t>
      </w:r>
    </w:p>
    <w:p w:rsidR="00CA3DA7" w:rsidRDefault="00CA3DA7" w:rsidP="00C967FE">
      <w:pPr>
        <w:pStyle w:val="P00"/>
        <w:spacing w:before="72"/>
        <w:ind w:left="1474" w:right="1134"/>
        <w:rPr>
          <w:rStyle w:val="default"/>
          <w:rFonts w:cs="FrankRuehl" w:hint="cs"/>
          <w:rtl/>
        </w:rPr>
      </w:pPr>
      <w:r>
        <w:rPr>
          <w:rStyle w:val="default"/>
          <w:rFonts w:cs="FrankRuehl" w:hint="cs"/>
          <w:rtl/>
        </w:rPr>
        <w:t xml:space="preserve">""תאגיד השידור </w:t>
      </w:r>
      <w:r w:rsidR="00C967FE">
        <w:rPr>
          <w:rStyle w:val="default"/>
          <w:rFonts w:cs="FrankRuehl" w:hint="cs"/>
          <w:rtl/>
        </w:rPr>
        <w:t>הישראלי</w:t>
      </w:r>
      <w:r>
        <w:rPr>
          <w:rStyle w:val="default"/>
          <w:rFonts w:cs="FrankRuehl" w:hint="cs"/>
          <w:rtl/>
        </w:rPr>
        <w:t xml:space="preserve">" </w:t>
      </w:r>
      <w:r>
        <w:rPr>
          <w:rStyle w:val="default"/>
          <w:rFonts w:cs="FrankRuehl"/>
          <w:rtl/>
        </w:rPr>
        <w:t>–</w:t>
      </w:r>
      <w:r>
        <w:rPr>
          <w:rStyle w:val="default"/>
          <w:rFonts w:cs="FrankRuehl" w:hint="cs"/>
          <w:rtl/>
        </w:rPr>
        <w:t xml:space="preserve"> כהגדרתו בחוק השידור הציבורי</w:t>
      </w:r>
      <w:r w:rsidR="000E07A5">
        <w:rPr>
          <w:rStyle w:val="default"/>
          <w:rFonts w:cs="FrankRuehl" w:hint="cs"/>
          <w:rtl/>
        </w:rPr>
        <w:t xml:space="preserve"> הישראלי</w:t>
      </w:r>
      <w:r>
        <w:rPr>
          <w:rStyle w:val="default"/>
          <w:rFonts w:cs="FrankRuehl" w:hint="cs"/>
          <w:rtl/>
        </w:rPr>
        <w:t>, התשע"ד-2014;";</w:t>
      </w:r>
    </w:p>
    <w:p w:rsidR="00CA3DA7" w:rsidRDefault="00CA3DA7" w:rsidP="00CA3DA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6 </w:t>
      </w:r>
      <w:r>
        <w:rPr>
          <w:rStyle w:val="default"/>
          <w:rFonts w:cs="FrankRuehl"/>
          <w:rtl/>
        </w:rPr>
        <w:t>–</w:t>
      </w:r>
    </w:p>
    <w:p w:rsidR="00CA3DA7" w:rsidRDefault="00CA3DA7" w:rsidP="00CA3DA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בסעיף קטן (א) </w:t>
      </w:r>
      <w:r>
        <w:rPr>
          <w:rStyle w:val="default"/>
          <w:rFonts w:cs="FrankRuehl"/>
          <w:rtl/>
        </w:rPr>
        <w:t>–</w:t>
      </w:r>
    </w:p>
    <w:p w:rsidR="00CA3DA7" w:rsidRDefault="00D21378" w:rsidP="00D21378">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במקום פסקה (4) יבוא:</w:t>
      </w:r>
    </w:p>
    <w:p w:rsidR="00D21378" w:rsidRDefault="00D21378" w:rsidP="00C967FE">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 xml:space="preserve">תאגיד השידור </w:t>
      </w:r>
      <w:r w:rsidR="00C967FE">
        <w:rPr>
          <w:rStyle w:val="default"/>
          <w:rFonts w:cs="FrankRuehl" w:hint="cs"/>
          <w:rtl/>
        </w:rPr>
        <w:t>הישראלי</w:t>
      </w:r>
      <w:r>
        <w:rPr>
          <w:rStyle w:val="default"/>
          <w:rFonts w:cs="FrankRuehl" w:hint="cs"/>
          <w:rtl/>
        </w:rPr>
        <w:t xml:space="preserve"> </w:t>
      </w:r>
      <w:r>
        <w:rPr>
          <w:rStyle w:val="default"/>
          <w:rFonts w:cs="FrankRuehl"/>
          <w:rtl/>
        </w:rPr>
        <w:t>–</w:t>
      </w:r>
      <w:r>
        <w:rPr>
          <w:rStyle w:val="default"/>
          <w:rFonts w:cs="FrankRuehl" w:hint="cs"/>
          <w:rtl/>
        </w:rPr>
        <w:t xml:space="preserve"> במסגרת שלושה ערוצי טלוויזיה בטכנולוגיית חדות רגילה (בפסקה זו </w:t>
      </w:r>
      <w:r>
        <w:rPr>
          <w:rStyle w:val="default"/>
          <w:rFonts w:cs="FrankRuehl"/>
          <w:rtl/>
        </w:rPr>
        <w:t>–</w:t>
      </w:r>
      <w:r>
        <w:rPr>
          <w:rStyle w:val="default"/>
          <w:rFonts w:cs="FrankRuehl" w:hint="cs"/>
          <w:rtl/>
        </w:rPr>
        <w:t xml:space="preserve"> הערוצים העיקריים); שידר תאגיד השידור</w:t>
      </w:r>
      <w:r w:rsidR="00C967FE">
        <w:rPr>
          <w:rStyle w:val="default"/>
          <w:rFonts w:cs="FrankRuehl" w:hint="cs"/>
          <w:rtl/>
        </w:rPr>
        <w:t xml:space="preserve"> הישראלי</w:t>
      </w:r>
      <w:r>
        <w:rPr>
          <w:rStyle w:val="default"/>
          <w:rFonts w:cs="FrankRuehl" w:hint="cs"/>
          <w:rtl/>
        </w:rPr>
        <w:t xml:space="preserve"> ערוץ נוסף על הערוצים העיקריים באמצעות טכנולוגיית חדות גבוהה (בפסקה זו </w:t>
      </w:r>
      <w:r>
        <w:rPr>
          <w:rStyle w:val="default"/>
          <w:rFonts w:cs="FrankRuehl"/>
          <w:rtl/>
        </w:rPr>
        <w:t>–</w:t>
      </w:r>
      <w:r>
        <w:rPr>
          <w:rStyle w:val="default"/>
          <w:rFonts w:cs="FrankRuehl" w:hint="cs"/>
          <w:rtl/>
        </w:rPr>
        <w:t xml:space="preserve"> ערוץ נוסף), יפיץ הגורם המפעיל גם את שידורי הערוץ הנוסף, באמצעות טכנולוגיית חדות גבוהה אם ביקש זאת תאגיד השידור</w:t>
      </w:r>
      <w:r w:rsidR="00C967FE">
        <w:rPr>
          <w:rStyle w:val="default"/>
          <w:rFonts w:cs="FrankRuehl" w:hint="cs"/>
          <w:rtl/>
        </w:rPr>
        <w:t xml:space="preserve"> הישראלי</w:t>
      </w:r>
      <w:r>
        <w:rPr>
          <w:rStyle w:val="default"/>
          <w:rFonts w:cs="FrankRuehl" w:hint="cs"/>
          <w:rtl/>
        </w:rPr>
        <w:t>, אך לא יותר משלושה ערוצים נוספים;";</w:t>
      </w:r>
    </w:p>
    <w:p w:rsidR="00D21378" w:rsidRDefault="00D21378" w:rsidP="00D2137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פסקה (6) </w:t>
      </w:r>
      <w:r>
        <w:rPr>
          <w:rStyle w:val="default"/>
          <w:rFonts w:cs="FrankRuehl"/>
          <w:rtl/>
        </w:rPr>
        <w:t>–</w:t>
      </w:r>
      <w:r>
        <w:rPr>
          <w:rStyle w:val="default"/>
          <w:rFonts w:cs="FrankRuehl" w:hint="cs"/>
          <w:rtl/>
        </w:rPr>
        <w:t xml:space="preserve"> תימחק;</w:t>
      </w:r>
    </w:p>
    <w:p w:rsidR="00D21378" w:rsidRDefault="00D21378" w:rsidP="00C967FE">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בפסקה (8), במקום "רשות השידור" יבוא "תאגיד השידור </w:t>
      </w:r>
      <w:r w:rsidR="00C967FE">
        <w:rPr>
          <w:rStyle w:val="default"/>
          <w:rFonts w:cs="FrankRuehl" w:hint="cs"/>
          <w:rtl/>
        </w:rPr>
        <w:t>הישראלי</w:t>
      </w:r>
      <w:r>
        <w:rPr>
          <w:rStyle w:val="default"/>
          <w:rFonts w:cs="FrankRuehl" w:hint="cs"/>
          <w:rtl/>
        </w:rPr>
        <w:t>";</w:t>
      </w:r>
    </w:p>
    <w:p w:rsidR="00D21378" w:rsidRDefault="00D21378" w:rsidP="00D2137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בסעיף קטן (ב) </w:t>
      </w:r>
      <w:r>
        <w:rPr>
          <w:rStyle w:val="default"/>
          <w:rFonts w:cs="FrankRuehl"/>
          <w:rtl/>
        </w:rPr>
        <w:t>–</w:t>
      </w:r>
    </w:p>
    <w:p w:rsidR="00D21378" w:rsidRDefault="00D21378" w:rsidP="00C967FE">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בפסקה (2), במקום "רשות השידור" יבוא "תאגיד השידור </w:t>
      </w:r>
      <w:r w:rsidR="00C967FE">
        <w:rPr>
          <w:rStyle w:val="default"/>
          <w:rFonts w:cs="FrankRuehl" w:hint="cs"/>
          <w:rtl/>
        </w:rPr>
        <w:t>הישראלי</w:t>
      </w:r>
      <w:r>
        <w:rPr>
          <w:rStyle w:val="default"/>
          <w:rFonts w:cs="FrankRuehl" w:hint="cs"/>
          <w:rtl/>
        </w:rPr>
        <w:t>" ובמקום "ביקשה" יבוא "ביקש";</w:t>
      </w:r>
    </w:p>
    <w:p w:rsidR="00D21378" w:rsidRDefault="00D21378" w:rsidP="00D2137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פסקה (4) </w:t>
      </w:r>
      <w:r>
        <w:rPr>
          <w:rStyle w:val="default"/>
          <w:rFonts w:cs="FrankRuehl"/>
          <w:rtl/>
        </w:rPr>
        <w:t>–</w:t>
      </w:r>
      <w:r>
        <w:rPr>
          <w:rStyle w:val="default"/>
          <w:rFonts w:cs="FrankRuehl" w:hint="cs"/>
          <w:rtl/>
        </w:rPr>
        <w:t xml:space="preserve"> תימחק;</w:t>
      </w:r>
    </w:p>
    <w:p w:rsidR="00D21378" w:rsidRDefault="00D21378" w:rsidP="00D2137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בסעיף 7 </w:t>
      </w:r>
      <w:r>
        <w:rPr>
          <w:rStyle w:val="default"/>
          <w:rFonts w:cs="FrankRuehl"/>
          <w:rtl/>
        </w:rPr>
        <w:t>–</w:t>
      </w:r>
    </w:p>
    <w:p w:rsidR="00D21378" w:rsidRDefault="00D21378" w:rsidP="00C967F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בסעיף קטן (א)(1), במקום "רשות השידור" יבוא "תאגיד השידור </w:t>
      </w:r>
      <w:r w:rsidR="00C967FE">
        <w:rPr>
          <w:rStyle w:val="default"/>
          <w:rFonts w:cs="FrankRuehl" w:hint="cs"/>
          <w:rtl/>
        </w:rPr>
        <w:t>הישראלי</w:t>
      </w:r>
      <w:r>
        <w:rPr>
          <w:rStyle w:val="default"/>
          <w:rFonts w:cs="FrankRuehl" w:hint="cs"/>
          <w:rtl/>
        </w:rPr>
        <w:t>";</w:t>
      </w:r>
    </w:p>
    <w:p w:rsidR="00D21378" w:rsidRDefault="00D21378" w:rsidP="00C967F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בסעיף קטן (ב), בכל מקום, במקום "רשות השידור" יבוא "תאגיד השידור </w:t>
      </w:r>
      <w:r w:rsidR="00C967FE">
        <w:rPr>
          <w:rStyle w:val="default"/>
          <w:rFonts w:cs="FrankRuehl" w:hint="cs"/>
          <w:rtl/>
        </w:rPr>
        <w:t>הישראלי</w:t>
      </w:r>
      <w:r>
        <w:rPr>
          <w:rStyle w:val="default"/>
          <w:rFonts w:cs="FrankRuehl" w:hint="cs"/>
          <w:rtl/>
        </w:rPr>
        <w:t>";</w:t>
      </w:r>
    </w:p>
    <w:p w:rsidR="00D21378" w:rsidRDefault="00D21378" w:rsidP="00D2137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בסעיף 9(ב)(1) </w:t>
      </w:r>
      <w:r>
        <w:rPr>
          <w:rStyle w:val="default"/>
          <w:rFonts w:cs="FrankRuehl"/>
          <w:rtl/>
        </w:rPr>
        <w:t>–</w:t>
      </w:r>
    </w:p>
    <w:p w:rsidR="00D21378" w:rsidRDefault="00D21378" w:rsidP="00C967F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בפסקת משנה (א), במקום "רשות השידור" יבוא "תאגיד השידור </w:t>
      </w:r>
      <w:r w:rsidR="00C967FE">
        <w:rPr>
          <w:rStyle w:val="default"/>
          <w:rFonts w:cs="FrankRuehl" w:hint="cs"/>
          <w:rtl/>
        </w:rPr>
        <w:t>הישראלי</w:t>
      </w:r>
      <w:r>
        <w:rPr>
          <w:rStyle w:val="default"/>
          <w:rFonts w:cs="FrankRuehl" w:hint="cs"/>
          <w:rtl/>
        </w:rPr>
        <w:t>";</w:t>
      </w:r>
    </w:p>
    <w:p w:rsidR="00D21378" w:rsidRDefault="00D21378" w:rsidP="00D2137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פסקת משנה (ג) </w:t>
      </w:r>
      <w:r>
        <w:rPr>
          <w:rStyle w:val="default"/>
          <w:rFonts w:cs="FrankRuehl"/>
          <w:rtl/>
        </w:rPr>
        <w:t>–</w:t>
      </w:r>
      <w:r>
        <w:rPr>
          <w:rStyle w:val="default"/>
          <w:rFonts w:cs="FrankRuehl" w:hint="cs"/>
          <w:rtl/>
        </w:rPr>
        <w:t xml:space="preserve"> תימחק;</w:t>
      </w:r>
    </w:p>
    <w:p w:rsidR="00D21378" w:rsidRDefault="00D21378" w:rsidP="00D2137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בסעיף 11(א), במקום "6(א)(3) ו-(6)" יבוא "6(א)(3)".</w:t>
      </w:r>
    </w:p>
    <w:p w:rsidR="00BE0ECE" w:rsidRPr="0032571E" w:rsidRDefault="00BE0ECE" w:rsidP="00BE0ECE">
      <w:pPr>
        <w:pStyle w:val="P00"/>
        <w:spacing w:before="0"/>
        <w:ind w:left="0" w:right="1134"/>
        <w:rPr>
          <w:rStyle w:val="default"/>
          <w:rFonts w:cs="FrankRuehl" w:hint="cs"/>
          <w:vanish/>
          <w:color w:val="FF0000"/>
          <w:sz w:val="20"/>
          <w:szCs w:val="20"/>
          <w:shd w:val="clear" w:color="auto" w:fill="FFFF99"/>
          <w:rtl/>
        </w:rPr>
      </w:pPr>
      <w:bookmarkStart w:id="310" w:name="Rov303"/>
      <w:r w:rsidRPr="0032571E">
        <w:rPr>
          <w:rStyle w:val="default"/>
          <w:rFonts w:cs="FrankRuehl" w:hint="cs"/>
          <w:vanish/>
          <w:color w:val="FF0000"/>
          <w:sz w:val="20"/>
          <w:szCs w:val="20"/>
          <w:shd w:val="clear" w:color="auto" w:fill="FFFF99"/>
          <w:rtl/>
        </w:rPr>
        <w:t>מיום 10.9.2015</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hyperlink r:id="rId576"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77"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2B02D4" w:rsidRPr="0032571E" w:rsidRDefault="002B02D4" w:rsidP="002B02D4">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147</w:t>
      </w:r>
      <w:r w:rsidRPr="0032571E">
        <w:rPr>
          <w:rStyle w:val="default"/>
          <w:rFonts w:cs="FrankRuehl"/>
          <w:vanish/>
          <w:sz w:val="22"/>
          <w:szCs w:val="22"/>
          <w:shd w:val="clear" w:color="auto" w:fill="FFFF99"/>
          <w:rtl/>
        </w:rPr>
        <w:t>.</w:t>
      </w:r>
      <w:r w:rsidRPr="0032571E">
        <w:rPr>
          <w:rStyle w:val="default"/>
          <w:rFonts w:cs="FrankRuehl"/>
          <w:vanish/>
          <w:sz w:val="22"/>
          <w:szCs w:val="22"/>
          <w:shd w:val="clear" w:color="auto" w:fill="FFFF99"/>
          <w:rtl/>
        </w:rPr>
        <w:tab/>
      </w:r>
      <w:r w:rsidRPr="0032571E">
        <w:rPr>
          <w:rStyle w:val="default"/>
          <w:rFonts w:cs="FrankRuehl" w:hint="cs"/>
          <w:vanish/>
          <w:sz w:val="22"/>
          <w:szCs w:val="22"/>
          <w:shd w:val="clear" w:color="auto" w:fill="FFFF99"/>
          <w:rtl/>
        </w:rPr>
        <w:t xml:space="preserve">בחוק הפצת שידורים באמצעות תחנות שידור ספרתיות, התשע"ב-2012 </w:t>
      </w:r>
      <w:r w:rsidRPr="0032571E">
        <w:rPr>
          <w:rStyle w:val="default"/>
          <w:rFonts w:cs="FrankRuehl"/>
          <w:vanish/>
          <w:sz w:val="22"/>
          <w:szCs w:val="22"/>
          <w:shd w:val="clear" w:color="auto" w:fill="FFFF99"/>
          <w:rtl/>
        </w:rPr>
        <w:t>–</w:t>
      </w:r>
    </w:p>
    <w:p w:rsidR="002B02D4" w:rsidRPr="0032571E" w:rsidRDefault="002B02D4" w:rsidP="002B02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בסעיף 1 </w:t>
      </w:r>
      <w:r w:rsidRPr="0032571E">
        <w:rPr>
          <w:rStyle w:val="default"/>
          <w:rFonts w:cs="FrankRuehl"/>
          <w:vanish/>
          <w:sz w:val="22"/>
          <w:szCs w:val="22"/>
          <w:shd w:val="clear" w:color="auto" w:fill="FFFF99"/>
          <w:rtl/>
        </w:rPr>
        <w:t>–</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ההגדרה, "רשות השידור"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תימחק;</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אחרי ההגדרה "שליטה" יבוא:</w:t>
      </w:r>
    </w:p>
    <w:p w:rsidR="002B02D4" w:rsidRPr="0032571E" w:rsidRDefault="002B02D4" w:rsidP="002B02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w:t>
      </w:r>
      <w:r w:rsidRPr="0032571E">
        <w:rPr>
          <w:rStyle w:val="default"/>
          <w:rFonts w:cs="FrankRuehl" w:hint="cs"/>
          <w:strike/>
          <w:vanish/>
          <w:sz w:val="22"/>
          <w:szCs w:val="22"/>
          <w:shd w:val="clear" w:color="auto" w:fill="FFFF99"/>
          <w:rtl/>
        </w:rPr>
        <w:t>תאגיד השידור הציבורי</w:t>
      </w:r>
      <w:r w:rsidR="00C967FE" w:rsidRPr="0032571E">
        <w:rPr>
          <w:rStyle w:val="default"/>
          <w:rFonts w:cs="FrankRuehl" w:hint="cs"/>
          <w:vanish/>
          <w:sz w:val="22"/>
          <w:szCs w:val="22"/>
          <w:shd w:val="clear" w:color="auto" w:fill="FFFF99"/>
          <w:rtl/>
        </w:rPr>
        <w:t xml:space="preserve"> </w:t>
      </w:r>
      <w:r w:rsidR="00C967FE"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כהגדרתו בחוק השידור הציבורי, התשע"ד-2014;";</w:t>
      </w:r>
    </w:p>
    <w:p w:rsidR="002B02D4" w:rsidRPr="0032571E" w:rsidRDefault="002B02D4" w:rsidP="002B02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בסעיף 6 </w:t>
      </w:r>
      <w:r w:rsidRPr="0032571E">
        <w:rPr>
          <w:rStyle w:val="default"/>
          <w:rFonts w:cs="FrankRuehl"/>
          <w:vanish/>
          <w:sz w:val="22"/>
          <w:szCs w:val="22"/>
          <w:shd w:val="clear" w:color="auto" w:fill="FFFF99"/>
          <w:rtl/>
        </w:rPr>
        <w:t>–</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בסעיף קטן (א) </w:t>
      </w:r>
      <w:r w:rsidRPr="0032571E">
        <w:rPr>
          <w:rStyle w:val="default"/>
          <w:rFonts w:cs="FrankRuehl"/>
          <w:vanish/>
          <w:sz w:val="22"/>
          <w:szCs w:val="22"/>
          <w:shd w:val="clear" w:color="auto" w:fill="FFFF99"/>
          <w:rtl/>
        </w:rPr>
        <w:t>–</w:t>
      </w:r>
    </w:p>
    <w:p w:rsidR="002B02D4" w:rsidRPr="0032571E" w:rsidRDefault="002B02D4" w:rsidP="002B02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במקום פסקה (4) יבוא:</w:t>
      </w:r>
    </w:p>
    <w:p w:rsidR="002B02D4" w:rsidRPr="0032571E" w:rsidRDefault="002B02D4" w:rsidP="002B02D4">
      <w:pPr>
        <w:pStyle w:val="P00"/>
        <w:spacing w:before="0"/>
        <w:ind w:left="1928"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"(4)</w:t>
      </w:r>
      <w:r w:rsidRPr="0032571E">
        <w:rPr>
          <w:rStyle w:val="default"/>
          <w:rFonts w:cs="FrankRuehl" w:hint="cs"/>
          <w:vanish/>
          <w:sz w:val="22"/>
          <w:szCs w:val="22"/>
          <w:shd w:val="clear" w:color="auto" w:fill="FFFF99"/>
          <w:rtl/>
        </w:rPr>
        <w:tab/>
      </w:r>
      <w:r w:rsidRPr="0032571E">
        <w:rPr>
          <w:rStyle w:val="default"/>
          <w:rFonts w:cs="FrankRuehl" w:hint="cs"/>
          <w:strike/>
          <w:vanish/>
          <w:sz w:val="22"/>
          <w:szCs w:val="22"/>
          <w:shd w:val="clear" w:color="auto" w:fill="FFFF99"/>
          <w:rtl/>
        </w:rPr>
        <w:t>תאגיד השידור הציבורי</w:t>
      </w:r>
      <w:r w:rsidR="00C967FE" w:rsidRPr="0032571E">
        <w:rPr>
          <w:rStyle w:val="default"/>
          <w:rFonts w:cs="FrankRuehl" w:hint="cs"/>
          <w:vanish/>
          <w:sz w:val="22"/>
          <w:szCs w:val="22"/>
          <w:shd w:val="clear" w:color="auto" w:fill="FFFF99"/>
          <w:rtl/>
        </w:rPr>
        <w:t xml:space="preserve"> </w:t>
      </w:r>
      <w:r w:rsidR="00C967FE"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במסגרת שלושה ערוצי טלוויזיה בטכנולוגיית חדות רגילה (בפסקה זו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הערוצים העיקריים); שידר </w:t>
      </w:r>
      <w:r w:rsidRPr="0032571E">
        <w:rPr>
          <w:rStyle w:val="default"/>
          <w:rFonts w:cs="FrankRuehl" w:hint="cs"/>
          <w:strike/>
          <w:vanish/>
          <w:sz w:val="22"/>
          <w:szCs w:val="22"/>
          <w:shd w:val="clear" w:color="auto" w:fill="FFFF99"/>
          <w:rtl/>
        </w:rPr>
        <w:t>תאגיד השידור הציבורי</w:t>
      </w:r>
      <w:r w:rsidR="00C967FE" w:rsidRPr="0032571E">
        <w:rPr>
          <w:rStyle w:val="default"/>
          <w:rFonts w:cs="FrankRuehl" w:hint="cs"/>
          <w:vanish/>
          <w:sz w:val="22"/>
          <w:szCs w:val="22"/>
          <w:shd w:val="clear" w:color="auto" w:fill="FFFF99"/>
          <w:rtl/>
        </w:rPr>
        <w:t xml:space="preserve"> </w:t>
      </w:r>
      <w:r w:rsidR="00C967FE"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ערוץ נוסף על הערוצים העיקריים באמצעות טכנולוגיית חדות גבוהה (בפסקה זו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ערוץ נוסף), יפיץ הגורם המפעיל גם את שידורי הערוץ הנוסף, באמצעות טכנולוגיית חדות גבוהה אם ביקש זאת </w:t>
      </w:r>
      <w:r w:rsidRPr="0032571E">
        <w:rPr>
          <w:rStyle w:val="default"/>
          <w:rFonts w:cs="FrankRuehl" w:hint="cs"/>
          <w:strike/>
          <w:vanish/>
          <w:sz w:val="22"/>
          <w:szCs w:val="22"/>
          <w:shd w:val="clear" w:color="auto" w:fill="FFFF99"/>
          <w:rtl/>
        </w:rPr>
        <w:t>תאגיד השידור הציבורי</w:t>
      </w:r>
      <w:r w:rsidR="00C967FE" w:rsidRPr="0032571E">
        <w:rPr>
          <w:rStyle w:val="default"/>
          <w:rFonts w:cs="FrankRuehl" w:hint="cs"/>
          <w:vanish/>
          <w:sz w:val="22"/>
          <w:szCs w:val="22"/>
          <w:shd w:val="clear" w:color="auto" w:fill="FFFF99"/>
          <w:rtl/>
        </w:rPr>
        <w:t xml:space="preserve"> </w:t>
      </w:r>
      <w:r w:rsidR="00C967FE"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אך לא יותר משלושה ערוצים נוספים;";</w:t>
      </w:r>
    </w:p>
    <w:p w:rsidR="002B02D4" w:rsidRPr="0032571E" w:rsidRDefault="002B02D4" w:rsidP="002B02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פסקה (6)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תימחק;</w:t>
      </w:r>
    </w:p>
    <w:p w:rsidR="002B02D4" w:rsidRPr="0032571E" w:rsidRDefault="002B02D4" w:rsidP="002B02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בפסקה (8), במקום "רשות השידור" יבוא "</w:t>
      </w:r>
      <w:r w:rsidRPr="0032571E">
        <w:rPr>
          <w:rStyle w:val="default"/>
          <w:rFonts w:cs="FrankRuehl" w:hint="cs"/>
          <w:strike/>
          <w:vanish/>
          <w:sz w:val="22"/>
          <w:szCs w:val="22"/>
          <w:shd w:val="clear" w:color="auto" w:fill="FFFF99"/>
          <w:rtl/>
        </w:rPr>
        <w:t>תאגיד השידור הציבורי</w:t>
      </w:r>
      <w:r w:rsidR="00C967FE" w:rsidRPr="0032571E">
        <w:rPr>
          <w:rStyle w:val="default"/>
          <w:rFonts w:cs="FrankRuehl" w:hint="cs"/>
          <w:vanish/>
          <w:sz w:val="22"/>
          <w:szCs w:val="22"/>
          <w:shd w:val="clear" w:color="auto" w:fill="FFFF99"/>
          <w:rtl/>
        </w:rPr>
        <w:t xml:space="preserve"> </w:t>
      </w:r>
      <w:r w:rsidR="00C967FE"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 xml:space="preserve">בסעיף קטן (ב) </w:t>
      </w:r>
      <w:r w:rsidRPr="0032571E">
        <w:rPr>
          <w:rStyle w:val="default"/>
          <w:rFonts w:cs="FrankRuehl"/>
          <w:vanish/>
          <w:sz w:val="22"/>
          <w:szCs w:val="22"/>
          <w:shd w:val="clear" w:color="auto" w:fill="FFFF99"/>
          <w:rtl/>
        </w:rPr>
        <w:t>–</w:t>
      </w:r>
    </w:p>
    <w:p w:rsidR="002B02D4" w:rsidRPr="0032571E" w:rsidRDefault="002B02D4" w:rsidP="002B02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בפסקה (2), במקום "רשות השידור" יבוא "</w:t>
      </w:r>
      <w:r w:rsidRPr="0032571E">
        <w:rPr>
          <w:rStyle w:val="default"/>
          <w:rFonts w:cs="FrankRuehl" w:hint="cs"/>
          <w:strike/>
          <w:vanish/>
          <w:sz w:val="22"/>
          <w:szCs w:val="22"/>
          <w:shd w:val="clear" w:color="auto" w:fill="FFFF99"/>
          <w:rtl/>
        </w:rPr>
        <w:t>תאגיד השידור הציבורי</w:t>
      </w:r>
      <w:r w:rsidR="00C967FE" w:rsidRPr="0032571E">
        <w:rPr>
          <w:rStyle w:val="default"/>
          <w:rFonts w:cs="FrankRuehl" w:hint="cs"/>
          <w:vanish/>
          <w:sz w:val="22"/>
          <w:szCs w:val="22"/>
          <w:shd w:val="clear" w:color="auto" w:fill="FFFF99"/>
          <w:rtl/>
        </w:rPr>
        <w:t xml:space="preserve"> </w:t>
      </w:r>
      <w:r w:rsidR="00C967FE"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ובמקום "ביקשה" יבוא "ביקש";</w:t>
      </w:r>
    </w:p>
    <w:p w:rsidR="002B02D4" w:rsidRPr="0032571E" w:rsidRDefault="002B02D4" w:rsidP="002B02D4">
      <w:pPr>
        <w:pStyle w:val="P00"/>
        <w:spacing w:before="0"/>
        <w:ind w:left="147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פסקה (4)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תימחק;</w:t>
      </w:r>
    </w:p>
    <w:p w:rsidR="002B02D4" w:rsidRPr="0032571E" w:rsidRDefault="002B02D4" w:rsidP="002B02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hint="cs"/>
          <w:vanish/>
          <w:sz w:val="22"/>
          <w:szCs w:val="22"/>
          <w:shd w:val="clear" w:color="auto" w:fill="FFFF99"/>
          <w:rtl/>
        </w:rPr>
        <w:tab/>
        <w:t xml:space="preserve">בסעיף 7 </w:t>
      </w:r>
      <w:r w:rsidRPr="0032571E">
        <w:rPr>
          <w:rStyle w:val="default"/>
          <w:rFonts w:cs="FrankRuehl"/>
          <w:vanish/>
          <w:sz w:val="22"/>
          <w:szCs w:val="22"/>
          <w:shd w:val="clear" w:color="auto" w:fill="FFFF99"/>
          <w:rtl/>
        </w:rPr>
        <w:t>–</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בסעיף קטן (א)(1), במקום "רשות השידור" יבוא "</w:t>
      </w:r>
      <w:r w:rsidRPr="0032571E">
        <w:rPr>
          <w:rStyle w:val="default"/>
          <w:rFonts w:cs="FrankRuehl" w:hint="cs"/>
          <w:strike/>
          <w:vanish/>
          <w:sz w:val="22"/>
          <w:szCs w:val="22"/>
          <w:shd w:val="clear" w:color="auto" w:fill="FFFF99"/>
          <w:rtl/>
        </w:rPr>
        <w:t>תאגיד השידור הציבורי</w:t>
      </w:r>
      <w:r w:rsidR="00C967FE" w:rsidRPr="0032571E">
        <w:rPr>
          <w:rStyle w:val="default"/>
          <w:rFonts w:cs="FrankRuehl" w:hint="cs"/>
          <w:vanish/>
          <w:sz w:val="22"/>
          <w:szCs w:val="22"/>
          <w:shd w:val="clear" w:color="auto" w:fill="FFFF99"/>
          <w:rtl/>
        </w:rPr>
        <w:t xml:space="preserve"> </w:t>
      </w:r>
      <w:r w:rsidR="00C967FE"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בסעיף קטן (ב), בכל מקום, במקום "רשות השידור" יבוא "</w:t>
      </w:r>
      <w:r w:rsidRPr="0032571E">
        <w:rPr>
          <w:rStyle w:val="default"/>
          <w:rFonts w:cs="FrankRuehl" w:hint="cs"/>
          <w:strike/>
          <w:vanish/>
          <w:sz w:val="22"/>
          <w:szCs w:val="22"/>
          <w:shd w:val="clear" w:color="auto" w:fill="FFFF99"/>
          <w:rtl/>
        </w:rPr>
        <w:t>תאגיד השידור הציבורי</w:t>
      </w:r>
      <w:r w:rsidR="00C967FE" w:rsidRPr="0032571E">
        <w:rPr>
          <w:rStyle w:val="default"/>
          <w:rFonts w:cs="FrankRuehl" w:hint="cs"/>
          <w:vanish/>
          <w:sz w:val="22"/>
          <w:szCs w:val="22"/>
          <w:shd w:val="clear" w:color="auto" w:fill="FFFF99"/>
          <w:rtl/>
        </w:rPr>
        <w:t xml:space="preserve"> </w:t>
      </w:r>
      <w:r w:rsidR="00C967FE"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2B02D4" w:rsidRPr="0032571E" w:rsidRDefault="002B02D4" w:rsidP="002B02D4">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(4)</w:t>
      </w:r>
      <w:r w:rsidRPr="0032571E">
        <w:rPr>
          <w:rStyle w:val="default"/>
          <w:rFonts w:cs="FrankRuehl" w:hint="cs"/>
          <w:vanish/>
          <w:sz w:val="22"/>
          <w:szCs w:val="22"/>
          <w:shd w:val="clear" w:color="auto" w:fill="FFFF99"/>
          <w:rtl/>
        </w:rPr>
        <w:tab/>
        <w:t xml:space="preserve">בסעיף 9(ב)(1) </w:t>
      </w:r>
      <w:r w:rsidRPr="0032571E">
        <w:rPr>
          <w:rStyle w:val="default"/>
          <w:rFonts w:cs="FrankRuehl"/>
          <w:vanish/>
          <w:sz w:val="22"/>
          <w:szCs w:val="22"/>
          <w:shd w:val="clear" w:color="auto" w:fill="FFFF99"/>
          <w:rtl/>
        </w:rPr>
        <w:t>–</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בפסקת משנה (א), במקום "רשות השידור" יבוא "</w:t>
      </w:r>
      <w:r w:rsidRPr="0032571E">
        <w:rPr>
          <w:rStyle w:val="default"/>
          <w:rFonts w:cs="FrankRuehl" w:hint="cs"/>
          <w:strike/>
          <w:vanish/>
          <w:sz w:val="22"/>
          <w:szCs w:val="22"/>
          <w:shd w:val="clear" w:color="auto" w:fill="FFFF99"/>
          <w:rtl/>
        </w:rPr>
        <w:t>תאגיד השידור הציבורי</w:t>
      </w:r>
      <w:r w:rsidR="00C967FE" w:rsidRPr="0032571E">
        <w:rPr>
          <w:rStyle w:val="default"/>
          <w:rFonts w:cs="FrankRuehl" w:hint="cs"/>
          <w:vanish/>
          <w:sz w:val="22"/>
          <w:szCs w:val="22"/>
          <w:shd w:val="clear" w:color="auto" w:fill="FFFF99"/>
          <w:rtl/>
        </w:rPr>
        <w:t xml:space="preserve"> </w:t>
      </w:r>
      <w:r w:rsidR="00C967FE"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w:t>
      </w:r>
    </w:p>
    <w:p w:rsidR="002B02D4" w:rsidRPr="0032571E" w:rsidRDefault="002B02D4" w:rsidP="002B02D4">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 xml:space="preserve">פסקת משנה (ג)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תימחק;</w:t>
      </w:r>
    </w:p>
    <w:p w:rsidR="002B02D4" w:rsidRPr="0032571E" w:rsidRDefault="002B02D4" w:rsidP="00C967FE">
      <w:pPr>
        <w:pStyle w:val="P00"/>
        <w:spacing w:before="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(5)</w:t>
      </w:r>
      <w:r w:rsidRPr="0032571E">
        <w:rPr>
          <w:rStyle w:val="default"/>
          <w:rFonts w:cs="FrankRuehl" w:hint="cs"/>
          <w:vanish/>
          <w:sz w:val="22"/>
          <w:szCs w:val="22"/>
          <w:shd w:val="clear" w:color="auto" w:fill="FFFF99"/>
          <w:rtl/>
        </w:rPr>
        <w:tab/>
        <w:t>בסעיף 11(א), במקום "6(א)(3) ו-(6)" יבוא "6(א)(3)".</w:t>
      </w:r>
    </w:p>
    <w:p w:rsidR="000E07A5" w:rsidRPr="0032571E" w:rsidRDefault="000E07A5" w:rsidP="000E07A5">
      <w:pPr>
        <w:pStyle w:val="P00"/>
        <w:spacing w:before="0"/>
        <w:ind w:left="624" w:right="1134"/>
        <w:rPr>
          <w:rStyle w:val="default"/>
          <w:rFonts w:cs="FrankRuehl" w:hint="cs"/>
          <w:vanish/>
          <w:sz w:val="20"/>
          <w:szCs w:val="20"/>
          <w:shd w:val="clear" w:color="auto" w:fill="FFFF99"/>
          <w:rtl/>
        </w:rPr>
      </w:pPr>
    </w:p>
    <w:p w:rsidR="000E07A5" w:rsidRPr="0032571E" w:rsidRDefault="000E07A5" w:rsidP="000E07A5">
      <w:pPr>
        <w:pStyle w:val="P00"/>
        <w:spacing w:before="0"/>
        <w:ind w:left="624" w:right="1134"/>
        <w:rPr>
          <w:rStyle w:val="default"/>
          <w:rFonts w:cs="FrankRuehl" w:hint="cs"/>
          <w:vanish/>
          <w:color w:val="FF0000"/>
          <w:sz w:val="20"/>
          <w:szCs w:val="20"/>
          <w:shd w:val="clear" w:color="auto" w:fill="FFFF99"/>
          <w:rtl/>
        </w:rPr>
      </w:pPr>
      <w:r w:rsidRPr="0032571E">
        <w:rPr>
          <w:rStyle w:val="default"/>
          <w:rFonts w:cs="FrankRuehl" w:hint="cs"/>
          <w:vanish/>
          <w:color w:val="FF0000"/>
          <w:sz w:val="20"/>
          <w:szCs w:val="20"/>
          <w:shd w:val="clear" w:color="auto" w:fill="FFFF99"/>
          <w:rtl/>
        </w:rPr>
        <w:t>מיום 31.3.2016</w:t>
      </w:r>
    </w:p>
    <w:p w:rsidR="000E07A5" w:rsidRPr="0032571E" w:rsidRDefault="000E07A5" w:rsidP="000E07A5">
      <w:pPr>
        <w:pStyle w:val="P00"/>
        <w:spacing w:before="0"/>
        <w:ind w:left="624"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0E07A5" w:rsidRPr="0032571E" w:rsidRDefault="000E07A5" w:rsidP="000E07A5">
      <w:pPr>
        <w:pStyle w:val="P00"/>
        <w:spacing w:before="0"/>
        <w:ind w:left="624" w:right="1134"/>
        <w:rPr>
          <w:rStyle w:val="default"/>
          <w:rFonts w:cs="FrankRuehl" w:hint="cs"/>
          <w:vanish/>
          <w:sz w:val="20"/>
          <w:szCs w:val="20"/>
          <w:shd w:val="clear" w:color="auto" w:fill="FFFF99"/>
          <w:rtl/>
        </w:rPr>
      </w:pPr>
      <w:hyperlink r:id="rId578"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656 (</w:t>
      </w:r>
      <w:hyperlink r:id="rId579"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0E07A5" w:rsidRPr="0032571E" w:rsidRDefault="000E07A5" w:rsidP="000E07A5">
      <w:pPr>
        <w:pStyle w:val="P00"/>
        <w:ind w:left="624"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(1)</w:t>
      </w:r>
      <w:r w:rsidRPr="0032571E">
        <w:rPr>
          <w:rStyle w:val="default"/>
          <w:rFonts w:cs="FrankRuehl" w:hint="cs"/>
          <w:vanish/>
          <w:sz w:val="22"/>
          <w:szCs w:val="22"/>
          <w:shd w:val="clear" w:color="auto" w:fill="FFFF99"/>
          <w:rtl/>
        </w:rPr>
        <w:tab/>
        <w:t xml:space="preserve">בסעיף 1 </w:t>
      </w:r>
      <w:r w:rsidRPr="0032571E">
        <w:rPr>
          <w:rStyle w:val="default"/>
          <w:rFonts w:cs="FrankRuehl"/>
          <w:vanish/>
          <w:sz w:val="22"/>
          <w:szCs w:val="22"/>
          <w:shd w:val="clear" w:color="auto" w:fill="FFFF99"/>
          <w:rtl/>
        </w:rPr>
        <w:t>–</w:t>
      </w:r>
    </w:p>
    <w:p w:rsidR="000E07A5" w:rsidRPr="0032571E" w:rsidRDefault="000E07A5" w:rsidP="000E07A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(א)</w:t>
      </w:r>
      <w:r w:rsidRPr="0032571E">
        <w:rPr>
          <w:rStyle w:val="default"/>
          <w:rFonts w:cs="FrankRuehl" w:hint="cs"/>
          <w:vanish/>
          <w:sz w:val="22"/>
          <w:szCs w:val="22"/>
          <w:shd w:val="clear" w:color="auto" w:fill="FFFF99"/>
          <w:rtl/>
        </w:rPr>
        <w:tab/>
        <w:t xml:space="preserve">ההגדרה, "רשות השידור"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תימחק;</w:t>
      </w:r>
    </w:p>
    <w:p w:rsidR="000E07A5" w:rsidRPr="0032571E" w:rsidRDefault="000E07A5" w:rsidP="000E07A5">
      <w:pPr>
        <w:pStyle w:val="P00"/>
        <w:spacing w:before="0"/>
        <w:ind w:left="1021"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(ב)</w:t>
      </w:r>
      <w:r w:rsidRPr="0032571E">
        <w:rPr>
          <w:rStyle w:val="default"/>
          <w:rFonts w:cs="FrankRuehl" w:hint="cs"/>
          <w:vanish/>
          <w:sz w:val="22"/>
          <w:szCs w:val="22"/>
          <w:shd w:val="clear" w:color="auto" w:fill="FFFF99"/>
          <w:rtl/>
        </w:rPr>
        <w:tab/>
        <w:t>אחרי ההגדרה "שליטה" יבוא:</w:t>
      </w:r>
    </w:p>
    <w:p w:rsidR="000E07A5" w:rsidRPr="000E07A5" w:rsidRDefault="000E07A5" w:rsidP="000E07A5">
      <w:pPr>
        <w:pStyle w:val="P00"/>
        <w:spacing w:before="0"/>
        <w:ind w:left="1474"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 xml:space="preserve">""תאגיד השידור הישראלי"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כהגדרתו </w:t>
      </w:r>
      <w:r w:rsidRPr="0032571E">
        <w:rPr>
          <w:rStyle w:val="default"/>
          <w:rFonts w:cs="FrankRuehl" w:hint="cs"/>
          <w:strike/>
          <w:vanish/>
          <w:sz w:val="22"/>
          <w:szCs w:val="22"/>
          <w:shd w:val="clear" w:color="auto" w:fill="FFFF99"/>
          <w:rtl/>
        </w:rPr>
        <w:t>בחוק השידור הציבורי, התשע"ד-2014</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בחוק השידור הציבורי הישראלי, התשע"ד-2014</w:t>
      </w:r>
      <w:r w:rsidRPr="0032571E">
        <w:rPr>
          <w:rStyle w:val="default"/>
          <w:rFonts w:cs="FrankRuehl" w:hint="cs"/>
          <w:vanish/>
          <w:sz w:val="22"/>
          <w:szCs w:val="22"/>
          <w:shd w:val="clear" w:color="auto" w:fill="FFFF99"/>
          <w:rtl/>
        </w:rPr>
        <w:t>;";</w:t>
      </w:r>
      <w:bookmarkEnd w:id="310"/>
    </w:p>
    <w:p w:rsidR="000E07A5" w:rsidRDefault="000E07A5" w:rsidP="000E07A5">
      <w:pPr>
        <w:pStyle w:val="medium2-header"/>
        <w:keepLines w:val="0"/>
        <w:spacing w:before="72"/>
        <w:ind w:left="0" w:right="1134"/>
        <w:rPr>
          <w:rFonts w:cs="FrankRuehl" w:hint="cs"/>
          <w:noProof/>
          <w:rtl/>
        </w:rPr>
      </w:pPr>
      <w:bookmarkStart w:id="311" w:name="med17"/>
      <w:bookmarkEnd w:id="311"/>
      <w:r>
        <w:rPr>
          <w:rFonts w:cs="FrankRuehl" w:hint="cs"/>
          <w:noProof/>
          <w:rtl/>
          <w:lang w:eastAsia="en-US"/>
        </w:rPr>
        <w:pict>
          <v:shape id="_x0000_s2665" type="#_x0000_t202" style="position:absolute;left:0;text-align:left;margin-left:470.35pt;margin-top:7.1pt;width:1in;height:16.8pt;z-index:251717120" filled="f" stroked="f">
            <v:textbox inset="1mm,0,1mm,0">
              <w:txbxContent>
                <w:p w:rsidR="000934F0" w:rsidRDefault="000934F0" w:rsidP="000E07A5">
                  <w:pPr>
                    <w:spacing w:line="160" w:lineRule="exact"/>
                    <w:jc w:val="left"/>
                    <w:rPr>
                      <w:rFonts w:cs="Miriam" w:hint="cs"/>
                      <w:noProof/>
                      <w:sz w:val="18"/>
                      <w:szCs w:val="18"/>
                      <w:rtl/>
                    </w:rPr>
                  </w:pPr>
                  <w:r>
                    <w:rPr>
                      <w:rFonts w:cs="Miriam" w:hint="cs"/>
                      <w:sz w:val="18"/>
                      <w:szCs w:val="18"/>
                      <w:rtl/>
                    </w:rPr>
                    <w:t>(תיקון מס' 4) תשע"ו-2016</w:t>
                  </w:r>
                </w:p>
              </w:txbxContent>
            </v:textbox>
          </v:shape>
        </w:pict>
      </w:r>
      <w:r w:rsidRPr="0069357A">
        <w:rPr>
          <w:rFonts w:cs="FrankRuehl" w:hint="cs"/>
          <w:noProof/>
          <w:rtl/>
        </w:rPr>
        <w:t xml:space="preserve">פרק </w:t>
      </w:r>
      <w:r>
        <w:rPr>
          <w:rFonts w:cs="FrankRuehl" w:hint="cs"/>
          <w:noProof/>
          <w:rtl/>
        </w:rPr>
        <w:t>י"ח: הוראות שעה</w:t>
      </w:r>
    </w:p>
    <w:p w:rsidR="000E07A5" w:rsidRPr="0032571E" w:rsidRDefault="000E07A5" w:rsidP="000E07A5">
      <w:pPr>
        <w:pStyle w:val="P00"/>
        <w:spacing w:before="0"/>
        <w:ind w:left="0" w:right="1134"/>
        <w:rPr>
          <w:rStyle w:val="default"/>
          <w:rFonts w:cs="FrankRuehl" w:hint="cs"/>
          <w:vanish/>
          <w:color w:val="FF0000"/>
          <w:sz w:val="20"/>
          <w:szCs w:val="20"/>
          <w:shd w:val="clear" w:color="auto" w:fill="FFFF99"/>
          <w:rtl/>
        </w:rPr>
      </w:pPr>
      <w:bookmarkStart w:id="312" w:name="Rov304"/>
      <w:r w:rsidRPr="0032571E">
        <w:rPr>
          <w:rStyle w:val="default"/>
          <w:rFonts w:cs="FrankRuehl" w:hint="cs"/>
          <w:vanish/>
          <w:color w:val="FF0000"/>
          <w:sz w:val="20"/>
          <w:szCs w:val="20"/>
          <w:shd w:val="clear" w:color="auto" w:fill="FFFF99"/>
          <w:rtl/>
        </w:rPr>
        <w:t>מיום 31.3.2016</w:t>
      </w:r>
    </w:p>
    <w:p w:rsidR="000E07A5" w:rsidRPr="0032571E" w:rsidRDefault="000E07A5" w:rsidP="000E07A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0E07A5" w:rsidRPr="0032571E" w:rsidRDefault="000E07A5" w:rsidP="000E07A5">
      <w:pPr>
        <w:pStyle w:val="P00"/>
        <w:spacing w:before="0"/>
        <w:ind w:left="0" w:right="1134"/>
        <w:rPr>
          <w:rStyle w:val="default"/>
          <w:rFonts w:cs="FrankRuehl" w:hint="cs"/>
          <w:vanish/>
          <w:sz w:val="20"/>
          <w:szCs w:val="20"/>
          <w:shd w:val="clear" w:color="auto" w:fill="FFFF99"/>
          <w:rtl/>
        </w:rPr>
      </w:pPr>
      <w:hyperlink r:id="rId580"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656 (</w:t>
      </w:r>
      <w:hyperlink r:id="rId581"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0E07A5" w:rsidRPr="000E07A5" w:rsidRDefault="000E07A5" w:rsidP="000E07A5">
      <w:pPr>
        <w:pStyle w:val="P00"/>
        <w:spacing w:before="0"/>
        <w:ind w:left="0" w:right="1134"/>
        <w:rPr>
          <w:rStyle w:val="default"/>
          <w:rFonts w:cs="FrankRuehl" w:hint="cs"/>
          <w:sz w:val="2"/>
          <w:szCs w:val="2"/>
          <w:shd w:val="clear" w:color="auto" w:fill="FFFF99"/>
          <w:rtl/>
        </w:rPr>
      </w:pPr>
      <w:r w:rsidRPr="0032571E">
        <w:rPr>
          <w:rStyle w:val="default"/>
          <w:rFonts w:cs="FrankRuehl" w:hint="cs"/>
          <w:b/>
          <w:bCs/>
          <w:vanish/>
          <w:sz w:val="20"/>
          <w:szCs w:val="20"/>
          <w:shd w:val="clear" w:color="auto" w:fill="FFFF99"/>
          <w:rtl/>
        </w:rPr>
        <w:t>הוספת פרק י"ח</w:t>
      </w:r>
      <w:bookmarkEnd w:id="312"/>
    </w:p>
    <w:p w:rsidR="000E07A5" w:rsidRDefault="000E07A5" w:rsidP="000E07A5">
      <w:pPr>
        <w:pStyle w:val="P00"/>
        <w:spacing w:before="72"/>
        <w:ind w:left="0" w:right="1134"/>
        <w:rPr>
          <w:rStyle w:val="default"/>
          <w:rFonts w:cs="FrankRuehl" w:hint="cs"/>
          <w:rtl/>
        </w:rPr>
      </w:pPr>
      <w:bookmarkStart w:id="313" w:name="Seif155"/>
      <w:bookmarkEnd w:id="313"/>
      <w:r>
        <w:rPr>
          <w:lang w:eastAsia="en-US"/>
        </w:rPr>
        <w:pict>
          <v:rect id="_x0000_s2664" style="position:absolute;left:0;text-align:left;margin-left:464.5pt;margin-top:8.05pt;width:75.05pt;height:52.45pt;z-index:251716096" o:allowincell="f" filled="f" stroked="f" strokecolor="lime" strokeweight=".25pt">
            <v:textbox inset="0,0,0,0">
              <w:txbxContent>
                <w:p w:rsidR="000934F0" w:rsidRDefault="000934F0" w:rsidP="000E07A5">
                  <w:pPr>
                    <w:spacing w:line="160" w:lineRule="exact"/>
                    <w:jc w:val="left"/>
                    <w:rPr>
                      <w:rFonts w:cs="Miriam" w:hint="cs"/>
                      <w:sz w:val="18"/>
                      <w:szCs w:val="18"/>
                      <w:rtl/>
                    </w:rPr>
                  </w:pPr>
                  <w:r>
                    <w:rPr>
                      <w:rFonts w:cs="Miriam" w:hint="cs"/>
                      <w:sz w:val="18"/>
                      <w:szCs w:val="18"/>
                      <w:rtl/>
                    </w:rPr>
                    <w:t>הוראת שעה לעניין המשך שידורי הטלוויזיה הלימודית עד יום המעבר</w:t>
                  </w:r>
                </w:p>
                <w:p w:rsidR="000934F0" w:rsidRDefault="000934F0" w:rsidP="000E07A5">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148</w:t>
      </w:r>
      <w:r>
        <w:rPr>
          <w:rStyle w:val="default"/>
          <w:rFonts w:cs="FrankRuehl"/>
          <w:rtl/>
        </w:rPr>
        <w:t>.</w:t>
      </w:r>
      <w:r>
        <w:rPr>
          <w:rStyle w:val="default"/>
          <w:rFonts w:cs="FrankRuehl" w:hint="cs"/>
          <w:rtl/>
        </w:rPr>
        <w:tab/>
        <w:t>בתקופה שמיום התחילה עד יום המעבר כמשמעותו בסעיף 120 יחולו הוראות אלה:</w:t>
      </w:r>
    </w:p>
    <w:p w:rsidR="000E07A5" w:rsidRDefault="000E07A5" w:rsidP="000E07A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הטלוויזיה הלימודית תשדר תכניות לימודיות, חינוכיות ובתחומי התרבות, ההעשרה והחברה, ולא תשדר שידורי חדשות ותכניות בענייני היום;</w:t>
      </w:r>
    </w:p>
    <w:p w:rsidR="000E07A5" w:rsidRDefault="000E07A5" w:rsidP="000E07A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סעיף 6(א)(4) לחוק הפצת שידורים באמצעות תחנות שידור ספרתיות, התשע"ב-2012, ייקרא כאילו במקום "שלושה ערוצי טלוויזיה" נאמר "שני ערוצי טלוויזיה".</w:t>
      </w:r>
    </w:p>
    <w:p w:rsidR="000E07A5" w:rsidRPr="0032571E" w:rsidRDefault="000E07A5" w:rsidP="000E07A5">
      <w:pPr>
        <w:pStyle w:val="P00"/>
        <w:spacing w:before="0"/>
        <w:ind w:left="0" w:right="1134"/>
        <w:rPr>
          <w:rStyle w:val="default"/>
          <w:rFonts w:cs="FrankRuehl" w:hint="cs"/>
          <w:vanish/>
          <w:color w:val="FF0000"/>
          <w:sz w:val="20"/>
          <w:szCs w:val="20"/>
          <w:shd w:val="clear" w:color="auto" w:fill="FFFF99"/>
          <w:rtl/>
        </w:rPr>
      </w:pPr>
      <w:bookmarkStart w:id="314" w:name="Rov305"/>
      <w:r w:rsidRPr="0032571E">
        <w:rPr>
          <w:rStyle w:val="default"/>
          <w:rFonts w:cs="FrankRuehl" w:hint="cs"/>
          <w:vanish/>
          <w:color w:val="FF0000"/>
          <w:sz w:val="20"/>
          <w:szCs w:val="20"/>
          <w:shd w:val="clear" w:color="auto" w:fill="FFFF99"/>
          <w:rtl/>
        </w:rPr>
        <w:t>מיום 31.3.2016</w:t>
      </w:r>
    </w:p>
    <w:p w:rsidR="000E07A5" w:rsidRPr="0032571E" w:rsidRDefault="000E07A5" w:rsidP="000E07A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0E07A5" w:rsidRPr="0032571E" w:rsidRDefault="000E07A5" w:rsidP="000E07A5">
      <w:pPr>
        <w:pStyle w:val="P00"/>
        <w:spacing w:before="0"/>
        <w:ind w:left="0" w:right="1134"/>
        <w:rPr>
          <w:rStyle w:val="default"/>
          <w:rFonts w:cs="FrankRuehl" w:hint="cs"/>
          <w:vanish/>
          <w:sz w:val="20"/>
          <w:szCs w:val="20"/>
          <w:shd w:val="clear" w:color="auto" w:fill="FFFF99"/>
          <w:rtl/>
        </w:rPr>
      </w:pPr>
      <w:hyperlink r:id="rId582"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656 (</w:t>
      </w:r>
      <w:hyperlink r:id="rId583"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0E07A5" w:rsidRPr="000E07A5" w:rsidRDefault="000E07A5" w:rsidP="000E07A5">
      <w:pPr>
        <w:pStyle w:val="P00"/>
        <w:spacing w:before="0"/>
        <w:ind w:left="0" w:right="1134"/>
        <w:rPr>
          <w:rStyle w:val="default"/>
          <w:rFonts w:cs="FrankRuehl" w:hint="cs"/>
          <w:sz w:val="2"/>
          <w:szCs w:val="2"/>
          <w:shd w:val="clear" w:color="auto" w:fill="FFFF99"/>
          <w:rtl/>
        </w:rPr>
      </w:pPr>
      <w:r w:rsidRPr="0032571E">
        <w:rPr>
          <w:rStyle w:val="default"/>
          <w:rFonts w:cs="FrankRuehl" w:hint="cs"/>
          <w:b/>
          <w:bCs/>
          <w:vanish/>
          <w:sz w:val="20"/>
          <w:szCs w:val="20"/>
          <w:shd w:val="clear" w:color="auto" w:fill="FFFF99"/>
          <w:rtl/>
        </w:rPr>
        <w:t>הוספת סעיף 148</w:t>
      </w:r>
      <w:bookmarkEnd w:id="314"/>
    </w:p>
    <w:p w:rsidR="00ED25F1" w:rsidRPr="00ED25F1" w:rsidRDefault="000E07A5" w:rsidP="00ED25F1">
      <w:pPr>
        <w:pStyle w:val="P00"/>
        <w:spacing w:before="72"/>
        <w:ind w:left="1021" w:right="1134" w:hanging="1021"/>
        <w:rPr>
          <w:rStyle w:val="default"/>
          <w:rFonts w:cs="FrankRuehl" w:hint="cs"/>
          <w:rtl/>
        </w:rPr>
      </w:pPr>
      <w:bookmarkStart w:id="315" w:name="Seif156"/>
      <w:bookmarkEnd w:id="315"/>
      <w:r>
        <w:rPr>
          <w:lang w:eastAsia="en-US"/>
        </w:rPr>
        <w:pict>
          <v:rect id="_x0000_s2666" style="position:absolute;left:0;text-align:left;margin-left:464.5pt;margin-top:8.05pt;width:75.05pt;height:42.55pt;z-index:251718144" o:allowincell="f" filled="f" stroked="f" strokecolor="lime" strokeweight=".25pt">
            <v:textbox inset="0,0,0,0">
              <w:txbxContent>
                <w:p w:rsidR="00ED25F1" w:rsidRDefault="00ED25F1" w:rsidP="000E07A5">
                  <w:pPr>
                    <w:spacing w:line="160" w:lineRule="exact"/>
                    <w:jc w:val="left"/>
                    <w:rPr>
                      <w:rFonts w:cs="Miriam"/>
                      <w:noProof/>
                      <w:sz w:val="18"/>
                      <w:szCs w:val="18"/>
                      <w:rtl/>
                    </w:rPr>
                  </w:pPr>
                  <w:r>
                    <w:rPr>
                      <w:rFonts w:cs="Miriam" w:hint="cs"/>
                      <w:noProof/>
                      <w:sz w:val="18"/>
                      <w:szCs w:val="18"/>
                      <w:rtl/>
                    </w:rPr>
                    <w:t>הוראת שעה לעניין רכישת תכניות בענייני היום</w:t>
                  </w:r>
                </w:p>
                <w:p w:rsidR="000934F0" w:rsidRDefault="000934F0" w:rsidP="000E07A5">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149</w:t>
      </w:r>
      <w:r>
        <w:rPr>
          <w:rStyle w:val="default"/>
          <w:rFonts w:cs="FrankRuehl"/>
          <w:rtl/>
        </w:rPr>
        <w:t>.</w:t>
      </w:r>
      <w:r>
        <w:rPr>
          <w:rStyle w:val="default"/>
          <w:rFonts w:cs="FrankRuehl" w:hint="cs"/>
          <w:rtl/>
        </w:rPr>
        <w:tab/>
        <w:t>(</w:t>
      </w:r>
      <w:r w:rsidR="00ED25F1" w:rsidRPr="00ED25F1">
        <w:rPr>
          <w:rStyle w:val="default"/>
          <w:rFonts w:cs="FrankRuehl" w:hint="cs"/>
          <w:rtl/>
        </w:rPr>
        <w:t>א)</w:t>
      </w:r>
      <w:r w:rsidR="00ED25F1" w:rsidRPr="00ED25F1">
        <w:rPr>
          <w:rStyle w:val="default"/>
          <w:rFonts w:cs="FrankRuehl" w:hint="cs"/>
          <w:rtl/>
        </w:rPr>
        <w:tab/>
        <w:t>(1)</w:t>
      </w:r>
      <w:r w:rsidR="00ED25F1" w:rsidRPr="00ED25F1">
        <w:rPr>
          <w:rStyle w:val="default"/>
          <w:rFonts w:cs="FrankRuehl" w:hint="cs"/>
          <w:rtl/>
        </w:rPr>
        <w:tab/>
        <w:t>על אף האמור בסעיף 3 לתוספת, בתקופה של שנתיים מיום התחילה רשאית חטיבת החדשות להקצות סכומים לרכישה של תכניות בענייני היום, באופן ובתנאים שעליהם יחליט מנהל חטיבת החדשות;</w:t>
      </w:r>
    </w:p>
    <w:p w:rsidR="00ED25F1" w:rsidRPr="00ED25F1" w:rsidRDefault="00ED25F1" w:rsidP="00ED25F1">
      <w:pPr>
        <w:pStyle w:val="P00"/>
        <w:spacing w:before="72"/>
        <w:ind w:left="1021" w:right="1134"/>
        <w:rPr>
          <w:rStyle w:val="default"/>
          <w:rFonts w:cs="FrankRuehl" w:hint="cs"/>
          <w:rtl/>
        </w:rPr>
      </w:pPr>
      <w:r w:rsidRPr="00ED25F1">
        <w:rPr>
          <w:rStyle w:val="default"/>
          <w:rFonts w:cs="FrankRuehl" w:hint="cs"/>
          <w:rtl/>
        </w:rPr>
        <w:t>(2)</w:t>
      </w:r>
      <w:r w:rsidRPr="00ED25F1">
        <w:rPr>
          <w:rStyle w:val="default"/>
          <w:rFonts w:cs="FrankRuehl" w:hint="cs"/>
          <w:rtl/>
        </w:rPr>
        <w:tab/>
        <w:t>על רכישת תכניות בענייני היום בידי חטיבת החדשות בהתאם להוראות סעיף קטן זה יחולו הוראות סעיף 47(ג);</w:t>
      </w:r>
    </w:p>
    <w:p w:rsidR="00ED25F1" w:rsidRPr="00ED25F1" w:rsidRDefault="00ED25F1" w:rsidP="00ED25F1">
      <w:pPr>
        <w:pStyle w:val="P00"/>
        <w:spacing w:before="72"/>
        <w:ind w:left="1021" w:right="1134"/>
        <w:rPr>
          <w:rStyle w:val="default"/>
          <w:rFonts w:cs="FrankRuehl" w:hint="cs"/>
          <w:rtl/>
        </w:rPr>
      </w:pPr>
      <w:r w:rsidRPr="00ED25F1">
        <w:rPr>
          <w:rStyle w:val="default"/>
          <w:rFonts w:cs="FrankRuehl" w:hint="cs"/>
          <w:rtl/>
        </w:rPr>
        <w:t>(3)</w:t>
      </w:r>
      <w:r w:rsidRPr="00ED25F1">
        <w:rPr>
          <w:rStyle w:val="default"/>
          <w:rFonts w:cs="FrankRuehl" w:hint="cs"/>
          <w:rtl/>
        </w:rPr>
        <w:tab/>
        <w:t>התקשרות לרכישת תכניות בענייני היום טעונה אישור המועצה.</w:t>
      </w:r>
    </w:p>
    <w:p w:rsidR="00ED25F1" w:rsidRPr="00ED25F1" w:rsidRDefault="00ED25F1" w:rsidP="00ED25F1">
      <w:pPr>
        <w:pStyle w:val="P00"/>
        <w:spacing w:before="72"/>
        <w:ind w:left="0" w:right="1134"/>
        <w:rPr>
          <w:rStyle w:val="default"/>
          <w:rFonts w:cs="FrankRuehl" w:hint="cs"/>
          <w:rtl/>
        </w:rPr>
      </w:pPr>
      <w:r w:rsidRPr="00ED25F1">
        <w:rPr>
          <w:rStyle w:val="default"/>
          <w:rFonts w:cs="FrankRuehl" w:hint="cs"/>
          <w:rtl/>
        </w:rPr>
        <w:tab/>
        <w:t>(ב)</w:t>
      </w:r>
      <w:r w:rsidRPr="00ED25F1">
        <w:rPr>
          <w:rStyle w:val="default"/>
          <w:rFonts w:cs="FrankRuehl" w:hint="cs"/>
          <w:rtl/>
        </w:rPr>
        <w:tab/>
        <w:t>הוראות סעיף קטן (א) לא יחולו על רכישה של שידורי חדשות בטלוויזיה, ברדיו ובאינטרנט, ובכלל זה מהדורת החדשות המרכזית בטלוויזיה ומבזקי חדשות.</w:t>
      </w:r>
    </w:p>
    <w:p w:rsidR="00ED25F1" w:rsidRPr="00ED25F1" w:rsidRDefault="00ED25F1" w:rsidP="00ED25F1">
      <w:pPr>
        <w:pStyle w:val="P00"/>
        <w:spacing w:before="72"/>
        <w:ind w:left="0" w:right="1134"/>
        <w:rPr>
          <w:rStyle w:val="default"/>
          <w:rFonts w:cs="FrankRuehl" w:hint="cs"/>
          <w:rtl/>
        </w:rPr>
      </w:pPr>
      <w:r w:rsidRPr="00ED25F1">
        <w:rPr>
          <w:rStyle w:val="default"/>
          <w:rFonts w:cs="FrankRuehl" w:hint="cs"/>
          <w:rtl/>
        </w:rPr>
        <w:tab/>
        <w:t>(ג)</w:t>
      </w:r>
      <w:r w:rsidRPr="00ED25F1">
        <w:rPr>
          <w:rStyle w:val="default"/>
          <w:rFonts w:cs="FrankRuehl" w:hint="cs"/>
          <w:rtl/>
        </w:rPr>
        <w:tab/>
        <w:t xml:space="preserve">תכניות בענייני היום כאמור בסעיף קטן (א) לא יירכשו מאת מורשה לשידורים, בעל רישיון לשידורים, מפיק חדשות עצמאי או עיתון, וכן מאת מי שהוא בעל שליטה או בעל עניין באחד מהם, מאת מי שאחד מהם הוא בעל שליטה או בעל עניין בו או מאת מי שאדם מסוים הוא בעל שליטה או בעל עניין באחד מהם, וכן בעל שליטה או בעל עניין בו; לעניין זה </w:t>
      </w:r>
      <w:r w:rsidRPr="00ED25F1">
        <w:rPr>
          <w:rStyle w:val="default"/>
          <w:rFonts w:cs="FrankRuehl"/>
          <w:rtl/>
        </w:rPr>
        <w:t>–</w:t>
      </w:r>
    </w:p>
    <w:p w:rsidR="00ED25F1" w:rsidRPr="00ED25F1" w:rsidRDefault="00ED25F1" w:rsidP="00ED25F1">
      <w:pPr>
        <w:pStyle w:val="P00"/>
        <w:spacing w:before="72"/>
        <w:ind w:left="0" w:right="1134"/>
        <w:rPr>
          <w:rStyle w:val="default"/>
          <w:rFonts w:cs="FrankRuehl" w:hint="cs"/>
          <w:rtl/>
        </w:rPr>
      </w:pPr>
      <w:r w:rsidRPr="00ED25F1">
        <w:rPr>
          <w:rStyle w:val="default"/>
          <w:rFonts w:cs="FrankRuehl" w:hint="cs"/>
          <w:rtl/>
        </w:rPr>
        <w:tab/>
        <w:t xml:space="preserve">"מורשה לשידורים" </w:t>
      </w:r>
      <w:r w:rsidRPr="00ED25F1">
        <w:rPr>
          <w:rStyle w:val="default"/>
          <w:rFonts w:cs="FrankRuehl"/>
          <w:rtl/>
        </w:rPr>
        <w:t>–</w:t>
      </w:r>
      <w:r w:rsidRPr="00ED25F1">
        <w:rPr>
          <w:rStyle w:val="default"/>
          <w:rFonts w:cs="FrankRuehl" w:hint="cs"/>
          <w:rtl/>
        </w:rPr>
        <w:t xml:space="preserve"> כהגדרתו בחוק הרשות השנייה לטלוויזיה ורדיו, התש"ן-1990;</w:t>
      </w:r>
    </w:p>
    <w:p w:rsidR="00ED25F1" w:rsidRPr="00ED25F1" w:rsidRDefault="00ED25F1" w:rsidP="00ED25F1">
      <w:pPr>
        <w:pStyle w:val="P00"/>
        <w:spacing w:before="72"/>
        <w:ind w:left="0" w:right="1134"/>
        <w:rPr>
          <w:rStyle w:val="default"/>
          <w:rFonts w:cs="FrankRuehl" w:hint="cs"/>
          <w:rtl/>
        </w:rPr>
      </w:pPr>
      <w:r w:rsidRPr="00ED25F1">
        <w:rPr>
          <w:rStyle w:val="default"/>
          <w:rFonts w:cs="FrankRuehl" w:hint="cs"/>
          <w:rtl/>
        </w:rPr>
        <w:tab/>
        <w:t xml:space="preserve">"בעל רישיון לשידורים", "עיתון" ו"מפיק חדשות עצמאי" </w:t>
      </w:r>
      <w:r w:rsidRPr="00ED25F1">
        <w:rPr>
          <w:rStyle w:val="default"/>
          <w:rFonts w:cs="FrankRuehl"/>
          <w:rtl/>
        </w:rPr>
        <w:t>–</w:t>
      </w:r>
      <w:r w:rsidRPr="00ED25F1">
        <w:rPr>
          <w:rStyle w:val="default"/>
          <w:rFonts w:cs="FrankRuehl" w:hint="cs"/>
          <w:rtl/>
        </w:rPr>
        <w:t xml:space="preserve"> כהגדרתם בסעיפים 1, 6ח4 ו-6כ2 לחוק התקשורת (בזק ושידורים), התשמ"ב-1982, בהתאמה.</w:t>
      </w:r>
    </w:p>
    <w:p w:rsidR="00ED25F1" w:rsidRPr="00ED25F1" w:rsidRDefault="00ED25F1" w:rsidP="00ED25F1">
      <w:pPr>
        <w:pStyle w:val="P00"/>
        <w:spacing w:before="72"/>
        <w:ind w:left="0" w:right="1134"/>
        <w:rPr>
          <w:rStyle w:val="default"/>
          <w:rFonts w:cs="FrankRuehl"/>
          <w:rtl/>
        </w:rPr>
      </w:pPr>
      <w:r w:rsidRPr="00ED25F1">
        <w:rPr>
          <w:rStyle w:val="default"/>
          <w:rFonts w:cs="FrankRuehl" w:hint="cs"/>
          <w:rtl/>
        </w:rPr>
        <w:tab/>
        <w:t>(ד)</w:t>
      </w:r>
      <w:r w:rsidRPr="00ED25F1">
        <w:rPr>
          <w:rStyle w:val="default"/>
          <w:rFonts w:cs="FrankRuehl" w:hint="cs"/>
          <w:rtl/>
        </w:rPr>
        <w:tab/>
        <w:t>על אף האמור בסעיף קטן (א), המועצה רשאית להורות למנהל חטיבת החדשות להפיק תכניות בענייני היום, כולן או חלקן, באופן עצמאי, לפני תום התקופה האמורה באותו סעיף קטן , אם נוכחה שחטיבת החדשות ערוכה לכך.</w:t>
      </w:r>
    </w:p>
    <w:p w:rsidR="000E07A5" w:rsidRPr="0032571E" w:rsidRDefault="000E07A5" w:rsidP="000E07A5">
      <w:pPr>
        <w:pStyle w:val="P00"/>
        <w:spacing w:before="0"/>
        <w:ind w:left="0" w:right="1134"/>
        <w:rPr>
          <w:rStyle w:val="default"/>
          <w:rFonts w:cs="FrankRuehl" w:hint="cs"/>
          <w:vanish/>
          <w:color w:val="FF0000"/>
          <w:sz w:val="20"/>
          <w:szCs w:val="20"/>
          <w:shd w:val="clear" w:color="auto" w:fill="FFFF99"/>
          <w:rtl/>
        </w:rPr>
      </w:pPr>
      <w:bookmarkStart w:id="316" w:name="Rov323"/>
      <w:r w:rsidRPr="0032571E">
        <w:rPr>
          <w:rStyle w:val="default"/>
          <w:rFonts w:cs="FrankRuehl" w:hint="cs"/>
          <w:vanish/>
          <w:color w:val="FF0000"/>
          <w:sz w:val="20"/>
          <w:szCs w:val="20"/>
          <w:shd w:val="clear" w:color="auto" w:fill="FFFF99"/>
          <w:rtl/>
        </w:rPr>
        <w:t>מיום 31.3.2016</w:t>
      </w:r>
    </w:p>
    <w:p w:rsidR="000E07A5" w:rsidRPr="0032571E" w:rsidRDefault="000E07A5" w:rsidP="000E07A5">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4</w:t>
      </w:r>
    </w:p>
    <w:p w:rsidR="000E07A5" w:rsidRPr="0032571E" w:rsidRDefault="000E07A5" w:rsidP="000E07A5">
      <w:pPr>
        <w:pStyle w:val="P00"/>
        <w:spacing w:before="0"/>
        <w:ind w:left="0" w:right="1134"/>
        <w:rPr>
          <w:rStyle w:val="default"/>
          <w:rFonts w:cs="FrankRuehl" w:hint="cs"/>
          <w:vanish/>
          <w:sz w:val="20"/>
          <w:szCs w:val="20"/>
          <w:shd w:val="clear" w:color="auto" w:fill="FFFF99"/>
          <w:rtl/>
        </w:rPr>
      </w:pPr>
      <w:hyperlink r:id="rId584" w:history="1">
        <w:r w:rsidRPr="0032571E">
          <w:rPr>
            <w:rStyle w:val="Hyperlink"/>
            <w:rFonts w:cs="FrankRuehl" w:hint="cs"/>
            <w:vanish/>
            <w:szCs w:val="20"/>
            <w:shd w:val="clear" w:color="auto" w:fill="FFFF99"/>
            <w:rtl/>
          </w:rPr>
          <w:t>ס"ח תשע"ו מס' 2541</w:t>
        </w:r>
      </w:hyperlink>
      <w:r w:rsidRPr="0032571E">
        <w:rPr>
          <w:rStyle w:val="default"/>
          <w:rFonts w:cs="FrankRuehl" w:hint="cs"/>
          <w:vanish/>
          <w:sz w:val="20"/>
          <w:szCs w:val="20"/>
          <w:shd w:val="clear" w:color="auto" w:fill="FFFF99"/>
          <w:rtl/>
        </w:rPr>
        <w:t xml:space="preserve"> מיום 30.3.2016 עמ' 656 (</w:t>
      </w:r>
      <w:hyperlink r:id="rId585" w:history="1">
        <w:r w:rsidRPr="0032571E">
          <w:rPr>
            <w:rStyle w:val="Hyperlink"/>
            <w:rFonts w:cs="FrankRuehl" w:hint="cs"/>
            <w:vanish/>
            <w:szCs w:val="20"/>
            <w:shd w:val="clear" w:color="auto" w:fill="FFFF99"/>
            <w:rtl/>
          </w:rPr>
          <w:t>ה"ח 1030</w:t>
        </w:r>
      </w:hyperlink>
      <w:r w:rsidRPr="0032571E">
        <w:rPr>
          <w:rStyle w:val="default"/>
          <w:rFonts w:cs="FrankRuehl" w:hint="cs"/>
          <w:vanish/>
          <w:sz w:val="20"/>
          <w:szCs w:val="20"/>
          <w:shd w:val="clear" w:color="auto" w:fill="FFFF99"/>
          <w:rtl/>
        </w:rPr>
        <w:t>)</w:t>
      </w:r>
    </w:p>
    <w:p w:rsidR="000E07A5" w:rsidRPr="0032571E" w:rsidRDefault="000E07A5" w:rsidP="00704A44">
      <w:pPr>
        <w:pStyle w:val="P00"/>
        <w:spacing w:before="0"/>
        <w:ind w:left="0" w:right="1134"/>
        <w:rPr>
          <w:rStyle w:val="default"/>
          <w:rFonts w:cs="FrankRuehl" w:hint="cs"/>
          <w:b/>
          <w:bCs/>
          <w:vanish/>
          <w:sz w:val="20"/>
          <w:szCs w:val="20"/>
          <w:shd w:val="clear" w:color="auto" w:fill="FFFF99"/>
          <w:rtl/>
        </w:rPr>
      </w:pPr>
      <w:r w:rsidRPr="0032571E">
        <w:rPr>
          <w:rStyle w:val="default"/>
          <w:rFonts w:cs="FrankRuehl" w:hint="cs"/>
          <w:b/>
          <w:bCs/>
          <w:vanish/>
          <w:sz w:val="20"/>
          <w:szCs w:val="20"/>
          <w:shd w:val="clear" w:color="auto" w:fill="FFFF99"/>
          <w:rtl/>
        </w:rPr>
        <w:t>הוספת סעיף 149</w:t>
      </w:r>
    </w:p>
    <w:p w:rsidR="00BA132F" w:rsidRPr="0032571E" w:rsidRDefault="00BA132F" w:rsidP="00BA132F">
      <w:pPr>
        <w:pStyle w:val="P00"/>
        <w:spacing w:before="0"/>
        <w:ind w:left="0" w:right="1134"/>
        <w:rPr>
          <w:rStyle w:val="default"/>
          <w:rFonts w:cs="FrankRuehl" w:hint="cs"/>
          <w:vanish/>
          <w:sz w:val="20"/>
          <w:szCs w:val="20"/>
          <w:shd w:val="clear" w:color="auto" w:fill="FFFF99"/>
          <w:rtl/>
        </w:rPr>
      </w:pPr>
    </w:p>
    <w:p w:rsidR="00BA132F" w:rsidRPr="0032571E" w:rsidRDefault="00BA132F" w:rsidP="00BA132F">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16.7.2017</w:t>
      </w:r>
      <w:r w:rsidR="00ED25F1" w:rsidRPr="0032571E">
        <w:rPr>
          <w:rStyle w:val="default"/>
          <w:rFonts w:cs="FrankRuehl" w:hint="cs"/>
          <w:vanish/>
          <w:color w:val="FF0000"/>
          <w:sz w:val="20"/>
          <w:szCs w:val="20"/>
          <w:shd w:val="clear" w:color="auto" w:fill="FFFF99"/>
          <w:rtl/>
        </w:rPr>
        <w:t xml:space="preserve"> </w:t>
      </w:r>
      <w:r w:rsidR="00ED25F1" w:rsidRPr="0032571E">
        <w:rPr>
          <w:rStyle w:val="default"/>
          <w:rFonts w:cs="FrankRuehl" w:hint="cs"/>
          <w:vanish/>
          <w:sz w:val="20"/>
          <w:szCs w:val="20"/>
          <w:shd w:val="clear" w:color="auto" w:fill="FFFF99"/>
          <w:rtl/>
        </w:rPr>
        <w:t>בוטל</w:t>
      </w:r>
    </w:p>
    <w:p w:rsidR="00BA132F" w:rsidRPr="0032571E" w:rsidRDefault="00BA132F" w:rsidP="00BA132F">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BA132F" w:rsidRPr="0032571E" w:rsidRDefault="00BA132F" w:rsidP="00BA132F">
      <w:pPr>
        <w:pStyle w:val="P00"/>
        <w:spacing w:before="0"/>
        <w:ind w:left="0" w:right="1134"/>
        <w:rPr>
          <w:rStyle w:val="default"/>
          <w:rFonts w:cs="FrankRuehl" w:hint="cs"/>
          <w:vanish/>
          <w:sz w:val="20"/>
          <w:szCs w:val="20"/>
          <w:shd w:val="clear" w:color="auto" w:fill="FFFF99"/>
          <w:rtl/>
        </w:rPr>
      </w:pPr>
      <w:hyperlink r:id="rId586"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949 (</w:t>
      </w:r>
      <w:hyperlink r:id="rId587"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ED25F1" w:rsidRPr="0032571E" w:rsidRDefault="00ED25F1" w:rsidP="00ED25F1">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ED25F1" w:rsidRPr="0032571E" w:rsidRDefault="00ED25F1" w:rsidP="00ED25F1">
      <w:pPr>
        <w:pStyle w:val="P00"/>
        <w:spacing w:before="0"/>
        <w:ind w:left="0" w:right="1134"/>
        <w:rPr>
          <w:rStyle w:val="default"/>
          <w:rFonts w:cs="FrankRuehl" w:hint="cs"/>
          <w:vanish/>
          <w:sz w:val="20"/>
          <w:szCs w:val="20"/>
          <w:shd w:val="clear" w:color="auto" w:fill="FFFF99"/>
          <w:rtl/>
        </w:rPr>
      </w:pPr>
      <w:hyperlink r:id="rId588"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589"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BA132F" w:rsidRPr="003D0142" w:rsidRDefault="00BA132F" w:rsidP="003D0142">
      <w:pPr>
        <w:pStyle w:val="P00"/>
        <w:spacing w:before="0"/>
        <w:ind w:left="0" w:right="1134"/>
        <w:rPr>
          <w:rStyle w:val="default"/>
          <w:rFonts w:cs="FrankRuehl" w:hint="cs"/>
          <w:sz w:val="2"/>
          <w:szCs w:val="2"/>
          <w:shd w:val="clear" w:color="auto" w:fill="FFFF99"/>
          <w:rtl/>
        </w:rPr>
      </w:pPr>
      <w:r w:rsidRPr="0032571E">
        <w:rPr>
          <w:rStyle w:val="default"/>
          <w:rFonts w:cs="FrankRuehl" w:hint="cs"/>
          <w:b/>
          <w:bCs/>
          <w:vanish/>
          <w:sz w:val="20"/>
          <w:szCs w:val="20"/>
          <w:shd w:val="clear" w:color="auto" w:fill="FFFF99"/>
          <w:rtl/>
        </w:rPr>
        <w:t>ביטול סעיף 149</w:t>
      </w:r>
      <w:bookmarkEnd w:id="316"/>
    </w:p>
    <w:p w:rsidR="001708F7" w:rsidRDefault="001708F7" w:rsidP="001708F7">
      <w:pPr>
        <w:pStyle w:val="P00"/>
        <w:spacing w:before="72"/>
        <w:ind w:left="0" w:right="1134"/>
        <w:rPr>
          <w:rStyle w:val="default"/>
          <w:rFonts w:cs="FrankRuehl" w:hint="cs"/>
          <w:rtl/>
        </w:rPr>
      </w:pPr>
    </w:p>
    <w:p w:rsidR="001708F7" w:rsidRPr="0032571E" w:rsidRDefault="001708F7" w:rsidP="001708F7">
      <w:pPr>
        <w:pStyle w:val="medium2-header"/>
        <w:keepLines w:val="0"/>
        <w:spacing w:before="72"/>
        <w:ind w:left="0" w:right="1134"/>
        <w:rPr>
          <w:rFonts w:cs="FrankRuehl" w:hint="cs"/>
          <w:noProof/>
          <w:vanish/>
          <w:shd w:val="clear" w:color="auto" w:fill="FFFF99"/>
          <w:rtl/>
        </w:rPr>
      </w:pPr>
      <w:bookmarkStart w:id="317" w:name="Rov320"/>
      <w:r w:rsidRPr="0032571E">
        <w:rPr>
          <w:rFonts w:cs="FrankRuehl" w:hint="cs"/>
          <w:noProof/>
          <w:vanish/>
          <w:shd w:val="clear" w:color="auto" w:fill="FFFF99"/>
          <w:rtl/>
          <w:lang w:eastAsia="en-US"/>
        </w:rPr>
        <w:pict>
          <v:shape id="_x0000_s2836" type="#_x0000_t202" style="position:absolute;left:0;text-align:left;margin-left:470.35pt;margin-top:7.1pt;width:1in;height:16.8pt;z-index:251800064" filled="f" stroked="f">
            <v:textbox inset="1mm,0,1mm,0">
              <w:txbxContent>
                <w:p w:rsidR="000934F0" w:rsidRDefault="000934F0" w:rsidP="001708F7">
                  <w:pPr>
                    <w:spacing w:line="160" w:lineRule="exact"/>
                    <w:jc w:val="left"/>
                    <w:rPr>
                      <w:rFonts w:cs="Miriam" w:hint="cs"/>
                      <w:noProof/>
                      <w:sz w:val="18"/>
                      <w:szCs w:val="18"/>
                      <w:rtl/>
                    </w:rPr>
                  </w:pPr>
                  <w:r>
                    <w:rPr>
                      <w:rFonts w:cs="Miriam" w:hint="cs"/>
                      <w:noProof/>
                      <w:sz w:val="18"/>
                      <w:szCs w:val="18"/>
                      <w:rtl/>
                    </w:rPr>
                    <w:t>(תיקון מס' 8) תשע"ז-2017</w:t>
                  </w:r>
                </w:p>
              </w:txbxContent>
            </v:textbox>
            <w10:anchorlock/>
          </v:shape>
        </w:pict>
      </w:r>
      <w:r w:rsidRPr="0032571E">
        <w:rPr>
          <w:rFonts w:cs="FrankRuehl" w:hint="cs"/>
          <w:noProof/>
          <w:vanish/>
          <w:shd w:val="clear" w:color="auto" w:fill="FFFF99"/>
          <w:rtl/>
        </w:rPr>
        <w:t>תוספת ראשונה</w:t>
      </w:r>
    </w:p>
    <w:p w:rsidR="001708F7" w:rsidRPr="0032571E" w:rsidRDefault="001708F7" w:rsidP="001708F7">
      <w:pPr>
        <w:pStyle w:val="P00"/>
        <w:spacing w:before="72"/>
        <w:ind w:left="0" w:right="1134"/>
        <w:jc w:val="center"/>
        <w:rPr>
          <w:rStyle w:val="default"/>
          <w:rFonts w:cs="FrankRuehl" w:hint="cs"/>
          <w:vanish/>
          <w:sz w:val="24"/>
          <w:szCs w:val="24"/>
          <w:shd w:val="clear" w:color="auto" w:fill="FFFF99"/>
          <w:rtl/>
        </w:rPr>
      </w:pPr>
      <w:r w:rsidRPr="0032571E">
        <w:rPr>
          <w:rStyle w:val="default"/>
          <w:rFonts w:cs="FrankRuehl" w:hint="cs"/>
          <w:vanish/>
          <w:sz w:val="24"/>
          <w:szCs w:val="24"/>
          <w:shd w:val="clear" w:color="auto" w:fill="FFFF99"/>
          <w:rtl/>
        </w:rPr>
        <w:t>(סעיף 63(ב1))</w:t>
      </w:r>
    </w:p>
    <w:p w:rsidR="001708F7" w:rsidRPr="0032571E" w:rsidRDefault="001708F7" w:rsidP="001708F7">
      <w:pPr>
        <w:pStyle w:val="P00"/>
        <w:spacing w:before="72"/>
        <w:ind w:left="624" w:right="1134" w:hanging="624"/>
        <w:rPr>
          <w:rStyle w:val="default"/>
          <w:rFonts w:cs="FrankRuehl" w:hint="cs"/>
          <w:vanish/>
          <w:shd w:val="clear" w:color="auto" w:fill="FFFF99"/>
          <w:rtl/>
        </w:rPr>
      </w:pPr>
      <w:r w:rsidRPr="0032571E">
        <w:rPr>
          <w:rStyle w:val="default"/>
          <w:rFonts w:cs="FrankRuehl"/>
          <w:vanish/>
          <w:shd w:val="clear" w:color="auto" w:fill="FFFF99"/>
        </w:rPr>
        <w:pict>
          <v:rect id="_x0000_s2837" style="position:absolute;left:0;text-align:left;margin-left:464.35pt;margin-top:7.1pt;width:75.05pt;height:10.95pt;z-index:251801088" o:allowincell="f" filled="f" stroked="f" strokecolor="lime" strokeweight=".25pt">
            <v:textbox inset="0,0,0,0">
              <w:txbxContent>
                <w:p w:rsidR="000934F0" w:rsidRDefault="000934F0" w:rsidP="001708F7">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Pr="0032571E">
        <w:rPr>
          <w:rStyle w:val="default"/>
          <w:rFonts w:cs="FrankRuehl" w:hint="cs"/>
          <w:vanish/>
          <w:shd w:val="clear" w:color="auto" w:fill="FFFF99"/>
          <w:rtl/>
        </w:rPr>
        <w:t>1</w:t>
      </w:r>
      <w:r w:rsidRPr="0032571E">
        <w:rPr>
          <w:rStyle w:val="default"/>
          <w:rFonts w:cs="FrankRuehl"/>
          <w:vanish/>
          <w:shd w:val="clear" w:color="auto" w:fill="FFFF99"/>
          <w:rtl/>
        </w:rPr>
        <w:t>.</w:t>
      </w:r>
      <w:r w:rsidRPr="0032571E">
        <w:rPr>
          <w:rStyle w:val="default"/>
          <w:rFonts w:cs="FrankRuehl" w:hint="cs"/>
          <w:vanish/>
          <w:shd w:val="clear" w:color="auto" w:fill="FFFF99"/>
          <w:rtl/>
        </w:rPr>
        <w:tab/>
        <w:t xml:space="preserve">בתוספת זו, "שעות צפיית שיא"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השעות שבין 18.00 ל-23.00, בכל יום.</w:t>
      </w:r>
    </w:p>
    <w:p w:rsidR="001708F7" w:rsidRPr="0032571E" w:rsidRDefault="001708F7" w:rsidP="001708F7">
      <w:pPr>
        <w:pStyle w:val="P00"/>
        <w:spacing w:before="72"/>
        <w:ind w:left="624" w:right="1134" w:hanging="624"/>
        <w:rPr>
          <w:rStyle w:val="default"/>
          <w:rFonts w:cs="FrankRuehl" w:hint="cs"/>
          <w:vanish/>
          <w:shd w:val="clear" w:color="auto" w:fill="FFFF99"/>
          <w:rtl/>
        </w:rPr>
      </w:pPr>
      <w:r w:rsidRPr="0032571E">
        <w:rPr>
          <w:rStyle w:val="default"/>
          <w:rFonts w:cs="FrankRuehl"/>
          <w:vanish/>
          <w:shd w:val="clear" w:color="auto" w:fill="FFFF99"/>
        </w:rPr>
        <w:pict>
          <v:rect id="_x0000_s2838" style="position:absolute;left:0;text-align:left;margin-left:464.35pt;margin-top:7.1pt;width:75.05pt;height:28.9pt;z-index:251802112" o:allowincell="f" filled="f" stroked="f" strokecolor="lime" strokeweight=".25pt">
            <v:textbox inset="0,0,0,0">
              <w:txbxContent>
                <w:p w:rsidR="000934F0" w:rsidRDefault="000934F0" w:rsidP="001708F7">
                  <w:pPr>
                    <w:spacing w:line="160" w:lineRule="exact"/>
                    <w:jc w:val="left"/>
                    <w:rPr>
                      <w:rFonts w:cs="Miriam" w:hint="cs"/>
                      <w:noProof/>
                      <w:sz w:val="18"/>
                      <w:szCs w:val="18"/>
                      <w:rtl/>
                    </w:rPr>
                  </w:pPr>
                  <w:r>
                    <w:rPr>
                      <w:rFonts w:cs="Miriam" w:hint="cs"/>
                      <w:sz w:val="18"/>
                      <w:szCs w:val="18"/>
                      <w:rtl/>
                    </w:rPr>
                    <w:t>זמני שידור של תוכן חדשותי ושל תוכן בענייני היום</w:t>
                  </w:r>
                </w:p>
              </w:txbxContent>
            </v:textbox>
            <w10:anchorlock/>
          </v:rect>
        </w:pict>
      </w:r>
      <w:r w:rsidRPr="0032571E">
        <w:rPr>
          <w:rStyle w:val="default"/>
          <w:rFonts w:cs="FrankRuehl" w:hint="cs"/>
          <w:vanish/>
          <w:shd w:val="clear" w:color="auto" w:fill="FFFF99"/>
          <w:rtl/>
        </w:rPr>
        <w:t>2</w:t>
      </w:r>
      <w:r w:rsidRPr="0032571E">
        <w:rPr>
          <w:rStyle w:val="default"/>
          <w:rFonts w:cs="FrankRuehl"/>
          <w:vanish/>
          <w:shd w:val="clear" w:color="auto" w:fill="FFFF99"/>
          <w:rtl/>
        </w:rPr>
        <w:t>.</w:t>
      </w:r>
      <w:r w:rsidRPr="0032571E">
        <w:rPr>
          <w:rStyle w:val="default"/>
          <w:rFonts w:cs="FrankRuehl" w:hint="cs"/>
          <w:vanish/>
          <w:shd w:val="clear" w:color="auto" w:fill="FFFF99"/>
          <w:rtl/>
        </w:rPr>
        <w:tab/>
        <w:t>תאגיד השידור הישראלי ישדר תוכן חדשותי ותוכן בענייני היום שמעביר לו תאגיד החדשות בזמנים כמפורט להלן:</w:t>
      </w:r>
    </w:p>
    <w:p w:rsidR="001708F7" w:rsidRPr="0032571E" w:rsidRDefault="001708F7" w:rsidP="001708F7">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(1)</w:t>
      </w:r>
      <w:r w:rsidRPr="0032571E">
        <w:rPr>
          <w:rStyle w:val="default"/>
          <w:rFonts w:cs="FrankRuehl" w:hint="cs"/>
          <w:vanish/>
          <w:shd w:val="clear" w:color="auto" w:fill="FFFF99"/>
          <w:rtl/>
        </w:rPr>
        <w:tab/>
        <w:t xml:space="preserve">בשעות צפיית שיא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180 דקות לפחות;</w:t>
      </w:r>
    </w:p>
    <w:p w:rsidR="001708F7" w:rsidRPr="0032571E" w:rsidRDefault="001708F7" w:rsidP="001708F7">
      <w:pPr>
        <w:pStyle w:val="P00"/>
        <w:spacing w:before="72"/>
        <w:ind w:left="624" w:right="1134"/>
        <w:rPr>
          <w:rStyle w:val="default"/>
          <w:rFonts w:cs="FrankRuehl" w:hint="cs"/>
          <w:vanish/>
          <w:shd w:val="clear" w:color="auto" w:fill="FFFF99"/>
          <w:rtl/>
        </w:rPr>
      </w:pPr>
      <w:r w:rsidRPr="0032571E">
        <w:rPr>
          <w:rStyle w:val="default"/>
          <w:rFonts w:cs="FrankRuehl" w:hint="cs"/>
          <w:vanish/>
          <w:shd w:val="clear" w:color="auto" w:fill="FFFF99"/>
          <w:rtl/>
        </w:rPr>
        <w:t>(2)</w:t>
      </w:r>
      <w:r w:rsidRPr="0032571E">
        <w:rPr>
          <w:rStyle w:val="default"/>
          <w:rFonts w:cs="FrankRuehl" w:hint="cs"/>
          <w:vanish/>
          <w:shd w:val="clear" w:color="auto" w:fill="FFFF99"/>
          <w:rtl/>
        </w:rPr>
        <w:tab/>
        <w:t xml:space="preserve">בשעות שאינן שעות צפיית שיא </w:t>
      </w:r>
      <w:r w:rsidRPr="0032571E">
        <w:rPr>
          <w:rStyle w:val="default"/>
          <w:rFonts w:cs="FrankRuehl"/>
          <w:vanish/>
          <w:shd w:val="clear" w:color="auto" w:fill="FFFF99"/>
          <w:rtl/>
        </w:rPr>
        <w:t>–</w:t>
      </w:r>
      <w:r w:rsidRPr="0032571E">
        <w:rPr>
          <w:rStyle w:val="default"/>
          <w:rFonts w:cs="FrankRuehl" w:hint="cs"/>
          <w:vanish/>
          <w:shd w:val="clear" w:color="auto" w:fill="FFFF99"/>
          <w:rtl/>
        </w:rPr>
        <w:t xml:space="preserve"> 90 דקות לפחות.</w:t>
      </w:r>
    </w:p>
    <w:p w:rsidR="001708F7" w:rsidRPr="0032571E" w:rsidRDefault="001708F7" w:rsidP="001708F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ED25F1" w:rsidRPr="0032571E">
        <w:rPr>
          <w:rStyle w:val="default"/>
          <w:rFonts w:cs="FrankRuehl" w:hint="cs"/>
          <w:vanish/>
          <w:color w:val="FF0000"/>
          <w:sz w:val="20"/>
          <w:szCs w:val="20"/>
          <w:shd w:val="clear" w:color="auto" w:fill="FFFF99"/>
          <w:rtl/>
        </w:rPr>
        <w:t xml:space="preserve"> </w:t>
      </w:r>
      <w:r w:rsidR="00ED25F1" w:rsidRPr="0032571E">
        <w:rPr>
          <w:rStyle w:val="default"/>
          <w:rFonts w:cs="FrankRuehl" w:hint="cs"/>
          <w:vanish/>
          <w:sz w:val="20"/>
          <w:szCs w:val="20"/>
          <w:shd w:val="clear" w:color="auto" w:fill="FFFF99"/>
          <w:rtl/>
        </w:rPr>
        <w:t>בוטל</w:t>
      </w:r>
    </w:p>
    <w:p w:rsidR="001708F7" w:rsidRPr="0032571E" w:rsidRDefault="001708F7" w:rsidP="001708F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708F7" w:rsidRPr="0032571E" w:rsidRDefault="001708F7" w:rsidP="001708F7">
      <w:pPr>
        <w:pStyle w:val="P00"/>
        <w:spacing w:before="0"/>
        <w:ind w:left="0" w:right="1134"/>
        <w:rPr>
          <w:rStyle w:val="default"/>
          <w:rFonts w:cs="FrankRuehl" w:hint="cs"/>
          <w:vanish/>
          <w:sz w:val="20"/>
          <w:szCs w:val="20"/>
          <w:shd w:val="clear" w:color="auto" w:fill="FFFF99"/>
          <w:rtl/>
        </w:rPr>
      </w:pPr>
      <w:hyperlink r:id="rId590"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949 (</w:t>
      </w:r>
      <w:hyperlink r:id="rId591"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ED25F1" w:rsidRPr="0032571E" w:rsidRDefault="00ED25F1" w:rsidP="00ED25F1">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ED25F1" w:rsidRPr="0032571E" w:rsidRDefault="00ED25F1" w:rsidP="00ED25F1">
      <w:pPr>
        <w:pStyle w:val="P00"/>
        <w:spacing w:before="0"/>
        <w:ind w:left="0" w:right="1134"/>
        <w:rPr>
          <w:rStyle w:val="default"/>
          <w:rFonts w:cs="FrankRuehl" w:hint="cs"/>
          <w:vanish/>
          <w:sz w:val="20"/>
          <w:szCs w:val="20"/>
          <w:shd w:val="clear" w:color="auto" w:fill="FFFF99"/>
          <w:rtl/>
        </w:rPr>
      </w:pPr>
      <w:hyperlink r:id="rId592"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593"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708F7" w:rsidRPr="00ED25F1" w:rsidRDefault="001708F7" w:rsidP="00ED25F1">
      <w:pPr>
        <w:pStyle w:val="P00"/>
        <w:spacing w:before="0"/>
        <w:ind w:left="0" w:right="1134"/>
        <w:rPr>
          <w:rStyle w:val="default"/>
          <w:rFonts w:cs="FrankRuehl"/>
          <w:b/>
          <w:bCs/>
          <w:sz w:val="2"/>
          <w:szCs w:val="2"/>
          <w:shd w:val="clear" w:color="auto" w:fill="FFFF99"/>
          <w:rtl/>
        </w:rPr>
      </w:pPr>
      <w:r w:rsidRPr="0032571E">
        <w:rPr>
          <w:rStyle w:val="default"/>
          <w:rFonts w:cs="FrankRuehl" w:hint="cs"/>
          <w:b/>
          <w:bCs/>
          <w:vanish/>
          <w:sz w:val="20"/>
          <w:szCs w:val="20"/>
          <w:shd w:val="clear" w:color="auto" w:fill="FFFF99"/>
          <w:rtl/>
        </w:rPr>
        <w:t>הוספת תוספת ראשונה</w:t>
      </w:r>
      <w:bookmarkEnd w:id="317"/>
    </w:p>
    <w:p w:rsidR="001708F7" w:rsidRDefault="001708F7">
      <w:pPr>
        <w:pStyle w:val="P00"/>
        <w:spacing w:before="72"/>
        <w:ind w:left="0" w:right="1134"/>
        <w:rPr>
          <w:rStyle w:val="default"/>
          <w:rFonts w:cs="FrankRuehl" w:hint="cs"/>
          <w:rtl/>
        </w:rPr>
      </w:pPr>
    </w:p>
    <w:p w:rsidR="00921642" w:rsidRPr="00B6288B" w:rsidRDefault="001708F7" w:rsidP="00B6288B">
      <w:pPr>
        <w:pStyle w:val="medium2-header"/>
        <w:keepLines w:val="0"/>
        <w:spacing w:before="72"/>
        <w:ind w:left="0" w:right="1134"/>
        <w:rPr>
          <w:rFonts w:cs="FrankRuehl" w:hint="cs"/>
          <w:noProof/>
          <w:rtl/>
        </w:rPr>
      </w:pPr>
      <w:bookmarkStart w:id="318" w:name="med18"/>
      <w:bookmarkEnd w:id="318"/>
      <w:r>
        <w:rPr>
          <w:rFonts w:cs="FrankRuehl" w:hint="cs"/>
          <w:noProof/>
          <w:rtl/>
          <w:lang w:eastAsia="en-US"/>
        </w:rPr>
        <w:pict>
          <v:shape id="_x0000_s2841" type="#_x0000_t202" style="position:absolute;left:0;text-align:left;margin-left:470.35pt;margin-top:7.1pt;width:1in;height:16.8pt;z-index:251803136" filled="f" stroked="f">
            <v:textbox style="mso-next-textbox:#_x0000_s2841" inset="1mm,0,1mm,0">
              <w:txbxContent>
                <w:p w:rsidR="000934F0" w:rsidRDefault="000934F0" w:rsidP="001708F7">
                  <w:pPr>
                    <w:spacing w:line="160" w:lineRule="exact"/>
                    <w:jc w:val="left"/>
                    <w:rPr>
                      <w:rFonts w:cs="Miriam" w:hint="cs"/>
                      <w:noProof/>
                      <w:sz w:val="18"/>
                      <w:szCs w:val="18"/>
                      <w:rtl/>
                    </w:rPr>
                  </w:pPr>
                  <w:r>
                    <w:rPr>
                      <w:rFonts w:cs="Miriam" w:hint="cs"/>
                      <w:noProof/>
                      <w:sz w:val="18"/>
                      <w:szCs w:val="18"/>
                      <w:rtl/>
                    </w:rPr>
                    <w:t>(תיקון מס' 8) תשע"ז-2017</w:t>
                  </w:r>
                </w:p>
              </w:txbxContent>
            </v:textbox>
            <w10:anchorlock/>
          </v:shape>
        </w:pict>
      </w:r>
      <w:r w:rsidR="00921642" w:rsidRPr="00B6288B">
        <w:rPr>
          <w:rFonts w:cs="FrankRuehl" w:hint="cs"/>
          <w:noProof/>
          <w:rtl/>
        </w:rPr>
        <w:t>תוספת</w:t>
      </w:r>
    </w:p>
    <w:p w:rsidR="00921642" w:rsidRDefault="00921642" w:rsidP="00D21378">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(סעיף </w:t>
      </w:r>
      <w:r w:rsidR="00D21378">
        <w:rPr>
          <w:rStyle w:val="default"/>
          <w:rFonts w:cs="FrankRuehl" w:hint="cs"/>
          <w:sz w:val="24"/>
          <w:szCs w:val="24"/>
          <w:rtl/>
        </w:rPr>
        <w:t>64</w:t>
      </w:r>
      <w:r>
        <w:rPr>
          <w:rStyle w:val="default"/>
          <w:rFonts w:cs="FrankRuehl" w:hint="cs"/>
          <w:sz w:val="24"/>
          <w:szCs w:val="24"/>
          <w:rtl/>
        </w:rPr>
        <w:t>)</w:t>
      </w:r>
    </w:p>
    <w:p w:rsidR="001708F7" w:rsidRPr="0032571E" w:rsidRDefault="001708F7" w:rsidP="001708F7">
      <w:pPr>
        <w:pStyle w:val="P00"/>
        <w:spacing w:before="0"/>
        <w:ind w:left="0" w:right="1134"/>
        <w:rPr>
          <w:rStyle w:val="default"/>
          <w:rFonts w:cs="FrankRuehl" w:hint="cs"/>
          <w:vanish/>
          <w:sz w:val="20"/>
          <w:szCs w:val="20"/>
          <w:shd w:val="clear" w:color="auto" w:fill="FFFF99"/>
          <w:rtl/>
        </w:rPr>
      </w:pPr>
      <w:bookmarkStart w:id="319" w:name="Rov381"/>
      <w:r w:rsidRPr="0032571E">
        <w:rPr>
          <w:rStyle w:val="default"/>
          <w:rFonts w:cs="FrankRuehl" w:hint="cs"/>
          <w:strike/>
          <w:vanish/>
          <w:color w:val="FF0000"/>
          <w:sz w:val="20"/>
          <w:szCs w:val="20"/>
          <w:shd w:val="clear" w:color="auto" w:fill="FFFF99"/>
          <w:rtl/>
        </w:rPr>
        <w:t>מיום 14.5.2017</w:t>
      </w:r>
      <w:r w:rsidR="00ED25F1" w:rsidRPr="0032571E">
        <w:rPr>
          <w:rStyle w:val="default"/>
          <w:rFonts w:cs="FrankRuehl" w:hint="cs"/>
          <w:vanish/>
          <w:color w:val="FF0000"/>
          <w:sz w:val="20"/>
          <w:szCs w:val="20"/>
          <w:shd w:val="clear" w:color="auto" w:fill="FFFF99"/>
          <w:rtl/>
        </w:rPr>
        <w:t xml:space="preserve"> </w:t>
      </w:r>
      <w:r w:rsidR="00ED25F1" w:rsidRPr="0032571E">
        <w:rPr>
          <w:rStyle w:val="default"/>
          <w:rFonts w:cs="FrankRuehl" w:hint="cs"/>
          <w:vanish/>
          <w:sz w:val="20"/>
          <w:szCs w:val="20"/>
          <w:shd w:val="clear" w:color="auto" w:fill="FFFF99"/>
          <w:rtl/>
        </w:rPr>
        <w:t>בוטל</w:t>
      </w:r>
    </w:p>
    <w:p w:rsidR="001708F7" w:rsidRPr="0032571E" w:rsidRDefault="001708F7" w:rsidP="001708F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1708F7" w:rsidRPr="0032571E" w:rsidRDefault="001708F7" w:rsidP="001708F7">
      <w:pPr>
        <w:pStyle w:val="P00"/>
        <w:spacing w:before="0"/>
        <w:ind w:left="0" w:right="1134"/>
        <w:rPr>
          <w:rStyle w:val="default"/>
          <w:rFonts w:cs="FrankRuehl" w:hint="cs"/>
          <w:vanish/>
          <w:sz w:val="20"/>
          <w:szCs w:val="20"/>
          <w:shd w:val="clear" w:color="auto" w:fill="FFFF99"/>
          <w:rtl/>
        </w:rPr>
      </w:pPr>
      <w:hyperlink r:id="rId594"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949 (</w:t>
      </w:r>
      <w:hyperlink r:id="rId595"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ED25F1" w:rsidRPr="0032571E" w:rsidRDefault="00ED25F1" w:rsidP="00ED25F1">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ED25F1" w:rsidRPr="0032571E" w:rsidRDefault="00ED25F1" w:rsidP="00ED25F1">
      <w:pPr>
        <w:pStyle w:val="P00"/>
        <w:spacing w:before="0"/>
        <w:ind w:left="0" w:right="1134"/>
        <w:rPr>
          <w:rStyle w:val="default"/>
          <w:rFonts w:cs="FrankRuehl" w:hint="cs"/>
          <w:vanish/>
          <w:sz w:val="20"/>
          <w:szCs w:val="20"/>
          <w:shd w:val="clear" w:color="auto" w:fill="FFFF99"/>
          <w:rtl/>
        </w:rPr>
      </w:pPr>
      <w:hyperlink r:id="rId596"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597"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1708F7" w:rsidRPr="00C94AFA" w:rsidRDefault="001708F7" w:rsidP="00C94AF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Style w:val="default"/>
          <w:rFonts w:cs="FrankRuehl" w:hint="cs"/>
          <w:sz w:val="2"/>
          <w:szCs w:val="2"/>
          <w:rtl/>
        </w:rPr>
      </w:pPr>
      <w:r w:rsidRPr="0032571E">
        <w:rPr>
          <w:rStyle w:val="default"/>
          <w:rFonts w:cs="FrankRuehl" w:hint="cs"/>
          <w:strike/>
          <w:vanish/>
          <w:sz w:val="22"/>
          <w:szCs w:val="22"/>
          <w:shd w:val="clear" w:color="auto" w:fill="FFFF99"/>
          <w:rtl/>
        </w:rPr>
        <w:t>תוספת</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תוספת שנייה</w:t>
      </w:r>
      <w:bookmarkEnd w:id="319"/>
    </w:p>
    <w:p w:rsidR="00921642" w:rsidRDefault="00921642" w:rsidP="00D213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bookmarkStart w:id="320" w:name="Seif53"/>
      <w:bookmarkEnd w:id="320"/>
      <w:r>
        <w:rPr>
          <w:rFonts w:cs="FrankRuehl"/>
          <w:rtl/>
          <w:lang w:val="he-IL"/>
        </w:rPr>
        <w:pict>
          <v:shape id="_x0000_s2183" type="#_x0000_t202" style="position:absolute;left:0;text-align:left;margin-left:470.25pt;margin-top:7.1pt;width:1in;height:9.9pt;z-index:251563520" filled="f" stroked="f">
            <v:textbox style="mso-next-textbox:#_x0000_s2183" inset="1mm,0,1mm,0">
              <w:txbxContent>
                <w:p w:rsidR="000934F0" w:rsidRDefault="000934F0">
                  <w:pPr>
                    <w:spacing w:line="160" w:lineRule="exact"/>
                    <w:jc w:val="left"/>
                    <w:rPr>
                      <w:rFonts w:cs="Miriam" w:hint="cs"/>
                      <w:sz w:val="18"/>
                      <w:szCs w:val="18"/>
                      <w:rtl/>
                    </w:rPr>
                  </w:pPr>
                  <w:r>
                    <w:rPr>
                      <w:rFonts w:cs="Miriam" w:hint="cs"/>
                      <w:sz w:val="18"/>
                      <w:szCs w:val="18"/>
                      <w:rtl/>
                    </w:rPr>
                    <w:t>הגדרות</w:t>
                  </w:r>
                </w:p>
              </w:txbxContent>
            </v:textbox>
            <w10:anchorlock/>
          </v:shape>
        </w:pict>
      </w:r>
      <w:r>
        <w:rPr>
          <w:rStyle w:val="default"/>
          <w:rFonts w:cs="FrankRuehl"/>
          <w:rtl/>
        </w:rPr>
        <w:t>1.</w:t>
      </w:r>
      <w:r>
        <w:rPr>
          <w:rStyle w:val="default"/>
          <w:rFonts w:cs="FrankRuehl" w:hint="cs"/>
          <w:rtl/>
        </w:rPr>
        <w:tab/>
      </w:r>
      <w:r w:rsidR="00D21378">
        <w:rPr>
          <w:rStyle w:val="default"/>
          <w:rFonts w:cs="FrankRuehl"/>
          <w:rtl/>
        </w:rPr>
        <w:t>בתוספת זו</w:t>
      </w:r>
      <w:r w:rsidR="00D21378">
        <w:rPr>
          <w:rStyle w:val="default"/>
          <w:rFonts w:cs="FrankRuehl" w:hint="cs"/>
          <w:rtl/>
        </w:rPr>
        <w:t xml:space="preserve">, "תכנית סוגה (ז'אנר) עילית" </w:t>
      </w:r>
      <w:r w:rsidR="00D21378">
        <w:rPr>
          <w:rStyle w:val="default"/>
          <w:rFonts w:cs="FrankRuehl"/>
          <w:rtl/>
        </w:rPr>
        <w:t>–</w:t>
      </w:r>
      <w:r w:rsidR="00D21378">
        <w:rPr>
          <w:rStyle w:val="default"/>
          <w:rFonts w:cs="FrankRuehl" w:hint="cs"/>
          <w:rtl/>
        </w:rPr>
        <w:t xml:space="preserve"> הפקות מקומיות קנויות מסוגים אלה:</w:t>
      </w:r>
    </w:p>
    <w:p w:rsidR="00D21378" w:rsidRDefault="00D21378" w:rsidP="00D213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(1)</w:t>
      </w:r>
      <w:r>
        <w:rPr>
          <w:rStyle w:val="default"/>
          <w:rFonts w:cs="FrankRuehl" w:hint="cs"/>
          <w:rtl/>
        </w:rPr>
        <w:tab/>
        <w:t xml:space="preserve">"תכנית תעודה" </w:t>
      </w:r>
      <w:r>
        <w:rPr>
          <w:rStyle w:val="default"/>
          <w:rFonts w:cs="FrankRuehl"/>
          <w:rtl/>
        </w:rPr>
        <w:t>–</w:t>
      </w:r>
      <w:r>
        <w:rPr>
          <w:rStyle w:val="default"/>
          <w:rFonts w:cs="FrankRuehl" w:hint="cs"/>
          <w:rtl/>
        </w:rPr>
        <w:t xml:space="preserve"> תכנית העוסקת בתיעוד של תופעות אנושיות, חברתיות, תרבותיות או פוליטיות, או בתיעוד תופעות או תגליות בטבע או במדע, והיא אינה תכנית בענייני היום;</w:t>
      </w:r>
    </w:p>
    <w:p w:rsidR="00D21378" w:rsidRDefault="00D21378" w:rsidP="00D213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(2)</w:t>
      </w:r>
      <w:r>
        <w:rPr>
          <w:rStyle w:val="default"/>
          <w:rFonts w:cs="FrankRuehl" w:hint="cs"/>
          <w:rtl/>
        </w:rPr>
        <w:tab/>
        <w:t xml:space="preserve">"תכנית דרמה" </w:t>
      </w:r>
      <w:r>
        <w:rPr>
          <w:rStyle w:val="default"/>
          <w:rFonts w:cs="FrankRuehl"/>
          <w:rtl/>
        </w:rPr>
        <w:t>–</w:t>
      </w:r>
      <w:r>
        <w:rPr>
          <w:rStyle w:val="default"/>
          <w:rFonts w:cs="FrankRuehl" w:hint="cs"/>
          <w:rtl/>
        </w:rPr>
        <w:t xml:space="preserve"> תכנית המגוללת סיפור עלילה בעל אופי קומי, דרמטי, מלודרמטי, טרגי או כיוצא בזה.</w:t>
      </w:r>
    </w:p>
    <w:p w:rsidR="00921642" w:rsidRDefault="00921642" w:rsidP="00C967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bookmarkStart w:id="321" w:name="Seif54"/>
      <w:bookmarkEnd w:id="321"/>
      <w:r>
        <w:rPr>
          <w:rFonts w:cs="FrankRuehl"/>
          <w:rtl/>
          <w:lang w:val="he-IL"/>
        </w:rPr>
        <w:pict>
          <v:shape id="_x0000_s2184" type="#_x0000_t202" style="position:absolute;left:0;text-align:left;margin-left:470.25pt;margin-top:7.1pt;width:1in;height:48.5pt;z-index:251564544" filled="f" stroked="f">
            <v:textbox inset="1mm,0,1mm,0">
              <w:txbxContent>
                <w:p w:rsidR="000934F0" w:rsidRDefault="000934F0">
                  <w:pPr>
                    <w:spacing w:line="160" w:lineRule="exact"/>
                    <w:jc w:val="left"/>
                    <w:rPr>
                      <w:rFonts w:cs="Miriam" w:hint="cs"/>
                      <w:sz w:val="18"/>
                      <w:szCs w:val="18"/>
                      <w:rtl/>
                    </w:rPr>
                  </w:pPr>
                  <w:r>
                    <w:rPr>
                      <w:rFonts w:cs="Miriam" w:hint="cs"/>
                      <w:sz w:val="18"/>
                      <w:szCs w:val="18"/>
                      <w:rtl/>
                    </w:rPr>
                    <w:t>מימון תכניות המיועדות לשידור בערוץ השידורים המרכזי</w:t>
                  </w:r>
                </w:p>
                <w:p w:rsidR="000934F0" w:rsidRDefault="000934F0" w:rsidP="00C967FE">
                  <w:pPr>
                    <w:spacing w:line="160" w:lineRule="exact"/>
                    <w:jc w:val="left"/>
                    <w:rPr>
                      <w:rFonts w:cs="Miriam" w:hint="cs"/>
                      <w:noProof/>
                      <w:sz w:val="18"/>
                      <w:szCs w:val="18"/>
                      <w:rtl/>
                    </w:rPr>
                  </w:pPr>
                  <w:r>
                    <w:rPr>
                      <w:rFonts w:cs="Miriam" w:hint="cs"/>
                      <w:sz w:val="18"/>
                      <w:szCs w:val="18"/>
                      <w:rtl/>
                    </w:rPr>
                    <w:t>(תיקון מס' 2) תשע"ה-2015</w:t>
                  </w:r>
                </w:p>
              </w:txbxContent>
            </v:textbox>
            <w10:anchorlock/>
          </v:shape>
        </w:pict>
      </w:r>
      <w:r>
        <w:rPr>
          <w:rStyle w:val="default"/>
          <w:rFonts w:cs="FrankRuehl" w:hint="cs"/>
          <w:rtl/>
        </w:rPr>
        <w:t>2</w:t>
      </w:r>
      <w:r>
        <w:rPr>
          <w:rStyle w:val="default"/>
          <w:rFonts w:cs="FrankRuehl"/>
          <w:rtl/>
        </w:rPr>
        <w:t>.</w:t>
      </w:r>
      <w:r>
        <w:rPr>
          <w:rStyle w:val="default"/>
          <w:rFonts w:cs="FrankRuehl" w:hint="cs"/>
          <w:rtl/>
        </w:rPr>
        <w:tab/>
      </w:r>
      <w:r w:rsidR="00D21378">
        <w:rPr>
          <w:rStyle w:val="default"/>
          <w:rFonts w:cs="FrankRuehl" w:hint="cs"/>
          <w:rtl/>
        </w:rPr>
        <w:t>ההוצאה השנתית שיוציא תאגיד השידור</w:t>
      </w:r>
      <w:r w:rsidR="00C967FE">
        <w:rPr>
          <w:rStyle w:val="default"/>
          <w:rFonts w:cs="FrankRuehl" w:hint="cs"/>
          <w:rtl/>
        </w:rPr>
        <w:t xml:space="preserve"> הישראלי</w:t>
      </w:r>
      <w:r w:rsidR="00D21378">
        <w:rPr>
          <w:rStyle w:val="default"/>
          <w:rFonts w:cs="FrankRuehl" w:hint="cs"/>
          <w:rtl/>
        </w:rPr>
        <w:t xml:space="preserve"> למימון הפקה ולרכישה של תכניות המיועדות לשידור בערוץ השידורים המרכזי תהיה 200 מיליון שקלים חדשים לפחות בכל שנה (בסעיף זה </w:t>
      </w:r>
      <w:r w:rsidR="00D21378">
        <w:rPr>
          <w:rStyle w:val="default"/>
          <w:rFonts w:cs="FrankRuehl"/>
          <w:rtl/>
        </w:rPr>
        <w:t>–</w:t>
      </w:r>
      <w:r w:rsidR="00D21378">
        <w:rPr>
          <w:rStyle w:val="default"/>
          <w:rFonts w:cs="FrankRuehl" w:hint="cs"/>
          <w:rtl/>
        </w:rPr>
        <w:t xml:space="preserve"> סכום ההוצאה השנתית לתכניות) שיוקצו כמפורט להלן:</w:t>
      </w:r>
    </w:p>
    <w:p w:rsidR="00D21378" w:rsidRDefault="00D21378" w:rsidP="00D213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(1)</w:t>
      </w:r>
      <w:r>
        <w:rPr>
          <w:rStyle w:val="default"/>
          <w:rFonts w:cs="FrankRuehl" w:hint="cs"/>
          <w:rtl/>
        </w:rPr>
        <w:tab/>
        <w:t xml:space="preserve">180 מיליון שקלים חדשים לפחות יוקצו למימון ורכישה של הפקות מקומיות קנויות ותכניות ספורט, מתוכם יוקצו </w:t>
      </w:r>
      <w:r>
        <w:rPr>
          <w:rStyle w:val="default"/>
          <w:rFonts w:cs="FrankRuehl"/>
          <w:rtl/>
        </w:rPr>
        <w:t>–</w:t>
      </w:r>
    </w:p>
    <w:p w:rsidR="00D21378" w:rsidRDefault="00D21378" w:rsidP="00D213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(א)</w:t>
      </w:r>
      <w:r>
        <w:rPr>
          <w:rStyle w:val="default"/>
          <w:rFonts w:cs="FrankRuehl" w:hint="cs"/>
          <w:rtl/>
        </w:rPr>
        <w:tab/>
        <w:t xml:space="preserve">90 מיליון שקלים חדשים לפחות </w:t>
      </w:r>
      <w:r>
        <w:rPr>
          <w:rStyle w:val="default"/>
          <w:rFonts w:cs="FrankRuehl"/>
          <w:rtl/>
        </w:rPr>
        <w:t>–</w:t>
      </w:r>
      <w:r>
        <w:rPr>
          <w:rStyle w:val="default"/>
          <w:rFonts w:cs="FrankRuehl" w:hint="cs"/>
          <w:rtl/>
        </w:rPr>
        <w:t xml:space="preserve"> למימון תכניות סוגה עילית, מסוג תכניות דרמה ותכניות תעודה, בחלוקה של 50 מיליון שקלים חדשים לפחות לתכניות דרמה ו-40 מיליון שקלים חדשים לפחות לתכניות תעודה; ואולם המנהל הכללי רשאי להחליט כי 6 מיליון שקלים חדשים, לכל היותר, מהסכומים האמורים, כפי שיחליט, יוקצו למימון סרטי קולנוע ישראלי כהגדרתו בחוק הקולנוע, התשנ"ט-1999;</w:t>
      </w:r>
    </w:p>
    <w:p w:rsidR="00D21378" w:rsidRDefault="00D21378" w:rsidP="00D213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(ב)</w:t>
      </w:r>
      <w:r>
        <w:rPr>
          <w:rStyle w:val="default"/>
          <w:rFonts w:cs="FrankRuehl" w:hint="cs"/>
          <w:rtl/>
        </w:rPr>
        <w:tab/>
        <w:t xml:space="preserve">15 מיליון שקלים חדשים לכל היותר, כל עוד ההסכום הנקוב ברישה לא עלה על 180 מיליון שקלים חדשים </w:t>
      </w:r>
      <w:r>
        <w:rPr>
          <w:rStyle w:val="default"/>
          <w:rFonts w:cs="FrankRuehl"/>
          <w:rtl/>
        </w:rPr>
        <w:t>–</w:t>
      </w:r>
      <w:r>
        <w:rPr>
          <w:rStyle w:val="default"/>
          <w:rFonts w:cs="FrankRuehl" w:hint="cs"/>
          <w:rtl/>
        </w:rPr>
        <w:t xml:space="preserve"> לתכניות ספורט;</w:t>
      </w:r>
    </w:p>
    <w:p w:rsidR="00D21378" w:rsidRDefault="00C94AFA" w:rsidP="00C94AF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Fonts w:cs="FrankRuehl" w:hint="cs"/>
          <w:sz w:val="26"/>
          <w:rtl/>
          <w:lang w:eastAsia="en-US"/>
        </w:rPr>
        <w:pict>
          <v:shape id="_x0000_s2844" type="#_x0000_t202" style="position:absolute;left:0;text-align:left;margin-left:470.35pt;margin-top:7.1pt;width:1in;height:16.8pt;z-index:251804160" filled="f" stroked="f">
            <v:textbox inset="1mm,0,1mm,0">
              <w:txbxContent>
                <w:p w:rsidR="000934F0" w:rsidRDefault="000934F0" w:rsidP="00C94AFA">
                  <w:pPr>
                    <w:spacing w:line="160" w:lineRule="exact"/>
                    <w:jc w:val="left"/>
                    <w:rPr>
                      <w:rFonts w:cs="Miriam" w:hint="cs"/>
                      <w:noProof/>
                      <w:sz w:val="18"/>
                      <w:szCs w:val="18"/>
                      <w:rtl/>
                    </w:rPr>
                  </w:pPr>
                  <w:r>
                    <w:rPr>
                      <w:rFonts w:cs="Miriam" w:hint="cs"/>
                      <w:noProof/>
                      <w:sz w:val="18"/>
                      <w:szCs w:val="18"/>
                      <w:rtl/>
                    </w:rPr>
                    <w:t>(תיקון מס' 8) תשע"ז-2017</w:t>
                  </w:r>
                </w:p>
              </w:txbxContent>
            </v:textbox>
            <w10:anchorlock/>
          </v:shape>
        </w:pict>
      </w:r>
      <w:r w:rsidR="00D21378">
        <w:rPr>
          <w:rStyle w:val="default"/>
          <w:rFonts w:cs="FrankRuehl" w:hint="cs"/>
          <w:rtl/>
        </w:rPr>
        <w:t>(2)</w:t>
      </w:r>
      <w:r w:rsidR="00D21378">
        <w:rPr>
          <w:rStyle w:val="default"/>
          <w:rFonts w:cs="FrankRuehl" w:hint="cs"/>
          <w:rtl/>
        </w:rPr>
        <w:tab/>
        <w:t xml:space="preserve">סכום של 20 מיליון שקלים חדשים, לכל היותר, מסכום ההוצאה השנתית לתכניות יוקצה לרכישת תכניות שאינן </w:t>
      </w:r>
      <w:r w:rsidR="00ED25F1" w:rsidRPr="00ED25F1">
        <w:rPr>
          <w:rStyle w:val="default"/>
          <w:rFonts w:cs="FrankRuehl" w:hint="cs"/>
          <w:rtl/>
        </w:rPr>
        <w:t>הפקות מקומיות, תכניות ספורט, שידורי חדשות או תכניות בענייני היום</w:t>
      </w:r>
      <w:r w:rsidR="00D21378">
        <w:rPr>
          <w:rStyle w:val="default"/>
          <w:rFonts w:cs="FrankRuehl" w:hint="cs"/>
          <w:rtl/>
        </w:rPr>
        <w:t>.</w:t>
      </w:r>
    </w:p>
    <w:p w:rsidR="00BE0ECE" w:rsidRPr="0032571E" w:rsidRDefault="00BE0ECE" w:rsidP="00BE0ECE">
      <w:pPr>
        <w:pStyle w:val="P00"/>
        <w:spacing w:before="0"/>
        <w:ind w:left="0" w:right="1134"/>
        <w:rPr>
          <w:rStyle w:val="default"/>
          <w:rFonts w:cs="FrankRuehl" w:hint="cs"/>
          <w:vanish/>
          <w:color w:val="FF0000"/>
          <w:sz w:val="20"/>
          <w:szCs w:val="20"/>
          <w:shd w:val="clear" w:color="auto" w:fill="FFFF99"/>
          <w:rtl/>
        </w:rPr>
      </w:pPr>
      <w:bookmarkStart w:id="322" w:name="Rov382"/>
      <w:r w:rsidRPr="0032571E">
        <w:rPr>
          <w:rStyle w:val="default"/>
          <w:rFonts w:cs="FrankRuehl" w:hint="cs"/>
          <w:vanish/>
          <w:color w:val="FF0000"/>
          <w:sz w:val="20"/>
          <w:szCs w:val="20"/>
          <w:shd w:val="clear" w:color="auto" w:fill="FFFF99"/>
          <w:rtl/>
        </w:rPr>
        <w:t>מיום 10.9.2015</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hyperlink r:id="rId598"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599"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C967FE" w:rsidRPr="0032571E" w:rsidRDefault="00C967FE" w:rsidP="00ED25F1">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2</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ab/>
        <w:t xml:space="preserve">ההוצאה השנתית שיוציא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למימון הפקה ולרכישה של תכניות המיועדות לשידור בערוץ השידורים המרכזי תהיה 200 מיליון שקלים חדשים לפחות בכל שנה (בסעיף זה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סכום ההוצאה השנתית לתכניות) שיוקצו כמפורט להלן:</w:t>
      </w:r>
    </w:p>
    <w:p w:rsidR="00C94AFA" w:rsidRPr="0032571E" w:rsidRDefault="00C94AFA" w:rsidP="00C94AFA">
      <w:pPr>
        <w:pStyle w:val="P00"/>
        <w:spacing w:before="0"/>
        <w:ind w:left="0" w:right="1134"/>
        <w:rPr>
          <w:rStyle w:val="default"/>
          <w:rFonts w:cs="FrankRuehl" w:hint="cs"/>
          <w:vanish/>
          <w:sz w:val="20"/>
          <w:szCs w:val="20"/>
          <w:shd w:val="clear" w:color="auto" w:fill="FFFF99"/>
          <w:rtl/>
        </w:rPr>
      </w:pPr>
    </w:p>
    <w:p w:rsidR="00C94AFA" w:rsidRPr="0032571E" w:rsidRDefault="00C94AFA" w:rsidP="00C94AFA">
      <w:pPr>
        <w:pStyle w:val="P00"/>
        <w:spacing w:before="0"/>
        <w:ind w:left="397"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ED25F1" w:rsidRPr="0032571E">
        <w:rPr>
          <w:rStyle w:val="default"/>
          <w:rFonts w:cs="FrankRuehl" w:hint="cs"/>
          <w:vanish/>
          <w:color w:val="FF0000"/>
          <w:sz w:val="20"/>
          <w:szCs w:val="20"/>
          <w:shd w:val="clear" w:color="auto" w:fill="FFFF99"/>
          <w:rtl/>
        </w:rPr>
        <w:t xml:space="preserve"> </w:t>
      </w:r>
      <w:r w:rsidR="00ED25F1" w:rsidRPr="0032571E">
        <w:rPr>
          <w:rStyle w:val="default"/>
          <w:rFonts w:cs="FrankRuehl" w:hint="cs"/>
          <w:vanish/>
          <w:sz w:val="20"/>
          <w:szCs w:val="20"/>
          <w:shd w:val="clear" w:color="auto" w:fill="FFFF99"/>
          <w:rtl/>
        </w:rPr>
        <w:t>בוטל</w:t>
      </w:r>
    </w:p>
    <w:p w:rsidR="00C94AFA" w:rsidRPr="0032571E" w:rsidRDefault="00C94AFA" w:rsidP="00C94AFA">
      <w:pPr>
        <w:pStyle w:val="P00"/>
        <w:spacing w:before="0"/>
        <w:ind w:left="397"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C94AFA" w:rsidRPr="0032571E" w:rsidRDefault="00C94AFA" w:rsidP="00C94AFA">
      <w:pPr>
        <w:pStyle w:val="P00"/>
        <w:spacing w:before="0"/>
        <w:ind w:left="397" w:right="1134"/>
        <w:rPr>
          <w:rStyle w:val="default"/>
          <w:rFonts w:cs="FrankRuehl" w:hint="cs"/>
          <w:vanish/>
          <w:sz w:val="20"/>
          <w:szCs w:val="20"/>
          <w:shd w:val="clear" w:color="auto" w:fill="FFFF99"/>
          <w:rtl/>
        </w:rPr>
      </w:pPr>
      <w:hyperlink r:id="rId600"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949 (</w:t>
      </w:r>
      <w:hyperlink r:id="rId601"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ED25F1" w:rsidRPr="0032571E" w:rsidRDefault="00ED25F1" w:rsidP="00ED25F1">
      <w:pPr>
        <w:pStyle w:val="P00"/>
        <w:spacing w:before="0"/>
        <w:ind w:left="397"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ED25F1" w:rsidRPr="0032571E" w:rsidRDefault="00ED25F1" w:rsidP="00ED25F1">
      <w:pPr>
        <w:pStyle w:val="P00"/>
        <w:spacing w:before="0"/>
        <w:ind w:left="397" w:right="1134"/>
        <w:rPr>
          <w:rStyle w:val="default"/>
          <w:rFonts w:cs="FrankRuehl" w:hint="cs"/>
          <w:vanish/>
          <w:sz w:val="20"/>
          <w:szCs w:val="20"/>
          <w:shd w:val="clear" w:color="auto" w:fill="FFFF99"/>
          <w:rtl/>
        </w:rPr>
      </w:pPr>
      <w:hyperlink r:id="rId602"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603"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C94AFA" w:rsidRPr="00C94AFA" w:rsidRDefault="00C94AFA" w:rsidP="00ED25F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rPr>
          <w:rStyle w:val="default"/>
          <w:rFonts w:cs="FrankRuehl" w:hint="cs"/>
          <w:sz w:val="2"/>
          <w:szCs w:val="2"/>
          <w:rtl/>
        </w:rPr>
      </w:pPr>
      <w:r w:rsidRPr="0032571E">
        <w:rPr>
          <w:rStyle w:val="default"/>
          <w:rFonts w:cs="FrankRuehl" w:hint="cs"/>
          <w:vanish/>
          <w:sz w:val="22"/>
          <w:szCs w:val="22"/>
          <w:shd w:val="clear" w:color="auto" w:fill="FFFF99"/>
          <w:rtl/>
        </w:rPr>
        <w:t>(2)</w:t>
      </w:r>
      <w:r w:rsidRPr="0032571E">
        <w:rPr>
          <w:rStyle w:val="default"/>
          <w:rFonts w:cs="FrankRuehl" w:hint="cs"/>
          <w:vanish/>
          <w:sz w:val="22"/>
          <w:szCs w:val="22"/>
          <w:shd w:val="clear" w:color="auto" w:fill="FFFF99"/>
          <w:rtl/>
        </w:rPr>
        <w:tab/>
        <w:t xml:space="preserve">סכום של 20 מיליון שקלים חדשים, לכל היותר, מסכום ההוצאה השנתית לתכניות יוקצה לרכישת תכניות שאינן </w:t>
      </w:r>
      <w:r w:rsidRPr="0032571E">
        <w:rPr>
          <w:rStyle w:val="default"/>
          <w:rFonts w:cs="FrankRuehl" w:hint="cs"/>
          <w:strike/>
          <w:vanish/>
          <w:sz w:val="22"/>
          <w:szCs w:val="22"/>
          <w:shd w:val="clear" w:color="auto" w:fill="FFFF99"/>
          <w:rtl/>
        </w:rPr>
        <w:t>הפקות מקומיות, תכניות ספורט, שידורי חדשות או תכניות בענייני היום</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הפקות מקומיות או תכניות ספורט</w:t>
      </w:r>
      <w:r w:rsidRPr="0032571E">
        <w:rPr>
          <w:rStyle w:val="default"/>
          <w:rFonts w:cs="FrankRuehl" w:hint="cs"/>
          <w:vanish/>
          <w:sz w:val="22"/>
          <w:szCs w:val="22"/>
          <w:shd w:val="clear" w:color="auto" w:fill="FFFF99"/>
          <w:rtl/>
        </w:rPr>
        <w:t>.</w:t>
      </w:r>
      <w:bookmarkEnd w:id="322"/>
    </w:p>
    <w:p w:rsidR="00921642" w:rsidRDefault="00921642" w:rsidP="00C94AF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bookmarkStart w:id="323" w:name="Seif55"/>
      <w:bookmarkEnd w:id="323"/>
      <w:r w:rsidRPr="00ED25F1">
        <w:rPr>
          <w:rStyle w:val="default"/>
          <w:rFonts w:cs="FrankRuehl"/>
          <w:rtl/>
        </w:rPr>
        <w:pict>
          <v:shape id="_x0000_s2185" type="#_x0000_t202" style="position:absolute;left:0;text-align:left;margin-left:470.25pt;margin-top:7.1pt;width:1in;height:44.45pt;z-index:251565568" filled="f" stroked="f">
            <v:textbox inset="1mm,0,1mm,0">
              <w:txbxContent>
                <w:p w:rsidR="00ED25F1" w:rsidRDefault="00ED25F1" w:rsidP="00C94AFA">
                  <w:pPr>
                    <w:spacing w:line="160" w:lineRule="exact"/>
                    <w:jc w:val="left"/>
                    <w:rPr>
                      <w:rFonts w:cs="Miriam"/>
                      <w:noProof/>
                      <w:sz w:val="18"/>
                      <w:szCs w:val="18"/>
                      <w:rtl/>
                    </w:rPr>
                  </w:pPr>
                  <w:r>
                    <w:rPr>
                      <w:rFonts w:cs="Miriam" w:hint="cs"/>
                      <w:noProof/>
                      <w:sz w:val="18"/>
                      <w:szCs w:val="18"/>
                      <w:rtl/>
                    </w:rPr>
                    <w:t>מימון שידורי חדשות ותכניות בענייני היום</w:t>
                  </w:r>
                </w:p>
                <w:p w:rsidR="000934F0" w:rsidRDefault="000934F0" w:rsidP="00C94AFA">
                  <w:pPr>
                    <w:spacing w:line="160" w:lineRule="exact"/>
                    <w:jc w:val="left"/>
                    <w:rPr>
                      <w:rFonts w:cs="Miriam" w:hint="cs"/>
                      <w:noProof/>
                      <w:sz w:val="18"/>
                      <w:szCs w:val="18"/>
                      <w:rtl/>
                    </w:rPr>
                  </w:pPr>
                  <w:r>
                    <w:rPr>
                      <w:rFonts w:cs="Miriam" w:hint="cs"/>
                      <w:noProof/>
                      <w:sz w:val="18"/>
                      <w:szCs w:val="18"/>
                      <w:rtl/>
                    </w:rPr>
                    <w:t>(תיקון מס' 8) תשע"ז-2017</w:t>
                  </w:r>
                </w:p>
              </w:txbxContent>
            </v:textbox>
            <w10:anchorlock/>
          </v:shape>
        </w:pict>
      </w:r>
      <w:r>
        <w:rPr>
          <w:rStyle w:val="default"/>
          <w:rFonts w:cs="FrankRuehl" w:hint="cs"/>
          <w:rtl/>
        </w:rPr>
        <w:t>3</w:t>
      </w:r>
      <w:r>
        <w:rPr>
          <w:rStyle w:val="default"/>
          <w:rFonts w:cs="FrankRuehl"/>
          <w:rtl/>
        </w:rPr>
        <w:t>.</w:t>
      </w:r>
      <w:r>
        <w:rPr>
          <w:rStyle w:val="default"/>
          <w:rFonts w:cs="FrankRuehl" w:hint="cs"/>
          <w:rtl/>
        </w:rPr>
        <w:tab/>
      </w:r>
      <w:r w:rsidR="00ED25F1" w:rsidRPr="00ED25F1">
        <w:rPr>
          <w:rStyle w:val="default"/>
          <w:rFonts w:cs="FrankRuehl" w:hint="cs"/>
          <w:rtl/>
        </w:rPr>
        <w:t>ההוצאה השנתית שיוציא תאגיד השידור הישראלי למימון הפקה של שידורי חדשות ותכניות בענייני היום, ברדיו, בטלוויזיה ועל גבי רשת האינטרנט, תהיה 160 מיליוני שקלים חדשים, לפחות בכל שנה; חטיבת החדשות לא תקצה סכומים לרכישה של שידורי חדשות או תכניות בענייני היום</w:t>
      </w:r>
      <w:r>
        <w:rPr>
          <w:rStyle w:val="default"/>
          <w:rFonts w:cs="FrankRuehl"/>
          <w:rtl/>
        </w:rPr>
        <w:t>.</w:t>
      </w:r>
    </w:p>
    <w:p w:rsidR="00BE0ECE" w:rsidRPr="0032571E" w:rsidRDefault="00BE0ECE" w:rsidP="00BE0ECE">
      <w:pPr>
        <w:pStyle w:val="P00"/>
        <w:spacing w:before="0"/>
        <w:ind w:left="0" w:right="1134"/>
        <w:rPr>
          <w:rStyle w:val="default"/>
          <w:rFonts w:cs="FrankRuehl" w:hint="cs"/>
          <w:vanish/>
          <w:color w:val="FF0000"/>
          <w:sz w:val="20"/>
          <w:szCs w:val="20"/>
          <w:shd w:val="clear" w:color="auto" w:fill="FFFF99"/>
          <w:rtl/>
        </w:rPr>
      </w:pPr>
      <w:bookmarkStart w:id="324" w:name="Rov321"/>
      <w:r w:rsidRPr="0032571E">
        <w:rPr>
          <w:rStyle w:val="default"/>
          <w:rFonts w:cs="FrankRuehl" w:hint="cs"/>
          <w:vanish/>
          <w:color w:val="FF0000"/>
          <w:sz w:val="20"/>
          <w:szCs w:val="20"/>
          <w:shd w:val="clear" w:color="auto" w:fill="FFFF99"/>
          <w:rtl/>
        </w:rPr>
        <w:t>מיום 10.9.2015</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hyperlink r:id="rId604"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605"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C967FE" w:rsidRPr="0032571E" w:rsidRDefault="00C967FE" w:rsidP="00C967FE">
      <w:pPr>
        <w:pStyle w:val="P00"/>
        <w:ind w:left="0" w:right="1134"/>
        <w:rPr>
          <w:rStyle w:val="default"/>
          <w:rFonts w:cs="FrankRuehl" w:hint="cs"/>
          <w:vanish/>
          <w:sz w:val="22"/>
          <w:szCs w:val="22"/>
          <w:shd w:val="clear" w:color="auto" w:fill="FFFF99"/>
          <w:rtl/>
        </w:rPr>
      </w:pPr>
      <w:r w:rsidRPr="0032571E">
        <w:rPr>
          <w:rStyle w:val="default"/>
          <w:rFonts w:cs="FrankRuehl" w:hint="cs"/>
          <w:vanish/>
          <w:sz w:val="22"/>
          <w:szCs w:val="22"/>
          <w:shd w:val="clear" w:color="auto" w:fill="FFFF99"/>
          <w:rtl/>
        </w:rPr>
        <w:t>3</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ab/>
        <w:t xml:space="preserve">ההוצאה השנתית שיוציא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למימון הפקה של שידורי חדשות ותכניות בענייני היום, ברדיו, בטלוויזיה ועל גבי רשת האינטרנט, תהיה 160 מיליוני שקלים חדשים, לפחות בכל שנה; חטיבת החדשות לא תקצה סכומים לרכישה של שידורי חדשות או תכניות בענייני היום</w:t>
      </w:r>
      <w:r w:rsidRPr="0032571E">
        <w:rPr>
          <w:rStyle w:val="default"/>
          <w:rFonts w:cs="FrankRuehl"/>
          <w:vanish/>
          <w:sz w:val="22"/>
          <w:szCs w:val="22"/>
          <w:shd w:val="clear" w:color="auto" w:fill="FFFF99"/>
          <w:rtl/>
        </w:rPr>
        <w:t>.</w:t>
      </w:r>
    </w:p>
    <w:p w:rsidR="00C94AFA" w:rsidRPr="0032571E" w:rsidRDefault="00C94AFA" w:rsidP="00C94AFA">
      <w:pPr>
        <w:pStyle w:val="P00"/>
        <w:spacing w:before="0"/>
        <w:ind w:left="0" w:right="1134"/>
        <w:rPr>
          <w:rStyle w:val="default"/>
          <w:rFonts w:cs="FrankRuehl" w:hint="cs"/>
          <w:vanish/>
          <w:sz w:val="20"/>
          <w:szCs w:val="20"/>
          <w:shd w:val="clear" w:color="auto" w:fill="FFFF99"/>
          <w:rtl/>
        </w:rPr>
      </w:pPr>
    </w:p>
    <w:p w:rsidR="00C94AFA" w:rsidRPr="0032571E" w:rsidRDefault="00C94AFA" w:rsidP="00C94AF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strike/>
          <w:vanish/>
          <w:color w:val="FF0000"/>
          <w:sz w:val="20"/>
          <w:szCs w:val="20"/>
          <w:shd w:val="clear" w:color="auto" w:fill="FFFF99"/>
          <w:rtl/>
        </w:rPr>
        <w:t>מיום 14.5.2017</w:t>
      </w:r>
      <w:r w:rsidR="00ED25F1" w:rsidRPr="0032571E">
        <w:rPr>
          <w:rStyle w:val="default"/>
          <w:rFonts w:cs="FrankRuehl" w:hint="cs"/>
          <w:vanish/>
          <w:color w:val="FF0000"/>
          <w:sz w:val="20"/>
          <w:szCs w:val="20"/>
          <w:shd w:val="clear" w:color="auto" w:fill="FFFF99"/>
          <w:rtl/>
        </w:rPr>
        <w:t xml:space="preserve"> </w:t>
      </w:r>
      <w:r w:rsidR="00ED25F1" w:rsidRPr="0032571E">
        <w:rPr>
          <w:rStyle w:val="default"/>
          <w:rFonts w:cs="FrankRuehl" w:hint="cs"/>
          <w:vanish/>
          <w:sz w:val="20"/>
          <w:szCs w:val="20"/>
          <w:shd w:val="clear" w:color="auto" w:fill="FFFF99"/>
          <w:rtl/>
        </w:rPr>
        <w:t>בוטל</w:t>
      </w:r>
    </w:p>
    <w:p w:rsidR="00C94AFA" w:rsidRPr="0032571E" w:rsidRDefault="00C94AFA" w:rsidP="00C94AFA">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8</w:t>
      </w:r>
    </w:p>
    <w:p w:rsidR="00C94AFA" w:rsidRPr="0032571E" w:rsidRDefault="00C94AFA" w:rsidP="00C94AFA">
      <w:pPr>
        <w:pStyle w:val="P00"/>
        <w:spacing w:before="0"/>
        <w:ind w:left="0" w:right="1134"/>
        <w:rPr>
          <w:rStyle w:val="default"/>
          <w:rFonts w:cs="FrankRuehl" w:hint="cs"/>
          <w:vanish/>
          <w:sz w:val="20"/>
          <w:szCs w:val="20"/>
          <w:shd w:val="clear" w:color="auto" w:fill="FFFF99"/>
          <w:rtl/>
        </w:rPr>
      </w:pPr>
      <w:hyperlink r:id="rId606" w:history="1">
        <w:r w:rsidRPr="0032571E">
          <w:rPr>
            <w:rStyle w:val="Hyperlink"/>
            <w:rFonts w:cs="FrankRuehl" w:hint="cs"/>
            <w:vanish/>
            <w:szCs w:val="20"/>
            <w:shd w:val="clear" w:color="auto" w:fill="FFFF99"/>
            <w:rtl/>
          </w:rPr>
          <w:t>ס"ח תשע"ז מס' 2637</w:t>
        </w:r>
      </w:hyperlink>
      <w:r w:rsidRPr="0032571E">
        <w:rPr>
          <w:rStyle w:val="default"/>
          <w:rFonts w:cs="FrankRuehl" w:hint="cs"/>
          <w:vanish/>
          <w:sz w:val="20"/>
          <w:szCs w:val="20"/>
          <w:shd w:val="clear" w:color="auto" w:fill="FFFF99"/>
          <w:rtl/>
        </w:rPr>
        <w:t xml:space="preserve"> מיום 14.5.2017 עמ' 949 (</w:t>
      </w:r>
      <w:hyperlink r:id="rId607" w:history="1">
        <w:r w:rsidRPr="0032571E">
          <w:rPr>
            <w:rStyle w:val="Hyperlink"/>
            <w:rFonts w:cs="FrankRuehl" w:hint="cs"/>
            <w:vanish/>
            <w:szCs w:val="20"/>
            <w:shd w:val="clear" w:color="auto" w:fill="FFFF99"/>
            <w:rtl/>
          </w:rPr>
          <w:t>ה"ח 1132</w:t>
        </w:r>
      </w:hyperlink>
      <w:r w:rsidRPr="0032571E">
        <w:rPr>
          <w:rStyle w:val="default"/>
          <w:rFonts w:cs="FrankRuehl" w:hint="cs"/>
          <w:vanish/>
          <w:sz w:val="20"/>
          <w:szCs w:val="20"/>
          <w:shd w:val="clear" w:color="auto" w:fill="FFFF99"/>
          <w:rtl/>
        </w:rPr>
        <w:t>)</w:t>
      </w:r>
    </w:p>
    <w:p w:rsidR="00ED25F1" w:rsidRPr="0032571E" w:rsidRDefault="00ED25F1" w:rsidP="00ED25F1">
      <w:pPr>
        <w:pStyle w:val="P00"/>
        <w:spacing w:before="0"/>
        <w:ind w:left="0" w:right="1134"/>
        <w:rPr>
          <w:rStyle w:val="default"/>
          <w:rFonts w:cs="FrankRuehl"/>
          <w:vanish/>
          <w:sz w:val="20"/>
          <w:szCs w:val="20"/>
          <w:shd w:val="clear" w:color="auto" w:fill="FFFF99"/>
          <w:rtl/>
        </w:rPr>
      </w:pPr>
      <w:r w:rsidRPr="0032571E">
        <w:rPr>
          <w:rStyle w:val="default"/>
          <w:rFonts w:cs="FrankRuehl" w:hint="cs"/>
          <w:b/>
          <w:bCs/>
          <w:vanish/>
          <w:sz w:val="20"/>
          <w:szCs w:val="20"/>
          <w:shd w:val="clear" w:color="auto" w:fill="FFFF99"/>
          <w:rtl/>
        </w:rPr>
        <w:t>תיקון מס' 8 (תיקון)</w:t>
      </w:r>
    </w:p>
    <w:p w:rsidR="00ED25F1" w:rsidRPr="0032571E" w:rsidRDefault="00ED25F1" w:rsidP="00ED25F1">
      <w:pPr>
        <w:pStyle w:val="P00"/>
        <w:spacing w:before="0"/>
        <w:ind w:left="0" w:right="1134"/>
        <w:rPr>
          <w:rStyle w:val="default"/>
          <w:rFonts w:cs="FrankRuehl" w:hint="cs"/>
          <w:vanish/>
          <w:sz w:val="20"/>
          <w:szCs w:val="20"/>
          <w:shd w:val="clear" w:color="auto" w:fill="FFFF99"/>
          <w:rtl/>
        </w:rPr>
      </w:pPr>
      <w:hyperlink r:id="rId608" w:history="1">
        <w:r w:rsidRPr="0032571E">
          <w:rPr>
            <w:rStyle w:val="Hyperlink"/>
            <w:rFonts w:cs="FrankRuehl" w:hint="cs"/>
            <w:vanish/>
            <w:szCs w:val="20"/>
            <w:shd w:val="clear" w:color="auto" w:fill="FFFF99"/>
            <w:rtl/>
          </w:rPr>
          <w:t>ס"ח תשע"ח מס' 2745</w:t>
        </w:r>
      </w:hyperlink>
      <w:r w:rsidRPr="0032571E">
        <w:rPr>
          <w:rStyle w:val="default"/>
          <w:rFonts w:cs="FrankRuehl" w:hint="cs"/>
          <w:vanish/>
          <w:sz w:val="20"/>
          <w:szCs w:val="20"/>
          <w:shd w:val="clear" w:color="auto" w:fill="FFFF99"/>
          <w:rtl/>
        </w:rPr>
        <w:t xml:space="preserve"> מיום 26.7.2018 עמ' 910 (</w:t>
      </w:r>
      <w:hyperlink r:id="rId609" w:history="1">
        <w:r w:rsidRPr="0032571E">
          <w:rPr>
            <w:rStyle w:val="Hyperlink"/>
            <w:rFonts w:cs="FrankRuehl" w:hint="cs"/>
            <w:vanish/>
            <w:szCs w:val="20"/>
            <w:shd w:val="clear" w:color="auto" w:fill="FFFF99"/>
            <w:rtl/>
          </w:rPr>
          <w:t>ה"ח 1237</w:t>
        </w:r>
      </w:hyperlink>
      <w:r w:rsidRPr="0032571E">
        <w:rPr>
          <w:rStyle w:val="default"/>
          <w:rFonts w:cs="FrankRuehl" w:hint="cs"/>
          <w:vanish/>
          <w:sz w:val="20"/>
          <w:szCs w:val="20"/>
          <w:shd w:val="clear" w:color="auto" w:fill="FFFF99"/>
          <w:rtl/>
        </w:rPr>
        <w:t>)</w:t>
      </w:r>
    </w:p>
    <w:p w:rsidR="00C94AFA" w:rsidRPr="00ED25F1" w:rsidRDefault="00C94AFA" w:rsidP="00ED25F1">
      <w:pPr>
        <w:pStyle w:val="P00"/>
        <w:spacing w:before="0"/>
        <w:ind w:left="0" w:right="1134"/>
        <w:rPr>
          <w:rStyle w:val="default"/>
          <w:rFonts w:cs="FrankRuehl" w:hint="cs"/>
          <w:sz w:val="2"/>
          <w:szCs w:val="2"/>
          <w:shd w:val="clear" w:color="auto" w:fill="FFFF99"/>
          <w:rtl/>
        </w:rPr>
      </w:pPr>
      <w:r w:rsidRPr="0032571E">
        <w:rPr>
          <w:rStyle w:val="default"/>
          <w:rFonts w:cs="FrankRuehl" w:hint="cs"/>
          <w:b/>
          <w:bCs/>
          <w:vanish/>
          <w:sz w:val="20"/>
          <w:szCs w:val="20"/>
          <w:shd w:val="clear" w:color="auto" w:fill="FFFF99"/>
          <w:rtl/>
        </w:rPr>
        <w:t>ביטול סעיף 3</w:t>
      </w:r>
      <w:bookmarkEnd w:id="324"/>
    </w:p>
    <w:p w:rsidR="00921642" w:rsidRDefault="00921642" w:rsidP="00C967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bookmarkStart w:id="325" w:name="Seif56"/>
      <w:bookmarkEnd w:id="325"/>
      <w:r>
        <w:rPr>
          <w:rFonts w:cs="FrankRuehl"/>
          <w:rtl/>
          <w:lang w:val="he-IL"/>
        </w:rPr>
        <w:pict>
          <v:shape id="_x0000_s2186" type="#_x0000_t202" style="position:absolute;left:0;text-align:left;margin-left:470.25pt;margin-top:7.1pt;width:1in;height:50.1pt;z-index:251566592" filled="f" stroked="f">
            <v:textbox inset="1mm,0,1mm,0">
              <w:txbxContent>
                <w:p w:rsidR="000934F0" w:rsidRDefault="000934F0" w:rsidP="00590787">
                  <w:pPr>
                    <w:spacing w:line="160" w:lineRule="exact"/>
                    <w:jc w:val="left"/>
                    <w:rPr>
                      <w:rFonts w:cs="Miriam" w:hint="cs"/>
                      <w:sz w:val="18"/>
                      <w:szCs w:val="18"/>
                      <w:rtl/>
                    </w:rPr>
                  </w:pPr>
                  <w:r>
                    <w:rPr>
                      <w:rFonts w:cs="Miriam" w:hint="cs"/>
                      <w:sz w:val="18"/>
                      <w:szCs w:val="18"/>
                      <w:rtl/>
                    </w:rPr>
                    <w:t>מימון תכניות המיועדות לשידור הערוץ לילדים ולנוער</w:t>
                  </w:r>
                </w:p>
                <w:p w:rsidR="000934F0" w:rsidRDefault="000934F0" w:rsidP="00C967FE">
                  <w:pPr>
                    <w:spacing w:line="160" w:lineRule="exact"/>
                    <w:jc w:val="left"/>
                    <w:rPr>
                      <w:rFonts w:cs="Miriam" w:hint="cs"/>
                      <w:noProof/>
                      <w:sz w:val="18"/>
                      <w:szCs w:val="18"/>
                      <w:rtl/>
                    </w:rPr>
                  </w:pPr>
                  <w:r>
                    <w:rPr>
                      <w:rFonts w:cs="Miriam" w:hint="cs"/>
                      <w:sz w:val="18"/>
                      <w:szCs w:val="18"/>
                      <w:rtl/>
                    </w:rPr>
                    <w:t>(תיקון מס' 2) תשע"ה-2015</w:t>
                  </w:r>
                </w:p>
              </w:txbxContent>
            </v:textbox>
            <w10:anchorlock/>
          </v:shape>
        </w:pict>
      </w:r>
      <w:r>
        <w:rPr>
          <w:rStyle w:val="default"/>
          <w:rFonts w:cs="FrankRuehl" w:hint="cs"/>
          <w:rtl/>
        </w:rPr>
        <w:t>4</w:t>
      </w:r>
      <w:r>
        <w:rPr>
          <w:rStyle w:val="default"/>
          <w:rFonts w:cs="FrankRuehl"/>
          <w:rtl/>
        </w:rPr>
        <w:t>.</w:t>
      </w:r>
      <w:r>
        <w:rPr>
          <w:rStyle w:val="default"/>
          <w:rFonts w:cs="FrankRuehl" w:hint="cs"/>
          <w:rtl/>
        </w:rPr>
        <w:tab/>
      </w:r>
      <w:r w:rsidR="002B1DFE">
        <w:rPr>
          <w:rStyle w:val="default"/>
          <w:rFonts w:cs="FrankRuehl" w:hint="cs"/>
          <w:rtl/>
        </w:rPr>
        <w:t xml:space="preserve">ההוצאה השנתית שיוציא תאגיד השידור </w:t>
      </w:r>
      <w:r w:rsidR="00C967FE">
        <w:rPr>
          <w:rStyle w:val="default"/>
          <w:rFonts w:cs="FrankRuehl" w:hint="cs"/>
          <w:rtl/>
        </w:rPr>
        <w:t>הישראלי</w:t>
      </w:r>
      <w:r w:rsidR="002B1DFE">
        <w:rPr>
          <w:rStyle w:val="default"/>
          <w:rFonts w:cs="FrankRuehl" w:hint="cs"/>
          <w:rtl/>
        </w:rPr>
        <w:t xml:space="preserve"> לרכישה של הפקות מקומיות קנויות המיועדות לשידור בערוץ לילדים ולנוער תהיה 40 מיליון שקלים חדשים לפחות, בכל שנה</w:t>
      </w:r>
      <w:r>
        <w:rPr>
          <w:rStyle w:val="default"/>
          <w:rFonts w:cs="FrankRuehl"/>
          <w:rtl/>
        </w:rPr>
        <w:t>.</w:t>
      </w:r>
    </w:p>
    <w:p w:rsidR="00BE0ECE" w:rsidRPr="0032571E" w:rsidRDefault="00BE0ECE" w:rsidP="00BE0ECE">
      <w:pPr>
        <w:pStyle w:val="P00"/>
        <w:spacing w:before="0"/>
        <w:ind w:left="0" w:right="1134"/>
        <w:rPr>
          <w:rStyle w:val="default"/>
          <w:rFonts w:cs="FrankRuehl" w:hint="cs"/>
          <w:vanish/>
          <w:color w:val="FF0000"/>
          <w:sz w:val="20"/>
          <w:szCs w:val="20"/>
          <w:shd w:val="clear" w:color="auto" w:fill="FFFF99"/>
          <w:rtl/>
        </w:rPr>
      </w:pPr>
      <w:bookmarkStart w:id="326" w:name="Rov286"/>
      <w:r w:rsidRPr="0032571E">
        <w:rPr>
          <w:rStyle w:val="default"/>
          <w:rFonts w:cs="FrankRuehl" w:hint="cs"/>
          <w:vanish/>
          <w:color w:val="FF0000"/>
          <w:sz w:val="20"/>
          <w:szCs w:val="20"/>
          <w:shd w:val="clear" w:color="auto" w:fill="FFFF99"/>
          <w:rtl/>
        </w:rPr>
        <w:t>מיום 10.9.2015</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hyperlink r:id="rId610"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611"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C967FE" w:rsidRPr="00C967FE" w:rsidRDefault="00C967FE" w:rsidP="00C967FE">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4</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ab/>
        <w:t xml:space="preserve">ההוצאה השנתית שיוציא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לרכישה של הפקות מקומיות קנויות המיועדות לשידור בערוץ לילדים ולנוער תהיה 40 מיליון שקלים חדשים לפחות, בכל שנה</w:t>
      </w:r>
      <w:r w:rsidRPr="0032571E">
        <w:rPr>
          <w:rStyle w:val="default"/>
          <w:rFonts w:cs="FrankRuehl"/>
          <w:vanish/>
          <w:sz w:val="22"/>
          <w:szCs w:val="22"/>
          <w:shd w:val="clear" w:color="auto" w:fill="FFFF99"/>
          <w:rtl/>
        </w:rPr>
        <w:t>.</w:t>
      </w:r>
      <w:bookmarkEnd w:id="326"/>
    </w:p>
    <w:p w:rsidR="00BE0ECE" w:rsidRDefault="00BE0ECE" w:rsidP="002B1D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921642" w:rsidRDefault="00921642" w:rsidP="00C967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bookmarkStart w:id="327" w:name="Seif57"/>
      <w:bookmarkEnd w:id="327"/>
      <w:r>
        <w:rPr>
          <w:rFonts w:cs="FrankRuehl"/>
          <w:rtl/>
          <w:lang w:val="he-IL"/>
        </w:rPr>
        <w:pict>
          <v:shape id="_x0000_s2187" type="#_x0000_t202" style="position:absolute;left:0;text-align:left;margin-left:470.25pt;margin-top:7.1pt;width:1in;height:49.7pt;z-index:251567616" filled="f" stroked="f">
            <v:textbox inset="1mm,0,1mm,0">
              <w:txbxContent>
                <w:p w:rsidR="000934F0" w:rsidRDefault="000934F0">
                  <w:pPr>
                    <w:spacing w:line="160" w:lineRule="exact"/>
                    <w:jc w:val="left"/>
                    <w:rPr>
                      <w:rFonts w:cs="Miriam" w:hint="cs"/>
                      <w:sz w:val="18"/>
                      <w:szCs w:val="18"/>
                      <w:rtl/>
                    </w:rPr>
                  </w:pPr>
                  <w:r>
                    <w:rPr>
                      <w:rFonts w:cs="Miriam" w:hint="cs"/>
                      <w:sz w:val="18"/>
                      <w:szCs w:val="18"/>
                      <w:rtl/>
                    </w:rPr>
                    <w:t>מימון תכניות המיועדות לשידור בערוץ בשפה הערבית</w:t>
                  </w:r>
                </w:p>
                <w:p w:rsidR="000934F0" w:rsidRDefault="000934F0" w:rsidP="00C967FE">
                  <w:pPr>
                    <w:spacing w:line="160" w:lineRule="exact"/>
                    <w:jc w:val="left"/>
                    <w:rPr>
                      <w:rFonts w:cs="Miriam" w:hint="cs"/>
                      <w:noProof/>
                      <w:sz w:val="18"/>
                      <w:szCs w:val="18"/>
                      <w:rtl/>
                    </w:rPr>
                  </w:pPr>
                  <w:r>
                    <w:rPr>
                      <w:rFonts w:cs="Miriam" w:hint="cs"/>
                      <w:sz w:val="18"/>
                      <w:szCs w:val="18"/>
                      <w:rtl/>
                    </w:rPr>
                    <w:t>(תיקון מס' 2) תשע"ה-2015</w:t>
                  </w:r>
                </w:p>
              </w:txbxContent>
            </v:textbox>
            <w10:anchorlock/>
          </v:shape>
        </w:pict>
      </w:r>
      <w:r>
        <w:rPr>
          <w:rStyle w:val="default"/>
          <w:rFonts w:cs="FrankRuehl" w:hint="cs"/>
          <w:rtl/>
        </w:rPr>
        <w:t>5</w:t>
      </w:r>
      <w:r>
        <w:rPr>
          <w:rStyle w:val="default"/>
          <w:rFonts w:cs="FrankRuehl"/>
          <w:rtl/>
        </w:rPr>
        <w:t>.</w:t>
      </w:r>
      <w:r>
        <w:rPr>
          <w:rStyle w:val="default"/>
          <w:rFonts w:cs="FrankRuehl" w:hint="cs"/>
          <w:rtl/>
        </w:rPr>
        <w:tab/>
      </w:r>
      <w:r w:rsidR="002B1DFE">
        <w:rPr>
          <w:rStyle w:val="default"/>
          <w:rFonts w:cs="FrankRuehl" w:hint="cs"/>
          <w:rtl/>
        </w:rPr>
        <w:t xml:space="preserve">ההוצאה השנתית שיוציא תאגיד השידור </w:t>
      </w:r>
      <w:r w:rsidR="00C967FE">
        <w:rPr>
          <w:rStyle w:val="default"/>
          <w:rFonts w:cs="FrankRuehl" w:hint="cs"/>
          <w:rtl/>
        </w:rPr>
        <w:t>הישראלי</w:t>
      </w:r>
      <w:r w:rsidR="002B1DFE">
        <w:rPr>
          <w:rStyle w:val="default"/>
          <w:rFonts w:cs="FrankRuehl" w:hint="cs"/>
          <w:rtl/>
        </w:rPr>
        <w:t xml:space="preserve"> לרכישה של הפקות מקומיות קנויות המיועדות לשידור בערוץ בשפה הערבית תהיה עד שנת 2019 </w:t>
      </w:r>
      <w:r w:rsidR="002B1DFE">
        <w:rPr>
          <w:rStyle w:val="default"/>
          <w:rFonts w:cs="FrankRuehl"/>
          <w:rtl/>
        </w:rPr>
        <w:t>–</w:t>
      </w:r>
      <w:r w:rsidR="002B1DFE">
        <w:rPr>
          <w:rStyle w:val="default"/>
          <w:rFonts w:cs="FrankRuehl" w:hint="cs"/>
          <w:rtl/>
        </w:rPr>
        <w:t xml:space="preserve"> 20 מיליון שקלים חדשים לפחות, בכל שנה, והחל בשנת 2020 </w:t>
      </w:r>
      <w:r w:rsidR="002B1DFE">
        <w:rPr>
          <w:rStyle w:val="default"/>
          <w:rFonts w:cs="FrankRuehl"/>
          <w:rtl/>
        </w:rPr>
        <w:t>–</w:t>
      </w:r>
      <w:r w:rsidR="002B1DFE">
        <w:rPr>
          <w:rStyle w:val="default"/>
          <w:rFonts w:cs="FrankRuehl" w:hint="cs"/>
          <w:rtl/>
        </w:rPr>
        <w:t xml:space="preserve"> 30 מיליון שקלים חדשים לפחות, בכל שנה</w:t>
      </w:r>
      <w:r>
        <w:rPr>
          <w:rStyle w:val="default"/>
          <w:rFonts w:cs="FrankRuehl"/>
          <w:rtl/>
        </w:rPr>
        <w:t>.</w:t>
      </w:r>
    </w:p>
    <w:p w:rsidR="00BE0ECE" w:rsidRPr="0032571E" w:rsidRDefault="00BE0ECE" w:rsidP="00BE0ECE">
      <w:pPr>
        <w:pStyle w:val="P00"/>
        <w:spacing w:before="0"/>
        <w:ind w:left="0" w:right="1134"/>
        <w:rPr>
          <w:rStyle w:val="default"/>
          <w:rFonts w:cs="FrankRuehl" w:hint="cs"/>
          <w:vanish/>
          <w:color w:val="FF0000"/>
          <w:sz w:val="20"/>
          <w:szCs w:val="20"/>
          <w:shd w:val="clear" w:color="auto" w:fill="FFFF99"/>
          <w:rtl/>
        </w:rPr>
      </w:pPr>
      <w:bookmarkStart w:id="328" w:name="Rov287"/>
      <w:r w:rsidRPr="0032571E">
        <w:rPr>
          <w:rStyle w:val="default"/>
          <w:rFonts w:cs="FrankRuehl" w:hint="cs"/>
          <w:vanish/>
          <w:color w:val="FF0000"/>
          <w:sz w:val="20"/>
          <w:szCs w:val="20"/>
          <w:shd w:val="clear" w:color="auto" w:fill="FFFF99"/>
          <w:rtl/>
        </w:rPr>
        <w:t>מיום 10.9.2015</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2</w:t>
      </w:r>
    </w:p>
    <w:p w:rsidR="00BE0ECE" w:rsidRPr="0032571E" w:rsidRDefault="00BE0ECE" w:rsidP="00BE0ECE">
      <w:pPr>
        <w:pStyle w:val="P00"/>
        <w:spacing w:before="0"/>
        <w:ind w:left="0" w:right="1134"/>
        <w:rPr>
          <w:rStyle w:val="default"/>
          <w:rFonts w:cs="FrankRuehl" w:hint="cs"/>
          <w:vanish/>
          <w:sz w:val="20"/>
          <w:szCs w:val="20"/>
          <w:shd w:val="clear" w:color="auto" w:fill="FFFF99"/>
          <w:rtl/>
        </w:rPr>
      </w:pPr>
      <w:hyperlink r:id="rId612" w:history="1">
        <w:r w:rsidRPr="0032571E">
          <w:rPr>
            <w:rStyle w:val="Hyperlink"/>
            <w:rFonts w:cs="FrankRuehl" w:hint="cs"/>
            <w:vanish/>
            <w:szCs w:val="20"/>
            <w:shd w:val="clear" w:color="auto" w:fill="FFFF99"/>
            <w:rtl/>
          </w:rPr>
          <w:t>ס"ח תשע"ה מס' 2502</w:t>
        </w:r>
      </w:hyperlink>
      <w:r w:rsidRPr="0032571E">
        <w:rPr>
          <w:rStyle w:val="default"/>
          <w:rFonts w:cs="FrankRuehl" w:hint="cs"/>
          <w:vanish/>
          <w:sz w:val="20"/>
          <w:szCs w:val="20"/>
          <w:shd w:val="clear" w:color="auto" w:fill="FFFF99"/>
          <w:rtl/>
        </w:rPr>
        <w:t xml:space="preserve"> מיום 10.9.2015 עמ' 292 (</w:t>
      </w:r>
      <w:hyperlink r:id="rId613" w:history="1">
        <w:r w:rsidRPr="0032571E">
          <w:rPr>
            <w:rStyle w:val="Hyperlink"/>
            <w:rFonts w:cs="FrankRuehl" w:hint="cs"/>
            <w:vanish/>
            <w:szCs w:val="20"/>
            <w:shd w:val="clear" w:color="auto" w:fill="FFFF99"/>
            <w:rtl/>
          </w:rPr>
          <w:t>ה"ח 942</w:t>
        </w:r>
      </w:hyperlink>
      <w:r w:rsidRPr="0032571E">
        <w:rPr>
          <w:rStyle w:val="default"/>
          <w:rFonts w:cs="FrankRuehl" w:hint="cs"/>
          <w:vanish/>
          <w:sz w:val="20"/>
          <w:szCs w:val="20"/>
          <w:shd w:val="clear" w:color="auto" w:fill="FFFF99"/>
          <w:rtl/>
        </w:rPr>
        <w:t>)</w:t>
      </w:r>
    </w:p>
    <w:p w:rsidR="00C967FE" w:rsidRPr="00C967FE" w:rsidRDefault="00C967FE" w:rsidP="00C967FE">
      <w:pPr>
        <w:pStyle w:val="P00"/>
        <w:ind w:left="0" w:right="1134"/>
        <w:rPr>
          <w:rStyle w:val="default"/>
          <w:rFonts w:cs="FrankRuehl" w:hint="cs"/>
          <w:sz w:val="2"/>
          <w:szCs w:val="2"/>
          <w:shd w:val="clear" w:color="auto" w:fill="FFFF99"/>
          <w:rtl/>
        </w:rPr>
      </w:pPr>
      <w:r w:rsidRPr="0032571E">
        <w:rPr>
          <w:rStyle w:val="default"/>
          <w:rFonts w:cs="FrankRuehl" w:hint="cs"/>
          <w:vanish/>
          <w:sz w:val="22"/>
          <w:szCs w:val="22"/>
          <w:shd w:val="clear" w:color="auto" w:fill="FFFF99"/>
          <w:rtl/>
        </w:rPr>
        <w:t>5</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ab/>
        <w:t xml:space="preserve">ההוצאה השנתית שיוציא </w:t>
      </w:r>
      <w:r w:rsidRPr="0032571E">
        <w:rPr>
          <w:rStyle w:val="default"/>
          <w:rFonts w:cs="FrankRuehl" w:hint="cs"/>
          <w:strike/>
          <w:vanish/>
          <w:sz w:val="22"/>
          <w:szCs w:val="22"/>
          <w:shd w:val="clear" w:color="auto" w:fill="FFFF99"/>
          <w:rtl/>
        </w:rPr>
        <w:t>תאגיד השידור הציבורי</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תאגיד השידור הישראלי</w:t>
      </w:r>
      <w:r w:rsidRPr="0032571E">
        <w:rPr>
          <w:rStyle w:val="default"/>
          <w:rFonts w:cs="FrankRuehl" w:hint="cs"/>
          <w:vanish/>
          <w:sz w:val="22"/>
          <w:szCs w:val="22"/>
          <w:shd w:val="clear" w:color="auto" w:fill="FFFF99"/>
          <w:rtl/>
        </w:rPr>
        <w:t xml:space="preserve"> לרכישה של הפקות מקומיות קנויות המיועדות לשידור בערוץ בשפה הערבית תהיה עד שנת 2019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20 מיליון שקלים חדשים לפחות, בכל שנה, והחל בשנת 2020 </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 xml:space="preserve"> 30 מיליון שקלים חדשים לפחות, בכל שנה</w:t>
      </w:r>
      <w:r w:rsidRPr="0032571E">
        <w:rPr>
          <w:rStyle w:val="default"/>
          <w:rFonts w:cs="FrankRuehl"/>
          <w:vanish/>
          <w:sz w:val="22"/>
          <w:szCs w:val="22"/>
          <w:shd w:val="clear" w:color="auto" w:fill="FFFF99"/>
          <w:rtl/>
        </w:rPr>
        <w:t>.</w:t>
      </w:r>
      <w:bookmarkEnd w:id="328"/>
    </w:p>
    <w:p w:rsidR="00BE0ECE" w:rsidRDefault="00BE0ECE" w:rsidP="002B1D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81730A" w:rsidRDefault="0081730A" w:rsidP="0061103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bookmarkStart w:id="329" w:name="Seif153"/>
      <w:bookmarkEnd w:id="329"/>
      <w:r>
        <w:rPr>
          <w:rFonts w:cs="FrankRuehl"/>
          <w:rtl/>
          <w:lang w:val="he-IL"/>
        </w:rPr>
        <w:pict>
          <v:shape id="_x0000_s2440" type="#_x0000_t202" style="position:absolute;left:0;text-align:left;margin-left:470.25pt;margin-top:7.1pt;width:1in;height:35.1pt;z-index:251665920" filled="f" stroked="f">
            <v:textbox inset="1mm,0,1mm,0">
              <w:txbxContent>
                <w:p w:rsidR="000934F0" w:rsidRDefault="000934F0" w:rsidP="0081730A">
                  <w:pPr>
                    <w:spacing w:line="160" w:lineRule="exact"/>
                    <w:jc w:val="left"/>
                    <w:rPr>
                      <w:rFonts w:cs="Miriam" w:hint="cs"/>
                      <w:sz w:val="18"/>
                      <w:szCs w:val="18"/>
                      <w:rtl/>
                    </w:rPr>
                  </w:pPr>
                  <w:r>
                    <w:rPr>
                      <w:rFonts w:cs="Miriam" w:hint="cs"/>
                      <w:sz w:val="18"/>
                      <w:szCs w:val="18"/>
                      <w:rtl/>
                    </w:rPr>
                    <w:t>עדכון סכומי ההוצאה השנתית</w:t>
                  </w:r>
                </w:p>
                <w:p w:rsidR="000934F0" w:rsidRDefault="000934F0" w:rsidP="0081730A">
                  <w:pPr>
                    <w:spacing w:line="160" w:lineRule="exact"/>
                    <w:jc w:val="left"/>
                    <w:rPr>
                      <w:rFonts w:cs="Miriam" w:hint="cs"/>
                      <w:sz w:val="18"/>
                      <w:szCs w:val="18"/>
                      <w:rtl/>
                    </w:rPr>
                  </w:pPr>
                  <w:r>
                    <w:rPr>
                      <w:rFonts w:cs="Miriam" w:hint="cs"/>
                      <w:sz w:val="18"/>
                      <w:szCs w:val="18"/>
                      <w:rtl/>
                    </w:rPr>
                    <w:t>(תיקון מס' 5) תשע"ו-2016</w:t>
                  </w:r>
                </w:p>
              </w:txbxContent>
            </v:textbox>
            <w10:anchorlock/>
          </v:shape>
        </w:pict>
      </w:r>
      <w:r w:rsidR="002B1DFE">
        <w:rPr>
          <w:rStyle w:val="default"/>
          <w:rFonts w:cs="FrankRuehl" w:hint="cs"/>
          <w:rtl/>
        </w:rPr>
        <w:t>6</w:t>
      </w:r>
      <w:r>
        <w:rPr>
          <w:rStyle w:val="default"/>
          <w:rFonts w:cs="FrankRuehl"/>
          <w:rtl/>
        </w:rPr>
        <w:t>.</w:t>
      </w:r>
      <w:r>
        <w:rPr>
          <w:rStyle w:val="default"/>
          <w:rFonts w:cs="FrankRuehl" w:hint="cs"/>
          <w:rtl/>
        </w:rPr>
        <w:tab/>
      </w:r>
      <w:r w:rsidR="002B1DFE">
        <w:rPr>
          <w:rStyle w:val="default"/>
          <w:rFonts w:cs="FrankRuehl" w:hint="cs"/>
          <w:rtl/>
        </w:rPr>
        <w:t xml:space="preserve">הסכומים הנקובים בתוספת זו יתעדכנו ב-1 בינואר בכל שנה בהתאם לשיעור השינוי במדד המחירים לצרכן שמפרסמת הלשכה המרכזית לסטטיסטיקה, הידוע ביום האמור, לעומת המדד שהיה ידוע ב-1 בינואר בשנה שקדמה לה; הסכומים האמורים יתעדכנו לראשונה </w:t>
      </w:r>
      <w:r w:rsidR="00611037" w:rsidRPr="00611037">
        <w:rPr>
          <w:rStyle w:val="default"/>
          <w:rFonts w:cs="FrankRuehl" w:hint="cs"/>
          <w:rtl/>
        </w:rPr>
        <w:t>ביום ג' בטבת התשע"ז (1 בינואר 2017)</w:t>
      </w:r>
      <w:r>
        <w:rPr>
          <w:rStyle w:val="default"/>
          <w:rFonts w:cs="FrankRuehl"/>
          <w:rtl/>
        </w:rPr>
        <w:t>.</w:t>
      </w:r>
    </w:p>
    <w:p w:rsidR="00611037" w:rsidRPr="0032571E" w:rsidRDefault="00611037" w:rsidP="00611037">
      <w:pPr>
        <w:pStyle w:val="P00"/>
        <w:spacing w:before="0"/>
        <w:ind w:left="0" w:right="1134"/>
        <w:rPr>
          <w:rStyle w:val="default"/>
          <w:rFonts w:cs="FrankRuehl" w:hint="cs"/>
          <w:vanish/>
          <w:color w:val="FF0000"/>
          <w:sz w:val="20"/>
          <w:szCs w:val="20"/>
          <w:shd w:val="clear" w:color="auto" w:fill="FFFF99"/>
          <w:rtl/>
        </w:rPr>
      </w:pPr>
      <w:bookmarkStart w:id="330" w:name="Rov317"/>
      <w:r w:rsidRPr="0032571E">
        <w:rPr>
          <w:rStyle w:val="default"/>
          <w:rFonts w:cs="FrankRuehl" w:hint="cs"/>
          <w:vanish/>
          <w:color w:val="FF0000"/>
          <w:sz w:val="20"/>
          <w:szCs w:val="20"/>
          <w:shd w:val="clear" w:color="auto" w:fill="FFFF99"/>
          <w:rtl/>
        </w:rPr>
        <w:t>מיום 16.8.2016</w:t>
      </w:r>
    </w:p>
    <w:p w:rsidR="00611037" w:rsidRPr="0032571E" w:rsidRDefault="00611037" w:rsidP="00611037">
      <w:pPr>
        <w:pStyle w:val="P00"/>
        <w:spacing w:before="0"/>
        <w:ind w:left="0" w:right="1134"/>
        <w:rPr>
          <w:rStyle w:val="default"/>
          <w:rFonts w:cs="FrankRuehl" w:hint="cs"/>
          <w:vanish/>
          <w:sz w:val="20"/>
          <w:szCs w:val="20"/>
          <w:shd w:val="clear" w:color="auto" w:fill="FFFF99"/>
          <w:rtl/>
        </w:rPr>
      </w:pPr>
      <w:r w:rsidRPr="0032571E">
        <w:rPr>
          <w:rStyle w:val="default"/>
          <w:rFonts w:cs="FrankRuehl" w:hint="cs"/>
          <w:b/>
          <w:bCs/>
          <w:vanish/>
          <w:sz w:val="20"/>
          <w:szCs w:val="20"/>
          <w:shd w:val="clear" w:color="auto" w:fill="FFFF99"/>
          <w:rtl/>
        </w:rPr>
        <w:t>תיקון מס' 5</w:t>
      </w:r>
    </w:p>
    <w:p w:rsidR="00611037" w:rsidRPr="0032571E" w:rsidRDefault="00611037" w:rsidP="00611037">
      <w:pPr>
        <w:pStyle w:val="P00"/>
        <w:spacing w:before="0"/>
        <w:ind w:left="0" w:right="1134"/>
        <w:rPr>
          <w:rStyle w:val="default"/>
          <w:rFonts w:cs="FrankRuehl" w:hint="cs"/>
          <w:vanish/>
          <w:sz w:val="20"/>
          <w:szCs w:val="20"/>
          <w:shd w:val="clear" w:color="auto" w:fill="FFFF99"/>
          <w:rtl/>
        </w:rPr>
      </w:pPr>
      <w:hyperlink r:id="rId614" w:history="1">
        <w:r w:rsidRPr="0032571E">
          <w:rPr>
            <w:rStyle w:val="Hyperlink"/>
            <w:rFonts w:cs="FrankRuehl" w:hint="cs"/>
            <w:vanish/>
            <w:szCs w:val="20"/>
            <w:shd w:val="clear" w:color="auto" w:fill="FFFF99"/>
            <w:rtl/>
          </w:rPr>
          <w:t>ס"ח תשע"ו מס' 2577</w:t>
        </w:r>
      </w:hyperlink>
      <w:r w:rsidRPr="0032571E">
        <w:rPr>
          <w:rStyle w:val="default"/>
          <w:rFonts w:cs="FrankRuehl" w:hint="cs"/>
          <w:vanish/>
          <w:sz w:val="20"/>
          <w:szCs w:val="20"/>
          <w:shd w:val="clear" w:color="auto" w:fill="FFFF99"/>
          <w:rtl/>
        </w:rPr>
        <w:t xml:space="preserve"> מיום 16.8.2016 עמ' 1204 (</w:t>
      </w:r>
      <w:hyperlink r:id="rId615" w:history="1">
        <w:r w:rsidRPr="0032571E">
          <w:rPr>
            <w:rStyle w:val="Hyperlink"/>
            <w:rFonts w:cs="FrankRuehl" w:hint="cs"/>
            <w:vanish/>
            <w:szCs w:val="20"/>
            <w:shd w:val="clear" w:color="auto" w:fill="FFFF99"/>
            <w:rtl/>
          </w:rPr>
          <w:t>ה"ח 1078</w:t>
        </w:r>
      </w:hyperlink>
      <w:r w:rsidRPr="0032571E">
        <w:rPr>
          <w:rStyle w:val="default"/>
          <w:rFonts w:cs="FrankRuehl" w:hint="cs"/>
          <w:vanish/>
          <w:sz w:val="20"/>
          <w:szCs w:val="20"/>
          <w:shd w:val="clear" w:color="auto" w:fill="FFFF99"/>
          <w:rtl/>
        </w:rPr>
        <w:t>)</w:t>
      </w:r>
    </w:p>
    <w:p w:rsidR="00611037" w:rsidRPr="008D5E97" w:rsidRDefault="00611037" w:rsidP="008D5E9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Style w:val="default"/>
          <w:rFonts w:cs="FrankRuehl" w:hint="cs"/>
          <w:sz w:val="2"/>
          <w:szCs w:val="2"/>
          <w:rtl/>
        </w:rPr>
      </w:pPr>
      <w:r w:rsidRPr="0032571E">
        <w:rPr>
          <w:rStyle w:val="default"/>
          <w:rFonts w:cs="FrankRuehl" w:hint="cs"/>
          <w:vanish/>
          <w:sz w:val="22"/>
          <w:szCs w:val="22"/>
          <w:shd w:val="clear" w:color="auto" w:fill="FFFF99"/>
          <w:rtl/>
        </w:rPr>
        <w:t>6</w:t>
      </w:r>
      <w:r w:rsidRPr="0032571E">
        <w:rPr>
          <w:rStyle w:val="default"/>
          <w:rFonts w:cs="FrankRuehl"/>
          <w:vanish/>
          <w:sz w:val="22"/>
          <w:szCs w:val="22"/>
          <w:shd w:val="clear" w:color="auto" w:fill="FFFF99"/>
          <w:rtl/>
        </w:rPr>
        <w:t>.</w:t>
      </w:r>
      <w:r w:rsidRPr="0032571E">
        <w:rPr>
          <w:rStyle w:val="default"/>
          <w:rFonts w:cs="FrankRuehl" w:hint="cs"/>
          <w:vanish/>
          <w:sz w:val="22"/>
          <w:szCs w:val="22"/>
          <w:shd w:val="clear" w:color="auto" w:fill="FFFF99"/>
          <w:rtl/>
        </w:rPr>
        <w:tab/>
        <w:t xml:space="preserve">הסכומים הנקובים בתוספת זו יתעדכנו ב-1 בינואר בכל שנה בהתאם לשיעור השינוי במדד המחירים לצרכן שמפרסמת הלשכה המרכזית לסטטיסטיקה, הידוע ביום האמור, לעומת המדד שהיה ידוע ב-1 בינואר בשנה שקדמה לה; הסכומים האמורים יתעדכנו לראשונה </w:t>
      </w:r>
      <w:r w:rsidRPr="0032571E">
        <w:rPr>
          <w:rStyle w:val="default"/>
          <w:rFonts w:cs="FrankRuehl" w:hint="cs"/>
          <w:strike/>
          <w:vanish/>
          <w:sz w:val="22"/>
          <w:szCs w:val="22"/>
          <w:shd w:val="clear" w:color="auto" w:fill="FFFF99"/>
          <w:rtl/>
        </w:rPr>
        <w:t>ב-1 בינואר 2016</w:t>
      </w:r>
      <w:r w:rsidRPr="0032571E">
        <w:rPr>
          <w:rStyle w:val="default"/>
          <w:rFonts w:cs="FrankRuehl" w:hint="cs"/>
          <w:vanish/>
          <w:sz w:val="22"/>
          <w:szCs w:val="22"/>
          <w:shd w:val="clear" w:color="auto" w:fill="FFFF99"/>
          <w:rtl/>
        </w:rPr>
        <w:t xml:space="preserve"> </w:t>
      </w:r>
      <w:r w:rsidRPr="0032571E">
        <w:rPr>
          <w:rStyle w:val="default"/>
          <w:rFonts w:cs="FrankRuehl" w:hint="cs"/>
          <w:vanish/>
          <w:sz w:val="22"/>
          <w:szCs w:val="22"/>
          <w:u w:val="single"/>
          <w:shd w:val="clear" w:color="auto" w:fill="FFFF99"/>
          <w:rtl/>
        </w:rPr>
        <w:t>ביום ג' בטבת התשע"ז (1 בינואר 2017)</w:t>
      </w:r>
      <w:r w:rsidRPr="0032571E">
        <w:rPr>
          <w:rStyle w:val="default"/>
          <w:rFonts w:cs="FrankRuehl"/>
          <w:vanish/>
          <w:sz w:val="22"/>
          <w:szCs w:val="22"/>
          <w:shd w:val="clear" w:color="auto" w:fill="FFFF99"/>
          <w:rtl/>
        </w:rPr>
        <w:t>.</w:t>
      </w:r>
      <w:bookmarkEnd w:id="330"/>
    </w:p>
    <w:p w:rsidR="00611037" w:rsidRDefault="00611037">
      <w:pPr>
        <w:pStyle w:val="P00"/>
        <w:spacing w:before="72"/>
        <w:ind w:left="0" w:right="1134"/>
        <w:rPr>
          <w:rStyle w:val="default"/>
          <w:rFonts w:cs="FrankRuehl" w:hint="cs"/>
          <w:rtl/>
        </w:rPr>
      </w:pPr>
    </w:p>
    <w:p w:rsidR="00611037" w:rsidRDefault="00611037">
      <w:pPr>
        <w:pStyle w:val="P00"/>
        <w:spacing w:before="72"/>
        <w:ind w:left="0" w:right="1134"/>
        <w:rPr>
          <w:rStyle w:val="default"/>
          <w:rFonts w:cs="FrankRuehl" w:hint="cs"/>
          <w:rtl/>
        </w:rPr>
      </w:pPr>
    </w:p>
    <w:p w:rsidR="005B352D" w:rsidRDefault="005B352D" w:rsidP="005B352D">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hint="cs"/>
          <w:sz w:val="26"/>
          <w:szCs w:val="26"/>
          <w:rtl/>
        </w:rPr>
        <w:tab/>
      </w:r>
      <w:r>
        <w:rPr>
          <w:rFonts w:cs="FrankRuehl"/>
          <w:sz w:val="26"/>
          <w:szCs w:val="26"/>
          <w:rtl/>
        </w:rPr>
        <w:tab/>
      </w:r>
      <w:r>
        <w:rPr>
          <w:rFonts w:cs="FrankRuehl" w:hint="cs"/>
          <w:sz w:val="26"/>
          <w:szCs w:val="26"/>
          <w:rtl/>
        </w:rPr>
        <w:t>בנימין נתניהו</w:t>
      </w:r>
      <w:r>
        <w:rPr>
          <w:rFonts w:cs="FrankRuehl"/>
          <w:sz w:val="26"/>
          <w:szCs w:val="26"/>
          <w:rtl/>
        </w:rPr>
        <w:tab/>
      </w:r>
      <w:r>
        <w:rPr>
          <w:rFonts w:cs="FrankRuehl" w:hint="cs"/>
          <w:sz w:val="26"/>
          <w:szCs w:val="26"/>
          <w:rtl/>
        </w:rPr>
        <w:tab/>
        <w:t>גלעד ארדן</w:t>
      </w:r>
    </w:p>
    <w:p w:rsidR="005B352D" w:rsidRDefault="005B352D" w:rsidP="005B352D">
      <w:pPr>
        <w:pStyle w:val="sig-1"/>
        <w:widowControl/>
        <w:tabs>
          <w:tab w:val="clear" w:pos="851"/>
          <w:tab w:val="clear" w:pos="4820"/>
          <w:tab w:val="center" w:pos="1134"/>
          <w:tab w:val="center" w:pos="4536"/>
          <w:tab w:val="center" w:pos="6237"/>
        </w:tabs>
        <w:ind w:left="0" w:right="1134"/>
        <w:rPr>
          <w:rFonts w:cs="FrankRuehl"/>
          <w:sz w:val="22"/>
          <w:rtl/>
        </w:rPr>
      </w:pPr>
      <w:r>
        <w:rPr>
          <w:rFonts w:cs="FrankRuehl" w:hint="cs"/>
          <w:sz w:val="22"/>
          <w:rtl/>
        </w:rPr>
        <w:tab/>
      </w:r>
      <w:r>
        <w:rPr>
          <w:rFonts w:cs="FrankRuehl"/>
          <w:sz w:val="22"/>
          <w:rtl/>
        </w:rPr>
        <w:tab/>
      </w:r>
      <w:r>
        <w:rPr>
          <w:rFonts w:cs="FrankRuehl" w:hint="cs"/>
          <w:sz w:val="22"/>
          <w:rtl/>
        </w:rPr>
        <w:t>ראש הממשלה</w:t>
      </w:r>
      <w:r>
        <w:rPr>
          <w:rFonts w:cs="FrankRuehl"/>
          <w:sz w:val="22"/>
          <w:rtl/>
        </w:rPr>
        <w:tab/>
      </w:r>
      <w:r>
        <w:rPr>
          <w:rFonts w:cs="FrankRuehl" w:hint="cs"/>
          <w:sz w:val="22"/>
          <w:rtl/>
        </w:rPr>
        <w:tab/>
        <w:t>שר התקשורת</w:t>
      </w:r>
    </w:p>
    <w:p w:rsidR="00921642" w:rsidRDefault="00921642" w:rsidP="005B352D">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sidR="005B352D">
        <w:rPr>
          <w:rFonts w:cs="FrankRuehl" w:hint="cs"/>
          <w:sz w:val="26"/>
          <w:szCs w:val="26"/>
          <w:rtl/>
        </w:rPr>
        <w:t>ראובן ריבלין</w:t>
      </w:r>
      <w:r>
        <w:rPr>
          <w:rFonts w:cs="FrankRuehl"/>
          <w:sz w:val="26"/>
          <w:szCs w:val="26"/>
          <w:rtl/>
        </w:rPr>
        <w:tab/>
      </w:r>
      <w:r w:rsidR="005B352D">
        <w:rPr>
          <w:rFonts w:cs="FrankRuehl" w:hint="cs"/>
          <w:sz w:val="26"/>
          <w:szCs w:val="26"/>
          <w:rtl/>
        </w:rPr>
        <w:tab/>
        <w:t>יולי יואל אדלשטיין</w:t>
      </w:r>
    </w:p>
    <w:p w:rsidR="00921642" w:rsidRDefault="00921642" w:rsidP="005B352D">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sidR="005B352D">
        <w:rPr>
          <w:rFonts w:cs="FrankRuehl" w:hint="cs"/>
          <w:sz w:val="22"/>
          <w:rtl/>
        </w:rPr>
        <w:t>נשיא המדינה</w:t>
      </w:r>
      <w:r>
        <w:rPr>
          <w:rFonts w:cs="FrankRuehl"/>
          <w:sz w:val="22"/>
          <w:rtl/>
        </w:rPr>
        <w:tab/>
      </w:r>
      <w:r w:rsidR="005B352D">
        <w:rPr>
          <w:rFonts w:cs="FrankRuehl" w:hint="cs"/>
          <w:sz w:val="22"/>
          <w:rtl/>
        </w:rPr>
        <w:tab/>
        <w:t>יושב ראש הכנסת</w:t>
      </w:r>
    </w:p>
    <w:p w:rsidR="00C671FF" w:rsidRDefault="00C671FF" w:rsidP="004E1D9E">
      <w:pPr>
        <w:pStyle w:val="P00"/>
        <w:spacing w:before="72"/>
        <w:ind w:left="0" w:right="1134"/>
        <w:rPr>
          <w:rStyle w:val="default"/>
          <w:rFonts w:cs="FrankRuehl"/>
          <w:rtl/>
        </w:rPr>
      </w:pPr>
    </w:p>
    <w:p w:rsidR="00640897" w:rsidRDefault="00640897" w:rsidP="004E1D9E">
      <w:pPr>
        <w:pStyle w:val="P00"/>
        <w:spacing w:before="72"/>
        <w:ind w:left="0" w:right="1134"/>
        <w:rPr>
          <w:rStyle w:val="default"/>
          <w:rFonts w:cs="FrankRuehl"/>
          <w:rtl/>
        </w:rPr>
      </w:pPr>
    </w:p>
    <w:p w:rsidR="00640897" w:rsidRDefault="00640897" w:rsidP="00640897">
      <w:pPr>
        <w:pStyle w:val="P00"/>
        <w:spacing w:before="72"/>
        <w:ind w:left="0" w:right="1134"/>
        <w:jc w:val="center"/>
        <w:rPr>
          <w:rStyle w:val="default"/>
          <w:rFonts w:cs="David"/>
          <w:color w:val="0000FF"/>
          <w:szCs w:val="24"/>
          <w:u w:val="single"/>
          <w:rtl/>
        </w:rPr>
      </w:pPr>
      <w:hyperlink r:id="rId616" w:history="1">
        <w:r>
          <w:rPr>
            <w:rStyle w:val="default"/>
            <w:rFonts w:cs="David"/>
            <w:color w:val="0000FF"/>
            <w:szCs w:val="24"/>
            <w:u w:val="single"/>
            <w:rtl/>
          </w:rPr>
          <w:t>הודעה למנויים על עריכה ושינויים במסמכי פסיקה, חקיקה ועוד באתר נבו - הקש כאן</w:t>
        </w:r>
      </w:hyperlink>
    </w:p>
    <w:p w:rsidR="007E5B73" w:rsidRDefault="007E5B73" w:rsidP="00640897">
      <w:pPr>
        <w:pStyle w:val="P00"/>
        <w:spacing w:before="72"/>
        <w:ind w:left="0" w:right="1134"/>
        <w:jc w:val="center"/>
        <w:rPr>
          <w:rStyle w:val="default"/>
          <w:rFonts w:cs="David"/>
          <w:color w:val="0000FF"/>
          <w:szCs w:val="24"/>
          <w:u w:val="single"/>
          <w:rtl/>
        </w:rPr>
      </w:pPr>
    </w:p>
    <w:sectPr w:rsidR="007E5B73">
      <w:headerReference w:type="default" r:id="rId617"/>
      <w:footerReference w:type="default" r:id="rId6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541A" w:rsidRDefault="009B541A">
      <w:r>
        <w:separator/>
      </w:r>
    </w:p>
  </w:endnote>
  <w:endnote w:type="continuationSeparator" w:id="0">
    <w:p w:rsidR="009B541A" w:rsidRDefault="009B5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4F0" w:rsidRDefault="000934F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hint="cs"/>
        <w:sz w:val="24"/>
        <w:szCs w:val="24"/>
        <w:rtl/>
      </w:rPr>
      <w:instrText xml:space="preserve"> </w:instrText>
    </w:r>
    <w:r>
      <w:rPr>
        <w:rFonts w:hAnsi="FrankRuehl" w:cs="FrankRuehl" w:hint="cs"/>
        <w:sz w:val="24"/>
        <w:szCs w:val="24"/>
      </w:rPr>
      <w:instrText xml:space="preserve">PAGE </w:instrText>
    </w:r>
    <w:r>
      <w:rPr>
        <w:rFonts w:hAnsi="FrankRuehl" w:cs="FrankRuehl" w:hint="cs"/>
        <w:sz w:val="24"/>
        <w:szCs w:val="24"/>
        <w:rtl/>
      </w:rPr>
      <w:instrText xml:space="preserve"> </w:instrText>
    </w:r>
    <w:r>
      <w:rPr>
        <w:rFonts w:hAnsi="FrankRuehl" w:cs="FrankRuehl"/>
        <w:sz w:val="24"/>
        <w:szCs w:val="24"/>
        <w:rtl/>
      </w:rPr>
      <w:instrText>\</w:instrText>
    </w:r>
    <w:r>
      <w:rPr>
        <w:rFonts w:hAnsi="FrankRuehl" w:cs="FrankRuehl" w:hint="cs"/>
        <w:sz w:val="24"/>
        <w:szCs w:val="24"/>
        <w:rtl/>
      </w:rPr>
      <w:instrText xml:space="preserve">* </w:instrText>
    </w:r>
    <w:r>
      <w:rPr>
        <w:rFonts w:hAnsi="FrankRuehl" w:cs="FrankRuehl" w:hint="cs"/>
        <w:sz w:val="24"/>
        <w:szCs w:val="24"/>
      </w:rPr>
      <w:instrText>MERGEFORMAT</w:instrText>
    </w:r>
    <w:r>
      <w:rPr>
        <w:rFonts w:hAnsi="FrankRuehl" w:cs="FrankRuehl" w:hint="cs"/>
        <w:sz w:val="24"/>
        <w:szCs w:val="24"/>
        <w:rtl/>
      </w:rPr>
      <w:instrText xml:space="preserve"> </w:instrText>
    </w:r>
    <w:r>
      <w:rPr>
        <w:rFonts w:hAnsi="FrankRuehl" w:cs="FrankRuehl"/>
        <w:sz w:val="24"/>
        <w:szCs w:val="24"/>
        <w:rtl/>
      </w:rPr>
      <w:fldChar w:fldCharType="separate"/>
    </w:r>
    <w:r w:rsidR="007E5B73">
      <w:rPr>
        <w:rFonts w:hAnsi="FrankRuehl" w:cs="FrankRuehl"/>
        <w:noProof/>
        <w:sz w:val="24"/>
        <w:szCs w:val="24"/>
        <w:rtl/>
      </w:rPr>
      <w:t>45</w:t>
    </w:r>
    <w:r>
      <w:rPr>
        <w:rFonts w:hAnsi="FrankRuehl" w:cs="FrankRuehl"/>
        <w:sz w:val="24"/>
        <w:szCs w:val="24"/>
        <w:rtl/>
      </w:rPr>
      <w:fldChar w:fldCharType="end"/>
    </w:r>
  </w:p>
  <w:p w:rsidR="000934F0" w:rsidRDefault="000934F0">
    <w:pPr>
      <w:pStyle w:val="a4"/>
      <w:pBdr>
        <w:top w:val="single" w:sz="4" w:space="1" w:color="auto"/>
        <w:between w:val="single" w:sz="4" w:space="0" w:color="auto"/>
      </w:pBdr>
      <w:spacing w:after="60"/>
      <w:ind w:left="0" w:right="1134"/>
      <w:jc w:val="center"/>
      <w:rPr>
        <w:rFonts w:cs="TopType Jerushalmi"/>
        <w:color w:val="000000"/>
        <w:sz w:val="22"/>
        <w:szCs w:val="22"/>
        <w:rtl/>
      </w:rPr>
    </w:pPr>
    <w:r>
      <w:rPr>
        <w:color w:val="000000"/>
        <w:sz w:val="22"/>
        <w:szCs w:val="22"/>
        <w:rtl/>
      </w:rPr>
      <w:t>נ</w:t>
    </w:r>
    <w:r>
      <w:rPr>
        <w:rFonts w:hint="cs"/>
        <w:color w:val="000000"/>
        <w:sz w:val="22"/>
        <w:szCs w:val="22"/>
        <w:rtl/>
      </w:rPr>
      <w:t>בו הוצאה לאור בע</w:t>
    </w:r>
    <w:r>
      <w:rPr>
        <w:rFonts w:cs="TopType Jerushalmi" w:hint="cs"/>
        <w:color w:val="000000"/>
        <w:sz w:val="22"/>
        <w:szCs w:val="22"/>
        <w:rtl/>
      </w:rPr>
      <w:t>"</w:t>
    </w:r>
    <w:r>
      <w:rPr>
        <w:rFonts w:hint="cs"/>
        <w:color w:val="000000"/>
        <w:sz w:val="22"/>
        <w:szCs w:val="22"/>
        <w:rtl/>
      </w:rPr>
      <w:t xml:space="preserve">מ  </w:t>
    </w:r>
    <w:r>
      <w:rPr>
        <w:rFonts w:cs="TopType Jerushalmi"/>
        <w:color w:val="000000"/>
        <w:sz w:val="28"/>
        <w:szCs w:val="22"/>
      </w:rPr>
      <w:t>nevo.co.il</w:t>
    </w:r>
    <w:r>
      <w:rPr>
        <w:rFonts w:cs="TopType Jerushalmi"/>
        <w:color w:val="000000"/>
        <w:sz w:val="22"/>
        <w:szCs w:val="22"/>
        <w:rtl/>
      </w:rPr>
      <w:t xml:space="preserve">   </w:t>
    </w:r>
    <w:r>
      <w:rPr>
        <w:rFonts w:hint="cs"/>
        <w:color w:val="000000"/>
        <w:sz w:val="22"/>
        <w:szCs w:val="22"/>
        <w:rtl/>
      </w:rPr>
      <w:t>המאגר המשפטי הישראלי</w:t>
    </w:r>
  </w:p>
  <w:p w:rsidR="000934F0" w:rsidRDefault="000934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Z:\000000000000-law\yael\09-04-06\p213m1_001.doc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541A" w:rsidRDefault="009B541A">
      <w:pPr>
        <w:spacing w:before="60" w:line="240" w:lineRule="auto"/>
        <w:ind w:right="1134"/>
      </w:pPr>
      <w:r>
        <w:separator/>
      </w:r>
    </w:p>
  </w:footnote>
  <w:footnote w:type="continuationSeparator" w:id="0">
    <w:p w:rsidR="009B541A" w:rsidRDefault="009B541A">
      <w:pPr>
        <w:spacing w:before="60" w:line="240" w:lineRule="auto"/>
        <w:ind w:right="1134"/>
      </w:pPr>
      <w:r>
        <w:separator/>
      </w:r>
    </w:p>
  </w:footnote>
  <w:footnote w:id="1">
    <w:p w:rsidR="000934F0" w:rsidRDefault="000934F0" w:rsidP="00A122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w:t>
      </w:r>
      <w:r>
        <w:rPr>
          <w:rFonts w:cs="FrankRuehl"/>
          <w:rtl/>
        </w:rPr>
        <w:t>ור</w:t>
      </w:r>
      <w:r>
        <w:rPr>
          <w:rFonts w:cs="FrankRuehl" w:hint="cs"/>
          <w:rtl/>
        </w:rPr>
        <w:t>ס</w:t>
      </w:r>
      <w:r>
        <w:rPr>
          <w:rFonts w:cs="FrankRuehl"/>
          <w:rtl/>
        </w:rPr>
        <w:t>ם</w:t>
      </w:r>
      <w:r>
        <w:rPr>
          <w:rFonts w:cs="FrankRuehl" w:hint="cs"/>
          <w:rtl/>
        </w:rPr>
        <w:t xml:space="preserve"> </w:t>
      </w:r>
      <w:hyperlink r:id="rId1" w:history="1">
        <w:r w:rsidRPr="00A122B7">
          <w:rPr>
            <w:rStyle w:val="Hyperlink"/>
            <w:rFonts w:cs="FrankRuehl" w:hint="cs"/>
            <w:rtl/>
          </w:rPr>
          <w:t>ס"ח</w:t>
        </w:r>
        <w:r w:rsidRPr="00A122B7">
          <w:rPr>
            <w:rStyle w:val="Hyperlink"/>
            <w:rFonts w:cs="FrankRuehl" w:hint="cs"/>
            <w:rtl/>
          </w:rPr>
          <w:t xml:space="preserve"> </w:t>
        </w:r>
        <w:r w:rsidRPr="00A122B7">
          <w:rPr>
            <w:rStyle w:val="Hyperlink"/>
            <w:rFonts w:cs="FrankRuehl" w:hint="cs"/>
            <w:rtl/>
          </w:rPr>
          <w:t>ת</w:t>
        </w:r>
        <w:r w:rsidRPr="00A122B7">
          <w:rPr>
            <w:rStyle w:val="Hyperlink"/>
            <w:rFonts w:cs="FrankRuehl" w:hint="cs"/>
            <w:rtl/>
          </w:rPr>
          <w:t>ש</w:t>
        </w:r>
        <w:r w:rsidRPr="00A122B7">
          <w:rPr>
            <w:rStyle w:val="Hyperlink"/>
            <w:rFonts w:cs="FrankRuehl" w:hint="cs"/>
            <w:rtl/>
          </w:rPr>
          <w:t xml:space="preserve">ע"ד </w:t>
        </w:r>
        <w:r w:rsidRPr="00A122B7">
          <w:rPr>
            <w:rStyle w:val="Hyperlink"/>
            <w:rFonts w:cs="FrankRuehl" w:hint="cs"/>
            <w:rtl/>
          </w:rPr>
          <w:t>מ</w:t>
        </w:r>
        <w:r w:rsidRPr="00A122B7">
          <w:rPr>
            <w:rStyle w:val="Hyperlink"/>
            <w:rFonts w:cs="FrankRuehl" w:hint="cs"/>
            <w:rtl/>
          </w:rPr>
          <w:t>ס' 2471</w:t>
        </w:r>
      </w:hyperlink>
      <w:r>
        <w:rPr>
          <w:rFonts w:cs="FrankRuehl" w:hint="cs"/>
          <w:rtl/>
        </w:rPr>
        <w:t xml:space="preserve"> מיום 11.8.2014</w:t>
      </w:r>
      <w:r>
        <w:rPr>
          <w:rFonts w:cs="FrankRuehl"/>
          <w:rtl/>
        </w:rPr>
        <w:t xml:space="preserve"> </w:t>
      </w:r>
      <w:r>
        <w:rPr>
          <w:rFonts w:cs="FrankRuehl" w:hint="cs"/>
          <w:rtl/>
        </w:rPr>
        <w:t>ע</w:t>
      </w:r>
      <w:r>
        <w:rPr>
          <w:rFonts w:cs="FrankRuehl"/>
          <w:rtl/>
        </w:rPr>
        <w:t>מ</w:t>
      </w:r>
      <w:r>
        <w:rPr>
          <w:rFonts w:cs="FrankRuehl" w:hint="cs"/>
          <w:rtl/>
        </w:rPr>
        <w:t>' 778 (</w:t>
      </w:r>
      <w:hyperlink r:id="rId2" w:history="1">
        <w:r w:rsidRPr="00A416D2">
          <w:rPr>
            <w:rStyle w:val="Hyperlink"/>
            <w:rFonts w:cs="FrankRuehl" w:hint="cs"/>
            <w:rtl/>
          </w:rPr>
          <w:t>ה"ח הממשלה תשע"ד מס' 869</w:t>
        </w:r>
      </w:hyperlink>
      <w:r>
        <w:rPr>
          <w:rFonts w:cs="FrankRuehl" w:hint="cs"/>
          <w:rtl/>
        </w:rPr>
        <w:t xml:space="preserve"> עמ' 706).</w:t>
      </w:r>
    </w:p>
    <w:p w:rsidR="000934F0" w:rsidRDefault="000934F0" w:rsidP="00DE1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DE1625">
          <w:rPr>
            <w:rStyle w:val="Hyperlink"/>
            <w:rFonts w:cs="FrankRuehl" w:hint="cs"/>
            <w:rtl/>
          </w:rPr>
          <w:t>ק"ת תשע"ה מס' 7504</w:t>
        </w:r>
      </w:hyperlink>
      <w:r>
        <w:rPr>
          <w:rFonts w:cs="FrankRuehl" w:hint="cs"/>
          <w:rtl/>
        </w:rPr>
        <w:t xml:space="preserve"> מיום 30.3.2015 עמ' 1108 </w:t>
      </w:r>
      <w:r>
        <w:rPr>
          <w:rFonts w:cs="FrankRuehl"/>
          <w:rtl/>
        </w:rPr>
        <w:t>–</w:t>
      </w:r>
      <w:r>
        <w:rPr>
          <w:rFonts w:cs="FrankRuehl" w:hint="cs"/>
          <w:rtl/>
        </w:rPr>
        <w:t xml:space="preserve"> צו תשע"ה-2015 (דחיית תחילתו של החוק).</w:t>
      </w:r>
    </w:p>
    <w:p w:rsidR="000934F0" w:rsidRDefault="000934F0" w:rsidP="0037154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371542">
          <w:rPr>
            <w:rStyle w:val="Hyperlink"/>
            <w:rFonts w:cs="FrankRuehl" w:hint="cs"/>
            <w:rtl/>
          </w:rPr>
          <w:t>ק"ת תשע"ה מס' 7527</w:t>
        </w:r>
      </w:hyperlink>
      <w:r>
        <w:rPr>
          <w:rFonts w:cs="FrankRuehl" w:hint="cs"/>
          <w:rtl/>
        </w:rPr>
        <w:t xml:space="preserve"> מיום 30.6.2015 עמ' 1330 </w:t>
      </w:r>
      <w:r>
        <w:rPr>
          <w:rFonts w:cs="FrankRuehl"/>
          <w:rtl/>
        </w:rPr>
        <w:t>–</w:t>
      </w:r>
      <w:r>
        <w:rPr>
          <w:rFonts w:cs="FrankRuehl" w:hint="cs"/>
          <w:rtl/>
        </w:rPr>
        <w:t xml:space="preserve"> צו (מס' 2) תשע"ה-2015 (דחיית תחילתו של החוק).</w:t>
      </w:r>
    </w:p>
    <w:p w:rsidR="000934F0" w:rsidRDefault="000934F0" w:rsidP="006276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627676">
          <w:rPr>
            <w:rStyle w:val="Hyperlink"/>
            <w:rFonts w:cs="FrankRuehl" w:hint="cs"/>
            <w:rtl/>
          </w:rPr>
          <w:t>ס"ח תשע"ה מס' 2501</w:t>
        </w:r>
      </w:hyperlink>
      <w:r w:rsidRPr="008D7323">
        <w:rPr>
          <w:rFonts w:cs="FrankRuehl" w:hint="cs"/>
          <w:rtl/>
        </w:rPr>
        <w:t xml:space="preserve"> מיום 10.8.2015 עמ' 284 (</w:t>
      </w:r>
      <w:hyperlink r:id="rId6" w:history="1">
        <w:r w:rsidRPr="008D7323">
          <w:rPr>
            <w:rStyle w:val="Hyperlink"/>
            <w:rFonts w:cs="FrankRuehl" w:hint="cs"/>
            <w:rtl/>
          </w:rPr>
          <w:t>ה"ח הממשלה תשע"ה מס' 926</w:t>
        </w:r>
      </w:hyperlink>
      <w:r w:rsidRPr="008D7323">
        <w:rPr>
          <w:rFonts w:cs="FrankRuehl" w:hint="cs"/>
          <w:rtl/>
        </w:rPr>
        <w:t xml:space="preserve"> עמ' 628) </w:t>
      </w:r>
      <w:r w:rsidRPr="008D7323">
        <w:rPr>
          <w:rFonts w:cs="FrankRuehl"/>
          <w:rtl/>
        </w:rPr>
        <w:t>–</w:t>
      </w:r>
      <w:r w:rsidRPr="008D7323">
        <w:rPr>
          <w:rFonts w:cs="FrankRuehl" w:hint="cs"/>
          <w:rtl/>
        </w:rPr>
        <w:t xml:space="preserve"> תיקון מס' 1 בסעיף 5</w:t>
      </w:r>
      <w:r>
        <w:rPr>
          <w:rFonts w:cs="FrankRuehl" w:hint="cs"/>
          <w:rtl/>
        </w:rPr>
        <w:t>5</w:t>
      </w:r>
      <w:r w:rsidRPr="008D7323">
        <w:rPr>
          <w:rFonts w:cs="FrankRuehl" w:hint="cs"/>
          <w:rtl/>
        </w:rPr>
        <w:t xml:space="preserve"> לחוק לעידוד מחקר ופיתוח בתעשייה (תיקון מס' 7), תשע"ה-2015; תחילתו ביום 1.1.2016.</w:t>
      </w:r>
    </w:p>
    <w:p w:rsidR="000934F0" w:rsidRDefault="000934F0" w:rsidP="00B63F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B63FC2">
          <w:rPr>
            <w:rStyle w:val="Hyperlink"/>
            <w:rFonts w:cs="FrankRuehl" w:hint="cs"/>
            <w:rtl/>
          </w:rPr>
          <w:t>ס"ח תשע"ה מס' 2502</w:t>
        </w:r>
      </w:hyperlink>
      <w:r>
        <w:rPr>
          <w:rFonts w:cs="FrankRuehl" w:hint="cs"/>
          <w:rtl/>
        </w:rPr>
        <w:t xml:space="preserve"> מיום 10.9.2015 עמ' 292 (</w:t>
      </w:r>
      <w:hyperlink r:id="rId8" w:history="1">
        <w:r w:rsidRPr="00C163A7">
          <w:rPr>
            <w:rStyle w:val="Hyperlink"/>
            <w:rFonts w:cs="FrankRuehl" w:hint="cs"/>
            <w:rtl/>
          </w:rPr>
          <w:t>ה"ח הממשלה תשע"ה מס' 942</w:t>
        </w:r>
      </w:hyperlink>
      <w:r>
        <w:rPr>
          <w:rFonts w:cs="FrankRuehl" w:hint="cs"/>
          <w:rtl/>
        </w:rPr>
        <w:t xml:space="preserve"> עמ' 894) </w:t>
      </w:r>
      <w:r>
        <w:rPr>
          <w:rFonts w:cs="FrankRuehl"/>
          <w:rtl/>
        </w:rPr>
        <w:t>–</w:t>
      </w:r>
      <w:r>
        <w:rPr>
          <w:rFonts w:cs="FrankRuehl" w:hint="cs"/>
          <w:rtl/>
        </w:rPr>
        <w:t xml:space="preserve"> תיקון מס' 2.</w:t>
      </w:r>
    </w:p>
    <w:p w:rsidR="000934F0" w:rsidRDefault="000934F0" w:rsidP="00F83B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F83BE5">
          <w:rPr>
            <w:rStyle w:val="Hyperlink"/>
            <w:rFonts w:cs="FrankRuehl" w:hint="cs"/>
            <w:rtl/>
          </w:rPr>
          <w:t>ס"ח תשע"ו מס' 2514</w:t>
        </w:r>
      </w:hyperlink>
      <w:r>
        <w:rPr>
          <w:rFonts w:cs="FrankRuehl" w:hint="cs"/>
          <w:rtl/>
        </w:rPr>
        <w:t xml:space="preserve"> מיום 9.12.2015 עמ' 291 (</w:t>
      </w:r>
      <w:hyperlink r:id="rId10" w:history="1">
        <w:r w:rsidRPr="00020455">
          <w:rPr>
            <w:rStyle w:val="Hyperlink"/>
            <w:rFonts w:cs="FrankRuehl" w:hint="cs"/>
            <w:rtl/>
          </w:rPr>
          <w:t>ה"ח הממשלה תשע"ו מס' 961</w:t>
        </w:r>
      </w:hyperlink>
      <w:r>
        <w:rPr>
          <w:rFonts w:cs="FrankRuehl" w:hint="cs"/>
          <w:rtl/>
        </w:rPr>
        <w:t xml:space="preserve"> עמ' 104) </w:t>
      </w:r>
      <w:r>
        <w:rPr>
          <w:rFonts w:cs="FrankRuehl"/>
          <w:rtl/>
        </w:rPr>
        <w:t>–</w:t>
      </w:r>
      <w:r>
        <w:rPr>
          <w:rFonts w:cs="FrankRuehl" w:hint="cs"/>
          <w:rtl/>
        </w:rPr>
        <w:t xml:space="preserve"> תיקון מס' 3; תחילתו ביום 10.9.2015.</w:t>
      </w:r>
    </w:p>
    <w:p w:rsidR="000934F0" w:rsidRDefault="000934F0" w:rsidP="00643B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643B35">
          <w:rPr>
            <w:rStyle w:val="Hyperlink"/>
            <w:rFonts w:cs="FrankRuehl" w:hint="cs"/>
            <w:rtl/>
          </w:rPr>
          <w:t>ס"ח תשע"ו מס' 2541</w:t>
        </w:r>
      </w:hyperlink>
      <w:r>
        <w:rPr>
          <w:rFonts w:cs="FrankRuehl" w:hint="cs"/>
          <w:rtl/>
        </w:rPr>
        <w:t xml:space="preserve"> מיום 30.3.2016 עמ' 654 (</w:t>
      </w:r>
      <w:hyperlink r:id="rId12" w:history="1">
        <w:r w:rsidRPr="00962098">
          <w:rPr>
            <w:rStyle w:val="Hyperlink"/>
            <w:rFonts w:cs="FrankRuehl" w:hint="cs"/>
            <w:rtl/>
          </w:rPr>
          <w:t>ה"ח הממשלה תשע"ו מס' 1030</w:t>
        </w:r>
      </w:hyperlink>
      <w:r>
        <w:rPr>
          <w:rFonts w:cs="FrankRuehl" w:hint="cs"/>
          <w:rtl/>
        </w:rPr>
        <w:t xml:space="preserve"> עמ' 878) </w:t>
      </w:r>
      <w:r>
        <w:rPr>
          <w:rFonts w:cs="FrankRuehl"/>
          <w:rtl/>
        </w:rPr>
        <w:t>–</w:t>
      </w:r>
      <w:r>
        <w:rPr>
          <w:rFonts w:cs="FrankRuehl" w:hint="cs"/>
          <w:rtl/>
        </w:rPr>
        <w:t xml:space="preserve"> תיקון מס' 4; תחילתו ביום 31.3.2016.</w:t>
      </w:r>
    </w:p>
    <w:p w:rsidR="000934F0" w:rsidRDefault="000934F0" w:rsidP="000B0E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0B0EB0">
          <w:rPr>
            <w:rStyle w:val="Hyperlink"/>
            <w:rFonts w:cs="FrankRuehl" w:hint="cs"/>
            <w:rtl/>
          </w:rPr>
          <w:t>ס"ח תשע"ו מס' 2577</w:t>
        </w:r>
      </w:hyperlink>
      <w:r>
        <w:rPr>
          <w:rFonts w:cs="FrankRuehl" w:hint="cs"/>
          <w:rtl/>
        </w:rPr>
        <w:t xml:space="preserve"> מיום 16.8.2016 עמ' 1202 (</w:t>
      </w:r>
      <w:hyperlink r:id="rId14" w:history="1">
        <w:r w:rsidRPr="00FB1532">
          <w:rPr>
            <w:rStyle w:val="Hyperlink"/>
            <w:rFonts w:cs="FrankRuehl" w:hint="cs"/>
            <w:rtl/>
          </w:rPr>
          <w:t>ה"ח הממשלה תשע"ו מס' 1078</w:t>
        </w:r>
      </w:hyperlink>
      <w:r>
        <w:rPr>
          <w:rFonts w:cs="FrankRuehl" w:hint="cs"/>
          <w:rtl/>
        </w:rPr>
        <w:t xml:space="preserve"> עמ' 1502) </w:t>
      </w:r>
      <w:r>
        <w:rPr>
          <w:rFonts w:cs="FrankRuehl"/>
          <w:rtl/>
        </w:rPr>
        <w:t>–</w:t>
      </w:r>
      <w:r>
        <w:rPr>
          <w:rFonts w:cs="FrankRuehl" w:hint="cs"/>
          <w:rtl/>
        </w:rPr>
        <w:t xml:space="preserve"> תיקון מס' 5.</w:t>
      </w:r>
    </w:p>
    <w:p w:rsidR="000934F0" w:rsidRDefault="000934F0" w:rsidP="00D056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D05601">
          <w:rPr>
            <w:rStyle w:val="Hyperlink"/>
            <w:rFonts w:cs="FrankRuehl" w:hint="cs"/>
            <w:rtl/>
          </w:rPr>
          <w:t>ס"ח תשע"ז מס' 2595</w:t>
        </w:r>
      </w:hyperlink>
      <w:r>
        <w:rPr>
          <w:rFonts w:cs="FrankRuehl" w:hint="cs"/>
          <w:rtl/>
        </w:rPr>
        <w:t xml:space="preserve"> מיום 10.1.2017 עמ' 328 (</w:t>
      </w:r>
      <w:hyperlink r:id="rId16" w:history="1">
        <w:r w:rsidRPr="00D369AB">
          <w:rPr>
            <w:rStyle w:val="Hyperlink"/>
            <w:rFonts w:cs="FrankRuehl" w:hint="cs"/>
            <w:rtl/>
          </w:rPr>
          <w:t>ה"ח הממשלה תשע"ז מס' 1102</w:t>
        </w:r>
      </w:hyperlink>
      <w:r>
        <w:rPr>
          <w:rFonts w:cs="FrankRuehl" w:hint="cs"/>
          <w:rtl/>
        </w:rPr>
        <w:t xml:space="preserve"> עמ' 720) </w:t>
      </w:r>
      <w:r>
        <w:rPr>
          <w:rFonts w:cs="FrankRuehl"/>
          <w:rtl/>
        </w:rPr>
        <w:t>–</w:t>
      </w:r>
      <w:r>
        <w:rPr>
          <w:rFonts w:cs="FrankRuehl" w:hint="cs"/>
          <w:rtl/>
        </w:rPr>
        <w:t xml:space="preserve"> תיקון מס' 6.</w:t>
      </w:r>
    </w:p>
    <w:p w:rsidR="000934F0" w:rsidRDefault="000934F0" w:rsidP="00D062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D06218">
          <w:rPr>
            <w:rStyle w:val="Hyperlink"/>
            <w:rFonts w:cs="FrankRuehl" w:hint="cs"/>
            <w:rtl/>
          </w:rPr>
          <w:t>ס"ח תשע"ז מס' 2636</w:t>
        </w:r>
      </w:hyperlink>
      <w:r>
        <w:rPr>
          <w:rFonts w:cs="FrankRuehl" w:hint="cs"/>
          <w:rtl/>
        </w:rPr>
        <w:t xml:space="preserve"> מיום 27.4.2017 עמ' 928 (</w:t>
      </w:r>
      <w:hyperlink r:id="rId18" w:history="1">
        <w:r w:rsidRPr="0079723E">
          <w:rPr>
            <w:rStyle w:val="Hyperlink"/>
            <w:rFonts w:cs="FrankRuehl" w:hint="cs"/>
            <w:rtl/>
          </w:rPr>
          <w:t>ה"ח הממשלה תשע"ז מס' 1131</w:t>
        </w:r>
      </w:hyperlink>
      <w:r>
        <w:rPr>
          <w:rFonts w:cs="FrankRuehl" w:hint="cs"/>
          <w:rtl/>
        </w:rPr>
        <w:t xml:space="preserve"> עמ' 1080) </w:t>
      </w:r>
      <w:r>
        <w:rPr>
          <w:rFonts w:cs="FrankRuehl"/>
          <w:rtl/>
        </w:rPr>
        <w:t>–</w:t>
      </w:r>
      <w:r>
        <w:rPr>
          <w:rFonts w:cs="FrankRuehl" w:hint="cs"/>
          <w:rtl/>
        </w:rPr>
        <w:t xml:space="preserve"> תיקון מס' 7; תחילתו ביום 26.4.2017.</w:t>
      </w:r>
    </w:p>
    <w:p w:rsidR="00C50407" w:rsidRPr="008E334B" w:rsidRDefault="000934F0" w:rsidP="00C504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405BDB">
          <w:rPr>
            <w:rStyle w:val="Hyperlink"/>
            <w:rFonts w:cs="FrankRuehl" w:hint="cs"/>
            <w:rtl/>
          </w:rPr>
          <w:t>ס"ח תשע"ז מס' 2637</w:t>
        </w:r>
      </w:hyperlink>
      <w:r>
        <w:rPr>
          <w:rFonts w:cs="FrankRuehl" w:hint="cs"/>
          <w:rtl/>
        </w:rPr>
        <w:t xml:space="preserve"> מיום 14.5.2017 עמ' 930 (</w:t>
      </w:r>
      <w:hyperlink r:id="rId20" w:history="1">
        <w:r w:rsidRPr="00EB2C4B">
          <w:rPr>
            <w:rStyle w:val="Hyperlink"/>
            <w:rFonts w:cs="FrankRuehl" w:hint="cs"/>
            <w:rtl/>
          </w:rPr>
          <w:t>ה"ח הממשלה תשע"ז מס' 1132</w:t>
        </w:r>
      </w:hyperlink>
      <w:r>
        <w:rPr>
          <w:rFonts w:cs="FrankRuehl" w:hint="cs"/>
          <w:rtl/>
        </w:rPr>
        <w:t xml:space="preserve"> עמ' 1082) </w:t>
      </w:r>
      <w:r>
        <w:rPr>
          <w:rFonts w:cs="FrankRuehl"/>
          <w:rtl/>
        </w:rPr>
        <w:t>–</w:t>
      </w:r>
      <w:r>
        <w:rPr>
          <w:rFonts w:cs="FrankRuehl" w:hint="cs"/>
          <w:rtl/>
        </w:rPr>
        <w:t xml:space="preserve"> תיקון מס' 8; ר' סעיף 37 לענין תחילה. </w:t>
      </w:r>
      <w:r>
        <w:rPr>
          <w:rFonts w:cs="FrankRuehl" w:hint="cs"/>
          <w:color w:val="FF0000"/>
          <w:rtl/>
        </w:rPr>
        <w:t>תחילתו של תיקון מס' 8 הושהתה בצו-על-תנאי: בג"ץ 2996/17 ארגון העיתונאים בישראל נ' ראש הממשלה מיום 15.5.2017.</w:t>
      </w:r>
      <w:r>
        <w:rPr>
          <w:rFonts w:cs="FrankRuehl" w:hint="cs"/>
          <w:rtl/>
        </w:rPr>
        <w:t xml:space="preserve"> תוקן </w:t>
      </w:r>
      <w:bookmarkStart w:id="0" w:name="_Hlk520644692"/>
      <w:r w:rsidR="00C50407">
        <w:rPr>
          <w:rFonts w:cs="FrankRuehl"/>
          <w:rtl/>
        </w:rPr>
        <w:fldChar w:fldCharType="begin"/>
      </w:r>
      <w:r w:rsidR="00C50407">
        <w:rPr>
          <w:rFonts w:cs="FrankRuehl"/>
          <w:rtl/>
        </w:rPr>
        <w:instrText xml:space="preserve"> </w:instrText>
      </w:r>
      <w:r w:rsidR="00C50407">
        <w:rPr>
          <w:rFonts w:cs="FrankRuehl"/>
        </w:rPr>
        <w:instrText>HYPERLINK</w:instrText>
      </w:r>
      <w:r w:rsidR="00C50407">
        <w:rPr>
          <w:rFonts w:cs="FrankRuehl"/>
          <w:rtl/>
        </w:rPr>
        <w:instrText xml:space="preserve"> "</w:instrText>
      </w:r>
      <w:r w:rsidR="00C50407">
        <w:rPr>
          <w:rFonts w:cs="FrankRuehl"/>
        </w:rPr>
        <w:instrText>http://www.nevo.co.il/law_word/law14/law-2745.pdf</w:instrText>
      </w:r>
      <w:r w:rsidR="00C50407">
        <w:rPr>
          <w:rFonts w:cs="FrankRuehl"/>
          <w:rtl/>
        </w:rPr>
        <w:instrText xml:space="preserve">" </w:instrText>
      </w:r>
      <w:r w:rsidR="005D09AA" w:rsidRPr="00C50407">
        <w:rPr>
          <w:rFonts w:cs="FrankRuehl"/>
        </w:rPr>
      </w:r>
      <w:r w:rsidR="00C50407">
        <w:rPr>
          <w:rFonts w:cs="FrankRuehl"/>
          <w:rtl/>
        </w:rPr>
        <w:fldChar w:fldCharType="separate"/>
      </w:r>
      <w:r w:rsidRPr="00C50407">
        <w:rPr>
          <w:rStyle w:val="Hyperlink"/>
          <w:rFonts w:cs="FrankRuehl" w:hint="cs"/>
          <w:rtl/>
        </w:rPr>
        <w:t>ס"ח תשע"ח מס' 2745</w:t>
      </w:r>
      <w:r w:rsidR="00C50407">
        <w:rPr>
          <w:rFonts w:cs="FrankRuehl"/>
          <w:rtl/>
        </w:rPr>
        <w:fldChar w:fldCharType="end"/>
      </w:r>
      <w:r>
        <w:rPr>
          <w:rFonts w:cs="FrankRuehl" w:hint="cs"/>
          <w:rtl/>
        </w:rPr>
        <w:t xml:space="preserve"> מיום 26.7.2018 עמ' 910 (</w:t>
      </w:r>
      <w:hyperlink r:id="rId21" w:history="1">
        <w:r w:rsidRPr="008E334B">
          <w:rPr>
            <w:rStyle w:val="Hyperlink"/>
            <w:rFonts w:cs="FrankRuehl" w:hint="cs"/>
            <w:rtl/>
          </w:rPr>
          <w:t>ה"ח הממשלה תשע"ח מס' 1237</w:t>
        </w:r>
      </w:hyperlink>
      <w:r>
        <w:rPr>
          <w:rFonts w:cs="FrankRuehl" w:hint="cs"/>
          <w:rtl/>
        </w:rPr>
        <w:t xml:space="preserve"> עמ' 1002) </w:t>
      </w:r>
      <w:r>
        <w:rPr>
          <w:rFonts w:cs="FrankRuehl"/>
          <w:rtl/>
        </w:rPr>
        <w:t>–</w:t>
      </w:r>
      <w:r>
        <w:rPr>
          <w:rFonts w:cs="FrankRuehl" w:hint="cs"/>
          <w:rtl/>
        </w:rPr>
        <w:t xml:space="preserve"> תיקון מס' 8 (תיקון) תשע"ח-2018</w:t>
      </w:r>
      <w:bookmarkEnd w:id="0"/>
      <w:r w:rsidR="00DE4EED">
        <w:rPr>
          <w:rFonts w:cs="FrankRuehl" w:hint="cs"/>
          <w:rtl/>
        </w:rPr>
        <w:t xml:space="preserve"> [רובו של התיקון בוטל. לאור קיומו של הצו-על-תנאי, תיקון מס' 8 בנוסחו המקורי לא נכנס לתוקף]</w:t>
      </w:r>
      <w:r>
        <w:rPr>
          <w:rFonts w:cs="FrankRuehl" w:hint="cs"/>
          <w:rtl/>
        </w:rPr>
        <w:t>.</w:t>
      </w:r>
    </w:p>
    <w:p w:rsidR="00C50407" w:rsidRPr="00EB2C4B" w:rsidRDefault="00C50407" w:rsidP="00C504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0934F0" w:rsidRPr="00C50407">
          <w:rPr>
            <w:rStyle w:val="Hyperlink"/>
            <w:rFonts w:cs="FrankRuehl" w:hint="cs"/>
            <w:rtl/>
          </w:rPr>
          <w:t>ס"ח תשע"ח מס' 2745</w:t>
        </w:r>
      </w:hyperlink>
      <w:r w:rsidR="000934F0">
        <w:rPr>
          <w:rFonts w:cs="FrankRuehl" w:hint="cs"/>
          <w:rtl/>
        </w:rPr>
        <w:t xml:space="preserve"> מיום 26.7.2018 עמ' 910 (</w:t>
      </w:r>
      <w:hyperlink r:id="rId23" w:history="1">
        <w:r w:rsidR="000934F0" w:rsidRPr="008E334B">
          <w:rPr>
            <w:rStyle w:val="Hyperlink"/>
            <w:rFonts w:cs="FrankRuehl" w:hint="cs"/>
            <w:rtl/>
          </w:rPr>
          <w:t>ה"ח הממשלה תשע"ח מס' 1237</w:t>
        </w:r>
      </w:hyperlink>
      <w:r w:rsidR="000934F0">
        <w:rPr>
          <w:rFonts w:cs="FrankRuehl" w:hint="cs"/>
          <w:rtl/>
        </w:rPr>
        <w:t xml:space="preserve"> עמ' 1002) </w:t>
      </w:r>
      <w:r w:rsidR="000934F0">
        <w:rPr>
          <w:rFonts w:cs="FrankRuehl"/>
          <w:rtl/>
        </w:rPr>
        <w:t>–</w:t>
      </w:r>
      <w:r w:rsidR="000934F0">
        <w:rPr>
          <w:rFonts w:cs="FrankRuehl" w:hint="cs"/>
          <w:rtl/>
        </w:rPr>
        <w:t xml:space="preserve"> תיקון מס' 9 בסעיף 8 לתיקון מס' 8 (תיקון) תשע"ח-2018.</w:t>
      </w:r>
    </w:p>
  </w:footnote>
  <w:footnote w:id="2">
    <w:p w:rsidR="00986F7A" w:rsidRDefault="00986F7A" w:rsidP="00986F7A">
      <w:pPr>
        <w:pStyle w:val="a6"/>
        <w:spacing w:before="72" w:line="240" w:lineRule="auto"/>
        <w:ind w:right="1134"/>
        <w:rPr>
          <w:rFonts w:hint="cs"/>
        </w:rPr>
      </w:pPr>
      <w:r>
        <w:rPr>
          <w:rStyle w:val="a7"/>
        </w:rPr>
        <w:footnoteRef/>
      </w:r>
      <w:r w:rsidRPr="00986F7A">
        <w:rPr>
          <w:rFonts w:ascii="FrankRuehl" w:hAnsi="FrankRuehl" w:cs="FrankRuehl"/>
          <w:sz w:val="22"/>
          <w:szCs w:val="22"/>
          <w:rtl/>
        </w:rPr>
        <w:t xml:space="preserve"> ר' </w:t>
      </w:r>
      <w:hyperlink r:id="rId24" w:history="1">
        <w:r w:rsidRPr="00986F7A">
          <w:rPr>
            <w:rStyle w:val="Hyperlink"/>
            <w:rFonts w:ascii="FrankRuehl" w:hAnsi="FrankRuehl" w:cs="FrankRuehl" w:hint="cs"/>
            <w:sz w:val="22"/>
            <w:szCs w:val="22"/>
            <w:rtl/>
          </w:rPr>
          <w:t>י"פ תשפ"ב מס' 10817</w:t>
        </w:r>
      </w:hyperlink>
      <w:r w:rsidRPr="00986F7A">
        <w:rPr>
          <w:rFonts w:ascii="FrankRuehl" w:hAnsi="FrankRuehl" w:cs="FrankRuehl"/>
          <w:sz w:val="22"/>
          <w:szCs w:val="22"/>
          <w:rtl/>
        </w:rPr>
        <w:t xml:space="preserve"> מיום 20.9.2022 עמ' 11724.</w:t>
      </w:r>
    </w:p>
  </w:footnote>
  <w:footnote w:id="3">
    <w:p w:rsidR="000934F0" w:rsidRDefault="000934F0" w:rsidP="00926C7A">
      <w:pPr>
        <w:pStyle w:val="a6"/>
        <w:spacing w:before="72" w:line="240" w:lineRule="auto"/>
        <w:ind w:right="1134"/>
        <w:rPr>
          <w:rFonts w:hint="cs"/>
        </w:rPr>
      </w:pPr>
      <w:r>
        <w:rPr>
          <w:rStyle w:val="a7"/>
        </w:rPr>
        <w:footnoteRef/>
      </w:r>
      <w:r w:rsidRPr="00926C7A">
        <w:rPr>
          <w:rFonts w:ascii="FrankRuehl" w:hAnsi="FrankRuehl" w:cs="FrankRuehl"/>
          <w:sz w:val="22"/>
          <w:szCs w:val="22"/>
          <w:rtl/>
        </w:rPr>
        <w:t xml:space="preserve"> ר' </w:t>
      </w:r>
      <w:hyperlink r:id="rId25" w:history="1">
        <w:r w:rsidRPr="00926C7A">
          <w:rPr>
            <w:rStyle w:val="Hyperlink"/>
            <w:rFonts w:ascii="FrankRuehl" w:hAnsi="FrankRuehl" w:cs="FrankRuehl" w:hint="cs"/>
            <w:sz w:val="22"/>
            <w:szCs w:val="22"/>
            <w:rtl/>
          </w:rPr>
          <w:t>י"פ תשע"ח מס' 7633</w:t>
        </w:r>
      </w:hyperlink>
      <w:r w:rsidRPr="00926C7A">
        <w:rPr>
          <w:rFonts w:ascii="FrankRuehl" w:hAnsi="FrankRuehl" w:cs="FrankRuehl"/>
          <w:sz w:val="22"/>
          <w:szCs w:val="22"/>
          <w:rtl/>
        </w:rPr>
        <w:t xml:space="preserve"> מיום 4.12.2017 עמ' 1941.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4F0" w:rsidRDefault="000934F0" w:rsidP="00A416D2">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חוק השידור הציבורי הישראלי, תשע"ד-2014</w:t>
    </w:r>
  </w:p>
  <w:p w:rsidR="000934F0" w:rsidRDefault="000934F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hint="cs"/>
        <w:color w:val="000000"/>
        <w:sz w:val="26"/>
        <w:szCs w:val="26"/>
        <w:rtl/>
      </w:rPr>
      <w:t>נוסח מלא ומעודכן</w:t>
    </w:r>
  </w:p>
  <w:p w:rsidR="000934F0" w:rsidRDefault="000934F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2482"/>
    <w:multiLevelType w:val="hybridMultilevel"/>
    <w:tmpl w:val="0A5E063A"/>
    <w:lvl w:ilvl="0" w:tplc="62EA03E6">
      <w:start w:val="1"/>
      <w:numFmt w:val="decimal"/>
      <w:lvlText w:val="(%1)"/>
      <w:lvlJc w:val="left"/>
      <w:pPr>
        <w:tabs>
          <w:tab w:val="num" w:pos="1380"/>
        </w:tabs>
        <w:ind w:left="1380" w:right="1380" w:hanging="360"/>
      </w:pPr>
      <w:rPr>
        <w:rFonts w:hint="default"/>
      </w:rPr>
    </w:lvl>
    <w:lvl w:ilvl="1" w:tplc="04090019">
      <w:start w:val="1"/>
      <w:numFmt w:val="lowerLetter"/>
      <w:lvlText w:val="%2."/>
      <w:lvlJc w:val="left"/>
      <w:pPr>
        <w:tabs>
          <w:tab w:val="num" w:pos="2100"/>
        </w:tabs>
        <w:ind w:left="2100" w:right="2100" w:hanging="360"/>
      </w:pPr>
    </w:lvl>
    <w:lvl w:ilvl="2" w:tplc="0409001B" w:tentative="1">
      <w:start w:val="1"/>
      <w:numFmt w:val="lowerRoman"/>
      <w:lvlText w:val="%3."/>
      <w:lvlJc w:val="right"/>
      <w:pPr>
        <w:tabs>
          <w:tab w:val="num" w:pos="2820"/>
        </w:tabs>
        <w:ind w:left="2820" w:right="2820" w:hanging="180"/>
      </w:pPr>
    </w:lvl>
    <w:lvl w:ilvl="3" w:tplc="0409000F" w:tentative="1">
      <w:start w:val="1"/>
      <w:numFmt w:val="decimal"/>
      <w:lvlText w:val="%4."/>
      <w:lvlJc w:val="left"/>
      <w:pPr>
        <w:tabs>
          <w:tab w:val="num" w:pos="3540"/>
        </w:tabs>
        <w:ind w:left="3540" w:right="3540" w:hanging="360"/>
      </w:pPr>
    </w:lvl>
    <w:lvl w:ilvl="4" w:tplc="04090019" w:tentative="1">
      <w:start w:val="1"/>
      <w:numFmt w:val="lowerLetter"/>
      <w:lvlText w:val="%5."/>
      <w:lvlJc w:val="left"/>
      <w:pPr>
        <w:tabs>
          <w:tab w:val="num" w:pos="4260"/>
        </w:tabs>
        <w:ind w:left="4260" w:right="4260" w:hanging="360"/>
      </w:pPr>
    </w:lvl>
    <w:lvl w:ilvl="5" w:tplc="0409001B" w:tentative="1">
      <w:start w:val="1"/>
      <w:numFmt w:val="lowerRoman"/>
      <w:lvlText w:val="%6."/>
      <w:lvlJc w:val="right"/>
      <w:pPr>
        <w:tabs>
          <w:tab w:val="num" w:pos="4980"/>
        </w:tabs>
        <w:ind w:left="4980" w:right="4980" w:hanging="180"/>
      </w:pPr>
    </w:lvl>
    <w:lvl w:ilvl="6" w:tplc="0409000F" w:tentative="1">
      <w:start w:val="1"/>
      <w:numFmt w:val="decimal"/>
      <w:lvlText w:val="%7."/>
      <w:lvlJc w:val="left"/>
      <w:pPr>
        <w:tabs>
          <w:tab w:val="num" w:pos="5700"/>
        </w:tabs>
        <w:ind w:left="5700" w:right="5700" w:hanging="360"/>
      </w:pPr>
    </w:lvl>
    <w:lvl w:ilvl="7" w:tplc="04090019" w:tentative="1">
      <w:start w:val="1"/>
      <w:numFmt w:val="lowerLetter"/>
      <w:lvlText w:val="%8."/>
      <w:lvlJc w:val="left"/>
      <w:pPr>
        <w:tabs>
          <w:tab w:val="num" w:pos="6420"/>
        </w:tabs>
        <w:ind w:left="6420" w:right="6420" w:hanging="360"/>
      </w:pPr>
    </w:lvl>
    <w:lvl w:ilvl="8" w:tplc="0409001B" w:tentative="1">
      <w:start w:val="1"/>
      <w:numFmt w:val="lowerRoman"/>
      <w:lvlText w:val="%9."/>
      <w:lvlJc w:val="right"/>
      <w:pPr>
        <w:tabs>
          <w:tab w:val="num" w:pos="7140"/>
        </w:tabs>
        <w:ind w:left="7140" w:right="7140" w:hanging="180"/>
      </w:pPr>
    </w:lvl>
  </w:abstractNum>
  <w:abstractNum w:abstractNumId="1" w15:restartNumberingAfterBreak="0">
    <w:nsid w:val="4FA70F45"/>
    <w:multiLevelType w:val="hybridMultilevel"/>
    <w:tmpl w:val="6606638A"/>
    <w:lvl w:ilvl="0" w:tplc="A9C0C79C">
      <w:start w:val="13"/>
      <w:numFmt w:val="decimal"/>
      <w:lvlText w:val="%1."/>
      <w:lvlJc w:val="left"/>
      <w:pPr>
        <w:tabs>
          <w:tab w:val="num" w:pos="990"/>
        </w:tabs>
        <w:ind w:left="990" w:right="990" w:hanging="63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 w15:restartNumberingAfterBreak="0">
    <w:nsid w:val="64C34D62"/>
    <w:multiLevelType w:val="multilevel"/>
    <w:tmpl w:val="6606638A"/>
    <w:lvl w:ilvl="0">
      <w:start w:val="13"/>
      <w:numFmt w:val="decimal"/>
      <w:lvlText w:val="%1."/>
      <w:lvlJc w:val="left"/>
      <w:pPr>
        <w:tabs>
          <w:tab w:val="num" w:pos="990"/>
        </w:tabs>
        <w:ind w:left="990" w:right="990" w:hanging="630"/>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3" w15:restartNumberingAfterBreak="0">
    <w:nsid w:val="75B738F8"/>
    <w:multiLevelType w:val="hybridMultilevel"/>
    <w:tmpl w:val="03E23E32"/>
    <w:lvl w:ilvl="0" w:tplc="87FE8F82">
      <w:start w:val="1"/>
      <w:numFmt w:val="hebrew1"/>
      <w:lvlText w:val="(%1)"/>
      <w:lvlJc w:val="left"/>
      <w:pPr>
        <w:tabs>
          <w:tab w:val="num" w:pos="1080"/>
        </w:tabs>
        <w:ind w:left="1080" w:right="1080" w:hanging="360"/>
      </w:pPr>
      <w:rPr>
        <w:rFonts w:hint="default"/>
      </w:rPr>
    </w:lvl>
    <w:lvl w:ilvl="1" w:tplc="04090019">
      <w:start w:val="1"/>
      <w:numFmt w:val="lowerLetter"/>
      <w:lvlText w:val="%2."/>
      <w:lvlJc w:val="left"/>
      <w:pPr>
        <w:tabs>
          <w:tab w:val="num" w:pos="1800"/>
        </w:tabs>
        <w:ind w:left="1800" w:right="1800" w:hanging="360"/>
      </w:pPr>
    </w:lvl>
    <w:lvl w:ilvl="2" w:tplc="0409001B" w:tentative="1">
      <w:start w:val="1"/>
      <w:numFmt w:val="lowerRoman"/>
      <w:lvlText w:val="%3."/>
      <w:lvlJc w:val="right"/>
      <w:pPr>
        <w:tabs>
          <w:tab w:val="num" w:pos="2520"/>
        </w:tabs>
        <w:ind w:left="2520" w:right="2520" w:hanging="180"/>
      </w:pPr>
    </w:lvl>
    <w:lvl w:ilvl="3" w:tplc="0409000F" w:tentative="1">
      <w:start w:val="1"/>
      <w:numFmt w:val="decimal"/>
      <w:lvlText w:val="%4."/>
      <w:lvlJc w:val="left"/>
      <w:pPr>
        <w:tabs>
          <w:tab w:val="num" w:pos="3240"/>
        </w:tabs>
        <w:ind w:left="3240" w:right="3240" w:hanging="360"/>
      </w:pPr>
    </w:lvl>
    <w:lvl w:ilvl="4" w:tplc="04090019" w:tentative="1">
      <w:start w:val="1"/>
      <w:numFmt w:val="lowerLetter"/>
      <w:lvlText w:val="%5."/>
      <w:lvlJc w:val="left"/>
      <w:pPr>
        <w:tabs>
          <w:tab w:val="num" w:pos="3960"/>
        </w:tabs>
        <w:ind w:left="3960" w:right="3960" w:hanging="360"/>
      </w:pPr>
    </w:lvl>
    <w:lvl w:ilvl="5" w:tplc="0409001B" w:tentative="1">
      <w:start w:val="1"/>
      <w:numFmt w:val="lowerRoman"/>
      <w:lvlText w:val="%6."/>
      <w:lvlJc w:val="right"/>
      <w:pPr>
        <w:tabs>
          <w:tab w:val="num" w:pos="4680"/>
        </w:tabs>
        <w:ind w:left="4680" w:right="4680" w:hanging="180"/>
      </w:pPr>
    </w:lvl>
    <w:lvl w:ilvl="6" w:tplc="0409000F" w:tentative="1">
      <w:start w:val="1"/>
      <w:numFmt w:val="decimal"/>
      <w:lvlText w:val="%7."/>
      <w:lvlJc w:val="left"/>
      <w:pPr>
        <w:tabs>
          <w:tab w:val="num" w:pos="5400"/>
        </w:tabs>
        <w:ind w:left="5400" w:right="5400" w:hanging="360"/>
      </w:pPr>
    </w:lvl>
    <w:lvl w:ilvl="7" w:tplc="04090019" w:tentative="1">
      <w:start w:val="1"/>
      <w:numFmt w:val="lowerLetter"/>
      <w:lvlText w:val="%8."/>
      <w:lvlJc w:val="left"/>
      <w:pPr>
        <w:tabs>
          <w:tab w:val="num" w:pos="6120"/>
        </w:tabs>
        <w:ind w:left="6120" w:right="6120" w:hanging="360"/>
      </w:pPr>
    </w:lvl>
    <w:lvl w:ilvl="8" w:tplc="0409001B" w:tentative="1">
      <w:start w:val="1"/>
      <w:numFmt w:val="lowerRoman"/>
      <w:lvlText w:val="%9."/>
      <w:lvlJc w:val="right"/>
      <w:pPr>
        <w:tabs>
          <w:tab w:val="num" w:pos="6840"/>
        </w:tabs>
        <w:ind w:left="6840" w:right="6840" w:hanging="180"/>
      </w:pPr>
    </w:lvl>
  </w:abstractNum>
  <w:num w:numId="1" w16cid:durableId="1399522244">
    <w:abstractNumId w:val="0"/>
  </w:num>
  <w:num w:numId="2" w16cid:durableId="744455459">
    <w:abstractNumId w:val="1"/>
  </w:num>
  <w:num w:numId="3" w16cid:durableId="2010018206">
    <w:abstractNumId w:val="2"/>
  </w:num>
  <w:num w:numId="4" w16cid:durableId="294142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2473"/>
    <w:rsid w:val="00012DCD"/>
    <w:rsid w:val="000166BF"/>
    <w:rsid w:val="00020455"/>
    <w:rsid w:val="0002710F"/>
    <w:rsid w:val="000313FC"/>
    <w:rsid w:val="000349AF"/>
    <w:rsid w:val="00046817"/>
    <w:rsid w:val="0004747D"/>
    <w:rsid w:val="0004765B"/>
    <w:rsid w:val="000663C0"/>
    <w:rsid w:val="00066BF3"/>
    <w:rsid w:val="00077775"/>
    <w:rsid w:val="000852DF"/>
    <w:rsid w:val="0009135E"/>
    <w:rsid w:val="000934F0"/>
    <w:rsid w:val="00095A9A"/>
    <w:rsid w:val="000960FE"/>
    <w:rsid w:val="000A30C3"/>
    <w:rsid w:val="000B0EB0"/>
    <w:rsid w:val="000B3B3B"/>
    <w:rsid w:val="000B6215"/>
    <w:rsid w:val="000C159B"/>
    <w:rsid w:val="000D379E"/>
    <w:rsid w:val="000D67B7"/>
    <w:rsid w:val="000D6AAB"/>
    <w:rsid w:val="000D6D9F"/>
    <w:rsid w:val="000E07A5"/>
    <w:rsid w:val="000E45C9"/>
    <w:rsid w:val="000F5545"/>
    <w:rsid w:val="000F6BE1"/>
    <w:rsid w:val="0010375A"/>
    <w:rsid w:val="001064D7"/>
    <w:rsid w:val="00113D6E"/>
    <w:rsid w:val="001159B8"/>
    <w:rsid w:val="00121894"/>
    <w:rsid w:val="00123E97"/>
    <w:rsid w:val="0012576D"/>
    <w:rsid w:val="00127CAC"/>
    <w:rsid w:val="00130DC7"/>
    <w:rsid w:val="001311FB"/>
    <w:rsid w:val="00136670"/>
    <w:rsid w:val="001418CE"/>
    <w:rsid w:val="00154548"/>
    <w:rsid w:val="001610AB"/>
    <w:rsid w:val="0016362C"/>
    <w:rsid w:val="00166418"/>
    <w:rsid w:val="001708F7"/>
    <w:rsid w:val="0017092B"/>
    <w:rsid w:val="00170BFD"/>
    <w:rsid w:val="00170E5A"/>
    <w:rsid w:val="00174BE1"/>
    <w:rsid w:val="00177594"/>
    <w:rsid w:val="00192393"/>
    <w:rsid w:val="001970ED"/>
    <w:rsid w:val="001A3BAB"/>
    <w:rsid w:val="001B1E5F"/>
    <w:rsid w:val="001B3245"/>
    <w:rsid w:val="001B54D2"/>
    <w:rsid w:val="001C4284"/>
    <w:rsid w:val="001D171E"/>
    <w:rsid w:val="001D2C4F"/>
    <w:rsid w:val="001E3353"/>
    <w:rsid w:val="001E6D3F"/>
    <w:rsid w:val="001F1E44"/>
    <w:rsid w:val="001F3D52"/>
    <w:rsid w:val="00202E20"/>
    <w:rsid w:val="00220CF8"/>
    <w:rsid w:val="002211B3"/>
    <w:rsid w:val="002233C8"/>
    <w:rsid w:val="00225195"/>
    <w:rsid w:val="00231361"/>
    <w:rsid w:val="002337AA"/>
    <w:rsid w:val="002374EB"/>
    <w:rsid w:val="002431E6"/>
    <w:rsid w:val="00247E09"/>
    <w:rsid w:val="00252DB4"/>
    <w:rsid w:val="0027156A"/>
    <w:rsid w:val="002728F2"/>
    <w:rsid w:val="00272FC7"/>
    <w:rsid w:val="002856AE"/>
    <w:rsid w:val="002936FA"/>
    <w:rsid w:val="002A18D1"/>
    <w:rsid w:val="002A4412"/>
    <w:rsid w:val="002B02D4"/>
    <w:rsid w:val="002B1DFE"/>
    <w:rsid w:val="002B3837"/>
    <w:rsid w:val="002B3F95"/>
    <w:rsid w:val="002B5049"/>
    <w:rsid w:val="002B5920"/>
    <w:rsid w:val="002C5BAE"/>
    <w:rsid w:val="002C79A5"/>
    <w:rsid w:val="002D09CA"/>
    <w:rsid w:val="002D2784"/>
    <w:rsid w:val="002E5621"/>
    <w:rsid w:val="002F3CFB"/>
    <w:rsid w:val="0031281C"/>
    <w:rsid w:val="00312DA8"/>
    <w:rsid w:val="0032571E"/>
    <w:rsid w:val="00340117"/>
    <w:rsid w:val="00353CB8"/>
    <w:rsid w:val="00371542"/>
    <w:rsid w:val="00373777"/>
    <w:rsid w:val="003830AF"/>
    <w:rsid w:val="003A1FD7"/>
    <w:rsid w:val="003A2B22"/>
    <w:rsid w:val="003B3AB4"/>
    <w:rsid w:val="003C04D3"/>
    <w:rsid w:val="003C7129"/>
    <w:rsid w:val="003D0142"/>
    <w:rsid w:val="003E051E"/>
    <w:rsid w:val="003E0B26"/>
    <w:rsid w:val="003F075B"/>
    <w:rsid w:val="003F22A2"/>
    <w:rsid w:val="003F437D"/>
    <w:rsid w:val="003F7A50"/>
    <w:rsid w:val="00405BDB"/>
    <w:rsid w:val="00405CBA"/>
    <w:rsid w:val="004110AB"/>
    <w:rsid w:val="004126E2"/>
    <w:rsid w:val="00412EE4"/>
    <w:rsid w:val="00414F68"/>
    <w:rsid w:val="004365B2"/>
    <w:rsid w:val="0044088B"/>
    <w:rsid w:val="00441B0D"/>
    <w:rsid w:val="00444B90"/>
    <w:rsid w:val="004478D3"/>
    <w:rsid w:val="004550BE"/>
    <w:rsid w:val="00460F6F"/>
    <w:rsid w:val="00463FEE"/>
    <w:rsid w:val="00472C8D"/>
    <w:rsid w:val="00495971"/>
    <w:rsid w:val="004A1F54"/>
    <w:rsid w:val="004A2471"/>
    <w:rsid w:val="004A3BFF"/>
    <w:rsid w:val="004A4369"/>
    <w:rsid w:val="004B750C"/>
    <w:rsid w:val="004C065B"/>
    <w:rsid w:val="004D2E7E"/>
    <w:rsid w:val="004D36DB"/>
    <w:rsid w:val="004D579C"/>
    <w:rsid w:val="004D5B7E"/>
    <w:rsid w:val="004E1D9E"/>
    <w:rsid w:val="004E3157"/>
    <w:rsid w:val="004E3300"/>
    <w:rsid w:val="004E6265"/>
    <w:rsid w:val="004E755B"/>
    <w:rsid w:val="004F0262"/>
    <w:rsid w:val="004F1F0B"/>
    <w:rsid w:val="004F6BEB"/>
    <w:rsid w:val="0050413C"/>
    <w:rsid w:val="005122E7"/>
    <w:rsid w:val="00513D94"/>
    <w:rsid w:val="00514632"/>
    <w:rsid w:val="00522B77"/>
    <w:rsid w:val="005330FE"/>
    <w:rsid w:val="00534522"/>
    <w:rsid w:val="005378F9"/>
    <w:rsid w:val="0054303A"/>
    <w:rsid w:val="005440D8"/>
    <w:rsid w:val="00557C77"/>
    <w:rsid w:val="0056283B"/>
    <w:rsid w:val="005638AB"/>
    <w:rsid w:val="005711F8"/>
    <w:rsid w:val="00571D35"/>
    <w:rsid w:val="0057239A"/>
    <w:rsid w:val="00590787"/>
    <w:rsid w:val="00593167"/>
    <w:rsid w:val="00593AA1"/>
    <w:rsid w:val="00594618"/>
    <w:rsid w:val="005A3D47"/>
    <w:rsid w:val="005A50DC"/>
    <w:rsid w:val="005A55D3"/>
    <w:rsid w:val="005B208C"/>
    <w:rsid w:val="005B352D"/>
    <w:rsid w:val="005C7F16"/>
    <w:rsid w:val="005D09AA"/>
    <w:rsid w:val="005D77DA"/>
    <w:rsid w:val="005F2BF8"/>
    <w:rsid w:val="005F4F6E"/>
    <w:rsid w:val="005F5BA8"/>
    <w:rsid w:val="005F6D90"/>
    <w:rsid w:val="00604155"/>
    <w:rsid w:val="00605F1B"/>
    <w:rsid w:val="00611037"/>
    <w:rsid w:val="006160EC"/>
    <w:rsid w:val="006168D4"/>
    <w:rsid w:val="00621E72"/>
    <w:rsid w:val="0062572A"/>
    <w:rsid w:val="00627676"/>
    <w:rsid w:val="00635CB2"/>
    <w:rsid w:val="00637E3B"/>
    <w:rsid w:val="00640897"/>
    <w:rsid w:val="00640C3F"/>
    <w:rsid w:val="0064126C"/>
    <w:rsid w:val="00641817"/>
    <w:rsid w:val="00643B35"/>
    <w:rsid w:val="006447E5"/>
    <w:rsid w:val="00646441"/>
    <w:rsid w:val="0065641E"/>
    <w:rsid w:val="0066089C"/>
    <w:rsid w:val="00667729"/>
    <w:rsid w:val="00677B62"/>
    <w:rsid w:val="0069357A"/>
    <w:rsid w:val="006A2DA0"/>
    <w:rsid w:val="006A6A17"/>
    <w:rsid w:val="006B5CAE"/>
    <w:rsid w:val="006C1919"/>
    <w:rsid w:val="006C6C11"/>
    <w:rsid w:val="006D2CAD"/>
    <w:rsid w:val="006D5C6D"/>
    <w:rsid w:val="006E16A5"/>
    <w:rsid w:val="006E20B5"/>
    <w:rsid w:val="006E4385"/>
    <w:rsid w:val="006F0118"/>
    <w:rsid w:val="00701938"/>
    <w:rsid w:val="00703249"/>
    <w:rsid w:val="00704A44"/>
    <w:rsid w:val="00706CF3"/>
    <w:rsid w:val="00720CB2"/>
    <w:rsid w:val="00731A95"/>
    <w:rsid w:val="00735CBA"/>
    <w:rsid w:val="007368F0"/>
    <w:rsid w:val="0075285E"/>
    <w:rsid w:val="00766CCB"/>
    <w:rsid w:val="00770021"/>
    <w:rsid w:val="00772F1E"/>
    <w:rsid w:val="00775FC6"/>
    <w:rsid w:val="00780157"/>
    <w:rsid w:val="007970A5"/>
    <w:rsid w:val="0079723E"/>
    <w:rsid w:val="007A4161"/>
    <w:rsid w:val="007D3BD0"/>
    <w:rsid w:val="007D3C57"/>
    <w:rsid w:val="007D67AA"/>
    <w:rsid w:val="007E02C4"/>
    <w:rsid w:val="007E5B73"/>
    <w:rsid w:val="007F39B9"/>
    <w:rsid w:val="0080403B"/>
    <w:rsid w:val="0080444B"/>
    <w:rsid w:val="008102D7"/>
    <w:rsid w:val="0081239E"/>
    <w:rsid w:val="0081730A"/>
    <w:rsid w:val="00822473"/>
    <w:rsid w:val="00822E8E"/>
    <w:rsid w:val="0083433D"/>
    <w:rsid w:val="00843B94"/>
    <w:rsid w:val="008446A2"/>
    <w:rsid w:val="00863A7F"/>
    <w:rsid w:val="0087088C"/>
    <w:rsid w:val="00872A16"/>
    <w:rsid w:val="0088125C"/>
    <w:rsid w:val="00896C54"/>
    <w:rsid w:val="00897BED"/>
    <w:rsid w:val="008A0F3C"/>
    <w:rsid w:val="008B33DB"/>
    <w:rsid w:val="008D2FFA"/>
    <w:rsid w:val="008D5E97"/>
    <w:rsid w:val="008D7323"/>
    <w:rsid w:val="008E334B"/>
    <w:rsid w:val="008E6DB3"/>
    <w:rsid w:val="008F0DD4"/>
    <w:rsid w:val="008F1C3B"/>
    <w:rsid w:val="008F2336"/>
    <w:rsid w:val="009141C1"/>
    <w:rsid w:val="00914870"/>
    <w:rsid w:val="0091753E"/>
    <w:rsid w:val="00921642"/>
    <w:rsid w:val="00924DA3"/>
    <w:rsid w:val="00926C7A"/>
    <w:rsid w:val="00927299"/>
    <w:rsid w:val="009305BF"/>
    <w:rsid w:val="009332AB"/>
    <w:rsid w:val="00942560"/>
    <w:rsid w:val="00947F23"/>
    <w:rsid w:val="00956F79"/>
    <w:rsid w:val="00962098"/>
    <w:rsid w:val="00970034"/>
    <w:rsid w:val="00971F40"/>
    <w:rsid w:val="009759D4"/>
    <w:rsid w:val="00977AF5"/>
    <w:rsid w:val="00982B39"/>
    <w:rsid w:val="00986F7A"/>
    <w:rsid w:val="00986F84"/>
    <w:rsid w:val="00990142"/>
    <w:rsid w:val="009969A3"/>
    <w:rsid w:val="009A1B80"/>
    <w:rsid w:val="009A3BE4"/>
    <w:rsid w:val="009A4E15"/>
    <w:rsid w:val="009B271B"/>
    <w:rsid w:val="009B3BD3"/>
    <w:rsid w:val="009B541A"/>
    <w:rsid w:val="009C24EC"/>
    <w:rsid w:val="009C31FB"/>
    <w:rsid w:val="009C64CC"/>
    <w:rsid w:val="009D134F"/>
    <w:rsid w:val="009D2FBD"/>
    <w:rsid w:val="009E094F"/>
    <w:rsid w:val="009E0D8C"/>
    <w:rsid w:val="009E250E"/>
    <w:rsid w:val="009F0FB8"/>
    <w:rsid w:val="009F3963"/>
    <w:rsid w:val="009F693F"/>
    <w:rsid w:val="00A025A2"/>
    <w:rsid w:val="00A068BE"/>
    <w:rsid w:val="00A10DBD"/>
    <w:rsid w:val="00A122B7"/>
    <w:rsid w:val="00A15D6A"/>
    <w:rsid w:val="00A219E8"/>
    <w:rsid w:val="00A27787"/>
    <w:rsid w:val="00A33D5F"/>
    <w:rsid w:val="00A35921"/>
    <w:rsid w:val="00A416D2"/>
    <w:rsid w:val="00A84B74"/>
    <w:rsid w:val="00A85336"/>
    <w:rsid w:val="00A86A30"/>
    <w:rsid w:val="00A95024"/>
    <w:rsid w:val="00AC4D29"/>
    <w:rsid w:val="00AC5099"/>
    <w:rsid w:val="00AF7417"/>
    <w:rsid w:val="00B057CA"/>
    <w:rsid w:val="00B33EC1"/>
    <w:rsid w:val="00B35081"/>
    <w:rsid w:val="00B35308"/>
    <w:rsid w:val="00B448EB"/>
    <w:rsid w:val="00B6288B"/>
    <w:rsid w:val="00B63FC2"/>
    <w:rsid w:val="00B66754"/>
    <w:rsid w:val="00B67704"/>
    <w:rsid w:val="00B845EE"/>
    <w:rsid w:val="00B85F46"/>
    <w:rsid w:val="00B8766E"/>
    <w:rsid w:val="00BA132F"/>
    <w:rsid w:val="00BA7C0C"/>
    <w:rsid w:val="00BB53DF"/>
    <w:rsid w:val="00BB6999"/>
    <w:rsid w:val="00BC106D"/>
    <w:rsid w:val="00BD245A"/>
    <w:rsid w:val="00BE0ECE"/>
    <w:rsid w:val="00BE672A"/>
    <w:rsid w:val="00BE6A0D"/>
    <w:rsid w:val="00BF6854"/>
    <w:rsid w:val="00C04E4C"/>
    <w:rsid w:val="00C163A7"/>
    <w:rsid w:val="00C173D4"/>
    <w:rsid w:val="00C17FA9"/>
    <w:rsid w:val="00C20EFD"/>
    <w:rsid w:val="00C22403"/>
    <w:rsid w:val="00C23D8F"/>
    <w:rsid w:val="00C25816"/>
    <w:rsid w:val="00C2750A"/>
    <w:rsid w:val="00C30520"/>
    <w:rsid w:val="00C31E9D"/>
    <w:rsid w:val="00C333C0"/>
    <w:rsid w:val="00C4112F"/>
    <w:rsid w:val="00C414DA"/>
    <w:rsid w:val="00C42074"/>
    <w:rsid w:val="00C434CA"/>
    <w:rsid w:val="00C50407"/>
    <w:rsid w:val="00C579E8"/>
    <w:rsid w:val="00C671FF"/>
    <w:rsid w:val="00C72062"/>
    <w:rsid w:val="00C77F86"/>
    <w:rsid w:val="00C81223"/>
    <w:rsid w:val="00C911A5"/>
    <w:rsid w:val="00C94AFA"/>
    <w:rsid w:val="00C967FE"/>
    <w:rsid w:val="00CA3DA7"/>
    <w:rsid w:val="00CA63B9"/>
    <w:rsid w:val="00CB40D0"/>
    <w:rsid w:val="00CC5284"/>
    <w:rsid w:val="00CC6C07"/>
    <w:rsid w:val="00CE5BBA"/>
    <w:rsid w:val="00CE5FF0"/>
    <w:rsid w:val="00CF1C02"/>
    <w:rsid w:val="00CF2E0D"/>
    <w:rsid w:val="00CF3B5B"/>
    <w:rsid w:val="00CF3C67"/>
    <w:rsid w:val="00CF3D72"/>
    <w:rsid w:val="00CF41DA"/>
    <w:rsid w:val="00D018FB"/>
    <w:rsid w:val="00D05601"/>
    <w:rsid w:val="00D06218"/>
    <w:rsid w:val="00D06EA7"/>
    <w:rsid w:val="00D21378"/>
    <w:rsid w:val="00D25FA3"/>
    <w:rsid w:val="00D27093"/>
    <w:rsid w:val="00D369AB"/>
    <w:rsid w:val="00D46AEE"/>
    <w:rsid w:val="00D63794"/>
    <w:rsid w:val="00D6568C"/>
    <w:rsid w:val="00D70868"/>
    <w:rsid w:val="00D750BE"/>
    <w:rsid w:val="00D775EE"/>
    <w:rsid w:val="00D82BE9"/>
    <w:rsid w:val="00D846B1"/>
    <w:rsid w:val="00D9776D"/>
    <w:rsid w:val="00DA5D2A"/>
    <w:rsid w:val="00DB5C84"/>
    <w:rsid w:val="00DD0784"/>
    <w:rsid w:val="00DD7191"/>
    <w:rsid w:val="00DE1625"/>
    <w:rsid w:val="00DE4EED"/>
    <w:rsid w:val="00DF2F26"/>
    <w:rsid w:val="00DF5944"/>
    <w:rsid w:val="00E01511"/>
    <w:rsid w:val="00E02600"/>
    <w:rsid w:val="00E14921"/>
    <w:rsid w:val="00E24452"/>
    <w:rsid w:val="00E37085"/>
    <w:rsid w:val="00E4403B"/>
    <w:rsid w:val="00E447E5"/>
    <w:rsid w:val="00E45D9A"/>
    <w:rsid w:val="00E464F7"/>
    <w:rsid w:val="00E624F8"/>
    <w:rsid w:val="00E70BA9"/>
    <w:rsid w:val="00E73F82"/>
    <w:rsid w:val="00E82548"/>
    <w:rsid w:val="00E84D12"/>
    <w:rsid w:val="00E84EC2"/>
    <w:rsid w:val="00E8647D"/>
    <w:rsid w:val="00E87AEA"/>
    <w:rsid w:val="00E96D64"/>
    <w:rsid w:val="00EA0708"/>
    <w:rsid w:val="00EA143B"/>
    <w:rsid w:val="00EB2C4B"/>
    <w:rsid w:val="00EB4ED3"/>
    <w:rsid w:val="00EB58ED"/>
    <w:rsid w:val="00EC65E5"/>
    <w:rsid w:val="00ED2415"/>
    <w:rsid w:val="00ED25F1"/>
    <w:rsid w:val="00ED4982"/>
    <w:rsid w:val="00ED6BEC"/>
    <w:rsid w:val="00EE4525"/>
    <w:rsid w:val="00EE5C04"/>
    <w:rsid w:val="00F04494"/>
    <w:rsid w:val="00F05B98"/>
    <w:rsid w:val="00F12298"/>
    <w:rsid w:val="00F1409A"/>
    <w:rsid w:val="00F16701"/>
    <w:rsid w:val="00F203D9"/>
    <w:rsid w:val="00F2528E"/>
    <w:rsid w:val="00F31614"/>
    <w:rsid w:val="00F56A8F"/>
    <w:rsid w:val="00F56B2A"/>
    <w:rsid w:val="00F60D25"/>
    <w:rsid w:val="00F64AC8"/>
    <w:rsid w:val="00F66DFE"/>
    <w:rsid w:val="00F712C6"/>
    <w:rsid w:val="00F72C4D"/>
    <w:rsid w:val="00F83BE5"/>
    <w:rsid w:val="00FA56D1"/>
    <w:rsid w:val="00FB1532"/>
    <w:rsid w:val="00FB20B3"/>
    <w:rsid w:val="00FB2C07"/>
    <w:rsid w:val="00FB3571"/>
    <w:rsid w:val="00FC2B3E"/>
    <w:rsid w:val="00FC4468"/>
    <w:rsid w:val="00FC63BB"/>
    <w:rsid w:val="00FD46DB"/>
    <w:rsid w:val="00FE1076"/>
    <w:rsid w:val="00FE68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119A87F7-E6A2-4A09-AD62-42CC053B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paragraph" w:styleId="1">
    <w:name w:val="heading 1"/>
    <w:basedOn w:val="a"/>
    <w:next w:val="a"/>
    <w:qFormat/>
    <w:pPr>
      <w:keepNext/>
      <w:spacing w:line="240" w:lineRule="auto"/>
      <w:ind w:right="1134"/>
      <w:outlineLvl w:val="0"/>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character" w:styleId="Hyperlink">
    <w:name w:val="Hyperlink"/>
    <w:rPr>
      <w:rFonts w:ascii="Times New Roman" w:hAnsi="Times New Roman" w:cs="Times New Roman"/>
      <w:color w:val="0000FF"/>
      <w:u w:val="single"/>
    </w:rPr>
  </w:style>
  <w:style w:type="paragraph" w:styleId="a6">
    <w:name w:val="footnote text"/>
    <w:basedOn w:val="a"/>
    <w:semiHidden/>
    <w:rPr>
      <w:sz w:val="20"/>
      <w:szCs w:val="20"/>
    </w:rPr>
  </w:style>
  <w:style w:type="character" w:styleId="a7">
    <w:name w:val="footnote reference"/>
    <w:semiHidden/>
    <w:rPr>
      <w:rFonts w:ascii="Times New Roman" w:hAnsi="Times New Roman" w:cs="Times New Roman"/>
      <w:vertAlign w:val="superscript"/>
    </w:rPr>
  </w:style>
  <w:style w:type="character" w:styleId="FollowedHyperlink">
    <w:name w:val="FollowedHyperlink"/>
    <w:rPr>
      <w:color w:val="800080"/>
      <w:u w:val="single"/>
    </w:rPr>
  </w:style>
  <w:style w:type="paragraph" w:styleId="2">
    <w:name w:val="Body Text 2"/>
    <w:basedOn w:val="a"/>
    <w:pPr>
      <w:tabs>
        <w:tab w:val="left" w:pos="624"/>
        <w:tab w:val="left" w:pos="1021"/>
        <w:tab w:val="left" w:pos="1474"/>
        <w:tab w:val="left" w:pos="1928"/>
        <w:tab w:val="left" w:pos="2381"/>
        <w:tab w:val="left" w:pos="2835"/>
      </w:tabs>
      <w:spacing w:line="240" w:lineRule="auto"/>
      <w:ind w:right="1134"/>
    </w:pPr>
    <w:rPr>
      <w:rFonts w:cs="FrankRuehl"/>
      <w:strike/>
      <w:szCs w:val="22"/>
      <w:shd w:val="clear" w:color="auto" w:fill="FFFF99"/>
    </w:rPr>
  </w:style>
  <w:style w:type="paragraph" w:styleId="a8">
    <w:name w:val="Block Text"/>
    <w:basedOn w:val="a"/>
    <w:pPr>
      <w:tabs>
        <w:tab w:val="left" w:pos="624"/>
        <w:tab w:val="left" w:pos="1021"/>
        <w:tab w:val="left" w:pos="1474"/>
        <w:tab w:val="left" w:pos="1928"/>
        <w:tab w:val="left" w:pos="2381"/>
        <w:tab w:val="left" w:pos="2835"/>
      </w:tabs>
      <w:spacing w:line="240" w:lineRule="auto"/>
      <w:ind w:left="1021" w:right="1134"/>
    </w:pPr>
    <w:rPr>
      <w:rFonts w:cs="FrankRuehl"/>
      <w:strike/>
      <w:szCs w:val="22"/>
      <w:shd w:val="clear" w:color="auto" w:fill="FFFF99"/>
    </w:rPr>
  </w:style>
  <w:style w:type="character" w:styleId="a9">
    <w:name w:val="Unresolved Mention"/>
    <w:uiPriority w:val="99"/>
    <w:semiHidden/>
    <w:unhideWhenUsed/>
    <w:rsid w:val="00926C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1237.pdf" TargetMode="External"/><Relationship Id="rId21" Type="http://schemas.openxmlformats.org/officeDocument/2006/relationships/hyperlink" Target="http://www.nevo.co.il/Law_word/law15/memshala-1237.pdf" TargetMode="External"/><Relationship Id="rId324" Type="http://schemas.openxmlformats.org/officeDocument/2006/relationships/hyperlink" Target="http://www.nevo.co.il/law_word/law14/law-2501.pdf" TargetMode="External"/><Relationship Id="rId531" Type="http://schemas.openxmlformats.org/officeDocument/2006/relationships/hyperlink" Target="http://www.nevo.co.il/Law_word/law15/memshala-1132.pdf" TargetMode="External"/><Relationship Id="rId170" Type="http://schemas.openxmlformats.org/officeDocument/2006/relationships/hyperlink" Target="http://www.nevo.co.il/law_word/law14/law-2502.pdf" TargetMode="External"/><Relationship Id="rId268" Type="http://schemas.openxmlformats.org/officeDocument/2006/relationships/hyperlink" Target="http://www.nevo.co.il/Law_word/law14/law-2745.pdf" TargetMode="External"/><Relationship Id="rId475" Type="http://schemas.openxmlformats.org/officeDocument/2006/relationships/hyperlink" Target="http://www.nevo.co.il/Law_word/law15/memshala-942.pdf" TargetMode="External"/><Relationship Id="rId32" Type="http://schemas.openxmlformats.org/officeDocument/2006/relationships/hyperlink" Target="http://www.nevo.co.il/Law_word/law14/law-2745.pdf" TargetMode="External"/><Relationship Id="rId128" Type="http://schemas.openxmlformats.org/officeDocument/2006/relationships/hyperlink" Target="http://www.nevo.co.il/Law_word/law14/law-2637.pdf" TargetMode="External"/><Relationship Id="rId335" Type="http://schemas.openxmlformats.org/officeDocument/2006/relationships/hyperlink" Target="http://www.nevo.co.il/Law_word/law15/memshala-942.pdf" TargetMode="External"/><Relationship Id="rId542" Type="http://schemas.openxmlformats.org/officeDocument/2006/relationships/hyperlink" Target="http://www.nevo.co.il/law_word/law14/law-2502.pdf" TargetMode="External"/><Relationship Id="rId181" Type="http://schemas.openxmlformats.org/officeDocument/2006/relationships/hyperlink" Target="http://www.nevo.co.il/Law_word/law15/memshala-1237.pdf" TargetMode="External"/><Relationship Id="rId402" Type="http://schemas.openxmlformats.org/officeDocument/2006/relationships/hyperlink" Target="http://www.nevo.co.il/Law_word/law14/law-2637.pdf" TargetMode="External"/><Relationship Id="rId279" Type="http://schemas.openxmlformats.org/officeDocument/2006/relationships/hyperlink" Target="http://www.nevo.co.il/Law_word/law15/memshala-1132.pdf" TargetMode="External"/><Relationship Id="rId486" Type="http://schemas.openxmlformats.org/officeDocument/2006/relationships/hyperlink" Target="http://www.nevo.co.il/law_word/law14/law-2502.pdf" TargetMode="External"/><Relationship Id="rId43" Type="http://schemas.openxmlformats.org/officeDocument/2006/relationships/hyperlink" Target="http://www.nevo.co.il/Law_word/law15/memshala-942.pdf" TargetMode="External"/><Relationship Id="rId139" Type="http://schemas.openxmlformats.org/officeDocument/2006/relationships/hyperlink" Target="http://www.nevo.co.il/Law_word/law15/memshala-942.pdf" TargetMode="External"/><Relationship Id="rId346" Type="http://schemas.openxmlformats.org/officeDocument/2006/relationships/hyperlink" Target="http://www.nevo.co.il/Law_word/law14/law-2745.pdf" TargetMode="External"/><Relationship Id="rId553" Type="http://schemas.openxmlformats.org/officeDocument/2006/relationships/hyperlink" Target="http://www.nevo.co.il/Law_word/law15/memshala-1237.pdf" TargetMode="External"/><Relationship Id="rId192" Type="http://schemas.openxmlformats.org/officeDocument/2006/relationships/hyperlink" Target="http://www.nevo.co.il/law_word/law14/law-2502.pdf" TargetMode="External"/><Relationship Id="rId206" Type="http://schemas.openxmlformats.org/officeDocument/2006/relationships/hyperlink" Target="http://www.nevo.co.il/law_word/law14/law-2502.pdf" TargetMode="External"/><Relationship Id="rId413" Type="http://schemas.openxmlformats.org/officeDocument/2006/relationships/hyperlink" Target="http://www.nevo.co.il/Law_word/law15/memshala-1132.pdf" TargetMode="External"/><Relationship Id="rId497" Type="http://schemas.openxmlformats.org/officeDocument/2006/relationships/hyperlink" Target="http://www.nevo.co.il/Law_word/law15/memshala-1132.pdf" TargetMode="External"/><Relationship Id="rId620" Type="http://schemas.openxmlformats.org/officeDocument/2006/relationships/theme" Target="theme/theme1.xml"/><Relationship Id="rId357" Type="http://schemas.openxmlformats.org/officeDocument/2006/relationships/hyperlink" Target="http://www.nevo.co.il/Law_word/law15/memshala-1030.pdf" TargetMode="External"/><Relationship Id="rId54" Type="http://schemas.openxmlformats.org/officeDocument/2006/relationships/hyperlink" Target="http://www.nevo.co.il/law_word/law14/law-2502.pdf" TargetMode="External"/><Relationship Id="rId217" Type="http://schemas.openxmlformats.org/officeDocument/2006/relationships/hyperlink" Target="http://www.nevo.co.il/Law_word/law15/memshala-1132.pdf" TargetMode="External"/><Relationship Id="rId564" Type="http://schemas.openxmlformats.org/officeDocument/2006/relationships/hyperlink" Target="http://www.nevo.co.il/Law_word/law14/law-2637.pdf" TargetMode="External"/><Relationship Id="rId424" Type="http://schemas.openxmlformats.org/officeDocument/2006/relationships/hyperlink" Target="http://www.nevo.co.il/Law_word/law14/law-2745.pdf" TargetMode="External"/><Relationship Id="rId270" Type="http://schemas.openxmlformats.org/officeDocument/2006/relationships/hyperlink" Target="http://www.nevo.co.il/Law_word/law14/law-2637.pdf" TargetMode="External"/><Relationship Id="rId65" Type="http://schemas.openxmlformats.org/officeDocument/2006/relationships/hyperlink" Target="http://www.nevo.co.il/Law_word/law15/memshala-1132.pdf" TargetMode="External"/><Relationship Id="rId130" Type="http://schemas.openxmlformats.org/officeDocument/2006/relationships/hyperlink" Target="http://www.nevo.co.il/Law_word/law14/law-2745.pdf" TargetMode="External"/><Relationship Id="rId368" Type="http://schemas.openxmlformats.org/officeDocument/2006/relationships/hyperlink" Target="http://www.nevo.co.il/Law_word/law14/law-2637.pdf" TargetMode="External"/><Relationship Id="rId575" Type="http://schemas.openxmlformats.org/officeDocument/2006/relationships/hyperlink" Target="http://www.nevo.co.il/Law_word/law15/memshala-1030.pdf" TargetMode="External"/><Relationship Id="rId228" Type="http://schemas.openxmlformats.org/officeDocument/2006/relationships/hyperlink" Target="http://www.nevo.co.il/Law_word/law14/law-2745.pdf" TargetMode="External"/><Relationship Id="rId435" Type="http://schemas.openxmlformats.org/officeDocument/2006/relationships/hyperlink" Target="http://www.nevo.co.il/Law_word/law15/memshala-1132.pdf" TargetMode="External"/><Relationship Id="rId281" Type="http://schemas.openxmlformats.org/officeDocument/2006/relationships/hyperlink" Target="http://www.nevo.co.il/Law_word/law15/memshala-1237.pdf" TargetMode="External"/><Relationship Id="rId502" Type="http://schemas.openxmlformats.org/officeDocument/2006/relationships/hyperlink" Target="http://www.nevo.co.il/law_word/law14/law-2502.pdf" TargetMode="External"/><Relationship Id="rId76" Type="http://schemas.openxmlformats.org/officeDocument/2006/relationships/hyperlink" Target="http://www.nevo.co.il/Law_word/law14/law-2637.pdf" TargetMode="External"/><Relationship Id="rId141" Type="http://schemas.openxmlformats.org/officeDocument/2006/relationships/hyperlink" Target="http://www.nevo.co.il/Law_word/law15/memshala-942.pdf" TargetMode="External"/><Relationship Id="rId379" Type="http://schemas.openxmlformats.org/officeDocument/2006/relationships/hyperlink" Target="http://www.nevo.co.il/Law_word/law15/memshala-1078.pdf" TargetMode="External"/><Relationship Id="rId586" Type="http://schemas.openxmlformats.org/officeDocument/2006/relationships/hyperlink" Target="http://www.nevo.co.il/Law_word/law14/law-2637.pdf" TargetMode="External"/><Relationship Id="rId7" Type="http://schemas.openxmlformats.org/officeDocument/2006/relationships/endnotes" Target="endnotes.xml"/><Relationship Id="rId239" Type="http://schemas.openxmlformats.org/officeDocument/2006/relationships/hyperlink" Target="http://www.nevo.co.il/Law_word/law15/memshala-1132.pdf" TargetMode="External"/><Relationship Id="rId446" Type="http://schemas.openxmlformats.org/officeDocument/2006/relationships/hyperlink" Target="http://www.nevo.co.il/Law_word/law14/law-2637.pdf" TargetMode="External"/><Relationship Id="rId292" Type="http://schemas.openxmlformats.org/officeDocument/2006/relationships/hyperlink" Target="http://www.nevo.co.il/Law_word/law14/law-2745.pdf" TargetMode="External"/><Relationship Id="rId306" Type="http://schemas.openxmlformats.org/officeDocument/2006/relationships/hyperlink" Target="http://www.nevo.co.il/Law_word/law14/law-2637.pdf" TargetMode="External"/><Relationship Id="rId87" Type="http://schemas.openxmlformats.org/officeDocument/2006/relationships/hyperlink" Target="http://www.nevo.co.il/Law_word/law15/memshala-942.pdf" TargetMode="External"/><Relationship Id="rId513" Type="http://schemas.openxmlformats.org/officeDocument/2006/relationships/hyperlink" Target="http://www.nevo.co.il/Law_word/law15/memshala-1237.pdf" TargetMode="External"/><Relationship Id="rId597" Type="http://schemas.openxmlformats.org/officeDocument/2006/relationships/hyperlink" Target="http://www.nevo.co.il/Law_word/law15/memshala-1237.pdf" TargetMode="External"/><Relationship Id="rId152" Type="http://schemas.openxmlformats.org/officeDocument/2006/relationships/hyperlink" Target="http://www.nevo.co.il/law_word/law14/law-2502.pdf" TargetMode="External"/><Relationship Id="rId457" Type="http://schemas.openxmlformats.org/officeDocument/2006/relationships/hyperlink" Target="http://www.nevo.co.il/Law_word/law15/memshala-1237.pdf" TargetMode="External"/><Relationship Id="rId14" Type="http://schemas.openxmlformats.org/officeDocument/2006/relationships/hyperlink" Target="http://www.nevo.co.il/Law_word/law14/law-2745.pdf" TargetMode="External"/><Relationship Id="rId317" Type="http://schemas.openxmlformats.org/officeDocument/2006/relationships/hyperlink" Target="http://www.nevo.co.il/Law_word/law15/memshala-1237.pdf" TargetMode="External"/><Relationship Id="rId524" Type="http://schemas.openxmlformats.org/officeDocument/2006/relationships/hyperlink" Target="http://www.nevo.co.il/law_word/law14/law-2541.pdf" TargetMode="External"/><Relationship Id="rId98" Type="http://schemas.openxmlformats.org/officeDocument/2006/relationships/hyperlink" Target="http://www.nevo.co.il/Law_word/law14/law-2637.pdf" TargetMode="External"/><Relationship Id="rId163" Type="http://schemas.openxmlformats.org/officeDocument/2006/relationships/hyperlink" Target="http://www.nevo.co.il/Law_word/law15/memshala-942.pdf" TargetMode="External"/><Relationship Id="rId370" Type="http://schemas.openxmlformats.org/officeDocument/2006/relationships/hyperlink" Target="http://www.nevo.co.il/Law_word/law14/law-2745.pdf" TargetMode="External"/><Relationship Id="rId230" Type="http://schemas.openxmlformats.org/officeDocument/2006/relationships/hyperlink" Target="http://www.nevo.co.il/law_word/law14/law-2502.pdf" TargetMode="External"/><Relationship Id="rId468" Type="http://schemas.openxmlformats.org/officeDocument/2006/relationships/hyperlink" Target="http://www.nevo.co.il/law_word/law14/law-2577.pdf" TargetMode="External"/><Relationship Id="rId25" Type="http://schemas.openxmlformats.org/officeDocument/2006/relationships/hyperlink" Target="http://www.nevo.co.il/Law_word/law15/memshala-1132.pdf" TargetMode="External"/><Relationship Id="rId328" Type="http://schemas.openxmlformats.org/officeDocument/2006/relationships/hyperlink" Target="http://www.nevo.co.il/law_word/law14/law-2502.pdf" TargetMode="External"/><Relationship Id="rId535" Type="http://schemas.openxmlformats.org/officeDocument/2006/relationships/hyperlink" Target="http://www.nevo.co.il/Law_word/law15/memshala-942.pdf" TargetMode="External"/><Relationship Id="rId132" Type="http://schemas.openxmlformats.org/officeDocument/2006/relationships/hyperlink" Target="http://www.nevo.co.il/Law_word/law14/law-2637.pdf" TargetMode="External"/><Relationship Id="rId174" Type="http://schemas.openxmlformats.org/officeDocument/2006/relationships/hyperlink" Target="http://www.nevo.co.il/Law_word/law14/law-2637.pdf" TargetMode="External"/><Relationship Id="rId381" Type="http://schemas.openxmlformats.org/officeDocument/2006/relationships/hyperlink" Target="http://www.nevo.co.il/Law_word/law15/memshala-942.pdf" TargetMode="External"/><Relationship Id="rId602" Type="http://schemas.openxmlformats.org/officeDocument/2006/relationships/hyperlink" Target="http://www.nevo.co.il/Law_word/law14/law-2745.pdf" TargetMode="External"/><Relationship Id="rId241" Type="http://schemas.openxmlformats.org/officeDocument/2006/relationships/hyperlink" Target="http://www.nevo.co.il/Law_word/law15/memshala-1237.pdf" TargetMode="External"/><Relationship Id="rId437" Type="http://schemas.openxmlformats.org/officeDocument/2006/relationships/hyperlink" Target="http://www.nevo.co.il/Law_word/law15/memshala-1237.pdf" TargetMode="External"/><Relationship Id="rId479" Type="http://schemas.openxmlformats.org/officeDocument/2006/relationships/hyperlink" Target="http://www.nevo.co.il/Law_word/law15/memshala-942.pdf" TargetMode="External"/><Relationship Id="rId36" Type="http://schemas.openxmlformats.org/officeDocument/2006/relationships/hyperlink" Target="http://www.nevo.co.il/Law_word/law14/law-2745.pdf" TargetMode="External"/><Relationship Id="rId283" Type="http://schemas.openxmlformats.org/officeDocument/2006/relationships/hyperlink" Target="http://www.nevo.co.il/Law_word/law15/memshala-1132.pdf" TargetMode="External"/><Relationship Id="rId339" Type="http://schemas.openxmlformats.org/officeDocument/2006/relationships/hyperlink" Target="http://www.nevo.co.il/Law_word/law15/memshala-1132.pdf" TargetMode="External"/><Relationship Id="rId490" Type="http://schemas.openxmlformats.org/officeDocument/2006/relationships/hyperlink" Target="http://www.nevo.co.il/law_word/law14/law-2502.pdf" TargetMode="External"/><Relationship Id="rId504" Type="http://schemas.openxmlformats.org/officeDocument/2006/relationships/hyperlink" Target="http://www.nevo.co.il/Law_word/law14/law-2637.pdf" TargetMode="External"/><Relationship Id="rId546" Type="http://schemas.openxmlformats.org/officeDocument/2006/relationships/hyperlink" Target="http://www.nevo.co.il/Law_word/law14/law-2745.pdf" TargetMode="External"/><Relationship Id="rId78" Type="http://schemas.openxmlformats.org/officeDocument/2006/relationships/hyperlink" Target="http://www.nevo.co.il/Law_word/law14/law-2745.pdf" TargetMode="External"/><Relationship Id="rId101" Type="http://schemas.openxmlformats.org/officeDocument/2006/relationships/hyperlink" Target="http://www.nevo.co.il/Law_word/law15/memshala-1237.pdf" TargetMode="External"/><Relationship Id="rId143" Type="http://schemas.openxmlformats.org/officeDocument/2006/relationships/hyperlink" Target="http://www.nevo.co.il/Law_word/law15/memshala-942.pdf" TargetMode="External"/><Relationship Id="rId185" Type="http://schemas.openxmlformats.org/officeDocument/2006/relationships/hyperlink" Target="http://www.nevo.co.il/Law_word/law15/memshala-1132.pdf" TargetMode="External"/><Relationship Id="rId350" Type="http://schemas.openxmlformats.org/officeDocument/2006/relationships/hyperlink" Target="http://www.nevo.co.il/Law_word/law14/law-2745.pdf" TargetMode="External"/><Relationship Id="rId406" Type="http://schemas.openxmlformats.org/officeDocument/2006/relationships/hyperlink" Target="http://www.nevo.co.il/law_word/law14/law-2502.pdf" TargetMode="External"/><Relationship Id="rId588" Type="http://schemas.openxmlformats.org/officeDocument/2006/relationships/hyperlink" Target="http://www.nevo.co.il/Law_word/law14/law-2745.pdf" TargetMode="External"/><Relationship Id="rId9" Type="http://schemas.openxmlformats.org/officeDocument/2006/relationships/hyperlink" Target="http://www.nevo.co.il/Law_word/law15/memshala-942.pdf" TargetMode="External"/><Relationship Id="rId210" Type="http://schemas.openxmlformats.org/officeDocument/2006/relationships/hyperlink" Target="http://www.nevo.co.il/law_word/law14/law-2502.pdf" TargetMode="External"/><Relationship Id="rId392" Type="http://schemas.openxmlformats.org/officeDocument/2006/relationships/hyperlink" Target="http://www.nevo.co.il/Law_word/law14/law-2637.pdf" TargetMode="External"/><Relationship Id="rId448" Type="http://schemas.openxmlformats.org/officeDocument/2006/relationships/hyperlink" Target="http://www.nevo.co.il/Law_word/law14/law-2745.pdf" TargetMode="External"/><Relationship Id="rId613" Type="http://schemas.openxmlformats.org/officeDocument/2006/relationships/hyperlink" Target="http://www.nevo.co.il/Law_word/law15/memshala-942.pdf" TargetMode="External"/><Relationship Id="rId252" Type="http://schemas.openxmlformats.org/officeDocument/2006/relationships/hyperlink" Target="http://www.nevo.co.il/Law_word/law14/law-2745.pdf" TargetMode="External"/><Relationship Id="rId294" Type="http://schemas.openxmlformats.org/officeDocument/2006/relationships/hyperlink" Target="http://www.nevo.co.il/Law_word/law14/law-2637.pdf" TargetMode="External"/><Relationship Id="rId308" Type="http://schemas.openxmlformats.org/officeDocument/2006/relationships/hyperlink" Target="http://www.nevo.co.il/Law_word/law14/law-2745.pdf" TargetMode="External"/><Relationship Id="rId515" Type="http://schemas.openxmlformats.org/officeDocument/2006/relationships/hyperlink" Target="http://www.nevo.co.il/Law_word/law15/memshala-1030.pdf" TargetMode="External"/><Relationship Id="rId47" Type="http://schemas.openxmlformats.org/officeDocument/2006/relationships/hyperlink" Target="http://www.nevo.co.il/Law_word/law15/memshala-1237.pdf" TargetMode="External"/><Relationship Id="rId89" Type="http://schemas.openxmlformats.org/officeDocument/2006/relationships/hyperlink" Target="http://www.nevo.co.il/Law_word/law15/memshala-942.pdf" TargetMode="External"/><Relationship Id="rId112" Type="http://schemas.openxmlformats.org/officeDocument/2006/relationships/hyperlink" Target="http://www.nevo.co.il/law_word/law14/law-2502.pdf" TargetMode="External"/><Relationship Id="rId154" Type="http://schemas.openxmlformats.org/officeDocument/2006/relationships/hyperlink" Target="http://www.nevo.co.il/law_word/law14/law-2502.pdf" TargetMode="External"/><Relationship Id="rId361" Type="http://schemas.openxmlformats.org/officeDocument/2006/relationships/hyperlink" Target="http://www.nevo.co.il/Law_word/law15/memshala-1102.pdf" TargetMode="External"/><Relationship Id="rId557" Type="http://schemas.openxmlformats.org/officeDocument/2006/relationships/hyperlink" Target="http://www.nevo.co.il/Law_word/law15/memshala-1132.pdf" TargetMode="External"/><Relationship Id="rId599" Type="http://schemas.openxmlformats.org/officeDocument/2006/relationships/hyperlink" Target="http://www.nevo.co.il/Law_word/law15/memshala-942.pdf" TargetMode="External"/><Relationship Id="rId196" Type="http://schemas.openxmlformats.org/officeDocument/2006/relationships/hyperlink" Target="http://www.nevo.co.il/Law_word/law14/law-2637.pdf" TargetMode="External"/><Relationship Id="rId417" Type="http://schemas.openxmlformats.org/officeDocument/2006/relationships/hyperlink" Target="http://www.nevo.co.il/Law_word/law15/memshala-1132.pdf" TargetMode="External"/><Relationship Id="rId459" Type="http://schemas.openxmlformats.org/officeDocument/2006/relationships/hyperlink" Target="http://www.nevo.co.il/Law_word/law15/memshala-1132.pdf" TargetMode="External"/><Relationship Id="rId16" Type="http://schemas.openxmlformats.org/officeDocument/2006/relationships/hyperlink" Target="http://www.nevo.co.il/law_word/law14/law-2502.pdf" TargetMode="External"/><Relationship Id="rId221" Type="http://schemas.openxmlformats.org/officeDocument/2006/relationships/hyperlink" Target="http://www.nevo.co.il/Law_word/law15/memshala-942.pdf" TargetMode="External"/><Relationship Id="rId263" Type="http://schemas.openxmlformats.org/officeDocument/2006/relationships/hyperlink" Target="http://www.nevo.co.il/Law_word/law15/memshala-1132.pdf" TargetMode="External"/><Relationship Id="rId319" Type="http://schemas.openxmlformats.org/officeDocument/2006/relationships/hyperlink" Target="http://www.nevo.co.il/Law_word/law15/memshala-1132.pdf" TargetMode="External"/><Relationship Id="rId470" Type="http://schemas.openxmlformats.org/officeDocument/2006/relationships/hyperlink" Target="http://www.nevo.co.il/law_word/law14/law-2502.pdf" TargetMode="External"/><Relationship Id="rId526" Type="http://schemas.openxmlformats.org/officeDocument/2006/relationships/hyperlink" Target="http://www.nevo.co.il/law_word/law14/law-2502.pdf" TargetMode="External"/><Relationship Id="rId58" Type="http://schemas.openxmlformats.org/officeDocument/2006/relationships/hyperlink" Target="http://www.nevo.co.il/law_word/law14/law-2577.pdf" TargetMode="External"/><Relationship Id="rId123" Type="http://schemas.openxmlformats.org/officeDocument/2006/relationships/hyperlink" Target="http://www.nevo.co.il/Law_word/law15/memshala-1132.pdf" TargetMode="External"/><Relationship Id="rId330" Type="http://schemas.openxmlformats.org/officeDocument/2006/relationships/hyperlink" Target="http://www.nevo.co.il/law_word/law14/law-2502.pdf" TargetMode="External"/><Relationship Id="rId568" Type="http://schemas.openxmlformats.org/officeDocument/2006/relationships/hyperlink" Target="http://www.nevo.co.il/law_word/law14/law-2502.pdf" TargetMode="External"/><Relationship Id="rId165" Type="http://schemas.openxmlformats.org/officeDocument/2006/relationships/hyperlink" Target="http://www.nevo.co.il/Law_word/law15/memshala-942.pdf" TargetMode="External"/><Relationship Id="rId372" Type="http://schemas.openxmlformats.org/officeDocument/2006/relationships/hyperlink" Target="http://www.nevo.co.il/law_word/law14/law-2577.pdf" TargetMode="External"/><Relationship Id="rId428" Type="http://schemas.openxmlformats.org/officeDocument/2006/relationships/hyperlink" Target="http://www.nevo.co.il/Law_word/law14/law-2745.pdf" TargetMode="External"/><Relationship Id="rId232" Type="http://schemas.openxmlformats.org/officeDocument/2006/relationships/hyperlink" Target="http://www.nevo.co.il/law_word/law14/law-2541.pdf" TargetMode="External"/><Relationship Id="rId274" Type="http://schemas.openxmlformats.org/officeDocument/2006/relationships/hyperlink" Target="http://www.nevo.co.il/Law_word/law14/law-2637.pdf" TargetMode="External"/><Relationship Id="rId481" Type="http://schemas.openxmlformats.org/officeDocument/2006/relationships/hyperlink" Target="http://www.nevo.co.il/Law_word/law15/memshala-961.pdf" TargetMode="External"/><Relationship Id="rId27" Type="http://schemas.openxmlformats.org/officeDocument/2006/relationships/hyperlink" Target="http://www.nevo.co.il/Law_word/law15/memshala-1237.pdf" TargetMode="External"/><Relationship Id="rId69" Type="http://schemas.openxmlformats.org/officeDocument/2006/relationships/hyperlink" Target="http://www.nevo.co.il/Law_word/law15/memshala-942.pdf" TargetMode="External"/><Relationship Id="rId134" Type="http://schemas.openxmlformats.org/officeDocument/2006/relationships/hyperlink" Target="http://www.nevo.co.il/Law_word/law14/law-2745.pdf" TargetMode="External"/><Relationship Id="rId537" Type="http://schemas.openxmlformats.org/officeDocument/2006/relationships/hyperlink" Target="http://www.nevo.co.il/Law_word/law15/memshala-1030.pdf" TargetMode="External"/><Relationship Id="rId579" Type="http://schemas.openxmlformats.org/officeDocument/2006/relationships/hyperlink" Target="http://www.nevo.co.il/Law_word/law15/memshala-1030.pdf" TargetMode="External"/><Relationship Id="rId80" Type="http://schemas.openxmlformats.org/officeDocument/2006/relationships/hyperlink" Target="http://www.nevo.co.il/law_word/law14/law-2502.pdf" TargetMode="External"/><Relationship Id="rId176" Type="http://schemas.openxmlformats.org/officeDocument/2006/relationships/hyperlink" Target="http://www.nevo.co.il/Law_word/law14/law-2745.pdf" TargetMode="External"/><Relationship Id="rId341" Type="http://schemas.openxmlformats.org/officeDocument/2006/relationships/hyperlink" Target="http://www.nevo.co.il/Law_word/law15/memshala-1237.pdf" TargetMode="External"/><Relationship Id="rId383" Type="http://schemas.openxmlformats.org/officeDocument/2006/relationships/hyperlink" Target="http://www.nevo.co.il/Law_word/law15/memshala-1078.pdf" TargetMode="External"/><Relationship Id="rId439" Type="http://schemas.openxmlformats.org/officeDocument/2006/relationships/hyperlink" Target="http://www.nevo.co.il/Law_word/law15/memshala-1132.pdf" TargetMode="External"/><Relationship Id="rId590" Type="http://schemas.openxmlformats.org/officeDocument/2006/relationships/hyperlink" Target="http://www.nevo.co.il/Law_word/law14/law-2637.pdf" TargetMode="External"/><Relationship Id="rId604" Type="http://schemas.openxmlformats.org/officeDocument/2006/relationships/hyperlink" Target="http://www.nevo.co.il/law_word/law14/law-2502.pdf" TargetMode="External"/><Relationship Id="rId201" Type="http://schemas.openxmlformats.org/officeDocument/2006/relationships/hyperlink" Target="http://www.nevo.co.il/Law_word/law15/memshala-942.pdf" TargetMode="External"/><Relationship Id="rId243" Type="http://schemas.openxmlformats.org/officeDocument/2006/relationships/hyperlink" Target="http://www.nevo.co.il/Law_word/law15/memshala-942.pdf" TargetMode="External"/><Relationship Id="rId285" Type="http://schemas.openxmlformats.org/officeDocument/2006/relationships/hyperlink" Target="http://www.nevo.co.il/Law_word/law15/memshala-1237.pdf" TargetMode="External"/><Relationship Id="rId450" Type="http://schemas.openxmlformats.org/officeDocument/2006/relationships/hyperlink" Target="http://www.nevo.co.il/Law_word/law14/law-2637.pdf" TargetMode="External"/><Relationship Id="rId506" Type="http://schemas.openxmlformats.org/officeDocument/2006/relationships/hyperlink" Target="http://www.nevo.co.il/Law_word/law14/law-2745.pdf" TargetMode="External"/><Relationship Id="rId38" Type="http://schemas.openxmlformats.org/officeDocument/2006/relationships/hyperlink" Target="http://www.nevo.co.il/Law_word/law14/law-2637.pdf" TargetMode="External"/><Relationship Id="rId103" Type="http://schemas.openxmlformats.org/officeDocument/2006/relationships/hyperlink" Target="http://www.nevo.co.il/Law_word/law15/memshala-942.pdf" TargetMode="External"/><Relationship Id="rId310" Type="http://schemas.openxmlformats.org/officeDocument/2006/relationships/hyperlink" Target="http://www.nevo.co.il/Law_word/law14/law-2637.pdf" TargetMode="External"/><Relationship Id="rId492" Type="http://schemas.openxmlformats.org/officeDocument/2006/relationships/hyperlink" Target="http://www.nevo.co.il/law_word/law14/law-2541.pdf" TargetMode="External"/><Relationship Id="rId548" Type="http://schemas.openxmlformats.org/officeDocument/2006/relationships/hyperlink" Target="http://www.nevo.co.il/law_word/law14/law-2502.pdf" TargetMode="External"/><Relationship Id="rId91" Type="http://schemas.openxmlformats.org/officeDocument/2006/relationships/hyperlink" Target="http://www.nevo.co.il/Law_word/law15/memshala-942.pdf" TargetMode="External"/><Relationship Id="rId145" Type="http://schemas.openxmlformats.org/officeDocument/2006/relationships/hyperlink" Target="http://www.nevo.co.il/Law_word/law15/memshala-942.pdf" TargetMode="External"/><Relationship Id="rId187" Type="http://schemas.openxmlformats.org/officeDocument/2006/relationships/hyperlink" Target="http://www.nevo.co.il/Law_word/law15/memshala-1237.pdf" TargetMode="External"/><Relationship Id="rId352" Type="http://schemas.openxmlformats.org/officeDocument/2006/relationships/hyperlink" Target="http://www.nevo.co.il/Law_word/law06/tak-7504.pdf" TargetMode="External"/><Relationship Id="rId394" Type="http://schemas.openxmlformats.org/officeDocument/2006/relationships/hyperlink" Target="http://www.nevo.co.il/Law_word/law14/law-2745.pdf" TargetMode="External"/><Relationship Id="rId408" Type="http://schemas.openxmlformats.org/officeDocument/2006/relationships/hyperlink" Target="http://www.nevo.co.il/Law_word/law14/law-2637.pdf" TargetMode="External"/><Relationship Id="rId615" Type="http://schemas.openxmlformats.org/officeDocument/2006/relationships/hyperlink" Target="http://www.nevo.co.il/Law_word/law15/memshala-1078.pdf" TargetMode="External"/><Relationship Id="rId212" Type="http://schemas.openxmlformats.org/officeDocument/2006/relationships/hyperlink" Target="http://www.nevo.co.il/law_word/law14/law-2502.pdf" TargetMode="External"/><Relationship Id="rId254" Type="http://schemas.openxmlformats.org/officeDocument/2006/relationships/hyperlink" Target="http://www.nevo.co.il/Law_word/law14/law-2637.pdf" TargetMode="External"/><Relationship Id="rId49" Type="http://schemas.openxmlformats.org/officeDocument/2006/relationships/hyperlink" Target="http://www.nevo.co.il/Law_word/law15/memshala-942.pdf" TargetMode="External"/><Relationship Id="rId114" Type="http://schemas.openxmlformats.org/officeDocument/2006/relationships/hyperlink" Target="http://www.nevo.co.il/Law_word/law14/law-2637.pdf" TargetMode="External"/><Relationship Id="rId296" Type="http://schemas.openxmlformats.org/officeDocument/2006/relationships/hyperlink" Target="http://www.nevo.co.il/Law_word/law14/law-2745.pdf" TargetMode="External"/><Relationship Id="rId461" Type="http://schemas.openxmlformats.org/officeDocument/2006/relationships/hyperlink" Target="http://www.nevo.co.il/Law_word/law15/memshala-1237.pdf" TargetMode="External"/><Relationship Id="rId517" Type="http://schemas.openxmlformats.org/officeDocument/2006/relationships/hyperlink" Target="http://www.nevo.co.il/Law_word/law15/memshala-1030.pdf" TargetMode="External"/><Relationship Id="rId559" Type="http://schemas.openxmlformats.org/officeDocument/2006/relationships/hyperlink" Target="http://www.nevo.co.il/Law_word/law15/memshala-1237.pdf" TargetMode="External"/><Relationship Id="rId60" Type="http://schemas.openxmlformats.org/officeDocument/2006/relationships/hyperlink" Target="http://www.nevo.co.il/law_word/law14/law-2502.pdf" TargetMode="External"/><Relationship Id="rId156" Type="http://schemas.openxmlformats.org/officeDocument/2006/relationships/hyperlink" Target="http://www.nevo.co.il/law_word/law14/law-2502.pdf" TargetMode="External"/><Relationship Id="rId198" Type="http://schemas.openxmlformats.org/officeDocument/2006/relationships/hyperlink" Target="http://www.nevo.co.il/Law_word/law14/law-2745.pdf" TargetMode="External"/><Relationship Id="rId321" Type="http://schemas.openxmlformats.org/officeDocument/2006/relationships/hyperlink" Target="http://www.nevo.co.il/Law_word/law15/memshala-1237.pdf" TargetMode="External"/><Relationship Id="rId363" Type="http://schemas.openxmlformats.org/officeDocument/2006/relationships/hyperlink" Target="http://www.nevo.co.il/Law_word/law15/memshala-1131.pdf" TargetMode="External"/><Relationship Id="rId419" Type="http://schemas.openxmlformats.org/officeDocument/2006/relationships/hyperlink" Target="http://www.nevo.co.il/Law_word/law15/memshala-1237.pdf" TargetMode="External"/><Relationship Id="rId570" Type="http://schemas.openxmlformats.org/officeDocument/2006/relationships/hyperlink" Target="http://www.nevo.co.il/law_word/law14/law-2541.pdf" TargetMode="External"/><Relationship Id="rId223" Type="http://schemas.openxmlformats.org/officeDocument/2006/relationships/hyperlink" Target="http://www.nevo.co.il/Law_word/law15/memshala-942.pdf" TargetMode="External"/><Relationship Id="rId430" Type="http://schemas.openxmlformats.org/officeDocument/2006/relationships/hyperlink" Target="http://www.nevo.co.il/Law_word/law14/law-2637.pdf" TargetMode="External"/><Relationship Id="rId18" Type="http://schemas.openxmlformats.org/officeDocument/2006/relationships/hyperlink" Target="http://www.nevo.co.il/Law_word/law14/law-2637.pdf" TargetMode="External"/><Relationship Id="rId265" Type="http://schemas.openxmlformats.org/officeDocument/2006/relationships/hyperlink" Target="http://www.nevo.co.il/Law_word/law15/memshala-1237.pdf" TargetMode="External"/><Relationship Id="rId472" Type="http://schemas.openxmlformats.org/officeDocument/2006/relationships/hyperlink" Target="http://www.nevo.co.il/law_word/law14/law-2502.pdf" TargetMode="External"/><Relationship Id="rId528" Type="http://schemas.openxmlformats.org/officeDocument/2006/relationships/hyperlink" Target="http://www.nevo.co.il/law_word/law14/law-2541.pdf" TargetMode="External"/><Relationship Id="rId125" Type="http://schemas.openxmlformats.org/officeDocument/2006/relationships/hyperlink" Target="http://www.nevo.co.il/Law_word/law15/memshala-1237.pdf" TargetMode="External"/><Relationship Id="rId167" Type="http://schemas.openxmlformats.org/officeDocument/2006/relationships/hyperlink" Target="http://www.nevo.co.il/Law_word/law15/memshala-942.pdf" TargetMode="External"/><Relationship Id="rId332" Type="http://schemas.openxmlformats.org/officeDocument/2006/relationships/hyperlink" Target="http://www.nevo.co.il/law_word/law14/law-2502.pdf" TargetMode="External"/><Relationship Id="rId374" Type="http://schemas.openxmlformats.org/officeDocument/2006/relationships/hyperlink" Target="http://www.nevo.co.il/Law_word/law14/law-2637.pdf" TargetMode="External"/><Relationship Id="rId581" Type="http://schemas.openxmlformats.org/officeDocument/2006/relationships/hyperlink" Target="http://www.nevo.co.il/Law_word/law15/memshala-1030.pdf" TargetMode="External"/><Relationship Id="rId71" Type="http://schemas.openxmlformats.org/officeDocument/2006/relationships/hyperlink" Target="http://www.nevo.co.il/Law_word/law15/memshala-942.pdf" TargetMode="External"/><Relationship Id="rId234" Type="http://schemas.openxmlformats.org/officeDocument/2006/relationships/hyperlink" Target="http://www.nevo.co.il/law_word/law14/law-2577.pdf" TargetMode="External"/><Relationship Id="rId2" Type="http://schemas.openxmlformats.org/officeDocument/2006/relationships/numbering" Target="numbering.xml"/><Relationship Id="rId29" Type="http://schemas.openxmlformats.org/officeDocument/2006/relationships/hyperlink" Target="http://www.nevo.co.il/Law_word/law15/memshala-942.pdf" TargetMode="External"/><Relationship Id="rId276" Type="http://schemas.openxmlformats.org/officeDocument/2006/relationships/hyperlink" Target="http://www.nevo.co.il/Law_word/law14/law-2745.pdf" TargetMode="External"/><Relationship Id="rId441" Type="http://schemas.openxmlformats.org/officeDocument/2006/relationships/hyperlink" Target="http://www.nevo.co.il/Law_word/law15/memshala-1237.pdf" TargetMode="External"/><Relationship Id="rId483" Type="http://schemas.openxmlformats.org/officeDocument/2006/relationships/hyperlink" Target="http://www.nevo.co.il/Law_word/law15/memshala-942.pdf" TargetMode="External"/><Relationship Id="rId539" Type="http://schemas.openxmlformats.org/officeDocument/2006/relationships/hyperlink" Target="http://www.nevo.co.il/Law_word/law15/memshala-942.pdf" TargetMode="External"/><Relationship Id="rId40" Type="http://schemas.openxmlformats.org/officeDocument/2006/relationships/hyperlink" Target="http://www.nevo.co.il/Law_word/law14/law-2745.pdf" TargetMode="External"/><Relationship Id="rId136" Type="http://schemas.openxmlformats.org/officeDocument/2006/relationships/hyperlink" Target="http://www.nevo.co.il/law_word/law14/law-2502.pdf" TargetMode="External"/><Relationship Id="rId178" Type="http://schemas.openxmlformats.org/officeDocument/2006/relationships/hyperlink" Target="http://www.nevo.co.il/Law_word/law14/law-2637.pdf" TargetMode="External"/><Relationship Id="rId301" Type="http://schemas.openxmlformats.org/officeDocument/2006/relationships/hyperlink" Target="http://www.nevo.co.il/Law_word/law15/memshala-1237.pdf" TargetMode="External"/><Relationship Id="rId343" Type="http://schemas.openxmlformats.org/officeDocument/2006/relationships/hyperlink" Target="http://www.nevo.co.il/Law_word/law15/memshala-942.pdf" TargetMode="External"/><Relationship Id="rId550" Type="http://schemas.openxmlformats.org/officeDocument/2006/relationships/hyperlink" Target="http://www.nevo.co.il/Law_word/law14/law-2637.pdf" TargetMode="External"/><Relationship Id="rId82" Type="http://schemas.openxmlformats.org/officeDocument/2006/relationships/hyperlink" Target="http://www.nevo.co.il/law_word/law14/law-2502.pdf" TargetMode="External"/><Relationship Id="rId203" Type="http://schemas.openxmlformats.org/officeDocument/2006/relationships/hyperlink" Target="http://www.nevo.co.il/Law_word/law15/memshala-942.pdf" TargetMode="External"/><Relationship Id="rId385" Type="http://schemas.openxmlformats.org/officeDocument/2006/relationships/hyperlink" Target="http://www.nevo.co.il/Law_word/law15/memshala-942.pdf" TargetMode="External"/><Relationship Id="rId592" Type="http://schemas.openxmlformats.org/officeDocument/2006/relationships/hyperlink" Target="http://www.nevo.co.il/Law_word/law14/law-2745.pdf" TargetMode="External"/><Relationship Id="rId606" Type="http://schemas.openxmlformats.org/officeDocument/2006/relationships/hyperlink" Target="http://www.nevo.co.il/Law_word/law14/law-2637.pdf" TargetMode="External"/><Relationship Id="rId245" Type="http://schemas.openxmlformats.org/officeDocument/2006/relationships/hyperlink" Target="http://www.nevo.co.il/Law_word/law15/memshala-942.pdf" TargetMode="External"/><Relationship Id="rId287" Type="http://schemas.openxmlformats.org/officeDocument/2006/relationships/hyperlink" Target="http://www.nevo.co.il/Law_word/law15/memshala-1132.pdf" TargetMode="External"/><Relationship Id="rId410" Type="http://schemas.openxmlformats.org/officeDocument/2006/relationships/hyperlink" Target="http://www.nevo.co.il/Law_word/law14/law-2745.pdf" TargetMode="External"/><Relationship Id="rId452" Type="http://schemas.openxmlformats.org/officeDocument/2006/relationships/hyperlink" Target="http://www.nevo.co.il/Law_word/law14/law-2745.pdf" TargetMode="External"/><Relationship Id="rId494" Type="http://schemas.openxmlformats.org/officeDocument/2006/relationships/hyperlink" Target="http://www.nevo.co.il/law_word/law14/law-2502.pdf" TargetMode="External"/><Relationship Id="rId508" Type="http://schemas.openxmlformats.org/officeDocument/2006/relationships/hyperlink" Target="http://www.nevo.co.il/law_word/law14/law-2502.pdf" TargetMode="External"/><Relationship Id="rId105" Type="http://schemas.openxmlformats.org/officeDocument/2006/relationships/hyperlink" Target="http://www.nevo.co.il/Law_word/law15/memshala-942.pdf" TargetMode="External"/><Relationship Id="rId147" Type="http://schemas.openxmlformats.org/officeDocument/2006/relationships/hyperlink" Target="http://www.nevo.co.il/Law_word/law15/memshala-1132.pdf" TargetMode="External"/><Relationship Id="rId312" Type="http://schemas.openxmlformats.org/officeDocument/2006/relationships/hyperlink" Target="http://www.nevo.co.il/Law_word/law14/law-2745.pdf" TargetMode="External"/><Relationship Id="rId354" Type="http://schemas.openxmlformats.org/officeDocument/2006/relationships/hyperlink" Target="http://www.nevo.co.il/law_word/law14/law-2502.pdf" TargetMode="External"/><Relationship Id="rId51" Type="http://schemas.openxmlformats.org/officeDocument/2006/relationships/hyperlink" Target="http://www.nevo.co.il/Law_word/law15/memshala-942.pdf" TargetMode="External"/><Relationship Id="rId93" Type="http://schemas.openxmlformats.org/officeDocument/2006/relationships/hyperlink" Target="http://www.nevo.co.il/Law_word/law15/memshala-942.pdf" TargetMode="External"/><Relationship Id="rId189" Type="http://schemas.openxmlformats.org/officeDocument/2006/relationships/hyperlink" Target="http://www.nevo.co.il/Law_word/law15/memshala-942.pdf" TargetMode="External"/><Relationship Id="rId396" Type="http://schemas.openxmlformats.org/officeDocument/2006/relationships/hyperlink" Target="http://www.nevo.co.il/law_word/law14/law-2541.pdf" TargetMode="External"/><Relationship Id="rId561" Type="http://schemas.openxmlformats.org/officeDocument/2006/relationships/hyperlink" Target="http://www.nevo.co.il/Law_word/law15/memshala-942.pdf" TargetMode="External"/><Relationship Id="rId617" Type="http://schemas.openxmlformats.org/officeDocument/2006/relationships/header" Target="header1.xml"/><Relationship Id="rId214" Type="http://schemas.openxmlformats.org/officeDocument/2006/relationships/hyperlink" Target="http://www.nevo.co.il/law_word/law14/law-2502.pdf" TargetMode="External"/><Relationship Id="rId256" Type="http://schemas.openxmlformats.org/officeDocument/2006/relationships/hyperlink" Target="http://www.nevo.co.il/Law_word/law14/law-2745.pdf" TargetMode="External"/><Relationship Id="rId298" Type="http://schemas.openxmlformats.org/officeDocument/2006/relationships/hyperlink" Target="http://www.nevo.co.il/Law_word/law14/law-2637.pdf" TargetMode="External"/><Relationship Id="rId421" Type="http://schemas.openxmlformats.org/officeDocument/2006/relationships/hyperlink" Target="http://www.nevo.co.il/Law_word/law15/memshala-1132.pdf" TargetMode="External"/><Relationship Id="rId463" Type="http://schemas.openxmlformats.org/officeDocument/2006/relationships/hyperlink" Target="http://www.nevo.co.il/Law_word/law15/memshala-942.pdf" TargetMode="External"/><Relationship Id="rId519" Type="http://schemas.openxmlformats.org/officeDocument/2006/relationships/hyperlink" Target="http://www.nevo.co.il/Law_word/law15/memshala-942.pdf" TargetMode="External"/><Relationship Id="rId116" Type="http://schemas.openxmlformats.org/officeDocument/2006/relationships/hyperlink" Target="http://www.nevo.co.il/Law_word/law14/law-2745.pdf" TargetMode="External"/><Relationship Id="rId158" Type="http://schemas.openxmlformats.org/officeDocument/2006/relationships/hyperlink" Target="http://www.nevo.co.il/law_word/law14/law-2502.pdf" TargetMode="External"/><Relationship Id="rId323" Type="http://schemas.openxmlformats.org/officeDocument/2006/relationships/hyperlink" Target="http://www.nevo.co.il/Law_word/law15/memshala-942.pdf" TargetMode="External"/><Relationship Id="rId530" Type="http://schemas.openxmlformats.org/officeDocument/2006/relationships/hyperlink" Target="http://www.nevo.co.il/Law_word/law14/law-2637.pdf" TargetMode="External"/><Relationship Id="rId20" Type="http://schemas.openxmlformats.org/officeDocument/2006/relationships/hyperlink" Target="http://www.nevo.co.il/Law_word/law14/law-2745.pdf" TargetMode="External"/><Relationship Id="rId62" Type="http://schemas.openxmlformats.org/officeDocument/2006/relationships/hyperlink" Target="http://www.nevo.co.il/law_word/law14/law-2502.pdf" TargetMode="External"/><Relationship Id="rId365" Type="http://schemas.openxmlformats.org/officeDocument/2006/relationships/hyperlink" Target="http://www.nevo.co.il/Law_word/law15/memshala-1132.pdf" TargetMode="External"/><Relationship Id="rId572" Type="http://schemas.openxmlformats.org/officeDocument/2006/relationships/hyperlink" Target="http://www.nevo.co.il/law_word/law14/law-2502.pdf" TargetMode="External"/><Relationship Id="rId225" Type="http://schemas.openxmlformats.org/officeDocument/2006/relationships/hyperlink" Target="http://www.nevo.co.il/Law_word/law15/memshala-942.pdf" TargetMode="External"/><Relationship Id="rId267" Type="http://schemas.openxmlformats.org/officeDocument/2006/relationships/hyperlink" Target="http://www.nevo.co.il/Law_word/law15/memshala-1132.pdf" TargetMode="External"/><Relationship Id="rId432" Type="http://schemas.openxmlformats.org/officeDocument/2006/relationships/hyperlink" Target="http://www.nevo.co.il/Law_word/law14/law-2745.pdf" TargetMode="External"/><Relationship Id="rId474" Type="http://schemas.openxmlformats.org/officeDocument/2006/relationships/hyperlink" Target="http://www.nevo.co.il/law_word/law14/law-2502.pdf" TargetMode="External"/><Relationship Id="rId127" Type="http://schemas.openxmlformats.org/officeDocument/2006/relationships/hyperlink" Target="http://www.nevo.co.il/Law_word/law15/memshala-942.pdf" TargetMode="External"/><Relationship Id="rId31" Type="http://schemas.openxmlformats.org/officeDocument/2006/relationships/hyperlink" Target="http://www.nevo.co.il/Law_word/law15/memshala-1132.pdf" TargetMode="External"/><Relationship Id="rId73" Type="http://schemas.openxmlformats.org/officeDocument/2006/relationships/hyperlink" Target="http://www.nevo.co.il/Law_word/law15/memshala-942.pdf" TargetMode="External"/><Relationship Id="rId169" Type="http://schemas.openxmlformats.org/officeDocument/2006/relationships/hyperlink" Target="http://www.nevo.co.il/Law_word/law15/memshala-942.pdf" TargetMode="External"/><Relationship Id="rId334" Type="http://schemas.openxmlformats.org/officeDocument/2006/relationships/hyperlink" Target="http://www.nevo.co.il/law_word/law14/law-2502.pdf" TargetMode="External"/><Relationship Id="rId376" Type="http://schemas.openxmlformats.org/officeDocument/2006/relationships/hyperlink" Target="http://www.nevo.co.il/Law_word/law14/law-2745.pdf" TargetMode="External"/><Relationship Id="rId541" Type="http://schemas.openxmlformats.org/officeDocument/2006/relationships/hyperlink" Target="http://www.nevo.co.il/Law_word/law15/memshala-1030.pdf" TargetMode="External"/><Relationship Id="rId583" Type="http://schemas.openxmlformats.org/officeDocument/2006/relationships/hyperlink" Target="http://www.nevo.co.il/Law_word/law15/memshala-1030.pdf" TargetMode="External"/><Relationship Id="rId4" Type="http://schemas.openxmlformats.org/officeDocument/2006/relationships/settings" Target="settings.xml"/><Relationship Id="rId180" Type="http://schemas.openxmlformats.org/officeDocument/2006/relationships/hyperlink" Target="http://www.nevo.co.il/Law_word/law14/law-2745.pdf" TargetMode="External"/><Relationship Id="rId236" Type="http://schemas.openxmlformats.org/officeDocument/2006/relationships/hyperlink" Target="http://www.nevo.co.il/Law_word/law14/law-2636.pdf" TargetMode="External"/><Relationship Id="rId278" Type="http://schemas.openxmlformats.org/officeDocument/2006/relationships/hyperlink" Target="http://www.nevo.co.il/Law_word/law14/law-2637.pdf" TargetMode="External"/><Relationship Id="rId401" Type="http://schemas.openxmlformats.org/officeDocument/2006/relationships/hyperlink" Target="http://www.nevo.co.il/Law_word/law15/memshala-1030.pdf" TargetMode="External"/><Relationship Id="rId443" Type="http://schemas.openxmlformats.org/officeDocument/2006/relationships/hyperlink" Target="http://www.nevo.co.il/Law_word/law15/memshala-1132.pdf" TargetMode="External"/><Relationship Id="rId303" Type="http://schemas.openxmlformats.org/officeDocument/2006/relationships/hyperlink" Target="http://www.nevo.co.il/Law_word/law15/memshala-1132.pdf" TargetMode="External"/><Relationship Id="rId485" Type="http://schemas.openxmlformats.org/officeDocument/2006/relationships/hyperlink" Target="http://www.nevo.co.il/Law_word/law15/memshala-1030.pdf" TargetMode="External"/><Relationship Id="rId42" Type="http://schemas.openxmlformats.org/officeDocument/2006/relationships/hyperlink" Target="http://www.nevo.co.il/law_word/law14/law-2502.pdf" TargetMode="External"/><Relationship Id="rId84" Type="http://schemas.openxmlformats.org/officeDocument/2006/relationships/hyperlink" Target="http://www.nevo.co.il/law_word/law14/law-2502.pdf" TargetMode="External"/><Relationship Id="rId138" Type="http://schemas.openxmlformats.org/officeDocument/2006/relationships/hyperlink" Target="http://www.nevo.co.il/law_word/law14/law-2502.pdf" TargetMode="External"/><Relationship Id="rId345" Type="http://schemas.openxmlformats.org/officeDocument/2006/relationships/hyperlink" Target="http://www.nevo.co.il/Law_word/law15/memshala-1132.pdf" TargetMode="External"/><Relationship Id="rId387" Type="http://schemas.openxmlformats.org/officeDocument/2006/relationships/hyperlink" Target="http://www.nevo.co.il/Law_word/law15/memshala-942.pdf" TargetMode="External"/><Relationship Id="rId510" Type="http://schemas.openxmlformats.org/officeDocument/2006/relationships/hyperlink" Target="http://www.nevo.co.il/Law_word/law14/law-2637.pdf" TargetMode="External"/><Relationship Id="rId552" Type="http://schemas.openxmlformats.org/officeDocument/2006/relationships/hyperlink" Target="http://www.nevo.co.il/Law_word/law14/law-2745.pdf" TargetMode="External"/><Relationship Id="rId594" Type="http://schemas.openxmlformats.org/officeDocument/2006/relationships/hyperlink" Target="http://www.nevo.co.il/Law_word/law14/law-2637.pdf" TargetMode="External"/><Relationship Id="rId608" Type="http://schemas.openxmlformats.org/officeDocument/2006/relationships/hyperlink" Target="http://www.nevo.co.il/Law_word/law14/law-2745.pdf" TargetMode="External"/><Relationship Id="rId191" Type="http://schemas.openxmlformats.org/officeDocument/2006/relationships/hyperlink" Target="http://www.nevo.co.il/Law_word/law15/memshala-942.pdf" TargetMode="External"/><Relationship Id="rId205" Type="http://schemas.openxmlformats.org/officeDocument/2006/relationships/hyperlink" Target="http://www.nevo.co.il/Law_word/law15/memshala-942.pdf" TargetMode="External"/><Relationship Id="rId247" Type="http://schemas.openxmlformats.org/officeDocument/2006/relationships/hyperlink" Target="http://www.nevo.co.il/Law_word/law15/memshala-1132.pdf" TargetMode="External"/><Relationship Id="rId412" Type="http://schemas.openxmlformats.org/officeDocument/2006/relationships/hyperlink" Target="http://www.nevo.co.il/Law_word/law14/law-2637.pdf" TargetMode="External"/><Relationship Id="rId107" Type="http://schemas.openxmlformats.org/officeDocument/2006/relationships/hyperlink" Target="http://www.nevo.co.il/Law_word/law15/memshala-942.pdf" TargetMode="External"/><Relationship Id="rId289" Type="http://schemas.openxmlformats.org/officeDocument/2006/relationships/hyperlink" Target="http://www.nevo.co.il/Law_word/law15/memshala-1237.pdf" TargetMode="External"/><Relationship Id="rId454" Type="http://schemas.openxmlformats.org/officeDocument/2006/relationships/hyperlink" Target="http://www.nevo.co.il/Law_word/law14/law-2637.pdf" TargetMode="External"/><Relationship Id="rId496" Type="http://schemas.openxmlformats.org/officeDocument/2006/relationships/hyperlink" Target="http://www.nevo.co.il/Law_word/law14/law-2637.pdf" TargetMode="External"/><Relationship Id="rId11" Type="http://schemas.openxmlformats.org/officeDocument/2006/relationships/hyperlink" Target="http://www.nevo.co.il/Law_word/law15/memshala-942.pdf" TargetMode="External"/><Relationship Id="rId53" Type="http://schemas.openxmlformats.org/officeDocument/2006/relationships/hyperlink" Target="http://www.nevo.co.il/Law_word/law15/memshala-942.pdf" TargetMode="External"/><Relationship Id="rId149" Type="http://schemas.openxmlformats.org/officeDocument/2006/relationships/hyperlink" Target="http://www.nevo.co.il/Law_word/law15/memshala-1237.pdf" TargetMode="External"/><Relationship Id="rId314" Type="http://schemas.openxmlformats.org/officeDocument/2006/relationships/hyperlink" Target="http://www.nevo.co.il/Law_word/law14/law-2637.pdf" TargetMode="External"/><Relationship Id="rId356" Type="http://schemas.openxmlformats.org/officeDocument/2006/relationships/hyperlink" Target="http://www.nevo.co.il/law_word/law14/law-2541.pdf" TargetMode="External"/><Relationship Id="rId398" Type="http://schemas.openxmlformats.org/officeDocument/2006/relationships/hyperlink" Target="http://www.nevo.co.il/law_word/law14/law-2502.pdf" TargetMode="External"/><Relationship Id="rId521" Type="http://schemas.openxmlformats.org/officeDocument/2006/relationships/hyperlink" Target="http://www.nevo.co.il/Law_word/law15/memshala-1030.pdf" TargetMode="External"/><Relationship Id="rId563" Type="http://schemas.openxmlformats.org/officeDocument/2006/relationships/hyperlink" Target="http://www.nevo.co.il/Law_word/law15/memshala-1030.pdf" TargetMode="External"/><Relationship Id="rId619" Type="http://schemas.openxmlformats.org/officeDocument/2006/relationships/fontTable" Target="fontTable.xml"/><Relationship Id="rId95" Type="http://schemas.openxmlformats.org/officeDocument/2006/relationships/hyperlink" Target="http://www.nevo.co.il/Law_word/law15/memshala-942.pdf" TargetMode="External"/><Relationship Id="rId160" Type="http://schemas.openxmlformats.org/officeDocument/2006/relationships/hyperlink" Target="http://www.nevo.co.il/law_word/law14/law-2502.pdf" TargetMode="External"/><Relationship Id="rId216" Type="http://schemas.openxmlformats.org/officeDocument/2006/relationships/hyperlink" Target="http://www.nevo.co.il/Law_word/law14/law-2637.pdf" TargetMode="External"/><Relationship Id="rId423" Type="http://schemas.openxmlformats.org/officeDocument/2006/relationships/hyperlink" Target="http://www.nevo.co.il/Law_word/law15/memshala-1132.pdf" TargetMode="External"/><Relationship Id="rId258" Type="http://schemas.openxmlformats.org/officeDocument/2006/relationships/hyperlink" Target="http://www.nevo.co.il/Law_word/law14/law-2637.pdf" TargetMode="External"/><Relationship Id="rId465" Type="http://schemas.openxmlformats.org/officeDocument/2006/relationships/hyperlink" Target="http://www.nevo.co.il/Law_word/law15/memshala-942.pdf" TargetMode="External"/><Relationship Id="rId22" Type="http://schemas.openxmlformats.org/officeDocument/2006/relationships/hyperlink" Target="http://www.nevo.co.il/law_word/law14/law-2502.pdf" TargetMode="External"/><Relationship Id="rId64" Type="http://schemas.openxmlformats.org/officeDocument/2006/relationships/hyperlink" Target="http://www.nevo.co.il/Law_word/law14/law-2637.pdf" TargetMode="External"/><Relationship Id="rId118" Type="http://schemas.openxmlformats.org/officeDocument/2006/relationships/hyperlink" Target="http://www.nevo.co.il/law_word/law14/law-2502.pdf" TargetMode="External"/><Relationship Id="rId325" Type="http://schemas.openxmlformats.org/officeDocument/2006/relationships/hyperlink" Target="http://www.nevo.co.il/Law_word/law15/memshala-926.pdf" TargetMode="External"/><Relationship Id="rId367" Type="http://schemas.openxmlformats.org/officeDocument/2006/relationships/hyperlink" Target="http://www.nevo.co.il/Law_word/law15/memshala-1237.pdf" TargetMode="External"/><Relationship Id="rId532" Type="http://schemas.openxmlformats.org/officeDocument/2006/relationships/hyperlink" Target="http://www.nevo.co.il/Law_word/law14/law-2745.pdf" TargetMode="External"/><Relationship Id="rId574" Type="http://schemas.openxmlformats.org/officeDocument/2006/relationships/hyperlink" Target="http://www.nevo.co.il/law_word/law14/law-2541.pdf" TargetMode="External"/><Relationship Id="rId171" Type="http://schemas.openxmlformats.org/officeDocument/2006/relationships/hyperlink" Target="http://www.nevo.co.il/Law_word/law15/memshala-942.pdf" TargetMode="External"/><Relationship Id="rId227" Type="http://schemas.openxmlformats.org/officeDocument/2006/relationships/hyperlink" Target="http://www.nevo.co.il/Law_word/law15/memshala-1132.pdf" TargetMode="External"/><Relationship Id="rId269" Type="http://schemas.openxmlformats.org/officeDocument/2006/relationships/hyperlink" Target="http://www.nevo.co.il/Law_word/law15/memshala-1237.pdf" TargetMode="External"/><Relationship Id="rId434" Type="http://schemas.openxmlformats.org/officeDocument/2006/relationships/hyperlink" Target="http://www.nevo.co.il/Law_word/law14/law-2637.pdf" TargetMode="External"/><Relationship Id="rId476" Type="http://schemas.openxmlformats.org/officeDocument/2006/relationships/hyperlink" Target="http://www.nevo.co.il/law_word/law14/law-2502.pdf" TargetMode="External"/><Relationship Id="rId33" Type="http://schemas.openxmlformats.org/officeDocument/2006/relationships/hyperlink" Target="http://www.nevo.co.il/Law_word/law15/memshala-1237.pdf" TargetMode="External"/><Relationship Id="rId129" Type="http://schemas.openxmlformats.org/officeDocument/2006/relationships/hyperlink" Target="http://www.nevo.co.il/Law_word/law15/memshala-1132.pdf" TargetMode="External"/><Relationship Id="rId280" Type="http://schemas.openxmlformats.org/officeDocument/2006/relationships/hyperlink" Target="http://www.nevo.co.il/Law_word/law14/law-2745.pdf" TargetMode="External"/><Relationship Id="rId336" Type="http://schemas.openxmlformats.org/officeDocument/2006/relationships/hyperlink" Target="http://www.nevo.co.il/law_word/law14/law-2502.pdf" TargetMode="External"/><Relationship Id="rId501" Type="http://schemas.openxmlformats.org/officeDocument/2006/relationships/hyperlink" Target="http://www.nevo.co.il/Law_word/law15/memshala-942.pdf" TargetMode="External"/><Relationship Id="rId543" Type="http://schemas.openxmlformats.org/officeDocument/2006/relationships/hyperlink" Target="http://www.nevo.co.il/Law_word/law15/memshala-942.pdf" TargetMode="External"/><Relationship Id="rId75" Type="http://schemas.openxmlformats.org/officeDocument/2006/relationships/hyperlink" Target="http://www.nevo.co.il/Law_word/law15/memshala-942.pdf" TargetMode="External"/><Relationship Id="rId140" Type="http://schemas.openxmlformats.org/officeDocument/2006/relationships/hyperlink" Target="http://www.nevo.co.il/law_word/law14/law-2502.pdf" TargetMode="External"/><Relationship Id="rId182" Type="http://schemas.openxmlformats.org/officeDocument/2006/relationships/hyperlink" Target="http://www.nevo.co.il/law_word/law14/law-2502.pdf" TargetMode="External"/><Relationship Id="rId378" Type="http://schemas.openxmlformats.org/officeDocument/2006/relationships/hyperlink" Target="http://www.nevo.co.il/law_word/law14/law-2577.pdf" TargetMode="External"/><Relationship Id="rId403" Type="http://schemas.openxmlformats.org/officeDocument/2006/relationships/hyperlink" Target="http://www.nevo.co.il/Law_word/law15/memshala-1132.pdf" TargetMode="External"/><Relationship Id="rId585" Type="http://schemas.openxmlformats.org/officeDocument/2006/relationships/hyperlink" Target="http://www.nevo.co.il/Law_word/law15/memshala-1030.pdf" TargetMode="External"/><Relationship Id="rId6" Type="http://schemas.openxmlformats.org/officeDocument/2006/relationships/footnotes" Target="footnotes.xml"/><Relationship Id="rId238" Type="http://schemas.openxmlformats.org/officeDocument/2006/relationships/hyperlink" Target="http://www.nevo.co.il/Law_word/law14/law-2637.pdf" TargetMode="External"/><Relationship Id="rId445" Type="http://schemas.openxmlformats.org/officeDocument/2006/relationships/hyperlink" Target="http://www.nevo.co.il/Law_word/law15/memshala-1237.pdf" TargetMode="External"/><Relationship Id="rId487" Type="http://schemas.openxmlformats.org/officeDocument/2006/relationships/hyperlink" Target="http://www.nevo.co.il/Law_word/law15/memshala-942.pdf" TargetMode="External"/><Relationship Id="rId610" Type="http://schemas.openxmlformats.org/officeDocument/2006/relationships/hyperlink" Target="http://www.nevo.co.il/law_word/law14/law-2502.pdf" TargetMode="External"/><Relationship Id="rId291" Type="http://schemas.openxmlformats.org/officeDocument/2006/relationships/hyperlink" Target="http://www.nevo.co.il/Law_word/law15/memshala-1132.pdf" TargetMode="External"/><Relationship Id="rId305" Type="http://schemas.openxmlformats.org/officeDocument/2006/relationships/hyperlink" Target="http://www.nevo.co.il/Law_word/law15/memshala-1237.pdf" TargetMode="External"/><Relationship Id="rId347" Type="http://schemas.openxmlformats.org/officeDocument/2006/relationships/hyperlink" Target="http://www.nevo.co.il/Law_word/law15/memshala-1237.pdf" TargetMode="External"/><Relationship Id="rId512" Type="http://schemas.openxmlformats.org/officeDocument/2006/relationships/hyperlink" Target="http://www.nevo.co.il/Law_word/law14/law-2745.pdf" TargetMode="External"/><Relationship Id="rId44" Type="http://schemas.openxmlformats.org/officeDocument/2006/relationships/hyperlink" Target="http://www.nevo.co.il/Law_word/law14/law-2637.pdf" TargetMode="External"/><Relationship Id="rId86" Type="http://schemas.openxmlformats.org/officeDocument/2006/relationships/hyperlink" Target="http://www.nevo.co.il/law_word/law14/law-2502.pdf" TargetMode="External"/><Relationship Id="rId151" Type="http://schemas.openxmlformats.org/officeDocument/2006/relationships/hyperlink" Target="http://www.nevo.co.il/Law_word/law15/memshala-942.pdf" TargetMode="External"/><Relationship Id="rId389" Type="http://schemas.openxmlformats.org/officeDocument/2006/relationships/hyperlink" Target="http://www.nevo.co.il/Law_word/law15/memshala-1030.pdf" TargetMode="External"/><Relationship Id="rId554" Type="http://schemas.openxmlformats.org/officeDocument/2006/relationships/hyperlink" Target="http://www.nevo.co.il/law_word/law14/law-2541.pdf" TargetMode="External"/><Relationship Id="rId596" Type="http://schemas.openxmlformats.org/officeDocument/2006/relationships/hyperlink" Target="http://www.nevo.co.il/Law_word/law14/law-2745.pdf" TargetMode="External"/><Relationship Id="rId193" Type="http://schemas.openxmlformats.org/officeDocument/2006/relationships/hyperlink" Target="http://www.nevo.co.il/Law_word/law15/memshala-942.pdf" TargetMode="External"/><Relationship Id="rId207" Type="http://schemas.openxmlformats.org/officeDocument/2006/relationships/hyperlink" Target="http://www.nevo.co.il/Law_word/law15/memshala-942.pdf" TargetMode="External"/><Relationship Id="rId249" Type="http://schemas.openxmlformats.org/officeDocument/2006/relationships/hyperlink" Target="http://www.nevo.co.il/Law_word/law15/memshala-1237.pdf" TargetMode="External"/><Relationship Id="rId414" Type="http://schemas.openxmlformats.org/officeDocument/2006/relationships/hyperlink" Target="http://www.nevo.co.il/Law_word/law14/law-2745.pdf" TargetMode="External"/><Relationship Id="rId456" Type="http://schemas.openxmlformats.org/officeDocument/2006/relationships/hyperlink" Target="http://www.nevo.co.il/Law_word/law14/law-2745.pdf" TargetMode="External"/><Relationship Id="rId498" Type="http://schemas.openxmlformats.org/officeDocument/2006/relationships/hyperlink" Target="http://www.nevo.co.il/Law_word/law14/law-2745.pdf" TargetMode="External"/><Relationship Id="rId13" Type="http://schemas.openxmlformats.org/officeDocument/2006/relationships/hyperlink" Target="http://www.nevo.co.il/Law_word/law15/memshala-1132.pdf" TargetMode="External"/><Relationship Id="rId109" Type="http://schemas.openxmlformats.org/officeDocument/2006/relationships/hyperlink" Target="http://www.nevo.co.il/Law_word/law15/memshala-942.pdf" TargetMode="External"/><Relationship Id="rId260" Type="http://schemas.openxmlformats.org/officeDocument/2006/relationships/hyperlink" Target="http://www.nevo.co.il/Law_word/law14/law-2745.pdf" TargetMode="External"/><Relationship Id="rId316" Type="http://schemas.openxmlformats.org/officeDocument/2006/relationships/hyperlink" Target="http://www.nevo.co.il/Law_word/law14/law-2745.pdf" TargetMode="External"/><Relationship Id="rId523" Type="http://schemas.openxmlformats.org/officeDocument/2006/relationships/hyperlink" Target="http://www.nevo.co.il/Law_word/law15/memshala-942.pdf" TargetMode="External"/><Relationship Id="rId55" Type="http://schemas.openxmlformats.org/officeDocument/2006/relationships/hyperlink" Target="http://www.nevo.co.il/Law_word/law15/memshala-942.pdf" TargetMode="External"/><Relationship Id="rId97" Type="http://schemas.openxmlformats.org/officeDocument/2006/relationships/hyperlink" Target="http://www.nevo.co.il/Law_word/law15/memshala-942.pdf" TargetMode="External"/><Relationship Id="rId120" Type="http://schemas.openxmlformats.org/officeDocument/2006/relationships/hyperlink" Target="http://www.nevo.co.il/law_word/law14/law-2502.pdf" TargetMode="External"/><Relationship Id="rId358" Type="http://schemas.openxmlformats.org/officeDocument/2006/relationships/hyperlink" Target="http://www.nevo.co.il/law_word/law14/law-2577.pdf" TargetMode="External"/><Relationship Id="rId565" Type="http://schemas.openxmlformats.org/officeDocument/2006/relationships/hyperlink" Target="http://www.nevo.co.il/Law_word/law15/memshala-1132.pdf" TargetMode="External"/><Relationship Id="rId162" Type="http://schemas.openxmlformats.org/officeDocument/2006/relationships/hyperlink" Target="http://www.nevo.co.il/law_word/law14/law-2502.pdf" TargetMode="External"/><Relationship Id="rId218" Type="http://schemas.openxmlformats.org/officeDocument/2006/relationships/hyperlink" Target="http://www.nevo.co.il/Law_word/law14/law-2745.pdf" TargetMode="External"/><Relationship Id="rId425" Type="http://schemas.openxmlformats.org/officeDocument/2006/relationships/hyperlink" Target="http://www.nevo.co.il/Law_word/law15/memshala-1237.pdf" TargetMode="External"/><Relationship Id="rId467" Type="http://schemas.openxmlformats.org/officeDocument/2006/relationships/hyperlink" Target="http://www.nevo.co.il/Law_word/law15/memshala-942.pdf" TargetMode="External"/><Relationship Id="rId271" Type="http://schemas.openxmlformats.org/officeDocument/2006/relationships/hyperlink" Target="http://www.nevo.co.il/Law_word/law15/memshala-1132.pdf" TargetMode="External"/><Relationship Id="rId24" Type="http://schemas.openxmlformats.org/officeDocument/2006/relationships/hyperlink" Target="http://www.nevo.co.il/Law_word/law14/law-2637.pdf" TargetMode="External"/><Relationship Id="rId66" Type="http://schemas.openxmlformats.org/officeDocument/2006/relationships/hyperlink" Target="http://www.nevo.co.il/Law_word/law14/law-2745.pdf" TargetMode="External"/><Relationship Id="rId131" Type="http://schemas.openxmlformats.org/officeDocument/2006/relationships/hyperlink" Target="http://www.nevo.co.il/Law_word/law15/memshala-1237.pdf" TargetMode="External"/><Relationship Id="rId327" Type="http://schemas.openxmlformats.org/officeDocument/2006/relationships/hyperlink" Target="http://www.nevo.co.il/Law_word/law15/memshala-942.pdf" TargetMode="External"/><Relationship Id="rId369" Type="http://schemas.openxmlformats.org/officeDocument/2006/relationships/hyperlink" Target="http://www.nevo.co.il/Law_word/law15/memshala-1132.pdf" TargetMode="External"/><Relationship Id="rId534" Type="http://schemas.openxmlformats.org/officeDocument/2006/relationships/hyperlink" Target="http://www.nevo.co.il/law_word/law14/law-2502.pdf" TargetMode="External"/><Relationship Id="rId576" Type="http://schemas.openxmlformats.org/officeDocument/2006/relationships/hyperlink" Target="http://www.nevo.co.il/law_word/law14/law-2502.pdf" TargetMode="External"/><Relationship Id="rId173" Type="http://schemas.openxmlformats.org/officeDocument/2006/relationships/hyperlink" Target="http://www.nevo.co.il/Law_word/law15/memshala-1030.pdf" TargetMode="External"/><Relationship Id="rId229" Type="http://schemas.openxmlformats.org/officeDocument/2006/relationships/hyperlink" Target="http://www.nevo.co.il/Law_word/law15/memshala-1237.pdf" TargetMode="External"/><Relationship Id="rId380" Type="http://schemas.openxmlformats.org/officeDocument/2006/relationships/hyperlink" Target="http://www.nevo.co.il/law_word/law14/law-2502.pdf" TargetMode="External"/><Relationship Id="rId436" Type="http://schemas.openxmlformats.org/officeDocument/2006/relationships/hyperlink" Target="http://www.nevo.co.il/Law_word/law14/law-2745.pdf" TargetMode="External"/><Relationship Id="rId601" Type="http://schemas.openxmlformats.org/officeDocument/2006/relationships/hyperlink" Target="http://www.nevo.co.il/Law_word/law15/memshala-1132.pdf" TargetMode="External"/><Relationship Id="rId240" Type="http://schemas.openxmlformats.org/officeDocument/2006/relationships/hyperlink" Target="http://www.nevo.co.il/Law_word/law14/law-2745.pdf" TargetMode="External"/><Relationship Id="rId478" Type="http://schemas.openxmlformats.org/officeDocument/2006/relationships/hyperlink" Target="http://www.nevo.co.il/law_word/law14/law-2502.pdf" TargetMode="External"/><Relationship Id="rId35" Type="http://schemas.openxmlformats.org/officeDocument/2006/relationships/hyperlink" Target="http://www.nevo.co.il/Law_word/law15/memshala-1132.pdf" TargetMode="External"/><Relationship Id="rId77" Type="http://schemas.openxmlformats.org/officeDocument/2006/relationships/hyperlink" Target="http://www.nevo.co.il/Law_word/law15/memshala-1132.pdf" TargetMode="External"/><Relationship Id="rId100" Type="http://schemas.openxmlformats.org/officeDocument/2006/relationships/hyperlink" Target="http://www.nevo.co.il/Law_word/law14/law-2745.pdf" TargetMode="External"/><Relationship Id="rId282" Type="http://schemas.openxmlformats.org/officeDocument/2006/relationships/hyperlink" Target="http://www.nevo.co.il/Law_word/law14/law-2637.pdf" TargetMode="External"/><Relationship Id="rId338" Type="http://schemas.openxmlformats.org/officeDocument/2006/relationships/hyperlink" Target="http://www.nevo.co.il/Law_word/law14/law-2637.pdf" TargetMode="External"/><Relationship Id="rId503" Type="http://schemas.openxmlformats.org/officeDocument/2006/relationships/hyperlink" Target="http://www.nevo.co.il/Law_word/law15/memshala-942.pdf" TargetMode="External"/><Relationship Id="rId545" Type="http://schemas.openxmlformats.org/officeDocument/2006/relationships/hyperlink" Target="http://www.nevo.co.il/Law_word/law15/memshala-1132.pdf" TargetMode="External"/><Relationship Id="rId587" Type="http://schemas.openxmlformats.org/officeDocument/2006/relationships/hyperlink" Target="http://www.nevo.co.il/Law_word/law15/memshala-1132.pdf" TargetMode="External"/><Relationship Id="rId8" Type="http://schemas.openxmlformats.org/officeDocument/2006/relationships/hyperlink" Target="http://www.nevo.co.il/law_word/law14/law-2502.pdf" TargetMode="External"/><Relationship Id="rId142" Type="http://schemas.openxmlformats.org/officeDocument/2006/relationships/hyperlink" Target="http://www.nevo.co.il/law_word/law14/law-2502.pdf" TargetMode="External"/><Relationship Id="rId184" Type="http://schemas.openxmlformats.org/officeDocument/2006/relationships/hyperlink" Target="http://www.nevo.co.il/Law_word/law14/law-2637.pdf" TargetMode="External"/><Relationship Id="rId391" Type="http://schemas.openxmlformats.org/officeDocument/2006/relationships/hyperlink" Target="http://www.nevo.co.il/Law_word/law15/memshala-1078.pdf" TargetMode="External"/><Relationship Id="rId405" Type="http://schemas.openxmlformats.org/officeDocument/2006/relationships/hyperlink" Target="http://www.nevo.co.il/Law_word/law15/memshala-1237.pdf" TargetMode="External"/><Relationship Id="rId447" Type="http://schemas.openxmlformats.org/officeDocument/2006/relationships/hyperlink" Target="http://www.nevo.co.il/Law_word/law15/memshala-1132.pdf" TargetMode="External"/><Relationship Id="rId612" Type="http://schemas.openxmlformats.org/officeDocument/2006/relationships/hyperlink" Target="http://www.nevo.co.il/law_word/law14/law-2502.pdf" TargetMode="External"/><Relationship Id="rId251" Type="http://schemas.openxmlformats.org/officeDocument/2006/relationships/hyperlink" Target="http://www.nevo.co.il/Law_word/law15/memshala-1132.pdf" TargetMode="External"/><Relationship Id="rId489" Type="http://schemas.openxmlformats.org/officeDocument/2006/relationships/hyperlink" Target="http://www.nevo.co.il/Law_word/law15/memshala-1030.pdf" TargetMode="External"/><Relationship Id="rId46" Type="http://schemas.openxmlformats.org/officeDocument/2006/relationships/hyperlink" Target="http://www.nevo.co.il/Law_word/law14/law-2745.pdf" TargetMode="External"/><Relationship Id="rId293" Type="http://schemas.openxmlformats.org/officeDocument/2006/relationships/hyperlink" Target="http://www.nevo.co.il/Law_word/law15/memshala-1237.pdf" TargetMode="External"/><Relationship Id="rId307" Type="http://schemas.openxmlformats.org/officeDocument/2006/relationships/hyperlink" Target="http://www.nevo.co.il/Law_word/law15/memshala-1132.pdf" TargetMode="External"/><Relationship Id="rId349" Type="http://schemas.openxmlformats.org/officeDocument/2006/relationships/hyperlink" Target="http://www.nevo.co.il/Law_word/law15/memshala-1132.pdf" TargetMode="External"/><Relationship Id="rId514" Type="http://schemas.openxmlformats.org/officeDocument/2006/relationships/hyperlink" Target="http://www.nevo.co.il/law_word/law14/law-2541.pdf" TargetMode="External"/><Relationship Id="rId556" Type="http://schemas.openxmlformats.org/officeDocument/2006/relationships/hyperlink" Target="http://www.nevo.co.il/Law_word/law14/law-2637.pdf" TargetMode="External"/><Relationship Id="rId88" Type="http://schemas.openxmlformats.org/officeDocument/2006/relationships/hyperlink" Target="http://www.nevo.co.il/law_word/law14/law-2502.pdf" TargetMode="External"/><Relationship Id="rId111" Type="http://schemas.openxmlformats.org/officeDocument/2006/relationships/hyperlink" Target="http://www.nevo.co.il/Law_word/law15/memshala-942.pdf" TargetMode="External"/><Relationship Id="rId153" Type="http://schemas.openxmlformats.org/officeDocument/2006/relationships/hyperlink" Target="http://www.nevo.co.il/Law_word/law15/memshala-942.pdf" TargetMode="External"/><Relationship Id="rId195" Type="http://schemas.openxmlformats.org/officeDocument/2006/relationships/hyperlink" Target="http://www.nevo.co.il/Law_word/law15/memshala-1030.pdf" TargetMode="External"/><Relationship Id="rId209" Type="http://schemas.openxmlformats.org/officeDocument/2006/relationships/hyperlink" Target="http://www.nevo.co.il/Law_word/law15/memshala-942.pdf" TargetMode="External"/><Relationship Id="rId360" Type="http://schemas.openxmlformats.org/officeDocument/2006/relationships/hyperlink" Target="http://www.nevo.co.il/law_word/law14/law-2595.pdf" TargetMode="External"/><Relationship Id="rId416" Type="http://schemas.openxmlformats.org/officeDocument/2006/relationships/hyperlink" Target="http://www.nevo.co.il/Law_word/law14/law-2637.pdf" TargetMode="External"/><Relationship Id="rId598" Type="http://schemas.openxmlformats.org/officeDocument/2006/relationships/hyperlink" Target="http://www.nevo.co.il/law_word/law14/law-2502.pdf" TargetMode="External"/><Relationship Id="rId220" Type="http://schemas.openxmlformats.org/officeDocument/2006/relationships/hyperlink" Target="http://www.nevo.co.il/law_word/law14/law-2502.pdf" TargetMode="External"/><Relationship Id="rId458" Type="http://schemas.openxmlformats.org/officeDocument/2006/relationships/hyperlink" Target="http://www.nevo.co.il/Law_word/law14/law-2637.pdf" TargetMode="External"/><Relationship Id="rId15" Type="http://schemas.openxmlformats.org/officeDocument/2006/relationships/hyperlink" Target="http://www.nevo.co.il/Law_word/law15/memshala-1237.pdf" TargetMode="External"/><Relationship Id="rId57" Type="http://schemas.openxmlformats.org/officeDocument/2006/relationships/hyperlink" Target="http://www.nevo.co.il/Law_word/law15/memshala-942.pdf" TargetMode="External"/><Relationship Id="rId262" Type="http://schemas.openxmlformats.org/officeDocument/2006/relationships/hyperlink" Target="http://www.nevo.co.il/Law_word/law14/law-2637.pdf" TargetMode="External"/><Relationship Id="rId318" Type="http://schemas.openxmlformats.org/officeDocument/2006/relationships/hyperlink" Target="http://www.nevo.co.il/Law_word/law14/law-2637.pdf" TargetMode="External"/><Relationship Id="rId525" Type="http://schemas.openxmlformats.org/officeDocument/2006/relationships/hyperlink" Target="http://www.nevo.co.il/Law_word/law15/memshala-1030.pdf" TargetMode="External"/><Relationship Id="rId567" Type="http://schemas.openxmlformats.org/officeDocument/2006/relationships/hyperlink" Target="http://www.nevo.co.il/Law_word/law15/memshala-1237.pdf" TargetMode="External"/><Relationship Id="rId99" Type="http://schemas.openxmlformats.org/officeDocument/2006/relationships/hyperlink" Target="http://www.nevo.co.il/Law_word/law15/memshala-1132.pdf" TargetMode="External"/><Relationship Id="rId122" Type="http://schemas.openxmlformats.org/officeDocument/2006/relationships/hyperlink" Target="http://www.nevo.co.il/Law_word/law14/law-2637.pdf" TargetMode="External"/><Relationship Id="rId164" Type="http://schemas.openxmlformats.org/officeDocument/2006/relationships/hyperlink" Target="http://www.nevo.co.il/law_word/law14/law-2502.pdf" TargetMode="External"/><Relationship Id="rId371" Type="http://schemas.openxmlformats.org/officeDocument/2006/relationships/hyperlink" Target="http://www.nevo.co.il/Law_word/law15/memshala-1237.pdf" TargetMode="External"/><Relationship Id="rId427" Type="http://schemas.openxmlformats.org/officeDocument/2006/relationships/hyperlink" Target="http://www.nevo.co.il/Law_word/law15/memshala-1132.pdf" TargetMode="External"/><Relationship Id="rId469" Type="http://schemas.openxmlformats.org/officeDocument/2006/relationships/hyperlink" Target="http://www.nevo.co.il/Law_word/law15/memshala-1078.pdf" TargetMode="External"/><Relationship Id="rId26" Type="http://schemas.openxmlformats.org/officeDocument/2006/relationships/hyperlink" Target="http://www.nevo.co.il/Law_word/law14/law-2745.pdf" TargetMode="External"/><Relationship Id="rId231" Type="http://schemas.openxmlformats.org/officeDocument/2006/relationships/hyperlink" Target="http://www.nevo.co.il/Law_word/law15/memshala-942.pdf" TargetMode="External"/><Relationship Id="rId273" Type="http://schemas.openxmlformats.org/officeDocument/2006/relationships/hyperlink" Target="http://www.nevo.co.il/Law_word/law15/memshala-1237.pdf" TargetMode="External"/><Relationship Id="rId329" Type="http://schemas.openxmlformats.org/officeDocument/2006/relationships/hyperlink" Target="http://www.nevo.co.il/Law_word/law15/memshala-942.pdf" TargetMode="External"/><Relationship Id="rId480" Type="http://schemas.openxmlformats.org/officeDocument/2006/relationships/hyperlink" Target="http://www.nevo.co.il/law_word/law14/law-2514.pdf" TargetMode="External"/><Relationship Id="rId536" Type="http://schemas.openxmlformats.org/officeDocument/2006/relationships/hyperlink" Target="http://www.nevo.co.il/law_word/law14/law-2541.pdf" TargetMode="External"/><Relationship Id="rId68" Type="http://schemas.openxmlformats.org/officeDocument/2006/relationships/hyperlink" Target="http://www.nevo.co.il/law_word/law14/law-2502.pdf" TargetMode="External"/><Relationship Id="rId133" Type="http://schemas.openxmlformats.org/officeDocument/2006/relationships/hyperlink" Target="http://www.nevo.co.il/Law_word/law15/memshala-1132.pdf" TargetMode="External"/><Relationship Id="rId175" Type="http://schemas.openxmlformats.org/officeDocument/2006/relationships/hyperlink" Target="http://www.nevo.co.il/Law_word/law15/memshala-1132.pdf" TargetMode="External"/><Relationship Id="rId340" Type="http://schemas.openxmlformats.org/officeDocument/2006/relationships/hyperlink" Target="http://www.nevo.co.il/Law_word/law14/law-2745.pdf" TargetMode="External"/><Relationship Id="rId578" Type="http://schemas.openxmlformats.org/officeDocument/2006/relationships/hyperlink" Target="http://www.nevo.co.il/law_word/law14/law-2541.pdf" TargetMode="External"/><Relationship Id="rId200" Type="http://schemas.openxmlformats.org/officeDocument/2006/relationships/hyperlink" Target="http://www.nevo.co.il/law_word/law14/law-2502.pdf" TargetMode="External"/><Relationship Id="rId382" Type="http://schemas.openxmlformats.org/officeDocument/2006/relationships/hyperlink" Target="http://www.nevo.co.il/law_word/law14/law-2577.pdf" TargetMode="External"/><Relationship Id="rId438" Type="http://schemas.openxmlformats.org/officeDocument/2006/relationships/hyperlink" Target="http://www.nevo.co.il/Law_word/law14/law-2637.pdf" TargetMode="External"/><Relationship Id="rId603" Type="http://schemas.openxmlformats.org/officeDocument/2006/relationships/hyperlink" Target="http://www.nevo.co.il/Law_word/law15/memshala-1237.pdf" TargetMode="External"/><Relationship Id="rId242" Type="http://schemas.openxmlformats.org/officeDocument/2006/relationships/hyperlink" Target="http://www.nevo.co.il/law_word/law14/law-2502.pdf" TargetMode="External"/><Relationship Id="rId284" Type="http://schemas.openxmlformats.org/officeDocument/2006/relationships/hyperlink" Target="http://www.nevo.co.il/Law_word/law14/law-2745.pdf" TargetMode="External"/><Relationship Id="rId491" Type="http://schemas.openxmlformats.org/officeDocument/2006/relationships/hyperlink" Target="http://www.nevo.co.il/Law_word/law15/memshala-942.pdf" TargetMode="External"/><Relationship Id="rId505" Type="http://schemas.openxmlformats.org/officeDocument/2006/relationships/hyperlink" Target="http://www.nevo.co.il/Law_word/law15/memshala-1132.pdf" TargetMode="External"/><Relationship Id="rId37" Type="http://schemas.openxmlformats.org/officeDocument/2006/relationships/hyperlink" Target="http://www.nevo.co.il/Law_word/law15/memshala-1237.pdf" TargetMode="External"/><Relationship Id="rId79" Type="http://schemas.openxmlformats.org/officeDocument/2006/relationships/hyperlink" Target="http://www.nevo.co.il/Law_word/law15/memshala-1237.pdf" TargetMode="External"/><Relationship Id="rId102" Type="http://schemas.openxmlformats.org/officeDocument/2006/relationships/hyperlink" Target="http://www.nevo.co.il/law_word/law14/law-2502.pdf" TargetMode="External"/><Relationship Id="rId144" Type="http://schemas.openxmlformats.org/officeDocument/2006/relationships/hyperlink" Target="http://www.nevo.co.il/law_word/law14/law-2502.pdf" TargetMode="External"/><Relationship Id="rId547" Type="http://schemas.openxmlformats.org/officeDocument/2006/relationships/hyperlink" Target="http://www.nevo.co.il/Law_word/law15/memshala-1237.pdf" TargetMode="External"/><Relationship Id="rId589" Type="http://schemas.openxmlformats.org/officeDocument/2006/relationships/hyperlink" Target="http://www.nevo.co.il/Law_word/law15/memshala-1237.pdf" TargetMode="External"/><Relationship Id="rId90" Type="http://schemas.openxmlformats.org/officeDocument/2006/relationships/hyperlink" Target="http://www.nevo.co.il/law_word/law14/law-2502.pdf" TargetMode="External"/><Relationship Id="rId186" Type="http://schemas.openxmlformats.org/officeDocument/2006/relationships/hyperlink" Target="http://www.nevo.co.il/Law_word/law14/law-2745.pdf" TargetMode="External"/><Relationship Id="rId351" Type="http://schemas.openxmlformats.org/officeDocument/2006/relationships/hyperlink" Target="http://www.nevo.co.il/Law_word/law15/memshala-1237.pdf" TargetMode="External"/><Relationship Id="rId393" Type="http://schemas.openxmlformats.org/officeDocument/2006/relationships/hyperlink" Target="http://www.nevo.co.il/Law_word/law15/memshala-1132.pdf" TargetMode="External"/><Relationship Id="rId407" Type="http://schemas.openxmlformats.org/officeDocument/2006/relationships/hyperlink" Target="http://www.nevo.co.il/Law_word/law15/memshala-942.pdf" TargetMode="External"/><Relationship Id="rId449" Type="http://schemas.openxmlformats.org/officeDocument/2006/relationships/hyperlink" Target="http://www.nevo.co.il/Law_word/law15/memshala-1237.pdf" TargetMode="External"/><Relationship Id="rId614" Type="http://schemas.openxmlformats.org/officeDocument/2006/relationships/hyperlink" Target="http://www.nevo.co.il/law_word/law14/law-2577.pdf" TargetMode="External"/><Relationship Id="rId211" Type="http://schemas.openxmlformats.org/officeDocument/2006/relationships/hyperlink" Target="http://www.nevo.co.il/Law_word/law15/memshala-942.pdf" TargetMode="External"/><Relationship Id="rId253" Type="http://schemas.openxmlformats.org/officeDocument/2006/relationships/hyperlink" Target="http://www.nevo.co.il/Law_word/law15/memshala-1237.pdf" TargetMode="External"/><Relationship Id="rId295" Type="http://schemas.openxmlformats.org/officeDocument/2006/relationships/hyperlink" Target="http://www.nevo.co.il/Law_word/law15/memshala-1132.pdf" TargetMode="External"/><Relationship Id="rId309" Type="http://schemas.openxmlformats.org/officeDocument/2006/relationships/hyperlink" Target="http://www.nevo.co.il/Law_word/law15/memshala-1237.pdf" TargetMode="External"/><Relationship Id="rId460" Type="http://schemas.openxmlformats.org/officeDocument/2006/relationships/hyperlink" Target="http://www.nevo.co.il/Law_word/law14/law-2745.pdf" TargetMode="External"/><Relationship Id="rId516" Type="http://schemas.openxmlformats.org/officeDocument/2006/relationships/hyperlink" Target="http://www.nevo.co.il/law_word/law14/law-2541.pdf" TargetMode="External"/><Relationship Id="rId48" Type="http://schemas.openxmlformats.org/officeDocument/2006/relationships/hyperlink" Target="http://www.nevo.co.il/law_word/law14/law-2502.pdf" TargetMode="External"/><Relationship Id="rId113" Type="http://schemas.openxmlformats.org/officeDocument/2006/relationships/hyperlink" Target="http://www.nevo.co.il/Law_word/law15/memshala-942.pdf" TargetMode="External"/><Relationship Id="rId320" Type="http://schemas.openxmlformats.org/officeDocument/2006/relationships/hyperlink" Target="http://www.nevo.co.il/Law_word/law14/law-2745.pdf" TargetMode="External"/><Relationship Id="rId558" Type="http://schemas.openxmlformats.org/officeDocument/2006/relationships/hyperlink" Target="http://www.nevo.co.il/Law_word/law14/law-2745.pdf" TargetMode="External"/><Relationship Id="rId155" Type="http://schemas.openxmlformats.org/officeDocument/2006/relationships/hyperlink" Target="http://www.nevo.co.il/Law_word/law15/memshala-942.pdf" TargetMode="External"/><Relationship Id="rId197" Type="http://schemas.openxmlformats.org/officeDocument/2006/relationships/hyperlink" Target="http://www.nevo.co.il/Law_word/law15/memshala-1132.pdf" TargetMode="External"/><Relationship Id="rId362" Type="http://schemas.openxmlformats.org/officeDocument/2006/relationships/hyperlink" Target="http://www.nevo.co.il/Law_word/law14/law-2636.pdf" TargetMode="External"/><Relationship Id="rId418" Type="http://schemas.openxmlformats.org/officeDocument/2006/relationships/hyperlink" Target="http://www.nevo.co.il/Law_word/law14/law-2745.pdf" TargetMode="External"/><Relationship Id="rId222" Type="http://schemas.openxmlformats.org/officeDocument/2006/relationships/hyperlink" Target="http://www.nevo.co.il/law_word/law14/law-2502.pdf" TargetMode="External"/><Relationship Id="rId264" Type="http://schemas.openxmlformats.org/officeDocument/2006/relationships/hyperlink" Target="http://www.nevo.co.il/Law_word/law14/law-2745.pdf" TargetMode="External"/><Relationship Id="rId471" Type="http://schemas.openxmlformats.org/officeDocument/2006/relationships/hyperlink" Target="http://www.nevo.co.il/Law_word/law15/memshala-942.pdf" TargetMode="External"/><Relationship Id="rId17" Type="http://schemas.openxmlformats.org/officeDocument/2006/relationships/hyperlink" Target="http://www.nevo.co.il/Law_word/law15/memshala-942.pdf" TargetMode="External"/><Relationship Id="rId59" Type="http://schemas.openxmlformats.org/officeDocument/2006/relationships/hyperlink" Target="http://www.nevo.co.il/Law_word/law15/memshala-1078.pdf" TargetMode="External"/><Relationship Id="rId124" Type="http://schemas.openxmlformats.org/officeDocument/2006/relationships/hyperlink" Target="http://www.nevo.co.il/Law_word/law14/law-2745.pdf" TargetMode="External"/><Relationship Id="rId527" Type="http://schemas.openxmlformats.org/officeDocument/2006/relationships/hyperlink" Target="http://www.nevo.co.il/Law_word/law15/memshala-942.pdf" TargetMode="External"/><Relationship Id="rId569" Type="http://schemas.openxmlformats.org/officeDocument/2006/relationships/hyperlink" Target="http://www.nevo.co.il/Law_word/law15/memshala-942.pdf" TargetMode="External"/><Relationship Id="rId70" Type="http://schemas.openxmlformats.org/officeDocument/2006/relationships/hyperlink" Target="http://www.nevo.co.il/law_word/law14/law-2502.pdf" TargetMode="External"/><Relationship Id="rId166" Type="http://schemas.openxmlformats.org/officeDocument/2006/relationships/hyperlink" Target="http://www.nevo.co.il/law_word/law14/law-2502.pdf" TargetMode="External"/><Relationship Id="rId331" Type="http://schemas.openxmlformats.org/officeDocument/2006/relationships/hyperlink" Target="http://www.nevo.co.il/Law_word/law15/memshala-942.pdf" TargetMode="External"/><Relationship Id="rId373" Type="http://schemas.openxmlformats.org/officeDocument/2006/relationships/hyperlink" Target="http://www.nevo.co.il/Law_word/law15/memshala-1078.pdf" TargetMode="External"/><Relationship Id="rId429" Type="http://schemas.openxmlformats.org/officeDocument/2006/relationships/hyperlink" Target="http://www.nevo.co.il/Law_word/law15/memshala-1237.pdf" TargetMode="External"/><Relationship Id="rId580" Type="http://schemas.openxmlformats.org/officeDocument/2006/relationships/hyperlink" Target="http://www.nevo.co.il/law_word/law14/law-2541.pdf" TargetMode="External"/><Relationship Id="rId1" Type="http://schemas.openxmlformats.org/officeDocument/2006/relationships/customXml" Target="../customXml/item1.xml"/><Relationship Id="rId233" Type="http://schemas.openxmlformats.org/officeDocument/2006/relationships/hyperlink" Target="http://www.nevo.co.il/Law_word/law15/memshala-1030.pdf" TargetMode="External"/><Relationship Id="rId440" Type="http://schemas.openxmlformats.org/officeDocument/2006/relationships/hyperlink" Target="http://www.nevo.co.il/Law_word/law14/law-2745.pdf" TargetMode="External"/><Relationship Id="rId28" Type="http://schemas.openxmlformats.org/officeDocument/2006/relationships/hyperlink" Target="http://www.nevo.co.il/law_word/law14/law-2502.pdf" TargetMode="External"/><Relationship Id="rId275" Type="http://schemas.openxmlformats.org/officeDocument/2006/relationships/hyperlink" Target="http://www.nevo.co.il/Law_word/law15/memshala-1132.pdf" TargetMode="External"/><Relationship Id="rId300" Type="http://schemas.openxmlformats.org/officeDocument/2006/relationships/hyperlink" Target="http://www.nevo.co.il/Law_word/law14/law-2745.pdf" TargetMode="External"/><Relationship Id="rId482" Type="http://schemas.openxmlformats.org/officeDocument/2006/relationships/hyperlink" Target="http://www.nevo.co.il/law_word/law14/law-2502.pdf" TargetMode="External"/><Relationship Id="rId538" Type="http://schemas.openxmlformats.org/officeDocument/2006/relationships/hyperlink" Target="http://www.nevo.co.il/law_word/law14/law-2502.pdf" TargetMode="External"/><Relationship Id="rId81" Type="http://schemas.openxmlformats.org/officeDocument/2006/relationships/hyperlink" Target="http://www.nevo.co.il/Law_word/law15/memshala-942.pdf" TargetMode="External"/><Relationship Id="rId135" Type="http://schemas.openxmlformats.org/officeDocument/2006/relationships/hyperlink" Target="http://www.nevo.co.il/Law_word/law15/memshala-1237.pdf" TargetMode="External"/><Relationship Id="rId177" Type="http://schemas.openxmlformats.org/officeDocument/2006/relationships/hyperlink" Target="http://www.nevo.co.il/Law_word/law15/memshala-1237.pdf" TargetMode="External"/><Relationship Id="rId342" Type="http://schemas.openxmlformats.org/officeDocument/2006/relationships/hyperlink" Target="http://www.nevo.co.il/law_word/law14/law-2502.pdf" TargetMode="External"/><Relationship Id="rId384" Type="http://schemas.openxmlformats.org/officeDocument/2006/relationships/hyperlink" Target="http://www.nevo.co.il/law_word/law14/law-2502.pdf" TargetMode="External"/><Relationship Id="rId591" Type="http://schemas.openxmlformats.org/officeDocument/2006/relationships/hyperlink" Target="http://www.nevo.co.il/Law_word/law15/memshala-1132.pdf" TargetMode="External"/><Relationship Id="rId605" Type="http://schemas.openxmlformats.org/officeDocument/2006/relationships/hyperlink" Target="http://www.nevo.co.il/Law_word/law15/memshala-942.pdf" TargetMode="External"/><Relationship Id="rId202" Type="http://schemas.openxmlformats.org/officeDocument/2006/relationships/hyperlink" Target="http://www.nevo.co.il/law_word/law14/law-2502.pdf" TargetMode="External"/><Relationship Id="rId244" Type="http://schemas.openxmlformats.org/officeDocument/2006/relationships/hyperlink" Target="http://www.nevo.co.il/law_word/law14/law-2502.pdf" TargetMode="External"/><Relationship Id="rId39" Type="http://schemas.openxmlformats.org/officeDocument/2006/relationships/hyperlink" Target="http://www.nevo.co.il/Law_word/law15/memshala-1132.pdf" TargetMode="External"/><Relationship Id="rId286" Type="http://schemas.openxmlformats.org/officeDocument/2006/relationships/hyperlink" Target="http://www.nevo.co.il/Law_word/law14/law-2637.pdf" TargetMode="External"/><Relationship Id="rId451" Type="http://schemas.openxmlformats.org/officeDocument/2006/relationships/hyperlink" Target="http://www.nevo.co.il/Law_word/law15/memshala-1132.pdf" TargetMode="External"/><Relationship Id="rId493" Type="http://schemas.openxmlformats.org/officeDocument/2006/relationships/hyperlink" Target="http://www.nevo.co.il/Law_word/law15/memshala-1030.pdf" TargetMode="External"/><Relationship Id="rId507" Type="http://schemas.openxmlformats.org/officeDocument/2006/relationships/hyperlink" Target="http://www.nevo.co.il/Law_word/law15/memshala-1237.pdf" TargetMode="External"/><Relationship Id="rId549" Type="http://schemas.openxmlformats.org/officeDocument/2006/relationships/hyperlink" Target="http://www.nevo.co.il/Law_word/law15/memshala-942.pdf" TargetMode="External"/><Relationship Id="rId50" Type="http://schemas.openxmlformats.org/officeDocument/2006/relationships/hyperlink" Target="http://www.nevo.co.il/law_word/law14/law-2502.pdf" TargetMode="External"/><Relationship Id="rId104" Type="http://schemas.openxmlformats.org/officeDocument/2006/relationships/hyperlink" Target="http://www.nevo.co.il/law_word/law14/law-2502.pdf" TargetMode="External"/><Relationship Id="rId146" Type="http://schemas.openxmlformats.org/officeDocument/2006/relationships/hyperlink" Target="http://www.nevo.co.il/Law_word/law14/law-2637.pdf" TargetMode="External"/><Relationship Id="rId188" Type="http://schemas.openxmlformats.org/officeDocument/2006/relationships/hyperlink" Target="http://www.nevo.co.il/law_word/law14/law-2502.pdf" TargetMode="External"/><Relationship Id="rId311" Type="http://schemas.openxmlformats.org/officeDocument/2006/relationships/hyperlink" Target="http://www.nevo.co.il/Law_word/law15/memshala-1132.pdf" TargetMode="External"/><Relationship Id="rId353" Type="http://schemas.openxmlformats.org/officeDocument/2006/relationships/hyperlink" Target="http://www.nevo.co.il/Law_word/law06/tak-7527.pdf" TargetMode="External"/><Relationship Id="rId395" Type="http://schemas.openxmlformats.org/officeDocument/2006/relationships/hyperlink" Target="http://www.nevo.co.il/Law_word/law15/memshala-1237.pdf" TargetMode="External"/><Relationship Id="rId409" Type="http://schemas.openxmlformats.org/officeDocument/2006/relationships/hyperlink" Target="http://www.nevo.co.il/Law_word/law15/memshala-1132.pdf" TargetMode="External"/><Relationship Id="rId560" Type="http://schemas.openxmlformats.org/officeDocument/2006/relationships/hyperlink" Target="http://www.nevo.co.il/law_word/law14/law-2502.pdf" TargetMode="External"/><Relationship Id="rId92" Type="http://schemas.openxmlformats.org/officeDocument/2006/relationships/hyperlink" Target="http://www.nevo.co.il/law_word/law14/law-2502.pdf" TargetMode="External"/><Relationship Id="rId213" Type="http://schemas.openxmlformats.org/officeDocument/2006/relationships/hyperlink" Target="http://www.nevo.co.il/Law_word/law15/memshala-942.pdf" TargetMode="External"/><Relationship Id="rId420" Type="http://schemas.openxmlformats.org/officeDocument/2006/relationships/hyperlink" Target="http://www.nevo.co.il/Law_word/law14/law-2637.pdf" TargetMode="External"/><Relationship Id="rId616" Type="http://schemas.openxmlformats.org/officeDocument/2006/relationships/hyperlink" Target="http://www.nevo.co.il/advertisements/nevo-100.doc" TargetMode="External"/><Relationship Id="rId255" Type="http://schemas.openxmlformats.org/officeDocument/2006/relationships/hyperlink" Target="http://www.nevo.co.il/Law_word/law15/memshala-1132.pdf" TargetMode="External"/><Relationship Id="rId297" Type="http://schemas.openxmlformats.org/officeDocument/2006/relationships/hyperlink" Target="http://www.nevo.co.il/Law_word/law15/memshala-1237.pdf" TargetMode="External"/><Relationship Id="rId462" Type="http://schemas.openxmlformats.org/officeDocument/2006/relationships/hyperlink" Target="http://www.nevo.co.il/law_word/law14/law-2502.pdf" TargetMode="External"/><Relationship Id="rId518" Type="http://schemas.openxmlformats.org/officeDocument/2006/relationships/hyperlink" Target="http://www.nevo.co.il/law_word/law14/law-2502.pdf" TargetMode="External"/><Relationship Id="rId115" Type="http://schemas.openxmlformats.org/officeDocument/2006/relationships/hyperlink" Target="http://www.nevo.co.il/Law_word/law15/memshala-1132.pdf" TargetMode="External"/><Relationship Id="rId157" Type="http://schemas.openxmlformats.org/officeDocument/2006/relationships/hyperlink" Target="http://www.nevo.co.il/Law_word/law15/memshala-942.pdf" TargetMode="External"/><Relationship Id="rId322" Type="http://schemas.openxmlformats.org/officeDocument/2006/relationships/hyperlink" Target="http://www.nevo.co.il/law_word/law14/law-2502.pdf" TargetMode="External"/><Relationship Id="rId364" Type="http://schemas.openxmlformats.org/officeDocument/2006/relationships/hyperlink" Target="http://www.nevo.co.il/Law_word/law14/law-2637.pdf" TargetMode="External"/><Relationship Id="rId61" Type="http://schemas.openxmlformats.org/officeDocument/2006/relationships/hyperlink" Target="http://www.nevo.co.il/Law_word/law15/memshala-942.pdf" TargetMode="External"/><Relationship Id="rId199" Type="http://schemas.openxmlformats.org/officeDocument/2006/relationships/hyperlink" Target="http://www.nevo.co.il/Law_word/law15/memshala-1237.pdf" TargetMode="External"/><Relationship Id="rId571" Type="http://schemas.openxmlformats.org/officeDocument/2006/relationships/hyperlink" Target="http://www.nevo.co.il/Law_word/law15/memshala-1030.pdf" TargetMode="External"/><Relationship Id="rId19" Type="http://schemas.openxmlformats.org/officeDocument/2006/relationships/hyperlink" Target="http://www.nevo.co.il/Law_word/law15/memshala-1132.pdf" TargetMode="External"/><Relationship Id="rId224" Type="http://schemas.openxmlformats.org/officeDocument/2006/relationships/hyperlink" Target="http://www.nevo.co.il/law_word/law14/law-2502.pdf" TargetMode="External"/><Relationship Id="rId266" Type="http://schemas.openxmlformats.org/officeDocument/2006/relationships/hyperlink" Target="http://www.nevo.co.il/Law_word/law14/law-2637.pdf" TargetMode="External"/><Relationship Id="rId431" Type="http://schemas.openxmlformats.org/officeDocument/2006/relationships/hyperlink" Target="http://www.nevo.co.il/Law_word/law15/memshala-1132.pdf" TargetMode="External"/><Relationship Id="rId473" Type="http://schemas.openxmlformats.org/officeDocument/2006/relationships/hyperlink" Target="http://www.nevo.co.il/Law_word/law15/memshala-942.pdf" TargetMode="External"/><Relationship Id="rId529" Type="http://schemas.openxmlformats.org/officeDocument/2006/relationships/hyperlink" Target="http://www.nevo.co.il/Law_word/law15/memshala-1030.pdf" TargetMode="External"/><Relationship Id="rId30" Type="http://schemas.openxmlformats.org/officeDocument/2006/relationships/hyperlink" Target="http://www.nevo.co.il/Law_word/law14/law-2637.pdf" TargetMode="External"/><Relationship Id="rId126" Type="http://schemas.openxmlformats.org/officeDocument/2006/relationships/hyperlink" Target="http://www.nevo.co.il/law_word/law14/law-2502.pdf" TargetMode="External"/><Relationship Id="rId168" Type="http://schemas.openxmlformats.org/officeDocument/2006/relationships/hyperlink" Target="http://www.nevo.co.il/law_word/law14/law-2502.pdf" TargetMode="External"/><Relationship Id="rId333" Type="http://schemas.openxmlformats.org/officeDocument/2006/relationships/hyperlink" Target="http://www.nevo.co.il/Law_word/law15/memshala-942.pdf" TargetMode="External"/><Relationship Id="rId540" Type="http://schemas.openxmlformats.org/officeDocument/2006/relationships/hyperlink" Target="http://www.nevo.co.il/law_word/law14/law-2541.pdf" TargetMode="External"/><Relationship Id="rId72" Type="http://schemas.openxmlformats.org/officeDocument/2006/relationships/hyperlink" Target="http://www.nevo.co.il/law_word/law14/law-2502.pdf" TargetMode="External"/><Relationship Id="rId375" Type="http://schemas.openxmlformats.org/officeDocument/2006/relationships/hyperlink" Target="http://www.nevo.co.il/Law_word/law15/memshala-1132.pdf" TargetMode="External"/><Relationship Id="rId582" Type="http://schemas.openxmlformats.org/officeDocument/2006/relationships/hyperlink" Target="http://www.nevo.co.il/law_word/law14/law-2541.pdf" TargetMode="External"/><Relationship Id="rId3" Type="http://schemas.openxmlformats.org/officeDocument/2006/relationships/styles" Target="styles.xml"/><Relationship Id="rId235" Type="http://schemas.openxmlformats.org/officeDocument/2006/relationships/hyperlink" Target="http://www.nevo.co.il/Law_word/law15/memshala-1078.pdf" TargetMode="External"/><Relationship Id="rId277" Type="http://schemas.openxmlformats.org/officeDocument/2006/relationships/hyperlink" Target="http://www.nevo.co.il/Law_word/law15/memshala-1237.pdf" TargetMode="External"/><Relationship Id="rId400" Type="http://schemas.openxmlformats.org/officeDocument/2006/relationships/hyperlink" Target="http://www.nevo.co.il/law_word/law14/law-2541.pdf" TargetMode="External"/><Relationship Id="rId442" Type="http://schemas.openxmlformats.org/officeDocument/2006/relationships/hyperlink" Target="http://www.nevo.co.il/Law_word/law14/law-2637.pdf" TargetMode="External"/><Relationship Id="rId484" Type="http://schemas.openxmlformats.org/officeDocument/2006/relationships/hyperlink" Target="http://www.nevo.co.il/law_word/law14/law-2541.pdf" TargetMode="External"/><Relationship Id="rId137" Type="http://schemas.openxmlformats.org/officeDocument/2006/relationships/hyperlink" Target="http://www.nevo.co.il/Law_word/law15/memshala-942.pdf" TargetMode="External"/><Relationship Id="rId302" Type="http://schemas.openxmlformats.org/officeDocument/2006/relationships/hyperlink" Target="http://www.nevo.co.il/Law_word/law14/law-2637.pdf" TargetMode="External"/><Relationship Id="rId344" Type="http://schemas.openxmlformats.org/officeDocument/2006/relationships/hyperlink" Target="http://www.nevo.co.il/Law_word/law14/law-2637.pdf" TargetMode="External"/><Relationship Id="rId41" Type="http://schemas.openxmlformats.org/officeDocument/2006/relationships/hyperlink" Target="http://www.nevo.co.il/Law_word/law15/memshala-1237.pdf" TargetMode="External"/><Relationship Id="rId83" Type="http://schemas.openxmlformats.org/officeDocument/2006/relationships/hyperlink" Target="http://www.nevo.co.il/Law_word/law15/memshala-942.pdf" TargetMode="External"/><Relationship Id="rId179" Type="http://schemas.openxmlformats.org/officeDocument/2006/relationships/hyperlink" Target="http://www.nevo.co.il/Law_word/law15/memshala-1132.pdf" TargetMode="External"/><Relationship Id="rId386" Type="http://schemas.openxmlformats.org/officeDocument/2006/relationships/hyperlink" Target="http://www.nevo.co.il/law_word/law14/law-2502.pdf" TargetMode="External"/><Relationship Id="rId551" Type="http://schemas.openxmlformats.org/officeDocument/2006/relationships/hyperlink" Target="http://www.nevo.co.il/Law_word/law15/memshala-1132.pdf" TargetMode="External"/><Relationship Id="rId593" Type="http://schemas.openxmlformats.org/officeDocument/2006/relationships/hyperlink" Target="http://www.nevo.co.il/Law_word/law15/memshala-1237.pdf" TargetMode="External"/><Relationship Id="rId607" Type="http://schemas.openxmlformats.org/officeDocument/2006/relationships/hyperlink" Target="http://www.nevo.co.il/Law_word/law15/memshala-1132.pdf" TargetMode="External"/><Relationship Id="rId190" Type="http://schemas.openxmlformats.org/officeDocument/2006/relationships/hyperlink" Target="http://www.nevo.co.il/law_word/law14/law-2502.pdf" TargetMode="External"/><Relationship Id="rId204" Type="http://schemas.openxmlformats.org/officeDocument/2006/relationships/hyperlink" Target="http://www.nevo.co.il/law_word/law14/law-2502.pdf" TargetMode="External"/><Relationship Id="rId246" Type="http://schemas.openxmlformats.org/officeDocument/2006/relationships/hyperlink" Target="http://www.nevo.co.il/Law_word/law14/law-2637.pdf" TargetMode="External"/><Relationship Id="rId288" Type="http://schemas.openxmlformats.org/officeDocument/2006/relationships/hyperlink" Target="http://www.nevo.co.il/Law_word/law14/law-2745.pdf" TargetMode="External"/><Relationship Id="rId411" Type="http://schemas.openxmlformats.org/officeDocument/2006/relationships/hyperlink" Target="http://www.nevo.co.il/Law_word/law15/memshala-1237.pdf" TargetMode="External"/><Relationship Id="rId453" Type="http://schemas.openxmlformats.org/officeDocument/2006/relationships/hyperlink" Target="http://www.nevo.co.il/Law_word/law15/memshala-1237.pdf" TargetMode="External"/><Relationship Id="rId509" Type="http://schemas.openxmlformats.org/officeDocument/2006/relationships/hyperlink" Target="http://www.nevo.co.il/Law_word/law15/memshala-942.pdf" TargetMode="External"/><Relationship Id="rId106" Type="http://schemas.openxmlformats.org/officeDocument/2006/relationships/hyperlink" Target="http://www.nevo.co.il/law_word/law14/law-2502.pdf" TargetMode="External"/><Relationship Id="rId313" Type="http://schemas.openxmlformats.org/officeDocument/2006/relationships/hyperlink" Target="http://www.nevo.co.il/Law_word/law15/memshala-1237.pdf" TargetMode="External"/><Relationship Id="rId495" Type="http://schemas.openxmlformats.org/officeDocument/2006/relationships/hyperlink" Target="http://www.nevo.co.il/Law_word/law15/memshala-942.pdf" TargetMode="External"/><Relationship Id="rId10" Type="http://schemas.openxmlformats.org/officeDocument/2006/relationships/hyperlink" Target="http://www.nevo.co.il/law_word/law14/law-2502.pdf" TargetMode="External"/><Relationship Id="rId52" Type="http://schemas.openxmlformats.org/officeDocument/2006/relationships/hyperlink" Target="http://www.nevo.co.il/law_word/law14/law-2502.pdf" TargetMode="External"/><Relationship Id="rId94" Type="http://schemas.openxmlformats.org/officeDocument/2006/relationships/hyperlink" Target="http://www.nevo.co.il/law_word/law14/law-2502.pdf" TargetMode="External"/><Relationship Id="rId148" Type="http://schemas.openxmlformats.org/officeDocument/2006/relationships/hyperlink" Target="http://www.nevo.co.il/Law_word/law14/law-2745.pdf" TargetMode="External"/><Relationship Id="rId355" Type="http://schemas.openxmlformats.org/officeDocument/2006/relationships/hyperlink" Target="http://www.nevo.co.il/Law_word/law15/memshala-942.pdf" TargetMode="External"/><Relationship Id="rId397" Type="http://schemas.openxmlformats.org/officeDocument/2006/relationships/hyperlink" Target="http://www.nevo.co.il/Law_word/law15/memshala-1030.pdf" TargetMode="External"/><Relationship Id="rId520" Type="http://schemas.openxmlformats.org/officeDocument/2006/relationships/hyperlink" Target="http://www.nevo.co.il/law_word/law14/law-2541.pdf" TargetMode="External"/><Relationship Id="rId562" Type="http://schemas.openxmlformats.org/officeDocument/2006/relationships/hyperlink" Target="http://www.nevo.co.il/law_word/law14/law-2541.pdf" TargetMode="External"/><Relationship Id="rId618" Type="http://schemas.openxmlformats.org/officeDocument/2006/relationships/footer" Target="footer1.xml"/><Relationship Id="rId215" Type="http://schemas.openxmlformats.org/officeDocument/2006/relationships/hyperlink" Target="http://www.nevo.co.il/Law_word/law15/memshala-942.pdf" TargetMode="External"/><Relationship Id="rId257" Type="http://schemas.openxmlformats.org/officeDocument/2006/relationships/hyperlink" Target="http://www.nevo.co.il/Law_word/law15/memshala-1237.pdf" TargetMode="External"/><Relationship Id="rId422" Type="http://schemas.openxmlformats.org/officeDocument/2006/relationships/hyperlink" Target="http://www.nevo.co.il/Law_word/law14/law-2637.pdf" TargetMode="External"/><Relationship Id="rId464" Type="http://schemas.openxmlformats.org/officeDocument/2006/relationships/hyperlink" Target="http://www.nevo.co.il/law_word/law14/law-2502.pdf" TargetMode="External"/><Relationship Id="rId299" Type="http://schemas.openxmlformats.org/officeDocument/2006/relationships/hyperlink" Target="http://www.nevo.co.il/Law_word/law15/memshala-1132.pdf" TargetMode="External"/><Relationship Id="rId63" Type="http://schemas.openxmlformats.org/officeDocument/2006/relationships/hyperlink" Target="http://www.nevo.co.il/Law_word/law15/memshala-942.pdf" TargetMode="External"/><Relationship Id="rId159" Type="http://schemas.openxmlformats.org/officeDocument/2006/relationships/hyperlink" Target="http://www.nevo.co.il/Law_word/law15/memshala-942.pdf" TargetMode="External"/><Relationship Id="rId366" Type="http://schemas.openxmlformats.org/officeDocument/2006/relationships/hyperlink" Target="http://www.nevo.co.il/Law_word/law14/law-2745.pdf" TargetMode="External"/><Relationship Id="rId573" Type="http://schemas.openxmlformats.org/officeDocument/2006/relationships/hyperlink" Target="http://www.nevo.co.il/Law_word/law15/memshala-942.pdf" TargetMode="External"/><Relationship Id="rId226" Type="http://schemas.openxmlformats.org/officeDocument/2006/relationships/hyperlink" Target="http://www.nevo.co.il/Law_word/law14/law-2637.pdf" TargetMode="External"/><Relationship Id="rId433" Type="http://schemas.openxmlformats.org/officeDocument/2006/relationships/hyperlink" Target="http://www.nevo.co.il/Law_word/law15/memshala-1237.pdf" TargetMode="External"/><Relationship Id="rId74" Type="http://schemas.openxmlformats.org/officeDocument/2006/relationships/hyperlink" Target="http://www.nevo.co.il/law_word/law14/law-2502.pdf" TargetMode="External"/><Relationship Id="rId377" Type="http://schemas.openxmlformats.org/officeDocument/2006/relationships/hyperlink" Target="http://www.nevo.co.il/Law_word/law15/memshala-1237.pdf" TargetMode="External"/><Relationship Id="rId500" Type="http://schemas.openxmlformats.org/officeDocument/2006/relationships/hyperlink" Target="http://www.nevo.co.il/law_word/law14/law-2502.pdf" TargetMode="External"/><Relationship Id="rId584" Type="http://schemas.openxmlformats.org/officeDocument/2006/relationships/hyperlink" Target="http://www.nevo.co.il/law_word/law14/law-2541.pdf" TargetMode="External"/><Relationship Id="rId5" Type="http://schemas.openxmlformats.org/officeDocument/2006/relationships/webSettings" Target="webSettings.xml"/><Relationship Id="rId237" Type="http://schemas.openxmlformats.org/officeDocument/2006/relationships/hyperlink" Target="http://www.nevo.co.il/Law_word/law15/memshala-1131.pdf" TargetMode="External"/><Relationship Id="rId444" Type="http://schemas.openxmlformats.org/officeDocument/2006/relationships/hyperlink" Target="http://www.nevo.co.il/Law_word/law14/law-2745.pdf" TargetMode="External"/><Relationship Id="rId290" Type="http://schemas.openxmlformats.org/officeDocument/2006/relationships/hyperlink" Target="http://www.nevo.co.il/Law_word/law14/law-2637.pdf" TargetMode="External"/><Relationship Id="rId304" Type="http://schemas.openxmlformats.org/officeDocument/2006/relationships/hyperlink" Target="http://www.nevo.co.il/Law_word/law14/law-2745.pdf" TargetMode="External"/><Relationship Id="rId388" Type="http://schemas.openxmlformats.org/officeDocument/2006/relationships/hyperlink" Target="http://www.nevo.co.il/law_word/law14/law-2541.pdf" TargetMode="External"/><Relationship Id="rId511" Type="http://schemas.openxmlformats.org/officeDocument/2006/relationships/hyperlink" Target="http://www.nevo.co.il/Law_word/law15/memshala-1132.pdf" TargetMode="External"/><Relationship Id="rId609" Type="http://schemas.openxmlformats.org/officeDocument/2006/relationships/hyperlink" Target="http://www.nevo.co.il/Law_word/law15/memshala-1237.pdf" TargetMode="External"/><Relationship Id="rId85" Type="http://schemas.openxmlformats.org/officeDocument/2006/relationships/hyperlink" Target="http://www.nevo.co.il/Law_word/law15/memshala-942.pdf" TargetMode="External"/><Relationship Id="rId150" Type="http://schemas.openxmlformats.org/officeDocument/2006/relationships/hyperlink" Target="http://www.nevo.co.il/law_word/law14/law-2502.pdf" TargetMode="External"/><Relationship Id="rId595" Type="http://schemas.openxmlformats.org/officeDocument/2006/relationships/hyperlink" Target="http://www.nevo.co.il/Law_word/law15/memshala-1132.pdf" TargetMode="External"/><Relationship Id="rId248" Type="http://schemas.openxmlformats.org/officeDocument/2006/relationships/hyperlink" Target="http://www.nevo.co.il/Law_word/law14/law-2745.pdf" TargetMode="External"/><Relationship Id="rId455" Type="http://schemas.openxmlformats.org/officeDocument/2006/relationships/hyperlink" Target="http://www.nevo.co.il/Law_word/law15/memshala-1132.pdf" TargetMode="External"/><Relationship Id="rId12" Type="http://schemas.openxmlformats.org/officeDocument/2006/relationships/hyperlink" Target="http://www.nevo.co.il/Law_word/law14/law-2637.pdf" TargetMode="External"/><Relationship Id="rId108" Type="http://schemas.openxmlformats.org/officeDocument/2006/relationships/hyperlink" Target="http://www.nevo.co.il/law_word/law14/law-2502.pdf" TargetMode="External"/><Relationship Id="rId315" Type="http://schemas.openxmlformats.org/officeDocument/2006/relationships/hyperlink" Target="http://www.nevo.co.il/Law_word/law15/memshala-1132.pdf" TargetMode="External"/><Relationship Id="rId522" Type="http://schemas.openxmlformats.org/officeDocument/2006/relationships/hyperlink" Target="http://www.nevo.co.il/law_word/law14/law-2502.pdf" TargetMode="External"/><Relationship Id="rId96" Type="http://schemas.openxmlformats.org/officeDocument/2006/relationships/hyperlink" Target="http://www.nevo.co.il/law_word/law14/law-2502.pdf" TargetMode="External"/><Relationship Id="rId161" Type="http://schemas.openxmlformats.org/officeDocument/2006/relationships/hyperlink" Target="http://www.nevo.co.il/Law_word/law15/memshala-942.pdf" TargetMode="External"/><Relationship Id="rId399" Type="http://schemas.openxmlformats.org/officeDocument/2006/relationships/hyperlink" Target="http://www.nevo.co.il/Law_word/law15/memshala-942.pdf" TargetMode="External"/><Relationship Id="rId259" Type="http://schemas.openxmlformats.org/officeDocument/2006/relationships/hyperlink" Target="http://www.nevo.co.il/Law_word/law15/memshala-1132.pdf" TargetMode="External"/><Relationship Id="rId466" Type="http://schemas.openxmlformats.org/officeDocument/2006/relationships/hyperlink" Target="http://www.nevo.co.il/law_word/law14/law-2502.pdf" TargetMode="External"/><Relationship Id="rId23" Type="http://schemas.openxmlformats.org/officeDocument/2006/relationships/hyperlink" Target="http://www.nevo.co.il/Law_word/law15/memshala-942.pdf" TargetMode="External"/><Relationship Id="rId119" Type="http://schemas.openxmlformats.org/officeDocument/2006/relationships/hyperlink" Target="http://www.nevo.co.il/Law_word/law15/memshala-942.pdf" TargetMode="External"/><Relationship Id="rId326" Type="http://schemas.openxmlformats.org/officeDocument/2006/relationships/hyperlink" Target="http://www.nevo.co.il/law_word/law14/law-2502.pdf" TargetMode="External"/><Relationship Id="rId533" Type="http://schemas.openxmlformats.org/officeDocument/2006/relationships/hyperlink" Target="http://www.nevo.co.il/Law_word/law15/memshala-1237.pdf" TargetMode="External"/><Relationship Id="rId172" Type="http://schemas.openxmlformats.org/officeDocument/2006/relationships/hyperlink" Target="http://www.nevo.co.il/law_word/law14/law-2541.pdf" TargetMode="External"/><Relationship Id="rId477" Type="http://schemas.openxmlformats.org/officeDocument/2006/relationships/hyperlink" Target="http://www.nevo.co.il/Law_word/law15/memshala-942.pdf" TargetMode="External"/><Relationship Id="rId600" Type="http://schemas.openxmlformats.org/officeDocument/2006/relationships/hyperlink" Target="http://www.nevo.co.il/Law_word/law14/law-2637.pdf" TargetMode="External"/><Relationship Id="rId337" Type="http://schemas.openxmlformats.org/officeDocument/2006/relationships/hyperlink" Target="http://www.nevo.co.il/Law_word/law15/memshala-942.pdf" TargetMode="External"/><Relationship Id="rId34" Type="http://schemas.openxmlformats.org/officeDocument/2006/relationships/hyperlink" Target="http://www.nevo.co.il/Law_word/law14/law-2637.pdf" TargetMode="External"/><Relationship Id="rId544" Type="http://schemas.openxmlformats.org/officeDocument/2006/relationships/hyperlink" Target="http://www.nevo.co.il/Law_word/law14/law-2637.pdf" TargetMode="External"/><Relationship Id="rId183" Type="http://schemas.openxmlformats.org/officeDocument/2006/relationships/hyperlink" Target="http://www.nevo.co.il/Law_word/law15/memshala-942.pdf" TargetMode="External"/><Relationship Id="rId390" Type="http://schemas.openxmlformats.org/officeDocument/2006/relationships/hyperlink" Target="http://www.nevo.co.il/law_word/law14/law-2577.pdf" TargetMode="External"/><Relationship Id="rId404" Type="http://schemas.openxmlformats.org/officeDocument/2006/relationships/hyperlink" Target="http://www.nevo.co.il/Law_word/law14/law-2745.pdf" TargetMode="External"/><Relationship Id="rId611" Type="http://schemas.openxmlformats.org/officeDocument/2006/relationships/hyperlink" Target="http://www.nevo.co.il/Law_word/law15/memshala-942.pdf" TargetMode="External"/><Relationship Id="rId250" Type="http://schemas.openxmlformats.org/officeDocument/2006/relationships/hyperlink" Target="http://www.nevo.co.il/Law_word/law14/law-2637.pdf" TargetMode="External"/><Relationship Id="rId488" Type="http://schemas.openxmlformats.org/officeDocument/2006/relationships/hyperlink" Target="http://www.nevo.co.il/law_word/law14/law-2541.pdf" TargetMode="External"/><Relationship Id="rId45" Type="http://schemas.openxmlformats.org/officeDocument/2006/relationships/hyperlink" Target="http://www.nevo.co.il/Law_word/law15/memshala-1132.pdf" TargetMode="External"/><Relationship Id="rId110" Type="http://schemas.openxmlformats.org/officeDocument/2006/relationships/hyperlink" Target="http://www.nevo.co.il/law_word/law14/law-2502.pdf" TargetMode="External"/><Relationship Id="rId348" Type="http://schemas.openxmlformats.org/officeDocument/2006/relationships/hyperlink" Target="http://www.nevo.co.il/Law_word/law14/law-2637.pdf" TargetMode="External"/><Relationship Id="rId555" Type="http://schemas.openxmlformats.org/officeDocument/2006/relationships/hyperlink" Target="http://www.nevo.co.il/Law_word/law15/memshala-1030.pdf" TargetMode="External"/><Relationship Id="rId194" Type="http://schemas.openxmlformats.org/officeDocument/2006/relationships/hyperlink" Target="http://www.nevo.co.il/law_word/law14/law-2541.pdf" TargetMode="External"/><Relationship Id="rId208" Type="http://schemas.openxmlformats.org/officeDocument/2006/relationships/hyperlink" Target="http://www.nevo.co.il/law_word/law14/law-2502.pdf" TargetMode="External"/><Relationship Id="rId415" Type="http://schemas.openxmlformats.org/officeDocument/2006/relationships/hyperlink" Target="http://www.nevo.co.il/Law_word/law15/memshala-1237.pdf" TargetMode="External"/><Relationship Id="rId261" Type="http://schemas.openxmlformats.org/officeDocument/2006/relationships/hyperlink" Target="http://www.nevo.co.il/Law_word/law15/memshala-1237.pdf" TargetMode="External"/><Relationship Id="rId499" Type="http://schemas.openxmlformats.org/officeDocument/2006/relationships/hyperlink" Target="http://www.nevo.co.il/Law_word/law15/memshala-1237.pdf" TargetMode="External"/><Relationship Id="rId56" Type="http://schemas.openxmlformats.org/officeDocument/2006/relationships/hyperlink" Target="http://www.nevo.co.il/law_word/law14/law-2502.pdf" TargetMode="External"/><Relationship Id="rId359" Type="http://schemas.openxmlformats.org/officeDocument/2006/relationships/hyperlink" Target="http://www.nevo.co.il/Law_word/law15/memshala-1078.pdf" TargetMode="External"/><Relationship Id="rId566" Type="http://schemas.openxmlformats.org/officeDocument/2006/relationships/hyperlink" Target="http://www.nevo.co.il/Law_word/law14/law-2745.pdf" TargetMode="External"/><Relationship Id="rId121" Type="http://schemas.openxmlformats.org/officeDocument/2006/relationships/hyperlink" Target="http://www.nevo.co.il/Law_word/law15/memshala-942.pdf" TargetMode="External"/><Relationship Id="rId219" Type="http://schemas.openxmlformats.org/officeDocument/2006/relationships/hyperlink" Target="http://www.nevo.co.il/Law_word/law15/memshala-1237.pdf" TargetMode="External"/><Relationship Id="rId426" Type="http://schemas.openxmlformats.org/officeDocument/2006/relationships/hyperlink" Target="http://www.nevo.co.il/Law_word/law14/law-2637.pdf" TargetMode="External"/><Relationship Id="rId67" Type="http://schemas.openxmlformats.org/officeDocument/2006/relationships/hyperlink" Target="http://www.nevo.co.il/Law_word/law15/memshala-1237.pdf" TargetMode="External"/><Relationship Id="rId272" Type="http://schemas.openxmlformats.org/officeDocument/2006/relationships/hyperlink" Target="http://www.nevo.co.il/Law_word/law14/law-2745.pdf" TargetMode="External"/><Relationship Id="rId577" Type="http://schemas.openxmlformats.org/officeDocument/2006/relationships/hyperlink" Target="http://www.nevo.co.il/Law_word/law15/memshala-94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942.pdf" TargetMode="External"/><Relationship Id="rId13" Type="http://schemas.openxmlformats.org/officeDocument/2006/relationships/hyperlink" Target="http://www.nevo.co.il/law_word/law14/law-2577.pdf" TargetMode="External"/><Relationship Id="rId18" Type="http://schemas.openxmlformats.org/officeDocument/2006/relationships/hyperlink" Target="http://www.nevo.co.il/Law_word/law15/memshala-1131.pdf" TargetMode="External"/><Relationship Id="rId3" Type="http://schemas.openxmlformats.org/officeDocument/2006/relationships/hyperlink" Target="http://www.nevo.co.il/Law_word/law06/tak-7504.pdf" TargetMode="External"/><Relationship Id="rId21" Type="http://schemas.openxmlformats.org/officeDocument/2006/relationships/hyperlink" Target="http://www.nevo.co.il/Law_word/law15/memshala-1237.pdf" TargetMode="External"/><Relationship Id="rId7" Type="http://schemas.openxmlformats.org/officeDocument/2006/relationships/hyperlink" Target="http://www.nevo.co.il/law_word/law14/law-2502.pdf" TargetMode="External"/><Relationship Id="rId12" Type="http://schemas.openxmlformats.org/officeDocument/2006/relationships/hyperlink" Target="http://www.nevo.co.il/Law_word/law15/memshala-1030.pdf" TargetMode="External"/><Relationship Id="rId17" Type="http://schemas.openxmlformats.org/officeDocument/2006/relationships/hyperlink" Target="http://www.nevo.co.il/law_word/law14/law-2636.pdf" TargetMode="External"/><Relationship Id="rId25" Type="http://schemas.openxmlformats.org/officeDocument/2006/relationships/hyperlink" Target="http://www.nevo.co.il/Law_word/law10/yalkut-7633.pdf" TargetMode="External"/><Relationship Id="rId2" Type="http://schemas.openxmlformats.org/officeDocument/2006/relationships/hyperlink" Target="http://www.nevo.co.il/Law_word/law15/memshala-869.pdf" TargetMode="External"/><Relationship Id="rId16" Type="http://schemas.openxmlformats.org/officeDocument/2006/relationships/hyperlink" Target="http://www.nevo.co.il/Law_word/law15/memshala-1102.pdf" TargetMode="External"/><Relationship Id="rId20" Type="http://schemas.openxmlformats.org/officeDocument/2006/relationships/hyperlink" Target="http://www.nevo.co.il/Law_word/law15/memshala-1132.pdf" TargetMode="External"/><Relationship Id="rId1" Type="http://schemas.openxmlformats.org/officeDocument/2006/relationships/hyperlink" Target="http://www.nevo.co.il/law_word/law14/law-2471.pdf" TargetMode="External"/><Relationship Id="rId6" Type="http://schemas.openxmlformats.org/officeDocument/2006/relationships/hyperlink" Target="http://www.nevo.co.il/Law_word/law15/memshala-926.pdf" TargetMode="External"/><Relationship Id="rId11" Type="http://schemas.openxmlformats.org/officeDocument/2006/relationships/hyperlink" Target="http://www.nevo.co.il/law_word/law14/law-2541.pdf" TargetMode="External"/><Relationship Id="rId24" Type="http://schemas.openxmlformats.org/officeDocument/2006/relationships/hyperlink" Target="https://www.nevo.co.il/law_html/law10/yalkut-10817.pdf" TargetMode="External"/><Relationship Id="rId5" Type="http://schemas.openxmlformats.org/officeDocument/2006/relationships/hyperlink" Target="http://www.nevo.co.il/law_word/law14/law-2501.pdf" TargetMode="External"/><Relationship Id="rId15" Type="http://schemas.openxmlformats.org/officeDocument/2006/relationships/hyperlink" Target="http://www.nevo.co.il/law_word/law14/law-2595.pdf" TargetMode="External"/><Relationship Id="rId23" Type="http://schemas.openxmlformats.org/officeDocument/2006/relationships/hyperlink" Target="http://www.nevo.co.il/Law_word/law15/memshala-1237.pdf" TargetMode="External"/><Relationship Id="rId10" Type="http://schemas.openxmlformats.org/officeDocument/2006/relationships/hyperlink" Target="http://www.nevo.co.il/Law_word/law15/memshala-961.pdf" TargetMode="External"/><Relationship Id="rId19" Type="http://schemas.openxmlformats.org/officeDocument/2006/relationships/hyperlink" Target="http://www.nevo.co.il/law_word/law14/law-2637.pdf" TargetMode="External"/><Relationship Id="rId4" Type="http://schemas.openxmlformats.org/officeDocument/2006/relationships/hyperlink" Target="http://www.nevo.co.il/Law_word/law06/tak-7527.pdf" TargetMode="External"/><Relationship Id="rId9" Type="http://schemas.openxmlformats.org/officeDocument/2006/relationships/hyperlink" Target="http://www.nevo.co.il/law_word/law14/law-2514.pdf" TargetMode="External"/><Relationship Id="rId14" Type="http://schemas.openxmlformats.org/officeDocument/2006/relationships/hyperlink" Target="http://www.nevo.co.il/Law_word/law15/memshala-1078.pdf" TargetMode="External"/><Relationship Id="rId22" Type="http://schemas.openxmlformats.org/officeDocument/2006/relationships/hyperlink" Target="http://www.nevo.co.il/law_word/law14/law-27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2ABBD-1312-4D10-A501-0DAE5052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46295</Words>
  <Characters>263885</Characters>
  <Application>Microsoft Office Word</Application>
  <DocSecurity>0</DocSecurity>
  <Lines>2199</Lines>
  <Paragraphs>619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309561</CharactersWithSpaces>
  <SharedDoc>false</SharedDoc>
  <HLinks>
    <vt:vector size="4902" baseType="variant">
      <vt:variant>
        <vt:i4>393283</vt:i4>
      </vt:variant>
      <vt:variant>
        <vt:i4>2916</vt:i4>
      </vt:variant>
      <vt:variant>
        <vt:i4>0</vt:i4>
      </vt:variant>
      <vt:variant>
        <vt:i4>5</vt:i4>
      </vt:variant>
      <vt:variant>
        <vt:lpwstr>http://www.nevo.co.il/advertisements/nevo-100.doc</vt:lpwstr>
      </vt:variant>
      <vt:variant>
        <vt:lpwstr/>
      </vt:variant>
      <vt:variant>
        <vt:i4>1572975</vt:i4>
      </vt:variant>
      <vt:variant>
        <vt:i4>2913</vt:i4>
      </vt:variant>
      <vt:variant>
        <vt:i4>0</vt:i4>
      </vt:variant>
      <vt:variant>
        <vt:i4>5</vt:i4>
      </vt:variant>
      <vt:variant>
        <vt:lpwstr>http://www.nevo.co.il/Law_word/law15/memshala-1078.pdf</vt:lpwstr>
      </vt:variant>
      <vt:variant>
        <vt:lpwstr/>
      </vt:variant>
      <vt:variant>
        <vt:i4>7995403</vt:i4>
      </vt:variant>
      <vt:variant>
        <vt:i4>2910</vt:i4>
      </vt:variant>
      <vt:variant>
        <vt:i4>0</vt:i4>
      </vt:variant>
      <vt:variant>
        <vt:i4>5</vt:i4>
      </vt:variant>
      <vt:variant>
        <vt:lpwstr>http://www.nevo.co.il/law_word/law14/law-2577.pdf</vt:lpwstr>
      </vt:variant>
      <vt:variant>
        <vt:lpwstr/>
      </vt:variant>
      <vt:variant>
        <vt:i4>7864408</vt:i4>
      </vt:variant>
      <vt:variant>
        <vt:i4>2907</vt:i4>
      </vt:variant>
      <vt:variant>
        <vt:i4>0</vt:i4>
      </vt:variant>
      <vt:variant>
        <vt:i4>5</vt:i4>
      </vt:variant>
      <vt:variant>
        <vt:lpwstr>http://www.nevo.co.il/Law_word/law15/memshala-942.pdf</vt:lpwstr>
      </vt:variant>
      <vt:variant>
        <vt:lpwstr/>
      </vt:variant>
      <vt:variant>
        <vt:i4>8192014</vt:i4>
      </vt:variant>
      <vt:variant>
        <vt:i4>2904</vt:i4>
      </vt:variant>
      <vt:variant>
        <vt:i4>0</vt:i4>
      </vt:variant>
      <vt:variant>
        <vt:i4>5</vt:i4>
      </vt:variant>
      <vt:variant>
        <vt:lpwstr>http://www.nevo.co.il/law_word/law14/law-2502.pdf</vt:lpwstr>
      </vt:variant>
      <vt:variant>
        <vt:lpwstr/>
      </vt:variant>
      <vt:variant>
        <vt:i4>7864408</vt:i4>
      </vt:variant>
      <vt:variant>
        <vt:i4>2901</vt:i4>
      </vt:variant>
      <vt:variant>
        <vt:i4>0</vt:i4>
      </vt:variant>
      <vt:variant>
        <vt:i4>5</vt:i4>
      </vt:variant>
      <vt:variant>
        <vt:lpwstr>http://www.nevo.co.il/Law_word/law15/memshala-942.pdf</vt:lpwstr>
      </vt:variant>
      <vt:variant>
        <vt:lpwstr/>
      </vt:variant>
      <vt:variant>
        <vt:i4>8192014</vt:i4>
      </vt:variant>
      <vt:variant>
        <vt:i4>2898</vt:i4>
      </vt:variant>
      <vt:variant>
        <vt:i4>0</vt:i4>
      </vt:variant>
      <vt:variant>
        <vt:i4>5</vt:i4>
      </vt:variant>
      <vt:variant>
        <vt:lpwstr>http://www.nevo.co.il/law_word/law14/law-2502.pdf</vt:lpwstr>
      </vt:variant>
      <vt:variant>
        <vt:lpwstr/>
      </vt:variant>
      <vt:variant>
        <vt:i4>1376363</vt:i4>
      </vt:variant>
      <vt:variant>
        <vt:i4>2895</vt:i4>
      </vt:variant>
      <vt:variant>
        <vt:i4>0</vt:i4>
      </vt:variant>
      <vt:variant>
        <vt:i4>5</vt:i4>
      </vt:variant>
      <vt:variant>
        <vt:lpwstr>http://www.nevo.co.il/Law_word/law15/memshala-1237.pdf</vt:lpwstr>
      </vt:variant>
      <vt:variant>
        <vt:lpwstr/>
      </vt:variant>
      <vt:variant>
        <vt:i4>7929867</vt:i4>
      </vt:variant>
      <vt:variant>
        <vt:i4>2892</vt:i4>
      </vt:variant>
      <vt:variant>
        <vt:i4>0</vt:i4>
      </vt:variant>
      <vt:variant>
        <vt:i4>5</vt:i4>
      </vt:variant>
      <vt:variant>
        <vt:lpwstr>http://www.nevo.co.il/Law_word/law14/law-2745.pdf</vt:lpwstr>
      </vt:variant>
      <vt:variant>
        <vt:lpwstr/>
      </vt:variant>
      <vt:variant>
        <vt:i4>1245291</vt:i4>
      </vt:variant>
      <vt:variant>
        <vt:i4>2889</vt:i4>
      </vt:variant>
      <vt:variant>
        <vt:i4>0</vt:i4>
      </vt:variant>
      <vt:variant>
        <vt:i4>5</vt:i4>
      </vt:variant>
      <vt:variant>
        <vt:lpwstr>http://www.nevo.co.il/Law_word/law15/memshala-1132.pdf</vt:lpwstr>
      </vt:variant>
      <vt:variant>
        <vt:lpwstr/>
      </vt:variant>
      <vt:variant>
        <vt:i4>8257544</vt:i4>
      </vt:variant>
      <vt:variant>
        <vt:i4>2886</vt:i4>
      </vt:variant>
      <vt:variant>
        <vt:i4>0</vt:i4>
      </vt:variant>
      <vt:variant>
        <vt:i4>5</vt:i4>
      </vt:variant>
      <vt:variant>
        <vt:lpwstr>http://www.nevo.co.il/Law_word/law14/law-2637.pdf</vt:lpwstr>
      </vt:variant>
      <vt:variant>
        <vt:lpwstr/>
      </vt:variant>
      <vt:variant>
        <vt:i4>7864408</vt:i4>
      </vt:variant>
      <vt:variant>
        <vt:i4>2883</vt:i4>
      </vt:variant>
      <vt:variant>
        <vt:i4>0</vt:i4>
      </vt:variant>
      <vt:variant>
        <vt:i4>5</vt:i4>
      </vt:variant>
      <vt:variant>
        <vt:lpwstr>http://www.nevo.co.il/Law_word/law15/memshala-942.pdf</vt:lpwstr>
      </vt:variant>
      <vt:variant>
        <vt:lpwstr/>
      </vt:variant>
      <vt:variant>
        <vt:i4>8192014</vt:i4>
      </vt:variant>
      <vt:variant>
        <vt:i4>2880</vt:i4>
      </vt:variant>
      <vt:variant>
        <vt:i4>0</vt:i4>
      </vt:variant>
      <vt:variant>
        <vt:i4>5</vt:i4>
      </vt:variant>
      <vt:variant>
        <vt:lpwstr>http://www.nevo.co.il/law_word/law14/law-2502.pdf</vt:lpwstr>
      </vt:variant>
      <vt:variant>
        <vt:lpwstr/>
      </vt:variant>
      <vt:variant>
        <vt:i4>1376363</vt:i4>
      </vt:variant>
      <vt:variant>
        <vt:i4>2877</vt:i4>
      </vt:variant>
      <vt:variant>
        <vt:i4>0</vt:i4>
      </vt:variant>
      <vt:variant>
        <vt:i4>5</vt:i4>
      </vt:variant>
      <vt:variant>
        <vt:lpwstr>http://www.nevo.co.il/Law_word/law15/memshala-1237.pdf</vt:lpwstr>
      </vt:variant>
      <vt:variant>
        <vt:lpwstr/>
      </vt:variant>
      <vt:variant>
        <vt:i4>7929867</vt:i4>
      </vt:variant>
      <vt:variant>
        <vt:i4>2874</vt:i4>
      </vt:variant>
      <vt:variant>
        <vt:i4>0</vt:i4>
      </vt:variant>
      <vt:variant>
        <vt:i4>5</vt:i4>
      </vt:variant>
      <vt:variant>
        <vt:lpwstr>http://www.nevo.co.il/Law_word/law14/law-2745.pdf</vt:lpwstr>
      </vt:variant>
      <vt:variant>
        <vt:lpwstr/>
      </vt:variant>
      <vt:variant>
        <vt:i4>1245291</vt:i4>
      </vt:variant>
      <vt:variant>
        <vt:i4>2871</vt:i4>
      </vt:variant>
      <vt:variant>
        <vt:i4>0</vt:i4>
      </vt:variant>
      <vt:variant>
        <vt:i4>5</vt:i4>
      </vt:variant>
      <vt:variant>
        <vt:lpwstr>http://www.nevo.co.il/Law_word/law15/memshala-1132.pdf</vt:lpwstr>
      </vt:variant>
      <vt:variant>
        <vt:lpwstr/>
      </vt:variant>
      <vt:variant>
        <vt:i4>8257544</vt:i4>
      </vt:variant>
      <vt:variant>
        <vt:i4>2868</vt:i4>
      </vt:variant>
      <vt:variant>
        <vt:i4>0</vt:i4>
      </vt:variant>
      <vt:variant>
        <vt:i4>5</vt:i4>
      </vt:variant>
      <vt:variant>
        <vt:lpwstr>http://www.nevo.co.il/Law_word/law14/law-2637.pdf</vt:lpwstr>
      </vt:variant>
      <vt:variant>
        <vt:lpwstr/>
      </vt:variant>
      <vt:variant>
        <vt:i4>7864408</vt:i4>
      </vt:variant>
      <vt:variant>
        <vt:i4>2865</vt:i4>
      </vt:variant>
      <vt:variant>
        <vt:i4>0</vt:i4>
      </vt:variant>
      <vt:variant>
        <vt:i4>5</vt:i4>
      </vt:variant>
      <vt:variant>
        <vt:lpwstr>http://www.nevo.co.il/Law_word/law15/memshala-942.pdf</vt:lpwstr>
      </vt:variant>
      <vt:variant>
        <vt:lpwstr/>
      </vt:variant>
      <vt:variant>
        <vt:i4>8192014</vt:i4>
      </vt:variant>
      <vt:variant>
        <vt:i4>2862</vt:i4>
      </vt:variant>
      <vt:variant>
        <vt:i4>0</vt:i4>
      </vt:variant>
      <vt:variant>
        <vt:i4>5</vt:i4>
      </vt:variant>
      <vt:variant>
        <vt:lpwstr>http://www.nevo.co.il/law_word/law14/law-2502.pdf</vt:lpwstr>
      </vt:variant>
      <vt:variant>
        <vt:lpwstr/>
      </vt:variant>
      <vt:variant>
        <vt:i4>1376363</vt:i4>
      </vt:variant>
      <vt:variant>
        <vt:i4>2859</vt:i4>
      </vt:variant>
      <vt:variant>
        <vt:i4>0</vt:i4>
      </vt:variant>
      <vt:variant>
        <vt:i4>5</vt:i4>
      </vt:variant>
      <vt:variant>
        <vt:lpwstr>http://www.nevo.co.il/Law_word/law15/memshala-1237.pdf</vt:lpwstr>
      </vt:variant>
      <vt:variant>
        <vt:lpwstr/>
      </vt:variant>
      <vt:variant>
        <vt:i4>7929867</vt:i4>
      </vt:variant>
      <vt:variant>
        <vt:i4>2856</vt:i4>
      </vt:variant>
      <vt:variant>
        <vt:i4>0</vt:i4>
      </vt:variant>
      <vt:variant>
        <vt:i4>5</vt:i4>
      </vt:variant>
      <vt:variant>
        <vt:lpwstr>http://www.nevo.co.il/Law_word/law14/law-2745.pdf</vt:lpwstr>
      </vt:variant>
      <vt:variant>
        <vt:lpwstr/>
      </vt:variant>
      <vt:variant>
        <vt:i4>1245291</vt:i4>
      </vt:variant>
      <vt:variant>
        <vt:i4>2853</vt:i4>
      </vt:variant>
      <vt:variant>
        <vt:i4>0</vt:i4>
      </vt:variant>
      <vt:variant>
        <vt:i4>5</vt:i4>
      </vt:variant>
      <vt:variant>
        <vt:lpwstr>http://www.nevo.co.il/Law_word/law15/memshala-1132.pdf</vt:lpwstr>
      </vt:variant>
      <vt:variant>
        <vt:lpwstr/>
      </vt:variant>
      <vt:variant>
        <vt:i4>8257544</vt:i4>
      </vt:variant>
      <vt:variant>
        <vt:i4>2850</vt:i4>
      </vt:variant>
      <vt:variant>
        <vt:i4>0</vt:i4>
      </vt:variant>
      <vt:variant>
        <vt:i4>5</vt:i4>
      </vt:variant>
      <vt:variant>
        <vt:lpwstr>http://www.nevo.co.il/Law_word/law14/law-2637.pdf</vt:lpwstr>
      </vt:variant>
      <vt:variant>
        <vt:lpwstr/>
      </vt:variant>
      <vt:variant>
        <vt:i4>1376363</vt:i4>
      </vt:variant>
      <vt:variant>
        <vt:i4>2847</vt:i4>
      </vt:variant>
      <vt:variant>
        <vt:i4>0</vt:i4>
      </vt:variant>
      <vt:variant>
        <vt:i4>5</vt:i4>
      </vt:variant>
      <vt:variant>
        <vt:lpwstr>http://www.nevo.co.il/Law_word/law15/memshala-1237.pdf</vt:lpwstr>
      </vt:variant>
      <vt:variant>
        <vt:lpwstr/>
      </vt:variant>
      <vt:variant>
        <vt:i4>7929867</vt:i4>
      </vt:variant>
      <vt:variant>
        <vt:i4>2844</vt:i4>
      </vt:variant>
      <vt:variant>
        <vt:i4>0</vt:i4>
      </vt:variant>
      <vt:variant>
        <vt:i4>5</vt:i4>
      </vt:variant>
      <vt:variant>
        <vt:lpwstr>http://www.nevo.co.il/Law_word/law14/law-2745.pdf</vt:lpwstr>
      </vt:variant>
      <vt:variant>
        <vt:lpwstr/>
      </vt:variant>
      <vt:variant>
        <vt:i4>1245291</vt:i4>
      </vt:variant>
      <vt:variant>
        <vt:i4>2841</vt:i4>
      </vt:variant>
      <vt:variant>
        <vt:i4>0</vt:i4>
      </vt:variant>
      <vt:variant>
        <vt:i4>5</vt:i4>
      </vt:variant>
      <vt:variant>
        <vt:lpwstr>http://www.nevo.co.il/Law_word/law15/memshala-1132.pdf</vt:lpwstr>
      </vt:variant>
      <vt:variant>
        <vt:lpwstr/>
      </vt:variant>
      <vt:variant>
        <vt:i4>8257544</vt:i4>
      </vt:variant>
      <vt:variant>
        <vt:i4>2838</vt:i4>
      </vt:variant>
      <vt:variant>
        <vt:i4>0</vt:i4>
      </vt:variant>
      <vt:variant>
        <vt:i4>5</vt:i4>
      </vt:variant>
      <vt:variant>
        <vt:lpwstr>http://www.nevo.co.il/Law_word/law14/law-2637.pdf</vt:lpwstr>
      </vt:variant>
      <vt:variant>
        <vt:lpwstr/>
      </vt:variant>
      <vt:variant>
        <vt:i4>1376363</vt:i4>
      </vt:variant>
      <vt:variant>
        <vt:i4>2835</vt:i4>
      </vt:variant>
      <vt:variant>
        <vt:i4>0</vt:i4>
      </vt:variant>
      <vt:variant>
        <vt:i4>5</vt:i4>
      </vt:variant>
      <vt:variant>
        <vt:lpwstr>http://www.nevo.co.il/Law_word/law15/memshala-1237.pdf</vt:lpwstr>
      </vt:variant>
      <vt:variant>
        <vt:lpwstr/>
      </vt:variant>
      <vt:variant>
        <vt:i4>7929867</vt:i4>
      </vt:variant>
      <vt:variant>
        <vt:i4>2832</vt:i4>
      </vt:variant>
      <vt:variant>
        <vt:i4>0</vt:i4>
      </vt:variant>
      <vt:variant>
        <vt:i4>5</vt:i4>
      </vt:variant>
      <vt:variant>
        <vt:lpwstr>http://www.nevo.co.il/Law_word/law14/law-2745.pdf</vt:lpwstr>
      </vt:variant>
      <vt:variant>
        <vt:lpwstr/>
      </vt:variant>
      <vt:variant>
        <vt:i4>1245291</vt:i4>
      </vt:variant>
      <vt:variant>
        <vt:i4>2829</vt:i4>
      </vt:variant>
      <vt:variant>
        <vt:i4>0</vt:i4>
      </vt:variant>
      <vt:variant>
        <vt:i4>5</vt:i4>
      </vt:variant>
      <vt:variant>
        <vt:lpwstr>http://www.nevo.co.il/Law_word/law15/memshala-1132.pdf</vt:lpwstr>
      </vt:variant>
      <vt:variant>
        <vt:lpwstr/>
      </vt:variant>
      <vt:variant>
        <vt:i4>8257544</vt:i4>
      </vt:variant>
      <vt:variant>
        <vt:i4>2826</vt:i4>
      </vt:variant>
      <vt:variant>
        <vt:i4>0</vt:i4>
      </vt:variant>
      <vt:variant>
        <vt:i4>5</vt:i4>
      </vt:variant>
      <vt:variant>
        <vt:lpwstr>http://www.nevo.co.il/Law_word/law14/law-2637.pdf</vt:lpwstr>
      </vt:variant>
      <vt:variant>
        <vt:lpwstr/>
      </vt:variant>
      <vt:variant>
        <vt:i4>1048683</vt:i4>
      </vt:variant>
      <vt:variant>
        <vt:i4>2823</vt:i4>
      </vt:variant>
      <vt:variant>
        <vt:i4>0</vt:i4>
      </vt:variant>
      <vt:variant>
        <vt:i4>5</vt:i4>
      </vt:variant>
      <vt:variant>
        <vt:lpwstr>http://www.nevo.co.il/Law_word/law15/memshala-1030.pdf</vt:lpwstr>
      </vt:variant>
      <vt:variant>
        <vt:lpwstr/>
      </vt:variant>
      <vt:variant>
        <vt:i4>7929869</vt:i4>
      </vt:variant>
      <vt:variant>
        <vt:i4>2820</vt:i4>
      </vt:variant>
      <vt:variant>
        <vt:i4>0</vt:i4>
      </vt:variant>
      <vt:variant>
        <vt:i4>5</vt:i4>
      </vt:variant>
      <vt:variant>
        <vt:lpwstr>http://www.nevo.co.il/law_word/law14/law-2541.pdf</vt:lpwstr>
      </vt:variant>
      <vt:variant>
        <vt:lpwstr/>
      </vt:variant>
      <vt:variant>
        <vt:i4>1048683</vt:i4>
      </vt:variant>
      <vt:variant>
        <vt:i4>2817</vt:i4>
      </vt:variant>
      <vt:variant>
        <vt:i4>0</vt:i4>
      </vt:variant>
      <vt:variant>
        <vt:i4>5</vt:i4>
      </vt:variant>
      <vt:variant>
        <vt:lpwstr>http://www.nevo.co.il/Law_word/law15/memshala-1030.pdf</vt:lpwstr>
      </vt:variant>
      <vt:variant>
        <vt:lpwstr/>
      </vt:variant>
      <vt:variant>
        <vt:i4>7929869</vt:i4>
      </vt:variant>
      <vt:variant>
        <vt:i4>2814</vt:i4>
      </vt:variant>
      <vt:variant>
        <vt:i4>0</vt:i4>
      </vt:variant>
      <vt:variant>
        <vt:i4>5</vt:i4>
      </vt:variant>
      <vt:variant>
        <vt:lpwstr>http://www.nevo.co.il/law_word/law14/law-2541.pdf</vt:lpwstr>
      </vt:variant>
      <vt:variant>
        <vt:lpwstr/>
      </vt:variant>
      <vt:variant>
        <vt:i4>1048683</vt:i4>
      </vt:variant>
      <vt:variant>
        <vt:i4>2811</vt:i4>
      </vt:variant>
      <vt:variant>
        <vt:i4>0</vt:i4>
      </vt:variant>
      <vt:variant>
        <vt:i4>5</vt:i4>
      </vt:variant>
      <vt:variant>
        <vt:lpwstr>http://www.nevo.co.il/Law_word/law15/memshala-1030.pdf</vt:lpwstr>
      </vt:variant>
      <vt:variant>
        <vt:lpwstr/>
      </vt:variant>
      <vt:variant>
        <vt:i4>7929869</vt:i4>
      </vt:variant>
      <vt:variant>
        <vt:i4>2808</vt:i4>
      </vt:variant>
      <vt:variant>
        <vt:i4>0</vt:i4>
      </vt:variant>
      <vt:variant>
        <vt:i4>5</vt:i4>
      </vt:variant>
      <vt:variant>
        <vt:lpwstr>http://www.nevo.co.il/law_word/law14/law-2541.pdf</vt:lpwstr>
      </vt:variant>
      <vt:variant>
        <vt:lpwstr/>
      </vt:variant>
      <vt:variant>
        <vt:i4>1048683</vt:i4>
      </vt:variant>
      <vt:variant>
        <vt:i4>2805</vt:i4>
      </vt:variant>
      <vt:variant>
        <vt:i4>0</vt:i4>
      </vt:variant>
      <vt:variant>
        <vt:i4>5</vt:i4>
      </vt:variant>
      <vt:variant>
        <vt:lpwstr>http://www.nevo.co.il/Law_word/law15/memshala-1030.pdf</vt:lpwstr>
      </vt:variant>
      <vt:variant>
        <vt:lpwstr/>
      </vt:variant>
      <vt:variant>
        <vt:i4>7929869</vt:i4>
      </vt:variant>
      <vt:variant>
        <vt:i4>2802</vt:i4>
      </vt:variant>
      <vt:variant>
        <vt:i4>0</vt:i4>
      </vt:variant>
      <vt:variant>
        <vt:i4>5</vt:i4>
      </vt:variant>
      <vt:variant>
        <vt:lpwstr>http://www.nevo.co.il/law_word/law14/law-2541.pdf</vt:lpwstr>
      </vt:variant>
      <vt:variant>
        <vt:lpwstr/>
      </vt:variant>
      <vt:variant>
        <vt:i4>7864408</vt:i4>
      </vt:variant>
      <vt:variant>
        <vt:i4>2799</vt:i4>
      </vt:variant>
      <vt:variant>
        <vt:i4>0</vt:i4>
      </vt:variant>
      <vt:variant>
        <vt:i4>5</vt:i4>
      </vt:variant>
      <vt:variant>
        <vt:lpwstr>http://www.nevo.co.il/Law_word/law15/memshala-942.pdf</vt:lpwstr>
      </vt:variant>
      <vt:variant>
        <vt:lpwstr/>
      </vt:variant>
      <vt:variant>
        <vt:i4>8192014</vt:i4>
      </vt:variant>
      <vt:variant>
        <vt:i4>2796</vt:i4>
      </vt:variant>
      <vt:variant>
        <vt:i4>0</vt:i4>
      </vt:variant>
      <vt:variant>
        <vt:i4>5</vt:i4>
      </vt:variant>
      <vt:variant>
        <vt:lpwstr>http://www.nevo.co.il/law_word/law14/law-2502.pdf</vt:lpwstr>
      </vt:variant>
      <vt:variant>
        <vt:lpwstr/>
      </vt:variant>
      <vt:variant>
        <vt:i4>1048683</vt:i4>
      </vt:variant>
      <vt:variant>
        <vt:i4>2793</vt:i4>
      </vt:variant>
      <vt:variant>
        <vt:i4>0</vt:i4>
      </vt:variant>
      <vt:variant>
        <vt:i4>5</vt:i4>
      </vt:variant>
      <vt:variant>
        <vt:lpwstr>http://www.nevo.co.il/Law_word/law15/memshala-1030.pdf</vt:lpwstr>
      </vt:variant>
      <vt:variant>
        <vt:lpwstr/>
      </vt:variant>
      <vt:variant>
        <vt:i4>7929869</vt:i4>
      </vt:variant>
      <vt:variant>
        <vt:i4>2790</vt:i4>
      </vt:variant>
      <vt:variant>
        <vt:i4>0</vt:i4>
      </vt:variant>
      <vt:variant>
        <vt:i4>5</vt:i4>
      </vt:variant>
      <vt:variant>
        <vt:lpwstr>http://www.nevo.co.il/law_word/law14/law-2541.pdf</vt:lpwstr>
      </vt:variant>
      <vt:variant>
        <vt:lpwstr/>
      </vt:variant>
      <vt:variant>
        <vt:i4>7864408</vt:i4>
      </vt:variant>
      <vt:variant>
        <vt:i4>2787</vt:i4>
      </vt:variant>
      <vt:variant>
        <vt:i4>0</vt:i4>
      </vt:variant>
      <vt:variant>
        <vt:i4>5</vt:i4>
      </vt:variant>
      <vt:variant>
        <vt:lpwstr>http://www.nevo.co.il/Law_word/law15/memshala-942.pdf</vt:lpwstr>
      </vt:variant>
      <vt:variant>
        <vt:lpwstr/>
      </vt:variant>
      <vt:variant>
        <vt:i4>8192014</vt:i4>
      </vt:variant>
      <vt:variant>
        <vt:i4>2784</vt:i4>
      </vt:variant>
      <vt:variant>
        <vt:i4>0</vt:i4>
      </vt:variant>
      <vt:variant>
        <vt:i4>5</vt:i4>
      </vt:variant>
      <vt:variant>
        <vt:lpwstr>http://www.nevo.co.il/law_word/law14/law-2502.pdf</vt:lpwstr>
      </vt:variant>
      <vt:variant>
        <vt:lpwstr/>
      </vt:variant>
      <vt:variant>
        <vt:i4>1048683</vt:i4>
      </vt:variant>
      <vt:variant>
        <vt:i4>2781</vt:i4>
      </vt:variant>
      <vt:variant>
        <vt:i4>0</vt:i4>
      </vt:variant>
      <vt:variant>
        <vt:i4>5</vt:i4>
      </vt:variant>
      <vt:variant>
        <vt:lpwstr>http://www.nevo.co.il/Law_word/law15/memshala-1030.pdf</vt:lpwstr>
      </vt:variant>
      <vt:variant>
        <vt:lpwstr/>
      </vt:variant>
      <vt:variant>
        <vt:i4>7929869</vt:i4>
      </vt:variant>
      <vt:variant>
        <vt:i4>2778</vt:i4>
      </vt:variant>
      <vt:variant>
        <vt:i4>0</vt:i4>
      </vt:variant>
      <vt:variant>
        <vt:i4>5</vt:i4>
      </vt:variant>
      <vt:variant>
        <vt:lpwstr>http://www.nevo.co.il/law_word/law14/law-2541.pdf</vt:lpwstr>
      </vt:variant>
      <vt:variant>
        <vt:lpwstr/>
      </vt:variant>
      <vt:variant>
        <vt:i4>7864408</vt:i4>
      </vt:variant>
      <vt:variant>
        <vt:i4>2775</vt:i4>
      </vt:variant>
      <vt:variant>
        <vt:i4>0</vt:i4>
      </vt:variant>
      <vt:variant>
        <vt:i4>5</vt:i4>
      </vt:variant>
      <vt:variant>
        <vt:lpwstr>http://www.nevo.co.il/Law_word/law15/memshala-942.pdf</vt:lpwstr>
      </vt:variant>
      <vt:variant>
        <vt:lpwstr/>
      </vt:variant>
      <vt:variant>
        <vt:i4>8192014</vt:i4>
      </vt:variant>
      <vt:variant>
        <vt:i4>2772</vt:i4>
      </vt:variant>
      <vt:variant>
        <vt:i4>0</vt:i4>
      </vt:variant>
      <vt:variant>
        <vt:i4>5</vt:i4>
      </vt:variant>
      <vt:variant>
        <vt:lpwstr>http://www.nevo.co.il/law_word/law14/law-2502.pdf</vt:lpwstr>
      </vt:variant>
      <vt:variant>
        <vt:lpwstr/>
      </vt:variant>
      <vt:variant>
        <vt:i4>1376363</vt:i4>
      </vt:variant>
      <vt:variant>
        <vt:i4>2769</vt:i4>
      </vt:variant>
      <vt:variant>
        <vt:i4>0</vt:i4>
      </vt:variant>
      <vt:variant>
        <vt:i4>5</vt:i4>
      </vt:variant>
      <vt:variant>
        <vt:lpwstr>http://www.nevo.co.il/Law_word/law15/memshala-1237.pdf</vt:lpwstr>
      </vt:variant>
      <vt:variant>
        <vt:lpwstr/>
      </vt:variant>
      <vt:variant>
        <vt:i4>7929867</vt:i4>
      </vt:variant>
      <vt:variant>
        <vt:i4>2766</vt:i4>
      </vt:variant>
      <vt:variant>
        <vt:i4>0</vt:i4>
      </vt:variant>
      <vt:variant>
        <vt:i4>5</vt:i4>
      </vt:variant>
      <vt:variant>
        <vt:lpwstr>http://www.nevo.co.il/Law_word/law14/law-2745.pdf</vt:lpwstr>
      </vt:variant>
      <vt:variant>
        <vt:lpwstr/>
      </vt:variant>
      <vt:variant>
        <vt:i4>1245291</vt:i4>
      </vt:variant>
      <vt:variant>
        <vt:i4>2763</vt:i4>
      </vt:variant>
      <vt:variant>
        <vt:i4>0</vt:i4>
      </vt:variant>
      <vt:variant>
        <vt:i4>5</vt:i4>
      </vt:variant>
      <vt:variant>
        <vt:lpwstr>http://www.nevo.co.il/Law_word/law15/memshala-1132.pdf</vt:lpwstr>
      </vt:variant>
      <vt:variant>
        <vt:lpwstr/>
      </vt:variant>
      <vt:variant>
        <vt:i4>8257544</vt:i4>
      </vt:variant>
      <vt:variant>
        <vt:i4>2760</vt:i4>
      </vt:variant>
      <vt:variant>
        <vt:i4>0</vt:i4>
      </vt:variant>
      <vt:variant>
        <vt:i4>5</vt:i4>
      </vt:variant>
      <vt:variant>
        <vt:lpwstr>http://www.nevo.co.il/Law_word/law14/law-2637.pdf</vt:lpwstr>
      </vt:variant>
      <vt:variant>
        <vt:lpwstr/>
      </vt:variant>
      <vt:variant>
        <vt:i4>1048683</vt:i4>
      </vt:variant>
      <vt:variant>
        <vt:i4>2757</vt:i4>
      </vt:variant>
      <vt:variant>
        <vt:i4>0</vt:i4>
      </vt:variant>
      <vt:variant>
        <vt:i4>5</vt:i4>
      </vt:variant>
      <vt:variant>
        <vt:lpwstr>http://www.nevo.co.il/Law_word/law15/memshala-1030.pdf</vt:lpwstr>
      </vt:variant>
      <vt:variant>
        <vt:lpwstr/>
      </vt:variant>
      <vt:variant>
        <vt:i4>7929869</vt:i4>
      </vt:variant>
      <vt:variant>
        <vt:i4>2754</vt:i4>
      </vt:variant>
      <vt:variant>
        <vt:i4>0</vt:i4>
      </vt:variant>
      <vt:variant>
        <vt:i4>5</vt:i4>
      </vt:variant>
      <vt:variant>
        <vt:lpwstr>http://www.nevo.co.il/law_word/law14/law-2541.pdf</vt:lpwstr>
      </vt:variant>
      <vt:variant>
        <vt:lpwstr/>
      </vt:variant>
      <vt:variant>
        <vt:i4>7864408</vt:i4>
      </vt:variant>
      <vt:variant>
        <vt:i4>2751</vt:i4>
      </vt:variant>
      <vt:variant>
        <vt:i4>0</vt:i4>
      </vt:variant>
      <vt:variant>
        <vt:i4>5</vt:i4>
      </vt:variant>
      <vt:variant>
        <vt:lpwstr>http://www.nevo.co.il/Law_word/law15/memshala-942.pdf</vt:lpwstr>
      </vt:variant>
      <vt:variant>
        <vt:lpwstr/>
      </vt:variant>
      <vt:variant>
        <vt:i4>8192014</vt:i4>
      </vt:variant>
      <vt:variant>
        <vt:i4>2748</vt:i4>
      </vt:variant>
      <vt:variant>
        <vt:i4>0</vt:i4>
      </vt:variant>
      <vt:variant>
        <vt:i4>5</vt:i4>
      </vt:variant>
      <vt:variant>
        <vt:lpwstr>http://www.nevo.co.il/law_word/law14/law-2502.pdf</vt:lpwstr>
      </vt:variant>
      <vt:variant>
        <vt:lpwstr/>
      </vt:variant>
      <vt:variant>
        <vt:i4>1376363</vt:i4>
      </vt:variant>
      <vt:variant>
        <vt:i4>2745</vt:i4>
      </vt:variant>
      <vt:variant>
        <vt:i4>0</vt:i4>
      </vt:variant>
      <vt:variant>
        <vt:i4>5</vt:i4>
      </vt:variant>
      <vt:variant>
        <vt:lpwstr>http://www.nevo.co.il/Law_word/law15/memshala-1237.pdf</vt:lpwstr>
      </vt:variant>
      <vt:variant>
        <vt:lpwstr/>
      </vt:variant>
      <vt:variant>
        <vt:i4>7929867</vt:i4>
      </vt:variant>
      <vt:variant>
        <vt:i4>2742</vt:i4>
      </vt:variant>
      <vt:variant>
        <vt:i4>0</vt:i4>
      </vt:variant>
      <vt:variant>
        <vt:i4>5</vt:i4>
      </vt:variant>
      <vt:variant>
        <vt:lpwstr>http://www.nevo.co.il/Law_word/law14/law-2745.pdf</vt:lpwstr>
      </vt:variant>
      <vt:variant>
        <vt:lpwstr/>
      </vt:variant>
      <vt:variant>
        <vt:i4>1245291</vt:i4>
      </vt:variant>
      <vt:variant>
        <vt:i4>2739</vt:i4>
      </vt:variant>
      <vt:variant>
        <vt:i4>0</vt:i4>
      </vt:variant>
      <vt:variant>
        <vt:i4>5</vt:i4>
      </vt:variant>
      <vt:variant>
        <vt:lpwstr>http://www.nevo.co.il/Law_word/law15/memshala-1132.pdf</vt:lpwstr>
      </vt:variant>
      <vt:variant>
        <vt:lpwstr/>
      </vt:variant>
      <vt:variant>
        <vt:i4>8257544</vt:i4>
      </vt:variant>
      <vt:variant>
        <vt:i4>2736</vt:i4>
      </vt:variant>
      <vt:variant>
        <vt:i4>0</vt:i4>
      </vt:variant>
      <vt:variant>
        <vt:i4>5</vt:i4>
      </vt:variant>
      <vt:variant>
        <vt:lpwstr>http://www.nevo.co.il/Law_word/law14/law-2637.pdf</vt:lpwstr>
      </vt:variant>
      <vt:variant>
        <vt:lpwstr/>
      </vt:variant>
      <vt:variant>
        <vt:i4>1048683</vt:i4>
      </vt:variant>
      <vt:variant>
        <vt:i4>2733</vt:i4>
      </vt:variant>
      <vt:variant>
        <vt:i4>0</vt:i4>
      </vt:variant>
      <vt:variant>
        <vt:i4>5</vt:i4>
      </vt:variant>
      <vt:variant>
        <vt:lpwstr>http://www.nevo.co.il/Law_word/law15/memshala-1030.pdf</vt:lpwstr>
      </vt:variant>
      <vt:variant>
        <vt:lpwstr/>
      </vt:variant>
      <vt:variant>
        <vt:i4>7929869</vt:i4>
      </vt:variant>
      <vt:variant>
        <vt:i4>2730</vt:i4>
      </vt:variant>
      <vt:variant>
        <vt:i4>0</vt:i4>
      </vt:variant>
      <vt:variant>
        <vt:i4>5</vt:i4>
      </vt:variant>
      <vt:variant>
        <vt:lpwstr>http://www.nevo.co.il/law_word/law14/law-2541.pdf</vt:lpwstr>
      </vt:variant>
      <vt:variant>
        <vt:lpwstr/>
      </vt:variant>
      <vt:variant>
        <vt:i4>1376363</vt:i4>
      </vt:variant>
      <vt:variant>
        <vt:i4>2727</vt:i4>
      </vt:variant>
      <vt:variant>
        <vt:i4>0</vt:i4>
      </vt:variant>
      <vt:variant>
        <vt:i4>5</vt:i4>
      </vt:variant>
      <vt:variant>
        <vt:lpwstr>http://www.nevo.co.il/Law_word/law15/memshala-1237.pdf</vt:lpwstr>
      </vt:variant>
      <vt:variant>
        <vt:lpwstr/>
      </vt:variant>
      <vt:variant>
        <vt:i4>7929867</vt:i4>
      </vt:variant>
      <vt:variant>
        <vt:i4>2724</vt:i4>
      </vt:variant>
      <vt:variant>
        <vt:i4>0</vt:i4>
      </vt:variant>
      <vt:variant>
        <vt:i4>5</vt:i4>
      </vt:variant>
      <vt:variant>
        <vt:lpwstr>http://www.nevo.co.il/Law_word/law14/law-2745.pdf</vt:lpwstr>
      </vt:variant>
      <vt:variant>
        <vt:lpwstr/>
      </vt:variant>
      <vt:variant>
        <vt:i4>1245291</vt:i4>
      </vt:variant>
      <vt:variant>
        <vt:i4>2721</vt:i4>
      </vt:variant>
      <vt:variant>
        <vt:i4>0</vt:i4>
      </vt:variant>
      <vt:variant>
        <vt:i4>5</vt:i4>
      </vt:variant>
      <vt:variant>
        <vt:lpwstr>http://www.nevo.co.il/Law_word/law15/memshala-1132.pdf</vt:lpwstr>
      </vt:variant>
      <vt:variant>
        <vt:lpwstr/>
      </vt:variant>
      <vt:variant>
        <vt:i4>8257544</vt:i4>
      </vt:variant>
      <vt:variant>
        <vt:i4>2718</vt:i4>
      </vt:variant>
      <vt:variant>
        <vt:i4>0</vt:i4>
      </vt:variant>
      <vt:variant>
        <vt:i4>5</vt:i4>
      </vt:variant>
      <vt:variant>
        <vt:lpwstr>http://www.nevo.co.il/Law_word/law14/law-2637.pdf</vt:lpwstr>
      </vt:variant>
      <vt:variant>
        <vt:lpwstr/>
      </vt:variant>
      <vt:variant>
        <vt:i4>7864408</vt:i4>
      </vt:variant>
      <vt:variant>
        <vt:i4>2715</vt:i4>
      </vt:variant>
      <vt:variant>
        <vt:i4>0</vt:i4>
      </vt:variant>
      <vt:variant>
        <vt:i4>5</vt:i4>
      </vt:variant>
      <vt:variant>
        <vt:lpwstr>http://www.nevo.co.il/Law_word/law15/memshala-942.pdf</vt:lpwstr>
      </vt:variant>
      <vt:variant>
        <vt:lpwstr/>
      </vt:variant>
      <vt:variant>
        <vt:i4>8192014</vt:i4>
      </vt:variant>
      <vt:variant>
        <vt:i4>2712</vt:i4>
      </vt:variant>
      <vt:variant>
        <vt:i4>0</vt:i4>
      </vt:variant>
      <vt:variant>
        <vt:i4>5</vt:i4>
      </vt:variant>
      <vt:variant>
        <vt:lpwstr>http://www.nevo.co.il/law_word/law14/law-2502.pdf</vt:lpwstr>
      </vt:variant>
      <vt:variant>
        <vt:lpwstr/>
      </vt:variant>
      <vt:variant>
        <vt:i4>1376363</vt:i4>
      </vt:variant>
      <vt:variant>
        <vt:i4>2709</vt:i4>
      </vt:variant>
      <vt:variant>
        <vt:i4>0</vt:i4>
      </vt:variant>
      <vt:variant>
        <vt:i4>5</vt:i4>
      </vt:variant>
      <vt:variant>
        <vt:lpwstr>http://www.nevo.co.il/Law_word/law15/memshala-1237.pdf</vt:lpwstr>
      </vt:variant>
      <vt:variant>
        <vt:lpwstr/>
      </vt:variant>
      <vt:variant>
        <vt:i4>7929867</vt:i4>
      </vt:variant>
      <vt:variant>
        <vt:i4>2706</vt:i4>
      </vt:variant>
      <vt:variant>
        <vt:i4>0</vt:i4>
      </vt:variant>
      <vt:variant>
        <vt:i4>5</vt:i4>
      </vt:variant>
      <vt:variant>
        <vt:lpwstr>http://www.nevo.co.il/Law_word/law14/law-2745.pdf</vt:lpwstr>
      </vt:variant>
      <vt:variant>
        <vt:lpwstr/>
      </vt:variant>
      <vt:variant>
        <vt:i4>1245291</vt:i4>
      </vt:variant>
      <vt:variant>
        <vt:i4>2703</vt:i4>
      </vt:variant>
      <vt:variant>
        <vt:i4>0</vt:i4>
      </vt:variant>
      <vt:variant>
        <vt:i4>5</vt:i4>
      </vt:variant>
      <vt:variant>
        <vt:lpwstr>http://www.nevo.co.il/Law_word/law15/memshala-1132.pdf</vt:lpwstr>
      </vt:variant>
      <vt:variant>
        <vt:lpwstr/>
      </vt:variant>
      <vt:variant>
        <vt:i4>8257544</vt:i4>
      </vt:variant>
      <vt:variant>
        <vt:i4>2700</vt:i4>
      </vt:variant>
      <vt:variant>
        <vt:i4>0</vt:i4>
      </vt:variant>
      <vt:variant>
        <vt:i4>5</vt:i4>
      </vt:variant>
      <vt:variant>
        <vt:lpwstr>http://www.nevo.co.il/Law_word/law14/law-2637.pdf</vt:lpwstr>
      </vt:variant>
      <vt:variant>
        <vt:lpwstr/>
      </vt:variant>
      <vt:variant>
        <vt:i4>7864408</vt:i4>
      </vt:variant>
      <vt:variant>
        <vt:i4>2697</vt:i4>
      </vt:variant>
      <vt:variant>
        <vt:i4>0</vt:i4>
      </vt:variant>
      <vt:variant>
        <vt:i4>5</vt:i4>
      </vt:variant>
      <vt:variant>
        <vt:lpwstr>http://www.nevo.co.il/Law_word/law15/memshala-942.pdf</vt:lpwstr>
      </vt:variant>
      <vt:variant>
        <vt:lpwstr/>
      </vt:variant>
      <vt:variant>
        <vt:i4>8192014</vt:i4>
      </vt:variant>
      <vt:variant>
        <vt:i4>2694</vt:i4>
      </vt:variant>
      <vt:variant>
        <vt:i4>0</vt:i4>
      </vt:variant>
      <vt:variant>
        <vt:i4>5</vt:i4>
      </vt:variant>
      <vt:variant>
        <vt:lpwstr>http://www.nevo.co.il/law_word/law14/law-2502.pdf</vt:lpwstr>
      </vt:variant>
      <vt:variant>
        <vt:lpwstr/>
      </vt:variant>
      <vt:variant>
        <vt:i4>1048683</vt:i4>
      </vt:variant>
      <vt:variant>
        <vt:i4>2691</vt:i4>
      </vt:variant>
      <vt:variant>
        <vt:i4>0</vt:i4>
      </vt:variant>
      <vt:variant>
        <vt:i4>5</vt:i4>
      </vt:variant>
      <vt:variant>
        <vt:lpwstr>http://www.nevo.co.il/Law_word/law15/memshala-1030.pdf</vt:lpwstr>
      </vt:variant>
      <vt:variant>
        <vt:lpwstr/>
      </vt:variant>
      <vt:variant>
        <vt:i4>7929869</vt:i4>
      </vt:variant>
      <vt:variant>
        <vt:i4>2688</vt:i4>
      </vt:variant>
      <vt:variant>
        <vt:i4>0</vt:i4>
      </vt:variant>
      <vt:variant>
        <vt:i4>5</vt:i4>
      </vt:variant>
      <vt:variant>
        <vt:lpwstr>http://www.nevo.co.il/law_word/law14/law-2541.pdf</vt:lpwstr>
      </vt:variant>
      <vt:variant>
        <vt:lpwstr/>
      </vt:variant>
      <vt:variant>
        <vt:i4>7864408</vt:i4>
      </vt:variant>
      <vt:variant>
        <vt:i4>2685</vt:i4>
      </vt:variant>
      <vt:variant>
        <vt:i4>0</vt:i4>
      </vt:variant>
      <vt:variant>
        <vt:i4>5</vt:i4>
      </vt:variant>
      <vt:variant>
        <vt:lpwstr>http://www.nevo.co.il/Law_word/law15/memshala-942.pdf</vt:lpwstr>
      </vt:variant>
      <vt:variant>
        <vt:lpwstr/>
      </vt:variant>
      <vt:variant>
        <vt:i4>8192014</vt:i4>
      </vt:variant>
      <vt:variant>
        <vt:i4>2682</vt:i4>
      </vt:variant>
      <vt:variant>
        <vt:i4>0</vt:i4>
      </vt:variant>
      <vt:variant>
        <vt:i4>5</vt:i4>
      </vt:variant>
      <vt:variant>
        <vt:lpwstr>http://www.nevo.co.il/law_word/law14/law-2502.pdf</vt:lpwstr>
      </vt:variant>
      <vt:variant>
        <vt:lpwstr/>
      </vt:variant>
      <vt:variant>
        <vt:i4>1048683</vt:i4>
      </vt:variant>
      <vt:variant>
        <vt:i4>2679</vt:i4>
      </vt:variant>
      <vt:variant>
        <vt:i4>0</vt:i4>
      </vt:variant>
      <vt:variant>
        <vt:i4>5</vt:i4>
      </vt:variant>
      <vt:variant>
        <vt:lpwstr>http://www.nevo.co.il/Law_word/law15/memshala-1030.pdf</vt:lpwstr>
      </vt:variant>
      <vt:variant>
        <vt:lpwstr/>
      </vt:variant>
      <vt:variant>
        <vt:i4>7929869</vt:i4>
      </vt:variant>
      <vt:variant>
        <vt:i4>2676</vt:i4>
      </vt:variant>
      <vt:variant>
        <vt:i4>0</vt:i4>
      </vt:variant>
      <vt:variant>
        <vt:i4>5</vt:i4>
      </vt:variant>
      <vt:variant>
        <vt:lpwstr>http://www.nevo.co.il/law_word/law14/law-2541.pdf</vt:lpwstr>
      </vt:variant>
      <vt:variant>
        <vt:lpwstr/>
      </vt:variant>
      <vt:variant>
        <vt:i4>7864408</vt:i4>
      </vt:variant>
      <vt:variant>
        <vt:i4>2673</vt:i4>
      </vt:variant>
      <vt:variant>
        <vt:i4>0</vt:i4>
      </vt:variant>
      <vt:variant>
        <vt:i4>5</vt:i4>
      </vt:variant>
      <vt:variant>
        <vt:lpwstr>http://www.nevo.co.il/Law_word/law15/memshala-942.pdf</vt:lpwstr>
      </vt:variant>
      <vt:variant>
        <vt:lpwstr/>
      </vt:variant>
      <vt:variant>
        <vt:i4>8192014</vt:i4>
      </vt:variant>
      <vt:variant>
        <vt:i4>2670</vt:i4>
      </vt:variant>
      <vt:variant>
        <vt:i4>0</vt:i4>
      </vt:variant>
      <vt:variant>
        <vt:i4>5</vt:i4>
      </vt:variant>
      <vt:variant>
        <vt:lpwstr>http://www.nevo.co.il/law_word/law14/law-2502.pdf</vt:lpwstr>
      </vt:variant>
      <vt:variant>
        <vt:lpwstr/>
      </vt:variant>
      <vt:variant>
        <vt:i4>1376363</vt:i4>
      </vt:variant>
      <vt:variant>
        <vt:i4>2667</vt:i4>
      </vt:variant>
      <vt:variant>
        <vt:i4>0</vt:i4>
      </vt:variant>
      <vt:variant>
        <vt:i4>5</vt:i4>
      </vt:variant>
      <vt:variant>
        <vt:lpwstr>http://www.nevo.co.il/Law_word/law15/memshala-1237.pdf</vt:lpwstr>
      </vt:variant>
      <vt:variant>
        <vt:lpwstr/>
      </vt:variant>
      <vt:variant>
        <vt:i4>7929867</vt:i4>
      </vt:variant>
      <vt:variant>
        <vt:i4>2664</vt:i4>
      </vt:variant>
      <vt:variant>
        <vt:i4>0</vt:i4>
      </vt:variant>
      <vt:variant>
        <vt:i4>5</vt:i4>
      </vt:variant>
      <vt:variant>
        <vt:lpwstr>http://www.nevo.co.il/Law_word/law14/law-2745.pdf</vt:lpwstr>
      </vt:variant>
      <vt:variant>
        <vt:lpwstr/>
      </vt:variant>
      <vt:variant>
        <vt:i4>1245291</vt:i4>
      </vt:variant>
      <vt:variant>
        <vt:i4>2661</vt:i4>
      </vt:variant>
      <vt:variant>
        <vt:i4>0</vt:i4>
      </vt:variant>
      <vt:variant>
        <vt:i4>5</vt:i4>
      </vt:variant>
      <vt:variant>
        <vt:lpwstr>http://www.nevo.co.il/Law_word/law15/memshala-1132.pdf</vt:lpwstr>
      </vt:variant>
      <vt:variant>
        <vt:lpwstr/>
      </vt:variant>
      <vt:variant>
        <vt:i4>8257544</vt:i4>
      </vt:variant>
      <vt:variant>
        <vt:i4>2658</vt:i4>
      </vt:variant>
      <vt:variant>
        <vt:i4>0</vt:i4>
      </vt:variant>
      <vt:variant>
        <vt:i4>5</vt:i4>
      </vt:variant>
      <vt:variant>
        <vt:lpwstr>http://www.nevo.co.il/Law_word/law14/law-2637.pdf</vt:lpwstr>
      </vt:variant>
      <vt:variant>
        <vt:lpwstr/>
      </vt:variant>
      <vt:variant>
        <vt:i4>1048683</vt:i4>
      </vt:variant>
      <vt:variant>
        <vt:i4>2655</vt:i4>
      </vt:variant>
      <vt:variant>
        <vt:i4>0</vt:i4>
      </vt:variant>
      <vt:variant>
        <vt:i4>5</vt:i4>
      </vt:variant>
      <vt:variant>
        <vt:lpwstr>http://www.nevo.co.il/Law_word/law15/memshala-1030.pdf</vt:lpwstr>
      </vt:variant>
      <vt:variant>
        <vt:lpwstr/>
      </vt:variant>
      <vt:variant>
        <vt:i4>7929869</vt:i4>
      </vt:variant>
      <vt:variant>
        <vt:i4>2652</vt:i4>
      </vt:variant>
      <vt:variant>
        <vt:i4>0</vt:i4>
      </vt:variant>
      <vt:variant>
        <vt:i4>5</vt:i4>
      </vt:variant>
      <vt:variant>
        <vt:lpwstr>http://www.nevo.co.il/law_word/law14/law-2541.pdf</vt:lpwstr>
      </vt:variant>
      <vt:variant>
        <vt:lpwstr/>
      </vt:variant>
      <vt:variant>
        <vt:i4>7864408</vt:i4>
      </vt:variant>
      <vt:variant>
        <vt:i4>2649</vt:i4>
      </vt:variant>
      <vt:variant>
        <vt:i4>0</vt:i4>
      </vt:variant>
      <vt:variant>
        <vt:i4>5</vt:i4>
      </vt:variant>
      <vt:variant>
        <vt:lpwstr>http://www.nevo.co.il/Law_word/law15/memshala-942.pdf</vt:lpwstr>
      </vt:variant>
      <vt:variant>
        <vt:lpwstr/>
      </vt:variant>
      <vt:variant>
        <vt:i4>8192014</vt:i4>
      </vt:variant>
      <vt:variant>
        <vt:i4>2646</vt:i4>
      </vt:variant>
      <vt:variant>
        <vt:i4>0</vt:i4>
      </vt:variant>
      <vt:variant>
        <vt:i4>5</vt:i4>
      </vt:variant>
      <vt:variant>
        <vt:lpwstr>http://www.nevo.co.il/law_word/law14/law-2502.pdf</vt:lpwstr>
      </vt:variant>
      <vt:variant>
        <vt:lpwstr/>
      </vt:variant>
      <vt:variant>
        <vt:i4>1048683</vt:i4>
      </vt:variant>
      <vt:variant>
        <vt:i4>2643</vt:i4>
      </vt:variant>
      <vt:variant>
        <vt:i4>0</vt:i4>
      </vt:variant>
      <vt:variant>
        <vt:i4>5</vt:i4>
      </vt:variant>
      <vt:variant>
        <vt:lpwstr>http://www.nevo.co.il/Law_word/law15/memshala-1030.pdf</vt:lpwstr>
      </vt:variant>
      <vt:variant>
        <vt:lpwstr/>
      </vt:variant>
      <vt:variant>
        <vt:i4>7929869</vt:i4>
      </vt:variant>
      <vt:variant>
        <vt:i4>2640</vt:i4>
      </vt:variant>
      <vt:variant>
        <vt:i4>0</vt:i4>
      </vt:variant>
      <vt:variant>
        <vt:i4>5</vt:i4>
      </vt:variant>
      <vt:variant>
        <vt:lpwstr>http://www.nevo.co.il/law_word/law14/law-2541.pdf</vt:lpwstr>
      </vt:variant>
      <vt:variant>
        <vt:lpwstr/>
      </vt:variant>
      <vt:variant>
        <vt:i4>7864408</vt:i4>
      </vt:variant>
      <vt:variant>
        <vt:i4>2637</vt:i4>
      </vt:variant>
      <vt:variant>
        <vt:i4>0</vt:i4>
      </vt:variant>
      <vt:variant>
        <vt:i4>5</vt:i4>
      </vt:variant>
      <vt:variant>
        <vt:lpwstr>http://www.nevo.co.il/Law_word/law15/memshala-942.pdf</vt:lpwstr>
      </vt:variant>
      <vt:variant>
        <vt:lpwstr/>
      </vt:variant>
      <vt:variant>
        <vt:i4>8192014</vt:i4>
      </vt:variant>
      <vt:variant>
        <vt:i4>2634</vt:i4>
      </vt:variant>
      <vt:variant>
        <vt:i4>0</vt:i4>
      </vt:variant>
      <vt:variant>
        <vt:i4>5</vt:i4>
      </vt:variant>
      <vt:variant>
        <vt:lpwstr>http://www.nevo.co.il/law_word/law14/law-2502.pdf</vt:lpwstr>
      </vt:variant>
      <vt:variant>
        <vt:lpwstr/>
      </vt:variant>
      <vt:variant>
        <vt:i4>1048683</vt:i4>
      </vt:variant>
      <vt:variant>
        <vt:i4>2631</vt:i4>
      </vt:variant>
      <vt:variant>
        <vt:i4>0</vt:i4>
      </vt:variant>
      <vt:variant>
        <vt:i4>5</vt:i4>
      </vt:variant>
      <vt:variant>
        <vt:lpwstr>http://www.nevo.co.il/Law_word/law15/memshala-1030.pdf</vt:lpwstr>
      </vt:variant>
      <vt:variant>
        <vt:lpwstr/>
      </vt:variant>
      <vt:variant>
        <vt:i4>7929869</vt:i4>
      </vt:variant>
      <vt:variant>
        <vt:i4>2628</vt:i4>
      </vt:variant>
      <vt:variant>
        <vt:i4>0</vt:i4>
      </vt:variant>
      <vt:variant>
        <vt:i4>5</vt:i4>
      </vt:variant>
      <vt:variant>
        <vt:lpwstr>http://www.nevo.co.il/law_word/law14/law-2541.pdf</vt:lpwstr>
      </vt:variant>
      <vt:variant>
        <vt:lpwstr/>
      </vt:variant>
      <vt:variant>
        <vt:i4>7864408</vt:i4>
      </vt:variant>
      <vt:variant>
        <vt:i4>2625</vt:i4>
      </vt:variant>
      <vt:variant>
        <vt:i4>0</vt:i4>
      </vt:variant>
      <vt:variant>
        <vt:i4>5</vt:i4>
      </vt:variant>
      <vt:variant>
        <vt:lpwstr>http://www.nevo.co.il/Law_word/law15/memshala-942.pdf</vt:lpwstr>
      </vt:variant>
      <vt:variant>
        <vt:lpwstr/>
      </vt:variant>
      <vt:variant>
        <vt:i4>8192014</vt:i4>
      </vt:variant>
      <vt:variant>
        <vt:i4>2622</vt:i4>
      </vt:variant>
      <vt:variant>
        <vt:i4>0</vt:i4>
      </vt:variant>
      <vt:variant>
        <vt:i4>5</vt:i4>
      </vt:variant>
      <vt:variant>
        <vt:lpwstr>http://www.nevo.co.il/law_word/law14/law-2502.pdf</vt:lpwstr>
      </vt:variant>
      <vt:variant>
        <vt:lpwstr/>
      </vt:variant>
      <vt:variant>
        <vt:i4>1048683</vt:i4>
      </vt:variant>
      <vt:variant>
        <vt:i4>2619</vt:i4>
      </vt:variant>
      <vt:variant>
        <vt:i4>0</vt:i4>
      </vt:variant>
      <vt:variant>
        <vt:i4>5</vt:i4>
      </vt:variant>
      <vt:variant>
        <vt:lpwstr>http://www.nevo.co.il/Law_word/law15/memshala-1030.pdf</vt:lpwstr>
      </vt:variant>
      <vt:variant>
        <vt:lpwstr/>
      </vt:variant>
      <vt:variant>
        <vt:i4>7929869</vt:i4>
      </vt:variant>
      <vt:variant>
        <vt:i4>2616</vt:i4>
      </vt:variant>
      <vt:variant>
        <vt:i4>0</vt:i4>
      </vt:variant>
      <vt:variant>
        <vt:i4>5</vt:i4>
      </vt:variant>
      <vt:variant>
        <vt:lpwstr>http://www.nevo.co.il/law_word/law14/law-2541.pdf</vt:lpwstr>
      </vt:variant>
      <vt:variant>
        <vt:lpwstr/>
      </vt:variant>
      <vt:variant>
        <vt:i4>1048683</vt:i4>
      </vt:variant>
      <vt:variant>
        <vt:i4>2613</vt:i4>
      </vt:variant>
      <vt:variant>
        <vt:i4>0</vt:i4>
      </vt:variant>
      <vt:variant>
        <vt:i4>5</vt:i4>
      </vt:variant>
      <vt:variant>
        <vt:lpwstr>http://www.nevo.co.il/Law_word/law15/memshala-1030.pdf</vt:lpwstr>
      </vt:variant>
      <vt:variant>
        <vt:lpwstr/>
      </vt:variant>
      <vt:variant>
        <vt:i4>7929869</vt:i4>
      </vt:variant>
      <vt:variant>
        <vt:i4>2610</vt:i4>
      </vt:variant>
      <vt:variant>
        <vt:i4>0</vt:i4>
      </vt:variant>
      <vt:variant>
        <vt:i4>5</vt:i4>
      </vt:variant>
      <vt:variant>
        <vt:lpwstr>http://www.nevo.co.il/law_word/law14/law-2541.pdf</vt:lpwstr>
      </vt:variant>
      <vt:variant>
        <vt:lpwstr/>
      </vt:variant>
      <vt:variant>
        <vt:i4>1376363</vt:i4>
      </vt:variant>
      <vt:variant>
        <vt:i4>2607</vt:i4>
      </vt:variant>
      <vt:variant>
        <vt:i4>0</vt:i4>
      </vt:variant>
      <vt:variant>
        <vt:i4>5</vt:i4>
      </vt:variant>
      <vt:variant>
        <vt:lpwstr>http://www.nevo.co.il/Law_word/law15/memshala-1237.pdf</vt:lpwstr>
      </vt:variant>
      <vt:variant>
        <vt:lpwstr/>
      </vt:variant>
      <vt:variant>
        <vt:i4>7929867</vt:i4>
      </vt:variant>
      <vt:variant>
        <vt:i4>2604</vt:i4>
      </vt:variant>
      <vt:variant>
        <vt:i4>0</vt:i4>
      </vt:variant>
      <vt:variant>
        <vt:i4>5</vt:i4>
      </vt:variant>
      <vt:variant>
        <vt:lpwstr>http://www.nevo.co.il/Law_word/law14/law-2745.pdf</vt:lpwstr>
      </vt:variant>
      <vt:variant>
        <vt:lpwstr/>
      </vt:variant>
      <vt:variant>
        <vt:i4>1245291</vt:i4>
      </vt:variant>
      <vt:variant>
        <vt:i4>2601</vt:i4>
      </vt:variant>
      <vt:variant>
        <vt:i4>0</vt:i4>
      </vt:variant>
      <vt:variant>
        <vt:i4>5</vt:i4>
      </vt:variant>
      <vt:variant>
        <vt:lpwstr>http://www.nevo.co.il/Law_word/law15/memshala-1132.pdf</vt:lpwstr>
      </vt:variant>
      <vt:variant>
        <vt:lpwstr/>
      </vt:variant>
      <vt:variant>
        <vt:i4>8257544</vt:i4>
      </vt:variant>
      <vt:variant>
        <vt:i4>2598</vt:i4>
      </vt:variant>
      <vt:variant>
        <vt:i4>0</vt:i4>
      </vt:variant>
      <vt:variant>
        <vt:i4>5</vt:i4>
      </vt:variant>
      <vt:variant>
        <vt:lpwstr>http://www.nevo.co.il/Law_word/law14/law-2637.pdf</vt:lpwstr>
      </vt:variant>
      <vt:variant>
        <vt:lpwstr/>
      </vt:variant>
      <vt:variant>
        <vt:i4>7864408</vt:i4>
      </vt:variant>
      <vt:variant>
        <vt:i4>2595</vt:i4>
      </vt:variant>
      <vt:variant>
        <vt:i4>0</vt:i4>
      </vt:variant>
      <vt:variant>
        <vt:i4>5</vt:i4>
      </vt:variant>
      <vt:variant>
        <vt:lpwstr>http://www.nevo.co.il/Law_word/law15/memshala-942.pdf</vt:lpwstr>
      </vt:variant>
      <vt:variant>
        <vt:lpwstr/>
      </vt:variant>
      <vt:variant>
        <vt:i4>8192014</vt:i4>
      </vt:variant>
      <vt:variant>
        <vt:i4>2592</vt:i4>
      </vt:variant>
      <vt:variant>
        <vt:i4>0</vt:i4>
      </vt:variant>
      <vt:variant>
        <vt:i4>5</vt:i4>
      </vt:variant>
      <vt:variant>
        <vt:lpwstr>http://www.nevo.co.il/law_word/law14/law-2502.pdf</vt:lpwstr>
      </vt:variant>
      <vt:variant>
        <vt:lpwstr/>
      </vt:variant>
      <vt:variant>
        <vt:i4>1376363</vt:i4>
      </vt:variant>
      <vt:variant>
        <vt:i4>2589</vt:i4>
      </vt:variant>
      <vt:variant>
        <vt:i4>0</vt:i4>
      </vt:variant>
      <vt:variant>
        <vt:i4>5</vt:i4>
      </vt:variant>
      <vt:variant>
        <vt:lpwstr>http://www.nevo.co.il/Law_word/law15/memshala-1237.pdf</vt:lpwstr>
      </vt:variant>
      <vt:variant>
        <vt:lpwstr/>
      </vt:variant>
      <vt:variant>
        <vt:i4>7929867</vt:i4>
      </vt:variant>
      <vt:variant>
        <vt:i4>2586</vt:i4>
      </vt:variant>
      <vt:variant>
        <vt:i4>0</vt:i4>
      </vt:variant>
      <vt:variant>
        <vt:i4>5</vt:i4>
      </vt:variant>
      <vt:variant>
        <vt:lpwstr>http://www.nevo.co.il/Law_word/law14/law-2745.pdf</vt:lpwstr>
      </vt:variant>
      <vt:variant>
        <vt:lpwstr/>
      </vt:variant>
      <vt:variant>
        <vt:i4>1245291</vt:i4>
      </vt:variant>
      <vt:variant>
        <vt:i4>2583</vt:i4>
      </vt:variant>
      <vt:variant>
        <vt:i4>0</vt:i4>
      </vt:variant>
      <vt:variant>
        <vt:i4>5</vt:i4>
      </vt:variant>
      <vt:variant>
        <vt:lpwstr>http://www.nevo.co.il/Law_word/law15/memshala-1132.pdf</vt:lpwstr>
      </vt:variant>
      <vt:variant>
        <vt:lpwstr/>
      </vt:variant>
      <vt:variant>
        <vt:i4>8257544</vt:i4>
      </vt:variant>
      <vt:variant>
        <vt:i4>2580</vt:i4>
      </vt:variant>
      <vt:variant>
        <vt:i4>0</vt:i4>
      </vt:variant>
      <vt:variant>
        <vt:i4>5</vt:i4>
      </vt:variant>
      <vt:variant>
        <vt:lpwstr>http://www.nevo.co.il/Law_word/law14/law-2637.pdf</vt:lpwstr>
      </vt:variant>
      <vt:variant>
        <vt:lpwstr/>
      </vt:variant>
      <vt:variant>
        <vt:i4>7864408</vt:i4>
      </vt:variant>
      <vt:variant>
        <vt:i4>2577</vt:i4>
      </vt:variant>
      <vt:variant>
        <vt:i4>0</vt:i4>
      </vt:variant>
      <vt:variant>
        <vt:i4>5</vt:i4>
      </vt:variant>
      <vt:variant>
        <vt:lpwstr>http://www.nevo.co.il/Law_word/law15/memshala-942.pdf</vt:lpwstr>
      </vt:variant>
      <vt:variant>
        <vt:lpwstr/>
      </vt:variant>
      <vt:variant>
        <vt:i4>8192014</vt:i4>
      </vt:variant>
      <vt:variant>
        <vt:i4>2574</vt:i4>
      </vt:variant>
      <vt:variant>
        <vt:i4>0</vt:i4>
      </vt:variant>
      <vt:variant>
        <vt:i4>5</vt:i4>
      </vt:variant>
      <vt:variant>
        <vt:lpwstr>http://www.nevo.co.il/law_word/law14/law-2502.pdf</vt:lpwstr>
      </vt:variant>
      <vt:variant>
        <vt:lpwstr/>
      </vt:variant>
      <vt:variant>
        <vt:i4>7864408</vt:i4>
      </vt:variant>
      <vt:variant>
        <vt:i4>2571</vt:i4>
      </vt:variant>
      <vt:variant>
        <vt:i4>0</vt:i4>
      </vt:variant>
      <vt:variant>
        <vt:i4>5</vt:i4>
      </vt:variant>
      <vt:variant>
        <vt:lpwstr>http://www.nevo.co.il/Law_word/law15/memshala-942.pdf</vt:lpwstr>
      </vt:variant>
      <vt:variant>
        <vt:lpwstr/>
      </vt:variant>
      <vt:variant>
        <vt:i4>8192014</vt:i4>
      </vt:variant>
      <vt:variant>
        <vt:i4>2568</vt:i4>
      </vt:variant>
      <vt:variant>
        <vt:i4>0</vt:i4>
      </vt:variant>
      <vt:variant>
        <vt:i4>5</vt:i4>
      </vt:variant>
      <vt:variant>
        <vt:lpwstr>http://www.nevo.co.il/law_word/law14/law-2502.pdf</vt:lpwstr>
      </vt:variant>
      <vt:variant>
        <vt:lpwstr/>
      </vt:variant>
      <vt:variant>
        <vt:i4>1376363</vt:i4>
      </vt:variant>
      <vt:variant>
        <vt:i4>2565</vt:i4>
      </vt:variant>
      <vt:variant>
        <vt:i4>0</vt:i4>
      </vt:variant>
      <vt:variant>
        <vt:i4>5</vt:i4>
      </vt:variant>
      <vt:variant>
        <vt:lpwstr>http://www.nevo.co.il/Law_word/law15/memshala-1237.pdf</vt:lpwstr>
      </vt:variant>
      <vt:variant>
        <vt:lpwstr/>
      </vt:variant>
      <vt:variant>
        <vt:i4>7929867</vt:i4>
      </vt:variant>
      <vt:variant>
        <vt:i4>2562</vt:i4>
      </vt:variant>
      <vt:variant>
        <vt:i4>0</vt:i4>
      </vt:variant>
      <vt:variant>
        <vt:i4>5</vt:i4>
      </vt:variant>
      <vt:variant>
        <vt:lpwstr>http://www.nevo.co.il/Law_word/law14/law-2745.pdf</vt:lpwstr>
      </vt:variant>
      <vt:variant>
        <vt:lpwstr/>
      </vt:variant>
      <vt:variant>
        <vt:i4>1245291</vt:i4>
      </vt:variant>
      <vt:variant>
        <vt:i4>2559</vt:i4>
      </vt:variant>
      <vt:variant>
        <vt:i4>0</vt:i4>
      </vt:variant>
      <vt:variant>
        <vt:i4>5</vt:i4>
      </vt:variant>
      <vt:variant>
        <vt:lpwstr>http://www.nevo.co.il/Law_word/law15/memshala-1132.pdf</vt:lpwstr>
      </vt:variant>
      <vt:variant>
        <vt:lpwstr/>
      </vt:variant>
      <vt:variant>
        <vt:i4>8257544</vt:i4>
      </vt:variant>
      <vt:variant>
        <vt:i4>2556</vt:i4>
      </vt:variant>
      <vt:variant>
        <vt:i4>0</vt:i4>
      </vt:variant>
      <vt:variant>
        <vt:i4>5</vt:i4>
      </vt:variant>
      <vt:variant>
        <vt:lpwstr>http://www.nevo.co.il/Law_word/law14/law-2637.pdf</vt:lpwstr>
      </vt:variant>
      <vt:variant>
        <vt:lpwstr/>
      </vt:variant>
      <vt:variant>
        <vt:i4>7864408</vt:i4>
      </vt:variant>
      <vt:variant>
        <vt:i4>2553</vt:i4>
      </vt:variant>
      <vt:variant>
        <vt:i4>0</vt:i4>
      </vt:variant>
      <vt:variant>
        <vt:i4>5</vt:i4>
      </vt:variant>
      <vt:variant>
        <vt:lpwstr>http://www.nevo.co.il/Law_word/law15/memshala-942.pdf</vt:lpwstr>
      </vt:variant>
      <vt:variant>
        <vt:lpwstr/>
      </vt:variant>
      <vt:variant>
        <vt:i4>8192014</vt:i4>
      </vt:variant>
      <vt:variant>
        <vt:i4>2550</vt:i4>
      </vt:variant>
      <vt:variant>
        <vt:i4>0</vt:i4>
      </vt:variant>
      <vt:variant>
        <vt:i4>5</vt:i4>
      </vt:variant>
      <vt:variant>
        <vt:lpwstr>http://www.nevo.co.il/law_word/law14/law-2502.pdf</vt:lpwstr>
      </vt:variant>
      <vt:variant>
        <vt:lpwstr/>
      </vt:variant>
      <vt:variant>
        <vt:i4>1048683</vt:i4>
      </vt:variant>
      <vt:variant>
        <vt:i4>2547</vt:i4>
      </vt:variant>
      <vt:variant>
        <vt:i4>0</vt:i4>
      </vt:variant>
      <vt:variant>
        <vt:i4>5</vt:i4>
      </vt:variant>
      <vt:variant>
        <vt:lpwstr>http://www.nevo.co.il/Law_word/law15/memshala-1030.pdf</vt:lpwstr>
      </vt:variant>
      <vt:variant>
        <vt:lpwstr/>
      </vt:variant>
      <vt:variant>
        <vt:i4>7929869</vt:i4>
      </vt:variant>
      <vt:variant>
        <vt:i4>2544</vt:i4>
      </vt:variant>
      <vt:variant>
        <vt:i4>0</vt:i4>
      </vt:variant>
      <vt:variant>
        <vt:i4>5</vt:i4>
      </vt:variant>
      <vt:variant>
        <vt:lpwstr>http://www.nevo.co.il/law_word/law14/law-2541.pdf</vt:lpwstr>
      </vt:variant>
      <vt:variant>
        <vt:lpwstr/>
      </vt:variant>
      <vt:variant>
        <vt:i4>7864408</vt:i4>
      </vt:variant>
      <vt:variant>
        <vt:i4>2541</vt:i4>
      </vt:variant>
      <vt:variant>
        <vt:i4>0</vt:i4>
      </vt:variant>
      <vt:variant>
        <vt:i4>5</vt:i4>
      </vt:variant>
      <vt:variant>
        <vt:lpwstr>http://www.nevo.co.il/Law_word/law15/memshala-942.pdf</vt:lpwstr>
      </vt:variant>
      <vt:variant>
        <vt:lpwstr/>
      </vt:variant>
      <vt:variant>
        <vt:i4>8192014</vt:i4>
      </vt:variant>
      <vt:variant>
        <vt:i4>2538</vt:i4>
      </vt:variant>
      <vt:variant>
        <vt:i4>0</vt:i4>
      </vt:variant>
      <vt:variant>
        <vt:i4>5</vt:i4>
      </vt:variant>
      <vt:variant>
        <vt:lpwstr>http://www.nevo.co.il/law_word/law14/law-2502.pdf</vt:lpwstr>
      </vt:variant>
      <vt:variant>
        <vt:lpwstr/>
      </vt:variant>
      <vt:variant>
        <vt:i4>1048683</vt:i4>
      </vt:variant>
      <vt:variant>
        <vt:i4>2535</vt:i4>
      </vt:variant>
      <vt:variant>
        <vt:i4>0</vt:i4>
      </vt:variant>
      <vt:variant>
        <vt:i4>5</vt:i4>
      </vt:variant>
      <vt:variant>
        <vt:lpwstr>http://www.nevo.co.il/Law_word/law15/memshala-1030.pdf</vt:lpwstr>
      </vt:variant>
      <vt:variant>
        <vt:lpwstr/>
      </vt:variant>
      <vt:variant>
        <vt:i4>7929869</vt:i4>
      </vt:variant>
      <vt:variant>
        <vt:i4>2532</vt:i4>
      </vt:variant>
      <vt:variant>
        <vt:i4>0</vt:i4>
      </vt:variant>
      <vt:variant>
        <vt:i4>5</vt:i4>
      </vt:variant>
      <vt:variant>
        <vt:lpwstr>http://www.nevo.co.il/law_word/law14/law-2541.pdf</vt:lpwstr>
      </vt:variant>
      <vt:variant>
        <vt:lpwstr/>
      </vt:variant>
      <vt:variant>
        <vt:i4>7864408</vt:i4>
      </vt:variant>
      <vt:variant>
        <vt:i4>2529</vt:i4>
      </vt:variant>
      <vt:variant>
        <vt:i4>0</vt:i4>
      </vt:variant>
      <vt:variant>
        <vt:i4>5</vt:i4>
      </vt:variant>
      <vt:variant>
        <vt:lpwstr>http://www.nevo.co.il/Law_word/law15/memshala-942.pdf</vt:lpwstr>
      </vt:variant>
      <vt:variant>
        <vt:lpwstr/>
      </vt:variant>
      <vt:variant>
        <vt:i4>8192014</vt:i4>
      </vt:variant>
      <vt:variant>
        <vt:i4>2526</vt:i4>
      </vt:variant>
      <vt:variant>
        <vt:i4>0</vt:i4>
      </vt:variant>
      <vt:variant>
        <vt:i4>5</vt:i4>
      </vt:variant>
      <vt:variant>
        <vt:lpwstr>http://www.nevo.co.il/law_word/law14/law-2502.pdf</vt:lpwstr>
      </vt:variant>
      <vt:variant>
        <vt:lpwstr/>
      </vt:variant>
      <vt:variant>
        <vt:i4>1048683</vt:i4>
      </vt:variant>
      <vt:variant>
        <vt:i4>2523</vt:i4>
      </vt:variant>
      <vt:variant>
        <vt:i4>0</vt:i4>
      </vt:variant>
      <vt:variant>
        <vt:i4>5</vt:i4>
      </vt:variant>
      <vt:variant>
        <vt:lpwstr>http://www.nevo.co.il/Law_word/law15/memshala-1030.pdf</vt:lpwstr>
      </vt:variant>
      <vt:variant>
        <vt:lpwstr/>
      </vt:variant>
      <vt:variant>
        <vt:i4>7929869</vt:i4>
      </vt:variant>
      <vt:variant>
        <vt:i4>2520</vt:i4>
      </vt:variant>
      <vt:variant>
        <vt:i4>0</vt:i4>
      </vt:variant>
      <vt:variant>
        <vt:i4>5</vt:i4>
      </vt:variant>
      <vt:variant>
        <vt:lpwstr>http://www.nevo.co.il/law_word/law14/law-2541.pdf</vt:lpwstr>
      </vt:variant>
      <vt:variant>
        <vt:lpwstr/>
      </vt:variant>
      <vt:variant>
        <vt:i4>7864408</vt:i4>
      </vt:variant>
      <vt:variant>
        <vt:i4>2517</vt:i4>
      </vt:variant>
      <vt:variant>
        <vt:i4>0</vt:i4>
      </vt:variant>
      <vt:variant>
        <vt:i4>5</vt:i4>
      </vt:variant>
      <vt:variant>
        <vt:lpwstr>http://www.nevo.co.il/Law_word/law15/memshala-942.pdf</vt:lpwstr>
      </vt:variant>
      <vt:variant>
        <vt:lpwstr/>
      </vt:variant>
      <vt:variant>
        <vt:i4>8192014</vt:i4>
      </vt:variant>
      <vt:variant>
        <vt:i4>2514</vt:i4>
      </vt:variant>
      <vt:variant>
        <vt:i4>0</vt:i4>
      </vt:variant>
      <vt:variant>
        <vt:i4>5</vt:i4>
      </vt:variant>
      <vt:variant>
        <vt:lpwstr>http://www.nevo.co.il/law_word/law14/law-2502.pdf</vt:lpwstr>
      </vt:variant>
      <vt:variant>
        <vt:lpwstr/>
      </vt:variant>
      <vt:variant>
        <vt:i4>7995483</vt:i4>
      </vt:variant>
      <vt:variant>
        <vt:i4>2511</vt:i4>
      </vt:variant>
      <vt:variant>
        <vt:i4>0</vt:i4>
      </vt:variant>
      <vt:variant>
        <vt:i4>5</vt:i4>
      </vt:variant>
      <vt:variant>
        <vt:lpwstr>http://www.nevo.co.il/Law_word/law15/memshala-961.pdf</vt:lpwstr>
      </vt:variant>
      <vt:variant>
        <vt:lpwstr/>
      </vt:variant>
      <vt:variant>
        <vt:i4>8126472</vt:i4>
      </vt:variant>
      <vt:variant>
        <vt:i4>2508</vt:i4>
      </vt:variant>
      <vt:variant>
        <vt:i4>0</vt:i4>
      </vt:variant>
      <vt:variant>
        <vt:i4>5</vt:i4>
      </vt:variant>
      <vt:variant>
        <vt:lpwstr>http://www.nevo.co.il/law_word/law14/law-2514.pdf</vt:lpwstr>
      </vt:variant>
      <vt:variant>
        <vt:lpwstr/>
      </vt:variant>
      <vt:variant>
        <vt:i4>7864408</vt:i4>
      </vt:variant>
      <vt:variant>
        <vt:i4>2505</vt:i4>
      </vt:variant>
      <vt:variant>
        <vt:i4>0</vt:i4>
      </vt:variant>
      <vt:variant>
        <vt:i4>5</vt:i4>
      </vt:variant>
      <vt:variant>
        <vt:lpwstr>http://www.nevo.co.il/Law_word/law15/memshala-942.pdf</vt:lpwstr>
      </vt:variant>
      <vt:variant>
        <vt:lpwstr/>
      </vt:variant>
      <vt:variant>
        <vt:i4>8192014</vt:i4>
      </vt:variant>
      <vt:variant>
        <vt:i4>2502</vt:i4>
      </vt:variant>
      <vt:variant>
        <vt:i4>0</vt:i4>
      </vt:variant>
      <vt:variant>
        <vt:i4>5</vt:i4>
      </vt:variant>
      <vt:variant>
        <vt:lpwstr>http://www.nevo.co.il/law_word/law14/law-2502.pdf</vt:lpwstr>
      </vt:variant>
      <vt:variant>
        <vt:lpwstr/>
      </vt:variant>
      <vt:variant>
        <vt:i4>7864408</vt:i4>
      </vt:variant>
      <vt:variant>
        <vt:i4>2499</vt:i4>
      </vt:variant>
      <vt:variant>
        <vt:i4>0</vt:i4>
      </vt:variant>
      <vt:variant>
        <vt:i4>5</vt:i4>
      </vt:variant>
      <vt:variant>
        <vt:lpwstr>http://www.nevo.co.il/Law_word/law15/memshala-942.pdf</vt:lpwstr>
      </vt:variant>
      <vt:variant>
        <vt:lpwstr/>
      </vt:variant>
      <vt:variant>
        <vt:i4>8192014</vt:i4>
      </vt:variant>
      <vt:variant>
        <vt:i4>2496</vt:i4>
      </vt:variant>
      <vt:variant>
        <vt:i4>0</vt:i4>
      </vt:variant>
      <vt:variant>
        <vt:i4>5</vt:i4>
      </vt:variant>
      <vt:variant>
        <vt:lpwstr>http://www.nevo.co.il/law_word/law14/law-2502.pdf</vt:lpwstr>
      </vt:variant>
      <vt:variant>
        <vt:lpwstr/>
      </vt:variant>
      <vt:variant>
        <vt:i4>7864408</vt:i4>
      </vt:variant>
      <vt:variant>
        <vt:i4>2493</vt:i4>
      </vt:variant>
      <vt:variant>
        <vt:i4>0</vt:i4>
      </vt:variant>
      <vt:variant>
        <vt:i4>5</vt:i4>
      </vt:variant>
      <vt:variant>
        <vt:lpwstr>http://www.nevo.co.il/Law_word/law15/memshala-942.pdf</vt:lpwstr>
      </vt:variant>
      <vt:variant>
        <vt:lpwstr/>
      </vt:variant>
      <vt:variant>
        <vt:i4>8192014</vt:i4>
      </vt:variant>
      <vt:variant>
        <vt:i4>2490</vt:i4>
      </vt:variant>
      <vt:variant>
        <vt:i4>0</vt:i4>
      </vt:variant>
      <vt:variant>
        <vt:i4>5</vt:i4>
      </vt:variant>
      <vt:variant>
        <vt:lpwstr>http://www.nevo.co.il/law_word/law14/law-2502.pdf</vt:lpwstr>
      </vt:variant>
      <vt:variant>
        <vt:lpwstr/>
      </vt:variant>
      <vt:variant>
        <vt:i4>7864408</vt:i4>
      </vt:variant>
      <vt:variant>
        <vt:i4>2487</vt:i4>
      </vt:variant>
      <vt:variant>
        <vt:i4>0</vt:i4>
      </vt:variant>
      <vt:variant>
        <vt:i4>5</vt:i4>
      </vt:variant>
      <vt:variant>
        <vt:lpwstr>http://www.nevo.co.il/Law_word/law15/memshala-942.pdf</vt:lpwstr>
      </vt:variant>
      <vt:variant>
        <vt:lpwstr/>
      </vt:variant>
      <vt:variant>
        <vt:i4>8192014</vt:i4>
      </vt:variant>
      <vt:variant>
        <vt:i4>2484</vt:i4>
      </vt:variant>
      <vt:variant>
        <vt:i4>0</vt:i4>
      </vt:variant>
      <vt:variant>
        <vt:i4>5</vt:i4>
      </vt:variant>
      <vt:variant>
        <vt:lpwstr>http://www.nevo.co.il/law_word/law14/law-2502.pdf</vt:lpwstr>
      </vt:variant>
      <vt:variant>
        <vt:lpwstr/>
      </vt:variant>
      <vt:variant>
        <vt:i4>7864408</vt:i4>
      </vt:variant>
      <vt:variant>
        <vt:i4>2481</vt:i4>
      </vt:variant>
      <vt:variant>
        <vt:i4>0</vt:i4>
      </vt:variant>
      <vt:variant>
        <vt:i4>5</vt:i4>
      </vt:variant>
      <vt:variant>
        <vt:lpwstr>http://www.nevo.co.il/Law_word/law15/memshala-942.pdf</vt:lpwstr>
      </vt:variant>
      <vt:variant>
        <vt:lpwstr/>
      </vt:variant>
      <vt:variant>
        <vt:i4>8192014</vt:i4>
      </vt:variant>
      <vt:variant>
        <vt:i4>2478</vt:i4>
      </vt:variant>
      <vt:variant>
        <vt:i4>0</vt:i4>
      </vt:variant>
      <vt:variant>
        <vt:i4>5</vt:i4>
      </vt:variant>
      <vt:variant>
        <vt:lpwstr>http://www.nevo.co.il/law_word/law14/law-2502.pdf</vt:lpwstr>
      </vt:variant>
      <vt:variant>
        <vt:lpwstr/>
      </vt:variant>
      <vt:variant>
        <vt:i4>1572975</vt:i4>
      </vt:variant>
      <vt:variant>
        <vt:i4>2475</vt:i4>
      </vt:variant>
      <vt:variant>
        <vt:i4>0</vt:i4>
      </vt:variant>
      <vt:variant>
        <vt:i4>5</vt:i4>
      </vt:variant>
      <vt:variant>
        <vt:lpwstr>http://www.nevo.co.il/Law_word/law15/memshala-1078.pdf</vt:lpwstr>
      </vt:variant>
      <vt:variant>
        <vt:lpwstr/>
      </vt:variant>
      <vt:variant>
        <vt:i4>7995403</vt:i4>
      </vt:variant>
      <vt:variant>
        <vt:i4>2472</vt:i4>
      </vt:variant>
      <vt:variant>
        <vt:i4>0</vt:i4>
      </vt:variant>
      <vt:variant>
        <vt:i4>5</vt:i4>
      </vt:variant>
      <vt:variant>
        <vt:lpwstr>http://www.nevo.co.il/law_word/law14/law-2577.pdf</vt:lpwstr>
      </vt:variant>
      <vt:variant>
        <vt:lpwstr/>
      </vt:variant>
      <vt:variant>
        <vt:i4>7864408</vt:i4>
      </vt:variant>
      <vt:variant>
        <vt:i4>2469</vt:i4>
      </vt:variant>
      <vt:variant>
        <vt:i4>0</vt:i4>
      </vt:variant>
      <vt:variant>
        <vt:i4>5</vt:i4>
      </vt:variant>
      <vt:variant>
        <vt:lpwstr>http://www.nevo.co.il/Law_word/law15/memshala-942.pdf</vt:lpwstr>
      </vt:variant>
      <vt:variant>
        <vt:lpwstr/>
      </vt:variant>
      <vt:variant>
        <vt:i4>8192014</vt:i4>
      </vt:variant>
      <vt:variant>
        <vt:i4>2466</vt:i4>
      </vt:variant>
      <vt:variant>
        <vt:i4>0</vt:i4>
      </vt:variant>
      <vt:variant>
        <vt:i4>5</vt:i4>
      </vt:variant>
      <vt:variant>
        <vt:lpwstr>http://www.nevo.co.il/law_word/law14/law-2502.pdf</vt:lpwstr>
      </vt:variant>
      <vt:variant>
        <vt:lpwstr/>
      </vt:variant>
      <vt:variant>
        <vt:i4>7864408</vt:i4>
      </vt:variant>
      <vt:variant>
        <vt:i4>2463</vt:i4>
      </vt:variant>
      <vt:variant>
        <vt:i4>0</vt:i4>
      </vt:variant>
      <vt:variant>
        <vt:i4>5</vt:i4>
      </vt:variant>
      <vt:variant>
        <vt:lpwstr>http://www.nevo.co.il/Law_word/law15/memshala-942.pdf</vt:lpwstr>
      </vt:variant>
      <vt:variant>
        <vt:lpwstr/>
      </vt:variant>
      <vt:variant>
        <vt:i4>8192014</vt:i4>
      </vt:variant>
      <vt:variant>
        <vt:i4>2460</vt:i4>
      </vt:variant>
      <vt:variant>
        <vt:i4>0</vt:i4>
      </vt:variant>
      <vt:variant>
        <vt:i4>5</vt:i4>
      </vt:variant>
      <vt:variant>
        <vt:lpwstr>http://www.nevo.co.il/law_word/law14/law-2502.pdf</vt:lpwstr>
      </vt:variant>
      <vt:variant>
        <vt:lpwstr/>
      </vt:variant>
      <vt:variant>
        <vt:i4>7864408</vt:i4>
      </vt:variant>
      <vt:variant>
        <vt:i4>2457</vt:i4>
      </vt:variant>
      <vt:variant>
        <vt:i4>0</vt:i4>
      </vt:variant>
      <vt:variant>
        <vt:i4>5</vt:i4>
      </vt:variant>
      <vt:variant>
        <vt:lpwstr>http://www.nevo.co.il/Law_word/law15/memshala-942.pdf</vt:lpwstr>
      </vt:variant>
      <vt:variant>
        <vt:lpwstr/>
      </vt:variant>
      <vt:variant>
        <vt:i4>8192014</vt:i4>
      </vt:variant>
      <vt:variant>
        <vt:i4>2454</vt:i4>
      </vt:variant>
      <vt:variant>
        <vt:i4>0</vt:i4>
      </vt:variant>
      <vt:variant>
        <vt:i4>5</vt:i4>
      </vt:variant>
      <vt:variant>
        <vt:lpwstr>http://www.nevo.co.il/law_word/law14/law-2502.pdf</vt:lpwstr>
      </vt:variant>
      <vt:variant>
        <vt:lpwstr/>
      </vt:variant>
      <vt:variant>
        <vt:i4>1376363</vt:i4>
      </vt:variant>
      <vt:variant>
        <vt:i4>2451</vt:i4>
      </vt:variant>
      <vt:variant>
        <vt:i4>0</vt:i4>
      </vt:variant>
      <vt:variant>
        <vt:i4>5</vt:i4>
      </vt:variant>
      <vt:variant>
        <vt:lpwstr>http://www.nevo.co.il/Law_word/law15/memshala-1237.pdf</vt:lpwstr>
      </vt:variant>
      <vt:variant>
        <vt:lpwstr/>
      </vt:variant>
      <vt:variant>
        <vt:i4>7929867</vt:i4>
      </vt:variant>
      <vt:variant>
        <vt:i4>2448</vt:i4>
      </vt:variant>
      <vt:variant>
        <vt:i4>0</vt:i4>
      </vt:variant>
      <vt:variant>
        <vt:i4>5</vt:i4>
      </vt:variant>
      <vt:variant>
        <vt:lpwstr>http://www.nevo.co.il/Law_word/law14/law-2745.pdf</vt:lpwstr>
      </vt:variant>
      <vt:variant>
        <vt:lpwstr/>
      </vt:variant>
      <vt:variant>
        <vt:i4>1245291</vt:i4>
      </vt:variant>
      <vt:variant>
        <vt:i4>2445</vt:i4>
      </vt:variant>
      <vt:variant>
        <vt:i4>0</vt:i4>
      </vt:variant>
      <vt:variant>
        <vt:i4>5</vt:i4>
      </vt:variant>
      <vt:variant>
        <vt:lpwstr>http://www.nevo.co.il/Law_word/law15/memshala-1132.pdf</vt:lpwstr>
      </vt:variant>
      <vt:variant>
        <vt:lpwstr/>
      </vt:variant>
      <vt:variant>
        <vt:i4>8257544</vt:i4>
      </vt:variant>
      <vt:variant>
        <vt:i4>2442</vt:i4>
      </vt:variant>
      <vt:variant>
        <vt:i4>0</vt:i4>
      </vt:variant>
      <vt:variant>
        <vt:i4>5</vt:i4>
      </vt:variant>
      <vt:variant>
        <vt:lpwstr>http://www.nevo.co.il/Law_word/law14/law-2637.pdf</vt:lpwstr>
      </vt:variant>
      <vt:variant>
        <vt:lpwstr/>
      </vt:variant>
      <vt:variant>
        <vt:i4>1376363</vt:i4>
      </vt:variant>
      <vt:variant>
        <vt:i4>2439</vt:i4>
      </vt:variant>
      <vt:variant>
        <vt:i4>0</vt:i4>
      </vt:variant>
      <vt:variant>
        <vt:i4>5</vt:i4>
      </vt:variant>
      <vt:variant>
        <vt:lpwstr>http://www.nevo.co.il/Law_word/law15/memshala-1237.pdf</vt:lpwstr>
      </vt:variant>
      <vt:variant>
        <vt:lpwstr/>
      </vt:variant>
      <vt:variant>
        <vt:i4>7929867</vt:i4>
      </vt:variant>
      <vt:variant>
        <vt:i4>2436</vt:i4>
      </vt:variant>
      <vt:variant>
        <vt:i4>0</vt:i4>
      </vt:variant>
      <vt:variant>
        <vt:i4>5</vt:i4>
      </vt:variant>
      <vt:variant>
        <vt:lpwstr>http://www.nevo.co.il/Law_word/law14/law-2745.pdf</vt:lpwstr>
      </vt:variant>
      <vt:variant>
        <vt:lpwstr/>
      </vt:variant>
      <vt:variant>
        <vt:i4>1245291</vt:i4>
      </vt:variant>
      <vt:variant>
        <vt:i4>2433</vt:i4>
      </vt:variant>
      <vt:variant>
        <vt:i4>0</vt:i4>
      </vt:variant>
      <vt:variant>
        <vt:i4>5</vt:i4>
      </vt:variant>
      <vt:variant>
        <vt:lpwstr>http://www.nevo.co.il/Law_word/law15/memshala-1132.pdf</vt:lpwstr>
      </vt:variant>
      <vt:variant>
        <vt:lpwstr/>
      </vt:variant>
      <vt:variant>
        <vt:i4>8257544</vt:i4>
      </vt:variant>
      <vt:variant>
        <vt:i4>2430</vt:i4>
      </vt:variant>
      <vt:variant>
        <vt:i4>0</vt:i4>
      </vt:variant>
      <vt:variant>
        <vt:i4>5</vt:i4>
      </vt:variant>
      <vt:variant>
        <vt:lpwstr>http://www.nevo.co.il/Law_word/law14/law-2637.pdf</vt:lpwstr>
      </vt:variant>
      <vt:variant>
        <vt:lpwstr/>
      </vt:variant>
      <vt:variant>
        <vt:i4>1376363</vt:i4>
      </vt:variant>
      <vt:variant>
        <vt:i4>2427</vt:i4>
      </vt:variant>
      <vt:variant>
        <vt:i4>0</vt:i4>
      </vt:variant>
      <vt:variant>
        <vt:i4>5</vt:i4>
      </vt:variant>
      <vt:variant>
        <vt:lpwstr>http://www.nevo.co.il/Law_word/law15/memshala-1237.pdf</vt:lpwstr>
      </vt:variant>
      <vt:variant>
        <vt:lpwstr/>
      </vt:variant>
      <vt:variant>
        <vt:i4>7929867</vt:i4>
      </vt:variant>
      <vt:variant>
        <vt:i4>2424</vt:i4>
      </vt:variant>
      <vt:variant>
        <vt:i4>0</vt:i4>
      </vt:variant>
      <vt:variant>
        <vt:i4>5</vt:i4>
      </vt:variant>
      <vt:variant>
        <vt:lpwstr>http://www.nevo.co.il/Law_word/law14/law-2745.pdf</vt:lpwstr>
      </vt:variant>
      <vt:variant>
        <vt:lpwstr/>
      </vt:variant>
      <vt:variant>
        <vt:i4>1245291</vt:i4>
      </vt:variant>
      <vt:variant>
        <vt:i4>2421</vt:i4>
      </vt:variant>
      <vt:variant>
        <vt:i4>0</vt:i4>
      </vt:variant>
      <vt:variant>
        <vt:i4>5</vt:i4>
      </vt:variant>
      <vt:variant>
        <vt:lpwstr>http://www.nevo.co.il/Law_word/law15/memshala-1132.pdf</vt:lpwstr>
      </vt:variant>
      <vt:variant>
        <vt:lpwstr/>
      </vt:variant>
      <vt:variant>
        <vt:i4>8257544</vt:i4>
      </vt:variant>
      <vt:variant>
        <vt:i4>2418</vt:i4>
      </vt:variant>
      <vt:variant>
        <vt:i4>0</vt:i4>
      </vt:variant>
      <vt:variant>
        <vt:i4>5</vt:i4>
      </vt:variant>
      <vt:variant>
        <vt:lpwstr>http://www.nevo.co.il/Law_word/law14/law-2637.pdf</vt:lpwstr>
      </vt:variant>
      <vt:variant>
        <vt:lpwstr/>
      </vt:variant>
      <vt:variant>
        <vt:i4>1376363</vt:i4>
      </vt:variant>
      <vt:variant>
        <vt:i4>2415</vt:i4>
      </vt:variant>
      <vt:variant>
        <vt:i4>0</vt:i4>
      </vt:variant>
      <vt:variant>
        <vt:i4>5</vt:i4>
      </vt:variant>
      <vt:variant>
        <vt:lpwstr>http://www.nevo.co.il/Law_word/law15/memshala-1237.pdf</vt:lpwstr>
      </vt:variant>
      <vt:variant>
        <vt:lpwstr/>
      </vt:variant>
      <vt:variant>
        <vt:i4>7929867</vt:i4>
      </vt:variant>
      <vt:variant>
        <vt:i4>2412</vt:i4>
      </vt:variant>
      <vt:variant>
        <vt:i4>0</vt:i4>
      </vt:variant>
      <vt:variant>
        <vt:i4>5</vt:i4>
      </vt:variant>
      <vt:variant>
        <vt:lpwstr>http://www.nevo.co.il/Law_word/law14/law-2745.pdf</vt:lpwstr>
      </vt:variant>
      <vt:variant>
        <vt:lpwstr/>
      </vt:variant>
      <vt:variant>
        <vt:i4>1245291</vt:i4>
      </vt:variant>
      <vt:variant>
        <vt:i4>2409</vt:i4>
      </vt:variant>
      <vt:variant>
        <vt:i4>0</vt:i4>
      </vt:variant>
      <vt:variant>
        <vt:i4>5</vt:i4>
      </vt:variant>
      <vt:variant>
        <vt:lpwstr>http://www.nevo.co.il/Law_word/law15/memshala-1132.pdf</vt:lpwstr>
      </vt:variant>
      <vt:variant>
        <vt:lpwstr/>
      </vt:variant>
      <vt:variant>
        <vt:i4>8257544</vt:i4>
      </vt:variant>
      <vt:variant>
        <vt:i4>2406</vt:i4>
      </vt:variant>
      <vt:variant>
        <vt:i4>0</vt:i4>
      </vt:variant>
      <vt:variant>
        <vt:i4>5</vt:i4>
      </vt:variant>
      <vt:variant>
        <vt:lpwstr>http://www.nevo.co.il/Law_word/law14/law-2637.pdf</vt:lpwstr>
      </vt:variant>
      <vt:variant>
        <vt:lpwstr/>
      </vt:variant>
      <vt:variant>
        <vt:i4>1376363</vt:i4>
      </vt:variant>
      <vt:variant>
        <vt:i4>2403</vt:i4>
      </vt:variant>
      <vt:variant>
        <vt:i4>0</vt:i4>
      </vt:variant>
      <vt:variant>
        <vt:i4>5</vt:i4>
      </vt:variant>
      <vt:variant>
        <vt:lpwstr>http://www.nevo.co.il/Law_word/law15/memshala-1237.pdf</vt:lpwstr>
      </vt:variant>
      <vt:variant>
        <vt:lpwstr/>
      </vt:variant>
      <vt:variant>
        <vt:i4>7929867</vt:i4>
      </vt:variant>
      <vt:variant>
        <vt:i4>2400</vt:i4>
      </vt:variant>
      <vt:variant>
        <vt:i4>0</vt:i4>
      </vt:variant>
      <vt:variant>
        <vt:i4>5</vt:i4>
      </vt:variant>
      <vt:variant>
        <vt:lpwstr>http://www.nevo.co.il/Law_word/law14/law-2745.pdf</vt:lpwstr>
      </vt:variant>
      <vt:variant>
        <vt:lpwstr/>
      </vt:variant>
      <vt:variant>
        <vt:i4>1245291</vt:i4>
      </vt:variant>
      <vt:variant>
        <vt:i4>2397</vt:i4>
      </vt:variant>
      <vt:variant>
        <vt:i4>0</vt:i4>
      </vt:variant>
      <vt:variant>
        <vt:i4>5</vt:i4>
      </vt:variant>
      <vt:variant>
        <vt:lpwstr>http://www.nevo.co.il/Law_word/law15/memshala-1132.pdf</vt:lpwstr>
      </vt:variant>
      <vt:variant>
        <vt:lpwstr/>
      </vt:variant>
      <vt:variant>
        <vt:i4>8257544</vt:i4>
      </vt:variant>
      <vt:variant>
        <vt:i4>2394</vt:i4>
      </vt:variant>
      <vt:variant>
        <vt:i4>0</vt:i4>
      </vt:variant>
      <vt:variant>
        <vt:i4>5</vt:i4>
      </vt:variant>
      <vt:variant>
        <vt:lpwstr>http://www.nevo.co.il/Law_word/law14/law-2637.pdf</vt:lpwstr>
      </vt:variant>
      <vt:variant>
        <vt:lpwstr/>
      </vt:variant>
      <vt:variant>
        <vt:i4>1376363</vt:i4>
      </vt:variant>
      <vt:variant>
        <vt:i4>2391</vt:i4>
      </vt:variant>
      <vt:variant>
        <vt:i4>0</vt:i4>
      </vt:variant>
      <vt:variant>
        <vt:i4>5</vt:i4>
      </vt:variant>
      <vt:variant>
        <vt:lpwstr>http://www.nevo.co.il/Law_word/law15/memshala-1237.pdf</vt:lpwstr>
      </vt:variant>
      <vt:variant>
        <vt:lpwstr/>
      </vt:variant>
      <vt:variant>
        <vt:i4>7929867</vt:i4>
      </vt:variant>
      <vt:variant>
        <vt:i4>2388</vt:i4>
      </vt:variant>
      <vt:variant>
        <vt:i4>0</vt:i4>
      </vt:variant>
      <vt:variant>
        <vt:i4>5</vt:i4>
      </vt:variant>
      <vt:variant>
        <vt:lpwstr>http://www.nevo.co.il/Law_word/law14/law-2745.pdf</vt:lpwstr>
      </vt:variant>
      <vt:variant>
        <vt:lpwstr/>
      </vt:variant>
      <vt:variant>
        <vt:i4>1245291</vt:i4>
      </vt:variant>
      <vt:variant>
        <vt:i4>2385</vt:i4>
      </vt:variant>
      <vt:variant>
        <vt:i4>0</vt:i4>
      </vt:variant>
      <vt:variant>
        <vt:i4>5</vt:i4>
      </vt:variant>
      <vt:variant>
        <vt:lpwstr>http://www.nevo.co.il/Law_word/law15/memshala-1132.pdf</vt:lpwstr>
      </vt:variant>
      <vt:variant>
        <vt:lpwstr/>
      </vt:variant>
      <vt:variant>
        <vt:i4>8257544</vt:i4>
      </vt:variant>
      <vt:variant>
        <vt:i4>2382</vt:i4>
      </vt:variant>
      <vt:variant>
        <vt:i4>0</vt:i4>
      </vt:variant>
      <vt:variant>
        <vt:i4>5</vt:i4>
      </vt:variant>
      <vt:variant>
        <vt:lpwstr>http://www.nevo.co.il/Law_word/law14/law-2637.pdf</vt:lpwstr>
      </vt:variant>
      <vt:variant>
        <vt:lpwstr/>
      </vt:variant>
      <vt:variant>
        <vt:i4>1376363</vt:i4>
      </vt:variant>
      <vt:variant>
        <vt:i4>2379</vt:i4>
      </vt:variant>
      <vt:variant>
        <vt:i4>0</vt:i4>
      </vt:variant>
      <vt:variant>
        <vt:i4>5</vt:i4>
      </vt:variant>
      <vt:variant>
        <vt:lpwstr>http://www.nevo.co.il/Law_word/law15/memshala-1237.pdf</vt:lpwstr>
      </vt:variant>
      <vt:variant>
        <vt:lpwstr/>
      </vt:variant>
      <vt:variant>
        <vt:i4>7929867</vt:i4>
      </vt:variant>
      <vt:variant>
        <vt:i4>2376</vt:i4>
      </vt:variant>
      <vt:variant>
        <vt:i4>0</vt:i4>
      </vt:variant>
      <vt:variant>
        <vt:i4>5</vt:i4>
      </vt:variant>
      <vt:variant>
        <vt:lpwstr>http://www.nevo.co.il/Law_word/law14/law-2745.pdf</vt:lpwstr>
      </vt:variant>
      <vt:variant>
        <vt:lpwstr/>
      </vt:variant>
      <vt:variant>
        <vt:i4>1245291</vt:i4>
      </vt:variant>
      <vt:variant>
        <vt:i4>2373</vt:i4>
      </vt:variant>
      <vt:variant>
        <vt:i4>0</vt:i4>
      </vt:variant>
      <vt:variant>
        <vt:i4>5</vt:i4>
      </vt:variant>
      <vt:variant>
        <vt:lpwstr>http://www.nevo.co.il/Law_word/law15/memshala-1132.pdf</vt:lpwstr>
      </vt:variant>
      <vt:variant>
        <vt:lpwstr/>
      </vt:variant>
      <vt:variant>
        <vt:i4>8257544</vt:i4>
      </vt:variant>
      <vt:variant>
        <vt:i4>2370</vt:i4>
      </vt:variant>
      <vt:variant>
        <vt:i4>0</vt:i4>
      </vt:variant>
      <vt:variant>
        <vt:i4>5</vt:i4>
      </vt:variant>
      <vt:variant>
        <vt:lpwstr>http://www.nevo.co.il/Law_word/law14/law-2637.pdf</vt:lpwstr>
      </vt:variant>
      <vt:variant>
        <vt:lpwstr/>
      </vt:variant>
      <vt:variant>
        <vt:i4>1376363</vt:i4>
      </vt:variant>
      <vt:variant>
        <vt:i4>2367</vt:i4>
      </vt:variant>
      <vt:variant>
        <vt:i4>0</vt:i4>
      </vt:variant>
      <vt:variant>
        <vt:i4>5</vt:i4>
      </vt:variant>
      <vt:variant>
        <vt:lpwstr>http://www.nevo.co.il/Law_word/law15/memshala-1237.pdf</vt:lpwstr>
      </vt:variant>
      <vt:variant>
        <vt:lpwstr/>
      </vt:variant>
      <vt:variant>
        <vt:i4>7929867</vt:i4>
      </vt:variant>
      <vt:variant>
        <vt:i4>2364</vt:i4>
      </vt:variant>
      <vt:variant>
        <vt:i4>0</vt:i4>
      </vt:variant>
      <vt:variant>
        <vt:i4>5</vt:i4>
      </vt:variant>
      <vt:variant>
        <vt:lpwstr>http://www.nevo.co.il/Law_word/law14/law-2745.pdf</vt:lpwstr>
      </vt:variant>
      <vt:variant>
        <vt:lpwstr/>
      </vt:variant>
      <vt:variant>
        <vt:i4>1245291</vt:i4>
      </vt:variant>
      <vt:variant>
        <vt:i4>2361</vt:i4>
      </vt:variant>
      <vt:variant>
        <vt:i4>0</vt:i4>
      </vt:variant>
      <vt:variant>
        <vt:i4>5</vt:i4>
      </vt:variant>
      <vt:variant>
        <vt:lpwstr>http://www.nevo.co.il/Law_word/law15/memshala-1132.pdf</vt:lpwstr>
      </vt:variant>
      <vt:variant>
        <vt:lpwstr/>
      </vt:variant>
      <vt:variant>
        <vt:i4>8257544</vt:i4>
      </vt:variant>
      <vt:variant>
        <vt:i4>2358</vt:i4>
      </vt:variant>
      <vt:variant>
        <vt:i4>0</vt:i4>
      </vt:variant>
      <vt:variant>
        <vt:i4>5</vt:i4>
      </vt:variant>
      <vt:variant>
        <vt:lpwstr>http://www.nevo.co.il/Law_word/law14/law-2637.pdf</vt:lpwstr>
      </vt:variant>
      <vt:variant>
        <vt:lpwstr/>
      </vt:variant>
      <vt:variant>
        <vt:i4>1376363</vt:i4>
      </vt:variant>
      <vt:variant>
        <vt:i4>2355</vt:i4>
      </vt:variant>
      <vt:variant>
        <vt:i4>0</vt:i4>
      </vt:variant>
      <vt:variant>
        <vt:i4>5</vt:i4>
      </vt:variant>
      <vt:variant>
        <vt:lpwstr>http://www.nevo.co.il/Law_word/law15/memshala-1237.pdf</vt:lpwstr>
      </vt:variant>
      <vt:variant>
        <vt:lpwstr/>
      </vt:variant>
      <vt:variant>
        <vt:i4>7929867</vt:i4>
      </vt:variant>
      <vt:variant>
        <vt:i4>2352</vt:i4>
      </vt:variant>
      <vt:variant>
        <vt:i4>0</vt:i4>
      </vt:variant>
      <vt:variant>
        <vt:i4>5</vt:i4>
      </vt:variant>
      <vt:variant>
        <vt:lpwstr>http://www.nevo.co.il/Law_word/law14/law-2745.pdf</vt:lpwstr>
      </vt:variant>
      <vt:variant>
        <vt:lpwstr/>
      </vt:variant>
      <vt:variant>
        <vt:i4>1245291</vt:i4>
      </vt:variant>
      <vt:variant>
        <vt:i4>2349</vt:i4>
      </vt:variant>
      <vt:variant>
        <vt:i4>0</vt:i4>
      </vt:variant>
      <vt:variant>
        <vt:i4>5</vt:i4>
      </vt:variant>
      <vt:variant>
        <vt:lpwstr>http://www.nevo.co.il/Law_word/law15/memshala-1132.pdf</vt:lpwstr>
      </vt:variant>
      <vt:variant>
        <vt:lpwstr/>
      </vt:variant>
      <vt:variant>
        <vt:i4>8257544</vt:i4>
      </vt:variant>
      <vt:variant>
        <vt:i4>2346</vt:i4>
      </vt:variant>
      <vt:variant>
        <vt:i4>0</vt:i4>
      </vt:variant>
      <vt:variant>
        <vt:i4>5</vt:i4>
      </vt:variant>
      <vt:variant>
        <vt:lpwstr>http://www.nevo.co.il/Law_word/law14/law-2637.pdf</vt:lpwstr>
      </vt:variant>
      <vt:variant>
        <vt:lpwstr/>
      </vt:variant>
      <vt:variant>
        <vt:i4>1376363</vt:i4>
      </vt:variant>
      <vt:variant>
        <vt:i4>2343</vt:i4>
      </vt:variant>
      <vt:variant>
        <vt:i4>0</vt:i4>
      </vt:variant>
      <vt:variant>
        <vt:i4>5</vt:i4>
      </vt:variant>
      <vt:variant>
        <vt:lpwstr>http://www.nevo.co.il/Law_word/law15/memshala-1237.pdf</vt:lpwstr>
      </vt:variant>
      <vt:variant>
        <vt:lpwstr/>
      </vt:variant>
      <vt:variant>
        <vt:i4>7929867</vt:i4>
      </vt:variant>
      <vt:variant>
        <vt:i4>2340</vt:i4>
      </vt:variant>
      <vt:variant>
        <vt:i4>0</vt:i4>
      </vt:variant>
      <vt:variant>
        <vt:i4>5</vt:i4>
      </vt:variant>
      <vt:variant>
        <vt:lpwstr>http://www.nevo.co.il/Law_word/law14/law-2745.pdf</vt:lpwstr>
      </vt:variant>
      <vt:variant>
        <vt:lpwstr/>
      </vt:variant>
      <vt:variant>
        <vt:i4>1245291</vt:i4>
      </vt:variant>
      <vt:variant>
        <vt:i4>2337</vt:i4>
      </vt:variant>
      <vt:variant>
        <vt:i4>0</vt:i4>
      </vt:variant>
      <vt:variant>
        <vt:i4>5</vt:i4>
      </vt:variant>
      <vt:variant>
        <vt:lpwstr>http://www.nevo.co.il/Law_word/law15/memshala-1132.pdf</vt:lpwstr>
      </vt:variant>
      <vt:variant>
        <vt:lpwstr/>
      </vt:variant>
      <vt:variant>
        <vt:i4>8257544</vt:i4>
      </vt:variant>
      <vt:variant>
        <vt:i4>2334</vt:i4>
      </vt:variant>
      <vt:variant>
        <vt:i4>0</vt:i4>
      </vt:variant>
      <vt:variant>
        <vt:i4>5</vt:i4>
      </vt:variant>
      <vt:variant>
        <vt:lpwstr>http://www.nevo.co.il/Law_word/law14/law-2637.pdf</vt:lpwstr>
      </vt:variant>
      <vt:variant>
        <vt:lpwstr/>
      </vt:variant>
      <vt:variant>
        <vt:i4>1245291</vt:i4>
      </vt:variant>
      <vt:variant>
        <vt:i4>2331</vt:i4>
      </vt:variant>
      <vt:variant>
        <vt:i4>0</vt:i4>
      </vt:variant>
      <vt:variant>
        <vt:i4>5</vt:i4>
      </vt:variant>
      <vt:variant>
        <vt:lpwstr>http://www.nevo.co.il/Law_word/law15/memshala-1132.pdf</vt:lpwstr>
      </vt:variant>
      <vt:variant>
        <vt:lpwstr/>
      </vt:variant>
      <vt:variant>
        <vt:i4>8257544</vt:i4>
      </vt:variant>
      <vt:variant>
        <vt:i4>2328</vt:i4>
      </vt:variant>
      <vt:variant>
        <vt:i4>0</vt:i4>
      </vt:variant>
      <vt:variant>
        <vt:i4>5</vt:i4>
      </vt:variant>
      <vt:variant>
        <vt:lpwstr>http://www.nevo.co.il/Law_word/law14/law-2637.pdf</vt:lpwstr>
      </vt:variant>
      <vt:variant>
        <vt:lpwstr/>
      </vt:variant>
      <vt:variant>
        <vt:i4>1376363</vt:i4>
      </vt:variant>
      <vt:variant>
        <vt:i4>2325</vt:i4>
      </vt:variant>
      <vt:variant>
        <vt:i4>0</vt:i4>
      </vt:variant>
      <vt:variant>
        <vt:i4>5</vt:i4>
      </vt:variant>
      <vt:variant>
        <vt:lpwstr>http://www.nevo.co.il/Law_word/law15/memshala-1237.pdf</vt:lpwstr>
      </vt:variant>
      <vt:variant>
        <vt:lpwstr/>
      </vt:variant>
      <vt:variant>
        <vt:i4>7929867</vt:i4>
      </vt:variant>
      <vt:variant>
        <vt:i4>2322</vt:i4>
      </vt:variant>
      <vt:variant>
        <vt:i4>0</vt:i4>
      </vt:variant>
      <vt:variant>
        <vt:i4>5</vt:i4>
      </vt:variant>
      <vt:variant>
        <vt:lpwstr>http://www.nevo.co.il/Law_word/law14/law-2745.pdf</vt:lpwstr>
      </vt:variant>
      <vt:variant>
        <vt:lpwstr/>
      </vt:variant>
      <vt:variant>
        <vt:i4>1245291</vt:i4>
      </vt:variant>
      <vt:variant>
        <vt:i4>2319</vt:i4>
      </vt:variant>
      <vt:variant>
        <vt:i4>0</vt:i4>
      </vt:variant>
      <vt:variant>
        <vt:i4>5</vt:i4>
      </vt:variant>
      <vt:variant>
        <vt:lpwstr>http://www.nevo.co.il/Law_word/law15/memshala-1132.pdf</vt:lpwstr>
      </vt:variant>
      <vt:variant>
        <vt:lpwstr/>
      </vt:variant>
      <vt:variant>
        <vt:i4>8257544</vt:i4>
      </vt:variant>
      <vt:variant>
        <vt:i4>2316</vt:i4>
      </vt:variant>
      <vt:variant>
        <vt:i4>0</vt:i4>
      </vt:variant>
      <vt:variant>
        <vt:i4>5</vt:i4>
      </vt:variant>
      <vt:variant>
        <vt:lpwstr>http://www.nevo.co.il/Law_word/law14/law-2637.pdf</vt:lpwstr>
      </vt:variant>
      <vt:variant>
        <vt:lpwstr/>
      </vt:variant>
      <vt:variant>
        <vt:i4>1376363</vt:i4>
      </vt:variant>
      <vt:variant>
        <vt:i4>2313</vt:i4>
      </vt:variant>
      <vt:variant>
        <vt:i4>0</vt:i4>
      </vt:variant>
      <vt:variant>
        <vt:i4>5</vt:i4>
      </vt:variant>
      <vt:variant>
        <vt:lpwstr>http://www.nevo.co.il/Law_word/law15/memshala-1237.pdf</vt:lpwstr>
      </vt:variant>
      <vt:variant>
        <vt:lpwstr/>
      </vt:variant>
      <vt:variant>
        <vt:i4>7929867</vt:i4>
      </vt:variant>
      <vt:variant>
        <vt:i4>2310</vt:i4>
      </vt:variant>
      <vt:variant>
        <vt:i4>0</vt:i4>
      </vt:variant>
      <vt:variant>
        <vt:i4>5</vt:i4>
      </vt:variant>
      <vt:variant>
        <vt:lpwstr>http://www.nevo.co.il/Law_word/law14/law-2745.pdf</vt:lpwstr>
      </vt:variant>
      <vt:variant>
        <vt:lpwstr/>
      </vt:variant>
      <vt:variant>
        <vt:i4>1245291</vt:i4>
      </vt:variant>
      <vt:variant>
        <vt:i4>2307</vt:i4>
      </vt:variant>
      <vt:variant>
        <vt:i4>0</vt:i4>
      </vt:variant>
      <vt:variant>
        <vt:i4>5</vt:i4>
      </vt:variant>
      <vt:variant>
        <vt:lpwstr>http://www.nevo.co.il/Law_word/law15/memshala-1132.pdf</vt:lpwstr>
      </vt:variant>
      <vt:variant>
        <vt:lpwstr/>
      </vt:variant>
      <vt:variant>
        <vt:i4>8257544</vt:i4>
      </vt:variant>
      <vt:variant>
        <vt:i4>2304</vt:i4>
      </vt:variant>
      <vt:variant>
        <vt:i4>0</vt:i4>
      </vt:variant>
      <vt:variant>
        <vt:i4>5</vt:i4>
      </vt:variant>
      <vt:variant>
        <vt:lpwstr>http://www.nevo.co.il/Law_word/law14/law-2637.pdf</vt:lpwstr>
      </vt:variant>
      <vt:variant>
        <vt:lpwstr/>
      </vt:variant>
      <vt:variant>
        <vt:i4>1376363</vt:i4>
      </vt:variant>
      <vt:variant>
        <vt:i4>2301</vt:i4>
      </vt:variant>
      <vt:variant>
        <vt:i4>0</vt:i4>
      </vt:variant>
      <vt:variant>
        <vt:i4>5</vt:i4>
      </vt:variant>
      <vt:variant>
        <vt:lpwstr>http://www.nevo.co.il/Law_word/law15/memshala-1237.pdf</vt:lpwstr>
      </vt:variant>
      <vt:variant>
        <vt:lpwstr/>
      </vt:variant>
      <vt:variant>
        <vt:i4>7929867</vt:i4>
      </vt:variant>
      <vt:variant>
        <vt:i4>2298</vt:i4>
      </vt:variant>
      <vt:variant>
        <vt:i4>0</vt:i4>
      </vt:variant>
      <vt:variant>
        <vt:i4>5</vt:i4>
      </vt:variant>
      <vt:variant>
        <vt:lpwstr>http://www.nevo.co.il/Law_word/law14/law-2745.pdf</vt:lpwstr>
      </vt:variant>
      <vt:variant>
        <vt:lpwstr/>
      </vt:variant>
      <vt:variant>
        <vt:i4>1245291</vt:i4>
      </vt:variant>
      <vt:variant>
        <vt:i4>2295</vt:i4>
      </vt:variant>
      <vt:variant>
        <vt:i4>0</vt:i4>
      </vt:variant>
      <vt:variant>
        <vt:i4>5</vt:i4>
      </vt:variant>
      <vt:variant>
        <vt:lpwstr>http://www.nevo.co.il/Law_word/law15/memshala-1132.pdf</vt:lpwstr>
      </vt:variant>
      <vt:variant>
        <vt:lpwstr/>
      </vt:variant>
      <vt:variant>
        <vt:i4>8257544</vt:i4>
      </vt:variant>
      <vt:variant>
        <vt:i4>2292</vt:i4>
      </vt:variant>
      <vt:variant>
        <vt:i4>0</vt:i4>
      </vt:variant>
      <vt:variant>
        <vt:i4>5</vt:i4>
      </vt:variant>
      <vt:variant>
        <vt:lpwstr>http://www.nevo.co.il/Law_word/law14/law-2637.pdf</vt:lpwstr>
      </vt:variant>
      <vt:variant>
        <vt:lpwstr/>
      </vt:variant>
      <vt:variant>
        <vt:i4>7864408</vt:i4>
      </vt:variant>
      <vt:variant>
        <vt:i4>2289</vt:i4>
      </vt:variant>
      <vt:variant>
        <vt:i4>0</vt:i4>
      </vt:variant>
      <vt:variant>
        <vt:i4>5</vt:i4>
      </vt:variant>
      <vt:variant>
        <vt:lpwstr>http://www.nevo.co.il/Law_word/law15/memshala-942.pdf</vt:lpwstr>
      </vt:variant>
      <vt:variant>
        <vt:lpwstr/>
      </vt:variant>
      <vt:variant>
        <vt:i4>8192014</vt:i4>
      </vt:variant>
      <vt:variant>
        <vt:i4>2286</vt:i4>
      </vt:variant>
      <vt:variant>
        <vt:i4>0</vt:i4>
      </vt:variant>
      <vt:variant>
        <vt:i4>5</vt:i4>
      </vt:variant>
      <vt:variant>
        <vt:lpwstr>http://www.nevo.co.il/law_word/law14/law-2502.pdf</vt:lpwstr>
      </vt:variant>
      <vt:variant>
        <vt:lpwstr/>
      </vt:variant>
      <vt:variant>
        <vt:i4>1376363</vt:i4>
      </vt:variant>
      <vt:variant>
        <vt:i4>2283</vt:i4>
      </vt:variant>
      <vt:variant>
        <vt:i4>0</vt:i4>
      </vt:variant>
      <vt:variant>
        <vt:i4>5</vt:i4>
      </vt:variant>
      <vt:variant>
        <vt:lpwstr>http://www.nevo.co.il/Law_word/law15/memshala-1237.pdf</vt:lpwstr>
      </vt:variant>
      <vt:variant>
        <vt:lpwstr/>
      </vt:variant>
      <vt:variant>
        <vt:i4>7929867</vt:i4>
      </vt:variant>
      <vt:variant>
        <vt:i4>2280</vt:i4>
      </vt:variant>
      <vt:variant>
        <vt:i4>0</vt:i4>
      </vt:variant>
      <vt:variant>
        <vt:i4>5</vt:i4>
      </vt:variant>
      <vt:variant>
        <vt:lpwstr>http://www.nevo.co.il/Law_word/law14/law-2745.pdf</vt:lpwstr>
      </vt:variant>
      <vt:variant>
        <vt:lpwstr/>
      </vt:variant>
      <vt:variant>
        <vt:i4>1245291</vt:i4>
      </vt:variant>
      <vt:variant>
        <vt:i4>2277</vt:i4>
      </vt:variant>
      <vt:variant>
        <vt:i4>0</vt:i4>
      </vt:variant>
      <vt:variant>
        <vt:i4>5</vt:i4>
      </vt:variant>
      <vt:variant>
        <vt:lpwstr>http://www.nevo.co.il/Law_word/law15/memshala-1132.pdf</vt:lpwstr>
      </vt:variant>
      <vt:variant>
        <vt:lpwstr/>
      </vt:variant>
      <vt:variant>
        <vt:i4>8257544</vt:i4>
      </vt:variant>
      <vt:variant>
        <vt:i4>2274</vt:i4>
      </vt:variant>
      <vt:variant>
        <vt:i4>0</vt:i4>
      </vt:variant>
      <vt:variant>
        <vt:i4>5</vt:i4>
      </vt:variant>
      <vt:variant>
        <vt:lpwstr>http://www.nevo.co.il/Law_word/law14/law-2637.pdf</vt:lpwstr>
      </vt:variant>
      <vt:variant>
        <vt:lpwstr/>
      </vt:variant>
      <vt:variant>
        <vt:i4>1048683</vt:i4>
      </vt:variant>
      <vt:variant>
        <vt:i4>2271</vt:i4>
      </vt:variant>
      <vt:variant>
        <vt:i4>0</vt:i4>
      </vt:variant>
      <vt:variant>
        <vt:i4>5</vt:i4>
      </vt:variant>
      <vt:variant>
        <vt:lpwstr>http://www.nevo.co.il/Law_word/law15/memshala-1030.pdf</vt:lpwstr>
      </vt:variant>
      <vt:variant>
        <vt:lpwstr/>
      </vt:variant>
      <vt:variant>
        <vt:i4>7929869</vt:i4>
      </vt:variant>
      <vt:variant>
        <vt:i4>2268</vt:i4>
      </vt:variant>
      <vt:variant>
        <vt:i4>0</vt:i4>
      </vt:variant>
      <vt:variant>
        <vt:i4>5</vt:i4>
      </vt:variant>
      <vt:variant>
        <vt:lpwstr>http://www.nevo.co.il/law_word/law14/law-2541.pdf</vt:lpwstr>
      </vt:variant>
      <vt:variant>
        <vt:lpwstr/>
      </vt:variant>
      <vt:variant>
        <vt:i4>7864408</vt:i4>
      </vt:variant>
      <vt:variant>
        <vt:i4>2265</vt:i4>
      </vt:variant>
      <vt:variant>
        <vt:i4>0</vt:i4>
      </vt:variant>
      <vt:variant>
        <vt:i4>5</vt:i4>
      </vt:variant>
      <vt:variant>
        <vt:lpwstr>http://www.nevo.co.il/Law_word/law15/memshala-942.pdf</vt:lpwstr>
      </vt:variant>
      <vt:variant>
        <vt:lpwstr/>
      </vt:variant>
      <vt:variant>
        <vt:i4>8192014</vt:i4>
      </vt:variant>
      <vt:variant>
        <vt:i4>2262</vt:i4>
      </vt:variant>
      <vt:variant>
        <vt:i4>0</vt:i4>
      </vt:variant>
      <vt:variant>
        <vt:i4>5</vt:i4>
      </vt:variant>
      <vt:variant>
        <vt:lpwstr>http://www.nevo.co.il/law_word/law14/law-2502.pdf</vt:lpwstr>
      </vt:variant>
      <vt:variant>
        <vt:lpwstr/>
      </vt:variant>
      <vt:variant>
        <vt:i4>1048683</vt:i4>
      </vt:variant>
      <vt:variant>
        <vt:i4>2259</vt:i4>
      </vt:variant>
      <vt:variant>
        <vt:i4>0</vt:i4>
      </vt:variant>
      <vt:variant>
        <vt:i4>5</vt:i4>
      </vt:variant>
      <vt:variant>
        <vt:lpwstr>http://www.nevo.co.il/Law_word/law15/memshala-1030.pdf</vt:lpwstr>
      </vt:variant>
      <vt:variant>
        <vt:lpwstr/>
      </vt:variant>
      <vt:variant>
        <vt:i4>7929869</vt:i4>
      </vt:variant>
      <vt:variant>
        <vt:i4>2256</vt:i4>
      </vt:variant>
      <vt:variant>
        <vt:i4>0</vt:i4>
      </vt:variant>
      <vt:variant>
        <vt:i4>5</vt:i4>
      </vt:variant>
      <vt:variant>
        <vt:lpwstr>http://www.nevo.co.il/law_word/law14/law-2541.pdf</vt:lpwstr>
      </vt:variant>
      <vt:variant>
        <vt:lpwstr/>
      </vt:variant>
      <vt:variant>
        <vt:i4>1376363</vt:i4>
      </vt:variant>
      <vt:variant>
        <vt:i4>2253</vt:i4>
      </vt:variant>
      <vt:variant>
        <vt:i4>0</vt:i4>
      </vt:variant>
      <vt:variant>
        <vt:i4>5</vt:i4>
      </vt:variant>
      <vt:variant>
        <vt:lpwstr>http://www.nevo.co.il/Law_word/law15/memshala-1237.pdf</vt:lpwstr>
      </vt:variant>
      <vt:variant>
        <vt:lpwstr/>
      </vt:variant>
      <vt:variant>
        <vt:i4>7929867</vt:i4>
      </vt:variant>
      <vt:variant>
        <vt:i4>2250</vt:i4>
      </vt:variant>
      <vt:variant>
        <vt:i4>0</vt:i4>
      </vt:variant>
      <vt:variant>
        <vt:i4>5</vt:i4>
      </vt:variant>
      <vt:variant>
        <vt:lpwstr>http://www.nevo.co.il/Law_word/law14/law-2745.pdf</vt:lpwstr>
      </vt:variant>
      <vt:variant>
        <vt:lpwstr/>
      </vt:variant>
      <vt:variant>
        <vt:i4>1245291</vt:i4>
      </vt:variant>
      <vt:variant>
        <vt:i4>2247</vt:i4>
      </vt:variant>
      <vt:variant>
        <vt:i4>0</vt:i4>
      </vt:variant>
      <vt:variant>
        <vt:i4>5</vt:i4>
      </vt:variant>
      <vt:variant>
        <vt:lpwstr>http://www.nevo.co.il/Law_word/law15/memshala-1132.pdf</vt:lpwstr>
      </vt:variant>
      <vt:variant>
        <vt:lpwstr/>
      </vt:variant>
      <vt:variant>
        <vt:i4>8257544</vt:i4>
      </vt:variant>
      <vt:variant>
        <vt:i4>2244</vt:i4>
      </vt:variant>
      <vt:variant>
        <vt:i4>0</vt:i4>
      </vt:variant>
      <vt:variant>
        <vt:i4>5</vt:i4>
      </vt:variant>
      <vt:variant>
        <vt:lpwstr>http://www.nevo.co.il/Law_word/law14/law-2637.pdf</vt:lpwstr>
      </vt:variant>
      <vt:variant>
        <vt:lpwstr/>
      </vt:variant>
      <vt:variant>
        <vt:i4>1572975</vt:i4>
      </vt:variant>
      <vt:variant>
        <vt:i4>2241</vt:i4>
      </vt:variant>
      <vt:variant>
        <vt:i4>0</vt:i4>
      </vt:variant>
      <vt:variant>
        <vt:i4>5</vt:i4>
      </vt:variant>
      <vt:variant>
        <vt:lpwstr>http://www.nevo.co.il/Law_word/law15/memshala-1078.pdf</vt:lpwstr>
      </vt:variant>
      <vt:variant>
        <vt:lpwstr/>
      </vt:variant>
      <vt:variant>
        <vt:i4>7995403</vt:i4>
      </vt:variant>
      <vt:variant>
        <vt:i4>2238</vt:i4>
      </vt:variant>
      <vt:variant>
        <vt:i4>0</vt:i4>
      </vt:variant>
      <vt:variant>
        <vt:i4>5</vt:i4>
      </vt:variant>
      <vt:variant>
        <vt:lpwstr>http://www.nevo.co.il/law_word/law14/law-2577.pdf</vt:lpwstr>
      </vt:variant>
      <vt:variant>
        <vt:lpwstr/>
      </vt:variant>
      <vt:variant>
        <vt:i4>1048683</vt:i4>
      </vt:variant>
      <vt:variant>
        <vt:i4>2235</vt:i4>
      </vt:variant>
      <vt:variant>
        <vt:i4>0</vt:i4>
      </vt:variant>
      <vt:variant>
        <vt:i4>5</vt:i4>
      </vt:variant>
      <vt:variant>
        <vt:lpwstr>http://www.nevo.co.il/Law_word/law15/memshala-1030.pdf</vt:lpwstr>
      </vt:variant>
      <vt:variant>
        <vt:lpwstr/>
      </vt:variant>
      <vt:variant>
        <vt:i4>7929869</vt:i4>
      </vt:variant>
      <vt:variant>
        <vt:i4>2232</vt:i4>
      </vt:variant>
      <vt:variant>
        <vt:i4>0</vt:i4>
      </vt:variant>
      <vt:variant>
        <vt:i4>5</vt:i4>
      </vt:variant>
      <vt:variant>
        <vt:lpwstr>http://www.nevo.co.il/law_word/law14/law-2541.pdf</vt:lpwstr>
      </vt:variant>
      <vt:variant>
        <vt:lpwstr/>
      </vt:variant>
      <vt:variant>
        <vt:i4>7864408</vt:i4>
      </vt:variant>
      <vt:variant>
        <vt:i4>2229</vt:i4>
      </vt:variant>
      <vt:variant>
        <vt:i4>0</vt:i4>
      </vt:variant>
      <vt:variant>
        <vt:i4>5</vt:i4>
      </vt:variant>
      <vt:variant>
        <vt:lpwstr>http://www.nevo.co.il/Law_word/law15/memshala-942.pdf</vt:lpwstr>
      </vt:variant>
      <vt:variant>
        <vt:lpwstr/>
      </vt:variant>
      <vt:variant>
        <vt:i4>8192014</vt:i4>
      </vt:variant>
      <vt:variant>
        <vt:i4>2226</vt:i4>
      </vt:variant>
      <vt:variant>
        <vt:i4>0</vt:i4>
      </vt:variant>
      <vt:variant>
        <vt:i4>5</vt:i4>
      </vt:variant>
      <vt:variant>
        <vt:lpwstr>http://www.nevo.co.il/law_word/law14/law-2502.pdf</vt:lpwstr>
      </vt:variant>
      <vt:variant>
        <vt:lpwstr/>
      </vt:variant>
      <vt:variant>
        <vt:i4>7864408</vt:i4>
      </vt:variant>
      <vt:variant>
        <vt:i4>2223</vt:i4>
      </vt:variant>
      <vt:variant>
        <vt:i4>0</vt:i4>
      </vt:variant>
      <vt:variant>
        <vt:i4>5</vt:i4>
      </vt:variant>
      <vt:variant>
        <vt:lpwstr>http://www.nevo.co.il/Law_word/law15/memshala-942.pdf</vt:lpwstr>
      </vt:variant>
      <vt:variant>
        <vt:lpwstr/>
      </vt:variant>
      <vt:variant>
        <vt:i4>8192014</vt:i4>
      </vt:variant>
      <vt:variant>
        <vt:i4>2220</vt:i4>
      </vt:variant>
      <vt:variant>
        <vt:i4>0</vt:i4>
      </vt:variant>
      <vt:variant>
        <vt:i4>5</vt:i4>
      </vt:variant>
      <vt:variant>
        <vt:lpwstr>http://www.nevo.co.il/law_word/law14/law-2502.pdf</vt:lpwstr>
      </vt:variant>
      <vt:variant>
        <vt:lpwstr/>
      </vt:variant>
      <vt:variant>
        <vt:i4>1572975</vt:i4>
      </vt:variant>
      <vt:variant>
        <vt:i4>2217</vt:i4>
      </vt:variant>
      <vt:variant>
        <vt:i4>0</vt:i4>
      </vt:variant>
      <vt:variant>
        <vt:i4>5</vt:i4>
      </vt:variant>
      <vt:variant>
        <vt:lpwstr>http://www.nevo.co.il/Law_word/law15/memshala-1078.pdf</vt:lpwstr>
      </vt:variant>
      <vt:variant>
        <vt:lpwstr/>
      </vt:variant>
      <vt:variant>
        <vt:i4>7995403</vt:i4>
      </vt:variant>
      <vt:variant>
        <vt:i4>2214</vt:i4>
      </vt:variant>
      <vt:variant>
        <vt:i4>0</vt:i4>
      </vt:variant>
      <vt:variant>
        <vt:i4>5</vt:i4>
      </vt:variant>
      <vt:variant>
        <vt:lpwstr>http://www.nevo.co.il/law_word/law14/law-2577.pdf</vt:lpwstr>
      </vt:variant>
      <vt:variant>
        <vt:lpwstr/>
      </vt:variant>
      <vt:variant>
        <vt:i4>7864408</vt:i4>
      </vt:variant>
      <vt:variant>
        <vt:i4>2211</vt:i4>
      </vt:variant>
      <vt:variant>
        <vt:i4>0</vt:i4>
      </vt:variant>
      <vt:variant>
        <vt:i4>5</vt:i4>
      </vt:variant>
      <vt:variant>
        <vt:lpwstr>http://www.nevo.co.il/Law_word/law15/memshala-942.pdf</vt:lpwstr>
      </vt:variant>
      <vt:variant>
        <vt:lpwstr/>
      </vt:variant>
      <vt:variant>
        <vt:i4>8192014</vt:i4>
      </vt:variant>
      <vt:variant>
        <vt:i4>2208</vt:i4>
      </vt:variant>
      <vt:variant>
        <vt:i4>0</vt:i4>
      </vt:variant>
      <vt:variant>
        <vt:i4>5</vt:i4>
      </vt:variant>
      <vt:variant>
        <vt:lpwstr>http://www.nevo.co.il/law_word/law14/law-2502.pdf</vt:lpwstr>
      </vt:variant>
      <vt:variant>
        <vt:lpwstr/>
      </vt:variant>
      <vt:variant>
        <vt:i4>1572975</vt:i4>
      </vt:variant>
      <vt:variant>
        <vt:i4>2205</vt:i4>
      </vt:variant>
      <vt:variant>
        <vt:i4>0</vt:i4>
      </vt:variant>
      <vt:variant>
        <vt:i4>5</vt:i4>
      </vt:variant>
      <vt:variant>
        <vt:lpwstr>http://www.nevo.co.il/Law_word/law15/memshala-1078.pdf</vt:lpwstr>
      </vt:variant>
      <vt:variant>
        <vt:lpwstr/>
      </vt:variant>
      <vt:variant>
        <vt:i4>7995403</vt:i4>
      </vt:variant>
      <vt:variant>
        <vt:i4>2202</vt:i4>
      </vt:variant>
      <vt:variant>
        <vt:i4>0</vt:i4>
      </vt:variant>
      <vt:variant>
        <vt:i4>5</vt:i4>
      </vt:variant>
      <vt:variant>
        <vt:lpwstr>http://www.nevo.co.il/law_word/law14/law-2577.pdf</vt:lpwstr>
      </vt:variant>
      <vt:variant>
        <vt:lpwstr/>
      </vt:variant>
      <vt:variant>
        <vt:i4>1376363</vt:i4>
      </vt:variant>
      <vt:variant>
        <vt:i4>2199</vt:i4>
      </vt:variant>
      <vt:variant>
        <vt:i4>0</vt:i4>
      </vt:variant>
      <vt:variant>
        <vt:i4>5</vt:i4>
      </vt:variant>
      <vt:variant>
        <vt:lpwstr>http://www.nevo.co.il/Law_word/law15/memshala-1237.pdf</vt:lpwstr>
      </vt:variant>
      <vt:variant>
        <vt:lpwstr/>
      </vt:variant>
      <vt:variant>
        <vt:i4>7929867</vt:i4>
      </vt:variant>
      <vt:variant>
        <vt:i4>2196</vt:i4>
      </vt:variant>
      <vt:variant>
        <vt:i4>0</vt:i4>
      </vt:variant>
      <vt:variant>
        <vt:i4>5</vt:i4>
      </vt:variant>
      <vt:variant>
        <vt:lpwstr>http://www.nevo.co.il/Law_word/law14/law-2745.pdf</vt:lpwstr>
      </vt:variant>
      <vt:variant>
        <vt:lpwstr/>
      </vt:variant>
      <vt:variant>
        <vt:i4>1245291</vt:i4>
      </vt:variant>
      <vt:variant>
        <vt:i4>2193</vt:i4>
      </vt:variant>
      <vt:variant>
        <vt:i4>0</vt:i4>
      </vt:variant>
      <vt:variant>
        <vt:i4>5</vt:i4>
      </vt:variant>
      <vt:variant>
        <vt:lpwstr>http://www.nevo.co.il/Law_word/law15/memshala-1132.pdf</vt:lpwstr>
      </vt:variant>
      <vt:variant>
        <vt:lpwstr/>
      </vt:variant>
      <vt:variant>
        <vt:i4>8257544</vt:i4>
      </vt:variant>
      <vt:variant>
        <vt:i4>2190</vt:i4>
      </vt:variant>
      <vt:variant>
        <vt:i4>0</vt:i4>
      </vt:variant>
      <vt:variant>
        <vt:i4>5</vt:i4>
      </vt:variant>
      <vt:variant>
        <vt:lpwstr>http://www.nevo.co.il/Law_word/law14/law-2637.pdf</vt:lpwstr>
      </vt:variant>
      <vt:variant>
        <vt:lpwstr/>
      </vt:variant>
      <vt:variant>
        <vt:i4>1572975</vt:i4>
      </vt:variant>
      <vt:variant>
        <vt:i4>2187</vt:i4>
      </vt:variant>
      <vt:variant>
        <vt:i4>0</vt:i4>
      </vt:variant>
      <vt:variant>
        <vt:i4>5</vt:i4>
      </vt:variant>
      <vt:variant>
        <vt:lpwstr>http://www.nevo.co.il/Law_word/law15/memshala-1078.pdf</vt:lpwstr>
      </vt:variant>
      <vt:variant>
        <vt:lpwstr/>
      </vt:variant>
      <vt:variant>
        <vt:i4>7995403</vt:i4>
      </vt:variant>
      <vt:variant>
        <vt:i4>2184</vt:i4>
      </vt:variant>
      <vt:variant>
        <vt:i4>0</vt:i4>
      </vt:variant>
      <vt:variant>
        <vt:i4>5</vt:i4>
      </vt:variant>
      <vt:variant>
        <vt:lpwstr>http://www.nevo.co.il/law_word/law14/law-2577.pdf</vt:lpwstr>
      </vt:variant>
      <vt:variant>
        <vt:lpwstr/>
      </vt:variant>
      <vt:variant>
        <vt:i4>1376363</vt:i4>
      </vt:variant>
      <vt:variant>
        <vt:i4>2181</vt:i4>
      </vt:variant>
      <vt:variant>
        <vt:i4>0</vt:i4>
      </vt:variant>
      <vt:variant>
        <vt:i4>5</vt:i4>
      </vt:variant>
      <vt:variant>
        <vt:lpwstr>http://www.nevo.co.il/Law_word/law15/memshala-1237.pdf</vt:lpwstr>
      </vt:variant>
      <vt:variant>
        <vt:lpwstr/>
      </vt:variant>
      <vt:variant>
        <vt:i4>7929867</vt:i4>
      </vt:variant>
      <vt:variant>
        <vt:i4>2178</vt:i4>
      </vt:variant>
      <vt:variant>
        <vt:i4>0</vt:i4>
      </vt:variant>
      <vt:variant>
        <vt:i4>5</vt:i4>
      </vt:variant>
      <vt:variant>
        <vt:lpwstr>http://www.nevo.co.il/Law_word/law14/law-2745.pdf</vt:lpwstr>
      </vt:variant>
      <vt:variant>
        <vt:lpwstr/>
      </vt:variant>
      <vt:variant>
        <vt:i4>1245291</vt:i4>
      </vt:variant>
      <vt:variant>
        <vt:i4>2175</vt:i4>
      </vt:variant>
      <vt:variant>
        <vt:i4>0</vt:i4>
      </vt:variant>
      <vt:variant>
        <vt:i4>5</vt:i4>
      </vt:variant>
      <vt:variant>
        <vt:lpwstr>http://www.nevo.co.il/Law_word/law15/memshala-1132.pdf</vt:lpwstr>
      </vt:variant>
      <vt:variant>
        <vt:lpwstr/>
      </vt:variant>
      <vt:variant>
        <vt:i4>8257544</vt:i4>
      </vt:variant>
      <vt:variant>
        <vt:i4>2172</vt:i4>
      </vt:variant>
      <vt:variant>
        <vt:i4>0</vt:i4>
      </vt:variant>
      <vt:variant>
        <vt:i4>5</vt:i4>
      </vt:variant>
      <vt:variant>
        <vt:lpwstr>http://www.nevo.co.il/Law_word/law14/law-2637.pdf</vt:lpwstr>
      </vt:variant>
      <vt:variant>
        <vt:lpwstr/>
      </vt:variant>
      <vt:variant>
        <vt:i4>1376363</vt:i4>
      </vt:variant>
      <vt:variant>
        <vt:i4>2169</vt:i4>
      </vt:variant>
      <vt:variant>
        <vt:i4>0</vt:i4>
      </vt:variant>
      <vt:variant>
        <vt:i4>5</vt:i4>
      </vt:variant>
      <vt:variant>
        <vt:lpwstr>http://www.nevo.co.il/Law_word/law15/memshala-1237.pdf</vt:lpwstr>
      </vt:variant>
      <vt:variant>
        <vt:lpwstr/>
      </vt:variant>
      <vt:variant>
        <vt:i4>7929867</vt:i4>
      </vt:variant>
      <vt:variant>
        <vt:i4>2166</vt:i4>
      </vt:variant>
      <vt:variant>
        <vt:i4>0</vt:i4>
      </vt:variant>
      <vt:variant>
        <vt:i4>5</vt:i4>
      </vt:variant>
      <vt:variant>
        <vt:lpwstr>http://www.nevo.co.il/Law_word/law14/law-2745.pdf</vt:lpwstr>
      </vt:variant>
      <vt:variant>
        <vt:lpwstr/>
      </vt:variant>
      <vt:variant>
        <vt:i4>1245291</vt:i4>
      </vt:variant>
      <vt:variant>
        <vt:i4>2163</vt:i4>
      </vt:variant>
      <vt:variant>
        <vt:i4>0</vt:i4>
      </vt:variant>
      <vt:variant>
        <vt:i4>5</vt:i4>
      </vt:variant>
      <vt:variant>
        <vt:lpwstr>http://www.nevo.co.il/Law_word/law15/memshala-1132.pdf</vt:lpwstr>
      </vt:variant>
      <vt:variant>
        <vt:lpwstr/>
      </vt:variant>
      <vt:variant>
        <vt:i4>8257544</vt:i4>
      </vt:variant>
      <vt:variant>
        <vt:i4>2160</vt:i4>
      </vt:variant>
      <vt:variant>
        <vt:i4>0</vt:i4>
      </vt:variant>
      <vt:variant>
        <vt:i4>5</vt:i4>
      </vt:variant>
      <vt:variant>
        <vt:lpwstr>http://www.nevo.co.il/Law_word/law14/law-2637.pdf</vt:lpwstr>
      </vt:variant>
      <vt:variant>
        <vt:lpwstr/>
      </vt:variant>
      <vt:variant>
        <vt:i4>1048683</vt:i4>
      </vt:variant>
      <vt:variant>
        <vt:i4>2157</vt:i4>
      </vt:variant>
      <vt:variant>
        <vt:i4>0</vt:i4>
      </vt:variant>
      <vt:variant>
        <vt:i4>5</vt:i4>
      </vt:variant>
      <vt:variant>
        <vt:lpwstr>http://www.nevo.co.il/Law_word/law15/memshala-1131.pdf</vt:lpwstr>
      </vt:variant>
      <vt:variant>
        <vt:lpwstr/>
      </vt:variant>
      <vt:variant>
        <vt:i4>8257545</vt:i4>
      </vt:variant>
      <vt:variant>
        <vt:i4>2154</vt:i4>
      </vt:variant>
      <vt:variant>
        <vt:i4>0</vt:i4>
      </vt:variant>
      <vt:variant>
        <vt:i4>5</vt:i4>
      </vt:variant>
      <vt:variant>
        <vt:lpwstr>http://www.nevo.co.il/Law_word/law14/law-2636.pdf</vt:lpwstr>
      </vt:variant>
      <vt:variant>
        <vt:lpwstr/>
      </vt:variant>
      <vt:variant>
        <vt:i4>1245288</vt:i4>
      </vt:variant>
      <vt:variant>
        <vt:i4>2151</vt:i4>
      </vt:variant>
      <vt:variant>
        <vt:i4>0</vt:i4>
      </vt:variant>
      <vt:variant>
        <vt:i4>5</vt:i4>
      </vt:variant>
      <vt:variant>
        <vt:lpwstr>http://www.nevo.co.il/Law_word/law15/memshala-1102.pdf</vt:lpwstr>
      </vt:variant>
      <vt:variant>
        <vt:lpwstr/>
      </vt:variant>
      <vt:variant>
        <vt:i4>7602185</vt:i4>
      </vt:variant>
      <vt:variant>
        <vt:i4>2148</vt:i4>
      </vt:variant>
      <vt:variant>
        <vt:i4>0</vt:i4>
      </vt:variant>
      <vt:variant>
        <vt:i4>5</vt:i4>
      </vt:variant>
      <vt:variant>
        <vt:lpwstr>http://www.nevo.co.il/law_word/law14/law-2595.pdf</vt:lpwstr>
      </vt:variant>
      <vt:variant>
        <vt:lpwstr/>
      </vt:variant>
      <vt:variant>
        <vt:i4>1572975</vt:i4>
      </vt:variant>
      <vt:variant>
        <vt:i4>2145</vt:i4>
      </vt:variant>
      <vt:variant>
        <vt:i4>0</vt:i4>
      </vt:variant>
      <vt:variant>
        <vt:i4>5</vt:i4>
      </vt:variant>
      <vt:variant>
        <vt:lpwstr>http://www.nevo.co.il/Law_word/law15/memshala-1078.pdf</vt:lpwstr>
      </vt:variant>
      <vt:variant>
        <vt:lpwstr/>
      </vt:variant>
      <vt:variant>
        <vt:i4>7995403</vt:i4>
      </vt:variant>
      <vt:variant>
        <vt:i4>2142</vt:i4>
      </vt:variant>
      <vt:variant>
        <vt:i4>0</vt:i4>
      </vt:variant>
      <vt:variant>
        <vt:i4>5</vt:i4>
      </vt:variant>
      <vt:variant>
        <vt:lpwstr>http://www.nevo.co.il/law_word/law14/law-2577.pdf</vt:lpwstr>
      </vt:variant>
      <vt:variant>
        <vt:lpwstr/>
      </vt:variant>
      <vt:variant>
        <vt:i4>1048683</vt:i4>
      </vt:variant>
      <vt:variant>
        <vt:i4>2139</vt:i4>
      </vt:variant>
      <vt:variant>
        <vt:i4>0</vt:i4>
      </vt:variant>
      <vt:variant>
        <vt:i4>5</vt:i4>
      </vt:variant>
      <vt:variant>
        <vt:lpwstr>http://www.nevo.co.il/Law_word/law15/memshala-1030.pdf</vt:lpwstr>
      </vt:variant>
      <vt:variant>
        <vt:lpwstr/>
      </vt:variant>
      <vt:variant>
        <vt:i4>7929869</vt:i4>
      </vt:variant>
      <vt:variant>
        <vt:i4>2136</vt:i4>
      </vt:variant>
      <vt:variant>
        <vt:i4>0</vt:i4>
      </vt:variant>
      <vt:variant>
        <vt:i4>5</vt:i4>
      </vt:variant>
      <vt:variant>
        <vt:lpwstr>http://www.nevo.co.il/law_word/law14/law-2541.pdf</vt:lpwstr>
      </vt:variant>
      <vt:variant>
        <vt:lpwstr/>
      </vt:variant>
      <vt:variant>
        <vt:i4>7864408</vt:i4>
      </vt:variant>
      <vt:variant>
        <vt:i4>2133</vt:i4>
      </vt:variant>
      <vt:variant>
        <vt:i4>0</vt:i4>
      </vt:variant>
      <vt:variant>
        <vt:i4>5</vt:i4>
      </vt:variant>
      <vt:variant>
        <vt:lpwstr>http://www.nevo.co.il/Law_word/law15/memshala-942.pdf</vt:lpwstr>
      </vt:variant>
      <vt:variant>
        <vt:lpwstr/>
      </vt:variant>
      <vt:variant>
        <vt:i4>8192014</vt:i4>
      </vt:variant>
      <vt:variant>
        <vt:i4>2130</vt:i4>
      </vt:variant>
      <vt:variant>
        <vt:i4>0</vt:i4>
      </vt:variant>
      <vt:variant>
        <vt:i4>5</vt:i4>
      </vt:variant>
      <vt:variant>
        <vt:lpwstr>http://www.nevo.co.il/law_word/law14/law-2502.pdf</vt:lpwstr>
      </vt:variant>
      <vt:variant>
        <vt:lpwstr/>
      </vt:variant>
      <vt:variant>
        <vt:i4>8126474</vt:i4>
      </vt:variant>
      <vt:variant>
        <vt:i4>2127</vt:i4>
      </vt:variant>
      <vt:variant>
        <vt:i4>0</vt:i4>
      </vt:variant>
      <vt:variant>
        <vt:i4>5</vt:i4>
      </vt:variant>
      <vt:variant>
        <vt:lpwstr>http://www.nevo.co.il/Law_word/law06/tak-7527.pdf</vt:lpwstr>
      </vt:variant>
      <vt:variant>
        <vt:lpwstr/>
      </vt:variant>
      <vt:variant>
        <vt:i4>8257545</vt:i4>
      </vt:variant>
      <vt:variant>
        <vt:i4>2124</vt:i4>
      </vt:variant>
      <vt:variant>
        <vt:i4>0</vt:i4>
      </vt:variant>
      <vt:variant>
        <vt:i4>5</vt:i4>
      </vt:variant>
      <vt:variant>
        <vt:lpwstr>http://www.nevo.co.il/Law_word/law06/tak-7504.pdf</vt:lpwstr>
      </vt:variant>
      <vt:variant>
        <vt:lpwstr/>
      </vt:variant>
      <vt:variant>
        <vt:i4>1376363</vt:i4>
      </vt:variant>
      <vt:variant>
        <vt:i4>2121</vt:i4>
      </vt:variant>
      <vt:variant>
        <vt:i4>0</vt:i4>
      </vt:variant>
      <vt:variant>
        <vt:i4>5</vt:i4>
      </vt:variant>
      <vt:variant>
        <vt:lpwstr>http://www.nevo.co.il/Law_word/law15/memshala-1237.pdf</vt:lpwstr>
      </vt:variant>
      <vt:variant>
        <vt:lpwstr/>
      </vt:variant>
      <vt:variant>
        <vt:i4>7929867</vt:i4>
      </vt:variant>
      <vt:variant>
        <vt:i4>2118</vt:i4>
      </vt:variant>
      <vt:variant>
        <vt:i4>0</vt:i4>
      </vt:variant>
      <vt:variant>
        <vt:i4>5</vt:i4>
      </vt:variant>
      <vt:variant>
        <vt:lpwstr>http://www.nevo.co.il/Law_word/law14/law-2745.pdf</vt:lpwstr>
      </vt:variant>
      <vt:variant>
        <vt:lpwstr/>
      </vt:variant>
      <vt:variant>
        <vt:i4>1245291</vt:i4>
      </vt:variant>
      <vt:variant>
        <vt:i4>2115</vt:i4>
      </vt:variant>
      <vt:variant>
        <vt:i4>0</vt:i4>
      </vt:variant>
      <vt:variant>
        <vt:i4>5</vt:i4>
      </vt:variant>
      <vt:variant>
        <vt:lpwstr>http://www.nevo.co.il/Law_word/law15/memshala-1132.pdf</vt:lpwstr>
      </vt:variant>
      <vt:variant>
        <vt:lpwstr/>
      </vt:variant>
      <vt:variant>
        <vt:i4>8257544</vt:i4>
      </vt:variant>
      <vt:variant>
        <vt:i4>2112</vt:i4>
      </vt:variant>
      <vt:variant>
        <vt:i4>0</vt:i4>
      </vt:variant>
      <vt:variant>
        <vt:i4>5</vt:i4>
      </vt:variant>
      <vt:variant>
        <vt:lpwstr>http://www.nevo.co.il/Law_word/law14/law-2637.pdf</vt:lpwstr>
      </vt:variant>
      <vt:variant>
        <vt:lpwstr/>
      </vt:variant>
      <vt:variant>
        <vt:i4>1376363</vt:i4>
      </vt:variant>
      <vt:variant>
        <vt:i4>2109</vt:i4>
      </vt:variant>
      <vt:variant>
        <vt:i4>0</vt:i4>
      </vt:variant>
      <vt:variant>
        <vt:i4>5</vt:i4>
      </vt:variant>
      <vt:variant>
        <vt:lpwstr>http://www.nevo.co.il/Law_word/law15/memshala-1237.pdf</vt:lpwstr>
      </vt:variant>
      <vt:variant>
        <vt:lpwstr/>
      </vt:variant>
      <vt:variant>
        <vt:i4>7929867</vt:i4>
      </vt:variant>
      <vt:variant>
        <vt:i4>2106</vt:i4>
      </vt:variant>
      <vt:variant>
        <vt:i4>0</vt:i4>
      </vt:variant>
      <vt:variant>
        <vt:i4>5</vt:i4>
      </vt:variant>
      <vt:variant>
        <vt:lpwstr>http://www.nevo.co.il/Law_word/law14/law-2745.pdf</vt:lpwstr>
      </vt:variant>
      <vt:variant>
        <vt:lpwstr/>
      </vt:variant>
      <vt:variant>
        <vt:i4>1245291</vt:i4>
      </vt:variant>
      <vt:variant>
        <vt:i4>2103</vt:i4>
      </vt:variant>
      <vt:variant>
        <vt:i4>0</vt:i4>
      </vt:variant>
      <vt:variant>
        <vt:i4>5</vt:i4>
      </vt:variant>
      <vt:variant>
        <vt:lpwstr>http://www.nevo.co.il/Law_word/law15/memshala-1132.pdf</vt:lpwstr>
      </vt:variant>
      <vt:variant>
        <vt:lpwstr/>
      </vt:variant>
      <vt:variant>
        <vt:i4>8257544</vt:i4>
      </vt:variant>
      <vt:variant>
        <vt:i4>2100</vt:i4>
      </vt:variant>
      <vt:variant>
        <vt:i4>0</vt:i4>
      </vt:variant>
      <vt:variant>
        <vt:i4>5</vt:i4>
      </vt:variant>
      <vt:variant>
        <vt:lpwstr>http://www.nevo.co.il/Law_word/law14/law-2637.pdf</vt:lpwstr>
      </vt:variant>
      <vt:variant>
        <vt:lpwstr/>
      </vt:variant>
      <vt:variant>
        <vt:i4>7864408</vt:i4>
      </vt:variant>
      <vt:variant>
        <vt:i4>2097</vt:i4>
      </vt:variant>
      <vt:variant>
        <vt:i4>0</vt:i4>
      </vt:variant>
      <vt:variant>
        <vt:i4>5</vt:i4>
      </vt:variant>
      <vt:variant>
        <vt:lpwstr>http://www.nevo.co.il/Law_word/law15/memshala-942.pdf</vt:lpwstr>
      </vt:variant>
      <vt:variant>
        <vt:lpwstr/>
      </vt:variant>
      <vt:variant>
        <vt:i4>8192014</vt:i4>
      </vt:variant>
      <vt:variant>
        <vt:i4>2094</vt:i4>
      </vt:variant>
      <vt:variant>
        <vt:i4>0</vt:i4>
      </vt:variant>
      <vt:variant>
        <vt:i4>5</vt:i4>
      </vt:variant>
      <vt:variant>
        <vt:lpwstr>http://www.nevo.co.il/law_word/law14/law-2502.pdf</vt:lpwstr>
      </vt:variant>
      <vt:variant>
        <vt:lpwstr/>
      </vt:variant>
      <vt:variant>
        <vt:i4>1376363</vt:i4>
      </vt:variant>
      <vt:variant>
        <vt:i4>2091</vt:i4>
      </vt:variant>
      <vt:variant>
        <vt:i4>0</vt:i4>
      </vt:variant>
      <vt:variant>
        <vt:i4>5</vt:i4>
      </vt:variant>
      <vt:variant>
        <vt:lpwstr>http://www.nevo.co.il/Law_word/law15/memshala-1237.pdf</vt:lpwstr>
      </vt:variant>
      <vt:variant>
        <vt:lpwstr/>
      </vt:variant>
      <vt:variant>
        <vt:i4>7929867</vt:i4>
      </vt:variant>
      <vt:variant>
        <vt:i4>2088</vt:i4>
      </vt:variant>
      <vt:variant>
        <vt:i4>0</vt:i4>
      </vt:variant>
      <vt:variant>
        <vt:i4>5</vt:i4>
      </vt:variant>
      <vt:variant>
        <vt:lpwstr>http://www.nevo.co.il/Law_word/law14/law-2745.pdf</vt:lpwstr>
      </vt:variant>
      <vt:variant>
        <vt:lpwstr/>
      </vt:variant>
      <vt:variant>
        <vt:i4>1245291</vt:i4>
      </vt:variant>
      <vt:variant>
        <vt:i4>2085</vt:i4>
      </vt:variant>
      <vt:variant>
        <vt:i4>0</vt:i4>
      </vt:variant>
      <vt:variant>
        <vt:i4>5</vt:i4>
      </vt:variant>
      <vt:variant>
        <vt:lpwstr>http://www.nevo.co.il/Law_word/law15/memshala-1132.pdf</vt:lpwstr>
      </vt:variant>
      <vt:variant>
        <vt:lpwstr/>
      </vt:variant>
      <vt:variant>
        <vt:i4>8257544</vt:i4>
      </vt:variant>
      <vt:variant>
        <vt:i4>2082</vt:i4>
      </vt:variant>
      <vt:variant>
        <vt:i4>0</vt:i4>
      </vt:variant>
      <vt:variant>
        <vt:i4>5</vt:i4>
      </vt:variant>
      <vt:variant>
        <vt:lpwstr>http://www.nevo.co.il/Law_word/law14/law-2637.pdf</vt:lpwstr>
      </vt:variant>
      <vt:variant>
        <vt:lpwstr/>
      </vt:variant>
      <vt:variant>
        <vt:i4>7864408</vt:i4>
      </vt:variant>
      <vt:variant>
        <vt:i4>2079</vt:i4>
      </vt:variant>
      <vt:variant>
        <vt:i4>0</vt:i4>
      </vt:variant>
      <vt:variant>
        <vt:i4>5</vt:i4>
      </vt:variant>
      <vt:variant>
        <vt:lpwstr>http://www.nevo.co.il/Law_word/law15/memshala-942.pdf</vt:lpwstr>
      </vt:variant>
      <vt:variant>
        <vt:lpwstr/>
      </vt:variant>
      <vt:variant>
        <vt:i4>8192014</vt:i4>
      </vt:variant>
      <vt:variant>
        <vt:i4>2076</vt:i4>
      </vt:variant>
      <vt:variant>
        <vt:i4>0</vt:i4>
      </vt:variant>
      <vt:variant>
        <vt:i4>5</vt:i4>
      </vt:variant>
      <vt:variant>
        <vt:lpwstr>http://www.nevo.co.il/law_word/law14/law-2502.pdf</vt:lpwstr>
      </vt:variant>
      <vt:variant>
        <vt:lpwstr/>
      </vt:variant>
      <vt:variant>
        <vt:i4>7864408</vt:i4>
      </vt:variant>
      <vt:variant>
        <vt:i4>2073</vt:i4>
      </vt:variant>
      <vt:variant>
        <vt:i4>0</vt:i4>
      </vt:variant>
      <vt:variant>
        <vt:i4>5</vt:i4>
      </vt:variant>
      <vt:variant>
        <vt:lpwstr>http://www.nevo.co.il/Law_word/law15/memshala-942.pdf</vt:lpwstr>
      </vt:variant>
      <vt:variant>
        <vt:lpwstr/>
      </vt:variant>
      <vt:variant>
        <vt:i4>8192014</vt:i4>
      </vt:variant>
      <vt:variant>
        <vt:i4>2070</vt:i4>
      </vt:variant>
      <vt:variant>
        <vt:i4>0</vt:i4>
      </vt:variant>
      <vt:variant>
        <vt:i4>5</vt:i4>
      </vt:variant>
      <vt:variant>
        <vt:lpwstr>http://www.nevo.co.il/law_word/law14/law-2502.pdf</vt:lpwstr>
      </vt:variant>
      <vt:variant>
        <vt:lpwstr/>
      </vt:variant>
      <vt:variant>
        <vt:i4>7864408</vt:i4>
      </vt:variant>
      <vt:variant>
        <vt:i4>2067</vt:i4>
      </vt:variant>
      <vt:variant>
        <vt:i4>0</vt:i4>
      </vt:variant>
      <vt:variant>
        <vt:i4>5</vt:i4>
      </vt:variant>
      <vt:variant>
        <vt:lpwstr>http://www.nevo.co.il/Law_word/law15/memshala-942.pdf</vt:lpwstr>
      </vt:variant>
      <vt:variant>
        <vt:lpwstr/>
      </vt:variant>
      <vt:variant>
        <vt:i4>8192014</vt:i4>
      </vt:variant>
      <vt:variant>
        <vt:i4>2064</vt:i4>
      </vt:variant>
      <vt:variant>
        <vt:i4>0</vt:i4>
      </vt:variant>
      <vt:variant>
        <vt:i4>5</vt:i4>
      </vt:variant>
      <vt:variant>
        <vt:lpwstr>http://www.nevo.co.il/law_word/law14/law-2502.pdf</vt:lpwstr>
      </vt:variant>
      <vt:variant>
        <vt:lpwstr/>
      </vt:variant>
      <vt:variant>
        <vt:i4>7864408</vt:i4>
      </vt:variant>
      <vt:variant>
        <vt:i4>2061</vt:i4>
      </vt:variant>
      <vt:variant>
        <vt:i4>0</vt:i4>
      </vt:variant>
      <vt:variant>
        <vt:i4>5</vt:i4>
      </vt:variant>
      <vt:variant>
        <vt:lpwstr>http://www.nevo.co.il/Law_word/law15/memshala-942.pdf</vt:lpwstr>
      </vt:variant>
      <vt:variant>
        <vt:lpwstr/>
      </vt:variant>
      <vt:variant>
        <vt:i4>8192014</vt:i4>
      </vt:variant>
      <vt:variant>
        <vt:i4>2058</vt:i4>
      </vt:variant>
      <vt:variant>
        <vt:i4>0</vt:i4>
      </vt:variant>
      <vt:variant>
        <vt:i4>5</vt:i4>
      </vt:variant>
      <vt:variant>
        <vt:lpwstr>http://www.nevo.co.il/law_word/law14/law-2502.pdf</vt:lpwstr>
      </vt:variant>
      <vt:variant>
        <vt:lpwstr/>
      </vt:variant>
      <vt:variant>
        <vt:i4>7864408</vt:i4>
      </vt:variant>
      <vt:variant>
        <vt:i4>2055</vt:i4>
      </vt:variant>
      <vt:variant>
        <vt:i4>0</vt:i4>
      </vt:variant>
      <vt:variant>
        <vt:i4>5</vt:i4>
      </vt:variant>
      <vt:variant>
        <vt:lpwstr>http://www.nevo.co.il/Law_word/law15/memshala-942.pdf</vt:lpwstr>
      </vt:variant>
      <vt:variant>
        <vt:lpwstr/>
      </vt:variant>
      <vt:variant>
        <vt:i4>8192014</vt:i4>
      </vt:variant>
      <vt:variant>
        <vt:i4>2052</vt:i4>
      </vt:variant>
      <vt:variant>
        <vt:i4>0</vt:i4>
      </vt:variant>
      <vt:variant>
        <vt:i4>5</vt:i4>
      </vt:variant>
      <vt:variant>
        <vt:lpwstr>http://www.nevo.co.il/law_word/law14/law-2502.pdf</vt:lpwstr>
      </vt:variant>
      <vt:variant>
        <vt:lpwstr/>
      </vt:variant>
      <vt:variant>
        <vt:i4>7864408</vt:i4>
      </vt:variant>
      <vt:variant>
        <vt:i4>2049</vt:i4>
      </vt:variant>
      <vt:variant>
        <vt:i4>0</vt:i4>
      </vt:variant>
      <vt:variant>
        <vt:i4>5</vt:i4>
      </vt:variant>
      <vt:variant>
        <vt:lpwstr>http://www.nevo.co.il/Law_word/law15/memshala-942.pdf</vt:lpwstr>
      </vt:variant>
      <vt:variant>
        <vt:lpwstr/>
      </vt:variant>
      <vt:variant>
        <vt:i4>8192014</vt:i4>
      </vt:variant>
      <vt:variant>
        <vt:i4>2046</vt:i4>
      </vt:variant>
      <vt:variant>
        <vt:i4>0</vt:i4>
      </vt:variant>
      <vt:variant>
        <vt:i4>5</vt:i4>
      </vt:variant>
      <vt:variant>
        <vt:lpwstr>http://www.nevo.co.il/law_word/law14/law-2502.pdf</vt:lpwstr>
      </vt:variant>
      <vt:variant>
        <vt:lpwstr/>
      </vt:variant>
      <vt:variant>
        <vt:i4>8257628</vt:i4>
      </vt:variant>
      <vt:variant>
        <vt:i4>2043</vt:i4>
      </vt:variant>
      <vt:variant>
        <vt:i4>0</vt:i4>
      </vt:variant>
      <vt:variant>
        <vt:i4>5</vt:i4>
      </vt:variant>
      <vt:variant>
        <vt:lpwstr>http://www.nevo.co.il/Law_word/law15/memshala-926.pdf</vt:lpwstr>
      </vt:variant>
      <vt:variant>
        <vt:lpwstr/>
      </vt:variant>
      <vt:variant>
        <vt:i4>8192013</vt:i4>
      </vt:variant>
      <vt:variant>
        <vt:i4>2040</vt:i4>
      </vt:variant>
      <vt:variant>
        <vt:i4>0</vt:i4>
      </vt:variant>
      <vt:variant>
        <vt:i4>5</vt:i4>
      </vt:variant>
      <vt:variant>
        <vt:lpwstr>http://www.nevo.co.il/law_word/law14/law-2501.pdf</vt:lpwstr>
      </vt:variant>
      <vt:variant>
        <vt:lpwstr/>
      </vt:variant>
      <vt:variant>
        <vt:i4>7864408</vt:i4>
      </vt:variant>
      <vt:variant>
        <vt:i4>2037</vt:i4>
      </vt:variant>
      <vt:variant>
        <vt:i4>0</vt:i4>
      </vt:variant>
      <vt:variant>
        <vt:i4>5</vt:i4>
      </vt:variant>
      <vt:variant>
        <vt:lpwstr>http://www.nevo.co.il/Law_word/law15/memshala-942.pdf</vt:lpwstr>
      </vt:variant>
      <vt:variant>
        <vt:lpwstr/>
      </vt:variant>
      <vt:variant>
        <vt:i4>8192014</vt:i4>
      </vt:variant>
      <vt:variant>
        <vt:i4>2034</vt:i4>
      </vt:variant>
      <vt:variant>
        <vt:i4>0</vt:i4>
      </vt:variant>
      <vt:variant>
        <vt:i4>5</vt:i4>
      </vt:variant>
      <vt:variant>
        <vt:lpwstr>http://www.nevo.co.il/law_word/law14/law-2502.pdf</vt:lpwstr>
      </vt:variant>
      <vt:variant>
        <vt:lpwstr/>
      </vt:variant>
      <vt:variant>
        <vt:i4>1376363</vt:i4>
      </vt:variant>
      <vt:variant>
        <vt:i4>2031</vt:i4>
      </vt:variant>
      <vt:variant>
        <vt:i4>0</vt:i4>
      </vt:variant>
      <vt:variant>
        <vt:i4>5</vt:i4>
      </vt:variant>
      <vt:variant>
        <vt:lpwstr>http://www.nevo.co.il/Law_word/law15/memshala-1237.pdf</vt:lpwstr>
      </vt:variant>
      <vt:variant>
        <vt:lpwstr/>
      </vt:variant>
      <vt:variant>
        <vt:i4>7929867</vt:i4>
      </vt:variant>
      <vt:variant>
        <vt:i4>2028</vt:i4>
      </vt:variant>
      <vt:variant>
        <vt:i4>0</vt:i4>
      </vt:variant>
      <vt:variant>
        <vt:i4>5</vt:i4>
      </vt:variant>
      <vt:variant>
        <vt:lpwstr>http://www.nevo.co.il/Law_word/law14/law-2745.pdf</vt:lpwstr>
      </vt:variant>
      <vt:variant>
        <vt:lpwstr/>
      </vt:variant>
      <vt:variant>
        <vt:i4>1245291</vt:i4>
      </vt:variant>
      <vt:variant>
        <vt:i4>2025</vt:i4>
      </vt:variant>
      <vt:variant>
        <vt:i4>0</vt:i4>
      </vt:variant>
      <vt:variant>
        <vt:i4>5</vt:i4>
      </vt:variant>
      <vt:variant>
        <vt:lpwstr>http://www.nevo.co.il/Law_word/law15/memshala-1132.pdf</vt:lpwstr>
      </vt:variant>
      <vt:variant>
        <vt:lpwstr/>
      </vt:variant>
      <vt:variant>
        <vt:i4>8257544</vt:i4>
      </vt:variant>
      <vt:variant>
        <vt:i4>2022</vt:i4>
      </vt:variant>
      <vt:variant>
        <vt:i4>0</vt:i4>
      </vt:variant>
      <vt:variant>
        <vt:i4>5</vt:i4>
      </vt:variant>
      <vt:variant>
        <vt:lpwstr>http://www.nevo.co.il/Law_word/law14/law-2637.pdf</vt:lpwstr>
      </vt:variant>
      <vt:variant>
        <vt:lpwstr/>
      </vt:variant>
      <vt:variant>
        <vt:i4>1376363</vt:i4>
      </vt:variant>
      <vt:variant>
        <vt:i4>2019</vt:i4>
      </vt:variant>
      <vt:variant>
        <vt:i4>0</vt:i4>
      </vt:variant>
      <vt:variant>
        <vt:i4>5</vt:i4>
      </vt:variant>
      <vt:variant>
        <vt:lpwstr>http://www.nevo.co.il/Law_word/law15/memshala-1237.pdf</vt:lpwstr>
      </vt:variant>
      <vt:variant>
        <vt:lpwstr/>
      </vt:variant>
      <vt:variant>
        <vt:i4>7929867</vt:i4>
      </vt:variant>
      <vt:variant>
        <vt:i4>2016</vt:i4>
      </vt:variant>
      <vt:variant>
        <vt:i4>0</vt:i4>
      </vt:variant>
      <vt:variant>
        <vt:i4>5</vt:i4>
      </vt:variant>
      <vt:variant>
        <vt:lpwstr>http://www.nevo.co.il/Law_word/law14/law-2745.pdf</vt:lpwstr>
      </vt:variant>
      <vt:variant>
        <vt:lpwstr/>
      </vt:variant>
      <vt:variant>
        <vt:i4>1245291</vt:i4>
      </vt:variant>
      <vt:variant>
        <vt:i4>2013</vt:i4>
      </vt:variant>
      <vt:variant>
        <vt:i4>0</vt:i4>
      </vt:variant>
      <vt:variant>
        <vt:i4>5</vt:i4>
      </vt:variant>
      <vt:variant>
        <vt:lpwstr>http://www.nevo.co.il/Law_word/law15/memshala-1132.pdf</vt:lpwstr>
      </vt:variant>
      <vt:variant>
        <vt:lpwstr/>
      </vt:variant>
      <vt:variant>
        <vt:i4>8257544</vt:i4>
      </vt:variant>
      <vt:variant>
        <vt:i4>2010</vt:i4>
      </vt:variant>
      <vt:variant>
        <vt:i4>0</vt:i4>
      </vt:variant>
      <vt:variant>
        <vt:i4>5</vt:i4>
      </vt:variant>
      <vt:variant>
        <vt:lpwstr>http://www.nevo.co.il/Law_word/law14/law-2637.pdf</vt:lpwstr>
      </vt:variant>
      <vt:variant>
        <vt:lpwstr/>
      </vt:variant>
      <vt:variant>
        <vt:i4>1376363</vt:i4>
      </vt:variant>
      <vt:variant>
        <vt:i4>2007</vt:i4>
      </vt:variant>
      <vt:variant>
        <vt:i4>0</vt:i4>
      </vt:variant>
      <vt:variant>
        <vt:i4>5</vt:i4>
      </vt:variant>
      <vt:variant>
        <vt:lpwstr>http://www.nevo.co.il/Law_word/law15/memshala-1237.pdf</vt:lpwstr>
      </vt:variant>
      <vt:variant>
        <vt:lpwstr/>
      </vt:variant>
      <vt:variant>
        <vt:i4>7929867</vt:i4>
      </vt:variant>
      <vt:variant>
        <vt:i4>2004</vt:i4>
      </vt:variant>
      <vt:variant>
        <vt:i4>0</vt:i4>
      </vt:variant>
      <vt:variant>
        <vt:i4>5</vt:i4>
      </vt:variant>
      <vt:variant>
        <vt:lpwstr>http://www.nevo.co.il/Law_word/law14/law-2745.pdf</vt:lpwstr>
      </vt:variant>
      <vt:variant>
        <vt:lpwstr/>
      </vt:variant>
      <vt:variant>
        <vt:i4>1245291</vt:i4>
      </vt:variant>
      <vt:variant>
        <vt:i4>2001</vt:i4>
      </vt:variant>
      <vt:variant>
        <vt:i4>0</vt:i4>
      </vt:variant>
      <vt:variant>
        <vt:i4>5</vt:i4>
      </vt:variant>
      <vt:variant>
        <vt:lpwstr>http://www.nevo.co.il/Law_word/law15/memshala-1132.pdf</vt:lpwstr>
      </vt:variant>
      <vt:variant>
        <vt:lpwstr/>
      </vt:variant>
      <vt:variant>
        <vt:i4>8257544</vt:i4>
      </vt:variant>
      <vt:variant>
        <vt:i4>1998</vt:i4>
      </vt:variant>
      <vt:variant>
        <vt:i4>0</vt:i4>
      </vt:variant>
      <vt:variant>
        <vt:i4>5</vt:i4>
      </vt:variant>
      <vt:variant>
        <vt:lpwstr>http://www.nevo.co.il/Law_word/law14/law-2637.pdf</vt:lpwstr>
      </vt:variant>
      <vt:variant>
        <vt:lpwstr/>
      </vt:variant>
      <vt:variant>
        <vt:i4>1376363</vt:i4>
      </vt:variant>
      <vt:variant>
        <vt:i4>1995</vt:i4>
      </vt:variant>
      <vt:variant>
        <vt:i4>0</vt:i4>
      </vt:variant>
      <vt:variant>
        <vt:i4>5</vt:i4>
      </vt:variant>
      <vt:variant>
        <vt:lpwstr>http://www.nevo.co.il/Law_word/law15/memshala-1237.pdf</vt:lpwstr>
      </vt:variant>
      <vt:variant>
        <vt:lpwstr/>
      </vt:variant>
      <vt:variant>
        <vt:i4>7929867</vt:i4>
      </vt:variant>
      <vt:variant>
        <vt:i4>1992</vt:i4>
      </vt:variant>
      <vt:variant>
        <vt:i4>0</vt:i4>
      </vt:variant>
      <vt:variant>
        <vt:i4>5</vt:i4>
      </vt:variant>
      <vt:variant>
        <vt:lpwstr>http://www.nevo.co.il/Law_word/law14/law-2745.pdf</vt:lpwstr>
      </vt:variant>
      <vt:variant>
        <vt:lpwstr/>
      </vt:variant>
      <vt:variant>
        <vt:i4>1245291</vt:i4>
      </vt:variant>
      <vt:variant>
        <vt:i4>1989</vt:i4>
      </vt:variant>
      <vt:variant>
        <vt:i4>0</vt:i4>
      </vt:variant>
      <vt:variant>
        <vt:i4>5</vt:i4>
      </vt:variant>
      <vt:variant>
        <vt:lpwstr>http://www.nevo.co.il/Law_word/law15/memshala-1132.pdf</vt:lpwstr>
      </vt:variant>
      <vt:variant>
        <vt:lpwstr/>
      </vt:variant>
      <vt:variant>
        <vt:i4>8257544</vt:i4>
      </vt:variant>
      <vt:variant>
        <vt:i4>1986</vt:i4>
      </vt:variant>
      <vt:variant>
        <vt:i4>0</vt:i4>
      </vt:variant>
      <vt:variant>
        <vt:i4>5</vt:i4>
      </vt:variant>
      <vt:variant>
        <vt:lpwstr>http://www.nevo.co.il/Law_word/law14/law-2637.pdf</vt:lpwstr>
      </vt:variant>
      <vt:variant>
        <vt:lpwstr/>
      </vt:variant>
      <vt:variant>
        <vt:i4>1376363</vt:i4>
      </vt:variant>
      <vt:variant>
        <vt:i4>1983</vt:i4>
      </vt:variant>
      <vt:variant>
        <vt:i4>0</vt:i4>
      </vt:variant>
      <vt:variant>
        <vt:i4>5</vt:i4>
      </vt:variant>
      <vt:variant>
        <vt:lpwstr>http://www.nevo.co.il/Law_word/law15/memshala-1237.pdf</vt:lpwstr>
      </vt:variant>
      <vt:variant>
        <vt:lpwstr/>
      </vt:variant>
      <vt:variant>
        <vt:i4>7929867</vt:i4>
      </vt:variant>
      <vt:variant>
        <vt:i4>1980</vt:i4>
      </vt:variant>
      <vt:variant>
        <vt:i4>0</vt:i4>
      </vt:variant>
      <vt:variant>
        <vt:i4>5</vt:i4>
      </vt:variant>
      <vt:variant>
        <vt:lpwstr>http://www.nevo.co.il/Law_word/law14/law-2745.pdf</vt:lpwstr>
      </vt:variant>
      <vt:variant>
        <vt:lpwstr/>
      </vt:variant>
      <vt:variant>
        <vt:i4>1245291</vt:i4>
      </vt:variant>
      <vt:variant>
        <vt:i4>1977</vt:i4>
      </vt:variant>
      <vt:variant>
        <vt:i4>0</vt:i4>
      </vt:variant>
      <vt:variant>
        <vt:i4>5</vt:i4>
      </vt:variant>
      <vt:variant>
        <vt:lpwstr>http://www.nevo.co.il/Law_word/law15/memshala-1132.pdf</vt:lpwstr>
      </vt:variant>
      <vt:variant>
        <vt:lpwstr/>
      </vt:variant>
      <vt:variant>
        <vt:i4>8257544</vt:i4>
      </vt:variant>
      <vt:variant>
        <vt:i4>1974</vt:i4>
      </vt:variant>
      <vt:variant>
        <vt:i4>0</vt:i4>
      </vt:variant>
      <vt:variant>
        <vt:i4>5</vt:i4>
      </vt:variant>
      <vt:variant>
        <vt:lpwstr>http://www.nevo.co.il/Law_word/law14/law-2637.pdf</vt:lpwstr>
      </vt:variant>
      <vt:variant>
        <vt:lpwstr/>
      </vt:variant>
      <vt:variant>
        <vt:i4>1376363</vt:i4>
      </vt:variant>
      <vt:variant>
        <vt:i4>1971</vt:i4>
      </vt:variant>
      <vt:variant>
        <vt:i4>0</vt:i4>
      </vt:variant>
      <vt:variant>
        <vt:i4>5</vt:i4>
      </vt:variant>
      <vt:variant>
        <vt:lpwstr>http://www.nevo.co.il/Law_word/law15/memshala-1237.pdf</vt:lpwstr>
      </vt:variant>
      <vt:variant>
        <vt:lpwstr/>
      </vt:variant>
      <vt:variant>
        <vt:i4>7929867</vt:i4>
      </vt:variant>
      <vt:variant>
        <vt:i4>1968</vt:i4>
      </vt:variant>
      <vt:variant>
        <vt:i4>0</vt:i4>
      </vt:variant>
      <vt:variant>
        <vt:i4>5</vt:i4>
      </vt:variant>
      <vt:variant>
        <vt:lpwstr>http://www.nevo.co.il/Law_word/law14/law-2745.pdf</vt:lpwstr>
      </vt:variant>
      <vt:variant>
        <vt:lpwstr/>
      </vt:variant>
      <vt:variant>
        <vt:i4>1245291</vt:i4>
      </vt:variant>
      <vt:variant>
        <vt:i4>1965</vt:i4>
      </vt:variant>
      <vt:variant>
        <vt:i4>0</vt:i4>
      </vt:variant>
      <vt:variant>
        <vt:i4>5</vt:i4>
      </vt:variant>
      <vt:variant>
        <vt:lpwstr>http://www.nevo.co.il/Law_word/law15/memshala-1132.pdf</vt:lpwstr>
      </vt:variant>
      <vt:variant>
        <vt:lpwstr/>
      </vt:variant>
      <vt:variant>
        <vt:i4>8257544</vt:i4>
      </vt:variant>
      <vt:variant>
        <vt:i4>1962</vt:i4>
      </vt:variant>
      <vt:variant>
        <vt:i4>0</vt:i4>
      </vt:variant>
      <vt:variant>
        <vt:i4>5</vt:i4>
      </vt:variant>
      <vt:variant>
        <vt:lpwstr>http://www.nevo.co.il/Law_word/law14/law-2637.pdf</vt:lpwstr>
      </vt:variant>
      <vt:variant>
        <vt:lpwstr/>
      </vt:variant>
      <vt:variant>
        <vt:i4>1376363</vt:i4>
      </vt:variant>
      <vt:variant>
        <vt:i4>1959</vt:i4>
      </vt:variant>
      <vt:variant>
        <vt:i4>0</vt:i4>
      </vt:variant>
      <vt:variant>
        <vt:i4>5</vt:i4>
      </vt:variant>
      <vt:variant>
        <vt:lpwstr>http://www.nevo.co.il/Law_word/law15/memshala-1237.pdf</vt:lpwstr>
      </vt:variant>
      <vt:variant>
        <vt:lpwstr/>
      </vt:variant>
      <vt:variant>
        <vt:i4>7929867</vt:i4>
      </vt:variant>
      <vt:variant>
        <vt:i4>1956</vt:i4>
      </vt:variant>
      <vt:variant>
        <vt:i4>0</vt:i4>
      </vt:variant>
      <vt:variant>
        <vt:i4>5</vt:i4>
      </vt:variant>
      <vt:variant>
        <vt:lpwstr>http://www.nevo.co.il/Law_word/law14/law-2745.pdf</vt:lpwstr>
      </vt:variant>
      <vt:variant>
        <vt:lpwstr/>
      </vt:variant>
      <vt:variant>
        <vt:i4>1245291</vt:i4>
      </vt:variant>
      <vt:variant>
        <vt:i4>1953</vt:i4>
      </vt:variant>
      <vt:variant>
        <vt:i4>0</vt:i4>
      </vt:variant>
      <vt:variant>
        <vt:i4>5</vt:i4>
      </vt:variant>
      <vt:variant>
        <vt:lpwstr>http://www.nevo.co.il/Law_word/law15/memshala-1132.pdf</vt:lpwstr>
      </vt:variant>
      <vt:variant>
        <vt:lpwstr/>
      </vt:variant>
      <vt:variant>
        <vt:i4>8257544</vt:i4>
      </vt:variant>
      <vt:variant>
        <vt:i4>1950</vt:i4>
      </vt:variant>
      <vt:variant>
        <vt:i4>0</vt:i4>
      </vt:variant>
      <vt:variant>
        <vt:i4>5</vt:i4>
      </vt:variant>
      <vt:variant>
        <vt:lpwstr>http://www.nevo.co.il/Law_word/law14/law-2637.pdf</vt:lpwstr>
      </vt:variant>
      <vt:variant>
        <vt:lpwstr/>
      </vt:variant>
      <vt:variant>
        <vt:i4>1376363</vt:i4>
      </vt:variant>
      <vt:variant>
        <vt:i4>1947</vt:i4>
      </vt:variant>
      <vt:variant>
        <vt:i4>0</vt:i4>
      </vt:variant>
      <vt:variant>
        <vt:i4>5</vt:i4>
      </vt:variant>
      <vt:variant>
        <vt:lpwstr>http://www.nevo.co.il/Law_word/law15/memshala-1237.pdf</vt:lpwstr>
      </vt:variant>
      <vt:variant>
        <vt:lpwstr/>
      </vt:variant>
      <vt:variant>
        <vt:i4>7929867</vt:i4>
      </vt:variant>
      <vt:variant>
        <vt:i4>1944</vt:i4>
      </vt:variant>
      <vt:variant>
        <vt:i4>0</vt:i4>
      </vt:variant>
      <vt:variant>
        <vt:i4>5</vt:i4>
      </vt:variant>
      <vt:variant>
        <vt:lpwstr>http://www.nevo.co.il/Law_word/law14/law-2745.pdf</vt:lpwstr>
      </vt:variant>
      <vt:variant>
        <vt:lpwstr/>
      </vt:variant>
      <vt:variant>
        <vt:i4>1245291</vt:i4>
      </vt:variant>
      <vt:variant>
        <vt:i4>1941</vt:i4>
      </vt:variant>
      <vt:variant>
        <vt:i4>0</vt:i4>
      </vt:variant>
      <vt:variant>
        <vt:i4>5</vt:i4>
      </vt:variant>
      <vt:variant>
        <vt:lpwstr>http://www.nevo.co.il/Law_word/law15/memshala-1132.pdf</vt:lpwstr>
      </vt:variant>
      <vt:variant>
        <vt:lpwstr/>
      </vt:variant>
      <vt:variant>
        <vt:i4>8257544</vt:i4>
      </vt:variant>
      <vt:variant>
        <vt:i4>1938</vt:i4>
      </vt:variant>
      <vt:variant>
        <vt:i4>0</vt:i4>
      </vt:variant>
      <vt:variant>
        <vt:i4>5</vt:i4>
      </vt:variant>
      <vt:variant>
        <vt:lpwstr>http://www.nevo.co.il/Law_word/law14/law-2637.pdf</vt:lpwstr>
      </vt:variant>
      <vt:variant>
        <vt:lpwstr/>
      </vt:variant>
      <vt:variant>
        <vt:i4>1376363</vt:i4>
      </vt:variant>
      <vt:variant>
        <vt:i4>1935</vt:i4>
      </vt:variant>
      <vt:variant>
        <vt:i4>0</vt:i4>
      </vt:variant>
      <vt:variant>
        <vt:i4>5</vt:i4>
      </vt:variant>
      <vt:variant>
        <vt:lpwstr>http://www.nevo.co.il/Law_word/law15/memshala-1237.pdf</vt:lpwstr>
      </vt:variant>
      <vt:variant>
        <vt:lpwstr/>
      </vt:variant>
      <vt:variant>
        <vt:i4>7929867</vt:i4>
      </vt:variant>
      <vt:variant>
        <vt:i4>1932</vt:i4>
      </vt:variant>
      <vt:variant>
        <vt:i4>0</vt:i4>
      </vt:variant>
      <vt:variant>
        <vt:i4>5</vt:i4>
      </vt:variant>
      <vt:variant>
        <vt:lpwstr>http://www.nevo.co.il/Law_word/law14/law-2745.pdf</vt:lpwstr>
      </vt:variant>
      <vt:variant>
        <vt:lpwstr/>
      </vt:variant>
      <vt:variant>
        <vt:i4>1245291</vt:i4>
      </vt:variant>
      <vt:variant>
        <vt:i4>1929</vt:i4>
      </vt:variant>
      <vt:variant>
        <vt:i4>0</vt:i4>
      </vt:variant>
      <vt:variant>
        <vt:i4>5</vt:i4>
      </vt:variant>
      <vt:variant>
        <vt:lpwstr>http://www.nevo.co.il/Law_word/law15/memshala-1132.pdf</vt:lpwstr>
      </vt:variant>
      <vt:variant>
        <vt:lpwstr/>
      </vt:variant>
      <vt:variant>
        <vt:i4>8257544</vt:i4>
      </vt:variant>
      <vt:variant>
        <vt:i4>1926</vt:i4>
      </vt:variant>
      <vt:variant>
        <vt:i4>0</vt:i4>
      </vt:variant>
      <vt:variant>
        <vt:i4>5</vt:i4>
      </vt:variant>
      <vt:variant>
        <vt:lpwstr>http://www.nevo.co.il/Law_word/law14/law-2637.pdf</vt:lpwstr>
      </vt:variant>
      <vt:variant>
        <vt:lpwstr/>
      </vt:variant>
      <vt:variant>
        <vt:i4>1376363</vt:i4>
      </vt:variant>
      <vt:variant>
        <vt:i4>1923</vt:i4>
      </vt:variant>
      <vt:variant>
        <vt:i4>0</vt:i4>
      </vt:variant>
      <vt:variant>
        <vt:i4>5</vt:i4>
      </vt:variant>
      <vt:variant>
        <vt:lpwstr>http://www.nevo.co.il/Law_word/law15/memshala-1237.pdf</vt:lpwstr>
      </vt:variant>
      <vt:variant>
        <vt:lpwstr/>
      </vt:variant>
      <vt:variant>
        <vt:i4>7929867</vt:i4>
      </vt:variant>
      <vt:variant>
        <vt:i4>1920</vt:i4>
      </vt:variant>
      <vt:variant>
        <vt:i4>0</vt:i4>
      </vt:variant>
      <vt:variant>
        <vt:i4>5</vt:i4>
      </vt:variant>
      <vt:variant>
        <vt:lpwstr>http://www.nevo.co.il/Law_word/law14/law-2745.pdf</vt:lpwstr>
      </vt:variant>
      <vt:variant>
        <vt:lpwstr/>
      </vt:variant>
      <vt:variant>
        <vt:i4>1245291</vt:i4>
      </vt:variant>
      <vt:variant>
        <vt:i4>1917</vt:i4>
      </vt:variant>
      <vt:variant>
        <vt:i4>0</vt:i4>
      </vt:variant>
      <vt:variant>
        <vt:i4>5</vt:i4>
      </vt:variant>
      <vt:variant>
        <vt:lpwstr>http://www.nevo.co.il/Law_word/law15/memshala-1132.pdf</vt:lpwstr>
      </vt:variant>
      <vt:variant>
        <vt:lpwstr/>
      </vt:variant>
      <vt:variant>
        <vt:i4>8257544</vt:i4>
      </vt:variant>
      <vt:variant>
        <vt:i4>1914</vt:i4>
      </vt:variant>
      <vt:variant>
        <vt:i4>0</vt:i4>
      </vt:variant>
      <vt:variant>
        <vt:i4>5</vt:i4>
      </vt:variant>
      <vt:variant>
        <vt:lpwstr>http://www.nevo.co.il/Law_word/law14/law-2637.pdf</vt:lpwstr>
      </vt:variant>
      <vt:variant>
        <vt:lpwstr/>
      </vt:variant>
      <vt:variant>
        <vt:i4>1376363</vt:i4>
      </vt:variant>
      <vt:variant>
        <vt:i4>1911</vt:i4>
      </vt:variant>
      <vt:variant>
        <vt:i4>0</vt:i4>
      </vt:variant>
      <vt:variant>
        <vt:i4>5</vt:i4>
      </vt:variant>
      <vt:variant>
        <vt:lpwstr>http://www.nevo.co.il/Law_word/law15/memshala-1237.pdf</vt:lpwstr>
      </vt:variant>
      <vt:variant>
        <vt:lpwstr/>
      </vt:variant>
      <vt:variant>
        <vt:i4>7929867</vt:i4>
      </vt:variant>
      <vt:variant>
        <vt:i4>1908</vt:i4>
      </vt:variant>
      <vt:variant>
        <vt:i4>0</vt:i4>
      </vt:variant>
      <vt:variant>
        <vt:i4>5</vt:i4>
      </vt:variant>
      <vt:variant>
        <vt:lpwstr>http://www.nevo.co.il/Law_word/law14/law-2745.pdf</vt:lpwstr>
      </vt:variant>
      <vt:variant>
        <vt:lpwstr/>
      </vt:variant>
      <vt:variant>
        <vt:i4>1245291</vt:i4>
      </vt:variant>
      <vt:variant>
        <vt:i4>1905</vt:i4>
      </vt:variant>
      <vt:variant>
        <vt:i4>0</vt:i4>
      </vt:variant>
      <vt:variant>
        <vt:i4>5</vt:i4>
      </vt:variant>
      <vt:variant>
        <vt:lpwstr>http://www.nevo.co.il/Law_word/law15/memshala-1132.pdf</vt:lpwstr>
      </vt:variant>
      <vt:variant>
        <vt:lpwstr/>
      </vt:variant>
      <vt:variant>
        <vt:i4>8257544</vt:i4>
      </vt:variant>
      <vt:variant>
        <vt:i4>1902</vt:i4>
      </vt:variant>
      <vt:variant>
        <vt:i4>0</vt:i4>
      </vt:variant>
      <vt:variant>
        <vt:i4>5</vt:i4>
      </vt:variant>
      <vt:variant>
        <vt:lpwstr>http://www.nevo.co.il/Law_word/law14/law-2637.pdf</vt:lpwstr>
      </vt:variant>
      <vt:variant>
        <vt:lpwstr/>
      </vt:variant>
      <vt:variant>
        <vt:i4>1376363</vt:i4>
      </vt:variant>
      <vt:variant>
        <vt:i4>1899</vt:i4>
      </vt:variant>
      <vt:variant>
        <vt:i4>0</vt:i4>
      </vt:variant>
      <vt:variant>
        <vt:i4>5</vt:i4>
      </vt:variant>
      <vt:variant>
        <vt:lpwstr>http://www.nevo.co.il/Law_word/law15/memshala-1237.pdf</vt:lpwstr>
      </vt:variant>
      <vt:variant>
        <vt:lpwstr/>
      </vt:variant>
      <vt:variant>
        <vt:i4>7929867</vt:i4>
      </vt:variant>
      <vt:variant>
        <vt:i4>1896</vt:i4>
      </vt:variant>
      <vt:variant>
        <vt:i4>0</vt:i4>
      </vt:variant>
      <vt:variant>
        <vt:i4>5</vt:i4>
      </vt:variant>
      <vt:variant>
        <vt:lpwstr>http://www.nevo.co.il/Law_word/law14/law-2745.pdf</vt:lpwstr>
      </vt:variant>
      <vt:variant>
        <vt:lpwstr/>
      </vt:variant>
      <vt:variant>
        <vt:i4>1245291</vt:i4>
      </vt:variant>
      <vt:variant>
        <vt:i4>1893</vt:i4>
      </vt:variant>
      <vt:variant>
        <vt:i4>0</vt:i4>
      </vt:variant>
      <vt:variant>
        <vt:i4>5</vt:i4>
      </vt:variant>
      <vt:variant>
        <vt:lpwstr>http://www.nevo.co.il/Law_word/law15/memshala-1132.pdf</vt:lpwstr>
      </vt:variant>
      <vt:variant>
        <vt:lpwstr/>
      </vt:variant>
      <vt:variant>
        <vt:i4>8257544</vt:i4>
      </vt:variant>
      <vt:variant>
        <vt:i4>1890</vt:i4>
      </vt:variant>
      <vt:variant>
        <vt:i4>0</vt:i4>
      </vt:variant>
      <vt:variant>
        <vt:i4>5</vt:i4>
      </vt:variant>
      <vt:variant>
        <vt:lpwstr>http://www.nevo.co.il/Law_word/law14/law-2637.pdf</vt:lpwstr>
      </vt:variant>
      <vt:variant>
        <vt:lpwstr/>
      </vt:variant>
      <vt:variant>
        <vt:i4>1376363</vt:i4>
      </vt:variant>
      <vt:variant>
        <vt:i4>1887</vt:i4>
      </vt:variant>
      <vt:variant>
        <vt:i4>0</vt:i4>
      </vt:variant>
      <vt:variant>
        <vt:i4>5</vt:i4>
      </vt:variant>
      <vt:variant>
        <vt:lpwstr>http://www.nevo.co.il/Law_word/law15/memshala-1237.pdf</vt:lpwstr>
      </vt:variant>
      <vt:variant>
        <vt:lpwstr/>
      </vt:variant>
      <vt:variant>
        <vt:i4>7929867</vt:i4>
      </vt:variant>
      <vt:variant>
        <vt:i4>1884</vt:i4>
      </vt:variant>
      <vt:variant>
        <vt:i4>0</vt:i4>
      </vt:variant>
      <vt:variant>
        <vt:i4>5</vt:i4>
      </vt:variant>
      <vt:variant>
        <vt:lpwstr>http://www.nevo.co.il/Law_word/law14/law-2745.pdf</vt:lpwstr>
      </vt:variant>
      <vt:variant>
        <vt:lpwstr/>
      </vt:variant>
      <vt:variant>
        <vt:i4>1245291</vt:i4>
      </vt:variant>
      <vt:variant>
        <vt:i4>1881</vt:i4>
      </vt:variant>
      <vt:variant>
        <vt:i4>0</vt:i4>
      </vt:variant>
      <vt:variant>
        <vt:i4>5</vt:i4>
      </vt:variant>
      <vt:variant>
        <vt:lpwstr>http://www.nevo.co.il/Law_word/law15/memshala-1132.pdf</vt:lpwstr>
      </vt:variant>
      <vt:variant>
        <vt:lpwstr/>
      </vt:variant>
      <vt:variant>
        <vt:i4>8257544</vt:i4>
      </vt:variant>
      <vt:variant>
        <vt:i4>1878</vt:i4>
      </vt:variant>
      <vt:variant>
        <vt:i4>0</vt:i4>
      </vt:variant>
      <vt:variant>
        <vt:i4>5</vt:i4>
      </vt:variant>
      <vt:variant>
        <vt:lpwstr>http://www.nevo.co.il/Law_word/law14/law-2637.pdf</vt:lpwstr>
      </vt:variant>
      <vt:variant>
        <vt:lpwstr/>
      </vt:variant>
      <vt:variant>
        <vt:i4>1376363</vt:i4>
      </vt:variant>
      <vt:variant>
        <vt:i4>1875</vt:i4>
      </vt:variant>
      <vt:variant>
        <vt:i4>0</vt:i4>
      </vt:variant>
      <vt:variant>
        <vt:i4>5</vt:i4>
      </vt:variant>
      <vt:variant>
        <vt:lpwstr>http://www.nevo.co.il/Law_word/law15/memshala-1237.pdf</vt:lpwstr>
      </vt:variant>
      <vt:variant>
        <vt:lpwstr/>
      </vt:variant>
      <vt:variant>
        <vt:i4>7929867</vt:i4>
      </vt:variant>
      <vt:variant>
        <vt:i4>1872</vt:i4>
      </vt:variant>
      <vt:variant>
        <vt:i4>0</vt:i4>
      </vt:variant>
      <vt:variant>
        <vt:i4>5</vt:i4>
      </vt:variant>
      <vt:variant>
        <vt:lpwstr>http://www.nevo.co.il/Law_word/law14/law-2745.pdf</vt:lpwstr>
      </vt:variant>
      <vt:variant>
        <vt:lpwstr/>
      </vt:variant>
      <vt:variant>
        <vt:i4>1245291</vt:i4>
      </vt:variant>
      <vt:variant>
        <vt:i4>1869</vt:i4>
      </vt:variant>
      <vt:variant>
        <vt:i4>0</vt:i4>
      </vt:variant>
      <vt:variant>
        <vt:i4>5</vt:i4>
      </vt:variant>
      <vt:variant>
        <vt:lpwstr>http://www.nevo.co.il/Law_word/law15/memshala-1132.pdf</vt:lpwstr>
      </vt:variant>
      <vt:variant>
        <vt:lpwstr/>
      </vt:variant>
      <vt:variant>
        <vt:i4>8257544</vt:i4>
      </vt:variant>
      <vt:variant>
        <vt:i4>1866</vt:i4>
      </vt:variant>
      <vt:variant>
        <vt:i4>0</vt:i4>
      </vt:variant>
      <vt:variant>
        <vt:i4>5</vt:i4>
      </vt:variant>
      <vt:variant>
        <vt:lpwstr>http://www.nevo.co.il/Law_word/law14/law-2637.pdf</vt:lpwstr>
      </vt:variant>
      <vt:variant>
        <vt:lpwstr/>
      </vt:variant>
      <vt:variant>
        <vt:i4>1376363</vt:i4>
      </vt:variant>
      <vt:variant>
        <vt:i4>1863</vt:i4>
      </vt:variant>
      <vt:variant>
        <vt:i4>0</vt:i4>
      </vt:variant>
      <vt:variant>
        <vt:i4>5</vt:i4>
      </vt:variant>
      <vt:variant>
        <vt:lpwstr>http://www.nevo.co.il/Law_word/law15/memshala-1237.pdf</vt:lpwstr>
      </vt:variant>
      <vt:variant>
        <vt:lpwstr/>
      </vt:variant>
      <vt:variant>
        <vt:i4>7929867</vt:i4>
      </vt:variant>
      <vt:variant>
        <vt:i4>1860</vt:i4>
      </vt:variant>
      <vt:variant>
        <vt:i4>0</vt:i4>
      </vt:variant>
      <vt:variant>
        <vt:i4>5</vt:i4>
      </vt:variant>
      <vt:variant>
        <vt:lpwstr>http://www.nevo.co.il/Law_word/law14/law-2745.pdf</vt:lpwstr>
      </vt:variant>
      <vt:variant>
        <vt:lpwstr/>
      </vt:variant>
      <vt:variant>
        <vt:i4>1245291</vt:i4>
      </vt:variant>
      <vt:variant>
        <vt:i4>1857</vt:i4>
      </vt:variant>
      <vt:variant>
        <vt:i4>0</vt:i4>
      </vt:variant>
      <vt:variant>
        <vt:i4>5</vt:i4>
      </vt:variant>
      <vt:variant>
        <vt:lpwstr>http://www.nevo.co.il/Law_word/law15/memshala-1132.pdf</vt:lpwstr>
      </vt:variant>
      <vt:variant>
        <vt:lpwstr/>
      </vt:variant>
      <vt:variant>
        <vt:i4>8257544</vt:i4>
      </vt:variant>
      <vt:variant>
        <vt:i4>1854</vt:i4>
      </vt:variant>
      <vt:variant>
        <vt:i4>0</vt:i4>
      </vt:variant>
      <vt:variant>
        <vt:i4>5</vt:i4>
      </vt:variant>
      <vt:variant>
        <vt:lpwstr>http://www.nevo.co.il/Law_word/law14/law-2637.pdf</vt:lpwstr>
      </vt:variant>
      <vt:variant>
        <vt:lpwstr/>
      </vt:variant>
      <vt:variant>
        <vt:i4>1376363</vt:i4>
      </vt:variant>
      <vt:variant>
        <vt:i4>1851</vt:i4>
      </vt:variant>
      <vt:variant>
        <vt:i4>0</vt:i4>
      </vt:variant>
      <vt:variant>
        <vt:i4>5</vt:i4>
      </vt:variant>
      <vt:variant>
        <vt:lpwstr>http://www.nevo.co.il/Law_word/law15/memshala-1237.pdf</vt:lpwstr>
      </vt:variant>
      <vt:variant>
        <vt:lpwstr/>
      </vt:variant>
      <vt:variant>
        <vt:i4>7929867</vt:i4>
      </vt:variant>
      <vt:variant>
        <vt:i4>1848</vt:i4>
      </vt:variant>
      <vt:variant>
        <vt:i4>0</vt:i4>
      </vt:variant>
      <vt:variant>
        <vt:i4>5</vt:i4>
      </vt:variant>
      <vt:variant>
        <vt:lpwstr>http://www.nevo.co.il/Law_word/law14/law-2745.pdf</vt:lpwstr>
      </vt:variant>
      <vt:variant>
        <vt:lpwstr/>
      </vt:variant>
      <vt:variant>
        <vt:i4>1245291</vt:i4>
      </vt:variant>
      <vt:variant>
        <vt:i4>1845</vt:i4>
      </vt:variant>
      <vt:variant>
        <vt:i4>0</vt:i4>
      </vt:variant>
      <vt:variant>
        <vt:i4>5</vt:i4>
      </vt:variant>
      <vt:variant>
        <vt:lpwstr>http://www.nevo.co.il/Law_word/law15/memshala-1132.pdf</vt:lpwstr>
      </vt:variant>
      <vt:variant>
        <vt:lpwstr/>
      </vt:variant>
      <vt:variant>
        <vt:i4>8257544</vt:i4>
      </vt:variant>
      <vt:variant>
        <vt:i4>1842</vt:i4>
      </vt:variant>
      <vt:variant>
        <vt:i4>0</vt:i4>
      </vt:variant>
      <vt:variant>
        <vt:i4>5</vt:i4>
      </vt:variant>
      <vt:variant>
        <vt:lpwstr>http://www.nevo.co.il/Law_word/law14/law-2637.pdf</vt:lpwstr>
      </vt:variant>
      <vt:variant>
        <vt:lpwstr/>
      </vt:variant>
      <vt:variant>
        <vt:i4>1376363</vt:i4>
      </vt:variant>
      <vt:variant>
        <vt:i4>1839</vt:i4>
      </vt:variant>
      <vt:variant>
        <vt:i4>0</vt:i4>
      </vt:variant>
      <vt:variant>
        <vt:i4>5</vt:i4>
      </vt:variant>
      <vt:variant>
        <vt:lpwstr>http://www.nevo.co.il/Law_word/law15/memshala-1237.pdf</vt:lpwstr>
      </vt:variant>
      <vt:variant>
        <vt:lpwstr/>
      </vt:variant>
      <vt:variant>
        <vt:i4>7929867</vt:i4>
      </vt:variant>
      <vt:variant>
        <vt:i4>1836</vt:i4>
      </vt:variant>
      <vt:variant>
        <vt:i4>0</vt:i4>
      </vt:variant>
      <vt:variant>
        <vt:i4>5</vt:i4>
      </vt:variant>
      <vt:variant>
        <vt:lpwstr>http://www.nevo.co.il/Law_word/law14/law-2745.pdf</vt:lpwstr>
      </vt:variant>
      <vt:variant>
        <vt:lpwstr/>
      </vt:variant>
      <vt:variant>
        <vt:i4>1245291</vt:i4>
      </vt:variant>
      <vt:variant>
        <vt:i4>1833</vt:i4>
      </vt:variant>
      <vt:variant>
        <vt:i4>0</vt:i4>
      </vt:variant>
      <vt:variant>
        <vt:i4>5</vt:i4>
      </vt:variant>
      <vt:variant>
        <vt:lpwstr>http://www.nevo.co.il/Law_word/law15/memshala-1132.pdf</vt:lpwstr>
      </vt:variant>
      <vt:variant>
        <vt:lpwstr/>
      </vt:variant>
      <vt:variant>
        <vt:i4>8257544</vt:i4>
      </vt:variant>
      <vt:variant>
        <vt:i4>1830</vt:i4>
      </vt:variant>
      <vt:variant>
        <vt:i4>0</vt:i4>
      </vt:variant>
      <vt:variant>
        <vt:i4>5</vt:i4>
      </vt:variant>
      <vt:variant>
        <vt:lpwstr>http://www.nevo.co.il/Law_word/law14/law-2637.pdf</vt:lpwstr>
      </vt:variant>
      <vt:variant>
        <vt:lpwstr/>
      </vt:variant>
      <vt:variant>
        <vt:i4>1376363</vt:i4>
      </vt:variant>
      <vt:variant>
        <vt:i4>1827</vt:i4>
      </vt:variant>
      <vt:variant>
        <vt:i4>0</vt:i4>
      </vt:variant>
      <vt:variant>
        <vt:i4>5</vt:i4>
      </vt:variant>
      <vt:variant>
        <vt:lpwstr>http://www.nevo.co.il/Law_word/law15/memshala-1237.pdf</vt:lpwstr>
      </vt:variant>
      <vt:variant>
        <vt:lpwstr/>
      </vt:variant>
      <vt:variant>
        <vt:i4>7929867</vt:i4>
      </vt:variant>
      <vt:variant>
        <vt:i4>1824</vt:i4>
      </vt:variant>
      <vt:variant>
        <vt:i4>0</vt:i4>
      </vt:variant>
      <vt:variant>
        <vt:i4>5</vt:i4>
      </vt:variant>
      <vt:variant>
        <vt:lpwstr>http://www.nevo.co.il/Law_word/law14/law-2745.pdf</vt:lpwstr>
      </vt:variant>
      <vt:variant>
        <vt:lpwstr/>
      </vt:variant>
      <vt:variant>
        <vt:i4>1245291</vt:i4>
      </vt:variant>
      <vt:variant>
        <vt:i4>1821</vt:i4>
      </vt:variant>
      <vt:variant>
        <vt:i4>0</vt:i4>
      </vt:variant>
      <vt:variant>
        <vt:i4>5</vt:i4>
      </vt:variant>
      <vt:variant>
        <vt:lpwstr>http://www.nevo.co.il/Law_word/law15/memshala-1132.pdf</vt:lpwstr>
      </vt:variant>
      <vt:variant>
        <vt:lpwstr/>
      </vt:variant>
      <vt:variant>
        <vt:i4>8257544</vt:i4>
      </vt:variant>
      <vt:variant>
        <vt:i4>1818</vt:i4>
      </vt:variant>
      <vt:variant>
        <vt:i4>0</vt:i4>
      </vt:variant>
      <vt:variant>
        <vt:i4>5</vt:i4>
      </vt:variant>
      <vt:variant>
        <vt:lpwstr>http://www.nevo.co.il/Law_word/law14/law-2637.pdf</vt:lpwstr>
      </vt:variant>
      <vt:variant>
        <vt:lpwstr/>
      </vt:variant>
      <vt:variant>
        <vt:i4>1376363</vt:i4>
      </vt:variant>
      <vt:variant>
        <vt:i4>1815</vt:i4>
      </vt:variant>
      <vt:variant>
        <vt:i4>0</vt:i4>
      </vt:variant>
      <vt:variant>
        <vt:i4>5</vt:i4>
      </vt:variant>
      <vt:variant>
        <vt:lpwstr>http://www.nevo.co.il/Law_word/law15/memshala-1237.pdf</vt:lpwstr>
      </vt:variant>
      <vt:variant>
        <vt:lpwstr/>
      </vt:variant>
      <vt:variant>
        <vt:i4>7929867</vt:i4>
      </vt:variant>
      <vt:variant>
        <vt:i4>1812</vt:i4>
      </vt:variant>
      <vt:variant>
        <vt:i4>0</vt:i4>
      </vt:variant>
      <vt:variant>
        <vt:i4>5</vt:i4>
      </vt:variant>
      <vt:variant>
        <vt:lpwstr>http://www.nevo.co.il/Law_word/law14/law-2745.pdf</vt:lpwstr>
      </vt:variant>
      <vt:variant>
        <vt:lpwstr/>
      </vt:variant>
      <vt:variant>
        <vt:i4>1245291</vt:i4>
      </vt:variant>
      <vt:variant>
        <vt:i4>1809</vt:i4>
      </vt:variant>
      <vt:variant>
        <vt:i4>0</vt:i4>
      </vt:variant>
      <vt:variant>
        <vt:i4>5</vt:i4>
      </vt:variant>
      <vt:variant>
        <vt:lpwstr>http://www.nevo.co.il/Law_word/law15/memshala-1132.pdf</vt:lpwstr>
      </vt:variant>
      <vt:variant>
        <vt:lpwstr/>
      </vt:variant>
      <vt:variant>
        <vt:i4>8257544</vt:i4>
      </vt:variant>
      <vt:variant>
        <vt:i4>1806</vt:i4>
      </vt:variant>
      <vt:variant>
        <vt:i4>0</vt:i4>
      </vt:variant>
      <vt:variant>
        <vt:i4>5</vt:i4>
      </vt:variant>
      <vt:variant>
        <vt:lpwstr>http://www.nevo.co.il/Law_word/law14/law-2637.pdf</vt:lpwstr>
      </vt:variant>
      <vt:variant>
        <vt:lpwstr/>
      </vt:variant>
      <vt:variant>
        <vt:i4>7864408</vt:i4>
      </vt:variant>
      <vt:variant>
        <vt:i4>1803</vt:i4>
      </vt:variant>
      <vt:variant>
        <vt:i4>0</vt:i4>
      </vt:variant>
      <vt:variant>
        <vt:i4>5</vt:i4>
      </vt:variant>
      <vt:variant>
        <vt:lpwstr>http://www.nevo.co.il/Law_word/law15/memshala-942.pdf</vt:lpwstr>
      </vt:variant>
      <vt:variant>
        <vt:lpwstr/>
      </vt:variant>
      <vt:variant>
        <vt:i4>8192014</vt:i4>
      </vt:variant>
      <vt:variant>
        <vt:i4>1800</vt:i4>
      </vt:variant>
      <vt:variant>
        <vt:i4>0</vt:i4>
      </vt:variant>
      <vt:variant>
        <vt:i4>5</vt:i4>
      </vt:variant>
      <vt:variant>
        <vt:lpwstr>http://www.nevo.co.il/law_word/law14/law-2502.pdf</vt:lpwstr>
      </vt:variant>
      <vt:variant>
        <vt:lpwstr/>
      </vt:variant>
      <vt:variant>
        <vt:i4>7864408</vt:i4>
      </vt:variant>
      <vt:variant>
        <vt:i4>1797</vt:i4>
      </vt:variant>
      <vt:variant>
        <vt:i4>0</vt:i4>
      </vt:variant>
      <vt:variant>
        <vt:i4>5</vt:i4>
      </vt:variant>
      <vt:variant>
        <vt:lpwstr>http://www.nevo.co.il/Law_word/law15/memshala-942.pdf</vt:lpwstr>
      </vt:variant>
      <vt:variant>
        <vt:lpwstr/>
      </vt:variant>
      <vt:variant>
        <vt:i4>8192014</vt:i4>
      </vt:variant>
      <vt:variant>
        <vt:i4>1794</vt:i4>
      </vt:variant>
      <vt:variant>
        <vt:i4>0</vt:i4>
      </vt:variant>
      <vt:variant>
        <vt:i4>5</vt:i4>
      </vt:variant>
      <vt:variant>
        <vt:lpwstr>http://www.nevo.co.il/law_word/law14/law-2502.pdf</vt:lpwstr>
      </vt:variant>
      <vt:variant>
        <vt:lpwstr/>
      </vt:variant>
      <vt:variant>
        <vt:i4>1376363</vt:i4>
      </vt:variant>
      <vt:variant>
        <vt:i4>1791</vt:i4>
      </vt:variant>
      <vt:variant>
        <vt:i4>0</vt:i4>
      </vt:variant>
      <vt:variant>
        <vt:i4>5</vt:i4>
      </vt:variant>
      <vt:variant>
        <vt:lpwstr>http://www.nevo.co.il/Law_word/law15/memshala-1237.pdf</vt:lpwstr>
      </vt:variant>
      <vt:variant>
        <vt:lpwstr/>
      </vt:variant>
      <vt:variant>
        <vt:i4>7929867</vt:i4>
      </vt:variant>
      <vt:variant>
        <vt:i4>1788</vt:i4>
      </vt:variant>
      <vt:variant>
        <vt:i4>0</vt:i4>
      </vt:variant>
      <vt:variant>
        <vt:i4>5</vt:i4>
      </vt:variant>
      <vt:variant>
        <vt:lpwstr>http://www.nevo.co.il/Law_word/law14/law-2745.pdf</vt:lpwstr>
      </vt:variant>
      <vt:variant>
        <vt:lpwstr/>
      </vt:variant>
      <vt:variant>
        <vt:i4>1245291</vt:i4>
      </vt:variant>
      <vt:variant>
        <vt:i4>1785</vt:i4>
      </vt:variant>
      <vt:variant>
        <vt:i4>0</vt:i4>
      </vt:variant>
      <vt:variant>
        <vt:i4>5</vt:i4>
      </vt:variant>
      <vt:variant>
        <vt:lpwstr>http://www.nevo.co.il/Law_word/law15/memshala-1132.pdf</vt:lpwstr>
      </vt:variant>
      <vt:variant>
        <vt:lpwstr/>
      </vt:variant>
      <vt:variant>
        <vt:i4>8257544</vt:i4>
      </vt:variant>
      <vt:variant>
        <vt:i4>1782</vt:i4>
      </vt:variant>
      <vt:variant>
        <vt:i4>0</vt:i4>
      </vt:variant>
      <vt:variant>
        <vt:i4>5</vt:i4>
      </vt:variant>
      <vt:variant>
        <vt:lpwstr>http://www.nevo.co.il/Law_word/law14/law-2637.pdf</vt:lpwstr>
      </vt:variant>
      <vt:variant>
        <vt:lpwstr/>
      </vt:variant>
      <vt:variant>
        <vt:i4>1048683</vt:i4>
      </vt:variant>
      <vt:variant>
        <vt:i4>1779</vt:i4>
      </vt:variant>
      <vt:variant>
        <vt:i4>0</vt:i4>
      </vt:variant>
      <vt:variant>
        <vt:i4>5</vt:i4>
      </vt:variant>
      <vt:variant>
        <vt:lpwstr>http://www.nevo.co.il/Law_word/law15/memshala-1131.pdf</vt:lpwstr>
      </vt:variant>
      <vt:variant>
        <vt:lpwstr/>
      </vt:variant>
      <vt:variant>
        <vt:i4>8257545</vt:i4>
      </vt:variant>
      <vt:variant>
        <vt:i4>1776</vt:i4>
      </vt:variant>
      <vt:variant>
        <vt:i4>0</vt:i4>
      </vt:variant>
      <vt:variant>
        <vt:i4>5</vt:i4>
      </vt:variant>
      <vt:variant>
        <vt:lpwstr>http://www.nevo.co.il/Law_word/law14/law-2636.pdf</vt:lpwstr>
      </vt:variant>
      <vt:variant>
        <vt:lpwstr/>
      </vt:variant>
      <vt:variant>
        <vt:i4>1572975</vt:i4>
      </vt:variant>
      <vt:variant>
        <vt:i4>1773</vt:i4>
      </vt:variant>
      <vt:variant>
        <vt:i4>0</vt:i4>
      </vt:variant>
      <vt:variant>
        <vt:i4>5</vt:i4>
      </vt:variant>
      <vt:variant>
        <vt:lpwstr>http://www.nevo.co.il/Law_word/law15/memshala-1078.pdf</vt:lpwstr>
      </vt:variant>
      <vt:variant>
        <vt:lpwstr/>
      </vt:variant>
      <vt:variant>
        <vt:i4>7995403</vt:i4>
      </vt:variant>
      <vt:variant>
        <vt:i4>1770</vt:i4>
      </vt:variant>
      <vt:variant>
        <vt:i4>0</vt:i4>
      </vt:variant>
      <vt:variant>
        <vt:i4>5</vt:i4>
      </vt:variant>
      <vt:variant>
        <vt:lpwstr>http://www.nevo.co.il/law_word/law14/law-2577.pdf</vt:lpwstr>
      </vt:variant>
      <vt:variant>
        <vt:lpwstr/>
      </vt:variant>
      <vt:variant>
        <vt:i4>1048683</vt:i4>
      </vt:variant>
      <vt:variant>
        <vt:i4>1767</vt:i4>
      </vt:variant>
      <vt:variant>
        <vt:i4>0</vt:i4>
      </vt:variant>
      <vt:variant>
        <vt:i4>5</vt:i4>
      </vt:variant>
      <vt:variant>
        <vt:lpwstr>http://www.nevo.co.il/Law_word/law15/memshala-1030.pdf</vt:lpwstr>
      </vt:variant>
      <vt:variant>
        <vt:lpwstr/>
      </vt:variant>
      <vt:variant>
        <vt:i4>7929869</vt:i4>
      </vt:variant>
      <vt:variant>
        <vt:i4>1764</vt:i4>
      </vt:variant>
      <vt:variant>
        <vt:i4>0</vt:i4>
      </vt:variant>
      <vt:variant>
        <vt:i4>5</vt:i4>
      </vt:variant>
      <vt:variant>
        <vt:lpwstr>http://www.nevo.co.il/law_word/law14/law-2541.pdf</vt:lpwstr>
      </vt:variant>
      <vt:variant>
        <vt:lpwstr/>
      </vt:variant>
      <vt:variant>
        <vt:i4>7864408</vt:i4>
      </vt:variant>
      <vt:variant>
        <vt:i4>1761</vt:i4>
      </vt:variant>
      <vt:variant>
        <vt:i4>0</vt:i4>
      </vt:variant>
      <vt:variant>
        <vt:i4>5</vt:i4>
      </vt:variant>
      <vt:variant>
        <vt:lpwstr>http://www.nevo.co.il/Law_word/law15/memshala-942.pdf</vt:lpwstr>
      </vt:variant>
      <vt:variant>
        <vt:lpwstr/>
      </vt:variant>
      <vt:variant>
        <vt:i4>8192014</vt:i4>
      </vt:variant>
      <vt:variant>
        <vt:i4>1758</vt:i4>
      </vt:variant>
      <vt:variant>
        <vt:i4>0</vt:i4>
      </vt:variant>
      <vt:variant>
        <vt:i4>5</vt:i4>
      </vt:variant>
      <vt:variant>
        <vt:lpwstr>http://www.nevo.co.il/law_word/law14/law-2502.pdf</vt:lpwstr>
      </vt:variant>
      <vt:variant>
        <vt:lpwstr/>
      </vt:variant>
      <vt:variant>
        <vt:i4>1376363</vt:i4>
      </vt:variant>
      <vt:variant>
        <vt:i4>1755</vt:i4>
      </vt:variant>
      <vt:variant>
        <vt:i4>0</vt:i4>
      </vt:variant>
      <vt:variant>
        <vt:i4>5</vt:i4>
      </vt:variant>
      <vt:variant>
        <vt:lpwstr>http://www.nevo.co.il/Law_word/law15/memshala-1237.pdf</vt:lpwstr>
      </vt:variant>
      <vt:variant>
        <vt:lpwstr/>
      </vt:variant>
      <vt:variant>
        <vt:i4>7929867</vt:i4>
      </vt:variant>
      <vt:variant>
        <vt:i4>1752</vt:i4>
      </vt:variant>
      <vt:variant>
        <vt:i4>0</vt:i4>
      </vt:variant>
      <vt:variant>
        <vt:i4>5</vt:i4>
      </vt:variant>
      <vt:variant>
        <vt:lpwstr>http://www.nevo.co.il/Law_word/law14/law-2745.pdf</vt:lpwstr>
      </vt:variant>
      <vt:variant>
        <vt:lpwstr/>
      </vt:variant>
      <vt:variant>
        <vt:i4>1245291</vt:i4>
      </vt:variant>
      <vt:variant>
        <vt:i4>1749</vt:i4>
      </vt:variant>
      <vt:variant>
        <vt:i4>0</vt:i4>
      </vt:variant>
      <vt:variant>
        <vt:i4>5</vt:i4>
      </vt:variant>
      <vt:variant>
        <vt:lpwstr>http://www.nevo.co.il/Law_word/law15/memshala-1132.pdf</vt:lpwstr>
      </vt:variant>
      <vt:variant>
        <vt:lpwstr/>
      </vt:variant>
      <vt:variant>
        <vt:i4>8257544</vt:i4>
      </vt:variant>
      <vt:variant>
        <vt:i4>1746</vt:i4>
      </vt:variant>
      <vt:variant>
        <vt:i4>0</vt:i4>
      </vt:variant>
      <vt:variant>
        <vt:i4>5</vt:i4>
      </vt:variant>
      <vt:variant>
        <vt:lpwstr>http://www.nevo.co.il/Law_word/law14/law-2637.pdf</vt:lpwstr>
      </vt:variant>
      <vt:variant>
        <vt:lpwstr/>
      </vt:variant>
      <vt:variant>
        <vt:i4>7864408</vt:i4>
      </vt:variant>
      <vt:variant>
        <vt:i4>1743</vt:i4>
      </vt:variant>
      <vt:variant>
        <vt:i4>0</vt:i4>
      </vt:variant>
      <vt:variant>
        <vt:i4>5</vt:i4>
      </vt:variant>
      <vt:variant>
        <vt:lpwstr>http://www.nevo.co.il/Law_word/law15/memshala-942.pdf</vt:lpwstr>
      </vt:variant>
      <vt:variant>
        <vt:lpwstr/>
      </vt:variant>
      <vt:variant>
        <vt:i4>8192014</vt:i4>
      </vt:variant>
      <vt:variant>
        <vt:i4>1740</vt:i4>
      </vt:variant>
      <vt:variant>
        <vt:i4>0</vt:i4>
      </vt:variant>
      <vt:variant>
        <vt:i4>5</vt:i4>
      </vt:variant>
      <vt:variant>
        <vt:lpwstr>http://www.nevo.co.il/law_word/law14/law-2502.pdf</vt:lpwstr>
      </vt:variant>
      <vt:variant>
        <vt:lpwstr/>
      </vt:variant>
      <vt:variant>
        <vt:i4>7864408</vt:i4>
      </vt:variant>
      <vt:variant>
        <vt:i4>1737</vt:i4>
      </vt:variant>
      <vt:variant>
        <vt:i4>0</vt:i4>
      </vt:variant>
      <vt:variant>
        <vt:i4>5</vt:i4>
      </vt:variant>
      <vt:variant>
        <vt:lpwstr>http://www.nevo.co.il/Law_word/law15/memshala-942.pdf</vt:lpwstr>
      </vt:variant>
      <vt:variant>
        <vt:lpwstr/>
      </vt:variant>
      <vt:variant>
        <vt:i4>8192014</vt:i4>
      </vt:variant>
      <vt:variant>
        <vt:i4>1734</vt:i4>
      </vt:variant>
      <vt:variant>
        <vt:i4>0</vt:i4>
      </vt:variant>
      <vt:variant>
        <vt:i4>5</vt:i4>
      </vt:variant>
      <vt:variant>
        <vt:lpwstr>http://www.nevo.co.il/law_word/law14/law-2502.pdf</vt:lpwstr>
      </vt:variant>
      <vt:variant>
        <vt:lpwstr/>
      </vt:variant>
      <vt:variant>
        <vt:i4>7864408</vt:i4>
      </vt:variant>
      <vt:variant>
        <vt:i4>1731</vt:i4>
      </vt:variant>
      <vt:variant>
        <vt:i4>0</vt:i4>
      </vt:variant>
      <vt:variant>
        <vt:i4>5</vt:i4>
      </vt:variant>
      <vt:variant>
        <vt:lpwstr>http://www.nevo.co.il/Law_word/law15/memshala-942.pdf</vt:lpwstr>
      </vt:variant>
      <vt:variant>
        <vt:lpwstr/>
      </vt:variant>
      <vt:variant>
        <vt:i4>8192014</vt:i4>
      </vt:variant>
      <vt:variant>
        <vt:i4>1728</vt:i4>
      </vt:variant>
      <vt:variant>
        <vt:i4>0</vt:i4>
      </vt:variant>
      <vt:variant>
        <vt:i4>5</vt:i4>
      </vt:variant>
      <vt:variant>
        <vt:lpwstr>http://www.nevo.co.il/law_word/law14/law-2502.pdf</vt:lpwstr>
      </vt:variant>
      <vt:variant>
        <vt:lpwstr/>
      </vt:variant>
      <vt:variant>
        <vt:i4>1376363</vt:i4>
      </vt:variant>
      <vt:variant>
        <vt:i4>1725</vt:i4>
      </vt:variant>
      <vt:variant>
        <vt:i4>0</vt:i4>
      </vt:variant>
      <vt:variant>
        <vt:i4>5</vt:i4>
      </vt:variant>
      <vt:variant>
        <vt:lpwstr>http://www.nevo.co.il/Law_word/law15/memshala-1237.pdf</vt:lpwstr>
      </vt:variant>
      <vt:variant>
        <vt:lpwstr/>
      </vt:variant>
      <vt:variant>
        <vt:i4>7929867</vt:i4>
      </vt:variant>
      <vt:variant>
        <vt:i4>1722</vt:i4>
      </vt:variant>
      <vt:variant>
        <vt:i4>0</vt:i4>
      </vt:variant>
      <vt:variant>
        <vt:i4>5</vt:i4>
      </vt:variant>
      <vt:variant>
        <vt:lpwstr>http://www.nevo.co.il/Law_word/law14/law-2745.pdf</vt:lpwstr>
      </vt:variant>
      <vt:variant>
        <vt:lpwstr/>
      </vt:variant>
      <vt:variant>
        <vt:i4>1245291</vt:i4>
      </vt:variant>
      <vt:variant>
        <vt:i4>1719</vt:i4>
      </vt:variant>
      <vt:variant>
        <vt:i4>0</vt:i4>
      </vt:variant>
      <vt:variant>
        <vt:i4>5</vt:i4>
      </vt:variant>
      <vt:variant>
        <vt:lpwstr>http://www.nevo.co.il/Law_word/law15/memshala-1132.pdf</vt:lpwstr>
      </vt:variant>
      <vt:variant>
        <vt:lpwstr/>
      </vt:variant>
      <vt:variant>
        <vt:i4>8257544</vt:i4>
      </vt:variant>
      <vt:variant>
        <vt:i4>1716</vt:i4>
      </vt:variant>
      <vt:variant>
        <vt:i4>0</vt:i4>
      </vt:variant>
      <vt:variant>
        <vt:i4>5</vt:i4>
      </vt:variant>
      <vt:variant>
        <vt:lpwstr>http://www.nevo.co.il/Law_word/law14/law-2637.pdf</vt:lpwstr>
      </vt:variant>
      <vt:variant>
        <vt:lpwstr/>
      </vt:variant>
      <vt:variant>
        <vt:i4>7864408</vt:i4>
      </vt:variant>
      <vt:variant>
        <vt:i4>1713</vt:i4>
      </vt:variant>
      <vt:variant>
        <vt:i4>0</vt:i4>
      </vt:variant>
      <vt:variant>
        <vt:i4>5</vt:i4>
      </vt:variant>
      <vt:variant>
        <vt:lpwstr>http://www.nevo.co.il/Law_word/law15/memshala-942.pdf</vt:lpwstr>
      </vt:variant>
      <vt:variant>
        <vt:lpwstr/>
      </vt:variant>
      <vt:variant>
        <vt:i4>8192014</vt:i4>
      </vt:variant>
      <vt:variant>
        <vt:i4>1710</vt:i4>
      </vt:variant>
      <vt:variant>
        <vt:i4>0</vt:i4>
      </vt:variant>
      <vt:variant>
        <vt:i4>5</vt:i4>
      </vt:variant>
      <vt:variant>
        <vt:lpwstr>http://www.nevo.co.il/law_word/law14/law-2502.pdf</vt:lpwstr>
      </vt:variant>
      <vt:variant>
        <vt:lpwstr/>
      </vt:variant>
      <vt:variant>
        <vt:i4>7864408</vt:i4>
      </vt:variant>
      <vt:variant>
        <vt:i4>1707</vt:i4>
      </vt:variant>
      <vt:variant>
        <vt:i4>0</vt:i4>
      </vt:variant>
      <vt:variant>
        <vt:i4>5</vt:i4>
      </vt:variant>
      <vt:variant>
        <vt:lpwstr>http://www.nevo.co.il/Law_word/law15/memshala-942.pdf</vt:lpwstr>
      </vt:variant>
      <vt:variant>
        <vt:lpwstr/>
      </vt:variant>
      <vt:variant>
        <vt:i4>8192014</vt:i4>
      </vt:variant>
      <vt:variant>
        <vt:i4>1704</vt:i4>
      </vt:variant>
      <vt:variant>
        <vt:i4>0</vt:i4>
      </vt:variant>
      <vt:variant>
        <vt:i4>5</vt:i4>
      </vt:variant>
      <vt:variant>
        <vt:lpwstr>http://www.nevo.co.il/law_word/law14/law-2502.pdf</vt:lpwstr>
      </vt:variant>
      <vt:variant>
        <vt:lpwstr/>
      </vt:variant>
      <vt:variant>
        <vt:i4>7864408</vt:i4>
      </vt:variant>
      <vt:variant>
        <vt:i4>1701</vt:i4>
      </vt:variant>
      <vt:variant>
        <vt:i4>0</vt:i4>
      </vt:variant>
      <vt:variant>
        <vt:i4>5</vt:i4>
      </vt:variant>
      <vt:variant>
        <vt:lpwstr>http://www.nevo.co.il/Law_word/law15/memshala-942.pdf</vt:lpwstr>
      </vt:variant>
      <vt:variant>
        <vt:lpwstr/>
      </vt:variant>
      <vt:variant>
        <vt:i4>8192014</vt:i4>
      </vt:variant>
      <vt:variant>
        <vt:i4>1698</vt:i4>
      </vt:variant>
      <vt:variant>
        <vt:i4>0</vt:i4>
      </vt:variant>
      <vt:variant>
        <vt:i4>5</vt:i4>
      </vt:variant>
      <vt:variant>
        <vt:lpwstr>http://www.nevo.co.il/law_word/law14/law-2502.pdf</vt:lpwstr>
      </vt:variant>
      <vt:variant>
        <vt:lpwstr/>
      </vt:variant>
      <vt:variant>
        <vt:i4>7864408</vt:i4>
      </vt:variant>
      <vt:variant>
        <vt:i4>1695</vt:i4>
      </vt:variant>
      <vt:variant>
        <vt:i4>0</vt:i4>
      </vt:variant>
      <vt:variant>
        <vt:i4>5</vt:i4>
      </vt:variant>
      <vt:variant>
        <vt:lpwstr>http://www.nevo.co.il/Law_word/law15/memshala-942.pdf</vt:lpwstr>
      </vt:variant>
      <vt:variant>
        <vt:lpwstr/>
      </vt:variant>
      <vt:variant>
        <vt:i4>8192014</vt:i4>
      </vt:variant>
      <vt:variant>
        <vt:i4>1692</vt:i4>
      </vt:variant>
      <vt:variant>
        <vt:i4>0</vt:i4>
      </vt:variant>
      <vt:variant>
        <vt:i4>5</vt:i4>
      </vt:variant>
      <vt:variant>
        <vt:lpwstr>http://www.nevo.co.il/law_word/law14/law-2502.pdf</vt:lpwstr>
      </vt:variant>
      <vt:variant>
        <vt:lpwstr/>
      </vt:variant>
      <vt:variant>
        <vt:i4>7864408</vt:i4>
      </vt:variant>
      <vt:variant>
        <vt:i4>1689</vt:i4>
      </vt:variant>
      <vt:variant>
        <vt:i4>0</vt:i4>
      </vt:variant>
      <vt:variant>
        <vt:i4>5</vt:i4>
      </vt:variant>
      <vt:variant>
        <vt:lpwstr>http://www.nevo.co.il/Law_word/law15/memshala-942.pdf</vt:lpwstr>
      </vt:variant>
      <vt:variant>
        <vt:lpwstr/>
      </vt:variant>
      <vt:variant>
        <vt:i4>8192014</vt:i4>
      </vt:variant>
      <vt:variant>
        <vt:i4>1686</vt:i4>
      </vt:variant>
      <vt:variant>
        <vt:i4>0</vt:i4>
      </vt:variant>
      <vt:variant>
        <vt:i4>5</vt:i4>
      </vt:variant>
      <vt:variant>
        <vt:lpwstr>http://www.nevo.co.il/law_word/law14/law-2502.pdf</vt:lpwstr>
      </vt:variant>
      <vt:variant>
        <vt:lpwstr/>
      </vt:variant>
      <vt:variant>
        <vt:i4>7864408</vt:i4>
      </vt:variant>
      <vt:variant>
        <vt:i4>1683</vt:i4>
      </vt:variant>
      <vt:variant>
        <vt:i4>0</vt:i4>
      </vt:variant>
      <vt:variant>
        <vt:i4>5</vt:i4>
      </vt:variant>
      <vt:variant>
        <vt:lpwstr>http://www.nevo.co.il/Law_word/law15/memshala-942.pdf</vt:lpwstr>
      </vt:variant>
      <vt:variant>
        <vt:lpwstr/>
      </vt:variant>
      <vt:variant>
        <vt:i4>8192014</vt:i4>
      </vt:variant>
      <vt:variant>
        <vt:i4>1680</vt:i4>
      </vt:variant>
      <vt:variant>
        <vt:i4>0</vt:i4>
      </vt:variant>
      <vt:variant>
        <vt:i4>5</vt:i4>
      </vt:variant>
      <vt:variant>
        <vt:lpwstr>http://www.nevo.co.il/law_word/law14/law-2502.pdf</vt:lpwstr>
      </vt:variant>
      <vt:variant>
        <vt:lpwstr/>
      </vt:variant>
      <vt:variant>
        <vt:i4>7864408</vt:i4>
      </vt:variant>
      <vt:variant>
        <vt:i4>1677</vt:i4>
      </vt:variant>
      <vt:variant>
        <vt:i4>0</vt:i4>
      </vt:variant>
      <vt:variant>
        <vt:i4>5</vt:i4>
      </vt:variant>
      <vt:variant>
        <vt:lpwstr>http://www.nevo.co.il/Law_word/law15/memshala-942.pdf</vt:lpwstr>
      </vt:variant>
      <vt:variant>
        <vt:lpwstr/>
      </vt:variant>
      <vt:variant>
        <vt:i4>8192014</vt:i4>
      </vt:variant>
      <vt:variant>
        <vt:i4>1674</vt:i4>
      </vt:variant>
      <vt:variant>
        <vt:i4>0</vt:i4>
      </vt:variant>
      <vt:variant>
        <vt:i4>5</vt:i4>
      </vt:variant>
      <vt:variant>
        <vt:lpwstr>http://www.nevo.co.il/law_word/law14/law-2502.pdf</vt:lpwstr>
      </vt:variant>
      <vt:variant>
        <vt:lpwstr/>
      </vt:variant>
      <vt:variant>
        <vt:i4>7864408</vt:i4>
      </vt:variant>
      <vt:variant>
        <vt:i4>1671</vt:i4>
      </vt:variant>
      <vt:variant>
        <vt:i4>0</vt:i4>
      </vt:variant>
      <vt:variant>
        <vt:i4>5</vt:i4>
      </vt:variant>
      <vt:variant>
        <vt:lpwstr>http://www.nevo.co.il/Law_word/law15/memshala-942.pdf</vt:lpwstr>
      </vt:variant>
      <vt:variant>
        <vt:lpwstr/>
      </vt:variant>
      <vt:variant>
        <vt:i4>8192014</vt:i4>
      </vt:variant>
      <vt:variant>
        <vt:i4>1668</vt:i4>
      </vt:variant>
      <vt:variant>
        <vt:i4>0</vt:i4>
      </vt:variant>
      <vt:variant>
        <vt:i4>5</vt:i4>
      </vt:variant>
      <vt:variant>
        <vt:lpwstr>http://www.nevo.co.il/law_word/law14/law-2502.pdf</vt:lpwstr>
      </vt:variant>
      <vt:variant>
        <vt:lpwstr/>
      </vt:variant>
      <vt:variant>
        <vt:i4>1376363</vt:i4>
      </vt:variant>
      <vt:variant>
        <vt:i4>1665</vt:i4>
      </vt:variant>
      <vt:variant>
        <vt:i4>0</vt:i4>
      </vt:variant>
      <vt:variant>
        <vt:i4>5</vt:i4>
      </vt:variant>
      <vt:variant>
        <vt:lpwstr>http://www.nevo.co.il/Law_word/law15/memshala-1237.pdf</vt:lpwstr>
      </vt:variant>
      <vt:variant>
        <vt:lpwstr/>
      </vt:variant>
      <vt:variant>
        <vt:i4>7929867</vt:i4>
      </vt:variant>
      <vt:variant>
        <vt:i4>1662</vt:i4>
      </vt:variant>
      <vt:variant>
        <vt:i4>0</vt:i4>
      </vt:variant>
      <vt:variant>
        <vt:i4>5</vt:i4>
      </vt:variant>
      <vt:variant>
        <vt:lpwstr>http://www.nevo.co.il/Law_word/law14/law-2745.pdf</vt:lpwstr>
      </vt:variant>
      <vt:variant>
        <vt:lpwstr/>
      </vt:variant>
      <vt:variant>
        <vt:i4>1245291</vt:i4>
      </vt:variant>
      <vt:variant>
        <vt:i4>1659</vt:i4>
      </vt:variant>
      <vt:variant>
        <vt:i4>0</vt:i4>
      </vt:variant>
      <vt:variant>
        <vt:i4>5</vt:i4>
      </vt:variant>
      <vt:variant>
        <vt:lpwstr>http://www.nevo.co.il/Law_word/law15/memshala-1132.pdf</vt:lpwstr>
      </vt:variant>
      <vt:variant>
        <vt:lpwstr/>
      </vt:variant>
      <vt:variant>
        <vt:i4>8257544</vt:i4>
      </vt:variant>
      <vt:variant>
        <vt:i4>1656</vt:i4>
      </vt:variant>
      <vt:variant>
        <vt:i4>0</vt:i4>
      </vt:variant>
      <vt:variant>
        <vt:i4>5</vt:i4>
      </vt:variant>
      <vt:variant>
        <vt:lpwstr>http://www.nevo.co.il/Law_word/law14/law-2637.pdf</vt:lpwstr>
      </vt:variant>
      <vt:variant>
        <vt:lpwstr/>
      </vt:variant>
      <vt:variant>
        <vt:i4>1048683</vt:i4>
      </vt:variant>
      <vt:variant>
        <vt:i4>1653</vt:i4>
      </vt:variant>
      <vt:variant>
        <vt:i4>0</vt:i4>
      </vt:variant>
      <vt:variant>
        <vt:i4>5</vt:i4>
      </vt:variant>
      <vt:variant>
        <vt:lpwstr>http://www.nevo.co.il/Law_word/law15/memshala-1030.pdf</vt:lpwstr>
      </vt:variant>
      <vt:variant>
        <vt:lpwstr/>
      </vt:variant>
      <vt:variant>
        <vt:i4>7929869</vt:i4>
      </vt:variant>
      <vt:variant>
        <vt:i4>1650</vt:i4>
      </vt:variant>
      <vt:variant>
        <vt:i4>0</vt:i4>
      </vt:variant>
      <vt:variant>
        <vt:i4>5</vt:i4>
      </vt:variant>
      <vt:variant>
        <vt:lpwstr>http://www.nevo.co.il/law_word/law14/law-2541.pdf</vt:lpwstr>
      </vt:variant>
      <vt:variant>
        <vt:lpwstr/>
      </vt:variant>
      <vt:variant>
        <vt:i4>7864408</vt:i4>
      </vt:variant>
      <vt:variant>
        <vt:i4>1647</vt:i4>
      </vt:variant>
      <vt:variant>
        <vt:i4>0</vt:i4>
      </vt:variant>
      <vt:variant>
        <vt:i4>5</vt:i4>
      </vt:variant>
      <vt:variant>
        <vt:lpwstr>http://www.nevo.co.il/Law_word/law15/memshala-942.pdf</vt:lpwstr>
      </vt:variant>
      <vt:variant>
        <vt:lpwstr/>
      </vt:variant>
      <vt:variant>
        <vt:i4>8192014</vt:i4>
      </vt:variant>
      <vt:variant>
        <vt:i4>1644</vt:i4>
      </vt:variant>
      <vt:variant>
        <vt:i4>0</vt:i4>
      </vt:variant>
      <vt:variant>
        <vt:i4>5</vt:i4>
      </vt:variant>
      <vt:variant>
        <vt:lpwstr>http://www.nevo.co.il/law_word/law14/law-2502.pdf</vt:lpwstr>
      </vt:variant>
      <vt:variant>
        <vt:lpwstr/>
      </vt:variant>
      <vt:variant>
        <vt:i4>7864408</vt:i4>
      </vt:variant>
      <vt:variant>
        <vt:i4>1641</vt:i4>
      </vt:variant>
      <vt:variant>
        <vt:i4>0</vt:i4>
      </vt:variant>
      <vt:variant>
        <vt:i4>5</vt:i4>
      </vt:variant>
      <vt:variant>
        <vt:lpwstr>http://www.nevo.co.il/Law_word/law15/memshala-942.pdf</vt:lpwstr>
      </vt:variant>
      <vt:variant>
        <vt:lpwstr/>
      </vt:variant>
      <vt:variant>
        <vt:i4>8192014</vt:i4>
      </vt:variant>
      <vt:variant>
        <vt:i4>1638</vt:i4>
      </vt:variant>
      <vt:variant>
        <vt:i4>0</vt:i4>
      </vt:variant>
      <vt:variant>
        <vt:i4>5</vt:i4>
      </vt:variant>
      <vt:variant>
        <vt:lpwstr>http://www.nevo.co.il/law_word/law14/law-2502.pdf</vt:lpwstr>
      </vt:variant>
      <vt:variant>
        <vt:lpwstr/>
      </vt:variant>
      <vt:variant>
        <vt:i4>7864408</vt:i4>
      </vt:variant>
      <vt:variant>
        <vt:i4>1635</vt:i4>
      </vt:variant>
      <vt:variant>
        <vt:i4>0</vt:i4>
      </vt:variant>
      <vt:variant>
        <vt:i4>5</vt:i4>
      </vt:variant>
      <vt:variant>
        <vt:lpwstr>http://www.nevo.co.il/Law_word/law15/memshala-942.pdf</vt:lpwstr>
      </vt:variant>
      <vt:variant>
        <vt:lpwstr/>
      </vt:variant>
      <vt:variant>
        <vt:i4>8192014</vt:i4>
      </vt:variant>
      <vt:variant>
        <vt:i4>1632</vt:i4>
      </vt:variant>
      <vt:variant>
        <vt:i4>0</vt:i4>
      </vt:variant>
      <vt:variant>
        <vt:i4>5</vt:i4>
      </vt:variant>
      <vt:variant>
        <vt:lpwstr>http://www.nevo.co.il/law_word/law14/law-2502.pdf</vt:lpwstr>
      </vt:variant>
      <vt:variant>
        <vt:lpwstr/>
      </vt:variant>
      <vt:variant>
        <vt:i4>1376363</vt:i4>
      </vt:variant>
      <vt:variant>
        <vt:i4>1629</vt:i4>
      </vt:variant>
      <vt:variant>
        <vt:i4>0</vt:i4>
      </vt:variant>
      <vt:variant>
        <vt:i4>5</vt:i4>
      </vt:variant>
      <vt:variant>
        <vt:lpwstr>http://www.nevo.co.il/Law_word/law15/memshala-1237.pdf</vt:lpwstr>
      </vt:variant>
      <vt:variant>
        <vt:lpwstr/>
      </vt:variant>
      <vt:variant>
        <vt:i4>7929867</vt:i4>
      </vt:variant>
      <vt:variant>
        <vt:i4>1626</vt:i4>
      </vt:variant>
      <vt:variant>
        <vt:i4>0</vt:i4>
      </vt:variant>
      <vt:variant>
        <vt:i4>5</vt:i4>
      </vt:variant>
      <vt:variant>
        <vt:lpwstr>http://www.nevo.co.il/Law_word/law14/law-2745.pdf</vt:lpwstr>
      </vt:variant>
      <vt:variant>
        <vt:lpwstr/>
      </vt:variant>
      <vt:variant>
        <vt:i4>1245291</vt:i4>
      </vt:variant>
      <vt:variant>
        <vt:i4>1623</vt:i4>
      </vt:variant>
      <vt:variant>
        <vt:i4>0</vt:i4>
      </vt:variant>
      <vt:variant>
        <vt:i4>5</vt:i4>
      </vt:variant>
      <vt:variant>
        <vt:lpwstr>http://www.nevo.co.il/Law_word/law15/memshala-1132.pdf</vt:lpwstr>
      </vt:variant>
      <vt:variant>
        <vt:lpwstr/>
      </vt:variant>
      <vt:variant>
        <vt:i4>8257544</vt:i4>
      </vt:variant>
      <vt:variant>
        <vt:i4>1620</vt:i4>
      </vt:variant>
      <vt:variant>
        <vt:i4>0</vt:i4>
      </vt:variant>
      <vt:variant>
        <vt:i4>5</vt:i4>
      </vt:variant>
      <vt:variant>
        <vt:lpwstr>http://www.nevo.co.il/Law_word/law14/law-2637.pdf</vt:lpwstr>
      </vt:variant>
      <vt:variant>
        <vt:lpwstr/>
      </vt:variant>
      <vt:variant>
        <vt:i4>7864408</vt:i4>
      </vt:variant>
      <vt:variant>
        <vt:i4>1617</vt:i4>
      </vt:variant>
      <vt:variant>
        <vt:i4>0</vt:i4>
      </vt:variant>
      <vt:variant>
        <vt:i4>5</vt:i4>
      </vt:variant>
      <vt:variant>
        <vt:lpwstr>http://www.nevo.co.il/Law_word/law15/memshala-942.pdf</vt:lpwstr>
      </vt:variant>
      <vt:variant>
        <vt:lpwstr/>
      </vt:variant>
      <vt:variant>
        <vt:i4>8192014</vt:i4>
      </vt:variant>
      <vt:variant>
        <vt:i4>1614</vt:i4>
      </vt:variant>
      <vt:variant>
        <vt:i4>0</vt:i4>
      </vt:variant>
      <vt:variant>
        <vt:i4>5</vt:i4>
      </vt:variant>
      <vt:variant>
        <vt:lpwstr>http://www.nevo.co.il/law_word/law14/law-2502.pdf</vt:lpwstr>
      </vt:variant>
      <vt:variant>
        <vt:lpwstr/>
      </vt:variant>
      <vt:variant>
        <vt:i4>1376363</vt:i4>
      </vt:variant>
      <vt:variant>
        <vt:i4>1611</vt:i4>
      </vt:variant>
      <vt:variant>
        <vt:i4>0</vt:i4>
      </vt:variant>
      <vt:variant>
        <vt:i4>5</vt:i4>
      </vt:variant>
      <vt:variant>
        <vt:lpwstr>http://www.nevo.co.il/Law_word/law15/memshala-1237.pdf</vt:lpwstr>
      </vt:variant>
      <vt:variant>
        <vt:lpwstr/>
      </vt:variant>
      <vt:variant>
        <vt:i4>7929867</vt:i4>
      </vt:variant>
      <vt:variant>
        <vt:i4>1608</vt:i4>
      </vt:variant>
      <vt:variant>
        <vt:i4>0</vt:i4>
      </vt:variant>
      <vt:variant>
        <vt:i4>5</vt:i4>
      </vt:variant>
      <vt:variant>
        <vt:lpwstr>http://www.nevo.co.il/Law_word/law14/law-2745.pdf</vt:lpwstr>
      </vt:variant>
      <vt:variant>
        <vt:lpwstr/>
      </vt:variant>
      <vt:variant>
        <vt:i4>1245291</vt:i4>
      </vt:variant>
      <vt:variant>
        <vt:i4>1605</vt:i4>
      </vt:variant>
      <vt:variant>
        <vt:i4>0</vt:i4>
      </vt:variant>
      <vt:variant>
        <vt:i4>5</vt:i4>
      </vt:variant>
      <vt:variant>
        <vt:lpwstr>http://www.nevo.co.il/Law_word/law15/memshala-1132.pdf</vt:lpwstr>
      </vt:variant>
      <vt:variant>
        <vt:lpwstr/>
      </vt:variant>
      <vt:variant>
        <vt:i4>8257544</vt:i4>
      </vt:variant>
      <vt:variant>
        <vt:i4>1602</vt:i4>
      </vt:variant>
      <vt:variant>
        <vt:i4>0</vt:i4>
      </vt:variant>
      <vt:variant>
        <vt:i4>5</vt:i4>
      </vt:variant>
      <vt:variant>
        <vt:lpwstr>http://www.nevo.co.il/Law_word/law14/law-2637.pdf</vt:lpwstr>
      </vt:variant>
      <vt:variant>
        <vt:lpwstr/>
      </vt:variant>
      <vt:variant>
        <vt:i4>1376363</vt:i4>
      </vt:variant>
      <vt:variant>
        <vt:i4>1599</vt:i4>
      </vt:variant>
      <vt:variant>
        <vt:i4>0</vt:i4>
      </vt:variant>
      <vt:variant>
        <vt:i4>5</vt:i4>
      </vt:variant>
      <vt:variant>
        <vt:lpwstr>http://www.nevo.co.il/Law_word/law15/memshala-1237.pdf</vt:lpwstr>
      </vt:variant>
      <vt:variant>
        <vt:lpwstr/>
      </vt:variant>
      <vt:variant>
        <vt:i4>7929867</vt:i4>
      </vt:variant>
      <vt:variant>
        <vt:i4>1596</vt:i4>
      </vt:variant>
      <vt:variant>
        <vt:i4>0</vt:i4>
      </vt:variant>
      <vt:variant>
        <vt:i4>5</vt:i4>
      </vt:variant>
      <vt:variant>
        <vt:lpwstr>http://www.nevo.co.il/Law_word/law14/law-2745.pdf</vt:lpwstr>
      </vt:variant>
      <vt:variant>
        <vt:lpwstr/>
      </vt:variant>
      <vt:variant>
        <vt:i4>1245291</vt:i4>
      </vt:variant>
      <vt:variant>
        <vt:i4>1593</vt:i4>
      </vt:variant>
      <vt:variant>
        <vt:i4>0</vt:i4>
      </vt:variant>
      <vt:variant>
        <vt:i4>5</vt:i4>
      </vt:variant>
      <vt:variant>
        <vt:lpwstr>http://www.nevo.co.il/Law_word/law15/memshala-1132.pdf</vt:lpwstr>
      </vt:variant>
      <vt:variant>
        <vt:lpwstr/>
      </vt:variant>
      <vt:variant>
        <vt:i4>8257544</vt:i4>
      </vt:variant>
      <vt:variant>
        <vt:i4>1590</vt:i4>
      </vt:variant>
      <vt:variant>
        <vt:i4>0</vt:i4>
      </vt:variant>
      <vt:variant>
        <vt:i4>5</vt:i4>
      </vt:variant>
      <vt:variant>
        <vt:lpwstr>http://www.nevo.co.il/Law_word/law14/law-2637.pdf</vt:lpwstr>
      </vt:variant>
      <vt:variant>
        <vt:lpwstr/>
      </vt:variant>
      <vt:variant>
        <vt:i4>1048683</vt:i4>
      </vt:variant>
      <vt:variant>
        <vt:i4>1587</vt:i4>
      </vt:variant>
      <vt:variant>
        <vt:i4>0</vt:i4>
      </vt:variant>
      <vt:variant>
        <vt:i4>5</vt:i4>
      </vt:variant>
      <vt:variant>
        <vt:lpwstr>http://www.nevo.co.il/Law_word/law15/memshala-1030.pdf</vt:lpwstr>
      </vt:variant>
      <vt:variant>
        <vt:lpwstr/>
      </vt:variant>
      <vt:variant>
        <vt:i4>7929869</vt:i4>
      </vt:variant>
      <vt:variant>
        <vt:i4>1584</vt:i4>
      </vt:variant>
      <vt:variant>
        <vt:i4>0</vt:i4>
      </vt:variant>
      <vt:variant>
        <vt:i4>5</vt:i4>
      </vt:variant>
      <vt:variant>
        <vt:lpwstr>http://www.nevo.co.il/law_word/law14/law-2541.pdf</vt:lpwstr>
      </vt:variant>
      <vt:variant>
        <vt:lpwstr/>
      </vt:variant>
      <vt:variant>
        <vt:i4>7864408</vt:i4>
      </vt:variant>
      <vt:variant>
        <vt:i4>1581</vt:i4>
      </vt:variant>
      <vt:variant>
        <vt:i4>0</vt:i4>
      </vt:variant>
      <vt:variant>
        <vt:i4>5</vt:i4>
      </vt:variant>
      <vt:variant>
        <vt:lpwstr>http://www.nevo.co.il/Law_word/law15/memshala-942.pdf</vt:lpwstr>
      </vt:variant>
      <vt:variant>
        <vt:lpwstr/>
      </vt:variant>
      <vt:variant>
        <vt:i4>8192014</vt:i4>
      </vt:variant>
      <vt:variant>
        <vt:i4>1578</vt:i4>
      </vt:variant>
      <vt:variant>
        <vt:i4>0</vt:i4>
      </vt:variant>
      <vt:variant>
        <vt:i4>5</vt:i4>
      </vt:variant>
      <vt:variant>
        <vt:lpwstr>http://www.nevo.co.il/law_word/law14/law-2502.pdf</vt:lpwstr>
      </vt:variant>
      <vt:variant>
        <vt:lpwstr/>
      </vt:variant>
      <vt:variant>
        <vt:i4>7864408</vt:i4>
      </vt:variant>
      <vt:variant>
        <vt:i4>1575</vt:i4>
      </vt:variant>
      <vt:variant>
        <vt:i4>0</vt:i4>
      </vt:variant>
      <vt:variant>
        <vt:i4>5</vt:i4>
      </vt:variant>
      <vt:variant>
        <vt:lpwstr>http://www.nevo.co.il/Law_word/law15/memshala-942.pdf</vt:lpwstr>
      </vt:variant>
      <vt:variant>
        <vt:lpwstr/>
      </vt:variant>
      <vt:variant>
        <vt:i4>8192014</vt:i4>
      </vt:variant>
      <vt:variant>
        <vt:i4>1572</vt:i4>
      </vt:variant>
      <vt:variant>
        <vt:i4>0</vt:i4>
      </vt:variant>
      <vt:variant>
        <vt:i4>5</vt:i4>
      </vt:variant>
      <vt:variant>
        <vt:lpwstr>http://www.nevo.co.il/law_word/law14/law-2502.pdf</vt:lpwstr>
      </vt:variant>
      <vt:variant>
        <vt:lpwstr/>
      </vt:variant>
      <vt:variant>
        <vt:i4>7864408</vt:i4>
      </vt:variant>
      <vt:variant>
        <vt:i4>1569</vt:i4>
      </vt:variant>
      <vt:variant>
        <vt:i4>0</vt:i4>
      </vt:variant>
      <vt:variant>
        <vt:i4>5</vt:i4>
      </vt:variant>
      <vt:variant>
        <vt:lpwstr>http://www.nevo.co.il/Law_word/law15/memshala-942.pdf</vt:lpwstr>
      </vt:variant>
      <vt:variant>
        <vt:lpwstr/>
      </vt:variant>
      <vt:variant>
        <vt:i4>8192014</vt:i4>
      </vt:variant>
      <vt:variant>
        <vt:i4>1566</vt:i4>
      </vt:variant>
      <vt:variant>
        <vt:i4>0</vt:i4>
      </vt:variant>
      <vt:variant>
        <vt:i4>5</vt:i4>
      </vt:variant>
      <vt:variant>
        <vt:lpwstr>http://www.nevo.co.il/law_word/law14/law-2502.pdf</vt:lpwstr>
      </vt:variant>
      <vt:variant>
        <vt:lpwstr/>
      </vt:variant>
      <vt:variant>
        <vt:i4>7864408</vt:i4>
      </vt:variant>
      <vt:variant>
        <vt:i4>1563</vt:i4>
      </vt:variant>
      <vt:variant>
        <vt:i4>0</vt:i4>
      </vt:variant>
      <vt:variant>
        <vt:i4>5</vt:i4>
      </vt:variant>
      <vt:variant>
        <vt:lpwstr>http://www.nevo.co.il/Law_word/law15/memshala-942.pdf</vt:lpwstr>
      </vt:variant>
      <vt:variant>
        <vt:lpwstr/>
      </vt:variant>
      <vt:variant>
        <vt:i4>8192014</vt:i4>
      </vt:variant>
      <vt:variant>
        <vt:i4>1560</vt:i4>
      </vt:variant>
      <vt:variant>
        <vt:i4>0</vt:i4>
      </vt:variant>
      <vt:variant>
        <vt:i4>5</vt:i4>
      </vt:variant>
      <vt:variant>
        <vt:lpwstr>http://www.nevo.co.il/law_word/law14/law-2502.pdf</vt:lpwstr>
      </vt:variant>
      <vt:variant>
        <vt:lpwstr/>
      </vt:variant>
      <vt:variant>
        <vt:i4>7864408</vt:i4>
      </vt:variant>
      <vt:variant>
        <vt:i4>1557</vt:i4>
      </vt:variant>
      <vt:variant>
        <vt:i4>0</vt:i4>
      </vt:variant>
      <vt:variant>
        <vt:i4>5</vt:i4>
      </vt:variant>
      <vt:variant>
        <vt:lpwstr>http://www.nevo.co.il/Law_word/law15/memshala-942.pdf</vt:lpwstr>
      </vt:variant>
      <vt:variant>
        <vt:lpwstr/>
      </vt:variant>
      <vt:variant>
        <vt:i4>8192014</vt:i4>
      </vt:variant>
      <vt:variant>
        <vt:i4>1554</vt:i4>
      </vt:variant>
      <vt:variant>
        <vt:i4>0</vt:i4>
      </vt:variant>
      <vt:variant>
        <vt:i4>5</vt:i4>
      </vt:variant>
      <vt:variant>
        <vt:lpwstr>http://www.nevo.co.il/law_word/law14/law-2502.pdf</vt:lpwstr>
      </vt:variant>
      <vt:variant>
        <vt:lpwstr/>
      </vt:variant>
      <vt:variant>
        <vt:i4>7864408</vt:i4>
      </vt:variant>
      <vt:variant>
        <vt:i4>1551</vt:i4>
      </vt:variant>
      <vt:variant>
        <vt:i4>0</vt:i4>
      </vt:variant>
      <vt:variant>
        <vt:i4>5</vt:i4>
      </vt:variant>
      <vt:variant>
        <vt:lpwstr>http://www.nevo.co.il/Law_word/law15/memshala-942.pdf</vt:lpwstr>
      </vt:variant>
      <vt:variant>
        <vt:lpwstr/>
      </vt:variant>
      <vt:variant>
        <vt:i4>8192014</vt:i4>
      </vt:variant>
      <vt:variant>
        <vt:i4>1548</vt:i4>
      </vt:variant>
      <vt:variant>
        <vt:i4>0</vt:i4>
      </vt:variant>
      <vt:variant>
        <vt:i4>5</vt:i4>
      </vt:variant>
      <vt:variant>
        <vt:lpwstr>http://www.nevo.co.il/law_word/law14/law-2502.pdf</vt:lpwstr>
      </vt:variant>
      <vt:variant>
        <vt:lpwstr/>
      </vt:variant>
      <vt:variant>
        <vt:i4>7864408</vt:i4>
      </vt:variant>
      <vt:variant>
        <vt:i4>1545</vt:i4>
      </vt:variant>
      <vt:variant>
        <vt:i4>0</vt:i4>
      </vt:variant>
      <vt:variant>
        <vt:i4>5</vt:i4>
      </vt:variant>
      <vt:variant>
        <vt:lpwstr>http://www.nevo.co.il/Law_word/law15/memshala-942.pdf</vt:lpwstr>
      </vt:variant>
      <vt:variant>
        <vt:lpwstr/>
      </vt:variant>
      <vt:variant>
        <vt:i4>8192014</vt:i4>
      </vt:variant>
      <vt:variant>
        <vt:i4>1542</vt:i4>
      </vt:variant>
      <vt:variant>
        <vt:i4>0</vt:i4>
      </vt:variant>
      <vt:variant>
        <vt:i4>5</vt:i4>
      </vt:variant>
      <vt:variant>
        <vt:lpwstr>http://www.nevo.co.il/law_word/law14/law-2502.pdf</vt:lpwstr>
      </vt:variant>
      <vt:variant>
        <vt:lpwstr/>
      </vt:variant>
      <vt:variant>
        <vt:i4>7864408</vt:i4>
      </vt:variant>
      <vt:variant>
        <vt:i4>1539</vt:i4>
      </vt:variant>
      <vt:variant>
        <vt:i4>0</vt:i4>
      </vt:variant>
      <vt:variant>
        <vt:i4>5</vt:i4>
      </vt:variant>
      <vt:variant>
        <vt:lpwstr>http://www.nevo.co.il/Law_word/law15/memshala-942.pdf</vt:lpwstr>
      </vt:variant>
      <vt:variant>
        <vt:lpwstr/>
      </vt:variant>
      <vt:variant>
        <vt:i4>8192014</vt:i4>
      </vt:variant>
      <vt:variant>
        <vt:i4>1536</vt:i4>
      </vt:variant>
      <vt:variant>
        <vt:i4>0</vt:i4>
      </vt:variant>
      <vt:variant>
        <vt:i4>5</vt:i4>
      </vt:variant>
      <vt:variant>
        <vt:lpwstr>http://www.nevo.co.il/law_word/law14/law-2502.pdf</vt:lpwstr>
      </vt:variant>
      <vt:variant>
        <vt:lpwstr/>
      </vt:variant>
      <vt:variant>
        <vt:i4>7864408</vt:i4>
      </vt:variant>
      <vt:variant>
        <vt:i4>1533</vt:i4>
      </vt:variant>
      <vt:variant>
        <vt:i4>0</vt:i4>
      </vt:variant>
      <vt:variant>
        <vt:i4>5</vt:i4>
      </vt:variant>
      <vt:variant>
        <vt:lpwstr>http://www.nevo.co.il/Law_word/law15/memshala-942.pdf</vt:lpwstr>
      </vt:variant>
      <vt:variant>
        <vt:lpwstr/>
      </vt:variant>
      <vt:variant>
        <vt:i4>8192014</vt:i4>
      </vt:variant>
      <vt:variant>
        <vt:i4>1530</vt:i4>
      </vt:variant>
      <vt:variant>
        <vt:i4>0</vt:i4>
      </vt:variant>
      <vt:variant>
        <vt:i4>5</vt:i4>
      </vt:variant>
      <vt:variant>
        <vt:lpwstr>http://www.nevo.co.il/law_word/law14/law-2502.pdf</vt:lpwstr>
      </vt:variant>
      <vt:variant>
        <vt:lpwstr/>
      </vt:variant>
      <vt:variant>
        <vt:i4>7864408</vt:i4>
      </vt:variant>
      <vt:variant>
        <vt:i4>1527</vt:i4>
      </vt:variant>
      <vt:variant>
        <vt:i4>0</vt:i4>
      </vt:variant>
      <vt:variant>
        <vt:i4>5</vt:i4>
      </vt:variant>
      <vt:variant>
        <vt:lpwstr>http://www.nevo.co.il/Law_word/law15/memshala-942.pdf</vt:lpwstr>
      </vt:variant>
      <vt:variant>
        <vt:lpwstr/>
      </vt:variant>
      <vt:variant>
        <vt:i4>8192014</vt:i4>
      </vt:variant>
      <vt:variant>
        <vt:i4>1524</vt:i4>
      </vt:variant>
      <vt:variant>
        <vt:i4>0</vt:i4>
      </vt:variant>
      <vt:variant>
        <vt:i4>5</vt:i4>
      </vt:variant>
      <vt:variant>
        <vt:lpwstr>http://www.nevo.co.il/law_word/law14/law-2502.pdf</vt:lpwstr>
      </vt:variant>
      <vt:variant>
        <vt:lpwstr/>
      </vt:variant>
      <vt:variant>
        <vt:i4>7864408</vt:i4>
      </vt:variant>
      <vt:variant>
        <vt:i4>1521</vt:i4>
      </vt:variant>
      <vt:variant>
        <vt:i4>0</vt:i4>
      </vt:variant>
      <vt:variant>
        <vt:i4>5</vt:i4>
      </vt:variant>
      <vt:variant>
        <vt:lpwstr>http://www.nevo.co.il/Law_word/law15/memshala-942.pdf</vt:lpwstr>
      </vt:variant>
      <vt:variant>
        <vt:lpwstr/>
      </vt:variant>
      <vt:variant>
        <vt:i4>8192014</vt:i4>
      </vt:variant>
      <vt:variant>
        <vt:i4>1518</vt:i4>
      </vt:variant>
      <vt:variant>
        <vt:i4>0</vt:i4>
      </vt:variant>
      <vt:variant>
        <vt:i4>5</vt:i4>
      </vt:variant>
      <vt:variant>
        <vt:lpwstr>http://www.nevo.co.il/law_word/law14/law-2502.pdf</vt:lpwstr>
      </vt:variant>
      <vt:variant>
        <vt:lpwstr/>
      </vt:variant>
      <vt:variant>
        <vt:i4>1376363</vt:i4>
      </vt:variant>
      <vt:variant>
        <vt:i4>1515</vt:i4>
      </vt:variant>
      <vt:variant>
        <vt:i4>0</vt:i4>
      </vt:variant>
      <vt:variant>
        <vt:i4>5</vt:i4>
      </vt:variant>
      <vt:variant>
        <vt:lpwstr>http://www.nevo.co.il/Law_word/law15/memshala-1237.pdf</vt:lpwstr>
      </vt:variant>
      <vt:variant>
        <vt:lpwstr/>
      </vt:variant>
      <vt:variant>
        <vt:i4>7929867</vt:i4>
      </vt:variant>
      <vt:variant>
        <vt:i4>1512</vt:i4>
      </vt:variant>
      <vt:variant>
        <vt:i4>0</vt:i4>
      </vt:variant>
      <vt:variant>
        <vt:i4>5</vt:i4>
      </vt:variant>
      <vt:variant>
        <vt:lpwstr>http://www.nevo.co.il/Law_word/law14/law-2745.pdf</vt:lpwstr>
      </vt:variant>
      <vt:variant>
        <vt:lpwstr/>
      </vt:variant>
      <vt:variant>
        <vt:i4>1245291</vt:i4>
      </vt:variant>
      <vt:variant>
        <vt:i4>1509</vt:i4>
      </vt:variant>
      <vt:variant>
        <vt:i4>0</vt:i4>
      </vt:variant>
      <vt:variant>
        <vt:i4>5</vt:i4>
      </vt:variant>
      <vt:variant>
        <vt:lpwstr>http://www.nevo.co.il/Law_word/law15/memshala-1132.pdf</vt:lpwstr>
      </vt:variant>
      <vt:variant>
        <vt:lpwstr/>
      </vt:variant>
      <vt:variant>
        <vt:i4>8257544</vt:i4>
      </vt:variant>
      <vt:variant>
        <vt:i4>1506</vt:i4>
      </vt:variant>
      <vt:variant>
        <vt:i4>0</vt:i4>
      </vt:variant>
      <vt:variant>
        <vt:i4>5</vt:i4>
      </vt:variant>
      <vt:variant>
        <vt:lpwstr>http://www.nevo.co.il/Law_word/law14/law-2637.pdf</vt:lpwstr>
      </vt:variant>
      <vt:variant>
        <vt:lpwstr/>
      </vt:variant>
      <vt:variant>
        <vt:i4>7864408</vt:i4>
      </vt:variant>
      <vt:variant>
        <vt:i4>1503</vt:i4>
      </vt:variant>
      <vt:variant>
        <vt:i4>0</vt:i4>
      </vt:variant>
      <vt:variant>
        <vt:i4>5</vt:i4>
      </vt:variant>
      <vt:variant>
        <vt:lpwstr>http://www.nevo.co.il/Law_word/law15/memshala-942.pdf</vt:lpwstr>
      </vt:variant>
      <vt:variant>
        <vt:lpwstr/>
      </vt:variant>
      <vt:variant>
        <vt:i4>8192014</vt:i4>
      </vt:variant>
      <vt:variant>
        <vt:i4>1500</vt:i4>
      </vt:variant>
      <vt:variant>
        <vt:i4>0</vt:i4>
      </vt:variant>
      <vt:variant>
        <vt:i4>5</vt:i4>
      </vt:variant>
      <vt:variant>
        <vt:lpwstr>http://www.nevo.co.il/law_word/law14/law-2502.pdf</vt:lpwstr>
      </vt:variant>
      <vt:variant>
        <vt:lpwstr/>
      </vt:variant>
      <vt:variant>
        <vt:i4>7864408</vt:i4>
      </vt:variant>
      <vt:variant>
        <vt:i4>1497</vt:i4>
      </vt:variant>
      <vt:variant>
        <vt:i4>0</vt:i4>
      </vt:variant>
      <vt:variant>
        <vt:i4>5</vt:i4>
      </vt:variant>
      <vt:variant>
        <vt:lpwstr>http://www.nevo.co.il/Law_word/law15/memshala-942.pdf</vt:lpwstr>
      </vt:variant>
      <vt:variant>
        <vt:lpwstr/>
      </vt:variant>
      <vt:variant>
        <vt:i4>8192014</vt:i4>
      </vt:variant>
      <vt:variant>
        <vt:i4>1494</vt:i4>
      </vt:variant>
      <vt:variant>
        <vt:i4>0</vt:i4>
      </vt:variant>
      <vt:variant>
        <vt:i4>5</vt:i4>
      </vt:variant>
      <vt:variant>
        <vt:lpwstr>http://www.nevo.co.il/law_word/law14/law-2502.pdf</vt:lpwstr>
      </vt:variant>
      <vt:variant>
        <vt:lpwstr/>
      </vt:variant>
      <vt:variant>
        <vt:i4>7864408</vt:i4>
      </vt:variant>
      <vt:variant>
        <vt:i4>1491</vt:i4>
      </vt:variant>
      <vt:variant>
        <vt:i4>0</vt:i4>
      </vt:variant>
      <vt:variant>
        <vt:i4>5</vt:i4>
      </vt:variant>
      <vt:variant>
        <vt:lpwstr>http://www.nevo.co.il/Law_word/law15/memshala-942.pdf</vt:lpwstr>
      </vt:variant>
      <vt:variant>
        <vt:lpwstr/>
      </vt:variant>
      <vt:variant>
        <vt:i4>8192014</vt:i4>
      </vt:variant>
      <vt:variant>
        <vt:i4>1488</vt:i4>
      </vt:variant>
      <vt:variant>
        <vt:i4>0</vt:i4>
      </vt:variant>
      <vt:variant>
        <vt:i4>5</vt:i4>
      </vt:variant>
      <vt:variant>
        <vt:lpwstr>http://www.nevo.co.il/law_word/law14/law-2502.pdf</vt:lpwstr>
      </vt:variant>
      <vt:variant>
        <vt:lpwstr/>
      </vt:variant>
      <vt:variant>
        <vt:i4>7864408</vt:i4>
      </vt:variant>
      <vt:variant>
        <vt:i4>1485</vt:i4>
      </vt:variant>
      <vt:variant>
        <vt:i4>0</vt:i4>
      </vt:variant>
      <vt:variant>
        <vt:i4>5</vt:i4>
      </vt:variant>
      <vt:variant>
        <vt:lpwstr>http://www.nevo.co.il/Law_word/law15/memshala-942.pdf</vt:lpwstr>
      </vt:variant>
      <vt:variant>
        <vt:lpwstr/>
      </vt:variant>
      <vt:variant>
        <vt:i4>8192014</vt:i4>
      </vt:variant>
      <vt:variant>
        <vt:i4>1482</vt:i4>
      </vt:variant>
      <vt:variant>
        <vt:i4>0</vt:i4>
      </vt:variant>
      <vt:variant>
        <vt:i4>5</vt:i4>
      </vt:variant>
      <vt:variant>
        <vt:lpwstr>http://www.nevo.co.il/law_word/law14/law-2502.pdf</vt:lpwstr>
      </vt:variant>
      <vt:variant>
        <vt:lpwstr/>
      </vt:variant>
      <vt:variant>
        <vt:i4>7864408</vt:i4>
      </vt:variant>
      <vt:variant>
        <vt:i4>1479</vt:i4>
      </vt:variant>
      <vt:variant>
        <vt:i4>0</vt:i4>
      </vt:variant>
      <vt:variant>
        <vt:i4>5</vt:i4>
      </vt:variant>
      <vt:variant>
        <vt:lpwstr>http://www.nevo.co.il/Law_word/law15/memshala-942.pdf</vt:lpwstr>
      </vt:variant>
      <vt:variant>
        <vt:lpwstr/>
      </vt:variant>
      <vt:variant>
        <vt:i4>8192014</vt:i4>
      </vt:variant>
      <vt:variant>
        <vt:i4>1476</vt:i4>
      </vt:variant>
      <vt:variant>
        <vt:i4>0</vt:i4>
      </vt:variant>
      <vt:variant>
        <vt:i4>5</vt:i4>
      </vt:variant>
      <vt:variant>
        <vt:lpwstr>http://www.nevo.co.il/law_word/law14/law-2502.pdf</vt:lpwstr>
      </vt:variant>
      <vt:variant>
        <vt:lpwstr/>
      </vt:variant>
      <vt:variant>
        <vt:i4>1376363</vt:i4>
      </vt:variant>
      <vt:variant>
        <vt:i4>1473</vt:i4>
      </vt:variant>
      <vt:variant>
        <vt:i4>0</vt:i4>
      </vt:variant>
      <vt:variant>
        <vt:i4>5</vt:i4>
      </vt:variant>
      <vt:variant>
        <vt:lpwstr>http://www.nevo.co.il/Law_word/law15/memshala-1237.pdf</vt:lpwstr>
      </vt:variant>
      <vt:variant>
        <vt:lpwstr/>
      </vt:variant>
      <vt:variant>
        <vt:i4>7929867</vt:i4>
      </vt:variant>
      <vt:variant>
        <vt:i4>1470</vt:i4>
      </vt:variant>
      <vt:variant>
        <vt:i4>0</vt:i4>
      </vt:variant>
      <vt:variant>
        <vt:i4>5</vt:i4>
      </vt:variant>
      <vt:variant>
        <vt:lpwstr>http://www.nevo.co.il/Law_word/law14/law-2745.pdf</vt:lpwstr>
      </vt:variant>
      <vt:variant>
        <vt:lpwstr/>
      </vt:variant>
      <vt:variant>
        <vt:i4>1245291</vt:i4>
      </vt:variant>
      <vt:variant>
        <vt:i4>1467</vt:i4>
      </vt:variant>
      <vt:variant>
        <vt:i4>0</vt:i4>
      </vt:variant>
      <vt:variant>
        <vt:i4>5</vt:i4>
      </vt:variant>
      <vt:variant>
        <vt:lpwstr>http://www.nevo.co.il/Law_word/law15/memshala-1132.pdf</vt:lpwstr>
      </vt:variant>
      <vt:variant>
        <vt:lpwstr/>
      </vt:variant>
      <vt:variant>
        <vt:i4>8257544</vt:i4>
      </vt:variant>
      <vt:variant>
        <vt:i4>1464</vt:i4>
      </vt:variant>
      <vt:variant>
        <vt:i4>0</vt:i4>
      </vt:variant>
      <vt:variant>
        <vt:i4>5</vt:i4>
      </vt:variant>
      <vt:variant>
        <vt:lpwstr>http://www.nevo.co.il/Law_word/law14/law-2637.pdf</vt:lpwstr>
      </vt:variant>
      <vt:variant>
        <vt:lpwstr/>
      </vt:variant>
      <vt:variant>
        <vt:i4>1376363</vt:i4>
      </vt:variant>
      <vt:variant>
        <vt:i4>1461</vt:i4>
      </vt:variant>
      <vt:variant>
        <vt:i4>0</vt:i4>
      </vt:variant>
      <vt:variant>
        <vt:i4>5</vt:i4>
      </vt:variant>
      <vt:variant>
        <vt:lpwstr>http://www.nevo.co.il/Law_word/law15/memshala-1237.pdf</vt:lpwstr>
      </vt:variant>
      <vt:variant>
        <vt:lpwstr/>
      </vt:variant>
      <vt:variant>
        <vt:i4>7929867</vt:i4>
      </vt:variant>
      <vt:variant>
        <vt:i4>1458</vt:i4>
      </vt:variant>
      <vt:variant>
        <vt:i4>0</vt:i4>
      </vt:variant>
      <vt:variant>
        <vt:i4>5</vt:i4>
      </vt:variant>
      <vt:variant>
        <vt:lpwstr>http://www.nevo.co.il/Law_word/law14/law-2745.pdf</vt:lpwstr>
      </vt:variant>
      <vt:variant>
        <vt:lpwstr/>
      </vt:variant>
      <vt:variant>
        <vt:i4>1245291</vt:i4>
      </vt:variant>
      <vt:variant>
        <vt:i4>1455</vt:i4>
      </vt:variant>
      <vt:variant>
        <vt:i4>0</vt:i4>
      </vt:variant>
      <vt:variant>
        <vt:i4>5</vt:i4>
      </vt:variant>
      <vt:variant>
        <vt:lpwstr>http://www.nevo.co.il/Law_word/law15/memshala-1132.pdf</vt:lpwstr>
      </vt:variant>
      <vt:variant>
        <vt:lpwstr/>
      </vt:variant>
      <vt:variant>
        <vt:i4>8257544</vt:i4>
      </vt:variant>
      <vt:variant>
        <vt:i4>1452</vt:i4>
      </vt:variant>
      <vt:variant>
        <vt:i4>0</vt:i4>
      </vt:variant>
      <vt:variant>
        <vt:i4>5</vt:i4>
      </vt:variant>
      <vt:variant>
        <vt:lpwstr>http://www.nevo.co.il/Law_word/law14/law-2637.pdf</vt:lpwstr>
      </vt:variant>
      <vt:variant>
        <vt:lpwstr/>
      </vt:variant>
      <vt:variant>
        <vt:i4>7864408</vt:i4>
      </vt:variant>
      <vt:variant>
        <vt:i4>1449</vt:i4>
      </vt:variant>
      <vt:variant>
        <vt:i4>0</vt:i4>
      </vt:variant>
      <vt:variant>
        <vt:i4>5</vt:i4>
      </vt:variant>
      <vt:variant>
        <vt:lpwstr>http://www.nevo.co.il/Law_word/law15/memshala-942.pdf</vt:lpwstr>
      </vt:variant>
      <vt:variant>
        <vt:lpwstr/>
      </vt:variant>
      <vt:variant>
        <vt:i4>8192014</vt:i4>
      </vt:variant>
      <vt:variant>
        <vt:i4>1446</vt:i4>
      </vt:variant>
      <vt:variant>
        <vt:i4>0</vt:i4>
      </vt:variant>
      <vt:variant>
        <vt:i4>5</vt:i4>
      </vt:variant>
      <vt:variant>
        <vt:lpwstr>http://www.nevo.co.il/law_word/law14/law-2502.pdf</vt:lpwstr>
      </vt:variant>
      <vt:variant>
        <vt:lpwstr/>
      </vt:variant>
      <vt:variant>
        <vt:i4>1376363</vt:i4>
      </vt:variant>
      <vt:variant>
        <vt:i4>1443</vt:i4>
      </vt:variant>
      <vt:variant>
        <vt:i4>0</vt:i4>
      </vt:variant>
      <vt:variant>
        <vt:i4>5</vt:i4>
      </vt:variant>
      <vt:variant>
        <vt:lpwstr>http://www.nevo.co.il/Law_word/law15/memshala-1237.pdf</vt:lpwstr>
      </vt:variant>
      <vt:variant>
        <vt:lpwstr/>
      </vt:variant>
      <vt:variant>
        <vt:i4>7929867</vt:i4>
      </vt:variant>
      <vt:variant>
        <vt:i4>1440</vt:i4>
      </vt:variant>
      <vt:variant>
        <vt:i4>0</vt:i4>
      </vt:variant>
      <vt:variant>
        <vt:i4>5</vt:i4>
      </vt:variant>
      <vt:variant>
        <vt:lpwstr>http://www.nevo.co.il/Law_word/law14/law-2745.pdf</vt:lpwstr>
      </vt:variant>
      <vt:variant>
        <vt:lpwstr/>
      </vt:variant>
      <vt:variant>
        <vt:i4>1245291</vt:i4>
      </vt:variant>
      <vt:variant>
        <vt:i4>1437</vt:i4>
      </vt:variant>
      <vt:variant>
        <vt:i4>0</vt:i4>
      </vt:variant>
      <vt:variant>
        <vt:i4>5</vt:i4>
      </vt:variant>
      <vt:variant>
        <vt:lpwstr>http://www.nevo.co.il/Law_word/law15/memshala-1132.pdf</vt:lpwstr>
      </vt:variant>
      <vt:variant>
        <vt:lpwstr/>
      </vt:variant>
      <vt:variant>
        <vt:i4>8257544</vt:i4>
      </vt:variant>
      <vt:variant>
        <vt:i4>1434</vt:i4>
      </vt:variant>
      <vt:variant>
        <vt:i4>0</vt:i4>
      </vt:variant>
      <vt:variant>
        <vt:i4>5</vt:i4>
      </vt:variant>
      <vt:variant>
        <vt:lpwstr>http://www.nevo.co.il/Law_word/law14/law-2637.pdf</vt:lpwstr>
      </vt:variant>
      <vt:variant>
        <vt:lpwstr/>
      </vt:variant>
      <vt:variant>
        <vt:i4>7864408</vt:i4>
      </vt:variant>
      <vt:variant>
        <vt:i4>1431</vt:i4>
      </vt:variant>
      <vt:variant>
        <vt:i4>0</vt:i4>
      </vt:variant>
      <vt:variant>
        <vt:i4>5</vt:i4>
      </vt:variant>
      <vt:variant>
        <vt:lpwstr>http://www.nevo.co.il/Law_word/law15/memshala-942.pdf</vt:lpwstr>
      </vt:variant>
      <vt:variant>
        <vt:lpwstr/>
      </vt:variant>
      <vt:variant>
        <vt:i4>8192014</vt:i4>
      </vt:variant>
      <vt:variant>
        <vt:i4>1428</vt:i4>
      </vt:variant>
      <vt:variant>
        <vt:i4>0</vt:i4>
      </vt:variant>
      <vt:variant>
        <vt:i4>5</vt:i4>
      </vt:variant>
      <vt:variant>
        <vt:lpwstr>http://www.nevo.co.il/law_word/law14/law-2502.pdf</vt:lpwstr>
      </vt:variant>
      <vt:variant>
        <vt:lpwstr/>
      </vt:variant>
      <vt:variant>
        <vt:i4>7864408</vt:i4>
      </vt:variant>
      <vt:variant>
        <vt:i4>1425</vt:i4>
      </vt:variant>
      <vt:variant>
        <vt:i4>0</vt:i4>
      </vt:variant>
      <vt:variant>
        <vt:i4>5</vt:i4>
      </vt:variant>
      <vt:variant>
        <vt:lpwstr>http://www.nevo.co.il/Law_word/law15/memshala-942.pdf</vt:lpwstr>
      </vt:variant>
      <vt:variant>
        <vt:lpwstr/>
      </vt:variant>
      <vt:variant>
        <vt:i4>8192014</vt:i4>
      </vt:variant>
      <vt:variant>
        <vt:i4>1422</vt:i4>
      </vt:variant>
      <vt:variant>
        <vt:i4>0</vt:i4>
      </vt:variant>
      <vt:variant>
        <vt:i4>5</vt:i4>
      </vt:variant>
      <vt:variant>
        <vt:lpwstr>http://www.nevo.co.il/law_word/law14/law-2502.pdf</vt:lpwstr>
      </vt:variant>
      <vt:variant>
        <vt:lpwstr/>
      </vt:variant>
      <vt:variant>
        <vt:i4>1376363</vt:i4>
      </vt:variant>
      <vt:variant>
        <vt:i4>1419</vt:i4>
      </vt:variant>
      <vt:variant>
        <vt:i4>0</vt:i4>
      </vt:variant>
      <vt:variant>
        <vt:i4>5</vt:i4>
      </vt:variant>
      <vt:variant>
        <vt:lpwstr>http://www.nevo.co.il/Law_word/law15/memshala-1237.pdf</vt:lpwstr>
      </vt:variant>
      <vt:variant>
        <vt:lpwstr/>
      </vt:variant>
      <vt:variant>
        <vt:i4>7929867</vt:i4>
      </vt:variant>
      <vt:variant>
        <vt:i4>1416</vt:i4>
      </vt:variant>
      <vt:variant>
        <vt:i4>0</vt:i4>
      </vt:variant>
      <vt:variant>
        <vt:i4>5</vt:i4>
      </vt:variant>
      <vt:variant>
        <vt:lpwstr>http://www.nevo.co.il/Law_word/law14/law-2745.pdf</vt:lpwstr>
      </vt:variant>
      <vt:variant>
        <vt:lpwstr/>
      </vt:variant>
      <vt:variant>
        <vt:i4>1245291</vt:i4>
      </vt:variant>
      <vt:variant>
        <vt:i4>1413</vt:i4>
      </vt:variant>
      <vt:variant>
        <vt:i4>0</vt:i4>
      </vt:variant>
      <vt:variant>
        <vt:i4>5</vt:i4>
      </vt:variant>
      <vt:variant>
        <vt:lpwstr>http://www.nevo.co.il/Law_word/law15/memshala-1132.pdf</vt:lpwstr>
      </vt:variant>
      <vt:variant>
        <vt:lpwstr/>
      </vt:variant>
      <vt:variant>
        <vt:i4>8257544</vt:i4>
      </vt:variant>
      <vt:variant>
        <vt:i4>1410</vt:i4>
      </vt:variant>
      <vt:variant>
        <vt:i4>0</vt:i4>
      </vt:variant>
      <vt:variant>
        <vt:i4>5</vt:i4>
      </vt:variant>
      <vt:variant>
        <vt:lpwstr>http://www.nevo.co.il/Law_word/law14/law-2637.pdf</vt:lpwstr>
      </vt:variant>
      <vt:variant>
        <vt:lpwstr/>
      </vt:variant>
      <vt:variant>
        <vt:i4>7864408</vt:i4>
      </vt:variant>
      <vt:variant>
        <vt:i4>1407</vt:i4>
      </vt:variant>
      <vt:variant>
        <vt:i4>0</vt:i4>
      </vt:variant>
      <vt:variant>
        <vt:i4>5</vt:i4>
      </vt:variant>
      <vt:variant>
        <vt:lpwstr>http://www.nevo.co.il/Law_word/law15/memshala-942.pdf</vt:lpwstr>
      </vt:variant>
      <vt:variant>
        <vt:lpwstr/>
      </vt:variant>
      <vt:variant>
        <vt:i4>8192014</vt:i4>
      </vt:variant>
      <vt:variant>
        <vt:i4>1404</vt:i4>
      </vt:variant>
      <vt:variant>
        <vt:i4>0</vt:i4>
      </vt:variant>
      <vt:variant>
        <vt:i4>5</vt:i4>
      </vt:variant>
      <vt:variant>
        <vt:lpwstr>http://www.nevo.co.il/law_word/law14/law-2502.pdf</vt:lpwstr>
      </vt:variant>
      <vt:variant>
        <vt:lpwstr/>
      </vt:variant>
      <vt:variant>
        <vt:i4>7864408</vt:i4>
      </vt:variant>
      <vt:variant>
        <vt:i4>1401</vt:i4>
      </vt:variant>
      <vt:variant>
        <vt:i4>0</vt:i4>
      </vt:variant>
      <vt:variant>
        <vt:i4>5</vt:i4>
      </vt:variant>
      <vt:variant>
        <vt:lpwstr>http://www.nevo.co.il/Law_word/law15/memshala-942.pdf</vt:lpwstr>
      </vt:variant>
      <vt:variant>
        <vt:lpwstr/>
      </vt:variant>
      <vt:variant>
        <vt:i4>8192014</vt:i4>
      </vt:variant>
      <vt:variant>
        <vt:i4>1398</vt:i4>
      </vt:variant>
      <vt:variant>
        <vt:i4>0</vt:i4>
      </vt:variant>
      <vt:variant>
        <vt:i4>5</vt:i4>
      </vt:variant>
      <vt:variant>
        <vt:lpwstr>http://www.nevo.co.il/law_word/law14/law-2502.pdf</vt:lpwstr>
      </vt:variant>
      <vt:variant>
        <vt:lpwstr/>
      </vt:variant>
      <vt:variant>
        <vt:i4>7864408</vt:i4>
      </vt:variant>
      <vt:variant>
        <vt:i4>1395</vt:i4>
      </vt:variant>
      <vt:variant>
        <vt:i4>0</vt:i4>
      </vt:variant>
      <vt:variant>
        <vt:i4>5</vt:i4>
      </vt:variant>
      <vt:variant>
        <vt:lpwstr>http://www.nevo.co.il/Law_word/law15/memshala-942.pdf</vt:lpwstr>
      </vt:variant>
      <vt:variant>
        <vt:lpwstr/>
      </vt:variant>
      <vt:variant>
        <vt:i4>8192014</vt:i4>
      </vt:variant>
      <vt:variant>
        <vt:i4>1392</vt:i4>
      </vt:variant>
      <vt:variant>
        <vt:i4>0</vt:i4>
      </vt:variant>
      <vt:variant>
        <vt:i4>5</vt:i4>
      </vt:variant>
      <vt:variant>
        <vt:lpwstr>http://www.nevo.co.il/law_word/law14/law-2502.pdf</vt:lpwstr>
      </vt:variant>
      <vt:variant>
        <vt:lpwstr/>
      </vt:variant>
      <vt:variant>
        <vt:i4>7864408</vt:i4>
      </vt:variant>
      <vt:variant>
        <vt:i4>1389</vt:i4>
      </vt:variant>
      <vt:variant>
        <vt:i4>0</vt:i4>
      </vt:variant>
      <vt:variant>
        <vt:i4>5</vt:i4>
      </vt:variant>
      <vt:variant>
        <vt:lpwstr>http://www.nevo.co.il/Law_word/law15/memshala-942.pdf</vt:lpwstr>
      </vt:variant>
      <vt:variant>
        <vt:lpwstr/>
      </vt:variant>
      <vt:variant>
        <vt:i4>8192014</vt:i4>
      </vt:variant>
      <vt:variant>
        <vt:i4>1386</vt:i4>
      </vt:variant>
      <vt:variant>
        <vt:i4>0</vt:i4>
      </vt:variant>
      <vt:variant>
        <vt:i4>5</vt:i4>
      </vt:variant>
      <vt:variant>
        <vt:lpwstr>http://www.nevo.co.il/law_word/law14/law-2502.pdf</vt:lpwstr>
      </vt:variant>
      <vt:variant>
        <vt:lpwstr/>
      </vt:variant>
      <vt:variant>
        <vt:i4>7864408</vt:i4>
      </vt:variant>
      <vt:variant>
        <vt:i4>1383</vt:i4>
      </vt:variant>
      <vt:variant>
        <vt:i4>0</vt:i4>
      </vt:variant>
      <vt:variant>
        <vt:i4>5</vt:i4>
      </vt:variant>
      <vt:variant>
        <vt:lpwstr>http://www.nevo.co.il/Law_word/law15/memshala-942.pdf</vt:lpwstr>
      </vt:variant>
      <vt:variant>
        <vt:lpwstr/>
      </vt:variant>
      <vt:variant>
        <vt:i4>8192014</vt:i4>
      </vt:variant>
      <vt:variant>
        <vt:i4>1380</vt:i4>
      </vt:variant>
      <vt:variant>
        <vt:i4>0</vt:i4>
      </vt:variant>
      <vt:variant>
        <vt:i4>5</vt:i4>
      </vt:variant>
      <vt:variant>
        <vt:lpwstr>http://www.nevo.co.il/law_word/law14/law-2502.pdf</vt:lpwstr>
      </vt:variant>
      <vt:variant>
        <vt:lpwstr/>
      </vt:variant>
      <vt:variant>
        <vt:i4>7864408</vt:i4>
      </vt:variant>
      <vt:variant>
        <vt:i4>1377</vt:i4>
      </vt:variant>
      <vt:variant>
        <vt:i4>0</vt:i4>
      </vt:variant>
      <vt:variant>
        <vt:i4>5</vt:i4>
      </vt:variant>
      <vt:variant>
        <vt:lpwstr>http://www.nevo.co.il/Law_word/law15/memshala-942.pdf</vt:lpwstr>
      </vt:variant>
      <vt:variant>
        <vt:lpwstr/>
      </vt:variant>
      <vt:variant>
        <vt:i4>8192014</vt:i4>
      </vt:variant>
      <vt:variant>
        <vt:i4>1374</vt:i4>
      </vt:variant>
      <vt:variant>
        <vt:i4>0</vt:i4>
      </vt:variant>
      <vt:variant>
        <vt:i4>5</vt:i4>
      </vt:variant>
      <vt:variant>
        <vt:lpwstr>http://www.nevo.co.il/law_word/law14/law-2502.pdf</vt:lpwstr>
      </vt:variant>
      <vt:variant>
        <vt:lpwstr/>
      </vt:variant>
      <vt:variant>
        <vt:i4>1376363</vt:i4>
      </vt:variant>
      <vt:variant>
        <vt:i4>1371</vt:i4>
      </vt:variant>
      <vt:variant>
        <vt:i4>0</vt:i4>
      </vt:variant>
      <vt:variant>
        <vt:i4>5</vt:i4>
      </vt:variant>
      <vt:variant>
        <vt:lpwstr>http://www.nevo.co.il/Law_word/law15/memshala-1237.pdf</vt:lpwstr>
      </vt:variant>
      <vt:variant>
        <vt:lpwstr/>
      </vt:variant>
      <vt:variant>
        <vt:i4>7929867</vt:i4>
      </vt:variant>
      <vt:variant>
        <vt:i4>1368</vt:i4>
      </vt:variant>
      <vt:variant>
        <vt:i4>0</vt:i4>
      </vt:variant>
      <vt:variant>
        <vt:i4>5</vt:i4>
      </vt:variant>
      <vt:variant>
        <vt:lpwstr>http://www.nevo.co.il/Law_word/law14/law-2745.pdf</vt:lpwstr>
      </vt:variant>
      <vt:variant>
        <vt:lpwstr/>
      </vt:variant>
      <vt:variant>
        <vt:i4>1245291</vt:i4>
      </vt:variant>
      <vt:variant>
        <vt:i4>1365</vt:i4>
      </vt:variant>
      <vt:variant>
        <vt:i4>0</vt:i4>
      </vt:variant>
      <vt:variant>
        <vt:i4>5</vt:i4>
      </vt:variant>
      <vt:variant>
        <vt:lpwstr>http://www.nevo.co.il/Law_word/law15/memshala-1132.pdf</vt:lpwstr>
      </vt:variant>
      <vt:variant>
        <vt:lpwstr/>
      </vt:variant>
      <vt:variant>
        <vt:i4>8257544</vt:i4>
      </vt:variant>
      <vt:variant>
        <vt:i4>1362</vt:i4>
      </vt:variant>
      <vt:variant>
        <vt:i4>0</vt:i4>
      </vt:variant>
      <vt:variant>
        <vt:i4>5</vt:i4>
      </vt:variant>
      <vt:variant>
        <vt:lpwstr>http://www.nevo.co.il/Law_word/law14/law-2637.pdf</vt:lpwstr>
      </vt:variant>
      <vt:variant>
        <vt:lpwstr/>
      </vt:variant>
      <vt:variant>
        <vt:i4>7864408</vt:i4>
      </vt:variant>
      <vt:variant>
        <vt:i4>1359</vt:i4>
      </vt:variant>
      <vt:variant>
        <vt:i4>0</vt:i4>
      </vt:variant>
      <vt:variant>
        <vt:i4>5</vt:i4>
      </vt:variant>
      <vt:variant>
        <vt:lpwstr>http://www.nevo.co.il/Law_word/law15/memshala-942.pdf</vt:lpwstr>
      </vt:variant>
      <vt:variant>
        <vt:lpwstr/>
      </vt:variant>
      <vt:variant>
        <vt:i4>8192014</vt:i4>
      </vt:variant>
      <vt:variant>
        <vt:i4>1356</vt:i4>
      </vt:variant>
      <vt:variant>
        <vt:i4>0</vt:i4>
      </vt:variant>
      <vt:variant>
        <vt:i4>5</vt:i4>
      </vt:variant>
      <vt:variant>
        <vt:lpwstr>http://www.nevo.co.il/law_word/law14/law-2502.pdf</vt:lpwstr>
      </vt:variant>
      <vt:variant>
        <vt:lpwstr/>
      </vt:variant>
      <vt:variant>
        <vt:i4>7864408</vt:i4>
      </vt:variant>
      <vt:variant>
        <vt:i4>1353</vt:i4>
      </vt:variant>
      <vt:variant>
        <vt:i4>0</vt:i4>
      </vt:variant>
      <vt:variant>
        <vt:i4>5</vt:i4>
      </vt:variant>
      <vt:variant>
        <vt:lpwstr>http://www.nevo.co.il/Law_word/law15/memshala-942.pdf</vt:lpwstr>
      </vt:variant>
      <vt:variant>
        <vt:lpwstr/>
      </vt:variant>
      <vt:variant>
        <vt:i4>8192014</vt:i4>
      </vt:variant>
      <vt:variant>
        <vt:i4>1350</vt:i4>
      </vt:variant>
      <vt:variant>
        <vt:i4>0</vt:i4>
      </vt:variant>
      <vt:variant>
        <vt:i4>5</vt:i4>
      </vt:variant>
      <vt:variant>
        <vt:lpwstr>http://www.nevo.co.il/law_word/law14/law-2502.pdf</vt:lpwstr>
      </vt:variant>
      <vt:variant>
        <vt:lpwstr/>
      </vt:variant>
      <vt:variant>
        <vt:i4>7864408</vt:i4>
      </vt:variant>
      <vt:variant>
        <vt:i4>1347</vt:i4>
      </vt:variant>
      <vt:variant>
        <vt:i4>0</vt:i4>
      </vt:variant>
      <vt:variant>
        <vt:i4>5</vt:i4>
      </vt:variant>
      <vt:variant>
        <vt:lpwstr>http://www.nevo.co.il/Law_word/law15/memshala-942.pdf</vt:lpwstr>
      </vt:variant>
      <vt:variant>
        <vt:lpwstr/>
      </vt:variant>
      <vt:variant>
        <vt:i4>8192014</vt:i4>
      </vt:variant>
      <vt:variant>
        <vt:i4>1344</vt:i4>
      </vt:variant>
      <vt:variant>
        <vt:i4>0</vt:i4>
      </vt:variant>
      <vt:variant>
        <vt:i4>5</vt:i4>
      </vt:variant>
      <vt:variant>
        <vt:lpwstr>http://www.nevo.co.il/law_word/law14/law-2502.pdf</vt:lpwstr>
      </vt:variant>
      <vt:variant>
        <vt:lpwstr/>
      </vt:variant>
      <vt:variant>
        <vt:i4>7864408</vt:i4>
      </vt:variant>
      <vt:variant>
        <vt:i4>1341</vt:i4>
      </vt:variant>
      <vt:variant>
        <vt:i4>0</vt:i4>
      </vt:variant>
      <vt:variant>
        <vt:i4>5</vt:i4>
      </vt:variant>
      <vt:variant>
        <vt:lpwstr>http://www.nevo.co.il/Law_word/law15/memshala-942.pdf</vt:lpwstr>
      </vt:variant>
      <vt:variant>
        <vt:lpwstr/>
      </vt:variant>
      <vt:variant>
        <vt:i4>8192014</vt:i4>
      </vt:variant>
      <vt:variant>
        <vt:i4>1338</vt:i4>
      </vt:variant>
      <vt:variant>
        <vt:i4>0</vt:i4>
      </vt:variant>
      <vt:variant>
        <vt:i4>5</vt:i4>
      </vt:variant>
      <vt:variant>
        <vt:lpwstr>http://www.nevo.co.il/law_word/law14/law-2502.pdf</vt:lpwstr>
      </vt:variant>
      <vt:variant>
        <vt:lpwstr/>
      </vt:variant>
      <vt:variant>
        <vt:i4>7864408</vt:i4>
      </vt:variant>
      <vt:variant>
        <vt:i4>1335</vt:i4>
      </vt:variant>
      <vt:variant>
        <vt:i4>0</vt:i4>
      </vt:variant>
      <vt:variant>
        <vt:i4>5</vt:i4>
      </vt:variant>
      <vt:variant>
        <vt:lpwstr>http://www.nevo.co.il/Law_word/law15/memshala-942.pdf</vt:lpwstr>
      </vt:variant>
      <vt:variant>
        <vt:lpwstr/>
      </vt:variant>
      <vt:variant>
        <vt:i4>8192014</vt:i4>
      </vt:variant>
      <vt:variant>
        <vt:i4>1332</vt:i4>
      </vt:variant>
      <vt:variant>
        <vt:i4>0</vt:i4>
      </vt:variant>
      <vt:variant>
        <vt:i4>5</vt:i4>
      </vt:variant>
      <vt:variant>
        <vt:lpwstr>http://www.nevo.co.il/law_word/law14/law-2502.pdf</vt:lpwstr>
      </vt:variant>
      <vt:variant>
        <vt:lpwstr/>
      </vt:variant>
      <vt:variant>
        <vt:i4>7864408</vt:i4>
      </vt:variant>
      <vt:variant>
        <vt:i4>1329</vt:i4>
      </vt:variant>
      <vt:variant>
        <vt:i4>0</vt:i4>
      </vt:variant>
      <vt:variant>
        <vt:i4>5</vt:i4>
      </vt:variant>
      <vt:variant>
        <vt:lpwstr>http://www.nevo.co.il/Law_word/law15/memshala-942.pdf</vt:lpwstr>
      </vt:variant>
      <vt:variant>
        <vt:lpwstr/>
      </vt:variant>
      <vt:variant>
        <vt:i4>8192014</vt:i4>
      </vt:variant>
      <vt:variant>
        <vt:i4>1326</vt:i4>
      </vt:variant>
      <vt:variant>
        <vt:i4>0</vt:i4>
      </vt:variant>
      <vt:variant>
        <vt:i4>5</vt:i4>
      </vt:variant>
      <vt:variant>
        <vt:lpwstr>http://www.nevo.co.il/law_word/law14/law-2502.pdf</vt:lpwstr>
      </vt:variant>
      <vt:variant>
        <vt:lpwstr/>
      </vt:variant>
      <vt:variant>
        <vt:i4>7864408</vt:i4>
      </vt:variant>
      <vt:variant>
        <vt:i4>1323</vt:i4>
      </vt:variant>
      <vt:variant>
        <vt:i4>0</vt:i4>
      </vt:variant>
      <vt:variant>
        <vt:i4>5</vt:i4>
      </vt:variant>
      <vt:variant>
        <vt:lpwstr>http://www.nevo.co.il/Law_word/law15/memshala-942.pdf</vt:lpwstr>
      </vt:variant>
      <vt:variant>
        <vt:lpwstr/>
      </vt:variant>
      <vt:variant>
        <vt:i4>8192014</vt:i4>
      </vt:variant>
      <vt:variant>
        <vt:i4>1320</vt:i4>
      </vt:variant>
      <vt:variant>
        <vt:i4>0</vt:i4>
      </vt:variant>
      <vt:variant>
        <vt:i4>5</vt:i4>
      </vt:variant>
      <vt:variant>
        <vt:lpwstr>http://www.nevo.co.il/law_word/law14/law-2502.pdf</vt:lpwstr>
      </vt:variant>
      <vt:variant>
        <vt:lpwstr/>
      </vt:variant>
      <vt:variant>
        <vt:i4>7864408</vt:i4>
      </vt:variant>
      <vt:variant>
        <vt:i4>1317</vt:i4>
      </vt:variant>
      <vt:variant>
        <vt:i4>0</vt:i4>
      </vt:variant>
      <vt:variant>
        <vt:i4>5</vt:i4>
      </vt:variant>
      <vt:variant>
        <vt:lpwstr>http://www.nevo.co.il/Law_word/law15/memshala-942.pdf</vt:lpwstr>
      </vt:variant>
      <vt:variant>
        <vt:lpwstr/>
      </vt:variant>
      <vt:variant>
        <vt:i4>8192014</vt:i4>
      </vt:variant>
      <vt:variant>
        <vt:i4>1314</vt:i4>
      </vt:variant>
      <vt:variant>
        <vt:i4>0</vt:i4>
      </vt:variant>
      <vt:variant>
        <vt:i4>5</vt:i4>
      </vt:variant>
      <vt:variant>
        <vt:lpwstr>http://www.nevo.co.il/law_word/law14/law-2502.pdf</vt:lpwstr>
      </vt:variant>
      <vt:variant>
        <vt:lpwstr/>
      </vt:variant>
      <vt:variant>
        <vt:i4>7864408</vt:i4>
      </vt:variant>
      <vt:variant>
        <vt:i4>1311</vt:i4>
      </vt:variant>
      <vt:variant>
        <vt:i4>0</vt:i4>
      </vt:variant>
      <vt:variant>
        <vt:i4>5</vt:i4>
      </vt:variant>
      <vt:variant>
        <vt:lpwstr>http://www.nevo.co.il/Law_word/law15/memshala-942.pdf</vt:lpwstr>
      </vt:variant>
      <vt:variant>
        <vt:lpwstr/>
      </vt:variant>
      <vt:variant>
        <vt:i4>8192014</vt:i4>
      </vt:variant>
      <vt:variant>
        <vt:i4>1308</vt:i4>
      </vt:variant>
      <vt:variant>
        <vt:i4>0</vt:i4>
      </vt:variant>
      <vt:variant>
        <vt:i4>5</vt:i4>
      </vt:variant>
      <vt:variant>
        <vt:lpwstr>http://www.nevo.co.il/law_word/law14/law-2502.pdf</vt:lpwstr>
      </vt:variant>
      <vt:variant>
        <vt:lpwstr/>
      </vt:variant>
      <vt:variant>
        <vt:i4>1376363</vt:i4>
      </vt:variant>
      <vt:variant>
        <vt:i4>1305</vt:i4>
      </vt:variant>
      <vt:variant>
        <vt:i4>0</vt:i4>
      </vt:variant>
      <vt:variant>
        <vt:i4>5</vt:i4>
      </vt:variant>
      <vt:variant>
        <vt:lpwstr>http://www.nevo.co.il/Law_word/law15/memshala-1237.pdf</vt:lpwstr>
      </vt:variant>
      <vt:variant>
        <vt:lpwstr/>
      </vt:variant>
      <vt:variant>
        <vt:i4>7929867</vt:i4>
      </vt:variant>
      <vt:variant>
        <vt:i4>1302</vt:i4>
      </vt:variant>
      <vt:variant>
        <vt:i4>0</vt:i4>
      </vt:variant>
      <vt:variant>
        <vt:i4>5</vt:i4>
      </vt:variant>
      <vt:variant>
        <vt:lpwstr>http://www.nevo.co.il/Law_word/law14/law-2745.pdf</vt:lpwstr>
      </vt:variant>
      <vt:variant>
        <vt:lpwstr/>
      </vt:variant>
      <vt:variant>
        <vt:i4>1245291</vt:i4>
      </vt:variant>
      <vt:variant>
        <vt:i4>1299</vt:i4>
      </vt:variant>
      <vt:variant>
        <vt:i4>0</vt:i4>
      </vt:variant>
      <vt:variant>
        <vt:i4>5</vt:i4>
      </vt:variant>
      <vt:variant>
        <vt:lpwstr>http://www.nevo.co.il/Law_word/law15/memshala-1132.pdf</vt:lpwstr>
      </vt:variant>
      <vt:variant>
        <vt:lpwstr/>
      </vt:variant>
      <vt:variant>
        <vt:i4>8257544</vt:i4>
      </vt:variant>
      <vt:variant>
        <vt:i4>1296</vt:i4>
      </vt:variant>
      <vt:variant>
        <vt:i4>0</vt:i4>
      </vt:variant>
      <vt:variant>
        <vt:i4>5</vt:i4>
      </vt:variant>
      <vt:variant>
        <vt:lpwstr>http://www.nevo.co.il/Law_word/law14/law-2637.pdf</vt:lpwstr>
      </vt:variant>
      <vt:variant>
        <vt:lpwstr/>
      </vt:variant>
      <vt:variant>
        <vt:i4>7864408</vt:i4>
      </vt:variant>
      <vt:variant>
        <vt:i4>1293</vt:i4>
      </vt:variant>
      <vt:variant>
        <vt:i4>0</vt:i4>
      </vt:variant>
      <vt:variant>
        <vt:i4>5</vt:i4>
      </vt:variant>
      <vt:variant>
        <vt:lpwstr>http://www.nevo.co.il/Law_word/law15/memshala-942.pdf</vt:lpwstr>
      </vt:variant>
      <vt:variant>
        <vt:lpwstr/>
      </vt:variant>
      <vt:variant>
        <vt:i4>8192014</vt:i4>
      </vt:variant>
      <vt:variant>
        <vt:i4>1290</vt:i4>
      </vt:variant>
      <vt:variant>
        <vt:i4>0</vt:i4>
      </vt:variant>
      <vt:variant>
        <vt:i4>5</vt:i4>
      </vt:variant>
      <vt:variant>
        <vt:lpwstr>http://www.nevo.co.il/law_word/law14/law-2502.pdf</vt:lpwstr>
      </vt:variant>
      <vt:variant>
        <vt:lpwstr/>
      </vt:variant>
      <vt:variant>
        <vt:i4>7864408</vt:i4>
      </vt:variant>
      <vt:variant>
        <vt:i4>1287</vt:i4>
      </vt:variant>
      <vt:variant>
        <vt:i4>0</vt:i4>
      </vt:variant>
      <vt:variant>
        <vt:i4>5</vt:i4>
      </vt:variant>
      <vt:variant>
        <vt:lpwstr>http://www.nevo.co.il/Law_word/law15/memshala-942.pdf</vt:lpwstr>
      </vt:variant>
      <vt:variant>
        <vt:lpwstr/>
      </vt:variant>
      <vt:variant>
        <vt:i4>8192014</vt:i4>
      </vt:variant>
      <vt:variant>
        <vt:i4>1284</vt:i4>
      </vt:variant>
      <vt:variant>
        <vt:i4>0</vt:i4>
      </vt:variant>
      <vt:variant>
        <vt:i4>5</vt:i4>
      </vt:variant>
      <vt:variant>
        <vt:lpwstr>http://www.nevo.co.il/law_word/law14/law-2502.pdf</vt:lpwstr>
      </vt:variant>
      <vt:variant>
        <vt:lpwstr/>
      </vt:variant>
      <vt:variant>
        <vt:i4>7864408</vt:i4>
      </vt:variant>
      <vt:variant>
        <vt:i4>1281</vt:i4>
      </vt:variant>
      <vt:variant>
        <vt:i4>0</vt:i4>
      </vt:variant>
      <vt:variant>
        <vt:i4>5</vt:i4>
      </vt:variant>
      <vt:variant>
        <vt:lpwstr>http://www.nevo.co.il/Law_word/law15/memshala-942.pdf</vt:lpwstr>
      </vt:variant>
      <vt:variant>
        <vt:lpwstr/>
      </vt:variant>
      <vt:variant>
        <vt:i4>8192014</vt:i4>
      </vt:variant>
      <vt:variant>
        <vt:i4>1278</vt:i4>
      </vt:variant>
      <vt:variant>
        <vt:i4>0</vt:i4>
      </vt:variant>
      <vt:variant>
        <vt:i4>5</vt:i4>
      </vt:variant>
      <vt:variant>
        <vt:lpwstr>http://www.nevo.co.il/law_word/law14/law-2502.pdf</vt:lpwstr>
      </vt:variant>
      <vt:variant>
        <vt:lpwstr/>
      </vt:variant>
      <vt:variant>
        <vt:i4>7864408</vt:i4>
      </vt:variant>
      <vt:variant>
        <vt:i4>1275</vt:i4>
      </vt:variant>
      <vt:variant>
        <vt:i4>0</vt:i4>
      </vt:variant>
      <vt:variant>
        <vt:i4>5</vt:i4>
      </vt:variant>
      <vt:variant>
        <vt:lpwstr>http://www.nevo.co.il/Law_word/law15/memshala-942.pdf</vt:lpwstr>
      </vt:variant>
      <vt:variant>
        <vt:lpwstr/>
      </vt:variant>
      <vt:variant>
        <vt:i4>8192014</vt:i4>
      </vt:variant>
      <vt:variant>
        <vt:i4>1272</vt:i4>
      </vt:variant>
      <vt:variant>
        <vt:i4>0</vt:i4>
      </vt:variant>
      <vt:variant>
        <vt:i4>5</vt:i4>
      </vt:variant>
      <vt:variant>
        <vt:lpwstr>http://www.nevo.co.il/law_word/law14/law-2502.pdf</vt:lpwstr>
      </vt:variant>
      <vt:variant>
        <vt:lpwstr/>
      </vt:variant>
      <vt:variant>
        <vt:i4>1376363</vt:i4>
      </vt:variant>
      <vt:variant>
        <vt:i4>1269</vt:i4>
      </vt:variant>
      <vt:variant>
        <vt:i4>0</vt:i4>
      </vt:variant>
      <vt:variant>
        <vt:i4>5</vt:i4>
      </vt:variant>
      <vt:variant>
        <vt:lpwstr>http://www.nevo.co.il/Law_word/law15/memshala-1237.pdf</vt:lpwstr>
      </vt:variant>
      <vt:variant>
        <vt:lpwstr/>
      </vt:variant>
      <vt:variant>
        <vt:i4>7929867</vt:i4>
      </vt:variant>
      <vt:variant>
        <vt:i4>1266</vt:i4>
      </vt:variant>
      <vt:variant>
        <vt:i4>0</vt:i4>
      </vt:variant>
      <vt:variant>
        <vt:i4>5</vt:i4>
      </vt:variant>
      <vt:variant>
        <vt:lpwstr>http://www.nevo.co.il/Law_word/law14/law-2745.pdf</vt:lpwstr>
      </vt:variant>
      <vt:variant>
        <vt:lpwstr/>
      </vt:variant>
      <vt:variant>
        <vt:i4>1245291</vt:i4>
      </vt:variant>
      <vt:variant>
        <vt:i4>1263</vt:i4>
      </vt:variant>
      <vt:variant>
        <vt:i4>0</vt:i4>
      </vt:variant>
      <vt:variant>
        <vt:i4>5</vt:i4>
      </vt:variant>
      <vt:variant>
        <vt:lpwstr>http://www.nevo.co.il/Law_word/law15/memshala-1132.pdf</vt:lpwstr>
      </vt:variant>
      <vt:variant>
        <vt:lpwstr/>
      </vt:variant>
      <vt:variant>
        <vt:i4>8257544</vt:i4>
      </vt:variant>
      <vt:variant>
        <vt:i4>1260</vt:i4>
      </vt:variant>
      <vt:variant>
        <vt:i4>0</vt:i4>
      </vt:variant>
      <vt:variant>
        <vt:i4>5</vt:i4>
      </vt:variant>
      <vt:variant>
        <vt:lpwstr>http://www.nevo.co.il/Law_word/law14/law-2637.pdf</vt:lpwstr>
      </vt:variant>
      <vt:variant>
        <vt:lpwstr/>
      </vt:variant>
      <vt:variant>
        <vt:i4>7864408</vt:i4>
      </vt:variant>
      <vt:variant>
        <vt:i4>1257</vt:i4>
      </vt:variant>
      <vt:variant>
        <vt:i4>0</vt:i4>
      </vt:variant>
      <vt:variant>
        <vt:i4>5</vt:i4>
      </vt:variant>
      <vt:variant>
        <vt:lpwstr>http://www.nevo.co.il/Law_word/law15/memshala-942.pdf</vt:lpwstr>
      </vt:variant>
      <vt:variant>
        <vt:lpwstr/>
      </vt:variant>
      <vt:variant>
        <vt:i4>8192014</vt:i4>
      </vt:variant>
      <vt:variant>
        <vt:i4>1254</vt:i4>
      </vt:variant>
      <vt:variant>
        <vt:i4>0</vt:i4>
      </vt:variant>
      <vt:variant>
        <vt:i4>5</vt:i4>
      </vt:variant>
      <vt:variant>
        <vt:lpwstr>http://www.nevo.co.il/law_word/law14/law-2502.pdf</vt:lpwstr>
      </vt:variant>
      <vt:variant>
        <vt:lpwstr/>
      </vt:variant>
      <vt:variant>
        <vt:i4>7864408</vt:i4>
      </vt:variant>
      <vt:variant>
        <vt:i4>1251</vt:i4>
      </vt:variant>
      <vt:variant>
        <vt:i4>0</vt:i4>
      </vt:variant>
      <vt:variant>
        <vt:i4>5</vt:i4>
      </vt:variant>
      <vt:variant>
        <vt:lpwstr>http://www.nevo.co.il/Law_word/law15/memshala-942.pdf</vt:lpwstr>
      </vt:variant>
      <vt:variant>
        <vt:lpwstr/>
      </vt:variant>
      <vt:variant>
        <vt:i4>8192014</vt:i4>
      </vt:variant>
      <vt:variant>
        <vt:i4>1248</vt:i4>
      </vt:variant>
      <vt:variant>
        <vt:i4>0</vt:i4>
      </vt:variant>
      <vt:variant>
        <vt:i4>5</vt:i4>
      </vt:variant>
      <vt:variant>
        <vt:lpwstr>http://www.nevo.co.il/law_word/law14/law-2502.pdf</vt:lpwstr>
      </vt:variant>
      <vt:variant>
        <vt:lpwstr/>
      </vt:variant>
      <vt:variant>
        <vt:i4>1572975</vt:i4>
      </vt:variant>
      <vt:variant>
        <vt:i4>1245</vt:i4>
      </vt:variant>
      <vt:variant>
        <vt:i4>0</vt:i4>
      </vt:variant>
      <vt:variant>
        <vt:i4>5</vt:i4>
      </vt:variant>
      <vt:variant>
        <vt:lpwstr>http://www.nevo.co.il/Law_word/law15/memshala-1078.pdf</vt:lpwstr>
      </vt:variant>
      <vt:variant>
        <vt:lpwstr/>
      </vt:variant>
      <vt:variant>
        <vt:i4>7995403</vt:i4>
      </vt:variant>
      <vt:variant>
        <vt:i4>1242</vt:i4>
      </vt:variant>
      <vt:variant>
        <vt:i4>0</vt:i4>
      </vt:variant>
      <vt:variant>
        <vt:i4>5</vt:i4>
      </vt:variant>
      <vt:variant>
        <vt:lpwstr>http://www.nevo.co.il/law_word/law14/law-2577.pdf</vt:lpwstr>
      </vt:variant>
      <vt:variant>
        <vt:lpwstr/>
      </vt:variant>
      <vt:variant>
        <vt:i4>7864408</vt:i4>
      </vt:variant>
      <vt:variant>
        <vt:i4>1239</vt:i4>
      </vt:variant>
      <vt:variant>
        <vt:i4>0</vt:i4>
      </vt:variant>
      <vt:variant>
        <vt:i4>5</vt:i4>
      </vt:variant>
      <vt:variant>
        <vt:lpwstr>http://www.nevo.co.il/Law_word/law15/memshala-942.pdf</vt:lpwstr>
      </vt:variant>
      <vt:variant>
        <vt:lpwstr/>
      </vt:variant>
      <vt:variant>
        <vt:i4>8192014</vt:i4>
      </vt:variant>
      <vt:variant>
        <vt:i4>1236</vt:i4>
      </vt:variant>
      <vt:variant>
        <vt:i4>0</vt:i4>
      </vt:variant>
      <vt:variant>
        <vt:i4>5</vt:i4>
      </vt:variant>
      <vt:variant>
        <vt:lpwstr>http://www.nevo.co.il/law_word/law14/law-2502.pdf</vt:lpwstr>
      </vt:variant>
      <vt:variant>
        <vt:lpwstr/>
      </vt:variant>
      <vt:variant>
        <vt:i4>7864408</vt:i4>
      </vt:variant>
      <vt:variant>
        <vt:i4>1233</vt:i4>
      </vt:variant>
      <vt:variant>
        <vt:i4>0</vt:i4>
      </vt:variant>
      <vt:variant>
        <vt:i4>5</vt:i4>
      </vt:variant>
      <vt:variant>
        <vt:lpwstr>http://www.nevo.co.il/Law_word/law15/memshala-942.pdf</vt:lpwstr>
      </vt:variant>
      <vt:variant>
        <vt:lpwstr/>
      </vt:variant>
      <vt:variant>
        <vt:i4>8192014</vt:i4>
      </vt:variant>
      <vt:variant>
        <vt:i4>1230</vt:i4>
      </vt:variant>
      <vt:variant>
        <vt:i4>0</vt:i4>
      </vt:variant>
      <vt:variant>
        <vt:i4>5</vt:i4>
      </vt:variant>
      <vt:variant>
        <vt:lpwstr>http://www.nevo.co.il/law_word/law14/law-2502.pdf</vt:lpwstr>
      </vt:variant>
      <vt:variant>
        <vt:lpwstr/>
      </vt:variant>
      <vt:variant>
        <vt:i4>7864408</vt:i4>
      </vt:variant>
      <vt:variant>
        <vt:i4>1227</vt:i4>
      </vt:variant>
      <vt:variant>
        <vt:i4>0</vt:i4>
      </vt:variant>
      <vt:variant>
        <vt:i4>5</vt:i4>
      </vt:variant>
      <vt:variant>
        <vt:lpwstr>http://www.nevo.co.il/Law_word/law15/memshala-942.pdf</vt:lpwstr>
      </vt:variant>
      <vt:variant>
        <vt:lpwstr/>
      </vt:variant>
      <vt:variant>
        <vt:i4>8192014</vt:i4>
      </vt:variant>
      <vt:variant>
        <vt:i4>1224</vt:i4>
      </vt:variant>
      <vt:variant>
        <vt:i4>0</vt:i4>
      </vt:variant>
      <vt:variant>
        <vt:i4>5</vt:i4>
      </vt:variant>
      <vt:variant>
        <vt:lpwstr>http://www.nevo.co.il/law_word/law14/law-2502.pdf</vt:lpwstr>
      </vt:variant>
      <vt:variant>
        <vt:lpwstr/>
      </vt:variant>
      <vt:variant>
        <vt:i4>7864408</vt:i4>
      </vt:variant>
      <vt:variant>
        <vt:i4>1221</vt:i4>
      </vt:variant>
      <vt:variant>
        <vt:i4>0</vt:i4>
      </vt:variant>
      <vt:variant>
        <vt:i4>5</vt:i4>
      </vt:variant>
      <vt:variant>
        <vt:lpwstr>http://www.nevo.co.il/Law_word/law15/memshala-942.pdf</vt:lpwstr>
      </vt:variant>
      <vt:variant>
        <vt:lpwstr/>
      </vt:variant>
      <vt:variant>
        <vt:i4>8192014</vt:i4>
      </vt:variant>
      <vt:variant>
        <vt:i4>1218</vt:i4>
      </vt:variant>
      <vt:variant>
        <vt:i4>0</vt:i4>
      </vt:variant>
      <vt:variant>
        <vt:i4>5</vt:i4>
      </vt:variant>
      <vt:variant>
        <vt:lpwstr>http://www.nevo.co.il/law_word/law14/law-2502.pdf</vt:lpwstr>
      </vt:variant>
      <vt:variant>
        <vt:lpwstr/>
      </vt:variant>
      <vt:variant>
        <vt:i4>7864408</vt:i4>
      </vt:variant>
      <vt:variant>
        <vt:i4>1215</vt:i4>
      </vt:variant>
      <vt:variant>
        <vt:i4>0</vt:i4>
      </vt:variant>
      <vt:variant>
        <vt:i4>5</vt:i4>
      </vt:variant>
      <vt:variant>
        <vt:lpwstr>http://www.nevo.co.il/Law_word/law15/memshala-942.pdf</vt:lpwstr>
      </vt:variant>
      <vt:variant>
        <vt:lpwstr/>
      </vt:variant>
      <vt:variant>
        <vt:i4>8192014</vt:i4>
      </vt:variant>
      <vt:variant>
        <vt:i4>1212</vt:i4>
      </vt:variant>
      <vt:variant>
        <vt:i4>0</vt:i4>
      </vt:variant>
      <vt:variant>
        <vt:i4>5</vt:i4>
      </vt:variant>
      <vt:variant>
        <vt:lpwstr>http://www.nevo.co.il/law_word/law14/law-2502.pdf</vt:lpwstr>
      </vt:variant>
      <vt:variant>
        <vt:lpwstr/>
      </vt:variant>
      <vt:variant>
        <vt:i4>1376363</vt:i4>
      </vt:variant>
      <vt:variant>
        <vt:i4>1209</vt:i4>
      </vt:variant>
      <vt:variant>
        <vt:i4>0</vt:i4>
      </vt:variant>
      <vt:variant>
        <vt:i4>5</vt:i4>
      </vt:variant>
      <vt:variant>
        <vt:lpwstr>http://www.nevo.co.il/Law_word/law15/memshala-1237.pdf</vt:lpwstr>
      </vt:variant>
      <vt:variant>
        <vt:lpwstr/>
      </vt:variant>
      <vt:variant>
        <vt:i4>7929867</vt:i4>
      </vt:variant>
      <vt:variant>
        <vt:i4>1206</vt:i4>
      </vt:variant>
      <vt:variant>
        <vt:i4>0</vt:i4>
      </vt:variant>
      <vt:variant>
        <vt:i4>5</vt:i4>
      </vt:variant>
      <vt:variant>
        <vt:lpwstr>http://www.nevo.co.il/Law_word/law14/law-2745.pdf</vt:lpwstr>
      </vt:variant>
      <vt:variant>
        <vt:lpwstr/>
      </vt:variant>
      <vt:variant>
        <vt:i4>1245291</vt:i4>
      </vt:variant>
      <vt:variant>
        <vt:i4>1203</vt:i4>
      </vt:variant>
      <vt:variant>
        <vt:i4>0</vt:i4>
      </vt:variant>
      <vt:variant>
        <vt:i4>5</vt:i4>
      </vt:variant>
      <vt:variant>
        <vt:lpwstr>http://www.nevo.co.il/Law_word/law15/memshala-1132.pdf</vt:lpwstr>
      </vt:variant>
      <vt:variant>
        <vt:lpwstr/>
      </vt:variant>
      <vt:variant>
        <vt:i4>8257544</vt:i4>
      </vt:variant>
      <vt:variant>
        <vt:i4>1200</vt:i4>
      </vt:variant>
      <vt:variant>
        <vt:i4>0</vt:i4>
      </vt:variant>
      <vt:variant>
        <vt:i4>5</vt:i4>
      </vt:variant>
      <vt:variant>
        <vt:lpwstr>http://www.nevo.co.il/Law_word/law14/law-2637.pdf</vt:lpwstr>
      </vt:variant>
      <vt:variant>
        <vt:lpwstr/>
      </vt:variant>
      <vt:variant>
        <vt:i4>7864408</vt:i4>
      </vt:variant>
      <vt:variant>
        <vt:i4>1197</vt:i4>
      </vt:variant>
      <vt:variant>
        <vt:i4>0</vt:i4>
      </vt:variant>
      <vt:variant>
        <vt:i4>5</vt:i4>
      </vt:variant>
      <vt:variant>
        <vt:lpwstr>http://www.nevo.co.il/Law_word/law15/memshala-942.pdf</vt:lpwstr>
      </vt:variant>
      <vt:variant>
        <vt:lpwstr/>
      </vt:variant>
      <vt:variant>
        <vt:i4>8192014</vt:i4>
      </vt:variant>
      <vt:variant>
        <vt:i4>1194</vt:i4>
      </vt:variant>
      <vt:variant>
        <vt:i4>0</vt:i4>
      </vt:variant>
      <vt:variant>
        <vt:i4>5</vt:i4>
      </vt:variant>
      <vt:variant>
        <vt:lpwstr>http://www.nevo.co.il/law_word/law14/law-2502.pdf</vt:lpwstr>
      </vt:variant>
      <vt:variant>
        <vt:lpwstr/>
      </vt:variant>
      <vt:variant>
        <vt:i4>1376363</vt:i4>
      </vt:variant>
      <vt:variant>
        <vt:i4>1191</vt:i4>
      </vt:variant>
      <vt:variant>
        <vt:i4>0</vt:i4>
      </vt:variant>
      <vt:variant>
        <vt:i4>5</vt:i4>
      </vt:variant>
      <vt:variant>
        <vt:lpwstr>http://www.nevo.co.il/Law_word/law15/memshala-1237.pdf</vt:lpwstr>
      </vt:variant>
      <vt:variant>
        <vt:lpwstr/>
      </vt:variant>
      <vt:variant>
        <vt:i4>7929867</vt:i4>
      </vt:variant>
      <vt:variant>
        <vt:i4>1188</vt:i4>
      </vt:variant>
      <vt:variant>
        <vt:i4>0</vt:i4>
      </vt:variant>
      <vt:variant>
        <vt:i4>5</vt:i4>
      </vt:variant>
      <vt:variant>
        <vt:lpwstr>http://www.nevo.co.il/Law_word/law14/law-2745.pdf</vt:lpwstr>
      </vt:variant>
      <vt:variant>
        <vt:lpwstr/>
      </vt:variant>
      <vt:variant>
        <vt:i4>1245291</vt:i4>
      </vt:variant>
      <vt:variant>
        <vt:i4>1185</vt:i4>
      </vt:variant>
      <vt:variant>
        <vt:i4>0</vt:i4>
      </vt:variant>
      <vt:variant>
        <vt:i4>5</vt:i4>
      </vt:variant>
      <vt:variant>
        <vt:lpwstr>http://www.nevo.co.il/Law_word/law15/memshala-1132.pdf</vt:lpwstr>
      </vt:variant>
      <vt:variant>
        <vt:lpwstr/>
      </vt:variant>
      <vt:variant>
        <vt:i4>8257544</vt:i4>
      </vt:variant>
      <vt:variant>
        <vt:i4>1182</vt:i4>
      </vt:variant>
      <vt:variant>
        <vt:i4>0</vt:i4>
      </vt:variant>
      <vt:variant>
        <vt:i4>5</vt:i4>
      </vt:variant>
      <vt:variant>
        <vt:lpwstr>http://www.nevo.co.il/Law_word/law14/law-2637.pdf</vt:lpwstr>
      </vt:variant>
      <vt:variant>
        <vt:lpwstr/>
      </vt:variant>
      <vt:variant>
        <vt:i4>1376363</vt:i4>
      </vt:variant>
      <vt:variant>
        <vt:i4>1179</vt:i4>
      </vt:variant>
      <vt:variant>
        <vt:i4>0</vt:i4>
      </vt:variant>
      <vt:variant>
        <vt:i4>5</vt:i4>
      </vt:variant>
      <vt:variant>
        <vt:lpwstr>http://www.nevo.co.il/Law_word/law15/memshala-1237.pdf</vt:lpwstr>
      </vt:variant>
      <vt:variant>
        <vt:lpwstr/>
      </vt:variant>
      <vt:variant>
        <vt:i4>7929867</vt:i4>
      </vt:variant>
      <vt:variant>
        <vt:i4>1176</vt:i4>
      </vt:variant>
      <vt:variant>
        <vt:i4>0</vt:i4>
      </vt:variant>
      <vt:variant>
        <vt:i4>5</vt:i4>
      </vt:variant>
      <vt:variant>
        <vt:lpwstr>http://www.nevo.co.il/Law_word/law14/law-2745.pdf</vt:lpwstr>
      </vt:variant>
      <vt:variant>
        <vt:lpwstr/>
      </vt:variant>
      <vt:variant>
        <vt:i4>1245291</vt:i4>
      </vt:variant>
      <vt:variant>
        <vt:i4>1173</vt:i4>
      </vt:variant>
      <vt:variant>
        <vt:i4>0</vt:i4>
      </vt:variant>
      <vt:variant>
        <vt:i4>5</vt:i4>
      </vt:variant>
      <vt:variant>
        <vt:lpwstr>http://www.nevo.co.il/Law_word/law15/memshala-1132.pdf</vt:lpwstr>
      </vt:variant>
      <vt:variant>
        <vt:lpwstr/>
      </vt:variant>
      <vt:variant>
        <vt:i4>8257544</vt:i4>
      </vt:variant>
      <vt:variant>
        <vt:i4>1170</vt:i4>
      </vt:variant>
      <vt:variant>
        <vt:i4>0</vt:i4>
      </vt:variant>
      <vt:variant>
        <vt:i4>5</vt:i4>
      </vt:variant>
      <vt:variant>
        <vt:lpwstr>http://www.nevo.co.il/Law_word/law14/law-2637.pdf</vt:lpwstr>
      </vt:variant>
      <vt:variant>
        <vt:lpwstr/>
      </vt:variant>
      <vt:variant>
        <vt:i4>1376363</vt:i4>
      </vt:variant>
      <vt:variant>
        <vt:i4>1167</vt:i4>
      </vt:variant>
      <vt:variant>
        <vt:i4>0</vt:i4>
      </vt:variant>
      <vt:variant>
        <vt:i4>5</vt:i4>
      </vt:variant>
      <vt:variant>
        <vt:lpwstr>http://www.nevo.co.il/Law_word/law15/memshala-1237.pdf</vt:lpwstr>
      </vt:variant>
      <vt:variant>
        <vt:lpwstr/>
      </vt:variant>
      <vt:variant>
        <vt:i4>7929867</vt:i4>
      </vt:variant>
      <vt:variant>
        <vt:i4>1164</vt:i4>
      </vt:variant>
      <vt:variant>
        <vt:i4>0</vt:i4>
      </vt:variant>
      <vt:variant>
        <vt:i4>5</vt:i4>
      </vt:variant>
      <vt:variant>
        <vt:lpwstr>http://www.nevo.co.il/Law_word/law14/law-2745.pdf</vt:lpwstr>
      </vt:variant>
      <vt:variant>
        <vt:lpwstr/>
      </vt:variant>
      <vt:variant>
        <vt:i4>1245291</vt:i4>
      </vt:variant>
      <vt:variant>
        <vt:i4>1161</vt:i4>
      </vt:variant>
      <vt:variant>
        <vt:i4>0</vt:i4>
      </vt:variant>
      <vt:variant>
        <vt:i4>5</vt:i4>
      </vt:variant>
      <vt:variant>
        <vt:lpwstr>http://www.nevo.co.il/Law_word/law15/memshala-1132.pdf</vt:lpwstr>
      </vt:variant>
      <vt:variant>
        <vt:lpwstr/>
      </vt:variant>
      <vt:variant>
        <vt:i4>8257544</vt:i4>
      </vt:variant>
      <vt:variant>
        <vt:i4>1158</vt:i4>
      </vt:variant>
      <vt:variant>
        <vt:i4>0</vt:i4>
      </vt:variant>
      <vt:variant>
        <vt:i4>5</vt:i4>
      </vt:variant>
      <vt:variant>
        <vt:lpwstr>http://www.nevo.co.il/Law_word/law14/law-2637.pdf</vt:lpwstr>
      </vt:variant>
      <vt:variant>
        <vt:lpwstr/>
      </vt:variant>
      <vt:variant>
        <vt:i4>7864408</vt:i4>
      </vt:variant>
      <vt:variant>
        <vt:i4>1155</vt:i4>
      </vt:variant>
      <vt:variant>
        <vt:i4>0</vt:i4>
      </vt:variant>
      <vt:variant>
        <vt:i4>5</vt:i4>
      </vt:variant>
      <vt:variant>
        <vt:lpwstr>http://www.nevo.co.il/Law_word/law15/memshala-942.pdf</vt:lpwstr>
      </vt:variant>
      <vt:variant>
        <vt:lpwstr/>
      </vt:variant>
      <vt:variant>
        <vt:i4>8192014</vt:i4>
      </vt:variant>
      <vt:variant>
        <vt:i4>1152</vt:i4>
      </vt:variant>
      <vt:variant>
        <vt:i4>0</vt:i4>
      </vt:variant>
      <vt:variant>
        <vt:i4>5</vt:i4>
      </vt:variant>
      <vt:variant>
        <vt:lpwstr>http://www.nevo.co.il/law_word/law14/law-2502.pdf</vt:lpwstr>
      </vt:variant>
      <vt:variant>
        <vt:lpwstr/>
      </vt:variant>
      <vt:variant>
        <vt:i4>1376363</vt:i4>
      </vt:variant>
      <vt:variant>
        <vt:i4>1149</vt:i4>
      </vt:variant>
      <vt:variant>
        <vt:i4>0</vt:i4>
      </vt:variant>
      <vt:variant>
        <vt:i4>5</vt:i4>
      </vt:variant>
      <vt:variant>
        <vt:lpwstr>http://www.nevo.co.il/Law_word/law15/memshala-1237.pdf</vt:lpwstr>
      </vt:variant>
      <vt:variant>
        <vt:lpwstr/>
      </vt:variant>
      <vt:variant>
        <vt:i4>7929867</vt:i4>
      </vt:variant>
      <vt:variant>
        <vt:i4>1146</vt:i4>
      </vt:variant>
      <vt:variant>
        <vt:i4>0</vt:i4>
      </vt:variant>
      <vt:variant>
        <vt:i4>5</vt:i4>
      </vt:variant>
      <vt:variant>
        <vt:lpwstr>http://www.nevo.co.il/Law_word/law14/law-2745.pdf</vt:lpwstr>
      </vt:variant>
      <vt:variant>
        <vt:lpwstr/>
      </vt:variant>
      <vt:variant>
        <vt:i4>1245291</vt:i4>
      </vt:variant>
      <vt:variant>
        <vt:i4>1143</vt:i4>
      </vt:variant>
      <vt:variant>
        <vt:i4>0</vt:i4>
      </vt:variant>
      <vt:variant>
        <vt:i4>5</vt:i4>
      </vt:variant>
      <vt:variant>
        <vt:lpwstr>http://www.nevo.co.il/Law_word/law15/memshala-1132.pdf</vt:lpwstr>
      </vt:variant>
      <vt:variant>
        <vt:lpwstr/>
      </vt:variant>
      <vt:variant>
        <vt:i4>8257544</vt:i4>
      </vt:variant>
      <vt:variant>
        <vt:i4>1140</vt:i4>
      </vt:variant>
      <vt:variant>
        <vt:i4>0</vt:i4>
      </vt:variant>
      <vt:variant>
        <vt:i4>5</vt:i4>
      </vt:variant>
      <vt:variant>
        <vt:lpwstr>http://www.nevo.co.il/Law_word/law14/law-2637.pdf</vt:lpwstr>
      </vt:variant>
      <vt:variant>
        <vt:lpwstr/>
      </vt:variant>
      <vt:variant>
        <vt:i4>7864408</vt:i4>
      </vt:variant>
      <vt:variant>
        <vt:i4>1137</vt:i4>
      </vt:variant>
      <vt:variant>
        <vt:i4>0</vt:i4>
      </vt:variant>
      <vt:variant>
        <vt:i4>5</vt:i4>
      </vt:variant>
      <vt:variant>
        <vt:lpwstr>http://www.nevo.co.il/Law_word/law15/memshala-942.pdf</vt:lpwstr>
      </vt:variant>
      <vt:variant>
        <vt:lpwstr/>
      </vt:variant>
      <vt:variant>
        <vt:i4>8192014</vt:i4>
      </vt:variant>
      <vt:variant>
        <vt:i4>1134</vt:i4>
      </vt:variant>
      <vt:variant>
        <vt:i4>0</vt:i4>
      </vt:variant>
      <vt:variant>
        <vt:i4>5</vt:i4>
      </vt:variant>
      <vt:variant>
        <vt:lpwstr>http://www.nevo.co.il/law_word/law14/law-2502.pdf</vt:lpwstr>
      </vt:variant>
      <vt:variant>
        <vt:lpwstr/>
      </vt:variant>
      <vt:variant>
        <vt:i4>1376363</vt:i4>
      </vt:variant>
      <vt:variant>
        <vt:i4>1131</vt:i4>
      </vt:variant>
      <vt:variant>
        <vt:i4>0</vt:i4>
      </vt:variant>
      <vt:variant>
        <vt:i4>5</vt:i4>
      </vt:variant>
      <vt:variant>
        <vt:lpwstr>http://www.nevo.co.il/Law_word/law15/memshala-1237.pdf</vt:lpwstr>
      </vt:variant>
      <vt:variant>
        <vt:lpwstr/>
      </vt:variant>
      <vt:variant>
        <vt:i4>7929867</vt:i4>
      </vt:variant>
      <vt:variant>
        <vt:i4>1128</vt:i4>
      </vt:variant>
      <vt:variant>
        <vt:i4>0</vt:i4>
      </vt:variant>
      <vt:variant>
        <vt:i4>5</vt:i4>
      </vt:variant>
      <vt:variant>
        <vt:lpwstr>http://www.nevo.co.il/Law_word/law14/law-2745.pdf</vt:lpwstr>
      </vt:variant>
      <vt:variant>
        <vt:lpwstr/>
      </vt:variant>
      <vt:variant>
        <vt:i4>1245291</vt:i4>
      </vt:variant>
      <vt:variant>
        <vt:i4>1125</vt:i4>
      </vt:variant>
      <vt:variant>
        <vt:i4>0</vt:i4>
      </vt:variant>
      <vt:variant>
        <vt:i4>5</vt:i4>
      </vt:variant>
      <vt:variant>
        <vt:lpwstr>http://www.nevo.co.il/Law_word/law15/memshala-1132.pdf</vt:lpwstr>
      </vt:variant>
      <vt:variant>
        <vt:lpwstr/>
      </vt:variant>
      <vt:variant>
        <vt:i4>8257544</vt:i4>
      </vt:variant>
      <vt:variant>
        <vt:i4>1122</vt:i4>
      </vt:variant>
      <vt:variant>
        <vt:i4>0</vt:i4>
      </vt:variant>
      <vt:variant>
        <vt:i4>5</vt:i4>
      </vt:variant>
      <vt:variant>
        <vt:lpwstr>http://www.nevo.co.il/Law_word/law14/law-2637.pdf</vt:lpwstr>
      </vt:variant>
      <vt:variant>
        <vt:lpwstr/>
      </vt:variant>
      <vt:variant>
        <vt:i4>7864408</vt:i4>
      </vt:variant>
      <vt:variant>
        <vt:i4>1119</vt:i4>
      </vt:variant>
      <vt:variant>
        <vt:i4>0</vt:i4>
      </vt:variant>
      <vt:variant>
        <vt:i4>5</vt:i4>
      </vt:variant>
      <vt:variant>
        <vt:lpwstr>http://www.nevo.co.il/Law_word/law15/memshala-942.pdf</vt:lpwstr>
      </vt:variant>
      <vt:variant>
        <vt:lpwstr/>
      </vt:variant>
      <vt:variant>
        <vt:i4>8192014</vt:i4>
      </vt:variant>
      <vt:variant>
        <vt:i4>1116</vt:i4>
      </vt:variant>
      <vt:variant>
        <vt:i4>0</vt:i4>
      </vt:variant>
      <vt:variant>
        <vt:i4>5</vt:i4>
      </vt:variant>
      <vt:variant>
        <vt:lpwstr>http://www.nevo.co.il/law_word/law14/law-2502.pdf</vt:lpwstr>
      </vt:variant>
      <vt:variant>
        <vt:lpwstr/>
      </vt:variant>
      <vt:variant>
        <vt:i4>1376363</vt:i4>
      </vt:variant>
      <vt:variant>
        <vt:i4>1113</vt:i4>
      </vt:variant>
      <vt:variant>
        <vt:i4>0</vt:i4>
      </vt:variant>
      <vt:variant>
        <vt:i4>5</vt:i4>
      </vt:variant>
      <vt:variant>
        <vt:lpwstr>http://www.nevo.co.il/Law_word/law15/memshala-1237.pdf</vt:lpwstr>
      </vt:variant>
      <vt:variant>
        <vt:lpwstr/>
      </vt:variant>
      <vt:variant>
        <vt:i4>7929867</vt:i4>
      </vt:variant>
      <vt:variant>
        <vt:i4>1110</vt:i4>
      </vt:variant>
      <vt:variant>
        <vt:i4>0</vt:i4>
      </vt:variant>
      <vt:variant>
        <vt:i4>5</vt:i4>
      </vt:variant>
      <vt:variant>
        <vt:lpwstr>http://www.nevo.co.il/Law_word/law14/law-2745.pdf</vt:lpwstr>
      </vt:variant>
      <vt:variant>
        <vt:lpwstr/>
      </vt:variant>
      <vt:variant>
        <vt:i4>1245291</vt:i4>
      </vt:variant>
      <vt:variant>
        <vt:i4>1107</vt:i4>
      </vt:variant>
      <vt:variant>
        <vt:i4>0</vt:i4>
      </vt:variant>
      <vt:variant>
        <vt:i4>5</vt:i4>
      </vt:variant>
      <vt:variant>
        <vt:lpwstr>http://www.nevo.co.il/Law_word/law15/memshala-1132.pdf</vt:lpwstr>
      </vt:variant>
      <vt:variant>
        <vt:lpwstr/>
      </vt:variant>
      <vt:variant>
        <vt:i4>8257544</vt:i4>
      </vt:variant>
      <vt:variant>
        <vt:i4>1104</vt:i4>
      </vt:variant>
      <vt:variant>
        <vt:i4>0</vt:i4>
      </vt:variant>
      <vt:variant>
        <vt:i4>5</vt:i4>
      </vt:variant>
      <vt:variant>
        <vt:lpwstr>http://www.nevo.co.il/Law_word/law14/law-2637.pdf</vt:lpwstr>
      </vt:variant>
      <vt:variant>
        <vt:lpwstr/>
      </vt:variant>
      <vt:variant>
        <vt:i4>7864408</vt:i4>
      </vt:variant>
      <vt:variant>
        <vt:i4>1101</vt:i4>
      </vt:variant>
      <vt:variant>
        <vt:i4>0</vt:i4>
      </vt:variant>
      <vt:variant>
        <vt:i4>5</vt:i4>
      </vt:variant>
      <vt:variant>
        <vt:lpwstr>http://www.nevo.co.il/Law_word/law15/memshala-942.pdf</vt:lpwstr>
      </vt:variant>
      <vt:variant>
        <vt:lpwstr/>
      </vt:variant>
      <vt:variant>
        <vt:i4>8192014</vt:i4>
      </vt:variant>
      <vt:variant>
        <vt:i4>1098</vt:i4>
      </vt:variant>
      <vt:variant>
        <vt:i4>0</vt:i4>
      </vt:variant>
      <vt:variant>
        <vt:i4>5</vt:i4>
      </vt:variant>
      <vt:variant>
        <vt:lpwstr>http://www.nevo.co.il/law_word/law14/law-2502.pdf</vt:lpwstr>
      </vt:variant>
      <vt:variant>
        <vt:lpwstr/>
      </vt:variant>
      <vt:variant>
        <vt:i4>7864408</vt:i4>
      </vt:variant>
      <vt:variant>
        <vt:i4>1095</vt:i4>
      </vt:variant>
      <vt:variant>
        <vt:i4>0</vt:i4>
      </vt:variant>
      <vt:variant>
        <vt:i4>5</vt:i4>
      </vt:variant>
      <vt:variant>
        <vt:lpwstr>http://www.nevo.co.il/Law_word/law15/memshala-942.pdf</vt:lpwstr>
      </vt:variant>
      <vt:variant>
        <vt:lpwstr/>
      </vt:variant>
      <vt:variant>
        <vt:i4>8192014</vt:i4>
      </vt:variant>
      <vt:variant>
        <vt:i4>1092</vt:i4>
      </vt:variant>
      <vt:variant>
        <vt:i4>0</vt:i4>
      </vt:variant>
      <vt:variant>
        <vt:i4>5</vt:i4>
      </vt:variant>
      <vt:variant>
        <vt:lpwstr>http://www.nevo.co.il/law_word/law14/law-2502.pdf</vt:lpwstr>
      </vt:variant>
      <vt:variant>
        <vt:lpwstr/>
      </vt:variant>
      <vt:variant>
        <vt:i4>3538987</vt:i4>
      </vt:variant>
      <vt:variant>
        <vt:i4>1086</vt:i4>
      </vt:variant>
      <vt:variant>
        <vt:i4>0</vt:i4>
      </vt:variant>
      <vt:variant>
        <vt:i4>5</vt:i4>
      </vt:variant>
      <vt:variant>
        <vt:lpwstr/>
      </vt:variant>
      <vt:variant>
        <vt:lpwstr>Seif153</vt:lpwstr>
      </vt:variant>
      <vt:variant>
        <vt:i4>3407919</vt:i4>
      </vt:variant>
      <vt:variant>
        <vt:i4>1080</vt:i4>
      </vt:variant>
      <vt:variant>
        <vt:i4>0</vt:i4>
      </vt:variant>
      <vt:variant>
        <vt:i4>5</vt:i4>
      </vt:variant>
      <vt:variant>
        <vt:lpwstr/>
      </vt:variant>
      <vt:variant>
        <vt:lpwstr>Seif57</vt:lpwstr>
      </vt:variant>
      <vt:variant>
        <vt:i4>3473455</vt:i4>
      </vt:variant>
      <vt:variant>
        <vt:i4>1074</vt:i4>
      </vt:variant>
      <vt:variant>
        <vt:i4>0</vt:i4>
      </vt:variant>
      <vt:variant>
        <vt:i4>5</vt:i4>
      </vt:variant>
      <vt:variant>
        <vt:lpwstr/>
      </vt:variant>
      <vt:variant>
        <vt:lpwstr>Seif56</vt:lpwstr>
      </vt:variant>
      <vt:variant>
        <vt:i4>3538991</vt:i4>
      </vt:variant>
      <vt:variant>
        <vt:i4>1068</vt:i4>
      </vt:variant>
      <vt:variant>
        <vt:i4>0</vt:i4>
      </vt:variant>
      <vt:variant>
        <vt:i4>5</vt:i4>
      </vt:variant>
      <vt:variant>
        <vt:lpwstr/>
      </vt:variant>
      <vt:variant>
        <vt:lpwstr>Seif55</vt:lpwstr>
      </vt:variant>
      <vt:variant>
        <vt:i4>3604527</vt:i4>
      </vt:variant>
      <vt:variant>
        <vt:i4>1062</vt:i4>
      </vt:variant>
      <vt:variant>
        <vt:i4>0</vt:i4>
      </vt:variant>
      <vt:variant>
        <vt:i4>5</vt:i4>
      </vt:variant>
      <vt:variant>
        <vt:lpwstr/>
      </vt:variant>
      <vt:variant>
        <vt:lpwstr>Seif54</vt:lpwstr>
      </vt:variant>
      <vt:variant>
        <vt:i4>3145775</vt:i4>
      </vt:variant>
      <vt:variant>
        <vt:i4>1056</vt:i4>
      </vt:variant>
      <vt:variant>
        <vt:i4>0</vt:i4>
      </vt:variant>
      <vt:variant>
        <vt:i4>5</vt:i4>
      </vt:variant>
      <vt:variant>
        <vt:lpwstr/>
      </vt:variant>
      <vt:variant>
        <vt:lpwstr>Seif53</vt:lpwstr>
      </vt:variant>
      <vt:variant>
        <vt:i4>5505033</vt:i4>
      </vt:variant>
      <vt:variant>
        <vt:i4>1050</vt:i4>
      </vt:variant>
      <vt:variant>
        <vt:i4>0</vt:i4>
      </vt:variant>
      <vt:variant>
        <vt:i4>5</vt:i4>
      </vt:variant>
      <vt:variant>
        <vt:lpwstr/>
      </vt:variant>
      <vt:variant>
        <vt:lpwstr>med18</vt:lpwstr>
      </vt:variant>
      <vt:variant>
        <vt:i4>3538987</vt:i4>
      </vt:variant>
      <vt:variant>
        <vt:i4>1044</vt:i4>
      </vt:variant>
      <vt:variant>
        <vt:i4>0</vt:i4>
      </vt:variant>
      <vt:variant>
        <vt:i4>5</vt:i4>
      </vt:variant>
      <vt:variant>
        <vt:lpwstr/>
      </vt:variant>
      <vt:variant>
        <vt:lpwstr>Seif156</vt:lpwstr>
      </vt:variant>
      <vt:variant>
        <vt:i4>3538987</vt:i4>
      </vt:variant>
      <vt:variant>
        <vt:i4>1038</vt:i4>
      </vt:variant>
      <vt:variant>
        <vt:i4>0</vt:i4>
      </vt:variant>
      <vt:variant>
        <vt:i4>5</vt:i4>
      </vt:variant>
      <vt:variant>
        <vt:lpwstr/>
      </vt:variant>
      <vt:variant>
        <vt:lpwstr>Seif155</vt:lpwstr>
      </vt:variant>
      <vt:variant>
        <vt:i4>5505033</vt:i4>
      </vt:variant>
      <vt:variant>
        <vt:i4>1032</vt:i4>
      </vt:variant>
      <vt:variant>
        <vt:i4>0</vt:i4>
      </vt:variant>
      <vt:variant>
        <vt:i4>5</vt:i4>
      </vt:variant>
      <vt:variant>
        <vt:lpwstr/>
      </vt:variant>
      <vt:variant>
        <vt:lpwstr>med17</vt:lpwstr>
      </vt:variant>
      <vt:variant>
        <vt:i4>3538987</vt:i4>
      </vt:variant>
      <vt:variant>
        <vt:i4>1026</vt:i4>
      </vt:variant>
      <vt:variant>
        <vt:i4>0</vt:i4>
      </vt:variant>
      <vt:variant>
        <vt:i4>5</vt:i4>
      </vt:variant>
      <vt:variant>
        <vt:lpwstr/>
      </vt:variant>
      <vt:variant>
        <vt:lpwstr>Seif152</vt:lpwstr>
      </vt:variant>
      <vt:variant>
        <vt:i4>3538987</vt:i4>
      </vt:variant>
      <vt:variant>
        <vt:i4>1020</vt:i4>
      </vt:variant>
      <vt:variant>
        <vt:i4>0</vt:i4>
      </vt:variant>
      <vt:variant>
        <vt:i4>5</vt:i4>
      </vt:variant>
      <vt:variant>
        <vt:lpwstr/>
      </vt:variant>
      <vt:variant>
        <vt:lpwstr>Seif151</vt:lpwstr>
      </vt:variant>
      <vt:variant>
        <vt:i4>3538987</vt:i4>
      </vt:variant>
      <vt:variant>
        <vt:i4>1014</vt:i4>
      </vt:variant>
      <vt:variant>
        <vt:i4>0</vt:i4>
      </vt:variant>
      <vt:variant>
        <vt:i4>5</vt:i4>
      </vt:variant>
      <vt:variant>
        <vt:lpwstr/>
      </vt:variant>
      <vt:variant>
        <vt:lpwstr>Seif150</vt:lpwstr>
      </vt:variant>
      <vt:variant>
        <vt:i4>3604523</vt:i4>
      </vt:variant>
      <vt:variant>
        <vt:i4>1008</vt:i4>
      </vt:variant>
      <vt:variant>
        <vt:i4>0</vt:i4>
      </vt:variant>
      <vt:variant>
        <vt:i4>5</vt:i4>
      </vt:variant>
      <vt:variant>
        <vt:lpwstr/>
      </vt:variant>
      <vt:variant>
        <vt:lpwstr>Seif149</vt:lpwstr>
      </vt:variant>
      <vt:variant>
        <vt:i4>3604523</vt:i4>
      </vt:variant>
      <vt:variant>
        <vt:i4>1002</vt:i4>
      </vt:variant>
      <vt:variant>
        <vt:i4>0</vt:i4>
      </vt:variant>
      <vt:variant>
        <vt:i4>5</vt:i4>
      </vt:variant>
      <vt:variant>
        <vt:lpwstr/>
      </vt:variant>
      <vt:variant>
        <vt:lpwstr>Seif148</vt:lpwstr>
      </vt:variant>
      <vt:variant>
        <vt:i4>3604523</vt:i4>
      </vt:variant>
      <vt:variant>
        <vt:i4>996</vt:i4>
      </vt:variant>
      <vt:variant>
        <vt:i4>0</vt:i4>
      </vt:variant>
      <vt:variant>
        <vt:i4>5</vt:i4>
      </vt:variant>
      <vt:variant>
        <vt:lpwstr/>
      </vt:variant>
      <vt:variant>
        <vt:lpwstr>Seif147</vt:lpwstr>
      </vt:variant>
      <vt:variant>
        <vt:i4>3604523</vt:i4>
      </vt:variant>
      <vt:variant>
        <vt:i4>990</vt:i4>
      </vt:variant>
      <vt:variant>
        <vt:i4>0</vt:i4>
      </vt:variant>
      <vt:variant>
        <vt:i4>5</vt:i4>
      </vt:variant>
      <vt:variant>
        <vt:lpwstr/>
      </vt:variant>
      <vt:variant>
        <vt:lpwstr>Seif146</vt:lpwstr>
      </vt:variant>
      <vt:variant>
        <vt:i4>3604523</vt:i4>
      </vt:variant>
      <vt:variant>
        <vt:i4>984</vt:i4>
      </vt:variant>
      <vt:variant>
        <vt:i4>0</vt:i4>
      </vt:variant>
      <vt:variant>
        <vt:i4>5</vt:i4>
      </vt:variant>
      <vt:variant>
        <vt:lpwstr/>
      </vt:variant>
      <vt:variant>
        <vt:lpwstr>Seif145</vt:lpwstr>
      </vt:variant>
      <vt:variant>
        <vt:i4>3604523</vt:i4>
      </vt:variant>
      <vt:variant>
        <vt:i4>978</vt:i4>
      </vt:variant>
      <vt:variant>
        <vt:i4>0</vt:i4>
      </vt:variant>
      <vt:variant>
        <vt:i4>5</vt:i4>
      </vt:variant>
      <vt:variant>
        <vt:lpwstr/>
      </vt:variant>
      <vt:variant>
        <vt:lpwstr>Seif144</vt:lpwstr>
      </vt:variant>
      <vt:variant>
        <vt:i4>3604523</vt:i4>
      </vt:variant>
      <vt:variant>
        <vt:i4>972</vt:i4>
      </vt:variant>
      <vt:variant>
        <vt:i4>0</vt:i4>
      </vt:variant>
      <vt:variant>
        <vt:i4>5</vt:i4>
      </vt:variant>
      <vt:variant>
        <vt:lpwstr/>
      </vt:variant>
      <vt:variant>
        <vt:lpwstr>Seif143</vt:lpwstr>
      </vt:variant>
      <vt:variant>
        <vt:i4>3604523</vt:i4>
      </vt:variant>
      <vt:variant>
        <vt:i4>966</vt:i4>
      </vt:variant>
      <vt:variant>
        <vt:i4>0</vt:i4>
      </vt:variant>
      <vt:variant>
        <vt:i4>5</vt:i4>
      </vt:variant>
      <vt:variant>
        <vt:lpwstr/>
      </vt:variant>
      <vt:variant>
        <vt:lpwstr>Seif142</vt:lpwstr>
      </vt:variant>
      <vt:variant>
        <vt:i4>3604523</vt:i4>
      </vt:variant>
      <vt:variant>
        <vt:i4>960</vt:i4>
      </vt:variant>
      <vt:variant>
        <vt:i4>0</vt:i4>
      </vt:variant>
      <vt:variant>
        <vt:i4>5</vt:i4>
      </vt:variant>
      <vt:variant>
        <vt:lpwstr/>
      </vt:variant>
      <vt:variant>
        <vt:lpwstr>Seif141</vt:lpwstr>
      </vt:variant>
      <vt:variant>
        <vt:i4>3604523</vt:i4>
      </vt:variant>
      <vt:variant>
        <vt:i4>954</vt:i4>
      </vt:variant>
      <vt:variant>
        <vt:i4>0</vt:i4>
      </vt:variant>
      <vt:variant>
        <vt:i4>5</vt:i4>
      </vt:variant>
      <vt:variant>
        <vt:lpwstr/>
      </vt:variant>
      <vt:variant>
        <vt:lpwstr>Seif140</vt:lpwstr>
      </vt:variant>
      <vt:variant>
        <vt:i4>3145771</vt:i4>
      </vt:variant>
      <vt:variant>
        <vt:i4>948</vt:i4>
      </vt:variant>
      <vt:variant>
        <vt:i4>0</vt:i4>
      </vt:variant>
      <vt:variant>
        <vt:i4>5</vt:i4>
      </vt:variant>
      <vt:variant>
        <vt:lpwstr/>
      </vt:variant>
      <vt:variant>
        <vt:lpwstr>Seif139</vt:lpwstr>
      </vt:variant>
      <vt:variant>
        <vt:i4>3145771</vt:i4>
      </vt:variant>
      <vt:variant>
        <vt:i4>942</vt:i4>
      </vt:variant>
      <vt:variant>
        <vt:i4>0</vt:i4>
      </vt:variant>
      <vt:variant>
        <vt:i4>5</vt:i4>
      </vt:variant>
      <vt:variant>
        <vt:lpwstr/>
      </vt:variant>
      <vt:variant>
        <vt:lpwstr>Seif138</vt:lpwstr>
      </vt:variant>
      <vt:variant>
        <vt:i4>3145771</vt:i4>
      </vt:variant>
      <vt:variant>
        <vt:i4>936</vt:i4>
      </vt:variant>
      <vt:variant>
        <vt:i4>0</vt:i4>
      </vt:variant>
      <vt:variant>
        <vt:i4>5</vt:i4>
      </vt:variant>
      <vt:variant>
        <vt:lpwstr/>
      </vt:variant>
      <vt:variant>
        <vt:lpwstr>Seif137</vt:lpwstr>
      </vt:variant>
      <vt:variant>
        <vt:i4>3145771</vt:i4>
      </vt:variant>
      <vt:variant>
        <vt:i4>930</vt:i4>
      </vt:variant>
      <vt:variant>
        <vt:i4>0</vt:i4>
      </vt:variant>
      <vt:variant>
        <vt:i4>5</vt:i4>
      </vt:variant>
      <vt:variant>
        <vt:lpwstr/>
      </vt:variant>
      <vt:variant>
        <vt:lpwstr>Seif136</vt:lpwstr>
      </vt:variant>
      <vt:variant>
        <vt:i4>3145771</vt:i4>
      </vt:variant>
      <vt:variant>
        <vt:i4>924</vt:i4>
      </vt:variant>
      <vt:variant>
        <vt:i4>0</vt:i4>
      </vt:variant>
      <vt:variant>
        <vt:i4>5</vt:i4>
      </vt:variant>
      <vt:variant>
        <vt:lpwstr/>
      </vt:variant>
      <vt:variant>
        <vt:lpwstr>Seif135</vt:lpwstr>
      </vt:variant>
      <vt:variant>
        <vt:i4>3145771</vt:i4>
      </vt:variant>
      <vt:variant>
        <vt:i4>918</vt:i4>
      </vt:variant>
      <vt:variant>
        <vt:i4>0</vt:i4>
      </vt:variant>
      <vt:variant>
        <vt:i4>5</vt:i4>
      </vt:variant>
      <vt:variant>
        <vt:lpwstr/>
      </vt:variant>
      <vt:variant>
        <vt:lpwstr>Seif134</vt:lpwstr>
      </vt:variant>
      <vt:variant>
        <vt:i4>3145771</vt:i4>
      </vt:variant>
      <vt:variant>
        <vt:i4>912</vt:i4>
      </vt:variant>
      <vt:variant>
        <vt:i4>0</vt:i4>
      </vt:variant>
      <vt:variant>
        <vt:i4>5</vt:i4>
      </vt:variant>
      <vt:variant>
        <vt:lpwstr/>
      </vt:variant>
      <vt:variant>
        <vt:lpwstr>Seif133</vt:lpwstr>
      </vt:variant>
      <vt:variant>
        <vt:i4>3145771</vt:i4>
      </vt:variant>
      <vt:variant>
        <vt:i4>906</vt:i4>
      </vt:variant>
      <vt:variant>
        <vt:i4>0</vt:i4>
      </vt:variant>
      <vt:variant>
        <vt:i4>5</vt:i4>
      </vt:variant>
      <vt:variant>
        <vt:lpwstr/>
      </vt:variant>
      <vt:variant>
        <vt:lpwstr>Seif132</vt:lpwstr>
      </vt:variant>
      <vt:variant>
        <vt:i4>3145771</vt:i4>
      </vt:variant>
      <vt:variant>
        <vt:i4>900</vt:i4>
      </vt:variant>
      <vt:variant>
        <vt:i4>0</vt:i4>
      </vt:variant>
      <vt:variant>
        <vt:i4>5</vt:i4>
      </vt:variant>
      <vt:variant>
        <vt:lpwstr/>
      </vt:variant>
      <vt:variant>
        <vt:lpwstr>Seif131</vt:lpwstr>
      </vt:variant>
      <vt:variant>
        <vt:i4>3145771</vt:i4>
      </vt:variant>
      <vt:variant>
        <vt:i4>894</vt:i4>
      </vt:variant>
      <vt:variant>
        <vt:i4>0</vt:i4>
      </vt:variant>
      <vt:variant>
        <vt:i4>5</vt:i4>
      </vt:variant>
      <vt:variant>
        <vt:lpwstr/>
      </vt:variant>
      <vt:variant>
        <vt:lpwstr>Seif130</vt:lpwstr>
      </vt:variant>
      <vt:variant>
        <vt:i4>3211307</vt:i4>
      </vt:variant>
      <vt:variant>
        <vt:i4>888</vt:i4>
      </vt:variant>
      <vt:variant>
        <vt:i4>0</vt:i4>
      </vt:variant>
      <vt:variant>
        <vt:i4>5</vt:i4>
      </vt:variant>
      <vt:variant>
        <vt:lpwstr/>
      </vt:variant>
      <vt:variant>
        <vt:lpwstr>Seif129</vt:lpwstr>
      </vt:variant>
      <vt:variant>
        <vt:i4>3211307</vt:i4>
      </vt:variant>
      <vt:variant>
        <vt:i4>882</vt:i4>
      </vt:variant>
      <vt:variant>
        <vt:i4>0</vt:i4>
      </vt:variant>
      <vt:variant>
        <vt:i4>5</vt:i4>
      </vt:variant>
      <vt:variant>
        <vt:lpwstr/>
      </vt:variant>
      <vt:variant>
        <vt:lpwstr>Seif128</vt:lpwstr>
      </vt:variant>
      <vt:variant>
        <vt:i4>5505033</vt:i4>
      </vt:variant>
      <vt:variant>
        <vt:i4>876</vt:i4>
      </vt:variant>
      <vt:variant>
        <vt:i4>0</vt:i4>
      </vt:variant>
      <vt:variant>
        <vt:i4>5</vt:i4>
      </vt:variant>
      <vt:variant>
        <vt:lpwstr/>
      </vt:variant>
      <vt:variant>
        <vt:lpwstr>med16</vt:lpwstr>
      </vt:variant>
      <vt:variant>
        <vt:i4>3211307</vt:i4>
      </vt:variant>
      <vt:variant>
        <vt:i4>870</vt:i4>
      </vt:variant>
      <vt:variant>
        <vt:i4>0</vt:i4>
      </vt:variant>
      <vt:variant>
        <vt:i4>5</vt:i4>
      </vt:variant>
      <vt:variant>
        <vt:lpwstr/>
      </vt:variant>
      <vt:variant>
        <vt:lpwstr>Seif127</vt:lpwstr>
      </vt:variant>
      <vt:variant>
        <vt:i4>3211307</vt:i4>
      </vt:variant>
      <vt:variant>
        <vt:i4>864</vt:i4>
      </vt:variant>
      <vt:variant>
        <vt:i4>0</vt:i4>
      </vt:variant>
      <vt:variant>
        <vt:i4>5</vt:i4>
      </vt:variant>
      <vt:variant>
        <vt:lpwstr/>
      </vt:variant>
      <vt:variant>
        <vt:lpwstr>Seif126</vt:lpwstr>
      </vt:variant>
      <vt:variant>
        <vt:i4>3211307</vt:i4>
      </vt:variant>
      <vt:variant>
        <vt:i4>858</vt:i4>
      </vt:variant>
      <vt:variant>
        <vt:i4>0</vt:i4>
      </vt:variant>
      <vt:variant>
        <vt:i4>5</vt:i4>
      </vt:variant>
      <vt:variant>
        <vt:lpwstr/>
      </vt:variant>
      <vt:variant>
        <vt:lpwstr>Seif125</vt:lpwstr>
      </vt:variant>
      <vt:variant>
        <vt:i4>5701644</vt:i4>
      </vt:variant>
      <vt:variant>
        <vt:i4>852</vt:i4>
      </vt:variant>
      <vt:variant>
        <vt:i4>0</vt:i4>
      </vt:variant>
      <vt:variant>
        <vt:i4>5</vt:i4>
      </vt:variant>
      <vt:variant>
        <vt:lpwstr/>
      </vt:variant>
      <vt:variant>
        <vt:lpwstr>hed21</vt:lpwstr>
      </vt:variant>
      <vt:variant>
        <vt:i4>3211307</vt:i4>
      </vt:variant>
      <vt:variant>
        <vt:i4>846</vt:i4>
      </vt:variant>
      <vt:variant>
        <vt:i4>0</vt:i4>
      </vt:variant>
      <vt:variant>
        <vt:i4>5</vt:i4>
      </vt:variant>
      <vt:variant>
        <vt:lpwstr/>
      </vt:variant>
      <vt:variant>
        <vt:lpwstr>Seif124</vt:lpwstr>
      </vt:variant>
      <vt:variant>
        <vt:i4>3211307</vt:i4>
      </vt:variant>
      <vt:variant>
        <vt:i4>840</vt:i4>
      </vt:variant>
      <vt:variant>
        <vt:i4>0</vt:i4>
      </vt:variant>
      <vt:variant>
        <vt:i4>5</vt:i4>
      </vt:variant>
      <vt:variant>
        <vt:lpwstr/>
      </vt:variant>
      <vt:variant>
        <vt:lpwstr>Seif123</vt:lpwstr>
      </vt:variant>
      <vt:variant>
        <vt:i4>3211307</vt:i4>
      </vt:variant>
      <vt:variant>
        <vt:i4>834</vt:i4>
      </vt:variant>
      <vt:variant>
        <vt:i4>0</vt:i4>
      </vt:variant>
      <vt:variant>
        <vt:i4>5</vt:i4>
      </vt:variant>
      <vt:variant>
        <vt:lpwstr/>
      </vt:variant>
      <vt:variant>
        <vt:lpwstr>Seif122</vt:lpwstr>
      </vt:variant>
      <vt:variant>
        <vt:i4>3211307</vt:i4>
      </vt:variant>
      <vt:variant>
        <vt:i4>828</vt:i4>
      </vt:variant>
      <vt:variant>
        <vt:i4>0</vt:i4>
      </vt:variant>
      <vt:variant>
        <vt:i4>5</vt:i4>
      </vt:variant>
      <vt:variant>
        <vt:lpwstr/>
      </vt:variant>
      <vt:variant>
        <vt:lpwstr>Seif121</vt:lpwstr>
      </vt:variant>
      <vt:variant>
        <vt:i4>3211307</vt:i4>
      </vt:variant>
      <vt:variant>
        <vt:i4>822</vt:i4>
      </vt:variant>
      <vt:variant>
        <vt:i4>0</vt:i4>
      </vt:variant>
      <vt:variant>
        <vt:i4>5</vt:i4>
      </vt:variant>
      <vt:variant>
        <vt:lpwstr/>
      </vt:variant>
      <vt:variant>
        <vt:lpwstr>Seif120</vt:lpwstr>
      </vt:variant>
      <vt:variant>
        <vt:i4>3276843</vt:i4>
      </vt:variant>
      <vt:variant>
        <vt:i4>816</vt:i4>
      </vt:variant>
      <vt:variant>
        <vt:i4>0</vt:i4>
      </vt:variant>
      <vt:variant>
        <vt:i4>5</vt:i4>
      </vt:variant>
      <vt:variant>
        <vt:lpwstr/>
      </vt:variant>
      <vt:variant>
        <vt:lpwstr>Seif119</vt:lpwstr>
      </vt:variant>
      <vt:variant>
        <vt:i4>3276843</vt:i4>
      </vt:variant>
      <vt:variant>
        <vt:i4>810</vt:i4>
      </vt:variant>
      <vt:variant>
        <vt:i4>0</vt:i4>
      </vt:variant>
      <vt:variant>
        <vt:i4>5</vt:i4>
      </vt:variant>
      <vt:variant>
        <vt:lpwstr/>
      </vt:variant>
      <vt:variant>
        <vt:lpwstr>Seif118</vt:lpwstr>
      </vt:variant>
      <vt:variant>
        <vt:i4>3276843</vt:i4>
      </vt:variant>
      <vt:variant>
        <vt:i4>804</vt:i4>
      </vt:variant>
      <vt:variant>
        <vt:i4>0</vt:i4>
      </vt:variant>
      <vt:variant>
        <vt:i4>5</vt:i4>
      </vt:variant>
      <vt:variant>
        <vt:lpwstr/>
      </vt:variant>
      <vt:variant>
        <vt:lpwstr>Seif117</vt:lpwstr>
      </vt:variant>
      <vt:variant>
        <vt:i4>3276843</vt:i4>
      </vt:variant>
      <vt:variant>
        <vt:i4>798</vt:i4>
      </vt:variant>
      <vt:variant>
        <vt:i4>0</vt:i4>
      </vt:variant>
      <vt:variant>
        <vt:i4>5</vt:i4>
      </vt:variant>
      <vt:variant>
        <vt:lpwstr/>
      </vt:variant>
      <vt:variant>
        <vt:lpwstr>Seif116</vt:lpwstr>
      </vt:variant>
      <vt:variant>
        <vt:i4>3276843</vt:i4>
      </vt:variant>
      <vt:variant>
        <vt:i4>792</vt:i4>
      </vt:variant>
      <vt:variant>
        <vt:i4>0</vt:i4>
      </vt:variant>
      <vt:variant>
        <vt:i4>5</vt:i4>
      </vt:variant>
      <vt:variant>
        <vt:lpwstr/>
      </vt:variant>
      <vt:variant>
        <vt:lpwstr>Seif115</vt:lpwstr>
      </vt:variant>
      <vt:variant>
        <vt:i4>3276843</vt:i4>
      </vt:variant>
      <vt:variant>
        <vt:i4>786</vt:i4>
      </vt:variant>
      <vt:variant>
        <vt:i4>0</vt:i4>
      </vt:variant>
      <vt:variant>
        <vt:i4>5</vt:i4>
      </vt:variant>
      <vt:variant>
        <vt:lpwstr/>
      </vt:variant>
      <vt:variant>
        <vt:lpwstr>Seif114</vt:lpwstr>
      </vt:variant>
      <vt:variant>
        <vt:i4>3276843</vt:i4>
      </vt:variant>
      <vt:variant>
        <vt:i4>780</vt:i4>
      </vt:variant>
      <vt:variant>
        <vt:i4>0</vt:i4>
      </vt:variant>
      <vt:variant>
        <vt:i4>5</vt:i4>
      </vt:variant>
      <vt:variant>
        <vt:lpwstr/>
      </vt:variant>
      <vt:variant>
        <vt:lpwstr>Seif113</vt:lpwstr>
      </vt:variant>
      <vt:variant>
        <vt:i4>3473451</vt:i4>
      </vt:variant>
      <vt:variant>
        <vt:i4>774</vt:i4>
      </vt:variant>
      <vt:variant>
        <vt:i4>0</vt:i4>
      </vt:variant>
      <vt:variant>
        <vt:i4>5</vt:i4>
      </vt:variant>
      <vt:variant>
        <vt:lpwstr/>
      </vt:variant>
      <vt:variant>
        <vt:lpwstr>Seif160</vt:lpwstr>
      </vt:variant>
      <vt:variant>
        <vt:i4>3276843</vt:i4>
      </vt:variant>
      <vt:variant>
        <vt:i4>768</vt:i4>
      </vt:variant>
      <vt:variant>
        <vt:i4>0</vt:i4>
      </vt:variant>
      <vt:variant>
        <vt:i4>5</vt:i4>
      </vt:variant>
      <vt:variant>
        <vt:lpwstr/>
      </vt:variant>
      <vt:variant>
        <vt:lpwstr>Seif112</vt:lpwstr>
      </vt:variant>
      <vt:variant>
        <vt:i4>3276843</vt:i4>
      </vt:variant>
      <vt:variant>
        <vt:i4>762</vt:i4>
      </vt:variant>
      <vt:variant>
        <vt:i4>0</vt:i4>
      </vt:variant>
      <vt:variant>
        <vt:i4>5</vt:i4>
      </vt:variant>
      <vt:variant>
        <vt:lpwstr/>
      </vt:variant>
      <vt:variant>
        <vt:lpwstr>Seif111</vt:lpwstr>
      </vt:variant>
      <vt:variant>
        <vt:i4>3276843</vt:i4>
      </vt:variant>
      <vt:variant>
        <vt:i4>756</vt:i4>
      </vt:variant>
      <vt:variant>
        <vt:i4>0</vt:i4>
      </vt:variant>
      <vt:variant>
        <vt:i4>5</vt:i4>
      </vt:variant>
      <vt:variant>
        <vt:lpwstr/>
      </vt:variant>
      <vt:variant>
        <vt:lpwstr>Seif110</vt:lpwstr>
      </vt:variant>
      <vt:variant>
        <vt:i4>3342379</vt:i4>
      </vt:variant>
      <vt:variant>
        <vt:i4>750</vt:i4>
      </vt:variant>
      <vt:variant>
        <vt:i4>0</vt:i4>
      </vt:variant>
      <vt:variant>
        <vt:i4>5</vt:i4>
      </vt:variant>
      <vt:variant>
        <vt:lpwstr/>
      </vt:variant>
      <vt:variant>
        <vt:lpwstr>Seif109</vt:lpwstr>
      </vt:variant>
      <vt:variant>
        <vt:i4>3342379</vt:i4>
      </vt:variant>
      <vt:variant>
        <vt:i4>744</vt:i4>
      </vt:variant>
      <vt:variant>
        <vt:i4>0</vt:i4>
      </vt:variant>
      <vt:variant>
        <vt:i4>5</vt:i4>
      </vt:variant>
      <vt:variant>
        <vt:lpwstr/>
      </vt:variant>
      <vt:variant>
        <vt:lpwstr>Seif108</vt:lpwstr>
      </vt:variant>
      <vt:variant>
        <vt:i4>3342379</vt:i4>
      </vt:variant>
      <vt:variant>
        <vt:i4>738</vt:i4>
      </vt:variant>
      <vt:variant>
        <vt:i4>0</vt:i4>
      </vt:variant>
      <vt:variant>
        <vt:i4>5</vt:i4>
      </vt:variant>
      <vt:variant>
        <vt:lpwstr/>
      </vt:variant>
      <vt:variant>
        <vt:lpwstr>Seif107</vt:lpwstr>
      </vt:variant>
      <vt:variant>
        <vt:i4>3342379</vt:i4>
      </vt:variant>
      <vt:variant>
        <vt:i4>732</vt:i4>
      </vt:variant>
      <vt:variant>
        <vt:i4>0</vt:i4>
      </vt:variant>
      <vt:variant>
        <vt:i4>5</vt:i4>
      </vt:variant>
      <vt:variant>
        <vt:lpwstr/>
      </vt:variant>
      <vt:variant>
        <vt:lpwstr>Seif106</vt:lpwstr>
      </vt:variant>
      <vt:variant>
        <vt:i4>3342379</vt:i4>
      </vt:variant>
      <vt:variant>
        <vt:i4>726</vt:i4>
      </vt:variant>
      <vt:variant>
        <vt:i4>0</vt:i4>
      </vt:variant>
      <vt:variant>
        <vt:i4>5</vt:i4>
      </vt:variant>
      <vt:variant>
        <vt:lpwstr/>
      </vt:variant>
      <vt:variant>
        <vt:lpwstr>Seif105</vt:lpwstr>
      </vt:variant>
      <vt:variant>
        <vt:i4>3342379</vt:i4>
      </vt:variant>
      <vt:variant>
        <vt:i4>720</vt:i4>
      </vt:variant>
      <vt:variant>
        <vt:i4>0</vt:i4>
      </vt:variant>
      <vt:variant>
        <vt:i4>5</vt:i4>
      </vt:variant>
      <vt:variant>
        <vt:lpwstr/>
      </vt:variant>
      <vt:variant>
        <vt:lpwstr>Seif104</vt:lpwstr>
      </vt:variant>
      <vt:variant>
        <vt:i4>5701644</vt:i4>
      </vt:variant>
      <vt:variant>
        <vt:i4>714</vt:i4>
      </vt:variant>
      <vt:variant>
        <vt:i4>0</vt:i4>
      </vt:variant>
      <vt:variant>
        <vt:i4>5</vt:i4>
      </vt:variant>
      <vt:variant>
        <vt:lpwstr/>
      </vt:variant>
      <vt:variant>
        <vt:lpwstr>hed20</vt:lpwstr>
      </vt:variant>
      <vt:variant>
        <vt:i4>5505033</vt:i4>
      </vt:variant>
      <vt:variant>
        <vt:i4>708</vt:i4>
      </vt:variant>
      <vt:variant>
        <vt:i4>0</vt:i4>
      </vt:variant>
      <vt:variant>
        <vt:i4>5</vt:i4>
      </vt:variant>
      <vt:variant>
        <vt:lpwstr/>
      </vt:variant>
      <vt:variant>
        <vt:lpwstr>med15</vt:lpwstr>
      </vt:variant>
      <vt:variant>
        <vt:i4>3473451</vt:i4>
      </vt:variant>
      <vt:variant>
        <vt:i4>702</vt:i4>
      </vt:variant>
      <vt:variant>
        <vt:i4>0</vt:i4>
      </vt:variant>
      <vt:variant>
        <vt:i4>5</vt:i4>
      </vt:variant>
      <vt:variant>
        <vt:lpwstr/>
      </vt:variant>
      <vt:variant>
        <vt:lpwstr>Seif161</vt:lpwstr>
      </vt:variant>
      <vt:variant>
        <vt:i4>3342379</vt:i4>
      </vt:variant>
      <vt:variant>
        <vt:i4>696</vt:i4>
      </vt:variant>
      <vt:variant>
        <vt:i4>0</vt:i4>
      </vt:variant>
      <vt:variant>
        <vt:i4>5</vt:i4>
      </vt:variant>
      <vt:variant>
        <vt:lpwstr/>
      </vt:variant>
      <vt:variant>
        <vt:lpwstr>Seif103</vt:lpwstr>
      </vt:variant>
      <vt:variant>
        <vt:i4>3342379</vt:i4>
      </vt:variant>
      <vt:variant>
        <vt:i4>690</vt:i4>
      </vt:variant>
      <vt:variant>
        <vt:i4>0</vt:i4>
      </vt:variant>
      <vt:variant>
        <vt:i4>5</vt:i4>
      </vt:variant>
      <vt:variant>
        <vt:lpwstr/>
      </vt:variant>
      <vt:variant>
        <vt:lpwstr>Seif102</vt:lpwstr>
      </vt:variant>
      <vt:variant>
        <vt:i4>3342379</vt:i4>
      </vt:variant>
      <vt:variant>
        <vt:i4>684</vt:i4>
      </vt:variant>
      <vt:variant>
        <vt:i4>0</vt:i4>
      </vt:variant>
      <vt:variant>
        <vt:i4>5</vt:i4>
      </vt:variant>
      <vt:variant>
        <vt:lpwstr/>
      </vt:variant>
      <vt:variant>
        <vt:lpwstr>Seif101</vt:lpwstr>
      </vt:variant>
      <vt:variant>
        <vt:i4>3538987</vt:i4>
      </vt:variant>
      <vt:variant>
        <vt:i4>678</vt:i4>
      </vt:variant>
      <vt:variant>
        <vt:i4>0</vt:i4>
      </vt:variant>
      <vt:variant>
        <vt:i4>5</vt:i4>
      </vt:variant>
      <vt:variant>
        <vt:lpwstr/>
      </vt:variant>
      <vt:variant>
        <vt:lpwstr>Seif154</vt:lpwstr>
      </vt:variant>
      <vt:variant>
        <vt:i4>3342379</vt:i4>
      </vt:variant>
      <vt:variant>
        <vt:i4>672</vt:i4>
      </vt:variant>
      <vt:variant>
        <vt:i4>0</vt:i4>
      </vt:variant>
      <vt:variant>
        <vt:i4>5</vt:i4>
      </vt:variant>
      <vt:variant>
        <vt:lpwstr/>
      </vt:variant>
      <vt:variant>
        <vt:lpwstr>Seif100</vt:lpwstr>
      </vt:variant>
      <vt:variant>
        <vt:i4>3801123</vt:i4>
      </vt:variant>
      <vt:variant>
        <vt:i4>666</vt:i4>
      </vt:variant>
      <vt:variant>
        <vt:i4>0</vt:i4>
      </vt:variant>
      <vt:variant>
        <vt:i4>5</vt:i4>
      </vt:variant>
      <vt:variant>
        <vt:lpwstr/>
      </vt:variant>
      <vt:variant>
        <vt:lpwstr>Seif99</vt:lpwstr>
      </vt:variant>
      <vt:variant>
        <vt:i4>3538987</vt:i4>
      </vt:variant>
      <vt:variant>
        <vt:i4>660</vt:i4>
      </vt:variant>
      <vt:variant>
        <vt:i4>0</vt:i4>
      </vt:variant>
      <vt:variant>
        <vt:i4>5</vt:i4>
      </vt:variant>
      <vt:variant>
        <vt:lpwstr/>
      </vt:variant>
      <vt:variant>
        <vt:lpwstr>Seif159</vt:lpwstr>
      </vt:variant>
      <vt:variant>
        <vt:i4>3866659</vt:i4>
      </vt:variant>
      <vt:variant>
        <vt:i4>654</vt:i4>
      </vt:variant>
      <vt:variant>
        <vt:i4>0</vt:i4>
      </vt:variant>
      <vt:variant>
        <vt:i4>5</vt:i4>
      </vt:variant>
      <vt:variant>
        <vt:lpwstr/>
      </vt:variant>
      <vt:variant>
        <vt:lpwstr>Seif98</vt:lpwstr>
      </vt:variant>
      <vt:variant>
        <vt:i4>3538987</vt:i4>
      </vt:variant>
      <vt:variant>
        <vt:i4>648</vt:i4>
      </vt:variant>
      <vt:variant>
        <vt:i4>0</vt:i4>
      </vt:variant>
      <vt:variant>
        <vt:i4>5</vt:i4>
      </vt:variant>
      <vt:variant>
        <vt:lpwstr/>
      </vt:variant>
      <vt:variant>
        <vt:lpwstr>Seif158</vt:lpwstr>
      </vt:variant>
      <vt:variant>
        <vt:i4>3538987</vt:i4>
      </vt:variant>
      <vt:variant>
        <vt:i4>642</vt:i4>
      </vt:variant>
      <vt:variant>
        <vt:i4>0</vt:i4>
      </vt:variant>
      <vt:variant>
        <vt:i4>5</vt:i4>
      </vt:variant>
      <vt:variant>
        <vt:lpwstr/>
      </vt:variant>
      <vt:variant>
        <vt:lpwstr>Seif157</vt:lpwstr>
      </vt:variant>
      <vt:variant>
        <vt:i4>3407907</vt:i4>
      </vt:variant>
      <vt:variant>
        <vt:i4>636</vt:i4>
      </vt:variant>
      <vt:variant>
        <vt:i4>0</vt:i4>
      </vt:variant>
      <vt:variant>
        <vt:i4>5</vt:i4>
      </vt:variant>
      <vt:variant>
        <vt:lpwstr/>
      </vt:variant>
      <vt:variant>
        <vt:lpwstr>Seif97</vt:lpwstr>
      </vt:variant>
      <vt:variant>
        <vt:i4>5505033</vt:i4>
      </vt:variant>
      <vt:variant>
        <vt:i4>630</vt:i4>
      </vt:variant>
      <vt:variant>
        <vt:i4>0</vt:i4>
      </vt:variant>
      <vt:variant>
        <vt:i4>5</vt:i4>
      </vt:variant>
      <vt:variant>
        <vt:lpwstr/>
      </vt:variant>
      <vt:variant>
        <vt:lpwstr>med14</vt:lpwstr>
      </vt:variant>
      <vt:variant>
        <vt:i4>3473443</vt:i4>
      </vt:variant>
      <vt:variant>
        <vt:i4>624</vt:i4>
      </vt:variant>
      <vt:variant>
        <vt:i4>0</vt:i4>
      </vt:variant>
      <vt:variant>
        <vt:i4>5</vt:i4>
      </vt:variant>
      <vt:variant>
        <vt:lpwstr/>
      </vt:variant>
      <vt:variant>
        <vt:lpwstr>Seif96</vt:lpwstr>
      </vt:variant>
      <vt:variant>
        <vt:i4>3538979</vt:i4>
      </vt:variant>
      <vt:variant>
        <vt:i4>618</vt:i4>
      </vt:variant>
      <vt:variant>
        <vt:i4>0</vt:i4>
      </vt:variant>
      <vt:variant>
        <vt:i4>5</vt:i4>
      </vt:variant>
      <vt:variant>
        <vt:lpwstr/>
      </vt:variant>
      <vt:variant>
        <vt:lpwstr>Seif95</vt:lpwstr>
      </vt:variant>
      <vt:variant>
        <vt:i4>3604515</vt:i4>
      </vt:variant>
      <vt:variant>
        <vt:i4>612</vt:i4>
      </vt:variant>
      <vt:variant>
        <vt:i4>0</vt:i4>
      </vt:variant>
      <vt:variant>
        <vt:i4>5</vt:i4>
      </vt:variant>
      <vt:variant>
        <vt:lpwstr/>
      </vt:variant>
      <vt:variant>
        <vt:lpwstr>Seif94</vt:lpwstr>
      </vt:variant>
      <vt:variant>
        <vt:i4>3145763</vt:i4>
      </vt:variant>
      <vt:variant>
        <vt:i4>606</vt:i4>
      </vt:variant>
      <vt:variant>
        <vt:i4>0</vt:i4>
      </vt:variant>
      <vt:variant>
        <vt:i4>5</vt:i4>
      </vt:variant>
      <vt:variant>
        <vt:lpwstr/>
      </vt:variant>
      <vt:variant>
        <vt:lpwstr>Seif93</vt:lpwstr>
      </vt:variant>
      <vt:variant>
        <vt:i4>3211299</vt:i4>
      </vt:variant>
      <vt:variant>
        <vt:i4>600</vt:i4>
      </vt:variant>
      <vt:variant>
        <vt:i4>0</vt:i4>
      </vt:variant>
      <vt:variant>
        <vt:i4>5</vt:i4>
      </vt:variant>
      <vt:variant>
        <vt:lpwstr/>
      </vt:variant>
      <vt:variant>
        <vt:lpwstr>Seif92</vt:lpwstr>
      </vt:variant>
      <vt:variant>
        <vt:i4>3276835</vt:i4>
      </vt:variant>
      <vt:variant>
        <vt:i4>594</vt:i4>
      </vt:variant>
      <vt:variant>
        <vt:i4>0</vt:i4>
      </vt:variant>
      <vt:variant>
        <vt:i4>5</vt:i4>
      </vt:variant>
      <vt:variant>
        <vt:lpwstr/>
      </vt:variant>
      <vt:variant>
        <vt:lpwstr>Seif91</vt:lpwstr>
      </vt:variant>
      <vt:variant>
        <vt:i4>3342371</vt:i4>
      </vt:variant>
      <vt:variant>
        <vt:i4>588</vt:i4>
      </vt:variant>
      <vt:variant>
        <vt:i4>0</vt:i4>
      </vt:variant>
      <vt:variant>
        <vt:i4>5</vt:i4>
      </vt:variant>
      <vt:variant>
        <vt:lpwstr/>
      </vt:variant>
      <vt:variant>
        <vt:lpwstr>Seif90</vt:lpwstr>
      </vt:variant>
      <vt:variant>
        <vt:i4>3801122</vt:i4>
      </vt:variant>
      <vt:variant>
        <vt:i4>582</vt:i4>
      </vt:variant>
      <vt:variant>
        <vt:i4>0</vt:i4>
      </vt:variant>
      <vt:variant>
        <vt:i4>5</vt:i4>
      </vt:variant>
      <vt:variant>
        <vt:lpwstr/>
      </vt:variant>
      <vt:variant>
        <vt:lpwstr>Seif89</vt:lpwstr>
      </vt:variant>
      <vt:variant>
        <vt:i4>3866658</vt:i4>
      </vt:variant>
      <vt:variant>
        <vt:i4>576</vt:i4>
      </vt:variant>
      <vt:variant>
        <vt:i4>0</vt:i4>
      </vt:variant>
      <vt:variant>
        <vt:i4>5</vt:i4>
      </vt:variant>
      <vt:variant>
        <vt:lpwstr/>
      </vt:variant>
      <vt:variant>
        <vt:lpwstr>Seif88</vt:lpwstr>
      </vt:variant>
      <vt:variant>
        <vt:i4>5505033</vt:i4>
      </vt:variant>
      <vt:variant>
        <vt:i4>570</vt:i4>
      </vt:variant>
      <vt:variant>
        <vt:i4>0</vt:i4>
      </vt:variant>
      <vt:variant>
        <vt:i4>5</vt:i4>
      </vt:variant>
      <vt:variant>
        <vt:lpwstr/>
      </vt:variant>
      <vt:variant>
        <vt:lpwstr>med13</vt:lpwstr>
      </vt:variant>
      <vt:variant>
        <vt:i4>3407906</vt:i4>
      </vt:variant>
      <vt:variant>
        <vt:i4>564</vt:i4>
      </vt:variant>
      <vt:variant>
        <vt:i4>0</vt:i4>
      </vt:variant>
      <vt:variant>
        <vt:i4>5</vt:i4>
      </vt:variant>
      <vt:variant>
        <vt:lpwstr/>
      </vt:variant>
      <vt:variant>
        <vt:lpwstr>Seif87</vt:lpwstr>
      </vt:variant>
      <vt:variant>
        <vt:i4>3473442</vt:i4>
      </vt:variant>
      <vt:variant>
        <vt:i4>558</vt:i4>
      </vt:variant>
      <vt:variant>
        <vt:i4>0</vt:i4>
      </vt:variant>
      <vt:variant>
        <vt:i4>5</vt:i4>
      </vt:variant>
      <vt:variant>
        <vt:lpwstr/>
      </vt:variant>
      <vt:variant>
        <vt:lpwstr>Seif86</vt:lpwstr>
      </vt:variant>
      <vt:variant>
        <vt:i4>3538978</vt:i4>
      </vt:variant>
      <vt:variant>
        <vt:i4>552</vt:i4>
      </vt:variant>
      <vt:variant>
        <vt:i4>0</vt:i4>
      </vt:variant>
      <vt:variant>
        <vt:i4>5</vt:i4>
      </vt:variant>
      <vt:variant>
        <vt:lpwstr/>
      </vt:variant>
      <vt:variant>
        <vt:lpwstr>Seif85</vt:lpwstr>
      </vt:variant>
      <vt:variant>
        <vt:i4>3604514</vt:i4>
      </vt:variant>
      <vt:variant>
        <vt:i4>546</vt:i4>
      </vt:variant>
      <vt:variant>
        <vt:i4>0</vt:i4>
      </vt:variant>
      <vt:variant>
        <vt:i4>5</vt:i4>
      </vt:variant>
      <vt:variant>
        <vt:lpwstr/>
      </vt:variant>
      <vt:variant>
        <vt:lpwstr>Seif84</vt:lpwstr>
      </vt:variant>
      <vt:variant>
        <vt:i4>5505033</vt:i4>
      </vt:variant>
      <vt:variant>
        <vt:i4>540</vt:i4>
      </vt:variant>
      <vt:variant>
        <vt:i4>0</vt:i4>
      </vt:variant>
      <vt:variant>
        <vt:i4>5</vt:i4>
      </vt:variant>
      <vt:variant>
        <vt:lpwstr/>
      </vt:variant>
      <vt:variant>
        <vt:lpwstr>med12</vt:lpwstr>
      </vt:variant>
      <vt:variant>
        <vt:i4>3145762</vt:i4>
      </vt:variant>
      <vt:variant>
        <vt:i4>534</vt:i4>
      </vt:variant>
      <vt:variant>
        <vt:i4>0</vt:i4>
      </vt:variant>
      <vt:variant>
        <vt:i4>5</vt:i4>
      </vt:variant>
      <vt:variant>
        <vt:lpwstr/>
      </vt:variant>
      <vt:variant>
        <vt:lpwstr>Seif83</vt:lpwstr>
      </vt:variant>
      <vt:variant>
        <vt:i4>3211298</vt:i4>
      </vt:variant>
      <vt:variant>
        <vt:i4>528</vt:i4>
      </vt:variant>
      <vt:variant>
        <vt:i4>0</vt:i4>
      </vt:variant>
      <vt:variant>
        <vt:i4>5</vt:i4>
      </vt:variant>
      <vt:variant>
        <vt:lpwstr/>
      </vt:variant>
      <vt:variant>
        <vt:lpwstr>Seif82</vt:lpwstr>
      </vt:variant>
      <vt:variant>
        <vt:i4>3276834</vt:i4>
      </vt:variant>
      <vt:variant>
        <vt:i4>522</vt:i4>
      </vt:variant>
      <vt:variant>
        <vt:i4>0</vt:i4>
      </vt:variant>
      <vt:variant>
        <vt:i4>5</vt:i4>
      </vt:variant>
      <vt:variant>
        <vt:lpwstr/>
      </vt:variant>
      <vt:variant>
        <vt:lpwstr>Seif81</vt:lpwstr>
      </vt:variant>
      <vt:variant>
        <vt:i4>3342370</vt:i4>
      </vt:variant>
      <vt:variant>
        <vt:i4>516</vt:i4>
      </vt:variant>
      <vt:variant>
        <vt:i4>0</vt:i4>
      </vt:variant>
      <vt:variant>
        <vt:i4>5</vt:i4>
      </vt:variant>
      <vt:variant>
        <vt:lpwstr/>
      </vt:variant>
      <vt:variant>
        <vt:lpwstr>Seif80</vt:lpwstr>
      </vt:variant>
      <vt:variant>
        <vt:i4>3801133</vt:i4>
      </vt:variant>
      <vt:variant>
        <vt:i4>510</vt:i4>
      </vt:variant>
      <vt:variant>
        <vt:i4>0</vt:i4>
      </vt:variant>
      <vt:variant>
        <vt:i4>5</vt:i4>
      </vt:variant>
      <vt:variant>
        <vt:lpwstr/>
      </vt:variant>
      <vt:variant>
        <vt:lpwstr>Seif79</vt:lpwstr>
      </vt:variant>
      <vt:variant>
        <vt:i4>3866669</vt:i4>
      </vt:variant>
      <vt:variant>
        <vt:i4>504</vt:i4>
      </vt:variant>
      <vt:variant>
        <vt:i4>0</vt:i4>
      </vt:variant>
      <vt:variant>
        <vt:i4>5</vt:i4>
      </vt:variant>
      <vt:variant>
        <vt:lpwstr/>
      </vt:variant>
      <vt:variant>
        <vt:lpwstr>Seif78</vt:lpwstr>
      </vt:variant>
      <vt:variant>
        <vt:i4>3407917</vt:i4>
      </vt:variant>
      <vt:variant>
        <vt:i4>498</vt:i4>
      </vt:variant>
      <vt:variant>
        <vt:i4>0</vt:i4>
      </vt:variant>
      <vt:variant>
        <vt:i4>5</vt:i4>
      </vt:variant>
      <vt:variant>
        <vt:lpwstr/>
      </vt:variant>
      <vt:variant>
        <vt:lpwstr>Seif77</vt:lpwstr>
      </vt:variant>
      <vt:variant>
        <vt:i4>3473453</vt:i4>
      </vt:variant>
      <vt:variant>
        <vt:i4>492</vt:i4>
      </vt:variant>
      <vt:variant>
        <vt:i4>0</vt:i4>
      </vt:variant>
      <vt:variant>
        <vt:i4>5</vt:i4>
      </vt:variant>
      <vt:variant>
        <vt:lpwstr/>
      </vt:variant>
      <vt:variant>
        <vt:lpwstr>Seif76</vt:lpwstr>
      </vt:variant>
      <vt:variant>
        <vt:i4>3538989</vt:i4>
      </vt:variant>
      <vt:variant>
        <vt:i4>486</vt:i4>
      </vt:variant>
      <vt:variant>
        <vt:i4>0</vt:i4>
      </vt:variant>
      <vt:variant>
        <vt:i4>5</vt:i4>
      </vt:variant>
      <vt:variant>
        <vt:lpwstr/>
      </vt:variant>
      <vt:variant>
        <vt:lpwstr>Seif75</vt:lpwstr>
      </vt:variant>
      <vt:variant>
        <vt:i4>3604525</vt:i4>
      </vt:variant>
      <vt:variant>
        <vt:i4>480</vt:i4>
      </vt:variant>
      <vt:variant>
        <vt:i4>0</vt:i4>
      </vt:variant>
      <vt:variant>
        <vt:i4>5</vt:i4>
      </vt:variant>
      <vt:variant>
        <vt:lpwstr/>
      </vt:variant>
      <vt:variant>
        <vt:lpwstr>Seif74</vt:lpwstr>
      </vt:variant>
      <vt:variant>
        <vt:i4>3145773</vt:i4>
      </vt:variant>
      <vt:variant>
        <vt:i4>474</vt:i4>
      </vt:variant>
      <vt:variant>
        <vt:i4>0</vt:i4>
      </vt:variant>
      <vt:variant>
        <vt:i4>5</vt:i4>
      </vt:variant>
      <vt:variant>
        <vt:lpwstr/>
      </vt:variant>
      <vt:variant>
        <vt:lpwstr>Seif73</vt:lpwstr>
      </vt:variant>
      <vt:variant>
        <vt:i4>5505033</vt:i4>
      </vt:variant>
      <vt:variant>
        <vt:i4>468</vt:i4>
      </vt:variant>
      <vt:variant>
        <vt:i4>0</vt:i4>
      </vt:variant>
      <vt:variant>
        <vt:i4>5</vt:i4>
      </vt:variant>
      <vt:variant>
        <vt:lpwstr/>
      </vt:variant>
      <vt:variant>
        <vt:lpwstr>med11</vt:lpwstr>
      </vt:variant>
      <vt:variant>
        <vt:i4>3211309</vt:i4>
      </vt:variant>
      <vt:variant>
        <vt:i4>462</vt:i4>
      </vt:variant>
      <vt:variant>
        <vt:i4>0</vt:i4>
      </vt:variant>
      <vt:variant>
        <vt:i4>5</vt:i4>
      </vt:variant>
      <vt:variant>
        <vt:lpwstr/>
      </vt:variant>
      <vt:variant>
        <vt:lpwstr>Seif72</vt:lpwstr>
      </vt:variant>
      <vt:variant>
        <vt:i4>3276845</vt:i4>
      </vt:variant>
      <vt:variant>
        <vt:i4>456</vt:i4>
      </vt:variant>
      <vt:variant>
        <vt:i4>0</vt:i4>
      </vt:variant>
      <vt:variant>
        <vt:i4>5</vt:i4>
      </vt:variant>
      <vt:variant>
        <vt:lpwstr/>
      </vt:variant>
      <vt:variant>
        <vt:lpwstr>Seif71</vt:lpwstr>
      </vt:variant>
      <vt:variant>
        <vt:i4>3342381</vt:i4>
      </vt:variant>
      <vt:variant>
        <vt:i4>450</vt:i4>
      </vt:variant>
      <vt:variant>
        <vt:i4>0</vt:i4>
      </vt:variant>
      <vt:variant>
        <vt:i4>5</vt:i4>
      </vt:variant>
      <vt:variant>
        <vt:lpwstr/>
      </vt:variant>
      <vt:variant>
        <vt:lpwstr>Seif70</vt:lpwstr>
      </vt:variant>
      <vt:variant>
        <vt:i4>3801132</vt:i4>
      </vt:variant>
      <vt:variant>
        <vt:i4>444</vt:i4>
      </vt:variant>
      <vt:variant>
        <vt:i4>0</vt:i4>
      </vt:variant>
      <vt:variant>
        <vt:i4>5</vt:i4>
      </vt:variant>
      <vt:variant>
        <vt:lpwstr/>
      </vt:variant>
      <vt:variant>
        <vt:lpwstr>Seif69</vt:lpwstr>
      </vt:variant>
      <vt:variant>
        <vt:i4>3866668</vt:i4>
      </vt:variant>
      <vt:variant>
        <vt:i4>438</vt:i4>
      </vt:variant>
      <vt:variant>
        <vt:i4>0</vt:i4>
      </vt:variant>
      <vt:variant>
        <vt:i4>5</vt:i4>
      </vt:variant>
      <vt:variant>
        <vt:lpwstr/>
      </vt:variant>
      <vt:variant>
        <vt:lpwstr>Seif68</vt:lpwstr>
      </vt:variant>
      <vt:variant>
        <vt:i4>5505033</vt:i4>
      </vt:variant>
      <vt:variant>
        <vt:i4>432</vt:i4>
      </vt:variant>
      <vt:variant>
        <vt:i4>0</vt:i4>
      </vt:variant>
      <vt:variant>
        <vt:i4>5</vt:i4>
      </vt:variant>
      <vt:variant>
        <vt:lpwstr/>
      </vt:variant>
      <vt:variant>
        <vt:lpwstr>med10</vt:lpwstr>
      </vt:variant>
      <vt:variant>
        <vt:i4>3407916</vt:i4>
      </vt:variant>
      <vt:variant>
        <vt:i4>426</vt:i4>
      </vt:variant>
      <vt:variant>
        <vt:i4>0</vt:i4>
      </vt:variant>
      <vt:variant>
        <vt:i4>5</vt:i4>
      </vt:variant>
      <vt:variant>
        <vt:lpwstr/>
      </vt:variant>
      <vt:variant>
        <vt:lpwstr>Seif67</vt:lpwstr>
      </vt:variant>
      <vt:variant>
        <vt:i4>6029321</vt:i4>
      </vt:variant>
      <vt:variant>
        <vt:i4>420</vt:i4>
      </vt:variant>
      <vt:variant>
        <vt:i4>0</vt:i4>
      </vt:variant>
      <vt:variant>
        <vt:i4>5</vt:i4>
      </vt:variant>
      <vt:variant>
        <vt:lpwstr/>
      </vt:variant>
      <vt:variant>
        <vt:lpwstr>med9</vt:lpwstr>
      </vt:variant>
      <vt:variant>
        <vt:i4>3473452</vt:i4>
      </vt:variant>
      <vt:variant>
        <vt:i4>414</vt:i4>
      </vt:variant>
      <vt:variant>
        <vt:i4>0</vt:i4>
      </vt:variant>
      <vt:variant>
        <vt:i4>5</vt:i4>
      </vt:variant>
      <vt:variant>
        <vt:lpwstr/>
      </vt:variant>
      <vt:variant>
        <vt:lpwstr>Seif66</vt:lpwstr>
      </vt:variant>
      <vt:variant>
        <vt:i4>3538988</vt:i4>
      </vt:variant>
      <vt:variant>
        <vt:i4>408</vt:i4>
      </vt:variant>
      <vt:variant>
        <vt:i4>0</vt:i4>
      </vt:variant>
      <vt:variant>
        <vt:i4>5</vt:i4>
      </vt:variant>
      <vt:variant>
        <vt:lpwstr/>
      </vt:variant>
      <vt:variant>
        <vt:lpwstr>Seif65</vt:lpwstr>
      </vt:variant>
      <vt:variant>
        <vt:i4>3604524</vt:i4>
      </vt:variant>
      <vt:variant>
        <vt:i4>402</vt:i4>
      </vt:variant>
      <vt:variant>
        <vt:i4>0</vt:i4>
      </vt:variant>
      <vt:variant>
        <vt:i4>5</vt:i4>
      </vt:variant>
      <vt:variant>
        <vt:lpwstr/>
      </vt:variant>
      <vt:variant>
        <vt:lpwstr>Seif64</vt:lpwstr>
      </vt:variant>
      <vt:variant>
        <vt:i4>3145772</vt:i4>
      </vt:variant>
      <vt:variant>
        <vt:i4>396</vt:i4>
      </vt:variant>
      <vt:variant>
        <vt:i4>0</vt:i4>
      </vt:variant>
      <vt:variant>
        <vt:i4>5</vt:i4>
      </vt:variant>
      <vt:variant>
        <vt:lpwstr/>
      </vt:variant>
      <vt:variant>
        <vt:lpwstr>Seif63</vt:lpwstr>
      </vt:variant>
      <vt:variant>
        <vt:i4>3211308</vt:i4>
      </vt:variant>
      <vt:variant>
        <vt:i4>390</vt:i4>
      </vt:variant>
      <vt:variant>
        <vt:i4>0</vt:i4>
      </vt:variant>
      <vt:variant>
        <vt:i4>5</vt:i4>
      </vt:variant>
      <vt:variant>
        <vt:lpwstr/>
      </vt:variant>
      <vt:variant>
        <vt:lpwstr>Seif62</vt:lpwstr>
      </vt:variant>
      <vt:variant>
        <vt:i4>6094857</vt:i4>
      </vt:variant>
      <vt:variant>
        <vt:i4>384</vt:i4>
      </vt:variant>
      <vt:variant>
        <vt:i4>0</vt:i4>
      </vt:variant>
      <vt:variant>
        <vt:i4>5</vt:i4>
      </vt:variant>
      <vt:variant>
        <vt:lpwstr/>
      </vt:variant>
      <vt:variant>
        <vt:lpwstr>med8</vt:lpwstr>
      </vt:variant>
      <vt:variant>
        <vt:i4>3276844</vt:i4>
      </vt:variant>
      <vt:variant>
        <vt:i4>378</vt:i4>
      </vt:variant>
      <vt:variant>
        <vt:i4>0</vt:i4>
      </vt:variant>
      <vt:variant>
        <vt:i4>5</vt:i4>
      </vt:variant>
      <vt:variant>
        <vt:lpwstr/>
      </vt:variant>
      <vt:variant>
        <vt:lpwstr>Seif61</vt:lpwstr>
      </vt:variant>
      <vt:variant>
        <vt:i4>3342380</vt:i4>
      </vt:variant>
      <vt:variant>
        <vt:i4>372</vt:i4>
      </vt:variant>
      <vt:variant>
        <vt:i4>0</vt:i4>
      </vt:variant>
      <vt:variant>
        <vt:i4>5</vt:i4>
      </vt:variant>
      <vt:variant>
        <vt:lpwstr/>
      </vt:variant>
      <vt:variant>
        <vt:lpwstr>Seif60</vt:lpwstr>
      </vt:variant>
      <vt:variant>
        <vt:i4>3801135</vt:i4>
      </vt:variant>
      <vt:variant>
        <vt:i4>366</vt:i4>
      </vt:variant>
      <vt:variant>
        <vt:i4>0</vt:i4>
      </vt:variant>
      <vt:variant>
        <vt:i4>5</vt:i4>
      </vt:variant>
      <vt:variant>
        <vt:lpwstr/>
      </vt:variant>
      <vt:variant>
        <vt:lpwstr>Seif59</vt:lpwstr>
      </vt:variant>
      <vt:variant>
        <vt:i4>3866671</vt:i4>
      </vt:variant>
      <vt:variant>
        <vt:i4>360</vt:i4>
      </vt:variant>
      <vt:variant>
        <vt:i4>0</vt:i4>
      </vt:variant>
      <vt:variant>
        <vt:i4>5</vt:i4>
      </vt:variant>
      <vt:variant>
        <vt:lpwstr/>
      </vt:variant>
      <vt:variant>
        <vt:lpwstr>Seif58</vt:lpwstr>
      </vt:variant>
      <vt:variant>
        <vt:i4>3211311</vt:i4>
      </vt:variant>
      <vt:variant>
        <vt:i4>354</vt:i4>
      </vt:variant>
      <vt:variant>
        <vt:i4>0</vt:i4>
      </vt:variant>
      <vt:variant>
        <vt:i4>5</vt:i4>
      </vt:variant>
      <vt:variant>
        <vt:lpwstr/>
      </vt:variant>
      <vt:variant>
        <vt:lpwstr>Seif52</vt:lpwstr>
      </vt:variant>
      <vt:variant>
        <vt:i4>5373961</vt:i4>
      </vt:variant>
      <vt:variant>
        <vt:i4>348</vt:i4>
      </vt:variant>
      <vt:variant>
        <vt:i4>0</vt:i4>
      </vt:variant>
      <vt:variant>
        <vt:i4>5</vt:i4>
      </vt:variant>
      <vt:variant>
        <vt:lpwstr/>
      </vt:variant>
      <vt:variant>
        <vt:lpwstr>med7</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5439497</vt:i4>
      </vt:variant>
      <vt:variant>
        <vt:i4>324</vt:i4>
      </vt:variant>
      <vt:variant>
        <vt:i4>0</vt:i4>
      </vt:variant>
      <vt:variant>
        <vt:i4>5</vt:i4>
      </vt:variant>
      <vt:variant>
        <vt:lpwstr/>
      </vt:variant>
      <vt:variant>
        <vt:lpwstr>med6</vt:lpwstr>
      </vt:variant>
      <vt:variant>
        <vt:i4>3866670</vt:i4>
      </vt:variant>
      <vt:variant>
        <vt:i4>318</vt:i4>
      </vt:variant>
      <vt:variant>
        <vt:i4>0</vt:i4>
      </vt:variant>
      <vt:variant>
        <vt:i4>5</vt:i4>
      </vt:variant>
      <vt:variant>
        <vt:lpwstr/>
      </vt:variant>
      <vt:variant>
        <vt:lpwstr>Seif48</vt:lpwstr>
      </vt:variant>
      <vt:variant>
        <vt:i4>3407918</vt:i4>
      </vt:variant>
      <vt:variant>
        <vt:i4>312</vt:i4>
      </vt:variant>
      <vt:variant>
        <vt:i4>0</vt:i4>
      </vt:variant>
      <vt:variant>
        <vt:i4>5</vt:i4>
      </vt:variant>
      <vt:variant>
        <vt:lpwstr/>
      </vt:variant>
      <vt:variant>
        <vt:lpwstr>Seif47</vt:lpwstr>
      </vt:variant>
      <vt:variant>
        <vt:i4>5242889</vt:i4>
      </vt:variant>
      <vt:variant>
        <vt:i4>306</vt:i4>
      </vt:variant>
      <vt:variant>
        <vt:i4>0</vt:i4>
      </vt:variant>
      <vt:variant>
        <vt:i4>5</vt:i4>
      </vt:variant>
      <vt:variant>
        <vt:lpwstr/>
      </vt:variant>
      <vt:variant>
        <vt:lpwstr>med5</vt:lpwstr>
      </vt:variant>
      <vt:variant>
        <vt:i4>3473454</vt:i4>
      </vt:variant>
      <vt:variant>
        <vt:i4>300</vt:i4>
      </vt:variant>
      <vt:variant>
        <vt:i4>0</vt:i4>
      </vt:variant>
      <vt:variant>
        <vt:i4>5</vt:i4>
      </vt:variant>
      <vt:variant>
        <vt:lpwstr/>
      </vt:variant>
      <vt:variant>
        <vt:lpwstr>Seif46</vt:lpwstr>
      </vt:variant>
      <vt:variant>
        <vt:i4>3538990</vt:i4>
      </vt:variant>
      <vt:variant>
        <vt:i4>294</vt:i4>
      </vt:variant>
      <vt:variant>
        <vt:i4>0</vt:i4>
      </vt:variant>
      <vt:variant>
        <vt:i4>5</vt:i4>
      </vt:variant>
      <vt:variant>
        <vt:lpwstr/>
      </vt:variant>
      <vt:variant>
        <vt:lpwstr>Seif45</vt:lpwstr>
      </vt:variant>
      <vt:variant>
        <vt:i4>3604526</vt:i4>
      </vt:variant>
      <vt:variant>
        <vt:i4>288</vt:i4>
      </vt:variant>
      <vt:variant>
        <vt:i4>0</vt:i4>
      </vt:variant>
      <vt:variant>
        <vt:i4>5</vt:i4>
      </vt:variant>
      <vt:variant>
        <vt:lpwstr/>
      </vt:variant>
      <vt:variant>
        <vt:lpwstr>Seif44</vt:lpwstr>
      </vt:variant>
      <vt:variant>
        <vt:i4>3145774</vt:i4>
      </vt:variant>
      <vt:variant>
        <vt:i4>282</vt:i4>
      </vt:variant>
      <vt:variant>
        <vt:i4>0</vt:i4>
      </vt:variant>
      <vt:variant>
        <vt:i4>5</vt:i4>
      </vt:variant>
      <vt:variant>
        <vt:lpwstr/>
      </vt:variant>
      <vt:variant>
        <vt:lpwstr>Seif43</vt:lpwstr>
      </vt:variant>
      <vt:variant>
        <vt:i4>3211310</vt:i4>
      </vt:variant>
      <vt:variant>
        <vt:i4>276</vt:i4>
      </vt:variant>
      <vt:variant>
        <vt:i4>0</vt:i4>
      </vt:variant>
      <vt:variant>
        <vt:i4>5</vt:i4>
      </vt:variant>
      <vt:variant>
        <vt:lpwstr/>
      </vt:variant>
      <vt:variant>
        <vt:lpwstr>Seif42</vt:lpwstr>
      </vt:variant>
      <vt:variant>
        <vt:i4>3276846</vt:i4>
      </vt:variant>
      <vt:variant>
        <vt:i4>270</vt:i4>
      </vt:variant>
      <vt:variant>
        <vt:i4>0</vt:i4>
      </vt:variant>
      <vt:variant>
        <vt:i4>5</vt:i4>
      </vt:variant>
      <vt:variant>
        <vt:lpwstr/>
      </vt:variant>
      <vt:variant>
        <vt:lpwstr>Seif41</vt:lpwstr>
      </vt:variant>
      <vt:variant>
        <vt:i4>3342382</vt:i4>
      </vt:variant>
      <vt:variant>
        <vt:i4>264</vt:i4>
      </vt:variant>
      <vt:variant>
        <vt:i4>0</vt:i4>
      </vt:variant>
      <vt:variant>
        <vt:i4>5</vt:i4>
      </vt:variant>
      <vt:variant>
        <vt:lpwstr/>
      </vt:variant>
      <vt:variant>
        <vt:lpwstr>Seif40</vt:lpwstr>
      </vt:variant>
      <vt:variant>
        <vt:i4>3801129</vt:i4>
      </vt:variant>
      <vt:variant>
        <vt:i4>258</vt:i4>
      </vt:variant>
      <vt:variant>
        <vt:i4>0</vt:i4>
      </vt:variant>
      <vt:variant>
        <vt:i4>5</vt:i4>
      </vt:variant>
      <vt:variant>
        <vt:lpwstr/>
      </vt:variant>
      <vt:variant>
        <vt:lpwstr>Seif39</vt:lpwstr>
      </vt:variant>
      <vt:variant>
        <vt:i4>3866665</vt:i4>
      </vt:variant>
      <vt:variant>
        <vt:i4>252</vt:i4>
      </vt:variant>
      <vt:variant>
        <vt:i4>0</vt:i4>
      </vt:variant>
      <vt:variant>
        <vt:i4>5</vt:i4>
      </vt:variant>
      <vt:variant>
        <vt:lpwstr/>
      </vt:variant>
      <vt:variant>
        <vt:lpwstr>Seif38</vt:lpwstr>
      </vt:variant>
      <vt:variant>
        <vt:i4>5308425</vt:i4>
      </vt:variant>
      <vt:variant>
        <vt:i4>246</vt:i4>
      </vt:variant>
      <vt:variant>
        <vt:i4>0</vt:i4>
      </vt:variant>
      <vt:variant>
        <vt:i4>5</vt:i4>
      </vt:variant>
      <vt:variant>
        <vt:lpwstr/>
      </vt:variant>
      <vt:variant>
        <vt:lpwstr>med4</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5636105</vt:i4>
      </vt:variant>
      <vt:variant>
        <vt:i4>186</vt:i4>
      </vt:variant>
      <vt:variant>
        <vt:i4>0</vt:i4>
      </vt:variant>
      <vt:variant>
        <vt:i4>5</vt:i4>
      </vt:variant>
      <vt:variant>
        <vt:lpwstr/>
      </vt:variant>
      <vt:variant>
        <vt:lpwstr>med3</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7602181</vt:i4>
      </vt:variant>
      <vt:variant>
        <vt:i4>75</vt:i4>
      </vt:variant>
      <vt:variant>
        <vt:i4>0</vt:i4>
      </vt:variant>
      <vt:variant>
        <vt:i4>5</vt:i4>
      </vt:variant>
      <vt:variant>
        <vt:lpwstr>http://www.nevo.co.il/Law_word/law10/yalkut-7633.pdf</vt:lpwstr>
      </vt:variant>
      <vt:variant>
        <vt:lpwstr/>
      </vt:variant>
      <vt:variant>
        <vt:i4>8061012</vt:i4>
      </vt:variant>
      <vt:variant>
        <vt:i4>72</vt:i4>
      </vt:variant>
      <vt:variant>
        <vt:i4>0</vt:i4>
      </vt:variant>
      <vt:variant>
        <vt:i4>5</vt:i4>
      </vt:variant>
      <vt:variant>
        <vt:lpwstr>https://www.nevo.co.il/law_html/law10/yalkut-10817.pdf</vt:lpwstr>
      </vt:variant>
      <vt:variant>
        <vt:lpwstr/>
      </vt:variant>
      <vt:variant>
        <vt:i4>1376363</vt:i4>
      </vt:variant>
      <vt:variant>
        <vt:i4>69</vt:i4>
      </vt:variant>
      <vt:variant>
        <vt:i4>0</vt:i4>
      </vt:variant>
      <vt:variant>
        <vt:i4>5</vt:i4>
      </vt:variant>
      <vt:variant>
        <vt:lpwstr>http://www.nevo.co.il/Law_word/law15/memshala-1237.pdf</vt:lpwstr>
      </vt:variant>
      <vt:variant>
        <vt:lpwstr/>
      </vt:variant>
      <vt:variant>
        <vt:i4>7929867</vt:i4>
      </vt:variant>
      <vt:variant>
        <vt:i4>66</vt:i4>
      </vt:variant>
      <vt:variant>
        <vt:i4>0</vt:i4>
      </vt:variant>
      <vt:variant>
        <vt:i4>5</vt:i4>
      </vt:variant>
      <vt:variant>
        <vt:lpwstr>http://www.nevo.co.il/law_word/law14/law-2745.pdf</vt:lpwstr>
      </vt:variant>
      <vt:variant>
        <vt:lpwstr/>
      </vt:variant>
      <vt:variant>
        <vt:i4>1376363</vt:i4>
      </vt:variant>
      <vt:variant>
        <vt:i4>63</vt:i4>
      </vt:variant>
      <vt:variant>
        <vt:i4>0</vt:i4>
      </vt:variant>
      <vt:variant>
        <vt:i4>5</vt:i4>
      </vt:variant>
      <vt:variant>
        <vt:lpwstr>http://www.nevo.co.il/Law_word/law15/memshala-1237.pdf</vt:lpwstr>
      </vt:variant>
      <vt:variant>
        <vt:lpwstr/>
      </vt:variant>
      <vt:variant>
        <vt:i4>7929867</vt:i4>
      </vt:variant>
      <vt:variant>
        <vt:i4>60</vt:i4>
      </vt:variant>
      <vt:variant>
        <vt:i4>0</vt:i4>
      </vt:variant>
      <vt:variant>
        <vt:i4>5</vt:i4>
      </vt:variant>
      <vt:variant>
        <vt:lpwstr>http://www.nevo.co.il/law_word/law14/law-2745.pdf</vt:lpwstr>
      </vt:variant>
      <vt:variant>
        <vt:lpwstr/>
      </vt:variant>
      <vt:variant>
        <vt:i4>1245291</vt:i4>
      </vt:variant>
      <vt:variant>
        <vt:i4>57</vt:i4>
      </vt:variant>
      <vt:variant>
        <vt:i4>0</vt:i4>
      </vt:variant>
      <vt:variant>
        <vt:i4>5</vt:i4>
      </vt:variant>
      <vt:variant>
        <vt:lpwstr>http://www.nevo.co.il/Law_word/law15/memshala-1132.pdf</vt:lpwstr>
      </vt:variant>
      <vt:variant>
        <vt:lpwstr/>
      </vt:variant>
      <vt:variant>
        <vt:i4>8257544</vt:i4>
      </vt:variant>
      <vt:variant>
        <vt:i4>54</vt:i4>
      </vt:variant>
      <vt:variant>
        <vt:i4>0</vt:i4>
      </vt:variant>
      <vt:variant>
        <vt:i4>5</vt:i4>
      </vt:variant>
      <vt:variant>
        <vt:lpwstr>http://www.nevo.co.il/law_word/law14/law-2637.pdf</vt:lpwstr>
      </vt:variant>
      <vt:variant>
        <vt:lpwstr/>
      </vt:variant>
      <vt:variant>
        <vt:i4>1048683</vt:i4>
      </vt:variant>
      <vt:variant>
        <vt:i4>51</vt:i4>
      </vt:variant>
      <vt:variant>
        <vt:i4>0</vt:i4>
      </vt:variant>
      <vt:variant>
        <vt:i4>5</vt:i4>
      </vt:variant>
      <vt:variant>
        <vt:lpwstr>http://www.nevo.co.il/Law_word/law15/memshala-1131.pdf</vt:lpwstr>
      </vt:variant>
      <vt:variant>
        <vt:lpwstr/>
      </vt:variant>
      <vt:variant>
        <vt:i4>8257545</vt:i4>
      </vt:variant>
      <vt:variant>
        <vt:i4>48</vt:i4>
      </vt:variant>
      <vt:variant>
        <vt:i4>0</vt:i4>
      </vt:variant>
      <vt:variant>
        <vt:i4>5</vt:i4>
      </vt:variant>
      <vt:variant>
        <vt:lpwstr>http://www.nevo.co.il/law_word/law14/law-2636.pdf</vt:lpwstr>
      </vt:variant>
      <vt:variant>
        <vt:lpwstr/>
      </vt:variant>
      <vt:variant>
        <vt:i4>1245288</vt:i4>
      </vt:variant>
      <vt:variant>
        <vt:i4>45</vt:i4>
      </vt:variant>
      <vt:variant>
        <vt:i4>0</vt:i4>
      </vt:variant>
      <vt:variant>
        <vt:i4>5</vt:i4>
      </vt:variant>
      <vt:variant>
        <vt:lpwstr>http://www.nevo.co.il/Law_word/law15/memshala-1102.pdf</vt:lpwstr>
      </vt:variant>
      <vt:variant>
        <vt:lpwstr/>
      </vt:variant>
      <vt:variant>
        <vt:i4>7602185</vt:i4>
      </vt:variant>
      <vt:variant>
        <vt:i4>42</vt:i4>
      </vt:variant>
      <vt:variant>
        <vt:i4>0</vt:i4>
      </vt:variant>
      <vt:variant>
        <vt:i4>5</vt:i4>
      </vt:variant>
      <vt:variant>
        <vt:lpwstr>http://www.nevo.co.il/law_word/law14/law-2595.pdf</vt:lpwstr>
      </vt:variant>
      <vt:variant>
        <vt:lpwstr/>
      </vt:variant>
      <vt:variant>
        <vt:i4>1572975</vt:i4>
      </vt:variant>
      <vt:variant>
        <vt:i4>39</vt:i4>
      </vt:variant>
      <vt:variant>
        <vt:i4>0</vt:i4>
      </vt:variant>
      <vt:variant>
        <vt:i4>5</vt:i4>
      </vt:variant>
      <vt:variant>
        <vt:lpwstr>http://www.nevo.co.il/Law_word/law15/memshala-1078.pdf</vt:lpwstr>
      </vt:variant>
      <vt:variant>
        <vt:lpwstr/>
      </vt:variant>
      <vt:variant>
        <vt:i4>7995403</vt:i4>
      </vt:variant>
      <vt:variant>
        <vt:i4>36</vt:i4>
      </vt:variant>
      <vt:variant>
        <vt:i4>0</vt:i4>
      </vt:variant>
      <vt:variant>
        <vt:i4>5</vt:i4>
      </vt:variant>
      <vt:variant>
        <vt:lpwstr>http://www.nevo.co.il/law_word/law14/law-2577.pdf</vt:lpwstr>
      </vt:variant>
      <vt:variant>
        <vt:lpwstr/>
      </vt:variant>
      <vt:variant>
        <vt:i4>1048683</vt:i4>
      </vt:variant>
      <vt:variant>
        <vt:i4>33</vt:i4>
      </vt:variant>
      <vt:variant>
        <vt:i4>0</vt:i4>
      </vt:variant>
      <vt:variant>
        <vt:i4>5</vt:i4>
      </vt:variant>
      <vt:variant>
        <vt:lpwstr>http://www.nevo.co.il/Law_word/law15/memshala-1030.pdf</vt:lpwstr>
      </vt:variant>
      <vt:variant>
        <vt:lpwstr/>
      </vt:variant>
      <vt:variant>
        <vt:i4>7929869</vt:i4>
      </vt:variant>
      <vt:variant>
        <vt:i4>30</vt:i4>
      </vt:variant>
      <vt:variant>
        <vt:i4>0</vt:i4>
      </vt:variant>
      <vt:variant>
        <vt:i4>5</vt:i4>
      </vt:variant>
      <vt:variant>
        <vt:lpwstr>http://www.nevo.co.il/law_word/law14/law-2541.pdf</vt:lpwstr>
      </vt:variant>
      <vt:variant>
        <vt:lpwstr/>
      </vt:variant>
      <vt:variant>
        <vt:i4>7995483</vt:i4>
      </vt:variant>
      <vt:variant>
        <vt:i4>27</vt:i4>
      </vt:variant>
      <vt:variant>
        <vt:i4>0</vt:i4>
      </vt:variant>
      <vt:variant>
        <vt:i4>5</vt:i4>
      </vt:variant>
      <vt:variant>
        <vt:lpwstr>http://www.nevo.co.il/Law_word/law15/memshala-961.pdf</vt:lpwstr>
      </vt:variant>
      <vt:variant>
        <vt:lpwstr/>
      </vt:variant>
      <vt:variant>
        <vt:i4>8126472</vt:i4>
      </vt:variant>
      <vt:variant>
        <vt:i4>24</vt:i4>
      </vt:variant>
      <vt:variant>
        <vt:i4>0</vt:i4>
      </vt:variant>
      <vt:variant>
        <vt:i4>5</vt:i4>
      </vt:variant>
      <vt:variant>
        <vt:lpwstr>http://www.nevo.co.il/law_word/law14/law-2514.pdf</vt:lpwstr>
      </vt:variant>
      <vt:variant>
        <vt:lpwstr/>
      </vt:variant>
      <vt:variant>
        <vt:i4>7864408</vt:i4>
      </vt:variant>
      <vt:variant>
        <vt:i4>21</vt:i4>
      </vt:variant>
      <vt:variant>
        <vt:i4>0</vt:i4>
      </vt:variant>
      <vt:variant>
        <vt:i4>5</vt:i4>
      </vt:variant>
      <vt:variant>
        <vt:lpwstr>http://www.nevo.co.il/Law_word/law15/memshala-942.pdf</vt:lpwstr>
      </vt:variant>
      <vt:variant>
        <vt:lpwstr/>
      </vt:variant>
      <vt:variant>
        <vt:i4>8192014</vt:i4>
      </vt:variant>
      <vt:variant>
        <vt:i4>18</vt:i4>
      </vt:variant>
      <vt:variant>
        <vt:i4>0</vt:i4>
      </vt:variant>
      <vt:variant>
        <vt:i4>5</vt:i4>
      </vt:variant>
      <vt:variant>
        <vt:lpwstr>http://www.nevo.co.il/law_word/law14/law-2502.pdf</vt:lpwstr>
      </vt:variant>
      <vt:variant>
        <vt:lpwstr/>
      </vt:variant>
      <vt:variant>
        <vt:i4>8257628</vt:i4>
      </vt:variant>
      <vt:variant>
        <vt:i4>15</vt:i4>
      </vt:variant>
      <vt:variant>
        <vt:i4>0</vt:i4>
      </vt:variant>
      <vt:variant>
        <vt:i4>5</vt:i4>
      </vt:variant>
      <vt:variant>
        <vt:lpwstr>http://www.nevo.co.il/Law_word/law15/memshala-926.pdf</vt:lpwstr>
      </vt:variant>
      <vt:variant>
        <vt:lpwstr/>
      </vt:variant>
      <vt:variant>
        <vt:i4>8192013</vt:i4>
      </vt:variant>
      <vt:variant>
        <vt:i4>12</vt:i4>
      </vt:variant>
      <vt:variant>
        <vt:i4>0</vt:i4>
      </vt:variant>
      <vt:variant>
        <vt:i4>5</vt:i4>
      </vt:variant>
      <vt:variant>
        <vt:lpwstr>http://www.nevo.co.il/law_word/law14/law-2501.pdf</vt:lpwstr>
      </vt:variant>
      <vt:variant>
        <vt:lpwstr/>
      </vt:variant>
      <vt:variant>
        <vt:i4>8126474</vt:i4>
      </vt:variant>
      <vt:variant>
        <vt:i4>9</vt:i4>
      </vt:variant>
      <vt:variant>
        <vt:i4>0</vt:i4>
      </vt:variant>
      <vt:variant>
        <vt:i4>5</vt:i4>
      </vt:variant>
      <vt:variant>
        <vt:lpwstr>http://www.nevo.co.il/Law_word/law06/tak-7527.pdf</vt:lpwstr>
      </vt:variant>
      <vt:variant>
        <vt:lpwstr/>
      </vt:variant>
      <vt:variant>
        <vt:i4>8257545</vt:i4>
      </vt:variant>
      <vt:variant>
        <vt:i4>6</vt:i4>
      </vt:variant>
      <vt:variant>
        <vt:i4>0</vt:i4>
      </vt:variant>
      <vt:variant>
        <vt:i4>5</vt:i4>
      </vt:variant>
      <vt:variant>
        <vt:lpwstr>http://www.nevo.co.il/Law_word/law06/tak-7504.pdf</vt:lpwstr>
      </vt:variant>
      <vt:variant>
        <vt:lpwstr/>
      </vt:variant>
      <vt:variant>
        <vt:i4>7995474</vt:i4>
      </vt:variant>
      <vt:variant>
        <vt:i4>3</vt:i4>
      </vt:variant>
      <vt:variant>
        <vt:i4>0</vt:i4>
      </vt:variant>
      <vt:variant>
        <vt:i4>5</vt:i4>
      </vt:variant>
      <vt:variant>
        <vt:lpwstr>http://www.nevo.co.il/Law_word/law15/memshala-869.pdf</vt:lpwstr>
      </vt:variant>
      <vt:variant>
        <vt:lpwstr/>
      </vt:variant>
      <vt:variant>
        <vt:i4>7995404</vt:i4>
      </vt:variant>
      <vt:variant>
        <vt:i4>0</vt:i4>
      </vt:variant>
      <vt:variant>
        <vt:i4>0</vt:i4>
      </vt:variant>
      <vt:variant>
        <vt:i4>5</vt:i4>
      </vt:variant>
      <vt:variant>
        <vt:lpwstr>http://www.nevo.co.il/law_word/law14/law-2471.pdf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רשות השידור</vt:lpwstr>
  </property>
  <property fmtid="{D5CDD505-2E9C-101B-9397-08002B2CF9AE}" pid="4" name="LAWNAME">
    <vt:lpwstr>חוק השידור הציבורי הישראלי, תשע"ד-2014</vt:lpwstr>
  </property>
  <property fmtid="{D5CDD505-2E9C-101B-9397-08002B2CF9AE}" pid="5" name="LAWNUMBER">
    <vt:lpwstr>0075</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תקשורת</vt:lpwstr>
  </property>
  <property fmtid="{D5CDD505-2E9C-101B-9397-08002B2CF9AE}" pid="15" name="NOSE31">
    <vt:lpwstr>שידורי טלוויזיה</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http://www.nevo.co.il/law_word/law14/law-2541.pdf;‎רשומות - ספר חוקים#ס"ח תשע"ו מס' 2541 #מיום ‏‏30.3.2016 עמ' 654  – תיקון מס' 4; תחילתו ביום 31.3.2016‏</vt:lpwstr>
  </property>
  <property fmtid="{D5CDD505-2E9C-101B-9397-08002B2CF9AE}" pid="54" name="LINKK2">
    <vt:lpwstr>http://www.nevo.co.il/law_word/law14/law-2577.pdf;‎רשומות - ספר חוקים#ס"ח תשע"ו מס' 2577# מיום ‏‏16.8.2016 עמ' 1202  – תיקון מס' 5‏</vt:lpwstr>
  </property>
  <property fmtid="{D5CDD505-2E9C-101B-9397-08002B2CF9AE}" pid="55" name="LINKK3">
    <vt:lpwstr>http://www.nevo.co.il/law_word/law14/law-2595.pdf;‎רשומות - ספר חוקים#ס"ח תשע"ז מס' 2595 #מיום ‏‏10.1.2017 עמ' 328– תיקון מס' 6‏</vt:lpwstr>
  </property>
  <property fmtid="{D5CDD505-2E9C-101B-9397-08002B2CF9AE}" pid="56" name="LINKK4">
    <vt:lpwstr>http://www.nevo.co.il/law_word/law14/law-2636.pdf;‎רשומות - ספר חוקים#ס"ח תשע"ז מס' 2636 #מיום ‏‏27.4.2017 עמ' 928– תיקון מס' 7; תחילתו ביום 26.4.2017‏</vt:lpwstr>
  </property>
  <property fmtid="{D5CDD505-2E9C-101B-9397-08002B2CF9AE}" pid="57" name="LINKK5">
    <vt:lpwstr>http://www.nevo.co.il/law_word/law14/law-2637.pdf;‎רשומות - ספר חוקים#ס"ח תשע"ז מס' 2637 #מיום ‏‏14.5.2017 עמ' 930  – תיקון מס' 8; ר' סעיף 37 לענין תחילה</vt:lpwstr>
  </property>
  <property fmtid="{D5CDD505-2E9C-101B-9397-08002B2CF9AE}" pid="58" name="LINKK6">
    <vt:lpwstr>http://www.nevo.co.il/law_word/law14/law-2745.pdf;‎רשומות - ספר חוקים#תוקן ס"ח תשע"ח מס' 2745 ‏‏#מיום 26.7.2018 עמ' 910  – תיקון מס' 8 (תיקון) תשע"ח-2018 [רובו של התיקון בוטל. לאור קיומו של הצו-על-‏תנאי, תיקון מס' 8 בנוסחו המקורי לא נכנס לתוקף]‏</vt:lpwstr>
  </property>
  <property fmtid="{D5CDD505-2E9C-101B-9397-08002B2CF9AE}" pid="59" name="LINKK7">
    <vt:lpwstr>http://www.nevo.co.il/law_word/law14/law-2745.pdf;‎רשומות - ספר חוקים#ס"ח תשע"ח מס' 2745 ‏‏#מיום 26.7.2018 עמ' 910– תיקון מס' 9 בסעיף 8 לתיקון מס' 8 (תיקון) תשע"ח-2018‏</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