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9C0" w:rsidRPr="005C7130" w:rsidRDefault="00804DDB">
      <w:pPr>
        <w:pStyle w:val="big-header"/>
        <w:ind w:left="0" w:right="1134"/>
      </w:pPr>
      <w:r>
        <w:rPr>
          <w:rFonts w:hint="cs"/>
          <w:rtl/>
          <w:lang w:val="he-IL"/>
        </w:rPr>
        <w:t xml:space="preserve">חוק </w:t>
      </w:r>
      <w:r w:rsidR="00677437">
        <w:rPr>
          <w:rFonts w:hint="cs"/>
          <w:rtl/>
          <w:lang w:val="he-IL"/>
        </w:rPr>
        <w:t>השכר הממוצע</w:t>
      </w:r>
      <w:r w:rsidR="00155141">
        <w:rPr>
          <w:rFonts w:hint="cs"/>
          <w:rtl/>
          <w:lang w:val="he-IL"/>
        </w:rPr>
        <w:t xml:space="preserve"> (</w:t>
      </w:r>
      <w:r w:rsidR="00677437">
        <w:rPr>
          <w:rFonts w:hint="cs"/>
          <w:rtl/>
          <w:lang w:val="he-IL"/>
        </w:rPr>
        <w:t xml:space="preserve">הוראת שעה – </w:t>
      </w:r>
      <w:r w:rsidR="00155141">
        <w:rPr>
          <w:rFonts w:hint="cs"/>
          <w:rtl/>
          <w:lang w:val="he-IL"/>
        </w:rPr>
        <w:t>נגיף הקורונה החדש</w:t>
      </w:r>
      <w:r w:rsidR="00052410">
        <w:rPr>
          <w:rFonts w:hint="cs"/>
          <w:rtl/>
        </w:rPr>
        <w:t>)</w:t>
      </w:r>
      <w:r>
        <w:rPr>
          <w:rFonts w:hint="cs"/>
          <w:rtl/>
        </w:rPr>
        <w:t>, תש</w:t>
      </w:r>
      <w:r w:rsidR="00677437">
        <w:rPr>
          <w:rFonts w:hint="cs"/>
          <w:rtl/>
        </w:rPr>
        <w:t>פ"א</w:t>
      </w:r>
      <w:r>
        <w:rPr>
          <w:rFonts w:hint="cs"/>
          <w:rtl/>
        </w:rPr>
        <w:t>-2020</w:t>
      </w:r>
    </w:p>
    <w:p w:rsidR="00891550" w:rsidRPr="00891550" w:rsidRDefault="0089155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91550" w:rsidRDefault="0089155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91550" w:rsidRDefault="005C7130" w:rsidP="00891550">
      <w:pPr>
        <w:spacing w:line="320" w:lineRule="auto"/>
        <w:jc w:val="left"/>
        <w:rPr>
          <w:rStyle w:val="default"/>
          <w:rFonts w:cs="FrankRuehl"/>
          <w:rtl/>
        </w:rPr>
      </w:pPr>
      <w:r>
        <w:rPr>
          <w:rStyle w:val="default"/>
          <w:rFonts w:cs="Miriam" w:hint="cs"/>
          <w:szCs w:val="22"/>
          <w:rtl/>
        </w:rPr>
        <w:t>בטחון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שעת חירום</w:t>
      </w:r>
    </w:p>
    <w:p w:rsidR="00891550" w:rsidRDefault="005922D2" w:rsidP="00891550">
      <w:pPr>
        <w:spacing w:line="320" w:lineRule="auto"/>
        <w:jc w:val="left"/>
        <w:rPr>
          <w:rStyle w:val="default"/>
          <w:rFonts w:cs="FrankRuehl"/>
          <w:rtl/>
        </w:rPr>
      </w:pPr>
      <w:r>
        <w:rPr>
          <w:rStyle w:val="default"/>
          <w:rFonts w:cs="Miriam" w:hint="cs"/>
          <w:szCs w:val="22"/>
          <w:rtl/>
        </w:rPr>
        <w:t>בריאות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בריאות העם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מחלות</w:t>
      </w:r>
    </w:p>
    <w:p w:rsidR="00891550" w:rsidRPr="005C7130" w:rsidRDefault="005C7130" w:rsidP="005C7130">
      <w:pPr>
        <w:pStyle w:val="big-header"/>
        <w:ind w:left="0" w:right="1134"/>
        <w:rPr>
          <w:rtl/>
        </w:rPr>
      </w:pPr>
      <w:r w:rsidRPr="005C7130">
        <w:rPr>
          <w:rFonts w:hint="cs"/>
          <w:rtl/>
        </w:rPr>
        <w:t>תוכן ענינים</w:t>
      </w:r>
    </w:p>
    <w:p w:rsidR="005C7130" w:rsidRDefault="005C713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84AD9" w:rsidRPr="00484AD9" w:rsidTr="00484A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4AD9" w:rsidRPr="00484AD9" w:rsidRDefault="00484AD9" w:rsidP="00484AD9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84AD9" w:rsidRPr="00484AD9" w:rsidRDefault="00484AD9" w:rsidP="00484AD9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השכר הממוצע   תיקון חוק הביטוח הלאומי   מס' 220   הוראת שעה</w:t>
            </w:r>
          </w:p>
        </w:tc>
        <w:tc>
          <w:tcPr>
            <w:tcW w:w="567" w:type="dxa"/>
          </w:tcPr>
          <w:p w:rsidR="00484AD9" w:rsidRPr="00484AD9" w:rsidRDefault="00484AD9" w:rsidP="00484A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שכר הממוצע   תיקון חוק הביטוח הלאומי   מס 220   הוראת שעה" w:history="1">
              <w:r w:rsidRPr="00484A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4AD9" w:rsidRPr="00484AD9" w:rsidRDefault="00484AD9" w:rsidP="00484AD9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484AD9" w:rsidRPr="00484AD9" w:rsidTr="00484A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84AD9" w:rsidRPr="00484AD9" w:rsidRDefault="00484AD9" w:rsidP="00484AD9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84AD9" w:rsidRPr="00484AD9" w:rsidRDefault="00484AD9" w:rsidP="00484AD9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תיקון חוק פיצויים לנפגעי תאונות דרכים   מס' 27   הוראת שעה</w:t>
            </w:r>
          </w:p>
        </w:tc>
        <w:tc>
          <w:tcPr>
            <w:tcW w:w="567" w:type="dxa"/>
          </w:tcPr>
          <w:p w:rsidR="00484AD9" w:rsidRPr="00484AD9" w:rsidRDefault="00484AD9" w:rsidP="00484A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יקון חוק פיצויים לנפגעי תאונות דרכים   מס 27   הוראת שעה" w:history="1">
              <w:r w:rsidRPr="00484A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84AD9" w:rsidRPr="00484AD9" w:rsidRDefault="00484AD9" w:rsidP="00484AD9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Seif2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:rsidR="005C7130" w:rsidRDefault="005C713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7130" w:rsidRDefault="005C7130" w:rsidP="008F1A9A">
      <w:pPr>
        <w:pStyle w:val="big-header"/>
        <w:ind w:left="0" w:right="1134"/>
        <w:rPr>
          <w:rtl/>
        </w:rPr>
      </w:pPr>
      <w:r>
        <w:rPr>
          <w:rStyle w:val="default"/>
          <w:rFonts w:cs="FrankRuehl"/>
          <w:rtl/>
        </w:rPr>
        <w:br w:type="page"/>
      </w:r>
      <w:r w:rsidR="00677437">
        <w:rPr>
          <w:rFonts w:hint="cs"/>
          <w:rtl/>
          <w:lang w:val="he-IL"/>
        </w:rPr>
        <w:lastRenderedPageBreak/>
        <w:t>חוק השכר הממוצע (הוראת שעה – נגיף הקורונה החדש</w:t>
      </w:r>
      <w:r w:rsidR="00677437">
        <w:rPr>
          <w:rFonts w:hint="cs"/>
          <w:rtl/>
        </w:rPr>
        <w:t>), תשפ"א-2020</w:t>
      </w:r>
      <w:r>
        <w:rPr>
          <w:rStyle w:val="a7"/>
          <w:rtl/>
        </w:rPr>
        <w:footnoteReference w:customMarkFollows="1" w:id="1"/>
        <w:t>*</w:t>
      </w:r>
    </w:p>
    <w:p w:rsidR="00477F48" w:rsidRDefault="00477F48" w:rsidP="00477F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2075" style="position:absolute;left:0;text-align:left;margin-left:464.5pt;margin-top:8.05pt;width:75.05pt;height:49.95pt;z-index:251657216" o:allowincell="f" filled="f" stroked="f" strokecolor="lime" strokeweight=".25pt">
            <v:textbox inset="0,0,0,0">
              <w:txbxContent>
                <w:p w:rsidR="007E17C8" w:rsidRDefault="0072746B" w:rsidP="00477F48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השכר הממוצע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תיקון חוק הביטוח הלאומי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מס' 220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הוראת שעה</w:t>
                  </w:r>
                </w:p>
                <w:p w:rsidR="000A2632" w:rsidRDefault="000A2632" w:rsidP="00477F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5C7130">
        <w:rPr>
          <w:rStyle w:val="big-number"/>
          <w:rFonts w:cs="FrankRuehl"/>
          <w:szCs w:val="26"/>
          <w:rtl/>
        </w:rPr>
        <w:t>.</w:t>
      </w:r>
      <w:r w:rsidRPr="005C7130">
        <w:rPr>
          <w:rStyle w:val="big-number"/>
          <w:rFonts w:cs="FrankRuehl"/>
          <w:szCs w:val="26"/>
          <w:rtl/>
        </w:rPr>
        <w:tab/>
      </w:r>
      <w:r w:rsidR="0072746B">
        <w:rPr>
          <w:rStyle w:val="default"/>
          <w:rFonts w:cs="FrankRuehl" w:hint="cs"/>
          <w:rtl/>
        </w:rPr>
        <w:t xml:space="preserve">על אף האמור בהגדרה "השכר הממוצע" שבסעיף 1 לחוק הביטוח הלאומי [נוסח משולב], התשנ"ה-1995, ובסעיף 2 לאותו חוק, השכר הממוצע בשנת הכספים 2021 </w:t>
      </w:r>
      <w:r w:rsidR="000A2632" w:rsidRPr="00605457">
        <w:rPr>
          <w:rStyle w:val="default"/>
          <w:rFonts w:cs="FrankRuehl" w:hint="cs"/>
          <w:rtl/>
        </w:rPr>
        <w:t xml:space="preserve">ובשנת הכספים 2022 </w:t>
      </w:r>
      <w:r w:rsidR="0072746B">
        <w:rPr>
          <w:rStyle w:val="default"/>
          <w:rFonts w:cs="FrankRuehl" w:hint="cs"/>
          <w:rtl/>
        </w:rPr>
        <w:t>יהיה השכר הממוצע ביום ט"ז בטבת התשפ"א (31 בדצמבר 2020)</w:t>
      </w:r>
      <w:r w:rsidR="000A2632">
        <w:rPr>
          <w:rStyle w:val="default"/>
          <w:rFonts w:cs="FrankRuehl" w:hint="cs"/>
          <w:rtl/>
        </w:rPr>
        <w:t xml:space="preserve"> </w:t>
      </w:r>
      <w:r w:rsidR="000A2632" w:rsidRPr="00605457">
        <w:rPr>
          <w:rStyle w:val="default"/>
          <w:rFonts w:cs="FrankRuehl" w:hint="cs"/>
          <w:rtl/>
        </w:rPr>
        <w:t>ואולם, לעניין הקצבאות, התשלומים והמענקים המפורטים להלן, השכר הממוצע בשנת הכספים 2022 יהיה השכר הממוצע ביום ט"ז בטבת התשפ"א (31 בדצמבר 2020), בתוספת 2.45%:</w:t>
      </w:r>
    </w:p>
    <w:p w:rsidR="00605457" w:rsidRPr="00605457" w:rsidRDefault="00605457" w:rsidP="006054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605457">
        <w:rPr>
          <w:rStyle w:val="default"/>
          <w:rFonts w:cs="FrankRuehl" w:hint="cs"/>
          <w:rtl/>
        </w:rPr>
        <w:t>(1)</w:t>
      </w:r>
      <w:r w:rsidRPr="00605457">
        <w:rPr>
          <w:rStyle w:val="default"/>
          <w:rFonts w:cs="FrankRuehl"/>
          <w:rtl/>
        </w:rPr>
        <w:tab/>
      </w:r>
      <w:r w:rsidRPr="00605457">
        <w:rPr>
          <w:rStyle w:val="default"/>
          <w:rFonts w:cs="FrankRuehl" w:hint="cs"/>
          <w:rtl/>
        </w:rPr>
        <w:t>קצבה חודשית לפי סעיף 4 לחוק פיצוי לנפגעי פוליו, התשס"ז-2007;</w:t>
      </w:r>
    </w:p>
    <w:p w:rsidR="00605457" w:rsidRPr="00605457" w:rsidRDefault="00605457" w:rsidP="006054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605457">
        <w:rPr>
          <w:rStyle w:val="default"/>
          <w:rFonts w:cs="FrankRuehl" w:hint="cs"/>
          <w:rtl/>
        </w:rPr>
        <w:t>(2)</w:t>
      </w:r>
      <w:r w:rsidRPr="00605457">
        <w:rPr>
          <w:rStyle w:val="default"/>
          <w:rFonts w:cs="FrankRuehl"/>
          <w:rtl/>
        </w:rPr>
        <w:tab/>
      </w:r>
      <w:r w:rsidRPr="00605457">
        <w:rPr>
          <w:rStyle w:val="default"/>
          <w:rFonts w:cs="FrankRuehl" w:hint="cs"/>
          <w:rtl/>
        </w:rPr>
        <w:t>מענק לפי סעיף 6 לחוק מעמד ותיקי מלחמת העולם השנייה, התש"ס-2000;</w:t>
      </w:r>
    </w:p>
    <w:p w:rsidR="00605457" w:rsidRPr="00605457" w:rsidRDefault="00605457" w:rsidP="006054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605457">
        <w:rPr>
          <w:rStyle w:val="default"/>
          <w:rFonts w:cs="FrankRuehl" w:hint="cs"/>
          <w:rtl/>
        </w:rPr>
        <w:t>(3)</w:t>
      </w:r>
      <w:r w:rsidRPr="00605457">
        <w:rPr>
          <w:rStyle w:val="default"/>
          <w:rFonts w:cs="FrankRuehl"/>
          <w:rtl/>
        </w:rPr>
        <w:tab/>
      </w:r>
      <w:r w:rsidRPr="00605457">
        <w:rPr>
          <w:rStyle w:val="default"/>
          <w:rFonts w:cs="FrankRuehl" w:hint="cs"/>
          <w:rtl/>
        </w:rPr>
        <w:t>תגמול חודשי לפי סעיף 2 לחוק התגמולים לחסידי אומות העולם, התשנ"ה-1995;</w:t>
      </w:r>
    </w:p>
    <w:p w:rsidR="00605457" w:rsidRPr="00605457" w:rsidRDefault="00605457" w:rsidP="006054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605457">
        <w:rPr>
          <w:rStyle w:val="default"/>
          <w:rFonts w:cs="FrankRuehl" w:hint="cs"/>
          <w:rtl/>
        </w:rPr>
        <w:t>(4)</w:t>
      </w:r>
      <w:r w:rsidRPr="00605457">
        <w:rPr>
          <w:rStyle w:val="default"/>
          <w:rFonts w:cs="FrankRuehl"/>
          <w:rtl/>
        </w:rPr>
        <w:tab/>
      </w:r>
      <w:r w:rsidRPr="00605457">
        <w:rPr>
          <w:rStyle w:val="default"/>
          <w:rFonts w:cs="FrankRuehl" w:hint="cs"/>
          <w:rtl/>
        </w:rPr>
        <w:t>תשלום מיוחד בעד יילוד שנקבע לפי הוראות סעיפים 62 ו-62א לחוק הביטוח הלאומי [נוסח משולב], התשנ"ה-1995;</w:t>
      </w:r>
    </w:p>
    <w:p w:rsidR="00605457" w:rsidRPr="00605457" w:rsidRDefault="00605457" w:rsidP="006054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605457">
        <w:rPr>
          <w:rStyle w:val="default"/>
          <w:rFonts w:cs="FrankRuehl" w:hint="cs"/>
          <w:rtl/>
        </w:rPr>
        <w:t>(5)</w:t>
      </w:r>
      <w:r w:rsidRPr="00605457">
        <w:rPr>
          <w:rStyle w:val="default"/>
          <w:rFonts w:cs="FrankRuehl"/>
          <w:rtl/>
        </w:rPr>
        <w:tab/>
      </w:r>
      <w:r w:rsidRPr="00605457">
        <w:rPr>
          <w:rStyle w:val="default"/>
          <w:rFonts w:cs="FrankRuehl" w:hint="cs"/>
          <w:rtl/>
        </w:rPr>
        <w:t>קצבה חודשית לפי סעיף 3 לחוק לפיצוי נפגעי גזזת, התשנ"ד-1994;</w:t>
      </w:r>
    </w:p>
    <w:p w:rsidR="00605457" w:rsidRPr="00605457" w:rsidRDefault="00605457" w:rsidP="006054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605457">
        <w:rPr>
          <w:rStyle w:val="default"/>
          <w:rFonts w:cs="FrankRuehl" w:hint="cs"/>
          <w:rtl/>
        </w:rPr>
        <w:t>(6)</w:t>
      </w:r>
      <w:r w:rsidRPr="00605457">
        <w:rPr>
          <w:rStyle w:val="default"/>
          <w:rFonts w:cs="FrankRuehl"/>
          <w:rtl/>
        </w:rPr>
        <w:tab/>
      </w:r>
      <w:r w:rsidRPr="00605457">
        <w:rPr>
          <w:rStyle w:val="default"/>
          <w:rFonts w:cs="FrankRuehl" w:hint="cs"/>
          <w:rtl/>
        </w:rPr>
        <w:t>מענק הטבות לפי סעיף 17א לחוק תגמולים לאסירי ציון ולבני משפחותיהם, התשנ"ב-1992;</w:t>
      </w:r>
    </w:p>
    <w:p w:rsidR="00605457" w:rsidRPr="00605457" w:rsidRDefault="00605457" w:rsidP="0060545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605457">
        <w:rPr>
          <w:rStyle w:val="default"/>
          <w:rFonts w:cs="FrankRuehl" w:hint="cs"/>
          <w:rtl/>
        </w:rPr>
        <w:t>(7)</w:t>
      </w:r>
      <w:r w:rsidRPr="00605457">
        <w:rPr>
          <w:rStyle w:val="default"/>
          <w:rFonts w:cs="FrankRuehl"/>
          <w:rtl/>
        </w:rPr>
        <w:tab/>
      </w:r>
      <w:r w:rsidRPr="00605457">
        <w:rPr>
          <w:rStyle w:val="default"/>
          <w:rFonts w:cs="FrankRuehl" w:hint="cs"/>
          <w:rtl/>
        </w:rPr>
        <w:t>קצבה חודשית שנקבעה לפי הוראות סעיף 7 לחוק לפיצוי נפגעי עירוי דם (נגיף האיידס), התשנ"ג-1992;</w:t>
      </w:r>
    </w:p>
    <w:p w:rsidR="00605457" w:rsidRPr="00605457" w:rsidRDefault="00605457" w:rsidP="0060545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 w:rsidRPr="00605457">
        <w:rPr>
          <w:rStyle w:val="default"/>
          <w:rFonts w:cs="FrankRuehl" w:hint="cs"/>
          <w:rtl/>
        </w:rPr>
        <w:t>(8)</w:t>
      </w:r>
      <w:r w:rsidRPr="00605457">
        <w:rPr>
          <w:rStyle w:val="default"/>
          <w:rFonts w:cs="FrankRuehl"/>
          <w:rtl/>
        </w:rPr>
        <w:tab/>
      </w:r>
      <w:r w:rsidRPr="00605457">
        <w:rPr>
          <w:rStyle w:val="default"/>
          <w:rFonts w:cs="FrankRuehl" w:hint="cs"/>
          <w:rtl/>
        </w:rPr>
        <w:t>הוצאות קבורה והוצאות אחזקה של מקום הקבורה והמצבה שנקבעו לפי הוראות סעיף 7ב לחוק התגמולים לנפגעי פעולות איבה, התש"ל-1970.</w:t>
      </w:r>
    </w:p>
    <w:p w:rsidR="000A2632" w:rsidRPr="007E4F82" w:rsidRDefault="000A2632" w:rsidP="000A263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3" w:name="Rov3"/>
      <w:r w:rsidRPr="007E4F82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15.11.2021</w:t>
      </w:r>
    </w:p>
    <w:p w:rsidR="000A2632" w:rsidRPr="007E4F82" w:rsidRDefault="000A2632" w:rsidP="000A263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E4F82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7E4F82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1</w:t>
      </w:r>
    </w:p>
    <w:p w:rsidR="000A2632" w:rsidRPr="007E4F82" w:rsidRDefault="000A2632" w:rsidP="000A263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" w:history="1">
        <w:r w:rsidRPr="007E4F8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ס"ח תשפ"ב מס' 2932</w:t>
        </w:r>
      </w:hyperlink>
      <w:r w:rsidRPr="007E4F8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15.11.2021 עמ' 7</w:t>
      </w:r>
      <w:r w:rsidRPr="007E4F8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5</w:t>
      </w:r>
      <w:r w:rsidRPr="007E4F8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(</w:t>
      </w:r>
      <w:hyperlink r:id="rId7" w:history="1">
        <w:r w:rsidRPr="007E4F8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ה"ח 1443</w:t>
        </w:r>
      </w:hyperlink>
      <w:r w:rsidRPr="007E4F8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:rsidR="000A2632" w:rsidRPr="007E4F82" w:rsidRDefault="000A2632" w:rsidP="000A2632">
      <w:pPr>
        <w:pStyle w:val="P11"/>
        <w:tabs>
          <w:tab w:val="left" w:pos="624"/>
          <w:tab w:val="left" w:pos="657"/>
        </w:tabs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E4F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E4F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E4F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אף האמור בהגדרה "השכר הממוצע" שבסעיף 1 לחוק הביטוח הלאומי [נוסח משולב], התשנ"ה-1995, ובסעיף 2 לאותו חוק, השכר הממוצע בשנת הכספים 2021 </w:t>
      </w: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ובשנת הכספים 2022</w:t>
      </w:r>
      <w:r w:rsidRPr="007E4F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יהיה השכר הממוצע ביום ט"ז בטבת התשפ"א (31 בדצמבר 2020) </w:t>
      </w: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ואולם, לעניין הקצבאות, התשלומים והמענקים המפורטים להלן, השכר הממוצע בשנת הכספים 2022 יהיה השכר הממוצע ביום ט"ז בטבת התשפ"א (31 בדצמבר 2020), בתוספת 2.45%:</w:t>
      </w:r>
    </w:p>
    <w:p w:rsidR="000A2632" w:rsidRPr="007E4F82" w:rsidRDefault="000A2632" w:rsidP="000A2632">
      <w:pPr>
        <w:pStyle w:val="P11"/>
        <w:tabs>
          <w:tab w:val="left" w:pos="624"/>
          <w:tab w:val="left" w:pos="65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7E4F8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קצבה חודשית לפי סעיף 4 לחוק פיצוי לנפגעי פוליו, התשס"ז-2007;</w:t>
      </w:r>
    </w:p>
    <w:p w:rsidR="000A2632" w:rsidRPr="007E4F82" w:rsidRDefault="000A2632" w:rsidP="000A2632">
      <w:pPr>
        <w:pStyle w:val="P11"/>
        <w:tabs>
          <w:tab w:val="left" w:pos="624"/>
          <w:tab w:val="left" w:pos="65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7E4F8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מענק לפי סעיף 6 לחוק מעמד ותיקי מלחמת העולם השנייה, התש"ס-2000;</w:t>
      </w:r>
    </w:p>
    <w:p w:rsidR="000A2632" w:rsidRPr="007E4F82" w:rsidRDefault="000A2632" w:rsidP="000A2632">
      <w:pPr>
        <w:pStyle w:val="P11"/>
        <w:tabs>
          <w:tab w:val="left" w:pos="624"/>
          <w:tab w:val="left" w:pos="65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7E4F8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תגמול חודשי לפי סעיף 2 לחוק התגמולים לחסידי אומות העולם, התשנ"ה-1995;</w:t>
      </w:r>
    </w:p>
    <w:p w:rsidR="000A2632" w:rsidRPr="007E4F82" w:rsidRDefault="000A2632" w:rsidP="000A2632">
      <w:pPr>
        <w:pStyle w:val="P11"/>
        <w:tabs>
          <w:tab w:val="left" w:pos="624"/>
          <w:tab w:val="left" w:pos="65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7E4F8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תשלום מיוחד בעד יילוד שנקבע לפי הוראות סעיפים 62 ו-62א לחוק הביטוח הלאומי [נוסח משולב], התשנ"ה-1995;</w:t>
      </w:r>
    </w:p>
    <w:p w:rsidR="000A2632" w:rsidRPr="007E4F82" w:rsidRDefault="000A2632" w:rsidP="000A2632">
      <w:pPr>
        <w:pStyle w:val="P11"/>
        <w:tabs>
          <w:tab w:val="left" w:pos="624"/>
          <w:tab w:val="left" w:pos="65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7E4F8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קצבה חודשית לפי סעיף 3 לחוק לפיצוי נפגעי גזזת, התשנ"ד-1994;</w:t>
      </w:r>
    </w:p>
    <w:p w:rsidR="000A2632" w:rsidRPr="007E4F82" w:rsidRDefault="000A2632" w:rsidP="000A2632">
      <w:pPr>
        <w:pStyle w:val="P11"/>
        <w:tabs>
          <w:tab w:val="left" w:pos="624"/>
          <w:tab w:val="left" w:pos="65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(6)</w:t>
      </w:r>
      <w:r w:rsidRPr="007E4F8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מענק הטבות לפי סעיף 17א לחוק תגמולים לאסירי ציון ולבני משפחותיהם, התשנ"ב-1992;</w:t>
      </w:r>
    </w:p>
    <w:p w:rsidR="000A2632" w:rsidRPr="007E4F82" w:rsidRDefault="000A2632" w:rsidP="000A2632">
      <w:pPr>
        <w:pStyle w:val="P11"/>
        <w:tabs>
          <w:tab w:val="left" w:pos="624"/>
          <w:tab w:val="left" w:pos="657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(7)</w:t>
      </w:r>
      <w:r w:rsidRPr="007E4F8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קצבה חודשית שנקבעה לפי הוראות סעיף 7 לחוק לפיצוי נפגעי עירוי דם (נגיף האיידס), התשנ"ג-1992;</w:t>
      </w:r>
    </w:p>
    <w:p w:rsidR="000A2632" w:rsidRPr="00605457" w:rsidRDefault="000A2632" w:rsidP="00605457">
      <w:pPr>
        <w:pStyle w:val="P11"/>
        <w:tabs>
          <w:tab w:val="left" w:pos="624"/>
          <w:tab w:val="left" w:pos="657"/>
        </w:tabs>
        <w:spacing w:before="0"/>
        <w:ind w:left="62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(8)</w:t>
      </w:r>
      <w:r w:rsidRPr="007E4F8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הוצאות קבורה והוצאות אחזקה של מקום הקבורה והמצבה שנקבעו לפי הוראות סעיף 7ב לחוק התגמולים לנפגעי פעולות איבה, התש"ל-1970.</w:t>
      </w:r>
      <w:bookmarkEnd w:id="3"/>
    </w:p>
    <w:p w:rsidR="00477F48" w:rsidRDefault="00477F48" w:rsidP="005359E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2076" style="position:absolute;left:0;text-align:left;margin-left:464.5pt;margin-top:8.05pt;width:75.05pt;height:51.05pt;z-index:251658240" o:allowincell="f" filled="f" stroked="f" strokecolor="lime" strokeweight=".25pt">
            <v:textbox inset="0,0,0,0">
              <w:txbxContent>
                <w:p w:rsidR="007E17C8" w:rsidRDefault="007E17C8" w:rsidP="00477F48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תיקון חוק </w:t>
                  </w:r>
                  <w:r w:rsidR="0072746B">
                    <w:rPr>
                      <w:rFonts w:cs="Miriam" w:hint="cs"/>
                      <w:szCs w:val="18"/>
                      <w:rtl/>
                    </w:rPr>
                    <w:t xml:space="preserve">פיצויים לנפגעי תאונות דרכים </w:t>
                  </w:r>
                  <w:r w:rsidR="0072746B">
                    <w:rPr>
                      <w:rFonts w:cs="Miriam"/>
                      <w:szCs w:val="18"/>
                      <w:rtl/>
                    </w:rPr>
                    <w:t>–</w:t>
                  </w:r>
                  <w:r w:rsidR="0072746B">
                    <w:rPr>
                      <w:rFonts w:cs="Miriam" w:hint="cs"/>
                      <w:szCs w:val="18"/>
                      <w:rtl/>
                    </w:rPr>
                    <w:t xml:space="preserve"> מס' 27 </w:t>
                  </w:r>
                  <w:r w:rsidR="0072746B">
                    <w:rPr>
                      <w:rFonts w:cs="Miriam"/>
                      <w:szCs w:val="18"/>
                      <w:rtl/>
                    </w:rPr>
                    <w:t>–</w:t>
                  </w:r>
                  <w:r w:rsidR="0072746B">
                    <w:rPr>
                      <w:rFonts w:cs="Miriam" w:hint="cs"/>
                      <w:szCs w:val="18"/>
                      <w:rtl/>
                    </w:rPr>
                    <w:t xml:space="preserve"> הוראת שעה</w:t>
                  </w:r>
                </w:p>
                <w:p w:rsidR="00605457" w:rsidRDefault="00605457" w:rsidP="006054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תשפ"ב-2021</w:t>
                  </w:r>
                </w:p>
              </w:txbxContent>
            </v:textbox>
            <w10:anchorlock/>
          </v:rect>
        </w:pict>
      </w:r>
      <w:r w:rsidR="00D727B4">
        <w:rPr>
          <w:rStyle w:val="big-number"/>
          <w:rFonts w:hint="cs"/>
          <w:rtl/>
        </w:rPr>
        <w:t>2</w:t>
      </w:r>
      <w:r w:rsidRPr="005C7130">
        <w:rPr>
          <w:rStyle w:val="big-number"/>
          <w:rFonts w:cs="FrankRuehl"/>
          <w:szCs w:val="26"/>
          <w:rtl/>
        </w:rPr>
        <w:t>.</w:t>
      </w:r>
      <w:r w:rsidRPr="005C7130">
        <w:rPr>
          <w:rStyle w:val="big-number"/>
          <w:rFonts w:cs="FrankRuehl"/>
          <w:szCs w:val="26"/>
          <w:rtl/>
        </w:rPr>
        <w:tab/>
      </w:r>
      <w:r w:rsidR="0072746B">
        <w:rPr>
          <w:rStyle w:val="default"/>
          <w:rFonts w:cs="FrankRuehl" w:hint="cs"/>
          <w:rtl/>
        </w:rPr>
        <w:t xml:space="preserve">בשנת הכספים 2021 </w:t>
      </w:r>
      <w:r w:rsidR="00605457" w:rsidRPr="00605457">
        <w:rPr>
          <w:rStyle w:val="default"/>
          <w:rFonts w:cs="FrankRuehl" w:hint="cs"/>
          <w:rtl/>
        </w:rPr>
        <w:t xml:space="preserve">ובשנת הכספים 2022 </w:t>
      </w:r>
      <w:r w:rsidR="0072746B">
        <w:rPr>
          <w:rStyle w:val="default"/>
          <w:rFonts w:cs="FrankRuehl" w:hint="cs"/>
          <w:rtl/>
        </w:rPr>
        <w:t>יקראו את ההגדרה "השכר הממוצע במשק" שבסעיף 4(א)(1) סיפה לחוק פיצויים לנפגעי תאונות דרכים, התשל"ה-1975, כך שבמקום "ערב קביעת הפיצוי" יבוא "ביום ד' בניסן התש"ף (29 במרס 2020)"</w:t>
      </w:r>
      <w:r w:rsidR="00EE38DE">
        <w:rPr>
          <w:rStyle w:val="default"/>
          <w:rFonts w:cs="FrankRuehl" w:hint="cs"/>
          <w:rtl/>
        </w:rPr>
        <w:t>.</w:t>
      </w:r>
    </w:p>
    <w:p w:rsidR="00605457" w:rsidRPr="007E4F82" w:rsidRDefault="00605457" w:rsidP="0060545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5" w:name="Rov4"/>
      <w:r w:rsidRPr="007E4F82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15.11.2021</w:t>
      </w:r>
    </w:p>
    <w:p w:rsidR="00605457" w:rsidRPr="007E4F82" w:rsidRDefault="00605457" w:rsidP="0060545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E4F82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7E4F82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1</w:t>
      </w:r>
    </w:p>
    <w:p w:rsidR="00605457" w:rsidRPr="007E4F82" w:rsidRDefault="00605457" w:rsidP="0060545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8" w:history="1">
        <w:r w:rsidRPr="007E4F8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ס"ח תשפ"ב מס' 2932</w:t>
        </w:r>
      </w:hyperlink>
      <w:r w:rsidRPr="007E4F8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15.11.2021 עמ' 7</w:t>
      </w:r>
      <w:r w:rsidRPr="007E4F8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5</w:t>
      </w:r>
      <w:r w:rsidRPr="007E4F8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(</w:t>
      </w:r>
      <w:hyperlink r:id="rId9" w:history="1">
        <w:r w:rsidRPr="007E4F8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ה"ח 1443</w:t>
        </w:r>
      </w:hyperlink>
      <w:r w:rsidRPr="007E4F8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:rsidR="00605457" w:rsidRPr="00605457" w:rsidRDefault="00605457" w:rsidP="00605457">
      <w:pPr>
        <w:pStyle w:val="P11"/>
        <w:tabs>
          <w:tab w:val="left" w:pos="624"/>
          <w:tab w:val="left" w:pos="657"/>
        </w:tabs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7E4F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7E4F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7E4F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E4F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בשנת הכספים 2021 </w:t>
      </w:r>
      <w:r w:rsidRPr="007E4F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ובשנת הכספים 2022</w:t>
      </w:r>
      <w:r w:rsidRPr="007E4F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יקראו את ההגדרה "השכר הממוצע במשק" שבסעיף 4(א)(1) סיפה לחוק פיצויים לנפגעי תאונות דרכים, התשל"ה-1975, כך שבמקום "ערב קביעת הפיצוי" יבוא "ביום ד' בניסן התש"ף (29 במרס 2020)".</w:t>
      </w:r>
      <w:bookmarkEnd w:id="5"/>
    </w:p>
    <w:p w:rsidR="00EE38DE" w:rsidRDefault="00EE38DE" w:rsidP="005359E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52410" w:rsidRDefault="00052410" w:rsidP="005A40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2746B" w:rsidRDefault="0072746B" w:rsidP="005A40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001DC" w:rsidRDefault="005001DC" w:rsidP="007274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701"/>
          <w:tab w:val="center" w:pos="2835"/>
          <w:tab w:val="center" w:pos="3969"/>
          <w:tab w:val="center" w:pos="5103"/>
          <w:tab w:val="center" w:pos="623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72746B">
        <w:rPr>
          <w:rStyle w:val="default"/>
          <w:rFonts w:cs="FrankRuehl" w:hint="cs"/>
          <w:rtl/>
        </w:rPr>
        <w:t>איציק שמולי</w:t>
      </w:r>
      <w:r w:rsidR="0072746B">
        <w:rPr>
          <w:rStyle w:val="default"/>
          <w:rFonts w:cs="FrankRuehl"/>
          <w:rtl/>
        </w:rPr>
        <w:tab/>
      </w:r>
      <w:r w:rsidR="0072746B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בנימין נתניהו</w:t>
      </w:r>
      <w:r w:rsidR="009601D4">
        <w:rPr>
          <w:rStyle w:val="default"/>
          <w:rFonts w:cs="FrankRuehl"/>
          <w:rtl/>
        </w:rPr>
        <w:tab/>
      </w:r>
      <w:r w:rsidR="009601D4">
        <w:rPr>
          <w:rStyle w:val="default"/>
          <w:rFonts w:cs="FrankRuehl"/>
          <w:rtl/>
        </w:rPr>
        <w:tab/>
      </w:r>
      <w:r w:rsidR="0072746B">
        <w:rPr>
          <w:rStyle w:val="default"/>
          <w:rFonts w:cs="FrankRuehl" w:hint="cs"/>
          <w:rtl/>
        </w:rPr>
        <w:t>אבי ניסנקורן</w:t>
      </w:r>
    </w:p>
    <w:p w:rsidR="005001DC" w:rsidRDefault="005001DC" w:rsidP="007274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701"/>
          <w:tab w:val="center" w:pos="2835"/>
          <w:tab w:val="center" w:pos="3969"/>
          <w:tab w:val="center" w:pos="5103"/>
          <w:tab w:val="center" w:pos="6237"/>
        </w:tabs>
        <w:spacing w:before="0"/>
        <w:ind w:left="0" w:right="1134"/>
        <w:rPr>
          <w:rStyle w:val="default"/>
          <w:rFonts w:cs="FrankRuehl"/>
          <w:sz w:val="16"/>
          <w:szCs w:val="22"/>
          <w:rtl/>
        </w:rPr>
      </w:pPr>
      <w:r>
        <w:rPr>
          <w:rStyle w:val="default"/>
          <w:rFonts w:cs="FrankRuehl"/>
          <w:sz w:val="16"/>
          <w:szCs w:val="22"/>
          <w:rtl/>
        </w:rPr>
        <w:tab/>
      </w:r>
      <w:r w:rsidR="0072746B">
        <w:rPr>
          <w:rStyle w:val="default"/>
          <w:rFonts w:cs="FrankRuehl" w:hint="cs"/>
          <w:sz w:val="16"/>
          <w:szCs w:val="22"/>
          <w:rtl/>
        </w:rPr>
        <w:t xml:space="preserve">שר העבודה, הרווחה </w:t>
      </w:r>
      <w:r w:rsidR="0072746B">
        <w:rPr>
          <w:rStyle w:val="default"/>
          <w:rFonts w:cs="FrankRuehl"/>
          <w:sz w:val="16"/>
          <w:szCs w:val="22"/>
          <w:rtl/>
        </w:rPr>
        <w:tab/>
      </w:r>
      <w:r w:rsidR="0072746B">
        <w:rPr>
          <w:rStyle w:val="default"/>
          <w:rFonts w:cs="FrankRuehl"/>
          <w:sz w:val="16"/>
          <w:szCs w:val="22"/>
          <w:rtl/>
        </w:rPr>
        <w:tab/>
      </w:r>
      <w:r>
        <w:rPr>
          <w:rStyle w:val="default"/>
          <w:rFonts w:cs="FrankRuehl" w:hint="cs"/>
          <w:sz w:val="16"/>
          <w:szCs w:val="22"/>
          <w:rtl/>
        </w:rPr>
        <w:t>ראש הממשל</w:t>
      </w:r>
      <w:r w:rsidR="008F77E7">
        <w:rPr>
          <w:rStyle w:val="default"/>
          <w:rFonts w:cs="FrankRuehl" w:hint="cs"/>
          <w:sz w:val="16"/>
          <w:szCs w:val="22"/>
          <w:rtl/>
        </w:rPr>
        <w:t>ה</w:t>
      </w:r>
      <w:r w:rsidR="009601D4">
        <w:rPr>
          <w:rStyle w:val="default"/>
          <w:rFonts w:cs="FrankRuehl"/>
          <w:sz w:val="16"/>
          <w:szCs w:val="22"/>
          <w:rtl/>
        </w:rPr>
        <w:tab/>
      </w:r>
      <w:r w:rsidR="009601D4">
        <w:rPr>
          <w:rStyle w:val="default"/>
          <w:rFonts w:cs="FrankRuehl"/>
          <w:sz w:val="16"/>
          <w:szCs w:val="22"/>
          <w:rtl/>
        </w:rPr>
        <w:tab/>
      </w:r>
      <w:r w:rsidR="009601D4">
        <w:rPr>
          <w:rStyle w:val="default"/>
          <w:rFonts w:cs="FrankRuehl" w:hint="cs"/>
          <w:sz w:val="16"/>
          <w:szCs w:val="22"/>
          <w:rtl/>
        </w:rPr>
        <w:t xml:space="preserve">שר </w:t>
      </w:r>
      <w:r w:rsidR="0072746B">
        <w:rPr>
          <w:rStyle w:val="default"/>
          <w:rFonts w:cs="FrankRuehl" w:hint="cs"/>
          <w:sz w:val="16"/>
          <w:szCs w:val="22"/>
          <w:rtl/>
        </w:rPr>
        <w:t>המשפטים</w:t>
      </w:r>
    </w:p>
    <w:p w:rsidR="0072746B" w:rsidRPr="00F276F1" w:rsidRDefault="0072746B" w:rsidP="007274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701"/>
          <w:tab w:val="center" w:pos="2835"/>
          <w:tab w:val="center" w:pos="3969"/>
          <w:tab w:val="center" w:pos="5103"/>
          <w:tab w:val="center" w:pos="6237"/>
        </w:tabs>
        <w:spacing w:before="0"/>
        <w:ind w:left="0" w:right="1134"/>
        <w:rPr>
          <w:rStyle w:val="default"/>
          <w:rFonts w:cs="FrankRuehl"/>
          <w:sz w:val="16"/>
          <w:szCs w:val="22"/>
          <w:rtl/>
        </w:rPr>
      </w:pPr>
      <w:r>
        <w:rPr>
          <w:rStyle w:val="default"/>
          <w:rFonts w:cs="FrankRuehl"/>
          <w:sz w:val="16"/>
          <w:szCs w:val="22"/>
          <w:rtl/>
        </w:rPr>
        <w:tab/>
      </w:r>
      <w:r>
        <w:rPr>
          <w:rStyle w:val="default"/>
          <w:rFonts w:cs="FrankRuehl" w:hint="cs"/>
          <w:sz w:val="16"/>
          <w:szCs w:val="22"/>
          <w:rtl/>
        </w:rPr>
        <w:t>והשירותים החברתיים</w:t>
      </w:r>
    </w:p>
    <w:p w:rsidR="005C7130" w:rsidRDefault="0072746B" w:rsidP="007274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701"/>
          <w:tab w:val="center" w:pos="2835"/>
          <w:tab w:val="center" w:pos="3969"/>
          <w:tab w:val="center" w:pos="5103"/>
          <w:tab w:val="center" w:pos="623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5A403F">
        <w:rPr>
          <w:rStyle w:val="default"/>
          <w:rFonts w:cs="FrankRuehl"/>
          <w:rtl/>
        </w:rPr>
        <w:tab/>
      </w:r>
      <w:r w:rsidR="005001DC">
        <w:rPr>
          <w:rStyle w:val="default"/>
          <w:rFonts w:cs="FrankRuehl" w:hint="cs"/>
          <w:rtl/>
        </w:rPr>
        <w:t>ראובן ריבלין</w:t>
      </w:r>
      <w:r w:rsidR="005001DC">
        <w:rPr>
          <w:rStyle w:val="default"/>
          <w:rFonts w:cs="FrankRuehl"/>
          <w:rtl/>
        </w:rPr>
        <w:tab/>
      </w:r>
      <w:r w:rsidR="005001DC">
        <w:rPr>
          <w:rStyle w:val="default"/>
          <w:rFonts w:cs="FrankRuehl"/>
          <w:rtl/>
        </w:rPr>
        <w:tab/>
      </w:r>
      <w:r w:rsidR="005001DC">
        <w:rPr>
          <w:rStyle w:val="default"/>
          <w:rFonts w:cs="FrankRuehl" w:hint="cs"/>
          <w:rtl/>
        </w:rPr>
        <w:t>יריב לוין</w:t>
      </w:r>
    </w:p>
    <w:p w:rsidR="005A403F" w:rsidRPr="00F276F1" w:rsidRDefault="0072746B" w:rsidP="007274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701"/>
          <w:tab w:val="center" w:pos="2835"/>
          <w:tab w:val="center" w:pos="3969"/>
          <w:tab w:val="center" w:pos="5103"/>
          <w:tab w:val="center" w:pos="6237"/>
        </w:tabs>
        <w:spacing w:before="0"/>
        <w:ind w:left="0" w:right="1134"/>
        <w:rPr>
          <w:rStyle w:val="default"/>
          <w:rFonts w:cs="FrankRuehl"/>
          <w:sz w:val="16"/>
          <w:szCs w:val="22"/>
          <w:rtl/>
        </w:rPr>
      </w:pPr>
      <w:r>
        <w:rPr>
          <w:rStyle w:val="default"/>
          <w:rFonts w:cs="FrankRuehl"/>
          <w:sz w:val="16"/>
          <w:szCs w:val="22"/>
          <w:rtl/>
        </w:rPr>
        <w:tab/>
      </w:r>
      <w:r w:rsidR="00F276F1">
        <w:rPr>
          <w:rStyle w:val="default"/>
          <w:rFonts w:cs="FrankRuehl"/>
          <w:sz w:val="16"/>
          <w:szCs w:val="22"/>
          <w:rtl/>
        </w:rPr>
        <w:tab/>
      </w:r>
      <w:r w:rsidR="005001DC">
        <w:rPr>
          <w:rStyle w:val="default"/>
          <w:rFonts w:cs="FrankRuehl" w:hint="cs"/>
          <w:sz w:val="16"/>
          <w:szCs w:val="22"/>
          <w:rtl/>
        </w:rPr>
        <w:t>נשיא המדינה</w:t>
      </w:r>
      <w:r w:rsidR="005001DC">
        <w:rPr>
          <w:rStyle w:val="default"/>
          <w:rFonts w:cs="FrankRuehl"/>
          <w:sz w:val="16"/>
          <w:szCs w:val="22"/>
          <w:rtl/>
        </w:rPr>
        <w:tab/>
      </w:r>
      <w:r w:rsidR="005001DC">
        <w:rPr>
          <w:rStyle w:val="default"/>
          <w:rFonts w:cs="FrankRuehl"/>
          <w:sz w:val="16"/>
          <w:szCs w:val="22"/>
          <w:rtl/>
        </w:rPr>
        <w:tab/>
      </w:r>
      <w:r w:rsidR="005001DC">
        <w:rPr>
          <w:rStyle w:val="default"/>
          <w:rFonts w:cs="FrankRuehl" w:hint="cs"/>
          <w:sz w:val="16"/>
          <w:szCs w:val="22"/>
          <w:rtl/>
        </w:rPr>
        <w:t>יושב ראש הכנסת</w:t>
      </w:r>
    </w:p>
    <w:p w:rsidR="00F07BA8" w:rsidRDefault="00F07BA8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4AD9" w:rsidRDefault="00484AD9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4AD9" w:rsidRDefault="00484AD9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4AD9" w:rsidRDefault="00484AD9" w:rsidP="00484A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0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367AE" w:rsidRPr="00484AD9" w:rsidRDefault="000367AE" w:rsidP="00484A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367AE" w:rsidRPr="00484AD9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4EBB" w:rsidRDefault="00264EBB">
      <w:r>
        <w:separator/>
      </w:r>
    </w:p>
  </w:endnote>
  <w:endnote w:type="continuationSeparator" w:id="0">
    <w:p w:rsidR="00264EBB" w:rsidRDefault="0026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7C8" w:rsidRDefault="007E17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E17C8" w:rsidRDefault="007E17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E17C8" w:rsidRDefault="007E17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7C8" w:rsidRDefault="007E17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9234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E17C8" w:rsidRDefault="007E17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E17C8" w:rsidRDefault="007E17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4EBB" w:rsidRDefault="00264EBB">
      <w:r>
        <w:separator/>
      </w:r>
    </w:p>
  </w:footnote>
  <w:footnote w:type="continuationSeparator" w:id="0">
    <w:p w:rsidR="00264EBB" w:rsidRDefault="00264EBB">
      <w:r>
        <w:continuationSeparator/>
      </w:r>
    </w:p>
  </w:footnote>
  <w:footnote w:id="1">
    <w:p w:rsidR="00FB3E11" w:rsidRDefault="007E17C8" w:rsidP="00FB3E11">
      <w:pPr>
        <w:pStyle w:val="a5"/>
        <w:spacing w:before="72" w:line="240" w:lineRule="auto"/>
        <w:ind w:right="1134"/>
        <w:rPr>
          <w:rFonts w:ascii="FrankRuehl" w:hAnsi="FrankRuehl" w:cs="FrankRuehl"/>
          <w:sz w:val="22"/>
          <w:szCs w:val="22"/>
          <w:rtl/>
        </w:rPr>
      </w:pPr>
      <w:r>
        <w:rPr>
          <w:rStyle w:val="a7"/>
          <w:rtl/>
        </w:rPr>
        <w:t>*</w:t>
      </w:r>
      <w:r>
        <w:rPr>
          <w:rtl/>
        </w:rPr>
        <w:t xml:space="preserve"> </w:t>
      </w:r>
      <w:r>
        <w:rPr>
          <w:rFonts w:cs="FrankRuehl" w:hint="cs"/>
          <w:sz w:val="18"/>
          <w:szCs w:val="22"/>
          <w:rtl/>
        </w:rPr>
        <w:t xml:space="preserve">פורסם </w:t>
      </w:r>
      <w:bookmarkStart w:id="0" w:name="_Hlk46935299"/>
      <w:bookmarkStart w:id="1" w:name="_Hlk60221565"/>
      <w:r w:rsidR="00FB3E11">
        <w:rPr>
          <w:rFonts w:cs="FrankRuehl"/>
          <w:sz w:val="18"/>
          <w:szCs w:val="22"/>
          <w:rtl/>
        </w:rPr>
        <w:fldChar w:fldCharType="begin"/>
      </w:r>
      <w:r w:rsidR="00FB3E11">
        <w:rPr>
          <w:rFonts w:cs="FrankRuehl"/>
          <w:sz w:val="18"/>
          <w:szCs w:val="22"/>
          <w:rtl/>
        </w:rPr>
        <w:instrText xml:space="preserve"> </w:instrText>
      </w:r>
      <w:r w:rsidR="00FB3E11">
        <w:rPr>
          <w:rFonts w:cs="FrankRuehl"/>
          <w:sz w:val="18"/>
          <w:szCs w:val="22"/>
        </w:rPr>
        <w:instrText>HYPERLINK</w:instrText>
      </w:r>
      <w:r w:rsidR="00FB3E11">
        <w:rPr>
          <w:rFonts w:cs="FrankRuehl"/>
          <w:sz w:val="18"/>
          <w:szCs w:val="22"/>
          <w:rtl/>
        </w:rPr>
        <w:instrText xml:space="preserve"> "</w:instrText>
      </w:r>
      <w:r w:rsidR="00FB3E11">
        <w:rPr>
          <w:rFonts w:cs="FrankRuehl"/>
          <w:sz w:val="18"/>
          <w:szCs w:val="22"/>
        </w:rPr>
        <w:instrText>http://www.nevo.co.il/Law_word/law14/LAW-2891.pdf</w:instrText>
      </w:r>
      <w:r w:rsidR="00FB3E11">
        <w:rPr>
          <w:rFonts w:cs="FrankRuehl"/>
          <w:sz w:val="18"/>
          <w:szCs w:val="22"/>
          <w:rtl/>
        </w:rPr>
        <w:instrText xml:space="preserve">" </w:instrText>
      </w:r>
      <w:r w:rsidR="000676BE" w:rsidRPr="00FB3E11">
        <w:rPr>
          <w:rFonts w:cs="FrankRuehl"/>
          <w:sz w:val="18"/>
          <w:szCs w:val="22"/>
        </w:rPr>
      </w:r>
      <w:r w:rsidR="00FB3E11">
        <w:rPr>
          <w:rFonts w:cs="FrankRuehl"/>
          <w:sz w:val="18"/>
          <w:szCs w:val="22"/>
          <w:rtl/>
        </w:rPr>
        <w:fldChar w:fldCharType="separate"/>
      </w:r>
      <w:r w:rsidRPr="00FB3E11">
        <w:rPr>
          <w:rStyle w:val="Hyperlink"/>
          <w:rFonts w:cs="FrankRuehl" w:hint="cs"/>
          <w:sz w:val="18"/>
          <w:szCs w:val="22"/>
          <w:rtl/>
        </w:rPr>
        <w:t>ס"ח תש</w:t>
      </w:r>
      <w:r w:rsidR="00677437" w:rsidRPr="00FB3E11">
        <w:rPr>
          <w:rStyle w:val="Hyperlink"/>
          <w:rFonts w:cs="FrankRuehl" w:hint="cs"/>
          <w:sz w:val="18"/>
          <w:szCs w:val="22"/>
          <w:rtl/>
        </w:rPr>
        <w:t>פ"</w:t>
      </w:r>
      <w:r w:rsidR="0072746B" w:rsidRPr="00FB3E11">
        <w:rPr>
          <w:rStyle w:val="Hyperlink"/>
          <w:rFonts w:cs="FrankRuehl" w:hint="cs"/>
          <w:sz w:val="18"/>
          <w:szCs w:val="22"/>
          <w:rtl/>
        </w:rPr>
        <w:t>א</w:t>
      </w:r>
      <w:r w:rsidRPr="00FB3E11">
        <w:rPr>
          <w:rStyle w:val="Hyperlink"/>
          <w:rFonts w:cs="FrankRuehl" w:hint="cs"/>
          <w:sz w:val="18"/>
          <w:szCs w:val="22"/>
          <w:rtl/>
        </w:rPr>
        <w:t xml:space="preserve"> מס' </w:t>
      </w:r>
      <w:r w:rsidR="0072746B" w:rsidRPr="00FB3E11">
        <w:rPr>
          <w:rStyle w:val="Hyperlink"/>
          <w:rFonts w:cs="FrankRuehl" w:hint="cs"/>
          <w:sz w:val="18"/>
          <w:szCs w:val="22"/>
          <w:rtl/>
        </w:rPr>
        <w:t>2891</w:t>
      </w:r>
      <w:r w:rsidR="00FB3E11">
        <w:rPr>
          <w:rFonts w:cs="FrankRuehl"/>
          <w:sz w:val="18"/>
          <w:szCs w:val="22"/>
          <w:rtl/>
        </w:rPr>
        <w:fldChar w:fldCharType="end"/>
      </w:r>
      <w:r>
        <w:rPr>
          <w:rFonts w:cs="FrankRuehl" w:hint="cs"/>
          <w:sz w:val="18"/>
          <w:szCs w:val="22"/>
          <w:rtl/>
        </w:rPr>
        <w:t xml:space="preserve"> מיום 29.</w:t>
      </w:r>
      <w:r w:rsidR="0072746B">
        <w:rPr>
          <w:rFonts w:cs="FrankRuehl" w:hint="cs"/>
          <w:sz w:val="18"/>
          <w:szCs w:val="22"/>
          <w:rtl/>
        </w:rPr>
        <w:t>12</w:t>
      </w:r>
      <w:r>
        <w:rPr>
          <w:rFonts w:cs="FrankRuehl" w:hint="cs"/>
          <w:sz w:val="18"/>
          <w:szCs w:val="22"/>
          <w:rtl/>
        </w:rPr>
        <w:t xml:space="preserve">.2020 עמ' </w:t>
      </w:r>
      <w:r w:rsidR="0072746B">
        <w:rPr>
          <w:rFonts w:cs="FrankRuehl" w:hint="cs"/>
          <w:sz w:val="18"/>
          <w:szCs w:val="22"/>
          <w:rtl/>
        </w:rPr>
        <w:t>260</w:t>
      </w:r>
      <w:r>
        <w:rPr>
          <w:rFonts w:cs="FrankRuehl" w:hint="cs"/>
          <w:sz w:val="18"/>
          <w:szCs w:val="22"/>
          <w:rtl/>
        </w:rPr>
        <w:t xml:space="preserve"> (</w:t>
      </w:r>
      <w:hyperlink r:id="rId1" w:history="1">
        <w:r w:rsidRPr="00637BA9">
          <w:rPr>
            <w:rStyle w:val="Hyperlink"/>
            <w:rFonts w:cs="FrankRuehl" w:hint="cs"/>
            <w:sz w:val="18"/>
            <w:szCs w:val="22"/>
            <w:rtl/>
          </w:rPr>
          <w:t>ה"ח הממשלה תש</w:t>
        </w:r>
        <w:r w:rsidR="0072746B">
          <w:rPr>
            <w:rStyle w:val="Hyperlink"/>
            <w:rFonts w:cs="FrankRuehl" w:hint="cs"/>
            <w:sz w:val="18"/>
            <w:szCs w:val="22"/>
            <w:rtl/>
          </w:rPr>
          <w:t>פ"א</w:t>
        </w:r>
        <w:r w:rsidRPr="00637BA9">
          <w:rPr>
            <w:rStyle w:val="Hyperlink"/>
            <w:rFonts w:cs="FrankRuehl" w:hint="cs"/>
            <w:sz w:val="18"/>
            <w:szCs w:val="22"/>
            <w:rtl/>
          </w:rPr>
          <w:t xml:space="preserve"> מס' 13</w:t>
        </w:r>
        <w:r w:rsidR="0072746B">
          <w:rPr>
            <w:rStyle w:val="Hyperlink"/>
            <w:rFonts w:cs="FrankRuehl" w:hint="cs"/>
            <w:sz w:val="18"/>
            <w:szCs w:val="22"/>
            <w:rtl/>
          </w:rPr>
          <w:t>82</w:t>
        </w:r>
      </w:hyperlink>
      <w:r>
        <w:rPr>
          <w:rFonts w:cs="FrankRuehl" w:hint="cs"/>
          <w:sz w:val="18"/>
          <w:szCs w:val="22"/>
          <w:rtl/>
        </w:rPr>
        <w:t xml:space="preserve"> עמ' </w:t>
      </w:r>
      <w:r w:rsidR="0072746B">
        <w:rPr>
          <w:rFonts w:cs="FrankRuehl" w:hint="cs"/>
          <w:sz w:val="18"/>
          <w:szCs w:val="22"/>
          <w:rtl/>
        </w:rPr>
        <w:t>156</w:t>
      </w:r>
      <w:r>
        <w:rPr>
          <w:rFonts w:cs="FrankRuehl" w:hint="cs"/>
          <w:sz w:val="18"/>
          <w:szCs w:val="22"/>
          <w:rtl/>
        </w:rPr>
        <w:t>)</w:t>
      </w:r>
      <w:bookmarkEnd w:id="0"/>
      <w:r>
        <w:rPr>
          <w:rFonts w:cs="FrankRuehl" w:hint="cs"/>
          <w:sz w:val="18"/>
          <w:szCs w:val="22"/>
          <w:rtl/>
        </w:rPr>
        <w:t>.</w:t>
      </w:r>
      <w:bookmarkEnd w:id="1"/>
    </w:p>
    <w:p w:rsidR="00992348" w:rsidRPr="000A2632" w:rsidRDefault="000A2632" w:rsidP="00992348">
      <w:pPr>
        <w:pStyle w:val="a5"/>
        <w:spacing w:before="72" w:line="240" w:lineRule="auto"/>
        <w:ind w:right="1134"/>
        <w:rPr>
          <w:rFonts w:ascii="FrankRuehl" w:hAnsi="FrankRuehl" w:cs="FrankRuehl"/>
          <w:sz w:val="22"/>
          <w:szCs w:val="22"/>
          <w:rtl/>
        </w:rPr>
      </w:pPr>
      <w:r w:rsidRPr="000A2632">
        <w:rPr>
          <w:rFonts w:ascii="FrankRuehl" w:hAnsi="FrankRuehl" w:cs="FrankRuehl"/>
          <w:sz w:val="22"/>
          <w:szCs w:val="22"/>
          <w:rtl/>
        </w:rPr>
        <w:t xml:space="preserve">תוקן </w:t>
      </w:r>
      <w:hyperlink r:id="rId2" w:history="1">
        <w:r w:rsidRPr="00992348">
          <w:rPr>
            <w:rStyle w:val="Hyperlink"/>
            <w:rFonts w:ascii="FrankRuehl" w:hAnsi="FrankRuehl" w:cs="FrankRuehl"/>
            <w:sz w:val="22"/>
            <w:szCs w:val="22"/>
            <w:rtl/>
          </w:rPr>
          <w:t>ס"ח תשפ"ב מס' 2932</w:t>
        </w:r>
      </w:hyperlink>
      <w:r w:rsidRPr="000A2632">
        <w:rPr>
          <w:rFonts w:ascii="FrankRuehl" w:hAnsi="FrankRuehl" w:cs="FrankRuehl"/>
          <w:sz w:val="22"/>
          <w:szCs w:val="22"/>
          <w:rtl/>
        </w:rPr>
        <w:t xml:space="preserve"> מיום 15.11.2021 עמ' 7</w:t>
      </w:r>
      <w:r>
        <w:rPr>
          <w:rFonts w:ascii="FrankRuehl" w:hAnsi="FrankRuehl" w:cs="FrankRuehl" w:hint="cs"/>
          <w:sz w:val="22"/>
          <w:szCs w:val="22"/>
          <w:rtl/>
        </w:rPr>
        <w:t>4</w:t>
      </w:r>
      <w:r w:rsidRPr="000A2632">
        <w:rPr>
          <w:rFonts w:ascii="FrankRuehl" w:hAnsi="FrankRuehl" w:cs="FrankRuehl"/>
          <w:sz w:val="22"/>
          <w:szCs w:val="22"/>
          <w:rtl/>
        </w:rPr>
        <w:t xml:space="preserve"> (</w:t>
      </w:r>
      <w:hyperlink r:id="rId3" w:history="1">
        <w:r w:rsidRPr="000A2632">
          <w:rPr>
            <w:rStyle w:val="Hyperlink"/>
            <w:rFonts w:ascii="FrankRuehl" w:hAnsi="FrankRuehl" w:cs="FrankRuehl"/>
            <w:sz w:val="22"/>
            <w:szCs w:val="22"/>
            <w:rtl/>
          </w:rPr>
          <w:t>ה"ח הממשלה תשפ"א מס' 1443</w:t>
        </w:r>
      </w:hyperlink>
      <w:r w:rsidRPr="000A2632">
        <w:rPr>
          <w:rFonts w:ascii="FrankRuehl" w:hAnsi="FrankRuehl" w:cs="FrankRuehl"/>
          <w:sz w:val="22"/>
          <w:szCs w:val="22"/>
          <w:rtl/>
        </w:rPr>
        <w:t xml:space="preserve"> עמ' 1290) – תיקון מס' </w:t>
      </w:r>
      <w:r>
        <w:rPr>
          <w:rFonts w:ascii="FrankRuehl" w:hAnsi="FrankRuehl" w:cs="FrankRuehl" w:hint="cs"/>
          <w:sz w:val="22"/>
          <w:szCs w:val="22"/>
          <w:rtl/>
        </w:rPr>
        <w:t>1</w:t>
      </w:r>
      <w:r w:rsidRPr="000A2632">
        <w:rPr>
          <w:rFonts w:ascii="FrankRuehl" w:hAnsi="FrankRuehl" w:cs="FrankRuehl"/>
          <w:sz w:val="22"/>
          <w:szCs w:val="22"/>
          <w:rtl/>
        </w:rPr>
        <w:t xml:space="preserve"> בסעיף 2</w:t>
      </w:r>
      <w:r>
        <w:rPr>
          <w:rFonts w:ascii="FrankRuehl" w:hAnsi="FrankRuehl" w:cs="FrankRuehl" w:hint="cs"/>
          <w:sz w:val="22"/>
          <w:szCs w:val="22"/>
          <w:rtl/>
        </w:rPr>
        <w:t>6</w:t>
      </w:r>
      <w:r w:rsidRPr="000A2632">
        <w:rPr>
          <w:rFonts w:ascii="FrankRuehl" w:hAnsi="FrankRuehl" w:cs="FrankRuehl"/>
          <w:sz w:val="22"/>
          <w:szCs w:val="22"/>
          <w:rtl/>
        </w:rPr>
        <w:t xml:space="preserve"> לחוק ההתייעלות הכלכלית (תיקוני חקיקת להשגת יעדי התקציב לשנות התקציב 2021 ו-2022), תשפ"ב-2021; תחילתו ביום </w:t>
      </w:r>
      <w:r>
        <w:rPr>
          <w:rFonts w:ascii="FrankRuehl" w:hAnsi="FrankRuehl" w:cs="FrankRuehl" w:hint="cs"/>
          <w:sz w:val="22"/>
          <w:szCs w:val="22"/>
          <w:rtl/>
        </w:rPr>
        <w:t>15.11.2021.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7C8" w:rsidRDefault="007E17C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סמכויות שעת חירום (מעצרים) (הגבלת זכות הייצוג), תשמ"ח 1988-</w:t>
    </w:r>
  </w:p>
  <w:p w:rsidR="007E17C8" w:rsidRDefault="007E17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E17C8" w:rsidRDefault="007E17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7C8" w:rsidRDefault="007E17C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</w:t>
    </w:r>
    <w:r w:rsidR="00677437">
      <w:rPr>
        <w:rFonts w:hAnsi="FrankRuehl" w:cs="FrankRuehl" w:hint="cs"/>
        <w:color w:val="000000"/>
        <w:sz w:val="28"/>
        <w:szCs w:val="28"/>
        <w:rtl/>
      </w:rPr>
      <w:t>השכר הממוצע</w:t>
    </w:r>
    <w:r>
      <w:rPr>
        <w:rFonts w:hAnsi="FrankRuehl" w:cs="FrankRuehl" w:hint="cs"/>
        <w:color w:val="000000"/>
        <w:sz w:val="28"/>
        <w:szCs w:val="28"/>
        <w:rtl/>
      </w:rPr>
      <w:t xml:space="preserve"> (</w:t>
    </w:r>
    <w:r w:rsidR="00677437">
      <w:rPr>
        <w:rFonts w:hAnsi="FrankRuehl" w:cs="FrankRuehl" w:hint="cs"/>
        <w:color w:val="000000"/>
        <w:sz w:val="28"/>
        <w:szCs w:val="28"/>
        <w:rtl/>
      </w:rPr>
      <w:t xml:space="preserve">הוראת שעה – </w:t>
    </w:r>
    <w:r>
      <w:rPr>
        <w:rFonts w:hAnsi="FrankRuehl" w:cs="FrankRuehl" w:hint="cs"/>
        <w:color w:val="000000"/>
        <w:sz w:val="28"/>
        <w:szCs w:val="28"/>
        <w:rtl/>
      </w:rPr>
      <w:t>נגיף הקורונה החדש), תש</w:t>
    </w:r>
    <w:r w:rsidR="00677437">
      <w:rPr>
        <w:rFonts w:hAnsi="FrankRuehl" w:cs="FrankRuehl" w:hint="cs"/>
        <w:color w:val="000000"/>
        <w:sz w:val="28"/>
        <w:szCs w:val="28"/>
        <w:rtl/>
      </w:rPr>
      <w:t>פ"א</w:t>
    </w:r>
    <w:r>
      <w:rPr>
        <w:rFonts w:hAnsi="FrankRuehl" w:cs="FrankRuehl" w:hint="cs"/>
        <w:color w:val="000000"/>
        <w:sz w:val="28"/>
        <w:szCs w:val="28"/>
        <w:rtl/>
      </w:rPr>
      <w:t>-2020</w:t>
    </w:r>
  </w:p>
  <w:p w:rsidR="007E17C8" w:rsidRDefault="007E17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E17C8" w:rsidRDefault="007E17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550"/>
    <w:rsid w:val="00007A74"/>
    <w:rsid w:val="00012310"/>
    <w:rsid w:val="00014478"/>
    <w:rsid w:val="00020CD9"/>
    <w:rsid w:val="00025FA4"/>
    <w:rsid w:val="000273AA"/>
    <w:rsid w:val="000367AE"/>
    <w:rsid w:val="00041CE3"/>
    <w:rsid w:val="00047666"/>
    <w:rsid w:val="00052410"/>
    <w:rsid w:val="000676BE"/>
    <w:rsid w:val="0008343E"/>
    <w:rsid w:val="000A10EE"/>
    <w:rsid w:val="000A2632"/>
    <w:rsid w:val="000C37CF"/>
    <w:rsid w:val="000E19B6"/>
    <w:rsid w:val="000F2DF8"/>
    <w:rsid w:val="00100BAC"/>
    <w:rsid w:val="00104D92"/>
    <w:rsid w:val="00104E71"/>
    <w:rsid w:val="00116DD3"/>
    <w:rsid w:val="00116F54"/>
    <w:rsid w:val="00121AE5"/>
    <w:rsid w:val="00125EBE"/>
    <w:rsid w:val="0014670E"/>
    <w:rsid w:val="00147941"/>
    <w:rsid w:val="00152875"/>
    <w:rsid w:val="00155141"/>
    <w:rsid w:val="001556BD"/>
    <w:rsid w:val="001646E9"/>
    <w:rsid w:val="00165954"/>
    <w:rsid w:val="001759C0"/>
    <w:rsid w:val="001A6652"/>
    <w:rsid w:val="001B51E2"/>
    <w:rsid w:val="001B7263"/>
    <w:rsid w:val="001B76DB"/>
    <w:rsid w:val="001C0680"/>
    <w:rsid w:val="001D2590"/>
    <w:rsid w:val="00200F6F"/>
    <w:rsid w:val="00211983"/>
    <w:rsid w:val="00214967"/>
    <w:rsid w:val="00222136"/>
    <w:rsid w:val="002314E0"/>
    <w:rsid w:val="0023161E"/>
    <w:rsid w:val="00231B33"/>
    <w:rsid w:val="00243BC4"/>
    <w:rsid w:val="002520EC"/>
    <w:rsid w:val="00256B6C"/>
    <w:rsid w:val="00260640"/>
    <w:rsid w:val="00264EBB"/>
    <w:rsid w:val="00266E23"/>
    <w:rsid w:val="00272CAF"/>
    <w:rsid w:val="00285D79"/>
    <w:rsid w:val="00292A51"/>
    <w:rsid w:val="002B418A"/>
    <w:rsid w:val="002C2599"/>
    <w:rsid w:val="002E56DD"/>
    <w:rsid w:val="002F4BF3"/>
    <w:rsid w:val="003022AD"/>
    <w:rsid w:val="00313CF7"/>
    <w:rsid w:val="003143D8"/>
    <w:rsid w:val="003179A7"/>
    <w:rsid w:val="00336AE0"/>
    <w:rsid w:val="0036795A"/>
    <w:rsid w:val="003A1E18"/>
    <w:rsid w:val="003C13A7"/>
    <w:rsid w:val="003D2539"/>
    <w:rsid w:val="004031E1"/>
    <w:rsid w:val="00410975"/>
    <w:rsid w:val="00453E1C"/>
    <w:rsid w:val="00456C15"/>
    <w:rsid w:val="004571F8"/>
    <w:rsid w:val="0045749E"/>
    <w:rsid w:val="00457BA6"/>
    <w:rsid w:val="004620CC"/>
    <w:rsid w:val="00466BE2"/>
    <w:rsid w:val="00477F48"/>
    <w:rsid w:val="00480363"/>
    <w:rsid w:val="004811E7"/>
    <w:rsid w:val="00484AD9"/>
    <w:rsid w:val="004E7EBF"/>
    <w:rsid w:val="004F2432"/>
    <w:rsid w:val="005001DC"/>
    <w:rsid w:val="00510287"/>
    <w:rsid w:val="00512AB6"/>
    <w:rsid w:val="0051437C"/>
    <w:rsid w:val="00515E45"/>
    <w:rsid w:val="005359E7"/>
    <w:rsid w:val="00542861"/>
    <w:rsid w:val="00542C6B"/>
    <w:rsid w:val="00552FC9"/>
    <w:rsid w:val="00553B33"/>
    <w:rsid w:val="00572A18"/>
    <w:rsid w:val="00582C8F"/>
    <w:rsid w:val="005922D2"/>
    <w:rsid w:val="0059402E"/>
    <w:rsid w:val="00595E92"/>
    <w:rsid w:val="005A403F"/>
    <w:rsid w:val="005A6B6C"/>
    <w:rsid w:val="005B7FE5"/>
    <w:rsid w:val="005C7130"/>
    <w:rsid w:val="005C7A3F"/>
    <w:rsid w:val="005D499F"/>
    <w:rsid w:val="00605457"/>
    <w:rsid w:val="00611947"/>
    <w:rsid w:val="00622278"/>
    <w:rsid w:val="00625F55"/>
    <w:rsid w:val="00634ADB"/>
    <w:rsid w:val="006367D9"/>
    <w:rsid w:val="00637BA9"/>
    <w:rsid w:val="00652014"/>
    <w:rsid w:val="00667DD0"/>
    <w:rsid w:val="00676B69"/>
    <w:rsid w:val="00677437"/>
    <w:rsid w:val="006851EC"/>
    <w:rsid w:val="006A148B"/>
    <w:rsid w:val="006A6EEB"/>
    <w:rsid w:val="006D03E7"/>
    <w:rsid w:val="006F7456"/>
    <w:rsid w:val="00701633"/>
    <w:rsid w:val="00703880"/>
    <w:rsid w:val="00711E91"/>
    <w:rsid w:val="0072746B"/>
    <w:rsid w:val="0074326D"/>
    <w:rsid w:val="0074354E"/>
    <w:rsid w:val="007506BE"/>
    <w:rsid w:val="00757832"/>
    <w:rsid w:val="00764634"/>
    <w:rsid w:val="007754CC"/>
    <w:rsid w:val="007B2744"/>
    <w:rsid w:val="007B5CFD"/>
    <w:rsid w:val="007C2F94"/>
    <w:rsid w:val="007C7F44"/>
    <w:rsid w:val="007D09AC"/>
    <w:rsid w:val="007D3B09"/>
    <w:rsid w:val="007D4377"/>
    <w:rsid w:val="007E17C8"/>
    <w:rsid w:val="007E4F82"/>
    <w:rsid w:val="00804DDB"/>
    <w:rsid w:val="0081678F"/>
    <w:rsid w:val="0083174F"/>
    <w:rsid w:val="0084021E"/>
    <w:rsid w:val="008414D6"/>
    <w:rsid w:val="00841BED"/>
    <w:rsid w:val="008500A7"/>
    <w:rsid w:val="00852821"/>
    <w:rsid w:val="008674F8"/>
    <w:rsid w:val="0087139D"/>
    <w:rsid w:val="008755DB"/>
    <w:rsid w:val="008816AC"/>
    <w:rsid w:val="00882B31"/>
    <w:rsid w:val="00891550"/>
    <w:rsid w:val="00892393"/>
    <w:rsid w:val="008C50F6"/>
    <w:rsid w:val="008D6551"/>
    <w:rsid w:val="008E41C9"/>
    <w:rsid w:val="008F1A9A"/>
    <w:rsid w:val="008F77E7"/>
    <w:rsid w:val="00921353"/>
    <w:rsid w:val="00933430"/>
    <w:rsid w:val="009601D4"/>
    <w:rsid w:val="0096362E"/>
    <w:rsid w:val="009636FF"/>
    <w:rsid w:val="00966EF3"/>
    <w:rsid w:val="009739A0"/>
    <w:rsid w:val="0097473A"/>
    <w:rsid w:val="00974FCA"/>
    <w:rsid w:val="0097644A"/>
    <w:rsid w:val="00987AEE"/>
    <w:rsid w:val="00992348"/>
    <w:rsid w:val="00993023"/>
    <w:rsid w:val="009A0BC2"/>
    <w:rsid w:val="009B33DE"/>
    <w:rsid w:val="009D14A9"/>
    <w:rsid w:val="00A03E7D"/>
    <w:rsid w:val="00A04831"/>
    <w:rsid w:val="00A26BC6"/>
    <w:rsid w:val="00A315EC"/>
    <w:rsid w:val="00A411F0"/>
    <w:rsid w:val="00A60196"/>
    <w:rsid w:val="00A60B11"/>
    <w:rsid w:val="00A65659"/>
    <w:rsid w:val="00A6569A"/>
    <w:rsid w:val="00A724B8"/>
    <w:rsid w:val="00A764ED"/>
    <w:rsid w:val="00A77494"/>
    <w:rsid w:val="00A833A3"/>
    <w:rsid w:val="00A83875"/>
    <w:rsid w:val="00A92EFA"/>
    <w:rsid w:val="00AC1369"/>
    <w:rsid w:val="00AC7502"/>
    <w:rsid w:val="00AD4F42"/>
    <w:rsid w:val="00AF2DB2"/>
    <w:rsid w:val="00B06B60"/>
    <w:rsid w:val="00B14E20"/>
    <w:rsid w:val="00B24867"/>
    <w:rsid w:val="00B26B15"/>
    <w:rsid w:val="00B3002E"/>
    <w:rsid w:val="00B42B36"/>
    <w:rsid w:val="00B54A81"/>
    <w:rsid w:val="00B64658"/>
    <w:rsid w:val="00B6732F"/>
    <w:rsid w:val="00B738B2"/>
    <w:rsid w:val="00B73F20"/>
    <w:rsid w:val="00B837C7"/>
    <w:rsid w:val="00B83BC2"/>
    <w:rsid w:val="00B83BF2"/>
    <w:rsid w:val="00B85C0D"/>
    <w:rsid w:val="00B94C64"/>
    <w:rsid w:val="00BA446E"/>
    <w:rsid w:val="00BD2949"/>
    <w:rsid w:val="00BE3804"/>
    <w:rsid w:val="00BE3CB0"/>
    <w:rsid w:val="00C2460A"/>
    <w:rsid w:val="00C37418"/>
    <w:rsid w:val="00C40C83"/>
    <w:rsid w:val="00C4109B"/>
    <w:rsid w:val="00C4445C"/>
    <w:rsid w:val="00C44514"/>
    <w:rsid w:val="00C7298A"/>
    <w:rsid w:val="00C74037"/>
    <w:rsid w:val="00C74C55"/>
    <w:rsid w:val="00CB25D2"/>
    <w:rsid w:val="00CE6E68"/>
    <w:rsid w:val="00CF6497"/>
    <w:rsid w:val="00D0427B"/>
    <w:rsid w:val="00D12635"/>
    <w:rsid w:val="00D375B7"/>
    <w:rsid w:val="00D40117"/>
    <w:rsid w:val="00D54A0F"/>
    <w:rsid w:val="00D711BD"/>
    <w:rsid w:val="00D721DE"/>
    <w:rsid w:val="00D727B4"/>
    <w:rsid w:val="00D833EC"/>
    <w:rsid w:val="00D96E68"/>
    <w:rsid w:val="00DD5C66"/>
    <w:rsid w:val="00E05CFC"/>
    <w:rsid w:val="00E2233B"/>
    <w:rsid w:val="00E22E2D"/>
    <w:rsid w:val="00E26672"/>
    <w:rsid w:val="00E33718"/>
    <w:rsid w:val="00E47691"/>
    <w:rsid w:val="00E548D9"/>
    <w:rsid w:val="00E7078D"/>
    <w:rsid w:val="00E72EFC"/>
    <w:rsid w:val="00E73149"/>
    <w:rsid w:val="00E76868"/>
    <w:rsid w:val="00E8086D"/>
    <w:rsid w:val="00EC2426"/>
    <w:rsid w:val="00EC285A"/>
    <w:rsid w:val="00ED620C"/>
    <w:rsid w:val="00EE38DE"/>
    <w:rsid w:val="00EE5F3E"/>
    <w:rsid w:val="00EE692C"/>
    <w:rsid w:val="00EE7DC8"/>
    <w:rsid w:val="00F07BA8"/>
    <w:rsid w:val="00F276F1"/>
    <w:rsid w:val="00F40AB8"/>
    <w:rsid w:val="00F44ACF"/>
    <w:rsid w:val="00F45B29"/>
    <w:rsid w:val="00F52EC0"/>
    <w:rsid w:val="00F57796"/>
    <w:rsid w:val="00F81D57"/>
    <w:rsid w:val="00F91DFF"/>
    <w:rsid w:val="00F927A6"/>
    <w:rsid w:val="00F9334E"/>
    <w:rsid w:val="00F97231"/>
    <w:rsid w:val="00F97A5A"/>
    <w:rsid w:val="00FA184B"/>
    <w:rsid w:val="00FA4D49"/>
    <w:rsid w:val="00FA7E73"/>
    <w:rsid w:val="00FB3E11"/>
    <w:rsid w:val="00FB52E4"/>
    <w:rsid w:val="00FB550C"/>
    <w:rsid w:val="00FC046A"/>
    <w:rsid w:val="00FD7585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EFD1E323-0732-4BF6-9F31-EC04872B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paragraph" w:styleId="8">
    <w:name w:val="heading 8"/>
    <w:basedOn w:val="a"/>
    <w:next w:val="a"/>
    <w:link w:val="80"/>
    <w:qFormat/>
    <w:rsid w:val="008F1A9A"/>
    <w:pPr>
      <w:keepNext/>
      <w:tabs>
        <w:tab w:val="left" w:pos="5432"/>
      </w:tabs>
      <w:spacing w:line="240" w:lineRule="auto"/>
      <w:ind w:right="1134"/>
      <w:outlineLvl w:val="7"/>
    </w:pPr>
    <w:rPr>
      <w:rFonts w:cs="FrankRuehl"/>
      <w:b/>
      <w:bCs/>
      <w:sz w:val="20"/>
      <w:szCs w:val="20"/>
      <w:shd w:val="clear" w:color="auto" w:fill="FFFF99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note text"/>
    <w:basedOn w:val="a"/>
    <w:link w:val="a6"/>
    <w:rsid w:val="005C7130"/>
    <w:rPr>
      <w:sz w:val="20"/>
      <w:szCs w:val="20"/>
    </w:rPr>
  </w:style>
  <w:style w:type="character" w:customStyle="1" w:styleId="a6">
    <w:name w:val="טקסט הערת שוליים תו"/>
    <w:link w:val="a5"/>
    <w:rsid w:val="005C7130"/>
    <w:rPr>
      <w:rFonts w:cs="David"/>
      <w:lang w:eastAsia="he-IL"/>
    </w:rPr>
  </w:style>
  <w:style w:type="character" w:styleId="a7">
    <w:name w:val="footnote reference"/>
    <w:rsid w:val="005C7130"/>
    <w:rPr>
      <w:vertAlign w:val="superscript"/>
    </w:rPr>
  </w:style>
  <w:style w:type="paragraph" w:customStyle="1" w:styleId="P00">
    <w:name w:val="P00"/>
    <w:link w:val="P000"/>
    <w:rsid w:val="005C713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big-number">
    <w:name w:val="big-number"/>
    <w:rsid w:val="005C7130"/>
    <w:rPr>
      <w:rFonts w:ascii="Times New Roman" w:hAnsi="Times New Roman" w:cs="Miriam"/>
      <w:sz w:val="20"/>
      <w:szCs w:val="32"/>
    </w:rPr>
  </w:style>
  <w:style w:type="character" w:customStyle="1" w:styleId="P000">
    <w:name w:val="P00 תו"/>
    <w:link w:val="P00"/>
    <w:rsid w:val="005C7130"/>
    <w:rPr>
      <w:rFonts w:cs="FrankRuehl"/>
      <w:noProof/>
      <w:szCs w:val="26"/>
      <w:lang w:eastAsia="he-IL"/>
    </w:rPr>
  </w:style>
  <w:style w:type="paragraph" w:customStyle="1" w:styleId="medium2-header">
    <w:name w:val="medium2-header"/>
    <w:basedOn w:val="a"/>
    <w:rsid w:val="00313CF7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table" w:styleId="a8">
    <w:name w:val="Table Grid"/>
    <w:basedOn w:val="a1"/>
    <w:rsid w:val="0031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326D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200F6F"/>
    <w:rPr>
      <w:color w:val="605E5C"/>
      <w:shd w:val="clear" w:color="auto" w:fill="E1DFDD"/>
    </w:rPr>
  </w:style>
  <w:style w:type="character" w:customStyle="1" w:styleId="80">
    <w:name w:val="כותרת 8 תו"/>
    <w:link w:val="8"/>
    <w:rsid w:val="008F1A9A"/>
    <w:rPr>
      <w:rFonts w:cs="FrankRuehl"/>
      <w:b/>
      <w:bCs/>
      <w:lang w:eastAsia="he-IL"/>
    </w:rPr>
  </w:style>
  <w:style w:type="paragraph" w:customStyle="1" w:styleId="P01">
    <w:name w:val="P01"/>
    <w:basedOn w:val="P00"/>
    <w:rsid w:val="008F1A9A"/>
    <w:pPr>
      <w:ind w:right="624" w:hanging="624"/>
    </w:pPr>
    <w:rPr>
      <w:rFonts w:cs="Times New Roman"/>
    </w:rPr>
  </w:style>
  <w:style w:type="paragraph" w:customStyle="1" w:styleId="P02">
    <w:name w:val="P02"/>
    <w:basedOn w:val="P00"/>
    <w:rsid w:val="008F1A9A"/>
    <w:pPr>
      <w:ind w:right="1021" w:hanging="1021"/>
    </w:pPr>
    <w:rPr>
      <w:rFonts w:cs="Times New Roman"/>
    </w:rPr>
  </w:style>
  <w:style w:type="paragraph" w:customStyle="1" w:styleId="P03">
    <w:name w:val="P03"/>
    <w:basedOn w:val="P00"/>
    <w:rsid w:val="008F1A9A"/>
    <w:pPr>
      <w:ind w:right="1474" w:hanging="1474"/>
    </w:pPr>
    <w:rPr>
      <w:rFonts w:cs="Times New Roman"/>
    </w:rPr>
  </w:style>
  <w:style w:type="paragraph" w:customStyle="1" w:styleId="P04">
    <w:name w:val="P04"/>
    <w:basedOn w:val="P00"/>
    <w:rsid w:val="008F1A9A"/>
    <w:pPr>
      <w:ind w:right="1928" w:hanging="1928"/>
    </w:pPr>
    <w:rPr>
      <w:rFonts w:cs="Times New Roman"/>
    </w:rPr>
  </w:style>
  <w:style w:type="paragraph" w:customStyle="1" w:styleId="P05">
    <w:name w:val="P05"/>
    <w:basedOn w:val="P00"/>
    <w:rsid w:val="008F1A9A"/>
    <w:pPr>
      <w:ind w:right="2381" w:hanging="2381"/>
    </w:pPr>
    <w:rPr>
      <w:rFonts w:cs="Times New Roman"/>
    </w:rPr>
  </w:style>
  <w:style w:type="paragraph" w:customStyle="1" w:styleId="P11">
    <w:name w:val="P11"/>
    <w:basedOn w:val="P00"/>
    <w:rsid w:val="008F1A9A"/>
    <w:pPr>
      <w:tabs>
        <w:tab w:val="clear" w:pos="624"/>
      </w:tabs>
      <w:ind w:right="624"/>
    </w:pPr>
    <w:rPr>
      <w:rFonts w:cs="Times New Roman"/>
    </w:rPr>
  </w:style>
  <w:style w:type="paragraph" w:customStyle="1" w:styleId="P22">
    <w:name w:val="P22"/>
    <w:basedOn w:val="P00"/>
    <w:rsid w:val="008F1A9A"/>
    <w:pPr>
      <w:tabs>
        <w:tab w:val="clear" w:pos="624"/>
        <w:tab w:val="clear" w:pos="1021"/>
      </w:tabs>
      <w:ind w:right="1021"/>
    </w:pPr>
    <w:rPr>
      <w:rFonts w:cs="Times New Roman"/>
    </w:rPr>
  </w:style>
  <w:style w:type="paragraph" w:customStyle="1" w:styleId="P33">
    <w:name w:val="P33"/>
    <w:basedOn w:val="P00"/>
    <w:rsid w:val="008F1A9A"/>
    <w:pPr>
      <w:tabs>
        <w:tab w:val="clear" w:pos="624"/>
        <w:tab w:val="clear" w:pos="1021"/>
        <w:tab w:val="clear" w:pos="1474"/>
      </w:tabs>
      <w:ind w:right="1474"/>
    </w:pPr>
    <w:rPr>
      <w:rFonts w:cs="Times New Roman"/>
    </w:rPr>
  </w:style>
  <w:style w:type="paragraph" w:customStyle="1" w:styleId="P44">
    <w:name w:val="P44"/>
    <w:basedOn w:val="P00"/>
    <w:rsid w:val="008F1A9A"/>
    <w:pPr>
      <w:tabs>
        <w:tab w:val="clear" w:pos="624"/>
        <w:tab w:val="clear" w:pos="1021"/>
        <w:tab w:val="clear" w:pos="1474"/>
        <w:tab w:val="clear" w:pos="1928"/>
      </w:tabs>
      <w:ind w:right="1928"/>
    </w:pPr>
    <w:rPr>
      <w:rFonts w:cs="Times New Roman"/>
    </w:rPr>
  </w:style>
  <w:style w:type="paragraph" w:customStyle="1" w:styleId="P55">
    <w:name w:val="P55"/>
    <w:basedOn w:val="P00"/>
    <w:rsid w:val="008F1A9A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  <w:rPr>
      <w:rFonts w:cs="Times New Roman"/>
    </w:rPr>
  </w:style>
  <w:style w:type="paragraph" w:customStyle="1" w:styleId="sidenote">
    <w:name w:val="sidenote"/>
    <w:rsid w:val="008F1A9A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noProof/>
      <w:szCs w:val="18"/>
      <w:lang w:val="en-US" w:eastAsia="he-IL"/>
    </w:rPr>
  </w:style>
  <w:style w:type="paragraph" w:customStyle="1" w:styleId="medium-header">
    <w:name w:val="medium-header"/>
    <w:basedOn w:val="P00"/>
    <w:rsid w:val="008F1A9A"/>
    <w:pPr>
      <w:keepNext/>
      <w:keepLines/>
      <w:tabs>
        <w:tab w:val="clear" w:pos="6259"/>
      </w:tabs>
      <w:spacing w:before="72"/>
      <w:jc w:val="center"/>
    </w:pPr>
    <w:rPr>
      <w:rFonts w:cs="Times New Roman"/>
    </w:rPr>
  </w:style>
  <w:style w:type="paragraph" w:customStyle="1" w:styleId="header-2">
    <w:name w:val="header-2"/>
    <w:basedOn w:val="P00"/>
    <w:rsid w:val="008F1A9A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paragraph" w:customStyle="1" w:styleId="page">
    <w:name w:val="page"/>
    <w:rsid w:val="008F1A9A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rsid w:val="008F1A9A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  <w:rPr>
      <w:rFonts w:cs="Times New Roman"/>
    </w:rPr>
  </w:style>
  <w:style w:type="paragraph" w:customStyle="1" w:styleId="sig-1">
    <w:name w:val="sig-1"/>
    <w:rsid w:val="008F1A9A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sig-2">
    <w:name w:val="sig-2"/>
    <w:basedOn w:val="sig-1"/>
    <w:rsid w:val="008F1A9A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rsid w:val="008F1A9A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styleId="a9">
    <w:name w:val="Body Text"/>
    <w:basedOn w:val="a"/>
    <w:link w:val="aa"/>
    <w:rsid w:val="008F1A9A"/>
    <w:rPr>
      <w:rFonts w:cs="Times New Roman"/>
      <w:sz w:val="18"/>
      <w:szCs w:val="18"/>
    </w:rPr>
  </w:style>
  <w:style w:type="character" w:customStyle="1" w:styleId="aa">
    <w:name w:val="גוף טקסט תו"/>
    <w:link w:val="a9"/>
    <w:rsid w:val="008F1A9A"/>
    <w:rPr>
      <w:sz w:val="18"/>
      <w:szCs w:val="18"/>
      <w:lang w:eastAsia="he-IL"/>
    </w:rPr>
  </w:style>
  <w:style w:type="character" w:styleId="FollowedHyperlink">
    <w:name w:val="FollowedHyperlink"/>
    <w:rsid w:val="008F1A9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14/law-2932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nevo.co.il/Law_word/law15/memshala-1443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14/law-2932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evo.co.il/Law_word/law15/memshala-1443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15/memshala-1443.pdf" TargetMode="External"/><Relationship Id="rId2" Type="http://schemas.openxmlformats.org/officeDocument/2006/relationships/hyperlink" Target="http://www.nevo.co.il/law_word/law14/law-2932.pdf" TargetMode="External"/><Relationship Id="rId1" Type="http://schemas.openxmlformats.org/officeDocument/2006/relationships/hyperlink" Target="https://www.nevo.co.il/Law_word/law15/memshala-13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3819</CharactersWithSpaces>
  <SharedDoc>false</SharedDoc>
  <HLinks>
    <vt:vector size="6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7602202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https://www.nevo.co.il/Law_word/law15/memshala-1443.pdf</vt:lpwstr>
      </vt:variant>
      <vt:variant>
        <vt:lpwstr/>
      </vt:variant>
      <vt:variant>
        <vt:i4>8126485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https://www.nevo.co.il/Law_word/law14/law-2932.pdf</vt:lpwstr>
      </vt:variant>
      <vt:variant>
        <vt:lpwstr/>
      </vt:variant>
      <vt:variant>
        <vt:i4>7602202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https://www.nevo.co.il/Law_word/law15/memshala-1443.pdf</vt:lpwstr>
      </vt:variant>
      <vt:variant>
        <vt:lpwstr/>
      </vt:variant>
      <vt:variant>
        <vt:i4>8126485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https://www.nevo.co.il/Law_word/law14/law-2932.pdf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7602202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https://www.nevo.co.il/Law_word/law15/memshala-1443.pdf</vt:lpwstr>
      </vt:variant>
      <vt:variant>
        <vt:lpwstr/>
      </vt:variant>
      <vt:variant>
        <vt:i4>8257538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http://www.nevo.co.il/law_word/law14/law-2932.pdf</vt:lpwstr>
      </vt:variant>
      <vt:variant>
        <vt:lpwstr/>
      </vt:variant>
      <vt:variant>
        <vt:i4>7864348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https://www.nevo.co.il/Law_word/law15/memshala-1382.pdf</vt:lpwstr>
      </vt:variant>
      <vt:variant>
        <vt:lpwstr/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http://www.nevo.co.il/Law_word/law14/LAW-2891.pdf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שעת חירום</vt:lpwstr>
  </property>
  <property fmtid="{D5CDD505-2E9C-101B-9397-08002B2CF9AE}" pid="4" name="LAWNAME">
    <vt:lpwstr>חוק השכר הממוצע (הוראת שעה – נגיף הקורונה החדש), תשפ"א-2020</vt:lpwstr>
  </property>
  <property fmtid="{D5CDD505-2E9C-101B-9397-08002B2CF9AE}" pid="5" name="LAWNUMBER">
    <vt:lpwstr>0423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בריאות העם</vt:lpwstr>
  </property>
  <property fmtid="{D5CDD505-2E9C-101B-9397-08002B2CF9AE}" pid="13" name="NOSE32">
    <vt:lpwstr>מחלות</vt:lpwstr>
  </property>
  <property fmtid="{D5CDD505-2E9C-101B-9397-08002B2CF9AE}" pid="14" name="NOSE42">
    <vt:lpwstr/>
  </property>
  <property fmtid="{D5CDD505-2E9C-101B-9397-08002B2CF9AE}" pid="15" name="NOSE33">
    <vt:lpwstr/>
  </property>
  <property fmtid="{D5CDD505-2E9C-101B-9397-08002B2CF9AE}" pid="16" name="NOSE43">
    <vt:lpwstr/>
  </property>
  <property fmtid="{D5CDD505-2E9C-101B-9397-08002B2CF9AE}" pid="17" name="NOSE14">
    <vt:lpwstr/>
  </property>
  <property fmtid="{D5CDD505-2E9C-101B-9397-08002B2CF9AE}" pid="18" name="NOSE24">
    <vt:lpwstr/>
  </property>
  <property fmtid="{D5CDD505-2E9C-101B-9397-08002B2CF9AE}" pid="19" name="NOSE34">
    <vt:lpwstr/>
  </property>
  <property fmtid="{D5CDD505-2E9C-101B-9397-08002B2CF9AE}" pid="20" name="NOSE44">
    <vt:lpwstr/>
  </property>
  <property fmtid="{D5CDD505-2E9C-101B-9397-08002B2CF9AE}" pid="21" name="NOSE15">
    <vt:lpwstr/>
  </property>
  <property fmtid="{D5CDD505-2E9C-101B-9397-08002B2CF9AE}" pid="22" name="NOSE25">
    <vt:lpwstr/>
  </property>
  <property fmtid="{D5CDD505-2E9C-101B-9397-08002B2CF9AE}" pid="23" name="NOSE35">
    <vt:lpwstr/>
  </property>
  <property fmtid="{D5CDD505-2E9C-101B-9397-08002B2CF9AE}" pid="24" name="NOSE45">
    <vt:lpwstr/>
  </property>
  <property fmtid="{D5CDD505-2E9C-101B-9397-08002B2CF9AE}" pid="25" name="NOSE16">
    <vt:lpwstr/>
  </property>
  <property fmtid="{D5CDD505-2E9C-101B-9397-08002B2CF9AE}" pid="26" name="NOSE26">
    <vt:lpwstr/>
  </property>
  <property fmtid="{D5CDD505-2E9C-101B-9397-08002B2CF9AE}" pid="27" name="NOSE36">
    <vt:lpwstr/>
  </property>
  <property fmtid="{D5CDD505-2E9C-101B-9397-08002B2CF9AE}" pid="28" name="NOSE46">
    <vt:lpwstr/>
  </property>
  <property fmtid="{D5CDD505-2E9C-101B-9397-08002B2CF9AE}" pid="29" name="NOSE17">
    <vt:lpwstr/>
  </property>
  <property fmtid="{D5CDD505-2E9C-101B-9397-08002B2CF9AE}" pid="30" name="NOSE27">
    <vt:lpwstr/>
  </property>
  <property fmtid="{D5CDD505-2E9C-101B-9397-08002B2CF9AE}" pid="31" name="NOSE37">
    <vt:lpwstr/>
  </property>
  <property fmtid="{D5CDD505-2E9C-101B-9397-08002B2CF9AE}" pid="32" name="NOSE47">
    <vt:lpwstr/>
  </property>
  <property fmtid="{D5CDD505-2E9C-101B-9397-08002B2CF9AE}" pid="33" name="NOSE18">
    <vt:lpwstr/>
  </property>
  <property fmtid="{D5CDD505-2E9C-101B-9397-08002B2CF9AE}" pid="34" name="NOSE28">
    <vt:lpwstr/>
  </property>
  <property fmtid="{D5CDD505-2E9C-101B-9397-08002B2CF9AE}" pid="35" name="NOSE38">
    <vt:lpwstr/>
  </property>
  <property fmtid="{D5CDD505-2E9C-101B-9397-08002B2CF9AE}" pid="36" name="NOSE48">
    <vt:lpwstr/>
  </property>
  <property fmtid="{D5CDD505-2E9C-101B-9397-08002B2CF9AE}" pid="37" name="NOSE19">
    <vt:lpwstr/>
  </property>
  <property fmtid="{D5CDD505-2E9C-101B-9397-08002B2CF9AE}" pid="38" name="NOSE29">
    <vt:lpwstr/>
  </property>
  <property fmtid="{D5CDD505-2E9C-101B-9397-08002B2CF9AE}" pid="39" name="NOSE39">
    <vt:lpwstr/>
  </property>
  <property fmtid="{D5CDD505-2E9C-101B-9397-08002B2CF9AE}" pid="40" name="NOSE49">
    <vt:lpwstr/>
  </property>
  <property fmtid="{D5CDD505-2E9C-101B-9397-08002B2CF9AE}" pid="41" name="NOSE110">
    <vt:lpwstr/>
  </property>
  <property fmtid="{D5CDD505-2E9C-101B-9397-08002B2CF9AE}" pid="42" name="NOSE210">
    <vt:lpwstr/>
  </property>
  <property fmtid="{D5CDD505-2E9C-101B-9397-08002B2CF9AE}" pid="43" name="NOSE310">
    <vt:lpwstr/>
  </property>
  <property fmtid="{D5CDD505-2E9C-101B-9397-08002B2CF9AE}" pid="44" name="NOSE410">
    <vt:lpwstr/>
  </property>
  <property fmtid="{D5CDD505-2E9C-101B-9397-08002B2CF9AE}" pid="45" name="MEKORSAMCHUT">
    <vt:lpwstr/>
  </property>
  <property fmtid="{D5CDD505-2E9C-101B-9397-08002B2CF9AE}" pid="46" name="LINKK8">
    <vt:lpwstr/>
  </property>
  <property fmtid="{D5CDD505-2E9C-101B-9397-08002B2CF9AE}" pid="47" name="LINKK9">
    <vt:lpwstr/>
  </property>
  <property fmtid="{D5CDD505-2E9C-101B-9397-08002B2CF9AE}" pid="48" name="LINKK10">
    <vt:lpwstr/>
  </property>
  <property fmtid="{D5CDD505-2E9C-101B-9397-08002B2CF9AE}" pid="49" name="LINKI1">
    <vt:lpwstr/>
  </property>
  <property fmtid="{D5CDD505-2E9C-101B-9397-08002B2CF9AE}" pid="50" name="LINKI2">
    <vt:lpwstr/>
  </property>
  <property fmtid="{D5CDD505-2E9C-101B-9397-08002B2CF9AE}" pid="51" name="LINKI3">
    <vt:lpwstr/>
  </property>
  <property fmtid="{D5CDD505-2E9C-101B-9397-08002B2CF9AE}" pid="52" name="LINKI4">
    <vt:lpwstr/>
  </property>
  <property fmtid="{D5CDD505-2E9C-101B-9397-08002B2CF9AE}" pid="53" name="LINKI5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1">
    <vt:lpwstr>http://www.nevo.co.il/Law_word/law14/LAW-2891.pdf;‎רשומות - ספר חוקים#פורסם ס"ח תשפ"א מס' 2891 ‏‏#מיום 29.12.2020 עמ' 260‏</vt:lpwstr>
  </property>
  <property fmtid="{D5CDD505-2E9C-101B-9397-08002B2CF9AE}" pid="58" name="LINKK2">
    <vt:lpwstr>://www.nevo.co.il/law_word/law14/law-2932.pdf;‎רשומות - ספר חוקים#תוקן ס"ח תשפ"ב מס' 2932 ‏‏#מיום 15.11.2021 עמ' 74 תיקון מס' 1 בסעיף 26 לחוק ההתייעלות הכלכלית (תיקוני חקיקת להשגת יעדי התקציב לשנות ‏התקציב 2021 ו-2022), תשפ"ב-2021; תחילתו ביום 15.11.2021‏</vt:lpwstr>
  </property>
  <property fmtid="{D5CDD505-2E9C-101B-9397-08002B2CF9AE}" pid="59" name="LINKK3">
    <vt:lpwstr/>
  </property>
  <property fmtid="{D5CDD505-2E9C-101B-9397-08002B2CF9AE}" pid="60" name="LINKK4">
    <vt:lpwstr/>
  </property>
</Properties>
</file>