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7879" w14:textId="77777777" w:rsidR="002A24E2" w:rsidRDefault="00852F43" w:rsidP="00280B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</w:t>
      </w:r>
      <w:r w:rsidR="002C7095">
        <w:rPr>
          <w:rFonts w:cs="FrankRuehl" w:hint="cs"/>
          <w:sz w:val="32"/>
          <w:rtl/>
        </w:rPr>
        <w:t>התכנית</w:t>
      </w:r>
      <w:r w:rsidR="005B3863">
        <w:rPr>
          <w:rFonts w:cs="FrankRuehl" w:hint="cs"/>
          <w:sz w:val="32"/>
          <w:rtl/>
        </w:rPr>
        <w:t xml:space="preserve"> הכלכלית (תיקוני חקיקה ליישום </w:t>
      </w:r>
      <w:r w:rsidR="002C7095">
        <w:rPr>
          <w:rFonts w:cs="FrankRuehl" w:hint="cs"/>
          <w:sz w:val="32"/>
          <w:rtl/>
        </w:rPr>
        <w:t xml:space="preserve">המדיניות הכלכלית </w:t>
      </w:r>
      <w:r w:rsidR="007A4074">
        <w:rPr>
          <w:rFonts w:cs="FrankRuehl" w:hint="cs"/>
          <w:sz w:val="32"/>
          <w:rtl/>
        </w:rPr>
        <w:t>לשנת התקציב 2019</w:t>
      </w:r>
      <w:r w:rsidR="002C7095">
        <w:rPr>
          <w:rFonts w:cs="FrankRuehl" w:hint="cs"/>
          <w:sz w:val="32"/>
          <w:rtl/>
        </w:rPr>
        <w:t>), תשע"</w:t>
      </w:r>
      <w:r w:rsidR="007A4074">
        <w:rPr>
          <w:rFonts w:cs="FrankRuehl" w:hint="cs"/>
          <w:sz w:val="32"/>
          <w:rtl/>
        </w:rPr>
        <w:t>ח</w:t>
      </w:r>
      <w:r w:rsidR="002C7095">
        <w:rPr>
          <w:rFonts w:cs="FrankRuehl" w:hint="cs"/>
          <w:sz w:val="32"/>
          <w:rtl/>
        </w:rPr>
        <w:t>-201</w:t>
      </w:r>
      <w:r w:rsidR="007A4074">
        <w:rPr>
          <w:rFonts w:cs="FrankRuehl" w:hint="cs"/>
          <w:sz w:val="32"/>
          <w:rtl/>
        </w:rPr>
        <w:t>8</w:t>
      </w:r>
    </w:p>
    <w:p w14:paraId="3FCB8616" w14:textId="77777777" w:rsidR="002C7095" w:rsidRPr="002C7095" w:rsidRDefault="002C7095" w:rsidP="002C7095">
      <w:pPr>
        <w:spacing w:line="320" w:lineRule="auto"/>
        <w:rPr>
          <w:rFonts w:cs="FrankRuehl"/>
          <w:szCs w:val="26"/>
          <w:rtl/>
        </w:rPr>
      </w:pPr>
    </w:p>
    <w:p w14:paraId="7DE3C272" w14:textId="77777777" w:rsidR="002C7095" w:rsidRDefault="002C7095" w:rsidP="002C7095">
      <w:pPr>
        <w:spacing w:line="320" w:lineRule="auto"/>
        <w:rPr>
          <w:rtl/>
        </w:rPr>
      </w:pPr>
    </w:p>
    <w:p w14:paraId="25A7820E" w14:textId="77777777" w:rsidR="002C7095" w:rsidRPr="002C7095" w:rsidRDefault="002C7095" w:rsidP="002C7095">
      <w:pPr>
        <w:spacing w:line="320" w:lineRule="auto"/>
        <w:rPr>
          <w:rFonts w:cs="Miriam" w:hint="cs"/>
          <w:szCs w:val="22"/>
          <w:rtl/>
        </w:rPr>
      </w:pPr>
      <w:r w:rsidRPr="002C7095">
        <w:rPr>
          <w:rFonts w:cs="Miriam"/>
          <w:szCs w:val="22"/>
          <w:rtl/>
        </w:rPr>
        <w:t>משפט פרטי וכלכלה</w:t>
      </w:r>
      <w:r w:rsidRPr="002C7095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14:paraId="263529A1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  <w:r w:rsidR="00F0718A">
        <w:rPr>
          <w:rFonts w:cs="FrankRuehl" w:hint="cs"/>
          <w:sz w:val="32"/>
          <w:rtl/>
        </w:rPr>
        <w:t xml:space="preserve"> </w:t>
      </w:r>
      <w:r w:rsidR="00F0718A">
        <w:rPr>
          <w:rFonts w:cs="FrankRuehl"/>
          <w:sz w:val="32"/>
          <w:rtl/>
        </w:rPr>
        <w:t>–</w:t>
      </w:r>
      <w:r w:rsidR="00F0718A">
        <w:rPr>
          <w:rFonts w:cs="FrankRuehl" w:hint="cs"/>
          <w:sz w:val="32"/>
          <w:rtl/>
        </w:rPr>
        <w:t xml:space="preserve"> </w:t>
      </w:r>
      <w:r w:rsidR="00F0718A" w:rsidRPr="00805BF7">
        <w:rPr>
          <w:rFonts w:cs="FrankRuehl" w:hint="cs"/>
          <w:color w:val="FF0000"/>
          <w:sz w:val="32"/>
          <w:rtl/>
        </w:rPr>
        <w:t>הוראות עצמאיות בלבד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376A" w:rsidRPr="006E376A" w14:paraId="0E171889" w14:textId="77777777" w:rsidTr="006E37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8AD775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97898C4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תוכן עניינים</w:t>
            </w:r>
          </w:p>
        </w:tc>
        <w:tc>
          <w:tcPr>
            <w:tcW w:w="567" w:type="dxa"/>
          </w:tcPr>
          <w:p w14:paraId="32897B4F" w14:textId="77777777" w:rsidR="006E376A" w:rsidRPr="006E376A" w:rsidRDefault="006E376A" w:rsidP="006E376A">
            <w:pPr>
              <w:rPr>
                <w:rStyle w:val="Hyperlink"/>
                <w:rFonts w:hint="cs"/>
                <w:rtl/>
              </w:rPr>
            </w:pPr>
            <w:hyperlink w:anchor="med0" w:tooltip="תוכן עניינים" w:history="1">
              <w:r w:rsidRPr="006E37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4C52F3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E376A" w:rsidRPr="006E376A" w14:paraId="5CFC62EC" w14:textId="77777777" w:rsidTr="006E37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14F499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69F8473A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א': מטרת החוק</w:t>
            </w:r>
          </w:p>
        </w:tc>
        <w:tc>
          <w:tcPr>
            <w:tcW w:w="567" w:type="dxa"/>
          </w:tcPr>
          <w:p w14:paraId="74D17E5E" w14:textId="77777777" w:rsidR="006E376A" w:rsidRPr="006E376A" w:rsidRDefault="006E376A" w:rsidP="006E376A">
            <w:pPr>
              <w:rPr>
                <w:rStyle w:val="Hyperlink"/>
                <w:rFonts w:hint="cs"/>
                <w:rtl/>
              </w:rPr>
            </w:pPr>
            <w:hyperlink w:anchor="med1" w:tooltip="פרק א: מטרת החוק" w:history="1">
              <w:r w:rsidRPr="006E37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E9D77C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E376A" w:rsidRPr="006E376A" w14:paraId="33FC68CF" w14:textId="77777777" w:rsidTr="006E376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6BDE63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3F4FF6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567" w:type="dxa"/>
          </w:tcPr>
          <w:p w14:paraId="09EB5B99" w14:textId="77777777" w:rsidR="006E376A" w:rsidRPr="006E376A" w:rsidRDefault="006E376A" w:rsidP="006E376A">
            <w:pPr>
              <w:rPr>
                <w:rStyle w:val="Hyperlink"/>
                <w:rFonts w:hint="cs"/>
                <w:rtl/>
              </w:rPr>
            </w:pPr>
            <w:hyperlink w:anchor="Seif1" w:tooltip="מטרה" w:history="1">
              <w:r w:rsidRPr="006E376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25BE25" w14:textId="77777777" w:rsidR="006E376A" w:rsidRPr="006E376A" w:rsidRDefault="006E376A" w:rsidP="006E376A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54D9F18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DDD4A03" w14:textId="77777777" w:rsidR="002A24E2" w:rsidRPr="00EC5222" w:rsidRDefault="002A24E2" w:rsidP="00280BB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A4074">
        <w:rPr>
          <w:rFonts w:cs="FrankRuehl" w:hint="cs"/>
          <w:sz w:val="32"/>
          <w:rtl/>
        </w:rPr>
        <w:lastRenderedPageBreak/>
        <w:t>חוק התכנית הכלכלית (תיקוני חקיקה ליישום המדיניות הכלכלית לשנת התקציב 2019),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D6D3D50" w14:textId="77777777" w:rsidR="00852F43" w:rsidRDefault="00852F43" w:rsidP="00852F43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0" w:name="med0"/>
      <w:bookmarkEnd w:id="0"/>
      <w:r>
        <w:rPr>
          <w:rFonts w:cs="FrankRuehl" w:hint="cs"/>
          <w:noProof/>
          <w:rtl/>
        </w:rPr>
        <w:t>תוכן</w:t>
      </w:r>
      <w:r w:rsidR="002C7095">
        <w:rPr>
          <w:rFonts w:cs="FrankRuehl" w:hint="cs"/>
          <w:noProof/>
          <w:rtl/>
        </w:rPr>
        <w:t xml:space="preserve"> עניינים</w:t>
      </w:r>
    </w:p>
    <w:p w14:paraId="12D6194E" w14:textId="77777777" w:rsidR="00852F43" w:rsidRDefault="00852F43" w:rsidP="00852F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A9586E6" w14:textId="77777777" w:rsidR="00852F43" w:rsidRDefault="005B3863" w:rsidP="002C709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א'</w:t>
      </w:r>
      <w:r w:rsidR="002C7095">
        <w:rPr>
          <w:rStyle w:val="default"/>
          <w:rFonts w:cs="FrankRuehl" w:hint="cs"/>
          <w:rtl/>
        </w:rPr>
        <w:t>:</w:t>
      </w:r>
      <w:r w:rsidR="00280BBD">
        <w:rPr>
          <w:rStyle w:val="default"/>
          <w:rFonts w:cs="FrankRuehl" w:hint="cs"/>
          <w:rtl/>
        </w:rPr>
        <w:t xml:space="preserve"> מטרת החוק</w:t>
      </w:r>
    </w:p>
    <w:p w14:paraId="1564FCED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ב'</w:t>
      </w:r>
      <w:r w:rsidR="002C7095">
        <w:rPr>
          <w:rStyle w:val="default"/>
          <w:rFonts w:cs="FrankRuehl" w:hint="cs"/>
          <w:rtl/>
        </w:rPr>
        <w:t>:</w:t>
      </w:r>
      <w:r w:rsidR="005B3863">
        <w:rPr>
          <w:rStyle w:val="default"/>
          <w:rFonts w:cs="FrankRuehl" w:hint="cs"/>
          <w:rtl/>
        </w:rPr>
        <w:t xml:space="preserve"> </w:t>
      </w:r>
      <w:r w:rsidR="007A4074">
        <w:rPr>
          <w:rStyle w:val="default"/>
          <w:rFonts w:cs="FrankRuehl" w:hint="cs"/>
          <w:rtl/>
        </w:rPr>
        <w:t>בנקאות</w:t>
      </w:r>
    </w:p>
    <w:p w14:paraId="5E47BBA1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פרק ג'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הסרת חסמים בייבוא אישי</w:t>
      </w:r>
    </w:p>
    <w:p w14:paraId="00F5FDC9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ד'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טלגרף אלחוטי</w:t>
      </w:r>
    </w:p>
    <w:p w14:paraId="7815C9E1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ה'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תקשורת</w:t>
      </w:r>
    </w:p>
    <w:p w14:paraId="76EEAFFA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ו'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תחבורה</w:t>
      </w:r>
    </w:p>
    <w:p w14:paraId="3DE1FD23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ז'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תכנון ובנייה</w:t>
      </w:r>
    </w:p>
    <w:p w14:paraId="21B8F02C" w14:textId="77777777" w:rsidR="00852F43" w:rsidRDefault="002C7095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פרק ח': </w:t>
      </w:r>
      <w:r w:rsidR="007A4074">
        <w:rPr>
          <w:rStyle w:val="default"/>
          <w:rFonts w:cs="FrankRuehl" w:hint="cs"/>
          <w:rtl/>
        </w:rPr>
        <w:t>כבאות</w:t>
      </w:r>
    </w:p>
    <w:p w14:paraId="4EE29443" w14:textId="77777777" w:rsidR="00852F43" w:rsidRDefault="00852F43" w:rsidP="00280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 ט'</w:t>
      </w:r>
      <w:r w:rsidR="002C7095">
        <w:rPr>
          <w:rStyle w:val="default"/>
          <w:rFonts w:cs="FrankRuehl" w:hint="cs"/>
          <w:rtl/>
        </w:rPr>
        <w:t xml:space="preserve">: </w:t>
      </w:r>
      <w:r w:rsidR="007A4074">
        <w:rPr>
          <w:rStyle w:val="default"/>
          <w:rFonts w:cs="FrankRuehl" w:hint="cs"/>
          <w:rtl/>
        </w:rPr>
        <w:t>חברות ממשלתיות</w:t>
      </w:r>
    </w:p>
    <w:p w14:paraId="655EA4BB" w14:textId="77777777" w:rsidR="00280BBD" w:rsidRDefault="00280BBD" w:rsidP="00852F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51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7AE28454" w14:textId="77777777" w:rsidR="00852F43" w:rsidRPr="005B3863" w:rsidRDefault="00852F43" w:rsidP="005B3863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1" w:name="med1"/>
      <w:bookmarkEnd w:id="1"/>
      <w:r w:rsidRPr="005B3863">
        <w:rPr>
          <w:rFonts w:cs="FrankRuehl" w:hint="cs"/>
          <w:noProof/>
          <w:rtl/>
        </w:rPr>
        <w:t>פרק א': מטרת החוק</w:t>
      </w:r>
    </w:p>
    <w:p w14:paraId="5EFB8805" w14:textId="77777777" w:rsidR="00852F43" w:rsidRDefault="00852F43" w:rsidP="00280B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5DD0E05E">
          <v:rect id="_x0000_s1708" style="position:absolute;left:0;text-align:left;margin-left:463.5pt;margin-top:8.05pt;width:75.05pt;height:10pt;z-index:251657728" filled="f" stroked="f" strokecolor="lime" strokeweight=".25pt">
            <v:textbox style="mso-next-textbox:#_x0000_s1708" inset="1mm,0,1mm,0">
              <w:txbxContent>
                <w:p w14:paraId="2B132B48" w14:textId="77777777" w:rsidR="00A35970" w:rsidRDefault="00A35970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חוק זה בא לתקן חוקים שונים </w:t>
      </w:r>
      <w:r w:rsidR="007A4074">
        <w:rPr>
          <w:rStyle w:val="default"/>
          <w:rFonts w:cs="FrankRuehl" w:hint="cs"/>
          <w:rtl/>
        </w:rPr>
        <w:t xml:space="preserve">ולקבוע הוראות נוספות </w:t>
      </w:r>
      <w:r>
        <w:rPr>
          <w:rStyle w:val="default"/>
          <w:rFonts w:cs="FrankRuehl" w:hint="cs"/>
          <w:rtl/>
        </w:rPr>
        <w:t xml:space="preserve">במטרה </w:t>
      </w:r>
      <w:r w:rsidR="00E54A80">
        <w:rPr>
          <w:rStyle w:val="default"/>
          <w:rFonts w:cs="FrankRuehl" w:hint="cs"/>
          <w:rtl/>
        </w:rPr>
        <w:t xml:space="preserve">לחזק את הצמיחה במשק, להגדיל את </w:t>
      </w:r>
      <w:r w:rsidR="007A4074">
        <w:rPr>
          <w:rStyle w:val="default"/>
          <w:rFonts w:cs="FrankRuehl" w:hint="cs"/>
          <w:rtl/>
        </w:rPr>
        <w:t xml:space="preserve">הפריון במשק ואת </w:t>
      </w:r>
      <w:r w:rsidR="00E54A80">
        <w:rPr>
          <w:rStyle w:val="default"/>
          <w:rFonts w:cs="FrankRuehl" w:hint="cs"/>
          <w:rtl/>
        </w:rPr>
        <w:t>רמת התחרות בו</w:t>
      </w:r>
      <w:r w:rsidR="00280BBD">
        <w:rPr>
          <w:rStyle w:val="default"/>
          <w:rFonts w:cs="FrankRuehl" w:hint="cs"/>
          <w:rtl/>
        </w:rPr>
        <w:t>,</w:t>
      </w:r>
      <w:r w:rsidR="00E54A80">
        <w:rPr>
          <w:rStyle w:val="default"/>
          <w:rFonts w:cs="FrankRuehl" w:hint="cs"/>
          <w:rtl/>
        </w:rPr>
        <w:t xml:space="preserve"> להוזיל את יוקר המחיה בישראל</w:t>
      </w:r>
      <w:r w:rsidR="00280BBD">
        <w:rPr>
          <w:rStyle w:val="default"/>
          <w:rFonts w:cs="FrankRuehl" w:hint="cs"/>
          <w:rtl/>
        </w:rPr>
        <w:t xml:space="preserve"> ולצמצם את </w:t>
      </w:r>
      <w:r w:rsidR="007A4074">
        <w:rPr>
          <w:rStyle w:val="default"/>
          <w:rFonts w:cs="FrankRuehl" w:hint="cs"/>
          <w:rtl/>
        </w:rPr>
        <w:t>הנטל הרגולטורי</w:t>
      </w:r>
      <w:r w:rsidR="00E54A80">
        <w:rPr>
          <w:rStyle w:val="default"/>
          <w:rFonts w:cs="FrankRuehl" w:hint="cs"/>
          <w:rtl/>
        </w:rPr>
        <w:t xml:space="preserve">, </w:t>
      </w:r>
      <w:r w:rsidR="009728DA">
        <w:rPr>
          <w:rStyle w:val="default"/>
          <w:rFonts w:cs="FrankRuehl" w:hint="cs"/>
          <w:rtl/>
        </w:rPr>
        <w:t xml:space="preserve">והכול בהתאם ליעדי התקציב והמדיניות הכלכלית </w:t>
      </w:r>
      <w:r w:rsidR="007A4074">
        <w:rPr>
          <w:rStyle w:val="default"/>
          <w:rFonts w:cs="FrankRuehl" w:hint="cs"/>
          <w:rtl/>
        </w:rPr>
        <w:t>לשנת 2019</w:t>
      </w:r>
      <w:r>
        <w:rPr>
          <w:rStyle w:val="default"/>
          <w:rFonts w:cs="FrankRuehl" w:hint="cs"/>
          <w:rtl/>
        </w:rPr>
        <w:t>.</w:t>
      </w:r>
    </w:p>
    <w:p w14:paraId="729E0B3E" w14:textId="77777777" w:rsidR="007A4074" w:rsidRDefault="007A4074" w:rsidP="00852F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224B27" w14:textId="77777777" w:rsidR="00852F43" w:rsidRDefault="00852F43" w:rsidP="00280BBD">
      <w:pPr>
        <w:pStyle w:val="P00"/>
        <w:spacing w:before="72"/>
        <w:ind w:left="0" w:right="1134"/>
        <w:rPr>
          <w:rStyle w:val="default"/>
          <w:rFonts w:cs="FrankRuehl" w:hint="cs"/>
          <w:b/>
          <w:bCs/>
          <w:rtl/>
        </w:rPr>
      </w:pPr>
      <w:r w:rsidRPr="00F0718A">
        <w:rPr>
          <w:rStyle w:val="default"/>
          <w:rFonts w:cs="FrankRuehl" w:hint="cs"/>
          <w:b/>
          <w:bCs/>
          <w:highlight w:val="yellow"/>
          <w:rtl/>
        </w:rPr>
        <w:t xml:space="preserve">* בפרקים ב' עד </w:t>
      </w:r>
      <w:r w:rsidR="00280BBD">
        <w:rPr>
          <w:rStyle w:val="default"/>
          <w:rFonts w:cs="FrankRuehl" w:hint="cs"/>
          <w:b/>
          <w:bCs/>
          <w:highlight w:val="yellow"/>
          <w:rtl/>
        </w:rPr>
        <w:t>ט'</w:t>
      </w:r>
      <w:r w:rsidRPr="00F0718A">
        <w:rPr>
          <w:rStyle w:val="default"/>
          <w:rFonts w:cs="FrankRuehl" w:hint="cs"/>
          <w:b/>
          <w:bCs/>
          <w:highlight w:val="yellow"/>
          <w:rtl/>
        </w:rPr>
        <w:t xml:space="preserve"> תיקוני חקיקה עקיפים. ניתן לראות את הנוסח המלא באתר תחת "רשומות </w:t>
      </w:r>
      <w:r w:rsidRPr="00F0718A">
        <w:rPr>
          <w:rStyle w:val="default"/>
          <w:rFonts w:cs="FrankRuehl"/>
          <w:b/>
          <w:bCs/>
          <w:highlight w:val="yellow"/>
          <w:rtl/>
        </w:rPr>
        <w:t>–</w:t>
      </w:r>
      <w:r w:rsidRPr="00F0718A">
        <w:rPr>
          <w:rStyle w:val="default"/>
          <w:rFonts w:cs="FrankRuehl" w:hint="cs"/>
          <w:b/>
          <w:bCs/>
          <w:highlight w:val="yellow"/>
          <w:rtl/>
        </w:rPr>
        <w:t xml:space="preserve"> ספר החוקים". יש לשים לב לתיקונים מאוחרים</w:t>
      </w:r>
      <w:r w:rsidR="00BA0C87" w:rsidRPr="00F0718A">
        <w:rPr>
          <w:rStyle w:val="default"/>
          <w:rFonts w:cs="FrankRuehl" w:hint="cs"/>
          <w:b/>
          <w:bCs/>
          <w:highlight w:val="yellow"/>
          <w:rtl/>
        </w:rPr>
        <w:t xml:space="preserve"> שייעשו בחלק מסעיפים אלה</w:t>
      </w:r>
      <w:r w:rsidRPr="00F0718A">
        <w:rPr>
          <w:rStyle w:val="default"/>
          <w:rFonts w:cs="FrankRuehl" w:hint="cs"/>
          <w:b/>
          <w:bCs/>
          <w:highlight w:val="yellow"/>
          <w:rtl/>
        </w:rPr>
        <w:t>.</w:t>
      </w:r>
    </w:p>
    <w:p w14:paraId="22A9D3F0" w14:textId="77777777" w:rsidR="00852F43" w:rsidRDefault="00852F43" w:rsidP="00852F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345D93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F6C3DE" w14:textId="77777777" w:rsidR="00577A69" w:rsidRDefault="00AC69D7" w:rsidP="00C32E1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71088C">
        <w:rPr>
          <w:rFonts w:cs="FrankRuehl" w:hint="cs"/>
          <w:sz w:val="26"/>
          <w:rtl/>
        </w:rPr>
        <w:tab/>
      </w:r>
      <w:r w:rsidR="00C32E16">
        <w:rPr>
          <w:rFonts w:cs="FrankRuehl" w:hint="cs"/>
          <w:sz w:val="26"/>
          <w:rtl/>
        </w:rPr>
        <w:t>בנימין נתניהו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C32E16">
        <w:rPr>
          <w:rFonts w:cs="FrankRuehl" w:hint="cs"/>
          <w:sz w:val="26"/>
          <w:rtl/>
        </w:rPr>
        <w:t>משה כחלון</w:t>
      </w:r>
    </w:p>
    <w:p w14:paraId="04C4F1F8" w14:textId="77777777" w:rsidR="00577A69" w:rsidRDefault="00AC69D7" w:rsidP="00E457D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977509"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האוצר</w:t>
      </w:r>
    </w:p>
    <w:p w14:paraId="1283742A" w14:textId="77777777" w:rsidR="00AC69D7" w:rsidRDefault="00AC69D7" w:rsidP="00C32E16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C32E16">
        <w:rPr>
          <w:rFonts w:cs="FrankRuehl" w:hint="cs"/>
          <w:sz w:val="26"/>
          <w:rtl/>
        </w:rPr>
        <w:t>ראובן ריבלין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C32E16">
        <w:rPr>
          <w:rFonts w:cs="FrankRuehl" w:hint="cs"/>
          <w:sz w:val="26"/>
          <w:rtl/>
        </w:rPr>
        <w:t>יולי יואל אדלשטיין</w:t>
      </w:r>
    </w:p>
    <w:p w14:paraId="580C2428" w14:textId="77777777" w:rsidR="00AC69D7" w:rsidRDefault="00AC69D7" w:rsidP="00E457D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 ראש הכנסת</w:t>
      </w:r>
    </w:p>
    <w:p w14:paraId="64D3F582" w14:textId="77777777" w:rsidR="007A4074" w:rsidRDefault="007A4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7E7A68" w14:textId="77777777" w:rsidR="00884CA2" w:rsidRDefault="00884C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2ABD20" w14:textId="77777777" w:rsidR="006E376A" w:rsidRDefault="006E37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64A32" w14:textId="77777777" w:rsidR="006E376A" w:rsidRDefault="006E37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792447" w14:textId="77777777" w:rsidR="006E376A" w:rsidRDefault="006E376A" w:rsidP="006E37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716F8B" w14:textId="77777777" w:rsidR="00A36D0D" w:rsidRPr="006E376A" w:rsidRDefault="00A36D0D" w:rsidP="006E376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36D0D" w:rsidRPr="006E37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35B3" w14:textId="77777777" w:rsidR="00982029" w:rsidRDefault="00982029">
      <w:r>
        <w:separator/>
      </w:r>
    </w:p>
  </w:endnote>
  <w:endnote w:type="continuationSeparator" w:id="0">
    <w:p w14:paraId="259803C1" w14:textId="77777777" w:rsidR="00982029" w:rsidRDefault="0098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1E4F" w14:textId="77777777" w:rsidR="00A35970" w:rsidRDefault="00A3597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8A92CA" w14:textId="77777777" w:rsidR="00A35970" w:rsidRDefault="00A3597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42E4446" w14:textId="77777777" w:rsidR="00A35970" w:rsidRDefault="00A3597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D0D">
      <w:rPr>
        <w:rFonts w:cs="TopType Jerushalmi"/>
        <w:noProof/>
        <w:color w:val="000000"/>
        <w:sz w:val="14"/>
        <w:szCs w:val="14"/>
      </w:rPr>
      <w:t>Z:\000-law\yael\2017\2017-01-10\hak161229b\tav\501_526.doc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5228" w14:textId="77777777" w:rsidR="00A35970" w:rsidRDefault="00A3597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37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E0AB10" w14:textId="77777777" w:rsidR="00A35970" w:rsidRDefault="00A3597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0F592F" w14:textId="77777777" w:rsidR="00A35970" w:rsidRDefault="00A3597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D0D">
      <w:rPr>
        <w:rFonts w:cs="TopType Jerushalmi"/>
        <w:noProof/>
        <w:color w:val="000000"/>
        <w:sz w:val="14"/>
        <w:szCs w:val="14"/>
      </w:rPr>
      <w:t>Z:\000-law\yael\2017\2017-01-10\hak161229b\tav\501_526.doc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5652" w14:textId="77777777" w:rsidR="00982029" w:rsidRDefault="00982029">
      <w:pPr>
        <w:spacing w:before="60"/>
        <w:ind w:right="1134"/>
      </w:pPr>
      <w:r>
        <w:separator/>
      </w:r>
    </w:p>
  </w:footnote>
  <w:footnote w:type="continuationSeparator" w:id="0">
    <w:p w14:paraId="0A3CA759" w14:textId="77777777" w:rsidR="00982029" w:rsidRDefault="00982029">
      <w:r>
        <w:continuationSeparator/>
      </w:r>
    </w:p>
  </w:footnote>
  <w:footnote w:id="1">
    <w:p w14:paraId="044EAE10" w14:textId="77777777" w:rsidR="00167EBA" w:rsidRDefault="00A35970" w:rsidP="00167E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167EBA">
          <w:rPr>
            <w:rStyle w:val="Hyperlink"/>
            <w:rFonts w:cs="FrankRuehl" w:hint="cs"/>
            <w:rtl/>
          </w:rPr>
          <w:t>ס"ח תשע"</w:t>
        </w:r>
        <w:r w:rsidR="007A4074" w:rsidRPr="00167EBA">
          <w:rPr>
            <w:rStyle w:val="Hyperlink"/>
            <w:rFonts w:cs="FrankRuehl" w:hint="cs"/>
            <w:rtl/>
          </w:rPr>
          <w:t>ח</w:t>
        </w:r>
        <w:r w:rsidRPr="00167EBA">
          <w:rPr>
            <w:rStyle w:val="Hyperlink"/>
            <w:rFonts w:cs="FrankRuehl" w:hint="cs"/>
            <w:rtl/>
          </w:rPr>
          <w:t xml:space="preserve"> מס' </w:t>
        </w:r>
        <w:r w:rsidR="007A4074" w:rsidRPr="00167EBA">
          <w:rPr>
            <w:rStyle w:val="Hyperlink"/>
            <w:rFonts w:cs="FrankRuehl" w:hint="cs"/>
            <w:rtl/>
          </w:rPr>
          <w:t>2712</w:t>
        </w:r>
      </w:hyperlink>
      <w:r>
        <w:rPr>
          <w:rFonts w:cs="FrankRuehl" w:hint="cs"/>
          <w:rtl/>
        </w:rPr>
        <w:t xml:space="preserve"> מיום </w:t>
      </w:r>
      <w:r w:rsidR="007A4074">
        <w:rPr>
          <w:rFonts w:cs="FrankRuehl" w:hint="cs"/>
          <w:rtl/>
        </w:rPr>
        <w:t>22.3.2018</w:t>
      </w:r>
      <w:r>
        <w:rPr>
          <w:rFonts w:cs="FrankRuehl" w:hint="cs"/>
          <w:rtl/>
        </w:rPr>
        <w:t xml:space="preserve"> עמ' </w:t>
      </w:r>
      <w:r w:rsidR="007A4074">
        <w:rPr>
          <w:rFonts w:cs="FrankRuehl" w:hint="cs"/>
          <w:rtl/>
        </w:rPr>
        <w:t>454</w:t>
      </w:r>
      <w:r>
        <w:rPr>
          <w:rFonts w:cs="FrankRuehl" w:hint="cs"/>
          <w:rtl/>
        </w:rPr>
        <w:t xml:space="preserve"> (</w:t>
      </w:r>
      <w:hyperlink r:id="rId2" w:history="1">
        <w:r w:rsidRPr="00852F43">
          <w:rPr>
            <w:rStyle w:val="Hyperlink"/>
            <w:rFonts w:cs="FrankRuehl" w:hint="cs"/>
            <w:rtl/>
          </w:rPr>
          <w:t>ה"ח הממשלה תש</w:t>
        </w:r>
        <w:r>
          <w:rPr>
            <w:rStyle w:val="Hyperlink"/>
            <w:rFonts w:cs="FrankRuehl" w:hint="cs"/>
            <w:rtl/>
          </w:rPr>
          <w:t>ע"</w:t>
        </w:r>
        <w:r w:rsidR="007A4074">
          <w:rPr>
            <w:rStyle w:val="Hyperlink"/>
            <w:rFonts w:cs="FrankRuehl" w:hint="cs"/>
            <w:rtl/>
          </w:rPr>
          <w:t>ח</w:t>
        </w:r>
        <w:r w:rsidRPr="00852F4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1</w:t>
        </w:r>
        <w:r w:rsidR="007A4074">
          <w:rPr>
            <w:rStyle w:val="Hyperlink"/>
            <w:rFonts w:cs="FrankRuehl" w:hint="cs"/>
            <w:rtl/>
          </w:rPr>
          <w:t>196</w:t>
        </w:r>
      </w:hyperlink>
      <w:r>
        <w:rPr>
          <w:rFonts w:cs="FrankRuehl" w:hint="cs"/>
          <w:rtl/>
        </w:rPr>
        <w:t xml:space="preserve"> עמ' </w:t>
      </w:r>
      <w:r w:rsidR="007A4074">
        <w:rPr>
          <w:rFonts w:cs="FrankRuehl" w:hint="cs"/>
          <w:rtl/>
        </w:rPr>
        <w:t>420</w:t>
      </w:r>
      <w:r>
        <w:rPr>
          <w:rFonts w:cs="FrankRuehl" w:hint="cs"/>
          <w:rtl/>
        </w:rPr>
        <w:t>).</w:t>
      </w:r>
    </w:p>
    <w:p w14:paraId="59785C1A" w14:textId="77777777" w:rsidR="00A35970" w:rsidRPr="00730EA7" w:rsidRDefault="00A35970" w:rsidP="002C70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0718A">
        <w:rPr>
          <w:rFonts w:cs="FrankRuehl" w:hint="cs"/>
          <w:color w:val="FF0000"/>
          <w:rtl/>
        </w:rPr>
        <w:t>יש לשים לב כי התיקונים העקיפים (לרבות הוראות תחילה, תחולה והוראות מעבר) אינם מופיעים בנוסח זה. ניתן לראות את נוסח ההוראות בחוברות הרשומות הרלוונטיות.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D0E7" w14:textId="77777777" w:rsidR="00A35970" w:rsidRDefault="00A3597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FA1E6A3" w14:textId="77777777" w:rsidR="00A35970" w:rsidRDefault="00A35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19E850" w14:textId="77777777" w:rsidR="00A35970" w:rsidRDefault="00A35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78C4" w14:textId="77777777" w:rsidR="00A35970" w:rsidRDefault="00A35970" w:rsidP="00280BB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התכנית הכלכלית (תיקוני חקיקה ליישום המדיניות הכלכלית </w:t>
    </w:r>
    <w:r w:rsidR="007A4074">
      <w:rPr>
        <w:rFonts w:hAnsi="FrankRuehl" w:cs="FrankRuehl" w:hint="cs"/>
        <w:color w:val="000000"/>
        <w:sz w:val="28"/>
        <w:szCs w:val="28"/>
        <w:rtl/>
      </w:rPr>
      <w:t>לשנת התקציב 2019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7A4074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7A4074">
      <w:rPr>
        <w:rFonts w:hAnsi="FrankRuehl" w:cs="FrankRuehl" w:hint="cs"/>
        <w:color w:val="000000"/>
        <w:sz w:val="28"/>
        <w:szCs w:val="28"/>
        <w:rtl/>
      </w:rPr>
      <w:t>8</w:t>
    </w:r>
  </w:p>
  <w:p w14:paraId="6C47D8FB" w14:textId="77777777" w:rsidR="00A35970" w:rsidRDefault="00A35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5C16F6" w14:textId="77777777" w:rsidR="00A35970" w:rsidRDefault="00A35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0039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4435"/>
    <w:rsid w:val="00024239"/>
    <w:rsid w:val="00024FDC"/>
    <w:rsid w:val="00031076"/>
    <w:rsid w:val="00031B81"/>
    <w:rsid w:val="00032136"/>
    <w:rsid w:val="00033558"/>
    <w:rsid w:val="00034733"/>
    <w:rsid w:val="0003781E"/>
    <w:rsid w:val="00042AB1"/>
    <w:rsid w:val="00044A5E"/>
    <w:rsid w:val="000536FC"/>
    <w:rsid w:val="00053FEB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75D76"/>
    <w:rsid w:val="000818E3"/>
    <w:rsid w:val="000820F0"/>
    <w:rsid w:val="00082632"/>
    <w:rsid w:val="00090F26"/>
    <w:rsid w:val="00092533"/>
    <w:rsid w:val="0009382D"/>
    <w:rsid w:val="00096B0E"/>
    <w:rsid w:val="00097C86"/>
    <w:rsid w:val="000A2DD5"/>
    <w:rsid w:val="000A53DB"/>
    <w:rsid w:val="000A67B1"/>
    <w:rsid w:val="000B020E"/>
    <w:rsid w:val="000B6E25"/>
    <w:rsid w:val="000B700B"/>
    <w:rsid w:val="000C220C"/>
    <w:rsid w:val="000C389E"/>
    <w:rsid w:val="000C6CA6"/>
    <w:rsid w:val="000D2C76"/>
    <w:rsid w:val="000D4D83"/>
    <w:rsid w:val="000D65C3"/>
    <w:rsid w:val="000D6A8A"/>
    <w:rsid w:val="000E32ED"/>
    <w:rsid w:val="000E6BA5"/>
    <w:rsid w:val="000F0642"/>
    <w:rsid w:val="000F08C9"/>
    <w:rsid w:val="000F0FD1"/>
    <w:rsid w:val="000F1375"/>
    <w:rsid w:val="000F2128"/>
    <w:rsid w:val="000F66EB"/>
    <w:rsid w:val="000F6789"/>
    <w:rsid w:val="000F6917"/>
    <w:rsid w:val="00102D7B"/>
    <w:rsid w:val="00107E62"/>
    <w:rsid w:val="00112580"/>
    <w:rsid w:val="0011735E"/>
    <w:rsid w:val="00117775"/>
    <w:rsid w:val="00117E6C"/>
    <w:rsid w:val="001215C2"/>
    <w:rsid w:val="00124B0E"/>
    <w:rsid w:val="00125909"/>
    <w:rsid w:val="00125926"/>
    <w:rsid w:val="00127328"/>
    <w:rsid w:val="00132786"/>
    <w:rsid w:val="00135ABC"/>
    <w:rsid w:val="00140FF8"/>
    <w:rsid w:val="0014552A"/>
    <w:rsid w:val="0014672C"/>
    <w:rsid w:val="00153E09"/>
    <w:rsid w:val="001612F5"/>
    <w:rsid w:val="00163D97"/>
    <w:rsid w:val="0016569A"/>
    <w:rsid w:val="00167D7D"/>
    <w:rsid w:val="00167EBA"/>
    <w:rsid w:val="00171228"/>
    <w:rsid w:val="00172B9A"/>
    <w:rsid w:val="0017423B"/>
    <w:rsid w:val="00175BD4"/>
    <w:rsid w:val="00175E8A"/>
    <w:rsid w:val="00181DF7"/>
    <w:rsid w:val="00181E88"/>
    <w:rsid w:val="001832FD"/>
    <w:rsid w:val="00185C68"/>
    <w:rsid w:val="00194CB6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5DC0"/>
    <w:rsid w:val="001C7288"/>
    <w:rsid w:val="001C78D4"/>
    <w:rsid w:val="001D083B"/>
    <w:rsid w:val="001D0C46"/>
    <w:rsid w:val="001D49FF"/>
    <w:rsid w:val="001D4F8B"/>
    <w:rsid w:val="001E12AA"/>
    <w:rsid w:val="001E15AC"/>
    <w:rsid w:val="001E3C39"/>
    <w:rsid w:val="001F68E1"/>
    <w:rsid w:val="001F72CA"/>
    <w:rsid w:val="002030DA"/>
    <w:rsid w:val="00203E73"/>
    <w:rsid w:val="00204FC9"/>
    <w:rsid w:val="00216CF2"/>
    <w:rsid w:val="00225DCB"/>
    <w:rsid w:val="00231BC3"/>
    <w:rsid w:val="00235E77"/>
    <w:rsid w:val="002364BF"/>
    <w:rsid w:val="00236C63"/>
    <w:rsid w:val="0023720A"/>
    <w:rsid w:val="0024660D"/>
    <w:rsid w:val="00246766"/>
    <w:rsid w:val="00246BF2"/>
    <w:rsid w:val="002473B3"/>
    <w:rsid w:val="00247417"/>
    <w:rsid w:val="002527B2"/>
    <w:rsid w:val="00260315"/>
    <w:rsid w:val="00266A4A"/>
    <w:rsid w:val="00274CD2"/>
    <w:rsid w:val="00275516"/>
    <w:rsid w:val="00280926"/>
    <w:rsid w:val="00280BBD"/>
    <w:rsid w:val="0028117D"/>
    <w:rsid w:val="002824F9"/>
    <w:rsid w:val="00283BD9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1F1C"/>
    <w:rsid w:val="002C2255"/>
    <w:rsid w:val="002C6AA5"/>
    <w:rsid w:val="002C7095"/>
    <w:rsid w:val="002C7D10"/>
    <w:rsid w:val="002D35D3"/>
    <w:rsid w:val="002D7CDB"/>
    <w:rsid w:val="002E024B"/>
    <w:rsid w:val="002E1294"/>
    <w:rsid w:val="002E1AA2"/>
    <w:rsid w:val="002E5A89"/>
    <w:rsid w:val="002E5C09"/>
    <w:rsid w:val="002F2014"/>
    <w:rsid w:val="002F3E3B"/>
    <w:rsid w:val="002F4722"/>
    <w:rsid w:val="002F4D66"/>
    <w:rsid w:val="002F6F4A"/>
    <w:rsid w:val="0030096B"/>
    <w:rsid w:val="00301441"/>
    <w:rsid w:val="0030154B"/>
    <w:rsid w:val="00301E9A"/>
    <w:rsid w:val="003041B8"/>
    <w:rsid w:val="00306809"/>
    <w:rsid w:val="00306813"/>
    <w:rsid w:val="00311C2C"/>
    <w:rsid w:val="00313F87"/>
    <w:rsid w:val="0031551C"/>
    <w:rsid w:val="0031570F"/>
    <w:rsid w:val="00315C59"/>
    <w:rsid w:val="00326208"/>
    <w:rsid w:val="00326C6D"/>
    <w:rsid w:val="0033083B"/>
    <w:rsid w:val="00330CDD"/>
    <w:rsid w:val="00331287"/>
    <w:rsid w:val="003349C1"/>
    <w:rsid w:val="00334B79"/>
    <w:rsid w:val="00335979"/>
    <w:rsid w:val="00337259"/>
    <w:rsid w:val="00337799"/>
    <w:rsid w:val="00337F23"/>
    <w:rsid w:val="003418C6"/>
    <w:rsid w:val="00343217"/>
    <w:rsid w:val="00347E25"/>
    <w:rsid w:val="0035395F"/>
    <w:rsid w:val="0035408C"/>
    <w:rsid w:val="00355ED0"/>
    <w:rsid w:val="00360E68"/>
    <w:rsid w:val="00363A9A"/>
    <w:rsid w:val="003655E4"/>
    <w:rsid w:val="003659A5"/>
    <w:rsid w:val="00367143"/>
    <w:rsid w:val="00367417"/>
    <w:rsid w:val="00372EA7"/>
    <w:rsid w:val="00374F2D"/>
    <w:rsid w:val="00375A9C"/>
    <w:rsid w:val="0037728C"/>
    <w:rsid w:val="00381EFD"/>
    <w:rsid w:val="003831FA"/>
    <w:rsid w:val="00385BFA"/>
    <w:rsid w:val="00386C3E"/>
    <w:rsid w:val="00386FAE"/>
    <w:rsid w:val="003872CA"/>
    <w:rsid w:val="00387A80"/>
    <w:rsid w:val="00390335"/>
    <w:rsid w:val="00390DB4"/>
    <w:rsid w:val="0039269B"/>
    <w:rsid w:val="00392C6D"/>
    <w:rsid w:val="00393C15"/>
    <w:rsid w:val="00393D36"/>
    <w:rsid w:val="00396771"/>
    <w:rsid w:val="003A08C1"/>
    <w:rsid w:val="003A1BCD"/>
    <w:rsid w:val="003A2EEE"/>
    <w:rsid w:val="003A3BE2"/>
    <w:rsid w:val="003A56E6"/>
    <w:rsid w:val="003A74A2"/>
    <w:rsid w:val="003A7C5F"/>
    <w:rsid w:val="003B008D"/>
    <w:rsid w:val="003B1BEB"/>
    <w:rsid w:val="003B6338"/>
    <w:rsid w:val="003B6772"/>
    <w:rsid w:val="003B775D"/>
    <w:rsid w:val="003C11E6"/>
    <w:rsid w:val="003C4D48"/>
    <w:rsid w:val="003C56A4"/>
    <w:rsid w:val="003D00CA"/>
    <w:rsid w:val="003D14F8"/>
    <w:rsid w:val="003D2D48"/>
    <w:rsid w:val="003D6ED9"/>
    <w:rsid w:val="003E6F5E"/>
    <w:rsid w:val="003F05BB"/>
    <w:rsid w:val="003F5BF4"/>
    <w:rsid w:val="003F6966"/>
    <w:rsid w:val="003F71D3"/>
    <w:rsid w:val="003F739B"/>
    <w:rsid w:val="003F7403"/>
    <w:rsid w:val="003F7DF2"/>
    <w:rsid w:val="00412737"/>
    <w:rsid w:val="0041370A"/>
    <w:rsid w:val="00430CE3"/>
    <w:rsid w:val="00431295"/>
    <w:rsid w:val="004363C6"/>
    <w:rsid w:val="0044307E"/>
    <w:rsid w:val="00445177"/>
    <w:rsid w:val="00446DCE"/>
    <w:rsid w:val="004576C6"/>
    <w:rsid w:val="00462F24"/>
    <w:rsid w:val="004631BA"/>
    <w:rsid w:val="004672EC"/>
    <w:rsid w:val="00471625"/>
    <w:rsid w:val="0047257D"/>
    <w:rsid w:val="004728C6"/>
    <w:rsid w:val="00473500"/>
    <w:rsid w:val="00475AAF"/>
    <w:rsid w:val="004803D1"/>
    <w:rsid w:val="00480EEF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B396C"/>
    <w:rsid w:val="004B40F7"/>
    <w:rsid w:val="004C1425"/>
    <w:rsid w:val="004C2B6D"/>
    <w:rsid w:val="004D1925"/>
    <w:rsid w:val="004D30EF"/>
    <w:rsid w:val="004D57F2"/>
    <w:rsid w:val="004D679A"/>
    <w:rsid w:val="004E25D7"/>
    <w:rsid w:val="004E4667"/>
    <w:rsid w:val="004E4A6E"/>
    <w:rsid w:val="004F093E"/>
    <w:rsid w:val="004F1DE8"/>
    <w:rsid w:val="004F2EAD"/>
    <w:rsid w:val="004F2FD5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328B8"/>
    <w:rsid w:val="00532A34"/>
    <w:rsid w:val="005364EA"/>
    <w:rsid w:val="00537DBF"/>
    <w:rsid w:val="005403F4"/>
    <w:rsid w:val="00541B66"/>
    <w:rsid w:val="005421CC"/>
    <w:rsid w:val="00542AE9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3703"/>
    <w:rsid w:val="005677F3"/>
    <w:rsid w:val="00571C5E"/>
    <w:rsid w:val="00573499"/>
    <w:rsid w:val="00573BEA"/>
    <w:rsid w:val="005741D0"/>
    <w:rsid w:val="00576A22"/>
    <w:rsid w:val="00577A69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863"/>
    <w:rsid w:val="005B3C33"/>
    <w:rsid w:val="005B635C"/>
    <w:rsid w:val="005B6CD8"/>
    <w:rsid w:val="005C117F"/>
    <w:rsid w:val="005C1FFC"/>
    <w:rsid w:val="005C4382"/>
    <w:rsid w:val="005C6F9B"/>
    <w:rsid w:val="005C7042"/>
    <w:rsid w:val="005C769A"/>
    <w:rsid w:val="005D1873"/>
    <w:rsid w:val="005D24F8"/>
    <w:rsid w:val="005D5C59"/>
    <w:rsid w:val="005D5F22"/>
    <w:rsid w:val="005D6FFD"/>
    <w:rsid w:val="005D757E"/>
    <w:rsid w:val="005D7D2C"/>
    <w:rsid w:val="005E2175"/>
    <w:rsid w:val="005E2F9E"/>
    <w:rsid w:val="005E3EE2"/>
    <w:rsid w:val="005F1FF1"/>
    <w:rsid w:val="005F5D28"/>
    <w:rsid w:val="0060416C"/>
    <w:rsid w:val="00605193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43F8"/>
    <w:rsid w:val="00625CA9"/>
    <w:rsid w:val="00625D6C"/>
    <w:rsid w:val="006319BD"/>
    <w:rsid w:val="00631C45"/>
    <w:rsid w:val="00631D33"/>
    <w:rsid w:val="00635F52"/>
    <w:rsid w:val="00644CC7"/>
    <w:rsid w:val="00646968"/>
    <w:rsid w:val="00646D87"/>
    <w:rsid w:val="0064715C"/>
    <w:rsid w:val="00650E10"/>
    <w:rsid w:val="0065153E"/>
    <w:rsid w:val="00654472"/>
    <w:rsid w:val="0065458C"/>
    <w:rsid w:val="00654783"/>
    <w:rsid w:val="00654C80"/>
    <w:rsid w:val="00660E2F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2A8"/>
    <w:rsid w:val="006A0838"/>
    <w:rsid w:val="006A0B7F"/>
    <w:rsid w:val="006B4B00"/>
    <w:rsid w:val="006B63AC"/>
    <w:rsid w:val="006C1008"/>
    <w:rsid w:val="006C23ED"/>
    <w:rsid w:val="006D34A1"/>
    <w:rsid w:val="006D50DB"/>
    <w:rsid w:val="006D71A5"/>
    <w:rsid w:val="006E376A"/>
    <w:rsid w:val="006F3807"/>
    <w:rsid w:val="006F574C"/>
    <w:rsid w:val="006F5FB1"/>
    <w:rsid w:val="00700974"/>
    <w:rsid w:val="00703C79"/>
    <w:rsid w:val="0070464D"/>
    <w:rsid w:val="00704C70"/>
    <w:rsid w:val="0071088C"/>
    <w:rsid w:val="0071430C"/>
    <w:rsid w:val="0071493B"/>
    <w:rsid w:val="00715048"/>
    <w:rsid w:val="007211EB"/>
    <w:rsid w:val="00721A69"/>
    <w:rsid w:val="00723439"/>
    <w:rsid w:val="00723F96"/>
    <w:rsid w:val="00724A7D"/>
    <w:rsid w:val="007277E5"/>
    <w:rsid w:val="00730EA7"/>
    <w:rsid w:val="00731D27"/>
    <w:rsid w:val="007323DD"/>
    <w:rsid w:val="00732D64"/>
    <w:rsid w:val="0073388B"/>
    <w:rsid w:val="00745882"/>
    <w:rsid w:val="007517C1"/>
    <w:rsid w:val="00751FA6"/>
    <w:rsid w:val="0075395A"/>
    <w:rsid w:val="00754935"/>
    <w:rsid w:val="00755090"/>
    <w:rsid w:val="007556F4"/>
    <w:rsid w:val="00755A87"/>
    <w:rsid w:val="007607F7"/>
    <w:rsid w:val="00762570"/>
    <w:rsid w:val="0076285C"/>
    <w:rsid w:val="007636B5"/>
    <w:rsid w:val="00763C55"/>
    <w:rsid w:val="00763C9A"/>
    <w:rsid w:val="00764085"/>
    <w:rsid w:val="007646A6"/>
    <w:rsid w:val="00765FEE"/>
    <w:rsid w:val="00772BC1"/>
    <w:rsid w:val="007741C4"/>
    <w:rsid w:val="00775A2A"/>
    <w:rsid w:val="00781DA6"/>
    <w:rsid w:val="007828A6"/>
    <w:rsid w:val="00785ECA"/>
    <w:rsid w:val="007864CE"/>
    <w:rsid w:val="00787C76"/>
    <w:rsid w:val="00791D01"/>
    <w:rsid w:val="00796D78"/>
    <w:rsid w:val="00797944"/>
    <w:rsid w:val="007A05A0"/>
    <w:rsid w:val="007A4074"/>
    <w:rsid w:val="007A46E3"/>
    <w:rsid w:val="007A74AC"/>
    <w:rsid w:val="007A779A"/>
    <w:rsid w:val="007B27DA"/>
    <w:rsid w:val="007B56E6"/>
    <w:rsid w:val="007C29DF"/>
    <w:rsid w:val="007C38A0"/>
    <w:rsid w:val="007C3A86"/>
    <w:rsid w:val="007C4A42"/>
    <w:rsid w:val="007C706E"/>
    <w:rsid w:val="007E10B4"/>
    <w:rsid w:val="007E3338"/>
    <w:rsid w:val="007E37CF"/>
    <w:rsid w:val="007E3A78"/>
    <w:rsid w:val="007E3EA7"/>
    <w:rsid w:val="007E481C"/>
    <w:rsid w:val="007E54DD"/>
    <w:rsid w:val="007F0547"/>
    <w:rsid w:val="007F05EF"/>
    <w:rsid w:val="00803AEF"/>
    <w:rsid w:val="008056E8"/>
    <w:rsid w:val="00805BF7"/>
    <w:rsid w:val="00807E3F"/>
    <w:rsid w:val="008108B9"/>
    <w:rsid w:val="00812460"/>
    <w:rsid w:val="00812E01"/>
    <w:rsid w:val="00816C21"/>
    <w:rsid w:val="00817139"/>
    <w:rsid w:val="0082360D"/>
    <w:rsid w:val="00824074"/>
    <w:rsid w:val="00827D0D"/>
    <w:rsid w:val="00831068"/>
    <w:rsid w:val="0083137E"/>
    <w:rsid w:val="00836B35"/>
    <w:rsid w:val="00840B6B"/>
    <w:rsid w:val="00846224"/>
    <w:rsid w:val="00846430"/>
    <w:rsid w:val="00847250"/>
    <w:rsid w:val="00847E6F"/>
    <w:rsid w:val="00852022"/>
    <w:rsid w:val="00852A6A"/>
    <w:rsid w:val="00852F43"/>
    <w:rsid w:val="00853B6E"/>
    <w:rsid w:val="00855B38"/>
    <w:rsid w:val="008562EC"/>
    <w:rsid w:val="00860631"/>
    <w:rsid w:val="00861960"/>
    <w:rsid w:val="00865054"/>
    <w:rsid w:val="00866DE6"/>
    <w:rsid w:val="008713AF"/>
    <w:rsid w:val="008732BD"/>
    <w:rsid w:val="0087434F"/>
    <w:rsid w:val="0087457C"/>
    <w:rsid w:val="00876AB2"/>
    <w:rsid w:val="0088411C"/>
    <w:rsid w:val="00884CA2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4F13"/>
    <w:rsid w:val="008A5EAA"/>
    <w:rsid w:val="008A662C"/>
    <w:rsid w:val="008A7063"/>
    <w:rsid w:val="008B0B39"/>
    <w:rsid w:val="008B55F6"/>
    <w:rsid w:val="008C0AEB"/>
    <w:rsid w:val="008C2847"/>
    <w:rsid w:val="008C70D8"/>
    <w:rsid w:val="008D2231"/>
    <w:rsid w:val="008D2E61"/>
    <w:rsid w:val="008D2E6D"/>
    <w:rsid w:val="008D3D90"/>
    <w:rsid w:val="008D4835"/>
    <w:rsid w:val="008D6717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0796"/>
    <w:rsid w:val="00900CB0"/>
    <w:rsid w:val="00901415"/>
    <w:rsid w:val="00902348"/>
    <w:rsid w:val="00905DD6"/>
    <w:rsid w:val="009079B2"/>
    <w:rsid w:val="009101B9"/>
    <w:rsid w:val="00913C1D"/>
    <w:rsid w:val="00913D60"/>
    <w:rsid w:val="0091680D"/>
    <w:rsid w:val="009176DD"/>
    <w:rsid w:val="00917F92"/>
    <w:rsid w:val="00921B64"/>
    <w:rsid w:val="009221FF"/>
    <w:rsid w:val="0092229F"/>
    <w:rsid w:val="00922800"/>
    <w:rsid w:val="0093033C"/>
    <w:rsid w:val="00931E1B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1999"/>
    <w:rsid w:val="00961F9E"/>
    <w:rsid w:val="00963C1A"/>
    <w:rsid w:val="00964C4D"/>
    <w:rsid w:val="00965B15"/>
    <w:rsid w:val="00966902"/>
    <w:rsid w:val="00966CF4"/>
    <w:rsid w:val="00971D6A"/>
    <w:rsid w:val="009728DA"/>
    <w:rsid w:val="009748B6"/>
    <w:rsid w:val="00974CD5"/>
    <w:rsid w:val="00975C77"/>
    <w:rsid w:val="00977509"/>
    <w:rsid w:val="00977F9D"/>
    <w:rsid w:val="00982029"/>
    <w:rsid w:val="009838AD"/>
    <w:rsid w:val="00987356"/>
    <w:rsid w:val="00991882"/>
    <w:rsid w:val="00992000"/>
    <w:rsid w:val="009925CC"/>
    <w:rsid w:val="00992AD9"/>
    <w:rsid w:val="009939F8"/>
    <w:rsid w:val="009946F1"/>
    <w:rsid w:val="00994D1E"/>
    <w:rsid w:val="00995144"/>
    <w:rsid w:val="009955BF"/>
    <w:rsid w:val="009A1F8F"/>
    <w:rsid w:val="009A2010"/>
    <w:rsid w:val="009A3CFF"/>
    <w:rsid w:val="009A4F05"/>
    <w:rsid w:val="009A644F"/>
    <w:rsid w:val="009A6897"/>
    <w:rsid w:val="009A690E"/>
    <w:rsid w:val="009A7A9D"/>
    <w:rsid w:val="009B0001"/>
    <w:rsid w:val="009B2B3F"/>
    <w:rsid w:val="009B4DC0"/>
    <w:rsid w:val="009B751F"/>
    <w:rsid w:val="009C200F"/>
    <w:rsid w:val="009C62EB"/>
    <w:rsid w:val="009C6DB6"/>
    <w:rsid w:val="009D0D20"/>
    <w:rsid w:val="009D145C"/>
    <w:rsid w:val="009D4881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3EAA"/>
    <w:rsid w:val="00A04150"/>
    <w:rsid w:val="00A04B99"/>
    <w:rsid w:val="00A05DA1"/>
    <w:rsid w:val="00A06DB2"/>
    <w:rsid w:val="00A12354"/>
    <w:rsid w:val="00A127EF"/>
    <w:rsid w:val="00A148C2"/>
    <w:rsid w:val="00A16499"/>
    <w:rsid w:val="00A23AFC"/>
    <w:rsid w:val="00A25779"/>
    <w:rsid w:val="00A278B4"/>
    <w:rsid w:val="00A310A6"/>
    <w:rsid w:val="00A31343"/>
    <w:rsid w:val="00A31B26"/>
    <w:rsid w:val="00A33DF1"/>
    <w:rsid w:val="00A33F3A"/>
    <w:rsid w:val="00A34029"/>
    <w:rsid w:val="00A35970"/>
    <w:rsid w:val="00A36D0D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187"/>
    <w:rsid w:val="00A562FC"/>
    <w:rsid w:val="00A568B2"/>
    <w:rsid w:val="00A572B5"/>
    <w:rsid w:val="00A60C88"/>
    <w:rsid w:val="00A6276B"/>
    <w:rsid w:val="00A62D61"/>
    <w:rsid w:val="00A652F6"/>
    <w:rsid w:val="00A67279"/>
    <w:rsid w:val="00A672D0"/>
    <w:rsid w:val="00A678C8"/>
    <w:rsid w:val="00A732C4"/>
    <w:rsid w:val="00A740EB"/>
    <w:rsid w:val="00A741EC"/>
    <w:rsid w:val="00A77CD2"/>
    <w:rsid w:val="00A805B8"/>
    <w:rsid w:val="00A87B96"/>
    <w:rsid w:val="00A94D96"/>
    <w:rsid w:val="00A957C8"/>
    <w:rsid w:val="00A95E77"/>
    <w:rsid w:val="00A95E79"/>
    <w:rsid w:val="00AA0235"/>
    <w:rsid w:val="00AA1CFE"/>
    <w:rsid w:val="00AA3300"/>
    <w:rsid w:val="00AA4545"/>
    <w:rsid w:val="00AA6485"/>
    <w:rsid w:val="00AA6D70"/>
    <w:rsid w:val="00AB43F6"/>
    <w:rsid w:val="00AB4D2B"/>
    <w:rsid w:val="00AC1095"/>
    <w:rsid w:val="00AC3DA6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1C6"/>
    <w:rsid w:val="00AF1A01"/>
    <w:rsid w:val="00AF1EED"/>
    <w:rsid w:val="00AF4914"/>
    <w:rsid w:val="00AF575D"/>
    <w:rsid w:val="00AF5BAB"/>
    <w:rsid w:val="00AF6252"/>
    <w:rsid w:val="00AF6B7C"/>
    <w:rsid w:val="00AF71F9"/>
    <w:rsid w:val="00AF7E3F"/>
    <w:rsid w:val="00B00193"/>
    <w:rsid w:val="00B021E7"/>
    <w:rsid w:val="00B02762"/>
    <w:rsid w:val="00B027D4"/>
    <w:rsid w:val="00B02C11"/>
    <w:rsid w:val="00B067FF"/>
    <w:rsid w:val="00B10F4D"/>
    <w:rsid w:val="00B120A0"/>
    <w:rsid w:val="00B12896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32A1F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7005"/>
    <w:rsid w:val="00B625DE"/>
    <w:rsid w:val="00B6303A"/>
    <w:rsid w:val="00B65EE2"/>
    <w:rsid w:val="00B66D82"/>
    <w:rsid w:val="00B66F3C"/>
    <w:rsid w:val="00B67AD1"/>
    <w:rsid w:val="00B7152A"/>
    <w:rsid w:val="00B73170"/>
    <w:rsid w:val="00B73DFB"/>
    <w:rsid w:val="00B75B81"/>
    <w:rsid w:val="00B7628C"/>
    <w:rsid w:val="00B76FAF"/>
    <w:rsid w:val="00B808FF"/>
    <w:rsid w:val="00B81B23"/>
    <w:rsid w:val="00B821DC"/>
    <w:rsid w:val="00B83087"/>
    <w:rsid w:val="00B8334E"/>
    <w:rsid w:val="00B850C0"/>
    <w:rsid w:val="00B854CF"/>
    <w:rsid w:val="00B875EF"/>
    <w:rsid w:val="00B87F6C"/>
    <w:rsid w:val="00B90B60"/>
    <w:rsid w:val="00B92330"/>
    <w:rsid w:val="00B93850"/>
    <w:rsid w:val="00B93F2E"/>
    <w:rsid w:val="00B93F71"/>
    <w:rsid w:val="00B96D4B"/>
    <w:rsid w:val="00BA0389"/>
    <w:rsid w:val="00BA0C87"/>
    <w:rsid w:val="00BA4B73"/>
    <w:rsid w:val="00BA5AD6"/>
    <w:rsid w:val="00BB15E1"/>
    <w:rsid w:val="00BB7F4F"/>
    <w:rsid w:val="00BC46B4"/>
    <w:rsid w:val="00BD0EFE"/>
    <w:rsid w:val="00BD4EC0"/>
    <w:rsid w:val="00BD6587"/>
    <w:rsid w:val="00BD79D6"/>
    <w:rsid w:val="00BE2B90"/>
    <w:rsid w:val="00BE3091"/>
    <w:rsid w:val="00BE6DA2"/>
    <w:rsid w:val="00BF6AEE"/>
    <w:rsid w:val="00C02396"/>
    <w:rsid w:val="00C043ED"/>
    <w:rsid w:val="00C057DB"/>
    <w:rsid w:val="00C077AD"/>
    <w:rsid w:val="00C13EAB"/>
    <w:rsid w:val="00C14019"/>
    <w:rsid w:val="00C148F8"/>
    <w:rsid w:val="00C17862"/>
    <w:rsid w:val="00C216F2"/>
    <w:rsid w:val="00C274C4"/>
    <w:rsid w:val="00C31678"/>
    <w:rsid w:val="00C32E16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5026"/>
    <w:rsid w:val="00C67589"/>
    <w:rsid w:val="00C7177C"/>
    <w:rsid w:val="00C71924"/>
    <w:rsid w:val="00C71961"/>
    <w:rsid w:val="00C71B71"/>
    <w:rsid w:val="00C728D6"/>
    <w:rsid w:val="00C74517"/>
    <w:rsid w:val="00C74905"/>
    <w:rsid w:val="00C76E67"/>
    <w:rsid w:val="00C81D3E"/>
    <w:rsid w:val="00C82990"/>
    <w:rsid w:val="00C83FA6"/>
    <w:rsid w:val="00C84C41"/>
    <w:rsid w:val="00C85AA9"/>
    <w:rsid w:val="00C86F61"/>
    <w:rsid w:val="00C90224"/>
    <w:rsid w:val="00C91E5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B0C49"/>
    <w:rsid w:val="00CB5DAE"/>
    <w:rsid w:val="00CC29E6"/>
    <w:rsid w:val="00CC3408"/>
    <w:rsid w:val="00CC403D"/>
    <w:rsid w:val="00CC46E4"/>
    <w:rsid w:val="00CD157D"/>
    <w:rsid w:val="00CD269F"/>
    <w:rsid w:val="00CD41ED"/>
    <w:rsid w:val="00CD43D9"/>
    <w:rsid w:val="00CD502B"/>
    <w:rsid w:val="00CD5148"/>
    <w:rsid w:val="00CD5365"/>
    <w:rsid w:val="00CD55FE"/>
    <w:rsid w:val="00CE1140"/>
    <w:rsid w:val="00CE2E39"/>
    <w:rsid w:val="00CE4B6B"/>
    <w:rsid w:val="00CF0264"/>
    <w:rsid w:val="00CF0CFA"/>
    <w:rsid w:val="00D03489"/>
    <w:rsid w:val="00D04CAE"/>
    <w:rsid w:val="00D06804"/>
    <w:rsid w:val="00D07B64"/>
    <w:rsid w:val="00D10EA8"/>
    <w:rsid w:val="00D132C3"/>
    <w:rsid w:val="00D13989"/>
    <w:rsid w:val="00D14CD5"/>
    <w:rsid w:val="00D16544"/>
    <w:rsid w:val="00D228E0"/>
    <w:rsid w:val="00D22ED6"/>
    <w:rsid w:val="00D27F43"/>
    <w:rsid w:val="00D308E1"/>
    <w:rsid w:val="00D324E2"/>
    <w:rsid w:val="00D33934"/>
    <w:rsid w:val="00D362C5"/>
    <w:rsid w:val="00D47B0B"/>
    <w:rsid w:val="00D47C72"/>
    <w:rsid w:val="00D52406"/>
    <w:rsid w:val="00D54186"/>
    <w:rsid w:val="00D5647F"/>
    <w:rsid w:val="00D6235D"/>
    <w:rsid w:val="00D62B42"/>
    <w:rsid w:val="00D643D6"/>
    <w:rsid w:val="00D66DC7"/>
    <w:rsid w:val="00D726B1"/>
    <w:rsid w:val="00D729D1"/>
    <w:rsid w:val="00D74A0F"/>
    <w:rsid w:val="00D74BF3"/>
    <w:rsid w:val="00D76C09"/>
    <w:rsid w:val="00D7774C"/>
    <w:rsid w:val="00D80D89"/>
    <w:rsid w:val="00D8237B"/>
    <w:rsid w:val="00D82793"/>
    <w:rsid w:val="00D8315B"/>
    <w:rsid w:val="00D832E7"/>
    <w:rsid w:val="00D865BD"/>
    <w:rsid w:val="00D91AED"/>
    <w:rsid w:val="00D91C80"/>
    <w:rsid w:val="00D91D63"/>
    <w:rsid w:val="00D932A0"/>
    <w:rsid w:val="00D94065"/>
    <w:rsid w:val="00D96DD0"/>
    <w:rsid w:val="00DA0EBC"/>
    <w:rsid w:val="00DA50D6"/>
    <w:rsid w:val="00DA6586"/>
    <w:rsid w:val="00DB0EE1"/>
    <w:rsid w:val="00DB2AB2"/>
    <w:rsid w:val="00DB41BC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126A"/>
    <w:rsid w:val="00E0152E"/>
    <w:rsid w:val="00E025D4"/>
    <w:rsid w:val="00E03117"/>
    <w:rsid w:val="00E07279"/>
    <w:rsid w:val="00E1087A"/>
    <w:rsid w:val="00E14F51"/>
    <w:rsid w:val="00E154A9"/>
    <w:rsid w:val="00E21924"/>
    <w:rsid w:val="00E23886"/>
    <w:rsid w:val="00E23F4B"/>
    <w:rsid w:val="00E25FF6"/>
    <w:rsid w:val="00E260EC"/>
    <w:rsid w:val="00E3031A"/>
    <w:rsid w:val="00E32569"/>
    <w:rsid w:val="00E335DA"/>
    <w:rsid w:val="00E35C09"/>
    <w:rsid w:val="00E37032"/>
    <w:rsid w:val="00E41C12"/>
    <w:rsid w:val="00E439F9"/>
    <w:rsid w:val="00E457DF"/>
    <w:rsid w:val="00E45C6A"/>
    <w:rsid w:val="00E4674C"/>
    <w:rsid w:val="00E503F8"/>
    <w:rsid w:val="00E53205"/>
    <w:rsid w:val="00E53900"/>
    <w:rsid w:val="00E53D9F"/>
    <w:rsid w:val="00E54A80"/>
    <w:rsid w:val="00E5772E"/>
    <w:rsid w:val="00E60E99"/>
    <w:rsid w:val="00E63801"/>
    <w:rsid w:val="00E66F44"/>
    <w:rsid w:val="00E71BB0"/>
    <w:rsid w:val="00E731C8"/>
    <w:rsid w:val="00E74BAB"/>
    <w:rsid w:val="00E75789"/>
    <w:rsid w:val="00E76581"/>
    <w:rsid w:val="00E772FF"/>
    <w:rsid w:val="00E805F8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357F"/>
    <w:rsid w:val="00EC5222"/>
    <w:rsid w:val="00ED239D"/>
    <w:rsid w:val="00ED5765"/>
    <w:rsid w:val="00ED5DFE"/>
    <w:rsid w:val="00ED7468"/>
    <w:rsid w:val="00EE011A"/>
    <w:rsid w:val="00EE2B63"/>
    <w:rsid w:val="00EE3A0C"/>
    <w:rsid w:val="00EE4F4C"/>
    <w:rsid w:val="00EE5C48"/>
    <w:rsid w:val="00EF218F"/>
    <w:rsid w:val="00EF2A1B"/>
    <w:rsid w:val="00EF5AAC"/>
    <w:rsid w:val="00EF6FED"/>
    <w:rsid w:val="00F01B28"/>
    <w:rsid w:val="00F0298C"/>
    <w:rsid w:val="00F03702"/>
    <w:rsid w:val="00F0718A"/>
    <w:rsid w:val="00F11E4A"/>
    <w:rsid w:val="00F13835"/>
    <w:rsid w:val="00F14272"/>
    <w:rsid w:val="00F23090"/>
    <w:rsid w:val="00F23B0A"/>
    <w:rsid w:val="00F25F72"/>
    <w:rsid w:val="00F262CB"/>
    <w:rsid w:val="00F26831"/>
    <w:rsid w:val="00F305FF"/>
    <w:rsid w:val="00F354B1"/>
    <w:rsid w:val="00F3647C"/>
    <w:rsid w:val="00F369B1"/>
    <w:rsid w:val="00F44725"/>
    <w:rsid w:val="00F46CC5"/>
    <w:rsid w:val="00F51DD8"/>
    <w:rsid w:val="00F57B43"/>
    <w:rsid w:val="00F6096E"/>
    <w:rsid w:val="00F60D32"/>
    <w:rsid w:val="00F633FB"/>
    <w:rsid w:val="00F63B87"/>
    <w:rsid w:val="00F66E34"/>
    <w:rsid w:val="00F70921"/>
    <w:rsid w:val="00F732F9"/>
    <w:rsid w:val="00F73F1D"/>
    <w:rsid w:val="00F74ED8"/>
    <w:rsid w:val="00F75C7E"/>
    <w:rsid w:val="00F779CE"/>
    <w:rsid w:val="00F86FF2"/>
    <w:rsid w:val="00F87F4F"/>
    <w:rsid w:val="00F971BA"/>
    <w:rsid w:val="00FA0198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3DB3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94D40F6"/>
  <w15:chartTrackingRefBased/>
  <w15:docId w15:val="{79C4CC42-25CC-4277-8A60-CCB899E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000">
    <w:name w:val="P00 תו"/>
    <w:link w:val="P00"/>
    <w:rsid w:val="00762570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1196.pdf" TargetMode="External"/><Relationship Id="rId1" Type="http://schemas.openxmlformats.org/officeDocument/2006/relationships/hyperlink" Target="https://www.nevo.co.il/law_word/law14/law-27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5505033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1507425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http://www.nevo.co.il/Law_word/law15/memshala-1196.pdf</vt:lpwstr>
      </vt:variant>
      <vt:variant>
        <vt:lpwstr/>
      </vt:variant>
      <vt:variant>
        <vt:i4>7471127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https://www.nevo.co.il/law_word/law14/law-2712.pdf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חוק התכנית הכלכלית (תיקוני חקיקה ליישום המדיניות הכלכלית לשנת התקציב 2019), תשע"ח-2018</vt:lpwstr>
  </property>
  <property fmtid="{D5CDD505-2E9C-101B-9397-08002B2CF9AE}" pid="4" name="LAWNUMBER">
    <vt:lpwstr>0811</vt:lpwstr>
  </property>
  <property fmtid="{D5CDD505-2E9C-101B-9397-08002B2CF9AE}" pid="5" name="TYPE">
    <vt:lpwstr>01</vt:lpwstr>
  </property>
  <property fmtid="{D5CDD505-2E9C-101B-9397-08002B2CF9AE}" pid="6" name="CHNAME">
    <vt:lpwstr>הסדרים במשק המדינה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משפט פרטי וכלכלה</vt:lpwstr>
  </property>
  <property fmtid="{D5CDD505-2E9C-101B-9397-08002B2CF9AE}" pid="20" name="NOSE21">
    <vt:lpwstr>כספים</vt:lpwstr>
  </property>
  <property fmtid="{D5CDD505-2E9C-101B-9397-08002B2CF9AE}" pid="21" name="NOSE31">
    <vt:lpwstr>תקציב ומשק המדינה</vt:lpwstr>
  </property>
  <property fmtid="{D5CDD505-2E9C-101B-9397-08002B2CF9AE}" pid="22" name="NOSE41">
    <vt:lpwstr>מדיניות כלכלית</vt:lpwstr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SAMCHUT">
    <vt:lpwstr/>
  </property>
  <property fmtid="{D5CDD505-2E9C-101B-9397-08002B2CF9AE}" pid="60" name="LINKK3">
    <vt:lpwstr/>
  </property>
  <property fmtid="{D5CDD505-2E9C-101B-9397-08002B2CF9AE}" pid="61" name="LINKK1">
    <vt:lpwstr>https://www.nevo.co.il/law_word/law14/law-2712.pdf;‎רשומות - ספר חוקים#פורסם ס"ח תשע"ח ‏מס' 2712 #מיום 22.3.2018 עמ' 454‏</vt:lpwstr>
  </property>
  <property fmtid="{D5CDD505-2E9C-101B-9397-08002B2CF9AE}" pid="62" name="LINKK2">
    <vt:lpwstr/>
  </property>
</Properties>
</file>