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C0D" w:rsidRDefault="006F2C0D">
      <w:pPr>
        <w:pStyle w:val="big-header"/>
        <w:ind w:left="0" w:right="1134"/>
        <w:rPr>
          <w:rFonts w:cs="FrankRuehl" w:hint="cs"/>
          <w:sz w:val="32"/>
          <w:rtl/>
        </w:rPr>
      </w:pPr>
      <w:r>
        <w:rPr>
          <w:rFonts w:cs="FrankRuehl"/>
          <w:sz w:val="32"/>
          <w:rtl/>
        </w:rPr>
        <w:t>חוק להסדרת הבטחון בגופים ציבוריים, תשנ"ח</w:t>
      </w:r>
      <w:r>
        <w:rPr>
          <w:rFonts w:cs="FrankRuehl" w:hint="cs"/>
          <w:sz w:val="32"/>
          <w:rtl/>
        </w:rPr>
        <w:t>-</w:t>
      </w:r>
      <w:r>
        <w:rPr>
          <w:rFonts w:cs="FrankRuehl"/>
          <w:sz w:val="32"/>
          <w:rtl/>
        </w:rPr>
        <w:t>1998</w:t>
      </w:r>
    </w:p>
    <w:p w:rsidR="00B83E4B" w:rsidRDefault="00B83E4B" w:rsidP="00B83E4B">
      <w:pPr>
        <w:spacing w:line="320" w:lineRule="auto"/>
        <w:jc w:val="left"/>
        <w:rPr>
          <w:rFonts w:hint="cs"/>
          <w:rtl/>
        </w:rPr>
      </w:pPr>
    </w:p>
    <w:p w:rsidR="00B76395" w:rsidRDefault="00B76395" w:rsidP="00B83E4B">
      <w:pPr>
        <w:spacing w:line="320" w:lineRule="auto"/>
        <w:jc w:val="left"/>
        <w:rPr>
          <w:rFonts w:hint="cs"/>
          <w:rtl/>
        </w:rPr>
      </w:pPr>
    </w:p>
    <w:p w:rsidR="00A60DB6" w:rsidRPr="00B83E4B" w:rsidRDefault="00B83E4B" w:rsidP="00B83E4B">
      <w:pPr>
        <w:spacing w:line="320" w:lineRule="auto"/>
        <w:jc w:val="left"/>
        <w:rPr>
          <w:rFonts w:cs="Miriam"/>
          <w:szCs w:val="22"/>
          <w:rtl/>
        </w:rPr>
      </w:pPr>
      <w:r w:rsidRPr="00B83E4B">
        <w:rPr>
          <w:rFonts w:cs="Miriam"/>
          <w:szCs w:val="22"/>
          <w:rtl/>
        </w:rPr>
        <w:t>רשויות ומשפט מנהלי</w:t>
      </w:r>
      <w:r w:rsidRPr="00B83E4B">
        <w:rPr>
          <w:rFonts w:cs="FrankRuehl"/>
          <w:szCs w:val="26"/>
          <w:rtl/>
        </w:rPr>
        <w:t xml:space="preserve"> – גופים ציבוריים – הסדר בטחון</w:t>
      </w:r>
    </w:p>
    <w:p w:rsidR="006F2C0D" w:rsidRDefault="006F2C0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 </w:t>
            </w:r>
          </w:p>
        </w:tc>
        <w:tc>
          <w:tcPr>
            <w:tcW w:w="5669" w:type="dxa"/>
          </w:tcPr>
          <w:p w:rsidR="00F709FE" w:rsidRPr="00F709FE" w:rsidRDefault="00F709FE" w:rsidP="00F709FE">
            <w:pPr>
              <w:spacing w:line="240" w:lineRule="auto"/>
              <w:jc w:val="left"/>
              <w:rPr>
                <w:rFonts w:cs="Frankruhel"/>
                <w:sz w:val="24"/>
                <w:rtl/>
              </w:rPr>
            </w:pPr>
            <w:r>
              <w:rPr>
                <w:sz w:val="24"/>
                <w:rtl/>
              </w:rPr>
              <w:t>הגדרות</w:t>
            </w:r>
          </w:p>
        </w:tc>
        <w:tc>
          <w:tcPr>
            <w:tcW w:w="567" w:type="dxa"/>
          </w:tcPr>
          <w:p w:rsidR="00F709FE" w:rsidRPr="00F709FE" w:rsidRDefault="00F709FE" w:rsidP="00F709FE">
            <w:pPr>
              <w:spacing w:line="240" w:lineRule="auto"/>
              <w:jc w:val="left"/>
              <w:rPr>
                <w:rStyle w:val="Hyperlink"/>
                <w:rtl/>
              </w:rPr>
            </w:pPr>
            <w:hyperlink w:anchor="Seif12" w:tooltip="הגדר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 </w:t>
            </w:r>
          </w:p>
        </w:tc>
        <w:tc>
          <w:tcPr>
            <w:tcW w:w="5669" w:type="dxa"/>
          </w:tcPr>
          <w:p w:rsidR="00F709FE" w:rsidRPr="00F709FE" w:rsidRDefault="00F709FE" w:rsidP="00F709FE">
            <w:pPr>
              <w:spacing w:line="240" w:lineRule="auto"/>
              <w:jc w:val="left"/>
              <w:rPr>
                <w:rFonts w:cs="Frankruhel"/>
                <w:sz w:val="24"/>
                <w:rtl/>
              </w:rPr>
            </w:pPr>
            <w:r>
              <w:rPr>
                <w:sz w:val="24"/>
                <w:rtl/>
              </w:rPr>
              <w:t>חובת מינוי ממונה בטחון</w:t>
            </w:r>
          </w:p>
        </w:tc>
        <w:tc>
          <w:tcPr>
            <w:tcW w:w="567" w:type="dxa"/>
          </w:tcPr>
          <w:p w:rsidR="00F709FE" w:rsidRPr="00F709FE" w:rsidRDefault="00F709FE" w:rsidP="00F709FE">
            <w:pPr>
              <w:spacing w:line="240" w:lineRule="auto"/>
              <w:jc w:val="left"/>
              <w:rPr>
                <w:rStyle w:val="Hyperlink"/>
                <w:rtl/>
              </w:rPr>
            </w:pPr>
            <w:hyperlink w:anchor="Seif13" w:tooltip="חובת מינוי ממונה בטחון"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2א </w:t>
            </w:r>
          </w:p>
        </w:tc>
        <w:tc>
          <w:tcPr>
            <w:tcW w:w="5669" w:type="dxa"/>
          </w:tcPr>
          <w:p w:rsidR="00F709FE" w:rsidRPr="00F709FE" w:rsidRDefault="00F709FE" w:rsidP="00F709FE">
            <w:pPr>
              <w:spacing w:line="240" w:lineRule="auto"/>
              <w:jc w:val="left"/>
              <w:rPr>
                <w:rFonts w:cs="Frankruhel"/>
                <w:sz w:val="24"/>
                <w:rtl/>
              </w:rPr>
            </w:pPr>
            <w:r>
              <w:rPr>
                <w:sz w:val="24"/>
                <w:rtl/>
              </w:rPr>
              <w:t>אחראי על אבטחת מערכות ממוחשבות חיוניות</w:t>
            </w:r>
          </w:p>
        </w:tc>
        <w:tc>
          <w:tcPr>
            <w:tcW w:w="567" w:type="dxa"/>
          </w:tcPr>
          <w:p w:rsidR="00F709FE" w:rsidRPr="00F709FE" w:rsidRDefault="00F709FE" w:rsidP="00F709FE">
            <w:pPr>
              <w:spacing w:line="240" w:lineRule="auto"/>
              <w:jc w:val="left"/>
              <w:rPr>
                <w:rStyle w:val="Hyperlink"/>
                <w:rtl/>
              </w:rPr>
            </w:pPr>
            <w:hyperlink w:anchor="Seif25" w:tooltip="אחראי על אבטחת מערכות ממוחשבות חיוני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3 </w:t>
            </w:r>
          </w:p>
        </w:tc>
        <w:tc>
          <w:tcPr>
            <w:tcW w:w="5669" w:type="dxa"/>
          </w:tcPr>
          <w:p w:rsidR="00F709FE" w:rsidRPr="00F709FE" w:rsidRDefault="00F709FE" w:rsidP="00F709FE">
            <w:pPr>
              <w:spacing w:line="240" w:lineRule="auto"/>
              <w:jc w:val="left"/>
              <w:rPr>
                <w:rFonts w:cs="Frankruhel"/>
                <w:sz w:val="24"/>
                <w:rtl/>
              </w:rPr>
            </w:pPr>
            <w:r>
              <w:rPr>
                <w:sz w:val="24"/>
                <w:rtl/>
              </w:rPr>
              <w:t>סמכויות ממונה ביטחון</w:t>
            </w:r>
          </w:p>
        </w:tc>
        <w:tc>
          <w:tcPr>
            <w:tcW w:w="567" w:type="dxa"/>
          </w:tcPr>
          <w:p w:rsidR="00F709FE" w:rsidRPr="00F709FE" w:rsidRDefault="00F709FE" w:rsidP="00F709FE">
            <w:pPr>
              <w:spacing w:line="240" w:lineRule="auto"/>
              <w:jc w:val="left"/>
              <w:rPr>
                <w:rStyle w:val="Hyperlink"/>
                <w:rtl/>
              </w:rPr>
            </w:pPr>
            <w:hyperlink w:anchor="Seif1" w:tooltip="סמכויות ממונה ביטחון"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4 </w:t>
            </w:r>
          </w:p>
        </w:tc>
        <w:tc>
          <w:tcPr>
            <w:tcW w:w="5669" w:type="dxa"/>
          </w:tcPr>
          <w:p w:rsidR="00F709FE" w:rsidRPr="00F709FE" w:rsidRDefault="00F709FE" w:rsidP="00F709FE">
            <w:pPr>
              <w:spacing w:line="240" w:lineRule="auto"/>
              <w:jc w:val="left"/>
              <w:rPr>
                <w:rFonts w:cs="Frankruhel"/>
                <w:sz w:val="24"/>
                <w:rtl/>
              </w:rPr>
            </w:pPr>
            <w:r>
              <w:rPr>
                <w:sz w:val="24"/>
                <w:rtl/>
              </w:rPr>
              <w:t>תנאים לקבלת אישור למינוי ממונה בטחון</w:t>
            </w:r>
          </w:p>
        </w:tc>
        <w:tc>
          <w:tcPr>
            <w:tcW w:w="567" w:type="dxa"/>
          </w:tcPr>
          <w:p w:rsidR="00F709FE" w:rsidRPr="00F709FE" w:rsidRDefault="00F709FE" w:rsidP="00F709FE">
            <w:pPr>
              <w:spacing w:line="240" w:lineRule="auto"/>
              <w:jc w:val="left"/>
              <w:rPr>
                <w:rStyle w:val="Hyperlink"/>
                <w:rtl/>
              </w:rPr>
            </w:pPr>
            <w:hyperlink w:anchor="Seif2" w:tooltip="תנאים לקבלת אישור למינוי ממונה בטחון"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5 </w:t>
            </w:r>
          </w:p>
        </w:tc>
        <w:tc>
          <w:tcPr>
            <w:tcW w:w="5669" w:type="dxa"/>
          </w:tcPr>
          <w:p w:rsidR="00F709FE" w:rsidRPr="00F709FE" w:rsidRDefault="00F709FE" w:rsidP="00F709FE">
            <w:pPr>
              <w:spacing w:line="240" w:lineRule="auto"/>
              <w:jc w:val="left"/>
              <w:rPr>
                <w:rFonts w:cs="Frankruhel"/>
                <w:sz w:val="24"/>
                <w:rtl/>
              </w:rPr>
            </w:pPr>
            <w:r>
              <w:rPr>
                <w:sz w:val="24"/>
                <w:rtl/>
              </w:rPr>
              <w:t>מסלול הכשרה לממונה בטחון</w:t>
            </w:r>
          </w:p>
        </w:tc>
        <w:tc>
          <w:tcPr>
            <w:tcW w:w="567" w:type="dxa"/>
          </w:tcPr>
          <w:p w:rsidR="00F709FE" w:rsidRPr="00F709FE" w:rsidRDefault="00F709FE" w:rsidP="00F709FE">
            <w:pPr>
              <w:spacing w:line="240" w:lineRule="auto"/>
              <w:jc w:val="left"/>
              <w:rPr>
                <w:rStyle w:val="Hyperlink"/>
                <w:rtl/>
              </w:rPr>
            </w:pPr>
            <w:hyperlink w:anchor="Seif3" w:tooltip="מסלול הכשרה לממונה בטחון"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6 </w:t>
            </w:r>
          </w:p>
        </w:tc>
        <w:tc>
          <w:tcPr>
            <w:tcW w:w="5669" w:type="dxa"/>
          </w:tcPr>
          <w:p w:rsidR="00F709FE" w:rsidRPr="00F709FE" w:rsidRDefault="00F709FE" w:rsidP="00F709FE">
            <w:pPr>
              <w:spacing w:line="240" w:lineRule="auto"/>
              <w:jc w:val="left"/>
              <w:rPr>
                <w:rFonts w:cs="Frankruhel"/>
                <w:sz w:val="24"/>
                <w:rtl/>
              </w:rPr>
            </w:pPr>
            <w:r>
              <w:rPr>
                <w:sz w:val="24"/>
                <w:rtl/>
              </w:rPr>
              <w:t>הודעה בדבר פסילת מועמד שלא מחמת אי התאמה ביטחונית</w:t>
            </w:r>
          </w:p>
        </w:tc>
        <w:tc>
          <w:tcPr>
            <w:tcW w:w="567" w:type="dxa"/>
          </w:tcPr>
          <w:p w:rsidR="00F709FE" w:rsidRPr="00F709FE" w:rsidRDefault="00F709FE" w:rsidP="00F709FE">
            <w:pPr>
              <w:spacing w:line="240" w:lineRule="auto"/>
              <w:jc w:val="left"/>
              <w:rPr>
                <w:rStyle w:val="Hyperlink"/>
                <w:rtl/>
              </w:rPr>
            </w:pPr>
            <w:hyperlink w:anchor="Seif4" w:tooltip="הודעה בדבר פסילת מועמד שלא מחמת אי התאמה ביטחונ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7 </w:t>
            </w:r>
          </w:p>
        </w:tc>
        <w:tc>
          <w:tcPr>
            <w:tcW w:w="5669" w:type="dxa"/>
          </w:tcPr>
          <w:p w:rsidR="00F709FE" w:rsidRPr="00F709FE" w:rsidRDefault="00F709FE" w:rsidP="00F709FE">
            <w:pPr>
              <w:spacing w:line="240" w:lineRule="auto"/>
              <w:jc w:val="left"/>
              <w:rPr>
                <w:rFonts w:cs="Frankruhel"/>
                <w:sz w:val="24"/>
                <w:rtl/>
              </w:rPr>
            </w:pPr>
            <w:r>
              <w:rPr>
                <w:sz w:val="24"/>
                <w:rtl/>
              </w:rPr>
              <w:t>מינוי ועדת ערר</w:t>
            </w:r>
          </w:p>
        </w:tc>
        <w:tc>
          <w:tcPr>
            <w:tcW w:w="567" w:type="dxa"/>
          </w:tcPr>
          <w:p w:rsidR="00F709FE" w:rsidRPr="00F709FE" w:rsidRDefault="00F709FE" w:rsidP="00F709FE">
            <w:pPr>
              <w:spacing w:line="240" w:lineRule="auto"/>
              <w:jc w:val="left"/>
              <w:rPr>
                <w:rStyle w:val="Hyperlink"/>
                <w:rtl/>
              </w:rPr>
            </w:pPr>
            <w:hyperlink w:anchor="Seif5" w:tooltip="מינוי ועדת ערר"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8 </w:t>
            </w:r>
          </w:p>
        </w:tc>
        <w:tc>
          <w:tcPr>
            <w:tcW w:w="5669" w:type="dxa"/>
          </w:tcPr>
          <w:p w:rsidR="00F709FE" w:rsidRPr="00F709FE" w:rsidRDefault="00F709FE" w:rsidP="00F709FE">
            <w:pPr>
              <w:spacing w:line="240" w:lineRule="auto"/>
              <w:jc w:val="left"/>
              <w:rPr>
                <w:rFonts w:cs="Frankruhel"/>
                <w:sz w:val="24"/>
                <w:rtl/>
              </w:rPr>
            </w:pPr>
            <w:r>
              <w:rPr>
                <w:sz w:val="24"/>
                <w:rtl/>
              </w:rPr>
              <w:t>ערר על פסילת מועמד שלא מחמת אי התאמה ביטחונית</w:t>
            </w:r>
          </w:p>
        </w:tc>
        <w:tc>
          <w:tcPr>
            <w:tcW w:w="567" w:type="dxa"/>
          </w:tcPr>
          <w:p w:rsidR="00F709FE" w:rsidRPr="00F709FE" w:rsidRDefault="00F709FE" w:rsidP="00F709FE">
            <w:pPr>
              <w:spacing w:line="240" w:lineRule="auto"/>
              <w:jc w:val="left"/>
              <w:rPr>
                <w:rStyle w:val="Hyperlink"/>
                <w:rtl/>
              </w:rPr>
            </w:pPr>
            <w:hyperlink w:anchor="Seif6" w:tooltip="ערר על פסילת מועמד שלא מחמת אי התאמה ביטחונ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8א </w:t>
            </w:r>
          </w:p>
        </w:tc>
        <w:tc>
          <w:tcPr>
            <w:tcW w:w="5669" w:type="dxa"/>
          </w:tcPr>
          <w:p w:rsidR="00F709FE" w:rsidRPr="00F709FE" w:rsidRDefault="00F709FE" w:rsidP="00F709FE">
            <w:pPr>
              <w:spacing w:line="240" w:lineRule="auto"/>
              <w:jc w:val="left"/>
              <w:rPr>
                <w:rFonts w:cs="Frankruhel"/>
                <w:sz w:val="24"/>
                <w:rtl/>
              </w:rPr>
            </w:pPr>
            <w:r>
              <w:rPr>
                <w:sz w:val="24"/>
                <w:rtl/>
              </w:rPr>
              <w:t>פסילת מועמד מחמת אי התאמה ביטחונית</w:t>
            </w:r>
          </w:p>
        </w:tc>
        <w:tc>
          <w:tcPr>
            <w:tcW w:w="567" w:type="dxa"/>
          </w:tcPr>
          <w:p w:rsidR="00F709FE" w:rsidRPr="00F709FE" w:rsidRDefault="00F709FE" w:rsidP="00F709FE">
            <w:pPr>
              <w:spacing w:line="240" w:lineRule="auto"/>
              <w:jc w:val="left"/>
              <w:rPr>
                <w:rStyle w:val="Hyperlink"/>
                <w:rtl/>
              </w:rPr>
            </w:pPr>
            <w:hyperlink w:anchor="Seif26" w:tooltip="פסילת מועמד מחמת אי התאמה ביטחונ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9 </w:t>
            </w:r>
          </w:p>
        </w:tc>
        <w:tc>
          <w:tcPr>
            <w:tcW w:w="5669" w:type="dxa"/>
          </w:tcPr>
          <w:p w:rsidR="00F709FE" w:rsidRPr="00F709FE" w:rsidRDefault="00F709FE" w:rsidP="00F709FE">
            <w:pPr>
              <w:spacing w:line="240" w:lineRule="auto"/>
              <w:jc w:val="left"/>
              <w:rPr>
                <w:rFonts w:cs="Frankruhel"/>
                <w:sz w:val="24"/>
                <w:rtl/>
              </w:rPr>
            </w:pPr>
            <w:r>
              <w:rPr>
                <w:sz w:val="24"/>
                <w:rtl/>
              </w:rPr>
              <w:t>מינוי ממונה בטחון זמני</w:t>
            </w:r>
          </w:p>
        </w:tc>
        <w:tc>
          <w:tcPr>
            <w:tcW w:w="567" w:type="dxa"/>
          </w:tcPr>
          <w:p w:rsidR="00F709FE" w:rsidRPr="00F709FE" w:rsidRDefault="00F709FE" w:rsidP="00F709FE">
            <w:pPr>
              <w:spacing w:line="240" w:lineRule="auto"/>
              <w:jc w:val="left"/>
              <w:rPr>
                <w:rStyle w:val="Hyperlink"/>
                <w:rtl/>
              </w:rPr>
            </w:pPr>
            <w:hyperlink w:anchor="Seif7" w:tooltip="מינוי ממונה בטחון זמני"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10 </w:t>
            </w:r>
          </w:p>
        </w:tc>
        <w:tc>
          <w:tcPr>
            <w:tcW w:w="5669" w:type="dxa"/>
          </w:tcPr>
          <w:p w:rsidR="00F709FE" w:rsidRPr="00F709FE" w:rsidRDefault="00F709FE" w:rsidP="00F709FE">
            <w:pPr>
              <w:spacing w:line="240" w:lineRule="auto"/>
              <w:jc w:val="left"/>
              <w:rPr>
                <w:rFonts w:cs="Frankruhel"/>
                <w:sz w:val="24"/>
                <w:rtl/>
              </w:rPr>
            </w:pPr>
            <w:r>
              <w:rPr>
                <w:sz w:val="24"/>
                <w:rtl/>
              </w:rPr>
              <w:t>סמכות קצין מוסמך לתת הנחיות מקצועיות</w:t>
            </w:r>
          </w:p>
        </w:tc>
        <w:tc>
          <w:tcPr>
            <w:tcW w:w="567" w:type="dxa"/>
          </w:tcPr>
          <w:p w:rsidR="00F709FE" w:rsidRPr="00F709FE" w:rsidRDefault="00F709FE" w:rsidP="00F709FE">
            <w:pPr>
              <w:spacing w:line="240" w:lineRule="auto"/>
              <w:jc w:val="left"/>
              <w:rPr>
                <w:rStyle w:val="Hyperlink"/>
                <w:rtl/>
              </w:rPr>
            </w:pPr>
            <w:hyperlink w:anchor="Seif8" w:tooltip="סמכות קצין מוסמך לתת הנחיות מקצועי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10א </w:t>
            </w:r>
          </w:p>
        </w:tc>
        <w:tc>
          <w:tcPr>
            <w:tcW w:w="5669" w:type="dxa"/>
          </w:tcPr>
          <w:p w:rsidR="00F709FE" w:rsidRPr="00F709FE" w:rsidRDefault="00F709FE" w:rsidP="00F709FE">
            <w:pPr>
              <w:spacing w:line="240" w:lineRule="auto"/>
              <w:jc w:val="left"/>
              <w:rPr>
                <w:rFonts w:cs="Frankruhel"/>
                <w:sz w:val="24"/>
                <w:rtl/>
              </w:rPr>
            </w:pPr>
            <w:r>
              <w:rPr>
                <w:sz w:val="24"/>
                <w:rtl/>
              </w:rPr>
              <w:t>עיון חוזר בהנחיות מקצועיות</w:t>
            </w:r>
          </w:p>
        </w:tc>
        <w:tc>
          <w:tcPr>
            <w:tcW w:w="567" w:type="dxa"/>
          </w:tcPr>
          <w:p w:rsidR="00F709FE" w:rsidRPr="00F709FE" w:rsidRDefault="00F709FE" w:rsidP="00F709FE">
            <w:pPr>
              <w:spacing w:line="240" w:lineRule="auto"/>
              <w:jc w:val="left"/>
              <w:rPr>
                <w:rStyle w:val="Hyperlink"/>
                <w:rtl/>
              </w:rPr>
            </w:pPr>
            <w:hyperlink w:anchor="Seif27" w:tooltip="עיון חוזר בהנחיות מקצועי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11 </w:t>
            </w:r>
          </w:p>
        </w:tc>
        <w:tc>
          <w:tcPr>
            <w:tcW w:w="5669" w:type="dxa"/>
          </w:tcPr>
          <w:p w:rsidR="00F709FE" w:rsidRPr="00F709FE" w:rsidRDefault="00F709FE" w:rsidP="00F709FE">
            <w:pPr>
              <w:spacing w:line="240" w:lineRule="auto"/>
              <w:jc w:val="left"/>
              <w:rPr>
                <w:rFonts w:cs="Frankruhel"/>
                <w:sz w:val="24"/>
                <w:rtl/>
              </w:rPr>
            </w:pPr>
            <w:r>
              <w:rPr>
                <w:sz w:val="24"/>
                <w:rtl/>
              </w:rPr>
              <w:t>ועדת ערר לענין הנחיות מקצועיות</w:t>
            </w:r>
          </w:p>
        </w:tc>
        <w:tc>
          <w:tcPr>
            <w:tcW w:w="567" w:type="dxa"/>
          </w:tcPr>
          <w:p w:rsidR="00F709FE" w:rsidRPr="00F709FE" w:rsidRDefault="00F709FE" w:rsidP="00F709FE">
            <w:pPr>
              <w:spacing w:line="240" w:lineRule="auto"/>
              <w:jc w:val="left"/>
              <w:rPr>
                <w:rStyle w:val="Hyperlink"/>
                <w:rtl/>
              </w:rPr>
            </w:pPr>
            <w:hyperlink w:anchor="Seif14" w:tooltip="ועדת ערר לענין הנחיות מקצועי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12 </w:t>
            </w:r>
          </w:p>
        </w:tc>
        <w:tc>
          <w:tcPr>
            <w:tcW w:w="5669" w:type="dxa"/>
          </w:tcPr>
          <w:p w:rsidR="00F709FE" w:rsidRPr="00F709FE" w:rsidRDefault="00F709FE" w:rsidP="00F709FE">
            <w:pPr>
              <w:spacing w:line="240" w:lineRule="auto"/>
              <w:jc w:val="left"/>
              <w:rPr>
                <w:rFonts w:cs="Frankruhel"/>
                <w:sz w:val="24"/>
                <w:rtl/>
              </w:rPr>
            </w:pPr>
            <w:r>
              <w:rPr>
                <w:sz w:val="24"/>
                <w:rtl/>
              </w:rPr>
              <w:t>גוף ציבורי שהוא עסק טעון רישוי</w:t>
            </w:r>
          </w:p>
        </w:tc>
        <w:tc>
          <w:tcPr>
            <w:tcW w:w="567" w:type="dxa"/>
          </w:tcPr>
          <w:p w:rsidR="00F709FE" w:rsidRPr="00F709FE" w:rsidRDefault="00F709FE" w:rsidP="00F709FE">
            <w:pPr>
              <w:spacing w:line="240" w:lineRule="auto"/>
              <w:jc w:val="left"/>
              <w:rPr>
                <w:rStyle w:val="Hyperlink"/>
                <w:rtl/>
              </w:rPr>
            </w:pPr>
            <w:hyperlink w:anchor="Seif15" w:tooltip="גוף ציבורי שהוא עסק טעון רישוי"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13 </w:t>
            </w:r>
          </w:p>
        </w:tc>
        <w:tc>
          <w:tcPr>
            <w:tcW w:w="5669" w:type="dxa"/>
          </w:tcPr>
          <w:p w:rsidR="00F709FE" w:rsidRPr="00F709FE" w:rsidRDefault="00F709FE" w:rsidP="00F709FE">
            <w:pPr>
              <w:spacing w:line="240" w:lineRule="auto"/>
              <w:jc w:val="left"/>
              <w:rPr>
                <w:rFonts w:cs="Frankruhel"/>
                <w:sz w:val="24"/>
                <w:rtl/>
              </w:rPr>
            </w:pPr>
            <w:r>
              <w:rPr>
                <w:sz w:val="24"/>
                <w:rtl/>
              </w:rPr>
              <w:t>מינוי מאבטח בגוף ציבורי</w:t>
            </w:r>
          </w:p>
        </w:tc>
        <w:tc>
          <w:tcPr>
            <w:tcW w:w="567" w:type="dxa"/>
          </w:tcPr>
          <w:p w:rsidR="00F709FE" w:rsidRPr="00F709FE" w:rsidRDefault="00F709FE" w:rsidP="00F709FE">
            <w:pPr>
              <w:spacing w:line="240" w:lineRule="auto"/>
              <w:jc w:val="left"/>
              <w:rPr>
                <w:rStyle w:val="Hyperlink"/>
                <w:rtl/>
              </w:rPr>
            </w:pPr>
            <w:hyperlink w:anchor="Seif16" w:tooltip="מינוי מאבטח בגוף ציבורי"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13א </w:t>
            </w:r>
          </w:p>
        </w:tc>
        <w:tc>
          <w:tcPr>
            <w:tcW w:w="5669" w:type="dxa"/>
          </w:tcPr>
          <w:p w:rsidR="00F709FE" w:rsidRPr="00F709FE" w:rsidRDefault="00F709FE" w:rsidP="00F709FE">
            <w:pPr>
              <w:spacing w:line="240" w:lineRule="auto"/>
              <w:jc w:val="left"/>
              <w:rPr>
                <w:rFonts w:cs="Frankruhel"/>
                <w:sz w:val="24"/>
                <w:rtl/>
              </w:rPr>
            </w:pPr>
            <w:r>
              <w:rPr>
                <w:sz w:val="24"/>
                <w:rtl/>
              </w:rPr>
              <w:t>סמכויות מאבטח</w:t>
            </w:r>
          </w:p>
        </w:tc>
        <w:tc>
          <w:tcPr>
            <w:tcW w:w="567" w:type="dxa"/>
          </w:tcPr>
          <w:p w:rsidR="00F709FE" w:rsidRPr="00F709FE" w:rsidRDefault="00F709FE" w:rsidP="00F709FE">
            <w:pPr>
              <w:spacing w:line="240" w:lineRule="auto"/>
              <w:jc w:val="left"/>
              <w:rPr>
                <w:rStyle w:val="Hyperlink"/>
                <w:rtl/>
              </w:rPr>
            </w:pPr>
            <w:hyperlink w:anchor="Seif28" w:tooltip="סמכויות מאבטח"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14 </w:t>
            </w:r>
          </w:p>
        </w:tc>
        <w:tc>
          <w:tcPr>
            <w:tcW w:w="5669" w:type="dxa"/>
          </w:tcPr>
          <w:p w:rsidR="00F709FE" w:rsidRPr="00F709FE" w:rsidRDefault="00F709FE" w:rsidP="00F709FE">
            <w:pPr>
              <w:spacing w:line="240" w:lineRule="auto"/>
              <w:jc w:val="left"/>
              <w:rPr>
                <w:rFonts w:cs="Frankruhel"/>
                <w:sz w:val="24"/>
                <w:rtl/>
              </w:rPr>
            </w:pPr>
            <w:r>
              <w:rPr>
                <w:sz w:val="24"/>
                <w:rtl/>
              </w:rPr>
              <w:t>תעודת מינוי</w:t>
            </w:r>
          </w:p>
        </w:tc>
        <w:tc>
          <w:tcPr>
            <w:tcW w:w="567" w:type="dxa"/>
          </w:tcPr>
          <w:p w:rsidR="00F709FE" w:rsidRPr="00F709FE" w:rsidRDefault="00F709FE" w:rsidP="00F709FE">
            <w:pPr>
              <w:spacing w:line="240" w:lineRule="auto"/>
              <w:jc w:val="left"/>
              <w:rPr>
                <w:rStyle w:val="Hyperlink"/>
                <w:rtl/>
              </w:rPr>
            </w:pPr>
            <w:hyperlink w:anchor="Seif17" w:tooltip="תעודת מינוי"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15 </w:t>
            </w:r>
          </w:p>
        </w:tc>
        <w:tc>
          <w:tcPr>
            <w:tcW w:w="5669" w:type="dxa"/>
          </w:tcPr>
          <w:p w:rsidR="00F709FE" w:rsidRPr="00F709FE" w:rsidRDefault="00F709FE" w:rsidP="00F709FE">
            <w:pPr>
              <w:spacing w:line="240" w:lineRule="auto"/>
              <w:jc w:val="left"/>
              <w:rPr>
                <w:rFonts w:cs="Frankruhel"/>
                <w:sz w:val="24"/>
                <w:rtl/>
              </w:rPr>
            </w:pPr>
            <w:r>
              <w:rPr>
                <w:sz w:val="24"/>
                <w:rtl/>
              </w:rPr>
              <w:t>סמכויות פיקוח</w:t>
            </w:r>
          </w:p>
        </w:tc>
        <w:tc>
          <w:tcPr>
            <w:tcW w:w="567" w:type="dxa"/>
          </w:tcPr>
          <w:p w:rsidR="00F709FE" w:rsidRPr="00F709FE" w:rsidRDefault="00F709FE" w:rsidP="00F709FE">
            <w:pPr>
              <w:spacing w:line="240" w:lineRule="auto"/>
              <w:jc w:val="left"/>
              <w:rPr>
                <w:rStyle w:val="Hyperlink"/>
                <w:rtl/>
              </w:rPr>
            </w:pPr>
            <w:hyperlink w:anchor="Seif18" w:tooltip="סמכויות פיקוח"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15א </w:t>
            </w:r>
          </w:p>
        </w:tc>
        <w:tc>
          <w:tcPr>
            <w:tcW w:w="5669" w:type="dxa"/>
          </w:tcPr>
          <w:p w:rsidR="00F709FE" w:rsidRPr="00F709FE" w:rsidRDefault="00F709FE" w:rsidP="00F709FE">
            <w:pPr>
              <w:spacing w:line="240" w:lineRule="auto"/>
              <w:jc w:val="left"/>
              <w:rPr>
                <w:rFonts w:cs="Frankruhel"/>
                <w:sz w:val="24"/>
                <w:rtl/>
              </w:rPr>
            </w:pPr>
            <w:r>
              <w:rPr>
                <w:sz w:val="24"/>
                <w:rtl/>
              </w:rPr>
              <w:t>תקיפת ממונה ביטחון או מאבטח</w:t>
            </w:r>
          </w:p>
        </w:tc>
        <w:tc>
          <w:tcPr>
            <w:tcW w:w="567" w:type="dxa"/>
          </w:tcPr>
          <w:p w:rsidR="00F709FE" w:rsidRPr="00F709FE" w:rsidRDefault="00F709FE" w:rsidP="00F709FE">
            <w:pPr>
              <w:spacing w:line="240" w:lineRule="auto"/>
              <w:jc w:val="left"/>
              <w:rPr>
                <w:rStyle w:val="Hyperlink"/>
                <w:rtl/>
              </w:rPr>
            </w:pPr>
            <w:hyperlink w:anchor="Seif29" w:tooltip="תקיפת ממונה ביטחון או מאבטח"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16 </w:t>
            </w:r>
          </w:p>
        </w:tc>
        <w:tc>
          <w:tcPr>
            <w:tcW w:w="5669" w:type="dxa"/>
          </w:tcPr>
          <w:p w:rsidR="00F709FE" w:rsidRPr="00F709FE" w:rsidRDefault="00F709FE" w:rsidP="00F709FE">
            <w:pPr>
              <w:spacing w:line="240" w:lineRule="auto"/>
              <w:jc w:val="left"/>
              <w:rPr>
                <w:rFonts w:cs="Frankruhel"/>
                <w:sz w:val="24"/>
                <w:rtl/>
              </w:rPr>
            </w:pPr>
            <w:r>
              <w:rPr>
                <w:sz w:val="24"/>
                <w:rtl/>
              </w:rPr>
              <w:t>הוראות מעבר</w:t>
            </w:r>
          </w:p>
        </w:tc>
        <w:tc>
          <w:tcPr>
            <w:tcW w:w="567" w:type="dxa"/>
          </w:tcPr>
          <w:p w:rsidR="00F709FE" w:rsidRPr="00F709FE" w:rsidRDefault="00F709FE" w:rsidP="00F709FE">
            <w:pPr>
              <w:spacing w:line="240" w:lineRule="auto"/>
              <w:jc w:val="left"/>
              <w:rPr>
                <w:rStyle w:val="Hyperlink"/>
                <w:rtl/>
              </w:rPr>
            </w:pPr>
            <w:hyperlink w:anchor="Seif19" w:tooltip="הוראות מעבר"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17 </w:t>
            </w:r>
          </w:p>
        </w:tc>
        <w:tc>
          <w:tcPr>
            <w:tcW w:w="5669" w:type="dxa"/>
          </w:tcPr>
          <w:p w:rsidR="00F709FE" w:rsidRPr="00F709FE" w:rsidRDefault="00F709FE" w:rsidP="00F709FE">
            <w:pPr>
              <w:spacing w:line="240" w:lineRule="auto"/>
              <w:jc w:val="left"/>
              <w:rPr>
                <w:rFonts w:cs="Frankruhel"/>
                <w:sz w:val="24"/>
                <w:rtl/>
              </w:rPr>
            </w:pPr>
            <w:r>
              <w:rPr>
                <w:sz w:val="24"/>
                <w:rtl/>
              </w:rPr>
              <w:t>ביצוע ותקנות</w:t>
            </w:r>
          </w:p>
        </w:tc>
        <w:tc>
          <w:tcPr>
            <w:tcW w:w="567" w:type="dxa"/>
          </w:tcPr>
          <w:p w:rsidR="00F709FE" w:rsidRPr="00F709FE" w:rsidRDefault="00F709FE" w:rsidP="00F709FE">
            <w:pPr>
              <w:spacing w:line="240" w:lineRule="auto"/>
              <w:jc w:val="left"/>
              <w:rPr>
                <w:rStyle w:val="Hyperlink"/>
                <w:rtl/>
              </w:rPr>
            </w:pPr>
            <w:hyperlink w:anchor="Seif20" w:tooltip="ביצוע ותקנ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18 </w:t>
            </w:r>
          </w:p>
        </w:tc>
        <w:tc>
          <w:tcPr>
            <w:tcW w:w="5669" w:type="dxa"/>
          </w:tcPr>
          <w:p w:rsidR="00F709FE" w:rsidRPr="00F709FE" w:rsidRDefault="00F709FE" w:rsidP="00F709FE">
            <w:pPr>
              <w:spacing w:line="240" w:lineRule="auto"/>
              <w:jc w:val="left"/>
              <w:rPr>
                <w:rFonts w:cs="Frankruhel"/>
                <w:sz w:val="24"/>
                <w:rtl/>
              </w:rPr>
            </w:pPr>
            <w:r>
              <w:rPr>
                <w:sz w:val="24"/>
                <w:rtl/>
              </w:rPr>
              <w:t>שינוי התוספות וסייג לתחולה</w:t>
            </w:r>
          </w:p>
        </w:tc>
        <w:tc>
          <w:tcPr>
            <w:tcW w:w="567" w:type="dxa"/>
          </w:tcPr>
          <w:p w:rsidR="00F709FE" w:rsidRPr="00F709FE" w:rsidRDefault="00F709FE" w:rsidP="00F709FE">
            <w:pPr>
              <w:spacing w:line="240" w:lineRule="auto"/>
              <w:jc w:val="left"/>
              <w:rPr>
                <w:rStyle w:val="Hyperlink"/>
                <w:rtl/>
              </w:rPr>
            </w:pPr>
            <w:hyperlink w:anchor="Seif21" w:tooltip="שינוי התוספות וסייג לתחולה"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19 </w:t>
            </w:r>
          </w:p>
        </w:tc>
        <w:tc>
          <w:tcPr>
            <w:tcW w:w="5669" w:type="dxa"/>
          </w:tcPr>
          <w:p w:rsidR="00F709FE" w:rsidRPr="00F709FE" w:rsidRDefault="00F709FE" w:rsidP="00F709FE">
            <w:pPr>
              <w:spacing w:line="240" w:lineRule="auto"/>
              <w:jc w:val="left"/>
              <w:rPr>
                <w:rFonts w:cs="Frankruhel"/>
                <w:sz w:val="24"/>
                <w:rtl/>
              </w:rPr>
            </w:pPr>
            <w:r>
              <w:rPr>
                <w:sz w:val="24"/>
                <w:rtl/>
              </w:rPr>
              <w:t>עדכון התוספת השלישית</w:t>
            </w:r>
          </w:p>
        </w:tc>
        <w:tc>
          <w:tcPr>
            <w:tcW w:w="567" w:type="dxa"/>
          </w:tcPr>
          <w:p w:rsidR="00F709FE" w:rsidRPr="00F709FE" w:rsidRDefault="00F709FE" w:rsidP="00F709FE">
            <w:pPr>
              <w:spacing w:line="240" w:lineRule="auto"/>
              <w:jc w:val="left"/>
              <w:rPr>
                <w:rStyle w:val="Hyperlink"/>
                <w:rtl/>
              </w:rPr>
            </w:pPr>
            <w:hyperlink w:anchor="Seif22" w:tooltip="עדכון התוספת השליש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20 </w:t>
            </w:r>
          </w:p>
        </w:tc>
        <w:tc>
          <w:tcPr>
            <w:tcW w:w="5669" w:type="dxa"/>
          </w:tcPr>
          <w:p w:rsidR="00F709FE" w:rsidRPr="00F709FE" w:rsidRDefault="00F709FE" w:rsidP="00F709FE">
            <w:pPr>
              <w:spacing w:line="240" w:lineRule="auto"/>
              <w:jc w:val="left"/>
              <w:rPr>
                <w:rFonts w:cs="Frankruhel"/>
                <w:sz w:val="24"/>
                <w:rtl/>
              </w:rPr>
            </w:pPr>
            <w:r>
              <w:rPr>
                <w:sz w:val="24"/>
                <w:rtl/>
              </w:rPr>
              <w:t>מפעלי מערכת הבטחון</w:t>
            </w:r>
          </w:p>
        </w:tc>
        <w:tc>
          <w:tcPr>
            <w:tcW w:w="567" w:type="dxa"/>
          </w:tcPr>
          <w:p w:rsidR="00F709FE" w:rsidRPr="00F709FE" w:rsidRDefault="00F709FE" w:rsidP="00F709FE">
            <w:pPr>
              <w:spacing w:line="240" w:lineRule="auto"/>
              <w:jc w:val="left"/>
              <w:rPr>
                <w:rStyle w:val="Hyperlink"/>
                <w:rtl/>
              </w:rPr>
            </w:pPr>
            <w:hyperlink w:anchor="Seif23" w:tooltip="מפעלי מערכת הבטחון"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21 </w:t>
            </w:r>
          </w:p>
        </w:tc>
        <w:tc>
          <w:tcPr>
            <w:tcW w:w="5669" w:type="dxa"/>
          </w:tcPr>
          <w:p w:rsidR="00F709FE" w:rsidRPr="00F709FE" w:rsidRDefault="00F709FE" w:rsidP="00F709FE">
            <w:pPr>
              <w:spacing w:line="240" w:lineRule="auto"/>
              <w:jc w:val="left"/>
              <w:rPr>
                <w:rFonts w:cs="Frankruhel"/>
                <w:sz w:val="24"/>
                <w:rtl/>
              </w:rPr>
            </w:pPr>
            <w:r>
              <w:rPr>
                <w:sz w:val="24"/>
                <w:rtl/>
              </w:rPr>
              <w:t>שינוי הגדרת קצין מוסמך</w:t>
            </w:r>
          </w:p>
        </w:tc>
        <w:tc>
          <w:tcPr>
            <w:tcW w:w="567" w:type="dxa"/>
          </w:tcPr>
          <w:p w:rsidR="00F709FE" w:rsidRPr="00F709FE" w:rsidRDefault="00F709FE" w:rsidP="00F709FE">
            <w:pPr>
              <w:spacing w:line="240" w:lineRule="auto"/>
              <w:jc w:val="left"/>
              <w:rPr>
                <w:rStyle w:val="Hyperlink"/>
                <w:rtl/>
              </w:rPr>
            </w:pPr>
            <w:hyperlink w:anchor="Seif24" w:tooltip="שינוי הגדרת קצין מוסמך"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21א </w:t>
            </w:r>
          </w:p>
        </w:tc>
        <w:tc>
          <w:tcPr>
            <w:tcW w:w="5669" w:type="dxa"/>
          </w:tcPr>
          <w:p w:rsidR="00F709FE" w:rsidRPr="00F709FE" w:rsidRDefault="00F709FE" w:rsidP="00F709FE">
            <w:pPr>
              <w:spacing w:line="240" w:lineRule="auto"/>
              <w:jc w:val="left"/>
              <w:rPr>
                <w:rFonts w:cs="Frankruhel"/>
                <w:sz w:val="24"/>
                <w:rtl/>
              </w:rPr>
            </w:pPr>
            <w:r>
              <w:rPr>
                <w:sz w:val="24"/>
                <w:rtl/>
              </w:rPr>
              <w:t>תחולת החוק על המוסד למודיעין ולתפקידים מיוחדים</w:t>
            </w:r>
          </w:p>
        </w:tc>
        <w:tc>
          <w:tcPr>
            <w:tcW w:w="567" w:type="dxa"/>
          </w:tcPr>
          <w:p w:rsidR="00F709FE" w:rsidRPr="00F709FE" w:rsidRDefault="00F709FE" w:rsidP="00F709FE">
            <w:pPr>
              <w:spacing w:line="240" w:lineRule="auto"/>
              <w:jc w:val="left"/>
              <w:rPr>
                <w:rStyle w:val="Hyperlink"/>
                <w:rtl/>
              </w:rPr>
            </w:pPr>
            <w:hyperlink w:anchor="Seif30" w:tooltip="תחולת החוק על המוסד למודיעין ולתפקידים מיוחדים"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21ב </w:t>
            </w:r>
          </w:p>
        </w:tc>
        <w:tc>
          <w:tcPr>
            <w:tcW w:w="5669" w:type="dxa"/>
          </w:tcPr>
          <w:p w:rsidR="00F709FE" w:rsidRPr="00F709FE" w:rsidRDefault="00F709FE" w:rsidP="00F709FE">
            <w:pPr>
              <w:spacing w:line="240" w:lineRule="auto"/>
              <w:jc w:val="left"/>
              <w:rPr>
                <w:rFonts w:cs="Frankruhel"/>
                <w:sz w:val="24"/>
                <w:rtl/>
              </w:rPr>
            </w:pPr>
            <w:r>
              <w:rPr>
                <w:sz w:val="24"/>
                <w:rtl/>
              </w:rPr>
              <w:t>תחולת החוק על מערך הסייבר הלאומי</w:t>
            </w:r>
          </w:p>
        </w:tc>
        <w:tc>
          <w:tcPr>
            <w:tcW w:w="567" w:type="dxa"/>
          </w:tcPr>
          <w:p w:rsidR="00F709FE" w:rsidRPr="00F709FE" w:rsidRDefault="00F709FE" w:rsidP="00F709FE">
            <w:pPr>
              <w:spacing w:line="240" w:lineRule="auto"/>
              <w:jc w:val="left"/>
              <w:rPr>
                <w:rStyle w:val="Hyperlink"/>
                <w:rtl/>
              </w:rPr>
            </w:pPr>
            <w:hyperlink w:anchor="Seif32" w:tooltip="תחולת החוק על מערך הסייבר הלאומי"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22 </w:t>
            </w:r>
          </w:p>
        </w:tc>
        <w:tc>
          <w:tcPr>
            <w:tcW w:w="5669" w:type="dxa"/>
          </w:tcPr>
          <w:p w:rsidR="00F709FE" w:rsidRPr="00F709FE" w:rsidRDefault="00F709FE" w:rsidP="00F709FE">
            <w:pPr>
              <w:spacing w:line="240" w:lineRule="auto"/>
              <w:jc w:val="left"/>
              <w:rPr>
                <w:rFonts w:cs="Frankruhel"/>
                <w:sz w:val="24"/>
                <w:rtl/>
              </w:rPr>
            </w:pPr>
            <w:r>
              <w:rPr>
                <w:sz w:val="24"/>
                <w:rtl/>
              </w:rPr>
              <w:t>תיקון לחוק מבקר המדינה   מס' 32</w:t>
            </w:r>
          </w:p>
        </w:tc>
        <w:tc>
          <w:tcPr>
            <w:tcW w:w="567" w:type="dxa"/>
          </w:tcPr>
          <w:p w:rsidR="00F709FE" w:rsidRPr="00F709FE" w:rsidRDefault="00F709FE" w:rsidP="00F709FE">
            <w:pPr>
              <w:spacing w:line="240" w:lineRule="auto"/>
              <w:jc w:val="left"/>
              <w:rPr>
                <w:rStyle w:val="Hyperlink"/>
                <w:rtl/>
              </w:rPr>
            </w:pPr>
            <w:hyperlink w:anchor="Seif9" w:tooltip="תיקון לחוק מבקר המדינה   מס 32"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22א </w:t>
            </w:r>
          </w:p>
        </w:tc>
        <w:tc>
          <w:tcPr>
            <w:tcW w:w="5669" w:type="dxa"/>
          </w:tcPr>
          <w:p w:rsidR="00F709FE" w:rsidRPr="00F709FE" w:rsidRDefault="00F709FE" w:rsidP="00F709FE">
            <w:pPr>
              <w:spacing w:line="240" w:lineRule="auto"/>
              <w:jc w:val="left"/>
              <w:rPr>
                <w:rFonts w:cs="Frankruhel"/>
                <w:sz w:val="24"/>
                <w:rtl/>
              </w:rPr>
            </w:pPr>
            <w:r>
              <w:rPr>
                <w:sz w:val="24"/>
                <w:rtl/>
              </w:rPr>
              <w:t>גופים בתוספת הרביעית או בתוספת החמישית   הוראות מיוחדות</w:t>
            </w:r>
          </w:p>
        </w:tc>
        <w:tc>
          <w:tcPr>
            <w:tcW w:w="567" w:type="dxa"/>
          </w:tcPr>
          <w:p w:rsidR="00F709FE" w:rsidRPr="00F709FE" w:rsidRDefault="00F709FE" w:rsidP="00F709FE">
            <w:pPr>
              <w:spacing w:line="240" w:lineRule="auto"/>
              <w:jc w:val="left"/>
              <w:rPr>
                <w:rStyle w:val="Hyperlink"/>
                <w:rtl/>
              </w:rPr>
            </w:pPr>
            <w:hyperlink w:anchor="Seif31" w:tooltip="גופים בתוספת הרביעית או בתוספת החמישית   הוראות מיוחדו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22ב </w:t>
            </w:r>
          </w:p>
        </w:tc>
        <w:tc>
          <w:tcPr>
            <w:tcW w:w="5669" w:type="dxa"/>
          </w:tcPr>
          <w:p w:rsidR="00F709FE" w:rsidRPr="00F709FE" w:rsidRDefault="00F709FE" w:rsidP="00F709FE">
            <w:pPr>
              <w:spacing w:line="240" w:lineRule="auto"/>
              <w:jc w:val="left"/>
              <w:rPr>
                <w:rFonts w:cs="Frankruhel"/>
                <w:sz w:val="24"/>
                <w:rtl/>
              </w:rPr>
            </w:pPr>
            <w:r>
              <w:rPr>
                <w:sz w:val="24"/>
                <w:rtl/>
              </w:rPr>
              <w:t>הוראות לעניין גופים המנויים בתוספת השנייה ובתוספת החמישית</w:t>
            </w:r>
          </w:p>
        </w:tc>
        <w:tc>
          <w:tcPr>
            <w:tcW w:w="567" w:type="dxa"/>
          </w:tcPr>
          <w:p w:rsidR="00F709FE" w:rsidRPr="00F709FE" w:rsidRDefault="00F709FE" w:rsidP="00F709FE">
            <w:pPr>
              <w:spacing w:line="240" w:lineRule="auto"/>
              <w:jc w:val="left"/>
              <w:rPr>
                <w:rStyle w:val="Hyperlink"/>
                <w:rtl/>
              </w:rPr>
            </w:pPr>
            <w:hyperlink w:anchor="Seif33" w:tooltip="הוראות לעניין גופים המנויים בתוספת השנייה ובתוספת החמיש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23 </w:t>
            </w:r>
          </w:p>
        </w:tc>
        <w:tc>
          <w:tcPr>
            <w:tcW w:w="5669" w:type="dxa"/>
          </w:tcPr>
          <w:p w:rsidR="00F709FE" w:rsidRPr="00F709FE" w:rsidRDefault="00F709FE" w:rsidP="00F709FE">
            <w:pPr>
              <w:spacing w:line="240" w:lineRule="auto"/>
              <w:jc w:val="left"/>
              <w:rPr>
                <w:rFonts w:cs="Frankruhel"/>
                <w:sz w:val="24"/>
                <w:rtl/>
              </w:rPr>
            </w:pPr>
            <w:r>
              <w:rPr>
                <w:sz w:val="24"/>
                <w:rtl/>
              </w:rPr>
              <w:t>תחולה באזור</w:t>
            </w:r>
          </w:p>
        </w:tc>
        <w:tc>
          <w:tcPr>
            <w:tcW w:w="567" w:type="dxa"/>
          </w:tcPr>
          <w:p w:rsidR="00F709FE" w:rsidRPr="00F709FE" w:rsidRDefault="00F709FE" w:rsidP="00F709FE">
            <w:pPr>
              <w:spacing w:line="240" w:lineRule="auto"/>
              <w:jc w:val="left"/>
              <w:rPr>
                <w:rStyle w:val="Hyperlink"/>
                <w:rtl/>
              </w:rPr>
            </w:pPr>
            <w:hyperlink w:anchor="Seif10" w:tooltip="תחולה באזור"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r>
              <w:rPr>
                <w:sz w:val="24"/>
                <w:rtl/>
              </w:rPr>
              <w:t xml:space="preserve">סעיף 24 </w:t>
            </w:r>
          </w:p>
        </w:tc>
        <w:tc>
          <w:tcPr>
            <w:tcW w:w="5669" w:type="dxa"/>
          </w:tcPr>
          <w:p w:rsidR="00F709FE" w:rsidRPr="00F709FE" w:rsidRDefault="00F709FE" w:rsidP="00F709FE">
            <w:pPr>
              <w:spacing w:line="240" w:lineRule="auto"/>
              <w:jc w:val="left"/>
              <w:rPr>
                <w:rFonts w:cs="Frankruhel"/>
                <w:sz w:val="24"/>
                <w:rtl/>
              </w:rPr>
            </w:pPr>
            <w:r>
              <w:rPr>
                <w:sz w:val="24"/>
                <w:rtl/>
              </w:rPr>
              <w:t>תחילה</w:t>
            </w:r>
          </w:p>
        </w:tc>
        <w:tc>
          <w:tcPr>
            <w:tcW w:w="567" w:type="dxa"/>
          </w:tcPr>
          <w:p w:rsidR="00F709FE" w:rsidRPr="00F709FE" w:rsidRDefault="00F709FE" w:rsidP="00F709FE">
            <w:pPr>
              <w:spacing w:line="240" w:lineRule="auto"/>
              <w:jc w:val="left"/>
              <w:rPr>
                <w:rStyle w:val="Hyperlink"/>
                <w:rtl/>
              </w:rPr>
            </w:pPr>
            <w:hyperlink w:anchor="Seif11" w:tooltip="תחילה"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ראשונה</w:t>
            </w:r>
          </w:p>
        </w:tc>
        <w:tc>
          <w:tcPr>
            <w:tcW w:w="567" w:type="dxa"/>
          </w:tcPr>
          <w:p w:rsidR="00F709FE" w:rsidRPr="00F709FE" w:rsidRDefault="00F709FE" w:rsidP="00F709FE">
            <w:pPr>
              <w:spacing w:line="240" w:lineRule="auto"/>
              <w:jc w:val="left"/>
              <w:rPr>
                <w:rStyle w:val="Hyperlink"/>
                <w:rtl/>
              </w:rPr>
            </w:pPr>
            <w:hyperlink w:anchor="med0" w:tooltip="תוספת ראשונה"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שניה</w:t>
            </w:r>
          </w:p>
        </w:tc>
        <w:tc>
          <w:tcPr>
            <w:tcW w:w="567" w:type="dxa"/>
          </w:tcPr>
          <w:p w:rsidR="00F709FE" w:rsidRPr="00F709FE" w:rsidRDefault="00F709FE" w:rsidP="00F709FE">
            <w:pPr>
              <w:spacing w:line="240" w:lineRule="auto"/>
              <w:jc w:val="left"/>
              <w:rPr>
                <w:rStyle w:val="Hyperlink"/>
                <w:rtl/>
              </w:rPr>
            </w:pPr>
            <w:hyperlink w:anchor="med1" w:tooltip="תוספת שניה"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שלישית</w:t>
            </w:r>
          </w:p>
        </w:tc>
        <w:tc>
          <w:tcPr>
            <w:tcW w:w="567" w:type="dxa"/>
          </w:tcPr>
          <w:p w:rsidR="00F709FE" w:rsidRPr="00F709FE" w:rsidRDefault="00F709FE" w:rsidP="00F709FE">
            <w:pPr>
              <w:spacing w:line="240" w:lineRule="auto"/>
              <w:jc w:val="left"/>
              <w:rPr>
                <w:rStyle w:val="Hyperlink"/>
                <w:rtl/>
              </w:rPr>
            </w:pPr>
            <w:hyperlink w:anchor="med2" w:tooltip="תוספת שליש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רביעית</w:t>
            </w:r>
          </w:p>
        </w:tc>
        <w:tc>
          <w:tcPr>
            <w:tcW w:w="567" w:type="dxa"/>
          </w:tcPr>
          <w:p w:rsidR="00F709FE" w:rsidRPr="00F709FE" w:rsidRDefault="00F709FE" w:rsidP="00F709FE">
            <w:pPr>
              <w:spacing w:line="240" w:lineRule="auto"/>
              <w:jc w:val="left"/>
              <w:rPr>
                <w:rStyle w:val="Hyperlink"/>
                <w:rtl/>
              </w:rPr>
            </w:pPr>
            <w:hyperlink w:anchor="med3" w:tooltip="תוספת רביע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חמישית</w:t>
            </w:r>
          </w:p>
        </w:tc>
        <w:tc>
          <w:tcPr>
            <w:tcW w:w="567" w:type="dxa"/>
          </w:tcPr>
          <w:p w:rsidR="00F709FE" w:rsidRPr="00F709FE" w:rsidRDefault="00F709FE" w:rsidP="00F709FE">
            <w:pPr>
              <w:spacing w:line="240" w:lineRule="auto"/>
              <w:jc w:val="left"/>
              <w:rPr>
                <w:rStyle w:val="Hyperlink"/>
                <w:rtl/>
              </w:rPr>
            </w:pPr>
            <w:hyperlink w:anchor="med4" w:tooltip="תוספת חמיש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709FE" w:rsidRPr="00F709FE" w:rsidTr="00F709FE">
        <w:tblPrEx>
          <w:tblCellMar>
            <w:top w:w="0" w:type="dxa"/>
            <w:bottom w:w="0" w:type="dxa"/>
          </w:tblCellMar>
        </w:tblPrEx>
        <w:tc>
          <w:tcPr>
            <w:tcW w:w="1247" w:type="dxa"/>
          </w:tcPr>
          <w:p w:rsidR="00F709FE" w:rsidRPr="00F709FE" w:rsidRDefault="00F709FE" w:rsidP="00F709FE">
            <w:pPr>
              <w:spacing w:line="240" w:lineRule="auto"/>
              <w:jc w:val="left"/>
              <w:rPr>
                <w:rFonts w:cs="Frankruhel"/>
                <w:sz w:val="24"/>
                <w:rtl/>
              </w:rPr>
            </w:pPr>
          </w:p>
        </w:tc>
        <w:tc>
          <w:tcPr>
            <w:tcW w:w="5669" w:type="dxa"/>
          </w:tcPr>
          <w:p w:rsidR="00F709FE" w:rsidRPr="00F709FE" w:rsidRDefault="00F709FE" w:rsidP="00F709FE">
            <w:pPr>
              <w:spacing w:line="240" w:lineRule="auto"/>
              <w:jc w:val="left"/>
              <w:rPr>
                <w:rFonts w:cs="Frankruhel"/>
                <w:sz w:val="24"/>
                <w:rtl/>
              </w:rPr>
            </w:pPr>
            <w:r>
              <w:rPr>
                <w:sz w:val="24"/>
                <w:rtl/>
              </w:rPr>
              <w:t>תוספת שישית</w:t>
            </w:r>
          </w:p>
        </w:tc>
        <w:tc>
          <w:tcPr>
            <w:tcW w:w="567" w:type="dxa"/>
          </w:tcPr>
          <w:p w:rsidR="00F709FE" w:rsidRPr="00F709FE" w:rsidRDefault="00F709FE" w:rsidP="00F709FE">
            <w:pPr>
              <w:spacing w:line="240" w:lineRule="auto"/>
              <w:jc w:val="left"/>
              <w:rPr>
                <w:rStyle w:val="Hyperlink"/>
                <w:rtl/>
              </w:rPr>
            </w:pPr>
            <w:hyperlink w:anchor="med5" w:tooltip="תוספת שישית" w:history="1">
              <w:r w:rsidRPr="00F709FE">
                <w:rPr>
                  <w:rStyle w:val="Hyperlink"/>
                </w:rPr>
                <w:t>Go</w:t>
              </w:r>
            </w:hyperlink>
          </w:p>
        </w:tc>
        <w:tc>
          <w:tcPr>
            <w:tcW w:w="850" w:type="dxa"/>
          </w:tcPr>
          <w:p w:rsidR="00F709FE" w:rsidRPr="00F709FE" w:rsidRDefault="00F709FE" w:rsidP="00F709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rsidR="006F2C0D" w:rsidRDefault="006F2C0D" w:rsidP="00A60DB6">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להסדרת הבטחון בגופים ציבוריים, תשנ"ח-</w:t>
      </w:r>
      <w:r>
        <w:rPr>
          <w:rFonts w:cs="FrankRuehl"/>
          <w:sz w:val="32"/>
          <w:rtl/>
        </w:rPr>
        <w:t>1998</w:t>
      </w:r>
      <w:r>
        <w:rPr>
          <w:rStyle w:val="default"/>
          <w:rtl/>
        </w:rPr>
        <w:footnoteReference w:customMarkFollows="1" w:id="1"/>
        <w:t>*</w:t>
      </w:r>
    </w:p>
    <w:p w:rsidR="006F2C0D" w:rsidRDefault="006F2C0D">
      <w:pPr>
        <w:pStyle w:val="P00"/>
        <w:spacing w:before="72"/>
        <w:ind w:left="0" w:right="1134"/>
        <w:rPr>
          <w:rStyle w:val="default"/>
          <w:rFonts w:cs="FrankRuehl" w:hint="cs"/>
          <w:rtl/>
        </w:rPr>
      </w:pPr>
      <w:bookmarkStart w:id="6" w:name="Seif12"/>
      <w:bookmarkEnd w:id="6"/>
      <w:r>
        <w:rPr>
          <w:lang w:val="he-IL"/>
        </w:rPr>
        <w:pict>
          <v:rect id="_x0000_s2061" style="position:absolute;left:0;text-align:left;margin-left:464.5pt;margin-top:8.05pt;width:75.05pt;height:8pt;z-index:251575296"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EB0629" w:rsidRDefault="00EB0629" w:rsidP="00EB0629">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261" type="#_x0000_t202" style="position:absolute;left:0;text-align:left;margin-left:470.25pt;margin-top:7.1pt;width:1in;height:19.2pt;z-index:251711488"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 xml:space="preserve">"האזור הימי" </w:t>
      </w:r>
      <w:r>
        <w:rPr>
          <w:rStyle w:val="default"/>
          <w:rFonts w:cs="FrankRuehl"/>
          <w:rtl/>
        </w:rPr>
        <w:t>–</w:t>
      </w:r>
      <w:r>
        <w:rPr>
          <w:rStyle w:val="default"/>
          <w:rFonts w:cs="FrankRuehl" w:hint="cs"/>
          <w:rtl/>
        </w:rPr>
        <w:t xml:space="preserve"> רצועת מימי החופין של ישראל, וכן המדף היבשתי כהגדרתו בחוק הספנות (עבירות נגד ביטחון השיט הבין-לאומי ומיתקנים ימיים), התשס"ח-2008, ורצועת הים שמעליו;</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7" w:name="Rov163"/>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6"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7"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EB0629" w:rsidRDefault="00EB0629" w:rsidP="00EB0629">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"האזור הימי"</w:t>
      </w:r>
      <w:bookmarkEnd w:id="7"/>
    </w:p>
    <w:p w:rsidR="00EB0629" w:rsidRDefault="00EB0629" w:rsidP="00EB0629">
      <w:pPr>
        <w:pStyle w:val="P00"/>
        <w:spacing w:before="72"/>
        <w:ind w:left="0" w:right="1134"/>
        <w:rPr>
          <w:rStyle w:val="default"/>
          <w:rFonts w:cs="FrankRuehl" w:hint="cs"/>
          <w:rtl/>
        </w:rPr>
      </w:pPr>
      <w:r>
        <w:rPr>
          <w:rFonts w:cs="FrankRuehl"/>
          <w:rtl/>
          <w:lang w:val="he-IL"/>
        </w:rPr>
        <w:pict>
          <v:shape id="_x0000_s2260" type="#_x0000_t202" style="position:absolute;left:0;text-align:left;margin-left:470.25pt;margin-top:7.1pt;width:1in;height:19.2pt;z-index:251710464"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בריכת נמל" </w:t>
      </w:r>
      <w:r w:rsidR="00C80A96">
        <w:rPr>
          <w:rStyle w:val="default"/>
          <w:rFonts w:cs="FrankRuehl"/>
          <w:rtl/>
        </w:rPr>
        <w:t>–</w:t>
      </w:r>
      <w:r w:rsidR="00C80A96">
        <w:rPr>
          <w:rStyle w:val="default"/>
          <w:rFonts w:cs="FrankRuehl" w:hint="cs"/>
          <w:rtl/>
        </w:rPr>
        <w:t xml:space="preserve"> השטח הימי התחום והסגור על ידי קצוות שוברי הגלים שבתחומי הנמל</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8" w:name="Rov164"/>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8"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9"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בריכת נמל</w:t>
      </w:r>
      <w:r w:rsidRPr="00990270">
        <w:rPr>
          <w:rStyle w:val="default"/>
          <w:rFonts w:cs="FrankRuehl" w:hint="cs"/>
          <w:b/>
          <w:bCs/>
          <w:vanish/>
          <w:sz w:val="20"/>
          <w:szCs w:val="20"/>
          <w:shd w:val="clear" w:color="auto" w:fill="FFFF99"/>
          <w:rtl/>
        </w:rPr>
        <w:t>"</w:t>
      </w:r>
      <w:bookmarkEnd w:id="8"/>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ציבורי" </w:t>
      </w:r>
      <w:r>
        <w:rPr>
          <w:rStyle w:val="default"/>
          <w:rFonts w:cs="FrankRuehl"/>
          <w:rtl/>
        </w:rPr>
        <w:t xml:space="preserve">– </w:t>
      </w:r>
      <w:r>
        <w:rPr>
          <w:rStyle w:val="default"/>
          <w:rFonts w:cs="FrankRuehl" w:hint="cs"/>
          <w:rtl/>
        </w:rPr>
        <w:t xml:space="preserve">כל גוף המנוי בתוספות, ולגבי משרד ממשלתי המנוי בתוספות </w:t>
      </w:r>
      <w:r>
        <w:rPr>
          <w:rStyle w:val="default"/>
          <w:rFonts w:cs="FrankRuehl"/>
          <w:rtl/>
        </w:rPr>
        <w:t xml:space="preserve">– </w:t>
      </w:r>
      <w:r>
        <w:rPr>
          <w:rStyle w:val="default"/>
          <w:rFonts w:cs="FrankRuehl" w:hint="cs"/>
          <w:rtl/>
        </w:rPr>
        <w:t>לרבות יחידות הסמך שלו;</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ועדה" </w:t>
      </w:r>
      <w:r>
        <w:rPr>
          <w:rStyle w:val="default"/>
          <w:rFonts w:cs="FrankRuehl"/>
          <w:rtl/>
        </w:rPr>
        <w:t xml:space="preserve">– </w:t>
      </w:r>
      <w:r>
        <w:rPr>
          <w:rStyle w:val="default"/>
          <w:rFonts w:cs="FrankRuehl" w:hint="cs"/>
          <w:rtl/>
        </w:rPr>
        <w:t>ועדת הערר לפי סעיף 7;</w:t>
      </w:r>
    </w:p>
    <w:p w:rsidR="006F2C0D" w:rsidRDefault="006F2C0D">
      <w:pPr>
        <w:pStyle w:val="P00"/>
        <w:spacing w:before="72"/>
        <w:ind w:left="0" w:right="1134"/>
        <w:rPr>
          <w:rStyle w:val="default"/>
          <w:rFonts w:cs="FrankRuehl" w:hint="cs"/>
          <w:rtl/>
        </w:rPr>
      </w:pPr>
      <w:r>
        <w:rPr>
          <w:rFonts w:cs="FrankRuehl"/>
          <w:rtl/>
          <w:lang w:val="he-IL"/>
        </w:rPr>
        <w:pict>
          <v:shape id="_x0000_s2074" type="#_x0000_t202" style="position:absolute;left:0;text-align:left;margin-left:470.25pt;margin-top:7.1pt;width:1in;height:18.55pt;z-index:25158860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"התאמה ביטחונית" ו"סיווג ביטחוני" </w:t>
      </w:r>
      <w:r>
        <w:rPr>
          <w:rStyle w:val="default"/>
          <w:rFonts w:cs="FrankRuehl"/>
          <w:rtl/>
        </w:rPr>
        <w:t>–</w:t>
      </w:r>
      <w:r>
        <w:rPr>
          <w:rStyle w:val="default"/>
          <w:rFonts w:cs="FrankRuehl" w:hint="cs"/>
          <w:rtl/>
        </w:rPr>
        <w:t xml:space="preserve"> כמשמעותם בחוק שירות הביטחון הכללי, התשס"ב-2002;</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9" w:name="Rov39"/>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1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"התאמה ביטחונית ו"סיווג ביטחוני"</w:t>
      </w:r>
      <w:bookmarkEnd w:id="9"/>
    </w:p>
    <w:p w:rsidR="00EB0629" w:rsidRDefault="00EB0629" w:rsidP="00EB0629">
      <w:pPr>
        <w:pStyle w:val="P00"/>
        <w:spacing w:before="72"/>
        <w:ind w:left="0" w:right="1134"/>
        <w:rPr>
          <w:rStyle w:val="default"/>
          <w:rFonts w:cs="FrankRuehl" w:hint="cs"/>
          <w:rtl/>
        </w:rPr>
      </w:pPr>
      <w:r>
        <w:rPr>
          <w:rFonts w:cs="FrankRuehl"/>
          <w:rtl/>
          <w:lang w:val="he-IL"/>
        </w:rPr>
        <w:pict>
          <v:shape id="_x0000_s2262" type="#_x0000_t202" style="position:absolute;left:0;text-align:left;margin-left:470.25pt;margin-top:7.1pt;width:1in;height:19.2pt;z-index:251712512"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חוק משק הגז הטבעי" </w:t>
      </w:r>
      <w:r w:rsidR="00C80A96">
        <w:rPr>
          <w:rStyle w:val="default"/>
          <w:rFonts w:cs="FrankRuehl"/>
          <w:rtl/>
        </w:rPr>
        <w:t>–</w:t>
      </w:r>
      <w:r w:rsidR="00C80A96">
        <w:rPr>
          <w:rStyle w:val="default"/>
          <w:rFonts w:cs="FrankRuehl" w:hint="cs"/>
          <w:rtl/>
        </w:rPr>
        <w:t xml:space="preserve"> חוק משק הגז הטבעי, התשס"ב-2002</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0" w:name="Rov165"/>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12"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13"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חוק משק הגז הטבעי</w:t>
      </w:r>
      <w:r w:rsidRPr="00990270">
        <w:rPr>
          <w:rStyle w:val="default"/>
          <w:rFonts w:cs="FrankRuehl" w:hint="cs"/>
          <w:b/>
          <w:bCs/>
          <w:vanish/>
          <w:sz w:val="20"/>
          <w:szCs w:val="20"/>
          <w:shd w:val="clear" w:color="auto" w:fill="FFFF99"/>
          <w:rtl/>
        </w:rPr>
        <w:t>"</w:t>
      </w:r>
      <w:bookmarkEnd w:id="10"/>
    </w:p>
    <w:p w:rsidR="00EB0629" w:rsidRDefault="00EB0629" w:rsidP="00EB0629">
      <w:pPr>
        <w:pStyle w:val="P00"/>
        <w:spacing w:before="72"/>
        <w:ind w:left="0" w:right="1134"/>
        <w:rPr>
          <w:rStyle w:val="default"/>
          <w:rFonts w:cs="FrankRuehl" w:hint="cs"/>
          <w:rtl/>
        </w:rPr>
      </w:pPr>
      <w:r>
        <w:rPr>
          <w:rFonts w:cs="FrankRuehl"/>
          <w:rtl/>
          <w:lang w:val="he-IL"/>
        </w:rPr>
        <w:pict>
          <v:shape id="_x0000_s2263" type="#_x0000_t202" style="position:absolute;left:0;text-align:left;margin-left:470.25pt;margin-top:7.1pt;width:1in;height:19.2pt;z-index:251713536"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חוק הנפט" </w:t>
      </w:r>
      <w:r w:rsidR="00C80A96">
        <w:rPr>
          <w:rStyle w:val="default"/>
          <w:rFonts w:cs="FrankRuehl"/>
          <w:rtl/>
        </w:rPr>
        <w:t>–</w:t>
      </w:r>
      <w:r w:rsidR="00C80A96">
        <w:rPr>
          <w:rStyle w:val="default"/>
          <w:rFonts w:cs="FrankRuehl" w:hint="cs"/>
          <w:rtl/>
        </w:rPr>
        <w:t xml:space="preserve"> חוק הנפט, התשי"ב-1952</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1" w:name="Rov166"/>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14"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15"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חוק הנפט</w:t>
      </w:r>
      <w:r w:rsidRPr="00990270">
        <w:rPr>
          <w:rStyle w:val="default"/>
          <w:rFonts w:cs="FrankRuehl" w:hint="cs"/>
          <w:b/>
          <w:bCs/>
          <w:vanish/>
          <w:sz w:val="20"/>
          <w:szCs w:val="20"/>
          <w:shd w:val="clear" w:color="auto" w:fill="FFFF99"/>
          <w:rtl/>
        </w:rPr>
        <w:t>"</w:t>
      </w:r>
      <w:bookmarkEnd w:id="11"/>
    </w:p>
    <w:p w:rsidR="00EB0629" w:rsidRDefault="00EB0629" w:rsidP="00EB0629">
      <w:pPr>
        <w:pStyle w:val="P00"/>
        <w:spacing w:before="72"/>
        <w:ind w:left="0" w:right="1134"/>
        <w:rPr>
          <w:rStyle w:val="default"/>
          <w:rFonts w:cs="FrankRuehl" w:hint="cs"/>
          <w:rtl/>
        </w:rPr>
      </w:pPr>
      <w:r>
        <w:rPr>
          <w:rFonts w:cs="FrankRuehl"/>
          <w:rtl/>
          <w:lang w:val="he-IL"/>
        </w:rPr>
        <w:pict>
          <v:shape id="_x0000_s2264" type="#_x0000_t202" style="position:absolute;left:0;text-align:left;margin-left:470.25pt;margin-top:7.1pt;width:1in;height:19.2pt;z-index:251714560"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חוק רשות הספנות והנמלים" </w:t>
      </w:r>
      <w:r w:rsidR="00C80A96">
        <w:rPr>
          <w:rStyle w:val="default"/>
          <w:rFonts w:cs="FrankRuehl"/>
          <w:rtl/>
        </w:rPr>
        <w:t>–</w:t>
      </w:r>
      <w:r w:rsidR="00C80A96">
        <w:rPr>
          <w:rStyle w:val="default"/>
          <w:rFonts w:cs="FrankRuehl" w:hint="cs"/>
          <w:rtl/>
        </w:rPr>
        <w:t xml:space="preserve"> חוק רשות הספנות והנמלים, התשס"ד-2004</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2" w:name="Rov167"/>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16"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17"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חוק רשות הספנות והנמלים</w:t>
      </w:r>
      <w:r w:rsidRPr="00990270">
        <w:rPr>
          <w:rStyle w:val="default"/>
          <w:rFonts w:cs="FrankRuehl" w:hint="cs"/>
          <w:b/>
          <w:bCs/>
          <w:vanish/>
          <w:sz w:val="20"/>
          <w:szCs w:val="20"/>
          <w:shd w:val="clear" w:color="auto" w:fill="FFFF99"/>
          <w:rtl/>
        </w:rPr>
        <w:t>"</w:t>
      </w:r>
      <w:bookmarkEnd w:id="12"/>
    </w:p>
    <w:p w:rsidR="006F2C0D" w:rsidRDefault="006F2C0D">
      <w:pPr>
        <w:pStyle w:val="P00"/>
        <w:spacing w:before="72"/>
        <w:ind w:left="0" w:right="1134"/>
        <w:rPr>
          <w:rStyle w:val="default"/>
          <w:rFonts w:cs="FrankRuehl" w:hint="cs"/>
          <w:rtl/>
        </w:rPr>
      </w:pPr>
      <w:r>
        <w:rPr>
          <w:rFonts w:cs="FrankRuehl"/>
          <w:rtl/>
          <w:lang w:val="he-IL"/>
        </w:rPr>
        <w:pict>
          <v:shape id="_x0000_s2075" type="#_x0000_t202" style="position:absolute;left:0;text-align:left;margin-left:470.25pt;margin-top:7.1pt;width:1in;height:16.95pt;z-index:25158963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"מאבטח" </w:t>
      </w:r>
      <w:r>
        <w:rPr>
          <w:rStyle w:val="default"/>
          <w:rFonts w:cs="FrankRuehl"/>
          <w:rtl/>
        </w:rPr>
        <w:t>–</w:t>
      </w:r>
      <w:r>
        <w:rPr>
          <w:rStyle w:val="default"/>
          <w:rFonts w:cs="FrankRuehl" w:hint="cs"/>
          <w:rtl/>
        </w:rPr>
        <w:t xml:space="preserve"> אדם שהתמנה לפי סעיף 13, לשם ביצוע פעולות אבטחה בגוף ציבורי;</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13" w:name="Rov40"/>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1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"מאבטח"</w:t>
      </w:r>
      <w:bookmarkEnd w:id="13"/>
    </w:p>
    <w:p w:rsidR="00EB0629" w:rsidRDefault="00EB0629" w:rsidP="00EB0629">
      <w:pPr>
        <w:pStyle w:val="P00"/>
        <w:spacing w:before="72"/>
        <w:ind w:left="0" w:right="1134"/>
        <w:rPr>
          <w:rStyle w:val="default"/>
          <w:rFonts w:cs="FrankRuehl" w:hint="cs"/>
          <w:rtl/>
        </w:rPr>
      </w:pPr>
      <w:r>
        <w:rPr>
          <w:rFonts w:cs="FrankRuehl"/>
          <w:rtl/>
          <w:lang w:val="he-IL"/>
        </w:rPr>
        <w:pict>
          <v:shape id="_x0000_s2265" type="#_x0000_t202" style="position:absolute;left:0;text-align:left;margin-left:470.25pt;margin-top:7.1pt;width:1in;height:19.2pt;z-index:251715584"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מיתקן ימי" </w:t>
      </w:r>
      <w:r w:rsidR="00C80A96">
        <w:rPr>
          <w:rStyle w:val="default"/>
          <w:rFonts w:cs="FrankRuehl"/>
          <w:rtl/>
        </w:rPr>
        <w:t>–</w:t>
      </w:r>
      <w:r w:rsidR="00C80A96">
        <w:rPr>
          <w:rStyle w:val="default"/>
          <w:rFonts w:cs="FrankRuehl" w:hint="cs"/>
          <w:rtl/>
        </w:rPr>
        <w:t xml:space="preserve"> מיתקן הנמצא באזור הימי, לרבות כלי שיט כהגדרתו בחוק הספנות (כלי שיט), התש"ך-1960, המשמש לביצוע סקר לגילוי נפט או לקידוח להפקה, להולכה, להנזלה או לגיזוז של נפט, או לטיפול בנפט, לאגירתו או להובלתו</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4" w:name="Rov168"/>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20"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21"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מיתקן ימי</w:t>
      </w:r>
      <w:r w:rsidRPr="00990270">
        <w:rPr>
          <w:rStyle w:val="default"/>
          <w:rFonts w:cs="FrankRuehl" w:hint="cs"/>
          <w:b/>
          <w:bCs/>
          <w:vanish/>
          <w:sz w:val="20"/>
          <w:szCs w:val="20"/>
          <w:shd w:val="clear" w:color="auto" w:fill="FFFF99"/>
          <w:rtl/>
        </w:rPr>
        <w:t>"</w:t>
      </w:r>
      <w:bookmarkEnd w:id="14"/>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מונה בטחון" </w:t>
      </w:r>
      <w:r>
        <w:rPr>
          <w:rStyle w:val="default"/>
          <w:rFonts w:cs="FrankRuehl"/>
          <w:rtl/>
        </w:rPr>
        <w:t xml:space="preserve">– </w:t>
      </w:r>
      <w:r>
        <w:rPr>
          <w:rStyle w:val="default"/>
          <w:rFonts w:cs="FrankRuehl" w:hint="cs"/>
          <w:rtl/>
        </w:rPr>
        <w:t>מי שמונ</w:t>
      </w:r>
      <w:r>
        <w:rPr>
          <w:rStyle w:val="default"/>
          <w:rFonts w:cs="FrankRuehl"/>
          <w:rtl/>
        </w:rPr>
        <w:t xml:space="preserve">ה </w:t>
      </w:r>
      <w:r>
        <w:rPr>
          <w:rStyle w:val="default"/>
          <w:rFonts w:cs="FrankRuehl" w:hint="cs"/>
          <w:rtl/>
        </w:rPr>
        <w:t>על פי חוק זה להיות אחראי על ארגון פעולות אבטחה ועל הפיקוח עליהן, בגופים המפורטים בתוספות;</w:t>
      </w:r>
    </w:p>
    <w:p w:rsidR="003B3E04" w:rsidRDefault="003B3E04" w:rsidP="00F33806">
      <w:pPr>
        <w:pStyle w:val="P00"/>
        <w:spacing w:before="72"/>
        <w:ind w:left="0" w:right="1134"/>
        <w:rPr>
          <w:rStyle w:val="default"/>
          <w:rFonts w:cs="FrankRuehl" w:hint="cs"/>
          <w:rtl/>
        </w:rPr>
      </w:pPr>
      <w:r>
        <w:rPr>
          <w:rFonts w:cs="FrankRuehl"/>
          <w:rtl/>
          <w:lang w:val="he-IL"/>
        </w:rPr>
        <w:pict>
          <v:shape id="_x0000_s2160" type="#_x0000_t202" style="position:absolute;left:0;text-align:left;margin-left:470.25pt;margin-top:7.1pt;width:1in;height:19.2pt;z-index:251665408" filled="f" stroked="f">
            <v:textbox inset="1mm,0,1mm,0">
              <w:txbxContent>
                <w:p w:rsidR="0063201B" w:rsidRDefault="0063201B" w:rsidP="003B3E04">
                  <w:pPr>
                    <w:spacing w:line="160" w:lineRule="exact"/>
                    <w:jc w:val="left"/>
                    <w:rPr>
                      <w:rFonts w:cs="Miriam" w:hint="cs"/>
                      <w:sz w:val="18"/>
                      <w:szCs w:val="18"/>
                      <w:rtl/>
                    </w:rPr>
                  </w:pPr>
                  <w:r>
                    <w:rPr>
                      <w:rFonts w:cs="Miriam" w:hint="cs"/>
                      <w:sz w:val="18"/>
                      <w:szCs w:val="18"/>
                      <w:rtl/>
                    </w:rPr>
                    <w:t>(הוראת שעה) תשע"ו-2016</w:t>
                  </w:r>
                </w:p>
              </w:txbxContent>
            </v:textbox>
            <w10:anchorlock/>
          </v:shape>
        </w:pict>
      </w:r>
      <w:r>
        <w:rPr>
          <w:rStyle w:val="default"/>
          <w:rFonts w:cs="FrankRuehl" w:hint="cs"/>
          <w:rtl/>
        </w:rPr>
        <w:tab/>
        <w:t xml:space="preserve">"נציג </w:t>
      </w:r>
      <w:r w:rsidR="00F33806">
        <w:rPr>
          <w:rStyle w:val="default"/>
          <w:rFonts w:cs="FrankRuehl" w:hint="cs"/>
          <w:rtl/>
        </w:rPr>
        <w:t xml:space="preserve">הרשות הלאומית להגנת הסייבר" </w:t>
      </w:r>
      <w:r w:rsidR="00F33806">
        <w:rPr>
          <w:rStyle w:val="default"/>
          <w:rFonts w:cs="FrankRuehl"/>
          <w:rtl/>
        </w:rPr>
        <w:t>–</w:t>
      </w:r>
      <w:r w:rsidR="00F33806">
        <w:rPr>
          <w:rStyle w:val="default"/>
          <w:rFonts w:cs="FrankRuehl" w:hint="cs"/>
          <w:rtl/>
        </w:rPr>
        <w:t xml:space="preserve"> </w:t>
      </w:r>
      <w:r w:rsidR="00421FAF">
        <w:rPr>
          <w:rStyle w:val="default"/>
          <w:rFonts w:cs="FrankRuehl" w:hint="cs"/>
          <w:rtl/>
        </w:rPr>
        <w:t>(בוטלה)</w:t>
      </w:r>
      <w:r>
        <w:rPr>
          <w:rStyle w:val="default"/>
          <w:rFonts w:cs="FrankRuehl" w:hint="cs"/>
          <w:rtl/>
        </w:rPr>
        <w:t>;</w:t>
      </w:r>
    </w:p>
    <w:p w:rsidR="003B3E04" w:rsidRPr="00990270" w:rsidRDefault="003B3E04" w:rsidP="003B3E04">
      <w:pPr>
        <w:pStyle w:val="P00"/>
        <w:spacing w:before="0"/>
        <w:ind w:left="0" w:right="1134"/>
        <w:rPr>
          <w:rStyle w:val="default"/>
          <w:rFonts w:cs="FrankRuehl" w:hint="cs"/>
          <w:vanish/>
          <w:sz w:val="20"/>
          <w:szCs w:val="20"/>
          <w:shd w:val="clear" w:color="auto" w:fill="FFFF99"/>
          <w:rtl/>
        </w:rPr>
      </w:pPr>
      <w:bookmarkStart w:id="15" w:name="Rov111"/>
      <w:r w:rsidRPr="00990270">
        <w:rPr>
          <w:rStyle w:val="default"/>
          <w:rFonts w:cs="FrankRuehl" w:hint="cs"/>
          <w:strike/>
          <w:vanish/>
          <w:color w:val="FF0000"/>
          <w:sz w:val="20"/>
          <w:szCs w:val="20"/>
          <w:shd w:val="clear" w:color="auto" w:fill="FFFF99"/>
          <w:rtl/>
        </w:rPr>
        <w:t>מיום 16.8.2016 עד יום 31.12.2018</w:t>
      </w:r>
      <w:r w:rsidR="001D6984" w:rsidRPr="00990270">
        <w:rPr>
          <w:rStyle w:val="default"/>
          <w:rFonts w:cs="FrankRuehl" w:hint="cs"/>
          <w:vanish/>
          <w:color w:val="FF0000"/>
          <w:sz w:val="20"/>
          <w:szCs w:val="20"/>
          <w:shd w:val="clear" w:color="auto" w:fill="FFFF99"/>
          <w:rtl/>
        </w:rPr>
        <w:t xml:space="preserve"> </w:t>
      </w:r>
      <w:r w:rsidR="00421FAF" w:rsidRPr="00990270">
        <w:rPr>
          <w:rStyle w:val="default"/>
          <w:rFonts w:cs="FrankRuehl" w:hint="cs"/>
          <w:vanish/>
          <w:sz w:val="20"/>
          <w:szCs w:val="20"/>
          <w:shd w:val="clear" w:color="auto" w:fill="FFFF99"/>
          <w:rtl/>
        </w:rPr>
        <w:t>(</w:t>
      </w:r>
      <w:r w:rsidR="001D6984" w:rsidRPr="00990270">
        <w:rPr>
          <w:rStyle w:val="default"/>
          <w:rFonts w:cs="FrankRuehl" w:hint="cs"/>
          <w:vanish/>
          <w:sz w:val="20"/>
          <w:szCs w:val="20"/>
          <w:shd w:val="clear" w:color="auto" w:fill="FFFF99"/>
          <w:rtl/>
        </w:rPr>
        <w:t>בוטלה</w:t>
      </w:r>
      <w:r w:rsidR="00421FAF" w:rsidRPr="00990270">
        <w:rPr>
          <w:rStyle w:val="default"/>
          <w:rFonts w:cs="FrankRuehl" w:hint="cs"/>
          <w:vanish/>
          <w:sz w:val="20"/>
          <w:szCs w:val="20"/>
          <w:shd w:val="clear" w:color="auto" w:fill="FFFF99"/>
          <w:rtl/>
        </w:rPr>
        <w:t>)</w:t>
      </w:r>
    </w:p>
    <w:p w:rsidR="003B3E04" w:rsidRPr="00990270" w:rsidRDefault="003B3E04" w:rsidP="003B3E0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הוראת שעה תשע"ו-2016</w:t>
      </w:r>
    </w:p>
    <w:p w:rsidR="003B3E04" w:rsidRPr="00990270" w:rsidRDefault="003B3E04" w:rsidP="003B3E04">
      <w:pPr>
        <w:pStyle w:val="P00"/>
        <w:spacing w:before="0"/>
        <w:ind w:left="0" w:right="1134"/>
        <w:rPr>
          <w:rStyle w:val="default"/>
          <w:rFonts w:cs="FrankRuehl"/>
          <w:vanish/>
          <w:sz w:val="20"/>
          <w:szCs w:val="20"/>
          <w:shd w:val="clear" w:color="auto" w:fill="FFFF99"/>
          <w:rtl/>
        </w:rPr>
      </w:pPr>
      <w:hyperlink r:id="rId2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2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1D6984" w:rsidRPr="00990270" w:rsidRDefault="001D6984" w:rsidP="003B3E04">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1D6984" w:rsidRPr="00990270" w:rsidRDefault="00E733B5" w:rsidP="003B3E04">
      <w:pPr>
        <w:pStyle w:val="P00"/>
        <w:spacing w:before="0"/>
        <w:ind w:left="0" w:right="1134"/>
        <w:rPr>
          <w:rStyle w:val="default"/>
          <w:rFonts w:cs="FrankRuehl" w:hint="cs"/>
          <w:vanish/>
          <w:sz w:val="20"/>
          <w:szCs w:val="20"/>
          <w:shd w:val="clear" w:color="auto" w:fill="FFFF99"/>
          <w:rtl/>
        </w:rPr>
      </w:pPr>
      <w:hyperlink r:id="rId24" w:history="1">
        <w:r w:rsidR="001D6984" w:rsidRPr="00990270">
          <w:rPr>
            <w:rStyle w:val="Hyperlink"/>
            <w:rFonts w:cs="FrankRuehl" w:hint="cs"/>
            <w:vanish/>
            <w:szCs w:val="20"/>
            <w:shd w:val="clear" w:color="auto" w:fill="FFFF99"/>
            <w:rtl/>
          </w:rPr>
          <w:t>ס"ח תשע"ט מס' 2766</w:t>
        </w:r>
      </w:hyperlink>
      <w:r w:rsidR="001D6984" w:rsidRPr="00990270">
        <w:rPr>
          <w:rStyle w:val="default"/>
          <w:rFonts w:cs="FrankRuehl" w:hint="cs"/>
          <w:vanish/>
          <w:sz w:val="20"/>
          <w:szCs w:val="20"/>
          <w:shd w:val="clear" w:color="auto" w:fill="FFFF99"/>
          <w:rtl/>
        </w:rPr>
        <w:t xml:space="preserve"> מיום 27.12.2018 עמ' 86 (</w:t>
      </w:r>
      <w:hyperlink r:id="rId25" w:history="1">
        <w:r w:rsidR="001D6984" w:rsidRPr="00990270">
          <w:rPr>
            <w:rStyle w:val="Hyperlink"/>
            <w:rFonts w:cs="FrankRuehl" w:hint="cs"/>
            <w:vanish/>
            <w:szCs w:val="20"/>
            <w:shd w:val="clear" w:color="auto" w:fill="FFFF99"/>
            <w:rtl/>
          </w:rPr>
          <w:t>ה"ח 1276</w:t>
        </w:r>
      </w:hyperlink>
      <w:r w:rsidR="001D6984" w:rsidRPr="00990270">
        <w:rPr>
          <w:rStyle w:val="default"/>
          <w:rFonts w:cs="FrankRuehl" w:hint="cs"/>
          <w:vanish/>
          <w:sz w:val="20"/>
          <w:szCs w:val="20"/>
          <w:shd w:val="clear" w:color="auto" w:fill="FFFF99"/>
          <w:rtl/>
        </w:rPr>
        <w:t>)</w:t>
      </w:r>
    </w:p>
    <w:p w:rsidR="003B3E04" w:rsidRPr="00F33806" w:rsidRDefault="003B3E04" w:rsidP="00F33806">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F33806" w:rsidRPr="00990270">
        <w:rPr>
          <w:rStyle w:val="default"/>
          <w:rFonts w:cs="FrankRuehl" w:hint="cs"/>
          <w:b/>
          <w:bCs/>
          <w:vanish/>
          <w:sz w:val="20"/>
          <w:szCs w:val="20"/>
          <w:shd w:val="clear" w:color="auto" w:fill="FFFF99"/>
          <w:rtl/>
        </w:rPr>
        <w:t>נציג הרשות הלאומית להגנת הסייבר</w:t>
      </w:r>
      <w:r w:rsidRPr="00990270">
        <w:rPr>
          <w:rStyle w:val="default"/>
          <w:rFonts w:cs="FrankRuehl" w:hint="cs"/>
          <w:b/>
          <w:bCs/>
          <w:vanish/>
          <w:sz w:val="20"/>
          <w:szCs w:val="20"/>
          <w:shd w:val="clear" w:color="auto" w:fill="FFFF99"/>
          <w:rtl/>
        </w:rPr>
        <w:t>"</w:t>
      </w:r>
      <w:bookmarkEnd w:id="15"/>
    </w:p>
    <w:p w:rsidR="00E733B5" w:rsidRDefault="00E733B5" w:rsidP="00E733B5">
      <w:pPr>
        <w:pStyle w:val="P00"/>
        <w:spacing w:before="72"/>
        <w:ind w:left="0" w:right="1134"/>
        <w:rPr>
          <w:rStyle w:val="default"/>
          <w:rFonts w:cs="FrankRuehl" w:hint="cs"/>
          <w:rtl/>
        </w:rPr>
      </w:pPr>
      <w:r>
        <w:rPr>
          <w:rFonts w:cs="FrankRuehl"/>
          <w:rtl/>
          <w:lang w:val="he-IL"/>
        </w:rPr>
        <w:pict>
          <v:shape id="_x0000_s2237" type="#_x0000_t202" style="position:absolute;left:0;text-align:left;margin-left:470.25pt;margin-top:7.1pt;width:1in;height:19.2pt;z-index:251688960" filled="f" stroked="f">
            <v:textbox inset="1mm,0,1mm,0">
              <w:txbxContent>
                <w:p w:rsidR="00E733B5" w:rsidRDefault="00E733B5" w:rsidP="00E733B5">
                  <w:pPr>
                    <w:spacing w:line="160" w:lineRule="exact"/>
                    <w:jc w:val="left"/>
                    <w:rPr>
                      <w:rFonts w:cs="Miriam" w:hint="cs"/>
                      <w:sz w:val="18"/>
                      <w:szCs w:val="18"/>
                      <w:rtl/>
                    </w:rPr>
                  </w:pPr>
                  <w:r>
                    <w:rPr>
                      <w:rFonts w:cs="Miriam" w:hint="cs"/>
                      <w:sz w:val="18"/>
                      <w:szCs w:val="18"/>
                      <w:rtl/>
                    </w:rPr>
                    <w:t>(</w:t>
                  </w:r>
                  <w:r w:rsidR="00421FAF">
                    <w:rPr>
                      <w:rFonts w:cs="Miriam" w:hint="cs"/>
                      <w:sz w:val="18"/>
                      <w:szCs w:val="18"/>
                      <w:rtl/>
                    </w:rPr>
                    <w:t>תיקון מס' 9</w:t>
                  </w:r>
                  <w:r>
                    <w:rPr>
                      <w:rFonts w:cs="Miriam" w:hint="cs"/>
                      <w:sz w:val="18"/>
                      <w:szCs w:val="18"/>
                      <w:rtl/>
                    </w:rPr>
                    <w:t>) תשע"ו-2016</w:t>
                  </w:r>
                </w:p>
              </w:txbxContent>
            </v:textbox>
            <w10:anchorlock/>
          </v:shape>
        </w:pict>
      </w:r>
      <w:r>
        <w:rPr>
          <w:rStyle w:val="default"/>
          <w:rFonts w:cs="FrankRuehl" w:hint="cs"/>
          <w:rtl/>
        </w:rPr>
        <w:tab/>
        <w:t>"</w:t>
      </w:r>
      <w:r w:rsidR="00421FAF">
        <w:rPr>
          <w:rStyle w:val="default"/>
          <w:rFonts w:cs="FrankRuehl" w:hint="cs"/>
          <w:rtl/>
        </w:rPr>
        <w:t xml:space="preserve">מערך הסייבר הלאומי" </w:t>
      </w:r>
      <w:r w:rsidR="00421FAF">
        <w:rPr>
          <w:rStyle w:val="default"/>
          <w:rFonts w:cs="FrankRuehl"/>
          <w:rtl/>
        </w:rPr>
        <w:t>–</w:t>
      </w:r>
      <w:r w:rsidR="00421FAF">
        <w:rPr>
          <w:rStyle w:val="default"/>
          <w:rFonts w:cs="FrankRuehl" w:hint="cs"/>
          <w:rtl/>
        </w:rPr>
        <w:t xml:space="preserve"> מערך הסייבר הלאומי שהוקם על פי החלטת הממשלה ופועל בהתאם להחלטותיה</w:t>
      </w:r>
      <w:r>
        <w:rPr>
          <w:rStyle w:val="default"/>
          <w:rFonts w:cs="FrankRuehl" w:hint="cs"/>
          <w:rtl/>
        </w:rPr>
        <w:t>;</w:t>
      </w:r>
    </w:p>
    <w:p w:rsidR="00E733B5" w:rsidRPr="00990270" w:rsidRDefault="00E733B5" w:rsidP="00E733B5">
      <w:pPr>
        <w:pStyle w:val="P00"/>
        <w:spacing w:before="0"/>
        <w:ind w:left="0" w:right="1134"/>
        <w:rPr>
          <w:rStyle w:val="default"/>
          <w:rFonts w:cs="FrankRuehl"/>
          <w:vanish/>
          <w:color w:val="FF0000"/>
          <w:sz w:val="20"/>
          <w:szCs w:val="20"/>
          <w:shd w:val="clear" w:color="auto" w:fill="FFFF99"/>
          <w:rtl/>
        </w:rPr>
      </w:pPr>
      <w:bookmarkStart w:id="16" w:name="Rov154"/>
      <w:r w:rsidRPr="00990270">
        <w:rPr>
          <w:rStyle w:val="default"/>
          <w:rFonts w:cs="FrankRuehl" w:hint="cs"/>
          <w:vanish/>
          <w:color w:val="FF0000"/>
          <w:sz w:val="20"/>
          <w:szCs w:val="20"/>
          <w:shd w:val="clear" w:color="auto" w:fill="FFFF99"/>
          <w:rtl/>
        </w:rPr>
        <w:t xml:space="preserve">מיום </w:t>
      </w:r>
      <w:r w:rsidR="00421FAF" w:rsidRPr="00990270">
        <w:rPr>
          <w:rStyle w:val="default"/>
          <w:rFonts w:cs="FrankRuehl" w:hint="cs"/>
          <w:vanish/>
          <w:color w:val="FF0000"/>
          <w:sz w:val="20"/>
          <w:szCs w:val="20"/>
          <w:shd w:val="clear" w:color="auto" w:fill="FFFF99"/>
          <w:rtl/>
        </w:rPr>
        <w:t>16.8.2016</w:t>
      </w:r>
    </w:p>
    <w:p w:rsidR="00E733B5" w:rsidRPr="00990270" w:rsidRDefault="00E733B5" w:rsidP="00E733B5">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E733B5" w:rsidRPr="00990270" w:rsidRDefault="00E733B5" w:rsidP="00E733B5">
      <w:pPr>
        <w:pStyle w:val="P00"/>
        <w:spacing w:before="0"/>
        <w:ind w:left="0" w:right="1134"/>
        <w:rPr>
          <w:rStyle w:val="default"/>
          <w:rFonts w:cs="FrankRuehl"/>
          <w:vanish/>
          <w:sz w:val="20"/>
          <w:szCs w:val="20"/>
          <w:shd w:val="clear" w:color="auto" w:fill="FFFF99"/>
          <w:rtl/>
        </w:rPr>
      </w:pPr>
      <w:hyperlink r:id="rId2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2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421FAF" w:rsidRPr="00421FAF" w:rsidRDefault="00421FAF" w:rsidP="00421FAF">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הגדרת "מערך הסייבר הלאומי"</w:t>
      </w:r>
      <w:bookmarkEnd w:id="16"/>
    </w:p>
    <w:p w:rsidR="00EB0629" w:rsidRDefault="00EB0629" w:rsidP="00EB0629">
      <w:pPr>
        <w:pStyle w:val="P00"/>
        <w:spacing w:before="72"/>
        <w:ind w:left="0" w:right="1134"/>
        <w:rPr>
          <w:rStyle w:val="default"/>
          <w:rFonts w:cs="FrankRuehl" w:hint="cs"/>
          <w:rtl/>
        </w:rPr>
      </w:pPr>
      <w:r>
        <w:rPr>
          <w:rFonts w:cs="FrankRuehl"/>
          <w:rtl/>
          <w:lang w:val="he-IL"/>
        </w:rPr>
        <w:pict>
          <v:shape id="_x0000_s2266" type="#_x0000_t202" style="position:absolute;left:0;text-align:left;margin-left:470.25pt;margin-top:7.1pt;width:1in;height:19.2pt;z-index:251716608"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C80A96">
        <w:rPr>
          <w:rStyle w:val="default"/>
          <w:rFonts w:cs="FrankRuehl" w:hint="cs"/>
          <w:rtl/>
        </w:rPr>
        <w:t xml:space="preserve">נפט" </w:t>
      </w:r>
      <w:r w:rsidR="00C80A96">
        <w:rPr>
          <w:rStyle w:val="default"/>
          <w:rFonts w:cs="FrankRuehl"/>
          <w:rtl/>
        </w:rPr>
        <w:t>–</w:t>
      </w:r>
      <w:r w:rsidR="00C80A96">
        <w:rPr>
          <w:rStyle w:val="default"/>
          <w:rFonts w:cs="FrankRuehl" w:hint="cs"/>
          <w:rtl/>
        </w:rPr>
        <w:t xml:space="preserve"> כהגדרתו בחוק הנפט</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7" w:name="Rov169"/>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28"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29"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נפט</w:t>
      </w:r>
      <w:r w:rsidRPr="00990270">
        <w:rPr>
          <w:rStyle w:val="default"/>
          <w:rFonts w:cs="FrankRuehl" w:hint="cs"/>
          <w:b/>
          <w:bCs/>
          <w:vanish/>
          <w:sz w:val="20"/>
          <w:szCs w:val="20"/>
          <w:shd w:val="clear" w:color="auto" w:fill="FFFF99"/>
          <w:rtl/>
        </w:rPr>
        <w:t>"</w:t>
      </w:r>
      <w:bookmarkEnd w:id="17"/>
    </w:p>
    <w:p w:rsidR="00E733B5" w:rsidRDefault="00E733B5" w:rsidP="00E733B5">
      <w:pPr>
        <w:pStyle w:val="P00"/>
        <w:spacing w:before="72"/>
        <w:ind w:left="0" w:right="1134"/>
        <w:rPr>
          <w:rStyle w:val="default"/>
          <w:rFonts w:cs="FrankRuehl" w:hint="cs"/>
          <w:rtl/>
        </w:rPr>
      </w:pPr>
      <w:r>
        <w:rPr>
          <w:rFonts w:cs="FrankRuehl"/>
          <w:rtl/>
          <w:lang w:val="he-IL"/>
        </w:rPr>
        <w:pict>
          <v:shape id="_x0000_s2238" type="#_x0000_t202" style="position:absolute;left:0;text-align:left;margin-left:470.25pt;margin-top:7.1pt;width:1in;height:19.2pt;z-index:251689984" filled="f" stroked="f">
            <v:textbox inset="1mm,0,1mm,0">
              <w:txbxContent>
                <w:p w:rsidR="00E733B5" w:rsidRDefault="00E733B5" w:rsidP="00E733B5">
                  <w:pPr>
                    <w:spacing w:line="160" w:lineRule="exact"/>
                    <w:jc w:val="left"/>
                    <w:rPr>
                      <w:rFonts w:cs="Miriam" w:hint="cs"/>
                      <w:sz w:val="18"/>
                      <w:szCs w:val="18"/>
                      <w:rtl/>
                    </w:rPr>
                  </w:pPr>
                  <w:r>
                    <w:rPr>
                      <w:rFonts w:cs="Miriam" w:hint="cs"/>
                      <w:sz w:val="18"/>
                      <w:szCs w:val="18"/>
                      <w:rtl/>
                    </w:rPr>
                    <w:t>(</w:t>
                  </w:r>
                  <w:r w:rsidR="00421FAF">
                    <w:rPr>
                      <w:rFonts w:cs="Miriam" w:hint="cs"/>
                      <w:sz w:val="18"/>
                      <w:szCs w:val="18"/>
                      <w:rtl/>
                    </w:rPr>
                    <w:t>תיקון מס' 9</w:t>
                  </w:r>
                  <w:r>
                    <w:rPr>
                      <w:rFonts w:cs="Miriam" w:hint="cs"/>
                      <w:sz w:val="18"/>
                      <w:szCs w:val="18"/>
                      <w:rtl/>
                    </w:rPr>
                    <w:t>) תשע"ו-2016</w:t>
                  </w:r>
                </w:p>
              </w:txbxContent>
            </v:textbox>
            <w10:anchorlock/>
          </v:shape>
        </w:pict>
      </w:r>
      <w:r>
        <w:rPr>
          <w:rStyle w:val="default"/>
          <w:rFonts w:cs="FrankRuehl" w:hint="cs"/>
          <w:rtl/>
        </w:rPr>
        <w:tab/>
        <w:t xml:space="preserve">"נציג </w:t>
      </w:r>
      <w:r w:rsidR="00421FAF">
        <w:rPr>
          <w:rStyle w:val="default"/>
          <w:rFonts w:cs="FrankRuehl" w:hint="cs"/>
          <w:rtl/>
        </w:rPr>
        <w:t xml:space="preserve">מערך הסייבר הלאומי" </w:t>
      </w:r>
      <w:r w:rsidR="00421FAF">
        <w:rPr>
          <w:rStyle w:val="default"/>
          <w:rFonts w:cs="FrankRuehl"/>
          <w:rtl/>
        </w:rPr>
        <w:t>–</w:t>
      </w:r>
      <w:r w:rsidR="00421FAF">
        <w:rPr>
          <w:rStyle w:val="default"/>
          <w:rFonts w:cs="FrankRuehl" w:hint="cs"/>
          <w:rtl/>
        </w:rPr>
        <w:t xml:space="preserve"> ראש מערך הסייבר הלאומי או עובד המערך שהוא מינה</w:t>
      </w:r>
      <w:r>
        <w:rPr>
          <w:rStyle w:val="default"/>
          <w:rFonts w:cs="FrankRuehl" w:hint="cs"/>
          <w:rtl/>
        </w:rPr>
        <w:t>;</w:t>
      </w:r>
    </w:p>
    <w:p w:rsidR="00421FAF" w:rsidRPr="00990270" w:rsidRDefault="00421FAF" w:rsidP="00421FAF">
      <w:pPr>
        <w:pStyle w:val="P00"/>
        <w:spacing w:before="0"/>
        <w:ind w:left="0" w:right="1134"/>
        <w:rPr>
          <w:rStyle w:val="default"/>
          <w:rFonts w:cs="FrankRuehl"/>
          <w:vanish/>
          <w:color w:val="FF0000"/>
          <w:sz w:val="20"/>
          <w:szCs w:val="20"/>
          <w:shd w:val="clear" w:color="auto" w:fill="FFFF99"/>
          <w:rtl/>
        </w:rPr>
      </w:pPr>
      <w:bookmarkStart w:id="18" w:name="Rov155"/>
      <w:r w:rsidRPr="00990270">
        <w:rPr>
          <w:rStyle w:val="default"/>
          <w:rFonts w:cs="FrankRuehl" w:hint="cs"/>
          <w:vanish/>
          <w:color w:val="FF0000"/>
          <w:sz w:val="20"/>
          <w:szCs w:val="20"/>
          <w:shd w:val="clear" w:color="auto" w:fill="FFFF99"/>
          <w:rtl/>
        </w:rPr>
        <w:t>מיום 16.8.2016</w:t>
      </w:r>
    </w:p>
    <w:p w:rsidR="00421FAF" w:rsidRPr="00990270" w:rsidRDefault="00421FAF" w:rsidP="00421FAF">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421FAF" w:rsidRPr="00990270" w:rsidRDefault="00421FAF" w:rsidP="00421FAF">
      <w:pPr>
        <w:pStyle w:val="P00"/>
        <w:spacing w:before="0"/>
        <w:ind w:left="0" w:right="1134"/>
        <w:rPr>
          <w:rStyle w:val="default"/>
          <w:rFonts w:cs="FrankRuehl"/>
          <w:vanish/>
          <w:sz w:val="20"/>
          <w:szCs w:val="20"/>
          <w:shd w:val="clear" w:color="auto" w:fill="FFFF99"/>
          <w:rtl/>
        </w:rPr>
      </w:pPr>
      <w:hyperlink r:id="rId3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421FAF" w:rsidRPr="00421FAF" w:rsidRDefault="00421FAF" w:rsidP="00421FAF">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הגדרת "נציג מערך הסייבר הלאומי"</w:t>
      </w:r>
      <w:bookmarkEnd w:id="18"/>
    </w:p>
    <w:p w:rsidR="00EB0629" w:rsidRDefault="00EB0629" w:rsidP="00EB0629">
      <w:pPr>
        <w:pStyle w:val="P00"/>
        <w:spacing w:before="72"/>
        <w:ind w:left="0" w:right="1134"/>
        <w:rPr>
          <w:rStyle w:val="default"/>
          <w:rFonts w:cs="FrankRuehl" w:hint="cs"/>
          <w:rtl/>
        </w:rPr>
      </w:pPr>
      <w:r>
        <w:rPr>
          <w:rFonts w:cs="FrankRuehl"/>
          <w:rtl/>
          <w:lang w:val="he-IL"/>
        </w:rPr>
        <w:pict>
          <v:shape id="_x0000_s2267" type="#_x0000_t202" style="position:absolute;left:0;text-align:left;margin-left:470.25pt;margin-top:7.1pt;width:1in;height:19.2pt;z-index:251717632"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"נציג</w:t>
      </w:r>
      <w:r w:rsidR="00C80A96">
        <w:rPr>
          <w:rStyle w:val="default"/>
          <w:rFonts w:cs="FrankRuehl" w:hint="cs"/>
          <w:rtl/>
        </w:rPr>
        <w:t xml:space="preserve"> צה"ל</w:t>
      </w:r>
      <w:r>
        <w:rPr>
          <w:rStyle w:val="default"/>
          <w:rFonts w:cs="FrankRuehl" w:hint="cs"/>
          <w:rtl/>
        </w:rPr>
        <w:t xml:space="preserve">" </w:t>
      </w:r>
      <w:r>
        <w:rPr>
          <w:rStyle w:val="default"/>
          <w:rFonts w:cs="FrankRuehl"/>
          <w:rtl/>
        </w:rPr>
        <w:t>–</w:t>
      </w:r>
      <w:r>
        <w:rPr>
          <w:rStyle w:val="default"/>
          <w:rFonts w:cs="FrankRuehl" w:hint="cs"/>
          <w:rtl/>
        </w:rPr>
        <w:t xml:space="preserve"> </w:t>
      </w:r>
      <w:r w:rsidR="00C80A96">
        <w:rPr>
          <w:rStyle w:val="default"/>
          <w:rFonts w:cs="FrankRuehl" w:hint="cs"/>
          <w:rtl/>
        </w:rPr>
        <w:t>מי שמונה על ידי ראש המטה הכללי בצבא הגנה לישראל</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19" w:name="Rov170"/>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32"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33"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C80A96" w:rsidRDefault="00EB0629" w:rsidP="00C80A96">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C80A96" w:rsidRPr="00990270">
        <w:rPr>
          <w:rStyle w:val="default"/>
          <w:rFonts w:cs="FrankRuehl" w:hint="cs"/>
          <w:b/>
          <w:bCs/>
          <w:vanish/>
          <w:sz w:val="20"/>
          <w:szCs w:val="20"/>
          <w:shd w:val="clear" w:color="auto" w:fill="FFFF99"/>
          <w:rtl/>
        </w:rPr>
        <w:t>נציג צה"ל</w:t>
      </w:r>
      <w:r w:rsidRPr="00990270">
        <w:rPr>
          <w:rStyle w:val="default"/>
          <w:rFonts w:cs="FrankRuehl" w:hint="cs"/>
          <w:b/>
          <w:bCs/>
          <w:vanish/>
          <w:sz w:val="20"/>
          <w:szCs w:val="20"/>
          <w:shd w:val="clear" w:color="auto" w:fill="FFFF99"/>
          <w:rtl/>
        </w:rPr>
        <w:t>"</w:t>
      </w:r>
      <w:bookmarkEnd w:id="19"/>
    </w:p>
    <w:p w:rsidR="006F2C0D" w:rsidRDefault="006F2C0D">
      <w:pPr>
        <w:pStyle w:val="P00"/>
        <w:spacing w:before="72"/>
        <w:ind w:left="0" w:right="1134"/>
        <w:rPr>
          <w:rStyle w:val="default"/>
          <w:rFonts w:cs="FrankRuehl" w:hint="cs"/>
          <w:rtl/>
        </w:rPr>
      </w:pPr>
      <w:r>
        <w:rPr>
          <w:rFonts w:cs="FrankRuehl"/>
          <w:rtl/>
          <w:lang w:val="he-IL"/>
        </w:rPr>
        <w:pict>
          <v:shape id="_x0000_s2076" type="#_x0000_t202" style="position:absolute;left:0;text-align:left;margin-left:470.25pt;margin-top:7.1pt;width:1in;height:19.2pt;z-index:25159065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"נציג השב"כ" </w:t>
      </w:r>
      <w:r>
        <w:rPr>
          <w:rStyle w:val="default"/>
          <w:rFonts w:cs="FrankRuehl"/>
          <w:rtl/>
        </w:rPr>
        <w:t>–</w:t>
      </w:r>
      <w:r>
        <w:rPr>
          <w:rStyle w:val="default"/>
          <w:rFonts w:cs="FrankRuehl" w:hint="cs"/>
          <w:rtl/>
        </w:rPr>
        <w:t xml:space="preserve"> מי שמונה על ידי ראש שירות הביטחון הכללי;</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0" w:name="Rov41"/>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3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3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"נציג השב"כ"</w:t>
      </w:r>
      <w:bookmarkEnd w:id="20"/>
    </w:p>
    <w:p w:rsidR="006F2C0D" w:rsidRDefault="006F2C0D">
      <w:pPr>
        <w:pStyle w:val="P00"/>
        <w:spacing w:before="72"/>
        <w:ind w:left="0" w:right="1134"/>
        <w:rPr>
          <w:rStyle w:val="default"/>
          <w:rFonts w:cs="FrankRuehl" w:hint="cs"/>
          <w:rtl/>
        </w:rPr>
      </w:pPr>
      <w:r>
        <w:rPr>
          <w:rFonts w:cs="FrankRuehl"/>
          <w:rtl/>
          <w:lang w:val="he-IL"/>
        </w:rPr>
        <w:pict>
          <v:shape id="_x0000_s2077" type="#_x0000_t202" style="position:absolute;left:0;text-align:left;margin-left:470.25pt;margin-top:7.1pt;width:1in;height:19.4pt;z-index:25159168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w:t>
      </w:r>
      <w:r>
        <w:rPr>
          <w:rStyle w:val="default"/>
          <w:rFonts w:cs="FrankRuehl" w:hint="cs"/>
          <w:rtl/>
        </w:rPr>
        <w:t xml:space="preserve">מערכות ממוחשבות חיוניות" </w:t>
      </w:r>
      <w:r>
        <w:rPr>
          <w:rStyle w:val="default"/>
          <w:rFonts w:cs="FrankRuehl"/>
          <w:rtl/>
        </w:rPr>
        <w:t>–</w:t>
      </w:r>
      <w:r>
        <w:rPr>
          <w:rStyle w:val="default"/>
          <w:rFonts w:cs="FrankRuehl" w:hint="cs"/>
          <w:rtl/>
        </w:rPr>
        <w:t xml:space="preserve"> מערכות ממוחשבות שנקבעו כחיוניות על ידי הגוף שהסמיכה לכך הממשלה;</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1" w:name="Rov42"/>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3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3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"מערכות ממוחשבות חיוניות"</w:t>
      </w:r>
      <w:bookmarkEnd w:id="21"/>
    </w:p>
    <w:p w:rsidR="006F2C0D" w:rsidRDefault="006F2C0D">
      <w:pPr>
        <w:pStyle w:val="P00"/>
        <w:spacing w:before="72"/>
        <w:ind w:left="0" w:right="1134"/>
        <w:rPr>
          <w:rStyle w:val="default"/>
          <w:rFonts w:cs="FrankRuehl" w:hint="cs"/>
          <w:rtl/>
        </w:rPr>
      </w:pPr>
      <w:r>
        <w:rPr>
          <w:rFonts w:cs="FrankRuehl"/>
          <w:rtl/>
          <w:lang w:val="he-IL"/>
        </w:rPr>
        <w:pict>
          <v:shape id="_x0000_s2078" type="#_x0000_t202" style="position:absolute;left:0;text-align:left;margin-left:470.25pt;margin-top:7.1pt;width:1in;height:16.8pt;z-index:25159270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"פעולות אבטחה" </w:t>
      </w:r>
      <w:r>
        <w:rPr>
          <w:rStyle w:val="default"/>
          <w:rFonts w:cs="FrankRuehl"/>
          <w:rtl/>
        </w:rPr>
        <w:t>–</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הגופים המנויים בתוספות הראשונה, השניה והשלישית </w:t>
      </w:r>
      <w:r>
        <w:rPr>
          <w:rStyle w:val="default"/>
          <w:rFonts w:cs="FrankRuehl"/>
          <w:rtl/>
        </w:rPr>
        <w:t>–</w:t>
      </w:r>
      <w:r>
        <w:rPr>
          <w:rStyle w:val="default"/>
          <w:rFonts w:cs="FrankRuehl" w:hint="cs"/>
          <w:rtl/>
        </w:rPr>
        <w:t xml:space="preserve"> פעולות אבטחה פיזית, ולענין הגופים המנויים בתוספות הראשונה והשניה גם פעולות לאבטחת מידע;</w:t>
      </w:r>
    </w:p>
    <w:p w:rsidR="00FC04C1" w:rsidRDefault="00FC04C1" w:rsidP="00FC04C1">
      <w:pPr>
        <w:pStyle w:val="P00"/>
        <w:spacing w:before="72"/>
        <w:ind w:left="1021" w:right="1134"/>
        <w:rPr>
          <w:rStyle w:val="default"/>
          <w:rFonts w:cs="FrankRuehl" w:hint="cs"/>
          <w:rtl/>
        </w:rPr>
      </w:pPr>
      <w:r>
        <w:rPr>
          <w:rFonts w:cs="FrankRuehl" w:hint="cs"/>
          <w:sz w:val="26"/>
          <w:rtl/>
          <w:lang w:eastAsia="en-US"/>
        </w:rPr>
        <w:pict>
          <v:shape id="_x0000_s2269" type="#_x0000_t202" style="position:absolute;left:0;text-align:left;margin-left:470.35pt;margin-top:7.1pt;width:1in;height:16.8pt;z-index:251719680" filled="f" stroked="f">
            <v:textbox inset="1mm,0,1mm,0">
              <w:txbxContent>
                <w:p w:rsidR="00FC04C1" w:rsidRDefault="00FC04C1" w:rsidP="00FC04C1">
                  <w:pPr>
                    <w:spacing w:line="160" w:lineRule="exact"/>
                    <w:jc w:val="left"/>
                    <w:rPr>
                      <w:rFonts w:cs="Miriam" w:hint="cs"/>
                      <w:sz w:val="18"/>
                      <w:szCs w:val="18"/>
                      <w:rtl/>
                    </w:rPr>
                  </w:pPr>
                  <w:r>
                    <w:rPr>
                      <w:rFonts w:cs="Miriam" w:hint="cs"/>
                      <w:sz w:val="18"/>
                      <w:szCs w:val="18"/>
                      <w:rtl/>
                    </w:rPr>
                    <w:t>(תיקון מס' 9) תשע"ו-2016</w:t>
                  </w:r>
                </w:p>
              </w:txbxContent>
            </v:textbox>
            <w10:anchorlock/>
          </v:shape>
        </w:pict>
      </w:r>
      <w:r>
        <w:rPr>
          <w:rStyle w:val="default"/>
          <w:rFonts w:cs="FrankRuehl" w:hint="cs"/>
          <w:rtl/>
        </w:rPr>
        <w:t>(2)</w:t>
      </w:r>
      <w:r>
        <w:rPr>
          <w:rStyle w:val="default"/>
          <w:rFonts w:cs="FrankRuehl" w:hint="cs"/>
          <w:rtl/>
        </w:rPr>
        <w:tab/>
        <w:t xml:space="preserve">לענין הגופים המנויים בתוספות הרביעית והחמישית </w:t>
      </w:r>
      <w:r>
        <w:rPr>
          <w:rStyle w:val="default"/>
          <w:rFonts w:cs="FrankRuehl"/>
          <w:rtl/>
        </w:rPr>
        <w:t>–</w:t>
      </w:r>
      <w:r>
        <w:rPr>
          <w:rStyle w:val="default"/>
          <w:rFonts w:cs="FrankRuehl" w:hint="cs"/>
          <w:rtl/>
        </w:rPr>
        <w:t xml:space="preserve"> פעולת לאבטחת מערכות ממוחשבות חיוניות;</w:t>
      </w:r>
    </w:p>
    <w:p w:rsidR="006F2C0D" w:rsidRDefault="00F33806">
      <w:pPr>
        <w:pStyle w:val="P00"/>
        <w:spacing w:before="72"/>
        <w:ind w:left="1021" w:right="1134"/>
        <w:rPr>
          <w:rStyle w:val="default"/>
          <w:rFonts w:cs="FrankRuehl" w:hint="cs"/>
          <w:rtl/>
        </w:rPr>
      </w:pPr>
      <w:r>
        <w:rPr>
          <w:rFonts w:cs="FrankRuehl" w:hint="cs"/>
          <w:sz w:val="26"/>
          <w:rtl/>
          <w:lang w:eastAsia="en-US"/>
        </w:rPr>
        <w:pict>
          <v:shape id="_x0000_s2164" type="#_x0000_t202" style="position:absolute;left:0;text-align:left;margin-left:470.35pt;margin-top:7.1pt;width:1in;height:16.8pt;z-index:251667456" filled="f" stroked="f">
            <v:textbox inset="1mm,0,1mm,0">
              <w:txbxContent>
                <w:p w:rsidR="0063201B" w:rsidRDefault="0063201B" w:rsidP="00F33806">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 xml:space="preserve">תיקון מס' </w:t>
                  </w:r>
                  <w:r w:rsidR="00FC04C1">
                    <w:rPr>
                      <w:rFonts w:cs="Miriam" w:hint="cs"/>
                      <w:sz w:val="18"/>
                      <w:szCs w:val="18"/>
                      <w:rtl/>
                    </w:rPr>
                    <w:t>10) תשע"ט-2019</w:t>
                  </w:r>
                </w:p>
              </w:txbxContent>
            </v:textbox>
            <w10:anchorlock/>
          </v:shape>
        </w:pict>
      </w:r>
      <w:r w:rsidR="006F2C0D">
        <w:rPr>
          <w:rStyle w:val="default"/>
          <w:rFonts w:cs="FrankRuehl" w:hint="cs"/>
          <w:rtl/>
        </w:rPr>
        <w:t>(</w:t>
      </w:r>
      <w:r w:rsidR="00FC04C1">
        <w:rPr>
          <w:rStyle w:val="default"/>
          <w:rFonts w:cs="FrankRuehl" w:hint="cs"/>
          <w:rtl/>
        </w:rPr>
        <w:t>3)</w:t>
      </w:r>
      <w:r w:rsidR="00FC04C1">
        <w:rPr>
          <w:rStyle w:val="default"/>
          <w:rFonts w:cs="FrankRuehl"/>
          <w:rtl/>
        </w:rPr>
        <w:tab/>
      </w:r>
      <w:r w:rsidR="00FC04C1">
        <w:rPr>
          <w:rStyle w:val="default"/>
          <w:rFonts w:cs="FrankRuehl" w:hint="cs"/>
          <w:rtl/>
        </w:rPr>
        <w:t xml:space="preserve">לעניין גופים המנויים בתוספת השישית </w:t>
      </w:r>
      <w:r w:rsidR="00FC04C1">
        <w:rPr>
          <w:rStyle w:val="default"/>
          <w:rFonts w:cs="FrankRuehl"/>
          <w:rtl/>
        </w:rPr>
        <w:t>–</w:t>
      </w:r>
      <w:r w:rsidR="00FC04C1">
        <w:rPr>
          <w:rStyle w:val="default"/>
          <w:rFonts w:cs="FrankRuehl" w:hint="cs"/>
          <w:rtl/>
        </w:rPr>
        <w:t xml:space="preserve"> פעולות אבטחה ימית</w:t>
      </w:r>
      <w:r w:rsidR="006F2C0D">
        <w:rPr>
          <w:rStyle w:val="default"/>
          <w:rFonts w:cs="FrankRuehl" w:hint="cs"/>
          <w:rtl/>
        </w:rPr>
        <w:t>;</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2" w:name="Rov171"/>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3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3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הגדרת "פעולות אבטחה"</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 xml:space="preserve">"פעולות אבטחה"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פעולות לשמירה על בטחונו של אדם, בטחון הציבור או בטחון המדינה, לרבות שמירה על רכוש, ולענין גופים המנויים בתוספות הראשונה והשניה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גם פעילות לאבטחת מידע שחשיפתו עלולה לפגוע בבטחון המדינה וכן פעולות למניעת פגיעה בכל אחד מאלה;</w:t>
      </w:r>
    </w:p>
    <w:p w:rsidR="00F33806" w:rsidRPr="00990270" w:rsidRDefault="00F33806">
      <w:pPr>
        <w:pStyle w:val="P00"/>
        <w:spacing w:before="0"/>
        <w:ind w:left="0" w:right="1134"/>
        <w:rPr>
          <w:rStyle w:val="default"/>
          <w:rFonts w:cs="FrankRuehl" w:hint="cs"/>
          <w:vanish/>
          <w:sz w:val="20"/>
          <w:szCs w:val="20"/>
          <w:shd w:val="clear" w:color="auto" w:fill="FFFF99"/>
          <w:rtl/>
        </w:rPr>
      </w:pPr>
    </w:p>
    <w:p w:rsidR="00F33806" w:rsidRPr="00990270" w:rsidRDefault="00F33806" w:rsidP="00F33806">
      <w:pPr>
        <w:pStyle w:val="P00"/>
        <w:spacing w:before="0"/>
        <w:ind w:left="1021"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33806" w:rsidRPr="00990270" w:rsidRDefault="00AF4C3C" w:rsidP="00F33806">
      <w:pPr>
        <w:pStyle w:val="P00"/>
        <w:spacing w:before="0"/>
        <w:ind w:left="1021"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33806" w:rsidRPr="00990270" w:rsidRDefault="00F33806" w:rsidP="00F33806">
      <w:pPr>
        <w:pStyle w:val="P00"/>
        <w:spacing w:before="0"/>
        <w:ind w:left="1021" w:right="1134"/>
        <w:rPr>
          <w:rStyle w:val="default"/>
          <w:rFonts w:cs="FrankRuehl" w:hint="cs"/>
          <w:vanish/>
          <w:sz w:val="20"/>
          <w:szCs w:val="20"/>
          <w:shd w:val="clear" w:color="auto" w:fill="FFFF99"/>
          <w:rtl/>
        </w:rPr>
      </w:pPr>
      <w:hyperlink r:id="rId40"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41"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1021" w:right="1134"/>
        <w:rPr>
          <w:rStyle w:val="default"/>
          <w:rFonts w:cs="FrankRuehl" w:hint="cs"/>
          <w:vanish/>
          <w:sz w:val="20"/>
          <w:szCs w:val="20"/>
          <w:shd w:val="clear" w:color="auto" w:fill="FFFF99"/>
          <w:rtl/>
        </w:rPr>
      </w:pPr>
      <w:hyperlink r:id="rId4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4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33806" w:rsidRPr="00990270" w:rsidRDefault="00F33806" w:rsidP="00AF4C3C">
      <w:pPr>
        <w:pStyle w:val="P0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לענין הגופים המנויים </w:t>
      </w:r>
      <w:r w:rsidRPr="00990270">
        <w:rPr>
          <w:rStyle w:val="default"/>
          <w:rFonts w:cs="FrankRuehl" w:hint="cs"/>
          <w:strike/>
          <w:vanish/>
          <w:sz w:val="22"/>
          <w:szCs w:val="22"/>
          <w:shd w:val="clear" w:color="auto" w:fill="FFFF99"/>
          <w:rtl/>
        </w:rPr>
        <w:t>בתוספת הרביעית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בתוספות הרביעית והחמישית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פעולת לאבטחת מערכות ממוחשבות חיוניות;</w:t>
      </w:r>
    </w:p>
    <w:p w:rsidR="00C80A96" w:rsidRPr="00990270" w:rsidRDefault="00C80A96" w:rsidP="00FC04C1">
      <w:pPr>
        <w:pStyle w:val="P00"/>
        <w:spacing w:before="0"/>
        <w:ind w:left="1021" w:right="1134"/>
        <w:rPr>
          <w:rStyle w:val="default"/>
          <w:rFonts w:cs="FrankRuehl"/>
          <w:vanish/>
          <w:sz w:val="20"/>
          <w:szCs w:val="20"/>
          <w:shd w:val="clear" w:color="auto" w:fill="FFFF99"/>
          <w:rtl/>
        </w:rPr>
      </w:pPr>
    </w:p>
    <w:p w:rsidR="00C80A96" w:rsidRPr="00990270" w:rsidRDefault="00C80A96" w:rsidP="00FC04C1">
      <w:pPr>
        <w:pStyle w:val="P00"/>
        <w:spacing w:before="0"/>
        <w:ind w:left="1021"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10.2.2019</w:t>
      </w:r>
    </w:p>
    <w:p w:rsidR="00C80A96" w:rsidRPr="00990270" w:rsidRDefault="00C80A96" w:rsidP="00FC04C1">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C80A96" w:rsidRPr="00990270" w:rsidRDefault="00C80A96" w:rsidP="00FC04C1">
      <w:pPr>
        <w:pStyle w:val="P00"/>
        <w:spacing w:before="0"/>
        <w:ind w:left="1021" w:right="1134"/>
        <w:rPr>
          <w:rStyle w:val="default"/>
          <w:rFonts w:cs="FrankRuehl"/>
          <w:vanish/>
          <w:sz w:val="20"/>
          <w:szCs w:val="20"/>
          <w:shd w:val="clear" w:color="auto" w:fill="FFFF99"/>
          <w:rtl/>
        </w:rPr>
      </w:pPr>
      <w:hyperlink r:id="rId44"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45"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FC04C1" w:rsidRPr="00FC04C1" w:rsidRDefault="00FC04C1" w:rsidP="00FC04C1">
      <w:pPr>
        <w:pStyle w:val="P00"/>
        <w:spacing w:before="0"/>
        <w:ind w:left="1021"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פסקה (3) להגדרת "פעולות אבטחה"</w:t>
      </w:r>
      <w:bookmarkEnd w:id="22"/>
    </w:p>
    <w:p w:rsidR="00EB0629" w:rsidRDefault="00EB0629" w:rsidP="00EB0629">
      <w:pPr>
        <w:pStyle w:val="P00"/>
        <w:spacing w:before="72"/>
        <w:ind w:left="0" w:right="1134"/>
        <w:rPr>
          <w:rStyle w:val="default"/>
          <w:rFonts w:cs="FrankRuehl" w:hint="cs"/>
          <w:rtl/>
        </w:rPr>
      </w:pPr>
      <w:r>
        <w:rPr>
          <w:rFonts w:cs="FrankRuehl"/>
          <w:rtl/>
          <w:lang w:val="he-IL"/>
        </w:rPr>
        <w:pict>
          <v:shape id="_x0000_s2268" type="#_x0000_t202" style="position:absolute;left:0;text-align:left;margin-left:470.25pt;margin-top:7.1pt;width:1in;height:19.2pt;z-index:251718656" filled="f" stroked="f">
            <v:textbox inset="1mm,0,1mm,0">
              <w:txbxContent>
                <w:p w:rsidR="00EB0629" w:rsidRDefault="00EB0629" w:rsidP="00EB0629">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w:t>
      </w:r>
      <w:r w:rsidR="00FC04C1">
        <w:rPr>
          <w:rStyle w:val="default"/>
          <w:rFonts w:cs="FrankRuehl" w:hint="cs"/>
          <w:rtl/>
        </w:rPr>
        <w:t xml:space="preserve">פעולות אבטחה ימית" </w:t>
      </w:r>
      <w:r w:rsidR="00FC04C1">
        <w:rPr>
          <w:rStyle w:val="default"/>
          <w:rFonts w:cs="FrankRuehl"/>
          <w:rtl/>
        </w:rPr>
        <w:t>–</w:t>
      </w:r>
      <w:r w:rsidR="00FC04C1">
        <w:rPr>
          <w:rStyle w:val="default"/>
          <w:rFonts w:cs="FrankRuehl" w:hint="cs"/>
          <w:rtl/>
        </w:rPr>
        <w:t xml:space="preserve"> פעולות הדרושות לשם שמירה על ביטחונו של אדם או שמירה על רכוש, במבנה או במקום של גוף ציבורי הנמצא באזור הימי, וכן פעולות למניעת פגיעה בכל אחד מאלה</w:t>
      </w:r>
      <w:r>
        <w:rPr>
          <w:rStyle w:val="default"/>
          <w:rFonts w:cs="FrankRuehl" w:hint="cs"/>
          <w:rtl/>
        </w:rPr>
        <w:t>;</w:t>
      </w:r>
    </w:p>
    <w:p w:rsidR="00EB0629" w:rsidRPr="00990270" w:rsidRDefault="00EB0629" w:rsidP="00EB0629">
      <w:pPr>
        <w:pStyle w:val="P00"/>
        <w:spacing w:before="0"/>
        <w:ind w:left="0" w:right="1134"/>
        <w:rPr>
          <w:rStyle w:val="default"/>
          <w:rFonts w:cs="FrankRuehl"/>
          <w:vanish/>
          <w:color w:val="FF0000"/>
          <w:sz w:val="20"/>
          <w:szCs w:val="20"/>
          <w:shd w:val="clear" w:color="auto" w:fill="FFFF99"/>
          <w:rtl/>
        </w:rPr>
      </w:pPr>
      <w:bookmarkStart w:id="23" w:name="Rov172"/>
      <w:r w:rsidRPr="00990270">
        <w:rPr>
          <w:rStyle w:val="default"/>
          <w:rFonts w:cs="FrankRuehl" w:hint="cs"/>
          <w:vanish/>
          <w:color w:val="FF0000"/>
          <w:sz w:val="20"/>
          <w:szCs w:val="20"/>
          <w:shd w:val="clear" w:color="auto" w:fill="FFFF99"/>
          <w:rtl/>
        </w:rPr>
        <w:t>מיום 10.2.2019</w:t>
      </w:r>
    </w:p>
    <w:p w:rsidR="00EB0629" w:rsidRPr="00990270" w:rsidRDefault="00EB0629" w:rsidP="00EB062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EB0629" w:rsidRPr="00990270" w:rsidRDefault="00EB0629" w:rsidP="00EB0629">
      <w:pPr>
        <w:pStyle w:val="P00"/>
        <w:spacing w:before="0"/>
        <w:ind w:left="0" w:right="1134"/>
        <w:rPr>
          <w:rStyle w:val="default"/>
          <w:rFonts w:cs="FrankRuehl"/>
          <w:vanish/>
          <w:sz w:val="20"/>
          <w:szCs w:val="20"/>
          <w:shd w:val="clear" w:color="auto" w:fill="FFFF99"/>
          <w:rtl/>
        </w:rPr>
      </w:pPr>
      <w:hyperlink r:id="rId46"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47"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EB0629" w:rsidRPr="00FC04C1" w:rsidRDefault="00EB0629" w:rsidP="00FC04C1">
      <w:pPr>
        <w:pStyle w:val="P00"/>
        <w:spacing w:before="0"/>
        <w:ind w:left="0"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FC04C1" w:rsidRPr="00990270">
        <w:rPr>
          <w:rStyle w:val="default"/>
          <w:rFonts w:cs="FrankRuehl" w:hint="cs"/>
          <w:b/>
          <w:bCs/>
          <w:vanish/>
          <w:sz w:val="20"/>
          <w:szCs w:val="20"/>
          <w:shd w:val="clear" w:color="auto" w:fill="FFFF99"/>
          <w:rtl/>
        </w:rPr>
        <w:t>פעולות אבטחה ימית</w:t>
      </w:r>
      <w:r w:rsidRPr="00990270">
        <w:rPr>
          <w:rStyle w:val="default"/>
          <w:rFonts w:cs="FrankRuehl" w:hint="cs"/>
          <w:b/>
          <w:bCs/>
          <w:vanish/>
          <w:sz w:val="20"/>
          <w:szCs w:val="20"/>
          <w:shd w:val="clear" w:color="auto" w:fill="FFFF99"/>
          <w:rtl/>
        </w:rPr>
        <w:t>"</w:t>
      </w:r>
      <w:bookmarkEnd w:id="23"/>
    </w:p>
    <w:p w:rsidR="006F2C0D" w:rsidRDefault="006F2C0D">
      <w:pPr>
        <w:pStyle w:val="P00"/>
        <w:spacing w:before="72"/>
        <w:ind w:left="0" w:right="1134"/>
        <w:rPr>
          <w:rStyle w:val="default"/>
          <w:rFonts w:cs="FrankRuehl" w:hint="cs"/>
          <w:rtl/>
        </w:rPr>
      </w:pPr>
      <w:r>
        <w:rPr>
          <w:rFonts w:cs="FrankRuehl"/>
          <w:rtl/>
          <w:lang w:val="he-IL"/>
        </w:rPr>
        <w:pict>
          <v:shape id="_x0000_s2079" type="#_x0000_t202" style="position:absolute;left:0;text-align:left;margin-left:470.25pt;margin-top:7.1pt;width:1in;height:33.6pt;z-index:251593728" filled="f" stroked="f">
            <v:textbox inset="1mm,0,1mm,0">
              <w:txbxContent>
                <w:p w:rsidR="0063201B" w:rsidRDefault="0063201B">
                  <w:pPr>
                    <w:spacing w:line="160" w:lineRule="exact"/>
                    <w:jc w:val="left"/>
                    <w:rPr>
                      <w:rFonts w:cs="Miriam"/>
                      <w:sz w:val="18"/>
                      <w:szCs w:val="18"/>
                      <w:rtl/>
                    </w:rPr>
                  </w:pPr>
                  <w:r>
                    <w:rPr>
                      <w:rFonts w:cs="Miriam" w:hint="cs"/>
                      <w:sz w:val="18"/>
                      <w:szCs w:val="18"/>
                      <w:rtl/>
                    </w:rPr>
                    <w:t>(תיקון מס' 2) תשס"ה-2005</w:t>
                  </w:r>
                </w:p>
                <w:p w:rsidR="00FC04C1" w:rsidRDefault="00FC04C1">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ab/>
        <w:t xml:space="preserve">"פעולות אבטחה פיזית" </w:t>
      </w:r>
      <w:r>
        <w:rPr>
          <w:rStyle w:val="default"/>
          <w:rFonts w:cs="FrankRuehl"/>
          <w:rtl/>
        </w:rPr>
        <w:t>–</w:t>
      </w:r>
      <w:r>
        <w:rPr>
          <w:rStyle w:val="default"/>
          <w:rFonts w:cs="FrankRuehl" w:hint="cs"/>
          <w:rtl/>
        </w:rPr>
        <w:t xml:space="preserve"> פעולות הדרושות לשם שמירה על ביטחונו של אדם או שמירה על רכוש, במבנה או במקום של גוף ציבורי</w:t>
      </w:r>
      <w:r w:rsidR="00FC04C1">
        <w:rPr>
          <w:rStyle w:val="default"/>
          <w:rFonts w:cs="FrankRuehl" w:hint="cs"/>
          <w:rtl/>
        </w:rPr>
        <w:t xml:space="preserve"> שאינו נמצא באזור הימי</w:t>
      </w:r>
      <w:r>
        <w:rPr>
          <w:rStyle w:val="default"/>
          <w:rFonts w:cs="FrankRuehl" w:hint="cs"/>
          <w:rtl/>
        </w:rPr>
        <w:t>, וכן פעולות למניעת פגיעה בכל אחד מאלה;</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4" w:name="Rov173"/>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4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4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הוספת הגדרת "פעולות אבטחה פיזית"</w:t>
      </w:r>
    </w:p>
    <w:p w:rsidR="00FC04C1" w:rsidRPr="00990270" w:rsidRDefault="00FC04C1">
      <w:pPr>
        <w:pStyle w:val="P00"/>
        <w:spacing w:before="0"/>
        <w:ind w:left="0" w:right="1134"/>
        <w:rPr>
          <w:rStyle w:val="default"/>
          <w:rFonts w:cs="FrankRuehl"/>
          <w:vanish/>
          <w:sz w:val="20"/>
          <w:szCs w:val="20"/>
          <w:shd w:val="clear" w:color="auto" w:fill="FFFF99"/>
          <w:rtl/>
        </w:rPr>
      </w:pPr>
    </w:p>
    <w:p w:rsidR="00FC04C1" w:rsidRPr="00990270" w:rsidRDefault="00FC04C1" w:rsidP="00FC04C1">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10.2.2019</w:t>
      </w:r>
    </w:p>
    <w:p w:rsidR="00FC04C1" w:rsidRPr="00990270" w:rsidRDefault="00FC04C1" w:rsidP="00FC04C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תיקון מס' 10</w:t>
      </w:r>
    </w:p>
    <w:p w:rsidR="00FC04C1" w:rsidRPr="00990270" w:rsidRDefault="00FC04C1" w:rsidP="00FC04C1">
      <w:pPr>
        <w:pStyle w:val="P00"/>
        <w:spacing w:before="0"/>
        <w:ind w:left="0" w:right="1134"/>
        <w:rPr>
          <w:rStyle w:val="default"/>
          <w:rFonts w:cs="FrankRuehl"/>
          <w:vanish/>
          <w:sz w:val="20"/>
          <w:szCs w:val="20"/>
          <w:shd w:val="clear" w:color="auto" w:fill="FFFF99"/>
          <w:rtl/>
        </w:rPr>
      </w:pPr>
      <w:hyperlink r:id="rId50" w:history="1">
        <w:r w:rsidRPr="00990270">
          <w:rPr>
            <w:rStyle w:val="Hyperlink"/>
            <w:rFonts w:cs="FrankRuehl" w:hint="cs"/>
            <w:vanish/>
            <w:szCs w:val="20"/>
            <w:shd w:val="clear" w:color="auto" w:fill="FFFF99"/>
            <w:rtl/>
          </w:rPr>
          <w:t>ס"ח תשע"ט מס' 2777</w:t>
        </w:r>
      </w:hyperlink>
      <w:r w:rsidRPr="00990270">
        <w:rPr>
          <w:rStyle w:val="default"/>
          <w:rFonts w:cs="FrankRuehl" w:hint="cs"/>
          <w:vanish/>
          <w:sz w:val="20"/>
          <w:szCs w:val="20"/>
          <w:shd w:val="clear" w:color="auto" w:fill="FFFF99"/>
          <w:rtl/>
        </w:rPr>
        <w:t xml:space="preserve"> מיום 9.1.2019 עמ' 182 (</w:t>
      </w:r>
      <w:hyperlink r:id="rId51" w:history="1">
        <w:r w:rsidRPr="00990270">
          <w:rPr>
            <w:rStyle w:val="Hyperlink"/>
            <w:rFonts w:cs="FrankRuehl" w:hint="cs"/>
            <w:vanish/>
            <w:szCs w:val="20"/>
            <w:shd w:val="clear" w:color="auto" w:fill="FFFF99"/>
            <w:rtl/>
          </w:rPr>
          <w:t>ה"ח 1134</w:t>
        </w:r>
      </w:hyperlink>
      <w:r w:rsidRPr="00990270">
        <w:rPr>
          <w:rStyle w:val="default"/>
          <w:rFonts w:cs="FrankRuehl" w:hint="cs"/>
          <w:vanish/>
          <w:sz w:val="20"/>
          <w:szCs w:val="20"/>
          <w:shd w:val="clear" w:color="auto" w:fill="FFFF99"/>
          <w:rtl/>
        </w:rPr>
        <w:t>)</w:t>
      </w:r>
    </w:p>
    <w:p w:rsidR="00FC04C1" w:rsidRPr="00FC04C1" w:rsidRDefault="00FC04C1" w:rsidP="00FC04C1">
      <w:pPr>
        <w:pStyle w:val="P00"/>
        <w:ind w:left="0" w:right="1134"/>
        <w:rPr>
          <w:rStyle w:val="default"/>
          <w:rFonts w:cs="FrankRuehl" w:hint="cs"/>
          <w:sz w:val="2"/>
          <w:szCs w:val="2"/>
          <w:rtl/>
        </w:rPr>
      </w:pPr>
      <w:r w:rsidRPr="00990270">
        <w:rPr>
          <w:rStyle w:val="default"/>
          <w:rFonts w:cs="FrankRuehl" w:hint="cs"/>
          <w:vanish/>
          <w:sz w:val="22"/>
          <w:szCs w:val="22"/>
          <w:shd w:val="clear" w:color="auto" w:fill="FFFF99"/>
          <w:rtl/>
        </w:rPr>
        <w:tab/>
        <w:t xml:space="preserve">"פעולות אבטחה פיזית"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פעולות הדרושות לשם שמירה על ביטחונו של אדם או שמירה על רכוש, במבנה או במקום של גוף ציבורי </w:t>
      </w:r>
      <w:r w:rsidRPr="00990270">
        <w:rPr>
          <w:rStyle w:val="default"/>
          <w:rFonts w:cs="FrankRuehl" w:hint="cs"/>
          <w:vanish/>
          <w:sz w:val="22"/>
          <w:szCs w:val="22"/>
          <w:u w:val="single"/>
          <w:shd w:val="clear" w:color="auto" w:fill="FFFF99"/>
          <w:rtl/>
        </w:rPr>
        <w:t>שאינו נמצא באזור הימי</w:t>
      </w:r>
      <w:r w:rsidRPr="00990270">
        <w:rPr>
          <w:rStyle w:val="default"/>
          <w:rFonts w:cs="FrankRuehl" w:hint="cs"/>
          <w:vanish/>
          <w:sz w:val="22"/>
          <w:szCs w:val="22"/>
          <w:shd w:val="clear" w:color="auto" w:fill="FFFF99"/>
          <w:rtl/>
        </w:rPr>
        <w:t>, וכן פעולות למניעת פגיעה בכל אחד מאלה;</w:t>
      </w:r>
      <w:bookmarkEnd w:id="24"/>
    </w:p>
    <w:p w:rsidR="006F2C0D" w:rsidRDefault="006F2C0D">
      <w:pPr>
        <w:pStyle w:val="P00"/>
        <w:spacing w:before="72"/>
        <w:ind w:left="0" w:right="1134"/>
        <w:rPr>
          <w:rStyle w:val="default"/>
          <w:rFonts w:cs="FrankRuehl" w:hint="cs"/>
          <w:rtl/>
        </w:rPr>
      </w:pPr>
      <w:r>
        <w:rPr>
          <w:rFonts w:cs="FrankRuehl"/>
          <w:rtl/>
          <w:lang w:val="he-IL"/>
        </w:rPr>
        <w:pict>
          <v:shape id="_x0000_s2080" type="#_x0000_t202" style="position:absolute;left:0;text-align:left;margin-left:470.25pt;margin-top:7.1pt;width:1in;height:16.8pt;z-index:25159475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"פעולות לאבטחת מערכות ממוחשבות חיוניות" </w:t>
      </w:r>
      <w:r>
        <w:rPr>
          <w:rStyle w:val="default"/>
          <w:rFonts w:cs="FrankRuehl"/>
          <w:rtl/>
        </w:rPr>
        <w:t>–</w:t>
      </w:r>
      <w:r>
        <w:rPr>
          <w:rStyle w:val="default"/>
          <w:rFonts w:cs="FrankRuehl" w:hint="cs"/>
          <w:rtl/>
        </w:rPr>
        <w:t xml:space="preserve"> פעולות הדרושות לשם שמירה על מערכות ממוחשבות, שגוף שהסמיכה הממשלה קבע שהן מערכות ממוחשבות חיוניות, על מידע האגור במערכות אלה ועל מידע מסווג הקשור למערכות אלה, וכן פעולות למניעת פגיעה במערכות או במידע כאמור;</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5" w:name="Rov45"/>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52"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53"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"פעולות לאבטחת מערכות ממוחשבות חיוניות"</w:t>
      </w:r>
      <w:bookmarkEnd w:id="25"/>
    </w:p>
    <w:p w:rsidR="006F2C0D" w:rsidRDefault="006F2C0D">
      <w:pPr>
        <w:pStyle w:val="P00"/>
        <w:spacing w:before="72"/>
        <w:ind w:left="0" w:right="1134"/>
        <w:rPr>
          <w:rStyle w:val="default"/>
          <w:rFonts w:cs="FrankRuehl" w:hint="cs"/>
          <w:rtl/>
        </w:rPr>
      </w:pPr>
      <w:r>
        <w:rPr>
          <w:rFonts w:cs="FrankRuehl"/>
          <w:rtl/>
          <w:lang w:val="he-IL"/>
        </w:rPr>
        <w:pict>
          <v:shape id="_x0000_s2081" type="#_x0000_t202" style="position:absolute;left:0;text-align:left;margin-left:470.25pt;margin-top:7.1pt;width:1in;height:16.8pt;z-index:25159577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"פעולות לאבטחת מידע" </w:t>
      </w:r>
      <w:r>
        <w:rPr>
          <w:rStyle w:val="default"/>
          <w:rFonts w:cs="FrankRuehl"/>
          <w:rtl/>
        </w:rPr>
        <w:t>–</w:t>
      </w:r>
      <w:r>
        <w:rPr>
          <w:rStyle w:val="default"/>
          <w:rFonts w:cs="FrankRuehl" w:hint="cs"/>
          <w:rtl/>
        </w:rPr>
        <w:t xml:space="preserve"> פעולות הדרושות לשם שמירה על מידע מסווג של גוף ציבורי או מידע כאמור המצוי אצלו, וכן פעולות למניעת פגיעה בכל אחד מאלה;</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6" w:name="Rov46"/>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5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5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"פעולות לאבטחת מידע"</w:t>
      </w:r>
      <w:bookmarkEnd w:id="26"/>
    </w:p>
    <w:p w:rsidR="006F2C0D" w:rsidRDefault="006F2C0D">
      <w:pPr>
        <w:pStyle w:val="P00"/>
        <w:spacing w:before="72"/>
        <w:ind w:left="0" w:right="1134"/>
        <w:rPr>
          <w:rStyle w:val="default"/>
          <w:rFonts w:cs="FrankRuehl" w:hint="cs"/>
          <w:rtl/>
        </w:rPr>
      </w:pPr>
      <w:r>
        <w:rPr>
          <w:rFonts w:cs="FrankRuehl"/>
          <w:rtl/>
          <w:lang w:val="he-IL"/>
        </w:rPr>
        <w:pict>
          <v:shape id="_x0000_s2082" type="#_x0000_t202" style="position:absolute;left:0;text-align:left;margin-left:470.25pt;margin-top:7.1pt;width:1in;height:16.8pt;z-index:25159680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"ק</w:t>
      </w:r>
      <w:r>
        <w:rPr>
          <w:rStyle w:val="default"/>
          <w:rFonts w:cs="FrankRuehl" w:hint="cs"/>
          <w:rtl/>
        </w:rPr>
        <w:t xml:space="preserve">צין מוסמך" </w:t>
      </w:r>
      <w:r>
        <w:rPr>
          <w:rStyle w:val="default"/>
          <w:rFonts w:cs="FrankRuehl"/>
          <w:rtl/>
        </w:rPr>
        <w:t>–</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הגופים המנויים בתוספת הראשונה </w:t>
      </w:r>
      <w:r>
        <w:rPr>
          <w:rStyle w:val="default"/>
          <w:rFonts w:cs="FrankRuehl"/>
          <w:rtl/>
        </w:rPr>
        <w:t>–</w:t>
      </w:r>
      <w:r>
        <w:rPr>
          <w:rStyle w:val="default"/>
          <w:rFonts w:cs="FrankRuehl" w:hint="cs"/>
          <w:rtl/>
        </w:rPr>
        <w:t xml:space="preserve"> נציג השב"כ;</w:t>
      </w:r>
    </w:p>
    <w:p w:rsidR="006F2C0D" w:rsidRDefault="006F2C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הגופים המנויים בתוספת השניה </w:t>
      </w:r>
      <w:r>
        <w:rPr>
          <w:rStyle w:val="default"/>
          <w:rFonts w:cs="FrankRuehl"/>
          <w:rtl/>
        </w:rPr>
        <w:t>–</w:t>
      </w:r>
    </w:p>
    <w:p w:rsidR="006F2C0D" w:rsidRDefault="006F2C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פעולות אבטחת פיזית </w:t>
      </w:r>
      <w:r>
        <w:rPr>
          <w:rStyle w:val="default"/>
          <w:rFonts w:cs="FrankRuehl"/>
          <w:rtl/>
        </w:rPr>
        <w:t>–</w:t>
      </w:r>
      <w:r>
        <w:rPr>
          <w:rStyle w:val="default"/>
          <w:rFonts w:cs="FrankRuehl" w:hint="cs"/>
          <w:rtl/>
        </w:rPr>
        <w:t xml:space="preserve"> קצין משטרה;</w:t>
      </w:r>
    </w:p>
    <w:p w:rsidR="0063201B" w:rsidRPr="00F33806" w:rsidRDefault="0063201B" w:rsidP="0063201B">
      <w:pPr>
        <w:pStyle w:val="P00"/>
        <w:spacing w:before="72"/>
        <w:ind w:left="1474" w:right="1134"/>
        <w:rPr>
          <w:rStyle w:val="default"/>
          <w:rFonts w:cs="FrankRuehl" w:hint="cs"/>
          <w:rtl/>
        </w:rPr>
      </w:pPr>
      <w:r>
        <w:rPr>
          <w:rFonts w:cs="FrankRuehl" w:hint="cs"/>
          <w:sz w:val="26"/>
          <w:rtl/>
          <w:lang w:eastAsia="en-US"/>
        </w:rPr>
        <w:pict>
          <v:shape id="_x0000_s2168" type="#_x0000_t202" style="position:absolute;left:0;text-align:left;margin-left:470.35pt;margin-top:7.1pt;width:1in;height:16.8pt;z-index:251669504" filled="f" stroked="f">
            <v:textbox inset="1mm,0,1mm,0">
              <w:txbxContent>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תשע"ו-2016</w:t>
                  </w:r>
                </w:p>
              </w:txbxContent>
            </v:textbox>
            <w10:anchorlock/>
          </v:shape>
        </w:pict>
      </w:r>
      <w:r w:rsidRPr="00F33806">
        <w:rPr>
          <w:rStyle w:val="default"/>
          <w:rFonts w:cs="FrankRuehl" w:hint="cs"/>
          <w:rtl/>
        </w:rPr>
        <w:t>(ב)</w:t>
      </w:r>
      <w:r w:rsidRPr="00F33806">
        <w:rPr>
          <w:rStyle w:val="default"/>
          <w:rFonts w:cs="FrankRuehl" w:hint="cs"/>
          <w:rtl/>
        </w:rPr>
        <w:tab/>
        <w:t xml:space="preserve">לגבי התאמה ביטחונית </w:t>
      </w:r>
      <w:r w:rsidRPr="00F33806">
        <w:rPr>
          <w:rStyle w:val="default"/>
          <w:rFonts w:cs="FrankRuehl"/>
          <w:rtl/>
        </w:rPr>
        <w:t>–</w:t>
      </w:r>
      <w:r w:rsidRPr="00F33806">
        <w:rPr>
          <w:rStyle w:val="default"/>
          <w:rFonts w:cs="FrankRuehl" w:hint="cs"/>
          <w:rtl/>
        </w:rPr>
        <w:t xml:space="preserve"> נציג השב"כ;</w:t>
      </w:r>
    </w:p>
    <w:p w:rsidR="00F33806" w:rsidRPr="00F33806" w:rsidRDefault="0063201B" w:rsidP="0063201B">
      <w:pPr>
        <w:pStyle w:val="P00"/>
        <w:spacing w:before="72"/>
        <w:ind w:left="1474" w:right="1134"/>
        <w:rPr>
          <w:rStyle w:val="default"/>
          <w:rFonts w:cs="FrankRuehl" w:hint="cs"/>
          <w:rtl/>
        </w:rPr>
      </w:pPr>
      <w:r>
        <w:rPr>
          <w:rFonts w:cs="FrankRuehl" w:hint="cs"/>
          <w:sz w:val="26"/>
          <w:rtl/>
          <w:lang w:eastAsia="en-US"/>
        </w:rPr>
        <w:pict>
          <v:shape id="_x0000_s2167" type="#_x0000_t202" style="position:absolute;left:0;text-align:left;margin-left:470.35pt;margin-top:7.1pt;width:1in;height:16.8pt;z-index:251668480" filled="f" stroked="f">
            <v:textbox inset="1mm,0,1mm,0">
              <w:txbxContent>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תשע"ו-2016</w:t>
                  </w:r>
                </w:p>
              </w:txbxContent>
            </v:textbox>
            <w10:anchorlock/>
          </v:shape>
        </w:pict>
      </w:r>
      <w:r w:rsidR="00F33806" w:rsidRPr="00F33806">
        <w:rPr>
          <w:rStyle w:val="default"/>
          <w:rFonts w:cs="FrankRuehl" w:hint="cs"/>
          <w:rtl/>
        </w:rPr>
        <w:t>(ב1)</w:t>
      </w:r>
      <w:r w:rsidR="00F33806" w:rsidRPr="00F33806">
        <w:rPr>
          <w:rStyle w:val="default"/>
          <w:rFonts w:cs="FrankRuehl" w:hint="cs"/>
          <w:rtl/>
        </w:rPr>
        <w:tab/>
        <w:t xml:space="preserve">לגבי פעולות לאבטחת מידע </w:t>
      </w:r>
      <w:r w:rsidR="00F33806" w:rsidRPr="00F33806">
        <w:rPr>
          <w:rStyle w:val="default"/>
          <w:rFonts w:cs="FrankRuehl"/>
          <w:rtl/>
        </w:rPr>
        <w:t>–</w:t>
      </w:r>
    </w:p>
    <w:p w:rsidR="00F33806" w:rsidRPr="00F33806" w:rsidRDefault="00F33806" w:rsidP="00F33806">
      <w:pPr>
        <w:pStyle w:val="P00"/>
        <w:spacing w:before="72"/>
        <w:ind w:left="1928" w:right="1134"/>
        <w:rPr>
          <w:rStyle w:val="default"/>
          <w:rFonts w:cs="FrankRuehl" w:hint="cs"/>
          <w:rtl/>
        </w:rPr>
      </w:pPr>
      <w:r w:rsidRPr="00F33806">
        <w:rPr>
          <w:rStyle w:val="default"/>
          <w:rFonts w:cs="FrankRuehl" w:hint="cs"/>
          <w:rtl/>
        </w:rPr>
        <w:t>(1)</w:t>
      </w:r>
      <w:r w:rsidRPr="00F33806">
        <w:rPr>
          <w:rStyle w:val="default"/>
          <w:rFonts w:cs="FrankRuehl" w:hint="cs"/>
          <w:rtl/>
        </w:rPr>
        <w:tab/>
        <w:t xml:space="preserve">לגבי גופים המנויים בתוספת השנייה אך אינם מנויים בתוספת החמישית </w:t>
      </w:r>
      <w:r w:rsidRPr="00F33806">
        <w:rPr>
          <w:rStyle w:val="default"/>
          <w:rFonts w:cs="FrankRuehl"/>
          <w:rtl/>
        </w:rPr>
        <w:t>–</w:t>
      </w:r>
      <w:r w:rsidRPr="00F33806">
        <w:rPr>
          <w:rStyle w:val="default"/>
          <w:rFonts w:cs="FrankRuehl" w:hint="cs"/>
          <w:rtl/>
        </w:rPr>
        <w:t xml:space="preserve"> נציג השב"כ;</w:t>
      </w:r>
    </w:p>
    <w:p w:rsidR="00F33806" w:rsidRPr="00F33806" w:rsidRDefault="00F33806" w:rsidP="00F33806">
      <w:pPr>
        <w:pStyle w:val="P00"/>
        <w:spacing w:before="72"/>
        <w:ind w:left="1928" w:right="1134"/>
        <w:rPr>
          <w:rStyle w:val="default"/>
          <w:rFonts w:cs="FrankRuehl" w:hint="cs"/>
          <w:rtl/>
        </w:rPr>
      </w:pPr>
      <w:r w:rsidRPr="00F33806">
        <w:rPr>
          <w:rStyle w:val="default"/>
          <w:rFonts w:cs="FrankRuehl" w:hint="cs"/>
          <w:rtl/>
        </w:rPr>
        <w:t>(2)</w:t>
      </w:r>
      <w:r w:rsidRPr="00F33806">
        <w:rPr>
          <w:rStyle w:val="default"/>
          <w:rFonts w:cs="FrankRuehl" w:hint="cs"/>
          <w:rtl/>
        </w:rPr>
        <w:tab/>
        <w:t xml:space="preserve">לגבי גופים המנויים גם בתוספת השנייה וגם בתוספת החמישית </w:t>
      </w:r>
      <w:r w:rsidRPr="00F33806">
        <w:rPr>
          <w:rStyle w:val="default"/>
          <w:rFonts w:cs="FrankRuehl"/>
          <w:rtl/>
        </w:rPr>
        <w:t>–</w:t>
      </w:r>
      <w:r w:rsidRPr="00F33806">
        <w:rPr>
          <w:rStyle w:val="default"/>
          <w:rFonts w:cs="FrankRuehl" w:hint="cs"/>
          <w:rtl/>
        </w:rPr>
        <w:t xml:space="preserve"> נציג </w:t>
      </w:r>
      <w:r w:rsidR="00BC7879">
        <w:rPr>
          <w:rStyle w:val="default"/>
          <w:rFonts w:cs="FrankRuehl" w:hint="cs"/>
          <w:rtl/>
        </w:rPr>
        <w:t>מערך הסייבר הלאומי</w:t>
      </w:r>
      <w:r w:rsidRPr="00F33806">
        <w:rPr>
          <w:rStyle w:val="default"/>
          <w:rFonts w:cs="FrankRuehl" w:hint="cs"/>
          <w:rtl/>
        </w:rPr>
        <w:t>, בכפוף להוראות סעיף 22ב;</w:t>
      </w:r>
    </w:p>
    <w:p w:rsidR="006F2C0D" w:rsidRDefault="0063201B" w:rsidP="00F33806">
      <w:pPr>
        <w:pStyle w:val="P00"/>
        <w:spacing w:before="72"/>
        <w:ind w:left="1474" w:right="1134"/>
        <w:rPr>
          <w:rStyle w:val="default"/>
          <w:rFonts w:cs="FrankRuehl" w:hint="cs"/>
          <w:rtl/>
        </w:rPr>
      </w:pPr>
      <w:r>
        <w:rPr>
          <w:rFonts w:cs="FrankRuehl" w:hint="cs"/>
          <w:sz w:val="26"/>
          <w:rtl/>
          <w:lang w:eastAsia="en-US"/>
        </w:rPr>
        <w:pict>
          <v:shape id="_x0000_s2171" type="#_x0000_t202" style="position:absolute;left:0;text-align:left;margin-left:470.35pt;margin-top:7.1pt;width:1in;height:16.8pt;z-index:251670528" filled="f" stroked="f">
            <v:textbox inset="1mm,0,1mm,0">
              <w:txbxContent>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תשע"ו-2016</w:t>
                  </w:r>
                </w:p>
              </w:txbxContent>
            </v:textbox>
            <w10:anchorlock/>
          </v:shape>
        </w:pict>
      </w:r>
      <w:r w:rsidR="006F2C0D">
        <w:rPr>
          <w:rStyle w:val="default"/>
          <w:rFonts w:cs="FrankRuehl" w:hint="cs"/>
          <w:rtl/>
        </w:rPr>
        <w:t>(ג)</w:t>
      </w:r>
      <w:r w:rsidR="006F2C0D">
        <w:rPr>
          <w:rStyle w:val="default"/>
          <w:rFonts w:cs="FrankRuehl" w:hint="cs"/>
          <w:rtl/>
        </w:rPr>
        <w:tab/>
      </w:r>
      <w:r w:rsidR="00F33806">
        <w:rPr>
          <w:rStyle w:val="default"/>
          <w:rFonts w:cs="FrankRuehl" w:hint="cs"/>
          <w:rtl/>
        </w:rPr>
        <w:t>(נמחקה)</w:t>
      </w:r>
      <w:r w:rsidR="006F2C0D">
        <w:rPr>
          <w:rStyle w:val="default"/>
          <w:rFonts w:cs="FrankRuehl" w:hint="cs"/>
          <w:rtl/>
        </w:rPr>
        <w:t>;</w:t>
      </w:r>
    </w:p>
    <w:p w:rsidR="006F2C0D" w:rsidRDefault="006F2C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הגופים המנויים בתוספת השלישית </w:t>
      </w:r>
      <w:r>
        <w:rPr>
          <w:rStyle w:val="default"/>
          <w:rFonts w:cs="FrankRuehl"/>
          <w:rtl/>
        </w:rPr>
        <w:t>–</w:t>
      </w:r>
      <w:r>
        <w:rPr>
          <w:rStyle w:val="default"/>
          <w:rFonts w:cs="FrankRuehl" w:hint="cs"/>
          <w:rtl/>
        </w:rPr>
        <w:t xml:space="preserve"> קצין משטרה;</w:t>
      </w:r>
    </w:p>
    <w:p w:rsidR="006F2C0D" w:rsidRDefault="006F2C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לענין הגופים המנויים בתוספת הרביעית שאינם מנויים בתוספת השניה </w:t>
      </w:r>
      <w:r>
        <w:rPr>
          <w:rStyle w:val="default"/>
          <w:rFonts w:cs="FrankRuehl"/>
          <w:rtl/>
        </w:rPr>
        <w:t>–</w:t>
      </w:r>
      <w:r>
        <w:rPr>
          <w:rStyle w:val="default"/>
          <w:rFonts w:cs="FrankRuehl" w:hint="cs"/>
          <w:rtl/>
        </w:rPr>
        <w:t xml:space="preserve"> נציג השב"כ;</w:t>
      </w:r>
    </w:p>
    <w:p w:rsidR="00FC04C1" w:rsidRPr="00F33806" w:rsidRDefault="00FC04C1" w:rsidP="00FC04C1">
      <w:pPr>
        <w:pStyle w:val="P00"/>
        <w:spacing w:before="72"/>
        <w:ind w:left="1021" w:right="1134"/>
        <w:rPr>
          <w:rStyle w:val="default"/>
          <w:rFonts w:cs="FrankRuehl" w:hint="cs"/>
          <w:rtl/>
        </w:rPr>
      </w:pPr>
      <w:r w:rsidRPr="0063201B">
        <w:rPr>
          <w:rStyle w:val="default"/>
          <w:rFonts w:cs="FrankRuehl" w:hint="cs"/>
          <w:rtl/>
        </w:rPr>
        <w:pict>
          <v:shape id="_x0000_s2272" type="#_x0000_t202" style="position:absolute;left:0;text-align:left;margin-left:470.35pt;margin-top:7.1pt;width:1in;height:16.8pt;z-index:251720704" filled="f" stroked="f">
            <v:textbox inset="1mm,0,1mm,0">
              <w:txbxContent>
                <w:p w:rsidR="00FC04C1" w:rsidRDefault="00FC04C1" w:rsidP="00FC04C1">
                  <w:pPr>
                    <w:spacing w:line="160" w:lineRule="exact"/>
                    <w:jc w:val="left"/>
                    <w:rPr>
                      <w:rFonts w:cs="Miriam" w:hint="cs"/>
                      <w:sz w:val="18"/>
                      <w:szCs w:val="18"/>
                      <w:rtl/>
                    </w:rPr>
                  </w:pPr>
                  <w:r>
                    <w:rPr>
                      <w:rFonts w:cs="Miriam" w:hint="cs"/>
                      <w:sz w:val="18"/>
                      <w:szCs w:val="18"/>
                      <w:rtl/>
                    </w:rPr>
                    <w:t>(תיקון מס' 9) תשע"ו-2016</w:t>
                  </w:r>
                </w:p>
              </w:txbxContent>
            </v:textbox>
            <w10:anchorlock/>
          </v:shape>
        </w:pict>
      </w:r>
      <w:r w:rsidRPr="00F33806">
        <w:rPr>
          <w:rStyle w:val="default"/>
          <w:rFonts w:cs="FrankRuehl" w:hint="cs"/>
          <w:rtl/>
        </w:rPr>
        <w:t>(</w:t>
      </w:r>
      <w:r w:rsidRPr="0063201B">
        <w:rPr>
          <w:rStyle w:val="default"/>
          <w:rFonts w:cs="FrankRuehl" w:hint="cs"/>
          <w:rtl/>
        </w:rPr>
        <w:t>5)</w:t>
      </w:r>
      <w:r w:rsidRPr="0063201B">
        <w:rPr>
          <w:rStyle w:val="default"/>
          <w:rFonts w:cs="FrankRuehl" w:hint="cs"/>
          <w:rtl/>
        </w:rPr>
        <w:tab/>
        <w:t xml:space="preserve">לעניין הגופים המנויים בתוספת החמישית </w:t>
      </w:r>
      <w:r w:rsidRPr="0063201B">
        <w:rPr>
          <w:rStyle w:val="default"/>
          <w:rFonts w:cs="FrankRuehl"/>
          <w:rtl/>
        </w:rPr>
        <w:t>–</w:t>
      </w:r>
      <w:r w:rsidRPr="0063201B">
        <w:rPr>
          <w:rStyle w:val="default"/>
          <w:rFonts w:cs="FrankRuehl" w:hint="cs"/>
          <w:rtl/>
        </w:rPr>
        <w:t xml:space="preserve"> נציג </w:t>
      </w:r>
      <w:r>
        <w:rPr>
          <w:rStyle w:val="default"/>
          <w:rFonts w:cs="FrankRuehl" w:hint="cs"/>
          <w:rtl/>
        </w:rPr>
        <w:t>מערך</w:t>
      </w:r>
      <w:r w:rsidRPr="0063201B">
        <w:rPr>
          <w:rStyle w:val="default"/>
          <w:rFonts w:cs="FrankRuehl" w:hint="cs"/>
          <w:rtl/>
        </w:rPr>
        <w:t xml:space="preserve"> הסייבר</w:t>
      </w:r>
      <w:r>
        <w:rPr>
          <w:rStyle w:val="default"/>
          <w:rFonts w:cs="FrankRuehl" w:hint="cs"/>
          <w:rtl/>
        </w:rPr>
        <w:t xml:space="preserve"> הלאומי</w:t>
      </w:r>
      <w:r w:rsidRPr="00F33806">
        <w:rPr>
          <w:rStyle w:val="default"/>
          <w:rFonts w:cs="FrankRuehl" w:hint="cs"/>
          <w:rtl/>
        </w:rPr>
        <w:t>;</w:t>
      </w:r>
    </w:p>
    <w:p w:rsidR="00FC04C1" w:rsidRPr="00F33806" w:rsidRDefault="0063201B" w:rsidP="00FC04C1">
      <w:pPr>
        <w:pStyle w:val="P00"/>
        <w:spacing w:before="72"/>
        <w:ind w:left="1021" w:right="1134"/>
        <w:rPr>
          <w:rStyle w:val="default"/>
          <w:rFonts w:cs="FrankRuehl" w:hint="cs"/>
          <w:rtl/>
        </w:rPr>
      </w:pPr>
      <w:r w:rsidRPr="0063201B">
        <w:rPr>
          <w:rStyle w:val="default"/>
          <w:rFonts w:cs="FrankRuehl" w:hint="cs"/>
          <w:rtl/>
        </w:rPr>
        <w:pict>
          <v:shape id="_x0000_s2172" type="#_x0000_t202" style="position:absolute;left:0;text-align:left;margin-left:470.35pt;margin-top:7.1pt;width:1in;height:16.8pt;z-index:251671552" filled="f" stroked="f">
            <v:textbox inset="1mm,0,1mm,0">
              <w:txbxContent>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 xml:space="preserve">תיקון מס' </w:t>
                  </w:r>
                  <w:r w:rsidR="00FC04C1">
                    <w:rPr>
                      <w:rFonts w:cs="Miriam" w:hint="cs"/>
                      <w:sz w:val="18"/>
                      <w:szCs w:val="18"/>
                      <w:rtl/>
                    </w:rPr>
                    <w:t>10) תשע"ט-2019</w:t>
                  </w:r>
                </w:p>
              </w:txbxContent>
            </v:textbox>
            <w10:anchorlock/>
          </v:shape>
        </w:pict>
      </w:r>
      <w:r w:rsidR="00FC04C1" w:rsidRPr="00F33806">
        <w:rPr>
          <w:rStyle w:val="default"/>
          <w:rFonts w:cs="FrankRuehl" w:hint="cs"/>
          <w:rtl/>
        </w:rPr>
        <w:t>(</w:t>
      </w:r>
      <w:r w:rsidR="00FC04C1">
        <w:rPr>
          <w:rStyle w:val="default"/>
          <w:rFonts w:cs="FrankRuehl" w:hint="cs"/>
          <w:rtl/>
        </w:rPr>
        <w:t>6</w:t>
      </w:r>
      <w:r w:rsidR="00FC04C1" w:rsidRPr="0063201B">
        <w:rPr>
          <w:rStyle w:val="default"/>
          <w:rFonts w:cs="FrankRuehl" w:hint="cs"/>
          <w:rtl/>
        </w:rPr>
        <w:t>)</w:t>
      </w:r>
      <w:r w:rsidR="00FC04C1" w:rsidRPr="0063201B">
        <w:rPr>
          <w:rStyle w:val="default"/>
          <w:rFonts w:cs="FrankRuehl" w:hint="cs"/>
          <w:rtl/>
        </w:rPr>
        <w:tab/>
        <w:t xml:space="preserve">לעניין הגופים המנויים בתוספת </w:t>
      </w:r>
      <w:r w:rsidR="00FC04C1">
        <w:rPr>
          <w:rStyle w:val="default"/>
          <w:rFonts w:cs="FrankRuehl" w:hint="cs"/>
          <w:rtl/>
        </w:rPr>
        <w:t xml:space="preserve">השישית, לגבי פעולות אבטחה ימים </w:t>
      </w:r>
      <w:r w:rsidR="00FC04C1">
        <w:rPr>
          <w:rStyle w:val="default"/>
          <w:rFonts w:cs="FrankRuehl"/>
          <w:rtl/>
        </w:rPr>
        <w:t>–</w:t>
      </w:r>
      <w:r w:rsidR="00FC04C1">
        <w:rPr>
          <w:rStyle w:val="default"/>
          <w:rFonts w:cs="FrankRuehl" w:hint="cs"/>
          <w:rtl/>
        </w:rPr>
        <w:t xml:space="preserve"> נציג צה"ל</w:t>
      </w:r>
      <w:r w:rsidR="00FC04C1" w:rsidRPr="00F33806">
        <w:rPr>
          <w:rStyle w:val="default"/>
          <w:rFonts w:cs="FrankRuehl" w:hint="cs"/>
          <w:rtl/>
        </w:rPr>
        <w:t>;</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7" w:name="Rov158"/>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5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204 (</w:t>
      </w:r>
      <w:hyperlink r:id="rId5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הגדרת "קצין מוסמך"</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 xml:space="preserve">"קצין מוסמך"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לענין הגופים שבתוספת הראשונה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מי שמונה על ידי ראש שירות הבטחון הכללי (להלן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נציג השב"כ); לענין הגופים שבתוספות השניה והשלישית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קצין משטרה בדרגת סגן ניצב ומעלה שמינה המפקח הכללי של המשטרה;</w:t>
      </w:r>
    </w:p>
    <w:p w:rsidR="00F33806" w:rsidRPr="00990270" w:rsidRDefault="00F33806" w:rsidP="00F33806">
      <w:pPr>
        <w:pStyle w:val="P00"/>
        <w:spacing w:before="0"/>
        <w:ind w:left="0" w:right="1134"/>
        <w:rPr>
          <w:rStyle w:val="default"/>
          <w:rFonts w:cs="FrankRuehl" w:hint="cs"/>
          <w:vanish/>
          <w:sz w:val="20"/>
          <w:szCs w:val="20"/>
          <w:shd w:val="clear" w:color="auto" w:fill="FFFF99"/>
          <w:rtl/>
        </w:rPr>
      </w:pPr>
    </w:p>
    <w:p w:rsidR="00F33806" w:rsidRPr="00990270" w:rsidRDefault="00F33806" w:rsidP="00AF4C3C">
      <w:pPr>
        <w:pStyle w:val="P00"/>
        <w:spacing w:before="0"/>
        <w:ind w:left="1021"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33806" w:rsidRPr="00990270" w:rsidRDefault="00F33806" w:rsidP="00AF4C3C">
      <w:pPr>
        <w:pStyle w:val="P00"/>
        <w:spacing w:before="0"/>
        <w:ind w:left="1021"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הוראת שעה תשע"ו-2016</w:t>
      </w:r>
    </w:p>
    <w:p w:rsidR="00F33806" w:rsidRPr="00990270" w:rsidRDefault="00F33806" w:rsidP="00AF4C3C">
      <w:pPr>
        <w:pStyle w:val="P00"/>
        <w:spacing w:before="0"/>
        <w:ind w:left="1021" w:right="1134"/>
        <w:rPr>
          <w:rStyle w:val="default"/>
          <w:rFonts w:cs="FrankRuehl" w:hint="cs"/>
          <w:vanish/>
          <w:sz w:val="20"/>
          <w:szCs w:val="20"/>
          <w:shd w:val="clear" w:color="auto" w:fill="FFFF99"/>
          <w:rtl/>
        </w:rPr>
      </w:pPr>
      <w:hyperlink r:id="rId58"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59"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1021" w:right="1134"/>
        <w:rPr>
          <w:rStyle w:val="default"/>
          <w:rFonts w:cs="FrankRuehl" w:hint="cs"/>
          <w:vanish/>
          <w:sz w:val="20"/>
          <w:szCs w:val="20"/>
          <w:shd w:val="clear" w:color="auto" w:fill="FFFF99"/>
          <w:rtl/>
        </w:rPr>
      </w:pPr>
      <w:hyperlink r:id="rId6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6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33806" w:rsidRPr="00990270" w:rsidRDefault="00F33806" w:rsidP="00AF4C3C">
      <w:pPr>
        <w:pStyle w:val="P0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לענין הגופים המנויים בתוספת השניה </w:t>
      </w:r>
      <w:r w:rsidRPr="00990270">
        <w:rPr>
          <w:rStyle w:val="default"/>
          <w:rFonts w:cs="FrankRuehl"/>
          <w:vanish/>
          <w:sz w:val="22"/>
          <w:szCs w:val="22"/>
          <w:shd w:val="clear" w:color="auto" w:fill="FFFF99"/>
          <w:rtl/>
        </w:rPr>
        <w:t>–</w:t>
      </w:r>
    </w:p>
    <w:p w:rsidR="00F33806" w:rsidRPr="00990270" w:rsidRDefault="00F33806" w:rsidP="00F33806">
      <w:pPr>
        <w:pStyle w:val="P00"/>
        <w:spacing w:before="0"/>
        <w:ind w:left="147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t xml:space="preserve">לגבי פעולות אבטחת פיזית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קצין משטרה;</w:t>
      </w:r>
    </w:p>
    <w:p w:rsidR="00F33806" w:rsidRPr="00990270" w:rsidRDefault="00F33806" w:rsidP="00F33806">
      <w:pPr>
        <w:pStyle w:val="P00"/>
        <w:spacing w:before="0"/>
        <w:ind w:left="1474" w:right="1134"/>
        <w:rPr>
          <w:rStyle w:val="default"/>
          <w:rFonts w:cs="FrankRuehl" w:hint="cs"/>
          <w:strike/>
          <w:vanish/>
          <w:sz w:val="22"/>
          <w:szCs w:val="22"/>
          <w:shd w:val="clear" w:color="auto" w:fill="FFFF99"/>
          <w:rtl/>
        </w:rPr>
      </w:pPr>
      <w:r w:rsidRPr="00990270">
        <w:rPr>
          <w:rStyle w:val="default"/>
          <w:rFonts w:cs="FrankRuehl" w:hint="cs"/>
          <w:strike/>
          <w:vanish/>
          <w:sz w:val="22"/>
          <w:szCs w:val="22"/>
          <w:shd w:val="clear" w:color="auto" w:fill="FFFF99"/>
          <w:rtl/>
        </w:rPr>
        <w:t>(ב)</w:t>
      </w:r>
      <w:r w:rsidRPr="00990270">
        <w:rPr>
          <w:rStyle w:val="default"/>
          <w:rFonts w:cs="FrankRuehl" w:hint="cs"/>
          <w:strike/>
          <w:vanish/>
          <w:sz w:val="22"/>
          <w:szCs w:val="22"/>
          <w:shd w:val="clear" w:color="auto" w:fill="FFFF99"/>
          <w:rtl/>
        </w:rPr>
        <w:tab/>
        <w:t xml:space="preserve">לגבי התאמה ביטחונית ופעולות לאבטחת מידע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נציג השב"כ;</w:t>
      </w:r>
    </w:p>
    <w:p w:rsidR="00F33806" w:rsidRPr="00990270" w:rsidRDefault="00F33806" w:rsidP="00F33806">
      <w:pPr>
        <w:pStyle w:val="P00"/>
        <w:spacing w:before="0"/>
        <w:ind w:left="1474"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(ב)</w:t>
      </w:r>
      <w:r w:rsidRPr="00990270">
        <w:rPr>
          <w:rStyle w:val="default"/>
          <w:rFonts w:cs="FrankRuehl" w:hint="cs"/>
          <w:vanish/>
          <w:sz w:val="22"/>
          <w:szCs w:val="22"/>
          <w:u w:val="single"/>
          <w:shd w:val="clear" w:color="auto" w:fill="FFFF99"/>
          <w:rtl/>
        </w:rPr>
        <w:tab/>
        <w:t xml:space="preserve">לגבי התאמה ביטחונית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נציג השב"כ;</w:t>
      </w:r>
    </w:p>
    <w:p w:rsidR="00F33806" w:rsidRPr="00990270" w:rsidRDefault="00F33806" w:rsidP="00F33806">
      <w:pPr>
        <w:pStyle w:val="P00"/>
        <w:spacing w:before="0"/>
        <w:ind w:left="1474"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(ב1)</w:t>
      </w:r>
      <w:r w:rsidRPr="00990270">
        <w:rPr>
          <w:rStyle w:val="default"/>
          <w:rFonts w:cs="FrankRuehl" w:hint="cs"/>
          <w:vanish/>
          <w:sz w:val="22"/>
          <w:szCs w:val="22"/>
          <w:u w:val="single"/>
          <w:shd w:val="clear" w:color="auto" w:fill="FFFF99"/>
          <w:rtl/>
        </w:rPr>
        <w:tab/>
        <w:t xml:space="preserve">לגבי פעולות לאבטחת מידע </w:t>
      </w:r>
      <w:r w:rsidRPr="00990270">
        <w:rPr>
          <w:rStyle w:val="default"/>
          <w:rFonts w:cs="FrankRuehl"/>
          <w:vanish/>
          <w:sz w:val="22"/>
          <w:szCs w:val="22"/>
          <w:u w:val="single"/>
          <w:shd w:val="clear" w:color="auto" w:fill="FFFF99"/>
          <w:rtl/>
        </w:rPr>
        <w:t>–</w:t>
      </w:r>
    </w:p>
    <w:p w:rsidR="00F33806" w:rsidRPr="00990270" w:rsidRDefault="00F33806" w:rsidP="00F33806">
      <w:pPr>
        <w:pStyle w:val="P00"/>
        <w:spacing w:before="0"/>
        <w:ind w:left="1928"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(1)</w:t>
      </w:r>
      <w:r w:rsidRPr="00990270">
        <w:rPr>
          <w:rStyle w:val="default"/>
          <w:rFonts w:cs="FrankRuehl" w:hint="cs"/>
          <w:vanish/>
          <w:sz w:val="22"/>
          <w:szCs w:val="22"/>
          <w:u w:val="single"/>
          <w:shd w:val="clear" w:color="auto" w:fill="FFFF99"/>
          <w:rtl/>
        </w:rPr>
        <w:tab/>
        <w:t xml:space="preserve">לגבי גופים המנויים בתוספת השנייה אך אינם מנויים 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נציג השב"כ;</w:t>
      </w:r>
    </w:p>
    <w:p w:rsidR="00F33806" w:rsidRPr="00990270" w:rsidRDefault="00F33806" w:rsidP="00F33806">
      <w:pPr>
        <w:pStyle w:val="P00"/>
        <w:spacing w:before="0"/>
        <w:ind w:left="1928"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w:t>
      </w:r>
      <w:r w:rsidRPr="00990270">
        <w:rPr>
          <w:rStyle w:val="default"/>
          <w:rFonts w:cs="FrankRuehl" w:hint="cs"/>
          <w:vanish/>
          <w:sz w:val="22"/>
          <w:szCs w:val="22"/>
          <w:u w:val="single"/>
          <w:shd w:val="clear" w:color="auto" w:fill="FFFF99"/>
          <w:rtl/>
        </w:rPr>
        <w:tab/>
        <w:t xml:space="preserve">לגבי גופים המנויים גם בתוספת השנייה וגם 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נציג הרשות הלאומית להגנת הסייבר, בכפוף להוראות סעיף 22ב;</w:t>
      </w:r>
    </w:p>
    <w:p w:rsidR="00F33806" w:rsidRPr="00990270" w:rsidRDefault="00F33806" w:rsidP="00F33806">
      <w:pPr>
        <w:pStyle w:val="P00"/>
        <w:spacing w:before="0"/>
        <w:ind w:left="1474" w:right="1134"/>
        <w:rPr>
          <w:rStyle w:val="default"/>
          <w:rFonts w:cs="FrankRuehl" w:hint="cs"/>
          <w:strike/>
          <w:vanish/>
          <w:sz w:val="22"/>
          <w:szCs w:val="22"/>
          <w:shd w:val="clear" w:color="auto" w:fill="FFFF99"/>
          <w:rtl/>
        </w:rPr>
      </w:pPr>
      <w:r w:rsidRPr="00990270">
        <w:rPr>
          <w:rStyle w:val="default"/>
          <w:rFonts w:cs="FrankRuehl" w:hint="cs"/>
          <w:strike/>
          <w:vanish/>
          <w:sz w:val="22"/>
          <w:szCs w:val="22"/>
          <w:shd w:val="clear" w:color="auto" w:fill="FFFF99"/>
          <w:rtl/>
        </w:rPr>
        <w:t>(ג)</w:t>
      </w:r>
      <w:r w:rsidRPr="00990270">
        <w:rPr>
          <w:rStyle w:val="default"/>
          <w:rFonts w:cs="FrankRuehl" w:hint="cs"/>
          <w:strike/>
          <w:vanish/>
          <w:sz w:val="22"/>
          <w:szCs w:val="22"/>
          <w:shd w:val="clear" w:color="auto" w:fill="FFFF99"/>
          <w:rtl/>
        </w:rPr>
        <w:tab/>
        <w:t xml:space="preserve">לענין הגופים המנויים גם בתוספת הרביעית לגבי פעולות לאבטחת מערכות ממוחשבות חיוניות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נציג השב"כ;</w:t>
      </w:r>
    </w:p>
    <w:p w:rsidR="00F33806" w:rsidRPr="00990270" w:rsidRDefault="00F33806" w:rsidP="00F33806">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לענין הגופים המנויים בתוספת השלישית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קצין משטרה;</w:t>
      </w:r>
    </w:p>
    <w:p w:rsidR="00F33806" w:rsidRPr="00990270" w:rsidRDefault="00F33806" w:rsidP="00F33806">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(4)</w:t>
      </w:r>
      <w:r w:rsidRPr="00990270">
        <w:rPr>
          <w:rStyle w:val="default"/>
          <w:rFonts w:cs="FrankRuehl" w:hint="cs"/>
          <w:vanish/>
          <w:sz w:val="22"/>
          <w:szCs w:val="22"/>
          <w:shd w:val="clear" w:color="auto" w:fill="FFFF99"/>
          <w:rtl/>
        </w:rPr>
        <w:tab/>
        <w:t xml:space="preserve">לענין הגופים המנויים בתוספת הרביעית </w:t>
      </w:r>
      <w:r w:rsidRPr="00990270">
        <w:rPr>
          <w:rStyle w:val="default"/>
          <w:rFonts w:cs="FrankRuehl" w:hint="cs"/>
          <w:strike/>
          <w:vanish/>
          <w:sz w:val="22"/>
          <w:szCs w:val="22"/>
          <w:shd w:val="clear" w:color="auto" w:fill="FFFF99"/>
          <w:rtl/>
        </w:rPr>
        <w:t>שאינם מנויים בתוספת השניה</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השב"כ;</w:t>
      </w:r>
    </w:p>
    <w:p w:rsidR="00F33806" w:rsidRPr="00990270" w:rsidRDefault="00F33806" w:rsidP="0063201B">
      <w:pPr>
        <w:pStyle w:val="P00"/>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u w:val="single"/>
          <w:shd w:val="clear" w:color="auto" w:fill="FFFF99"/>
          <w:rtl/>
        </w:rPr>
        <w:t>(5)</w:t>
      </w:r>
      <w:r w:rsidRPr="00990270">
        <w:rPr>
          <w:rStyle w:val="default"/>
          <w:rFonts w:cs="FrankRuehl" w:hint="cs"/>
          <w:vanish/>
          <w:sz w:val="22"/>
          <w:szCs w:val="22"/>
          <w:u w:val="single"/>
          <w:shd w:val="clear" w:color="auto" w:fill="FFFF99"/>
          <w:rtl/>
        </w:rPr>
        <w:tab/>
        <w:t xml:space="preserve">לעניין הגופים המנויים 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נציג הרשות הלאומית להגנת הסייבר;</w:t>
      </w:r>
    </w:p>
    <w:p w:rsidR="00BC7879" w:rsidRPr="00990270" w:rsidRDefault="00BC7879" w:rsidP="0063201B">
      <w:pPr>
        <w:pStyle w:val="P00"/>
        <w:spacing w:before="0"/>
        <w:ind w:left="1021" w:right="1134"/>
        <w:rPr>
          <w:rStyle w:val="default"/>
          <w:rFonts w:cs="FrankRuehl"/>
          <w:vanish/>
          <w:sz w:val="20"/>
          <w:szCs w:val="20"/>
          <w:shd w:val="clear" w:color="auto" w:fill="FFFF99"/>
          <w:rtl/>
        </w:rPr>
      </w:pPr>
    </w:p>
    <w:p w:rsidR="00BC7879" w:rsidRPr="00990270" w:rsidRDefault="00BC7879" w:rsidP="0063201B">
      <w:pPr>
        <w:pStyle w:val="P00"/>
        <w:spacing w:before="0"/>
        <w:ind w:left="1021"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1021" w:right="1134"/>
        <w:rPr>
          <w:rStyle w:val="default"/>
          <w:rFonts w:cs="FrankRuehl" w:hint="cs"/>
          <w:vanish/>
          <w:sz w:val="20"/>
          <w:szCs w:val="20"/>
          <w:shd w:val="clear" w:color="auto" w:fill="FFFF99"/>
          <w:rtl/>
        </w:rPr>
      </w:pPr>
      <w:hyperlink r:id="rId6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6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לענין הגופים המנויים בתוספת השניה </w:t>
      </w:r>
      <w:r w:rsidRPr="00990270">
        <w:rPr>
          <w:rStyle w:val="default"/>
          <w:rFonts w:cs="FrankRuehl"/>
          <w:vanish/>
          <w:sz w:val="22"/>
          <w:szCs w:val="22"/>
          <w:shd w:val="clear" w:color="auto" w:fill="FFFF99"/>
          <w:rtl/>
        </w:rPr>
        <w:t>–</w:t>
      </w:r>
    </w:p>
    <w:p w:rsidR="00BC7879" w:rsidRPr="00990270" w:rsidRDefault="00BC7879" w:rsidP="00BC7879">
      <w:pPr>
        <w:pStyle w:val="P00"/>
        <w:spacing w:before="0"/>
        <w:ind w:left="147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t xml:space="preserve">לגבי פעולות אבטחת פיזית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קצין משטרה;</w:t>
      </w:r>
    </w:p>
    <w:p w:rsidR="00BC7879" w:rsidRPr="00990270" w:rsidRDefault="00BC7879" w:rsidP="00BC7879">
      <w:pPr>
        <w:pStyle w:val="P00"/>
        <w:spacing w:before="0"/>
        <w:ind w:left="147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(ב)</w:t>
      </w:r>
      <w:r w:rsidRPr="00990270">
        <w:rPr>
          <w:rStyle w:val="default"/>
          <w:rFonts w:cs="FrankRuehl" w:hint="cs"/>
          <w:vanish/>
          <w:sz w:val="22"/>
          <w:szCs w:val="22"/>
          <w:shd w:val="clear" w:color="auto" w:fill="FFFF99"/>
          <w:rtl/>
        </w:rPr>
        <w:tab/>
        <w:t xml:space="preserve">לגבי התאמה ביטחונית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השב"כ;</w:t>
      </w:r>
    </w:p>
    <w:p w:rsidR="00BC7879" w:rsidRPr="00990270" w:rsidRDefault="00BC7879" w:rsidP="00BC7879">
      <w:pPr>
        <w:pStyle w:val="P00"/>
        <w:spacing w:before="0"/>
        <w:ind w:left="147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(ב1)</w:t>
      </w:r>
      <w:r w:rsidRPr="00990270">
        <w:rPr>
          <w:rStyle w:val="default"/>
          <w:rFonts w:cs="FrankRuehl" w:hint="cs"/>
          <w:vanish/>
          <w:sz w:val="22"/>
          <w:szCs w:val="22"/>
          <w:shd w:val="clear" w:color="auto" w:fill="FFFF99"/>
          <w:rtl/>
        </w:rPr>
        <w:tab/>
        <w:t xml:space="preserve">לגבי פעולות לאבטחת מידע </w:t>
      </w:r>
      <w:r w:rsidRPr="00990270">
        <w:rPr>
          <w:rStyle w:val="default"/>
          <w:rFonts w:cs="FrankRuehl"/>
          <w:vanish/>
          <w:sz w:val="22"/>
          <w:szCs w:val="22"/>
          <w:shd w:val="clear" w:color="auto" w:fill="FFFF99"/>
          <w:rtl/>
        </w:rPr>
        <w:t>–</w:t>
      </w:r>
    </w:p>
    <w:p w:rsidR="00BC7879" w:rsidRPr="00990270" w:rsidRDefault="00BC7879" w:rsidP="00BC7879">
      <w:pPr>
        <w:pStyle w:val="P00"/>
        <w:spacing w:before="0"/>
        <w:ind w:left="1928"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t xml:space="preserve">לגבי גופים המנויים בתוספת השנייה אך אינם מנויים 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השב"כ;</w:t>
      </w:r>
    </w:p>
    <w:p w:rsidR="00BC7879" w:rsidRPr="00990270" w:rsidRDefault="00BC7879" w:rsidP="00BC7879">
      <w:pPr>
        <w:pStyle w:val="P00"/>
        <w:spacing w:before="0"/>
        <w:ind w:left="1928"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לגבי גופים המנויים גם בתוספת השנייה וגם 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בכפוף להוראות סעיף 22ב;</w:t>
      </w:r>
    </w:p>
    <w:p w:rsidR="00BC7879" w:rsidRPr="00990270" w:rsidRDefault="00BC7879" w:rsidP="00BC7879">
      <w:pPr>
        <w:pStyle w:val="P00"/>
        <w:spacing w:before="0"/>
        <w:ind w:left="147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(ג)</w:t>
      </w:r>
      <w:r w:rsidRPr="00990270">
        <w:rPr>
          <w:rStyle w:val="default"/>
          <w:rFonts w:cs="FrankRuehl" w:hint="cs"/>
          <w:vanish/>
          <w:sz w:val="22"/>
          <w:szCs w:val="22"/>
          <w:shd w:val="clear" w:color="auto" w:fill="FFFF99"/>
          <w:rtl/>
        </w:rPr>
        <w:tab/>
        <w:t>(נמחקה);</w:t>
      </w:r>
    </w:p>
    <w:p w:rsidR="00BC7879" w:rsidRPr="00990270" w:rsidRDefault="00BC7879" w:rsidP="00BC7879">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לענין הגופים המנויים בתוספת השלישית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קצין משטרה;</w:t>
      </w:r>
    </w:p>
    <w:p w:rsidR="00BC7879" w:rsidRPr="00990270" w:rsidRDefault="00BC7879" w:rsidP="00BC7879">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(4)</w:t>
      </w:r>
      <w:r w:rsidRPr="00990270">
        <w:rPr>
          <w:rStyle w:val="default"/>
          <w:rFonts w:cs="FrankRuehl" w:hint="cs"/>
          <w:vanish/>
          <w:sz w:val="22"/>
          <w:szCs w:val="22"/>
          <w:shd w:val="clear" w:color="auto" w:fill="FFFF99"/>
          <w:rtl/>
        </w:rPr>
        <w:tab/>
        <w:t xml:space="preserve">לענין הגופים המנויים בתוספת הרביעית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השב"כ;</w:t>
      </w:r>
    </w:p>
    <w:p w:rsidR="00BC7879" w:rsidRPr="00990270" w:rsidRDefault="00BC7879" w:rsidP="00BC7879">
      <w:pPr>
        <w:pStyle w:val="P00"/>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(5)</w:t>
      </w:r>
      <w:r w:rsidRPr="00990270">
        <w:rPr>
          <w:rStyle w:val="default"/>
          <w:rFonts w:cs="FrankRuehl" w:hint="cs"/>
          <w:vanish/>
          <w:sz w:val="22"/>
          <w:szCs w:val="22"/>
          <w:shd w:val="clear" w:color="auto" w:fill="FFFF99"/>
          <w:rtl/>
        </w:rPr>
        <w:tab/>
        <w:t xml:space="preserve">לעניין הגופים המנויים 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w:t>
      </w:r>
    </w:p>
    <w:p w:rsidR="00FC04C1" w:rsidRPr="00990270" w:rsidRDefault="00FC04C1" w:rsidP="00FC04C1">
      <w:pPr>
        <w:pStyle w:val="P00"/>
        <w:spacing w:before="0"/>
        <w:ind w:left="1021" w:right="1134"/>
        <w:rPr>
          <w:rStyle w:val="default"/>
          <w:rFonts w:ascii="FrankRuehl" w:hAnsi="FrankRuehl" w:cs="FrankRuehl"/>
          <w:vanish/>
          <w:sz w:val="20"/>
          <w:szCs w:val="20"/>
          <w:shd w:val="clear" w:color="auto" w:fill="FFFF99"/>
          <w:rtl/>
        </w:rPr>
      </w:pPr>
    </w:p>
    <w:p w:rsidR="00FC04C1" w:rsidRPr="00990270" w:rsidRDefault="00FC04C1" w:rsidP="00FC04C1">
      <w:pPr>
        <w:pStyle w:val="P00"/>
        <w:spacing w:before="0"/>
        <w:ind w:left="1021"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FC04C1" w:rsidRPr="00990270" w:rsidRDefault="00FC04C1" w:rsidP="00FC04C1">
      <w:pPr>
        <w:pStyle w:val="P00"/>
        <w:spacing w:before="0"/>
        <w:ind w:left="1021"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FC04C1" w:rsidRPr="00990270" w:rsidRDefault="00FC04C1" w:rsidP="00FC04C1">
      <w:pPr>
        <w:pStyle w:val="P00"/>
        <w:spacing w:before="0"/>
        <w:ind w:left="1021" w:right="1134"/>
        <w:rPr>
          <w:rStyle w:val="default"/>
          <w:rFonts w:ascii="FrankRuehl" w:hAnsi="FrankRuehl" w:cs="FrankRuehl"/>
          <w:vanish/>
          <w:sz w:val="20"/>
          <w:szCs w:val="20"/>
          <w:shd w:val="clear" w:color="auto" w:fill="FFFF99"/>
          <w:rtl/>
        </w:rPr>
      </w:pPr>
      <w:hyperlink r:id="rId64"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65"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FC04C1" w:rsidRPr="00FC04C1" w:rsidRDefault="00FC04C1" w:rsidP="00FC04C1">
      <w:pPr>
        <w:pStyle w:val="P00"/>
        <w:spacing w:before="0"/>
        <w:ind w:left="1021" w:right="1134"/>
        <w:rPr>
          <w:rStyle w:val="default"/>
          <w:rFonts w:cs="FrankRuehl"/>
          <w:sz w:val="2"/>
          <w:szCs w:val="2"/>
          <w:shd w:val="clear" w:color="auto" w:fill="FFFF99"/>
          <w:rtl/>
        </w:rPr>
      </w:pPr>
      <w:r w:rsidRPr="00990270">
        <w:rPr>
          <w:rStyle w:val="default"/>
          <w:rFonts w:cs="FrankRuehl" w:hint="cs"/>
          <w:b/>
          <w:bCs/>
          <w:vanish/>
          <w:sz w:val="20"/>
          <w:szCs w:val="20"/>
          <w:shd w:val="clear" w:color="auto" w:fill="FFFF99"/>
          <w:rtl/>
        </w:rPr>
        <w:t>הוספת פסקה (6) להגדרת "קצין מוסמך"</w:t>
      </w:r>
      <w:bookmarkEnd w:id="27"/>
    </w:p>
    <w:p w:rsidR="006F2C0D" w:rsidRDefault="006F2C0D">
      <w:pPr>
        <w:pStyle w:val="P00"/>
        <w:spacing w:before="72"/>
        <w:ind w:left="0" w:right="1134"/>
        <w:rPr>
          <w:rStyle w:val="default"/>
          <w:rFonts w:cs="FrankRuehl" w:hint="cs"/>
          <w:rtl/>
        </w:rPr>
      </w:pPr>
      <w:r>
        <w:rPr>
          <w:rFonts w:cs="FrankRuehl"/>
          <w:rtl/>
          <w:lang w:val="he-IL"/>
        </w:rPr>
        <w:pict>
          <v:shape id="_x0000_s2083" type="#_x0000_t202" style="position:absolute;left:0;text-align:left;margin-left:470.25pt;margin-top:7.1pt;width:1in;height:16.8pt;z-index:25159782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"קצין משטרה" </w:t>
      </w:r>
      <w:r>
        <w:rPr>
          <w:rStyle w:val="default"/>
          <w:rFonts w:cs="FrankRuehl"/>
          <w:rtl/>
        </w:rPr>
        <w:t>–</w:t>
      </w:r>
      <w:r>
        <w:rPr>
          <w:rStyle w:val="default"/>
          <w:rFonts w:cs="FrankRuehl" w:hint="cs"/>
          <w:rtl/>
        </w:rPr>
        <w:t xml:space="preserve"> קצין משטרה בדרגת סגן ניצב ומעלה, שמינה המפקח הכללי של המשטרה</w:t>
      </w:r>
      <w:r w:rsidRPr="00AF4C3C">
        <w:rPr>
          <w:rStyle w:val="a7"/>
          <w:rFonts w:ascii="FrankRuehl" w:hAnsi="FrankRuehl" w:cs="FrankRuehl"/>
          <w:sz w:val="26"/>
        </w:rPr>
        <w:footnoteReference w:id="2"/>
      </w:r>
      <w:r>
        <w:rPr>
          <w:rStyle w:val="default"/>
          <w:rFonts w:cs="FrankRuehl" w:hint="cs"/>
          <w:rtl/>
        </w:rPr>
        <w:t>;</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28" w:name="Rov48"/>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6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205 (</w:t>
      </w:r>
      <w:hyperlink r:id="rId6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הגדרת "קצין משטרה"</w:t>
      </w:r>
      <w:bookmarkEnd w:id="28"/>
    </w:p>
    <w:p w:rsidR="00F33806" w:rsidRDefault="00F33806" w:rsidP="0063201B">
      <w:pPr>
        <w:pStyle w:val="P00"/>
        <w:spacing w:before="72"/>
        <w:ind w:left="0" w:right="1134"/>
        <w:rPr>
          <w:rStyle w:val="default"/>
          <w:rFonts w:cs="FrankRuehl" w:hint="cs"/>
          <w:rtl/>
        </w:rPr>
      </w:pPr>
      <w:r>
        <w:rPr>
          <w:rFonts w:cs="FrankRuehl"/>
          <w:rtl/>
          <w:lang w:val="he-IL"/>
        </w:rPr>
        <w:pict>
          <v:shape id="_x0000_s2161" type="#_x0000_t202" style="position:absolute;left:0;text-align:left;margin-left:470.25pt;margin-top:7.1pt;width:1in;height:19.2pt;z-index:251666432" filled="f" stroked="f">
            <v:textbox inset="1mm,0,1mm,0">
              <w:txbxContent>
                <w:p w:rsidR="0063201B" w:rsidRDefault="0063201B" w:rsidP="00F33806">
                  <w:pPr>
                    <w:spacing w:line="160" w:lineRule="exact"/>
                    <w:jc w:val="left"/>
                    <w:rPr>
                      <w:rFonts w:cs="Miriam" w:hint="cs"/>
                      <w:sz w:val="18"/>
                      <w:szCs w:val="18"/>
                      <w:rtl/>
                    </w:rPr>
                  </w:pPr>
                  <w:r>
                    <w:rPr>
                      <w:rFonts w:cs="Miriam" w:hint="cs"/>
                      <w:sz w:val="18"/>
                      <w:szCs w:val="18"/>
                      <w:rtl/>
                    </w:rPr>
                    <w:t>(הוראת שעה) תשע"ו-2016</w:t>
                  </w:r>
                </w:p>
              </w:txbxContent>
            </v:textbox>
            <w10:anchorlock/>
          </v:shape>
        </w:pict>
      </w:r>
      <w:r>
        <w:rPr>
          <w:rStyle w:val="default"/>
          <w:rFonts w:cs="FrankRuehl" w:hint="cs"/>
          <w:rtl/>
        </w:rPr>
        <w:tab/>
        <w:t>"</w:t>
      </w:r>
      <w:r w:rsidR="0063201B">
        <w:rPr>
          <w:rStyle w:val="default"/>
          <w:rFonts w:cs="FrankRuehl" w:hint="cs"/>
          <w:rtl/>
        </w:rPr>
        <w:t xml:space="preserve">הרשות הלאומית להגנת הסייבר" </w:t>
      </w:r>
      <w:r w:rsidR="0063201B">
        <w:rPr>
          <w:rStyle w:val="default"/>
          <w:rFonts w:cs="FrankRuehl"/>
          <w:rtl/>
        </w:rPr>
        <w:t>–</w:t>
      </w:r>
      <w:r w:rsidR="0063201B">
        <w:rPr>
          <w:rStyle w:val="default"/>
          <w:rFonts w:cs="FrankRuehl" w:hint="cs"/>
          <w:rtl/>
        </w:rPr>
        <w:t xml:space="preserve"> </w:t>
      </w:r>
      <w:r w:rsidR="00AF4C3C">
        <w:rPr>
          <w:rStyle w:val="default"/>
          <w:rFonts w:cs="FrankRuehl" w:hint="cs"/>
          <w:rtl/>
        </w:rPr>
        <w:t>(בוטלה)</w:t>
      </w:r>
      <w:r>
        <w:rPr>
          <w:rStyle w:val="default"/>
          <w:rFonts w:cs="FrankRuehl" w:hint="cs"/>
          <w:rtl/>
        </w:rPr>
        <w:t>;</w:t>
      </w:r>
    </w:p>
    <w:p w:rsidR="00F33806" w:rsidRPr="00990270" w:rsidRDefault="00F33806" w:rsidP="00F33806">
      <w:pPr>
        <w:pStyle w:val="P00"/>
        <w:spacing w:before="0"/>
        <w:ind w:left="0" w:right="1134"/>
        <w:rPr>
          <w:rStyle w:val="default"/>
          <w:rFonts w:cs="FrankRuehl" w:hint="cs"/>
          <w:vanish/>
          <w:sz w:val="20"/>
          <w:szCs w:val="20"/>
          <w:shd w:val="clear" w:color="auto" w:fill="FFFF99"/>
          <w:rtl/>
        </w:rPr>
      </w:pPr>
      <w:bookmarkStart w:id="29" w:name="Rov114"/>
      <w:r w:rsidRPr="00990270">
        <w:rPr>
          <w:rStyle w:val="default"/>
          <w:rFonts w:cs="FrankRuehl" w:hint="cs"/>
          <w:strike/>
          <w:vanish/>
          <w:color w:val="FF0000"/>
          <w:sz w:val="20"/>
          <w:szCs w:val="20"/>
          <w:shd w:val="clear" w:color="auto" w:fill="FFFF99"/>
          <w:rtl/>
        </w:rPr>
        <w:t>מיום 16.8.2016 עד יום 31.12.2018</w:t>
      </w:r>
      <w:r w:rsidR="00AF4C3C" w:rsidRPr="00990270">
        <w:rPr>
          <w:rStyle w:val="default"/>
          <w:rFonts w:cs="FrankRuehl" w:hint="cs"/>
          <w:vanish/>
          <w:color w:val="FF0000"/>
          <w:sz w:val="20"/>
          <w:szCs w:val="20"/>
          <w:shd w:val="clear" w:color="auto" w:fill="FFFF99"/>
          <w:rtl/>
        </w:rPr>
        <w:t xml:space="preserve"> </w:t>
      </w:r>
      <w:r w:rsidR="00AF4C3C" w:rsidRPr="00990270">
        <w:rPr>
          <w:rStyle w:val="default"/>
          <w:rFonts w:cs="FrankRuehl" w:hint="cs"/>
          <w:vanish/>
          <w:sz w:val="20"/>
          <w:szCs w:val="20"/>
          <w:shd w:val="clear" w:color="auto" w:fill="FFFF99"/>
          <w:rtl/>
        </w:rPr>
        <w:t>(בוטלה)</w:t>
      </w:r>
    </w:p>
    <w:p w:rsidR="00F33806" w:rsidRPr="00990270" w:rsidRDefault="00F33806" w:rsidP="00F3380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הוראת שעה תשע"ו-2016</w:t>
      </w:r>
    </w:p>
    <w:p w:rsidR="00F33806" w:rsidRPr="00990270" w:rsidRDefault="00F33806" w:rsidP="00F33806">
      <w:pPr>
        <w:pStyle w:val="P00"/>
        <w:spacing w:before="0"/>
        <w:ind w:left="0" w:right="1134"/>
        <w:rPr>
          <w:rStyle w:val="default"/>
          <w:rFonts w:cs="FrankRuehl" w:hint="cs"/>
          <w:vanish/>
          <w:sz w:val="20"/>
          <w:szCs w:val="20"/>
          <w:shd w:val="clear" w:color="auto" w:fill="FFFF99"/>
          <w:rtl/>
        </w:rPr>
      </w:pPr>
      <w:hyperlink r:id="rId68"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69"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hint="cs"/>
          <w:vanish/>
          <w:sz w:val="20"/>
          <w:szCs w:val="20"/>
          <w:shd w:val="clear" w:color="auto" w:fill="FFFF99"/>
          <w:rtl/>
        </w:rPr>
      </w:pPr>
      <w:hyperlink r:id="rId7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7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33806" w:rsidRPr="0063201B" w:rsidRDefault="00F33806" w:rsidP="0063201B">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הגדרת "</w:t>
      </w:r>
      <w:r w:rsidR="0063201B" w:rsidRPr="00990270">
        <w:rPr>
          <w:rStyle w:val="default"/>
          <w:rFonts w:cs="FrankRuehl" w:hint="cs"/>
          <w:b/>
          <w:bCs/>
          <w:vanish/>
          <w:sz w:val="20"/>
          <w:szCs w:val="20"/>
          <w:shd w:val="clear" w:color="auto" w:fill="FFFF99"/>
          <w:rtl/>
        </w:rPr>
        <w:t>הרשות הלאומית להגנת הסייבר</w:t>
      </w:r>
      <w:r w:rsidRPr="00990270">
        <w:rPr>
          <w:rStyle w:val="default"/>
          <w:rFonts w:cs="FrankRuehl" w:hint="cs"/>
          <w:b/>
          <w:bCs/>
          <w:vanish/>
          <w:sz w:val="20"/>
          <w:szCs w:val="20"/>
          <w:shd w:val="clear" w:color="auto" w:fill="FFFF99"/>
          <w:rtl/>
        </w:rPr>
        <w:t>"</w:t>
      </w:r>
      <w:bookmarkEnd w:id="29"/>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השר לבטחון הפנים.</w:t>
      </w:r>
    </w:p>
    <w:p w:rsidR="006F2C0D" w:rsidRDefault="006F2C0D">
      <w:pPr>
        <w:pStyle w:val="P00"/>
        <w:spacing w:before="72"/>
        <w:ind w:left="0" w:right="1134"/>
        <w:rPr>
          <w:rStyle w:val="default"/>
          <w:rFonts w:cs="FrankRuehl"/>
          <w:rtl/>
        </w:rPr>
      </w:pPr>
      <w:bookmarkStart w:id="30" w:name="Seif13"/>
      <w:bookmarkEnd w:id="30"/>
      <w:r>
        <w:rPr>
          <w:lang w:val="he-IL"/>
        </w:rPr>
        <w:pict>
          <v:rect id="_x0000_s2062" style="position:absolute;left:0;text-align:left;margin-left:464.5pt;margin-top:8.05pt;width:75.05pt;height:16pt;z-index:251576320"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חו</w:t>
                  </w:r>
                  <w:r>
                    <w:rPr>
                      <w:rFonts w:cs="Miriam" w:hint="cs"/>
                      <w:sz w:val="18"/>
                      <w:szCs w:val="18"/>
                      <w:rtl/>
                    </w:rPr>
                    <w:t>בת מינו</w:t>
                  </w:r>
                  <w:r>
                    <w:rPr>
                      <w:rFonts w:cs="Miriam"/>
                      <w:sz w:val="18"/>
                      <w:szCs w:val="18"/>
                      <w:rtl/>
                    </w:rPr>
                    <w:t>י</w:t>
                  </w:r>
                  <w:r>
                    <w:rPr>
                      <w:rFonts w:cs="Miriam" w:hint="cs"/>
                      <w:sz w:val="18"/>
                      <w:szCs w:val="18"/>
                      <w:rtl/>
                    </w:rPr>
                    <w:t xml:space="preserve"> </w:t>
                  </w:r>
                  <w:r>
                    <w:rPr>
                      <w:rFonts w:cs="Miriam"/>
                      <w:sz w:val="18"/>
                      <w:szCs w:val="18"/>
                      <w:rtl/>
                    </w:rPr>
                    <w:t>ממ</w:t>
                  </w:r>
                  <w:r>
                    <w:rPr>
                      <w:rFonts w:cs="Miriam" w:hint="cs"/>
                      <w:sz w:val="18"/>
                      <w:szCs w:val="18"/>
                      <w:rtl/>
                    </w:rPr>
                    <w:t>ונה בטחון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 ציבורי ימנה ממונה בטחון, שיהיה כפוף במישרין למנהל הגוף הציבורי או לסגנו.</w:t>
      </w:r>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לפטור גוף ציבורי המנוי בתוספת השלישית מן החובה למנות ממונה בטחון, ומשעשה כן </w:t>
      </w:r>
      <w:r>
        <w:rPr>
          <w:rStyle w:val="default"/>
          <w:rFonts w:cs="FrankRuehl"/>
          <w:rtl/>
        </w:rPr>
        <w:t xml:space="preserve">– </w:t>
      </w:r>
      <w:r>
        <w:rPr>
          <w:rStyle w:val="default"/>
          <w:rFonts w:cs="FrankRuehl" w:hint="cs"/>
          <w:rtl/>
        </w:rPr>
        <w:t>לא יחולו על הגוף הציבורי</w:t>
      </w:r>
      <w:r>
        <w:rPr>
          <w:rStyle w:val="default"/>
          <w:rFonts w:cs="FrankRuehl"/>
          <w:rtl/>
        </w:rPr>
        <w:t xml:space="preserve"> ה</w:t>
      </w:r>
      <w:r>
        <w:rPr>
          <w:rStyle w:val="default"/>
          <w:rFonts w:cs="FrankRuehl" w:hint="cs"/>
          <w:rtl/>
        </w:rPr>
        <w:t>וראות חוק זה.</w:t>
      </w:r>
    </w:p>
    <w:p w:rsidR="006F2C0D" w:rsidRDefault="006F2C0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י שמונה כממונה בטחון רשאי למלא תפקיד נוסף בגוף הציבורי ובלבד שאין בכך, לדעת הקצין המוסמך, כד</w:t>
      </w:r>
      <w:r>
        <w:rPr>
          <w:rStyle w:val="default"/>
          <w:rFonts w:cs="FrankRuehl"/>
          <w:rtl/>
        </w:rPr>
        <w:t xml:space="preserve">י </w:t>
      </w:r>
      <w:r>
        <w:rPr>
          <w:rStyle w:val="default"/>
          <w:rFonts w:cs="FrankRuehl" w:hint="cs"/>
          <w:rtl/>
        </w:rPr>
        <w:t>לפגוע בתפקידו כממונה בטחון;</w:t>
      </w:r>
    </w:p>
    <w:p w:rsidR="006F2C0D" w:rsidRDefault="006F2C0D">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החלטת הקצין המוסמך לפי פסקה (1), רשאי הגוף הציבורי לערור בפני הועדה.</w:t>
      </w:r>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ועל גוף ציבורי בכמה אתרים, רשאי קצין מוסמך לקבוע כי ימונה בו נוסף על ממונה הבטחון גם ממונה בטחון שיהיה אחראי באתרים שבהם פועל הגוף הציבורי (להלן</w:t>
      </w:r>
      <w:r>
        <w:rPr>
          <w:rStyle w:val="default"/>
          <w:rFonts w:cs="FrankRuehl"/>
          <w:rtl/>
        </w:rPr>
        <w:t xml:space="preserve"> – </w:t>
      </w:r>
      <w:r>
        <w:rPr>
          <w:rStyle w:val="default"/>
          <w:rFonts w:cs="FrankRuehl" w:hint="cs"/>
          <w:rtl/>
        </w:rPr>
        <w:t>ממונה בטחון מקומי); ממונה בטחון מ</w:t>
      </w:r>
      <w:r>
        <w:rPr>
          <w:rStyle w:val="default"/>
          <w:rFonts w:cs="FrankRuehl"/>
          <w:rtl/>
        </w:rPr>
        <w:t>ק</w:t>
      </w:r>
      <w:r>
        <w:rPr>
          <w:rStyle w:val="default"/>
          <w:rFonts w:cs="FrankRuehl" w:hint="cs"/>
          <w:rtl/>
        </w:rPr>
        <w:t>ומי יהיה כפוף לממונה הבטחון.</w:t>
      </w:r>
    </w:p>
    <w:p w:rsidR="00FC04C1" w:rsidRDefault="00FC04C1" w:rsidP="00FC04C1">
      <w:pPr>
        <w:pStyle w:val="P00"/>
        <w:spacing w:before="72"/>
        <w:ind w:left="0" w:right="1134"/>
        <w:rPr>
          <w:rStyle w:val="default"/>
          <w:rFonts w:cs="FrankRuehl" w:hint="cs"/>
          <w:rtl/>
        </w:rPr>
      </w:pPr>
      <w:r>
        <w:rPr>
          <w:rFonts w:cs="FrankRuehl"/>
          <w:sz w:val="26"/>
          <w:rtl/>
          <w:lang w:eastAsia="en-US"/>
        </w:rPr>
        <w:pict>
          <v:shape id="_x0000_s2273" type="#_x0000_t202" style="position:absolute;left:0;text-align:left;margin-left:470.35pt;margin-top:7.1pt;width:1in;height:16.8pt;z-index:251721728" filled="f" stroked="f">
            <v:textbox inset="1mm,0,1mm,0">
              <w:txbxContent>
                <w:p w:rsidR="00FC04C1" w:rsidRDefault="00FC04C1" w:rsidP="00FC04C1">
                  <w:pPr>
                    <w:spacing w:line="160" w:lineRule="exact"/>
                    <w:jc w:val="left"/>
                    <w:rPr>
                      <w:rFonts w:cs="Miriam" w:hint="cs"/>
                      <w:sz w:val="18"/>
                      <w:szCs w:val="18"/>
                      <w:rtl/>
                    </w:rPr>
                  </w:pPr>
                  <w:r>
                    <w:rPr>
                      <w:rFonts w:cs="Miriam" w:hint="cs"/>
                      <w:sz w:val="18"/>
                      <w:szCs w:val="18"/>
                      <w:rtl/>
                    </w:rPr>
                    <w:t>(תיקון מס' 9) תשע"ו-2016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יה הגוף הציבורי מנוי בתוספת השניה, רשאי הקצין המוסמך לקבוע כאמור בסעיפים קטנים (ג) ו-(ד) בהסכמת נציב השב"כ</w:t>
      </w:r>
      <w:r w:rsidRPr="0063201B">
        <w:rPr>
          <w:rStyle w:val="default"/>
          <w:rFonts w:cs="FrankRuehl" w:hint="cs"/>
          <w:rtl/>
        </w:rPr>
        <w:t xml:space="preserve">, ואם היה מנוי גם בתוספת החמישית </w:t>
      </w:r>
      <w:r w:rsidRPr="0063201B">
        <w:rPr>
          <w:rStyle w:val="default"/>
          <w:rFonts w:cs="FrankRuehl"/>
          <w:rtl/>
        </w:rPr>
        <w:t>–</w:t>
      </w:r>
      <w:r w:rsidRPr="0063201B">
        <w:rPr>
          <w:rStyle w:val="default"/>
          <w:rFonts w:cs="FrankRuehl" w:hint="cs"/>
          <w:rtl/>
        </w:rPr>
        <w:t xml:space="preserve"> גם בהסכמת נציג </w:t>
      </w:r>
      <w:r>
        <w:rPr>
          <w:rStyle w:val="default"/>
          <w:rFonts w:cs="FrankRuehl" w:hint="cs"/>
          <w:rtl/>
        </w:rPr>
        <w:t>מערך הסייבר הלאומי.</w:t>
      </w:r>
    </w:p>
    <w:p w:rsidR="006F2C0D" w:rsidRDefault="0063201B">
      <w:pPr>
        <w:pStyle w:val="P00"/>
        <w:spacing w:before="72"/>
        <w:ind w:left="0" w:right="1134"/>
        <w:rPr>
          <w:rStyle w:val="default"/>
          <w:rFonts w:cs="FrankRuehl" w:hint="cs"/>
          <w:rtl/>
        </w:rPr>
      </w:pPr>
      <w:r>
        <w:rPr>
          <w:rFonts w:cs="FrankRuehl"/>
          <w:sz w:val="26"/>
          <w:rtl/>
          <w:lang w:eastAsia="en-US"/>
        </w:rPr>
        <w:pict>
          <v:shape id="_x0000_s2175" type="#_x0000_t202" style="position:absolute;left:0;text-align:left;margin-left:470.35pt;margin-top:7.1pt;width:1in;height:16.8pt;z-index:251672576" filled="f" stroked="f">
            <v:textbox inset="1mm,0,1mm,0">
              <w:txbxContent>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 xml:space="preserve">תיקון מס' </w:t>
                  </w:r>
                  <w:r w:rsidR="00FC04C1">
                    <w:rPr>
                      <w:rFonts w:cs="Miriam" w:hint="cs"/>
                      <w:sz w:val="18"/>
                      <w:szCs w:val="18"/>
                      <w:rtl/>
                    </w:rPr>
                    <w:t>10) תשע"ט-2019</w:t>
                  </w:r>
                </w:p>
              </w:txbxContent>
            </v:textbox>
            <w10:anchorlock/>
          </v:shape>
        </w:pict>
      </w:r>
      <w:r w:rsidR="006F2C0D">
        <w:rPr>
          <w:rFonts w:cs="FrankRuehl"/>
          <w:sz w:val="26"/>
          <w:rtl/>
        </w:rPr>
        <w:tab/>
      </w:r>
      <w:r w:rsidR="006F2C0D">
        <w:rPr>
          <w:rStyle w:val="default"/>
          <w:rFonts w:cs="FrankRuehl"/>
          <w:rtl/>
        </w:rPr>
        <w:t>(</w:t>
      </w:r>
      <w:r w:rsidR="00FC04C1">
        <w:rPr>
          <w:rStyle w:val="default"/>
          <w:rFonts w:cs="FrankRuehl" w:hint="cs"/>
          <w:rtl/>
        </w:rPr>
        <w:t>ו</w:t>
      </w:r>
      <w:r w:rsidR="006F2C0D">
        <w:rPr>
          <w:rStyle w:val="default"/>
          <w:rFonts w:cs="FrankRuehl" w:hint="cs"/>
          <w:rtl/>
        </w:rPr>
        <w:t>)</w:t>
      </w:r>
      <w:r w:rsidR="006F2C0D">
        <w:rPr>
          <w:rStyle w:val="default"/>
          <w:rFonts w:cs="FrankRuehl"/>
          <w:rtl/>
        </w:rPr>
        <w:tab/>
      </w:r>
      <w:r w:rsidR="00FC04C1">
        <w:rPr>
          <w:rStyle w:val="default"/>
          <w:rFonts w:cs="FrankRuehl" w:hint="cs"/>
          <w:rtl/>
        </w:rPr>
        <w:t>היה הגוף הציבורי מנוי הן בתוספת השישית והן בתוספת אחרת לחוק זה, תיעשה הקביעה לפי סעיפים קטנים (ג) ו-(ד) בידי כל הקצינים המוסמכים הנוגעים לאותו גוף, יחד</w:t>
      </w:r>
      <w:r w:rsidR="006F2C0D">
        <w:rPr>
          <w:rStyle w:val="default"/>
          <w:rFonts w:cs="FrankRuehl" w:hint="cs"/>
          <w:rtl/>
        </w:rPr>
        <w:t>.</w:t>
      </w:r>
    </w:p>
    <w:p w:rsidR="0063201B" w:rsidRPr="00990270" w:rsidRDefault="0063201B" w:rsidP="0063201B">
      <w:pPr>
        <w:pStyle w:val="P00"/>
        <w:spacing w:before="0"/>
        <w:ind w:left="0" w:right="1134"/>
        <w:rPr>
          <w:rStyle w:val="default"/>
          <w:rFonts w:cs="FrankRuehl" w:hint="cs"/>
          <w:vanish/>
          <w:color w:val="FF0000"/>
          <w:sz w:val="20"/>
          <w:szCs w:val="20"/>
          <w:shd w:val="clear" w:color="auto" w:fill="FFFF99"/>
          <w:rtl/>
        </w:rPr>
      </w:pPr>
      <w:bookmarkStart w:id="31" w:name="Rov174"/>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3201B" w:rsidRPr="00990270" w:rsidRDefault="00AF4C3C" w:rsidP="0063201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3201B" w:rsidRPr="00990270" w:rsidRDefault="0063201B" w:rsidP="0063201B">
      <w:pPr>
        <w:pStyle w:val="P00"/>
        <w:spacing w:before="0"/>
        <w:ind w:left="0" w:right="1134"/>
        <w:rPr>
          <w:rStyle w:val="default"/>
          <w:rFonts w:cs="FrankRuehl" w:hint="cs"/>
          <w:vanish/>
          <w:sz w:val="20"/>
          <w:szCs w:val="20"/>
          <w:shd w:val="clear" w:color="auto" w:fill="FFFF99"/>
          <w:rtl/>
        </w:rPr>
      </w:pPr>
      <w:hyperlink r:id="rId7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7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vanish/>
          <w:sz w:val="20"/>
          <w:szCs w:val="20"/>
          <w:shd w:val="clear" w:color="auto" w:fill="FFFF99"/>
          <w:rtl/>
        </w:rPr>
      </w:pPr>
      <w:hyperlink r:id="rId7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7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(ה</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יה הגוף הציבורי מנוי בתוספת השניה, רשאי הקצין המוסמך לקבוע כאמור בסעיפים קטנים (ג) ו-(ד) בהסכמת נציב השב"כ</w:t>
      </w:r>
      <w:r w:rsidRPr="00990270">
        <w:rPr>
          <w:rStyle w:val="default"/>
          <w:rFonts w:cs="FrankRuehl" w:hint="cs"/>
          <w:vanish/>
          <w:sz w:val="22"/>
          <w:szCs w:val="22"/>
          <w:u w:val="single"/>
          <w:shd w:val="clear" w:color="auto" w:fill="FFFF99"/>
          <w:rtl/>
        </w:rPr>
        <w:t xml:space="preserve">, ואם היה מנוי גם 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גם בהסכמת נציג הרשות הלאומית להגנת הסייבר</w:t>
      </w:r>
      <w:r w:rsidRPr="00990270">
        <w:rPr>
          <w:rStyle w:val="default"/>
          <w:rFonts w:cs="FrankRuehl" w:hint="cs"/>
          <w:vanish/>
          <w:sz w:val="22"/>
          <w:szCs w:val="22"/>
          <w:shd w:val="clear" w:color="auto" w:fill="FFFF99"/>
          <w:rtl/>
        </w:rPr>
        <w:t>.</w:t>
      </w:r>
    </w:p>
    <w:p w:rsidR="00BC7879" w:rsidRPr="00990270" w:rsidRDefault="00BC7879" w:rsidP="00AF4C3C">
      <w:pPr>
        <w:pStyle w:val="P00"/>
        <w:spacing w:before="0"/>
        <w:ind w:left="0" w:right="1134"/>
        <w:rPr>
          <w:rStyle w:val="default"/>
          <w:rFonts w:cs="FrankRuehl"/>
          <w:vanish/>
          <w:sz w:val="20"/>
          <w:szCs w:val="20"/>
          <w:shd w:val="clear" w:color="auto" w:fill="FFFF99"/>
          <w:rtl/>
        </w:rPr>
      </w:pPr>
    </w:p>
    <w:p w:rsidR="00BC7879" w:rsidRPr="00990270" w:rsidRDefault="00BC7879" w:rsidP="00AF4C3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0" w:right="1134"/>
        <w:rPr>
          <w:rStyle w:val="default"/>
          <w:rFonts w:cs="FrankRuehl" w:hint="cs"/>
          <w:vanish/>
          <w:sz w:val="20"/>
          <w:szCs w:val="20"/>
          <w:shd w:val="clear" w:color="auto" w:fill="FFFF99"/>
          <w:rtl/>
        </w:rPr>
      </w:pPr>
      <w:hyperlink r:id="rId7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7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01B" w:rsidRPr="00990270" w:rsidRDefault="0063201B" w:rsidP="0063201B">
      <w:pPr>
        <w:pStyle w:val="P0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(ה</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יה הגוף הציבורי מנוי בתוספת השניה, רשאי הקצין המוסמך לקבוע כאמור בסעיפים קטנים (ג) ו-(ד) בהסכמת נציב השב"כ, ואם היה מנוי גם 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גם בהסכמת נציג </w:t>
      </w:r>
      <w:r w:rsidRPr="00990270">
        <w:rPr>
          <w:rStyle w:val="default"/>
          <w:rFonts w:cs="FrankRuehl" w:hint="cs"/>
          <w:strike/>
          <w:vanish/>
          <w:sz w:val="22"/>
          <w:szCs w:val="22"/>
          <w:shd w:val="clear" w:color="auto" w:fill="FFFF99"/>
          <w:rtl/>
        </w:rPr>
        <w:t>הרשות הלאומית להגנת הסייבר</w:t>
      </w:r>
      <w:r w:rsidR="00BC7879" w:rsidRPr="00990270">
        <w:rPr>
          <w:rStyle w:val="default"/>
          <w:rFonts w:cs="FrankRuehl" w:hint="cs"/>
          <w:vanish/>
          <w:sz w:val="22"/>
          <w:szCs w:val="22"/>
          <w:shd w:val="clear" w:color="auto" w:fill="FFFF99"/>
          <w:rtl/>
        </w:rPr>
        <w:t xml:space="preserve"> </w:t>
      </w:r>
      <w:r w:rsidR="00BC7879"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p>
    <w:p w:rsidR="00FC04C1" w:rsidRPr="00990270" w:rsidRDefault="00FC04C1" w:rsidP="00FC04C1">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hyperlink r:id="rId78"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79"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FC04C1" w:rsidRPr="00FC04C1" w:rsidRDefault="00FC04C1" w:rsidP="00FC04C1">
      <w:pPr>
        <w:pStyle w:val="P00"/>
        <w:spacing w:before="0"/>
        <w:ind w:left="0"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סעיף קטן 2(ו)</w:t>
      </w:r>
      <w:bookmarkEnd w:id="31"/>
    </w:p>
    <w:p w:rsidR="006F2C0D" w:rsidRDefault="006F2C0D">
      <w:pPr>
        <w:pStyle w:val="P00"/>
        <w:spacing w:before="72"/>
        <w:ind w:left="0" w:right="1134"/>
        <w:rPr>
          <w:rStyle w:val="default"/>
          <w:rFonts w:cs="FrankRuehl" w:hint="cs"/>
          <w:rtl/>
        </w:rPr>
      </w:pPr>
      <w:bookmarkStart w:id="32" w:name="Seif25"/>
      <w:bookmarkEnd w:id="32"/>
      <w:r>
        <w:rPr>
          <w:lang w:val="he-IL"/>
        </w:rPr>
        <w:pict>
          <v:rect id="_x0000_s2084" style="position:absolute;left:0;text-align:left;margin-left:464.5pt;margin-top:8.05pt;width:75.05pt;height:55.35pt;z-index:251598848"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אחראי על אבטחת מערכות ממוחשבות חיוניות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63201B" w:rsidRDefault="0063201B" w:rsidP="0063201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rect>
        </w:pict>
      </w:r>
      <w:r>
        <w:rPr>
          <w:rStyle w:val="big-number"/>
          <w:rFonts w:cs="Miriam"/>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גוף ציבורי המנוי בתוספת הרביעית</w:t>
      </w:r>
      <w:r w:rsidR="0063201B">
        <w:rPr>
          <w:rStyle w:val="default"/>
          <w:rFonts w:cs="FrankRuehl" w:hint="cs"/>
          <w:rtl/>
        </w:rPr>
        <w:t xml:space="preserve"> או בתוספת החמישית</w:t>
      </w:r>
      <w:r>
        <w:rPr>
          <w:rStyle w:val="default"/>
          <w:rFonts w:cs="FrankRuehl" w:hint="cs"/>
          <w:rtl/>
        </w:rPr>
        <w:t xml:space="preserve"> ימנה, באישור הקצין המוסמך ובהתאם לתנאי הכשירות וההכשרה שקבע, אחראי על ארגון וביצוע פעולות לאבטחת מערכות ממוחשבות חיוניות והפיקוח עליהן (בחוק זה </w:t>
      </w:r>
      <w:r>
        <w:rPr>
          <w:rStyle w:val="default"/>
          <w:rFonts w:cs="FrankRuehl"/>
          <w:rtl/>
        </w:rPr>
        <w:t>–</w:t>
      </w:r>
      <w:r>
        <w:rPr>
          <w:rStyle w:val="default"/>
          <w:rFonts w:cs="FrankRuehl" w:hint="cs"/>
          <w:rtl/>
        </w:rPr>
        <w:t xml:space="preserve"> אחראי על אבטחת מערכות ממוחשבות חיוניות); היה ממונה הביטחון של אותו גוף ציבורי בעל תנאי כשירות והכשרה כאמור בסעיף זה, רשאי הגוף הציבורי למנותו כאמור להיות אחראי על אבטחת מערכות ממוחשבות חיוניות</w:t>
      </w:r>
      <w:r w:rsidR="0063201B" w:rsidRPr="0063201B">
        <w:rPr>
          <w:rStyle w:val="default"/>
          <w:rFonts w:cs="FrankRuehl" w:hint="cs"/>
          <w:rtl/>
        </w:rPr>
        <w:t xml:space="preserve">, ואולם לעניין גוף ציבורי המנוי בתוספת החמישית, מינוי כאמור טעון אישור של נציג </w:t>
      </w:r>
      <w:r w:rsidR="00BC7879">
        <w:rPr>
          <w:rStyle w:val="default"/>
          <w:rFonts w:cs="FrankRuehl" w:hint="cs"/>
          <w:rtl/>
        </w:rPr>
        <w:t>מערך הסייבר הלאומי</w:t>
      </w:r>
      <w:r>
        <w:rPr>
          <w:rStyle w:val="default"/>
          <w:rFonts w:cs="FrankRuehl" w:hint="cs"/>
          <w:rtl/>
        </w:rPr>
        <w:t>.</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33" w:name="Rov116"/>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8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205 (</w:t>
      </w:r>
      <w:hyperlink r:id="rId8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סעיף 2א</w:t>
      </w:r>
    </w:p>
    <w:p w:rsidR="0063201B" w:rsidRPr="00990270" w:rsidRDefault="0063201B">
      <w:pPr>
        <w:pStyle w:val="P00"/>
        <w:spacing w:before="0"/>
        <w:ind w:left="0" w:right="1134"/>
        <w:rPr>
          <w:rStyle w:val="default"/>
          <w:rFonts w:cs="FrankRuehl" w:hint="cs"/>
          <w:vanish/>
          <w:sz w:val="20"/>
          <w:szCs w:val="20"/>
          <w:shd w:val="clear" w:color="auto" w:fill="FFFF99"/>
          <w:rtl/>
        </w:rPr>
      </w:pPr>
    </w:p>
    <w:p w:rsidR="0063201B" w:rsidRPr="00990270" w:rsidRDefault="0063201B" w:rsidP="0063201B">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3201B" w:rsidRPr="00990270" w:rsidRDefault="00AF4C3C" w:rsidP="0063201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3201B" w:rsidRPr="00990270" w:rsidRDefault="0063201B" w:rsidP="0063201B">
      <w:pPr>
        <w:pStyle w:val="P00"/>
        <w:spacing w:before="0"/>
        <w:ind w:left="0" w:right="1134"/>
        <w:rPr>
          <w:rStyle w:val="default"/>
          <w:rFonts w:cs="FrankRuehl" w:hint="cs"/>
          <w:vanish/>
          <w:sz w:val="20"/>
          <w:szCs w:val="20"/>
          <w:shd w:val="clear" w:color="auto" w:fill="FFFF99"/>
          <w:rtl/>
        </w:rPr>
      </w:pPr>
      <w:hyperlink r:id="rId8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1219 (</w:t>
      </w:r>
      <w:hyperlink r:id="rId8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hint="cs"/>
          <w:vanish/>
          <w:sz w:val="20"/>
          <w:szCs w:val="20"/>
          <w:shd w:val="clear" w:color="auto" w:fill="FFFF99"/>
          <w:rtl/>
        </w:rPr>
      </w:pPr>
      <w:hyperlink r:id="rId8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8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2</w:t>
      </w:r>
      <w:r w:rsidRPr="00990270">
        <w:rPr>
          <w:rStyle w:val="default"/>
          <w:rFonts w:cs="FrankRuehl" w:hint="cs"/>
          <w:vanish/>
          <w:sz w:val="22"/>
          <w:szCs w:val="22"/>
          <w:shd w:val="clear" w:color="auto" w:fill="FFFF99"/>
          <w:rtl/>
        </w:rPr>
        <w:t>א</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גוף ציבורי המנוי בתוספת הרביעית </w:t>
      </w:r>
      <w:r w:rsidRPr="00990270">
        <w:rPr>
          <w:rStyle w:val="default"/>
          <w:rFonts w:cs="FrankRuehl" w:hint="cs"/>
          <w:vanish/>
          <w:sz w:val="22"/>
          <w:szCs w:val="22"/>
          <w:u w:val="single"/>
          <w:shd w:val="clear" w:color="auto" w:fill="FFFF99"/>
          <w:rtl/>
        </w:rPr>
        <w:t>או בתוספת החמישית</w:t>
      </w:r>
      <w:r w:rsidRPr="00990270">
        <w:rPr>
          <w:rStyle w:val="default"/>
          <w:rFonts w:cs="FrankRuehl" w:hint="cs"/>
          <w:vanish/>
          <w:sz w:val="22"/>
          <w:szCs w:val="22"/>
          <w:shd w:val="clear" w:color="auto" w:fill="FFFF99"/>
          <w:rtl/>
        </w:rPr>
        <w:t xml:space="preserve"> ימנה, באישור הקצין המוסמך ובהתאם לתנאי הכשירות וההכשרה שקבע, אחראי על ארגון וביצוע פעולות לאבטחת מערכות ממוחשבות חיוניות והפיקוח עליהן (בחוק זה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אחראי על אבטחת מערכות ממוחשבות חיוניות); היה ממונה הביטחון של אותו גוף ציבורי בעל תנאי כשירות והכשרה כאמור בסעיף זה, רשאי הגוף הציבורי למנותו כאמור להיות אחראי על אבטחת מערכות ממוחשבות חיוניות</w:t>
      </w:r>
      <w:r w:rsidRPr="00990270">
        <w:rPr>
          <w:rStyle w:val="default"/>
          <w:rFonts w:cs="FrankRuehl" w:hint="cs"/>
          <w:vanish/>
          <w:sz w:val="22"/>
          <w:szCs w:val="22"/>
          <w:u w:val="single"/>
          <w:shd w:val="clear" w:color="auto" w:fill="FFFF99"/>
          <w:rtl/>
        </w:rPr>
        <w:t>, ואולם לעניין גוף ציבורי המנוי בתוספת החמישית, מינוי כאמור טעון אישור של נציג הרשות הלאומית להגנת הסייבר</w:t>
      </w:r>
      <w:r w:rsidRPr="00990270">
        <w:rPr>
          <w:rStyle w:val="default"/>
          <w:rFonts w:cs="FrankRuehl" w:hint="cs"/>
          <w:vanish/>
          <w:sz w:val="22"/>
          <w:szCs w:val="22"/>
          <w:shd w:val="clear" w:color="auto" w:fill="FFFF99"/>
          <w:rtl/>
        </w:rPr>
        <w:t>.</w:t>
      </w:r>
    </w:p>
    <w:p w:rsidR="00BC7879" w:rsidRPr="00990270" w:rsidRDefault="00BC7879" w:rsidP="00BC7879">
      <w:pPr>
        <w:pStyle w:val="P00"/>
        <w:spacing w:before="0"/>
        <w:ind w:left="0" w:right="1134"/>
        <w:rPr>
          <w:rStyle w:val="default"/>
          <w:rFonts w:cs="FrankRuehl"/>
          <w:vanish/>
          <w:sz w:val="20"/>
          <w:szCs w:val="20"/>
          <w:shd w:val="clear" w:color="auto" w:fill="FFFF99"/>
          <w:rtl/>
        </w:rPr>
      </w:pPr>
    </w:p>
    <w:p w:rsidR="00BC7879" w:rsidRPr="00990270" w:rsidRDefault="00BC7879" w:rsidP="00BC7879">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0" w:right="1134"/>
        <w:rPr>
          <w:rStyle w:val="default"/>
          <w:rFonts w:cs="FrankRuehl" w:hint="cs"/>
          <w:vanish/>
          <w:sz w:val="20"/>
          <w:szCs w:val="20"/>
          <w:shd w:val="clear" w:color="auto" w:fill="FFFF99"/>
          <w:rtl/>
        </w:rPr>
      </w:pPr>
      <w:hyperlink r:id="rId8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8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01B" w:rsidRPr="0063201B" w:rsidRDefault="0063201B" w:rsidP="0063201B">
      <w:pPr>
        <w:pStyle w:val="P00"/>
        <w:ind w:left="0" w:right="1134"/>
        <w:rPr>
          <w:rStyle w:val="default"/>
          <w:rFonts w:cs="FrankRuehl" w:hint="cs"/>
          <w:sz w:val="2"/>
          <w:szCs w:val="2"/>
          <w:shd w:val="clear" w:color="auto" w:fill="FFFF99"/>
          <w:rtl/>
        </w:rPr>
      </w:pPr>
      <w:r w:rsidRPr="00990270">
        <w:rPr>
          <w:rStyle w:val="default"/>
          <w:rFonts w:cs="FrankRuehl"/>
          <w:vanish/>
          <w:sz w:val="22"/>
          <w:szCs w:val="22"/>
          <w:shd w:val="clear" w:color="auto" w:fill="FFFF99"/>
          <w:rtl/>
        </w:rPr>
        <w:t>2</w:t>
      </w:r>
      <w:r w:rsidRPr="00990270">
        <w:rPr>
          <w:rStyle w:val="default"/>
          <w:rFonts w:cs="FrankRuehl" w:hint="cs"/>
          <w:vanish/>
          <w:sz w:val="22"/>
          <w:szCs w:val="22"/>
          <w:shd w:val="clear" w:color="auto" w:fill="FFFF99"/>
          <w:rtl/>
        </w:rPr>
        <w:t>א</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גוף ציבורי המנוי בתוספת הרביעית או בתוספת החמישית ימנה, באישור הקצין המוסמך ובהתאם לתנאי הכשירות וההכשרה שקבע, אחראי על ארגון וביצוע פעולות לאבטחת מערכות ממוחשבות חיוניות והפיקוח עליהן (בחוק זה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אחראי על אבטחת מערכות ממוחשבות חיוניות); היה ממונה הביטחון של אותו גוף ציבורי בעל תנאי כשירות והכשרה כאמור בסעיף זה, רשאי הגוף הציבורי למנותו כאמור להיות אחראי על אבטחת מערכות ממוחשבות חיוניות, ואולם לעניין גוף ציבורי המנוי בתוספת החמישית, מינוי כאמור טעון אישור של נציג </w:t>
      </w:r>
      <w:r w:rsidRPr="00990270">
        <w:rPr>
          <w:rStyle w:val="default"/>
          <w:rFonts w:cs="FrankRuehl" w:hint="cs"/>
          <w:strike/>
          <w:vanish/>
          <w:sz w:val="22"/>
          <w:szCs w:val="22"/>
          <w:shd w:val="clear" w:color="auto" w:fill="FFFF99"/>
          <w:rtl/>
        </w:rPr>
        <w:t>הרשות הלאומית להגנת הסייבר</w:t>
      </w:r>
      <w:r w:rsidR="00BC7879" w:rsidRPr="00990270">
        <w:rPr>
          <w:rStyle w:val="default"/>
          <w:rFonts w:cs="FrankRuehl" w:hint="cs"/>
          <w:vanish/>
          <w:sz w:val="22"/>
          <w:szCs w:val="22"/>
          <w:shd w:val="clear" w:color="auto" w:fill="FFFF99"/>
          <w:rtl/>
        </w:rPr>
        <w:t xml:space="preserve"> </w:t>
      </w:r>
      <w:r w:rsidR="00BC7879"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w:t>
      </w:r>
      <w:bookmarkEnd w:id="33"/>
    </w:p>
    <w:p w:rsidR="006F2C0D" w:rsidRDefault="006F2C0D">
      <w:pPr>
        <w:pStyle w:val="P00"/>
        <w:spacing w:before="72"/>
        <w:ind w:left="0" w:right="1134"/>
        <w:rPr>
          <w:rStyle w:val="default"/>
          <w:rFonts w:cs="FrankRuehl" w:hint="cs"/>
          <w:rtl/>
        </w:rPr>
      </w:pPr>
      <w:bookmarkStart w:id="34" w:name="Seif1"/>
      <w:bookmarkEnd w:id="34"/>
      <w:r>
        <w:rPr>
          <w:lang w:val="he-IL"/>
        </w:rPr>
        <w:pict>
          <v:rect id="_x0000_s2050" style="position:absolute;left:0;text-align:left;margin-left:464.5pt;margin-top:8.05pt;width:75.05pt;height:34pt;z-index:251564032"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סמ</w:t>
                  </w:r>
                  <w:r>
                    <w:rPr>
                      <w:rFonts w:cs="Miriam" w:hint="cs"/>
                      <w:sz w:val="18"/>
                      <w:szCs w:val="18"/>
                      <w:rtl/>
                    </w:rPr>
                    <w:t>כויות ממונה ביטחון</w:t>
                  </w:r>
                </w:p>
                <w:p w:rsidR="0063201B" w:rsidRDefault="0063201B">
                  <w:pPr>
                    <w:spacing w:line="160" w:lineRule="exact"/>
                    <w:jc w:val="left"/>
                    <w:rPr>
                      <w:rFonts w:cs="Miriam"/>
                      <w:noProof/>
                      <w:sz w:val="18"/>
                      <w:szCs w:val="18"/>
                      <w:rtl/>
                    </w:rPr>
                  </w:pPr>
                  <w:r>
                    <w:rPr>
                      <w:rFonts w:cs="Miriam" w:hint="cs"/>
                      <w:sz w:val="18"/>
                      <w:szCs w:val="18"/>
                      <w:rtl/>
                    </w:rPr>
                    <w:t>(תיקון מס' 4) תשס"ה-2005</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 xml:space="preserve">לשם ביצוע פעולות אבטחה יהיו לממונה ביטחון בגוף ציבורי הסמכויות המפורטות בפסקאות (1) עד (5) </w:t>
      </w:r>
      <w:r>
        <w:rPr>
          <w:rStyle w:val="default"/>
          <w:rFonts w:cs="FrankRuehl"/>
          <w:rtl/>
        </w:rPr>
        <w:t>–</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לערוך חיפוש ולתפוס חפץ לפי הוראות סעיפים 3 ו-4(2) לחוק סמכויות לשם שמירה על ביטחון הציבור, התשס"ה-2005 (בחוק זה </w:t>
      </w:r>
      <w:r>
        <w:rPr>
          <w:rStyle w:val="default"/>
          <w:rFonts w:cs="FrankRuehl"/>
          <w:rtl/>
        </w:rPr>
        <w:t>–</w:t>
      </w:r>
      <w:r>
        <w:rPr>
          <w:rStyle w:val="default"/>
          <w:rFonts w:cs="FrankRuehl" w:hint="cs"/>
          <w:rtl/>
        </w:rPr>
        <w:t xml:space="preserve"> חוק סמכויות לשם שמירה על ביטחון הציבור);</w:t>
      </w:r>
    </w:p>
    <w:p w:rsidR="006F2C0D" w:rsidRDefault="006F2C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מאדם הנכנס למקום שבו פועל הגוף הציבורי, או מאדם הנמצא בו או בסביבתו הקרובה, למסור לו את שמו ומענו ולהציג לפניו תעודת זהות או תעודה רשמית אחרת המעידה על זהותו, שהוא חייב בהחזקתה על פי כל דין;</w:t>
      </w:r>
    </w:p>
    <w:p w:rsidR="006F2C0D" w:rsidRDefault="006F2C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סירב אדם לדרישת הזדהות, לחיפוש או לתפיסה, יהיו לממונה ביטחון הסמכויות המפורטות בסעיף 5 לחוק סמכויות לשם שמירה על ביטחון הציבור;</w:t>
      </w:r>
    </w:p>
    <w:p w:rsidR="006F2C0D" w:rsidRDefault="006F2C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היה לממונה על ביטחון חשד סביר שאדם נושא שלא כדין נשק או עומד לעשות שימוש שלא כדין בנשק, או שהוא עומד לבצע עבירה העלולה לסכן את ביטחונו של אדם, את ביטחון הציבור או את ביטחון המדינה, יהיו לו סמכויות עיכוב כנגד אותו אדם לפי הוראות סעיף 6 לחוק סמכויות לשם שמירה על ביטחון הציבור;</w:t>
      </w:r>
    </w:p>
    <w:p w:rsidR="006F2C0D" w:rsidRDefault="006F2C0D">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 xml:space="preserve">נאסרה לפי כל דין הכנסת נשק או נשיאתו במקום שבו פועל גוף ציבורי, רשאי ממונה ביטחון לדרוש מאדם הנכנס לאותו מקום כי יפקיד בעת שהייתו במקום את הנשק שהוא נושא, או למנוע ממנו את הכניסה עם נשק כאמור, אף תוך שימוש בכוח סביר </w:t>
      </w:r>
      <w:r>
        <w:rPr>
          <w:rStyle w:val="default"/>
          <w:rFonts w:cs="FrankRuehl"/>
          <w:rtl/>
        </w:rPr>
        <w:t>–</w:t>
      </w:r>
      <w:r>
        <w:rPr>
          <w:rStyle w:val="default"/>
          <w:rFonts w:cs="FrankRuehl" w:hint="cs"/>
          <w:rtl/>
        </w:rPr>
        <w:t xml:space="preserve"> אם סירב להישמע להוראותיו;</w:t>
      </w:r>
    </w:p>
    <w:p w:rsidR="006F2C0D" w:rsidRDefault="006F2C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הפקדת נשק לפי סעיף זה תהיה בדרך שנקבעה לפי סעיף 10(ג) לחוק סמכויות לשם שמירה על ביטחון הציבור;</w:t>
      </w:r>
    </w:p>
    <w:p w:rsidR="006F2C0D" w:rsidRDefault="006F2C0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קטן זה, "נשק" </w:t>
      </w:r>
      <w:r>
        <w:rPr>
          <w:rStyle w:val="default"/>
          <w:rFonts w:cs="FrankRuehl"/>
          <w:rtl/>
        </w:rPr>
        <w:t>–</w:t>
      </w:r>
      <w:r>
        <w:rPr>
          <w:rStyle w:val="default"/>
          <w:rFonts w:cs="FrankRuehl" w:hint="cs"/>
          <w:rtl/>
        </w:rPr>
        <w:t xml:space="preserve"> כהגדרתו בסעיף 2 לחוק סמכויות לשם שמירה על ביטחון הציבור.</w:t>
      </w:r>
    </w:p>
    <w:p w:rsidR="006F2C0D" w:rsidRDefault="006F2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בגופים ציבוריים שיקבע השר בצו</w:t>
      </w:r>
      <w:r>
        <w:rPr>
          <w:rStyle w:val="a7"/>
          <w:rFonts w:cs="FrankRuehl"/>
          <w:sz w:val="26"/>
        </w:rPr>
        <w:footnoteReference w:id="3"/>
      </w:r>
      <w:r>
        <w:rPr>
          <w:rStyle w:val="default"/>
          <w:rFonts w:cs="FrankRuehl" w:hint="cs"/>
          <w:rtl/>
        </w:rPr>
        <w:t>, יהיו לממונה ביטחון הסמכויות האמורות בסעיף זה בשינויים המחויבים גם כשהוא מבצע פעולות אבטחה בעת ליווי כלי רכב או אנשים מחוץ למקום שבו פועל הגוף הציבורי.</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35" w:name="Rov50"/>
      <w:r w:rsidRPr="00990270">
        <w:rPr>
          <w:rStyle w:val="default"/>
          <w:rFonts w:cs="FrankRuehl" w:hint="cs"/>
          <w:vanish/>
          <w:color w:val="FF0000"/>
          <w:sz w:val="20"/>
          <w:szCs w:val="20"/>
          <w:shd w:val="clear" w:color="auto" w:fill="FFFF99"/>
          <w:rtl/>
        </w:rPr>
        <w:t>מיום 22.9.2005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4</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88" w:history="1">
        <w:r w:rsidRPr="00990270">
          <w:rPr>
            <w:rStyle w:val="Hyperlink"/>
            <w:rFonts w:cs="FrankRuehl" w:hint="cs"/>
            <w:vanish/>
            <w:szCs w:val="20"/>
            <w:shd w:val="clear" w:color="auto" w:fill="FFFF99"/>
            <w:rtl/>
          </w:rPr>
          <w:t>ס"ח תשס"ה מס' 2022</w:t>
        </w:r>
      </w:hyperlink>
      <w:r w:rsidRPr="00990270">
        <w:rPr>
          <w:rStyle w:val="default"/>
          <w:rFonts w:cs="FrankRuehl" w:hint="cs"/>
          <w:vanish/>
          <w:sz w:val="20"/>
          <w:szCs w:val="20"/>
          <w:shd w:val="clear" w:color="auto" w:fill="FFFF99"/>
          <w:rtl/>
        </w:rPr>
        <w:t xml:space="preserve"> מיום 8.8.2005 עמ' 763 (</w:t>
      </w:r>
      <w:hyperlink r:id="rId89" w:history="1">
        <w:r w:rsidRPr="00990270">
          <w:rPr>
            <w:rStyle w:val="Hyperlink"/>
            <w:rFonts w:cs="FrankRuehl" w:hint="cs"/>
            <w:vanish/>
            <w:szCs w:val="20"/>
            <w:shd w:val="clear" w:color="auto" w:fill="FFFF99"/>
            <w:rtl/>
          </w:rPr>
          <w:t>ה"ח 3118</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סעיף 3</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spacing w:before="0"/>
        <w:ind w:left="0" w:right="1134"/>
        <w:rPr>
          <w:rStyle w:val="default"/>
          <w:rFonts w:cs="FrankRuehl" w:hint="cs"/>
          <w:strike/>
          <w:sz w:val="2"/>
          <w:szCs w:val="2"/>
          <w:rtl/>
        </w:rPr>
      </w:pPr>
      <w:r w:rsidRPr="00990270">
        <w:rPr>
          <w:rStyle w:val="big-number"/>
          <w:rFonts w:cs="FrankRuehl"/>
          <w:strike/>
          <w:vanish/>
          <w:sz w:val="22"/>
          <w:szCs w:val="22"/>
          <w:shd w:val="clear" w:color="auto" w:fill="FFFF99"/>
          <w:rtl/>
        </w:rPr>
        <w:t>3.</w:t>
      </w:r>
      <w:r w:rsidRPr="00990270">
        <w:rPr>
          <w:rStyle w:val="big-number"/>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לשם ביצוע פעולות אבטחה יהיו לממונה בטחון, סמכויות המפורטות בסעיף 2(א) ו-(ג), ובסעיף 3 לחוק סמכויות חיפוש בשעת חירום (הוראת שעה), התשכ"ט-1969; וכן יהיה מוסמך ממונה בטחון לדרוש מכל אדם המבקש להיכנס למקום או הנמצא במקום למסור לו את שמו ומענו ולהציג בפניו תעודת זהות או תעודה רשמית אחרת המעידה על זהותו, שהוא חייב בהחזקתם על פי חוק החזקת תעודת זהות והצגתה, התשמ"ג-1982.</w:t>
      </w:r>
      <w:bookmarkEnd w:id="35"/>
    </w:p>
    <w:p w:rsidR="0043179B" w:rsidRPr="0043179B" w:rsidRDefault="006F2C0D" w:rsidP="0043179B">
      <w:pPr>
        <w:pStyle w:val="P00"/>
        <w:spacing w:before="72"/>
        <w:ind w:left="1021" w:right="1134" w:hanging="1021"/>
        <w:rPr>
          <w:rFonts w:cs="FrankRuehl" w:hint="cs"/>
          <w:sz w:val="26"/>
          <w:rtl/>
        </w:rPr>
      </w:pPr>
      <w:bookmarkStart w:id="36" w:name="Seif2"/>
      <w:bookmarkEnd w:id="36"/>
      <w:r>
        <w:rPr>
          <w:lang w:val="he-IL"/>
        </w:rPr>
        <w:pict>
          <v:rect id="_x0000_s2051" style="position:absolute;left:0;text-align:left;margin-left:464.5pt;margin-top:8.05pt;width:75.05pt;height:49.75pt;z-index:251565056"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תנ</w:t>
                  </w:r>
                  <w:r>
                    <w:rPr>
                      <w:rFonts w:cs="Miriam" w:hint="cs"/>
                      <w:sz w:val="18"/>
                      <w:szCs w:val="18"/>
                      <w:rtl/>
                    </w:rPr>
                    <w:t>אים לקבלת אישור למינוי ממונה בטחון</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43179B" w:rsidRDefault="0043179B" w:rsidP="0043179B">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3179B" w:rsidRPr="0043179B">
        <w:rPr>
          <w:rFonts w:cs="FrankRuehl" w:hint="cs"/>
          <w:sz w:val="26"/>
          <w:rtl/>
        </w:rPr>
        <w:t>(1)</w:t>
      </w:r>
      <w:r w:rsidR="0043179B" w:rsidRPr="0043179B">
        <w:rPr>
          <w:rFonts w:cs="FrankRuehl" w:hint="cs"/>
          <w:sz w:val="26"/>
          <w:rtl/>
        </w:rPr>
        <w:tab/>
        <w:t>לא ימונה אדם לממונה ביטחון, אלא אם כן נמצא כשיר לכך על ידי הקצין המוסמך;</w:t>
      </w:r>
    </w:p>
    <w:p w:rsidR="0043179B" w:rsidRPr="0043179B" w:rsidRDefault="0043179B" w:rsidP="0043179B">
      <w:pPr>
        <w:pStyle w:val="P00"/>
        <w:spacing w:before="72"/>
        <w:ind w:left="1021" w:right="1134"/>
        <w:rPr>
          <w:rFonts w:cs="FrankRuehl" w:hint="cs"/>
          <w:sz w:val="26"/>
          <w:rtl/>
        </w:rPr>
      </w:pPr>
      <w:r w:rsidRPr="0043179B">
        <w:rPr>
          <w:rFonts w:cs="FrankRuehl" w:hint="cs"/>
          <w:sz w:val="26"/>
          <w:rtl/>
        </w:rPr>
        <w:t>(2)</w:t>
      </w:r>
      <w:r w:rsidRPr="0043179B">
        <w:rPr>
          <w:rFonts w:cs="FrankRuehl" w:hint="cs"/>
          <w:sz w:val="26"/>
          <w:rtl/>
        </w:rPr>
        <w:tab/>
        <w:t>לעניין מינוי בגופים המנויים בתוספת השנייה ואינם מנויים בתוספת החמישית, מינוי ממונה ביטחון טעון אישור של קצין משטרה ונציג השב"כ;</w:t>
      </w:r>
    </w:p>
    <w:p w:rsidR="0043179B" w:rsidRPr="0043179B" w:rsidRDefault="0043179B" w:rsidP="0043179B">
      <w:pPr>
        <w:pStyle w:val="P00"/>
        <w:spacing w:before="72"/>
        <w:ind w:left="1021" w:right="1134"/>
        <w:rPr>
          <w:rFonts w:cs="FrankRuehl" w:hint="cs"/>
          <w:sz w:val="26"/>
          <w:rtl/>
        </w:rPr>
      </w:pPr>
      <w:r w:rsidRPr="0043179B">
        <w:rPr>
          <w:rFonts w:cs="FrankRuehl" w:hint="cs"/>
          <w:sz w:val="26"/>
          <w:rtl/>
        </w:rPr>
        <w:t>(3)</w:t>
      </w:r>
      <w:r w:rsidRPr="0043179B">
        <w:rPr>
          <w:rFonts w:cs="FrankRuehl" w:hint="cs"/>
          <w:sz w:val="26"/>
          <w:rtl/>
        </w:rPr>
        <w:tab/>
        <w:t xml:space="preserve">לעניין מינוי בגופים המנויים גם בתוספת השנייה וגם בתוספת החמישית, מינוי ממונה ביטחון טעון אישור של קצין משטרה, נציג השב"כ ונציג </w:t>
      </w:r>
      <w:r w:rsidR="00BC7879">
        <w:rPr>
          <w:rFonts w:cs="FrankRuehl" w:hint="cs"/>
          <w:sz w:val="26"/>
          <w:rtl/>
        </w:rPr>
        <w:t>מערך הסייבר הלאומי</w:t>
      </w:r>
      <w:r w:rsidRPr="0043179B">
        <w:rPr>
          <w:rFonts w:cs="FrankRuehl" w:hint="cs"/>
          <w:sz w:val="26"/>
          <w:rtl/>
        </w:rPr>
        <w:t>.</w:t>
      </w:r>
    </w:p>
    <w:p w:rsidR="000E0A5E" w:rsidRPr="000E0A5E" w:rsidRDefault="000E0A5E" w:rsidP="000E0A5E">
      <w:pPr>
        <w:pStyle w:val="P00"/>
        <w:ind w:left="1021" w:right="1134" w:hanging="1021"/>
        <w:rPr>
          <w:rStyle w:val="default"/>
          <w:rFonts w:cs="FrankRuehl"/>
          <w:rtl/>
        </w:rPr>
      </w:pPr>
      <w:r>
        <w:rPr>
          <w:rFonts w:cs="FrankRuehl"/>
          <w:sz w:val="26"/>
          <w:rtl/>
          <w:lang w:eastAsia="en-US"/>
        </w:rPr>
        <w:pict>
          <v:shape id="_x0000_s2282" type="#_x0000_t202" style="position:absolute;left:0;text-align:left;margin-left:470.35pt;margin-top:7.1pt;width:1in;height:16.8pt;z-index:251722752" filled="f" stroked="f">
            <v:textbox inset="1mm,0,1mm,0">
              <w:txbxContent>
                <w:p w:rsidR="000E0A5E" w:rsidRDefault="000E0A5E" w:rsidP="000E0A5E">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Fonts w:cs="FrankRuehl"/>
          <w:sz w:val="26"/>
          <w:rtl/>
        </w:rPr>
        <w:tab/>
      </w:r>
      <w:r>
        <w:rPr>
          <w:rStyle w:val="default"/>
          <w:rFonts w:cs="FrankRuehl"/>
          <w:rtl/>
        </w:rPr>
        <w:t>(</w:t>
      </w:r>
      <w:r w:rsidRPr="000E0A5E">
        <w:rPr>
          <w:rStyle w:val="default"/>
          <w:rFonts w:cs="FrankRuehl" w:hint="cs"/>
          <w:rtl/>
        </w:rPr>
        <w:t>א1)</w:t>
      </w:r>
      <w:r w:rsidRPr="000E0A5E">
        <w:rPr>
          <w:rStyle w:val="default"/>
          <w:rFonts w:cs="FrankRuehl"/>
          <w:rtl/>
        </w:rPr>
        <w:tab/>
      </w:r>
      <w:r w:rsidRPr="000E0A5E">
        <w:rPr>
          <w:rStyle w:val="default"/>
          <w:rFonts w:cs="FrankRuehl" w:hint="cs"/>
          <w:rtl/>
        </w:rPr>
        <w:t>(1)</w:t>
      </w:r>
      <w:r w:rsidRPr="000E0A5E">
        <w:rPr>
          <w:rStyle w:val="default"/>
          <w:rFonts w:cs="FrankRuehl"/>
          <w:rtl/>
        </w:rPr>
        <w:tab/>
      </w:r>
      <w:r w:rsidRPr="000E0A5E">
        <w:rPr>
          <w:rStyle w:val="default"/>
          <w:rFonts w:cs="FrankRuehl" w:hint="cs"/>
          <w:rtl/>
        </w:rPr>
        <w:t>היה הגוף הציבורי מנוי הן בחלק א' לתוספת השישית והן בתוספת אחרת לחוק זה, יינתן האישור לכשירותו של מועמד לשמש כממונה ביטחון, לפי סעיף קטן (א), בידי כל הקצינים המוסמכים הנוגעים לאותו גוף, יחד;</w:t>
      </w:r>
    </w:p>
    <w:p w:rsidR="000E0A5E" w:rsidRPr="000E0A5E" w:rsidRDefault="000E0A5E" w:rsidP="000E0A5E">
      <w:pPr>
        <w:pStyle w:val="P00"/>
        <w:spacing w:before="72"/>
        <w:ind w:left="1021" w:right="1134"/>
        <w:rPr>
          <w:rFonts w:cs="FrankRuehl"/>
          <w:sz w:val="26"/>
          <w:rtl/>
        </w:rPr>
      </w:pPr>
      <w:r w:rsidRPr="000E0A5E">
        <w:rPr>
          <w:rFonts w:cs="FrankRuehl" w:hint="cs"/>
          <w:sz w:val="26"/>
          <w:rtl/>
        </w:rPr>
        <w:t>(2)</w:t>
      </w:r>
      <w:r w:rsidRPr="000E0A5E">
        <w:rPr>
          <w:rFonts w:cs="FrankRuehl"/>
          <w:sz w:val="26"/>
          <w:rtl/>
        </w:rPr>
        <w:tab/>
      </w:r>
      <w:r w:rsidRPr="000E0A5E">
        <w:rPr>
          <w:rFonts w:cs="FrankRuehl" w:hint="cs"/>
          <w:sz w:val="26"/>
          <w:rtl/>
        </w:rPr>
        <w:t>היה הגוף הציבורי מנוי הן בחלק ב' לתוספת השישית והן בתוספת אחרת לחוק, זה יינתן האישור לכשירותו של מועמד לשמש כממונה ביטחון, לפי סעיף קטן (א), בידי כל הקצינים המוסמכים הנוגעים לאותו גוף, יחד, למעט נציג צה"ל.</w:t>
      </w:r>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קשה לאישור כשירותו של מועמד לשמש כממונה בטחון (להלן </w:t>
      </w:r>
      <w:r>
        <w:rPr>
          <w:rStyle w:val="default"/>
          <w:rFonts w:cs="FrankRuehl"/>
          <w:rtl/>
        </w:rPr>
        <w:t xml:space="preserve">– </w:t>
      </w:r>
      <w:r>
        <w:rPr>
          <w:rStyle w:val="default"/>
          <w:rFonts w:cs="FrankRuehl" w:hint="cs"/>
          <w:rtl/>
        </w:rPr>
        <w:t>מועמד), תוגש בכתב על ידי הגוף הציבורי לקצין המוסמך.</w:t>
      </w:r>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קצין המוסמך יאשר את כ</w:t>
      </w:r>
      <w:r>
        <w:rPr>
          <w:rStyle w:val="default"/>
          <w:rFonts w:cs="FrankRuehl"/>
          <w:rtl/>
        </w:rPr>
        <w:t>שי</w:t>
      </w:r>
      <w:r>
        <w:rPr>
          <w:rStyle w:val="default"/>
          <w:rFonts w:cs="FrankRuehl" w:hint="cs"/>
          <w:rtl/>
        </w:rPr>
        <w:t>רותו של מועמד, אם התקיימו בו כל אלה:</w:t>
      </w:r>
    </w:p>
    <w:p w:rsidR="006F2C0D" w:rsidRDefault="006F2C0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אזרח ישראלי או תושב קבע בישראל;</w:t>
      </w:r>
    </w:p>
    <w:p w:rsidR="006F2C0D" w:rsidRDefault="006F2C0D">
      <w:pPr>
        <w:pStyle w:val="P22"/>
        <w:spacing w:before="72"/>
        <w:ind w:left="1021" w:right="1134"/>
        <w:rPr>
          <w:rStyle w:val="default"/>
          <w:rFonts w:cs="FrankRuehl"/>
          <w:rtl/>
        </w:rPr>
      </w:pPr>
      <w:r>
        <w:rPr>
          <w:rFonts w:cs="FrankRuehl"/>
          <w:rtl/>
          <w:lang w:val="he-IL"/>
        </w:rPr>
        <w:pict>
          <v:shape id="_x0000_s2085" type="#_x0000_t202" style="position:absolute;left:0;text-align:left;margin-left:470.25pt;margin-top:7.1pt;width:1in;height:16.8pt;z-index:25159987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(2)</w:t>
      </w:r>
      <w:r>
        <w:rPr>
          <w:rStyle w:val="default"/>
          <w:rFonts w:cs="FrankRuehl"/>
          <w:rtl/>
        </w:rPr>
        <w:tab/>
        <w:t>מ</w:t>
      </w:r>
      <w:r>
        <w:rPr>
          <w:rStyle w:val="default"/>
          <w:rFonts w:cs="FrankRuehl" w:hint="cs"/>
          <w:rtl/>
        </w:rPr>
        <w:t>לאו לו 25 שנים;</w:t>
      </w:r>
    </w:p>
    <w:p w:rsidR="006F2C0D" w:rsidRDefault="006F2C0D">
      <w:pPr>
        <w:pStyle w:val="P22"/>
        <w:spacing w:before="72"/>
        <w:ind w:left="1021" w:right="1134"/>
        <w:rPr>
          <w:rStyle w:val="default"/>
          <w:rFonts w:cs="FrankRuehl"/>
          <w:rtl/>
        </w:rPr>
      </w:pPr>
      <w:r>
        <w:rPr>
          <w:rFonts w:cs="FrankRuehl"/>
          <w:rtl/>
          <w:lang w:val="he-IL"/>
        </w:rPr>
        <w:pict>
          <v:shape id="_x0000_s2086" type="#_x0000_t202" style="position:absolute;left:0;text-align:left;margin-left:470.25pt;margin-top:7.1pt;width:1in;height:16.8pt;z-index:25160089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(3)</w:t>
      </w:r>
      <w:r>
        <w:rPr>
          <w:rStyle w:val="default"/>
          <w:rFonts w:cs="FrankRuehl"/>
          <w:rtl/>
        </w:rPr>
        <w:tab/>
        <w:t>ה</w:t>
      </w:r>
      <w:r>
        <w:rPr>
          <w:rStyle w:val="default"/>
          <w:rFonts w:cs="FrankRuehl" w:hint="cs"/>
          <w:rtl/>
        </w:rPr>
        <w:t>וא בוגר קורס פיקודי בצבא הגנה לישראל, במשטרת ישראל, בשירות הבטחון הכללי, בשירות בתי הסוהר או ביחידת הממונה על הביטחון במערכת הביטחון, או שהוא בעל ניסיון של שלוש שנים רצופות לפחות, במהלך חמש ה</w:t>
      </w:r>
      <w:r>
        <w:rPr>
          <w:rStyle w:val="default"/>
          <w:rFonts w:cs="FrankRuehl"/>
          <w:rtl/>
        </w:rPr>
        <w:t>שנ</w:t>
      </w:r>
      <w:r>
        <w:rPr>
          <w:rStyle w:val="default"/>
          <w:rFonts w:cs="FrankRuehl" w:hint="cs"/>
          <w:rtl/>
        </w:rPr>
        <w:t>ים שקדמו להגשת הבקשה, בעיסוק בתחום הבטחון או האבטחה, המכשיר אותו, לדעת הקצין המוסמך, לשמש כממונה בטחון;</w:t>
      </w:r>
    </w:p>
    <w:p w:rsidR="006F2C0D" w:rsidRDefault="006F2C0D">
      <w:pPr>
        <w:pStyle w:val="P22"/>
        <w:spacing w:before="72"/>
        <w:ind w:left="1021" w:right="1134"/>
        <w:rPr>
          <w:rStyle w:val="default"/>
          <w:rFonts w:cs="FrankRuehl"/>
          <w:rtl/>
        </w:rPr>
      </w:pPr>
      <w:r>
        <w:rPr>
          <w:rFonts w:cs="FrankRuehl"/>
          <w:rtl/>
          <w:lang w:val="he-IL"/>
        </w:rPr>
        <w:pict>
          <v:shape id="_x0000_s2087" type="#_x0000_t202" style="position:absolute;left:0;text-align:left;margin-left:470.25pt;margin-top:7.1pt;width:1in;height:16.8pt;z-index:25160192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הוא בעל תואר אקדמי;</w:t>
      </w:r>
    </w:p>
    <w:p w:rsidR="006F2C0D" w:rsidRDefault="006F2C0D">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בעל רשיון לנשיאת כלי יריה לפי חוק כלי יריה, תש"ט-</w:t>
      </w:r>
      <w:r>
        <w:rPr>
          <w:rStyle w:val="default"/>
          <w:rFonts w:cs="FrankRuehl"/>
          <w:rtl/>
        </w:rPr>
        <w:t>1949 (</w:t>
      </w:r>
      <w:r>
        <w:rPr>
          <w:rStyle w:val="default"/>
          <w:rFonts w:cs="FrankRuehl" w:hint="cs"/>
          <w:rtl/>
        </w:rPr>
        <w:t xml:space="preserve">להלן </w:t>
      </w:r>
      <w:r>
        <w:rPr>
          <w:rStyle w:val="default"/>
          <w:rFonts w:cs="FrankRuehl"/>
          <w:rtl/>
        </w:rPr>
        <w:t xml:space="preserve">– </w:t>
      </w:r>
      <w:r>
        <w:rPr>
          <w:rStyle w:val="default"/>
          <w:rFonts w:cs="FrankRuehl" w:hint="cs"/>
          <w:rtl/>
        </w:rPr>
        <w:t>חוק כלי יריה), או שמנהל משרד הבריאות או מי שהוסמך על ידו אישר שאין בידו מידע בנוגע למועמד כאמור בסעיפים 11א או 11ב לחוק כלי יריה, אשר בשלו היה ממליץ שלא לתת רשיון</w:t>
      </w:r>
      <w:r>
        <w:rPr>
          <w:rStyle w:val="default"/>
          <w:rFonts w:cs="FrankRuehl"/>
          <w:rtl/>
        </w:rPr>
        <w:t xml:space="preserve"> ל</w:t>
      </w:r>
      <w:r>
        <w:rPr>
          <w:rStyle w:val="default"/>
          <w:rFonts w:cs="FrankRuehl" w:hint="cs"/>
          <w:rtl/>
        </w:rPr>
        <w:t>נשיאת כלי יריה לאותו מועמד;</w:t>
      </w:r>
    </w:p>
    <w:p w:rsidR="006F2C0D" w:rsidRDefault="006F2C0D">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המציא אישור מאת רופא מורשה בדבר כשירותו הרפואית כפי שיקבע השר בתקנות, בהתייעצות עם שר</w:t>
      </w:r>
      <w:r>
        <w:rPr>
          <w:rFonts w:cs="FrankRuehl"/>
          <w:sz w:val="26"/>
          <w:rtl/>
        </w:rPr>
        <w:t> </w:t>
      </w:r>
      <w:r>
        <w:rPr>
          <w:rStyle w:val="default"/>
          <w:rFonts w:cs="FrankRuehl"/>
          <w:rtl/>
        </w:rPr>
        <w:t xml:space="preserve"> ה</w:t>
      </w:r>
      <w:r>
        <w:rPr>
          <w:rStyle w:val="default"/>
          <w:rFonts w:cs="FrankRuehl" w:hint="cs"/>
          <w:rtl/>
        </w:rPr>
        <w:t>בריאות;</w:t>
      </w:r>
    </w:p>
    <w:p w:rsidR="006F2C0D" w:rsidRDefault="006F2C0D">
      <w:pPr>
        <w:pStyle w:val="P22"/>
        <w:spacing w:before="72"/>
        <w:ind w:left="1021" w:right="1134"/>
        <w:rPr>
          <w:rStyle w:val="default"/>
          <w:rFonts w:cs="FrankRuehl" w:hint="cs"/>
          <w:rtl/>
        </w:rPr>
      </w:pPr>
      <w:r>
        <w:rPr>
          <w:rFonts w:cs="FrankRuehl"/>
          <w:rtl/>
          <w:lang w:val="he-IL"/>
        </w:rPr>
        <w:pict>
          <v:shape id="_x0000_s2088" type="#_x0000_t202" style="position:absolute;left:0;text-align:left;margin-left:470.25pt;margin-top:7.1pt;width:1in;height:15.35pt;z-index:25160294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(7)</w:t>
      </w:r>
      <w:r>
        <w:rPr>
          <w:rStyle w:val="default"/>
          <w:rFonts w:cs="FrankRuehl"/>
          <w:rtl/>
        </w:rPr>
        <w:tab/>
        <w:t>א</w:t>
      </w:r>
      <w:r>
        <w:rPr>
          <w:rStyle w:val="default"/>
          <w:rFonts w:cs="FrankRuehl" w:hint="cs"/>
          <w:rtl/>
        </w:rPr>
        <w:t>ין מניעה, לדעת הקצין המוסמך, לאשר את כשירותו של המועמד מטעמים של שלום הציבור או בטחון המדינה</w:t>
      </w:r>
      <w:r>
        <w:rPr>
          <w:rStyle w:val="default"/>
          <w:rFonts w:cs="FrankRuehl"/>
          <w:rtl/>
        </w:rPr>
        <w:t xml:space="preserve">, </w:t>
      </w:r>
      <w:r>
        <w:rPr>
          <w:rStyle w:val="default"/>
          <w:rFonts w:cs="FrankRuehl" w:hint="cs"/>
          <w:rtl/>
        </w:rPr>
        <w:t>לרבות לענין עברו הפלילי;</w:t>
      </w:r>
    </w:p>
    <w:p w:rsidR="006F2C0D" w:rsidRDefault="006F2C0D">
      <w:pPr>
        <w:pStyle w:val="P22"/>
        <w:spacing w:before="72"/>
        <w:ind w:left="1021" w:right="1134"/>
        <w:rPr>
          <w:rStyle w:val="default"/>
          <w:rFonts w:cs="FrankRuehl"/>
          <w:rtl/>
        </w:rPr>
      </w:pPr>
      <w:r>
        <w:rPr>
          <w:rFonts w:cs="FrankRuehl"/>
          <w:rtl/>
          <w:lang w:val="he-IL"/>
        </w:rPr>
        <w:pict>
          <v:shape id="_x0000_s2089" type="#_x0000_t202" style="position:absolute;left:0;text-align:left;margin-left:470.25pt;margin-top:7.1pt;width:1in;height:16.8pt;z-index:25160396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(8)</w:t>
      </w:r>
      <w:r>
        <w:rPr>
          <w:rStyle w:val="default"/>
          <w:rFonts w:cs="FrankRuehl" w:hint="cs"/>
          <w:rtl/>
        </w:rPr>
        <w:tab/>
        <w:t>נקבעה התאמתו הביטחונית מקום שלמשרתו נקבע סיווג ביטחוני.</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קצין המוסמך רשאי </w:t>
      </w:r>
      <w:r>
        <w:rPr>
          <w:rStyle w:val="default"/>
          <w:rFonts w:cs="FrankRuehl"/>
          <w:rtl/>
        </w:rPr>
        <w:t>–</w:t>
      </w:r>
    </w:p>
    <w:p w:rsidR="006F2C0D" w:rsidRDefault="006F2C0D" w:rsidP="00632CA8">
      <w:pPr>
        <w:pStyle w:val="P22"/>
        <w:spacing w:before="72"/>
        <w:ind w:left="1021" w:right="1134"/>
        <w:rPr>
          <w:rStyle w:val="default"/>
          <w:rFonts w:cs="FrankRuehl"/>
          <w:rtl/>
        </w:rPr>
      </w:pPr>
      <w:r>
        <w:rPr>
          <w:rFonts w:cs="FrankRuehl"/>
          <w:rtl/>
          <w:lang w:val="he-IL"/>
        </w:rPr>
        <w:pict>
          <v:shape id="_x0000_s2090" type="#_x0000_t202" style="position:absolute;left:0;text-align:left;margin-left:470.25pt;margin-top:7.1pt;width:1in;height:49.95pt;z-index:25160499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632CA8" w:rsidRDefault="00632CA8" w:rsidP="00632CA8">
                  <w:pPr>
                    <w:spacing w:line="160" w:lineRule="exact"/>
                    <w:jc w:val="left"/>
                    <w:rPr>
                      <w:rFonts w:cs="Miriam"/>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p w:rsidR="000E0A5E" w:rsidRDefault="000E0A5E" w:rsidP="00632CA8">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rtl/>
        </w:rPr>
        <w:t>(1)</w:t>
      </w:r>
      <w:r>
        <w:rPr>
          <w:rStyle w:val="default"/>
          <w:rFonts w:cs="FrankRuehl"/>
          <w:rtl/>
        </w:rPr>
        <w:tab/>
        <w:t>ב</w:t>
      </w:r>
      <w:r>
        <w:rPr>
          <w:rStyle w:val="default"/>
          <w:rFonts w:cs="FrankRuehl" w:hint="cs"/>
          <w:rtl/>
        </w:rPr>
        <w:t>גוף ציבורי המנוי בתוספות הראשונה, השני</w:t>
      </w:r>
      <w:r w:rsidR="00632CA8">
        <w:rPr>
          <w:rStyle w:val="default"/>
          <w:rFonts w:cs="FrankRuehl" w:hint="cs"/>
          <w:rtl/>
        </w:rPr>
        <w:t>י</w:t>
      </w:r>
      <w:r>
        <w:rPr>
          <w:rStyle w:val="default"/>
          <w:rFonts w:cs="FrankRuehl" w:hint="cs"/>
          <w:rtl/>
        </w:rPr>
        <w:t>ה</w:t>
      </w:r>
      <w:r w:rsidR="00632CA8">
        <w:rPr>
          <w:rStyle w:val="default"/>
          <w:rFonts w:cs="FrankRuehl" w:hint="cs"/>
          <w:rtl/>
        </w:rPr>
        <w:t>,</w:t>
      </w:r>
      <w:r>
        <w:rPr>
          <w:rStyle w:val="default"/>
          <w:rFonts w:cs="FrankRuehl" w:hint="cs"/>
          <w:rtl/>
        </w:rPr>
        <w:t xml:space="preserve"> הרביעית</w:t>
      </w:r>
      <w:r w:rsidR="000E0A5E">
        <w:rPr>
          <w:rStyle w:val="default"/>
          <w:rFonts w:cs="FrankRuehl" w:hint="cs"/>
          <w:rtl/>
        </w:rPr>
        <w:t>,</w:t>
      </w:r>
      <w:r>
        <w:rPr>
          <w:rStyle w:val="default"/>
          <w:rFonts w:cs="FrankRuehl" w:hint="cs"/>
          <w:rtl/>
        </w:rPr>
        <w:t xml:space="preserve"> </w:t>
      </w:r>
      <w:r w:rsidR="00632CA8">
        <w:rPr>
          <w:rStyle w:val="default"/>
          <w:rFonts w:cs="FrankRuehl" w:hint="cs"/>
          <w:rtl/>
        </w:rPr>
        <w:t xml:space="preserve">החמישית </w:t>
      </w:r>
      <w:r w:rsidR="000E0A5E">
        <w:rPr>
          <w:rStyle w:val="default"/>
          <w:rFonts w:cs="FrankRuehl" w:hint="cs"/>
          <w:rtl/>
        </w:rPr>
        <w:t xml:space="preserve">והשישית </w:t>
      </w:r>
      <w:r>
        <w:rPr>
          <w:rStyle w:val="default"/>
          <w:rFonts w:cs="FrankRuehl"/>
          <w:rtl/>
        </w:rPr>
        <w:t>– ל</w:t>
      </w:r>
      <w:r>
        <w:rPr>
          <w:rStyle w:val="default"/>
          <w:rFonts w:cs="FrankRuehl" w:hint="cs"/>
          <w:rtl/>
        </w:rPr>
        <w:t>קבוע תנאים נוספים להשכלתו, לניסיונו ולהתאמתו לשמש כממונה ביטחון של</w:t>
      </w:r>
      <w:r>
        <w:rPr>
          <w:rStyle w:val="default"/>
          <w:rFonts w:cs="FrankRuehl"/>
          <w:rtl/>
        </w:rPr>
        <w:t xml:space="preserve"> </w:t>
      </w:r>
      <w:r>
        <w:rPr>
          <w:rStyle w:val="default"/>
          <w:rFonts w:cs="FrankRuehl" w:hint="cs"/>
          <w:rtl/>
        </w:rPr>
        <w:t>המועמד</w:t>
      </w:r>
      <w:r w:rsidR="000E0A5E" w:rsidRPr="000E0A5E">
        <w:rPr>
          <w:rStyle w:val="default"/>
          <w:rFonts w:cs="FrankRuehl" w:hint="cs"/>
          <w:rtl/>
        </w:rPr>
        <w:t xml:space="preserve">; היה הגוף הציבורי מנוי ביותר מתוספת אחת, ייקבע התנאים האמורים בידי כל הקצינים המוסמכים הנוגעים לאותו גוף, יחד, ואולם לעניין גוף המנוי בחלק ב' לתוספת שישית </w:t>
      </w:r>
      <w:r w:rsidR="000E0A5E" w:rsidRPr="000E0A5E">
        <w:rPr>
          <w:rStyle w:val="default"/>
          <w:rFonts w:cs="FrankRuehl"/>
          <w:rtl/>
        </w:rPr>
        <w:t>–</w:t>
      </w:r>
      <w:r w:rsidR="000E0A5E" w:rsidRPr="000E0A5E">
        <w:rPr>
          <w:rStyle w:val="default"/>
          <w:rFonts w:cs="FrankRuehl" w:hint="cs"/>
          <w:rtl/>
        </w:rPr>
        <w:t xml:space="preserve"> למעט נציג צה"ל</w:t>
      </w:r>
      <w:r>
        <w:rPr>
          <w:rStyle w:val="default"/>
          <w:rFonts w:cs="FrankRuehl" w:hint="cs"/>
          <w:rtl/>
        </w:rPr>
        <w:t>;</w:t>
      </w:r>
    </w:p>
    <w:p w:rsidR="006F2C0D" w:rsidRDefault="006F2C0D">
      <w:pPr>
        <w:pStyle w:val="P22"/>
        <w:spacing w:before="72"/>
        <w:ind w:left="1021" w:right="1134"/>
        <w:rPr>
          <w:rStyle w:val="default"/>
          <w:rFonts w:cs="FrankRuehl" w:hint="cs"/>
          <w:rtl/>
        </w:rPr>
      </w:pPr>
      <w:r>
        <w:rPr>
          <w:rFonts w:cs="FrankRuehl"/>
          <w:rtl/>
          <w:lang w:val="he-IL"/>
        </w:rPr>
        <w:pict>
          <v:shape id="_x0000_s2091" type="#_x0000_t202" style="position:absolute;left:0;text-align:left;margin-left:470.25pt;margin-top:7.1pt;width:1in;height:34.75pt;z-index:251606016" filled="f" stroked="f">
            <v:textbox inset="1mm,0,1mm,0">
              <w:txbxContent>
                <w:p w:rsidR="0063201B" w:rsidRDefault="0063201B">
                  <w:pPr>
                    <w:spacing w:line="160" w:lineRule="exact"/>
                    <w:jc w:val="left"/>
                    <w:rPr>
                      <w:rFonts w:cs="Miriam"/>
                      <w:sz w:val="18"/>
                      <w:szCs w:val="18"/>
                      <w:rtl/>
                    </w:rPr>
                  </w:pPr>
                  <w:r>
                    <w:rPr>
                      <w:rFonts w:cs="Miriam" w:hint="cs"/>
                      <w:sz w:val="18"/>
                      <w:szCs w:val="18"/>
                      <w:rtl/>
                    </w:rPr>
                    <w:t>(תיקון מס' 2) תשס"ה-2005</w:t>
                  </w:r>
                </w:p>
                <w:p w:rsidR="000E0A5E" w:rsidRDefault="000E0A5E" w:rsidP="000E0A5E">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(2)</w:t>
      </w:r>
      <w:r>
        <w:rPr>
          <w:rStyle w:val="default"/>
          <w:rFonts w:cs="FrankRuehl"/>
          <w:rtl/>
        </w:rPr>
        <w:tab/>
      </w:r>
      <w:r>
        <w:rPr>
          <w:rStyle w:val="default"/>
          <w:rFonts w:cs="FrankRuehl" w:hint="cs"/>
          <w:rtl/>
        </w:rPr>
        <w:t>בגוף ציבורי המנוי בתוספות הראשונה, השני</w:t>
      </w:r>
      <w:r w:rsidR="000E0A5E">
        <w:rPr>
          <w:rStyle w:val="default"/>
          <w:rFonts w:cs="FrankRuehl" w:hint="cs"/>
          <w:rtl/>
        </w:rPr>
        <w:t>י</w:t>
      </w:r>
      <w:r>
        <w:rPr>
          <w:rStyle w:val="default"/>
          <w:rFonts w:cs="FrankRuehl" w:hint="cs"/>
          <w:rtl/>
        </w:rPr>
        <w:t>ה</w:t>
      </w:r>
      <w:r w:rsidR="000E0A5E">
        <w:rPr>
          <w:rStyle w:val="default"/>
          <w:rFonts w:cs="FrankRuehl" w:hint="cs"/>
          <w:rtl/>
        </w:rPr>
        <w:t>,</w:t>
      </w:r>
      <w:r>
        <w:rPr>
          <w:rStyle w:val="default"/>
          <w:rFonts w:cs="FrankRuehl" w:hint="cs"/>
          <w:rtl/>
        </w:rPr>
        <w:t xml:space="preserve"> השלישית </w:t>
      </w:r>
      <w:r w:rsidR="000E0A5E">
        <w:rPr>
          <w:rStyle w:val="default"/>
          <w:rFonts w:cs="FrankRuehl" w:hint="cs"/>
          <w:rtl/>
        </w:rPr>
        <w:t xml:space="preserve">והשישית </w:t>
      </w:r>
      <w:r>
        <w:rPr>
          <w:rStyle w:val="default"/>
          <w:rFonts w:cs="FrankRuehl"/>
          <w:rtl/>
        </w:rPr>
        <w:t>–</w:t>
      </w:r>
      <w:r>
        <w:rPr>
          <w:rStyle w:val="default"/>
          <w:rFonts w:cs="FrankRuehl" w:hint="cs"/>
          <w:rtl/>
        </w:rPr>
        <w:t xml:space="preserve"> לפטור מועמד מהתנאי האמור בסעיף קטן (ג)(4) וזאת מטעמים מיוחדים שיירשמו, ובלבד שהוכח להנחת דעתו של הקצין המוסמך, כי לאור ניסיונו, הכשרתו או השכלתו, הוא מתאים למלא את התפקיד אף שלא התקיים לגביו התנאי האמור;</w:t>
      </w:r>
    </w:p>
    <w:p w:rsidR="006F2C0D" w:rsidRDefault="006F2C0D">
      <w:pPr>
        <w:pStyle w:val="P22"/>
        <w:spacing w:before="72"/>
        <w:ind w:left="1021" w:right="1134"/>
        <w:rPr>
          <w:rStyle w:val="default"/>
          <w:rFonts w:cs="FrankRuehl" w:hint="cs"/>
          <w:rtl/>
        </w:rPr>
      </w:pPr>
      <w:r>
        <w:rPr>
          <w:rFonts w:cs="FrankRuehl"/>
          <w:rtl/>
          <w:lang w:val="he-IL"/>
        </w:rPr>
        <w:pict>
          <v:shape id="_x0000_s2092" type="#_x0000_t202" style="position:absolute;left:0;text-align:left;margin-left:470.25pt;margin-top:6.95pt;width:1in;height:16.8pt;z-index:251607040" filled="f" stroked="f">
            <v:textbox inset="1mm,0,1mm,0">
              <w:txbxContent>
                <w:p w:rsidR="0063201B" w:rsidRDefault="0063201B">
                  <w:pPr>
                    <w:spacing w:line="160" w:lineRule="exact"/>
                    <w:jc w:val="left"/>
                    <w:rPr>
                      <w:rFonts w:hint="cs"/>
                      <w:rtl/>
                    </w:rPr>
                  </w:pPr>
                  <w:r>
                    <w:rPr>
                      <w:rFonts w:cs="Miriam" w:hint="cs"/>
                      <w:sz w:val="18"/>
                      <w:szCs w:val="18"/>
                      <w:rtl/>
                    </w:rPr>
                    <w:t>(תיקון מס' 2) תשס"ה-2005</w:t>
                  </w:r>
                </w:p>
              </w:txbxContent>
            </v:textbox>
            <w10:anchorlock/>
          </v:shape>
        </w:pict>
      </w:r>
      <w:r>
        <w:rPr>
          <w:rStyle w:val="default"/>
          <w:rFonts w:cs="FrankRuehl" w:hint="cs"/>
          <w:rtl/>
        </w:rPr>
        <w:t>(3)</w:t>
      </w:r>
      <w:r>
        <w:rPr>
          <w:rStyle w:val="default"/>
          <w:rFonts w:cs="FrankRuehl" w:hint="cs"/>
          <w:rtl/>
        </w:rPr>
        <w:tab/>
        <w:t xml:space="preserve">בגוף ציבורי המנוי בתוספת השלישית </w:t>
      </w:r>
      <w:r>
        <w:rPr>
          <w:rStyle w:val="default"/>
          <w:rFonts w:cs="FrankRuehl"/>
          <w:rtl/>
        </w:rPr>
        <w:t>–</w:t>
      </w:r>
      <w:r>
        <w:rPr>
          <w:rStyle w:val="default"/>
          <w:rFonts w:cs="FrankRuehl" w:hint="cs"/>
          <w:rtl/>
        </w:rPr>
        <w:t xml:space="preserve"> לפטור מועמד לממונה ביטחון מקומי, נוסף על האמור בפסקה (2), מהתנאי האמור בסעיף קטן (ג)(3).</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37" w:name="Rov159"/>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9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205 (</w:t>
      </w:r>
      <w:hyperlink r:id="rId9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FrankRuehl"/>
          <w:vanish/>
          <w:sz w:val="22"/>
          <w:szCs w:val="22"/>
          <w:shd w:val="clear" w:color="auto" w:fill="FFFF99"/>
          <w:rtl/>
        </w:rPr>
      </w:pPr>
      <w:r w:rsidRPr="00990270">
        <w:rPr>
          <w:rStyle w:val="big-number"/>
          <w:rFonts w:cs="FrankRuehl"/>
          <w:vanish/>
          <w:sz w:val="22"/>
          <w:szCs w:val="22"/>
          <w:shd w:val="clear" w:color="auto" w:fill="FFFF99"/>
          <w:rtl/>
        </w:rPr>
        <w:t>4.</w:t>
      </w: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א ימונה אדם לממונה בטחון, אלא אם כן נמצא כשיר לכך על ידי הקצין המוסמך</w:t>
      </w:r>
      <w:r w:rsidRPr="00990270">
        <w:rPr>
          <w:rStyle w:val="default"/>
          <w:rFonts w:cs="FrankRuehl" w:hint="cs"/>
          <w:vanish/>
          <w:sz w:val="22"/>
          <w:szCs w:val="22"/>
          <w:u w:val="single"/>
          <w:shd w:val="clear" w:color="auto" w:fill="FFFF99"/>
          <w:rtl/>
        </w:rPr>
        <w:t>, ולענין מינוי בגופים המנויים בתוספת השניה לא ימונה כאמור אלא באישור קצין משטרה ונציג השב"כ</w:t>
      </w:r>
      <w:r w:rsidRPr="00990270">
        <w:rPr>
          <w:rStyle w:val="default"/>
          <w:rFonts w:cs="FrankRuehl" w:hint="cs"/>
          <w:vanish/>
          <w:sz w:val="22"/>
          <w:szCs w:val="22"/>
          <w:shd w:val="clear" w:color="auto" w:fill="FFFF99"/>
          <w:rtl/>
        </w:rPr>
        <w:t>.</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 xml:space="preserve">קשה לאישור כשירותו של מועמד לשמש כממונה בטחון (להלן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מועמד), תוגש בכתב על ידי הגוף הציבורי לקצין המוסמך.</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קצין המוסמך יאשר את כ</w:t>
      </w:r>
      <w:r w:rsidRPr="00990270">
        <w:rPr>
          <w:rStyle w:val="default"/>
          <w:rFonts w:cs="FrankRuehl"/>
          <w:vanish/>
          <w:sz w:val="22"/>
          <w:szCs w:val="22"/>
          <w:shd w:val="clear" w:color="auto" w:fill="FFFF99"/>
          <w:rtl/>
        </w:rPr>
        <w:t>שי</w:t>
      </w:r>
      <w:r w:rsidRPr="00990270">
        <w:rPr>
          <w:rStyle w:val="default"/>
          <w:rFonts w:cs="FrankRuehl" w:hint="cs"/>
          <w:vanish/>
          <w:sz w:val="22"/>
          <w:szCs w:val="22"/>
          <w:shd w:val="clear" w:color="auto" w:fill="FFFF99"/>
          <w:rtl/>
        </w:rPr>
        <w:t>רותו של מועמד, אם התקיימו בו כל אלה:</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אזרח ישראלי או תושב קבע בישראל;</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לאו לו </w:t>
      </w:r>
      <w:r w:rsidRPr="00990270">
        <w:rPr>
          <w:rStyle w:val="default"/>
          <w:rFonts w:cs="FrankRuehl" w:hint="cs"/>
          <w:strike/>
          <w:vanish/>
          <w:sz w:val="22"/>
          <w:szCs w:val="22"/>
          <w:shd w:val="clear" w:color="auto" w:fill="FFFF99"/>
          <w:rtl/>
        </w:rPr>
        <w:t>21</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25</w:t>
      </w:r>
      <w:r w:rsidRPr="00990270">
        <w:rPr>
          <w:rStyle w:val="default"/>
          <w:rFonts w:cs="FrankRuehl" w:hint="cs"/>
          <w:vanish/>
          <w:sz w:val="22"/>
          <w:szCs w:val="22"/>
          <w:shd w:val="clear" w:color="auto" w:fill="FFFF99"/>
          <w:rtl/>
        </w:rPr>
        <w:t xml:space="preserve"> שנים;</w:t>
      </w:r>
    </w:p>
    <w:p w:rsidR="006F2C0D" w:rsidRPr="00990270" w:rsidRDefault="006F2C0D">
      <w:pPr>
        <w:pStyle w:val="P22"/>
        <w:spacing w:before="0"/>
        <w:ind w:left="1021" w:right="1134"/>
        <w:rPr>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וא בוגר קורס פיקודי בצבא הגנה לישראל, במשטרת ישראל, בשירות הבטחון הכללי, </w:t>
      </w:r>
      <w:r w:rsidRPr="00990270">
        <w:rPr>
          <w:rStyle w:val="default"/>
          <w:rFonts w:cs="FrankRuehl" w:hint="cs"/>
          <w:strike/>
          <w:vanish/>
          <w:sz w:val="22"/>
          <w:szCs w:val="22"/>
          <w:shd w:val="clear" w:color="auto" w:fill="FFFF99"/>
          <w:rtl/>
        </w:rPr>
        <w:t>או בשירות בתי הסוהר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בשירות בתי הסוהר או ביחידת הממונה על הביטחון במערכת הביטחון</w:t>
      </w:r>
      <w:r w:rsidRPr="00990270">
        <w:rPr>
          <w:rStyle w:val="default"/>
          <w:rFonts w:cs="FrankRuehl" w:hint="cs"/>
          <w:vanish/>
          <w:sz w:val="22"/>
          <w:szCs w:val="22"/>
          <w:shd w:val="clear" w:color="auto" w:fill="FFFF99"/>
          <w:rtl/>
        </w:rPr>
        <w:t>, או שהוא בעל ניסיון של שלוש שנים רצופות לפחות, במהלך חמש ה</w:t>
      </w:r>
      <w:r w:rsidRPr="00990270">
        <w:rPr>
          <w:rStyle w:val="default"/>
          <w:rFonts w:cs="FrankRuehl"/>
          <w:vanish/>
          <w:sz w:val="22"/>
          <w:szCs w:val="22"/>
          <w:shd w:val="clear" w:color="auto" w:fill="FFFF99"/>
          <w:rtl/>
        </w:rPr>
        <w:t>שנ</w:t>
      </w:r>
      <w:r w:rsidRPr="00990270">
        <w:rPr>
          <w:rStyle w:val="default"/>
          <w:rFonts w:cs="FrankRuehl" w:hint="cs"/>
          <w:vanish/>
          <w:sz w:val="22"/>
          <w:szCs w:val="22"/>
          <w:shd w:val="clear" w:color="auto" w:fill="FFFF99"/>
          <w:rtl/>
        </w:rPr>
        <w:t>ים שקדמו להגשת הבקשה, בעיסוק בתחום הבטחון או האבטחה, המכשיר אותו, לדעת הקצין המוסמך, לשמש כממונה בטחון;</w:t>
      </w:r>
    </w:p>
    <w:p w:rsidR="006F2C0D" w:rsidRPr="00990270" w:rsidRDefault="006F2C0D">
      <w:pPr>
        <w:pStyle w:val="P22"/>
        <w:spacing w:before="0"/>
        <w:ind w:left="1021" w:right="1134"/>
        <w:rPr>
          <w:rStyle w:val="default"/>
          <w:rFonts w:cs="FrankRuehl" w:hint="cs"/>
          <w:strike/>
          <w:vanish/>
          <w:sz w:val="22"/>
          <w:szCs w:val="22"/>
          <w:shd w:val="clear" w:color="auto" w:fill="FFFF99"/>
          <w:rtl/>
        </w:rPr>
      </w:pPr>
      <w:r w:rsidRPr="00990270">
        <w:rPr>
          <w:rStyle w:val="default"/>
          <w:rFonts w:cs="FrankRuehl" w:hint="cs"/>
          <w:strike/>
          <w:vanish/>
          <w:sz w:val="22"/>
          <w:szCs w:val="22"/>
          <w:shd w:val="clear" w:color="auto" w:fill="FFFF99"/>
          <w:rtl/>
        </w:rPr>
        <w:t>(4)</w:t>
      </w:r>
      <w:r w:rsidRPr="00990270">
        <w:rPr>
          <w:rStyle w:val="default"/>
          <w:rFonts w:cs="FrankRuehl" w:hint="cs"/>
          <w:strike/>
          <w:vanish/>
          <w:sz w:val="22"/>
          <w:szCs w:val="22"/>
          <w:shd w:val="clear" w:color="auto" w:fill="FFFF99"/>
          <w:rtl/>
        </w:rPr>
        <w:tab/>
        <w:t>הוא סיים 12 שנות לימוד במוסד חינוך מוכר כמשמעותו בחוק לימוד חובה, התש"ט-1949, או המציא אישור ממשרד החינוך והתרבות על השכלה כללית שוות ערך לכך;</w:t>
      </w:r>
    </w:p>
    <w:p w:rsidR="006F2C0D" w:rsidRPr="00990270" w:rsidRDefault="006F2C0D">
      <w:pPr>
        <w:pStyle w:val="P22"/>
        <w:spacing w:before="0"/>
        <w:ind w:left="1021" w:right="1134"/>
        <w:rPr>
          <w:rStyle w:val="default"/>
          <w:rFonts w:cs="FrankRuehl"/>
          <w:vanish/>
          <w:sz w:val="22"/>
          <w:szCs w:val="22"/>
          <w:u w:val="single"/>
          <w:shd w:val="clear" w:color="auto" w:fill="FFFF99"/>
          <w:rtl/>
        </w:rPr>
      </w:pPr>
      <w:r w:rsidRPr="00990270">
        <w:rPr>
          <w:rStyle w:val="default"/>
          <w:rFonts w:cs="FrankRuehl"/>
          <w:vanish/>
          <w:sz w:val="22"/>
          <w:szCs w:val="22"/>
          <w:u w:val="single"/>
          <w:shd w:val="clear" w:color="auto" w:fill="FFFF99"/>
          <w:rtl/>
        </w:rPr>
        <w:t>(4)</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הוא בעל תואר אקדמי;</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(5)</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בעל רשיון לנשיאת כלי יריה לפי חוק כלי יריה, תש"ט-</w:t>
      </w:r>
      <w:r w:rsidRPr="00990270">
        <w:rPr>
          <w:rStyle w:val="default"/>
          <w:rFonts w:cs="FrankRuehl"/>
          <w:vanish/>
          <w:sz w:val="22"/>
          <w:szCs w:val="22"/>
          <w:shd w:val="clear" w:color="auto" w:fill="FFFF99"/>
          <w:rtl/>
        </w:rPr>
        <w:t>1949 (</w:t>
      </w:r>
      <w:r w:rsidRPr="00990270">
        <w:rPr>
          <w:rStyle w:val="default"/>
          <w:rFonts w:cs="FrankRuehl" w:hint="cs"/>
          <w:vanish/>
          <w:sz w:val="22"/>
          <w:szCs w:val="22"/>
          <w:shd w:val="clear" w:color="auto" w:fill="FFFF99"/>
          <w:rtl/>
        </w:rPr>
        <w:t xml:space="preserve">להלן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חוק כלי יריה), או שמנהל משרד הבריאות או מי שהוסמך על ידו אישר שאין בידו מידע בנוגע למועמד כאמור בסעיפים 11א או 11ב לחוק כלי יריה, אשר בשלו היה ממליץ שלא לתת רשיון</w:t>
      </w:r>
      <w:r w:rsidRPr="00990270">
        <w:rPr>
          <w:rStyle w:val="default"/>
          <w:rFonts w:cs="FrankRuehl"/>
          <w:vanish/>
          <w:sz w:val="22"/>
          <w:szCs w:val="22"/>
          <w:shd w:val="clear" w:color="auto" w:fill="FFFF99"/>
          <w:rtl/>
        </w:rPr>
        <w:t xml:space="preserve"> ל</w:t>
      </w:r>
      <w:r w:rsidRPr="00990270">
        <w:rPr>
          <w:rStyle w:val="default"/>
          <w:rFonts w:cs="FrankRuehl" w:hint="cs"/>
          <w:vanish/>
          <w:sz w:val="22"/>
          <w:szCs w:val="22"/>
          <w:shd w:val="clear" w:color="auto" w:fill="FFFF99"/>
          <w:rtl/>
        </w:rPr>
        <w:t>נשיאת כלי יריה לאותו מועמד;</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(6)</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המציא אישור מאת רופא מורשה בדבר כשירותו הרפואית כפי שיקבע השר בתקנות, בהתייעצות עם שר</w:t>
      </w:r>
      <w:r w:rsidRPr="00990270">
        <w:rPr>
          <w:rFonts w:cs="FrankRuehl"/>
          <w:vanish/>
          <w:sz w:val="22"/>
          <w:szCs w:val="22"/>
          <w:shd w:val="clear" w:color="auto" w:fill="FFFF99"/>
          <w:rtl/>
        </w:rPr>
        <w:t> </w:t>
      </w:r>
      <w:r w:rsidRPr="00990270">
        <w:rPr>
          <w:rStyle w:val="default"/>
          <w:rFonts w:cs="FrankRuehl"/>
          <w:vanish/>
          <w:sz w:val="22"/>
          <w:szCs w:val="22"/>
          <w:shd w:val="clear" w:color="auto" w:fill="FFFF99"/>
          <w:rtl/>
        </w:rPr>
        <w:t xml:space="preserve"> ה</w:t>
      </w:r>
      <w:r w:rsidRPr="00990270">
        <w:rPr>
          <w:rStyle w:val="default"/>
          <w:rFonts w:cs="FrankRuehl" w:hint="cs"/>
          <w:vanish/>
          <w:sz w:val="22"/>
          <w:szCs w:val="22"/>
          <w:shd w:val="clear" w:color="auto" w:fill="FFFF99"/>
          <w:rtl/>
        </w:rPr>
        <w:t>בריאות;</w:t>
      </w:r>
    </w:p>
    <w:p w:rsidR="006F2C0D" w:rsidRPr="00990270" w:rsidRDefault="006F2C0D">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(7)</w:t>
      </w: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ין מניעה, לדעת הקצין המוסמך, לאשר את כשירותו של המועמד מטעמים של שלום הציבור או בטחון המדינה</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לרבות לענין עברו הפלילי </w:t>
      </w:r>
      <w:r w:rsidRPr="00990270">
        <w:rPr>
          <w:rStyle w:val="default"/>
          <w:rFonts w:cs="FrankRuehl" w:hint="cs"/>
          <w:strike/>
          <w:vanish/>
          <w:sz w:val="22"/>
          <w:szCs w:val="22"/>
          <w:shd w:val="clear" w:color="auto" w:fill="FFFF99"/>
          <w:rtl/>
        </w:rPr>
        <w:t>ובלבד שבהתייחס לגופים המנויים בתוספת השנייה הודיע גם נציג השב"כ כי אין מניעה לאשר את כשירותו של המועמד מטעמים כאמור</w:t>
      </w:r>
      <w:r w:rsidRPr="00990270">
        <w:rPr>
          <w:rStyle w:val="default"/>
          <w:rFonts w:cs="FrankRuehl" w:hint="cs"/>
          <w:vanish/>
          <w:sz w:val="22"/>
          <w:szCs w:val="22"/>
          <w:shd w:val="clear" w:color="auto" w:fill="FFFF99"/>
          <w:rtl/>
        </w:rPr>
        <w:t>;</w:t>
      </w:r>
    </w:p>
    <w:p w:rsidR="006F2C0D" w:rsidRPr="00990270" w:rsidRDefault="006F2C0D">
      <w:pPr>
        <w:pStyle w:val="P22"/>
        <w:spacing w:before="0"/>
        <w:ind w:left="1021" w:right="1134"/>
        <w:rPr>
          <w:rStyle w:val="default"/>
          <w:rFonts w:cs="FrankRuehl"/>
          <w:vanish/>
          <w:sz w:val="22"/>
          <w:szCs w:val="22"/>
          <w:u w:val="single"/>
          <w:shd w:val="clear" w:color="auto" w:fill="FFFF99"/>
          <w:rtl/>
        </w:rPr>
      </w:pPr>
      <w:r w:rsidRPr="00990270">
        <w:rPr>
          <w:rStyle w:val="default"/>
          <w:rFonts w:cs="FrankRuehl" w:hint="cs"/>
          <w:vanish/>
          <w:sz w:val="22"/>
          <w:szCs w:val="22"/>
          <w:u w:val="single"/>
          <w:shd w:val="clear" w:color="auto" w:fill="FFFF99"/>
          <w:rtl/>
        </w:rPr>
        <w:t>(8)</w:t>
      </w:r>
      <w:r w:rsidRPr="00990270">
        <w:rPr>
          <w:rStyle w:val="default"/>
          <w:rFonts w:cs="FrankRuehl" w:hint="cs"/>
          <w:vanish/>
          <w:sz w:val="22"/>
          <w:szCs w:val="22"/>
          <w:u w:val="single"/>
          <w:shd w:val="clear" w:color="auto" w:fill="FFFF99"/>
          <w:rtl/>
        </w:rPr>
        <w:tab/>
        <w:t>נקבעה התאמתו הביטחונית מקום שלמשרתו נקבע סיווג ביטחוני.</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(ד</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קצין המוסמך רשאי </w:t>
      </w:r>
      <w:r w:rsidRPr="00990270">
        <w:rPr>
          <w:rStyle w:val="default"/>
          <w:rFonts w:cs="FrankRuehl"/>
          <w:vanish/>
          <w:sz w:val="22"/>
          <w:szCs w:val="22"/>
          <w:shd w:val="clear" w:color="auto" w:fill="FFFF99"/>
          <w:rtl/>
        </w:rPr>
        <w:t>–</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 xml:space="preserve">גוף ציבורי המנוי בתוספות </w:t>
      </w:r>
      <w:r w:rsidRPr="00990270">
        <w:rPr>
          <w:rStyle w:val="default"/>
          <w:rFonts w:cs="FrankRuehl" w:hint="cs"/>
          <w:strike/>
          <w:vanish/>
          <w:sz w:val="22"/>
          <w:szCs w:val="22"/>
          <w:shd w:val="clear" w:color="auto" w:fill="FFFF99"/>
          <w:rtl/>
        </w:rPr>
        <w:t>הראשונה והשנייה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הראשונה, השניה והרביעית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 ל</w:t>
      </w:r>
      <w:r w:rsidRPr="00990270">
        <w:rPr>
          <w:rStyle w:val="default"/>
          <w:rFonts w:cs="FrankRuehl" w:hint="cs"/>
          <w:vanish/>
          <w:sz w:val="22"/>
          <w:szCs w:val="22"/>
          <w:shd w:val="clear" w:color="auto" w:fill="FFFF99"/>
          <w:rtl/>
        </w:rPr>
        <w:t xml:space="preserve">קבוע תנאים נוספים </w:t>
      </w:r>
      <w:r w:rsidRPr="00990270">
        <w:rPr>
          <w:rStyle w:val="default"/>
          <w:rFonts w:cs="FrankRuehl" w:hint="cs"/>
          <w:strike/>
          <w:vanish/>
          <w:sz w:val="22"/>
          <w:szCs w:val="22"/>
          <w:shd w:val="clear" w:color="auto" w:fill="FFFF99"/>
          <w:rtl/>
        </w:rPr>
        <w:t>להשכלתו ולניסיונו</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להשכלתו, לניסיונו ולהתאמתו לשמש כממונה ביטחון</w:t>
      </w:r>
      <w:r w:rsidRPr="00990270">
        <w:rPr>
          <w:rStyle w:val="default"/>
          <w:rFonts w:cs="FrankRuehl" w:hint="cs"/>
          <w:vanish/>
          <w:sz w:val="22"/>
          <w:szCs w:val="22"/>
          <w:shd w:val="clear" w:color="auto" w:fill="FFFF99"/>
          <w:rtl/>
        </w:rPr>
        <w:t xml:space="preserve"> של</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המועמד;</w:t>
      </w:r>
    </w:p>
    <w:p w:rsidR="006F2C0D" w:rsidRPr="00990270" w:rsidRDefault="006F2C0D">
      <w:pPr>
        <w:pStyle w:val="P22"/>
        <w:spacing w:before="0"/>
        <w:ind w:left="1021" w:right="1134"/>
        <w:rPr>
          <w:rStyle w:val="default"/>
          <w:rFonts w:cs="FrankRuehl" w:hint="cs"/>
          <w:strike/>
          <w:vanish/>
          <w:sz w:val="22"/>
          <w:szCs w:val="22"/>
          <w:shd w:val="clear" w:color="auto" w:fill="FFFF99"/>
          <w:rtl/>
        </w:rPr>
      </w:pPr>
      <w:r w:rsidRPr="00990270">
        <w:rPr>
          <w:rStyle w:val="default"/>
          <w:rFonts w:cs="FrankRuehl" w:hint="cs"/>
          <w:strike/>
          <w:vanish/>
          <w:sz w:val="22"/>
          <w:szCs w:val="22"/>
          <w:shd w:val="clear" w:color="auto" w:fill="FFFF99"/>
          <w:rtl/>
        </w:rPr>
        <w:t>(2)</w:t>
      </w:r>
      <w:r w:rsidRPr="00990270">
        <w:rPr>
          <w:rStyle w:val="default"/>
          <w:rFonts w:cs="FrankRuehl" w:hint="cs"/>
          <w:strike/>
          <w:vanish/>
          <w:sz w:val="22"/>
          <w:szCs w:val="22"/>
          <w:shd w:val="clear" w:color="auto" w:fill="FFFF99"/>
          <w:rtl/>
        </w:rPr>
        <w:tab/>
        <w:t xml:space="preserve">בגוף ציבורי המנוי בתוספת השלישית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לפטור מועמד מהתנאי שבסעיף קטן (ג)(4) ולגבי מועמד לממונה בטחון מקומי, לפטרו גם מהתנאי שבסעיף קטן (ג)(3). </w:t>
      </w:r>
    </w:p>
    <w:p w:rsidR="006F2C0D" w:rsidRPr="00990270" w:rsidRDefault="006F2C0D">
      <w:pPr>
        <w:pStyle w:val="P22"/>
        <w:spacing w:before="0"/>
        <w:ind w:left="1021"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 xml:space="preserve">בגוף ציבורי המנוי בתוספות הראשונה, השניה והשלישית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לפטור מועמד מהתנאי האמור בסעיף קטן (ג)(4) וזאת מטעמים מיוחדים שיירשמו, ובלבד שהוכח להנחת דעתו של הקצין המוסמך, כי לאור ניסיונו, הכשרתו או השכלתו, הוא מתאים למלא את התפקיד אף שלא התקיים לגביו התנאי האמור;</w:t>
      </w:r>
    </w:p>
    <w:p w:rsidR="006F2C0D" w:rsidRPr="00990270" w:rsidRDefault="006F2C0D">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u w:val="single"/>
          <w:shd w:val="clear" w:color="auto" w:fill="FFFF99"/>
          <w:rtl/>
        </w:rPr>
        <w:t>(3)</w:t>
      </w:r>
      <w:r w:rsidRPr="00990270">
        <w:rPr>
          <w:rStyle w:val="default"/>
          <w:rFonts w:cs="FrankRuehl" w:hint="cs"/>
          <w:vanish/>
          <w:sz w:val="22"/>
          <w:szCs w:val="22"/>
          <w:u w:val="single"/>
          <w:shd w:val="clear" w:color="auto" w:fill="FFFF99"/>
          <w:rtl/>
        </w:rPr>
        <w:tab/>
        <w:t xml:space="preserve">בגוף ציבורי המנוי בתוספת השלישית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לפטור מועמד לממונה ביטחון מקומי, נוסף על האמור בפסקה (2), מהתנאי האמור בסעיף קטן (ג)(3).</w:t>
      </w:r>
    </w:p>
    <w:p w:rsidR="0063201B" w:rsidRPr="00990270" w:rsidRDefault="0063201B" w:rsidP="0063201B">
      <w:pPr>
        <w:pStyle w:val="P00"/>
        <w:spacing w:before="0"/>
        <w:ind w:left="0" w:right="1134"/>
        <w:rPr>
          <w:rStyle w:val="default"/>
          <w:rFonts w:cs="FrankRuehl" w:hint="cs"/>
          <w:vanish/>
          <w:sz w:val="20"/>
          <w:szCs w:val="20"/>
          <w:shd w:val="clear" w:color="auto" w:fill="FFFF99"/>
          <w:rtl/>
        </w:rPr>
      </w:pPr>
    </w:p>
    <w:p w:rsidR="0063201B" w:rsidRPr="00990270" w:rsidRDefault="0063201B" w:rsidP="0063201B">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3201B" w:rsidRPr="00990270" w:rsidRDefault="00AF4C3C" w:rsidP="0063201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3201B" w:rsidRPr="00990270" w:rsidRDefault="0063201B" w:rsidP="0063201B">
      <w:pPr>
        <w:pStyle w:val="P00"/>
        <w:spacing w:before="0"/>
        <w:ind w:left="0" w:right="1134"/>
        <w:rPr>
          <w:rStyle w:val="default"/>
          <w:rFonts w:cs="FrankRuehl" w:hint="cs"/>
          <w:vanish/>
          <w:sz w:val="20"/>
          <w:szCs w:val="20"/>
          <w:shd w:val="clear" w:color="auto" w:fill="FFFF99"/>
          <w:rtl/>
        </w:rPr>
      </w:pPr>
      <w:hyperlink r:id="rId9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1220 (</w:t>
      </w:r>
      <w:hyperlink r:id="rId9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hint="cs"/>
          <w:vanish/>
          <w:sz w:val="20"/>
          <w:szCs w:val="20"/>
          <w:shd w:val="clear" w:color="auto" w:fill="FFFF99"/>
          <w:rtl/>
        </w:rPr>
      </w:pPr>
      <w:hyperlink r:id="rId9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9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01B" w:rsidRPr="00990270" w:rsidRDefault="0063201B" w:rsidP="0063201B">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4.</w:t>
      </w:r>
      <w:r w:rsidRPr="00990270">
        <w:rPr>
          <w:rStyle w:val="default"/>
          <w:rFonts w:cs="FrankRuehl"/>
          <w:vanish/>
          <w:sz w:val="22"/>
          <w:szCs w:val="22"/>
          <w:shd w:val="clear" w:color="auto" w:fill="FFFF99"/>
          <w:rtl/>
        </w:rPr>
        <w:tab/>
      </w:r>
      <w:r w:rsidRPr="00990270">
        <w:rPr>
          <w:rStyle w:val="default"/>
          <w:rFonts w:cs="FrankRuehl"/>
          <w:strike/>
          <w:vanish/>
          <w:sz w:val="22"/>
          <w:szCs w:val="22"/>
          <w:shd w:val="clear" w:color="auto" w:fill="FFFF99"/>
          <w:rtl/>
        </w:rPr>
        <w:t>(א</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t>ל</w:t>
      </w:r>
      <w:r w:rsidRPr="00990270">
        <w:rPr>
          <w:rStyle w:val="default"/>
          <w:rFonts w:cs="FrankRuehl" w:hint="cs"/>
          <w:strike/>
          <w:vanish/>
          <w:sz w:val="22"/>
          <w:szCs w:val="22"/>
          <w:shd w:val="clear" w:color="auto" w:fill="FFFF99"/>
          <w:rtl/>
        </w:rPr>
        <w:t>א ימונה אדם לממונה בטחון, אלא אם כן נמצא כשיר לכך על ידי הקצין המוסמך, ולענין מינוי בגופים המנויים בתוספת השניה לא ימונה כאמור אלא באישור קצין משטרה ונציג השב"כ.</w:t>
      </w:r>
    </w:p>
    <w:p w:rsidR="0043179B" w:rsidRPr="00990270" w:rsidRDefault="0043179B" w:rsidP="0043179B">
      <w:pPr>
        <w:pStyle w:val="P00"/>
        <w:spacing w:before="0"/>
        <w:ind w:left="1021" w:right="1134" w:hanging="1021"/>
        <w:rPr>
          <w:rFonts w:cs="FrankRuehl" w:hint="cs"/>
          <w:vanish/>
          <w:sz w:val="22"/>
          <w:szCs w:val="22"/>
          <w:u w:val="single"/>
          <w:shd w:val="clear" w:color="auto" w:fill="FFFF99"/>
          <w:rtl/>
        </w:rPr>
      </w:pPr>
      <w:r w:rsidRPr="00990270">
        <w:rPr>
          <w:rFonts w:cs="FrankRuehl" w:hint="cs"/>
          <w:vanish/>
          <w:sz w:val="22"/>
          <w:szCs w:val="22"/>
          <w:shd w:val="clear" w:color="auto" w:fill="FFFF99"/>
          <w:rtl/>
        </w:rPr>
        <w:tab/>
      </w:r>
      <w:r w:rsidRPr="00990270">
        <w:rPr>
          <w:rFonts w:cs="FrankRuehl" w:hint="cs"/>
          <w:vanish/>
          <w:sz w:val="22"/>
          <w:szCs w:val="22"/>
          <w:u w:val="single"/>
          <w:shd w:val="clear" w:color="auto" w:fill="FFFF99"/>
          <w:rtl/>
        </w:rPr>
        <w:t>(א)</w:t>
      </w:r>
      <w:r w:rsidRPr="00990270">
        <w:rPr>
          <w:rFonts w:cs="FrankRuehl" w:hint="cs"/>
          <w:vanish/>
          <w:sz w:val="22"/>
          <w:szCs w:val="22"/>
          <w:u w:val="single"/>
          <w:shd w:val="clear" w:color="auto" w:fill="FFFF99"/>
          <w:rtl/>
        </w:rPr>
        <w:tab/>
        <w:t>(1)</w:t>
      </w:r>
      <w:r w:rsidRPr="00990270">
        <w:rPr>
          <w:rFonts w:cs="FrankRuehl" w:hint="cs"/>
          <w:vanish/>
          <w:sz w:val="22"/>
          <w:szCs w:val="22"/>
          <w:u w:val="single"/>
          <w:shd w:val="clear" w:color="auto" w:fill="FFFF99"/>
          <w:rtl/>
        </w:rPr>
        <w:tab/>
        <w:t>לא ימונה אדם לממונה ביטחון, אלא אם כן נמצא כשיר לכך על ידי הקצין המוסמך;</w:t>
      </w:r>
    </w:p>
    <w:p w:rsidR="0043179B" w:rsidRPr="00990270" w:rsidRDefault="0043179B" w:rsidP="0043179B">
      <w:pPr>
        <w:pStyle w:val="P00"/>
        <w:spacing w:before="0"/>
        <w:ind w:left="1021" w:right="1134"/>
        <w:rPr>
          <w:rFonts w:cs="FrankRuehl" w:hint="cs"/>
          <w:vanish/>
          <w:sz w:val="22"/>
          <w:szCs w:val="22"/>
          <w:u w:val="single"/>
          <w:shd w:val="clear" w:color="auto" w:fill="FFFF99"/>
          <w:rtl/>
        </w:rPr>
      </w:pPr>
      <w:r w:rsidRPr="00990270">
        <w:rPr>
          <w:rFonts w:cs="FrankRuehl" w:hint="cs"/>
          <w:vanish/>
          <w:sz w:val="22"/>
          <w:szCs w:val="22"/>
          <w:u w:val="single"/>
          <w:shd w:val="clear" w:color="auto" w:fill="FFFF99"/>
          <w:rtl/>
        </w:rPr>
        <w:t>(2)</w:t>
      </w:r>
      <w:r w:rsidRPr="00990270">
        <w:rPr>
          <w:rFonts w:cs="FrankRuehl" w:hint="cs"/>
          <w:vanish/>
          <w:sz w:val="22"/>
          <w:szCs w:val="22"/>
          <w:u w:val="single"/>
          <w:shd w:val="clear" w:color="auto" w:fill="FFFF99"/>
          <w:rtl/>
        </w:rPr>
        <w:tab/>
        <w:t>לעניין מינוי בגופים המנויים בתוספת השנייה ואינם מנויים בתוספת החמישית, מינוי ממונה ביטחון טעון אישור של קצין משטרה ונציג השב"כ;</w:t>
      </w:r>
    </w:p>
    <w:p w:rsidR="0043179B" w:rsidRPr="00990270" w:rsidRDefault="0043179B" w:rsidP="0043179B">
      <w:pPr>
        <w:pStyle w:val="P00"/>
        <w:spacing w:before="0"/>
        <w:ind w:left="1021" w:right="1134"/>
        <w:rPr>
          <w:rFonts w:cs="FrankRuehl" w:hint="cs"/>
          <w:vanish/>
          <w:sz w:val="22"/>
          <w:szCs w:val="22"/>
          <w:shd w:val="clear" w:color="auto" w:fill="FFFF99"/>
          <w:rtl/>
        </w:rPr>
      </w:pPr>
      <w:r w:rsidRPr="00990270">
        <w:rPr>
          <w:rFonts w:cs="FrankRuehl" w:hint="cs"/>
          <w:vanish/>
          <w:sz w:val="22"/>
          <w:szCs w:val="22"/>
          <w:u w:val="single"/>
          <w:shd w:val="clear" w:color="auto" w:fill="FFFF99"/>
          <w:rtl/>
        </w:rPr>
        <w:t>(3)</w:t>
      </w:r>
      <w:r w:rsidRPr="00990270">
        <w:rPr>
          <w:rFonts w:cs="FrankRuehl" w:hint="cs"/>
          <w:vanish/>
          <w:sz w:val="22"/>
          <w:szCs w:val="22"/>
          <w:u w:val="single"/>
          <w:shd w:val="clear" w:color="auto" w:fill="FFFF99"/>
          <w:rtl/>
        </w:rPr>
        <w:tab/>
        <w:t>לעניין מינוי בגופים המנויים גם בתוספת השנייה וגם בתוספת החמישית, מינוי ממונה ביטחון טעון אישור של קצין משטרה, נציג השב"כ ונציג הרשות הלאומית להגנת הסייבר.</w:t>
      </w:r>
    </w:p>
    <w:p w:rsidR="0063201B" w:rsidRPr="00990270" w:rsidRDefault="0063201B" w:rsidP="0063201B">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 xml:space="preserve">קשה לאישור כשירותו של מועמד לשמש כממונה בטחון (להלן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מועמד), תוגש בכתב על ידי הגוף הציבורי לקצין המוסמך.</w:t>
      </w:r>
    </w:p>
    <w:p w:rsidR="0063201B" w:rsidRPr="00990270" w:rsidRDefault="0063201B" w:rsidP="0063201B">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קצין המוסמך יאשר את כ</w:t>
      </w:r>
      <w:r w:rsidRPr="00990270">
        <w:rPr>
          <w:rStyle w:val="default"/>
          <w:rFonts w:cs="FrankRuehl"/>
          <w:vanish/>
          <w:sz w:val="22"/>
          <w:szCs w:val="22"/>
          <w:shd w:val="clear" w:color="auto" w:fill="FFFF99"/>
          <w:rtl/>
        </w:rPr>
        <w:t>שי</w:t>
      </w:r>
      <w:r w:rsidRPr="00990270">
        <w:rPr>
          <w:rStyle w:val="default"/>
          <w:rFonts w:cs="FrankRuehl" w:hint="cs"/>
          <w:vanish/>
          <w:sz w:val="22"/>
          <w:szCs w:val="22"/>
          <w:shd w:val="clear" w:color="auto" w:fill="FFFF99"/>
          <w:rtl/>
        </w:rPr>
        <w:t>רותו של מועמד, אם התקיימו בו כל אלה:</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אזרח ישראלי או תושב קבע בישראל;</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לאו לו 25 שנים;</w:t>
      </w:r>
    </w:p>
    <w:p w:rsidR="0063201B" w:rsidRPr="00990270" w:rsidRDefault="0063201B" w:rsidP="0063201B">
      <w:pPr>
        <w:pStyle w:val="P22"/>
        <w:spacing w:before="0"/>
        <w:ind w:left="1021" w:right="1134"/>
        <w:rPr>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וא בוגר קורס פיקודי בצבא הגנה לישראל, במשטרת ישראל, בשירות הבטחון הכללי, </w:t>
      </w:r>
      <w:r w:rsidRPr="00990270">
        <w:rPr>
          <w:rStyle w:val="default"/>
          <w:rFonts w:cs="FrankRuehl" w:hint="cs"/>
          <w:strike/>
          <w:vanish/>
          <w:sz w:val="22"/>
          <w:szCs w:val="22"/>
          <w:shd w:val="clear" w:color="auto" w:fill="FFFF99"/>
          <w:rtl/>
        </w:rPr>
        <w:t xml:space="preserve">או </w:t>
      </w:r>
      <w:r w:rsidRPr="00990270">
        <w:rPr>
          <w:rStyle w:val="default"/>
          <w:rFonts w:cs="FrankRuehl" w:hint="cs"/>
          <w:vanish/>
          <w:sz w:val="22"/>
          <w:szCs w:val="22"/>
          <w:shd w:val="clear" w:color="auto" w:fill="FFFF99"/>
          <w:rtl/>
        </w:rPr>
        <w:t>בשירות בתי הסוהר או ביחידת הממונה על הביטחון במערכת הביטחון, או שהוא בעל ניסיון של שלוש שנים רצופות לפחות, במהלך חמש ה</w:t>
      </w:r>
      <w:r w:rsidRPr="00990270">
        <w:rPr>
          <w:rStyle w:val="default"/>
          <w:rFonts w:cs="FrankRuehl"/>
          <w:vanish/>
          <w:sz w:val="22"/>
          <w:szCs w:val="22"/>
          <w:shd w:val="clear" w:color="auto" w:fill="FFFF99"/>
          <w:rtl/>
        </w:rPr>
        <w:t>שנ</w:t>
      </w:r>
      <w:r w:rsidRPr="00990270">
        <w:rPr>
          <w:rStyle w:val="default"/>
          <w:rFonts w:cs="FrankRuehl" w:hint="cs"/>
          <w:vanish/>
          <w:sz w:val="22"/>
          <w:szCs w:val="22"/>
          <w:shd w:val="clear" w:color="auto" w:fill="FFFF99"/>
          <w:rtl/>
        </w:rPr>
        <w:t>ים שקדמו להגשת הבקשה, בעיסוק בתחום הבטחון או האבטחה, המכשיר אותו, לדעת הקצין המוסמך, לשמש כממונה בטחון;</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(4)</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הוא בעל תואר אקדמי;</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(5)</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בעל רשיון לנשיאת כלי יריה לפי חוק כלי יריה, תש"ט-</w:t>
      </w:r>
      <w:r w:rsidRPr="00990270">
        <w:rPr>
          <w:rStyle w:val="default"/>
          <w:rFonts w:cs="FrankRuehl"/>
          <w:vanish/>
          <w:sz w:val="22"/>
          <w:szCs w:val="22"/>
          <w:shd w:val="clear" w:color="auto" w:fill="FFFF99"/>
          <w:rtl/>
        </w:rPr>
        <w:t>1949 (</w:t>
      </w:r>
      <w:r w:rsidRPr="00990270">
        <w:rPr>
          <w:rStyle w:val="default"/>
          <w:rFonts w:cs="FrankRuehl" w:hint="cs"/>
          <w:vanish/>
          <w:sz w:val="22"/>
          <w:szCs w:val="22"/>
          <w:shd w:val="clear" w:color="auto" w:fill="FFFF99"/>
          <w:rtl/>
        </w:rPr>
        <w:t xml:space="preserve">להלן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חוק כלי יריה), או שמנהל משרד הבריאות או מי שהוסמך על ידו אישר שאין בידו מידע בנוגע למועמד כאמור בסעיפים 11א או 11ב לחוק כלי יריה, אשר בשלו היה ממליץ שלא לתת רשיון</w:t>
      </w:r>
      <w:r w:rsidRPr="00990270">
        <w:rPr>
          <w:rStyle w:val="default"/>
          <w:rFonts w:cs="FrankRuehl"/>
          <w:vanish/>
          <w:sz w:val="22"/>
          <w:szCs w:val="22"/>
          <w:shd w:val="clear" w:color="auto" w:fill="FFFF99"/>
          <w:rtl/>
        </w:rPr>
        <w:t xml:space="preserve"> ל</w:t>
      </w:r>
      <w:r w:rsidRPr="00990270">
        <w:rPr>
          <w:rStyle w:val="default"/>
          <w:rFonts w:cs="FrankRuehl" w:hint="cs"/>
          <w:vanish/>
          <w:sz w:val="22"/>
          <w:szCs w:val="22"/>
          <w:shd w:val="clear" w:color="auto" w:fill="FFFF99"/>
          <w:rtl/>
        </w:rPr>
        <w:t>נשיאת כלי יריה לאותו מועמד;</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(6)</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וא המציא אישור מאת רופא מורשה בדבר כשירותו הרפואית כפי שיקבע השר בתקנות, בהתייעצות עם שר</w:t>
      </w:r>
      <w:r w:rsidRPr="00990270">
        <w:rPr>
          <w:rFonts w:cs="FrankRuehl"/>
          <w:vanish/>
          <w:sz w:val="22"/>
          <w:szCs w:val="22"/>
          <w:shd w:val="clear" w:color="auto" w:fill="FFFF99"/>
          <w:rtl/>
        </w:rPr>
        <w:t> </w:t>
      </w:r>
      <w:r w:rsidRPr="00990270">
        <w:rPr>
          <w:rStyle w:val="default"/>
          <w:rFonts w:cs="FrankRuehl"/>
          <w:vanish/>
          <w:sz w:val="22"/>
          <w:szCs w:val="22"/>
          <w:shd w:val="clear" w:color="auto" w:fill="FFFF99"/>
          <w:rtl/>
        </w:rPr>
        <w:t xml:space="preserve"> ה</w:t>
      </w:r>
      <w:r w:rsidRPr="00990270">
        <w:rPr>
          <w:rStyle w:val="default"/>
          <w:rFonts w:cs="FrankRuehl" w:hint="cs"/>
          <w:vanish/>
          <w:sz w:val="22"/>
          <w:szCs w:val="22"/>
          <w:shd w:val="clear" w:color="auto" w:fill="FFFF99"/>
          <w:rtl/>
        </w:rPr>
        <w:t>בריאות;</w:t>
      </w:r>
    </w:p>
    <w:p w:rsidR="0063201B" w:rsidRPr="00990270" w:rsidRDefault="0063201B" w:rsidP="0063201B">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(7)</w:t>
      </w: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ין מניעה, לדעת הקצין המוסמך, לאשר את כשירותו של המועמד מטעמים של שלום הציבור או בטחון המדינה</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לרבות לענין עברו הפלילי;</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(8)</w:t>
      </w:r>
      <w:r w:rsidRPr="00990270">
        <w:rPr>
          <w:rStyle w:val="default"/>
          <w:rFonts w:cs="FrankRuehl" w:hint="cs"/>
          <w:vanish/>
          <w:sz w:val="22"/>
          <w:szCs w:val="22"/>
          <w:shd w:val="clear" w:color="auto" w:fill="FFFF99"/>
          <w:rtl/>
        </w:rPr>
        <w:tab/>
        <w:t>נקבעה התאמתו הביטחונית מקום שלמשרתו נקבע סיווג ביטחוני.</w:t>
      </w:r>
    </w:p>
    <w:p w:rsidR="0063201B" w:rsidRPr="00990270" w:rsidRDefault="0063201B" w:rsidP="0063201B">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(ד</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קצין המוסמך רשאי </w:t>
      </w:r>
      <w:r w:rsidRPr="00990270">
        <w:rPr>
          <w:rStyle w:val="default"/>
          <w:rFonts w:cs="FrankRuehl"/>
          <w:vanish/>
          <w:sz w:val="22"/>
          <w:szCs w:val="22"/>
          <w:shd w:val="clear" w:color="auto" w:fill="FFFF99"/>
          <w:rtl/>
        </w:rPr>
        <w:t>–</w:t>
      </w:r>
    </w:p>
    <w:p w:rsidR="0063201B" w:rsidRPr="00990270" w:rsidRDefault="0063201B" w:rsidP="0063201B">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 xml:space="preserve">גוף ציבורי המנוי בתוספות הראשונה, </w:t>
      </w:r>
      <w:r w:rsidRPr="00990270">
        <w:rPr>
          <w:rStyle w:val="default"/>
          <w:rFonts w:cs="FrankRuehl" w:hint="cs"/>
          <w:strike/>
          <w:vanish/>
          <w:sz w:val="22"/>
          <w:szCs w:val="22"/>
          <w:shd w:val="clear" w:color="auto" w:fill="FFFF99"/>
          <w:rtl/>
        </w:rPr>
        <w:t>השניה והרביעית</w:t>
      </w:r>
      <w:r w:rsidR="0043179B" w:rsidRPr="00990270">
        <w:rPr>
          <w:rStyle w:val="default"/>
          <w:rFonts w:cs="FrankRuehl" w:hint="cs"/>
          <w:vanish/>
          <w:sz w:val="22"/>
          <w:szCs w:val="22"/>
          <w:shd w:val="clear" w:color="auto" w:fill="FFFF99"/>
          <w:rtl/>
        </w:rPr>
        <w:t xml:space="preserve"> </w:t>
      </w:r>
      <w:r w:rsidR="0043179B" w:rsidRPr="00990270">
        <w:rPr>
          <w:rStyle w:val="default"/>
          <w:rFonts w:cs="FrankRuehl" w:hint="cs"/>
          <w:vanish/>
          <w:sz w:val="22"/>
          <w:szCs w:val="22"/>
          <w:u w:val="single"/>
          <w:shd w:val="clear" w:color="auto" w:fill="FFFF99"/>
          <w:rtl/>
        </w:rPr>
        <w:t>השנייה, הרביעית והחמישית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 ל</w:t>
      </w:r>
      <w:r w:rsidRPr="00990270">
        <w:rPr>
          <w:rStyle w:val="default"/>
          <w:rFonts w:cs="FrankRuehl" w:hint="cs"/>
          <w:vanish/>
          <w:sz w:val="22"/>
          <w:szCs w:val="22"/>
          <w:shd w:val="clear" w:color="auto" w:fill="FFFF99"/>
          <w:rtl/>
        </w:rPr>
        <w:t>קבוע תנאים נוספים להשכלתו, לניסיונו ולהתאמתו לשמש כממונה ביטחון של</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המועמד;</w:t>
      </w:r>
    </w:p>
    <w:p w:rsidR="0063201B" w:rsidRPr="00990270" w:rsidRDefault="0063201B" w:rsidP="0063201B">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בגוף ציבורי המנוי בתוספות הראשונה, השניה והשלישית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לפטור מועמד מהתנאי האמור בסעיף קטן (ג)(4) וזאת מטעמים מיוחדים שיירשמו, ובלבד שהוכח להנחת דעתו של הקצין המוסמך, כי לאור ניסיונו, הכשרתו או השכלתו, הוא מתאים למלא את התפקיד אף שלא התקיים לגביו התנאי האמור;</w:t>
      </w:r>
    </w:p>
    <w:p w:rsidR="0063201B" w:rsidRPr="00990270" w:rsidRDefault="0063201B" w:rsidP="0043179B">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בגוף ציבורי המנוי בתוספת השלישית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לפטור מועמד לממונה ביטחון מקומי, נוסף על האמור בפסקה (2), מהתנאי האמור בסעיף קטן (ג)(3).</w:t>
      </w:r>
    </w:p>
    <w:p w:rsidR="00BC7879" w:rsidRPr="00990270" w:rsidRDefault="00BC7879" w:rsidP="00BC7879">
      <w:pPr>
        <w:pStyle w:val="P00"/>
        <w:spacing w:before="0"/>
        <w:ind w:left="0" w:right="1134"/>
        <w:rPr>
          <w:rStyle w:val="default"/>
          <w:rFonts w:cs="FrankRuehl"/>
          <w:vanish/>
          <w:sz w:val="20"/>
          <w:szCs w:val="20"/>
          <w:shd w:val="clear" w:color="auto" w:fill="FFFF99"/>
          <w:rtl/>
        </w:rPr>
      </w:pPr>
    </w:p>
    <w:p w:rsidR="00BC7879" w:rsidRPr="00990270" w:rsidRDefault="00BC7879" w:rsidP="00BC7879">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0" w:right="1134"/>
        <w:rPr>
          <w:rStyle w:val="default"/>
          <w:rFonts w:cs="FrankRuehl" w:hint="cs"/>
          <w:vanish/>
          <w:sz w:val="20"/>
          <w:szCs w:val="20"/>
          <w:shd w:val="clear" w:color="auto" w:fill="FFFF99"/>
          <w:rtl/>
        </w:rPr>
      </w:pPr>
      <w:hyperlink r:id="rId9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9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1021" w:right="1134" w:hanging="1021"/>
        <w:rPr>
          <w:rFonts w:cs="FrankRuehl" w:hint="cs"/>
          <w:vanish/>
          <w:sz w:val="22"/>
          <w:szCs w:val="22"/>
          <w:shd w:val="clear" w:color="auto" w:fill="FFFF99"/>
          <w:rtl/>
        </w:rPr>
      </w:pPr>
      <w:r w:rsidRPr="00990270">
        <w:rPr>
          <w:rFonts w:cs="FrankRuehl" w:hint="cs"/>
          <w:vanish/>
          <w:sz w:val="22"/>
          <w:szCs w:val="22"/>
          <w:shd w:val="clear" w:color="auto" w:fill="FFFF99"/>
          <w:rtl/>
        </w:rPr>
        <w:tab/>
        <w:t>(א)</w:t>
      </w:r>
      <w:r w:rsidRPr="00990270">
        <w:rPr>
          <w:rFonts w:cs="FrankRuehl" w:hint="cs"/>
          <w:vanish/>
          <w:sz w:val="22"/>
          <w:szCs w:val="22"/>
          <w:shd w:val="clear" w:color="auto" w:fill="FFFF99"/>
          <w:rtl/>
        </w:rPr>
        <w:tab/>
        <w:t>(1)</w:t>
      </w:r>
      <w:r w:rsidRPr="00990270">
        <w:rPr>
          <w:rFonts w:cs="FrankRuehl" w:hint="cs"/>
          <w:vanish/>
          <w:sz w:val="22"/>
          <w:szCs w:val="22"/>
          <w:shd w:val="clear" w:color="auto" w:fill="FFFF99"/>
          <w:rtl/>
        </w:rPr>
        <w:tab/>
        <w:t>לא ימונה אדם לממונה ביטחון, אלא אם כן נמצא כשיר לכך על ידי הקצין המוסמך;</w:t>
      </w:r>
    </w:p>
    <w:p w:rsidR="00BC7879" w:rsidRPr="00990270" w:rsidRDefault="00BC7879" w:rsidP="00BC7879">
      <w:pPr>
        <w:pStyle w:val="P00"/>
        <w:spacing w:before="0"/>
        <w:ind w:left="1021" w:right="1134"/>
        <w:rPr>
          <w:rFonts w:cs="FrankRuehl" w:hint="cs"/>
          <w:vanish/>
          <w:sz w:val="22"/>
          <w:szCs w:val="22"/>
          <w:shd w:val="clear" w:color="auto" w:fill="FFFF99"/>
          <w:rtl/>
        </w:rPr>
      </w:pPr>
      <w:r w:rsidRPr="00990270">
        <w:rPr>
          <w:rFonts w:cs="FrankRuehl" w:hint="cs"/>
          <w:vanish/>
          <w:sz w:val="22"/>
          <w:szCs w:val="22"/>
          <w:shd w:val="clear" w:color="auto" w:fill="FFFF99"/>
          <w:rtl/>
        </w:rPr>
        <w:t>(2)</w:t>
      </w:r>
      <w:r w:rsidRPr="00990270">
        <w:rPr>
          <w:rFonts w:cs="FrankRuehl" w:hint="cs"/>
          <w:vanish/>
          <w:sz w:val="22"/>
          <w:szCs w:val="22"/>
          <w:shd w:val="clear" w:color="auto" w:fill="FFFF99"/>
          <w:rtl/>
        </w:rPr>
        <w:tab/>
        <w:t>לעניין מינוי בגופים המנויים בתוספת השנייה ואינם מנויים בתוספת החמישית, מינוי ממונה ביטחון טעון אישור של קצין משטרה ונציג השב"כ;</w:t>
      </w:r>
    </w:p>
    <w:p w:rsidR="00BC7879" w:rsidRPr="00990270" w:rsidRDefault="00BC7879" w:rsidP="00BC7879">
      <w:pPr>
        <w:pStyle w:val="P00"/>
        <w:spacing w:before="0"/>
        <w:ind w:left="1021" w:right="1134"/>
        <w:rPr>
          <w:rFonts w:cs="FrankRuehl"/>
          <w:vanish/>
          <w:sz w:val="22"/>
          <w:szCs w:val="22"/>
          <w:shd w:val="clear" w:color="auto" w:fill="FFFF99"/>
          <w:rtl/>
        </w:rPr>
      </w:pPr>
      <w:r w:rsidRPr="00990270">
        <w:rPr>
          <w:rFonts w:cs="FrankRuehl" w:hint="cs"/>
          <w:vanish/>
          <w:sz w:val="22"/>
          <w:szCs w:val="22"/>
          <w:shd w:val="clear" w:color="auto" w:fill="FFFF99"/>
          <w:rtl/>
        </w:rPr>
        <w:t>(3)</w:t>
      </w:r>
      <w:r w:rsidRPr="00990270">
        <w:rPr>
          <w:rFonts w:cs="FrankRuehl" w:hint="cs"/>
          <w:vanish/>
          <w:sz w:val="22"/>
          <w:szCs w:val="22"/>
          <w:shd w:val="clear" w:color="auto" w:fill="FFFF99"/>
          <w:rtl/>
        </w:rPr>
        <w:tab/>
        <w:t xml:space="preserve">לעניין מינוי בגופים המנויים גם בתוספת השנייה וגם בתוספת החמישית, מינוי ממונה ביטחון טעון אישור של קצין משטרה, נציג השב"כ ונציג </w:t>
      </w:r>
      <w:r w:rsidRPr="00990270">
        <w:rPr>
          <w:rFonts w:cs="FrankRuehl" w:hint="cs"/>
          <w:strike/>
          <w:vanish/>
          <w:sz w:val="22"/>
          <w:szCs w:val="22"/>
          <w:shd w:val="clear" w:color="auto" w:fill="FFFF99"/>
          <w:rtl/>
        </w:rPr>
        <w:t>הרשות הלאומית להגנת הסייבר</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מערך הסייבר הלאומי</w:t>
      </w:r>
      <w:r w:rsidRPr="00990270">
        <w:rPr>
          <w:rFonts w:cs="FrankRuehl" w:hint="cs"/>
          <w:vanish/>
          <w:sz w:val="22"/>
          <w:szCs w:val="22"/>
          <w:shd w:val="clear" w:color="auto" w:fill="FFFF99"/>
          <w:rtl/>
        </w:rPr>
        <w:t>.</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p>
    <w:p w:rsidR="00FC04C1" w:rsidRPr="00990270" w:rsidRDefault="00FC04C1" w:rsidP="00FC04C1">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FC04C1" w:rsidRPr="00990270" w:rsidRDefault="00FC04C1" w:rsidP="00FC04C1">
      <w:pPr>
        <w:pStyle w:val="P00"/>
        <w:spacing w:before="0"/>
        <w:ind w:left="0" w:right="1134"/>
        <w:rPr>
          <w:rStyle w:val="default"/>
          <w:rFonts w:ascii="FrankRuehl" w:hAnsi="FrankRuehl" w:cs="FrankRuehl"/>
          <w:vanish/>
          <w:sz w:val="20"/>
          <w:szCs w:val="20"/>
          <w:shd w:val="clear" w:color="auto" w:fill="FFFF99"/>
          <w:rtl/>
        </w:rPr>
      </w:pPr>
      <w:hyperlink r:id="rId98"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99"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E0A5E" w:rsidRPr="00990270" w:rsidRDefault="000E0A5E" w:rsidP="000E0A5E">
      <w:pPr>
        <w:pStyle w:val="P00"/>
        <w:ind w:left="1021" w:right="1134" w:hanging="1021"/>
        <w:rPr>
          <w:rFonts w:cs="FrankRuehl"/>
          <w:vanish/>
          <w:sz w:val="22"/>
          <w:szCs w:val="22"/>
          <w:u w:val="single"/>
          <w:shd w:val="clear" w:color="auto" w:fill="FFFF99"/>
          <w:rtl/>
        </w:rPr>
      </w:pPr>
      <w:r w:rsidRPr="00990270">
        <w:rPr>
          <w:rFonts w:cs="FrankRuehl"/>
          <w:vanish/>
          <w:sz w:val="22"/>
          <w:szCs w:val="22"/>
          <w:shd w:val="clear" w:color="auto" w:fill="FFFF99"/>
          <w:rtl/>
        </w:rPr>
        <w:tab/>
      </w:r>
      <w:r w:rsidRPr="00990270">
        <w:rPr>
          <w:rFonts w:cs="FrankRuehl" w:hint="cs"/>
          <w:vanish/>
          <w:sz w:val="22"/>
          <w:szCs w:val="22"/>
          <w:u w:val="single"/>
          <w:shd w:val="clear" w:color="auto" w:fill="FFFF99"/>
          <w:rtl/>
        </w:rPr>
        <w:t>(א1)</w:t>
      </w:r>
      <w:r w:rsidRPr="00990270">
        <w:rPr>
          <w:rFonts w:cs="FrankRuehl"/>
          <w:vanish/>
          <w:sz w:val="22"/>
          <w:szCs w:val="22"/>
          <w:u w:val="single"/>
          <w:shd w:val="clear" w:color="auto" w:fill="FFFF99"/>
          <w:rtl/>
        </w:rPr>
        <w:tab/>
      </w:r>
      <w:r w:rsidRPr="00990270">
        <w:rPr>
          <w:rFonts w:cs="FrankRuehl" w:hint="cs"/>
          <w:vanish/>
          <w:sz w:val="22"/>
          <w:szCs w:val="22"/>
          <w:u w:val="single"/>
          <w:shd w:val="clear" w:color="auto" w:fill="FFFF99"/>
          <w:rtl/>
        </w:rPr>
        <w:t>(1)</w:t>
      </w:r>
      <w:r w:rsidRPr="00990270">
        <w:rPr>
          <w:rFonts w:cs="FrankRuehl"/>
          <w:vanish/>
          <w:sz w:val="22"/>
          <w:szCs w:val="22"/>
          <w:u w:val="single"/>
          <w:shd w:val="clear" w:color="auto" w:fill="FFFF99"/>
          <w:rtl/>
        </w:rPr>
        <w:tab/>
      </w:r>
      <w:r w:rsidRPr="00990270">
        <w:rPr>
          <w:rFonts w:cs="FrankRuehl" w:hint="cs"/>
          <w:vanish/>
          <w:sz w:val="22"/>
          <w:szCs w:val="22"/>
          <w:u w:val="single"/>
          <w:shd w:val="clear" w:color="auto" w:fill="FFFF99"/>
          <w:rtl/>
        </w:rPr>
        <w:t>היה הגוף הציבורי מנוי הן בחלק א' לתוספת השישית והן בתוספת אחרת לחוק זה, יינתן האישור לכשירותו של מועמד לשמש כממונה ביטחון, לפי סעיף קטן (א), בידי כל הקצינים המוסמכים הנוגעים לאותו גוף, יחד;</w:t>
      </w:r>
    </w:p>
    <w:p w:rsidR="000E0A5E" w:rsidRPr="00990270" w:rsidRDefault="000E0A5E" w:rsidP="000E0A5E">
      <w:pPr>
        <w:pStyle w:val="P00"/>
        <w:spacing w:before="0"/>
        <w:ind w:left="1021" w:right="1134"/>
        <w:rPr>
          <w:rFonts w:cs="FrankRuehl"/>
          <w:vanish/>
          <w:sz w:val="22"/>
          <w:szCs w:val="22"/>
          <w:shd w:val="clear" w:color="auto" w:fill="FFFF99"/>
          <w:rtl/>
        </w:rPr>
      </w:pPr>
      <w:r w:rsidRPr="00990270">
        <w:rPr>
          <w:rFonts w:cs="FrankRuehl" w:hint="cs"/>
          <w:vanish/>
          <w:sz w:val="22"/>
          <w:szCs w:val="22"/>
          <w:u w:val="single"/>
          <w:shd w:val="clear" w:color="auto" w:fill="FFFF99"/>
          <w:rtl/>
        </w:rPr>
        <w:t>(2)</w:t>
      </w:r>
      <w:r w:rsidRPr="00990270">
        <w:rPr>
          <w:rFonts w:cs="FrankRuehl"/>
          <w:vanish/>
          <w:sz w:val="22"/>
          <w:szCs w:val="22"/>
          <w:u w:val="single"/>
          <w:shd w:val="clear" w:color="auto" w:fill="FFFF99"/>
          <w:rtl/>
        </w:rPr>
        <w:tab/>
      </w:r>
      <w:r w:rsidRPr="00990270">
        <w:rPr>
          <w:rFonts w:cs="FrankRuehl" w:hint="cs"/>
          <w:vanish/>
          <w:sz w:val="22"/>
          <w:szCs w:val="22"/>
          <w:u w:val="single"/>
          <w:shd w:val="clear" w:color="auto" w:fill="FFFF99"/>
          <w:rtl/>
        </w:rPr>
        <w:t>היה הגוף הציבורי מנוי הן בחלק ב' לתוספת השישית והן בתוספת אחרת לחוק, זה יינתן האישור לכשירותו של מועמד לשמש כממונה ביטחון, לפי סעיף קטן (א), בידי כל הקצינים המוסמכים הנוגעים לאותו גוף, יחד, למעט נציג צה"ל.</w:t>
      </w:r>
    </w:p>
    <w:p w:rsidR="00EB4E7B" w:rsidRPr="00990270" w:rsidRDefault="00EB4E7B" w:rsidP="000E0A5E">
      <w:pPr>
        <w:pStyle w:val="P0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(ד</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קצין המוסמך רשאי </w:t>
      </w:r>
      <w:r w:rsidRPr="00990270">
        <w:rPr>
          <w:rStyle w:val="default"/>
          <w:rFonts w:cs="FrankRuehl"/>
          <w:vanish/>
          <w:sz w:val="22"/>
          <w:szCs w:val="22"/>
          <w:shd w:val="clear" w:color="auto" w:fill="FFFF99"/>
          <w:rtl/>
        </w:rPr>
        <w:t>–</w:t>
      </w:r>
    </w:p>
    <w:p w:rsidR="00EB4E7B" w:rsidRPr="00990270" w:rsidRDefault="00EB4E7B" w:rsidP="000E0A5E">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 xml:space="preserve">גוף ציבורי המנוי בתוספות הראשונה, השנייה, הרביעית </w:t>
      </w:r>
      <w:r w:rsidRPr="00990270">
        <w:rPr>
          <w:rStyle w:val="default"/>
          <w:rFonts w:cs="FrankRuehl" w:hint="cs"/>
          <w:strike/>
          <w:vanish/>
          <w:sz w:val="22"/>
          <w:szCs w:val="22"/>
          <w:shd w:val="clear" w:color="auto" w:fill="FFFF99"/>
          <w:rtl/>
        </w:rPr>
        <w:t>והחמישית</w:t>
      </w:r>
      <w:r w:rsidR="000E0A5E" w:rsidRPr="00990270">
        <w:rPr>
          <w:rStyle w:val="default"/>
          <w:rFonts w:cs="FrankRuehl" w:hint="cs"/>
          <w:vanish/>
          <w:sz w:val="22"/>
          <w:szCs w:val="22"/>
          <w:shd w:val="clear" w:color="auto" w:fill="FFFF99"/>
          <w:rtl/>
        </w:rPr>
        <w:t xml:space="preserve"> </w:t>
      </w:r>
      <w:r w:rsidR="000E0A5E" w:rsidRPr="00990270">
        <w:rPr>
          <w:rStyle w:val="default"/>
          <w:rFonts w:cs="FrankRuehl" w:hint="cs"/>
          <w:vanish/>
          <w:sz w:val="22"/>
          <w:szCs w:val="22"/>
          <w:u w:val="single"/>
          <w:shd w:val="clear" w:color="auto" w:fill="FFFF99"/>
          <w:rtl/>
        </w:rPr>
        <w:t>החמישית והשישית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 ל</w:t>
      </w:r>
      <w:r w:rsidRPr="00990270">
        <w:rPr>
          <w:rStyle w:val="default"/>
          <w:rFonts w:cs="FrankRuehl" w:hint="cs"/>
          <w:vanish/>
          <w:sz w:val="22"/>
          <w:szCs w:val="22"/>
          <w:shd w:val="clear" w:color="auto" w:fill="FFFF99"/>
          <w:rtl/>
        </w:rPr>
        <w:t>קבוע תנאים נוספים להשכלתו, לניסיונו ולהתאמתו לשמש כממונה ביטחון של</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המועמד;</w:t>
      </w:r>
      <w:r w:rsidR="000E0A5E" w:rsidRPr="00990270">
        <w:rPr>
          <w:rStyle w:val="default"/>
          <w:rFonts w:cs="FrankRuehl" w:hint="cs"/>
          <w:vanish/>
          <w:sz w:val="22"/>
          <w:szCs w:val="22"/>
          <w:shd w:val="clear" w:color="auto" w:fill="FFFF99"/>
          <w:rtl/>
        </w:rPr>
        <w:t xml:space="preserve"> </w:t>
      </w:r>
      <w:r w:rsidR="000E0A5E" w:rsidRPr="00990270">
        <w:rPr>
          <w:rStyle w:val="default"/>
          <w:rFonts w:cs="FrankRuehl" w:hint="cs"/>
          <w:vanish/>
          <w:sz w:val="22"/>
          <w:szCs w:val="22"/>
          <w:u w:val="single"/>
          <w:shd w:val="clear" w:color="auto" w:fill="FFFF99"/>
          <w:rtl/>
        </w:rPr>
        <w:t xml:space="preserve">היה הגוף הציבורי מנוי ביותר מתוספת אחת, ייקבע התנאים האמורים בידי כל הקצינים המוסמכים הנוגעים לאותו גוף, יחד, ואולם לעניין גוף המנוי בחלק ב' לתוספת שישית </w:t>
      </w:r>
      <w:r w:rsidR="000E0A5E" w:rsidRPr="00990270">
        <w:rPr>
          <w:rStyle w:val="default"/>
          <w:rFonts w:cs="FrankRuehl"/>
          <w:vanish/>
          <w:sz w:val="22"/>
          <w:szCs w:val="22"/>
          <w:u w:val="single"/>
          <w:shd w:val="clear" w:color="auto" w:fill="FFFF99"/>
          <w:rtl/>
        </w:rPr>
        <w:t>–</w:t>
      </w:r>
      <w:r w:rsidR="000E0A5E" w:rsidRPr="00990270">
        <w:rPr>
          <w:rStyle w:val="default"/>
          <w:rFonts w:cs="FrankRuehl" w:hint="cs"/>
          <w:vanish/>
          <w:sz w:val="22"/>
          <w:szCs w:val="22"/>
          <w:u w:val="single"/>
          <w:shd w:val="clear" w:color="auto" w:fill="FFFF99"/>
          <w:rtl/>
        </w:rPr>
        <w:t xml:space="preserve"> למעט נציג צה"ל;</w:t>
      </w:r>
    </w:p>
    <w:p w:rsidR="00EB4E7B" w:rsidRPr="00990270" w:rsidRDefault="00EB4E7B" w:rsidP="000E0A5E">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בגוף ציבורי המנוי בתוספות הראשונה, </w:t>
      </w:r>
      <w:r w:rsidRPr="00990270">
        <w:rPr>
          <w:rStyle w:val="default"/>
          <w:rFonts w:cs="FrankRuehl" w:hint="cs"/>
          <w:strike/>
          <w:vanish/>
          <w:sz w:val="22"/>
          <w:szCs w:val="22"/>
          <w:shd w:val="clear" w:color="auto" w:fill="FFFF99"/>
          <w:rtl/>
        </w:rPr>
        <w:t>השניה והשלישית</w:t>
      </w:r>
      <w:r w:rsidR="000E0A5E" w:rsidRPr="00990270">
        <w:rPr>
          <w:rStyle w:val="default"/>
          <w:rFonts w:cs="FrankRuehl" w:hint="cs"/>
          <w:vanish/>
          <w:sz w:val="22"/>
          <w:szCs w:val="22"/>
          <w:shd w:val="clear" w:color="auto" w:fill="FFFF99"/>
          <w:rtl/>
        </w:rPr>
        <w:t xml:space="preserve"> </w:t>
      </w:r>
      <w:r w:rsidR="000E0A5E" w:rsidRPr="00990270">
        <w:rPr>
          <w:rStyle w:val="default"/>
          <w:rFonts w:cs="FrankRuehl" w:hint="cs"/>
          <w:vanish/>
          <w:sz w:val="22"/>
          <w:szCs w:val="22"/>
          <w:u w:val="single"/>
          <w:shd w:val="clear" w:color="auto" w:fill="FFFF99"/>
          <w:rtl/>
        </w:rPr>
        <w:t>השנייה, השלישית והשישית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לפטור מועמד מהתנאי האמור בסעיף קטן (ג)(4) וזאת מטעמים מיוחדים שיירשמו, ובלבד שהוכח להנחת דעתו של הקצין המוסמך, כי לאור ניסיונו, הכשרתו או השכלתו, הוא מתאים למלא את התפקיד אף שלא התקיים לגביו התנאי האמור;</w:t>
      </w:r>
    </w:p>
    <w:p w:rsidR="00EB4E7B" w:rsidRPr="000E0A5E" w:rsidRDefault="00EB4E7B" w:rsidP="000E0A5E">
      <w:pPr>
        <w:pStyle w:val="P22"/>
        <w:spacing w:before="0"/>
        <w:ind w:left="1021" w:right="1134"/>
        <w:rPr>
          <w:rStyle w:val="default"/>
          <w:rFonts w:cs="FrankRuehl" w:hint="cs"/>
          <w:sz w:val="2"/>
          <w:szCs w:val="2"/>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בגוף ציבורי המנוי בתוספת השלישית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לפטור מועמד לממונה ביטחון מקומי, נוסף על האמור בפסקה (2), מהתנאי האמור בסעיף קטן (ג)(3).</w:t>
      </w:r>
      <w:bookmarkEnd w:id="37"/>
    </w:p>
    <w:p w:rsidR="006F2C0D" w:rsidRDefault="006F2C0D">
      <w:pPr>
        <w:pStyle w:val="P00"/>
        <w:spacing w:before="72"/>
        <w:ind w:left="0" w:right="1134"/>
        <w:rPr>
          <w:rStyle w:val="default"/>
          <w:rFonts w:cs="FrankRuehl"/>
          <w:rtl/>
        </w:rPr>
      </w:pPr>
      <w:bookmarkStart w:id="38" w:name="Seif3"/>
      <w:bookmarkEnd w:id="38"/>
      <w:r>
        <w:rPr>
          <w:lang w:val="he-IL"/>
        </w:rPr>
        <w:pict>
          <v:rect id="_x0000_s2052" style="position:absolute;left:0;text-align:left;margin-left:464.5pt;margin-top:8.05pt;width:75.05pt;height:16pt;z-index:251566080"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מס</w:t>
                  </w:r>
                  <w:r>
                    <w:rPr>
                      <w:rFonts w:cs="Miriam" w:hint="cs"/>
                      <w:sz w:val="18"/>
                      <w:szCs w:val="18"/>
                      <w:rtl/>
                    </w:rPr>
                    <w:t>לול הכשרה לממונה בטחון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הקצין המוסמך את כשירותו של מועמד לשמש כממונה בטחון בגוף ציבורי</w:t>
      </w:r>
      <w:r>
        <w:rPr>
          <w:rStyle w:val="default"/>
          <w:rFonts w:cs="FrankRuehl"/>
          <w:rtl/>
        </w:rPr>
        <w:t xml:space="preserve">, </w:t>
      </w:r>
      <w:r>
        <w:rPr>
          <w:rStyle w:val="default"/>
          <w:rFonts w:cs="FrankRuehl" w:hint="cs"/>
          <w:rtl/>
        </w:rPr>
        <w:t>ימסור הודעה על כך לגוף הציבורי.</w:t>
      </w:r>
    </w:p>
    <w:p w:rsidR="006F2C0D" w:rsidRDefault="006F2C0D" w:rsidP="00632CA8">
      <w:pPr>
        <w:pStyle w:val="P00"/>
        <w:spacing w:before="72"/>
        <w:ind w:left="1021" w:right="1134" w:hanging="1021"/>
        <w:rPr>
          <w:rStyle w:val="default"/>
          <w:rFonts w:cs="FrankRuehl" w:hint="cs"/>
          <w:rtl/>
        </w:rPr>
      </w:pPr>
      <w:r>
        <w:rPr>
          <w:rFonts w:cs="FrankRuehl"/>
          <w:rtl/>
          <w:lang w:val="he-IL"/>
        </w:rPr>
        <w:pict>
          <v:shape id="_x0000_s2093" type="#_x0000_t202" style="position:absolute;left:0;text-align:left;margin-left:470.25pt;margin-top:7.1pt;width:1in;height:37.1pt;z-index:25160806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632CA8" w:rsidRDefault="00632CA8" w:rsidP="00632CA8">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ל</w:t>
      </w:r>
      <w:r>
        <w:rPr>
          <w:rStyle w:val="default"/>
          <w:rFonts w:cs="FrankRuehl" w:hint="cs"/>
          <w:rtl/>
        </w:rPr>
        <w:t>א ימונה מועמ</w:t>
      </w:r>
      <w:r>
        <w:rPr>
          <w:rStyle w:val="default"/>
          <w:rFonts w:cs="FrankRuehl"/>
          <w:rtl/>
        </w:rPr>
        <w:t xml:space="preserve">ד </w:t>
      </w:r>
      <w:r>
        <w:rPr>
          <w:rStyle w:val="default"/>
          <w:rFonts w:cs="FrankRuehl" w:hint="cs"/>
          <w:rtl/>
        </w:rPr>
        <w:t xml:space="preserve">שאושר כאמור בסעיף קטן (א), אלא לאחר שעמד בהצלחה במסלול הכשרה מקצועית </w:t>
      </w:r>
      <w:r w:rsidR="00632CA8" w:rsidRPr="00632CA8">
        <w:rPr>
          <w:rStyle w:val="default"/>
          <w:rFonts w:cs="FrankRuehl" w:hint="cs"/>
          <w:rtl/>
        </w:rPr>
        <w:t>שאושר לפי סעיף קטן (ג)</w:t>
      </w:r>
      <w:r>
        <w:rPr>
          <w:rStyle w:val="default"/>
          <w:rFonts w:cs="FrankRuehl" w:hint="cs"/>
          <w:rtl/>
        </w:rPr>
        <w:t xml:space="preserve"> בתחום האבטחה ובתחום</w:t>
      </w:r>
      <w:r>
        <w:rPr>
          <w:rStyle w:val="default"/>
          <w:rFonts w:cs="FrankRuehl"/>
          <w:rtl/>
        </w:rPr>
        <w:t xml:space="preserve"> ה</w:t>
      </w:r>
      <w:r>
        <w:rPr>
          <w:rStyle w:val="default"/>
          <w:rFonts w:cs="FrankRuehl" w:hint="cs"/>
          <w:rtl/>
        </w:rPr>
        <w:t>סמכויות המסורות לו על פי חוק זה;</w:t>
      </w:r>
    </w:p>
    <w:p w:rsidR="006F2C0D" w:rsidRDefault="006F2C0D">
      <w:pPr>
        <w:pStyle w:val="P00"/>
        <w:spacing w:before="72"/>
        <w:ind w:left="1021" w:right="1134"/>
        <w:rPr>
          <w:rStyle w:val="default"/>
          <w:rFonts w:cs="FrankRuehl" w:hint="cs"/>
          <w:rtl/>
        </w:rPr>
      </w:pPr>
      <w:r>
        <w:rPr>
          <w:rFonts w:cs="FrankRuehl"/>
          <w:rtl/>
          <w:lang w:val="he-IL"/>
        </w:rPr>
        <w:pict>
          <v:shape id="_x0000_s2120" type="#_x0000_t202" style="position:absolute;left:0;text-align:left;margin-left:470.25pt;margin-top:7.1pt;width:1in;height:16.8pt;z-index:25163571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4) תשס"ה-2005</w:t>
                  </w:r>
                </w:p>
              </w:txbxContent>
            </v:textbox>
            <w10:anchorlock/>
          </v:shape>
        </w:pict>
      </w:r>
      <w:r>
        <w:rPr>
          <w:rStyle w:val="default"/>
          <w:rFonts w:cs="FrankRuehl" w:hint="cs"/>
          <w:rtl/>
        </w:rPr>
        <w:t>(2)</w:t>
      </w:r>
      <w:r>
        <w:rPr>
          <w:rStyle w:val="default"/>
          <w:rFonts w:cs="FrankRuehl" w:hint="cs"/>
          <w:rtl/>
        </w:rPr>
        <w:tab/>
        <w:t>על אישור הכשרה מקצועית כאמור בסעיף קטן זה יחולו הוראות סעיף 8(7)(ב) לחוק סמכויות לשם שמירה על ביטחון הציבור.</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סלול ההכשרה המקצועית יאושר </w:t>
      </w:r>
      <w:r>
        <w:rPr>
          <w:rStyle w:val="default"/>
          <w:rFonts w:cs="FrankRuehl"/>
          <w:rtl/>
        </w:rPr>
        <w:t>–</w:t>
      </w:r>
    </w:p>
    <w:p w:rsidR="006F2C0D" w:rsidRDefault="006F2C0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הגופים שבתוספת הראשונה </w:t>
      </w:r>
      <w:r>
        <w:rPr>
          <w:rStyle w:val="default"/>
          <w:rFonts w:cs="FrankRuehl"/>
          <w:rtl/>
        </w:rPr>
        <w:t xml:space="preserve">– </w:t>
      </w:r>
      <w:r>
        <w:rPr>
          <w:rStyle w:val="default"/>
          <w:rFonts w:cs="FrankRuehl" w:hint="cs"/>
          <w:rtl/>
        </w:rPr>
        <w:t>על ידי נ</w:t>
      </w:r>
      <w:r>
        <w:rPr>
          <w:rStyle w:val="default"/>
          <w:rFonts w:cs="FrankRuehl"/>
          <w:rtl/>
        </w:rPr>
        <w:t>צ</w:t>
      </w:r>
      <w:r>
        <w:rPr>
          <w:rStyle w:val="default"/>
          <w:rFonts w:cs="FrankRuehl" w:hint="cs"/>
          <w:rtl/>
        </w:rPr>
        <w:t>יג השב"כ;</w:t>
      </w:r>
    </w:p>
    <w:p w:rsidR="00632CA8" w:rsidRPr="00632CA8" w:rsidRDefault="006F2C0D" w:rsidP="00632CA8">
      <w:pPr>
        <w:pStyle w:val="P22"/>
        <w:spacing w:before="72"/>
        <w:ind w:left="1475" w:right="1134" w:hanging="454"/>
        <w:rPr>
          <w:rStyle w:val="default"/>
          <w:rFonts w:cs="FrankRuehl" w:hint="cs"/>
          <w:rtl/>
        </w:rPr>
      </w:pPr>
      <w:r>
        <w:rPr>
          <w:rFonts w:cs="FrankRuehl"/>
          <w:rtl/>
          <w:lang w:val="he-IL"/>
        </w:rPr>
        <w:pict>
          <v:shape id="_x0000_s2094" type="#_x0000_t202" style="position:absolute;left:0;text-align:left;margin-left:470.25pt;margin-top:7.1pt;width:1in;height:35.1pt;z-index:25160908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632CA8" w:rsidRDefault="00632CA8" w:rsidP="00632CA8">
                  <w:pPr>
                    <w:spacing w:line="160" w:lineRule="exact"/>
                    <w:jc w:val="left"/>
                    <w:rPr>
                      <w:rFonts w:cs="Miriam" w:hint="cs"/>
                      <w:sz w:val="18"/>
                      <w:szCs w:val="18"/>
                      <w:rtl/>
                    </w:rPr>
                  </w:pPr>
                  <w:r>
                    <w:rPr>
                      <w:rFonts w:cs="Miriam" w:hint="cs"/>
                      <w:sz w:val="18"/>
                      <w:szCs w:val="18"/>
                      <w:rtl/>
                    </w:rPr>
                    <w:t>(</w:t>
                  </w:r>
                  <w:r w:rsidR="00AF4C3C">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shape>
        </w:pict>
      </w:r>
      <w:r>
        <w:rPr>
          <w:rStyle w:val="default"/>
          <w:rFonts w:cs="FrankRuehl" w:hint="cs"/>
          <w:rtl/>
        </w:rPr>
        <w:t>(2)</w:t>
      </w:r>
      <w:r>
        <w:rPr>
          <w:rStyle w:val="default"/>
          <w:rFonts w:cs="FrankRuehl"/>
          <w:rtl/>
        </w:rPr>
        <w:tab/>
      </w:r>
      <w:r w:rsidR="00632CA8" w:rsidRPr="00632CA8">
        <w:rPr>
          <w:rStyle w:val="default"/>
          <w:rFonts w:cs="FrankRuehl" w:hint="cs"/>
          <w:rtl/>
        </w:rPr>
        <w:t>(א)</w:t>
      </w:r>
      <w:r w:rsidR="00632CA8" w:rsidRPr="00632CA8">
        <w:rPr>
          <w:rStyle w:val="default"/>
          <w:rFonts w:cs="FrankRuehl" w:hint="cs"/>
          <w:rtl/>
        </w:rPr>
        <w:tab/>
        <w:t xml:space="preserve">לעניין הגופים שבתוספת השנייה ואינם בתוספת החמישית </w:t>
      </w:r>
      <w:r w:rsidR="00632CA8" w:rsidRPr="00632CA8">
        <w:rPr>
          <w:rStyle w:val="default"/>
          <w:rFonts w:cs="FrankRuehl"/>
          <w:rtl/>
        </w:rPr>
        <w:t>–</w:t>
      </w:r>
      <w:r w:rsidR="00632CA8" w:rsidRPr="00632CA8">
        <w:rPr>
          <w:rStyle w:val="default"/>
          <w:rFonts w:cs="FrankRuehl" w:hint="cs"/>
          <w:rtl/>
        </w:rPr>
        <w:t xml:space="preserve"> על ידי קצין המשטרה, באישור נציג השב"כ;</w:t>
      </w:r>
    </w:p>
    <w:p w:rsidR="00632CA8" w:rsidRPr="00632CA8" w:rsidRDefault="00632CA8" w:rsidP="00632CA8">
      <w:pPr>
        <w:pStyle w:val="P22"/>
        <w:spacing w:before="72"/>
        <w:ind w:left="1474" w:right="1134"/>
        <w:rPr>
          <w:rStyle w:val="default"/>
          <w:rFonts w:cs="FrankRuehl" w:hint="cs"/>
          <w:rtl/>
        </w:rPr>
      </w:pPr>
      <w:r w:rsidRPr="00632CA8">
        <w:rPr>
          <w:rStyle w:val="default"/>
          <w:rFonts w:cs="FrankRuehl" w:hint="cs"/>
          <w:rtl/>
        </w:rPr>
        <w:t>(ב)</w:t>
      </w:r>
      <w:r w:rsidRPr="00632CA8">
        <w:rPr>
          <w:rStyle w:val="default"/>
          <w:rFonts w:cs="FrankRuehl" w:hint="cs"/>
          <w:rtl/>
        </w:rPr>
        <w:tab/>
        <w:t xml:space="preserve">לעניין הגופים שבתוספת השנייה ובתוספת החמישית </w:t>
      </w:r>
      <w:r w:rsidRPr="00632CA8">
        <w:rPr>
          <w:rStyle w:val="default"/>
          <w:rFonts w:cs="FrankRuehl"/>
          <w:rtl/>
        </w:rPr>
        <w:t>–</w:t>
      </w:r>
      <w:r w:rsidRPr="00632CA8">
        <w:rPr>
          <w:rStyle w:val="default"/>
          <w:rFonts w:cs="FrankRuehl" w:hint="cs"/>
          <w:rtl/>
        </w:rPr>
        <w:t xml:space="preserve"> על ידי קצין המשטרה, באישור נציג השב"כ ונציג </w:t>
      </w:r>
      <w:r w:rsidR="00BC7879">
        <w:rPr>
          <w:rStyle w:val="default"/>
          <w:rFonts w:cs="FrankRuehl" w:hint="cs"/>
          <w:rtl/>
        </w:rPr>
        <w:t>מערך הסייבר הלאומי</w:t>
      </w:r>
      <w:r w:rsidRPr="00632CA8">
        <w:rPr>
          <w:rStyle w:val="default"/>
          <w:rFonts w:cs="FrankRuehl" w:hint="cs"/>
          <w:rtl/>
        </w:rPr>
        <w:t>;</w:t>
      </w:r>
    </w:p>
    <w:p w:rsidR="006F2C0D" w:rsidRDefault="006F2C0D">
      <w:pPr>
        <w:pStyle w:val="P22"/>
        <w:spacing w:before="72"/>
        <w:ind w:left="1021" w:right="1134"/>
        <w:rPr>
          <w:rStyle w:val="default"/>
          <w:rFonts w:cs="FrankRuehl"/>
          <w:rtl/>
        </w:rPr>
      </w:pPr>
      <w:r>
        <w:rPr>
          <w:rFonts w:cs="FrankRuehl"/>
          <w:rtl/>
          <w:lang w:val="he-IL"/>
        </w:rPr>
        <w:pict>
          <v:shape id="_x0000_s2095" type="#_x0000_t202" style="position:absolute;left:0;text-align:left;margin-left:470.25pt;margin-top:7.1pt;width:1in;height:16.8pt;z-index:25161011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(3)</w:t>
      </w:r>
      <w:r>
        <w:rPr>
          <w:rStyle w:val="default"/>
          <w:rFonts w:cs="FrankRuehl"/>
          <w:rtl/>
        </w:rPr>
        <w:tab/>
        <w:t>ל</w:t>
      </w:r>
      <w:r>
        <w:rPr>
          <w:rStyle w:val="default"/>
          <w:rFonts w:cs="FrankRuehl" w:hint="cs"/>
          <w:rtl/>
        </w:rPr>
        <w:t xml:space="preserve">ענין הגופים שבתוספת השלישית </w:t>
      </w:r>
      <w:r>
        <w:rPr>
          <w:rStyle w:val="default"/>
          <w:rFonts w:cs="FrankRuehl"/>
          <w:rtl/>
        </w:rPr>
        <w:t xml:space="preserve">– </w:t>
      </w:r>
      <w:r>
        <w:rPr>
          <w:rStyle w:val="default"/>
          <w:rFonts w:cs="FrankRuehl" w:hint="cs"/>
          <w:rtl/>
        </w:rPr>
        <w:t>על ידי קצין המשטרה</w:t>
      </w:r>
      <w:r w:rsidR="000E0A5E">
        <w:rPr>
          <w:rStyle w:val="default"/>
          <w:rFonts w:cs="FrankRuehl" w:hint="cs"/>
          <w:rtl/>
        </w:rPr>
        <w:t>;</w:t>
      </w:r>
    </w:p>
    <w:p w:rsidR="000E0A5E" w:rsidRDefault="000E0A5E" w:rsidP="000E0A5E">
      <w:pPr>
        <w:pStyle w:val="P00"/>
        <w:spacing w:before="72"/>
        <w:ind w:left="1021" w:right="1134"/>
        <w:rPr>
          <w:rStyle w:val="default"/>
          <w:rFonts w:cs="FrankRuehl" w:hint="cs"/>
          <w:rtl/>
        </w:rPr>
      </w:pPr>
      <w:r>
        <w:rPr>
          <w:rFonts w:cs="FrankRuehl"/>
          <w:rtl/>
          <w:lang w:val="he-IL"/>
        </w:rPr>
        <w:pict>
          <v:shape id="_x0000_s2283" type="#_x0000_t202" style="position:absolute;left:0;text-align:left;margin-left:470.25pt;margin-top:7.1pt;width:1in;height:16.8pt;z-index:251723776" filled="f" stroked="f">
            <v:textbox inset="1mm,0,1mm,0">
              <w:txbxContent>
                <w:p w:rsidR="000E0A5E" w:rsidRDefault="000E0A5E" w:rsidP="000E0A5E">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(4)</w:t>
      </w:r>
      <w:r>
        <w:rPr>
          <w:rStyle w:val="default"/>
          <w:rFonts w:cs="FrankRuehl"/>
          <w:rtl/>
        </w:rPr>
        <w:tab/>
      </w:r>
      <w:r>
        <w:rPr>
          <w:rStyle w:val="default"/>
          <w:rFonts w:cs="FrankRuehl" w:hint="cs"/>
          <w:rtl/>
        </w:rPr>
        <w:t xml:space="preserve">לעניין הגופים שבתוספת השישית </w:t>
      </w:r>
      <w:r>
        <w:rPr>
          <w:rStyle w:val="default"/>
          <w:rFonts w:cs="FrankRuehl"/>
          <w:rtl/>
        </w:rPr>
        <w:t>–</w:t>
      </w:r>
      <w:r>
        <w:rPr>
          <w:rStyle w:val="default"/>
          <w:rFonts w:cs="FrankRuehl" w:hint="cs"/>
          <w:rtl/>
        </w:rPr>
        <w:t xml:space="preserve"> על ידי נציג צה"ל, לעניין גוף המנוי הן בחלק א' לתוספת השישית והן בתוספת אחרת לחוק זה </w:t>
      </w:r>
      <w:r>
        <w:rPr>
          <w:rStyle w:val="default"/>
          <w:rFonts w:cs="FrankRuehl"/>
          <w:rtl/>
        </w:rPr>
        <w:t>–</w:t>
      </w:r>
      <w:r>
        <w:rPr>
          <w:rStyle w:val="default"/>
          <w:rFonts w:cs="FrankRuehl" w:hint="cs"/>
          <w:rtl/>
        </w:rPr>
        <w:t xml:space="preserve"> על ידי כל הקצינים המוסמכים הנוגעים לאותו גוף, יחד, ולעניין גוף המנוי הן בחלק ב' לתוספת השישית והן בתוספת אחרת לחוק זה </w:t>
      </w:r>
      <w:r>
        <w:rPr>
          <w:rStyle w:val="default"/>
          <w:rFonts w:cs="FrankRuehl"/>
          <w:rtl/>
        </w:rPr>
        <w:t>–</w:t>
      </w:r>
      <w:r>
        <w:rPr>
          <w:rStyle w:val="default"/>
          <w:rFonts w:cs="FrankRuehl" w:hint="cs"/>
          <w:rtl/>
        </w:rPr>
        <w:t xml:space="preserve"> על ידי כל הקצינים המוסמכים כאמור, יחד, למעט נציג צה"ל.</w:t>
      </w:r>
    </w:p>
    <w:p w:rsidR="006F2C0D" w:rsidRDefault="006F2C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קצין המוסמך רשאי לפטור את המועמד ממילוי התנאי לפי סעיף זה, כולו או חלקו, בהתחשב בהכשרותיו הקודמות של המועמד.</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ונה ממונה בטחון, ימסור הגוף הצי</w:t>
      </w:r>
      <w:r>
        <w:rPr>
          <w:rStyle w:val="default"/>
          <w:rFonts w:cs="FrankRuehl"/>
          <w:rtl/>
        </w:rPr>
        <w:t>בו</w:t>
      </w:r>
      <w:r>
        <w:rPr>
          <w:rStyle w:val="default"/>
          <w:rFonts w:cs="FrankRuehl" w:hint="cs"/>
          <w:rtl/>
        </w:rPr>
        <w:t xml:space="preserve">רי הודעה על כך לקצין המוסמך, ותחילת מילוי תפקידו כממונה בטחון תהיה עם קבלת תעודה מאת הקצין המוסמך, כמפורט בסעיף 14. </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39" w:name="Rov160"/>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0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206 (</w:t>
      </w:r>
      <w:hyperlink r:id="rId10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1021" w:right="1134" w:hanging="1021"/>
        <w:rPr>
          <w:rStyle w:val="default"/>
          <w:rFonts w:cs="FrankRuehl" w:hint="cs"/>
          <w:vanish/>
          <w:sz w:val="22"/>
          <w:szCs w:val="22"/>
          <w:shd w:val="clear" w:color="auto" w:fill="FFFF99"/>
          <w:rtl/>
        </w:rPr>
      </w:pPr>
      <w:r w:rsidRPr="00990270">
        <w:rPr>
          <w:rFonts w:cs="FrankRuehl"/>
          <w:vanish/>
          <w:sz w:val="26"/>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u w:val="single"/>
          <w:shd w:val="clear" w:color="auto" w:fill="FFFF99"/>
          <w:rtl/>
        </w:rPr>
        <w:t>(1)</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א ימונה מועמ</w:t>
      </w:r>
      <w:r w:rsidRPr="00990270">
        <w:rPr>
          <w:rStyle w:val="default"/>
          <w:rFonts w:cs="FrankRuehl"/>
          <w:vanish/>
          <w:sz w:val="22"/>
          <w:szCs w:val="22"/>
          <w:shd w:val="clear" w:color="auto" w:fill="FFFF99"/>
          <w:rtl/>
        </w:rPr>
        <w:t xml:space="preserve">ד </w:t>
      </w:r>
      <w:r w:rsidRPr="00990270">
        <w:rPr>
          <w:rStyle w:val="default"/>
          <w:rFonts w:cs="FrankRuehl" w:hint="cs"/>
          <w:vanish/>
          <w:sz w:val="22"/>
          <w:szCs w:val="22"/>
          <w:shd w:val="clear" w:color="auto" w:fill="FFFF99"/>
          <w:rtl/>
        </w:rPr>
        <w:t xml:space="preserve">שאושר כאמור בסעיף קטן (א), אלא לאחר שעמד בהצלחה במסלול הכשרה מקצועית </w:t>
      </w:r>
      <w:r w:rsidRPr="00990270">
        <w:rPr>
          <w:rStyle w:val="default"/>
          <w:rFonts w:cs="FrankRuehl" w:hint="cs"/>
          <w:vanish/>
          <w:sz w:val="22"/>
          <w:szCs w:val="22"/>
          <w:u w:val="single"/>
          <w:shd w:val="clear" w:color="auto" w:fill="FFFF99"/>
          <w:rtl/>
        </w:rPr>
        <w:t>שאישר הקצין המוסמך</w:t>
      </w:r>
      <w:r w:rsidRPr="00990270">
        <w:rPr>
          <w:rStyle w:val="default"/>
          <w:rFonts w:cs="FrankRuehl" w:hint="cs"/>
          <w:vanish/>
          <w:sz w:val="22"/>
          <w:szCs w:val="22"/>
          <w:shd w:val="clear" w:color="auto" w:fill="FFFF99"/>
          <w:rtl/>
        </w:rPr>
        <w:t xml:space="preserve"> בתחום האבטחה ובתחום</w:t>
      </w:r>
      <w:r w:rsidRPr="00990270">
        <w:rPr>
          <w:rStyle w:val="default"/>
          <w:rFonts w:cs="FrankRuehl"/>
          <w:vanish/>
          <w:sz w:val="22"/>
          <w:szCs w:val="22"/>
          <w:shd w:val="clear" w:color="auto" w:fill="FFFF99"/>
          <w:rtl/>
        </w:rPr>
        <w:t xml:space="preserve"> ה</w:t>
      </w:r>
      <w:r w:rsidRPr="00990270">
        <w:rPr>
          <w:rStyle w:val="default"/>
          <w:rFonts w:cs="FrankRuehl" w:hint="cs"/>
          <w:vanish/>
          <w:sz w:val="22"/>
          <w:szCs w:val="22"/>
          <w:shd w:val="clear" w:color="auto" w:fill="FFFF99"/>
          <w:rtl/>
        </w:rPr>
        <w:t>סמכויות המסורות לו על פי חוק זה;</w:t>
      </w:r>
    </w:p>
    <w:p w:rsidR="006F2C0D" w:rsidRPr="00990270" w:rsidRDefault="006F2C0D">
      <w:pPr>
        <w:pStyle w:val="P00"/>
        <w:spacing w:before="0"/>
        <w:ind w:left="1021"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w:t>
      </w:r>
      <w:r w:rsidRPr="00990270">
        <w:rPr>
          <w:rStyle w:val="default"/>
          <w:rFonts w:cs="FrankRuehl" w:hint="cs"/>
          <w:vanish/>
          <w:sz w:val="22"/>
          <w:szCs w:val="22"/>
          <w:u w:val="single"/>
          <w:shd w:val="clear" w:color="auto" w:fill="FFFF99"/>
          <w:rtl/>
        </w:rPr>
        <w:tab/>
        <w:t xml:space="preserve">לענין סעיף קטן זה, אישור הקצין המוסמך, לרבות לגבי : </w:t>
      </w:r>
    </w:p>
    <w:p w:rsidR="006F2C0D" w:rsidRPr="00990270" w:rsidRDefault="006F2C0D">
      <w:pPr>
        <w:pStyle w:val="P00"/>
        <w:spacing w:before="0"/>
        <w:ind w:left="1474"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(א)</w:t>
      </w:r>
      <w:r w:rsidRPr="00990270">
        <w:rPr>
          <w:rStyle w:val="default"/>
          <w:rFonts w:cs="FrankRuehl" w:hint="cs"/>
          <w:vanish/>
          <w:sz w:val="22"/>
          <w:szCs w:val="22"/>
          <w:u w:val="single"/>
          <w:shd w:val="clear" w:color="auto" w:fill="FFFF99"/>
          <w:rtl/>
        </w:rPr>
        <w:tab/>
        <w:t>כשירות הגוף נותן ההחלטה ובעלי השליטה ונותני ההכשרה בו, אם נמצא כי אין מניעה לכך מטעמים של שלום הציבור או ביטחון המדינה, לרבות לענין עברם הפלילי;</w:t>
      </w:r>
    </w:p>
    <w:p w:rsidR="006F2C0D" w:rsidRPr="00990270" w:rsidRDefault="006F2C0D">
      <w:pPr>
        <w:pStyle w:val="P00"/>
        <w:spacing w:before="0"/>
        <w:ind w:left="1474"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(ב)</w:t>
      </w:r>
      <w:r w:rsidRPr="00990270">
        <w:rPr>
          <w:rStyle w:val="default"/>
          <w:rFonts w:cs="FrankRuehl" w:hint="cs"/>
          <w:vanish/>
          <w:sz w:val="22"/>
          <w:szCs w:val="22"/>
          <w:u w:val="single"/>
          <w:shd w:val="clear" w:color="auto" w:fill="FFFF99"/>
          <w:rtl/>
        </w:rPr>
        <w:tab/>
        <w:t>כשירות מקצועית מתאימה של נותני ההכשרה;</w:t>
      </w:r>
    </w:p>
    <w:p w:rsidR="006F2C0D" w:rsidRPr="00990270" w:rsidRDefault="006F2C0D">
      <w:pPr>
        <w:pStyle w:val="P00"/>
        <w:spacing w:before="0"/>
        <w:ind w:left="1474" w:right="1134"/>
        <w:rPr>
          <w:rStyle w:val="default"/>
          <w:rFonts w:cs="FrankRuehl" w:hint="cs"/>
          <w:vanish/>
          <w:u w:val="single"/>
          <w:shd w:val="clear" w:color="auto" w:fill="FFFF99"/>
          <w:rtl/>
        </w:rPr>
      </w:pPr>
      <w:r w:rsidRPr="00990270">
        <w:rPr>
          <w:rStyle w:val="default"/>
          <w:rFonts w:cs="FrankRuehl" w:hint="cs"/>
          <w:vanish/>
          <w:sz w:val="22"/>
          <w:szCs w:val="22"/>
          <w:u w:val="single"/>
          <w:shd w:val="clear" w:color="auto" w:fill="FFFF99"/>
          <w:rtl/>
        </w:rPr>
        <w:t>(ג)</w:t>
      </w:r>
      <w:r w:rsidRPr="00990270">
        <w:rPr>
          <w:rStyle w:val="default"/>
          <w:rFonts w:cs="FrankRuehl" w:hint="cs"/>
          <w:vanish/>
          <w:sz w:val="22"/>
          <w:szCs w:val="22"/>
          <w:u w:val="single"/>
          <w:shd w:val="clear" w:color="auto" w:fill="FFFF99"/>
          <w:rtl/>
        </w:rPr>
        <w:tab/>
        <w:t>אופן מתן ההכשרה, תוכנה, היקפה ומקום נתינתה.</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Fonts w:cs="FrankRuehl"/>
          <w:vanish/>
          <w:sz w:val="26"/>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סלול ההכשרה המקצועית יאושר </w:t>
      </w:r>
      <w:r w:rsidRPr="00990270">
        <w:rPr>
          <w:rStyle w:val="default"/>
          <w:rFonts w:cs="FrankRuehl"/>
          <w:vanish/>
          <w:sz w:val="22"/>
          <w:szCs w:val="22"/>
          <w:shd w:val="clear" w:color="auto" w:fill="FFFF99"/>
          <w:rtl/>
        </w:rPr>
        <w:t>–</w:t>
      </w:r>
    </w:p>
    <w:p w:rsidR="006F2C0D" w:rsidRPr="00990270" w:rsidRDefault="006F2C0D">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הראשונה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על ידי נ</w:t>
      </w:r>
      <w:r w:rsidRPr="00990270">
        <w:rPr>
          <w:rStyle w:val="default"/>
          <w:rFonts w:cs="FrankRuehl"/>
          <w:vanish/>
          <w:sz w:val="22"/>
          <w:szCs w:val="22"/>
          <w:shd w:val="clear" w:color="auto" w:fill="FFFF99"/>
          <w:rtl/>
        </w:rPr>
        <w:t>צ</w:t>
      </w:r>
      <w:r w:rsidRPr="00990270">
        <w:rPr>
          <w:rStyle w:val="default"/>
          <w:rFonts w:cs="FrankRuehl" w:hint="cs"/>
          <w:vanish/>
          <w:sz w:val="22"/>
          <w:szCs w:val="22"/>
          <w:shd w:val="clear" w:color="auto" w:fill="FFFF99"/>
          <w:rtl/>
        </w:rPr>
        <w:t>יג השב"כ;</w:t>
      </w:r>
    </w:p>
    <w:p w:rsidR="006F2C0D" w:rsidRPr="00990270" w:rsidRDefault="006F2C0D">
      <w:pPr>
        <w:pStyle w:val="P22"/>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השניה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w:t>
      </w:r>
      <w:r w:rsidRPr="00990270">
        <w:rPr>
          <w:rStyle w:val="default"/>
          <w:rFonts w:cs="FrankRuehl" w:hint="cs"/>
          <w:strike/>
          <w:vanish/>
          <w:sz w:val="22"/>
          <w:szCs w:val="22"/>
          <w:shd w:val="clear" w:color="auto" w:fill="FFFF99"/>
          <w:rtl/>
        </w:rPr>
        <w:t>על ידי המשטרה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על ידי קצין ה</w:t>
      </w:r>
      <w:r w:rsidRPr="00990270">
        <w:rPr>
          <w:rStyle w:val="default"/>
          <w:rFonts w:cs="FrankRuehl"/>
          <w:vanish/>
          <w:sz w:val="22"/>
          <w:szCs w:val="22"/>
          <w:u w:val="single"/>
          <w:shd w:val="clear" w:color="auto" w:fill="FFFF99"/>
          <w:rtl/>
        </w:rPr>
        <w:t>מש</w:t>
      </w:r>
      <w:r w:rsidRPr="00990270">
        <w:rPr>
          <w:rStyle w:val="default"/>
          <w:rFonts w:cs="FrankRuehl" w:hint="cs"/>
          <w:vanish/>
          <w:sz w:val="22"/>
          <w:szCs w:val="22"/>
          <w:u w:val="single"/>
          <w:shd w:val="clear" w:color="auto" w:fill="FFFF99"/>
          <w:rtl/>
        </w:rPr>
        <w:t>טרה</w:t>
      </w:r>
      <w:r w:rsidRPr="00990270">
        <w:rPr>
          <w:rStyle w:val="default"/>
          <w:rFonts w:cs="FrankRuehl" w:hint="cs"/>
          <w:vanish/>
          <w:sz w:val="22"/>
          <w:szCs w:val="22"/>
          <w:shd w:val="clear" w:color="auto" w:fill="FFFF99"/>
          <w:rtl/>
        </w:rPr>
        <w:t>, באישור נציג השב"כ;</w:t>
      </w:r>
    </w:p>
    <w:p w:rsidR="006F2C0D" w:rsidRPr="00990270" w:rsidRDefault="006F2C0D">
      <w:pPr>
        <w:pStyle w:val="P22"/>
        <w:spacing w:before="0"/>
        <w:ind w:left="1021" w:right="1134"/>
        <w:rPr>
          <w:rStyle w:val="default"/>
          <w:rFonts w:cs="FrankRuehl" w:hint="cs"/>
          <w:vanish/>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השלישית </w:t>
      </w:r>
      <w:r w:rsidRPr="00990270">
        <w:rPr>
          <w:rStyle w:val="default"/>
          <w:rFonts w:cs="FrankRuehl"/>
          <w:vanish/>
          <w:sz w:val="22"/>
          <w:szCs w:val="22"/>
          <w:shd w:val="clear" w:color="auto" w:fill="FFFF99"/>
          <w:rtl/>
        </w:rPr>
        <w:t xml:space="preserve">– </w:t>
      </w:r>
      <w:r w:rsidRPr="00990270">
        <w:rPr>
          <w:rStyle w:val="default"/>
          <w:rFonts w:cs="FrankRuehl" w:hint="cs"/>
          <w:strike/>
          <w:vanish/>
          <w:sz w:val="22"/>
          <w:szCs w:val="22"/>
          <w:shd w:val="clear" w:color="auto" w:fill="FFFF99"/>
          <w:rtl/>
        </w:rPr>
        <w:t>על ידי המשטרה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על ידי קצין המשטרה</w:t>
      </w:r>
      <w:r w:rsidRPr="00990270">
        <w:rPr>
          <w:rStyle w:val="default"/>
          <w:rFonts w:cs="FrankRuehl" w:hint="cs"/>
          <w:vanish/>
          <w:sz w:val="22"/>
          <w:szCs w:val="22"/>
          <w:shd w:val="clear" w:color="auto" w:fill="FFFF99"/>
          <w:rtl/>
        </w:rPr>
        <w:t>.</w:t>
      </w:r>
    </w:p>
    <w:p w:rsidR="006F2C0D" w:rsidRPr="00990270" w:rsidRDefault="006F2C0D">
      <w:pPr>
        <w:pStyle w:val="P00"/>
        <w:spacing w:before="0"/>
        <w:ind w:left="987" w:right="1134"/>
        <w:rPr>
          <w:rStyle w:val="default"/>
          <w:rFonts w:cs="FrankRuehl" w:hint="cs"/>
          <w:vanish/>
          <w:sz w:val="20"/>
          <w:szCs w:val="20"/>
          <w:shd w:val="clear" w:color="auto" w:fill="FFFF99"/>
          <w:rtl/>
        </w:rPr>
      </w:pPr>
    </w:p>
    <w:p w:rsidR="006F2C0D" w:rsidRPr="00990270" w:rsidRDefault="006F2C0D">
      <w:pPr>
        <w:pStyle w:val="P00"/>
        <w:spacing w:before="0"/>
        <w:ind w:left="987"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22.9.2005</w:t>
      </w:r>
    </w:p>
    <w:p w:rsidR="006F2C0D" w:rsidRPr="00990270" w:rsidRDefault="006F2C0D">
      <w:pPr>
        <w:pStyle w:val="P00"/>
        <w:spacing w:before="0"/>
        <w:ind w:left="98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4</w:t>
      </w:r>
    </w:p>
    <w:p w:rsidR="006F2C0D" w:rsidRPr="00990270" w:rsidRDefault="006F2C0D">
      <w:pPr>
        <w:pStyle w:val="P00"/>
        <w:spacing w:before="0"/>
        <w:ind w:left="987" w:right="1134"/>
        <w:rPr>
          <w:rStyle w:val="default"/>
          <w:rFonts w:cs="FrankRuehl" w:hint="cs"/>
          <w:vanish/>
          <w:sz w:val="20"/>
          <w:szCs w:val="20"/>
          <w:shd w:val="clear" w:color="auto" w:fill="FFFF99"/>
          <w:rtl/>
        </w:rPr>
      </w:pPr>
      <w:hyperlink r:id="rId102" w:history="1">
        <w:r w:rsidRPr="00990270">
          <w:rPr>
            <w:rStyle w:val="Hyperlink"/>
            <w:rFonts w:cs="FrankRuehl" w:hint="cs"/>
            <w:vanish/>
            <w:szCs w:val="20"/>
            <w:shd w:val="clear" w:color="auto" w:fill="FFFF99"/>
            <w:rtl/>
          </w:rPr>
          <w:t>ס"ח תשס"ה מס' 2022</w:t>
        </w:r>
      </w:hyperlink>
      <w:r w:rsidRPr="00990270">
        <w:rPr>
          <w:rStyle w:val="default"/>
          <w:rFonts w:cs="FrankRuehl" w:hint="cs"/>
          <w:vanish/>
          <w:sz w:val="20"/>
          <w:szCs w:val="20"/>
          <w:shd w:val="clear" w:color="auto" w:fill="FFFF99"/>
          <w:rtl/>
        </w:rPr>
        <w:t xml:space="preserve"> מיום 8.8.2005 עמ' 764 (</w:t>
      </w:r>
      <w:hyperlink r:id="rId103" w:history="1">
        <w:r w:rsidRPr="00990270">
          <w:rPr>
            <w:rStyle w:val="Hyperlink"/>
            <w:rFonts w:cs="FrankRuehl" w:hint="cs"/>
            <w:vanish/>
            <w:szCs w:val="20"/>
            <w:shd w:val="clear" w:color="auto" w:fill="FFFF99"/>
            <w:rtl/>
          </w:rPr>
          <w:t>ה"ח 3118</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98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פסקה 5(ב)(2)</w:t>
      </w:r>
    </w:p>
    <w:p w:rsidR="006F2C0D" w:rsidRPr="00990270" w:rsidRDefault="006F2C0D">
      <w:pPr>
        <w:pStyle w:val="P00"/>
        <w:ind w:left="987"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tabs>
          <w:tab w:val="clear" w:pos="1021"/>
          <w:tab w:val="left" w:pos="987"/>
        </w:tabs>
        <w:spacing w:before="0"/>
        <w:ind w:left="1021" w:right="1134"/>
        <w:rPr>
          <w:rStyle w:val="default"/>
          <w:rFonts w:cs="FrankRuehl" w:hint="cs"/>
          <w:strike/>
          <w:vanish/>
          <w:sz w:val="22"/>
          <w:szCs w:val="22"/>
          <w:shd w:val="clear" w:color="auto" w:fill="FFFF99"/>
          <w:rtl/>
        </w:rPr>
      </w:pPr>
      <w:r w:rsidRPr="00990270">
        <w:rPr>
          <w:rStyle w:val="default"/>
          <w:rFonts w:cs="FrankRuehl" w:hint="cs"/>
          <w:strike/>
          <w:vanish/>
          <w:sz w:val="22"/>
          <w:szCs w:val="22"/>
          <w:shd w:val="clear" w:color="auto" w:fill="FFFF99"/>
          <w:rtl/>
        </w:rPr>
        <w:t>(2)</w:t>
      </w:r>
      <w:r w:rsidRPr="00990270">
        <w:rPr>
          <w:rStyle w:val="default"/>
          <w:rFonts w:cs="FrankRuehl" w:hint="cs"/>
          <w:strike/>
          <w:vanish/>
          <w:sz w:val="22"/>
          <w:szCs w:val="22"/>
          <w:shd w:val="clear" w:color="auto" w:fill="FFFF99"/>
          <w:rtl/>
        </w:rPr>
        <w:tab/>
        <w:t xml:space="preserve">לענין סעיף קטן זה, אישור הקצין המוסמך, לרבות לגבי : </w:t>
      </w:r>
    </w:p>
    <w:p w:rsidR="006F2C0D" w:rsidRPr="00990270" w:rsidRDefault="006F2C0D">
      <w:pPr>
        <w:pStyle w:val="P00"/>
        <w:tabs>
          <w:tab w:val="clear" w:pos="1021"/>
          <w:tab w:val="left" w:pos="987"/>
        </w:tabs>
        <w:spacing w:before="0"/>
        <w:ind w:left="1021" w:right="1134"/>
        <w:rPr>
          <w:rStyle w:val="default"/>
          <w:rFonts w:cs="FrankRuehl" w:hint="cs"/>
          <w:strike/>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(א)</w:t>
      </w:r>
      <w:r w:rsidRPr="00990270">
        <w:rPr>
          <w:rStyle w:val="default"/>
          <w:rFonts w:cs="FrankRuehl" w:hint="cs"/>
          <w:strike/>
          <w:vanish/>
          <w:sz w:val="22"/>
          <w:szCs w:val="22"/>
          <w:shd w:val="clear" w:color="auto" w:fill="FFFF99"/>
          <w:rtl/>
        </w:rPr>
        <w:tab/>
        <w:t>כשירות הגוף נותן ההחלטה ובעלי השליטה ונותני ההכשרה בו, אם נמצא כי אין מניעה לכך מטעמים של שלום הציבור או ביטחון המדינה, לרבות לענין עברם הפלילי;</w:t>
      </w:r>
    </w:p>
    <w:p w:rsidR="006F2C0D" w:rsidRPr="00990270" w:rsidRDefault="006F2C0D">
      <w:pPr>
        <w:pStyle w:val="P00"/>
        <w:tabs>
          <w:tab w:val="clear" w:pos="1021"/>
          <w:tab w:val="left" w:pos="987"/>
        </w:tabs>
        <w:spacing w:before="0"/>
        <w:ind w:left="1021" w:right="1134"/>
        <w:rPr>
          <w:rStyle w:val="default"/>
          <w:rFonts w:cs="FrankRuehl" w:hint="cs"/>
          <w:strike/>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(ב)</w:t>
      </w:r>
      <w:r w:rsidRPr="00990270">
        <w:rPr>
          <w:rStyle w:val="default"/>
          <w:rFonts w:cs="FrankRuehl" w:hint="cs"/>
          <w:strike/>
          <w:vanish/>
          <w:sz w:val="22"/>
          <w:szCs w:val="22"/>
          <w:shd w:val="clear" w:color="auto" w:fill="FFFF99"/>
          <w:rtl/>
        </w:rPr>
        <w:tab/>
        <w:t>כשירות מקצועית מתאימה של נותני ההכשרה;</w:t>
      </w:r>
    </w:p>
    <w:p w:rsidR="006F2C0D" w:rsidRPr="00990270" w:rsidRDefault="006F2C0D">
      <w:pPr>
        <w:pStyle w:val="P00"/>
        <w:tabs>
          <w:tab w:val="clear" w:pos="1021"/>
          <w:tab w:val="left" w:pos="987"/>
        </w:tabs>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(ג)</w:t>
      </w:r>
      <w:r w:rsidRPr="00990270">
        <w:rPr>
          <w:rStyle w:val="default"/>
          <w:rFonts w:cs="FrankRuehl" w:hint="cs"/>
          <w:strike/>
          <w:vanish/>
          <w:sz w:val="22"/>
          <w:szCs w:val="22"/>
          <w:shd w:val="clear" w:color="auto" w:fill="FFFF99"/>
          <w:rtl/>
        </w:rPr>
        <w:tab/>
        <w:t>אופן מתן ההכשרה, תוכנה, היקפה ומקום נתינתה.</w:t>
      </w:r>
    </w:p>
    <w:p w:rsidR="0043179B" w:rsidRPr="00990270" w:rsidRDefault="0043179B" w:rsidP="0043179B">
      <w:pPr>
        <w:pStyle w:val="P00"/>
        <w:spacing w:before="0"/>
        <w:ind w:left="0" w:right="1134"/>
        <w:rPr>
          <w:rStyle w:val="default"/>
          <w:rFonts w:cs="FrankRuehl" w:hint="cs"/>
          <w:vanish/>
          <w:sz w:val="20"/>
          <w:szCs w:val="20"/>
          <w:shd w:val="clear" w:color="auto" w:fill="FFFF99"/>
          <w:rtl/>
        </w:rPr>
      </w:pPr>
    </w:p>
    <w:p w:rsidR="0043179B" w:rsidRPr="00990270" w:rsidRDefault="0043179B" w:rsidP="0043179B">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43179B" w:rsidRPr="00990270" w:rsidRDefault="00AF4C3C" w:rsidP="0043179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43179B" w:rsidRPr="00990270" w:rsidRDefault="0043179B" w:rsidP="0043179B">
      <w:pPr>
        <w:pStyle w:val="P00"/>
        <w:spacing w:before="0"/>
        <w:ind w:left="0" w:right="1134"/>
        <w:rPr>
          <w:rStyle w:val="default"/>
          <w:rFonts w:cs="FrankRuehl" w:hint="cs"/>
          <w:vanish/>
          <w:sz w:val="20"/>
          <w:szCs w:val="20"/>
          <w:shd w:val="clear" w:color="auto" w:fill="FFFF99"/>
          <w:rtl/>
        </w:rPr>
      </w:pPr>
      <w:hyperlink r:id="rId104"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1220 (</w:t>
      </w:r>
      <w:hyperlink r:id="rId105"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hint="cs"/>
          <w:vanish/>
          <w:sz w:val="20"/>
          <w:szCs w:val="20"/>
          <w:shd w:val="clear" w:color="auto" w:fill="FFFF99"/>
          <w:rtl/>
        </w:rPr>
      </w:pPr>
      <w:hyperlink r:id="rId10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0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43179B" w:rsidRPr="00990270" w:rsidRDefault="0043179B" w:rsidP="0043179B">
      <w:pPr>
        <w:pStyle w:val="P00"/>
        <w:ind w:left="1021" w:right="1134" w:hanging="1021"/>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א ימונה מועמ</w:t>
      </w:r>
      <w:r w:rsidRPr="00990270">
        <w:rPr>
          <w:rStyle w:val="default"/>
          <w:rFonts w:cs="FrankRuehl"/>
          <w:vanish/>
          <w:sz w:val="22"/>
          <w:szCs w:val="22"/>
          <w:shd w:val="clear" w:color="auto" w:fill="FFFF99"/>
          <w:rtl/>
        </w:rPr>
        <w:t xml:space="preserve">ד </w:t>
      </w:r>
      <w:r w:rsidRPr="00990270">
        <w:rPr>
          <w:rStyle w:val="default"/>
          <w:rFonts w:cs="FrankRuehl" w:hint="cs"/>
          <w:vanish/>
          <w:sz w:val="22"/>
          <w:szCs w:val="22"/>
          <w:shd w:val="clear" w:color="auto" w:fill="FFFF99"/>
          <w:rtl/>
        </w:rPr>
        <w:t xml:space="preserve">שאושר כאמור בסעיף קטן (א), אלא לאחר שעמד בהצלחה במסלול הכשרה מקצועית </w:t>
      </w:r>
      <w:r w:rsidRPr="00990270">
        <w:rPr>
          <w:rStyle w:val="default"/>
          <w:rFonts w:cs="FrankRuehl" w:hint="cs"/>
          <w:strike/>
          <w:vanish/>
          <w:sz w:val="22"/>
          <w:szCs w:val="22"/>
          <w:shd w:val="clear" w:color="auto" w:fill="FFFF99"/>
          <w:rtl/>
        </w:rPr>
        <w:t>שאישר הקצין המוסמך</w:t>
      </w:r>
      <w:r w:rsidR="00632CA8" w:rsidRPr="00990270">
        <w:rPr>
          <w:rStyle w:val="default"/>
          <w:rFonts w:cs="FrankRuehl" w:hint="cs"/>
          <w:vanish/>
          <w:sz w:val="22"/>
          <w:szCs w:val="22"/>
          <w:shd w:val="clear" w:color="auto" w:fill="FFFF99"/>
          <w:rtl/>
        </w:rPr>
        <w:t xml:space="preserve"> </w:t>
      </w:r>
      <w:r w:rsidR="00632CA8" w:rsidRPr="00990270">
        <w:rPr>
          <w:rStyle w:val="default"/>
          <w:rFonts w:cs="FrankRuehl" w:hint="cs"/>
          <w:vanish/>
          <w:sz w:val="22"/>
          <w:szCs w:val="22"/>
          <w:u w:val="single"/>
          <w:shd w:val="clear" w:color="auto" w:fill="FFFF99"/>
          <w:rtl/>
        </w:rPr>
        <w:t>שאושר לפי סעיף קטן (ג)</w:t>
      </w:r>
      <w:r w:rsidRPr="00990270">
        <w:rPr>
          <w:rStyle w:val="default"/>
          <w:rFonts w:cs="FrankRuehl" w:hint="cs"/>
          <w:vanish/>
          <w:sz w:val="22"/>
          <w:szCs w:val="22"/>
          <w:shd w:val="clear" w:color="auto" w:fill="FFFF99"/>
          <w:rtl/>
        </w:rPr>
        <w:t xml:space="preserve"> בתחום האבטחה ובתחום</w:t>
      </w:r>
      <w:r w:rsidRPr="00990270">
        <w:rPr>
          <w:rStyle w:val="default"/>
          <w:rFonts w:cs="FrankRuehl"/>
          <w:vanish/>
          <w:sz w:val="22"/>
          <w:szCs w:val="22"/>
          <w:shd w:val="clear" w:color="auto" w:fill="FFFF99"/>
          <w:rtl/>
        </w:rPr>
        <w:t xml:space="preserve"> ה</w:t>
      </w:r>
      <w:r w:rsidRPr="00990270">
        <w:rPr>
          <w:rStyle w:val="default"/>
          <w:rFonts w:cs="FrankRuehl" w:hint="cs"/>
          <w:vanish/>
          <w:sz w:val="22"/>
          <w:szCs w:val="22"/>
          <w:shd w:val="clear" w:color="auto" w:fill="FFFF99"/>
          <w:rtl/>
        </w:rPr>
        <w:t>סמכויות המסורות לו על פי חוק זה;</w:t>
      </w:r>
    </w:p>
    <w:p w:rsidR="0043179B" w:rsidRPr="00990270" w:rsidRDefault="0043179B" w:rsidP="0043179B">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על אישור הכשרה מקצועית כאמור בסעיף קטן זה יחולו הוראות סעיף 8(7)(ב) לחוק סמכויות לשם שמירה על ביטחון הציבור.</w:t>
      </w:r>
    </w:p>
    <w:p w:rsidR="0043179B" w:rsidRPr="00990270" w:rsidRDefault="0043179B" w:rsidP="0043179B">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סלול ההכשרה המקצועית יאושר </w:t>
      </w:r>
      <w:r w:rsidRPr="00990270">
        <w:rPr>
          <w:rStyle w:val="default"/>
          <w:rFonts w:cs="FrankRuehl"/>
          <w:vanish/>
          <w:sz w:val="22"/>
          <w:szCs w:val="22"/>
          <w:shd w:val="clear" w:color="auto" w:fill="FFFF99"/>
          <w:rtl/>
        </w:rPr>
        <w:t>–</w:t>
      </w:r>
    </w:p>
    <w:p w:rsidR="0043179B" w:rsidRPr="00990270" w:rsidRDefault="0043179B" w:rsidP="0043179B">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הראשונה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על ידי נ</w:t>
      </w:r>
      <w:r w:rsidRPr="00990270">
        <w:rPr>
          <w:rStyle w:val="default"/>
          <w:rFonts w:cs="FrankRuehl"/>
          <w:vanish/>
          <w:sz w:val="22"/>
          <w:szCs w:val="22"/>
          <w:shd w:val="clear" w:color="auto" w:fill="FFFF99"/>
          <w:rtl/>
        </w:rPr>
        <w:t>צ</w:t>
      </w:r>
      <w:r w:rsidRPr="00990270">
        <w:rPr>
          <w:rStyle w:val="default"/>
          <w:rFonts w:cs="FrankRuehl" w:hint="cs"/>
          <w:vanish/>
          <w:sz w:val="22"/>
          <w:szCs w:val="22"/>
          <w:shd w:val="clear" w:color="auto" w:fill="FFFF99"/>
          <w:rtl/>
        </w:rPr>
        <w:t>יג השב"כ;</w:t>
      </w:r>
    </w:p>
    <w:p w:rsidR="0043179B" w:rsidRPr="00990270" w:rsidRDefault="0043179B" w:rsidP="0043179B">
      <w:pPr>
        <w:pStyle w:val="P22"/>
        <w:spacing w:before="0"/>
        <w:ind w:left="1021" w:right="1134"/>
        <w:rPr>
          <w:rStyle w:val="default"/>
          <w:rFonts w:cs="FrankRuehl"/>
          <w:strike/>
          <w:vanish/>
          <w:sz w:val="22"/>
          <w:szCs w:val="22"/>
          <w:shd w:val="clear" w:color="auto" w:fill="FFFF99"/>
          <w:rtl/>
        </w:rPr>
      </w:pPr>
      <w:r w:rsidRPr="00990270">
        <w:rPr>
          <w:rStyle w:val="default"/>
          <w:rFonts w:cs="FrankRuehl" w:hint="cs"/>
          <w:strike/>
          <w:vanish/>
          <w:sz w:val="22"/>
          <w:szCs w:val="22"/>
          <w:shd w:val="clear" w:color="auto" w:fill="FFFF99"/>
          <w:rtl/>
        </w:rPr>
        <w:t>(2)</w:t>
      </w:r>
      <w:r w:rsidRPr="00990270">
        <w:rPr>
          <w:rStyle w:val="default"/>
          <w:rFonts w:cs="FrankRuehl"/>
          <w:strike/>
          <w:vanish/>
          <w:sz w:val="22"/>
          <w:szCs w:val="22"/>
          <w:shd w:val="clear" w:color="auto" w:fill="FFFF99"/>
          <w:rtl/>
        </w:rPr>
        <w:tab/>
        <w:t>ל</w:t>
      </w:r>
      <w:r w:rsidRPr="00990270">
        <w:rPr>
          <w:rStyle w:val="default"/>
          <w:rFonts w:cs="FrankRuehl" w:hint="cs"/>
          <w:strike/>
          <w:vanish/>
          <w:sz w:val="22"/>
          <w:szCs w:val="22"/>
          <w:shd w:val="clear" w:color="auto" w:fill="FFFF99"/>
          <w:rtl/>
        </w:rPr>
        <w:t xml:space="preserve">ענין הגופים שבתוספת השניה </w:t>
      </w:r>
      <w:r w:rsidRPr="00990270">
        <w:rPr>
          <w:rStyle w:val="default"/>
          <w:rFonts w:cs="FrankRuehl"/>
          <w:strike/>
          <w:vanish/>
          <w:sz w:val="22"/>
          <w:szCs w:val="22"/>
          <w:shd w:val="clear" w:color="auto" w:fill="FFFF99"/>
          <w:rtl/>
        </w:rPr>
        <w:t xml:space="preserve">– </w:t>
      </w:r>
      <w:r w:rsidRPr="00990270">
        <w:rPr>
          <w:rStyle w:val="default"/>
          <w:rFonts w:cs="FrankRuehl" w:hint="cs"/>
          <w:strike/>
          <w:vanish/>
          <w:sz w:val="22"/>
          <w:szCs w:val="22"/>
          <w:shd w:val="clear" w:color="auto" w:fill="FFFF99"/>
          <w:rtl/>
        </w:rPr>
        <w:t>על ידי קצין ה</w:t>
      </w:r>
      <w:r w:rsidRPr="00990270">
        <w:rPr>
          <w:rStyle w:val="default"/>
          <w:rFonts w:cs="FrankRuehl"/>
          <w:strike/>
          <w:vanish/>
          <w:sz w:val="22"/>
          <w:szCs w:val="22"/>
          <w:shd w:val="clear" w:color="auto" w:fill="FFFF99"/>
          <w:rtl/>
        </w:rPr>
        <w:t>מש</w:t>
      </w:r>
      <w:r w:rsidRPr="00990270">
        <w:rPr>
          <w:rStyle w:val="default"/>
          <w:rFonts w:cs="FrankRuehl" w:hint="cs"/>
          <w:strike/>
          <w:vanish/>
          <w:sz w:val="22"/>
          <w:szCs w:val="22"/>
          <w:shd w:val="clear" w:color="auto" w:fill="FFFF99"/>
          <w:rtl/>
        </w:rPr>
        <w:t>טרה, באישור נציג השב"כ;</w:t>
      </w:r>
    </w:p>
    <w:p w:rsidR="00632CA8" w:rsidRPr="00990270" w:rsidRDefault="00632CA8" w:rsidP="00632CA8">
      <w:pPr>
        <w:pStyle w:val="P22"/>
        <w:spacing w:before="0"/>
        <w:ind w:left="1475" w:right="1134" w:hanging="45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w:t>
      </w:r>
      <w:r w:rsidRPr="00990270">
        <w:rPr>
          <w:rStyle w:val="default"/>
          <w:rFonts w:cs="FrankRuehl" w:hint="cs"/>
          <w:vanish/>
          <w:sz w:val="22"/>
          <w:szCs w:val="22"/>
          <w:u w:val="single"/>
          <w:shd w:val="clear" w:color="auto" w:fill="FFFF99"/>
          <w:rtl/>
        </w:rPr>
        <w:tab/>
        <w:t>(א)</w:t>
      </w:r>
      <w:r w:rsidRPr="00990270">
        <w:rPr>
          <w:rStyle w:val="default"/>
          <w:rFonts w:cs="FrankRuehl" w:hint="cs"/>
          <w:vanish/>
          <w:sz w:val="22"/>
          <w:szCs w:val="22"/>
          <w:u w:val="single"/>
          <w:shd w:val="clear" w:color="auto" w:fill="FFFF99"/>
          <w:rtl/>
        </w:rPr>
        <w:tab/>
        <w:t xml:space="preserve">לעניין הגופים שבתוספת השנייה ואינם 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על ידי קצין המשטרה, באישור נציג השב"כ;</w:t>
      </w:r>
    </w:p>
    <w:p w:rsidR="00632CA8" w:rsidRPr="00990270" w:rsidRDefault="00632CA8" w:rsidP="00632CA8">
      <w:pPr>
        <w:pStyle w:val="P22"/>
        <w:spacing w:before="0"/>
        <w:ind w:left="1474"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(ב)</w:t>
      </w:r>
      <w:r w:rsidRPr="00990270">
        <w:rPr>
          <w:rStyle w:val="default"/>
          <w:rFonts w:cs="FrankRuehl" w:hint="cs"/>
          <w:vanish/>
          <w:sz w:val="22"/>
          <w:szCs w:val="22"/>
          <w:u w:val="single"/>
          <w:shd w:val="clear" w:color="auto" w:fill="FFFF99"/>
          <w:rtl/>
        </w:rPr>
        <w:tab/>
        <w:t xml:space="preserve">לעניין הגופים שבתוספת השנייה ובתוספת החמישית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על ידי קצין המשטרה, באישור נציג השב"כ ונציג הרשות הלאומית להגנת הסייבר;</w:t>
      </w:r>
    </w:p>
    <w:p w:rsidR="0043179B" w:rsidRPr="00990270" w:rsidRDefault="0043179B" w:rsidP="00632CA8">
      <w:pPr>
        <w:pStyle w:val="P22"/>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השלישית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על ידי קצין המשטרה.</w:t>
      </w:r>
    </w:p>
    <w:p w:rsidR="00BC7879" w:rsidRPr="00990270" w:rsidRDefault="00BC7879" w:rsidP="00BC7879">
      <w:pPr>
        <w:pStyle w:val="P00"/>
        <w:spacing w:before="0"/>
        <w:ind w:left="0" w:right="1134"/>
        <w:rPr>
          <w:rStyle w:val="default"/>
          <w:rFonts w:cs="FrankRuehl"/>
          <w:vanish/>
          <w:sz w:val="20"/>
          <w:szCs w:val="20"/>
          <w:shd w:val="clear" w:color="auto" w:fill="FFFF99"/>
          <w:rtl/>
        </w:rPr>
      </w:pPr>
    </w:p>
    <w:p w:rsidR="00BC7879" w:rsidRPr="00990270" w:rsidRDefault="00BC7879" w:rsidP="00BC7879">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0" w:right="1134"/>
        <w:rPr>
          <w:rStyle w:val="default"/>
          <w:rFonts w:cs="FrankRuehl" w:hint="cs"/>
          <w:vanish/>
          <w:sz w:val="20"/>
          <w:szCs w:val="20"/>
          <w:shd w:val="clear" w:color="auto" w:fill="FFFF99"/>
          <w:rtl/>
        </w:rPr>
      </w:pPr>
      <w:hyperlink r:id="rId10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0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סלול ההכשרה המקצועית יאושר </w:t>
      </w:r>
      <w:r w:rsidRPr="00990270">
        <w:rPr>
          <w:rStyle w:val="default"/>
          <w:rFonts w:cs="FrankRuehl"/>
          <w:vanish/>
          <w:sz w:val="22"/>
          <w:szCs w:val="22"/>
          <w:shd w:val="clear" w:color="auto" w:fill="FFFF99"/>
          <w:rtl/>
        </w:rPr>
        <w:t>–</w:t>
      </w:r>
    </w:p>
    <w:p w:rsidR="00BC7879" w:rsidRPr="00990270" w:rsidRDefault="00BC7879" w:rsidP="00BC7879">
      <w:pPr>
        <w:pStyle w:val="P22"/>
        <w:spacing w:before="0"/>
        <w:ind w:left="1021"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ל</w:t>
      </w:r>
      <w:r w:rsidRPr="00990270">
        <w:rPr>
          <w:rStyle w:val="default"/>
          <w:rFonts w:cs="FrankRuehl" w:hint="cs"/>
          <w:vanish/>
          <w:sz w:val="22"/>
          <w:szCs w:val="22"/>
          <w:shd w:val="clear" w:color="auto" w:fill="FFFF99"/>
          <w:rtl/>
        </w:rPr>
        <w:t xml:space="preserve">ענין הגופים שבתוספת הראשונה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על ידי נ</w:t>
      </w:r>
      <w:r w:rsidRPr="00990270">
        <w:rPr>
          <w:rStyle w:val="default"/>
          <w:rFonts w:cs="FrankRuehl"/>
          <w:vanish/>
          <w:sz w:val="22"/>
          <w:szCs w:val="22"/>
          <w:shd w:val="clear" w:color="auto" w:fill="FFFF99"/>
          <w:rtl/>
        </w:rPr>
        <w:t>צ</w:t>
      </w:r>
      <w:r w:rsidRPr="00990270">
        <w:rPr>
          <w:rStyle w:val="default"/>
          <w:rFonts w:cs="FrankRuehl" w:hint="cs"/>
          <w:vanish/>
          <w:sz w:val="22"/>
          <w:szCs w:val="22"/>
          <w:shd w:val="clear" w:color="auto" w:fill="FFFF99"/>
          <w:rtl/>
        </w:rPr>
        <w:t>יג השב"כ;</w:t>
      </w:r>
    </w:p>
    <w:p w:rsidR="00BC7879" w:rsidRPr="00990270" w:rsidRDefault="00BC7879" w:rsidP="00BC7879">
      <w:pPr>
        <w:pStyle w:val="P22"/>
        <w:spacing w:before="0"/>
        <w:ind w:left="1475" w:right="1134" w:hanging="45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(א)</w:t>
      </w:r>
      <w:r w:rsidRPr="00990270">
        <w:rPr>
          <w:rStyle w:val="default"/>
          <w:rFonts w:cs="FrankRuehl" w:hint="cs"/>
          <w:vanish/>
          <w:sz w:val="22"/>
          <w:szCs w:val="22"/>
          <w:shd w:val="clear" w:color="auto" w:fill="FFFF99"/>
          <w:rtl/>
        </w:rPr>
        <w:tab/>
        <w:t xml:space="preserve">לעניין הגופים שבתוספת השנייה ואינם 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על ידי קצין המשטרה, באישור נציג השב"כ;</w:t>
      </w:r>
    </w:p>
    <w:p w:rsidR="00BC7879" w:rsidRPr="00990270" w:rsidRDefault="00BC7879" w:rsidP="00BC7879">
      <w:pPr>
        <w:pStyle w:val="P22"/>
        <w:spacing w:before="0"/>
        <w:ind w:left="1474"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(ב)</w:t>
      </w:r>
      <w:r w:rsidRPr="00990270">
        <w:rPr>
          <w:rStyle w:val="default"/>
          <w:rFonts w:cs="FrankRuehl" w:hint="cs"/>
          <w:vanish/>
          <w:sz w:val="22"/>
          <w:szCs w:val="22"/>
          <w:shd w:val="clear" w:color="auto" w:fill="FFFF99"/>
          <w:rtl/>
        </w:rPr>
        <w:tab/>
        <w:t xml:space="preserve">לעניין הגופים שבתוספת השנייה ובתוספת החמישית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על ידי קצין המשטרה, באישור נציג השב"כ ונציג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w:t>
      </w:r>
    </w:p>
    <w:p w:rsidR="000E0A5E" w:rsidRPr="00990270" w:rsidRDefault="000E0A5E" w:rsidP="000E0A5E">
      <w:pPr>
        <w:pStyle w:val="P00"/>
        <w:spacing w:before="0"/>
        <w:ind w:left="1021" w:right="1134"/>
        <w:rPr>
          <w:rStyle w:val="default"/>
          <w:rFonts w:ascii="FrankRuehl" w:hAnsi="FrankRuehl" w:cs="FrankRuehl"/>
          <w:vanish/>
          <w:sz w:val="20"/>
          <w:szCs w:val="20"/>
          <w:shd w:val="clear" w:color="auto" w:fill="FFFF99"/>
          <w:rtl/>
        </w:rPr>
      </w:pPr>
    </w:p>
    <w:p w:rsidR="000E0A5E" w:rsidRPr="00990270" w:rsidRDefault="000E0A5E" w:rsidP="000E0A5E">
      <w:pPr>
        <w:pStyle w:val="P00"/>
        <w:spacing w:before="0"/>
        <w:ind w:left="1021"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0E0A5E" w:rsidRPr="00990270" w:rsidRDefault="000E0A5E" w:rsidP="000E0A5E">
      <w:pPr>
        <w:pStyle w:val="P00"/>
        <w:spacing w:before="0"/>
        <w:ind w:left="1021"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0E0A5E" w:rsidRPr="00990270" w:rsidRDefault="000E0A5E" w:rsidP="000E0A5E">
      <w:pPr>
        <w:pStyle w:val="P00"/>
        <w:spacing w:before="0"/>
        <w:ind w:left="1021" w:right="1134"/>
        <w:rPr>
          <w:rStyle w:val="default"/>
          <w:rFonts w:ascii="FrankRuehl" w:hAnsi="FrankRuehl" w:cs="FrankRuehl"/>
          <w:vanish/>
          <w:sz w:val="20"/>
          <w:szCs w:val="20"/>
          <w:shd w:val="clear" w:color="auto" w:fill="FFFF99"/>
          <w:rtl/>
        </w:rPr>
      </w:pPr>
      <w:hyperlink r:id="rId110"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111"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E0A5E" w:rsidRPr="000E0A5E" w:rsidRDefault="000E0A5E" w:rsidP="000E0A5E">
      <w:pPr>
        <w:pStyle w:val="P00"/>
        <w:spacing w:before="0"/>
        <w:ind w:left="1021"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פסקה 5(ג)(4)</w:t>
      </w:r>
      <w:bookmarkEnd w:id="39"/>
    </w:p>
    <w:p w:rsidR="006F2C0D" w:rsidRDefault="006F2C0D" w:rsidP="00632CA8">
      <w:pPr>
        <w:pStyle w:val="P00"/>
        <w:spacing w:before="72"/>
        <w:ind w:left="0" w:right="1134"/>
        <w:rPr>
          <w:rStyle w:val="default"/>
          <w:rFonts w:cs="FrankRuehl"/>
          <w:rtl/>
        </w:rPr>
      </w:pPr>
      <w:bookmarkStart w:id="40" w:name="Seif4"/>
      <w:bookmarkEnd w:id="40"/>
      <w:r>
        <w:rPr>
          <w:lang w:val="he-IL"/>
        </w:rPr>
        <w:pict>
          <v:rect id="_x0000_s2053" style="position:absolute;left:0;text-align:left;margin-left:464.5pt;margin-top:8.05pt;width:75.05pt;height:60.55pt;z-index:251567104" o:allowincell="f" filled="f" stroked="f" strokecolor="lime" strokeweight=".25pt">
            <v:textbox style="mso-next-textbox:#_x0000_s2053" inset="0,0,0,0">
              <w:txbxContent>
                <w:p w:rsidR="0063201B" w:rsidRDefault="0063201B">
                  <w:pPr>
                    <w:spacing w:line="160" w:lineRule="exact"/>
                    <w:jc w:val="left"/>
                    <w:rPr>
                      <w:rFonts w:cs="Miriam" w:hint="cs"/>
                      <w:sz w:val="18"/>
                      <w:szCs w:val="18"/>
                      <w:rtl/>
                    </w:rPr>
                  </w:pPr>
                  <w:r>
                    <w:rPr>
                      <w:rFonts w:cs="Miriam"/>
                      <w:sz w:val="18"/>
                      <w:szCs w:val="18"/>
                      <w:rtl/>
                    </w:rPr>
                    <w:t>הו</w:t>
                  </w:r>
                  <w:r>
                    <w:rPr>
                      <w:rFonts w:cs="Miriam" w:hint="cs"/>
                      <w:sz w:val="18"/>
                      <w:szCs w:val="18"/>
                      <w:rtl/>
                    </w:rPr>
                    <w:t>דעה בדבר פסילת מועמד שלא מחמת אי-התאמה ביטחונית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632CA8" w:rsidRDefault="00632CA8">
                  <w:pPr>
                    <w:spacing w:line="160" w:lineRule="exact"/>
                    <w:jc w:val="left"/>
                    <w:rPr>
                      <w:rFonts w:cs="Miriam" w:hint="cs"/>
                      <w:noProof/>
                      <w:sz w:val="18"/>
                      <w:szCs w:val="18"/>
                      <w:rtl/>
                    </w:rPr>
                  </w:pPr>
                  <w:r>
                    <w:rPr>
                      <w:rFonts w:cs="Miriam" w:hint="cs"/>
                      <w:noProof/>
                      <w:sz w:val="18"/>
                      <w:szCs w:val="18"/>
                      <w:rtl/>
                    </w:rPr>
                    <w:t>(</w:t>
                  </w:r>
                  <w:r w:rsidR="00AF4C3C">
                    <w:rPr>
                      <w:rFonts w:cs="Miriam" w:hint="cs"/>
                      <w:noProof/>
                      <w:sz w:val="18"/>
                      <w:szCs w:val="18"/>
                      <w:rtl/>
                    </w:rPr>
                    <w:t>תיקון מס' 9</w:t>
                  </w:r>
                  <w:r>
                    <w:rPr>
                      <w:rFonts w:cs="Miriam" w:hint="cs"/>
                      <w:noProof/>
                      <w:sz w:val="18"/>
                      <w:szCs w:val="18"/>
                      <w:rtl/>
                    </w:rPr>
                    <w:t xml:space="preserve">)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32CA8">
        <w:rPr>
          <w:rStyle w:val="default"/>
          <w:rFonts w:cs="FrankRuehl" w:hint="cs"/>
          <w:rtl/>
        </w:rPr>
        <w:t>הוחלט</w:t>
      </w:r>
      <w:r>
        <w:rPr>
          <w:rStyle w:val="default"/>
          <w:rFonts w:cs="FrankRuehl" w:hint="cs"/>
          <w:rtl/>
        </w:rPr>
        <w:t xml:space="preserve"> שלא לאשר כשירותו של מועמד, למעט מחמת אי-התאמה ביטחונית, יודיע על כך</w:t>
      </w:r>
      <w:r w:rsidR="00632CA8">
        <w:rPr>
          <w:rStyle w:val="default"/>
          <w:rFonts w:cs="FrankRuehl" w:hint="cs"/>
          <w:rtl/>
        </w:rPr>
        <w:t xml:space="preserve"> הקצין המוסמך</w:t>
      </w:r>
      <w:r>
        <w:rPr>
          <w:rStyle w:val="default"/>
          <w:rFonts w:cs="FrankRuehl" w:hint="cs"/>
          <w:rtl/>
        </w:rPr>
        <w:t xml:space="preserve"> בכתב לגוף הציבורי.</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קצין המוסמך יפרט בכתב את נימוקי החלטתו בפני המ</w:t>
      </w:r>
      <w:r>
        <w:rPr>
          <w:rStyle w:val="default"/>
          <w:rFonts w:cs="FrankRuehl"/>
          <w:rtl/>
        </w:rPr>
        <w:t>וע</w:t>
      </w:r>
      <w:r>
        <w:rPr>
          <w:rStyle w:val="default"/>
          <w:rFonts w:cs="FrankRuehl" w:hint="cs"/>
          <w:rtl/>
        </w:rPr>
        <w:t>מד, אם נתבקש על ידו לעשות כן, למעט נימוקים שיש חשש סביר כי גילוים עלול לפגוע בשלומו של אדם, או בבטחון המדינה, או לחשוף דרכי פעולה של רשויות חקירה ומודיעין.</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41" w:name="Rov119"/>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12"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206 (</w:t>
      </w:r>
      <w:hyperlink r:id="rId113"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big-number"/>
          <w:rFonts w:cs="Miriam" w:hint="cs"/>
          <w:vanish/>
          <w:sz w:val="16"/>
          <w:szCs w:val="16"/>
          <w:shd w:val="clear" w:color="auto" w:fill="FFFF99"/>
          <w:rtl/>
        </w:rPr>
      </w:pPr>
      <w:r w:rsidRPr="00990270">
        <w:rPr>
          <w:rStyle w:val="big-number"/>
          <w:rFonts w:cs="Miriam" w:hint="cs"/>
          <w:vanish/>
          <w:sz w:val="16"/>
          <w:szCs w:val="16"/>
          <w:shd w:val="clear" w:color="auto" w:fill="FFFF99"/>
          <w:rtl/>
        </w:rPr>
        <w:t xml:space="preserve">הודעה בדבר פסילת מועמד </w:t>
      </w:r>
      <w:r w:rsidRPr="00990270">
        <w:rPr>
          <w:rStyle w:val="big-number"/>
          <w:rFonts w:cs="Miriam" w:hint="cs"/>
          <w:vanish/>
          <w:sz w:val="16"/>
          <w:szCs w:val="16"/>
          <w:u w:val="single"/>
          <w:shd w:val="clear" w:color="auto" w:fill="FFFF99"/>
          <w:rtl/>
        </w:rPr>
        <w:t>שלא מחמת אי-התאמה ביטחונית</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חליט הקצין המוסמך שלא לאשר כשירותו של </w:t>
      </w:r>
      <w:r w:rsidRPr="00990270">
        <w:rPr>
          <w:rStyle w:val="default"/>
          <w:rFonts w:cs="FrankRuehl" w:hint="cs"/>
          <w:strike/>
          <w:vanish/>
          <w:sz w:val="22"/>
          <w:szCs w:val="22"/>
          <w:shd w:val="clear" w:color="auto" w:fill="FFFF99"/>
          <w:rtl/>
        </w:rPr>
        <w:t>מועמד</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מועמד, למעט מחמת אי-התאמה ביטחונית</w:t>
      </w:r>
      <w:r w:rsidRPr="00990270">
        <w:rPr>
          <w:rStyle w:val="default"/>
          <w:rFonts w:cs="FrankRuehl" w:hint="cs"/>
          <w:vanish/>
          <w:sz w:val="22"/>
          <w:szCs w:val="22"/>
          <w:shd w:val="clear" w:color="auto" w:fill="FFFF99"/>
          <w:rtl/>
        </w:rPr>
        <w:t>, יודיע על כך בכתב לגוף הציבורי.</w:t>
      </w:r>
    </w:p>
    <w:p w:rsidR="00632CA8" w:rsidRPr="00990270" w:rsidRDefault="00632CA8" w:rsidP="00632CA8">
      <w:pPr>
        <w:pStyle w:val="P00"/>
        <w:spacing w:before="0"/>
        <w:ind w:left="0" w:right="1134"/>
        <w:rPr>
          <w:rStyle w:val="default"/>
          <w:rFonts w:cs="FrankRuehl" w:hint="cs"/>
          <w:vanish/>
          <w:sz w:val="20"/>
          <w:szCs w:val="20"/>
          <w:shd w:val="clear" w:color="auto" w:fill="FFFF99"/>
          <w:rtl/>
        </w:rPr>
      </w:pPr>
    </w:p>
    <w:p w:rsidR="00632CA8" w:rsidRPr="00990270" w:rsidRDefault="00632CA8" w:rsidP="00632CA8">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32CA8" w:rsidRPr="00990270" w:rsidRDefault="00AF4C3C" w:rsidP="00632CA8">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32CA8" w:rsidRPr="00990270" w:rsidRDefault="00632CA8" w:rsidP="00632CA8">
      <w:pPr>
        <w:pStyle w:val="P00"/>
        <w:spacing w:before="0"/>
        <w:ind w:left="0" w:right="1134"/>
        <w:rPr>
          <w:rStyle w:val="default"/>
          <w:rFonts w:cs="FrankRuehl" w:hint="cs"/>
          <w:vanish/>
          <w:sz w:val="20"/>
          <w:szCs w:val="20"/>
          <w:shd w:val="clear" w:color="auto" w:fill="FFFF99"/>
          <w:rtl/>
        </w:rPr>
      </w:pPr>
      <w:hyperlink r:id="rId114"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1220 (</w:t>
      </w:r>
      <w:hyperlink r:id="rId115"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0" w:right="1134"/>
        <w:rPr>
          <w:rStyle w:val="default"/>
          <w:rFonts w:cs="FrankRuehl" w:hint="cs"/>
          <w:vanish/>
          <w:sz w:val="20"/>
          <w:szCs w:val="20"/>
          <w:shd w:val="clear" w:color="auto" w:fill="FFFF99"/>
          <w:rtl/>
        </w:rPr>
      </w:pPr>
      <w:hyperlink r:id="rId11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1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CA8" w:rsidRPr="00632CA8" w:rsidRDefault="00632CA8" w:rsidP="00632CA8">
      <w:pPr>
        <w:pStyle w:val="P00"/>
        <w:ind w:left="0" w:right="1134"/>
        <w:rPr>
          <w:rStyle w:val="default"/>
          <w:rFonts w:cs="FrankRuehl" w:hint="cs"/>
          <w:sz w:val="2"/>
          <w:szCs w:val="2"/>
          <w:shd w:val="clear" w:color="auto" w:fill="FFFF99"/>
          <w:rtl/>
        </w:rPr>
      </w:pP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strike/>
          <w:vanish/>
          <w:sz w:val="22"/>
          <w:szCs w:val="22"/>
          <w:shd w:val="clear" w:color="auto" w:fill="FFFF99"/>
          <w:rtl/>
        </w:rPr>
        <w:t>ה</w:t>
      </w:r>
      <w:r w:rsidRPr="00990270">
        <w:rPr>
          <w:rStyle w:val="default"/>
          <w:rFonts w:cs="FrankRuehl" w:hint="cs"/>
          <w:strike/>
          <w:vanish/>
          <w:sz w:val="22"/>
          <w:szCs w:val="22"/>
          <w:shd w:val="clear" w:color="auto" w:fill="FFFF99"/>
          <w:rtl/>
        </w:rPr>
        <w:t>חליט הקצין המוסמך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הוחלט</w:t>
      </w:r>
      <w:r w:rsidRPr="00990270">
        <w:rPr>
          <w:rStyle w:val="default"/>
          <w:rFonts w:cs="FrankRuehl" w:hint="cs"/>
          <w:vanish/>
          <w:sz w:val="22"/>
          <w:szCs w:val="22"/>
          <w:shd w:val="clear" w:color="auto" w:fill="FFFF99"/>
          <w:rtl/>
        </w:rPr>
        <w:t xml:space="preserve"> שלא לאשר כשירותו של מועמד, למעט מחמת אי-התאמה ביטחונית, יודיע על כך </w:t>
      </w:r>
      <w:r w:rsidRPr="00990270">
        <w:rPr>
          <w:rStyle w:val="default"/>
          <w:rFonts w:cs="FrankRuehl" w:hint="cs"/>
          <w:vanish/>
          <w:sz w:val="22"/>
          <w:szCs w:val="22"/>
          <w:u w:val="single"/>
          <w:shd w:val="clear" w:color="auto" w:fill="FFFF99"/>
          <w:rtl/>
        </w:rPr>
        <w:t>הקצין המוסמך</w:t>
      </w:r>
      <w:r w:rsidRPr="00990270">
        <w:rPr>
          <w:rStyle w:val="default"/>
          <w:rFonts w:cs="FrankRuehl" w:hint="cs"/>
          <w:vanish/>
          <w:sz w:val="22"/>
          <w:szCs w:val="22"/>
          <w:shd w:val="clear" w:color="auto" w:fill="FFFF99"/>
          <w:rtl/>
        </w:rPr>
        <w:t xml:space="preserve"> בכתב לגוף הציבורי.</w:t>
      </w:r>
      <w:bookmarkEnd w:id="41"/>
    </w:p>
    <w:p w:rsidR="006F2C0D" w:rsidRDefault="006F2C0D">
      <w:pPr>
        <w:pStyle w:val="P00"/>
        <w:spacing w:before="72"/>
        <w:ind w:left="0" w:right="1134"/>
        <w:rPr>
          <w:rStyle w:val="default"/>
          <w:rFonts w:cs="FrankRuehl"/>
          <w:rtl/>
        </w:rPr>
      </w:pPr>
      <w:bookmarkStart w:id="42" w:name="Seif5"/>
      <w:bookmarkEnd w:id="42"/>
      <w:r>
        <w:rPr>
          <w:lang w:val="he-IL"/>
        </w:rPr>
        <w:pict>
          <v:rect id="_x0000_s2054" style="position:absolute;left:0;text-align:left;margin-left:464.5pt;margin-top:8.05pt;width:75.05pt;height:8pt;z-index:251568128"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מי</w:t>
                  </w:r>
                  <w:r>
                    <w:rPr>
                      <w:rFonts w:cs="Miriam" w:hint="cs"/>
                      <w:sz w:val="18"/>
                      <w:szCs w:val="18"/>
                      <w:rtl/>
                    </w:rPr>
                    <w:t>נוי ועדת ערר</w:t>
                  </w:r>
                </w:p>
              </w:txbxContent>
            </v:textbox>
            <w10:anchorlock/>
          </v:rect>
        </w:pict>
      </w:r>
      <w:r>
        <w:rPr>
          <w:rStyle w:val="big-number"/>
          <w:rFonts w:cs="Miriam"/>
          <w:rtl/>
        </w:rPr>
        <w:t>7.</w:t>
      </w:r>
      <w:r>
        <w:rPr>
          <w:rStyle w:val="big-number"/>
          <w:rFonts w:cs="Miriam"/>
          <w:rtl/>
        </w:rPr>
        <w:tab/>
      </w:r>
      <w:r>
        <w:rPr>
          <w:rStyle w:val="default"/>
          <w:rFonts w:cs="FrankRuehl"/>
          <w:rtl/>
        </w:rPr>
        <w:t>הש</w:t>
      </w:r>
      <w:r>
        <w:rPr>
          <w:rStyle w:val="default"/>
          <w:rFonts w:cs="FrankRuehl" w:hint="cs"/>
          <w:rtl/>
        </w:rPr>
        <w:t>ר ימנה ועדת ערר שתורכב מאלה:</w:t>
      </w:r>
    </w:p>
    <w:p w:rsidR="006F2C0D" w:rsidRDefault="006F2C0D">
      <w:pPr>
        <w:pStyle w:val="P11"/>
        <w:spacing w:before="72"/>
        <w:ind w:left="624" w:right="1134"/>
        <w:rPr>
          <w:rStyle w:val="default"/>
          <w:rFonts w:cs="FrankRuehl"/>
          <w:rtl/>
        </w:rPr>
      </w:pPr>
      <w:r>
        <w:rPr>
          <w:rFonts w:cs="FrankRuehl"/>
          <w:rtl/>
          <w:lang w:val="he-IL"/>
        </w:rPr>
        <w:pict>
          <v:shape id="_x0000_s2096" type="#_x0000_t202" style="position:absolute;left:0;text-align:left;margin-left:470.25pt;margin-top:7.1pt;width:1in;height:16.8pt;z-index:25161113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rtl/>
        </w:rPr>
        <w:t>(1)</w:t>
      </w:r>
      <w:r>
        <w:rPr>
          <w:rStyle w:val="default"/>
          <w:rFonts w:cs="FrankRuehl"/>
          <w:rtl/>
        </w:rPr>
        <w:tab/>
        <w:t>י</w:t>
      </w:r>
      <w:r>
        <w:rPr>
          <w:rStyle w:val="default"/>
          <w:rFonts w:cs="FrankRuehl" w:hint="cs"/>
          <w:rtl/>
        </w:rPr>
        <w:t xml:space="preserve">ושב ראש הועדה </w:t>
      </w:r>
      <w:r>
        <w:rPr>
          <w:rStyle w:val="default"/>
          <w:rFonts w:cs="FrankRuehl"/>
          <w:rtl/>
        </w:rPr>
        <w:t>–</w:t>
      </w:r>
      <w:r>
        <w:rPr>
          <w:rStyle w:val="default"/>
          <w:rFonts w:cs="FrankRuehl" w:hint="cs"/>
          <w:rtl/>
        </w:rPr>
        <w:t xml:space="preserve"> עובד המדינה או עובד המדינה לשעבר בכשיר לשמש שופט בית משפט מחוזי, בהסכמת שר המשפטים;</w:t>
      </w:r>
    </w:p>
    <w:p w:rsidR="006F2C0D" w:rsidRDefault="006F2C0D">
      <w:pPr>
        <w:pStyle w:val="P11"/>
        <w:spacing w:before="72"/>
        <w:ind w:left="624" w:right="1134"/>
        <w:rPr>
          <w:rStyle w:val="default"/>
          <w:rFonts w:cs="FrankRuehl"/>
          <w:rtl/>
        </w:rPr>
      </w:pPr>
      <w:r>
        <w:rPr>
          <w:rFonts w:cs="FrankRuehl"/>
          <w:rtl/>
          <w:lang w:val="he-IL"/>
        </w:rPr>
        <w:pict>
          <v:shape id="_x0000_s2097" type="#_x0000_t202" style="position:absolute;left:0;text-align:left;margin-left:470.25pt;margin-top:7.1pt;width:1in;height:34.95pt;z-index:251612160" filled="f" stroked="f">
            <v:textbox inset="1mm,0,1mm,0">
              <w:txbxContent>
                <w:p w:rsidR="0063201B" w:rsidRDefault="0063201B">
                  <w:pPr>
                    <w:spacing w:line="160" w:lineRule="exact"/>
                    <w:jc w:val="left"/>
                    <w:rPr>
                      <w:rFonts w:cs="Miriam"/>
                      <w:sz w:val="18"/>
                      <w:szCs w:val="18"/>
                      <w:rtl/>
                    </w:rPr>
                  </w:pPr>
                  <w:r>
                    <w:rPr>
                      <w:rFonts w:cs="Miriam" w:hint="cs"/>
                      <w:sz w:val="18"/>
                      <w:szCs w:val="18"/>
                      <w:rtl/>
                    </w:rPr>
                    <w:t>(תיקון מס' 2) תשס"ה-2005</w:t>
                  </w:r>
                </w:p>
                <w:p w:rsidR="000C1A3C" w:rsidRDefault="000C1A3C">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(2)</w:t>
      </w:r>
      <w:r>
        <w:rPr>
          <w:rStyle w:val="default"/>
          <w:rFonts w:cs="FrankRuehl"/>
          <w:rtl/>
        </w:rPr>
        <w:tab/>
        <w:t>נ</w:t>
      </w:r>
      <w:r>
        <w:rPr>
          <w:rStyle w:val="default"/>
          <w:rFonts w:cs="FrankRuehl" w:hint="cs"/>
          <w:rtl/>
        </w:rPr>
        <w:t xml:space="preserve">ציג של משטרת ישראל שהוא </w:t>
      </w:r>
      <w:r>
        <w:rPr>
          <w:rStyle w:val="default"/>
          <w:rFonts w:cs="FrankRuehl"/>
          <w:rtl/>
        </w:rPr>
        <w:t xml:space="preserve">– </w:t>
      </w:r>
      <w:r>
        <w:rPr>
          <w:rStyle w:val="default"/>
          <w:rFonts w:cs="FrankRuehl" w:hint="cs"/>
          <w:rtl/>
        </w:rPr>
        <w:t>קצין בדרגת ניצב משנה ומעלה ושעיסוקו בתחום המבצעים</w:t>
      </w:r>
      <w:r w:rsidR="000C1A3C">
        <w:rPr>
          <w:rStyle w:val="default"/>
          <w:rFonts w:cs="FrankRuehl" w:hint="cs"/>
          <w:rtl/>
        </w:rPr>
        <w:t xml:space="preserve"> או השיטור</w:t>
      </w:r>
      <w:r>
        <w:rPr>
          <w:rStyle w:val="default"/>
          <w:rFonts w:cs="FrankRuehl" w:hint="cs"/>
          <w:rtl/>
        </w:rPr>
        <w:t>, שיקבע המפקח הכללי;</w:t>
      </w:r>
    </w:p>
    <w:p w:rsidR="00632CA8" w:rsidRPr="00632CA8" w:rsidRDefault="006F2C0D" w:rsidP="00632CA8">
      <w:pPr>
        <w:pStyle w:val="P11"/>
        <w:spacing w:before="72"/>
        <w:ind w:left="1021" w:right="1134" w:hanging="397"/>
        <w:rPr>
          <w:rStyle w:val="default"/>
          <w:rFonts w:cs="FrankRuehl" w:hint="cs"/>
          <w:rtl/>
        </w:rPr>
      </w:pPr>
      <w:r>
        <w:rPr>
          <w:rFonts w:cs="FrankRuehl"/>
          <w:rtl/>
          <w:lang w:val="he-IL"/>
        </w:rPr>
        <w:pict>
          <v:shape id="_x0000_s2098" type="#_x0000_t202" style="position:absolute;left:0;text-align:left;margin-left:470.25pt;margin-top:7.1pt;width:1in;height:16.8pt;z-index:251613184" filled="f" stroked="f">
            <v:textbox inset="1mm,0,1mm,0">
              <w:txbxContent>
                <w:p w:rsidR="00632CA8" w:rsidRDefault="00632CA8" w:rsidP="00632CA8">
                  <w:pPr>
                    <w:spacing w:line="160" w:lineRule="exact"/>
                    <w:jc w:val="left"/>
                    <w:rPr>
                      <w:rFonts w:cs="Miriam" w:hint="cs"/>
                      <w:noProof/>
                      <w:sz w:val="18"/>
                      <w:szCs w:val="18"/>
                      <w:rtl/>
                    </w:rPr>
                  </w:pPr>
                  <w:r>
                    <w:rPr>
                      <w:rFonts w:cs="Miriam" w:hint="cs"/>
                      <w:noProof/>
                      <w:sz w:val="18"/>
                      <w:szCs w:val="18"/>
                      <w:rtl/>
                    </w:rPr>
                    <w:t>(</w:t>
                  </w:r>
                  <w:r w:rsidR="00AF4C3C">
                    <w:rPr>
                      <w:rFonts w:cs="Miriam" w:hint="cs"/>
                      <w:noProof/>
                      <w:sz w:val="18"/>
                      <w:szCs w:val="18"/>
                      <w:rtl/>
                    </w:rPr>
                    <w:t>תיקון מס' 9</w:t>
                  </w:r>
                  <w:r>
                    <w:rPr>
                      <w:rFonts w:cs="Miriam" w:hint="cs"/>
                      <w:noProof/>
                      <w:sz w:val="18"/>
                      <w:szCs w:val="18"/>
                      <w:rtl/>
                    </w:rPr>
                    <w:t>) תשע"ו-2016</w:t>
                  </w:r>
                </w:p>
              </w:txbxContent>
            </v:textbox>
            <w10:anchorlock/>
          </v:shape>
        </w:pict>
      </w:r>
      <w:r>
        <w:rPr>
          <w:rStyle w:val="default"/>
          <w:rFonts w:cs="FrankRuehl" w:hint="cs"/>
          <w:rtl/>
        </w:rPr>
        <w:t>(3)</w:t>
      </w:r>
      <w:r>
        <w:rPr>
          <w:rStyle w:val="default"/>
          <w:rFonts w:cs="FrankRuehl"/>
          <w:rtl/>
        </w:rPr>
        <w:tab/>
      </w:r>
      <w:r w:rsidR="00632CA8" w:rsidRPr="00632CA8">
        <w:rPr>
          <w:rStyle w:val="default"/>
          <w:rFonts w:cs="FrankRuehl" w:hint="cs"/>
          <w:rtl/>
        </w:rPr>
        <w:t>(א)</w:t>
      </w:r>
      <w:r w:rsidR="00632CA8" w:rsidRPr="00632CA8">
        <w:rPr>
          <w:rStyle w:val="default"/>
          <w:rFonts w:cs="FrankRuehl" w:hint="cs"/>
          <w:rtl/>
        </w:rPr>
        <w:tab/>
        <w:t xml:space="preserve">נציג שירות הביטחון הכללי, שיקבע ראש שירות הביטחון הכללי </w:t>
      </w:r>
      <w:r w:rsidR="00632CA8" w:rsidRPr="00632CA8">
        <w:rPr>
          <w:rStyle w:val="default"/>
          <w:rFonts w:cs="FrankRuehl"/>
          <w:rtl/>
        </w:rPr>
        <w:t>–</w:t>
      </w:r>
      <w:r w:rsidR="00632CA8" w:rsidRPr="00632CA8">
        <w:rPr>
          <w:rStyle w:val="default"/>
          <w:rFonts w:cs="FrankRuehl" w:hint="cs"/>
          <w:rtl/>
        </w:rPr>
        <w:t xml:space="preserve"> לעניין החלטות הנוגעות לגופים המפורטים בתוספת הראשונה, לגופים המפורטים בתוספת השנייה ושאינם מפורטים בתוספת החמישית ולגופים המפורטים בתוספת הרביעית;</w:t>
      </w:r>
    </w:p>
    <w:p w:rsidR="00632CA8" w:rsidRPr="00632CA8" w:rsidRDefault="00632CA8" w:rsidP="00632CA8">
      <w:pPr>
        <w:pStyle w:val="P11"/>
        <w:spacing w:before="72"/>
        <w:ind w:left="1021" w:right="1134"/>
        <w:rPr>
          <w:rStyle w:val="default"/>
          <w:rFonts w:cs="FrankRuehl" w:hint="cs"/>
          <w:rtl/>
        </w:rPr>
      </w:pPr>
      <w:r w:rsidRPr="00632CA8">
        <w:rPr>
          <w:rStyle w:val="default"/>
          <w:rFonts w:cs="FrankRuehl" w:hint="cs"/>
          <w:rtl/>
        </w:rPr>
        <w:t>(ב)</w:t>
      </w:r>
      <w:r w:rsidRPr="00632CA8">
        <w:rPr>
          <w:rStyle w:val="default"/>
          <w:rFonts w:cs="FrankRuehl" w:hint="cs"/>
          <w:rtl/>
        </w:rPr>
        <w:tab/>
        <w:t xml:space="preserve">נציג ציבור בעל ניסיון בתחום האבטחה או הביטחון </w:t>
      </w:r>
      <w:r w:rsidRPr="00632CA8">
        <w:rPr>
          <w:rStyle w:val="default"/>
          <w:rFonts w:cs="FrankRuehl"/>
          <w:rtl/>
        </w:rPr>
        <w:t>–</w:t>
      </w:r>
      <w:r w:rsidRPr="00632CA8">
        <w:rPr>
          <w:rStyle w:val="default"/>
          <w:rFonts w:cs="FrankRuehl" w:hint="cs"/>
          <w:rtl/>
        </w:rPr>
        <w:t xml:space="preserve"> לעניין החלטות הנוגעות לגופים המנויים בתוספת השלישית;</w:t>
      </w:r>
    </w:p>
    <w:p w:rsidR="00632CA8" w:rsidRPr="00632CA8" w:rsidRDefault="00AF4C3C" w:rsidP="00AF4C3C">
      <w:pPr>
        <w:pStyle w:val="P11"/>
        <w:spacing w:before="72"/>
        <w:ind w:left="1021" w:right="1134"/>
        <w:rPr>
          <w:rStyle w:val="default"/>
          <w:rFonts w:cs="FrankRuehl" w:hint="cs"/>
          <w:rtl/>
        </w:rPr>
      </w:pPr>
      <w:r>
        <w:rPr>
          <w:rFonts w:cs="FrankRuehl"/>
          <w:rtl/>
          <w:lang w:val="he-IL"/>
        </w:rPr>
        <w:pict>
          <v:shape id="_x0000_s2239" type="#_x0000_t202" style="position:absolute;left:0;text-align:left;margin-left:464.5pt;margin-top:7.1pt;width:77.75pt;height:20.25pt;z-index:251691008" filled="f" stroked="f">
            <v:textbox inset="1mm,0,1mm,0">
              <w:txbxContent>
                <w:p w:rsidR="00AF4C3C" w:rsidRDefault="00AF4C3C" w:rsidP="00AF4C3C">
                  <w:pPr>
                    <w:spacing w:line="160" w:lineRule="exact"/>
                    <w:jc w:val="left"/>
                    <w:rPr>
                      <w:rFonts w:cs="Miriam" w:hint="cs"/>
                      <w:noProof/>
                      <w:sz w:val="18"/>
                      <w:szCs w:val="18"/>
                      <w:rtl/>
                    </w:rPr>
                  </w:pPr>
                  <w:r>
                    <w:rPr>
                      <w:rFonts w:cs="Miriam" w:hint="cs"/>
                      <w:noProof/>
                      <w:sz w:val="18"/>
                      <w:szCs w:val="18"/>
                      <w:rtl/>
                    </w:rPr>
                    <w:t>הוראת שעה (תיקון) תשע"</w:t>
                  </w:r>
                  <w:r w:rsidR="003C5391">
                    <w:rPr>
                      <w:rFonts w:cs="Miriam" w:hint="cs"/>
                      <w:noProof/>
                      <w:sz w:val="18"/>
                      <w:szCs w:val="18"/>
                      <w:rtl/>
                    </w:rPr>
                    <w:t>ט</w:t>
                  </w:r>
                  <w:r>
                    <w:rPr>
                      <w:rFonts w:cs="Miriam" w:hint="cs"/>
                      <w:noProof/>
                      <w:sz w:val="18"/>
                      <w:szCs w:val="18"/>
                      <w:rtl/>
                    </w:rPr>
                    <w:t>-201</w:t>
                  </w:r>
                  <w:r w:rsidR="003C5391">
                    <w:rPr>
                      <w:rFonts w:cs="Miriam" w:hint="cs"/>
                      <w:noProof/>
                      <w:sz w:val="18"/>
                      <w:szCs w:val="18"/>
                      <w:rtl/>
                    </w:rPr>
                    <w:t>8</w:t>
                  </w:r>
                </w:p>
              </w:txbxContent>
            </v:textbox>
            <w10:anchorlock/>
          </v:shape>
        </w:pict>
      </w:r>
      <w:r>
        <w:rPr>
          <w:rStyle w:val="default"/>
          <w:rFonts w:cs="FrankRuehl" w:hint="cs"/>
          <w:rtl/>
        </w:rPr>
        <w:t>(ג)</w:t>
      </w:r>
      <w:r>
        <w:rPr>
          <w:rStyle w:val="default"/>
          <w:rFonts w:cs="FrankRuehl"/>
          <w:rtl/>
        </w:rPr>
        <w:tab/>
      </w:r>
      <w:r w:rsidR="00632CA8" w:rsidRPr="00632CA8">
        <w:rPr>
          <w:rStyle w:val="default"/>
          <w:rFonts w:cs="FrankRuehl" w:hint="cs"/>
          <w:rtl/>
        </w:rPr>
        <w:t xml:space="preserve">עובד </w:t>
      </w:r>
      <w:r w:rsidR="00BC7879">
        <w:rPr>
          <w:rStyle w:val="default"/>
          <w:rFonts w:cs="FrankRuehl" w:hint="cs"/>
          <w:rtl/>
        </w:rPr>
        <w:t>מערך הסייבר הלאומי</w:t>
      </w:r>
      <w:r w:rsidR="00632CA8" w:rsidRPr="00632CA8">
        <w:rPr>
          <w:rStyle w:val="default"/>
          <w:rFonts w:cs="FrankRuehl" w:hint="cs"/>
          <w:rtl/>
        </w:rPr>
        <w:t xml:space="preserve"> שמינה לעניין זה ראש </w:t>
      </w:r>
      <w:r>
        <w:rPr>
          <w:rStyle w:val="default"/>
          <w:rFonts w:cs="FrankRuehl" w:hint="cs"/>
          <w:rtl/>
        </w:rPr>
        <w:t>המערך</w:t>
      </w:r>
      <w:r w:rsidR="00632CA8" w:rsidRPr="00632CA8">
        <w:rPr>
          <w:rStyle w:val="default"/>
          <w:rFonts w:cs="FrankRuehl" w:hint="cs"/>
          <w:rtl/>
        </w:rPr>
        <w:t xml:space="preserve"> </w:t>
      </w:r>
      <w:r w:rsidR="00632CA8" w:rsidRPr="00632CA8">
        <w:rPr>
          <w:rStyle w:val="default"/>
          <w:rFonts w:cs="FrankRuehl"/>
          <w:rtl/>
        </w:rPr>
        <w:t>–</w:t>
      </w:r>
      <w:r w:rsidR="00632CA8" w:rsidRPr="00632CA8">
        <w:rPr>
          <w:rStyle w:val="default"/>
          <w:rFonts w:cs="FrankRuehl" w:hint="cs"/>
          <w:rtl/>
        </w:rPr>
        <w:t xml:space="preserve"> לעניין החלטות הנוגעות ל</w:t>
      </w:r>
      <w:r w:rsidR="00B6768C">
        <w:rPr>
          <w:rStyle w:val="default"/>
          <w:rFonts w:cs="FrankRuehl" w:hint="cs"/>
          <w:rtl/>
        </w:rPr>
        <w:t>ג</w:t>
      </w:r>
      <w:r w:rsidR="00632CA8" w:rsidRPr="00632CA8">
        <w:rPr>
          <w:rStyle w:val="default"/>
          <w:rFonts w:cs="FrankRuehl" w:hint="cs"/>
          <w:rtl/>
        </w:rPr>
        <w:t>ופים המפורטים בתוספת החמישית</w:t>
      </w:r>
      <w:r w:rsidR="000C1A3C">
        <w:rPr>
          <w:rStyle w:val="default"/>
          <w:rFonts w:cs="FrankRuehl" w:hint="cs"/>
          <w:rtl/>
        </w:rPr>
        <w:t>;</w:t>
      </w:r>
    </w:p>
    <w:p w:rsidR="000C1A3C" w:rsidRPr="000C1A3C" w:rsidRDefault="000C1A3C" w:rsidP="000C1A3C">
      <w:pPr>
        <w:pStyle w:val="P11"/>
        <w:spacing w:before="72"/>
        <w:ind w:left="624" w:right="1134"/>
        <w:rPr>
          <w:rStyle w:val="default"/>
          <w:rFonts w:cs="FrankRuehl"/>
          <w:rtl/>
        </w:rPr>
      </w:pPr>
      <w:r>
        <w:rPr>
          <w:rFonts w:cs="FrankRuehl"/>
          <w:rtl/>
          <w:lang w:val="he-IL"/>
        </w:rPr>
        <w:pict>
          <v:shape id="_x0000_s2287" type="#_x0000_t202" style="position:absolute;left:0;text-align:left;margin-left:470.25pt;margin-top:7.1pt;width:1in;height:19.2pt;z-index:251724800" filled="f" stroked="f">
            <v:textbox inset="1mm,0,1mm,0">
              <w:txbxContent>
                <w:p w:rsidR="000C1A3C" w:rsidRDefault="000C1A3C" w:rsidP="000C1A3C">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Style w:val="default"/>
          <w:rFonts w:cs="FrankRuehl" w:hint="cs"/>
          <w:rtl/>
        </w:rPr>
        <w:t>(</w:t>
      </w:r>
      <w:r w:rsidRPr="000C1A3C">
        <w:rPr>
          <w:rStyle w:val="default"/>
          <w:rFonts w:cs="FrankRuehl" w:hint="cs"/>
          <w:rtl/>
        </w:rPr>
        <w:t>4)</w:t>
      </w:r>
      <w:r w:rsidRPr="000C1A3C">
        <w:rPr>
          <w:rStyle w:val="default"/>
          <w:rFonts w:cs="FrankRuehl"/>
          <w:rtl/>
        </w:rPr>
        <w:tab/>
      </w:r>
      <w:r w:rsidRPr="000C1A3C">
        <w:rPr>
          <w:rStyle w:val="default"/>
          <w:rFonts w:cs="FrankRuehl" w:hint="cs"/>
          <w:rtl/>
        </w:rPr>
        <w:t xml:space="preserve">נציג צה"ל, שיקבע ראש המטה הכללי בצה"ל </w:t>
      </w:r>
      <w:r w:rsidRPr="000C1A3C">
        <w:rPr>
          <w:rStyle w:val="default"/>
          <w:rFonts w:cs="FrankRuehl"/>
          <w:rtl/>
        </w:rPr>
        <w:t>–</w:t>
      </w:r>
      <w:r w:rsidRPr="000C1A3C">
        <w:rPr>
          <w:rStyle w:val="default"/>
          <w:rFonts w:cs="FrankRuehl" w:hint="cs"/>
          <w:rtl/>
        </w:rPr>
        <w:t xml:space="preserve"> לעניין החלטות הנוגעות לגופים המפורטים בחלק א' לתוספת השישית, בנושא אבטחה ימית.</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43" w:name="Rov156"/>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1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206 (</w:t>
      </w:r>
      <w:hyperlink r:id="rId11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FrankRuehl"/>
          <w:vanish/>
          <w:sz w:val="22"/>
          <w:szCs w:val="22"/>
          <w:shd w:val="clear" w:color="auto" w:fill="FFFF99"/>
          <w:rtl/>
        </w:rPr>
      </w:pPr>
      <w:r w:rsidRPr="00990270">
        <w:rPr>
          <w:rStyle w:val="big-number"/>
          <w:rFonts w:cs="FrankRuehl"/>
          <w:vanish/>
          <w:sz w:val="22"/>
          <w:szCs w:val="22"/>
          <w:shd w:val="clear" w:color="auto" w:fill="FFFF99"/>
          <w:rtl/>
        </w:rPr>
        <w:t>7.</w:t>
      </w: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ר ימנה ועדת ערר שתורכב מאלה:</w:t>
      </w:r>
    </w:p>
    <w:p w:rsidR="006F2C0D" w:rsidRPr="00990270" w:rsidRDefault="006F2C0D">
      <w:pPr>
        <w:pStyle w:val="P11"/>
        <w:spacing w:before="0"/>
        <w:ind w:left="624"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w:t>
      </w:r>
      <w:r w:rsidRPr="00990270">
        <w:rPr>
          <w:rStyle w:val="default"/>
          <w:rFonts w:cs="FrankRuehl"/>
          <w:vanish/>
          <w:sz w:val="22"/>
          <w:szCs w:val="22"/>
          <w:shd w:val="clear" w:color="auto" w:fill="FFFF99"/>
          <w:rtl/>
        </w:rPr>
        <w:tab/>
        <w:t>י</w:t>
      </w:r>
      <w:r w:rsidRPr="00990270">
        <w:rPr>
          <w:rStyle w:val="default"/>
          <w:rFonts w:cs="FrankRuehl" w:hint="cs"/>
          <w:vanish/>
          <w:sz w:val="22"/>
          <w:szCs w:val="22"/>
          <w:shd w:val="clear" w:color="auto" w:fill="FFFF99"/>
          <w:rtl/>
        </w:rPr>
        <w:t xml:space="preserve">ושב ראש הועדה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w:t>
      </w:r>
      <w:r w:rsidRPr="00990270">
        <w:rPr>
          <w:rStyle w:val="default"/>
          <w:rFonts w:cs="FrankRuehl" w:hint="cs"/>
          <w:strike/>
          <w:vanish/>
          <w:sz w:val="22"/>
          <w:szCs w:val="22"/>
          <w:shd w:val="clear" w:color="auto" w:fill="FFFF99"/>
          <w:rtl/>
        </w:rPr>
        <w:t xml:space="preserve">עובד המדינה הכשיר לשמש שופט בית משפט שלום, על פי המלצת שר </w:t>
      </w:r>
      <w:r w:rsidRPr="00990270">
        <w:rPr>
          <w:rStyle w:val="default"/>
          <w:rFonts w:cs="FrankRuehl" w:hint="cs"/>
          <w:vanish/>
          <w:sz w:val="22"/>
          <w:szCs w:val="22"/>
          <w:shd w:val="clear" w:color="auto" w:fill="FFFF99"/>
          <w:rtl/>
        </w:rPr>
        <w:t xml:space="preserve">המשפטים </w:t>
      </w:r>
      <w:r w:rsidRPr="00990270">
        <w:rPr>
          <w:rStyle w:val="default"/>
          <w:rFonts w:cs="FrankRuehl" w:hint="cs"/>
          <w:vanish/>
          <w:sz w:val="22"/>
          <w:szCs w:val="22"/>
          <w:u w:val="single"/>
          <w:shd w:val="clear" w:color="auto" w:fill="FFFF99"/>
          <w:rtl/>
        </w:rPr>
        <w:t>עובד המדינה או עובד המדינה לשעבר הכשיר לשמש שופט בית משפט מחוזי, בהסכמת שר המשפטים</w:t>
      </w:r>
      <w:r w:rsidRPr="00990270">
        <w:rPr>
          <w:rStyle w:val="default"/>
          <w:rFonts w:cs="FrankRuehl" w:hint="cs"/>
          <w:vanish/>
          <w:sz w:val="22"/>
          <w:szCs w:val="22"/>
          <w:shd w:val="clear" w:color="auto" w:fill="FFFF99"/>
          <w:rtl/>
        </w:rPr>
        <w:t>;</w:t>
      </w:r>
    </w:p>
    <w:p w:rsidR="006F2C0D" w:rsidRPr="00990270" w:rsidRDefault="006F2C0D">
      <w:pPr>
        <w:pStyle w:val="P11"/>
        <w:spacing w:before="0"/>
        <w:ind w:left="624"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ציג של משטרת ישראל שהוא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קצין בדרגת ניצב משנה ומעלה ושעיסוקו בתחום המבצעים, </w:t>
      </w:r>
      <w:r w:rsidRPr="00990270">
        <w:rPr>
          <w:rStyle w:val="default"/>
          <w:rFonts w:cs="FrankRuehl" w:hint="cs"/>
          <w:strike/>
          <w:vanish/>
          <w:sz w:val="22"/>
          <w:szCs w:val="22"/>
          <w:shd w:val="clear" w:color="auto" w:fill="FFFF99"/>
          <w:rtl/>
        </w:rPr>
        <w:t>על פי המלצת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שיקבע</w:t>
      </w:r>
      <w:r w:rsidRPr="00990270">
        <w:rPr>
          <w:rStyle w:val="default"/>
          <w:rFonts w:cs="FrankRuehl" w:hint="cs"/>
          <w:vanish/>
          <w:sz w:val="22"/>
          <w:szCs w:val="22"/>
          <w:shd w:val="clear" w:color="auto" w:fill="FFFF99"/>
          <w:rtl/>
        </w:rPr>
        <w:t xml:space="preserve"> המפקח הכללי;</w:t>
      </w:r>
    </w:p>
    <w:p w:rsidR="006F2C0D" w:rsidRPr="00990270" w:rsidRDefault="006F2C0D">
      <w:pPr>
        <w:pStyle w:val="P11"/>
        <w:spacing w:before="0"/>
        <w:ind w:left="624"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ציג של שירות הבטחון הכללי, </w:t>
      </w:r>
      <w:r w:rsidRPr="00990270">
        <w:rPr>
          <w:rStyle w:val="default"/>
          <w:rFonts w:cs="FrankRuehl" w:hint="cs"/>
          <w:strike/>
          <w:vanish/>
          <w:sz w:val="22"/>
          <w:szCs w:val="22"/>
          <w:shd w:val="clear" w:color="auto" w:fill="FFFF99"/>
          <w:rtl/>
        </w:rPr>
        <w:t>שימונה על ידי</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שיקבע</w:t>
      </w:r>
      <w:r w:rsidRPr="00990270">
        <w:rPr>
          <w:rStyle w:val="default"/>
          <w:rFonts w:cs="FrankRuehl" w:hint="cs"/>
          <w:vanish/>
          <w:sz w:val="22"/>
          <w:szCs w:val="22"/>
          <w:shd w:val="clear" w:color="auto" w:fill="FFFF99"/>
          <w:rtl/>
        </w:rPr>
        <w:t xml:space="preserve"> ראש שירות הבטחון הכללי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לענין החלטות הנוגעות לגופים המפורטים בתוספות </w:t>
      </w:r>
      <w:r w:rsidRPr="00990270">
        <w:rPr>
          <w:rStyle w:val="default"/>
          <w:rFonts w:cs="FrankRuehl" w:hint="cs"/>
          <w:strike/>
          <w:vanish/>
          <w:sz w:val="22"/>
          <w:szCs w:val="22"/>
          <w:shd w:val="clear" w:color="auto" w:fill="FFFF99"/>
          <w:rtl/>
        </w:rPr>
        <w:t>הראשונה או השניה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הראשונה, השניה או הרביעית</w:t>
      </w:r>
      <w:r w:rsidRPr="00990270">
        <w:rPr>
          <w:rStyle w:val="default"/>
          <w:rFonts w:cs="FrankRuehl" w:hint="cs"/>
          <w:vanish/>
          <w:sz w:val="22"/>
          <w:szCs w:val="22"/>
          <w:shd w:val="clear" w:color="auto" w:fill="FFFF99"/>
          <w:rtl/>
        </w:rPr>
        <w:t xml:space="preserve">; נציג ציבור בעל ניסיון בתחום האבטחה או הבטחון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לענין החלטות הנוגעות לגופים המנויים בתוספת השלישית.</w:t>
      </w:r>
    </w:p>
    <w:p w:rsidR="00632CA8" w:rsidRPr="00990270" w:rsidRDefault="00632CA8" w:rsidP="0009725C">
      <w:pPr>
        <w:pStyle w:val="P00"/>
        <w:spacing w:before="0"/>
        <w:ind w:left="624" w:right="1134"/>
        <w:rPr>
          <w:rStyle w:val="default"/>
          <w:rFonts w:cs="FrankRuehl" w:hint="cs"/>
          <w:vanish/>
          <w:sz w:val="20"/>
          <w:szCs w:val="20"/>
          <w:shd w:val="clear" w:color="auto" w:fill="FFFF99"/>
          <w:rtl/>
        </w:rPr>
      </w:pPr>
    </w:p>
    <w:p w:rsidR="00632CA8" w:rsidRPr="00990270" w:rsidRDefault="00632CA8" w:rsidP="0009725C">
      <w:pPr>
        <w:pStyle w:val="P00"/>
        <w:spacing w:before="0"/>
        <w:ind w:left="624"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32CA8" w:rsidRPr="00990270" w:rsidRDefault="00AF4C3C" w:rsidP="0009725C">
      <w:pPr>
        <w:pStyle w:val="P00"/>
        <w:spacing w:before="0"/>
        <w:ind w:left="624"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32CA8" w:rsidRPr="00990270" w:rsidRDefault="00632CA8" w:rsidP="0009725C">
      <w:pPr>
        <w:pStyle w:val="P00"/>
        <w:spacing w:before="0"/>
        <w:ind w:left="624" w:right="1134"/>
        <w:rPr>
          <w:rStyle w:val="default"/>
          <w:rFonts w:cs="FrankRuehl" w:hint="cs"/>
          <w:vanish/>
          <w:sz w:val="20"/>
          <w:szCs w:val="20"/>
          <w:shd w:val="clear" w:color="auto" w:fill="FFFF99"/>
          <w:rtl/>
        </w:rPr>
      </w:pPr>
      <w:hyperlink r:id="rId120"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1220 (</w:t>
      </w:r>
      <w:hyperlink r:id="rId121"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AF4C3C" w:rsidRPr="00990270" w:rsidRDefault="00AF4C3C" w:rsidP="00AF4C3C">
      <w:pPr>
        <w:pStyle w:val="P00"/>
        <w:spacing w:before="0"/>
        <w:ind w:left="624"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624" w:right="1134"/>
        <w:rPr>
          <w:rStyle w:val="default"/>
          <w:rFonts w:cs="FrankRuehl" w:hint="cs"/>
          <w:vanish/>
          <w:sz w:val="20"/>
          <w:szCs w:val="20"/>
          <w:shd w:val="clear" w:color="auto" w:fill="FFFF99"/>
          <w:rtl/>
        </w:rPr>
      </w:pPr>
      <w:hyperlink r:id="rId12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2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CA8" w:rsidRPr="00990270" w:rsidRDefault="00632CA8" w:rsidP="0009725C">
      <w:pPr>
        <w:pStyle w:val="P00"/>
        <w:spacing w:before="0"/>
        <w:ind w:left="624"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החלפת פסקה 7(3)</w:t>
      </w:r>
    </w:p>
    <w:p w:rsidR="00632CA8" w:rsidRPr="00990270" w:rsidRDefault="00632CA8" w:rsidP="0009725C">
      <w:pPr>
        <w:pStyle w:val="P00"/>
        <w:ind w:left="624"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32CA8" w:rsidRPr="00990270" w:rsidRDefault="00632CA8" w:rsidP="00632CA8">
      <w:pPr>
        <w:pStyle w:val="P11"/>
        <w:spacing w:before="0"/>
        <w:ind w:left="624" w:right="1134"/>
        <w:rPr>
          <w:rStyle w:val="default"/>
          <w:rFonts w:cs="FrankRuehl"/>
          <w:vanish/>
          <w:sz w:val="22"/>
          <w:szCs w:val="22"/>
          <w:shd w:val="clear" w:color="auto" w:fill="FFFF99"/>
          <w:rtl/>
        </w:rPr>
      </w:pPr>
      <w:r w:rsidRPr="00990270">
        <w:rPr>
          <w:rStyle w:val="default"/>
          <w:rFonts w:cs="FrankRuehl" w:hint="cs"/>
          <w:strike/>
          <w:vanish/>
          <w:sz w:val="22"/>
          <w:szCs w:val="22"/>
          <w:shd w:val="clear" w:color="auto" w:fill="FFFF99"/>
          <w:rtl/>
        </w:rPr>
        <w:t>(3)</w:t>
      </w:r>
      <w:r w:rsidRPr="00990270">
        <w:rPr>
          <w:rStyle w:val="default"/>
          <w:rFonts w:cs="FrankRuehl"/>
          <w:strike/>
          <w:vanish/>
          <w:sz w:val="22"/>
          <w:szCs w:val="22"/>
          <w:shd w:val="clear" w:color="auto" w:fill="FFFF99"/>
          <w:rtl/>
        </w:rPr>
        <w:tab/>
        <w:t>נ</w:t>
      </w:r>
      <w:r w:rsidRPr="00990270">
        <w:rPr>
          <w:rStyle w:val="default"/>
          <w:rFonts w:cs="FrankRuehl" w:hint="cs"/>
          <w:strike/>
          <w:vanish/>
          <w:sz w:val="22"/>
          <w:szCs w:val="22"/>
          <w:shd w:val="clear" w:color="auto" w:fill="FFFF99"/>
          <w:rtl/>
        </w:rPr>
        <w:t xml:space="preserve">ציג של שירות הבטחון הכללי, שיקבע ראש שירות הבטחון הכללי </w:t>
      </w:r>
      <w:r w:rsidRPr="00990270">
        <w:rPr>
          <w:rStyle w:val="default"/>
          <w:rFonts w:cs="FrankRuehl"/>
          <w:strike/>
          <w:vanish/>
          <w:sz w:val="22"/>
          <w:szCs w:val="22"/>
          <w:shd w:val="clear" w:color="auto" w:fill="FFFF99"/>
          <w:rtl/>
        </w:rPr>
        <w:t xml:space="preserve">– </w:t>
      </w:r>
      <w:r w:rsidRPr="00990270">
        <w:rPr>
          <w:rStyle w:val="default"/>
          <w:rFonts w:cs="FrankRuehl" w:hint="cs"/>
          <w:strike/>
          <w:vanish/>
          <w:sz w:val="22"/>
          <w:szCs w:val="22"/>
          <w:shd w:val="clear" w:color="auto" w:fill="FFFF99"/>
          <w:rtl/>
        </w:rPr>
        <w:t xml:space="preserve">לענין החלטות הנוגעות לגופים המפורטים בתוספות הראשונה, השניה או הרביעית; נציג ציבור בעל ניסיון בתחום האבטחה או הבטחון </w:t>
      </w:r>
      <w:r w:rsidRPr="00990270">
        <w:rPr>
          <w:rStyle w:val="default"/>
          <w:rFonts w:cs="FrankRuehl"/>
          <w:strike/>
          <w:vanish/>
          <w:sz w:val="22"/>
          <w:szCs w:val="22"/>
          <w:shd w:val="clear" w:color="auto" w:fill="FFFF99"/>
          <w:rtl/>
        </w:rPr>
        <w:t xml:space="preserve">– </w:t>
      </w:r>
      <w:r w:rsidRPr="00990270">
        <w:rPr>
          <w:rStyle w:val="default"/>
          <w:rFonts w:cs="FrankRuehl" w:hint="cs"/>
          <w:strike/>
          <w:vanish/>
          <w:sz w:val="22"/>
          <w:szCs w:val="22"/>
          <w:shd w:val="clear" w:color="auto" w:fill="FFFF99"/>
          <w:rtl/>
        </w:rPr>
        <w:t>לענין החלטות הנוגעות לגופים המנויים בתוספת השלישית.</w:t>
      </w:r>
    </w:p>
    <w:p w:rsidR="00AF4C3C" w:rsidRPr="00990270" w:rsidRDefault="00AF4C3C" w:rsidP="00632CA8">
      <w:pPr>
        <w:pStyle w:val="P11"/>
        <w:spacing w:before="0"/>
        <w:ind w:left="624" w:right="1134"/>
        <w:rPr>
          <w:rStyle w:val="default"/>
          <w:rFonts w:cs="FrankRuehl"/>
          <w:vanish/>
          <w:sz w:val="20"/>
          <w:szCs w:val="20"/>
          <w:shd w:val="clear" w:color="auto" w:fill="FFFF99"/>
          <w:rtl/>
        </w:rPr>
      </w:pPr>
    </w:p>
    <w:p w:rsidR="00AF4C3C" w:rsidRPr="00990270" w:rsidRDefault="003C5391" w:rsidP="00AF4C3C">
      <w:pPr>
        <w:pStyle w:val="P11"/>
        <w:spacing w:before="0"/>
        <w:ind w:left="1021"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AF4C3C" w:rsidRPr="00990270" w:rsidRDefault="00AF4C3C" w:rsidP="00AF4C3C">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AF4C3C" w:rsidRPr="00990270" w:rsidRDefault="00AF4C3C" w:rsidP="00AF4C3C">
      <w:pPr>
        <w:pStyle w:val="P00"/>
        <w:spacing w:before="0"/>
        <w:ind w:left="1021" w:right="1134"/>
        <w:rPr>
          <w:rStyle w:val="default"/>
          <w:rFonts w:cs="FrankRuehl" w:hint="cs"/>
          <w:vanish/>
          <w:sz w:val="20"/>
          <w:szCs w:val="20"/>
          <w:shd w:val="clear" w:color="auto" w:fill="FFFF99"/>
          <w:rtl/>
        </w:rPr>
      </w:pPr>
      <w:hyperlink r:id="rId12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2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32CA8" w:rsidRPr="00990270" w:rsidRDefault="00632CA8" w:rsidP="00AF4C3C">
      <w:pPr>
        <w:pStyle w:val="P11"/>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(ג)</w:t>
      </w:r>
      <w:r w:rsidRPr="00990270">
        <w:rPr>
          <w:rStyle w:val="default"/>
          <w:rFonts w:cs="FrankRuehl" w:hint="cs"/>
          <w:vanish/>
          <w:sz w:val="22"/>
          <w:szCs w:val="22"/>
          <w:shd w:val="clear" w:color="auto" w:fill="FFFF99"/>
          <w:rtl/>
        </w:rPr>
        <w:tab/>
        <w:t xml:space="preserve">עובד </w:t>
      </w:r>
      <w:r w:rsidRPr="00990270">
        <w:rPr>
          <w:rStyle w:val="default"/>
          <w:rFonts w:cs="FrankRuehl" w:hint="cs"/>
          <w:strike/>
          <w:vanish/>
          <w:sz w:val="22"/>
          <w:szCs w:val="22"/>
          <w:shd w:val="clear" w:color="auto" w:fill="FFFF99"/>
          <w:rtl/>
        </w:rPr>
        <w:t>הרשות הלאומית להגנה הסייבר</w:t>
      </w:r>
      <w:r w:rsidR="00BC7879" w:rsidRPr="00990270">
        <w:rPr>
          <w:rStyle w:val="default"/>
          <w:rFonts w:cs="FrankRuehl" w:hint="cs"/>
          <w:vanish/>
          <w:sz w:val="22"/>
          <w:szCs w:val="22"/>
          <w:shd w:val="clear" w:color="auto" w:fill="FFFF99"/>
          <w:rtl/>
        </w:rPr>
        <w:t xml:space="preserve"> </w:t>
      </w:r>
      <w:r w:rsidR="00BC7879"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xml:space="preserve"> שמינה לעניין זה </w:t>
      </w:r>
      <w:r w:rsidRPr="00990270">
        <w:rPr>
          <w:rStyle w:val="default"/>
          <w:rFonts w:cs="FrankRuehl" w:hint="cs"/>
          <w:strike/>
          <w:vanish/>
          <w:sz w:val="22"/>
          <w:szCs w:val="22"/>
          <w:shd w:val="clear" w:color="auto" w:fill="FFFF99"/>
          <w:rtl/>
        </w:rPr>
        <w:t>ראש הרשות</w:t>
      </w:r>
      <w:r w:rsidR="00AF4C3C" w:rsidRPr="00990270">
        <w:rPr>
          <w:rStyle w:val="default"/>
          <w:rFonts w:cs="FrankRuehl" w:hint="cs"/>
          <w:vanish/>
          <w:sz w:val="22"/>
          <w:szCs w:val="22"/>
          <w:shd w:val="clear" w:color="auto" w:fill="FFFF99"/>
          <w:rtl/>
        </w:rPr>
        <w:t xml:space="preserve"> </w:t>
      </w:r>
      <w:r w:rsidR="00AF4C3C" w:rsidRPr="00990270">
        <w:rPr>
          <w:rStyle w:val="default"/>
          <w:rFonts w:cs="FrankRuehl" w:hint="cs"/>
          <w:vanish/>
          <w:sz w:val="22"/>
          <w:szCs w:val="22"/>
          <w:u w:val="single"/>
          <w:shd w:val="clear" w:color="auto" w:fill="FFFF99"/>
          <w:rtl/>
        </w:rPr>
        <w:t>ראש המערך</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לעניין החלטות הנוגעות ל</w:t>
      </w:r>
      <w:r w:rsidR="00B6768C" w:rsidRPr="00990270">
        <w:rPr>
          <w:rStyle w:val="default"/>
          <w:rFonts w:cs="FrankRuehl" w:hint="cs"/>
          <w:vanish/>
          <w:sz w:val="22"/>
          <w:szCs w:val="22"/>
          <w:shd w:val="clear" w:color="auto" w:fill="FFFF99"/>
          <w:rtl/>
        </w:rPr>
        <w:t>ג</w:t>
      </w:r>
      <w:r w:rsidRPr="00990270">
        <w:rPr>
          <w:rStyle w:val="default"/>
          <w:rFonts w:cs="FrankRuehl" w:hint="cs"/>
          <w:vanish/>
          <w:sz w:val="22"/>
          <w:szCs w:val="22"/>
          <w:shd w:val="clear" w:color="auto" w:fill="FFFF99"/>
          <w:rtl/>
        </w:rPr>
        <w:t>ופים המפורטים בתוספת החמישית.</w:t>
      </w:r>
    </w:p>
    <w:p w:rsidR="000E0A5E" w:rsidRPr="00990270" w:rsidRDefault="000E0A5E" w:rsidP="000C1A3C">
      <w:pPr>
        <w:pStyle w:val="P00"/>
        <w:spacing w:before="0"/>
        <w:ind w:left="624" w:right="1134"/>
        <w:rPr>
          <w:rStyle w:val="default"/>
          <w:rFonts w:ascii="FrankRuehl" w:hAnsi="FrankRuehl" w:cs="FrankRuehl"/>
          <w:vanish/>
          <w:sz w:val="20"/>
          <w:szCs w:val="20"/>
          <w:shd w:val="clear" w:color="auto" w:fill="FFFF99"/>
          <w:rtl/>
        </w:rPr>
      </w:pPr>
    </w:p>
    <w:p w:rsidR="000E0A5E" w:rsidRPr="00990270" w:rsidRDefault="000E0A5E" w:rsidP="000C1A3C">
      <w:pPr>
        <w:pStyle w:val="P00"/>
        <w:spacing w:before="0"/>
        <w:ind w:left="624"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0E0A5E" w:rsidRPr="00990270" w:rsidRDefault="000E0A5E" w:rsidP="000C1A3C">
      <w:pPr>
        <w:pStyle w:val="P00"/>
        <w:spacing w:before="0"/>
        <w:ind w:left="624"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0E0A5E" w:rsidRPr="00990270" w:rsidRDefault="000E0A5E" w:rsidP="000C1A3C">
      <w:pPr>
        <w:pStyle w:val="P00"/>
        <w:spacing w:before="0"/>
        <w:ind w:left="624" w:right="1134"/>
        <w:rPr>
          <w:rStyle w:val="default"/>
          <w:rFonts w:ascii="FrankRuehl" w:hAnsi="FrankRuehl" w:cs="FrankRuehl"/>
          <w:vanish/>
          <w:sz w:val="20"/>
          <w:szCs w:val="20"/>
          <w:shd w:val="clear" w:color="auto" w:fill="FFFF99"/>
          <w:rtl/>
        </w:rPr>
      </w:pPr>
      <w:hyperlink r:id="rId126"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127"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116F3B" w:rsidRPr="00990270" w:rsidRDefault="00116F3B" w:rsidP="000C1A3C">
      <w:pPr>
        <w:pStyle w:val="P11"/>
        <w:ind w:left="624"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ציג של משטרת ישראל שהוא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קצין בדרגת ניצב משנה ומעלה ושעיסוקו בתחום המבצעים</w:t>
      </w:r>
      <w:r w:rsidR="000C1A3C" w:rsidRPr="00990270">
        <w:rPr>
          <w:rStyle w:val="default"/>
          <w:rFonts w:cs="FrankRuehl" w:hint="cs"/>
          <w:vanish/>
          <w:sz w:val="22"/>
          <w:szCs w:val="22"/>
          <w:shd w:val="clear" w:color="auto" w:fill="FFFF99"/>
          <w:rtl/>
        </w:rPr>
        <w:t xml:space="preserve"> </w:t>
      </w:r>
      <w:r w:rsidR="000C1A3C" w:rsidRPr="00990270">
        <w:rPr>
          <w:rStyle w:val="default"/>
          <w:rFonts w:cs="FrankRuehl" w:hint="cs"/>
          <w:vanish/>
          <w:sz w:val="22"/>
          <w:szCs w:val="22"/>
          <w:u w:val="single"/>
          <w:shd w:val="clear" w:color="auto" w:fill="FFFF99"/>
          <w:rtl/>
        </w:rPr>
        <w:t>או השיטור</w:t>
      </w:r>
      <w:r w:rsidRPr="00990270">
        <w:rPr>
          <w:rStyle w:val="default"/>
          <w:rFonts w:cs="FrankRuehl" w:hint="cs"/>
          <w:vanish/>
          <w:sz w:val="22"/>
          <w:szCs w:val="22"/>
          <w:shd w:val="clear" w:color="auto" w:fill="FFFF99"/>
          <w:rtl/>
        </w:rPr>
        <w:t>, שיקבע המפקח הכללי;</w:t>
      </w:r>
    </w:p>
    <w:p w:rsidR="00116F3B" w:rsidRPr="00990270" w:rsidRDefault="00116F3B" w:rsidP="000C1A3C">
      <w:pPr>
        <w:pStyle w:val="P11"/>
        <w:spacing w:before="0"/>
        <w:ind w:left="1021" w:right="1134" w:hanging="397"/>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t xml:space="preserve">נציג שירות הביטחון הכללי, שיקבע ראש שירות הביטחון הכללי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לעניין החלטות הנוגעות לגופים המפורטים בתוספת הראשונה, לגופים המפורטים בתוספת השנייה ושאינם מפורטים בתוספת החמישית ולגופים המפורטים בתוספת הרביעית;</w:t>
      </w:r>
    </w:p>
    <w:p w:rsidR="00116F3B" w:rsidRPr="00990270" w:rsidRDefault="00116F3B" w:rsidP="000C1A3C">
      <w:pPr>
        <w:pStyle w:val="P11"/>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(ב)</w:t>
      </w:r>
      <w:r w:rsidRPr="00990270">
        <w:rPr>
          <w:rStyle w:val="default"/>
          <w:rFonts w:cs="FrankRuehl" w:hint="cs"/>
          <w:vanish/>
          <w:sz w:val="22"/>
          <w:szCs w:val="22"/>
          <w:shd w:val="clear" w:color="auto" w:fill="FFFF99"/>
          <w:rtl/>
        </w:rPr>
        <w:tab/>
        <w:t xml:space="preserve">נציג ציבור בעל ניסיון בתחום האבטחה או הביטחון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לעניין החלטות הנוגעות לגופים המנויים בתוספת השלישית;</w:t>
      </w:r>
    </w:p>
    <w:p w:rsidR="00116F3B" w:rsidRPr="00990270" w:rsidRDefault="00116F3B" w:rsidP="000C1A3C">
      <w:pPr>
        <w:pStyle w:val="P11"/>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(ג)</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עובד מערך הסייבר הלאומי שמינה לעניין זה ראש המערך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לעניין החלטות הנוגעות לגופים המפורטים בתוספת החמישית</w:t>
      </w:r>
      <w:r w:rsidR="000C1A3C" w:rsidRPr="00990270">
        <w:rPr>
          <w:rStyle w:val="default"/>
          <w:rFonts w:cs="FrankRuehl" w:hint="cs"/>
          <w:vanish/>
          <w:sz w:val="22"/>
          <w:szCs w:val="22"/>
          <w:shd w:val="clear" w:color="auto" w:fill="FFFF99"/>
          <w:rtl/>
        </w:rPr>
        <w:t>;</w:t>
      </w:r>
    </w:p>
    <w:p w:rsidR="000E0A5E" w:rsidRPr="000C1A3C" w:rsidRDefault="000C1A3C" w:rsidP="000C1A3C">
      <w:pPr>
        <w:pStyle w:val="P11"/>
        <w:spacing w:before="0"/>
        <w:ind w:left="624" w:right="1134"/>
        <w:rPr>
          <w:rStyle w:val="default"/>
          <w:rFonts w:cs="FrankRuehl"/>
          <w:sz w:val="2"/>
          <w:szCs w:val="2"/>
          <w:rtl/>
        </w:rPr>
      </w:pPr>
      <w:r w:rsidRPr="00990270">
        <w:rPr>
          <w:rStyle w:val="default"/>
          <w:rFonts w:cs="FrankRuehl" w:hint="cs"/>
          <w:vanish/>
          <w:sz w:val="22"/>
          <w:szCs w:val="22"/>
          <w:u w:val="single"/>
          <w:shd w:val="clear" w:color="auto" w:fill="FFFF99"/>
          <w:rtl/>
        </w:rPr>
        <w:t>(4)</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 xml:space="preserve">נציג צה"ל, שיקבע ראש המטה הכללי בצה"ל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לעניין החלטות הנוגעות לגופים המפורטים בחלק א' לתוספת השישית, בנושא אבטחה ימית.</w:t>
      </w:r>
      <w:bookmarkEnd w:id="43"/>
    </w:p>
    <w:p w:rsidR="006F2C0D" w:rsidRDefault="006F2C0D" w:rsidP="0009725C">
      <w:pPr>
        <w:pStyle w:val="P00"/>
        <w:spacing w:before="72"/>
        <w:ind w:left="0" w:right="1134"/>
        <w:rPr>
          <w:rStyle w:val="default"/>
          <w:rFonts w:cs="FrankRuehl" w:hint="cs"/>
          <w:rtl/>
        </w:rPr>
      </w:pPr>
      <w:bookmarkStart w:id="44" w:name="Seif6"/>
      <w:bookmarkEnd w:id="44"/>
      <w:r>
        <w:rPr>
          <w:lang w:val="he-IL"/>
        </w:rPr>
        <w:pict>
          <v:rect id="_x0000_s2055" style="position:absolute;left:0;text-align:left;margin-left:464.5pt;margin-top:8.05pt;width:75.05pt;height:55.75pt;z-index:251569152" o:allowincell="f" filled="f" stroked="f" strokecolor="lime" strokeweight=".25pt">
            <v:textbox style="mso-next-textbox:#_x0000_s2055" inset="0,0,0,0">
              <w:txbxContent>
                <w:p w:rsidR="0063201B" w:rsidRDefault="0063201B">
                  <w:pPr>
                    <w:spacing w:line="160" w:lineRule="exact"/>
                    <w:jc w:val="left"/>
                    <w:rPr>
                      <w:rFonts w:cs="Miriam" w:hint="cs"/>
                      <w:sz w:val="18"/>
                      <w:szCs w:val="18"/>
                      <w:rtl/>
                    </w:rPr>
                  </w:pPr>
                  <w:r>
                    <w:rPr>
                      <w:rFonts w:cs="Miriam" w:hint="cs"/>
                      <w:sz w:val="18"/>
                      <w:szCs w:val="18"/>
                      <w:rtl/>
                    </w:rPr>
                    <w:t>ערר על פסילת מועמד שלא מחמת אי-התאמה ביטחונית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09725C" w:rsidRDefault="0009725C" w:rsidP="0009725C">
                  <w:pPr>
                    <w:spacing w:line="160" w:lineRule="exact"/>
                    <w:jc w:val="left"/>
                    <w:rPr>
                      <w:rFonts w:cs="Miriam" w:hint="cs"/>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xml:space="preserve">)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sidR="0009725C">
        <w:rPr>
          <w:rStyle w:val="default"/>
          <w:rFonts w:cs="FrankRuehl" w:hint="cs"/>
          <w:rtl/>
        </w:rPr>
        <w:t>החלטה</w:t>
      </w:r>
      <w:r>
        <w:rPr>
          <w:rStyle w:val="default"/>
          <w:rFonts w:cs="FrankRuehl" w:hint="cs"/>
          <w:rtl/>
        </w:rPr>
        <w:t xml:space="preserve"> לפי סעיף 6(א), שלא </w:t>
      </w:r>
      <w:r>
        <w:rPr>
          <w:rStyle w:val="default"/>
          <w:rFonts w:cs="FrankRuehl"/>
          <w:rtl/>
        </w:rPr>
        <w:t>ל</w:t>
      </w:r>
      <w:r>
        <w:rPr>
          <w:rStyle w:val="default"/>
          <w:rFonts w:cs="FrankRuehl" w:hint="cs"/>
          <w:rtl/>
        </w:rPr>
        <w:t>אשר כשירות של מועמד, לרבות החלטה שלא לגלות נימוקים כאמור בסעיף 6(ב), רשאי הגוף הציבורי או המועמד להגיש ערר בפני ה</w:t>
      </w:r>
      <w:r>
        <w:rPr>
          <w:rStyle w:val="default"/>
          <w:rFonts w:cs="FrankRuehl"/>
          <w:rtl/>
        </w:rPr>
        <w:t>וע</w:t>
      </w:r>
      <w:r>
        <w:rPr>
          <w:rStyle w:val="default"/>
          <w:rFonts w:cs="FrankRuehl" w:hint="cs"/>
          <w:rtl/>
        </w:rPr>
        <w:t>דה; הערר יהיה מנומק ויוגש בכתב, בתוך שלושים ימים ממועד קבלת ההודעה על ההחלטה.</w:t>
      </w:r>
    </w:p>
    <w:p w:rsidR="0009725C" w:rsidRDefault="0009725C" w:rsidP="0009725C">
      <w:pPr>
        <w:pStyle w:val="P00"/>
        <w:spacing w:before="72"/>
        <w:ind w:left="0" w:right="1134"/>
        <w:rPr>
          <w:rStyle w:val="default"/>
          <w:rFonts w:cs="FrankRuehl"/>
          <w:rtl/>
        </w:rPr>
      </w:pPr>
    </w:p>
    <w:p w:rsidR="006F2C0D" w:rsidRDefault="0009725C" w:rsidP="0009725C">
      <w:pPr>
        <w:pStyle w:val="P00"/>
        <w:spacing w:before="72"/>
        <w:ind w:left="0" w:right="1134"/>
        <w:rPr>
          <w:rStyle w:val="default"/>
          <w:rFonts w:cs="FrankRuehl"/>
          <w:rtl/>
        </w:rPr>
      </w:pPr>
      <w:r>
        <w:rPr>
          <w:rFonts w:cs="FrankRuehl"/>
          <w:sz w:val="26"/>
          <w:rtl/>
          <w:lang w:eastAsia="en-US"/>
        </w:rPr>
        <w:pict>
          <v:shape id="_x0000_s2183" type="#_x0000_t202" style="position:absolute;left:0;text-align:left;margin-left:470.25pt;margin-top:7.1pt;width:1in;height:35.65pt;z-index:251673600" filled="f" stroked="f">
            <v:textbox inset="1mm,0,1mm,0">
              <w:txbxContent>
                <w:p w:rsidR="0009725C" w:rsidRDefault="0009725C" w:rsidP="0009725C">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p w:rsidR="000C1A3C" w:rsidRDefault="000C1A3C" w:rsidP="000C1A3C">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sidR="006F2C0D">
        <w:rPr>
          <w:rFonts w:cs="FrankRuehl"/>
          <w:sz w:val="26"/>
          <w:rtl/>
        </w:rPr>
        <w:tab/>
      </w:r>
      <w:r w:rsidR="006F2C0D">
        <w:rPr>
          <w:rStyle w:val="default"/>
          <w:rFonts w:cs="FrankRuehl"/>
          <w:rtl/>
        </w:rPr>
        <w:t>(ב</w:t>
      </w:r>
      <w:r w:rsidR="006F2C0D">
        <w:rPr>
          <w:rStyle w:val="default"/>
          <w:rFonts w:cs="FrankRuehl" w:hint="cs"/>
          <w:rtl/>
        </w:rPr>
        <w:t>)</w:t>
      </w:r>
      <w:r w:rsidR="006F2C0D">
        <w:rPr>
          <w:rStyle w:val="default"/>
          <w:rFonts w:cs="FrankRuehl"/>
          <w:rtl/>
        </w:rPr>
        <w:tab/>
        <w:t>ה</w:t>
      </w:r>
      <w:r w:rsidR="006F2C0D">
        <w:rPr>
          <w:rStyle w:val="default"/>
          <w:rFonts w:cs="FrankRuehl" w:hint="cs"/>
          <w:rtl/>
        </w:rPr>
        <w:t xml:space="preserve">ועדה רשאית, לאחר שנתנה הזדמנות </w:t>
      </w:r>
      <w:r w:rsidRPr="0009725C">
        <w:rPr>
          <w:rStyle w:val="default"/>
          <w:rFonts w:cs="FrankRuehl" w:hint="cs"/>
          <w:rtl/>
        </w:rPr>
        <w:t>לגורמים המוסמכים לאשר כשירות לפי סעיף 4</w:t>
      </w:r>
      <w:r w:rsidR="006F2C0D">
        <w:rPr>
          <w:rStyle w:val="default"/>
          <w:rFonts w:cs="FrankRuehl" w:hint="cs"/>
          <w:rtl/>
        </w:rPr>
        <w:t>, לגוף הציבור</w:t>
      </w:r>
      <w:r w:rsidR="006F2C0D">
        <w:rPr>
          <w:rStyle w:val="default"/>
          <w:rFonts w:cs="FrankRuehl"/>
          <w:rtl/>
        </w:rPr>
        <w:t>י</w:t>
      </w:r>
      <w:r w:rsidR="006F2C0D">
        <w:rPr>
          <w:rStyle w:val="default"/>
          <w:rFonts w:cs="FrankRuehl" w:hint="cs"/>
          <w:rtl/>
        </w:rPr>
        <w:t xml:space="preserve"> ולמועמד, להשמיע את טענותיהם לפניה, לקבל את הערר או לדחותו, לשנות את החלטת הקצין המוסמך או להחזיר לו את הענין עם </w:t>
      </w:r>
      <w:r w:rsidR="006F2C0D">
        <w:rPr>
          <w:rStyle w:val="default"/>
          <w:rFonts w:cs="FrankRuehl"/>
          <w:rtl/>
        </w:rPr>
        <w:t>הו</w:t>
      </w:r>
      <w:r w:rsidR="006F2C0D">
        <w:rPr>
          <w:rStyle w:val="default"/>
          <w:rFonts w:cs="FrankRuehl" w:hint="cs"/>
          <w:rtl/>
        </w:rPr>
        <w:t>ראות; קיבלה ועדת הערר את הערר, יינתן האישור המבוקש.</w:t>
      </w:r>
    </w:p>
    <w:p w:rsidR="006F2C0D" w:rsidRDefault="0009725C" w:rsidP="0009725C">
      <w:pPr>
        <w:pStyle w:val="P00"/>
        <w:spacing w:before="72"/>
        <w:ind w:left="0" w:right="1134"/>
        <w:rPr>
          <w:rStyle w:val="default"/>
          <w:rFonts w:cs="FrankRuehl"/>
          <w:rtl/>
        </w:rPr>
      </w:pPr>
      <w:r>
        <w:rPr>
          <w:rFonts w:cs="FrankRuehl"/>
          <w:sz w:val="26"/>
          <w:rtl/>
          <w:lang w:eastAsia="en-US"/>
        </w:rPr>
        <w:pict>
          <v:shape id="_x0000_s2186" type="#_x0000_t202" style="position:absolute;left:0;text-align:left;margin-left:470.35pt;margin-top:7.1pt;width:1in;height:35.6pt;z-index:251674624" filled="f" stroked="f">
            <v:textbox inset="1mm,0,1mm,0">
              <w:txbxContent>
                <w:p w:rsidR="0009725C" w:rsidRDefault="0009725C" w:rsidP="0009725C">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p w:rsidR="000C1A3C" w:rsidRDefault="000C1A3C" w:rsidP="000C1A3C">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sidR="006F2C0D">
        <w:rPr>
          <w:rFonts w:cs="FrankRuehl"/>
          <w:sz w:val="26"/>
          <w:rtl/>
        </w:rPr>
        <w:tab/>
      </w:r>
      <w:r w:rsidR="006F2C0D">
        <w:rPr>
          <w:rStyle w:val="default"/>
          <w:rFonts w:cs="FrankRuehl"/>
          <w:rtl/>
        </w:rPr>
        <w:t>(ג</w:t>
      </w:r>
      <w:r w:rsidR="006F2C0D">
        <w:rPr>
          <w:rStyle w:val="default"/>
          <w:rFonts w:cs="FrankRuehl" w:hint="cs"/>
          <w:rtl/>
        </w:rPr>
        <w:t>)</w:t>
      </w:r>
      <w:r w:rsidR="006F2C0D">
        <w:rPr>
          <w:rStyle w:val="default"/>
          <w:rFonts w:cs="FrankRuehl"/>
          <w:rtl/>
        </w:rPr>
        <w:tab/>
        <w:t>נ</w:t>
      </w:r>
      <w:r w:rsidR="006F2C0D">
        <w:rPr>
          <w:rStyle w:val="default"/>
          <w:rFonts w:cs="FrankRuehl" w:hint="cs"/>
          <w:rtl/>
        </w:rPr>
        <w:t xml:space="preserve">וסף על האמור בסעיף קטן (א), מוסמכת הועדה, לבקשת </w:t>
      </w:r>
      <w:r w:rsidRPr="0009725C">
        <w:rPr>
          <w:rStyle w:val="default"/>
          <w:rFonts w:cs="FrankRuehl" w:hint="cs"/>
          <w:rtl/>
        </w:rPr>
        <w:t>גורם מהגורמים המוסמכים לאשר כשירות לפי סעיף 4</w:t>
      </w:r>
      <w:r w:rsidR="006F2C0D">
        <w:rPr>
          <w:rStyle w:val="default"/>
          <w:rFonts w:cs="FrankRuehl" w:hint="cs"/>
          <w:rtl/>
        </w:rPr>
        <w:t>, ולאחר שנתנה הזדמנות לממונה הבטחון ולגוף הציבורי להשמיע את טענותיהם בפניה, לבטל או להתלות אישור שניתן, אם מ</w:t>
      </w:r>
      <w:r w:rsidR="006F2C0D">
        <w:rPr>
          <w:rStyle w:val="default"/>
          <w:rFonts w:cs="FrankRuehl"/>
          <w:rtl/>
        </w:rPr>
        <w:t>צא</w:t>
      </w:r>
      <w:r w:rsidR="006F2C0D">
        <w:rPr>
          <w:rStyle w:val="default"/>
          <w:rFonts w:cs="FrankRuehl" w:hint="cs"/>
          <w:rtl/>
        </w:rPr>
        <w:t>ה שלא התקיים עוד בממונה הבטחון תנאי מהתנאים האמורים בסעיף 4, או אם ממונה הבטחון לא מילא אחר ההנחיות המקצועיות שניתנו לו לפי סעיף 10; ואולם ל</w:t>
      </w:r>
      <w:r w:rsidR="006F2C0D">
        <w:rPr>
          <w:rStyle w:val="default"/>
          <w:rFonts w:cs="FrankRuehl"/>
          <w:rtl/>
        </w:rPr>
        <w:t>א</w:t>
      </w:r>
      <w:r w:rsidR="006F2C0D">
        <w:rPr>
          <w:rStyle w:val="default"/>
          <w:rFonts w:cs="FrankRuehl" w:hint="cs"/>
          <w:rtl/>
        </w:rPr>
        <w:t xml:space="preserve"> תדון הועדה בבקשה לבטל או להתלות אישור שניתן עקב אי מילוי הנחיות מקצועיות שניתנו לפי סעיף 10, כל עוד תלויה ועומד</w:t>
      </w:r>
      <w:r w:rsidR="006F2C0D">
        <w:rPr>
          <w:rStyle w:val="default"/>
          <w:rFonts w:cs="FrankRuehl"/>
          <w:rtl/>
        </w:rPr>
        <w:t>ת</w:t>
      </w:r>
      <w:r w:rsidR="006F2C0D">
        <w:rPr>
          <w:rStyle w:val="default"/>
          <w:rFonts w:cs="FrankRuehl" w:hint="cs"/>
          <w:rtl/>
        </w:rPr>
        <w:t xml:space="preserve"> </w:t>
      </w:r>
      <w:r w:rsidR="006F2C0D">
        <w:rPr>
          <w:rStyle w:val="default"/>
          <w:rFonts w:cs="FrankRuehl"/>
          <w:rtl/>
        </w:rPr>
        <w:t>ב</w:t>
      </w:r>
      <w:r w:rsidR="006F2C0D">
        <w:rPr>
          <w:rStyle w:val="default"/>
          <w:rFonts w:cs="FrankRuehl" w:hint="cs"/>
          <w:rtl/>
        </w:rPr>
        <w:t>ענין זה בקשה לעיון חוזר.</w:t>
      </w:r>
    </w:p>
    <w:p w:rsidR="006F2C0D" w:rsidRDefault="006F2C0D">
      <w:pPr>
        <w:pStyle w:val="P00"/>
        <w:spacing w:before="72"/>
        <w:ind w:left="0" w:right="1134"/>
        <w:rPr>
          <w:rStyle w:val="default"/>
          <w:rFonts w:cs="FrankRuehl"/>
          <w:rtl/>
        </w:rPr>
      </w:pPr>
      <w:r>
        <w:rPr>
          <w:rFonts w:cs="FrankRuehl"/>
          <w:rtl/>
          <w:lang w:val="he-IL"/>
        </w:rPr>
        <w:pict>
          <v:shape id="_x0000_s2099" type="#_x0000_t202" style="position:absolute;left:0;text-align:left;margin-left:470.25pt;margin-top:7.1pt;width:1in;height:16.8pt;z-index:25161420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הערר על החלטה לפסילת מועמד או לביטול או להתליית אישור שניתן לממונה ביטחון, שהתבססה בין השאר על טעמים רפואיים, לא תחליט הועדה בערר אלא לאחר קבלת חוות דעת ש</w:t>
      </w:r>
      <w:r>
        <w:rPr>
          <w:rStyle w:val="default"/>
          <w:rFonts w:cs="FrankRuehl"/>
          <w:rtl/>
        </w:rPr>
        <w:t>ל</w:t>
      </w:r>
      <w:r>
        <w:rPr>
          <w:rStyle w:val="default"/>
          <w:rFonts w:cs="FrankRuehl" w:hint="cs"/>
          <w:rtl/>
        </w:rPr>
        <w:t xml:space="preserve"> רופא מורשה בעל תואר מומחה כפי שתקבע; סירוב מועמד להיבדק לצורך עריכת חוות הדעת, יהווה עילה לדחיית הערר.</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w:t>
      </w:r>
      <w:r>
        <w:rPr>
          <w:rStyle w:val="default"/>
          <w:rFonts w:cs="FrankRuehl"/>
          <w:rtl/>
        </w:rPr>
        <w:t xml:space="preserve">ה </w:t>
      </w:r>
      <w:r>
        <w:rPr>
          <w:rStyle w:val="default"/>
          <w:rFonts w:cs="FrankRuehl" w:hint="cs"/>
          <w:rtl/>
        </w:rPr>
        <w:t>תודיע את החלטתה בכתב לקצין המוסמך, לגוף</w:t>
      </w:r>
      <w:r>
        <w:rPr>
          <w:rStyle w:val="default"/>
          <w:rFonts w:cs="FrankRuehl"/>
          <w:rtl/>
        </w:rPr>
        <w:t xml:space="preserve"> ה</w:t>
      </w:r>
      <w:r>
        <w:rPr>
          <w:rStyle w:val="default"/>
          <w:rFonts w:cs="FrankRuehl" w:hint="cs"/>
          <w:rtl/>
        </w:rPr>
        <w:t>ציבורי, למועמד או לממונה הבטחון, לפי הענין, בתוך שלושים ימים ממועד סיום שמיעת הערר; הועדה תפרט את נימוקיה, ואולם רשאית היא שלא לפרט נימוקים שיש חשש סביר כי גילוים עלול לפגוע בשלומו של אדם או בבטחון המדינה, או לחש</w:t>
      </w:r>
      <w:r>
        <w:rPr>
          <w:rStyle w:val="default"/>
          <w:rFonts w:cs="FrankRuehl"/>
          <w:rtl/>
        </w:rPr>
        <w:t>וף</w:t>
      </w:r>
      <w:r>
        <w:rPr>
          <w:rStyle w:val="default"/>
          <w:rFonts w:cs="FrankRuehl" w:hint="cs"/>
          <w:rtl/>
        </w:rPr>
        <w:t xml:space="preserve"> דרכי פעולה של רשויות חקירה ומודיעין.</w:t>
      </w:r>
    </w:p>
    <w:p w:rsidR="006F2C0D" w:rsidRDefault="006F2C0D">
      <w:pPr>
        <w:pStyle w:val="P00"/>
        <w:spacing w:before="72"/>
        <w:ind w:left="0" w:right="1134"/>
        <w:rPr>
          <w:rStyle w:val="default"/>
          <w:rFonts w:cs="FrankRuehl" w:hint="cs"/>
          <w:rtl/>
        </w:rPr>
      </w:pPr>
      <w:r>
        <w:rPr>
          <w:rFonts w:cs="FrankRuehl"/>
          <w:rtl/>
          <w:lang w:val="he-IL"/>
        </w:rPr>
        <w:pict>
          <v:shape id="_x0000_s2100" type="#_x0000_t202" style="position:absolute;left:0;text-align:left;margin-left:470.25pt;margin-top:7.1pt;width:1in;height:16.8pt;z-index:25161523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(ו)</w:t>
      </w:r>
      <w:r>
        <w:rPr>
          <w:rStyle w:val="default"/>
          <w:rFonts w:cs="FrankRuehl" w:hint="cs"/>
          <w:rtl/>
        </w:rPr>
        <w:tab/>
        <w:t>על החלטת הוועדה ניתן לערער בתוך 30 ימים לפני בית משפט לענינים מינהליים.</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45" w:name="Rov175"/>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2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206 (</w:t>
      </w:r>
      <w:hyperlink r:id="rId12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Miriam" w:hint="cs"/>
          <w:vanish/>
          <w:sz w:val="16"/>
          <w:szCs w:val="16"/>
          <w:shd w:val="clear" w:color="auto" w:fill="FFFF99"/>
          <w:rtl/>
        </w:rPr>
      </w:pPr>
      <w:r w:rsidRPr="00990270">
        <w:rPr>
          <w:rStyle w:val="default"/>
          <w:rFonts w:cs="Miriam" w:hint="cs"/>
          <w:strike/>
          <w:vanish/>
          <w:sz w:val="16"/>
          <w:szCs w:val="16"/>
          <w:shd w:val="clear" w:color="auto" w:fill="FFFF99"/>
          <w:rtl/>
        </w:rPr>
        <w:t>סמכויות ועדת ערר</w:t>
      </w:r>
      <w:r w:rsidRPr="00990270">
        <w:rPr>
          <w:rStyle w:val="default"/>
          <w:rFonts w:cs="Miriam" w:hint="cs"/>
          <w:vanish/>
          <w:sz w:val="16"/>
          <w:szCs w:val="16"/>
          <w:shd w:val="clear" w:color="auto" w:fill="FFFF99"/>
          <w:rtl/>
        </w:rPr>
        <w:t xml:space="preserve"> </w:t>
      </w:r>
      <w:r w:rsidRPr="00990270">
        <w:rPr>
          <w:rStyle w:val="default"/>
          <w:rFonts w:cs="Miriam" w:hint="cs"/>
          <w:vanish/>
          <w:sz w:val="16"/>
          <w:szCs w:val="16"/>
          <w:u w:val="single"/>
          <w:shd w:val="clear" w:color="auto" w:fill="FFFF99"/>
          <w:rtl/>
        </w:rPr>
        <w:t>ערר על פסילת מועמד שלא מחמת אי-התאמה ביטחונית</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Style w:val="big-number"/>
          <w:rFonts w:cs="FrankRuehl"/>
          <w:vanish/>
          <w:sz w:val="22"/>
          <w:szCs w:val="22"/>
          <w:shd w:val="clear" w:color="auto" w:fill="FFFF99"/>
          <w:rtl/>
        </w:rPr>
        <w:t>8.</w:t>
      </w: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ע</w:t>
      </w:r>
      <w:r w:rsidRPr="00990270">
        <w:rPr>
          <w:rStyle w:val="default"/>
          <w:rFonts w:cs="FrankRuehl" w:hint="cs"/>
          <w:vanish/>
          <w:sz w:val="22"/>
          <w:szCs w:val="22"/>
          <w:shd w:val="clear" w:color="auto" w:fill="FFFF99"/>
          <w:rtl/>
        </w:rPr>
        <w:t xml:space="preserve">ל החלטת הקצין המוסמך </w:t>
      </w:r>
      <w:r w:rsidRPr="00990270">
        <w:rPr>
          <w:rStyle w:val="default"/>
          <w:rFonts w:cs="FrankRuehl" w:hint="cs"/>
          <w:vanish/>
          <w:sz w:val="22"/>
          <w:szCs w:val="22"/>
          <w:u w:val="single"/>
          <w:shd w:val="clear" w:color="auto" w:fill="FFFF99"/>
          <w:rtl/>
        </w:rPr>
        <w:t>לפי סעיף 6(א)</w:t>
      </w:r>
      <w:r w:rsidRPr="00990270">
        <w:rPr>
          <w:rStyle w:val="default"/>
          <w:rFonts w:cs="FrankRuehl" w:hint="cs"/>
          <w:vanish/>
          <w:sz w:val="22"/>
          <w:szCs w:val="22"/>
          <w:shd w:val="clear" w:color="auto" w:fill="FFFF99"/>
          <w:rtl/>
        </w:rPr>
        <w:t xml:space="preserve">, שלא </w:t>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אשר כשירות של מועמד, לרבות החלטה שלא לגלות נימוקים כאמור בסעיף 6(ב), רשאי הגוף הציבורי או המועמד להגיש ערר בפני ה</w:t>
      </w:r>
      <w:r w:rsidRPr="00990270">
        <w:rPr>
          <w:rStyle w:val="default"/>
          <w:rFonts w:cs="FrankRuehl"/>
          <w:vanish/>
          <w:sz w:val="22"/>
          <w:szCs w:val="22"/>
          <w:shd w:val="clear" w:color="auto" w:fill="FFFF99"/>
          <w:rtl/>
        </w:rPr>
        <w:t>וע</w:t>
      </w:r>
      <w:r w:rsidRPr="00990270">
        <w:rPr>
          <w:rStyle w:val="default"/>
          <w:rFonts w:cs="FrankRuehl" w:hint="cs"/>
          <w:vanish/>
          <w:sz w:val="22"/>
          <w:szCs w:val="22"/>
          <w:shd w:val="clear" w:color="auto" w:fill="FFFF99"/>
          <w:rtl/>
        </w:rPr>
        <w:t>דה; הערר יהיה מנומק ויוגש בכתב, בתוך שלושים ימים ממועד קבלת ההודעה על ההחלטה.</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ועדה רשאית, לאחר שנתנה הזדמנות לקצין המוסמך, לגוף הציבור</w:t>
      </w:r>
      <w:r w:rsidRPr="00990270">
        <w:rPr>
          <w:rStyle w:val="default"/>
          <w:rFonts w:cs="FrankRuehl"/>
          <w:vanish/>
          <w:sz w:val="22"/>
          <w:szCs w:val="22"/>
          <w:shd w:val="clear" w:color="auto" w:fill="FFFF99"/>
          <w:rtl/>
        </w:rPr>
        <w:t>י</w:t>
      </w:r>
      <w:r w:rsidRPr="00990270">
        <w:rPr>
          <w:rStyle w:val="default"/>
          <w:rFonts w:cs="FrankRuehl" w:hint="cs"/>
          <w:vanish/>
          <w:sz w:val="22"/>
          <w:szCs w:val="22"/>
          <w:shd w:val="clear" w:color="auto" w:fill="FFFF99"/>
          <w:rtl/>
        </w:rPr>
        <w:t xml:space="preserve"> ולמועמד, להשמיע את טענותיהם לפניה, לקבל את הערר או לדחותו, לשנות את החלטת הקצין המוסמך או להחזיר לו את הענין עם </w:t>
      </w:r>
      <w:r w:rsidRPr="00990270">
        <w:rPr>
          <w:rStyle w:val="default"/>
          <w:rFonts w:cs="FrankRuehl"/>
          <w:vanish/>
          <w:sz w:val="22"/>
          <w:szCs w:val="22"/>
          <w:shd w:val="clear" w:color="auto" w:fill="FFFF99"/>
          <w:rtl/>
        </w:rPr>
        <w:t>הו</w:t>
      </w:r>
      <w:r w:rsidRPr="00990270">
        <w:rPr>
          <w:rStyle w:val="default"/>
          <w:rFonts w:cs="FrankRuehl" w:hint="cs"/>
          <w:vanish/>
          <w:sz w:val="22"/>
          <w:szCs w:val="22"/>
          <w:shd w:val="clear" w:color="auto" w:fill="FFFF99"/>
          <w:rtl/>
        </w:rPr>
        <w:t>ראות; קיבלה ועדת הערר את הערר, יינתן האישור המבוקש.</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וסף על האמור בסעיף קטן (א), מוסמכת הועדה, לבקשת הקצין </w:t>
      </w:r>
      <w:r w:rsidRPr="00990270">
        <w:rPr>
          <w:rStyle w:val="default"/>
          <w:rFonts w:cs="FrankRuehl"/>
          <w:vanish/>
          <w:sz w:val="22"/>
          <w:szCs w:val="22"/>
          <w:shd w:val="clear" w:color="auto" w:fill="FFFF99"/>
          <w:rtl/>
        </w:rPr>
        <w:t>ה</w:t>
      </w:r>
      <w:r w:rsidRPr="00990270">
        <w:rPr>
          <w:rStyle w:val="default"/>
          <w:rFonts w:cs="FrankRuehl" w:hint="cs"/>
          <w:vanish/>
          <w:sz w:val="22"/>
          <w:szCs w:val="22"/>
          <w:shd w:val="clear" w:color="auto" w:fill="FFFF99"/>
          <w:rtl/>
        </w:rPr>
        <w:t>מוסמך, ולאחר שנתנה הזדמנות לממונה הבטחון ולגוף הציבורי להשמיע את טענותיהם בפניה, לבטל או להתלות אישור שניתן, אם מ</w:t>
      </w:r>
      <w:r w:rsidRPr="00990270">
        <w:rPr>
          <w:rStyle w:val="default"/>
          <w:rFonts w:cs="FrankRuehl"/>
          <w:vanish/>
          <w:sz w:val="22"/>
          <w:szCs w:val="22"/>
          <w:shd w:val="clear" w:color="auto" w:fill="FFFF99"/>
          <w:rtl/>
        </w:rPr>
        <w:t>צא</w:t>
      </w:r>
      <w:r w:rsidRPr="00990270">
        <w:rPr>
          <w:rStyle w:val="default"/>
          <w:rFonts w:cs="FrankRuehl" w:hint="cs"/>
          <w:vanish/>
          <w:sz w:val="22"/>
          <w:szCs w:val="22"/>
          <w:shd w:val="clear" w:color="auto" w:fill="FFFF99"/>
          <w:rtl/>
        </w:rPr>
        <w:t>ה שלא התקיים עוד בממונה הבטחון תנאי מהתנאים האמורים בסעיף 4, או אם ממונה הבטחון לא מילא אחר ההנחיות המקצועיות שניתנו לו לפי סעיף 10; ואולם ל</w:t>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 xml:space="preserve"> תדון הועדה בבקשה לבטל או להתלות אישור שניתן עקב אי מילוי הנחיות מקצועיות שניתנו לפי סעיף 10, כל עוד תלויה ועומד</w:t>
      </w:r>
      <w:r w:rsidRPr="00990270">
        <w:rPr>
          <w:rStyle w:val="default"/>
          <w:rFonts w:cs="FrankRuehl"/>
          <w:vanish/>
          <w:sz w:val="22"/>
          <w:szCs w:val="22"/>
          <w:shd w:val="clear" w:color="auto" w:fill="FFFF99"/>
          <w:rtl/>
        </w:rPr>
        <w:t>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ענין זה בקשה לעיון חוזר.</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(ד</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יה הערר על החלטה לפסילת מועמד </w:t>
      </w:r>
      <w:r w:rsidRPr="00990270">
        <w:rPr>
          <w:rStyle w:val="default"/>
          <w:rFonts w:cs="FrankRuehl" w:hint="cs"/>
          <w:vanish/>
          <w:sz w:val="22"/>
          <w:szCs w:val="22"/>
          <w:u w:val="single"/>
          <w:shd w:val="clear" w:color="auto" w:fill="FFFF99"/>
          <w:rtl/>
        </w:rPr>
        <w:t>או לביטול או להתליית אישור שניתן לממונה ביטחון,</w:t>
      </w:r>
      <w:r w:rsidRPr="00990270">
        <w:rPr>
          <w:rStyle w:val="default"/>
          <w:rFonts w:cs="FrankRuehl" w:hint="cs"/>
          <w:vanish/>
          <w:sz w:val="22"/>
          <w:szCs w:val="22"/>
          <w:shd w:val="clear" w:color="auto" w:fill="FFFF99"/>
          <w:rtl/>
        </w:rPr>
        <w:t xml:space="preserve"> שהתבססה בין השאר על טעמים רפואיים, לא תחליט הועדה בערר אלא לאחר קבלת חוות דעת ש</w:t>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 xml:space="preserve"> רופא מורשה בעל תואר מומחה כפי שתקבע; סירוב מועמד להיבדק לצורך עריכת חוות הדעת, יהווה עילה לדחיית הערר.</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(ה</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ועד</w:t>
      </w:r>
      <w:r w:rsidRPr="00990270">
        <w:rPr>
          <w:rStyle w:val="default"/>
          <w:rFonts w:cs="FrankRuehl"/>
          <w:vanish/>
          <w:sz w:val="22"/>
          <w:szCs w:val="22"/>
          <w:shd w:val="clear" w:color="auto" w:fill="FFFF99"/>
          <w:rtl/>
        </w:rPr>
        <w:t xml:space="preserve">ה </w:t>
      </w:r>
      <w:r w:rsidRPr="00990270">
        <w:rPr>
          <w:rStyle w:val="default"/>
          <w:rFonts w:cs="FrankRuehl" w:hint="cs"/>
          <w:vanish/>
          <w:sz w:val="22"/>
          <w:szCs w:val="22"/>
          <w:shd w:val="clear" w:color="auto" w:fill="FFFF99"/>
          <w:rtl/>
        </w:rPr>
        <w:t>תודיע את החלטתה בכתב לקצין המוסמך, לגוף</w:t>
      </w:r>
      <w:r w:rsidRPr="00990270">
        <w:rPr>
          <w:rFonts w:cs="FrankRuehl"/>
          <w:vanish/>
          <w:sz w:val="22"/>
          <w:szCs w:val="22"/>
          <w:shd w:val="clear" w:color="auto" w:fill="FFFF99"/>
          <w:rtl/>
        </w:rPr>
        <w:t> </w:t>
      </w:r>
      <w:r w:rsidRPr="00990270">
        <w:rPr>
          <w:rStyle w:val="default"/>
          <w:rFonts w:cs="FrankRuehl"/>
          <w:vanish/>
          <w:sz w:val="22"/>
          <w:szCs w:val="22"/>
          <w:shd w:val="clear" w:color="auto" w:fill="FFFF99"/>
          <w:rtl/>
        </w:rPr>
        <w:t xml:space="preserve"> ה</w:t>
      </w:r>
      <w:r w:rsidRPr="00990270">
        <w:rPr>
          <w:rStyle w:val="default"/>
          <w:rFonts w:cs="FrankRuehl" w:hint="cs"/>
          <w:vanish/>
          <w:sz w:val="22"/>
          <w:szCs w:val="22"/>
          <w:shd w:val="clear" w:color="auto" w:fill="FFFF99"/>
          <w:rtl/>
        </w:rPr>
        <w:t>ציבורי, למועמד או לממונה הבטחון, לפי הענין, בתוך שלושים ימים ממועד סיום שמיעת הערר; הועדה תפרט את נימוקיה, ואולם רשאית היא שלא לפרט נימוקים שיש חשש סביר כי גילוים עלול לפגוע בשלומו של אדם או בבטחון המדינה, או לחש</w:t>
      </w:r>
      <w:r w:rsidRPr="00990270">
        <w:rPr>
          <w:rStyle w:val="default"/>
          <w:rFonts w:cs="FrankRuehl"/>
          <w:vanish/>
          <w:sz w:val="22"/>
          <w:szCs w:val="22"/>
          <w:shd w:val="clear" w:color="auto" w:fill="FFFF99"/>
          <w:rtl/>
        </w:rPr>
        <w:t>וף</w:t>
      </w:r>
      <w:r w:rsidRPr="00990270">
        <w:rPr>
          <w:rStyle w:val="default"/>
          <w:rFonts w:cs="FrankRuehl" w:hint="cs"/>
          <w:vanish/>
          <w:sz w:val="22"/>
          <w:szCs w:val="22"/>
          <w:shd w:val="clear" w:color="auto" w:fill="FFFF99"/>
          <w:rtl/>
        </w:rPr>
        <w:t xml:space="preserve"> דרכי פעולה של רשויות חקירה ומודיעין.</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(ו)</w:t>
      </w:r>
      <w:r w:rsidRPr="00990270">
        <w:rPr>
          <w:rStyle w:val="default"/>
          <w:rFonts w:cs="FrankRuehl" w:hint="cs"/>
          <w:vanish/>
          <w:sz w:val="22"/>
          <w:szCs w:val="22"/>
          <w:u w:val="single"/>
          <w:shd w:val="clear" w:color="auto" w:fill="FFFF99"/>
          <w:rtl/>
        </w:rPr>
        <w:tab/>
        <w:t>על החלטת הוועדה ניתן לערער בתוך 30 ימים לפני בית משפט לענינים מינהליים.</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p>
    <w:p w:rsidR="0009725C" w:rsidRPr="00990270" w:rsidRDefault="0009725C" w:rsidP="0009725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09725C" w:rsidRPr="00990270" w:rsidRDefault="003C5391" w:rsidP="0009725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hyperlink r:id="rId130"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1220 (</w:t>
      </w:r>
      <w:hyperlink r:id="rId131"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3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3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09725C" w:rsidRPr="00990270" w:rsidRDefault="0009725C" w:rsidP="0009725C">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ע</w:t>
      </w:r>
      <w:r w:rsidRPr="00990270">
        <w:rPr>
          <w:rStyle w:val="default"/>
          <w:rFonts w:cs="FrankRuehl" w:hint="cs"/>
          <w:vanish/>
          <w:sz w:val="22"/>
          <w:szCs w:val="22"/>
          <w:shd w:val="clear" w:color="auto" w:fill="FFFF99"/>
          <w:rtl/>
        </w:rPr>
        <w:t xml:space="preserve">ל </w:t>
      </w:r>
      <w:r w:rsidRPr="00990270">
        <w:rPr>
          <w:rStyle w:val="default"/>
          <w:rFonts w:cs="FrankRuehl" w:hint="cs"/>
          <w:strike/>
          <w:vanish/>
          <w:sz w:val="22"/>
          <w:szCs w:val="22"/>
          <w:shd w:val="clear" w:color="auto" w:fill="FFFF99"/>
          <w:rtl/>
        </w:rPr>
        <w:t>החלטת הקצין המוסמך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החלטה</w:t>
      </w:r>
      <w:r w:rsidRPr="00990270">
        <w:rPr>
          <w:rStyle w:val="default"/>
          <w:rFonts w:cs="FrankRuehl" w:hint="cs"/>
          <w:vanish/>
          <w:sz w:val="22"/>
          <w:szCs w:val="22"/>
          <w:shd w:val="clear" w:color="auto" w:fill="FFFF99"/>
          <w:rtl/>
        </w:rPr>
        <w:t xml:space="preserve"> לפי סעיף 6(א), שלא </w:t>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אשר כשירות של מועמד, לרבות החלטה שלא לגלות נימוקים כאמור בסעיף 6(ב), רשאי הגוף הציבורי או המועמד להגיש ערר בפני ה</w:t>
      </w:r>
      <w:r w:rsidRPr="00990270">
        <w:rPr>
          <w:rStyle w:val="default"/>
          <w:rFonts w:cs="FrankRuehl"/>
          <w:vanish/>
          <w:sz w:val="22"/>
          <w:szCs w:val="22"/>
          <w:shd w:val="clear" w:color="auto" w:fill="FFFF99"/>
          <w:rtl/>
        </w:rPr>
        <w:t>וע</w:t>
      </w:r>
      <w:r w:rsidRPr="00990270">
        <w:rPr>
          <w:rStyle w:val="default"/>
          <w:rFonts w:cs="FrankRuehl" w:hint="cs"/>
          <w:vanish/>
          <w:sz w:val="22"/>
          <w:szCs w:val="22"/>
          <w:shd w:val="clear" w:color="auto" w:fill="FFFF99"/>
          <w:rtl/>
        </w:rPr>
        <w:t>דה; הערר יהיה מנומק ויוגש בכתב, בתוך שלושים ימים ממועד קבלת ההודעה על ההחלטה.</w:t>
      </w:r>
    </w:p>
    <w:p w:rsidR="0009725C" w:rsidRPr="00990270" w:rsidRDefault="0009725C" w:rsidP="0009725C">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ועדה רשאית, לאחר שנתנה הזדמנות </w:t>
      </w:r>
      <w:r w:rsidRPr="00990270">
        <w:rPr>
          <w:rStyle w:val="default"/>
          <w:rFonts w:cs="FrankRuehl" w:hint="cs"/>
          <w:strike/>
          <w:vanish/>
          <w:sz w:val="22"/>
          <w:szCs w:val="22"/>
          <w:shd w:val="clear" w:color="auto" w:fill="FFFF99"/>
          <w:rtl/>
        </w:rPr>
        <w:t>לקצין המוסמך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לגורמים המוסמכים לאשר כשירות לפי סעיף 4(א)</w:t>
      </w:r>
      <w:r w:rsidRPr="00990270">
        <w:rPr>
          <w:rStyle w:val="default"/>
          <w:rFonts w:cs="FrankRuehl" w:hint="cs"/>
          <w:vanish/>
          <w:sz w:val="22"/>
          <w:szCs w:val="22"/>
          <w:shd w:val="clear" w:color="auto" w:fill="FFFF99"/>
          <w:rtl/>
        </w:rPr>
        <w:t>, לגוף הציבור</w:t>
      </w:r>
      <w:r w:rsidRPr="00990270">
        <w:rPr>
          <w:rStyle w:val="default"/>
          <w:rFonts w:cs="FrankRuehl"/>
          <w:vanish/>
          <w:sz w:val="22"/>
          <w:szCs w:val="22"/>
          <w:shd w:val="clear" w:color="auto" w:fill="FFFF99"/>
          <w:rtl/>
        </w:rPr>
        <w:t>י</w:t>
      </w:r>
      <w:r w:rsidRPr="00990270">
        <w:rPr>
          <w:rStyle w:val="default"/>
          <w:rFonts w:cs="FrankRuehl" w:hint="cs"/>
          <w:vanish/>
          <w:sz w:val="22"/>
          <w:szCs w:val="22"/>
          <w:shd w:val="clear" w:color="auto" w:fill="FFFF99"/>
          <w:rtl/>
        </w:rPr>
        <w:t xml:space="preserve"> ולמועמד, להשמיע את טענותיהם לפניה, לקבל את הערר או לדחותו, לשנות את החלטת הקצין המוסמך או להחזיר לו את הענין עם </w:t>
      </w:r>
      <w:r w:rsidRPr="00990270">
        <w:rPr>
          <w:rStyle w:val="default"/>
          <w:rFonts w:cs="FrankRuehl"/>
          <w:vanish/>
          <w:sz w:val="22"/>
          <w:szCs w:val="22"/>
          <w:shd w:val="clear" w:color="auto" w:fill="FFFF99"/>
          <w:rtl/>
        </w:rPr>
        <w:t>הו</w:t>
      </w:r>
      <w:r w:rsidRPr="00990270">
        <w:rPr>
          <w:rStyle w:val="default"/>
          <w:rFonts w:cs="FrankRuehl" w:hint="cs"/>
          <w:vanish/>
          <w:sz w:val="22"/>
          <w:szCs w:val="22"/>
          <w:shd w:val="clear" w:color="auto" w:fill="FFFF99"/>
          <w:rtl/>
        </w:rPr>
        <w:t>ראות; קיבלה ועדת הערר את הערר, יינתן האישור המבוקש.</w:t>
      </w:r>
    </w:p>
    <w:p w:rsidR="0009725C" w:rsidRPr="00990270" w:rsidRDefault="0009725C" w:rsidP="0009725C">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וסף על האמור בסעיף קטן (א), מוסמכת הועדה, לבקשת </w:t>
      </w:r>
      <w:r w:rsidRPr="00990270">
        <w:rPr>
          <w:rStyle w:val="default"/>
          <w:rFonts w:cs="FrankRuehl" w:hint="cs"/>
          <w:strike/>
          <w:vanish/>
          <w:sz w:val="22"/>
          <w:szCs w:val="22"/>
          <w:shd w:val="clear" w:color="auto" w:fill="FFFF99"/>
          <w:rtl/>
        </w:rPr>
        <w:t xml:space="preserve">הקצין </w:t>
      </w:r>
      <w:r w:rsidRPr="00990270">
        <w:rPr>
          <w:rStyle w:val="default"/>
          <w:rFonts w:cs="FrankRuehl"/>
          <w:strike/>
          <w:vanish/>
          <w:sz w:val="22"/>
          <w:szCs w:val="22"/>
          <w:shd w:val="clear" w:color="auto" w:fill="FFFF99"/>
          <w:rtl/>
        </w:rPr>
        <w:t>ה</w:t>
      </w:r>
      <w:r w:rsidRPr="00990270">
        <w:rPr>
          <w:rStyle w:val="default"/>
          <w:rFonts w:cs="FrankRuehl" w:hint="cs"/>
          <w:strike/>
          <w:vanish/>
          <w:sz w:val="22"/>
          <w:szCs w:val="22"/>
          <w:shd w:val="clear" w:color="auto" w:fill="FFFF99"/>
          <w:rtl/>
        </w:rPr>
        <w:t>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גורם מהגורמים המוסמכים לאשר כשירות לפי סעיף 4(א)</w:t>
      </w:r>
      <w:r w:rsidRPr="00990270">
        <w:rPr>
          <w:rStyle w:val="default"/>
          <w:rFonts w:cs="FrankRuehl" w:hint="cs"/>
          <w:vanish/>
          <w:sz w:val="22"/>
          <w:szCs w:val="22"/>
          <w:shd w:val="clear" w:color="auto" w:fill="FFFF99"/>
          <w:rtl/>
        </w:rPr>
        <w:t>, ולאחר שנתנה הזדמנות לממונה הבטחון ולגוף הציבורי להשמיע את טענותיהם בפניה, לבטל או להתלות אישור שניתן, אם מ</w:t>
      </w:r>
      <w:r w:rsidRPr="00990270">
        <w:rPr>
          <w:rStyle w:val="default"/>
          <w:rFonts w:cs="FrankRuehl"/>
          <w:vanish/>
          <w:sz w:val="22"/>
          <w:szCs w:val="22"/>
          <w:shd w:val="clear" w:color="auto" w:fill="FFFF99"/>
          <w:rtl/>
        </w:rPr>
        <w:t>צא</w:t>
      </w:r>
      <w:r w:rsidRPr="00990270">
        <w:rPr>
          <w:rStyle w:val="default"/>
          <w:rFonts w:cs="FrankRuehl" w:hint="cs"/>
          <w:vanish/>
          <w:sz w:val="22"/>
          <w:szCs w:val="22"/>
          <w:shd w:val="clear" w:color="auto" w:fill="FFFF99"/>
          <w:rtl/>
        </w:rPr>
        <w:t>ה שלא התקיים עוד בממונה הבטחון תנאי מהתנאים האמורים בסעיף 4, או אם ממונה הבטחון לא מילא אחר ההנחיות המקצועיות שניתנו לו לפי סעיף 10; ואולם ל</w:t>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 xml:space="preserve"> תדון הועדה בבקשה לבטל או להתלות אישור שניתן עקב אי מילוי הנחיות מקצועיות שניתנו לפי סעיף 10, כל עוד תלויה ועומד</w:t>
      </w:r>
      <w:r w:rsidRPr="00990270">
        <w:rPr>
          <w:rStyle w:val="default"/>
          <w:rFonts w:cs="FrankRuehl"/>
          <w:vanish/>
          <w:sz w:val="22"/>
          <w:szCs w:val="22"/>
          <w:shd w:val="clear" w:color="auto" w:fill="FFFF99"/>
          <w:rtl/>
        </w:rPr>
        <w:t>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ענין זה בקשה לעיון חוזר.</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p>
    <w:p w:rsidR="000C1A3C" w:rsidRPr="00990270" w:rsidRDefault="000C1A3C" w:rsidP="000C1A3C">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hyperlink r:id="rId134"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135"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C1A3C" w:rsidRPr="00990270" w:rsidRDefault="000C1A3C" w:rsidP="000C1A3C">
      <w:pPr>
        <w:pStyle w:val="P0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ה</w:t>
      </w:r>
      <w:r w:rsidRPr="00990270">
        <w:rPr>
          <w:rStyle w:val="default"/>
          <w:rFonts w:cs="FrankRuehl" w:hint="cs"/>
          <w:vanish/>
          <w:sz w:val="22"/>
          <w:szCs w:val="22"/>
          <w:shd w:val="clear" w:color="auto" w:fill="FFFF99"/>
          <w:rtl/>
        </w:rPr>
        <w:t xml:space="preserve">ועדה רשאית, לאחר שנתנה הזדמנות לגורמים המוסמכים לאשר כשירות לפי </w:t>
      </w:r>
      <w:r w:rsidRPr="00990270">
        <w:rPr>
          <w:rStyle w:val="default"/>
          <w:rFonts w:cs="FrankRuehl" w:hint="cs"/>
          <w:strike/>
          <w:vanish/>
          <w:sz w:val="22"/>
          <w:szCs w:val="22"/>
          <w:shd w:val="clear" w:color="auto" w:fill="FFFF99"/>
          <w:rtl/>
        </w:rPr>
        <w:t>סעיף 4(א)</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סעיף 4</w:t>
      </w:r>
      <w:r w:rsidRPr="00990270">
        <w:rPr>
          <w:rStyle w:val="default"/>
          <w:rFonts w:cs="FrankRuehl" w:hint="cs"/>
          <w:vanish/>
          <w:sz w:val="22"/>
          <w:szCs w:val="22"/>
          <w:shd w:val="clear" w:color="auto" w:fill="FFFF99"/>
          <w:rtl/>
        </w:rPr>
        <w:t>, לגוף הציבור</w:t>
      </w:r>
      <w:r w:rsidRPr="00990270">
        <w:rPr>
          <w:rStyle w:val="default"/>
          <w:rFonts w:cs="FrankRuehl"/>
          <w:vanish/>
          <w:sz w:val="22"/>
          <w:szCs w:val="22"/>
          <w:shd w:val="clear" w:color="auto" w:fill="FFFF99"/>
          <w:rtl/>
        </w:rPr>
        <w:t>י</w:t>
      </w:r>
      <w:r w:rsidRPr="00990270">
        <w:rPr>
          <w:rStyle w:val="default"/>
          <w:rFonts w:cs="FrankRuehl" w:hint="cs"/>
          <w:vanish/>
          <w:sz w:val="22"/>
          <w:szCs w:val="22"/>
          <w:shd w:val="clear" w:color="auto" w:fill="FFFF99"/>
          <w:rtl/>
        </w:rPr>
        <w:t xml:space="preserve"> ולמועמד, להשמיע את טענותיהם לפניה, לקבל את הערר או לדחותו, לשנות את החלטת הקצין המוסמך או להחזיר לו את הענין עם </w:t>
      </w:r>
      <w:r w:rsidRPr="00990270">
        <w:rPr>
          <w:rStyle w:val="default"/>
          <w:rFonts w:cs="FrankRuehl"/>
          <w:vanish/>
          <w:sz w:val="22"/>
          <w:szCs w:val="22"/>
          <w:shd w:val="clear" w:color="auto" w:fill="FFFF99"/>
          <w:rtl/>
        </w:rPr>
        <w:t>הו</w:t>
      </w:r>
      <w:r w:rsidRPr="00990270">
        <w:rPr>
          <w:rStyle w:val="default"/>
          <w:rFonts w:cs="FrankRuehl" w:hint="cs"/>
          <w:vanish/>
          <w:sz w:val="22"/>
          <w:szCs w:val="22"/>
          <w:shd w:val="clear" w:color="auto" w:fill="FFFF99"/>
          <w:rtl/>
        </w:rPr>
        <w:t>ראות; קיבלה ועדת הערר את הערר, יינתן האישור המבוקש.</w:t>
      </w:r>
    </w:p>
    <w:p w:rsidR="000C1A3C" w:rsidRPr="000C1A3C" w:rsidRDefault="000C1A3C" w:rsidP="000C1A3C">
      <w:pPr>
        <w:pStyle w:val="P00"/>
        <w:spacing w:before="0"/>
        <w:ind w:left="0" w:right="1134"/>
        <w:rPr>
          <w:rStyle w:val="default"/>
          <w:rFonts w:cs="FrankRuehl"/>
          <w:sz w:val="2"/>
          <w:szCs w:val="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נ</w:t>
      </w:r>
      <w:r w:rsidRPr="00990270">
        <w:rPr>
          <w:rStyle w:val="default"/>
          <w:rFonts w:cs="FrankRuehl" w:hint="cs"/>
          <w:vanish/>
          <w:sz w:val="22"/>
          <w:szCs w:val="22"/>
          <w:shd w:val="clear" w:color="auto" w:fill="FFFF99"/>
          <w:rtl/>
        </w:rPr>
        <w:t xml:space="preserve">וסף על האמור בסעיף קטן (א), מוסמכת הועדה, לבקשת גורם מהגורמים המוסמכים לאשר כשירות לפי </w:t>
      </w:r>
      <w:r w:rsidRPr="00990270">
        <w:rPr>
          <w:rStyle w:val="default"/>
          <w:rFonts w:cs="FrankRuehl" w:hint="cs"/>
          <w:strike/>
          <w:vanish/>
          <w:sz w:val="22"/>
          <w:szCs w:val="22"/>
          <w:shd w:val="clear" w:color="auto" w:fill="FFFF99"/>
          <w:rtl/>
        </w:rPr>
        <w:t>סעיף 4(א)</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סעיף 4</w:t>
      </w:r>
      <w:r w:rsidRPr="00990270">
        <w:rPr>
          <w:rStyle w:val="default"/>
          <w:rFonts w:cs="FrankRuehl" w:hint="cs"/>
          <w:vanish/>
          <w:sz w:val="22"/>
          <w:szCs w:val="22"/>
          <w:shd w:val="clear" w:color="auto" w:fill="FFFF99"/>
          <w:rtl/>
        </w:rPr>
        <w:t>, ולאחר שנתנה הזדמנות לממונה הבטחון ולגוף הציבורי להשמיע את טענותיהם בפניה, לבטל או להתלות אישור שניתן, אם מ</w:t>
      </w:r>
      <w:r w:rsidRPr="00990270">
        <w:rPr>
          <w:rStyle w:val="default"/>
          <w:rFonts w:cs="FrankRuehl"/>
          <w:vanish/>
          <w:sz w:val="22"/>
          <w:szCs w:val="22"/>
          <w:shd w:val="clear" w:color="auto" w:fill="FFFF99"/>
          <w:rtl/>
        </w:rPr>
        <w:t>צא</w:t>
      </w:r>
      <w:r w:rsidRPr="00990270">
        <w:rPr>
          <w:rStyle w:val="default"/>
          <w:rFonts w:cs="FrankRuehl" w:hint="cs"/>
          <w:vanish/>
          <w:sz w:val="22"/>
          <w:szCs w:val="22"/>
          <w:shd w:val="clear" w:color="auto" w:fill="FFFF99"/>
          <w:rtl/>
        </w:rPr>
        <w:t>ה שלא התקיים עוד בממונה הבטחון תנאי מהתנאים האמורים בסעיף 4, או אם ממונה הבטחון לא מילא אחר ההנחיות המקצועיות שניתנו לו לפי סעיף 10; ואולם ל</w:t>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 xml:space="preserve"> תדון הועדה בבקשה לבטל או להתלות אישור שניתן עקב אי מילוי הנחיות מקצועיות שניתנו לפי סעיף 10, כל עוד תלויה ועומד</w:t>
      </w:r>
      <w:r w:rsidRPr="00990270">
        <w:rPr>
          <w:rStyle w:val="default"/>
          <w:rFonts w:cs="FrankRuehl"/>
          <w:vanish/>
          <w:sz w:val="22"/>
          <w:szCs w:val="22"/>
          <w:shd w:val="clear" w:color="auto" w:fill="FFFF99"/>
          <w:rtl/>
        </w:rPr>
        <w:t>ת</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ענין זה בקשה לעיון חוזר.</w:t>
      </w:r>
      <w:bookmarkEnd w:id="45"/>
    </w:p>
    <w:p w:rsidR="006F2C0D" w:rsidRDefault="006F2C0D">
      <w:pPr>
        <w:pStyle w:val="P00"/>
        <w:spacing w:before="72"/>
        <w:ind w:left="0" w:right="1134"/>
        <w:rPr>
          <w:rStyle w:val="default"/>
          <w:rFonts w:cs="FrankRuehl" w:hint="cs"/>
          <w:rtl/>
        </w:rPr>
      </w:pPr>
      <w:bookmarkStart w:id="46" w:name="Seif26"/>
      <w:bookmarkEnd w:id="46"/>
      <w:r>
        <w:rPr>
          <w:lang w:val="he-IL"/>
        </w:rPr>
        <w:pict>
          <v:rect id="_x0000_s2101" style="position:absolute;left:0;text-align:left;margin-left:464.5pt;margin-top:8.05pt;width:75.05pt;height:37.95pt;z-index:251616256" o:allowincell="f" filled="f" stroked="f" strokecolor="lime" strokeweight=".25pt">
            <v:textbox style="mso-next-textbox:#_x0000_s2101" inset="0,0,0,0">
              <w:txbxContent>
                <w:p w:rsidR="0063201B" w:rsidRDefault="0063201B">
                  <w:pPr>
                    <w:spacing w:line="160" w:lineRule="exact"/>
                    <w:jc w:val="left"/>
                    <w:rPr>
                      <w:rFonts w:cs="Miriam" w:hint="cs"/>
                      <w:sz w:val="18"/>
                      <w:szCs w:val="18"/>
                      <w:rtl/>
                    </w:rPr>
                  </w:pPr>
                  <w:r>
                    <w:rPr>
                      <w:rFonts w:cs="Miriam" w:hint="cs"/>
                      <w:sz w:val="18"/>
                      <w:szCs w:val="18"/>
                      <w:rtl/>
                    </w:rPr>
                    <w:t>פסילת מועמד מחמת אי-התאמה ביטחונית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על פסילה של מועמד מחמת אי-התאמה ביטחונית יחולו ההוראות לפי סעיף 15 לחוק שירות הביטחון הכללי, התשס"ב-2002.</w:t>
      </w:r>
    </w:p>
    <w:p w:rsidR="006F2C0D" w:rsidRDefault="006F2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"מועמד" </w:t>
      </w:r>
      <w:r>
        <w:rPr>
          <w:rStyle w:val="default"/>
          <w:rFonts w:cs="FrankRuehl"/>
          <w:rtl/>
        </w:rPr>
        <w:t>–</w:t>
      </w:r>
      <w:r>
        <w:rPr>
          <w:rStyle w:val="default"/>
          <w:rFonts w:cs="FrankRuehl" w:hint="cs"/>
          <w:rtl/>
        </w:rPr>
        <w:t xml:space="preserve"> לרבות מועמד לשמש כמאבטח.</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47" w:name="Rov56"/>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3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207 (</w:t>
      </w:r>
      <w:hyperlink r:id="rId13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סעיף 8א</w:t>
      </w:r>
      <w:bookmarkEnd w:id="47"/>
    </w:p>
    <w:p w:rsidR="006F2C0D" w:rsidRDefault="006F2C0D" w:rsidP="0009725C">
      <w:pPr>
        <w:pStyle w:val="P00"/>
        <w:spacing w:before="72"/>
        <w:ind w:left="0" w:right="1134"/>
        <w:rPr>
          <w:rStyle w:val="default"/>
          <w:rFonts w:cs="FrankRuehl"/>
          <w:rtl/>
        </w:rPr>
      </w:pPr>
      <w:bookmarkStart w:id="48" w:name="Seif7"/>
      <w:bookmarkEnd w:id="48"/>
      <w:r>
        <w:rPr>
          <w:lang w:val="he-IL"/>
        </w:rPr>
        <w:pict>
          <v:rect id="_x0000_s2056" style="position:absolute;left:0;text-align:left;margin-left:464.5pt;margin-top:8.05pt;width:75.05pt;height:52.4pt;z-index:251570176"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מי</w:t>
                  </w:r>
                  <w:r>
                    <w:rPr>
                      <w:rFonts w:cs="Miriam" w:hint="cs"/>
                      <w:sz w:val="18"/>
                      <w:szCs w:val="18"/>
                      <w:rtl/>
                    </w:rPr>
                    <w:t>נוי ממונה בטחון זמני</w:t>
                  </w:r>
                </w:p>
                <w:p w:rsidR="0009725C" w:rsidRDefault="0009725C" w:rsidP="0009725C">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xml:space="preserve">) </w:t>
                  </w:r>
                  <w:r>
                    <w:rPr>
                      <w:rFonts w:cs="Miriam"/>
                      <w:noProof/>
                      <w:sz w:val="18"/>
                      <w:szCs w:val="18"/>
                      <w:rtl/>
                    </w:rPr>
                    <w:br/>
                  </w:r>
                  <w:r>
                    <w:rPr>
                      <w:rFonts w:cs="Miriam" w:hint="cs"/>
                      <w:noProof/>
                      <w:sz w:val="18"/>
                      <w:szCs w:val="18"/>
                      <w:rtl/>
                    </w:rPr>
                    <w:t>תשע"ו-2016</w:t>
                  </w:r>
                </w:p>
                <w:p w:rsidR="000C1A3C" w:rsidRDefault="000C1A3C" w:rsidP="0009725C">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rect>
        </w:pict>
      </w:r>
      <w:r>
        <w:rPr>
          <w:rStyle w:val="big-number"/>
          <w:rFonts w:cs="Miriam"/>
          <w:rtl/>
        </w:rPr>
        <w:t>9</w:t>
      </w:r>
      <w:r w:rsidRPr="0009725C">
        <w:rPr>
          <w:rStyle w:val="default"/>
          <w:rFonts w:cs="FrankRuehl"/>
          <w:rtl/>
        </w:rPr>
        <w:t>.</w:t>
      </w:r>
      <w:r w:rsidRPr="0009725C">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וטל או הותלה אישור של ממונה בטחון על פי סעיף זה, ימנה הגוף הציבורי מ</w:t>
      </w:r>
      <w:r>
        <w:rPr>
          <w:rStyle w:val="default"/>
          <w:rFonts w:cs="FrankRuehl"/>
          <w:rtl/>
        </w:rPr>
        <w:t>מ</w:t>
      </w:r>
      <w:r>
        <w:rPr>
          <w:rStyle w:val="default"/>
          <w:rFonts w:cs="FrankRuehl" w:hint="cs"/>
          <w:rtl/>
        </w:rPr>
        <w:t xml:space="preserve">ונה בטחון זמני שאושר לענין זה על ידי </w:t>
      </w:r>
      <w:r w:rsidR="0009725C" w:rsidRPr="0009725C">
        <w:rPr>
          <w:rStyle w:val="default"/>
          <w:rFonts w:cs="FrankRuehl" w:hint="cs"/>
          <w:rtl/>
        </w:rPr>
        <w:t>הגורמים המוסמכים לאשר כשירות לפי סעיף 4</w:t>
      </w:r>
      <w:r>
        <w:rPr>
          <w:rStyle w:val="default"/>
          <w:rFonts w:cs="FrankRuehl" w:hint="cs"/>
          <w:rtl/>
        </w:rPr>
        <w:t>.</w:t>
      </w:r>
    </w:p>
    <w:p w:rsidR="006F2C0D" w:rsidRDefault="006F2C0D" w:rsidP="0009725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9725C" w:rsidRPr="0009725C">
        <w:rPr>
          <w:rStyle w:val="default"/>
          <w:rFonts w:cs="FrankRuehl" w:hint="cs"/>
          <w:rtl/>
        </w:rPr>
        <w:t>הגורמים המוסמכים לאשר כשירות לפי סעיף 4 רשאים</w:t>
      </w:r>
      <w:r>
        <w:rPr>
          <w:rStyle w:val="default"/>
          <w:rFonts w:cs="FrankRuehl" w:hint="cs"/>
          <w:rtl/>
        </w:rPr>
        <w:t xml:space="preserve"> לאשר מינוי ממונה בטחון זמני גם אם לא עמד בכל דרישות חוק זה, ובלב</w:t>
      </w:r>
      <w:r>
        <w:rPr>
          <w:rStyle w:val="default"/>
          <w:rFonts w:cs="FrankRuehl"/>
          <w:rtl/>
        </w:rPr>
        <w:t xml:space="preserve">ד </w:t>
      </w:r>
      <w:r>
        <w:rPr>
          <w:rStyle w:val="default"/>
          <w:rFonts w:cs="FrankRuehl" w:hint="cs"/>
          <w:rtl/>
        </w:rPr>
        <w:t xml:space="preserve">שנתקיימו לגביו התנאים המפורטים בסעיף 4(ג)(1), (2) ו-(7). </w:t>
      </w:r>
    </w:p>
    <w:p w:rsidR="006F2C0D" w:rsidRDefault="006F2C0D" w:rsidP="0009725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ינוי ממונה בטחון זמני יהיה לפרק זמן שלא יעלה על שישה חודשים, ואולם </w:t>
      </w:r>
      <w:r w:rsidR="0009725C" w:rsidRPr="0009725C">
        <w:rPr>
          <w:rStyle w:val="default"/>
          <w:rFonts w:cs="FrankRuehl" w:hint="cs"/>
          <w:rtl/>
        </w:rPr>
        <w:t>רשאים הגורמים המוסמכים לאשר כשירות לפי סעיף 4</w:t>
      </w:r>
      <w:r>
        <w:rPr>
          <w:rStyle w:val="default"/>
          <w:rFonts w:cs="FrankRuehl" w:hint="cs"/>
          <w:rtl/>
        </w:rPr>
        <w:t xml:space="preserve"> לאשר את העסקתו לתקופה נוספת, אם מצא</w:t>
      </w:r>
      <w:r w:rsidR="0009725C">
        <w:rPr>
          <w:rStyle w:val="default"/>
          <w:rFonts w:cs="FrankRuehl" w:hint="cs"/>
          <w:rtl/>
        </w:rPr>
        <w:t>ו</w:t>
      </w:r>
      <w:r>
        <w:rPr>
          <w:rStyle w:val="default"/>
          <w:rFonts w:cs="FrankRuehl" w:hint="cs"/>
          <w:rtl/>
        </w:rPr>
        <w:t xml:space="preserve"> כי העיכוב במינוי ממונה בטחון נבע מסיבות שאינן תלויות בגוף הציבורי.</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נ</w:t>
      </w:r>
      <w:r>
        <w:rPr>
          <w:rStyle w:val="default"/>
          <w:rFonts w:cs="FrankRuehl" w:hint="cs"/>
          <w:rtl/>
        </w:rPr>
        <w:t>וסף על האמור בסעיף זה, יפעל הגוף הציבורי באופן מידי למינוי ממונה בטחון, בהתאם להוראות חוק זה.</w:t>
      </w:r>
    </w:p>
    <w:p w:rsidR="0009725C" w:rsidRPr="00990270" w:rsidRDefault="0009725C" w:rsidP="0009725C">
      <w:pPr>
        <w:pStyle w:val="P00"/>
        <w:spacing w:before="0"/>
        <w:ind w:left="0" w:right="1134"/>
        <w:rPr>
          <w:rStyle w:val="default"/>
          <w:rFonts w:cs="FrankRuehl" w:hint="cs"/>
          <w:vanish/>
          <w:color w:val="FF0000"/>
          <w:sz w:val="20"/>
          <w:szCs w:val="20"/>
          <w:shd w:val="clear" w:color="auto" w:fill="FFFF99"/>
          <w:rtl/>
        </w:rPr>
      </w:pPr>
      <w:bookmarkStart w:id="49" w:name="Rov122"/>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09725C" w:rsidRPr="00990270" w:rsidRDefault="003C5391" w:rsidP="0009725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hyperlink r:id="rId138"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139"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4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4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0C1A3C" w:rsidRPr="00990270" w:rsidRDefault="000C1A3C" w:rsidP="000C1A3C">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וטל או הותלה אישור של ממונה בטחון על פי סעיף זה, ימנה הגוף הציבורי מ</w:t>
      </w:r>
      <w:r w:rsidRPr="00990270">
        <w:rPr>
          <w:rStyle w:val="default"/>
          <w:rFonts w:cs="FrankRuehl"/>
          <w:vanish/>
          <w:sz w:val="22"/>
          <w:szCs w:val="22"/>
          <w:shd w:val="clear" w:color="auto" w:fill="FFFF99"/>
          <w:rtl/>
        </w:rPr>
        <w:t>מ</w:t>
      </w:r>
      <w:r w:rsidRPr="00990270">
        <w:rPr>
          <w:rStyle w:val="default"/>
          <w:rFonts w:cs="FrankRuehl" w:hint="cs"/>
          <w:vanish/>
          <w:sz w:val="22"/>
          <w:szCs w:val="22"/>
          <w:shd w:val="clear" w:color="auto" w:fill="FFFF99"/>
          <w:rtl/>
        </w:rPr>
        <w:t xml:space="preserve">ונה בטחון זמני שאושר לענין זה על ידי </w:t>
      </w:r>
      <w:r w:rsidRPr="00990270">
        <w:rPr>
          <w:rStyle w:val="default"/>
          <w:rFonts w:cs="FrankRuehl" w:hint="cs"/>
          <w:strike/>
          <w:vanish/>
          <w:sz w:val="22"/>
          <w:szCs w:val="22"/>
          <w:shd w:val="clear" w:color="auto" w:fill="FFFF99"/>
          <w:rtl/>
        </w:rPr>
        <w:t>הקצין המוסמך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הגורמים המוסמכים לאשר כשירות לפי סעיף 4(א)</w:t>
      </w:r>
      <w:r w:rsidRPr="00990270">
        <w:rPr>
          <w:rStyle w:val="default"/>
          <w:rFonts w:cs="FrankRuehl" w:hint="cs"/>
          <w:vanish/>
          <w:sz w:val="22"/>
          <w:szCs w:val="22"/>
          <w:shd w:val="clear" w:color="auto" w:fill="FFFF99"/>
          <w:rtl/>
        </w:rPr>
        <w:t>.</w:t>
      </w:r>
    </w:p>
    <w:p w:rsidR="000C1A3C" w:rsidRPr="00990270" w:rsidRDefault="000C1A3C" w:rsidP="000C1A3C">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strike/>
          <w:vanish/>
          <w:sz w:val="22"/>
          <w:szCs w:val="22"/>
          <w:shd w:val="clear" w:color="auto" w:fill="FFFF99"/>
          <w:rtl/>
        </w:rPr>
        <w:t>ה</w:t>
      </w:r>
      <w:r w:rsidRPr="00990270">
        <w:rPr>
          <w:rStyle w:val="default"/>
          <w:rFonts w:cs="FrankRuehl" w:hint="cs"/>
          <w:strike/>
          <w:vanish/>
          <w:sz w:val="22"/>
          <w:szCs w:val="22"/>
          <w:shd w:val="clear" w:color="auto" w:fill="FFFF99"/>
          <w:rtl/>
        </w:rPr>
        <w:t>קצין המוסמך רשאי</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הגורמים המוסמכים לאשר כשירות לפי סעיף 4(א) רשאים</w:t>
      </w:r>
      <w:r w:rsidRPr="00990270">
        <w:rPr>
          <w:rStyle w:val="default"/>
          <w:rFonts w:cs="FrankRuehl" w:hint="cs"/>
          <w:vanish/>
          <w:sz w:val="22"/>
          <w:szCs w:val="22"/>
          <w:shd w:val="clear" w:color="auto" w:fill="FFFF99"/>
          <w:rtl/>
        </w:rPr>
        <w:t xml:space="preserve"> לאשר מינוי ממונה בטחון זמני גם אם לא עמד בכל דרישות חוק זה, ובלב</w:t>
      </w:r>
      <w:r w:rsidRPr="00990270">
        <w:rPr>
          <w:rStyle w:val="default"/>
          <w:rFonts w:cs="FrankRuehl"/>
          <w:vanish/>
          <w:sz w:val="22"/>
          <w:szCs w:val="22"/>
          <w:shd w:val="clear" w:color="auto" w:fill="FFFF99"/>
          <w:rtl/>
        </w:rPr>
        <w:t xml:space="preserve">ד </w:t>
      </w:r>
      <w:r w:rsidRPr="00990270">
        <w:rPr>
          <w:rStyle w:val="default"/>
          <w:rFonts w:cs="FrankRuehl" w:hint="cs"/>
          <w:vanish/>
          <w:sz w:val="22"/>
          <w:szCs w:val="22"/>
          <w:shd w:val="clear" w:color="auto" w:fill="FFFF99"/>
          <w:rtl/>
        </w:rPr>
        <w:t xml:space="preserve">שנתקיימו לגביו התנאים המפורטים בסעיף 4(ג)(1), (2) ו-(7). </w:t>
      </w:r>
    </w:p>
    <w:p w:rsidR="000C1A3C" w:rsidRPr="00990270" w:rsidRDefault="000C1A3C" w:rsidP="000C1A3C">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ינוי ממונה בטחון זמני יהיה לפרק זמן שלא יעלה על שישה חודשים, ואולם </w:t>
      </w:r>
      <w:r w:rsidRPr="00990270">
        <w:rPr>
          <w:rStyle w:val="default"/>
          <w:rFonts w:cs="FrankRuehl" w:hint="cs"/>
          <w:strike/>
          <w:vanish/>
          <w:sz w:val="22"/>
          <w:szCs w:val="22"/>
          <w:shd w:val="clear" w:color="auto" w:fill="FFFF99"/>
          <w:rtl/>
        </w:rPr>
        <w:t>רשאי הקצין המוסמך</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רשאים הגורמים המוסמכים לאשר כשירות לפי סעיף 4(א)</w:t>
      </w:r>
      <w:r w:rsidRPr="00990270">
        <w:rPr>
          <w:rStyle w:val="default"/>
          <w:rFonts w:cs="FrankRuehl" w:hint="cs"/>
          <w:vanish/>
          <w:sz w:val="22"/>
          <w:szCs w:val="22"/>
          <w:shd w:val="clear" w:color="auto" w:fill="FFFF99"/>
          <w:rtl/>
        </w:rPr>
        <w:t xml:space="preserve"> לאשר את העסקתו לתקופה נוספת, אם </w:t>
      </w:r>
      <w:r w:rsidRPr="00990270">
        <w:rPr>
          <w:rStyle w:val="default"/>
          <w:rFonts w:cs="FrankRuehl" w:hint="cs"/>
          <w:strike/>
          <w:vanish/>
          <w:sz w:val="22"/>
          <w:szCs w:val="22"/>
          <w:shd w:val="clear" w:color="auto" w:fill="FFFF99"/>
          <w:rtl/>
        </w:rPr>
        <w:t>מצא</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מצאו</w:t>
      </w:r>
      <w:r w:rsidRPr="00990270">
        <w:rPr>
          <w:rStyle w:val="default"/>
          <w:rFonts w:cs="FrankRuehl" w:hint="cs"/>
          <w:vanish/>
          <w:sz w:val="22"/>
          <w:szCs w:val="22"/>
          <w:shd w:val="clear" w:color="auto" w:fill="FFFF99"/>
          <w:rtl/>
        </w:rPr>
        <w:t xml:space="preserve"> כי העיכוב במינוי ממונה בטחון נבע מסיבות שאינן תלויות בגוף הציבורי.</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p>
    <w:p w:rsidR="000C1A3C" w:rsidRPr="00990270" w:rsidRDefault="000C1A3C" w:rsidP="000C1A3C">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hyperlink r:id="rId142"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183 (</w:t>
      </w:r>
      <w:hyperlink r:id="rId143"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9725C" w:rsidRPr="00990270" w:rsidRDefault="0009725C" w:rsidP="0009725C">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וטל או הותלה אישור של ממונה בטחון על פי סעיף זה, ימנה הגוף הציבורי מ</w:t>
      </w:r>
      <w:r w:rsidRPr="00990270">
        <w:rPr>
          <w:rStyle w:val="default"/>
          <w:rFonts w:cs="FrankRuehl"/>
          <w:vanish/>
          <w:sz w:val="22"/>
          <w:szCs w:val="22"/>
          <w:shd w:val="clear" w:color="auto" w:fill="FFFF99"/>
          <w:rtl/>
        </w:rPr>
        <w:t>מ</w:t>
      </w:r>
      <w:r w:rsidRPr="00990270">
        <w:rPr>
          <w:rStyle w:val="default"/>
          <w:rFonts w:cs="FrankRuehl" w:hint="cs"/>
          <w:vanish/>
          <w:sz w:val="22"/>
          <w:szCs w:val="22"/>
          <w:shd w:val="clear" w:color="auto" w:fill="FFFF99"/>
          <w:rtl/>
        </w:rPr>
        <w:t xml:space="preserve">ונה בטחון זמני שאושר לענין זה על ידי הגורמים המוסמכים לאשר כשירות לפי </w:t>
      </w:r>
      <w:r w:rsidRPr="00990270">
        <w:rPr>
          <w:rStyle w:val="default"/>
          <w:rFonts w:cs="FrankRuehl" w:hint="cs"/>
          <w:strike/>
          <w:vanish/>
          <w:sz w:val="22"/>
          <w:szCs w:val="22"/>
          <w:shd w:val="clear" w:color="auto" w:fill="FFFF99"/>
          <w:rtl/>
        </w:rPr>
        <w:t>סעיף 4(א)</w:t>
      </w:r>
      <w:r w:rsidR="000C1A3C" w:rsidRPr="00990270">
        <w:rPr>
          <w:rStyle w:val="default"/>
          <w:rFonts w:cs="FrankRuehl" w:hint="cs"/>
          <w:vanish/>
          <w:sz w:val="22"/>
          <w:szCs w:val="22"/>
          <w:shd w:val="clear" w:color="auto" w:fill="FFFF99"/>
          <w:rtl/>
        </w:rPr>
        <w:t xml:space="preserve"> </w:t>
      </w:r>
      <w:r w:rsidR="000C1A3C" w:rsidRPr="00990270">
        <w:rPr>
          <w:rStyle w:val="default"/>
          <w:rFonts w:cs="FrankRuehl" w:hint="cs"/>
          <w:vanish/>
          <w:sz w:val="22"/>
          <w:szCs w:val="22"/>
          <w:u w:val="single"/>
          <w:shd w:val="clear" w:color="auto" w:fill="FFFF99"/>
          <w:rtl/>
        </w:rPr>
        <w:t>סעיף 4</w:t>
      </w:r>
      <w:r w:rsidRPr="00990270">
        <w:rPr>
          <w:rStyle w:val="default"/>
          <w:rFonts w:cs="FrankRuehl" w:hint="cs"/>
          <w:vanish/>
          <w:sz w:val="22"/>
          <w:szCs w:val="22"/>
          <w:shd w:val="clear" w:color="auto" w:fill="FFFF99"/>
          <w:rtl/>
        </w:rPr>
        <w:t>.</w:t>
      </w:r>
    </w:p>
    <w:p w:rsidR="0009725C" w:rsidRPr="00990270" w:rsidRDefault="0009725C" w:rsidP="0009725C">
      <w:pPr>
        <w:pStyle w:val="P00"/>
        <w:spacing w:before="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הגורמים המוסמכים לאשר כשירות לפי </w:t>
      </w:r>
      <w:r w:rsidRPr="00990270">
        <w:rPr>
          <w:rStyle w:val="default"/>
          <w:rFonts w:cs="FrankRuehl" w:hint="cs"/>
          <w:strike/>
          <w:vanish/>
          <w:sz w:val="22"/>
          <w:szCs w:val="22"/>
          <w:shd w:val="clear" w:color="auto" w:fill="FFFF99"/>
          <w:rtl/>
        </w:rPr>
        <w:t>סעיף 4(א)</w:t>
      </w:r>
      <w:r w:rsidR="000C1A3C" w:rsidRPr="00990270">
        <w:rPr>
          <w:rStyle w:val="default"/>
          <w:rFonts w:cs="FrankRuehl" w:hint="cs"/>
          <w:vanish/>
          <w:sz w:val="22"/>
          <w:szCs w:val="22"/>
          <w:shd w:val="clear" w:color="auto" w:fill="FFFF99"/>
          <w:rtl/>
        </w:rPr>
        <w:t xml:space="preserve"> </w:t>
      </w:r>
      <w:r w:rsidR="000C1A3C" w:rsidRPr="00990270">
        <w:rPr>
          <w:rStyle w:val="default"/>
          <w:rFonts w:cs="FrankRuehl" w:hint="cs"/>
          <w:vanish/>
          <w:sz w:val="22"/>
          <w:szCs w:val="22"/>
          <w:u w:val="single"/>
          <w:shd w:val="clear" w:color="auto" w:fill="FFFF99"/>
          <w:rtl/>
        </w:rPr>
        <w:t>סעיף 4</w:t>
      </w:r>
      <w:r w:rsidRPr="00990270">
        <w:rPr>
          <w:rStyle w:val="default"/>
          <w:rFonts w:cs="FrankRuehl" w:hint="cs"/>
          <w:vanish/>
          <w:sz w:val="22"/>
          <w:szCs w:val="22"/>
          <w:shd w:val="clear" w:color="auto" w:fill="FFFF99"/>
          <w:rtl/>
        </w:rPr>
        <w:t xml:space="preserve"> רשאים לאשר מינוי ממונה בטחון זמני גם אם לא עמד בכל דרישות חוק זה, ובלב</w:t>
      </w:r>
      <w:r w:rsidRPr="00990270">
        <w:rPr>
          <w:rStyle w:val="default"/>
          <w:rFonts w:cs="FrankRuehl"/>
          <w:vanish/>
          <w:sz w:val="22"/>
          <w:szCs w:val="22"/>
          <w:shd w:val="clear" w:color="auto" w:fill="FFFF99"/>
          <w:rtl/>
        </w:rPr>
        <w:t xml:space="preserve">ד </w:t>
      </w:r>
      <w:r w:rsidRPr="00990270">
        <w:rPr>
          <w:rStyle w:val="default"/>
          <w:rFonts w:cs="FrankRuehl" w:hint="cs"/>
          <w:vanish/>
          <w:sz w:val="22"/>
          <w:szCs w:val="22"/>
          <w:shd w:val="clear" w:color="auto" w:fill="FFFF99"/>
          <w:rtl/>
        </w:rPr>
        <w:t xml:space="preserve">שנתקיימו לגביו התנאים המפורטים בסעיף 4(ג)(1), (2) ו-(7). </w:t>
      </w:r>
    </w:p>
    <w:p w:rsidR="0009725C" w:rsidRPr="0009725C" w:rsidRDefault="0009725C" w:rsidP="0009725C">
      <w:pPr>
        <w:pStyle w:val="P00"/>
        <w:spacing w:before="0"/>
        <w:ind w:left="0" w:right="1134"/>
        <w:rPr>
          <w:rStyle w:val="default"/>
          <w:rFonts w:cs="FrankRuehl"/>
          <w:sz w:val="2"/>
          <w:szCs w:val="2"/>
          <w:rtl/>
        </w:rPr>
      </w:pPr>
      <w:r w:rsidRPr="00990270">
        <w:rPr>
          <w:rStyle w:val="default"/>
          <w:rFonts w:cs="FrankRuehl"/>
          <w:vanish/>
          <w:sz w:val="22"/>
          <w:szCs w:val="22"/>
          <w:shd w:val="clear" w:color="auto" w:fill="FFFF99"/>
          <w:rtl/>
        </w:rPr>
        <w:tab/>
        <w:t>(ג</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ינוי ממונה בטחון זמני יהיה לפרק זמן שלא יעלה על שישה חודשים, ואולם רשאים הגורמים המוסמכים לאשר כשירות לפי </w:t>
      </w:r>
      <w:r w:rsidRPr="00990270">
        <w:rPr>
          <w:rStyle w:val="default"/>
          <w:rFonts w:cs="FrankRuehl" w:hint="cs"/>
          <w:strike/>
          <w:vanish/>
          <w:sz w:val="22"/>
          <w:szCs w:val="22"/>
          <w:shd w:val="clear" w:color="auto" w:fill="FFFF99"/>
          <w:rtl/>
        </w:rPr>
        <w:t>סעיף 4(א)</w:t>
      </w:r>
      <w:r w:rsidR="000C1A3C" w:rsidRPr="00990270">
        <w:rPr>
          <w:rStyle w:val="default"/>
          <w:rFonts w:cs="FrankRuehl" w:hint="cs"/>
          <w:vanish/>
          <w:sz w:val="22"/>
          <w:szCs w:val="22"/>
          <w:shd w:val="clear" w:color="auto" w:fill="FFFF99"/>
          <w:rtl/>
        </w:rPr>
        <w:t xml:space="preserve"> </w:t>
      </w:r>
      <w:r w:rsidR="000C1A3C" w:rsidRPr="00990270">
        <w:rPr>
          <w:rStyle w:val="default"/>
          <w:rFonts w:cs="FrankRuehl" w:hint="cs"/>
          <w:vanish/>
          <w:sz w:val="22"/>
          <w:szCs w:val="22"/>
          <w:u w:val="single"/>
          <w:shd w:val="clear" w:color="auto" w:fill="FFFF99"/>
          <w:rtl/>
        </w:rPr>
        <w:t>סעיף 4</w:t>
      </w:r>
      <w:r w:rsidRPr="00990270">
        <w:rPr>
          <w:rStyle w:val="default"/>
          <w:rFonts w:cs="FrankRuehl" w:hint="cs"/>
          <w:vanish/>
          <w:sz w:val="22"/>
          <w:szCs w:val="22"/>
          <w:shd w:val="clear" w:color="auto" w:fill="FFFF99"/>
          <w:rtl/>
        </w:rPr>
        <w:t xml:space="preserve"> לאשר את העסקתו לתקופה נוספת, אם מצאו כי העיכוב במינוי ממונה בטחון נבע מסיבות שאינן תלויות בגוף הציבורי.</w:t>
      </w:r>
      <w:bookmarkEnd w:id="49"/>
    </w:p>
    <w:p w:rsidR="006F2C0D" w:rsidRDefault="006F2C0D">
      <w:pPr>
        <w:pStyle w:val="P00"/>
        <w:spacing w:before="72"/>
        <w:ind w:left="0" w:right="1134"/>
        <w:rPr>
          <w:rStyle w:val="default"/>
          <w:rFonts w:cs="FrankRuehl" w:hint="cs"/>
          <w:rtl/>
        </w:rPr>
      </w:pPr>
      <w:bookmarkStart w:id="50" w:name="Seif8"/>
      <w:bookmarkEnd w:id="50"/>
      <w:r>
        <w:rPr>
          <w:lang w:val="he-IL"/>
        </w:rPr>
        <w:pict>
          <v:rect id="_x0000_s2057" style="position:absolute;left:0;text-align:left;margin-left:464.5pt;margin-top:8.05pt;width:75.05pt;height:41.9pt;z-index:251571200"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סמכות קצין מוסמך לתת הנחיות מקצועיות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קצין מוסמך או מי שהוא הסמיך לכך רשאי לתת הנחיות מקצועיות לגוף ציבורי, לממונה ביטחון או לאחראי על אבטחת מערכות ממוחשבות חיוניות, בכל הנוגע לפעולות אבטחה, לרבות הנחיות בענין בקרה ודיווח (בחוק זה </w:t>
      </w:r>
      <w:r>
        <w:rPr>
          <w:rStyle w:val="default"/>
          <w:rFonts w:cs="FrankRuehl"/>
          <w:rtl/>
        </w:rPr>
        <w:t>–</w:t>
      </w:r>
      <w:r>
        <w:rPr>
          <w:rStyle w:val="default"/>
          <w:rFonts w:cs="FrankRuehl" w:hint="cs"/>
          <w:rtl/>
        </w:rPr>
        <w:t xml:space="preserve"> הנחיות מקצועיות); השר, בהתייעצות עם השר הממונה, רשאי לקבוע כי הנחיות מקצועיות לגוף ציבורי יימסרו באמצעות ממונה ביטחון של גוף ציבורי אחר; לענין זה, "השר הממונה" </w:t>
      </w:r>
      <w:r>
        <w:rPr>
          <w:rStyle w:val="default"/>
          <w:rFonts w:cs="FrankRuehl"/>
          <w:rtl/>
        </w:rPr>
        <w:t>–</w:t>
      </w:r>
      <w:r>
        <w:rPr>
          <w:rStyle w:val="default"/>
          <w:rFonts w:cs="FrankRuehl" w:hint="cs"/>
          <w:rtl/>
        </w:rPr>
        <w:t xml:space="preserve"> השר הממונה על גוף ציבורי או שר הממונה על ביצוע חוק המסדיר את פעולותיו של גוף ציבורי, לפי הענין.</w:t>
      </w:r>
    </w:p>
    <w:p w:rsidR="00BB283D" w:rsidRDefault="00BB283D" w:rsidP="00BB283D">
      <w:pPr>
        <w:pStyle w:val="P00"/>
        <w:spacing w:before="72"/>
        <w:ind w:left="0" w:right="1134"/>
        <w:rPr>
          <w:rStyle w:val="default"/>
          <w:rFonts w:cs="FrankRuehl" w:hint="cs"/>
          <w:rtl/>
        </w:rPr>
      </w:pPr>
      <w:r w:rsidRPr="00BB283D">
        <w:rPr>
          <w:rStyle w:val="default"/>
          <w:rFonts w:cs="FrankRuehl"/>
          <w:rtl/>
        </w:rPr>
        <w:pict>
          <v:shape id="_x0000_s2290" type="#_x0000_t202" style="position:absolute;left:0;text-align:left;margin-left:470.35pt;margin-top:7.1pt;width:1in;height:16.8pt;z-index:251726848" filled="f" stroked="f">
            <v:textbox inset="1mm,0,1mm,0">
              <w:txbxContent>
                <w:p w:rsidR="00BB283D" w:rsidRDefault="00BB283D" w:rsidP="00BB283D">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sidRPr="00BB283D">
        <w:rPr>
          <w:rStyle w:val="default"/>
          <w:rFonts w:cs="FrankRuehl"/>
          <w:rtl/>
        </w:rPr>
        <w:tab/>
      </w:r>
      <w:r>
        <w:rPr>
          <w:rStyle w:val="default"/>
          <w:rFonts w:cs="FrankRuehl"/>
          <w:rtl/>
        </w:rPr>
        <w:t>(</w:t>
      </w:r>
      <w:r w:rsidRPr="00BB283D">
        <w:rPr>
          <w:rStyle w:val="default"/>
          <w:rFonts w:cs="FrankRuehl" w:hint="cs"/>
          <w:rtl/>
        </w:rPr>
        <w:t>א1)</w:t>
      </w:r>
      <w:r w:rsidRPr="00BB283D">
        <w:rPr>
          <w:rStyle w:val="default"/>
          <w:rFonts w:cs="FrankRuehl"/>
          <w:rtl/>
        </w:rPr>
        <w:tab/>
      </w:r>
      <w:r w:rsidRPr="00BB283D">
        <w:rPr>
          <w:rStyle w:val="default"/>
          <w:rFonts w:cs="FrankRuehl" w:hint="cs"/>
          <w:rtl/>
        </w:rPr>
        <w:t>הנחיות מקצועיות לפי סעיף קטן (א) לעניין פעולות אבטחה ימית של גוף המנוי בפרט 1 בחלק א' לתוספת השישית יינתנו לאחר התייעצות עם מנהל רשות הגז הטבעי שמונה לפי חוק משק הגז הטבעי, לעניין הנחיות כאמור של גוף המנוי בפרט 2 בחלק א' לתוספת השישית – לאחר התייעצות עם הממונה על ענייני נפט שמונה לפי חוק הנפט, ולעניין הנחיות כאמור של גוף המנוי בחלק ב' לתוספת השישית – לאחר התייעצות עם הממונה על ענייני נפט שמונה לפי חוק הנפט, ולעניין הנחיות כאמור של גוף המנוי בחלק ב' לתוספת השישית – לאחר התייעצות עם מנהל רשות הספנות והנמלים שמונה לפי חוק רשות הספנות והנמלים</w:t>
      </w:r>
      <w:r>
        <w:rPr>
          <w:rStyle w:val="default"/>
          <w:rFonts w:cs="FrankRuehl" w:hint="cs"/>
          <w:rtl/>
        </w:rPr>
        <w:t>.</w:t>
      </w:r>
    </w:p>
    <w:p w:rsidR="00BB283D" w:rsidRDefault="00BB283D" w:rsidP="00BB283D">
      <w:pPr>
        <w:pStyle w:val="P00"/>
        <w:spacing w:before="72"/>
        <w:ind w:left="0" w:right="1134"/>
        <w:rPr>
          <w:rStyle w:val="default"/>
          <w:rFonts w:cs="FrankRuehl" w:hint="cs"/>
          <w:rtl/>
        </w:rPr>
      </w:pPr>
      <w:r>
        <w:rPr>
          <w:rFonts w:cs="FrankRuehl"/>
          <w:sz w:val="26"/>
          <w:rtl/>
          <w:lang w:eastAsia="en-US"/>
        </w:rPr>
        <w:pict>
          <v:shape id="_x0000_s2291" type="#_x0000_t202" style="position:absolute;left:0;text-align:left;margin-left:470.35pt;margin-top:7.1pt;width:1in;height:16.8pt;z-index:251727872" filled="f" stroked="f">
            <v:textbox inset="1mm,0,1mm,0">
              <w:txbxContent>
                <w:p w:rsidR="00BB283D" w:rsidRDefault="00BB283D" w:rsidP="00BB283D">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גוף ציבורי, ממונה ביטחון ואחראי על אבטחת מערכות ממוחשבות חיוניות, ימלאו אחר הנחיות מקצועיות שניתנו לפי הוראות סעיף זה.</w:t>
      </w:r>
    </w:p>
    <w:p w:rsidR="006F2C0D" w:rsidRDefault="00BB283D" w:rsidP="00BB283D">
      <w:pPr>
        <w:pStyle w:val="P00"/>
        <w:spacing w:before="72"/>
        <w:ind w:left="0" w:right="1134"/>
        <w:rPr>
          <w:rStyle w:val="default"/>
          <w:rFonts w:cs="FrankRuehl" w:hint="cs"/>
          <w:rtl/>
        </w:rPr>
      </w:pPr>
      <w:r w:rsidRPr="00BB283D">
        <w:rPr>
          <w:rStyle w:val="default"/>
          <w:rFonts w:cs="FrankRuehl"/>
          <w:rtl/>
        </w:rPr>
        <w:pict>
          <v:shape id="_x0000_s2288" type="#_x0000_t202" style="position:absolute;left:0;text-align:left;margin-left:470.35pt;margin-top:7.1pt;width:1in;height:16.8pt;z-index:251725824" filled="f" stroked="f">
            <v:textbox inset="1mm,0,1mm,0">
              <w:txbxContent>
                <w:p w:rsidR="00BB283D" w:rsidRDefault="00BB283D" w:rsidP="00BB283D">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sidRPr="00BB283D">
        <w:rPr>
          <w:rStyle w:val="default"/>
          <w:rFonts w:cs="FrankRuehl"/>
          <w:rtl/>
        </w:rPr>
        <w:tab/>
      </w:r>
      <w:r>
        <w:rPr>
          <w:rStyle w:val="default"/>
          <w:rFonts w:cs="FrankRuehl"/>
          <w:rtl/>
        </w:rPr>
        <w:t>(</w:t>
      </w:r>
      <w:r w:rsidRPr="00BB283D">
        <w:rPr>
          <w:rStyle w:val="default"/>
          <w:rFonts w:cs="FrankRuehl" w:hint="cs"/>
          <w:rtl/>
        </w:rPr>
        <w:t>ג)</w:t>
      </w:r>
      <w:r w:rsidRPr="00BB283D">
        <w:rPr>
          <w:rStyle w:val="default"/>
          <w:rFonts w:cs="FrankRuehl"/>
          <w:rtl/>
        </w:rPr>
        <w:tab/>
      </w:r>
      <w:r w:rsidRPr="00BB283D">
        <w:rPr>
          <w:rStyle w:val="default"/>
          <w:rFonts w:cs="FrankRuehl" w:hint="cs"/>
          <w:rtl/>
        </w:rPr>
        <w:t>הקצינים המוסמכים יקבעו בנוהל כללים לתיאום הנחיות מקצועיות וליישוב מחלוקות ביניהם</w:t>
      </w:r>
      <w:r w:rsidR="006F2C0D">
        <w:rPr>
          <w:rStyle w:val="default"/>
          <w:rFonts w:cs="FrankRuehl" w:hint="cs"/>
          <w:rtl/>
        </w:rPr>
        <w:t>.</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51" w:name="Rov176"/>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4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207 (</w:t>
      </w:r>
      <w:hyperlink r:id="rId14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סעיף 10</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20"/>
        <w:ind w:left="0" w:right="1134"/>
        <w:rPr>
          <w:rStyle w:val="default"/>
          <w:rFonts w:cs="Miriam" w:hint="cs"/>
          <w:strike/>
          <w:vanish/>
          <w:sz w:val="16"/>
          <w:szCs w:val="16"/>
          <w:shd w:val="clear" w:color="auto" w:fill="FFFF99"/>
          <w:rtl/>
        </w:rPr>
      </w:pPr>
      <w:r w:rsidRPr="00990270">
        <w:rPr>
          <w:rStyle w:val="default"/>
          <w:rFonts w:cs="Miriam" w:hint="cs"/>
          <w:strike/>
          <w:vanish/>
          <w:sz w:val="16"/>
          <w:szCs w:val="16"/>
          <w:shd w:val="clear" w:color="auto" w:fill="FFFF99"/>
          <w:rtl/>
        </w:rPr>
        <w:t>סמכות קצין מוסמך לתת הנחיות</w:t>
      </w:r>
    </w:p>
    <w:p w:rsidR="006F2C0D" w:rsidRPr="00990270" w:rsidRDefault="006F2C0D">
      <w:pPr>
        <w:pStyle w:val="P00"/>
        <w:spacing w:before="0"/>
        <w:ind w:left="0" w:right="1134"/>
        <w:rPr>
          <w:rStyle w:val="default"/>
          <w:rFonts w:cs="FrankRuehl" w:hint="cs"/>
          <w:strike/>
          <w:vanish/>
          <w:sz w:val="22"/>
          <w:szCs w:val="22"/>
          <w:shd w:val="clear" w:color="auto" w:fill="FFFF99"/>
          <w:rtl/>
        </w:rPr>
      </w:pPr>
      <w:r w:rsidRPr="00990270">
        <w:rPr>
          <w:rStyle w:val="big-number"/>
          <w:rFonts w:cs="FrankRuehl" w:hint="cs"/>
          <w:strike/>
          <w:vanish/>
          <w:sz w:val="22"/>
          <w:szCs w:val="22"/>
          <w:shd w:val="clear" w:color="auto" w:fill="FFFF99"/>
          <w:rtl/>
        </w:rPr>
        <w:t>10</w:t>
      </w:r>
      <w:r w:rsidRPr="00990270">
        <w:rPr>
          <w:rStyle w:val="big-number"/>
          <w:rFonts w:cs="FrankRuehl"/>
          <w:strike/>
          <w:vanish/>
          <w:sz w:val="22"/>
          <w:szCs w:val="22"/>
          <w:shd w:val="clear" w:color="auto" w:fill="FFFF99"/>
          <w:rtl/>
        </w:rPr>
        <w:t>.</w:t>
      </w:r>
      <w:r w:rsidRPr="00990270">
        <w:rPr>
          <w:rStyle w:val="big-number"/>
          <w:rFonts w:cs="FrankRuehl"/>
          <w:strike/>
          <w:vanish/>
          <w:sz w:val="22"/>
          <w:szCs w:val="22"/>
          <w:shd w:val="clear" w:color="auto" w:fill="FFFF99"/>
          <w:rtl/>
        </w:rPr>
        <w:tab/>
      </w:r>
      <w:r w:rsidRPr="00990270">
        <w:rPr>
          <w:rStyle w:val="default"/>
          <w:rFonts w:cs="FrankRuehl"/>
          <w:strike/>
          <w:vanish/>
          <w:sz w:val="22"/>
          <w:szCs w:val="22"/>
          <w:shd w:val="clear" w:color="auto" w:fill="FFFF99"/>
          <w:rtl/>
        </w:rPr>
        <w:t>(א</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גוף ציבורי וממונה הבטחון ימלאו אחר ההנחיות המקצועיות לביצוע פעולות אבטחה הנדרשות ממנו, שיינתנו על ידי קצין מוסמך או מי שהוסמך על ידו לכך, לרבות הנחיות בענין בקרה ודיווח.</w:t>
      </w:r>
    </w:p>
    <w:p w:rsidR="006F2C0D" w:rsidRPr="00990270" w:rsidRDefault="006F2C0D">
      <w:pPr>
        <w:pStyle w:val="P00"/>
        <w:spacing w:before="0"/>
        <w:ind w:left="0" w:right="1134"/>
        <w:rPr>
          <w:rStyle w:val="default"/>
          <w:rFonts w:cs="FrankRuehl"/>
          <w:strike/>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strike/>
          <w:vanish/>
          <w:sz w:val="22"/>
          <w:szCs w:val="22"/>
          <w:shd w:val="clear" w:color="auto" w:fill="FFFF99"/>
          <w:rtl/>
        </w:rPr>
        <w:t>(ב</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 xml:space="preserve">גוף ציבורי המנוי בתוספות השניה או השלישית, וכן ממונה בטחון בגוף כאמור, רשאים לבקש עיון חוזר בהנחיות מקצועיות שניתנו כאמור בסעיף קטן (א), בפני ראש אגף מבצעים במשטרת ישראל או סגנו בתוך שלושים ימים ממועד קבלת ההנחיה; ההחלטה בעיון חוזר תינתן בתוך שלושים ימים מיום הגשת הבקשה. </w:t>
      </w:r>
    </w:p>
    <w:p w:rsidR="006F2C0D" w:rsidRPr="00990270" w:rsidRDefault="006F2C0D">
      <w:pPr>
        <w:pStyle w:val="P00"/>
        <w:spacing w:before="0"/>
        <w:ind w:left="0" w:right="1134"/>
        <w:rPr>
          <w:rStyle w:val="default"/>
          <w:rFonts w:cs="FrankRuehl"/>
          <w:strike/>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strike/>
          <w:vanish/>
          <w:sz w:val="22"/>
          <w:szCs w:val="22"/>
          <w:shd w:val="clear" w:color="auto" w:fill="FFFF99"/>
          <w:rtl/>
        </w:rPr>
        <w:t>(ג</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גוף ציבורי המנוי בתוספת הראשונה רשאי לבקש עיון חוזר בהנחיות מקצועיות כאמור בפני ראש אגף שקבע לענין זה רשא השב"כ או סגנו; ההחלטה בעיון החוזר תינתן בתוך שלושים ימים מיום הגשת הבקשה.</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ד</w:t>
      </w:r>
      <w:r w:rsidRPr="00990270">
        <w:rPr>
          <w:rStyle w:val="default"/>
          <w:rFonts w:cs="FrankRuehl"/>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אין בבקשה לעיון חוזר כאמור בסעיפים קטנים (ב) ו-(ג) כדי לגרוע מן החובה למלא אחר ההנחיות המקצועיות שניתנו.</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p>
    <w:p w:rsidR="000C1A3C" w:rsidRPr="00990270" w:rsidRDefault="000C1A3C" w:rsidP="000C1A3C">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0C1A3C" w:rsidRPr="00990270" w:rsidRDefault="000C1A3C" w:rsidP="000C1A3C">
      <w:pPr>
        <w:pStyle w:val="P00"/>
        <w:spacing w:before="0"/>
        <w:ind w:left="0" w:right="1134"/>
        <w:rPr>
          <w:rStyle w:val="default"/>
          <w:rFonts w:ascii="FrankRuehl" w:hAnsi="FrankRuehl" w:cs="FrankRuehl"/>
          <w:vanish/>
          <w:sz w:val="20"/>
          <w:szCs w:val="20"/>
          <w:shd w:val="clear" w:color="auto" w:fill="FFFF99"/>
          <w:rtl/>
        </w:rPr>
      </w:pPr>
      <w:hyperlink r:id="rId146"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147"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C1A3C" w:rsidRPr="00990270" w:rsidRDefault="000C1A3C" w:rsidP="000C1A3C">
      <w:pPr>
        <w:pStyle w:val="P00"/>
        <w:ind w:left="0" w:right="1134"/>
        <w:rPr>
          <w:rFonts w:cs="FrankRuehl"/>
          <w:vanish/>
          <w:sz w:val="22"/>
          <w:szCs w:val="22"/>
          <w:shd w:val="clear" w:color="auto" w:fill="FFFF99"/>
          <w:rtl/>
        </w:rPr>
      </w:pPr>
      <w:r w:rsidRPr="00990270">
        <w:rPr>
          <w:rFonts w:cs="FrankRuehl"/>
          <w:vanish/>
          <w:sz w:val="22"/>
          <w:szCs w:val="22"/>
          <w:shd w:val="clear" w:color="auto" w:fill="FFFF99"/>
          <w:rtl/>
        </w:rPr>
        <w:tab/>
      </w:r>
      <w:r w:rsidRPr="00990270">
        <w:rPr>
          <w:rFonts w:cs="FrankRuehl" w:hint="cs"/>
          <w:vanish/>
          <w:sz w:val="22"/>
          <w:szCs w:val="22"/>
          <w:u w:val="single"/>
          <w:shd w:val="clear" w:color="auto" w:fill="FFFF99"/>
          <w:rtl/>
        </w:rPr>
        <w:t>(א1)</w:t>
      </w:r>
      <w:r w:rsidRPr="00990270">
        <w:rPr>
          <w:rFonts w:cs="FrankRuehl"/>
          <w:vanish/>
          <w:sz w:val="22"/>
          <w:szCs w:val="22"/>
          <w:u w:val="single"/>
          <w:shd w:val="clear" w:color="auto" w:fill="FFFF99"/>
          <w:rtl/>
        </w:rPr>
        <w:tab/>
      </w:r>
      <w:r w:rsidRPr="00990270">
        <w:rPr>
          <w:rFonts w:cs="FrankRuehl" w:hint="cs"/>
          <w:vanish/>
          <w:sz w:val="22"/>
          <w:szCs w:val="22"/>
          <w:u w:val="single"/>
          <w:shd w:val="clear" w:color="auto" w:fill="FFFF99"/>
          <w:rtl/>
        </w:rPr>
        <w:t xml:space="preserve">הנחיות מקצועיות לפי סעיף קטן (א) </w:t>
      </w:r>
      <w:r w:rsidR="00C40F6B" w:rsidRPr="00990270">
        <w:rPr>
          <w:rFonts w:cs="FrankRuehl" w:hint="cs"/>
          <w:vanish/>
          <w:sz w:val="22"/>
          <w:szCs w:val="22"/>
          <w:u w:val="single"/>
          <w:shd w:val="clear" w:color="auto" w:fill="FFFF99"/>
          <w:rtl/>
        </w:rPr>
        <w:t xml:space="preserve">לעניין פעולות אבטחה ימית של גוף המנוי בפרט 1 בחלק א' לתוספת השישית יינתנו לאחר התייעצות עם מנהל רשות הגז הטבעי שמונה לפי חוק משק הגז הטבעי, לעניין הנחיות כאמור של גוף המנוי בפרט 2 בחלק א' לתוספת השישית </w:t>
      </w:r>
      <w:r w:rsidR="00C40F6B" w:rsidRPr="00990270">
        <w:rPr>
          <w:rFonts w:cs="FrankRuehl"/>
          <w:vanish/>
          <w:sz w:val="22"/>
          <w:szCs w:val="22"/>
          <w:u w:val="single"/>
          <w:shd w:val="clear" w:color="auto" w:fill="FFFF99"/>
          <w:rtl/>
        </w:rPr>
        <w:t>–</w:t>
      </w:r>
      <w:r w:rsidR="00C40F6B" w:rsidRPr="00990270">
        <w:rPr>
          <w:rFonts w:cs="FrankRuehl" w:hint="cs"/>
          <w:vanish/>
          <w:sz w:val="22"/>
          <w:szCs w:val="22"/>
          <w:u w:val="single"/>
          <w:shd w:val="clear" w:color="auto" w:fill="FFFF99"/>
          <w:rtl/>
        </w:rPr>
        <w:t xml:space="preserve"> לאחר התייעצות עם הממונה על ענייני נפט שמונה לפי חוק הנפט, ולעניין הנחיות כאמור של גוף המנוי בחלק ב' לתוספת השישית </w:t>
      </w:r>
      <w:r w:rsidR="00BB283D" w:rsidRPr="00990270">
        <w:rPr>
          <w:rFonts w:cs="FrankRuehl"/>
          <w:vanish/>
          <w:sz w:val="22"/>
          <w:szCs w:val="22"/>
          <w:u w:val="single"/>
          <w:shd w:val="clear" w:color="auto" w:fill="FFFF99"/>
          <w:rtl/>
        </w:rPr>
        <w:t>–</w:t>
      </w:r>
      <w:r w:rsidR="00C40F6B" w:rsidRPr="00990270">
        <w:rPr>
          <w:rFonts w:cs="FrankRuehl" w:hint="cs"/>
          <w:vanish/>
          <w:sz w:val="22"/>
          <w:szCs w:val="22"/>
          <w:u w:val="single"/>
          <w:shd w:val="clear" w:color="auto" w:fill="FFFF99"/>
          <w:rtl/>
        </w:rPr>
        <w:t xml:space="preserve"> </w:t>
      </w:r>
      <w:r w:rsidR="00BB283D" w:rsidRPr="00990270">
        <w:rPr>
          <w:rFonts w:cs="FrankRuehl" w:hint="cs"/>
          <w:vanish/>
          <w:sz w:val="22"/>
          <w:szCs w:val="22"/>
          <w:u w:val="single"/>
          <w:shd w:val="clear" w:color="auto" w:fill="FFFF99"/>
          <w:rtl/>
        </w:rPr>
        <w:t xml:space="preserve">לאחר התייעצות עם הממונה על ענייני נפט שמונה לפי חוק הנפט, ולעניין הנחיות כאמור של גוף המנוי בחלק ב' לתוספת השישית </w:t>
      </w:r>
      <w:r w:rsidR="00BB283D" w:rsidRPr="00990270">
        <w:rPr>
          <w:rFonts w:cs="FrankRuehl"/>
          <w:vanish/>
          <w:sz w:val="22"/>
          <w:szCs w:val="22"/>
          <w:u w:val="single"/>
          <w:shd w:val="clear" w:color="auto" w:fill="FFFF99"/>
          <w:rtl/>
        </w:rPr>
        <w:t>–</w:t>
      </w:r>
      <w:r w:rsidR="00BB283D" w:rsidRPr="00990270">
        <w:rPr>
          <w:rFonts w:cs="FrankRuehl" w:hint="cs"/>
          <w:vanish/>
          <w:sz w:val="22"/>
          <w:szCs w:val="22"/>
          <w:u w:val="single"/>
          <w:shd w:val="clear" w:color="auto" w:fill="FFFF99"/>
          <w:rtl/>
        </w:rPr>
        <w:t xml:space="preserve"> לאחר התייעצות עם מנהל רשות הספנות והנמלים שמונה לפי חוק רשות הספנות והנמלים.</w:t>
      </w:r>
    </w:p>
    <w:p w:rsidR="000C1A3C" w:rsidRPr="00990270" w:rsidRDefault="000C1A3C" w:rsidP="000C1A3C">
      <w:pPr>
        <w:pStyle w:val="P00"/>
        <w:spacing w:before="0"/>
        <w:ind w:left="0" w:right="1134"/>
        <w:rPr>
          <w:rStyle w:val="default"/>
          <w:rFonts w:cs="FrankRuehl"/>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גוף ציבורי, ממונה ביטחון ואחראי על אבטחת מערכות ממוחשבות חיוניות, ימלאו אחר הנחיות מקצועיות שניתנו </w:t>
      </w:r>
      <w:r w:rsidRPr="00990270">
        <w:rPr>
          <w:rStyle w:val="default"/>
          <w:rFonts w:cs="FrankRuehl" w:hint="cs"/>
          <w:strike/>
          <w:vanish/>
          <w:sz w:val="22"/>
          <w:szCs w:val="22"/>
          <w:shd w:val="clear" w:color="auto" w:fill="FFFF99"/>
          <w:rtl/>
        </w:rPr>
        <w:t>לפי הוראות סעיף קטן (א)</w:t>
      </w:r>
      <w:r w:rsidR="00BB283D" w:rsidRPr="00990270">
        <w:rPr>
          <w:rStyle w:val="default"/>
          <w:rFonts w:cs="FrankRuehl" w:hint="cs"/>
          <w:vanish/>
          <w:sz w:val="22"/>
          <w:szCs w:val="22"/>
          <w:shd w:val="clear" w:color="auto" w:fill="FFFF99"/>
          <w:rtl/>
        </w:rPr>
        <w:t xml:space="preserve"> </w:t>
      </w:r>
      <w:r w:rsidR="00BB283D" w:rsidRPr="00990270">
        <w:rPr>
          <w:rStyle w:val="default"/>
          <w:rFonts w:cs="FrankRuehl" w:hint="cs"/>
          <w:vanish/>
          <w:sz w:val="22"/>
          <w:szCs w:val="22"/>
          <w:u w:val="single"/>
          <w:shd w:val="clear" w:color="auto" w:fill="FFFF99"/>
          <w:rtl/>
        </w:rPr>
        <w:t>לפי הוראות סעיף זה</w:t>
      </w:r>
      <w:r w:rsidRPr="00990270">
        <w:rPr>
          <w:rStyle w:val="default"/>
          <w:rFonts w:cs="FrankRuehl" w:hint="cs"/>
          <w:vanish/>
          <w:sz w:val="22"/>
          <w:szCs w:val="22"/>
          <w:shd w:val="clear" w:color="auto" w:fill="FFFF99"/>
          <w:rtl/>
        </w:rPr>
        <w:t>.</w:t>
      </w:r>
    </w:p>
    <w:p w:rsidR="00BB283D" w:rsidRPr="00BB283D" w:rsidRDefault="00BB283D" w:rsidP="00BB283D">
      <w:pPr>
        <w:pStyle w:val="P00"/>
        <w:spacing w:before="0"/>
        <w:ind w:left="0" w:right="1134"/>
        <w:rPr>
          <w:rStyle w:val="default"/>
          <w:rFonts w:cs="FrankRuehl" w:hint="cs"/>
          <w:sz w:val="2"/>
          <w:szCs w:val="2"/>
          <w:rtl/>
        </w:rPr>
      </w:pPr>
      <w:r w:rsidRPr="00990270">
        <w:rPr>
          <w:rStyle w:val="default"/>
          <w:rFonts w:cs="FrankRuehl"/>
          <w:vanish/>
          <w:sz w:val="22"/>
          <w:szCs w:val="22"/>
          <w:shd w:val="clear" w:color="auto" w:fill="FFFF99"/>
          <w:rtl/>
        </w:rPr>
        <w:tab/>
      </w:r>
      <w:r w:rsidRPr="00990270">
        <w:rPr>
          <w:rStyle w:val="default"/>
          <w:rFonts w:cs="FrankRuehl" w:hint="cs"/>
          <w:vanish/>
          <w:sz w:val="22"/>
          <w:szCs w:val="22"/>
          <w:u w:val="single"/>
          <w:shd w:val="clear" w:color="auto" w:fill="FFFF99"/>
          <w:rtl/>
        </w:rPr>
        <w:t>(ג)</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הקצינים המוסמכים יקבעו בנוהל כללים לתיאום הנחיות מקצועיות וליישוב מחלוקות ביניהם.</w:t>
      </w:r>
      <w:bookmarkEnd w:id="51"/>
    </w:p>
    <w:p w:rsidR="006F2C0D" w:rsidRDefault="006F2C0D">
      <w:pPr>
        <w:pStyle w:val="P00"/>
        <w:spacing w:before="72"/>
        <w:ind w:left="0" w:right="1134"/>
        <w:rPr>
          <w:rStyle w:val="default"/>
          <w:rFonts w:cs="FrankRuehl" w:hint="cs"/>
          <w:rtl/>
        </w:rPr>
      </w:pPr>
      <w:bookmarkStart w:id="52" w:name="Seif27"/>
      <w:bookmarkEnd w:id="52"/>
      <w:r>
        <w:rPr>
          <w:lang w:val="he-IL"/>
        </w:rPr>
        <w:pict>
          <v:rect id="_x0000_s2102" style="position:absolute;left:0;text-align:left;margin-left:464.5pt;margin-top:8.05pt;width:75.05pt;height:34.2pt;z-index:251617280"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עיון חוזר בהנחיות מקצועיות</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גוף ציבורי, ממונה ביטחון ואחראי על אבטחת מערכות ממוחשבות חיוניות רשאים לפנות בבקשה לעיון חוזר בהנחיות מקצועיות לאחד מאלה:</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הנחיות מקצועיות שנתן נציג השב"כ </w:t>
      </w:r>
      <w:r>
        <w:rPr>
          <w:rStyle w:val="default"/>
          <w:rFonts w:cs="FrankRuehl"/>
          <w:rtl/>
        </w:rPr>
        <w:t>–</w:t>
      </w:r>
      <w:r>
        <w:rPr>
          <w:rStyle w:val="default"/>
          <w:rFonts w:cs="FrankRuehl" w:hint="cs"/>
          <w:rtl/>
        </w:rPr>
        <w:t xml:space="preserve"> לפני ראש אגף בשב"כ שקבע לענין זה ראש השב"כ;</w:t>
      </w:r>
    </w:p>
    <w:p w:rsidR="006F2C0D" w:rsidRDefault="007C6351" w:rsidP="007C6351">
      <w:pPr>
        <w:pStyle w:val="P00"/>
        <w:spacing w:before="72"/>
        <w:ind w:left="1021" w:right="1134"/>
        <w:rPr>
          <w:rStyle w:val="default"/>
          <w:rFonts w:cs="FrankRuehl" w:hint="cs"/>
          <w:rtl/>
        </w:rPr>
      </w:pPr>
      <w:r>
        <w:rPr>
          <w:rFonts w:cs="FrankRuehl" w:hint="cs"/>
          <w:sz w:val="26"/>
          <w:rtl/>
          <w:lang w:eastAsia="en-US"/>
        </w:rPr>
        <w:pict>
          <v:shape id="_x0000_s2293" type="#_x0000_t202" style="position:absolute;left:0;text-align:left;margin-left:470.35pt;margin-top:7.1pt;width:1in;height:16.8pt;z-index:251728896" filled="f" stroked="f">
            <v:textbox inset="1mm,0,1mm,0">
              <w:txbxContent>
                <w:p w:rsidR="007C6351" w:rsidRDefault="007C6351" w:rsidP="007C6351">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shape>
        </w:pict>
      </w:r>
      <w:r w:rsidRPr="0009725C">
        <w:rPr>
          <w:rStyle w:val="default"/>
          <w:rFonts w:cs="FrankRuehl" w:hint="cs"/>
          <w:rtl/>
        </w:rPr>
        <w:t>(</w:t>
      </w:r>
      <w:r w:rsidR="006F2C0D">
        <w:rPr>
          <w:rStyle w:val="default"/>
          <w:rFonts w:cs="FrankRuehl" w:hint="cs"/>
          <w:rtl/>
        </w:rPr>
        <w:t>2)</w:t>
      </w:r>
      <w:r w:rsidR="006F2C0D">
        <w:rPr>
          <w:rStyle w:val="default"/>
          <w:rFonts w:cs="FrankRuehl" w:hint="cs"/>
          <w:rtl/>
        </w:rPr>
        <w:tab/>
        <w:t xml:space="preserve">לענין הנחיות מקצועיות שנתן קצין משטרה </w:t>
      </w:r>
      <w:r w:rsidR="006F2C0D">
        <w:rPr>
          <w:rStyle w:val="default"/>
          <w:rFonts w:cs="FrankRuehl"/>
          <w:rtl/>
        </w:rPr>
        <w:t>–</w:t>
      </w:r>
      <w:r w:rsidR="006F2C0D">
        <w:rPr>
          <w:rStyle w:val="default"/>
          <w:rFonts w:cs="FrankRuehl" w:hint="cs"/>
          <w:rtl/>
        </w:rPr>
        <w:t xml:space="preserve"> לפני ראש </w:t>
      </w:r>
      <w:r w:rsidR="0009725C">
        <w:rPr>
          <w:rStyle w:val="default"/>
          <w:rFonts w:cs="FrankRuehl" w:hint="cs"/>
          <w:rtl/>
        </w:rPr>
        <w:t xml:space="preserve">אגף </w:t>
      </w:r>
      <w:r w:rsidRPr="007C6351">
        <w:rPr>
          <w:rStyle w:val="default"/>
          <w:rFonts w:cs="FrankRuehl" w:hint="cs"/>
          <w:rtl/>
        </w:rPr>
        <w:t xml:space="preserve">במשטרת ישראל הממונה על חטיבת האבטחה </w:t>
      </w:r>
      <w:r w:rsidR="0009725C">
        <w:rPr>
          <w:rStyle w:val="default"/>
          <w:rFonts w:cs="FrankRuehl" w:hint="cs"/>
          <w:rtl/>
        </w:rPr>
        <w:t>או סגנו;</w:t>
      </w:r>
    </w:p>
    <w:p w:rsidR="0009725C" w:rsidRDefault="0009725C" w:rsidP="0009725C">
      <w:pPr>
        <w:pStyle w:val="P00"/>
        <w:spacing w:before="72"/>
        <w:ind w:left="1021" w:right="1134"/>
        <w:rPr>
          <w:rStyle w:val="default"/>
          <w:rFonts w:cs="FrankRuehl"/>
          <w:rtl/>
        </w:rPr>
      </w:pPr>
      <w:r>
        <w:rPr>
          <w:rFonts w:cs="FrankRuehl" w:hint="cs"/>
          <w:sz w:val="26"/>
          <w:rtl/>
          <w:lang w:eastAsia="en-US"/>
        </w:rPr>
        <w:pict>
          <v:shape id="_x0000_s2191" type="#_x0000_t202" style="position:absolute;left:0;text-align:left;margin-left:470.35pt;margin-top:7.1pt;width:1in;height:16.8pt;z-index:251675648" filled="f" stroked="f">
            <v:textbox inset="1mm,0,1mm,0">
              <w:txbxContent>
                <w:p w:rsidR="0009725C" w:rsidRDefault="0009725C" w:rsidP="0009725C">
                  <w:pPr>
                    <w:spacing w:line="160" w:lineRule="exact"/>
                    <w:jc w:val="left"/>
                    <w:rPr>
                      <w:rFonts w:cs="Miriam" w:hint="cs"/>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txbxContent>
            </v:textbox>
            <w10:anchorlock/>
          </v:shape>
        </w:pict>
      </w:r>
      <w:r w:rsidRPr="0009725C">
        <w:rPr>
          <w:rStyle w:val="default"/>
          <w:rFonts w:cs="FrankRuehl" w:hint="cs"/>
          <w:rtl/>
        </w:rPr>
        <w:t>(3)</w:t>
      </w:r>
      <w:r w:rsidRPr="0009725C">
        <w:rPr>
          <w:rStyle w:val="default"/>
          <w:rFonts w:cs="FrankRuehl" w:hint="cs"/>
          <w:rtl/>
        </w:rPr>
        <w:tab/>
        <w:t xml:space="preserve">לעניין הנחיות מקצועיות שנתן נציג </w:t>
      </w:r>
      <w:r w:rsidR="003C5391">
        <w:rPr>
          <w:rStyle w:val="default"/>
          <w:rFonts w:cs="FrankRuehl" w:hint="cs"/>
          <w:rtl/>
        </w:rPr>
        <w:t>מערך הסייבר הלאומי</w:t>
      </w:r>
      <w:r w:rsidRPr="0009725C">
        <w:rPr>
          <w:rStyle w:val="default"/>
          <w:rFonts w:cs="FrankRuehl" w:hint="cs"/>
          <w:rtl/>
        </w:rPr>
        <w:t xml:space="preserve"> </w:t>
      </w:r>
      <w:r w:rsidRPr="0009725C">
        <w:rPr>
          <w:rStyle w:val="default"/>
          <w:rFonts w:cs="FrankRuehl"/>
          <w:rtl/>
        </w:rPr>
        <w:t>–</w:t>
      </w:r>
      <w:r w:rsidRPr="0009725C">
        <w:rPr>
          <w:rStyle w:val="default"/>
          <w:rFonts w:cs="FrankRuehl" w:hint="cs"/>
          <w:rtl/>
        </w:rPr>
        <w:t xml:space="preserve"> לפני ראש </w:t>
      </w:r>
      <w:r w:rsidR="003C5391">
        <w:rPr>
          <w:rStyle w:val="default"/>
          <w:rFonts w:cs="FrankRuehl" w:hint="cs"/>
          <w:rtl/>
        </w:rPr>
        <w:t>מערך הסייבר הלאומי</w:t>
      </w:r>
      <w:r w:rsidRPr="0009725C">
        <w:rPr>
          <w:rStyle w:val="default"/>
          <w:rFonts w:cs="FrankRuehl" w:hint="cs"/>
          <w:rtl/>
        </w:rPr>
        <w:t xml:space="preserve"> או עובד בכיר מבין עובדי </w:t>
      </w:r>
      <w:r w:rsidR="003C5391">
        <w:rPr>
          <w:rStyle w:val="default"/>
          <w:rFonts w:cs="FrankRuehl" w:hint="cs"/>
          <w:rtl/>
        </w:rPr>
        <w:t>המערך</w:t>
      </w:r>
      <w:r w:rsidRPr="0009725C">
        <w:rPr>
          <w:rStyle w:val="default"/>
          <w:rFonts w:cs="FrankRuehl" w:hint="cs"/>
          <w:rtl/>
        </w:rPr>
        <w:t xml:space="preserve"> שהוא מינה לכך;</w:t>
      </w:r>
    </w:p>
    <w:p w:rsidR="007C6351" w:rsidRDefault="007C6351" w:rsidP="007C6351">
      <w:pPr>
        <w:pStyle w:val="P00"/>
        <w:spacing w:before="72"/>
        <w:ind w:left="1021" w:right="1134"/>
        <w:rPr>
          <w:rStyle w:val="default"/>
          <w:rFonts w:cs="FrankRuehl" w:hint="cs"/>
          <w:rtl/>
        </w:rPr>
      </w:pPr>
      <w:r w:rsidRPr="007C6351">
        <w:rPr>
          <w:rStyle w:val="default"/>
          <w:rFonts w:cs="FrankRuehl" w:hint="cs"/>
          <w:rtl/>
        </w:rPr>
        <w:pict>
          <v:shape id="_x0000_s2294" type="#_x0000_t202" style="position:absolute;left:0;text-align:left;margin-left:470.35pt;margin-top:7.1pt;width:1in;height:16.8pt;z-index:251729920" filled="f" stroked="f">
            <v:textbox inset="1mm,0,1mm,0">
              <w:txbxContent>
                <w:p w:rsidR="007C6351" w:rsidRDefault="007C6351" w:rsidP="007C6351">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shape>
        </w:pict>
      </w:r>
      <w:r w:rsidRPr="0009725C">
        <w:rPr>
          <w:rStyle w:val="default"/>
          <w:rFonts w:cs="FrankRuehl" w:hint="cs"/>
          <w:rtl/>
        </w:rPr>
        <w:t>(</w:t>
      </w:r>
      <w:r w:rsidRPr="007C6351">
        <w:rPr>
          <w:rStyle w:val="default"/>
          <w:rFonts w:cs="FrankRuehl" w:hint="cs"/>
          <w:rtl/>
        </w:rPr>
        <w:t>4)</w:t>
      </w:r>
      <w:r w:rsidRPr="007C6351">
        <w:rPr>
          <w:rStyle w:val="default"/>
          <w:rFonts w:cs="FrankRuehl"/>
          <w:rtl/>
        </w:rPr>
        <w:tab/>
      </w:r>
      <w:r w:rsidRPr="007C6351">
        <w:rPr>
          <w:rStyle w:val="default"/>
          <w:rFonts w:cs="FrankRuehl" w:hint="cs"/>
          <w:rtl/>
        </w:rPr>
        <w:t xml:space="preserve">לעניין הנחיות מקצועיות שנתן נציג צה"ל </w:t>
      </w:r>
      <w:r w:rsidRPr="007C6351">
        <w:rPr>
          <w:rStyle w:val="default"/>
          <w:rFonts w:cs="FrankRuehl"/>
          <w:rtl/>
        </w:rPr>
        <w:t>–</w:t>
      </w:r>
      <w:r w:rsidRPr="007C6351">
        <w:rPr>
          <w:rStyle w:val="default"/>
          <w:rFonts w:cs="FrankRuehl" w:hint="cs"/>
          <w:rtl/>
        </w:rPr>
        <w:t xml:space="preserve"> לפני מפקד חיל הים או קצין אחר בדרגת תת-אלוף שמפקד חיל הים מינה לכך</w:t>
      </w:r>
      <w:r>
        <w:rPr>
          <w:rStyle w:val="default"/>
          <w:rFonts w:cs="FrankRuehl" w:hint="cs"/>
          <w:rtl/>
        </w:rPr>
        <w:t>.</w:t>
      </w:r>
    </w:p>
    <w:p w:rsidR="006F2C0D" w:rsidRDefault="006F2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לעיון חוזר כאמור בסעיף קטן (א) תוגש בתוך 30 ימים ממועד קבלת ההנחיות המקצועיות; ההחלטה בעיון החוזר תינתן בתוך 30 ימים מיום הגשת הבקשה.</w:t>
      </w:r>
    </w:p>
    <w:p w:rsidR="006F2C0D" w:rsidRDefault="0009725C" w:rsidP="0009725C">
      <w:pPr>
        <w:pStyle w:val="P00"/>
        <w:spacing w:before="72"/>
        <w:ind w:left="0" w:right="1134"/>
        <w:rPr>
          <w:rStyle w:val="default"/>
          <w:rFonts w:cs="FrankRuehl" w:hint="cs"/>
          <w:rtl/>
        </w:rPr>
      </w:pPr>
      <w:r>
        <w:rPr>
          <w:rFonts w:cs="FrankRuehl" w:hint="cs"/>
          <w:sz w:val="26"/>
          <w:rtl/>
          <w:lang w:eastAsia="en-US"/>
        </w:rPr>
        <w:pict>
          <v:shape id="_x0000_s2194" type="#_x0000_t202" style="position:absolute;left:0;text-align:left;margin-left:470.35pt;margin-top:7.1pt;width:1in;height:16.8pt;z-index:251676672" filled="f" stroked="f">
            <v:textbox inset="1mm,0,1mm,0">
              <w:txbxContent>
                <w:p w:rsidR="0009725C" w:rsidRDefault="0009725C" w:rsidP="0009725C">
                  <w:pPr>
                    <w:spacing w:line="160" w:lineRule="exact"/>
                    <w:jc w:val="left"/>
                    <w:rPr>
                      <w:rFonts w:cs="Miriam" w:hint="cs"/>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txbxContent>
            </v:textbox>
            <w10:anchorlock/>
          </v:shape>
        </w:pict>
      </w:r>
      <w:r w:rsidR="006F2C0D">
        <w:rPr>
          <w:rStyle w:val="default"/>
          <w:rFonts w:cs="FrankRuehl" w:hint="cs"/>
          <w:rtl/>
        </w:rPr>
        <w:tab/>
        <w:t>(ג)</w:t>
      </w:r>
      <w:r w:rsidR="006F2C0D">
        <w:rPr>
          <w:rStyle w:val="default"/>
          <w:rFonts w:cs="FrankRuehl" w:hint="cs"/>
          <w:rtl/>
        </w:rPr>
        <w:tab/>
      </w:r>
      <w:r w:rsidRPr="0009725C">
        <w:rPr>
          <w:rStyle w:val="default"/>
          <w:rFonts w:cs="FrankRuehl" w:hint="cs"/>
          <w:rtl/>
        </w:rPr>
        <w:t>הגורם שדן בבקשה לעיון החוזר</w:t>
      </w:r>
      <w:r w:rsidR="006F2C0D">
        <w:rPr>
          <w:rStyle w:val="default"/>
          <w:rFonts w:cs="FrankRuehl" w:hint="cs"/>
          <w:rtl/>
        </w:rPr>
        <w:t xml:space="preserve"> רשאי בהחלטתו לאשר את ההנחיות המקצועיות שנתן הקצין המוסמך, לשנותן או לקבוע הנחיות חדשות.</w:t>
      </w:r>
    </w:p>
    <w:p w:rsidR="006F2C0D" w:rsidRDefault="006F2C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בבקשה לעיון חוזר כאמור בסעיפים קטנים (א) ו-(ב) כדי לגרוע מן החובה למלא אחר הנחיות מקצועיות שניתנו.</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53" w:name="Rov157"/>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4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207 (</w:t>
      </w:r>
      <w:hyperlink r:id="rId14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סעיף 10א</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p>
    <w:p w:rsidR="0009725C" w:rsidRPr="00990270" w:rsidRDefault="0009725C" w:rsidP="0009725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09725C" w:rsidRPr="00990270" w:rsidRDefault="003C5391" w:rsidP="0009725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hyperlink r:id="rId150"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151"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5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5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09725C" w:rsidRPr="00990270" w:rsidRDefault="0009725C" w:rsidP="0009725C">
      <w:pPr>
        <w:pStyle w:val="P00"/>
        <w:ind w:left="0" w:right="1134"/>
        <w:rPr>
          <w:rStyle w:val="default"/>
          <w:rFonts w:cs="FrankRuehl" w:hint="cs"/>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גוף ציבורי, ממונה ביטחון ואחראי על אבטחת מערכות ממוחשבות חיוניות רשאים לפנות בבקשה לעיון חוזר בהנחיות מקצועיות לאחד מאלה:</w:t>
      </w:r>
    </w:p>
    <w:p w:rsidR="0009725C" w:rsidRPr="00990270" w:rsidRDefault="0009725C" w:rsidP="0009725C">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t xml:space="preserve">לענין הנחיות מקצועיות שנתן נציג השב"כ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לפני ראש אגף בשב"כ שקבע לענין זה ראש השב"כ;</w:t>
      </w:r>
    </w:p>
    <w:p w:rsidR="0009725C" w:rsidRPr="00990270" w:rsidRDefault="0009725C" w:rsidP="0009725C">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לענין הנחיות מקצועיות שנתן קצין משטרה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לפני ראש אגף מבצעים במשטרת ישראל או סגנו;</w:t>
      </w:r>
    </w:p>
    <w:p w:rsidR="0009725C" w:rsidRPr="00990270" w:rsidRDefault="0009725C" w:rsidP="0009725C">
      <w:pPr>
        <w:pStyle w:val="P00"/>
        <w:spacing w:before="0"/>
        <w:ind w:left="1021"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(3)</w:t>
      </w:r>
      <w:r w:rsidRPr="00990270">
        <w:rPr>
          <w:rStyle w:val="default"/>
          <w:rFonts w:cs="FrankRuehl" w:hint="cs"/>
          <w:vanish/>
          <w:sz w:val="22"/>
          <w:szCs w:val="22"/>
          <w:u w:val="single"/>
          <w:shd w:val="clear" w:color="auto" w:fill="FFFF99"/>
          <w:rtl/>
        </w:rPr>
        <w:tab/>
        <w:t xml:space="preserve">לעניין הנחיות מקצועיות שנתן נציג הרשות הלאומית להגנת הסייבר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לפני ראש הרשות הלאומית להגנת הסייבר או עובד בכיר מבין עובדי הרשות שהוא מינה לכך</w:t>
      </w:r>
      <w:r w:rsidR="007C6351" w:rsidRPr="00990270">
        <w:rPr>
          <w:rStyle w:val="default"/>
          <w:rFonts w:cs="FrankRuehl" w:hint="cs"/>
          <w:vanish/>
          <w:sz w:val="22"/>
          <w:szCs w:val="22"/>
          <w:u w:val="single"/>
          <w:shd w:val="clear" w:color="auto" w:fill="FFFF99"/>
          <w:rtl/>
        </w:rPr>
        <w:t>.</w:t>
      </w:r>
    </w:p>
    <w:p w:rsidR="0009725C" w:rsidRPr="00990270" w:rsidRDefault="0009725C" w:rsidP="0009725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t>(ב)</w:t>
      </w:r>
      <w:r w:rsidRPr="00990270">
        <w:rPr>
          <w:rStyle w:val="default"/>
          <w:rFonts w:cs="FrankRuehl" w:hint="cs"/>
          <w:vanish/>
          <w:sz w:val="22"/>
          <w:szCs w:val="22"/>
          <w:shd w:val="clear" w:color="auto" w:fill="FFFF99"/>
          <w:rtl/>
        </w:rPr>
        <w:tab/>
        <w:t>בקשה לעיון חוזר כאמור בסעיף קטן (א) תוגש בתוך 30 ימים ממועד קבלת ההנחיות המקצועיות; ההחלטה בעיון החוזר תינתן בתוך 30 ימים מיום הגשת הבקשה.</w:t>
      </w:r>
    </w:p>
    <w:p w:rsidR="0009725C" w:rsidRPr="00990270" w:rsidRDefault="0009725C" w:rsidP="0009725C">
      <w:pPr>
        <w:pStyle w:val="P00"/>
        <w:spacing w:before="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ab/>
        <w:t>(ג)</w:t>
      </w: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ראש האגף כאמור בסעיף קטן (א), לפי הענין,</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הגורם שדן בבקשה לעיון החוזר</w:t>
      </w:r>
      <w:r w:rsidRPr="00990270">
        <w:rPr>
          <w:rStyle w:val="default"/>
          <w:rFonts w:cs="FrankRuehl" w:hint="cs"/>
          <w:vanish/>
          <w:sz w:val="22"/>
          <w:szCs w:val="22"/>
          <w:shd w:val="clear" w:color="auto" w:fill="FFFF99"/>
          <w:rtl/>
        </w:rPr>
        <w:t xml:space="preserve"> רשאי בהחלטתו לאשר את ההנחיות המקצועיות שנתן הקצין המוסמך, לשנותן או לקבוע הנחיות חדשות.</w:t>
      </w:r>
    </w:p>
    <w:p w:rsidR="003C5391" w:rsidRPr="00990270" w:rsidRDefault="003C5391" w:rsidP="0009725C">
      <w:pPr>
        <w:pStyle w:val="P00"/>
        <w:spacing w:before="0"/>
        <w:ind w:left="0" w:right="1134"/>
        <w:rPr>
          <w:rStyle w:val="default"/>
          <w:rFonts w:cs="FrankRuehl"/>
          <w:vanish/>
          <w:sz w:val="20"/>
          <w:szCs w:val="20"/>
          <w:shd w:val="clear" w:color="auto" w:fill="FFFF99"/>
          <w:rtl/>
        </w:rPr>
      </w:pPr>
    </w:p>
    <w:p w:rsidR="003C5391" w:rsidRPr="00990270" w:rsidRDefault="003C5391" w:rsidP="003C5391">
      <w:pPr>
        <w:pStyle w:val="P00"/>
        <w:spacing w:before="0"/>
        <w:ind w:left="1021"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3C5391" w:rsidRPr="00990270" w:rsidRDefault="003C5391" w:rsidP="003C5391">
      <w:pPr>
        <w:pStyle w:val="P00"/>
        <w:spacing w:before="0"/>
        <w:ind w:left="1021"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1021" w:right="1134"/>
        <w:rPr>
          <w:rStyle w:val="default"/>
          <w:rFonts w:cs="FrankRuehl" w:hint="cs"/>
          <w:vanish/>
          <w:sz w:val="20"/>
          <w:szCs w:val="20"/>
          <w:shd w:val="clear" w:color="auto" w:fill="FFFF99"/>
          <w:rtl/>
        </w:rPr>
      </w:pPr>
      <w:hyperlink r:id="rId15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87 (</w:t>
      </w:r>
      <w:hyperlink r:id="rId15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3C5391" w:rsidRPr="00990270" w:rsidRDefault="003C5391" w:rsidP="003C5391">
      <w:pPr>
        <w:pStyle w:val="P0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לעניין הנחיות מקצועיות שנתן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לפני ראש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xml:space="preserve"> או עובד בכיר מבין </w:t>
      </w:r>
      <w:r w:rsidRPr="00990270">
        <w:rPr>
          <w:rStyle w:val="default"/>
          <w:rFonts w:cs="FrankRuehl" w:hint="cs"/>
          <w:strike/>
          <w:vanish/>
          <w:sz w:val="22"/>
          <w:szCs w:val="22"/>
          <w:shd w:val="clear" w:color="auto" w:fill="FFFF99"/>
          <w:rtl/>
        </w:rPr>
        <w:t>עובדי הרשות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עובדי המערך</w:t>
      </w:r>
      <w:r w:rsidRPr="00990270">
        <w:rPr>
          <w:rStyle w:val="default"/>
          <w:rFonts w:cs="FrankRuehl" w:hint="cs"/>
          <w:vanish/>
          <w:sz w:val="22"/>
          <w:szCs w:val="22"/>
          <w:shd w:val="clear" w:color="auto" w:fill="FFFF99"/>
          <w:rtl/>
        </w:rPr>
        <w:t xml:space="preserve"> שהוא מינה לכך</w:t>
      </w:r>
      <w:r w:rsidR="007C6351" w:rsidRPr="00990270">
        <w:rPr>
          <w:rStyle w:val="default"/>
          <w:rFonts w:cs="FrankRuehl" w:hint="cs"/>
          <w:vanish/>
          <w:sz w:val="22"/>
          <w:szCs w:val="22"/>
          <w:shd w:val="clear" w:color="auto" w:fill="FFFF99"/>
          <w:rtl/>
        </w:rPr>
        <w:t>.</w:t>
      </w:r>
    </w:p>
    <w:p w:rsidR="00BB283D" w:rsidRPr="00990270" w:rsidRDefault="00BB283D" w:rsidP="007C6351">
      <w:pPr>
        <w:pStyle w:val="P00"/>
        <w:spacing w:before="0"/>
        <w:ind w:left="1021" w:right="1134"/>
        <w:rPr>
          <w:rStyle w:val="default"/>
          <w:rFonts w:ascii="FrankRuehl" w:hAnsi="FrankRuehl" w:cs="FrankRuehl"/>
          <w:vanish/>
          <w:sz w:val="20"/>
          <w:szCs w:val="20"/>
          <w:shd w:val="clear" w:color="auto" w:fill="FFFF99"/>
          <w:rtl/>
        </w:rPr>
      </w:pPr>
    </w:p>
    <w:p w:rsidR="00BB283D" w:rsidRPr="00990270" w:rsidRDefault="00BB283D" w:rsidP="007C6351">
      <w:pPr>
        <w:pStyle w:val="P00"/>
        <w:spacing w:before="0"/>
        <w:ind w:left="1021"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BB283D" w:rsidRPr="00990270" w:rsidRDefault="00BB283D" w:rsidP="007C6351">
      <w:pPr>
        <w:pStyle w:val="P00"/>
        <w:spacing w:before="0"/>
        <w:ind w:left="1021"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BB283D" w:rsidRPr="00990270" w:rsidRDefault="00BB283D" w:rsidP="007C6351">
      <w:pPr>
        <w:pStyle w:val="P00"/>
        <w:spacing w:before="0"/>
        <w:ind w:left="1021" w:right="1134"/>
        <w:rPr>
          <w:rStyle w:val="default"/>
          <w:rFonts w:ascii="FrankRuehl" w:hAnsi="FrankRuehl" w:cs="FrankRuehl"/>
          <w:vanish/>
          <w:sz w:val="20"/>
          <w:szCs w:val="20"/>
          <w:shd w:val="clear" w:color="auto" w:fill="FFFF99"/>
          <w:rtl/>
        </w:rPr>
      </w:pPr>
      <w:hyperlink r:id="rId156"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157"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BB283D" w:rsidRPr="00990270" w:rsidRDefault="00BB283D" w:rsidP="00BB283D">
      <w:pPr>
        <w:pStyle w:val="P0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לענין הנחיות מקצועיות שנתן קצין משטרה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לפני ראש אגף </w:t>
      </w:r>
      <w:r w:rsidRPr="00990270">
        <w:rPr>
          <w:rStyle w:val="default"/>
          <w:rFonts w:cs="FrankRuehl" w:hint="cs"/>
          <w:strike/>
          <w:vanish/>
          <w:sz w:val="22"/>
          <w:szCs w:val="22"/>
          <w:shd w:val="clear" w:color="auto" w:fill="FFFF99"/>
          <w:rtl/>
        </w:rPr>
        <w:t>מבצעים במשטרת ישראל</w:t>
      </w:r>
      <w:r w:rsidR="0036035B" w:rsidRPr="00990270">
        <w:rPr>
          <w:rStyle w:val="default"/>
          <w:rFonts w:cs="FrankRuehl" w:hint="cs"/>
          <w:vanish/>
          <w:sz w:val="22"/>
          <w:szCs w:val="22"/>
          <w:shd w:val="clear" w:color="auto" w:fill="FFFF99"/>
          <w:rtl/>
        </w:rPr>
        <w:t xml:space="preserve"> </w:t>
      </w:r>
      <w:r w:rsidR="007C6351" w:rsidRPr="00990270">
        <w:rPr>
          <w:rStyle w:val="default"/>
          <w:rFonts w:cs="FrankRuehl" w:hint="cs"/>
          <w:vanish/>
          <w:sz w:val="22"/>
          <w:szCs w:val="22"/>
          <w:u w:val="single"/>
          <w:shd w:val="clear" w:color="auto" w:fill="FFFF99"/>
          <w:rtl/>
        </w:rPr>
        <w:t>במשטרת ישראל הממונה על חטיבת האבטחה</w:t>
      </w:r>
      <w:r w:rsidRPr="00990270">
        <w:rPr>
          <w:rStyle w:val="default"/>
          <w:rFonts w:cs="FrankRuehl" w:hint="cs"/>
          <w:vanish/>
          <w:sz w:val="22"/>
          <w:szCs w:val="22"/>
          <w:shd w:val="clear" w:color="auto" w:fill="FFFF99"/>
          <w:rtl/>
        </w:rPr>
        <w:t xml:space="preserve"> או סגנו;</w:t>
      </w:r>
    </w:p>
    <w:p w:rsidR="00BB283D" w:rsidRPr="00990270" w:rsidRDefault="00BB283D" w:rsidP="00BB283D">
      <w:pPr>
        <w:pStyle w:val="P00"/>
        <w:spacing w:before="0"/>
        <w:ind w:left="1021"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 xml:space="preserve">לעניין הנחיות מקצועיות שנתן נציג מערך הסייבר הלאומי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לפני ראש מערך הסייבר הלאומי או עובד בכיר מבין עובדי המערך שהוא מינה לכך;</w:t>
      </w:r>
    </w:p>
    <w:p w:rsidR="007C6351" w:rsidRPr="007C6351" w:rsidRDefault="007C6351" w:rsidP="007C6351">
      <w:pPr>
        <w:pStyle w:val="P00"/>
        <w:spacing w:before="0"/>
        <w:ind w:left="1021" w:right="1134"/>
        <w:rPr>
          <w:rStyle w:val="default"/>
          <w:rFonts w:cs="FrankRuehl" w:hint="cs"/>
          <w:sz w:val="2"/>
          <w:szCs w:val="2"/>
          <w:shd w:val="clear" w:color="auto" w:fill="FFFF99"/>
          <w:rtl/>
        </w:rPr>
      </w:pPr>
      <w:r w:rsidRPr="00990270">
        <w:rPr>
          <w:rStyle w:val="default"/>
          <w:rFonts w:cs="FrankRuehl" w:hint="cs"/>
          <w:vanish/>
          <w:sz w:val="22"/>
          <w:szCs w:val="22"/>
          <w:u w:val="single"/>
          <w:shd w:val="clear" w:color="auto" w:fill="FFFF99"/>
          <w:rtl/>
        </w:rPr>
        <w:t>(4)</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 xml:space="preserve">לעניין הנחיות מקצועיות שנתן נציג צה"ל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לפני מפקד חיל הים או קצין אחר בדרגת תת-אלוף שמפקד חיל הים מינה לכך.</w:t>
      </w:r>
      <w:bookmarkEnd w:id="53"/>
    </w:p>
    <w:p w:rsidR="006F2C0D" w:rsidRDefault="006F2C0D">
      <w:pPr>
        <w:pStyle w:val="P00"/>
        <w:spacing w:before="72"/>
        <w:ind w:left="0" w:right="1134"/>
        <w:rPr>
          <w:rStyle w:val="default"/>
          <w:rFonts w:cs="FrankRuehl" w:hint="cs"/>
          <w:rtl/>
        </w:rPr>
      </w:pPr>
      <w:bookmarkStart w:id="54" w:name="Seif14"/>
      <w:bookmarkEnd w:id="54"/>
      <w:r>
        <w:rPr>
          <w:lang w:val="he-IL"/>
        </w:rPr>
        <w:pict>
          <v:rect id="_x0000_s2063" style="position:absolute;left:0;text-align:left;margin-left:464.5pt;margin-top:8.05pt;width:75.05pt;height:52.85pt;z-index:251577344"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ועדת ערר לענין הנחיות מקצועיות</w:t>
                  </w:r>
                </w:p>
                <w:p w:rsidR="0063201B" w:rsidRDefault="0063201B">
                  <w:pPr>
                    <w:spacing w:line="160" w:lineRule="exact"/>
                    <w:jc w:val="left"/>
                    <w:rPr>
                      <w:rFonts w:cs="Miriam"/>
                      <w:sz w:val="18"/>
                      <w:szCs w:val="18"/>
                      <w:rtl/>
                    </w:rPr>
                  </w:pPr>
                  <w:r>
                    <w:rPr>
                      <w:rFonts w:cs="Miriam" w:hint="cs"/>
                      <w:sz w:val="18"/>
                      <w:szCs w:val="18"/>
                      <w:rtl/>
                    </w:rPr>
                    <w:t>(תיקון מס' 2) תשס"ה-2005</w:t>
                  </w:r>
                </w:p>
                <w:p w:rsidR="007C6351" w:rsidRDefault="007C6351">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rect>
        </w:pict>
      </w:r>
      <w:r>
        <w:rPr>
          <w:rStyle w:val="big-number"/>
          <w:rFonts w:cs="Miriam"/>
          <w:rtl/>
        </w:rPr>
        <w:t>11</w:t>
      </w:r>
      <w:r w:rsidRPr="0009725C">
        <w:rPr>
          <w:rStyle w:val="default"/>
          <w:rFonts w:cs="FrankRuehl"/>
          <w:rtl/>
        </w:rPr>
        <w:t>.</w:t>
      </w:r>
      <w:r w:rsidRPr="0009725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C6351" w:rsidRPr="007C6351">
        <w:rPr>
          <w:rStyle w:val="default"/>
          <w:rFonts w:cs="FrankRuehl" w:hint="cs"/>
          <w:rtl/>
        </w:rPr>
        <w:t>ראש הממשלה, השר או שר הביטחון</w:t>
      </w:r>
      <w:r>
        <w:rPr>
          <w:rStyle w:val="default"/>
          <w:rFonts w:cs="FrankRuehl" w:hint="cs"/>
          <w:rtl/>
        </w:rPr>
        <w:t>, לפי הענין, ימנה ועדת ערר בת שלושה חברים והם:</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הגוף הנותן את ההנחיה שעליה עוררים והוא יהיה היושב ראש;</w:t>
      </w:r>
    </w:p>
    <w:p w:rsidR="006F2C0D" w:rsidRDefault="006F2C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ציבור שהם בעלי כישורים, ניסיון והכשרה, האחד בתחום הביטחון והאבטחה, והאחר בתחום הניהול והכלכלה.</w:t>
      </w:r>
    </w:p>
    <w:p w:rsidR="0009725C" w:rsidRDefault="0009725C" w:rsidP="0009725C">
      <w:pPr>
        <w:pStyle w:val="P00"/>
        <w:spacing w:before="72"/>
        <w:ind w:left="0" w:right="1134"/>
        <w:rPr>
          <w:rStyle w:val="default"/>
          <w:rFonts w:cs="FrankRuehl" w:hint="cs"/>
          <w:rtl/>
        </w:rPr>
      </w:pPr>
      <w:r w:rsidRPr="0009725C">
        <w:rPr>
          <w:rStyle w:val="default"/>
          <w:rFonts w:cs="FrankRuehl" w:hint="cs"/>
          <w:rtl/>
        </w:rPr>
        <w:pict>
          <v:shape id="_x0000_s2195" type="#_x0000_t202" style="position:absolute;left:0;text-align:left;margin-left:470.35pt;margin-top:7.1pt;width:1in;height:16.8pt;z-index:251677696" filled="f" stroked="f">
            <v:textbox inset="1mm,0,1mm,0">
              <w:txbxContent>
                <w:p w:rsidR="0009725C" w:rsidRDefault="0009725C" w:rsidP="0009725C">
                  <w:pPr>
                    <w:spacing w:line="160" w:lineRule="exact"/>
                    <w:jc w:val="left"/>
                    <w:rPr>
                      <w:rFonts w:cs="Miriam" w:hint="cs"/>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txbxContent>
            </v:textbox>
            <w10:anchorlock/>
          </v:shape>
        </w:pict>
      </w:r>
      <w:r>
        <w:rPr>
          <w:rStyle w:val="default"/>
          <w:rFonts w:cs="FrankRuehl" w:hint="cs"/>
          <w:rtl/>
        </w:rPr>
        <w:tab/>
        <w:t>(</w:t>
      </w:r>
      <w:r w:rsidRPr="0009725C">
        <w:rPr>
          <w:rStyle w:val="default"/>
          <w:rFonts w:cs="FrankRuehl" w:hint="cs"/>
          <w:rtl/>
        </w:rPr>
        <w:t>א1)</w:t>
      </w:r>
      <w:r w:rsidRPr="0009725C">
        <w:rPr>
          <w:rStyle w:val="default"/>
          <w:rFonts w:cs="FrankRuehl" w:hint="cs"/>
          <w:rtl/>
        </w:rPr>
        <w:tab/>
        <w:t>בוועדת ערר לעניין הנחיות מקצועיות לגבי אבטחת מידע בסיווג גבוה מרמת "שמור", בגוף המנוי גם בתוספת השנייה וגם בתוספת החמישית, תמנה ועדת הערר גם נציג של שירות הביטחון הכללי נוסף על הנציגים כאמור בסעיף קטן (א)</w:t>
      </w:r>
      <w:r>
        <w:rPr>
          <w:rStyle w:val="default"/>
          <w:rFonts w:cs="FrankRuehl" w:hint="cs"/>
          <w:rtl/>
        </w:rPr>
        <w:t>.</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גוף ציבורי רשאי לערור על החלטה שניתנה בבקשה לעיון חוזר לפי סעיף 10א לפני ועדת ערר לפי סעיף זה.</w:t>
      </w:r>
    </w:p>
    <w:p w:rsidR="006F2C0D" w:rsidRDefault="006F2C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ערר יוגש בתוך 30 ימים מיום מתן ההחלטה בבקשה לעיון חוזר.</w:t>
      </w:r>
    </w:p>
    <w:p w:rsidR="006F2C0D" w:rsidRDefault="006F2C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ערר לפי סעיף זה רשאית, לאחר שנתנה הזדמנות, לעורר ולכל מי שמצאה לנכון, להשמיע את טענותיהם לפניה, לקבל את הערר או לדחותו, לשנות את ההחלטה בבקשה לעיון חוזר או להחזיר את הענין לגוף שנתן את ההנחיה המקצועית, ולתת, לענין החלטתה, הוראות ככל שתמצא לנכון.</w:t>
      </w:r>
    </w:p>
    <w:p w:rsidR="006F2C0D" w:rsidRDefault="006F2C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ההחלטה בערר תינתן בתוך 30 ימים מיום הגשת הערר, אלא אם כן קבע יושב ראש הוועדה, מטעמים מיוחדים שיירשמו, כי ההחלטה תינתן במועד מאוחר יותר; החלטת ועדת הערר תהיה מנומקת.</w:t>
      </w:r>
    </w:p>
    <w:p w:rsidR="006F2C0D" w:rsidRDefault="006F2C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בהגשת ערר על פי סעיף זה כדי לגרוע מהחובה למלא אחר ההנחיות המקצועיות שעליהן הוגש הערר, אלא אם כן הורתה ועדת הערר אחרת.</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55" w:name="Rov177"/>
      <w:r w:rsidRPr="00990270">
        <w:rPr>
          <w:rStyle w:val="default"/>
          <w:rFonts w:cs="FrankRuehl" w:hint="cs"/>
          <w:vanish/>
          <w:color w:val="FF0000"/>
          <w:sz w:val="20"/>
          <w:szCs w:val="20"/>
          <w:shd w:val="clear" w:color="auto" w:fill="FFFF99"/>
          <w:rtl/>
        </w:rPr>
        <w:t>מיום 11.12.2000</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1</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58" w:history="1">
        <w:r w:rsidRPr="00990270">
          <w:rPr>
            <w:rStyle w:val="Hyperlink"/>
            <w:rFonts w:cs="FrankRuehl" w:hint="cs"/>
            <w:vanish/>
            <w:szCs w:val="20"/>
            <w:shd w:val="clear" w:color="auto" w:fill="FFFF99"/>
            <w:rtl/>
          </w:rPr>
          <w:t>ס"ח תש"ס מס' 1739</w:t>
        </w:r>
      </w:hyperlink>
      <w:r w:rsidRPr="00990270">
        <w:rPr>
          <w:rStyle w:val="default"/>
          <w:rFonts w:cs="FrankRuehl" w:hint="cs"/>
          <w:vanish/>
          <w:sz w:val="20"/>
          <w:szCs w:val="20"/>
          <w:shd w:val="clear" w:color="auto" w:fill="FFFF99"/>
          <w:rtl/>
        </w:rPr>
        <w:t xml:space="preserve"> מיום 11.6.2000 עמ' 194 (</w:t>
      </w:r>
      <w:hyperlink r:id="rId159" w:history="1">
        <w:r w:rsidRPr="00990270">
          <w:rPr>
            <w:rStyle w:val="Hyperlink"/>
            <w:rFonts w:cs="FrankRuehl" w:hint="cs"/>
            <w:vanish/>
            <w:szCs w:val="20"/>
            <w:shd w:val="clear" w:color="auto" w:fill="FFFF99"/>
            <w:rtl/>
          </w:rPr>
          <w:t>ה"ח 2821</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FrankRuehl" w:hint="cs"/>
          <w:vanish/>
          <w:sz w:val="22"/>
          <w:szCs w:val="22"/>
          <w:shd w:val="clear" w:color="auto" w:fill="FFFF99"/>
          <w:rtl/>
        </w:rPr>
      </w:pPr>
      <w:r w:rsidRPr="00990270">
        <w:rPr>
          <w:rStyle w:val="big-number"/>
          <w:rFonts w:cs="Miriam"/>
          <w:vanish/>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על החלטת הועדה ועל החלטה שניתנה בבקשה לעיון חוזר לפי סעיף 10 ניתן לערער בפני </w:t>
      </w:r>
      <w:r w:rsidRPr="00990270">
        <w:rPr>
          <w:rStyle w:val="default"/>
          <w:rFonts w:cs="FrankRuehl" w:hint="cs"/>
          <w:strike/>
          <w:vanish/>
          <w:sz w:val="22"/>
          <w:szCs w:val="22"/>
          <w:shd w:val="clear" w:color="auto" w:fill="FFFF99"/>
          <w:rtl/>
        </w:rPr>
        <w:t>בית המשפט המחוזי</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בית משפט לענינים מינהליים</w:t>
      </w:r>
      <w:r w:rsidRPr="00990270">
        <w:rPr>
          <w:rStyle w:val="default"/>
          <w:rFonts w:cs="FrankRuehl" w:hint="cs"/>
          <w:vanish/>
          <w:sz w:val="22"/>
          <w:szCs w:val="22"/>
          <w:shd w:val="clear" w:color="auto" w:fill="FFFF99"/>
          <w:rtl/>
        </w:rPr>
        <w:t xml:space="preserve"> בתוך שלושים ימים מיום קבלת ההודעה על ההחלטה.</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אין בהגשת ערעור לפי סעיף זה כדי לגרוע מהחובה למלא אחר ההחלטה שעליה הוגש ערעור, אלא אם כן הורה בית המשפט אחרת.</w:t>
      </w:r>
    </w:p>
    <w:p w:rsidR="006F2C0D" w:rsidRPr="00990270" w:rsidRDefault="006F2C0D">
      <w:pPr>
        <w:pStyle w:val="P00"/>
        <w:spacing w:before="0"/>
        <w:ind w:left="0" w:right="1134"/>
        <w:rPr>
          <w:rStyle w:val="default"/>
          <w:rFonts w:cs="FrankRuehl" w:hint="cs"/>
          <w:strike/>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(ג)</w:t>
      </w:r>
      <w:r w:rsidRPr="00990270">
        <w:rPr>
          <w:rStyle w:val="default"/>
          <w:rFonts w:cs="FrankRuehl" w:hint="cs"/>
          <w:strike/>
          <w:vanish/>
          <w:sz w:val="22"/>
          <w:szCs w:val="22"/>
          <w:shd w:val="clear" w:color="auto" w:fill="FFFF99"/>
          <w:rtl/>
        </w:rPr>
        <w:tab/>
        <w:t>שר המשפטים יקבע את סדרי הגיון בערעור.</w:t>
      </w:r>
    </w:p>
    <w:p w:rsidR="006F2C0D" w:rsidRPr="00990270" w:rsidRDefault="006F2C0D">
      <w:pPr>
        <w:pStyle w:val="P00"/>
        <w:spacing w:before="0"/>
        <w:ind w:left="0" w:right="1134"/>
        <w:rPr>
          <w:rStyle w:val="default"/>
          <w:rFonts w:cs="FrankRuehl" w:hint="cs"/>
          <w:strike/>
          <w:vanish/>
          <w:sz w:val="20"/>
          <w:szCs w:val="20"/>
          <w:shd w:val="clear" w:color="auto" w:fill="FFFF99"/>
          <w:rtl/>
        </w:rPr>
      </w:pP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6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207 (</w:t>
      </w:r>
      <w:hyperlink r:id="rId16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סעיף 11</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20"/>
        <w:ind w:left="0" w:right="1134"/>
        <w:rPr>
          <w:rStyle w:val="default"/>
          <w:rFonts w:cs="Miriam" w:hint="cs"/>
          <w:strike/>
          <w:vanish/>
          <w:sz w:val="16"/>
          <w:szCs w:val="16"/>
          <w:shd w:val="clear" w:color="auto" w:fill="FFFF99"/>
          <w:rtl/>
        </w:rPr>
      </w:pPr>
      <w:r w:rsidRPr="00990270">
        <w:rPr>
          <w:rStyle w:val="default"/>
          <w:rFonts w:cs="Miriam" w:hint="cs"/>
          <w:strike/>
          <w:vanish/>
          <w:sz w:val="16"/>
          <w:szCs w:val="16"/>
          <w:shd w:val="clear" w:color="auto" w:fill="FFFF99"/>
          <w:rtl/>
        </w:rPr>
        <w:t>ערעור</w:t>
      </w:r>
    </w:p>
    <w:p w:rsidR="006F2C0D" w:rsidRPr="00990270" w:rsidRDefault="006F2C0D">
      <w:pPr>
        <w:pStyle w:val="P00"/>
        <w:spacing w:before="0"/>
        <w:ind w:left="0" w:right="1134"/>
        <w:rPr>
          <w:rStyle w:val="default"/>
          <w:rFonts w:cs="FrankRuehl" w:hint="cs"/>
          <w:strike/>
          <w:vanish/>
          <w:sz w:val="22"/>
          <w:szCs w:val="22"/>
          <w:shd w:val="clear" w:color="auto" w:fill="FFFF99"/>
          <w:rtl/>
        </w:rPr>
      </w:pPr>
      <w:r w:rsidRPr="00990270">
        <w:rPr>
          <w:rStyle w:val="big-number"/>
          <w:rFonts w:cs="FrankRuehl" w:hint="cs"/>
          <w:strike/>
          <w:vanish/>
          <w:sz w:val="22"/>
          <w:szCs w:val="22"/>
          <w:shd w:val="clear" w:color="auto" w:fill="FFFF99"/>
          <w:rtl/>
        </w:rPr>
        <w:t>11.</w:t>
      </w:r>
      <w:r w:rsidRPr="00990270">
        <w:rPr>
          <w:rStyle w:val="big-number"/>
          <w:rFonts w:cs="FrankRuehl" w:hint="cs"/>
          <w:strike/>
          <w:vanish/>
          <w:sz w:val="22"/>
          <w:szCs w:val="22"/>
          <w:shd w:val="clear" w:color="auto" w:fill="FFFF99"/>
          <w:rtl/>
        </w:rPr>
        <w:tab/>
      </w:r>
      <w:r w:rsidRPr="00990270">
        <w:rPr>
          <w:rStyle w:val="default"/>
          <w:rFonts w:cs="FrankRuehl"/>
          <w:strike/>
          <w:vanish/>
          <w:sz w:val="22"/>
          <w:szCs w:val="22"/>
          <w:shd w:val="clear" w:color="auto" w:fill="FFFF99"/>
          <w:rtl/>
        </w:rPr>
        <w:t>(א</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על החלטת הועדה ועל החלטה שניתנה בבקשה לעיון חוזר לפי סעיף 10 ניתן לערער בפני בית משפט לענינים מינהליים בתוך שלושים ימים מיום קבלת ההודעה על ההחלטה.</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Fonts w:cs="FrankRuehl"/>
          <w:vanish/>
          <w:sz w:val="22"/>
          <w:szCs w:val="22"/>
          <w:shd w:val="clear" w:color="auto" w:fill="FFFF99"/>
          <w:rtl/>
        </w:rPr>
        <w:tab/>
      </w:r>
      <w:r w:rsidRPr="00990270">
        <w:rPr>
          <w:rStyle w:val="default"/>
          <w:rFonts w:cs="FrankRuehl"/>
          <w:strike/>
          <w:vanish/>
          <w:sz w:val="22"/>
          <w:szCs w:val="22"/>
          <w:shd w:val="clear" w:color="auto" w:fill="FFFF99"/>
          <w:rtl/>
        </w:rPr>
        <w:t>(ב</w:t>
      </w: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אין בהגשת ערעור לפי סעיף זה כדי לגרוע מהחובה למלא אחר ההחלטה שעליה הוגש ערעור, אלא אם כן הורה בית המשפט אחרת.</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p>
    <w:p w:rsidR="0009725C" w:rsidRPr="00990270" w:rsidRDefault="0009725C" w:rsidP="0009725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09725C" w:rsidRPr="00990270" w:rsidRDefault="003C5391" w:rsidP="0009725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hyperlink r:id="rId16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16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6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6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09725C" w:rsidRPr="00990270" w:rsidRDefault="0009725C"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הוספת סעיף קטן 11(א1)</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p>
    <w:p w:rsidR="007C6351" w:rsidRPr="00990270" w:rsidRDefault="007C6351" w:rsidP="007C6351">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hyperlink r:id="rId166"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167"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7C6351" w:rsidRPr="007C6351" w:rsidRDefault="007C6351" w:rsidP="007C6351">
      <w:pPr>
        <w:pStyle w:val="P00"/>
        <w:ind w:left="0" w:right="1134"/>
        <w:rPr>
          <w:rStyle w:val="default"/>
          <w:rFonts w:cs="FrankRuehl" w:hint="cs"/>
          <w:sz w:val="2"/>
          <w:szCs w:val="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strike/>
          <w:vanish/>
          <w:sz w:val="22"/>
          <w:szCs w:val="22"/>
          <w:shd w:val="clear" w:color="auto" w:fill="FFFF99"/>
          <w:rtl/>
        </w:rPr>
        <w:t>ראש הממשלה או השר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ראש הממשלה, השר או שר הביטחון</w:t>
      </w:r>
      <w:r w:rsidRPr="00990270">
        <w:rPr>
          <w:rStyle w:val="default"/>
          <w:rFonts w:cs="FrankRuehl" w:hint="cs"/>
          <w:vanish/>
          <w:sz w:val="22"/>
          <w:szCs w:val="22"/>
          <w:shd w:val="clear" w:color="auto" w:fill="FFFF99"/>
          <w:rtl/>
        </w:rPr>
        <w:t>, לפי הענין, ימנה ועדת ערר בת שלושה חברים והם:</w:t>
      </w:r>
      <w:bookmarkEnd w:id="55"/>
    </w:p>
    <w:p w:rsidR="006F2C0D" w:rsidRDefault="006F2C0D">
      <w:pPr>
        <w:pStyle w:val="P00"/>
        <w:spacing w:before="72"/>
        <w:ind w:left="0" w:right="1134"/>
        <w:rPr>
          <w:rStyle w:val="default"/>
          <w:rFonts w:cs="FrankRuehl"/>
          <w:rtl/>
        </w:rPr>
      </w:pPr>
      <w:bookmarkStart w:id="56" w:name="Seif15"/>
      <w:bookmarkEnd w:id="56"/>
      <w:r>
        <w:rPr>
          <w:lang w:val="he-IL"/>
        </w:rPr>
        <w:pict>
          <v:rect id="_x0000_s2064" style="position:absolute;left:0;text-align:left;margin-left:464.5pt;margin-top:8.05pt;width:75.05pt;height:19.35pt;z-index:251578368"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גו</w:t>
                  </w:r>
                  <w:r>
                    <w:rPr>
                      <w:rFonts w:cs="Miriam" w:hint="cs"/>
                      <w:sz w:val="18"/>
                      <w:szCs w:val="18"/>
                      <w:rtl/>
                    </w:rPr>
                    <w:t>ף ציבורי שהוא עסק טעון רישוי</w:t>
                  </w:r>
                </w:p>
              </w:txbxContent>
            </v:textbox>
            <w10:anchorlock/>
          </v:rect>
        </w:pict>
      </w:r>
      <w:r>
        <w:rPr>
          <w:rStyle w:val="big-number"/>
          <w:rFonts w:cs="Miriam"/>
          <w:rtl/>
        </w:rPr>
        <w:t>12.</w:t>
      </w:r>
      <w:r>
        <w:rPr>
          <w:rStyle w:val="big-number"/>
          <w:rFonts w:cs="Miriam"/>
          <w:rtl/>
        </w:rPr>
        <w:tab/>
      </w:r>
      <w:r>
        <w:rPr>
          <w:rStyle w:val="default"/>
          <w:rFonts w:cs="FrankRuehl"/>
          <w:rtl/>
        </w:rPr>
        <w:t>הי</w:t>
      </w:r>
      <w:r>
        <w:rPr>
          <w:rStyle w:val="default"/>
          <w:rFonts w:cs="FrankRuehl" w:hint="cs"/>
          <w:rtl/>
        </w:rPr>
        <w:t>ה הגוף הציבורי עסק טעון רישוי על פי חוק רישוי עסקים, תשכ"ח-</w:t>
      </w:r>
      <w:r>
        <w:rPr>
          <w:rStyle w:val="default"/>
          <w:rFonts w:cs="FrankRuehl"/>
          <w:rtl/>
        </w:rPr>
        <w:t xml:space="preserve">1968, </w:t>
      </w:r>
      <w:r>
        <w:rPr>
          <w:rStyle w:val="default"/>
          <w:rFonts w:cs="FrankRuehl" w:hint="cs"/>
          <w:rtl/>
        </w:rPr>
        <w:t>יראו את רשיון העסק כאילו הותנה גם בקיום ה</w:t>
      </w:r>
      <w:r>
        <w:rPr>
          <w:rStyle w:val="default"/>
          <w:rFonts w:cs="FrankRuehl"/>
          <w:rtl/>
        </w:rPr>
        <w:t>ור</w:t>
      </w:r>
      <w:r>
        <w:rPr>
          <w:rStyle w:val="default"/>
          <w:rFonts w:cs="FrankRuehl" w:hint="cs"/>
          <w:rtl/>
        </w:rPr>
        <w:t>אות חוק זה.</w:t>
      </w:r>
    </w:p>
    <w:p w:rsidR="006F2C0D" w:rsidRDefault="006F2C0D">
      <w:pPr>
        <w:pStyle w:val="P00"/>
        <w:spacing w:before="72"/>
        <w:ind w:left="0" w:right="1134"/>
        <w:rPr>
          <w:rStyle w:val="default"/>
          <w:rFonts w:cs="FrankRuehl" w:hint="cs"/>
          <w:rtl/>
        </w:rPr>
      </w:pPr>
      <w:bookmarkStart w:id="57" w:name="Seif16"/>
      <w:bookmarkEnd w:id="57"/>
      <w:r>
        <w:rPr>
          <w:lang w:val="he-IL"/>
        </w:rPr>
        <w:pict>
          <v:rect id="_x0000_s2065" style="position:absolute;left:0;text-align:left;margin-left:464.5pt;margin-top:8.05pt;width:75.05pt;height:33.85pt;z-index:251579392"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מינוי מאבטח בגוף ציבורי</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13.</w:t>
      </w:r>
      <w:r>
        <w:rPr>
          <w:rStyle w:val="big-number"/>
          <w:rFonts w:cs="Miriam"/>
          <w:rtl/>
        </w:rPr>
        <w:tab/>
      </w:r>
      <w:r>
        <w:rPr>
          <w:rStyle w:val="default"/>
          <w:rFonts w:cs="FrankRuehl" w:hint="cs"/>
          <w:rtl/>
        </w:rPr>
        <w:t>(א)</w:t>
      </w:r>
      <w:r>
        <w:rPr>
          <w:rStyle w:val="default"/>
          <w:rFonts w:cs="FrankRuehl" w:hint="cs"/>
          <w:rtl/>
        </w:rPr>
        <w:tab/>
        <w:t>גוף ציבורי ימנה מאבטח אחד או יותר, לפי דרישת קצין מוסמך ובאישורו; דרישה כאמור תינתן לאחר שהקצין המוסמך מצא כי לשם מילוי פעולות האבטחה בגוף הציבורי, נדרש מינוי מאבטח.</w:t>
      </w:r>
    </w:p>
    <w:p w:rsidR="006F2C0D" w:rsidRDefault="006F2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לאישור מינויו של מועמד לשמש מאבטח בגוף ציבורי תוגש בכתב לקצין המוסמך על ידי ממונה הביטחון של אותו גוף ציבורי.</w:t>
      </w:r>
    </w:p>
    <w:p w:rsidR="006F2C0D" w:rsidRDefault="006F2C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הקצין המוסמך יאשר את כשירותו של מועמד לשמש כמאבטח אם התקיימו בו התנאים האמורים בסעיף 4(ג)(1), (6) ו-(8) ואחד מאלה:</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רישיון לפי סעיף 18(ב) לחוק חוקרים פרטיים ושירותי שמירה, התשל"ב-1972 או בעל אישור לפי סעיף 19(ב) לחוק האמור;</w:t>
      </w:r>
    </w:p>
    <w:p w:rsidR="006F2C0D" w:rsidRDefault="006F2C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רישיון או תעודת הרשאה לנשיאת כלי יריה כאמור בסעיף 4 בחוק כלי היריה, התש"ט-1949.</w:t>
      </w:r>
    </w:p>
    <w:p w:rsidR="006F2C0D" w:rsidRDefault="006F2C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הקצין המוסמך ימסור הודעה על החלטתו לגבי כשירות מועמד כמאבטח בגוף ציבורי לממונה הביטחון באותו גוף ציבורי.</w:t>
      </w:r>
    </w:p>
    <w:p w:rsidR="006F2C0D" w:rsidRDefault="006F2C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לא ימונה מועמד, שהקצין המוסמך אישר את כשירותו כאמור בסעיף קטן (ג), אלא לאחר שעבר הכשרה מקצועית בתחום האבטחה ובתחום הסמכויות המסורות לו כאמור בסעיף </w:t>
      </w:r>
      <w:r>
        <w:rPr>
          <w:rStyle w:val="default"/>
          <w:rFonts w:cs="FrankRuehl"/>
          <w:rtl/>
        </w:rPr>
        <w:br/>
      </w:r>
      <w:r>
        <w:rPr>
          <w:rStyle w:val="default"/>
          <w:rFonts w:cs="FrankRuehl" w:hint="cs"/>
          <w:rtl/>
        </w:rPr>
        <w:t>13א ובלבד שלא חל שינוי בתנאי כשירותו כאמור בסעיף קטן (ג).</w:t>
      </w:r>
    </w:p>
    <w:p w:rsidR="006F2C0D" w:rsidRDefault="006F2C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אישור הכשרה מקצועית כאמור בסעיף קטן (ה) יחולו הוראות סעיף 5(ב)(2).</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58" w:name="Rov59"/>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6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208 (</w:t>
      </w:r>
      <w:hyperlink r:id="rId16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סעיף 13</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20"/>
        <w:ind w:left="0" w:right="1134"/>
        <w:rPr>
          <w:rStyle w:val="default"/>
          <w:rFonts w:cs="Miriam" w:hint="cs"/>
          <w:strike/>
          <w:vanish/>
          <w:sz w:val="16"/>
          <w:szCs w:val="16"/>
          <w:shd w:val="clear" w:color="auto" w:fill="FFFF99"/>
          <w:rtl/>
        </w:rPr>
      </w:pPr>
      <w:r w:rsidRPr="00990270">
        <w:rPr>
          <w:rStyle w:val="default"/>
          <w:rFonts w:cs="Miriam" w:hint="cs"/>
          <w:strike/>
          <w:vanish/>
          <w:sz w:val="16"/>
          <w:szCs w:val="16"/>
          <w:shd w:val="clear" w:color="auto" w:fill="FFFF99"/>
          <w:rtl/>
        </w:rPr>
        <w:t>הענקת סמכויות לשומר בגוף ציבורי</w:t>
      </w:r>
    </w:p>
    <w:p w:rsidR="006F2C0D" w:rsidRDefault="006F2C0D">
      <w:pPr>
        <w:pStyle w:val="P00"/>
        <w:spacing w:before="0"/>
        <w:ind w:left="0" w:right="1134"/>
        <w:rPr>
          <w:rStyle w:val="default"/>
          <w:rFonts w:cs="FrankRuehl" w:hint="cs"/>
          <w:strike/>
          <w:sz w:val="2"/>
          <w:szCs w:val="2"/>
          <w:rtl/>
        </w:rPr>
      </w:pPr>
      <w:r w:rsidRPr="00990270">
        <w:rPr>
          <w:rStyle w:val="big-number"/>
          <w:rFonts w:cs="FrankRuehl"/>
          <w:strike/>
          <w:vanish/>
          <w:sz w:val="22"/>
          <w:szCs w:val="22"/>
          <w:shd w:val="clear" w:color="auto" w:fill="FFFF99"/>
          <w:rtl/>
        </w:rPr>
        <w:t>1</w:t>
      </w:r>
      <w:r w:rsidRPr="00990270">
        <w:rPr>
          <w:rStyle w:val="big-number"/>
          <w:rFonts w:cs="FrankRuehl" w:hint="cs"/>
          <w:strike/>
          <w:vanish/>
          <w:sz w:val="22"/>
          <w:szCs w:val="22"/>
          <w:shd w:val="clear" w:color="auto" w:fill="FFFF99"/>
          <w:rtl/>
        </w:rPr>
        <w:t>3</w:t>
      </w:r>
      <w:r w:rsidRPr="00990270">
        <w:rPr>
          <w:rStyle w:val="big-number"/>
          <w:rFonts w:cs="FrankRuehl"/>
          <w:strike/>
          <w:vanish/>
          <w:sz w:val="22"/>
          <w:szCs w:val="22"/>
          <w:shd w:val="clear" w:color="auto" w:fill="FFFF99"/>
          <w:rtl/>
        </w:rPr>
        <w:t>.</w:t>
      </w:r>
      <w:r w:rsidRPr="00990270">
        <w:rPr>
          <w:rStyle w:val="big-number"/>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 xml:space="preserve">לשומר בגוף ציבורי שהוא בעל רשיון לפי סעיף 18(ב) לחוק חוקרים פרטיים ושירותי שמירה, התשל"ב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1972, או אישור לפי סעיף 19(ב) לחוק האמור או לעובד מדינה המשמש בתפקיד שומר בגוף ציבורי (להלן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שומר) יהיו סמכויות כאמור בסעיף 3, אם אישר הקצין המוסמך כי הסמכות כאמור נחוצה לשם ביצוע פעולות אבטחה ושמירה על הבטחון באותו  גוף ציבורי, וכי השומר קיבל הכשרה מקצועית מתאימה בתחום האבטחה ובתחום הסמכויות המסורות לו לפי סעיף זה; השומר יהיה  כפוף לממונה הבטחון ויפעל לפי הוראותיו.</w:t>
      </w:r>
      <w:bookmarkEnd w:id="58"/>
    </w:p>
    <w:p w:rsidR="006F2C0D" w:rsidRDefault="006F2C0D">
      <w:pPr>
        <w:pStyle w:val="P00"/>
        <w:spacing w:before="72"/>
        <w:ind w:left="0" w:right="1134"/>
        <w:rPr>
          <w:rStyle w:val="default"/>
          <w:rFonts w:cs="FrankRuehl" w:hint="cs"/>
          <w:rtl/>
        </w:rPr>
      </w:pPr>
      <w:bookmarkStart w:id="59" w:name="Seif28"/>
      <w:bookmarkEnd w:id="59"/>
      <w:r>
        <w:rPr>
          <w:lang w:val="he-IL"/>
        </w:rPr>
        <w:pict>
          <v:rect id="_x0000_s2103" style="position:absolute;left:0;text-align:left;margin-left:464.5pt;margin-top:8.05pt;width:75.05pt;height:23.4pt;z-index:251618304"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סמכויות מאבטח</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w: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למאבטח יהיו סמכויות כמפורט בסעיף 3 לצורך ביצוע פעולות אבטחה והוא יפעל על פי הנחיות ממונה הביטחון.</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60" w:name="Rov60"/>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7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7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highlight w:val="yellow"/>
          <w:rtl/>
        </w:rPr>
      </w:pPr>
      <w:r w:rsidRPr="00990270">
        <w:rPr>
          <w:rStyle w:val="default"/>
          <w:rFonts w:cs="FrankRuehl" w:hint="cs"/>
          <w:b/>
          <w:bCs/>
          <w:vanish/>
          <w:sz w:val="20"/>
          <w:szCs w:val="20"/>
          <w:shd w:val="clear" w:color="auto" w:fill="FFFF99"/>
          <w:rtl/>
        </w:rPr>
        <w:t>הוספת סעיף 13א</w:t>
      </w:r>
      <w:bookmarkEnd w:id="60"/>
    </w:p>
    <w:p w:rsidR="006F2C0D" w:rsidRDefault="006F2C0D">
      <w:pPr>
        <w:pStyle w:val="P00"/>
        <w:spacing w:before="72"/>
        <w:ind w:left="0" w:right="1134"/>
        <w:rPr>
          <w:rStyle w:val="default"/>
          <w:rFonts w:cs="FrankRuehl" w:hint="cs"/>
          <w:rtl/>
        </w:rPr>
      </w:pPr>
      <w:bookmarkStart w:id="61" w:name="Seif17"/>
      <w:bookmarkEnd w:id="61"/>
      <w:r>
        <w:rPr>
          <w:lang w:val="he-IL"/>
        </w:rPr>
        <w:pict>
          <v:rect id="_x0000_s2066" style="position:absolute;left:0;text-align:left;margin-left:464.5pt;margin-top:8.05pt;width:75.05pt;height:58.1pt;z-index:251580416"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תע</w:t>
                  </w:r>
                  <w:r>
                    <w:rPr>
                      <w:rFonts w:cs="Miriam" w:hint="cs"/>
                      <w:sz w:val="18"/>
                      <w:szCs w:val="18"/>
                      <w:rtl/>
                    </w:rPr>
                    <w:t>ודת מינוי</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6E7790" w:rsidRDefault="006E7790">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xml:space="preserve">) </w:t>
                  </w:r>
                  <w:r>
                    <w:rPr>
                      <w:rFonts w:cs="Miriam"/>
                      <w:noProof/>
                      <w:sz w:val="18"/>
                      <w:szCs w:val="18"/>
                      <w:rtl/>
                    </w:rPr>
                    <w:br/>
                  </w:r>
                  <w:r>
                    <w:rPr>
                      <w:rFonts w:cs="Miriam" w:hint="cs"/>
                      <w:noProof/>
                      <w:sz w:val="18"/>
                      <w:szCs w:val="18"/>
                      <w:rtl/>
                    </w:rPr>
                    <w:t>תשע"ו-2016</w:t>
                  </w:r>
                </w:p>
                <w:p w:rsidR="005337F1" w:rsidRDefault="005337F1">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rect>
        </w:pict>
      </w:r>
      <w:r>
        <w:rPr>
          <w:rStyle w:val="big-number"/>
          <w:rFonts w:cs="Miriam"/>
          <w:rtl/>
        </w:rPr>
        <w:t>14</w:t>
      </w:r>
      <w:r w:rsidRPr="0009725C">
        <w:rPr>
          <w:rStyle w:val="default"/>
          <w:rFonts w:cs="FrankRuehl"/>
          <w:rtl/>
        </w:rPr>
        <w:t>.</w:t>
      </w:r>
      <w:r w:rsidRPr="0009725C">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מונה בטחון או מאבטח לא י</w:t>
      </w:r>
      <w:r>
        <w:rPr>
          <w:rStyle w:val="default"/>
          <w:rFonts w:cs="FrankRuehl"/>
          <w:rtl/>
        </w:rPr>
        <w:t>עש</w:t>
      </w:r>
      <w:r>
        <w:rPr>
          <w:rStyle w:val="default"/>
          <w:rFonts w:cs="FrankRuehl" w:hint="cs"/>
          <w:rtl/>
        </w:rPr>
        <w:t xml:space="preserve">ה שימוש בסמכויות הנתונות לו לפי חוק זה, אלא אם כן בידו תעודה חתומה על ידי קצין מוסמך המאשר את מינויו כממונה בטחון או כמאבטח (בסעיף זה </w:t>
      </w:r>
      <w:r>
        <w:rPr>
          <w:rStyle w:val="default"/>
          <w:rFonts w:cs="FrankRuehl"/>
          <w:rtl/>
        </w:rPr>
        <w:t>–</w:t>
      </w:r>
      <w:r>
        <w:rPr>
          <w:rStyle w:val="default"/>
          <w:rFonts w:cs="FrankRuehl" w:hint="cs"/>
          <w:rtl/>
        </w:rPr>
        <w:t xml:space="preserve"> תעודת מינוי); לענין הגופים המנויים בתוספת השניה, תיחתם תעודת מינוי של ממונה ביטחון בידי קצין משטרה ונציג השב"כ ותעודת מינוי של מאבטח </w:t>
      </w:r>
      <w:r>
        <w:rPr>
          <w:rStyle w:val="default"/>
          <w:rFonts w:cs="FrankRuehl"/>
          <w:rtl/>
        </w:rPr>
        <w:t>–</w:t>
      </w:r>
      <w:r>
        <w:rPr>
          <w:rStyle w:val="default"/>
          <w:rFonts w:cs="FrankRuehl" w:hint="cs"/>
          <w:rtl/>
        </w:rPr>
        <w:t xml:space="preserve"> בידי קצין משטרה</w:t>
      </w:r>
      <w:r w:rsidR="006E7790" w:rsidRPr="006E7790">
        <w:rPr>
          <w:rStyle w:val="default"/>
          <w:rFonts w:cs="FrankRuehl" w:hint="cs"/>
          <w:rtl/>
        </w:rPr>
        <w:t xml:space="preserve">; לעניין הגופים המנויים גם בתוספת השנייה וגם בתוספת החמישית, תיחתם תעודת מינוי של ממונה ביטחון גם בידי נציג </w:t>
      </w:r>
      <w:r w:rsidR="00BC7879">
        <w:rPr>
          <w:rStyle w:val="default"/>
          <w:rFonts w:cs="FrankRuehl" w:hint="cs"/>
          <w:rtl/>
        </w:rPr>
        <w:t>מערך הסייבר הלאומי</w:t>
      </w:r>
      <w:r w:rsidR="005337F1" w:rsidRPr="005337F1">
        <w:rPr>
          <w:rStyle w:val="default"/>
          <w:rFonts w:cs="FrankRuehl" w:hint="cs"/>
          <w:rtl/>
        </w:rPr>
        <w:t xml:space="preserve">; לעניין גוף המנוי הן בחלק א' לתוספת השישית והן בתוספת אחרת לחוק זה, תיחתם תעודת המינוי של ממונה ביטחון בידי כל הקצינים המוסמכים הנוגעים לאותו גוף, ולעניין גוף המנוי הן בחלק ב' לתוספת השישית והן בתוספת אחרת לחוק זה </w:t>
      </w:r>
      <w:r w:rsidR="005337F1" w:rsidRPr="005337F1">
        <w:rPr>
          <w:rStyle w:val="default"/>
          <w:rFonts w:cs="FrankRuehl"/>
          <w:rtl/>
        </w:rPr>
        <w:t>–</w:t>
      </w:r>
      <w:r w:rsidR="005337F1" w:rsidRPr="005337F1">
        <w:rPr>
          <w:rStyle w:val="default"/>
          <w:rFonts w:cs="FrankRuehl" w:hint="cs"/>
          <w:rtl/>
        </w:rPr>
        <w:t xml:space="preserve"> על ידי כל הקצינים המוסמכים כאמור, יחד, למעט נציג צה"ל</w:t>
      </w:r>
      <w:r>
        <w:rPr>
          <w:rStyle w:val="default"/>
          <w:rFonts w:cs="FrankRuehl" w:hint="cs"/>
          <w:rtl/>
        </w:rPr>
        <w:t>.</w:t>
      </w:r>
    </w:p>
    <w:p w:rsidR="006F2C0D" w:rsidRDefault="006F2C0D">
      <w:pPr>
        <w:pStyle w:val="P00"/>
        <w:spacing w:before="72"/>
        <w:ind w:left="0" w:right="1134"/>
        <w:rPr>
          <w:rStyle w:val="default"/>
          <w:rFonts w:cs="FrankRuehl" w:hint="cs"/>
          <w:rtl/>
        </w:rPr>
      </w:pPr>
      <w:r>
        <w:rPr>
          <w:rFonts w:cs="FrankRuehl"/>
          <w:rtl/>
          <w:lang w:val="he-IL"/>
        </w:rPr>
        <w:pict>
          <v:shape id="_x0000_s2104" type="#_x0000_t202" style="position:absolute;left:0;text-align:left;margin-left:470.25pt;margin-top:7.1pt;width:1in;height:16.8pt;z-index:25161932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(א1)</w:t>
      </w:r>
      <w:r>
        <w:rPr>
          <w:rStyle w:val="default"/>
          <w:rFonts w:cs="FrankRuehl" w:hint="cs"/>
          <w:rtl/>
        </w:rPr>
        <w:tab/>
        <w:t>תוקפה של תעודת מינוי של ממונה ביטחון יהיה לשלוש שנים מיום הינתנה, ותוקפה של תעודת מינוי של מאבטח יהיה לשנה אחת מיום הינתנה, וזאת כל עוד מקבל התעודה משמש בתפקיד ממונה ביטחון או מאבטח באותו גוף ציבורי; ממונה הביטחון רשאי להאריך את תוקפה של תעודת מינוי של מאבטח באישור הקצין המוסמך, לתקופה נוספת שלא תעלה על שנה, וזאת כל עוד משמש המאבטח בתפקידו באותו גוף ציבורי.</w:t>
      </w:r>
    </w:p>
    <w:p w:rsidR="006F2C0D" w:rsidRDefault="006F2C0D">
      <w:pPr>
        <w:pStyle w:val="P00"/>
        <w:spacing w:before="72"/>
        <w:ind w:left="0" w:right="1134"/>
        <w:rPr>
          <w:rStyle w:val="default"/>
          <w:rFonts w:cs="FrankRuehl" w:hint="cs"/>
          <w:rtl/>
        </w:rPr>
      </w:pPr>
      <w:r>
        <w:rPr>
          <w:rFonts w:cs="FrankRuehl"/>
          <w:rtl/>
          <w:lang w:val="he-IL"/>
        </w:rPr>
        <w:pict>
          <v:shape id="_x0000_s2105" type="#_x0000_t202" style="position:absolute;left:0;text-align:left;margin-left:470.25pt;margin-top:7.1pt;width:1in;height:16.8pt;z-index:25162035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עת הפעלת סמכוי</w:t>
      </w:r>
      <w:r>
        <w:rPr>
          <w:rStyle w:val="default"/>
          <w:rFonts w:cs="FrankRuehl"/>
          <w:rtl/>
        </w:rPr>
        <w:t>ו</w:t>
      </w:r>
      <w:r>
        <w:rPr>
          <w:rStyle w:val="default"/>
          <w:rFonts w:cs="FrankRuehl" w:hint="cs"/>
          <w:rtl/>
        </w:rPr>
        <w:t xml:space="preserve">ת לפי חוק זה יענוד ממונה בטחון </w:t>
      </w:r>
      <w:r>
        <w:rPr>
          <w:rStyle w:val="default"/>
          <w:rFonts w:cs="FrankRuehl"/>
          <w:rtl/>
        </w:rPr>
        <w:t>או</w:t>
      </w:r>
      <w:r>
        <w:rPr>
          <w:rStyle w:val="default"/>
          <w:rFonts w:cs="FrankRuehl" w:hint="cs"/>
          <w:rtl/>
        </w:rPr>
        <w:t xml:space="preserve"> מאבטח את תעודת המינוי שלו באופן גלוי לעין, ויציג אותה על פי דרישה.</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62" w:name="Rov125"/>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72"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73"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14.</w:t>
      </w: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 xml:space="preserve">מונה בטחון או </w:t>
      </w:r>
      <w:r w:rsidRPr="00990270">
        <w:rPr>
          <w:rStyle w:val="default"/>
          <w:rFonts w:cs="FrankRuehl" w:hint="cs"/>
          <w:strike/>
          <w:vanish/>
          <w:sz w:val="22"/>
          <w:szCs w:val="22"/>
          <w:shd w:val="clear" w:color="auto" w:fill="FFFF99"/>
          <w:rtl/>
        </w:rPr>
        <w:t>שומר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מאבטח</w:t>
      </w:r>
      <w:r w:rsidRPr="00990270">
        <w:rPr>
          <w:rStyle w:val="default"/>
          <w:rFonts w:cs="FrankRuehl" w:hint="cs"/>
          <w:vanish/>
          <w:sz w:val="22"/>
          <w:szCs w:val="22"/>
          <w:shd w:val="clear" w:color="auto" w:fill="FFFF99"/>
          <w:rtl/>
        </w:rPr>
        <w:t xml:space="preserve"> לא י</w:t>
      </w:r>
      <w:r w:rsidRPr="00990270">
        <w:rPr>
          <w:rStyle w:val="default"/>
          <w:rFonts w:cs="FrankRuehl"/>
          <w:vanish/>
          <w:sz w:val="22"/>
          <w:szCs w:val="22"/>
          <w:shd w:val="clear" w:color="auto" w:fill="FFFF99"/>
          <w:rtl/>
        </w:rPr>
        <w:t>עש</w:t>
      </w:r>
      <w:r w:rsidRPr="00990270">
        <w:rPr>
          <w:rStyle w:val="default"/>
          <w:rFonts w:cs="FrankRuehl" w:hint="cs"/>
          <w:vanish/>
          <w:sz w:val="22"/>
          <w:szCs w:val="22"/>
          <w:shd w:val="clear" w:color="auto" w:fill="FFFF99"/>
          <w:rtl/>
        </w:rPr>
        <w:t xml:space="preserve">ה שימוש בסמכויות הנתונות לו לפי חוק זה, אלא אם כן בידו תעודה חתומה על ידי קצין מוסמך המאשר את מינויו כממונה בטחון או </w:t>
      </w:r>
      <w:r w:rsidRPr="00990270">
        <w:rPr>
          <w:rStyle w:val="default"/>
          <w:rFonts w:cs="FrankRuehl" w:hint="cs"/>
          <w:strike/>
          <w:vanish/>
          <w:sz w:val="22"/>
          <w:szCs w:val="22"/>
          <w:shd w:val="clear" w:color="auto" w:fill="FFFF99"/>
          <w:rtl/>
        </w:rPr>
        <w:t>כשומר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 xml:space="preserve">כמאבטח (בסעיף זה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תעודת מינוי); לענין הגופים המנויים בתוספת השניה, תיחתם תעודת מינוי של ממונה ביטחון בידי קצין משטרה ונציג השב"כ ותעודת מינוי של מאבטח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בידי קצין משטרה</w:t>
      </w:r>
      <w:r w:rsidRPr="00990270">
        <w:rPr>
          <w:rStyle w:val="default"/>
          <w:rFonts w:cs="FrankRuehl" w:hint="cs"/>
          <w:vanish/>
          <w:sz w:val="22"/>
          <w:szCs w:val="22"/>
          <w:shd w:val="clear" w:color="auto" w:fill="FFFF99"/>
          <w:rtl/>
        </w:rPr>
        <w:t xml:space="preserve"> </w:t>
      </w:r>
      <w:r w:rsidRPr="00990270">
        <w:rPr>
          <w:rStyle w:val="default"/>
          <w:rFonts w:cs="FrankRuehl" w:hint="cs"/>
          <w:strike/>
          <w:vanish/>
          <w:sz w:val="22"/>
          <w:szCs w:val="22"/>
          <w:shd w:val="clear" w:color="auto" w:fill="FFFF99"/>
          <w:rtl/>
        </w:rPr>
        <w:t>תוקפה של תעודת המינוי יהיה לשנה מיום הינתנה וכל עוד מקבל התעודה משמש בתפקידו</w:t>
      </w:r>
      <w:r w:rsidRPr="00990270">
        <w:rPr>
          <w:rStyle w:val="default"/>
          <w:rFonts w:cs="FrankRuehl" w:hint="cs"/>
          <w:vanish/>
          <w:sz w:val="22"/>
          <w:szCs w:val="22"/>
          <w:shd w:val="clear" w:color="auto" w:fill="FFFF99"/>
          <w:rtl/>
        </w:rPr>
        <w:t>.</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(א1)</w:t>
      </w:r>
      <w:r w:rsidRPr="00990270">
        <w:rPr>
          <w:rStyle w:val="default"/>
          <w:rFonts w:cs="FrankRuehl" w:hint="cs"/>
          <w:vanish/>
          <w:sz w:val="22"/>
          <w:szCs w:val="22"/>
          <w:u w:val="single"/>
          <w:shd w:val="clear" w:color="auto" w:fill="FFFF99"/>
          <w:rtl/>
        </w:rPr>
        <w:tab/>
        <w:t>תוקפה של תעודת מינוי של ממונה ביטחון יהיה לשלוש שנים מיום הינתנה, ותוקפה של תעודת מינוי של מאבטח יהיה לשנה אחת מיום הינתנה, וזאת כל עוד מקבל התעודה משמש בתפקיד ממונה ביטחון או מאבטח באותו גוף ציבורי; ממונה הביטחון רשאי להאריך את תוקפה של תעודת מינוי של מאבטח באישור הקצין המוסמך, לתקופה נוספת שלא תעלה על שנה, וזאת כל עוד משמש המאבטח בתפקידו באותו גוף ציבורי</w:t>
      </w:r>
      <w:r w:rsidRPr="00990270">
        <w:rPr>
          <w:rStyle w:val="default"/>
          <w:rFonts w:cs="FrankRuehl" w:hint="cs"/>
          <w:vanish/>
          <w:sz w:val="22"/>
          <w:szCs w:val="22"/>
          <w:shd w:val="clear" w:color="auto" w:fill="FFFF99"/>
          <w:rtl/>
        </w:rPr>
        <w:t>.</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ב</w:t>
      </w:r>
      <w:r w:rsidRPr="00990270">
        <w:rPr>
          <w:rStyle w:val="default"/>
          <w:rFonts w:cs="FrankRuehl" w:hint="cs"/>
          <w:vanish/>
          <w:sz w:val="22"/>
          <w:szCs w:val="22"/>
          <w:shd w:val="clear" w:color="auto" w:fill="FFFF99"/>
          <w:rtl/>
        </w:rPr>
        <w:t>עת הפעלת סמכוי</w:t>
      </w:r>
      <w:r w:rsidRPr="00990270">
        <w:rPr>
          <w:rStyle w:val="default"/>
          <w:rFonts w:cs="FrankRuehl"/>
          <w:vanish/>
          <w:sz w:val="22"/>
          <w:szCs w:val="22"/>
          <w:shd w:val="clear" w:color="auto" w:fill="FFFF99"/>
          <w:rtl/>
        </w:rPr>
        <w:t>ו</w:t>
      </w:r>
      <w:r w:rsidRPr="00990270">
        <w:rPr>
          <w:rStyle w:val="default"/>
          <w:rFonts w:cs="FrankRuehl" w:hint="cs"/>
          <w:vanish/>
          <w:sz w:val="22"/>
          <w:szCs w:val="22"/>
          <w:shd w:val="clear" w:color="auto" w:fill="FFFF99"/>
          <w:rtl/>
        </w:rPr>
        <w:t xml:space="preserve">ת לפי חוק זה יענוד ממונה בטחון </w:t>
      </w:r>
      <w:r w:rsidRPr="00990270">
        <w:rPr>
          <w:rStyle w:val="default"/>
          <w:rFonts w:cs="FrankRuehl"/>
          <w:vanish/>
          <w:sz w:val="22"/>
          <w:szCs w:val="22"/>
          <w:shd w:val="clear" w:color="auto" w:fill="FFFF99"/>
          <w:rtl/>
        </w:rPr>
        <w:t>או</w:t>
      </w:r>
      <w:r w:rsidRPr="00990270">
        <w:rPr>
          <w:rStyle w:val="default"/>
          <w:rFonts w:cs="FrankRuehl" w:hint="cs"/>
          <w:vanish/>
          <w:sz w:val="22"/>
          <w:szCs w:val="22"/>
          <w:shd w:val="clear" w:color="auto" w:fill="FFFF99"/>
          <w:rtl/>
        </w:rPr>
        <w:t xml:space="preserve"> </w:t>
      </w:r>
      <w:r w:rsidRPr="00990270">
        <w:rPr>
          <w:rStyle w:val="default"/>
          <w:rFonts w:cs="FrankRuehl" w:hint="cs"/>
          <w:strike/>
          <w:vanish/>
          <w:sz w:val="22"/>
          <w:szCs w:val="22"/>
          <w:shd w:val="clear" w:color="auto" w:fill="FFFF99"/>
          <w:rtl/>
        </w:rPr>
        <w:t>שומר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מאבטח</w:t>
      </w:r>
      <w:r w:rsidRPr="00990270">
        <w:rPr>
          <w:rStyle w:val="default"/>
          <w:rFonts w:cs="FrankRuehl" w:hint="cs"/>
          <w:vanish/>
          <w:sz w:val="22"/>
          <w:szCs w:val="22"/>
          <w:shd w:val="clear" w:color="auto" w:fill="FFFF99"/>
          <w:rtl/>
        </w:rPr>
        <w:t xml:space="preserve"> את תעודת המינוי שלו באופן גלוי לעין, ויציג אותה על פי דרישה.</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p>
    <w:p w:rsidR="0009725C" w:rsidRPr="00990270" w:rsidRDefault="0009725C" w:rsidP="0009725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09725C" w:rsidRPr="00990270" w:rsidRDefault="003C5391" w:rsidP="0009725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09725C" w:rsidRPr="00990270" w:rsidRDefault="0009725C" w:rsidP="0009725C">
      <w:pPr>
        <w:pStyle w:val="P00"/>
        <w:spacing w:before="0"/>
        <w:ind w:left="0" w:right="1134"/>
        <w:rPr>
          <w:rStyle w:val="default"/>
          <w:rFonts w:cs="FrankRuehl" w:hint="cs"/>
          <w:vanish/>
          <w:sz w:val="20"/>
          <w:szCs w:val="20"/>
          <w:shd w:val="clear" w:color="auto" w:fill="FFFF99"/>
          <w:rtl/>
        </w:rPr>
      </w:pPr>
      <w:hyperlink r:id="rId174"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175"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76"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77"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BC7879" w:rsidRPr="00990270" w:rsidRDefault="00BC7879" w:rsidP="00BC7879">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מונה בטחון או מאבטח לא י</w:t>
      </w:r>
      <w:r w:rsidRPr="00990270">
        <w:rPr>
          <w:rStyle w:val="default"/>
          <w:rFonts w:cs="FrankRuehl"/>
          <w:vanish/>
          <w:sz w:val="22"/>
          <w:szCs w:val="22"/>
          <w:shd w:val="clear" w:color="auto" w:fill="FFFF99"/>
          <w:rtl/>
        </w:rPr>
        <w:t>עש</w:t>
      </w:r>
      <w:r w:rsidRPr="00990270">
        <w:rPr>
          <w:rStyle w:val="default"/>
          <w:rFonts w:cs="FrankRuehl" w:hint="cs"/>
          <w:vanish/>
          <w:sz w:val="22"/>
          <w:szCs w:val="22"/>
          <w:shd w:val="clear" w:color="auto" w:fill="FFFF99"/>
          <w:rtl/>
        </w:rPr>
        <w:t xml:space="preserve">ה שימוש בסמכויות הנתונות לו לפי חוק זה, אלא אם כן בידו תעודה חתומה על ידי קצין מוסמך המאשר את מינויו כממונה בטחון או כמאבטח (בסעיף זה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תעודת מינוי); לענין הגופים המנויים בתוספת השניה, תיחתם תעודת מינוי של ממונה ביטחון בידי קצין משטרה ונציג השב"כ ותעודת מינוי של מאבטח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בידי קצין משטרה</w:t>
      </w:r>
      <w:r w:rsidRPr="00990270">
        <w:rPr>
          <w:rStyle w:val="default"/>
          <w:rFonts w:cs="FrankRuehl" w:hint="cs"/>
          <w:vanish/>
          <w:sz w:val="22"/>
          <w:szCs w:val="22"/>
          <w:u w:val="single"/>
          <w:shd w:val="clear" w:color="auto" w:fill="FFFF99"/>
          <w:rtl/>
        </w:rPr>
        <w:t>; לעניין הגופים המנויים גם בתוספת השנייה וגם בתוספת החמישית, תיחתם תעודת מינוי של ממונה ביטחון גם בידי נציג הרשות הלאומית להגנת הסייבר</w:t>
      </w:r>
      <w:r w:rsidRPr="00990270">
        <w:rPr>
          <w:rStyle w:val="default"/>
          <w:rFonts w:cs="FrankRuehl" w:hint="cs"/>
          <w:vanish/>
          <w:sz w:val="22"/>
          <w:szCs w:val="22"/>
          <w:shd w:val="clear" w:color="auto" w:fill="FFFF99"/>
          <w:rtl/>
        </w:rPr>
        <w:t>.</w:t>
      </w:r>
    </w:p>
    <w:p w:rsidR="00BC7879" w:rsidRPr="00990270" w:rsidRDefault="00BC7879" w:rsidP="00BC7879">
      <w:pPr>
        <w:pStyle w:val="P00"/>
        <w:spacing w:before="0"/>
        <w:ind w:left="0" w:right="1134"/>
        <w:rPr>
          <w:rStyle w:val="default"/>
          <w:rFonts w:cs="FrankRuehl"/>
          <w:vanish/>
          <w:sz w:val="20"/>
          <w:szCs w:val="20"/>
          <w:shd w:val="clear" w:color="auto" w:fill="FFFF99"/>
          <w:rtl/>
        </w:rPr>
      </w:pPr>
    </w:p>
    <w:p w:rsidR="00BC7879" w:rsidRPr="00990270" w:rsidRDefault="00BC7879" w:rsidP="00BC7879">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BC7879" w:rsidRPr="00990270" w:rsidRDefault="00BC7879"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BC7879" w:rsidRPr="00990270" w:rsidRDefault="00BC7879" w:rsidP="00BC7879">
      <w:pPr>
        <w:pStyle w:val="P00"/>
        <w:spacing w:before="0"/>
        <w:ind w:left="0" w:right="1134"/>
        <w:rPr>
          <w:rStyle w:val="default"/>
          <w:rFonts w:cs="FrankRuehl" w:hint="cs"/>
          <w:vanish/>
          <w:sz w:val="20"/>
          <w:szCs w:val="20"/>
          <w:shd w:val="clear" w:color="auto" w:fill="FFFF99"/>
          <w:rtl/>
        </w:rPr>
      </w:pPr>
      <w:hyperlink r:id="rId17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7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7C6351" w:rsidRPr="00990270" w:rsidRDefault="007C6351" w:rsidP="007C6351">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מונה בטחון או מאבטח לא י</w:t>
      </w:r>
      <w:r w:rsidRPr="00990270">
        <w:rPr>
          <w:rStyle w:val="default"/>
          <w:rFonts w:cs="FrankRuehl"/>
          <w:vanish/>
          <w:sz w:val="22"/>
          <w:szCs w:val="22"/>
          <w:shd w:val="clear" w:color="auto" w:fill="FFFF99"/>
          <w:rtl/>
        </w:rPr>
        <w:t>עש</w:t>
      </w:r>
      <w:r w:rsidRPr="00990270">
        <w:rPr>
          <w:rStyle w:val="default"/>
          <w:rFonts w:cs="FrankRuehl" w:hint="cs"/>
          <w:vanish/>
          <w:sz w:val="22"/>
          <w:szCs w:val="22"/>
          <w:shd w:val="clear" w:color="auto" w:fill="FFFF99"/>
          <w:rtl/>
        </w:rPr>
        <w:t xml:space="preserve">ה שימוש בסמכויות הנתונות לו לפי חוק זה, אלא אם כן בידו תעודה חתומה על ידי קצין מוסמך המאשר את מינויו כממונה בטחון או כמאבטח (בסעיף זה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תעודת מינוי); לענין הגופים המנויים בתוספת השניה, תיחתם תעודת מינוי של ממונה ביטחון בידי קצין משטרה ונציג השב"כ ותעודת מינוי של מאבטח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בידי קצין משטרה; לעניין הגופים המנויים גם בתוספת השנייה וגם בתוספת החמישית, תיחתם תעודת מינוי של ממונה ביטחון גם בידי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p>
    <w:p w:rsidR="007C6351" w:rsidRPr="00990270" w:rsidRDefault="007C6351" w:rsidP="007C6351">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7C6351" w:rsidRPr="00990270" w:rsidRDefault="007C6351" w:rsidP="007C6351">
      <w:pPr>
        <w:pStyle w:val="P00"/>
        <w:spacing w:before="0"/>
        <w:ind w:left="0" w:right="1134"/>
        <w:rPr>
          <w:rStyle w:val="default"/>
          <w:rFonts w:ascii="FrankRuehl" w:hAnsi="FrankRuehl" w:cs="FrankRuehl"/>
          <w:vanish/>
          <w:sz w:val="20"/>
          <w:szCs w:val="20"/>
          <w:shd w:val="clear" w:color="auto" w:fill="FFFF99"/>
          <w:rtl/>
        </w:rPr>
      </w:pPr>
      <w:hyperlink r:id="rId180"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181"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09725C" w:rsidRPr="006E7790" w:rsidRDefault="0009725C" w:rsidP="006E7790">
      <w:pPr>
        <w:pStyle w:val="P00"/>
        <w:ind w:left="0" w:right="1134"/>
        <w:rPr>
          <w:rStyle w:val="default"/>
          <w:rFonts w:cs="FrankRuehl" w:hint="cs"/>
          <w:sz w:val="2"/>
          <w:szCs w:val="2"/>
          <w:shd w:val="clear" w:color="auto" w:fill="FFFF99"/>
          <w:rtl/>
        </w:rPr>
      </w:pP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מונה בטחון או מאבטח לא י</w:t>
      </w:r>
      <w:r w:rsidRPr="00990270">
        <w:rPr>
          <w:rStyle w:val="default"/>
          <w:rFonts w:cs="FrankRuehl"/>
          <w:vanish/>
          <w:sz w:val="22"/>
          <w:szCs w:val="22"/>
          <w:shd w:val="clear" w:color="auto" w:fill="FFFF99"/>
          <w:rtl/>
        </w:rPr>
        <w:t>עש</w:t>
      </w:r>
      <w:r w:rsidRPr="00990270">
        <w:rPr>
          <w:rStyle w:val="default"/>
          <w:rFonts w:cs="FrankRuehl" w:hint="cs"/>
          <w:vanish/>
          <w:sz w:val="22"/>
          <w:szCs w:val="22"/>
          <w:shd w:val="clear" w:color="auto" w:fill="FFFF99"/>
          <w:rtl/>
        </w:rPr>
        <w:t xml:space="preserve">ה שימוש בסמכויות הנתונות לו לפי חוק זה, אלא אם כן בידו תעודה חתומה על ידי קצין מוסמך המאשר את מינויו כממונה בטחון או כמאבטח (בסעיף זה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תעודת מינוי); לענין הגופים המנויים בתוספת השניה, תיחתם תעודת מינוי של ממונה ביטחון בידי קצין משטרה ונציג השב"כ ותעודת מינוי של מאבטח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בידי קצין משטרה; לעניין הגופים המנויים גם בתוספת השנייה וגם בתוספת החמישית, תיחתם תעודת מינוי של ממונה ביטחון גם בידי נציג </w:t>
      </w:r>
      <w:r w:rsidR="00BC7879" w:rsidRPr="00990270">
        <w:rPr>
          <w:rStyle w:val="default"/>
          <w:rFonts w:cs="FrankRuehl" w:hint="cs"/>
          <w:vanish/>
          <w:sz w:val="22"/>
          <w:szCs w:val="22"/>
          <w:shd w:val="clear" w:color="auto" w:fill="FFFF99"/>
          <w:rtl/>
        </w:rPr>
        <w:t>מערך הסייבר הלאומי</w:t>
      </w:r>
      <w:r w:rsidR="007C6351" w:rsidRPr="00990270">
        <w:rPr>
          <w:rStyle w:val="default"/>
          <w:rFonts w:cs="FrankRuehl" w:hint="cs"/>
          <w:vanish/>
          <w:sz w:val="22"/>
          <w:szCs w:val="22"/>
          <w:u w:val="single"/>
          <w:shd w:val="clear" w:color="auto" w:fill="FFFF99"/>
          <w:rtl/>
        </w:rPr>
        <w:t xml:space="preserve">; לעניין גוף המנוי הן בחלק א' לתוספת השישית והן בתוספת אחרת לחוק זה, תיחתם תעודת המינוי של ממונה ביטחון בידי כל הקצינים המוסמכים הנוגעים לאותו גוף, ולעניין גוף המנוי הן בחלק ב' לתוספת השישית והן בתוספת אחרת לחוק זה </w:t>
      </w:r>
      <w:r w:rsidR="007C6351" w:rsidRPr="00990270">
        <w:rPr>
          <w:rStyle w:val="default"/>
          <w:rFonts w:cs="FrankRuehl"/>
          <w:vanish/>
          <w:sz w:val="22"/>
          <w:szCs w:val="22"/>
          <w:u w:val="single"/>
          <w:shd w:val="clear" w:color="auto" w:fill="FFFF99"/>
          <w:rtl/>
        </w:rPr>
        <w:t>–</w:t>
      </w:r>
      <w:r w:rsidR="007C6351" w:rsidRPr="00990270">
        <w:rPr>
          <w:rStyle w:val="default"/>
          <w:rFonts w:cs="FrankRuehl" w:hint="cs"/>
          <w:vanish/>
          <w:sz w:val="22"/>
          <w:szCs w:val="22"/>
          <w:u w:val="single"/>
          <w:shd w:val="clear" w:color="auto" w:fill="FFFF99"/>
          <w:rtl/>
        </w:rPr>
        <w:t xml:space="preserve"> על ידי כל הקצינים המוסמכים כאמור, יחד, למעט נציג צה"ל</w:t>
      </w:r>
      <w:r w:rsidRPr="00990270">
        <w:rPr>
          <w:rStyle w:val="default"/>
          <w:rFonts w:cs="FrankRuehl" w:hint="cs"/>
          <w:vanish/>
          <w:sz w:val="22"/>
          <w:szCs w:val="22"/>
          <w:shd w:val="clear" w:color="auto" w:fill="FFFF99"/>
          <w:rtl/>
        </w:rPr>
        <w:t>.</w:t>
      </w:r>
      <w:bookmarkEnd w:id="62"/>
    </w:p>
    <w:p w:rsidR="006F2C0D" w:rsidRDefault="006F2C0D">
      <w:pPr>
        <w:pStyle w:val="P00"/>
        <w:spacing w:before="72"/>
        <w:ind w:left="0" w:right="1134"/>
        <w:rPr>
          <w:rStyle w:val="default"/>
          <w:rFonts w:cs="FrankRuehl" w:hint="cs"/>
          <w:rtl/>
        </w:rPr>
      </w:pPr>
      <w:bookmarkStart w:id="63" w:name="Seif18"/>
      <w:bookmarkEnd w:id="63"/>
      <w:r>
        <w:rPr>
          <w:lang w:val="he-IL"/>
        </w:rPr>
        <w:pict>
          <v:rect id="_x0000_s2067" style="position:absolute;left:0;text-align:left;margin-left:464.5pt;margin-top:8.05pt;width:75.05pt;height:23.75pt;z-index:251581440"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סמכויות פיקוח</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15.</w:t>
      </w:r>
      <w:r>
        <w:rPr>
          <w:rStyle w:val="big-number"/>
          <w:rFonts w:cs="Miriam"/>
          <w:rtl/>
        </w:rPr>
        <w:tab/>
      </w:r>
      <w:r>
        <w:rPr>
          <w:rStyle w:val="default"/>
          <w:rFonts w:cs="FrankRuehl" w:hint="cs"/>
          <w:rtl/>
        </w:rPr>
        <w:t>הקצין המוסמך, וכן שוטר או עובד המדינה שהסמיך אחד מהם, לפי הענין, רשאי להיכנס בכל עת לגוף ציבורי כדי לבדוק אם מולאו ביחס אליו ההוראות לפי חוק זה, וההנחיות שניתנו על פיו.</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64" w:name="Rov62"/>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82"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83"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סעיף 15</w:t>
      </w:r>
    </w:p>
    <w:p w:rsidR="006F2C0D" w:rsidRPr="00990270" w:rsidRDefault="006F2C0D">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spacing w:before="20"/>
        <w:ind w:left="0" w:right="1134"/>
        <w:rPr>
          <w:rStyle w:val="default"/>
          <w:rFonts w:cs="Miriam" w:hint="cs"/>
          <w:strike/>
          <w:vanish/>
          <w:sz w:val="16"/>
          <w:szCs w:val="16"/>
          <w:shd w:val="clear" w:color="auto" w:fill="FFFF99"/>
          <w:rtl/>
        </w:rPr>
      </w:pPr>
      <w:r w:rsidRPr="00990270">
        <w:rPr>
          <w:rStyle w:val="default"/>
          <w:rFonts w:cs="Miriam" w:hint="cs"/>
          <w:strike/>
          <w:vanish/>
          <w:sz w:val="16"/>
          <w:szCs w:val="16"/>
          <w:shd w:val="clear" w:color="auto" w:fill="FFFF99"/>
          <w:rtl/>
        </w:rPr>
        <w:t>סמכויות שוטר</w:t>
      </w:r>
    </w:p>
    <w:p w:rsidR="006F2C0D" w:rsidRDefault="006F2C0D">
      <w:pPr>
        <w:pStyle w:val="P00"/>
        <w:spacing w:before="0"/>
        <w:ind w:left="0" w:right="1134"/>
        <w:rPr>
          <w:rStyle w:val="default"/>
          <w:rFonts w:cs="FrankRuehl" w:hint="cs"/>
          <w:strike/>
          <w:sz w:val="2"/>
          <w:szCs w:val="2"/>
          <w:rtl/>
        </w:rPr>
      </w:pPr>
      <w:r w:rsidRPr="00990270">
        <w:rPr>
          <w:rStyle w:val="big-number"/>
          <w:rFonts w:cs="FrankRuehl"/>
          <w:strike/>
          <w:vanish/>
          <w:sz w:val="22"/>
          <w:szCs w:val="22"/>
          <w:shd w:val="clear" w:color="auto" w:fill="FFFF99"/>
          <w:rtl/>
        </w:rPr>
        <w:t>15.</w:t>
      </w:r>
      <w:r w:rsidRPr="00990270">
        <w:rPr>
          <w:rStyle w:val="big-number"/>
          <w:rFonts w:cs="FrankRuehl"/>
          <w:strike/>
          <w:vanish/>
          <w:sz w:val="22"/>
          <w:szCs w:val="22"/>
          <w:shd w:val="clear" w:color="auto" w:fill="FFFF99"/>
          <w:rtl/>
        </w:rPr>
        <w:tab/>
      </w:r>
      <w:r w:rsidRPr="00990270">
        <w:rPr>
          <w:rStyle w:val="default"/>
          <w:rFonts w:cs="FrankRuehl" w:hint="cs"/>
          <w:strike/>
          <w:vanish/>
          <w:sz w:val="22"/>
          <w:szCs w:val="22"/>
          <w:shd w:val="clear" w:color="auto" w:fill="FFFF99"/>
          <w:rtl/>
        </w:rPr>
        <w:t xml:space="preserve">שוטר רשאי להיכנס בכל עת לגוף ציבורי כדי לבדוק אם מולאו ביחס אליו הוראות חוק זה, התקנות וההנחיות על פיו; לענין סעיף זה, "שוטר"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כפי שייקבע בתקנות. </w:t>
      </w:r>
      <w:bookmarkEnd w:id="64"/>
    </w:p>
    <w:p w:rsidR="006F2C0D" w:rsidRDefault="006F2C0D">
      <w:pPr>
        <w:pStyle w:val="P00"/>
        <w:spacing w:before="72"/>
        <w:ind w:left="0" w:right="1134"/>
        <w:rPr>
          <w:rStyle w:val="default"/>
          <w:rFonts w:cs="FrankRuehl" w:hint="cs"/>
          <w:rtl/>
        </w:rPr>
      </w:pPr>
      <w:bookmarkStart w:id="65" w:name="Seif29"/>
      <w:bookmarkEnd w:id="65"/>
      <w:r>
        <w:rPr>
          <w:lang w:val="he-IL"/>
        </w:rPr>
        <w:pict>
          <v:rect id="_x0000_s2106" style="position:absolute;left:0;text-align:left;margin-left:464.5pt;margin-top:8.05pt;width:75.05pt;height:33.85pt;z-index:251621376"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תקיפת ממונה ביטחון או מאבטח</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w: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התוקף ממונה ביטחון או מאבטח </w:t>
      </w:r>
      <w:r>
        <w:rPr>
          <w:rStyle w:val="default"/>
          <w:rFonts w:cs="FrankRuehl"/>
          <w:rtl/>
        </w:rPr>
        <w:t>–</w:t>
      </w:r>
      <w:r>
        <w:rPr>
          <w:rStyle w:val="default"/>
          <w:rFonts w:cs="FrankRuehl" w:hint="cs"/>
          <w:rtl/>
        </w:rPr>
        <w:t xml:space="preserve"> דינו כדין התוקף עובד הציבור לפי סעיף 381(ב) לחוק העונשין, התשל"ז-1977.</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66" w:name="Rov63"/>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8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8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spacing w:before="0"/>
        <w:ind w:left="0"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סעיף 15א</w:t>
      </w:r>
      <w:bookmarkEnd w:id="66"/>
    </w:p>
    <w:p w:rsidR="006F2C0D" w:rsidRDefault="006F2C0D">
      <w:pPr>
        <w:pStyle w:val="P00"/>
        <w:spacing w:before="72"/>
        <w:ind w:left="0" w:right="1134"/>
        <w:rPr>
          <w:rStyle w:val="default"/>
          <w:rFonts w:cs="FrankRuehl"/>
          <w:rtl/>
        </w:rPr>
      </w:pPr>
      <w:bookmarkStart w:id="67" w:name="Seif19"/>
      <w:bookmarkEnd w:id="67"/>
      <w:r>
        <w:rPr>
          <w:lang w:val="he-IL"/>
        </w:rPr>
        <w:pict>
          <v:rect id="_x0000_s2068" style="position:absolute;left:0;text-align:left;margin-left:464.5pt;margin-top:8.05pt;width:75.05pt;height:23.3pt;z-index:251582464"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הו</w:t>
                  </w:r>
                  <w:r>
                    <w:rPr>
                      <w:rFonts w:cs="Miriam" w:hint="cs"/>
                      <w:sz w:val="18"/>
                      <w:szCs w:val="18"/>
                      <w:rtl/>
                    </w:rPr>
                    <w:t>ראות מעבר</w:t>
                  </w:r>
                </w:p>
                <w:p w:rsidR="0063201B" w:rsidRDefault="0063201B">
                  <w:pPr>
                    <w:spacing w:line="160" w:lineRule="exact"/>
                    <w:jc w:val="left"/>
                    <w:rPr>
                      <w:rFonts w:cs="Miriam"/>
                      <w:noProof/>
                      <w:sz w:val="18"/>
                      <w:szCs w:val="18"/>
                      <w:rtl/>
                    </w:rPr>
                  </w:pPr>
                  <w:r>
                    <w:rPr>
                      <w:rFonts w:cs="Miriam" w:hint="cs"/>
                      <w:sz w:val="18"/>
                      <w:szCs w:val="18"/>
                      <w:rtl/>
                    </w:rPr>
                    <w:t>(תיקון מס' 2) תשס"ה-2005</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rtl/>
        </w:rPr>
        <w:tab/>
        <w:t>מ</w:t>
      </w:r>
      <w:r>
        <w:rPr>
          <w:rStyle w:val="default"/>
          <w:rFonts w:cs="FrankRuehl" w:hint="cs"/>
          <w:rtl/>
        </w:rPr>
        <w:t xml:space="preserve">י שערב תחילתו של חוק זה הועסק בתפקיד של ממונה בטחון שלוש שנים רצופות לפחות במהלך חמש השנים לפני תחילת חוק זה, יראו אותו כאילו מתקיימות בו ההוראות הקבועות בסעיף 4(ג)(3) ו-(4). </w:t>
      </w:r>
    </w:p>
    <w:p w:rsidR="006F2C0D" w:rsidRDefault="006F2C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2, רשאי גוף ציבורי שהעסיק ערב תחילתו של חוק זה ממונה ב</w:t>
      </w:r>
      <w:r>
        <w:rPr>
          <w:rStyle w:val="default"/>
          <w:rFonts w:cs="FrankRuehl"/>
          <w:rtl/>
        </w:rPr>
        <w:t>טח</w:t>
      </w:r>
      <w:r>
        <w:rPr>
          <w:rStyle w:val="default"/>
          <w:rFonts w:cs="FrankRuehl" w:hint="cs"/>
          <w:rtl/>
        </w:rPr>
        <w:t>ון, להמשיך ולהעסיקו כממונה בטחון במשך 12 חודשים ממועד תחילתו של חוק זה, אף אם לא מולאו לגביו התנאים האמורים בסעיפים 4 ו-5.</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68" w:name="Rov64"/>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8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8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ind w:left="0" w:right="1134"/>
        <w:rPr>
          <w:rStyle w:val="default"/>
          <w:rFonts w:cs="FrankRuehl" w:hint="cs"/>
          <w:sz w:val="2"/>
          <w:szCs w:val="2"/>
          <w:rtl/>
        </w:rPr>
      </w:pPr>
      <w:r w:rsidRPr="00990270">
        <w:rPr>
          <w:rStyle w:val="big-number"/>
          <w:rFonts w:cs="Miriam"/>
          <w:vanish/>
          <w:sz w:val="22"/>
          <w:szCs w:val="22"/>
          <w:shd w:val="clear" w:color="auto" w:fill="FFFF99"/>
          <w:rtl/>
        </w:rPr>
        <w:tab/>
      </w:r>
      <w:r w:rsidRPr="00990270">
        <w:rPr>
          <w:rStyle w:val="default"/>
          <w:rFonts w:cs="FrankRuehl"/>
          <w:vanish/>
          <w:sz w:val="22"/>
          <w:szCs w:val="22"/>
          <w:shd w:val="clear" w:color="auto" w:fill="FFFF99"/>
          <w:rtl/>
        </w:rPr>
        <w:t>(א)</w:t>
      </w:r>
      <w:r w:rsidRPr="00990270">
        <w:rPr>
          <w:rStyle w:val="default"/>
          <w:rFonts w:cs="FrankRuehl"/>
          <w:vanish/>
          <w:sz w:val="22"/>
          <w:szCs w:val="22"/>
          <w:shd w:val="clear" w:color="auto" w:fill="FFFF99"/>
          <w:rtl/>
        </w:rPr>
        <w:tab/>
        <w:t>מ</w:t>
      </w:r>
      <w:r w:rsidRPr="00990270">
        <w:rPr>
          <w:rStyle w:val="default"/>
          <w:rFonts w:cs="FrankRuehl" w:hint="cs"/>
          <w:vanish/>
          <w:sz w:val="22"/>
          <w:szCs w:val="22"/>
          <w:shd w:val="clear" w:color="auto" w:fill="FFFF99"/>
          <w:rtl/>
        </w:rPr>
        <w:t>י שערב תחילתו של חוק זה הועסק בתפקיד של ממונה בטחון שלוש שנים רצופות לפחות במהלך חמש השנים לפני תחילת חוק זה, יראו אותו כאילו מתקיימות בו ההוראות הקבועות בסעיף</w:t>
      </w:r>
      <w:r w:rsidRPr="00990270">
        <w:rPr>
          <w:rStyle w:val="default"/>
          <w:rFonts w:cs="FrankRuehl" w:hint="cs"/>
          <w:strike/>
          <w:vanish/>
          <w:sz w:val="22"/>
          <w:szCs w:val="22"/>
          <w:shd w:val="clear" w:color="auto" w:fill="FFFF99"/>
          <w:rtl/>
        </w:rPr>
        <w:t xml:space="preserve"> 4(ב)(3)</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 xml:space="preserve"> 4(ג)(3)</w:t>
      </w:r>
      <w:r w:rsidRPr="00990270">
        <w:rPr>
          <w:rStyle w:val="default"/>
          <w:rFonts w:cs="FrankRuehl" w:hint="cs"/>
          <w:vanish/>
          <w:sz w:val="22"/>
          <w:szCs w:val="22"/>
          <w:shd w:val="clear" w:color="auto" w:fill="FFFF99"/>
          <w:rtl/>
        </w:rPr>
        <w:t xml:space="preserve"> ו-(4). </w:t>
      </w:r>
      <w:bookmarkEnd w:id="68"/>
    </w:p>
    <w:p w:rsidR="006F2C0D" w:rsidRDefault="006F2C0D">
      <w:pPr>
        <w:pStyle w:val="P00"/>
        <w:spacing w:before="72"/>
        <w:ind w:left="0" w:right="1134"/>
        <w:rPr>
          <w:rStyle w:val="default"/>
          <w:rFonts w:cs="FrankRuehl"/>
          <w:rtl/>
        </w:rPr>
      </w:pPr>
      <w:bookmarkStart w:id="69" w:name="Seif20"/>
      <w:bookmarkEnd w:id="69"/>
      <w:r>
        <w:rPr>
          <w:lang w:val="he-IL"/>
        </w:rPr>
        <w:pict>
          <v:rect id="_x0000_s2069" style="position:absolute;left:0;text-align:left;margin-left:464.5pt;margin-top:8.05pt;width:75.05pt;height:40.8pt;z-index:251583488"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63201B" w:rsidRDefault="0063201B">
                  <w:pPr>
                    <w:spacing w:line="160" w:lineRule="exact"/>
                    <w:jc w:val="left"/>
                    <w:rPr>
                      <w:rFonts w:cs="Miriam"/>
                      <w:noProof/>
                      <w:sz w:val="18"/>
                      <w:szCs w:val="18"/>
                      <w:rtl/>
                    </w:rPr>
                  </w:pPr>
                  <w:r>
                    <w:rPr>
                      <w:rFonts w:cs="Miriam" w:hint="cs"/>
                      <w:sz w:val="18"/>
                      <w:szCs w:val="18"/>
                      <w:rtl/>
                    </w:rPr>
                    <w:t>(תיקון מס' 2) תשס"ה-2005</w:t>
                  </w:r>
                </w:p>
                <w:p w:rsidR="00D821A3" w:rsidRDefault="00D821A3">
                  <w:pPr>
                    <w:spacing w:line="160" w:lineRule="exact"/>
                    <w:jc w:val="left"/>
                    <w:rPr>
                      <w:rFonts w:cs="Miriam"/>
                      <w:noProof/>
                      <w:sz w:val="18"/>
                      <w:szCs w:val="18"/>
                      <w:rtl/>
                    </w:rPr>
                  </w:pPr>
                  <w:r>
                    <w:rPr>
                      <w:rFonts w:cs="Miriam" w:hint="cs"/>
                      <w:noProof/>
                      <w:sz w:val="18"/>
                      <w:szCs w:val="18"/>
                      <w:rtl/>
                    </w:rPr>
                    <w:t xml:space="preserve">(תיקון מס' </w:t>
                  </w:r>
                  <w:r w:rsidR="00860DAA">
                    <w:rPr>
                      <w:rFonts w:cs="Miriam" w:hint="cs"/>
                      <w:noProof/>
                      <w:sz w:val="18"/>
                      <w:szCs w:val="18"/>
                      <w:rtl/>
                    </w:rPr>
                    <w:t>12) תשפ"ג-2023</w:t>
                  </w:r>
                </w:p>
              </w:txbxContent>
            </v:textbox>
            <w10:anchorlock/>
          </v:rect>
        </w:pict>
      </w:r>
      <w:r>
        <w:rPr>
          <w:rStyle w:val="big-number"/>
          <w:rFonts w:cs="Miriam"/>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הש</w:t>
      </w:r>
      <w:r>
        <w:rPr>
          <w:rStyle w:val="default"/>
          <w:rFonts w:cs="FrankRuehl" w:hint="cs"/>
          <w:rtl/>
        </w:rPr>
        <w:t>ר ממונה על ביצוע חוק זה והוא רשאי, בהתייעצות עם</w:t>
      </w:r>
      <w:r>
        <w:rPr>
          <w:rStyle w:val="default"/>
          <w:rFonts w:cs="FrankRuehl"/>
          <w:rtl/>
        </w:rPr>
        <w:t xml:space="preserve"> </w:t>
      </w:r>
      <w:r>
        <w:rPr>
          <w:rStyle w:val="default"/>
          <w:rFonts w:cs="FrankRuehl" w:hint="cs"/>
          <w:rtl/>
        </w:rPr>
        <w:t xml:space="preserve">ראש הממשלה ושר הבטחון ובאישור </w:t>
      </w:r>
      <w:r w:rsidR="00860DAA">
        <w:rPr>
          <w:rStyle w:val="default"/>
          <w:rFonts w:cs="FrankRuehl" w:hint="cs"/>
          <w:rtl/>
        </w:rPr>
        <w:t>הוועדה לביטחון לאומי</w:t>
      </w:r>
      <w:r w:rsidR="00EA6B12" w:rsidRPr="00EA6B12">
        <w:rPr>
          <w:rStyle w:val="default"/>
          <w:rFonts w:cs="FrankRuehl" w:hint="cs"/>
          <w:rtl/>
        </w:rPr>
        <w:t xml:space="preserve"> </w:t>
      </w:r>
      <w:r>
        <w:rPr>
          <w:rStyle w:val="default"/>
          <w:rFonts w:cs="FrankRuehl" w:hint="cs"/>
          <w:rtl/>
        </w:rPr>
        <w:t>של הכנסת, להתקין תקנ</w:t>
      </w:r>
      <w:r>
        <w:rPr>
          <w:rStyle w:val="default"/>
          <w:rFonts w:cs="FrankRuehl"/>
          <w:rtl/>
        </w:rPr>
        <w:t>ות</w:t>
      </w:r>
      <w:r>
        <w:rPr>
          <w:rStyle w:val="default"/>
          <w:rFonts w:cs="FrankRuehl" w:hint="cs"/>
          <w:rtl/>
        </w:rPr>
        <w:t xml:space="preserve"> בכל ענין הנוגע לביצועו.</w:t>
      </w:r>
    </w:p>
    <w:p w:rsidR="00D821A3" w:rsidRDefault="00D821A3">
      <w:pPr>
        <w:pStyle w:val="P00"/>
        <w:spacing w:before="72"/>
        <w:ind w:left="0" w:right="1134"/>
        <w:rPr>
          <w:rStyle w:val="default"/>
          <w:rFonts w:cs="FrankRuehl" w:hint="cs"/>
          <w:rtl/>
        </w:rPr>
      </w:pPr>
    </w:p>
    <w:p w:rsidR="006F2C0D" w:rsidRDefault="006F2C0D">
      <w:pPr>
        <w:pStyle w:val="P00"/>
        <w:spacing w:before="72"/>
        <w:ind w:left="0" w:right="1134"/>
        <w:rPr>
          <w:rStyle w:val="default"/>
          <w:rFonts w:cs="FrankRuehl" w:hint="cs"/>
          <w:rtl/>
        </w:rPr>
      </w:pPr>
      <w:r>
        <w:rPr>
          <w:rFonts w:cs="FrankRuehl"/>
          <w:rtl/>
          <w:lang w:val="he-IL"/>
        </w:rPr>
        <w:pict>
          <v:shape id="_x0000_s2107" type="#_x0000_t202" style="position:absolute;left:0;text-align:left;margin-left:470.25pt;margin-top:7.1pt;width:1in;height:32.5pt;z-index:251622400" filled="f" stroked="f">
            <v:textbox inset="1mm,0,1mm,0">
              <w:txbxContent>
                <w:p w:rsidR="0063201B" w:rsidRDefault="0063201B">
                  <w:pPr>
                    <w:spacing w:line="160" w:lineRule="exact"/>
                    <w:jc w:val="left"/>
                    <w:rPr>
                      <w:rFonts w:cs="Miriam"/>
                      <w:sz w:val="18"/>
                      <w:szCs w:val="18"/>
                      <w:rtl/>
                    </w:rPr>
                  </w:pPr>
                  <w:r>
                    <w:rPr>
                      <w:rFonts w:cs="Miriam" w:hint="cs"/>
                      <w:sz w:val="18"/>
                      <w:szCs w:val="18"/>
                      <w:rtl/>
                    </w:rPr>
                    <w:t>(תיקון מס' 2) תשס"ה-2005</w:t>
                  </w:r>
                </w:p>
                <w:p w:rsidR="00860DAA" w:rsidRDefault="00860DAA">
                  <w:pPr>
                    <w:spacing w:line="160" w:lineRule="exact"/>
                    <w:jc w:val="left"/>
                    <w:rPr>
                      <w:rFonts w:cs="Miriam" w:hint="cs"/>
                      <w:sz w:val="18"/>
                      <w:szCs w:val="18"/>
                      <w:rtl/>
                    </w:rPr>
                  </w:pPr>
                  <w:r>
                    <w:rPr>
                      <w:rFonts w:cs="Miriam" w:hint="cs"/>
                      <w:sz w:val="18"/>
                      <w:szCs w:val="18"/>
                      <w:rtl/>
                    </w:rPr>
                    <w:t>(תיקון מס' 12) תשפ"ג-2023</w:t>
                  </w:r>
                </w:p>
              </w:txbxContent>
            </v:textbox>
            <w10:anchorlock/>
          </v:shape>
        </w:pict>
      </w:r>
      <w:r>
        <w:rPr>
          <w:rStyle w:val="default"/>
          <w:rFonts w:cs="FrankRuehl" w:hint="cs"/>
          <w:rtl/>
        </w:rPr>
        <w:tab/>
        <w:t>(ב)</w:t>
      </w:r>
      <w:r>
        <w:rPr>
          <w:rStyle w:val="default"/>
          <w:rFonts w:cs="FrankRuehl" w:hint="cs"/>
          <w:rtl/>
        </w:rPr>
        <w:tab/>
        <w:t xml:space="preserve">על אף האמור בסעיף קטן (א), תקנות שענינן אבטחת מידע ואבטחת מערכות ממוחשבות חיוניות יתקין ראש הממשלה, בהתייעצות עם השר ובאישור </w:t>
      </w:r>
      <w:r w:rsidR="00860DAA">
        <w:rPr>
          <w:rStyle w:val="default"/>
          <w:rFonts w:cs="FrankRuehl" w:hint="cs"/>
          <w:rtl/>
        </w:rPr>
        <w:t>הוועדה לביטחון לאומי</w:t>
      </w:r>
      <w:r w:rsidR="00EA6B12" w:rsidRPr="00EA6B12">
        <w:rPr>
          <w:rStyle w:val="default"/>
          <w:rFonts w:cs="FrankRuehl" w:hint="cs"/>
          <w:rtl/>
        </w:rPr>
        <w:t xml:space="preserve"> </w:t>
      </w:r>
      <w:r>
        <w:rPr>
          <w:rStyle w:val="default"/>
          <w:rFonts w:cs="FrankRuehl" w:hint="cs"/>
          <w:rtl/>
        </w:rPr>
        <w:t>של הכנסת; הורה ראש הממשלה כאמור בסעיף 21, יותקנו תקנות לענין הגופים המנויים בפרטים 2 ו-3 בתוספת הראשונה, גם בהסכמת שר הביטחון.</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70" w:name="Rov185"/>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88"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89"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17</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u w:val="single"/>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ר ממונה על ביצוע חוק זה והוא רשאי, בהתייעצות עם</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ראש הממשלה ושר הבטחון ובאישור ועדת הפנים ואיכות הסביבה של הכנסת, להתקין תקנ</w:t>
      </w:r>
      <w:r w:rsidRPr="00990270">
        <w:rPr>
          <w:rStyle w:val="default"/>
          <w:rFonts w:cs="FrankRuehl"/>
          <w:vanish/>
          <w:sz w:val="22"/>
          <w:szCs w:val="22"/>
          <w:shd w:val="clear" w:color="auto" w:fill="FFFF99"/>
          <w:rtl/>
        </w:rPr>
        <w:t>ות</w:t>
      </w:r>
      <w:r w:rsidRPr="00990270">
        <w:rPr>
          <w:rStyle w:val="default"/>
          <w:rFonts w:cs="FrankRuehl" w:hint="cs"/>
          <w:vanish/>
          <w:sz w:val="22"/>
          <w:szCs w:val="22"/>
          <w:shd w:val="clear" w:color="auto" w:fill="FFFF99"/>
          <w:rtl/>
        </w:rPr>
        <w:t xml:space="preserve"> בכל ענין הנוגע לביצועו.</w:t>
      </w:r>
    </w:p>
    <w:p w:rsidR="006F2C0D" w:rsidRPr="00990270" w:rsidRDefault="006F2C0D">
      <w:pPr>
        <w:pStyle w:val="P00"/>
        <w:spacing w:before="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(ב)</w:t>
      </w:r>
      <w:r w:rsidRPr="00990270">
        <w:rPr>
          <w:rStyle w:val="default"/>
          <w:rFonts w:cs="FrankRuehl" w:hint="cs"/>
          <w:vanish/>
          <w:sz w:val="22"/>
          <w:szCs w:val="22"/>
          <w:u w:val="single"/>
          <w:shd w:val="clear" w:color="auto" w:fill="FFFF99"/>
          <w:rtl/>
        </w:rPr>
        <w:tab/>
        <w:t>על אף האמור בסעיף קטן (א), תקנות שענינן אבטחת מידע ואבטחת מערכות ממוחשבות חיוניות יתקין ראש הממשלה, בהתייעצות עם השר ובאישור ועדת הפנים ואיכות הסביבה של הכנסת; הורה ראש הממשלה כאמור בסעיף 21, יותקנו תקנות לענין הגופים המנויים בפרטים 2 ו-3 בתוספת הראשונה, גם בהסכמת שר הביטחון.</w:t>
      </w:r>
    </w:p>
    <w:p w:rsidR="00D821A3" w:rsidRPr="00990270" w:rsidRDefault="00D821A3" w:rsidP="00D821A3">
      <w:pPr>
        <w:pStyle w:val="P00"/>
        <w:spacing w:before="0"/>
        <w:ind w:left="0" w:right="1134"/>
        <w:rPr>
          <w:rStyle w:val="default"/>
          <w:rFonts w:cs="FrankRuehl"/>
          <w:vanish/>
          <w:sz w:val="20"/>
          <w:szCs w:val="20"/>
          <w:shd w:val="clear" w:color="auto" w:fill="FFFF99"/>
          <w:rtl/>
        </w:rPr>
      </w:pPr>
    </w:p>
    <w:p w:rsidR="00D821A3" w:rsidRPr="00990270" w:rsidRDefault="00D821A3" w:rsidP="00D821A3">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12.10.2021 עד תום כהונתה של הכנסת ה-24</w:t>
      </w:r>
    </w:p>
    <w:p w:rsidR="00D821A3" w:rsidRPr="00990270" w:rsidRDefault="00D821A3" w:rsidP="00D821A3">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 xml:space="preserve">תיקון מס' </w:t>
      </w:r>
      <w:r w:rsidRPr="00990270">
        <w:rPr>
          <w:rStyle w:val="default"/>
          <w:rFonts w:ascii="FrankRuehl" w:hAnsi="FrankRuehl" w:cs="FrankRuehl" w:hint="cs"/>
          <w:b/>
          <w:bCs/>
          <w:vanish/>
          <w:sz w:val="20"/>
          <w:szCs w:val="20"/>
          <w:shd w:val="clear" w:color="auto" w:fill="FFFF99"/>
          <w:rtl/>
        </w:rPr>
        <w:t>11</w:t>
      </w:r>
    </w:p>
    <w:p w:rsidR="00D821A3" w:rsidRPr="00990270" w:rsidRDefault="00D821A3" w:rsidP="00D821A3">
      <w:pPr>
        <w:pStyle w:val="P00"/>
        <w:spacing w:before="0"/>
        <w:ind w:left="0" w:right="1134"/>
        <w:rPr>
          <w:rStyle w:val="default"/>
          <w:rFonts w:ascii="FrankRuehl" w:hAnsi="FrankRuehl" w:cs="FrankRuehl"/>
          <w:vanish/>
          <w:sz w:val="20"/>
          <w:szCs w:val="20"/>
          <w:shd w:val="clear" w:color="auto" w:fill="FFFF99"/>
          <w:rtl/>
        </w:rPr>
      </w:pPr>
      <w:hyperlink r:id="rId190" w:history="1">
        <w:r w:rsidRPr="00990270">
          <w:rPr>
            <w:rStyle w:val="Hyperlink"/>
            <w:rFonts w:ascii="FrankRuehl" w:hAnsi="FrankRuehl" w:cs="FrankRuehl"/>
            <w:vanish/>
            <w:szCs w:val="20"/>
            <w:shd w:val="clear" w:color="auto" w:fill="FFFF99"/>
            <w:rtl/>
          </w:rPr>
          <w:t>ס"ח תשפ"ב מס' 2929</w:t>
        </w:r>
      </w:hyperlink>
      <w:r w:rsidRPr="00990270">
        <w:rPr>
          <w:rStyle w:val="default"/>
          <w:rFonts w:ascii="FrankRuehl" w:hAnsi="FrankRuehl" w:cs="FrankRuehl"/>
          <w:vanish/>
          <w:sz w:val="20"/>
          <w:szCs w:val="20"/>
          <w:shd w:val="clear" w:color="auto" w:fill="FFFF99"/>
          <w:rtl/>
        </w:rPr>
        <w:t xml:space="preserve"> מיום 12.10.2021 עמ' </w:t>
      </w:r>
      <w:r w:rsidRPr="00990270">
        <w:rPr>
          <w:rStyle w:val="default"/>
          <w:rFonts w:ascii="FrankRuehl" w:hAnsi="FrankRuehl" w:cs="FrankRuehl" w:hint="cs"/>
          <w:vanish/>
          <w:sz w:val="20"/>
          <w:szCs w:val="20"/>
          <w:shd w:val="clear" w:color="auto" w:fill="FFFF99"/>
          <w:rtl/>
        </w:rPr>
        <w:t>6</w:t>
      </w:r>
      <w:r w:rsidRPr="00990270">
        <w:rPr>
          <w:rStyle w:val="default"/>
          <w:rFonts w:ascii="FrankRuehl" w:hAnsi="FrankRuehl" w:cs="FrankRuehl"/>
          <w:vanish/>
          <w:sz w:val="20"/>
          <w:szCs w:val="20"/>
          <w:shd w:val="clear" w:color="auto" w:fill="FFFF99"/>
          <w:rtl/>
        </w:rPr>
        <w:t xml:space="preserve"> (</w:t>
      </w:r>
      <w:hyperlink r:id="rId191" w:history="1">
        <w:r w:rsidRPr="00990270">
          <w:rPr>
            <w:rStyle w:val="Hyperlink"/>
            <w:rFonts w:ascii="FrankRuehl" w:hAnsi="FrankRuehl" w:cs="FrankRuehl"/>
            <w:vanish/>
            <w:szCs w:val="20"/>
            <w:shd w:val="clear" w:color="auto" w:fill="FFFF99"/>
            <w:rtl/>
          </w:rPr>
          <w:t>ה"ח 873</w:t>
        </w:r>
      </w:hyperlink>
      <w:r w:rsidRPr="00990270">
        <w:rPr>
          <w:rStyle w:val="default"/>
          <w:rFonts w:ascii="FrankRuehl" w:hAnsi="FrankRuehl" w:cs="FrankRuehl"/>
          <w:vanish/>
          <w:sz w:val="20"/>
          <w:szCs w:val="20"/>
          <w:shd w:val="clear" w:color="auto" w:fill="FFFF99"/>
          <w:rtl/>
        </w:rPr>
        <w:t>)</w:t>
      </w:r>
    </w:p>
    <w:p w:rsidR="00860DAA" w:rsidRPr="00990270" w:rsidRDefault="00860DAA" w:rsidP="00860DAA">
      <w:pPr>
        <w:pStyle w:val="P0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17</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ר ממונה על ביצוע חוק זה והוא רשאי, בהתייעצות עם</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ראש הממשלה ושר הבטחון ובאישור ועדת </w:t>
      </w:r>
      <w:r w:rsidRPr="00990270">
        <w:rPr>
          <w:rStyle w:val="default"/>
          <w:rFonts w:cs="FrankRuehl" w:hint="cs"/>
          <w:strike/>
          <w:vanish/>
          <w:sz w:val="22"/>
          <w:szCs w:val="22"/>
          <w:shd w:val="clear" w:color="auto" w:fill="FFFF99"/>
          <w:rtl/>
        </w:rPr>
        <w:t>הפנים ואיכות הסביבה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ביטחון הפנים</w:t>
      </w:r>
      <w:r w:rsidRPr="00990270">
        <w:rPr>
          <w:rStyle w:val="default"/>
          <w:rFonts w:cs="FrankRuehl" w:hint="cs"/>
          <w:vanish/>
          <w:sz w:val="22"/>
          <w:szCs w:val="22"/>
          <w:shd w:val="clear" w:color="auto" w:fill="FFFF99"/>
          <w:rtl/>
        </w:rPr>
        <w:t xml:space="preserve"> של הכנסת, להתקין תקנ</w:t>
      </w:r>
      <w:r w:rsidRPr="00990270">
        <w:rPr>
          <w:rStyle w:val="default"/>
          <w:rFonts w:cs="FrankRuehl"/>
          <w:vanish/>
          <w:sz w:val="22"/>
          <w:szCs w:val="22"/>
          <w:shd w:val="clear" w:color="auto" w:fill="FFFF99"/>
          <w:rtl/>
        </w:rPr>
        <w:t>ות</w:t>
      </w:r>
      <w:r w:rsidRPr="00990270">
        <w:rPr>
          <w:rStyle w:val="default"/>
          <w:rFonts w:cs="FrankRuehl" w:hint="cs"/>
          <w:vanish/>
          <w:sz w:val="22"/>
          <w:szCs w:val="22"/>
          <w:shd w:val="clear" w:color="auto" w:fill="FFFF99"/>
          <w:rtl/>
        </w:rPr>
        <w:t xml:space="preserve"> בכל ענין הנוגע לביצועו.</w:t>
      </w:r>
    </w:p>
    <w:p w:rsidR="00860DAA" w:rsidRPr="00990270" w:rsidRDefault="00860DAA" w:rsidP="00860DAA">
      <w:pPr>
        <w:pStyle w:val="P00"/>
        <w:spacing w:before="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ab/>
        <w:t>(ב)</w:t>
      </w:r>
      <w:r w:rsidRPr="00990270">
        <w:rPr>
          <w:rStyle w:val="default"/>
          <w:rFonts w:cs="FrankRuehl" w:hint="cs"/>
          <w:vanish/>
          <w:sz w:val="22"/>
          <w:szCs w:val="22"/>
          <w:shd w:val="clear" w:color="auto" w:fill="FFFF99"/>
          <w:rtl/>
        </w:rPr>
        <w:tab/>
        <w:t xml:space="preserve">על אף האמור בסעיף קטן (א), תקנות שענינן אבטחת מידע ואבטחת מערכות ממוחשבות חיוניות יתקין ראש הממשלה, בהתייעצות עם השר ובאישור ועדת </w:t>
      </w:r>
      <w:r w:rsidRPr="00990270">
        <w:rPr>
          <w:rStyle w:val="default"/>
          <w:rFonts w:cs="FrankRuehl" w:hint="cs"/>
          <w:strike/>
          <w:vanish/>
          <w:sz w:val="22"/>
          <w:szCs w:val="22"/>
          <w:shd w:val="clear" w:color="auto" w:fill="FFFF99"/>
          <w:rtl/>
        </w:rPr>
        <w:t>הפנים ואיכות הסביבה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ביטחון הפנים</w:t>
      </w:r>
      <w:r w:rsidRPr="00990270">
        <w:rPr>
          <w:rStyle w:val="default"/>
          <w:rFonts w:cs="FrankRuehl" w:hint="cs"/>
          <w:vanish/>
          <w:sz w:val="22"/>
          <w:szCs w:val="22"/>
          <w:shd w:val="clear" w:color="auto" w:fill="FFFF99"/>
          <w:rtl/>
        </w:rPr>
        <w:t xml:space="preserve"> של הכנסת; הורה ראש הממשלה כאמור בסעיף 21, יותקנו תקנות לענין הגופים המנויים בפרטים 2 ו-3 בתוספת הראשונה, גם בהסכמת שר הביטחון.</w:t>
      </w:r>
    </w:p>
    <w:p w:rsidR="00860DAA" w:rsidRPr="00990270" w:rsidRDefault="00860DAA" w:rsidP="00D821A3">
      <w:pPr>
        <w:pStyle w:val="P00"/>
        <w:spacing w:before="0"/>
        <w:ind w:left="0" w:right="1134"/>
        <w:rPr>
          <w:rStyle w:val="default"/>
          <w:rFonts w:ascii="FrankRuehl" w:hAnsi="FrankRuehl" w:cs="FrankRuehl"/>
          <w:vanish/>
          <w:sz w:val="20"/>
          <w:szCs w:val="20"/>
          <w:shd w:val="clear" w:color="auto" w:fill="FFFF99"/>
          <w:rtl/>
        </w:rPr>
      </w:pPr>
      <w:bookmarkStart w:id="71" w:name="_Hlk127202330"/>
    </w:p>
    <w:p w:rsidR="00860DAA" w:rsidRPr="00990270" w:rsidRDefault="00860DAA" w:rsidP="00860DAA">
      <w:pPr>
        <w:pStyle w:val="P00"/>
        <w:tabs>
          <w:tab w:val="clear" w:pos="6259"/>
        </w:tabs>
        <w:spacing w:before="0"/>
        <w:ind w:left="0" w:right="1134"/>
        <w:rPr>
          <w:rFonts w:ascii="FrankRuehl" w:hAnsi="FrankRuehl" w:cs="FrankRuehl"/>
          <w:vanish/>
          <w:color w:val="FF0000"/>
          <w:szCs w:val="20"/>
          <w:shd w:val="clear" w:color="auto" w:fill="FFFF99"/>
          <w:rtl/>
        </w:rPr>
      </w:pPr>
      <w:r w:rsidRPr="00990270">
        <w:rPr>
          <w:rFonts w:ascii="FrankRuehl" w:hAnsi="FrankRuehl" w:cs="FrankRuehl"/>
          <w:vanish/>
          <w:color w:val="FF0000"/>
          <w:szCs w:val="20"/>
          <w:shd w:val="clear" w:color="auto" w:fill="FFFF99"/>
          <w:rtl/>
        </w:rPr>
        <w:t>מיום 9.2.2023</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r w:rsidRPr="00990270">
        <w:rPr>
          <w:rFonts w:ascii="FrankRuehl" w:hAnsi="FrankRuehl" w:cs="FrankRuehl"/>
          <w:b/>
          <w:bCs/>
          <w:vanish/>
          <w:szCs w:val="20"/>
          <w:shd w:val="clear" w:color="auto" w:fill="FFFF99"/>
          <w:rtl/>
        </w:rPr>
        <w:t>תיקון מס' 1</w:t>
      </w:r>
      <w:r w:rsidRPr="00990270">
        <w:rPr>
          <w:rFonts w:ascii="FrankRuehl" w:hAnsi="FrankRuehl" w:cs="FrankRuehl" w:hint="cs"/>
          <w:b/>
          <w:bCs/>
          <w:vanish/>
          <w:szCs w:val="20"/>
          <w:shd w:val="clear" w:color="auto" w:fill="FFFF99"/>
          <w:rtl/>
        </w:rPr>
        <w:t>2</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hyperlink r:id="rId192" w:history="1">
        <w:r w:rsidRPr="00990270">
          <w:rPr>
            <w:rStyle w:val="Hyperlink"/>
            <w:rFonts w:ascii="FrankRuehl" w:hAnsi="FrankRuehl" w:cs="FrankRuehl"/>
            <w:vanish/>
            <w:szCs w:val="20"/>
            <w:shd w:val="clear" w:color="auto" w:fill="FFFF99"/>
            <w:rtl/>
          </w:rPr>
          <w:t>ס"ח תשפ"ג מס' 3016</w:t>
        </w:r>
      </w:hyperlink>
      <w:r w:rsidRPr="00990270">
        <w:rPr>
          <w:rFonts w:ascii="FrankRuehl" w:hAnsi="FrankRuehl" w:cs="FrankRuehl"/>
          <w:vanish/>
          <w:szCs w:val="20"/>
          <w:shd w:val="clear" w:color="auto" w:fill="FFFF99"/>
          <w:rtl/>
        </w:rPr>
        <w:t xml:space="preserve"> מיום 9.2.2023 עמ' 23 (</w:t>
      </w:r>
      <w:hyperlink r:id="rId193" w:history="1">
        <w:r w:rsidRPr="00990270">
          <w:rPr>
            <w:rStyle w:val="Hyperlink"/>
            <w:rFonts w:ascii="FrankRuehl" w:hAnsi="FrankRuehl" w:cs="FrankRuehl"/>
            <w:vanish/>
            <w:szCs w:val="20"/>
            <w:shd w:val="clear" w:color="auto" w:fill="FFFF99"/>
            <w:rtl/>
          </w:rPr>
          <w:t>ה"ח 945</w:t>
        </w:r>
      </w:hyperlink>
      <w:r w:rsidRPr="00990270">
        <w:rPr>
          <w:rFonts w:ascii="FrankRuehl" w:hAnsi="FrankRuehl" w:cs="FrankRuehl"/>
          <w:vanish/>
          <w:szCs w:val="20"/>
          <w:shd w:val="clear" w:color="auto" w:fill="FFFF99"/>
          <w:rtl/>
        </w:rPr>
        <w:t>)</w:t>
      </w:r>
    </w:p>
    <w:bookmarkEnd w:id="71"/>
    <w:p w:rsidR="00D821A3" w:rsidRPr="00990270" w:rsidRDefault="00D821A3" w:rsidP="00D821A3">
      <w:pPr>
        <w:pStyle w:val="P0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17</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ר ממונה על ביצוע חוק זה והוא רשאי, בהתייעצות עם</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ראש הממשלה ושר הבטחון ובאישור </w:t>
      </w:r>
      <w:r w:rsidRPr="00990270">
        <w:rPr>
          <w:rStyle w:val="default"/>
          <w:rFonts w:cs="FrankRuehl" w:hint="cs"/>
          <w:strike/>
          <w:vanish/>
          <w:sz w:val="22"/>
          <w:szCs w:val="22"/>
          <w:shd w:val="clear" w:color="auto" w:fill="FFFF99"/>
          <w:rtl/>
        </w:rPr>
        <w:t>ועדת הפנים ואיכות הסביבה</w:t>
      </w:r>
      <w:r w:rsidRPr="00990270">
        <w:rPr>
          <w:rStyle w:val="default"/>
          <w:rFonts w:cs="FrankRuehl" w:hint="cs"/>
          <w:vanish/>
          <w:sz w:val="22"/>
          <w:szCs w:val="22"/>
          <w:shd w:val="clear" w:color="auto" w:fill="FFFF99"/>
          <w:rtl/>
        </w:rPr>
        <w:t xml:space="preserve"> </w:t>
      </w:r>
      <w:r w:rsidR="00860DAA" w:rsidRPr="00990270">
        <w:rPr>
          <w:rStyle w:val="default"/>
          <w:rFonts w:cs="FrankRuehl" w:hint="cs"/>
          <w:vanish/>
          <w:sz w:val="22"/>
          <w:szCs w:val="22"/>
          <w:u w:val="single"/>
          <w:shd w:val="clear" w:color="auto" w:fill="FFFF99"/>
          <w:rtl/>
        </w:rPr>
        <w:t>הוועדה לביטחון לאומי</w:t>
      </w:r>
      <w:r w:rsidRPr="00990270">
        <w:rPr>
          <w:rStyle w:val="default"/>
          <w:rFonts w:cs="FrankRuehl" w:hint="cs"/>
          <w:vanish/>
          <w:sz w:val="22"/>
          <w:szCs w:val="22"/>
          <w:shd w:val="clear" w:color="auto" w:fill="FFFF99"/>
          <w:rtl/>
        </w:rPr>
        <w:t xml:space="preserve"> של הכנסת, להתקין תקנ</w:t>
      </w:r>
      <w:r w:rsidRPr="00990270">
        <w:rPr>
          <w:rStyle w:val="default"/>
          <w:rFonts w:cs="FrankRuehl"/>
          <w:vanish/>
          <w:sz w:val="22"/>
          <w:szCs w:val="22"/>
          <w:shd w:val="clear" w:color="auto" w:fill="FFFF99"/>
          <w:rtl/>
        </w:rPr>
        <w:t>ות</w:t>
      </w:r>
      <w:r w:rsidRPr="00990270">
        <w:rPr>
          <w:rStyle w:val="default"/>
          <w:rFonts w:cs="FrankRuehl" w:hint="cs"/>
          <w:vanish/>
          <w:sz w:val="22"/>
          <w:szCs w:val="22"/>
          <w:shd w:val="clear" w:color="auto" w:fill="FFFF99"/>
          <w:rtl/>
        </w:rPr>
        <w:t xml:space="preserve"> בכל ענין הנוגע לביצועו.</w:t>
      </w:r>
    </w:p>
    <w:p w:rsidR="00D821A3" w:rsidRPr="00D821A3" w:rsidRDefault="00D821A3" w:rsidP="00D821A3">
      <w:pPr>
        <w:pStyle w:val="P00"/>
        <w:spacing w:before="0"/>
        <w:ind w:left="0" w:right="1134"/>
        <w:rPr>
          <w:rStyle w:val="default"/>
          <w:rFonts w:cs="FrankRuehl"/>
          <w:sz w:val="2"/>
          <w:szCs w:val="2"/>
          <w:shd w:val="clear" w:color="auto" w:fill="FFFF99"/>
          <w:rtl/>
        </w:rPr>
      </w:pPr>
      <w:r w:rsidRPr="00990270">
        <w:rPr>
          <w:rStyle w:val="default"/>
          <w:rFonts w:cs="FrankRuehl" w:hint="cs"/>
          <w:vanish/>
          <w:sz w:val="22"/>
          <w:szCs w:val="22"/>
          <w:shd w:val="clear" w:color="auto" w:fill="FFFF99"/>
          <w:rtl/>
        </w:rPr>
        <w:tab/>
        <w:t>(ב)</w:t>
      </w:r>
      <w:r w:rsidRPr="00990270">
        <w:rPr>
          <w:rStyle w:val="default"/>
          <w:rFonts w:cs="FrankRuehl" w:hint="cs"/>
          <w:vanish/>
          <w:sz w:val="22"/>
          <w:szCs w:val="22"/>
          <w:shd w:val="clear" w:color="auto" w:fill="FFFF99"/>
          <w:rtl/>
        </w:rPr>
        <w:tab/>
        <w:t xml:space="preserve">על אף האמור בסעיף קטן (א), תקנות שענינן אבטחת מידע ואבטחת מערכות ממוחשבות חיוניות יתקין ראש הממשלה, בהתייעצות עם השר ובאישור </w:t>
      </w:r>
      <w:r w:rsidRPr="00990270">
        <w:rPr>
          <w:rStyle w:val="default"/>
          <w:rFonts w:cs="FrankRuehl" w:hint="cs"/>
          <w:strike/>
          <w:vanish/>
          <w:sz w:val="22"/>
          <w:szCs w:val="22"/>
          <w:shd w:val="clear" w:color="auto" w:fill="FFFF99"/>
          <w:rtl/>
        </w:rPr>
        <w:t>ועדת הפנים ואיכות הסביבה</w:t>
      </w:r>
      <w:r w:rsidRPr="00990270">
        <w:rPr>
          <w:rStyle w:val="default"/>
          <w:rFonts w:cs="FrankRuehl" w:hint="cs"/>
          <w:vanish/>
          <w:sz w:val="22"/>
          <w:szCs w:val="22"/>
          <w:shd w:val="clear" w:color="auto" w:fill="FFFF99"/>
          <w:rtl/>
        </w:rPr>
        <w:t xml:space="preserve"> </w:t>
      </w:r>
      <w:r w:rsidR="00860DAA" w:rsidRPr="00990270">
        <w:rPr>
          <w:rStyle w:val="default"/>
          <w:rFonts w:cs="FrankRuehl" w:hint="cs"/>
          <w:vanish/>
          <w:sz w:val="22"/>
          <w:szCs w:val="22"/>
          <w:u w:val="single"/>
          <w:shd w:val="clear" w:color="auto" w:fill="FFFF99"/>
          <w:rtl/>
        </w:rPr>
        <w:t>הוועדה לביטחון לאומי</w:t>
      </w:r>
      <w:r w:rsidRPr="00990270">
        <w:rPr>
          <w:rStyle w:val="default"/>
          <w:rFonts w:cs="FrankRuehl" w:hint="cs"/>
          <w:vanish/>
          <w:sz w:val="22"/>
          <w:szCs w:val="22"/>
          <w:shd w:val="clear" w:color="auto" w:fill="FFFF99"/>
          <w:rtl/>
        </w:rPr>
        <w:t xml:space="preserve"> של הכנסת; הורה ראש הממשלה כאמור בסעיף 21, יותקנו תקנות לענין הגופים המנויים בפרטים 2 ו-3 בתוספת הראשונה, גם בהסכמת שר הביטחון.</w:t>
      </w:r>
      <w:bookmarkEnd w:id="70"/>
    </w:p>
    <w:p w:rsidR="006F2C0D" w:rsidRDefault="006F2C0D" w:rsidP="006E7790">
      <w:pPr>
        <w:pStyle w:val="P00"/>
        <w:spacing w:before="72"/>
        <w:ind w:left="0" w:right="1134"/>
        <w:rPr>
          <w:rStyle w:val="default"/>
          <w:rFonts w:cs="FrankRuehl"/>
          <w:rtl/>
        </w:rPr>
      </w:pPr>
      <w:bookmarkStart w:id="72" w:name="Seif21"/>
      <w:bookmarkEnd w:id="72"/>
      <w:r>
        <w:rPr>
          <w:lang w:val="he-IL"/>
        </w:rPr>
        <w:pict>
          <v:rect id="_x0000_s2070" style="position:absolute;left:0;text-align:left;margin-left:464.5pt;margin-top:8.05pt;width:75.05pt;height:82.6pt;z-index:251584512"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שי</w:t>
                  </w:r>
                  <w:r>
                    <w:rPr>
                      <w:rFonts w:cs="Miriam" w:hint="cs"/>
                      <w:sz w:val="18"/>
                      <w:szCs w:val="18"/>
                      <w:rtl/>
                    </w:rPr>
                    <w:t>נוי התוספות וסייג לתחולה</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p w:rsidR="006E7790" w:rsidRDefault="006E7790">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xml:space="preserve">) </w:t>
                  </w:r>
                  <w:r>
                    <w:rPr>
                      <w:rFonts w:cs="Miriam"/>
                      <w:noProof/>
                      <w:sz w:val="18"/>
                      <w:szCs w:val="18"/>
                      <w:rtl/>
                    </w:rPr>
                    <w:br/>
                  </w:r>
                  <w:r>
                    <w:rPr>
                      <w:rFonts w:cs="Miriam" w:hint="cs"/>
                      <w:noProof/>
                      <w:sz w:val="18"/>
                      <w:szCs w:val="18"/>
                      <w:rtl/>
                    </w:rPr>
                    <w:t>תשע"ו-2016</w:t>
                  </w:r>
                </w:p>
                <w:p w:rsidR="005337F1" w:rsidRDefault="005337F1">
                  <w:pPr>
                    <w:spacing w:line="160" w:lineRule="exact"/>
                    <w:jc w:val="left"/>
                    <w:rPr>
                      <w:rFonts w:cs="Miriam"/>
                      <w:noProof/>
                      <w:sz w:val="18"/>
                      <w:szCs w:val="18"/>
                      <w:rtl/>
                    </w:rPr>
                  </w:pPr>
                  <w:r>
                    <w:rPr>
                      <w:rFonts w:cs="Miriam" w:hint="cs"/>
                      <w:noProof/>
                      <w:sz w:val="18"/>
                      <w:szCs w:val="18"/>
                      <w:rtl/>
                    </w:rPr>
                    <w:t>(תיקון מס' 10) תשע"ט-2019</w:t>
                  </w:r>
                </w:p>
                <w:p w:rsidR="00AB0929" w:rsidRDefault="00AB0929">
                  <w:pPr>
                    <w:spacing w:line="160" w:lineRule="exact"/>
                    <w:jc w:val="left"/>
                    <w:rPr>
                      <w:rFonts w:cs="Miriam" w:hint="cs"/>
                      <w:noProof/>
                      <w:sz w:val="18"/>
                      <w:szCs w:val="18"/>
                      <w:rtl/>
                    </w:rPr>
                  </w:pPr>
                  <w:r>
                    <w:rPr>
                      <w:rFonts w:cs="Miriam" w:hint="cs"/>
                      <w:noProof/>
                      <w:sz w:val="18"/>
                      <w:szCs w:val="18"/>
                      <w:rtl/>
                    </w:rPr>
                    <w:t xml:space="preserve">(תיקון מס' </w:t>
                  </w:r>
                  <w:r w:rsidR="00860DAA">
                    <w:rPr>
                      <w:rFonts w:cs="Miriam" w:hint="cs"/>
                      <w:noProof/>
                      <w:sz w:val="18"/>
                      <w:szCs w:val="18"/>
                      <w:rtl/>
                    </w:rPr>
                    <w:t>12) תשפ"ג-2023</w:t>
                  </w:r>
                </w:p>
              </w:txbxContent>
            </v:textbox>
            <w10:anchorlock/>
          </v:rect>
        </w:pict>
      </w:r>
      <w:r>
        <w:rPr>
          <w:rStyle w:val="big-number"/>
          <w:rFonts w:cs="Miriam"/>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הש</w:t>
      </w:r>
      <w:r>
        <w:rPr>
          <w:rStyle w:val="default"/>
          <w:rFonts w:cs="FrankRuehl" w:hint="cs"/>
          <w:rtl/>
        </w:rPr>
        <w:t xml:space="preserve">ר, בהתייעצות עם השר הממונה, כהגדרתו בסעיף 10, ובאישור </w:t>
      </w:r>
      <w:r w:rsidR="00860DAA">
        <w:rPr>
          <w:rStyle w:val="default"/>
          <w:rFonts w:cs="FrankRuehl" w:hint="cs"/>
          <w:rtl/>
        </w:rPr>
        <w:t>הוועדה לביטחון לאומי</w:t>
      </w:r>
      <w:r w:rsidR="00EA6B12" w:rsidRPr="00EA6B12">
        <w:rPr>
          <w:rStyle w:val="default"/>
          <w:rFonts w:cs="FrankRuehl" w:hint="cs"/>
          <w:rtl/>
        </w:rPr>
        <w:t xml:space="preserve"> </w:t>
      </w:r>
      <w:r>
        <w:rPr>
          <w:rStyle w:val="default"/>
          <w:rFonts w:cs="FrankRuehl" w:hint="cs"/>
          <w:rtl/>
        </w:rPr>
        <w:t>של הכנסת, רשאי לשנות את התוספות, מטעמים של בטחון המדינה, שלום הציבור ובטחונו; שינוי כאמור בתוספות הראשונה, השנ</w:t>
      </w:r>
      <w:r w:rsidR="006E7790">
        <w:rPr>
          <w:rStyle w:val="default"/>
          <w:rFonts w:cs="FrankRuehl" w:hint="cs"/>
          <w:rtl/>
        </w:rPr>
        <w:t>י</w:t>
      </w:r>
      <w:r>
        <w:rPr>
          <w:rStyle w:val="default"/>
          <w:rFonts w:cs="FrankRuehl" w:hint="cs"/>
          <w:rtl/>
        </w:rPr>
        <w:t>י</w:t>
      </w:r>
      <w:r w:rsidR="006E7790">
        <w:rPr>
          <w:rStyle w:val="default"/>
          <w:rFonts w:cs="FrankRuehl" w:hint="cs"/>
          <w:rtl/>
        </w:rPr>
        <w:t>ה,</w:t>
      </w:r>
      <w:r>
        <w:rPr>
          <w:rStyle w:val="default"/>
          <w:rFonts w:cs="FrankRuehl" w:hint="cs"/>
          <w:rtl/>
        </w:rPr>
        <w:t xml:space="preserve"> הרביעית</w:t>
      </w:r>
      <w:r w:rsidR="005337F1">
        <w:rPr>
          <w:rStyle w:val="default"/>
          <w:rFonts w:cs="FrankRuehl" w:hint="cs"/>
          <w:rtl/>
        </w:rPr>
        <w:t xml:space="preserve">, </w:t>
      </w:r>
      <w:r w:rsidR="006E7790">
        <w:rPr>
          <w:rStyle w:val="default"/>
          <w:rFonts w:cs="FrankRuehl" w:hint="cs"/>
          <w:rtl/>
        </w:rPr>
        <w:t xml:space="preserve">החמישית </w:t>
      </w:r>
      <w:r w:rsidR="005337F1">
        <w:rPr>
          <w:rStyle w:val="default"/>
          <w:rFonts w:cs="FrankRuehl" w:hint="cs"/>
          <w:rtl/>
        </w:rPr>
        <w:t xml:space="preserve">והשישית </w:t>
      </w:r>
      <w:r>
        <w:rPr>
          <w:rStyle w:val="default"/>
          <w:rFonts w:cs="FrankRuehl" w:hint="cs"/>
          <w:rtl/>
        </w:rPr>
        <w:t>טעון גם אישור ראש הממשלה</w:t>
      </w:r>
      <w:r w:rsidR="005337F1" w:rsidRPr="005337F1">
        <w:rPr>
          <w:rStyle w:val="default"/>
          <w:rFonts w:cs="FrankRuehl" w:hint="cs"/>
          <w:rtl/>
        </w:rPr>
        <w:t xml:space="preserve">, ובתוספת השישית </w:t>
      </w:r>
      <w:r w:rsidR="005337F1" w:rsidRPr="005337F1">
        <w:rPr>
          <w:rStyle w:val="default"/>
          <w:rFonts w:cs="FrankRuehl"/>
          <w:rtl/>
        </w:rPr>
        <w:t>–</w:t>
      </w:r>
      <w:r w:rsidR="005337F1" w:rsidRPr="005337F1">
        <w:rPr>
          <w:rStyle w:val="default"/>
          <w:rFonts w:cs="FrankRuehl" w:hint="cs"/>
          <w:rtl/>
        </w:rPr>
        <w:t xml:space="preserve"> גם של שר הביטחון</w:t>
      </w:r>
      <w:r>
        <w:rPr>
          <w:rStyle w:val="default"/>
          <w:rFonts w:cs="FrankRuehl" w:hint="cs"/>
          <w:rtl/>
        </w:rPr>
        <w:t>.</w:t>
      </w:r>
    </w:p>
    <w:p w:rsidR="005337F1" w:rsidRDefault="005337F1" w:rsidP="006E7790">
      <w:pPr>
        <w:pStyle w:val="P00"/>
        <w:spacing w:before="72"/>
        <w:ind w:left="0" w:right="1134"/>
        <w:rPr>
          <w:rStyle w:val="default"/>
          <w:rFonts w:cs="FrankRuehl"/>
          <w:rtl/>
        </w:rPr>
      </w:pPr>
    </w:p>
    <w:p w:rsidR="00AB0929" w:rsidRDefault="00AB0929" w:rsidP="006E7790">
      <w:pPr>
        <w:pStyle w:val="P00"/>
        <w:spacing w:before="72"/>
        <w:ind w:left="0" w:right="1134"/>
        <w:rPr>
          <w:rStyle w:val="default"/>
          <w:rFonts w:cs="FrankRuehl" w:hint="cs"/>
          <w:rtl/>
        </w:rPr>
      </w:pPr>
    </w:p>
    <w:p w:rsidR="006E7790" w:rsidRPr="006E7790" w:rsidRDefault="006E7790" w:rsidP="006E7790">
      <w:pPr>
        <w:pStyle w:val="P00"/>
        <w:spacing w:before="72"/>
        <w:ind w:left="0" w:right="1134"/>
        <w:rPr>
          <w:rStyle w:val="default"/>
          <w:rFonts w:cs="FrankRuehl" w:hint="cs"/>
          <w:rtl/>
        </w:rPr>
      </w:pPr>
      <w:r>
        <w:rPr>
          <w:rFonts w:cs="FrankRuehl"/>
          <w:rtl/>
          <w:lang w:val="he-IL"/>
        </w:rPr>
        <w:pict>
          <v:shape id="_x0000_s2196" type="#_x0000_t202" style="position:absolute;left:0;text-align:left;margin-left:470.25pt;margin-top:7.1pt;width:1in;height:19pt;z-index:251678720" filled="f" stroked="f">
            <v:textbox inset="1mm,0,1mm,0">
              <w:txbxContent>
                <w:p w:rsidR="006E7790" w:rsidRDefault="006E7790" w:rsidP="006E7790">
                  <w:pPr>
                    <w:spacing w:line="160" w:lineRule="exact"/>
                    <w:jc w:val="left"/>
                    <w:rPr>
                      <w:rFonts w:cs="Miriam" w:hint="cs"/>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txbxContent>
            </v:textbox>
            <w10:anchorlock/>
          </v:shape>
        </w:pict>
      </w:r>
      <w:r>
        <w:rPr>
          <w:rStyle w:val="default"/>
          <w:rFonts w:cs="FrankRuehl" w:hint="cs"/>
          <w:rtl/>
        </w:rPr>
        <w:tab/>
        <w:t>(</w:t>
      </w:r>
      <w:r w:rsidRPr="006E7790">
        <w:rPr>
          <w:rStyle w:val="default"/>
          <w:rFonts w:cs="FrankRuehl" w:hint="cs"/>
          <w:rtl/>
        </w:rPr>
        <w:t>א1)</w:t>
      </w:r>
      <w:r w:rsidRPr="006E7790">
        <w:rPr>
          <w:rStyle w:val="default"/>
          <w:rFonts w:cs="FrankRuehl" w:hint="cs"/>
          <w:rtl/>
        </w:rPr>
        <w:tab/>
        <w:t xml:space="preserve">שינוי כאמור בסעיף קטן (א), לשם הנחיות גוף תקשורת לעניין אבטחת מערכות ממוחשבות חיוניות, יהיה באמצעות שינוי התוספת הרביעית בלבד; לעניין זה, "גוף תקשורת" </w:t>
      </w:r>
      <w:r w:rsidRPr="006E7790">
        <w:rPr>
          <w:rStyle w:val="default"/>
          <w:rFonts w:cs="FrankRuehl"/>
          <w:rtl/>
        </w:rPr>
        <w:t>–</w:t>
      </w:r>
      <w:r w:rsidRPr="006E7790">
        <w:rPr>
          <w:rStyle w:val="default"/>
          <w:rFonts w:cs="FrankRuehl" w:hint="cs"/>
          <w:rtl/>
        </w:rPr>
        <w:t xml:space="preserve"> גוף המנוי בתוספת הרביעית או גוף אחר שהוא בעל רישיון כאמור בסעיף 13(א) לחוק התקשורת (בזק ושידורים), התשמ"ב-1982, ושניתנו לגביו הוראות כאמור בסעיף 13(ב) לחוק האמור.</w:t>
      </w:r>
    </w:p>
    <w:p w:rsidR="006F2C0D" w:rsidRDefault="006F2C0D" w:rsidP="006E7790">
      <w:pPr>
        <w:pStyle w:val="P00"/>
        <w:spacing w:before="72"/>
        <w:ind w:left="0" w:right="1134"/>
        <w:rPr>
          <w:rStyle w:val="default"/>
          <w:rFonts w:cs="FrankRuehl" w:hint="cs"/>
          <w:rtl/>
        </w:rPr>
      </w:pPr>
      <w:r>
        <w:rPr>
          <w:rFonts w:cs="FrankRuehl"/>
          <w:rtl/>
          <w:lang w:val="he-IL"/>
        </w:rPr>
        <w:pict>
          <v:shape id="_x0000_s2108" type="#_x0000_t202" style="position:absolute;left:0;text-align:left;margin-left:470.25pt;margin-top:7.1pt;width:1in;height:51.3pt;z-index:25162342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6E7790" w:rsidRDefault="006E7790" w:rsidP="006E7790">
                  <w:pPr>
                    <w:spacing w:line="160" w:lineRule="exact"/>
                    <w:jc w:val="left"/>
                    <w:rPr>
                      <w:rFonts w:cs="Miriam"/>
                      <w:noProof/>
                      <w:sz w:val="18"/>
                      <w:szCs w:val="18"/>
                      <w:rtl/>
                    </w:rPr>
                  </w:pPr>
                  <w:r>
                    <w:rPr>
                      <w:rFonts w:cs="Miriam" w:hint="cs"/>
                      <w:noProof/>
                      <w:sz w:val="18"/>
                      <w:szCs w:val="18"/>
                      <w:rtl/>
                    </w:rPr>
                    <w:t>(</w:t>
                  </w:r>
                  <w:r w:rsidR="003C5391">
                    <w:rPr>
                      <w:rFonts w:cs="Miriam" w:hint="cs"/>
                      <w:noProof/>
                      <w:sz w:val="18"/>
                      <w:szCs w:val="18"/>
                      <w:rtl/>
                    </w:rPr>
                    <w:t>תיקון מס' 9</w:t>
                  </w:r>
                  <w:r>
                    <w:rPr>
                      <w:rFonts w:cs="Miriam" w:hint="cs"/>
                      <w:noProof/>
                      <w:sz w:val="18"/>
                      <w:szCs w:val="18"/>
                      <w:rtl/>
                    </w:rPr>
                    <w:t>) תשע"ו-2016</w:t>
                  </w:r>
                </w:p>
                <w:p w:rsidR="005337F1" w:rsidRDefault="005337F1" w:rsidP="005337F1">
                  <w:pPr>
                    <w:spacing w:line="160" w:lineRule="exact"/>
                    <w:jc w:val="left"/>
                    <w:rPr>
                      <w:rFonts w:cs="Miriam" w:hint="cs"/>
                      <w:noProof/>
                      <w:sz w:val="18"/>
                      <w:szCs w:val="18"/>
                      <w:rtl/>
                    </w:rPr>
                  </w:pPr>
                  <w:r>
                    <w:rPr>
                      <w:rFonts w:cs="Miriam" w:hint="cs"/>
                      <w:noProof/>
                      <w:sz w:val="18"/>
                      <w:szCs w:val="18"/>
                      <w:rtl/>
                    </w:rPr>
                    <w:t>(תיקון מס' 10) תשע"ט-2019</w:t>
                  </w:r>
                </w:p>
              </w:txbxContent>
            </v:textbox>
            <w10:anchorlock/>
          </v:shape>
        </w:pict>
      </w:r>
      <w:r>
        <w:rPr>
          <w:rStyle w:val="default"/>
          <w:rFonts w:cs="FrankRuehl" w:hint="cs"/>
          <w:rtl/>
        </w:rPr>
        <w:tab/>
        <w:t>(ב)</w:t>
      </w:r>
      <w:r>
        <w:rPr>
          <w:rStyle w:val="default"/>
          <w:rFonts w:cs="FrankRuehl" w:hint="cs"/>
          <w:rtl/>
        </w:rPr>
        <w:tab/>
        <w:t>ראש הממשלה, בהתייעצות עם השר, רשאי לקבוע, לגבי גופים ציבוריים המנויים בתוספות הראשונה, השני</w:t>
      </w:r>
      <w:r w:rsidR="006E7790">
        <w:rPr>
          <w:rStyle w:val="default"/>
          <w:rFonts w:cs="FrankRuehl" w:hint="cs"/>
          <w:rtl/>
        </w:rPr>
        <w:t>י</w:t>
      </w:r>
      <w:r>
        <w:rPr>
          <w:rStyle w:val="default"/>
          <w:rFonts w:cs="FrankRuehl" w:hint="cs"/>
          <w:rtl/>
        </w:rPr>
        <w:t>ה</w:t>
      </w:r>
      <w:r w:rsidR="006E7790">
        <w:rPr>
          <w:rStyle w:val="default"/>
          <w:rFonts w:cs="FrankRuehl" w:hint="cs"/>
          <w:rtl/>
        </w:rPr>
        <w:t>,</w:t>
      </w:r>
      <w:r>
        <w:rPr>
          <w:rStyle w:val="default"/>
          <w:rFonts w:cs="FrankRuehl" w:hint="cs"/>
          <w:rtl/>
        </w:rPr>
        <w:t xml:space="preserve"> הרביעית</w:t>
      </w:r>
      <w:r w:rsidR="006E7790">
        <w:rPr>
          <w:rStyle w:val="default"/>
          <w:rFonts w:cs="FrankRuehl" w:hint="cs"/>
          <w:rtl/>
        </w:rPr>
        <w:t xml:space="preserve"> והחמישית</w:t>
      </w:r>
      <w:r>
        <w:rPr>
          <w:rStyle w:val="default"/>
          <w:rFonts w:cs="FrankRuehl" w:hint="cs"/>
          <w:rtl/>
        </w:rPr>
        <w:t>, תחומים מסוימים של פעולות אבטחה, שעליהם לא יחולו הוראות חוק זה</w:t>
      </w:r>
      <w:r w:rsidR="005337F1" w:rsidRPr="005337F1">
        <w:rPr>
          <w:rStyle w:val="default"/>
          <w:rFonts w:cs="FrankRuehl" w:hint="cs"/>
          <w:rtl/>
        </w:rPr>
        <w:t>, ולעניין גופים ציבוריים המנויים בתוספת השישית, רשאי ראש הממשלה לקבוע כאמור לאחר התייעצות עם שר הביטחון</w:t>
      </w:r>
      <w:r>
        <w:rPr>
          <w:rStyle w:val="default"/>
          <w:rFonts w:cs="FrankRuehl" w:hint="cs"/>
          <w:rtl/>
        </w:rPr>
        <w:t>.</w:t>
      </w:r>
    </w:p>
    <w:p w:rsidR="006F2C0D" w:rsidRDefault="006F2C0D">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70.25pt;margin-top:7.1pt;width:1in;height:16.8pt;z-index:25162444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(ג)</w:t>
      </w:r>
      <w:r>
        <w:rPr>
          <w:rStyle w:val="default"/>
          <w:rFonts w:cs="FrankRuehl" w:hint="cs"/>
          <w:rtl/>
        </w:rPr>
        <w:tab/>
        <w:t xml:space="preserve">לענין הגופים המנויים בפרטים 2 ו-3 בתוספת הראשונה </w:t>
      </w:r>
      <w:r>
        <w:rPr>
          <w:rStyle w:val="default"/>
          <w:rFonts w:cs="FrankRuehl"/>
          <w:rtl/>
        </w:rPr>
        <w:t>–</w:t>
      </w:r>
      <w:r>
        <w:rPr>
          <w:rStyle w:val="default"/>
          <w:rFonts w:cs="FrankRuehl" w:hint="cs"/>
          <w:rtl/>
        </w:rPr>
        <w:t xml:space="preserve"> הורה ראש הממשלה כאמור בסעיף 21, תהיה סמכות ראש הממשלה לפי סעיפים קטנים (א) ו-(ב), נתונה לשר הביטחון.</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73" w:name="Rov178"/>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19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209 (</w:t>
      </w:r>
      <w:hyperlink r:id="rId19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ind w:left="0" w:right="1134"/>
        <w:rPr>
          <w:rStyle w:val="default"/>
          <w:rFonts w:cs="Miriam" w:hint="cs"/>
          <w:vanish/>
          <w:sz w:val="16"/>
          <w:szCs w:val="16"/>
          <w:shd w:val="clear" w:color="auto" w:fill="FFFF99"/>
          <w:rtl/>
        </w:rPr>
      </w:pPr>
      <w:r w:rsidRPr="00990270">
        <w:rPr>
          <w:rStyle w:val="default"/>
          <w:rFonts w:cs="Miriam" w:hint="cs"/>
          <w:vanish/>
          <w:sz w:val="16"/>
          <w:szCs w:val="16"/>
          <w:shd w:val="clear" w:color="auto" w:fill="FFFF99"/>
          <w:rtl/>
        </w:rPr>
        <w:t xml:space="preserve">שינוי התוספות </w:t>
      </w:r>
      <w:r w:rsidRPr="00990270">
        <w:rPr>
          <w:rStyle w:val="default"/>
          <w:rFonts w:cs="Miriam" w:hint="cs"/>
          <w:vanish/>
          <w:sz w:val="16"/>
          <w:szCs w:val="16"/>
          <w:u w:val="single"/>
          <w:shd w:val="clear" w:color="auto" w:fill="FFFF99"/>
          <w:rtl/>
        </w:rPr>
        <w:t>וסייג לתחולה</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big-number"/>
          <w:rFonts w:cs="FrankRuehl"/>
          <w:vanish/>
          <w:sz w:val="22"/>
          <w:szCs w:val="22"/>
          <w:shd w:val="clear" w:color="auto" w:fill="FFFF99"/>
          <w:rtl/>
        </w:rPr>
        <w:t>18</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u w:val="single"/>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השר, באישור</w:t>
      </w:r>
      <w:r w:rsidRPr="00990270">
        <w:rPr>
          <w:rStyle w:val="default"/>
          <w:rFonts w:cs="FrankRuehl" w:hint="cs"/>
          <w:vanish/>
          <w:sz w:val="22"/>
          <w:szCs w:val="22"/>
          <w:shd w:val="clear" w:color="auto" w:fill="FFFF99"/>
          <w:rtl/>
        </w:rPr>
        <w:t xml:space="preserve"> </w:t>
      </w:r>
      <w:r w:rsidRPr="00990270">
        <w:rPr>
          <w:rStyle w:val="default"/>
          <w:rFonts w:cs="FrankRuehl"/>
          <w:vanish/>
          <w:sz w:val="22"/>
          <w:szCs w:val="22"/>
          <w:u w:val="single"/>
          <w:shd w:val="clear" w:color="auto" w:fill="FFFF99"/>
          <w:rtl/>
        </w:rPr>
        <w:t>הש</w:t>
      </w:r>
      <w:r w:rsidRPr="00990270">
        <w:rPr>
          <w:rStyle w:val="default"/>
          <w:rFonts w:cs="FrankRuehl" w:hint="cs"/>
          <w:vanish/>
          <w:sz w:val="22"/>
          <w:szCs w:val="22"/>
          <w:u w:val="single"/>
          <w:shd w:val="clear" w:color="auto" w:fill="FFFF99"/>
          <w:rtl/>
        </w:rPr>
        <w:t>ר, בהתייעצות עם השר הממונה, כהגדרתו בסעיף 10, ובאישור</w:t>
      </w:r>
      <w:r w:rsidRPr="00990270">
        <w:rPr>
          <w:rStyle w:val="default"/>
          <w:rFonts w:cs="FrankRuehl" w:hint="cs"/>
          <w:vanish/>
          <w:sz w:val="22"/>
          <w:szCs w:val="22"/>
          <w:shd w:val="clear" w:color="auto" w:fill="FFFF99"/>
          <w:rtl/>
        </w:rPr>
        <w:t xml:space="preserve"> ועדת הפנים ואיכות הסביבה של הכנסת, רשאי לשנות את התוספות, מטעמים של בטחון המדינה, שלום הציבור ובטחונו; שינוי כאמור בתוספות </w:t>
      </w:r>
      <w:r w:rsidRPr="00990270">
        <w:rPr>
          <w:rStyle w:val="default"/>
          <w:rFonts w:cs="FrankRuehl" w:hint="cs"/>
          <w:strike/>
          <w:vanish/>
          <w:sz w:val="22"/>
          <w:szCs w:val="22"/>
          <w:shd w:val="clear" w:color="auto" w:fill="FFFF99"/>
          <w:rtl/>
        </w:rPr>
        <w:t>הראשונה והשניה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הראשונה, השניה והרביעית</w:t>
      </w:r>
      <w:r w:rsidRPr="00990270">
        <w:rPr>
          <w:rStyle w:val="default"/>
          <w:rFonts w:cs="FrankRuehl" w:hint="cs"/>
          <w:vanish/>
          <w:sz w:val="22"/>
          <w:szCs w:val="22"/>
          <w:shd w:val="clear" w:color="auto" w:fill="FFFF99"/>
          <w:rtl/>
        </w:rPr>
        <w:t xml:space="preserve"> טעון גם אישור ראש הממשלה.</w:t>
      </w:r>
    </w:p>
    <w:p w:rsidR="006F2C0D" w:rsidRPr="00990270" w:rsidRDefault="006F2C0D">
      <w:pPr>
        <w:pStyle w:val="P00"/>
        <w:spacing w:before="0"/>
        <w:ind w:left="0" w:right="1134"/>
        <w:rPr>
          <w:rStyle w:val="default"/>
          <w:rFonts w:cs="FrankRuehl" w:hint="cs"/>
          <w:vanish/>
          <w:sz w:val="22"/>
          <w:szCs w:val="22"/>
          <w:u w:val="single"/>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(ב)</w:t>
      </w:r>
      <w:r w:rsidRPr="00990270">
        <w:rPr>
          <w:rStyle w:val="default"/>
          <w:rFonts w:cs="FrankRuehl" w:hint="cs"/>
          <w:vanish/>
          <w:sz w:val="22"/>
          <w:szCs w:val="22"/>
          <w:u w:val="single"/>
          <w:shd w:val="clear" w:color="auto" w:fill="FFFF99"/>
          <w:rtl/>
        </w:rPr>
        <w:tab/>
        <w:t>ראש הממשלה, בהתייעצות עם השר, רשאי לקבוע, לגבי גופים ציבוריים המנויים בתוספות הראשונה, השניה והרביעית, תחומים מסוימים של פעולות אבטחה, שעליהם לא יחולו הוראות חוק זה.</w:t>
      </w:r>
    </w:p>
    <w:p w:rsidR="006F2C0D" w:rsidRPr="00990270" w:rsidRDefault="006F2C0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(ג)</w:t>
      </w:r>
      <w:r w:rsidRPr="00990270">
        <w:rPr>
          <w:rStyle w:val="default"/>
          <w:rFonts w:cs="FrankRuehl" w:hint="cs"/>
          <w:vanish/>
          <w:sz w:val="22"/>
          <w:szCs w:val="22"/>
          <w:u w:val="single"/>
          <w:shd w:val="clear" w:color="auto" w:fill="FFFF99"/>
          <w:rtl/>
        </w:rPr>
        <w:tab/>
        <w:t xml:space="preserve">לענין הגופים המנויים בפרטים 2 ו-3 בתוספת הראשונה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הורה ראש הממשלה כאמור בסעיף 21, תהיה סמכות ראש הממשלה לפי סעיפים קטנים (א) ו-(ב), נתונה לשר הביטחון.</w:t>
      </w:r>
    </w:p>
    <w:p w:rsidR="006E7790" w:rsidRPr="00990270" w:rsidRDefault="006E7790" w:rsidP="006E7790">
      <w:pPr>
        <w:pStyle w:val="P00"/>
        <w:spacing w:before="0"/>
        <w:ind w:left="0" w:right="1134"/>
        <w:rPr>
          <w:rStyle w:val="default"/>
          <w:rFonts w:cs="FrankRuehl" w:hint="cs"/>
          <w:vanish/>
          <w:sz w:val="20"/>
          <w:szCs w:val="20"/>
          <w:shd w:val="clear" w:color="auto" w:fill="FFFF99"/>
          <w:rtl/>
        </w:rPr>
      </w:pPr>
    </w:p>
    <w:p w:rsidR="006E7790" w:rsidRPr="00990270" w:rsidRDefault="006E7790" w:rsidP="006E7790">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6E7790" w:rsidRPr="00990270" w:rsidRDefault="003C5391" w:rsidP="006E7790">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6E7790" w:rsidRPr="00990270" w:rsidRDefault="006E7790" w:rsidP="006E7790">
      <w:pPr>
        <w:pStyle w:val="P00"/>
        <w:spacing w:before="0"/>
        <w:ind w:left="0" w:right="1134"/>
        <w:rPr>
          <w:rStyle w:val="default"/>
          <w:rFonts w:cs="FrankRuehl" w:hint="cs"/>
          <w:vanish/>
          <w:sz w:val="20"/>
          <w:szCs w:val="20"/>
          <w:shd w:val="clear" w:color="auto" w:fill="FFFF99"/>
          <w:rtl/>
        </w:rPr>
      </w:pPr>
      <w:hyperlink r:id="rId196"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197"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19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19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6E7790" w:rsidRPr="00990270" w:rsidRDefault="006E7790" w:rsidP="006E7790">
      <w:pPr>
        <w:pStyle w:val="P00"/>
        <w:ind w:left="0" w:right="1134"/>
        <w:rPr>
          <w:rStyle w:val="default"/>
          <w:rFonts w:cs="FrankRuehl" w:hint="cs"/>
          <w:vanish/>
          <w:sz w:val="22"/>
          <w:szCs w:val="22"/>
          <w:shd w:val="clear" w:color="auto" w:fill="FFFF99"/>
          <w:rtl/>
        </w:rPr>
      </w:pP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 xml:space="preserve">ר, בהתייעצות עם השר הממונה, כהגדרתו בסעיף 10, ובאישור ועדת הפנים ואיכות הסביבה של הכנסת, רשאי לשנות את התוספות, מטעמים של בטחון המדינה, שלום הציבור ובטחונו; שינוי כאמור בתוספות הראשונה, </w:t>
      </w:r>
      <w:r w:rsidRPr="00990270">
        <w:rPr>
          <w:rStyle w:val="default"/>
          <w:rFonts w:cs="FrankRuehl" w:hint="cs"/>
          <w:strike/>
          <w:vanish/>
          <w:sz w:val="22"/>
          <w:szCs w:val="22"/>
          <w:shd w:val="clear" w:color="auto" w:fill="FFFF99"/>
          <w:rtl/>
        </w:rPr>
        <w:t>השניה והרביעית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השנייה, הרביעית והחמישית</w:t>
      </w:r>
      <w:r w:rsidRPr="00990270">
        <w:rPr>
          <w:rStyle w:val="default"/>
          <w:rFonts w:cs="FrankRuehl" w:hint="cs"/>
          <w:vanish/>
          <w:sz w:val="22"/>
          <w:szCs w:val="22"/>
          <w:shd w:val="clear" w:color="auto" w:fill="FFFF99"/>
          <w:rtl/>
        </w:rPr>
        <w:t xml:space="preserve"> טעון גם אישור ראש הממשלה.</w:t>
      </w:r>
    </w:p>
    <w:p w:rsidR="006E7790" w:rsidRPr="00990270" w:rsidRDefault="006E7790" w:rsidP="006E7790">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r>
      <w:r w:rsidRPr="00990270">
        <w:rPr>
          <w:rStyle w:val="default"/>
          <w:rFonts w:cs="FrankRuehl" w:hint="cs"/>
          <w:vanish/>
          <w:sz w:val="22"/>
          <w:szCs w:val="22"/>
          <w:u w:val="single"/>
          <w:shd w:val="clear" w:color="auto" w:fill="FFFF99"/>
          <w:rtl/>
        </w:rPr>
        <w:t>(א1)</w:t>
      </w:r>
      <w:r w:rsidRPr="00990270">
        <w:rPr>
          <w:rStyle w:val="default"/>
          <w:rFonts w:cs="FrankRuehl" w:hint="cs"/>
          <w:vanish/>
          <w:sz w:val="22"/>
          <w:szCs w:val="22"/>
          <w:u w:val="single"/>
          <w:shd w:val="clear" w:color="auto" w:fill="FFFF99"/>
          <w:rtl/>
        </w:rPr>
        <w:tab/>
        <w:t xml:space="preserve">שינוי כאמור בסעיף קטן (א), לשם הנחיות גוף תקשורת לעניין אבטחת מערכות ממוחשבות חיוניות, יהיה באמצעות שינוי התוספת הרביעית בלבד; לעניין זה, "גוף תקשורת"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גוף המנוי בתוספת הרביעית או גוף אחר שהוא בעל רישיון כאמור בסעיף 13(א) לחוק התקשורת (בזק ושידורים), התשמ"ב-1982, ושניתנו לגביו הוראות כאמור בסעיף 13(ב) לחוק האמור.</w:t>
      </w:r>
    </w:p>
    <w:p w:rsidR="006E7790" w:rsidRPr="00990270" w:rsidRDefault="006E7790" w:rsidP="002D6B38">
      <w:pPr>
        <w:pStyle w:val="P00"/>
        <w:spacing w:before="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ab/>
        <w:t>(ב)</w:t>
      </w:r>
      <w:r w:rsidRPr="00990270">
        <w:rPr>
          <w:rStyle w:val="default"/>
          <w:rFonts w:cs="FrankRuehl" w:hint="cs"/>
          <w:vanish/>
          <w:sz w:val="22"/>
          <w:szCs w:val="22"/>
          <w:shd w:val="clear" w:color="auto" w:fill="FFFF99"/>
          <w:rtl/>
        </w:rPr>
        <w:tab/>
        <w:t xml:space="preserve">ראש הממשלה, בהתייעצות עם השר, רשאי לקבוע, לגבי גופים ציבוריים המנויים בתוספות הראשונה, </w:t>
      </w:r>
      <w:r w:rsidRPr="00990270">
        <w:rPr>
          <w:rStyle w:val="default"/>
          <w:rFonts w:cs="FrankRuehl" w:hint="cs"/>
          <w:strike/>
          <w:vanish/>
          <w:sz w:val="22"/>
          <w:szCs w:val="22"/>
          <w:shd w:val="clear" w:color="auto" w:fill="FFFF99"/>
          <w:rtl/>
        </w:rPr>
        <w:t>השניה והרביעית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השנייה, הרביעית והחמישית</w:t>
      </w:r>
      <w:r w:rsidRPr="00990270">
        <w:rPr>
          <w:rStyle w:val="default"/>
          <w:rFonts w:cs="FrankRuehl" w:hint="cs"/>
          <w:vanish/>
          <w:sz w:val="22"/>
          <w:szCs w:val="22"/>
          <w:shd w:val="clear" w:color="auto" w:fill="FFFF99"/>
          <w:rtl/>
        </w:rPr>
        <w:t>, תחומים מסוימים של פעולות אבטחה, שעליהם לא יחולו הוראות חוק זה.</w:t>
      </w:r>
    </w:p>
    <w:p w:rsidR="005337F1" w:rsidRPr="00990270" w:rsidRDefault="005337F1" w:rsidP="005337F1">
      <w:pPr>
        <w:pStyle w:val="P00"/>
        <w:spacing w:before="0"/>
        <w:ind w:left="0" w:right="1134"/>
        <w:rPr>
          <w:rStyle w:val="default"/>
          <w:rFonts w:ascii="FrankRuehl" w:hAnsi="FrankRuehl" w:cs="FrankRuehl"/>
          <w:vanish/>
          <w:sz w:val="20"/>
          <w:szCs w:val="20"/>
          <w:shd w:val="clear" w:color="auto" w:fill="FFFF99"/>
          <w:rtl/>
        </w:rPr>
      </w:pPr>
    </w:p>
    <w:p w:rsidR="005337F1" w:rsidRPr="00990270" w:rsidRDefault="005337F1" w:rsidP="005337F1">
      <w:pPr>
        <w:pStyle w:val="P00"/>
        <w:spacing w:before="0"/>
        <w:ind w:left="0"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spacing w:before="0"/>
        <w:ind w:left="0" w:right="1134"/>
        <w:rPr>
          <w:rStyle w:val="default"/>
          <w:rFonts w:ascii="FrankRuehl" w:hAnsi="FrankRuehl" w:cs="FrankRuehl"/>
          <w:vanish/>
          <w:sz w:val="20"/>
          <w:szCs w:val="20"/>
          <w:shd w:val="clear" w:color="auto" w:fill="FFFF99"/>
          <w:rtl/>
        </w:rPr>
      </w:pPr>
      <w:hyperlink r:id="rId200"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201"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990270" w:rsidRDefault="005337F1" w:rsidP="005337F1">
      <w:pPr>
        <w:pStyle w:val="P00"/>
        <w:ind w:left="0" w:right="1134"/>
        <w:rPr>
          <w:rStyle w:val="default"/>
          <w:rFonts w:cs="FrankRuehl" w:hint="cs"/>
          <w:vanish/>
          <w:sz w:val="22"/>
          <w:szCs w:val="22"/>
          <w:shd w:val="clear" w:color="auto" w:fill="FFFF99"/>
          <w:rtl/>
        </w:rPr>
      </w:pP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 xml:space="preserve">ר, בהתייעצות עם השר הממונה, כהגדרתו בסעיף 10, ובאישור ועדת הפנים ואיכות הסביבה של הכנסת, רשאי לשנות את התוספות, מטעמים של בטחון המדינה, שלום הציבור ובטחונו; שינוי כאמור בתוספות הראשונה, השנייה, הרביעית </w:t>
      </w:r>
      <w:r w:rsidRPr="00990270">
        <w:rPr>
          <w:rStyle w:val="default"/>
          <w:rFonts w:cs="FrankRuehl" w:hint="cs"/>
          <w:strike/>
          <w:vanish/>
          <w:sz w:val="22"/>
          <w:szCs w:val="22"/>
          <w:shd w:val="clear" w:color="auto" w:fill="FFFF99"/>
          <w:rtl/>
        </w:rPr>
        <w:t>והחמישית</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החמישית והשישית</w:t>
      </w:r>
      <w:r w:rsidRPr="00990270">
        <w:rPr>
          <w:rStyle w:val="default"/>
          <w:rFonts w:cs="FrankRuehl" w:hint="cs"/>
          <w:vanish/>
          <w:sz w:val="22"/>
          <w:szCs w:val="22"/>
          <w:shd w:val="clear" w:color="auto" w:fill="FFFF99"/>
          <w:rtl/>
        </w:rPr>
        <w:t xml:space="preserve"> טעון גם אישור ראש הממשלה</w:t>
      </w:r>
      <w:r w:rsidRPr="00990270">
        <w:rPr>
          <w:rStyle w:val="default"/>
          <w:rFonts w:cs="FrankRuehl" w:hint="cs"/>
          <w:vanish/>
          <w:sz w:val="22"/>
          <w:szCs w:val="22"/>
          <w:u w:val="single"/>
          <w:shd w:val="clear" w:color="auto" w:fill="FFFF99"/>
          <w:rtl/>
        </w:rPr>
        <w:t xml:space="preserve">, ובתוספת השישית </w:t>
      </w:r>
      <w:r w:rsidRPr="00990270">
        <w:rPr>
          <w:rStyle w:val="default"/>
          <w:rFonts w:cs="FrankRuehl"/>
          <w:vanish/>
          <w:sz w:val="22"/>
          <w:szCs w:val="22"/>
          <w:u w:val="single"/>
          <w:shd w:val="clear" w:color="auto" w:fill="FFFF99"/>
          <w:rtl/>
        </w:rPr>
        <w:t>–</w:t>
      </w:r>
      <w:r w:rsidRPr="00990270">
        <w:rPr>
          <w:rStyle w:val="default"/>
          <w:rFonts w:cs="FrankRuehl" w:hint="cs"/>
          <w:vanish/>
          <w:sz w:val="22"/>
          <w:szCs w:val="22"/>
          <w:u w:val="single"/>
          <w:shd w:val="clear" w:color="auto" w:fill="FFFF99"/>
          <w:rtl/>
        </w:rPr>
        <w:t xml:space="preserve"> גם של שר הביטחון</w:t>
      </w:r>
      <w:r w:rsidRPr="00990270">
        <w:rPr>
          <w:rStyle w:val="default"/>
          <w:rFonts w:cs="FrankRuehl" w:hint="cs"/>
          <w:vanish/>
          <w:sz w:val="22"/>
          <w:szCs w:val="22"/>
          <w:shd w:val="clear" w:color="auto" w:fill="FFFF99"/>
          <w:rtl/>
        </w:rPr>
        <w:t>.</w:t>
      </w:r>
    </w:p>
    <w:p w:rsidR="005337F1" w:rsidRPr="00990270" w:rsidRDefault="005337F1" w:rsidP="005337F1">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ab/>
        <w:t>(א1)</w:t>
      </w:r>
      <w:r w:rsidRPr="00990270">
        <w:rPr>
          <w:rStyle w:val="default"/>
          <w:rFonts w:cs="FrankRuehl" w:hint="cs"/>
          <w:vanish/>
          <w:sz w:val="22"/>
          <w:szCs w:val="22"/>
          <w:shd w:val="clear" w:color="auto" w:fill="FFFF99"/>
          <w:rtl/>
        </w:rPr>
        <w:tab/>
        <w:t xml:space="preserve">שינוי כאמור בסעיף קטן (א), לשם הנחיות גוף תקשורת לעניין אבטחת מערכות ממוחשבות חיוניות, יהיה באמצעות שינוי התוספת הרביעית בלבד; לעניין זה, "גוף תקשורת"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גוף המנוי בתוספת הרביעית או גוף אחר שהוא בעל רישיון כאמור בסעיף 13(א) לחוק התקשורת (בזק ושידורים), התשמ"ב-1982, ושניתנו לגביו הוראות כאמור בסעיף 13(ב) לחוק האמור.</w:t>
      </w:r>
    </w:p>
    <w:p w:rsidR="005337F1" w:rsidRPr="00990270" w:rsidRDefault="005337F1" w:rsidP="005337F1">
      <w:pPr>
        <w:pStyle w:val="P00"/>
        <w:spacing w:before="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ab/>
        <w:t>(ב)</w:t>
      </w:r>
      <w:r w:rsidRPr="00990270">
        <w:rPr>
          <w:rStyle w:val="default"/>
          <w:rFonts w:cs="FrankRuehl" w:hint="cs"/>
          <w:vanish/>
          <w:sz w:val="22"/>
          <w:szCs w:val="22"/>
          <w:shd w:val="clear" w:color="auto" w:fill="FFFF99"/>
          <w:rtl/>
        </w:rPr>
        <w:tab/>
        <w:t>ראש הממשלה, בהתייעצות עם השר, רשאי לקבוע, לגבי גופים ציבוריים המנויים בתוספות הראשונה, השנייה, הרביעית והחמישית, תחומים מסוימים של פעולות אבטחה, שעליהם לא יחולו הוראות חוק זה</w:t>
      </w:r>
      <w:r w:rsidRPr="00990270">
        <w:rPr>
          <w:rStyle w:val="default"/>
          <w:rFonts w:cs="FrankRuehl" w:hint="cs"/>
          <w:vanish/>
          <w:sz w:val="22"/>
          <w:szCs w:val="22"/>
          <w:u w:val="single"/>
          <w:shd w:val="clear" w:color="auto" w:fill="FFFF99"/>
          <w:rtl/>
        </w:rPr>
        <w:t>, ולעניין גופים ציבוריים המנויים בתוספת השישית, רשאי ראש הממשלה לקבוע כאמור לאחר התייעצות עם שר הביטחון</w:t>
      </w:r>
      <w:r w:rsidRPr="00990270">
        <w:rPr>
          <w:rStyle w:val="default"/>
          <w:rFonts w:cs="FrankRuehl" w:hint="cs"/>
          <w:vanish/>
          <w:sz w:val="22"/>
          <w:szCs w:val="22"/>
          <w:shd w:val="clear" w:color="auto" w:fill="FFFF99"/>
          <w:rtl/>
        </w:rPr>
        <w:t>.</w:t>
      </w:r>
    </w:p>
    <w:p w:rsidR="00AB0929" w:rsidRPr="00990270" w:rsidRDefault="00AB0929" w:rsidP="00AB0929">
      <w:pPr>
        <w:pStyle w:val="P00"/>
        <w:spacing w:before="0"/>
        <w:ind w:left="0" w:right="1134"/>
        <w:rPr>
          <w:rStyle w:val="default"/>
          <w:rFonts w:cs="FrankRuehl"/>
          <w:vanish/>
          <w:sz w:val="20"/>
          <w:szCs w:val="20"/>
          <w:shd w:val="clear" w:color="auto" w:fill="FFFF99"/>
          <w:rtl/>
        </w:rPr>
      </w:pPr>
    </w:p>
    <w:p w:rsidR="00AB0929" w:rsidRPr="00990270" w:rsidRDefault="00AB0929" w:rsidP="00AB0929">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12.10.2021 עד תום כהונתה של הכנסת ה-24</w:t>
      </w:r>
    </w:p>
    <w:p w:rsidR="00AB0929" w:rsidRPr="00990270" w:rsidRDefault="00AB0929" w:rsidP="00AB0929">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 xml:space="preserve">תיקון מס' </w:t>
      </w:r>
      <w:r w:rsidRPr="00990270">
        <w:rPr>
          <w:rStyle w:val="default"/>
          <w:rFonts w:ascii="FrankRuehl" w:hAnsi="FrankRuehl" w:cs="FrankRuehl" w:hint="cs"/>
          <w:b/>
          <w:bCs/>
          <w:vanish/>
          <w:sz w:val="20"/>
          <w:szCs w:val="20"/>
          <w:shd w:val="clear" w:color="auto" w:fill="FFFF99"/>
          <w:rtl/>
        </w:rPr>
        <w:t>11</w:t>
      </w:r>
    </w:p>
    <w:p w:rsidR="00AB0929" w:rsidRPr="00990270" w:rsidRDefault="00AB0929" w:rsidP="00AB0929">
      <w:pPr>
        <w:pStyle w:val="P00"/>
        <w:spacing w:before="0"/>
        <w:ind w:left="0" w:right="1134"/>
        <w:rPr>
          <w:rStyle w:val="default"/>
          <w:rFonts w:ascii="FrankRuehl" w:hAnsi="FrankRuehl" w:cs="FrankRuehl"/>
          <w:vanish/>
          <w:sz w:val="20"/>
          <w:szCs w:val="20"/>
          <w:shd w:val="clear" w:color="auto" w:fill="FFFF99"/>
          <w:rtl/>
        </w:rPr>
      </w:pPr>
      <w:hyperlink r:id="rId202" w:history="1">
        <w:r w:rsidRPr="00990270">
          <w:rPr>
            <w:rStyle w:val="Hyperlink"/>
            <w:rFonts w:ascii="FrankRuehl" w:hAnsi="FrankRuehl" w:cs="FrankRuehl"/>
            <w:vanish/>
            <w:szCs w:val="20"/>
            <w:shd w:val="clear" w:color="auto" w:fill="FFFF99"/>
            <w:rtl/>
          </w:rPr>
          <w:t>ס"ח תשפ"ב מס' 2929</w:t>
        </w:r>
      </w:hyperlink>
      <w:r w:rsidRPr="00990270">
        <w:rPr>
          <w:rStyle w:val="default"/>
          <w:rFonts w:ascii="FrankRuehl" w:hAnsi="FrankRuehl" w:cs="FrankRuehl"/>
          <w:vanish/>
          <w:sz w:val="20"/>
          <w:szCs w:val="20"/>
          <w:shd w:val="clear" w:color="auto" w:fill="FFFF99"/>
          <w:rtl/>
        </w:rPr>
        <w:t xml:space="preserve"> מיום 12.10.2021 עמ' </w:t>
      </w:r>
      <w:r w:rsidRPr="00990270">
        <w:rPr>
          <w:rStyle w:val="default"/>
          <w:rFonts w:ascii="FrankRuehl" w:hAnsi="FrankRuehl" w:cs="FrankRuehl" w:hint="cs"/>
          <w:vanish/>
          <w:sz w:val="20"/>
          <w:szCs w:val="20"/>
          <w:shd w:val="clear" w:color="auto" w:fill="FFFF99"/>
          <w:rtl/>
        </w:rPr>
        <w:t>6</w:t>
      </w:r>
      <w:r w:rsidRPr="00990270">
        <w:rPr>
          <w:rStyle w:val="default"/>
          <w:rFonts w:ascii="FrankRuehl" w:hAnsi="FrankRuehl" w:cs="FrankRuehl"/>
          <w:vanish/>
          <w:sz w:val="20"/>
          <w:szCs w:val="20"/>
          <w:shd w:val="clear" w:color="auto" w:fill="FFFF99"/>
          <w:rtl/>
        </w:rPr>
        <w:t xml:space="preserve"> (</w:t>
      </w:r>
      <w:hyperlink r:id="rId203" w:history="1">
        <w:r w:rsidRPr="00990270">
          <w:rPr>
            <w:rStyle w:val="Hyperlink"/>
            <w:rFonts w:ascii="FrankRuehl" w:hAnsi="FrankRuehl" w:cs="FrankRuehl"/>
            <w:vanish/>
            <w:szCs w:val="20"/>
            <w:shd w:val="clear" w:color="auto" w:fill="FFFF99"/>
            <w:rtl/>
          </w:rPr>
          <w:t>ה"ח 873</w:t>
        </w:r>
      </w:hyperlink>
      <w:r w:rsidRPr="00990270">
        <w:rPr>
          <w:rStyle w:val="default"/>
          <w:rFonts w:ascii="FrankRuehl" w:hAnsi="FrankRuehl" w:cs="FrankRuehl"/>
          <w:vanish/>
          <w:sz w:val="20"/>
          <w:szCs w:val="20"/>
          <w:shd w:val="clear" w:color="auto" w:fill="FFFF99"/>
          <w:rtl/>
        </w:rPr>
        <w:t>)</w:t>
      </w:r>
    </w:p>
    <w:p w:rsidR="00860DAA" w:rsidRPr="00990270" w:rsidRDefault="00860DAA" w:rsidP="00860DAA">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 xml:space="preserve">ר, בהתייעצות עם השר הממונה, כהגדרתו בסעיף 10, ובאישור ועדת </w:t>
      </w:r>
      <w:r w:rsidRPr="00990270">
        <w:rPr>
          <w:rStyle w:val="default"/>
          <w:rFonts w:cs="FrankRuehl" w:hint="cs"/>
          <w:strike/>
          <w:vanish/>
          <w:sz w:val="22"/>
          <w:szCs w:val="22"/>
          <w:shd w:val="clear" w:color="auto" w:fill="FFFF99"/>
          <w:rtl/>
        </w:rPr>
        <w:t>הפנים ואיכות הסביבה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ביטחון הפנים</w:t>
      </w:r>
      <w:r w:rsidRPr="00990270">
        <w:rPr>
          <w:rStyle w:val="default"/>
          <w:rFonts w:cs="FrankRuehl" w:hint="cs"/>
          <w:vanish/>
          <w:sz w:val="22"/>
          <w:szCs w:val="22"/>
          <w:shd w:val="clear" w:color="auto" w:fill="FFFF99"/>
          <w:rtl/>
        </w:rPr>
        <w:t xml:space="preserve"> של הכנסת, רשאי לשנות את התוספות, מטעמים של בטחון המדינה, שלום הציבור ובטחונו; שינוי כאמור בתוספות הראשונה, השנייה, הרביעית החמישית והשישית טעון גם אישור ראש הממשלה, ובתוספת השישית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גם של שר הביטחון.</w:t>
      </w:r>
    </w:p>
    <w:p w:rsidR="00860DAA" w:rsidRPr="00990270" w:rsidRDefault="00860DAA" w:rsidP="00860DAA">
      <w:pPr>
        <w:pStyle w:val="P00"/>
        <w:spacing w:before="0"/>
        <w:ind w:left="0" w:right="1134"/>
        <w:rPr>
          <w:rStyle w:val="default"/>
          <w:rFonts w:ascii="FrankRuehl" w:hAnsi="FrankRuehl" w:cs="FrankRuehl"/>
          <w:vanish/>
          <w:sz w:val="20"/>
          <w:szCs w:val="20"/>
          <w:shd w:val="clear" w:color="auto" w:fill="FFFF99"/>
          <w:rtl/>
        </w:rPr>
      </w:pPr>
    </w:p>
    <w:p w:rsidR="00860DAA" w:rsidRPr="00990270" w:rsidRDefault="00860DAA" w:rsidP="00860DAA">
      <w:pPr>
        <w:pStyle w:val="P00"/>
        <w:tabs>
          <w:tab w:val="clear" w:pos="6259"/>
        </w:tabs>
        <w:spacing w:before="0"/>
        <w:ind w:left="0" w:right="1134"/>
        <w:rPr>
          <w:rFonts w:ascii="FrankRuehl" w:hAnsi="FrankRuehl" w:cs="FrankRuehl"/>
          <w:vanish/>
          <w:color w:val="FF0000"/>
          <w:szCs w:val="20"/>
          <w:shd w:val="clear" w:color="auto" w:fill="FFFF99"/>
          <w:rtl/>
        </w:rPr>
      </w:pPr>
      <w:r w:rsidRPr="00990270">
        <w:rPr>
          <w:rFonts w:ascii="FrankRuehl" w:hAnsi="FrankRuehl" w:cs="FrankRuehl"/>
          <w:vanish/>
          <w:color w:val="FF0000"/>
          <w:szCs w:val="20"/>
          <w:shd w:val="clear" w:color="auto" w:fill="FFFF99"/>
          <w:rtl/>
        </w:rPr>
        <w:t>מיום 9.2.2023</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r w:rsidRPr="00990270">
        <w:rPr>
          <w:rFonts w:ascii="FrankRuehl" w:hAnsi="FrankRuehl" w:cs="FrankRuehl"/>
          <w:b/>
          <w:bCs/>
          <w:vanish/>
          <w:szCs w:val="20"/>
          <w:shd w:val="clear" w:color="auto" w:fill="FFFF99"/>
          <w:rtl/>
        </w:rPr>
        <w:t>תיקון מס' 1</w:t>
      </w:r>
      <w:r w:rsidRPr="00990270">
        <w:rPr>
          <w:rFonts w:ascii="FrankRuehl" w:hAnsi="FrankRuehl" w:cs="FrankRuehl" w:hint="cs"/>
          <w:b/>
          <w:bCs/>
          <w:vanish/>
          <w:szCs w:val="20"/>
          <w:shd w:val="clear" w:color="auto" w:fill="FFFF99"/>
          <w:rtl/>
        </w:rPr>
        <w:t>2</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hyperlink r:id="rId204" w:history="1">
        <w:r w:rsidRPr="00990270">
          <w:rPr>
            <w:rStyle w:val="Hyperlink"/>
            <w:rFonts w:ascii="FrankRuehl" w:hAnsi="FrankRuehl" w:cs="FrankRuehl"/>
            <w:vanish/>
            <w:szCs w:val="20"/>
            <w:shd w:val="clear" w:color="auto" w:fill="FFFF99"/>
            <w:rtl/>
          </w:rPr>
          <w:t>ס"ח תשפ"ג מס' 3016</w:t>
        </w:r>
      </w:hyperlink>
      <w:r w:rsidRPr="00990270">
        <w:rPr>
          <w:rFonts w:ascii="FrankRuehl" w:hAnsi="FrankRuehl" w:cs="FrankRuehl"/>
          <w:vanish/>
          <w:szCs w:val="20"/>
          <w:shd w:val="clear" w:color="auto" w:fill="FFFF99"/>
          <w:rtl/>
        </w:rPr>
        <w:t xml:space="preserve"> מיום 9.2.2023 עמ' 23 (</w:t>
      </w:r>
      <w:hyperlink r:id="rId205" w:history="1">
        <w:r w:rsidRPr="00990270">
          <w:rPr>
            <w:rStyle w:val="Hyperlink"/>
            <w:rFonts w:ascii="FrankRuehl" w:hAnsi="FrankRuehl" w:cs="FrankRuehl"/>
            <w:vanish/>
            <w:szCs w:val="20"/>
            <w:shd w:val="clear" w:color="auto" w:fill="FFFF99"/>
            <w:rtl/>
          </w:rPr>
          <w:t>ה"ח 945</w:t>
        </w:r>
      </w:hyperlink>
      <w:r w:rsidRPr="00990270">
        <w:rPr>
          <w:rFonts w:ascii="FrankRuehl" w:hAnsi="FrankRuehl" w:cs="FrankRuehl"/>
          <w:vanish/>
          <w:szCs w:val="20"/>
          <w:shd w:val="clear" w:color="auto" w:fill="FFFF99"/>
          <w:rtl/>
        </w:rPr>
        <w:t>)</w:t>
      </w:r>
    </w:p>
    <w:p w:rsidR="00AB0929" w:rsidRPr="00AB0929" w:rsidRDefault="00AB0929" w:rsidP="00AB0929">
      <w:pPr>
        <w:pStyle w:val="P00"/>
        <w:ind w:left="0" w:right="1134"/>
        <w:rPr>
          <w:rStyle w:val="default"/>
          <w:rFonts w:cs="FrankRuehl" w:hint="cs"/>
          <w:sz w:val="2"/>
          <w:szCs w:val="2"/>
          <w:shd w:val="clear" w:color="auto" w:fill="FFFF99"/>
          <w:rtl/>
        </w:rPr>
      </w:pP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הש</w:t>
      </w:r>
      <w:r w:rsidRPr="00990270">
        <w:rPr>
          <w:rStyle w:val="default"/>
          <w:rFonts w:cs="FrankRuehl" w:hint="cs"/>
          <w:vanish/>
          <w:sz w:val="22"/>
          <w:szCs w:val="22"/>
          <w:shd w:val="clear" w:color="auto" w:fill="FFFF99"/>
          <w:rtl/>
        </w:rPr>
        <w:t xml:space="preserve">ר, בהתייעצות עם השר הממונה, כהגדרתו בסעיף 10, ובאישור </w:t>
      </w:r>
      <w:r w:rsidRPr="00990270">
        <w:rPr>
          <w:rStyle w:val="default"/>
          <w:rFonts w:cs="FrankRuehl" w:hint="cs"/>
          <w:strike/>
          <w:vanish/>
          <w:sz w:val="22"/>
          <w:szCs w:val="22"/>
          <w:shd w:val="clear" w:color="auto" w:fill="FFFF99"/>
          <w:rtl/>
        </w:rPr>
        <w:t>ועדת הפנים ואיכות הסביבה</w:t>
      </w:r>
      <w:r w:rsidRPr="00990270">
        <w:rPr>
          <w:rStyle w:val="default"/>
          <w:rFonts w:cs="FrankRuehl" w:hint="cs"/>
          <w:vanish/>
          <w:sz w:val="22"/>
          <w:szCs w:val="22"/>
          <w:shd w:val="clear" w:color="auto" w:fill="FFFF99"/>
          <w:rtl/>
        </w:rPr>
        <w:t xml:space="preserve"> </w:t>
      </w:r>
      <w:r w:rsidR="00860DAA" w:rsidRPr="00990270">
        <w:rPr>
          <w:rStyle w:val="default"/>
          <w:rFonts w:cs="FrankRuehl" w:hint="cs"/>
          <w:vanish/>
          <w:sz w:val="22"/>
          <w:szCs w:val="22"/>
          <w:u w:val="single"/>
          <w:shd w:val="clear" w:color="auto" w:fill="FFFF99"/>
          <w:rtl/>
        </w:rPr>
        <w:t>הוועדה לביטחון לאומי</w:t>
      </w:r>
      <w:r w:rsidRPr="00990270">
        <w:rPr>
          <w:rStyle w:val="default"/>
          <w:rFonts w:cs="FrankRuehl" w:hint="cs"/>
          <w:vanish/>
          <w:sz w:val="22"/>
          <w:szCs w:val="22"/>
          <w:shd w:val="clear" w:color="auto" w:fill="FFFF99"/>
          <w:rtl/>
        </w:rPr>
        <w:t xml:space="preserve"> של הכנסת, רשאי לשנות את התוספות, מטעמים של בטחון המדינה, שלום הציבור ובטחונו; שינוי כאמור בתוספות הראשונה, השנייה, הרביעית החמישית והשישית טעון גם אישור ראש הממשלה, ובתוספת השישית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גם של שר הביטחון.</w:t>
      </w:r>
      <w:bookmarkEnd w:id="73"/>
    </w:p>
    <w:p w:rsidR="006F2C0D" w:rsidRDefault="006F2C0D">
      <w:pPr>
        <w:pStyle w:val="P00"/>
        <w:spacing w:before="72"/>
        <w:ind w:left="0" w:right="1134"/>
        <w:rPr>
          <w:rStyle w:val="default"/>
          <w:rFonts w:cs="FrankRuehl"/>
          <w:rtl/>
        </w:rPr>
      </w:pPr>
      <w:bookmarkStart w:id="74" w:name="Seif22"/>
      <w:bookmarkEnd w:id="74"/>
      <w:r>
        <w:rPr>
          <w:lang w:val="he-IL"/>
        </w:rPr>
        <w:pict>
          <v:rect id="_x0000_s2071" style="position:absolute;left:0;text-align:left;margin-left:464.5pt;margin-top:8.05pt;width:75.05pt;height:33.95pt;z-index:251585536"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עד</w:t>
                  </w:r>
                  <w:r>
                    <w:rPr>
                      <w:rFonts w:cs="Miriam" w:hint="cs"/>
                      <w:sz w:val="18"/>
                      <w:szCs w:val="18"/>
                      <w:rtl/>
                    </w:rPr>
                    <w:t>כון התוספת השלישית</w:t>
                  </w:r>
                </w:p>
                <w:p w:rsidR="00AB0929" w:rsidRDefault="00AB0929">
                  <w:pPr>
                    <w:spacing w:line="160" w:lineRule="exact"/>
                    <w:jc w:val="left"/>
                    <w:rPr>
                      <w:rFonts w:cs="Miriam"/>
                      <w:noProof/>
                      <w:sz w:val="18"/>
                      <w:szCs w:val="18"/>
                      <w:rtl/>
                    </w:rPr>
                  </w:pPr>
                  <w:r>
                    <w:rPr>
                      <w:rFonts w:cs="Miriam" w:hint="cs"/>
                      <w:noProof/>
                      <w:sz w:val="18"/>
                      <w:szCs w:val="18"/>
                      <w:rtl/>
                    </w:rPr>
                    <w:t xml:space="preserve">(תיקון מס' </w:t>
                  </w:r>
                  <w:r w:rsidR="00860DAA">
                    <w:rPr>
                      <w:rFonts w:cs="Miriam" w:hint="cs"/>
                      <w:noProof/>
                      <w:sz w:val="18"/>
                      <w:szCs w:val="18"/>
                      <w:rtl/>
                    </w:rPr>
                    <w:t>12) תשפ"ג-2023</w:t>
                  </w:r>
                </w:p>
              </w:txbxContent>
            </v:textbox>
            <w10:anchorlock/>
          </v:rect>
        </w:pict>
      </w:r>
      <w:r>
        <w:rPr>
          <w:rStyle w:val="big-number"/>
          <w:rFonts w:cs="Miriam"/>
          <w:rtl/>
        </w:rPr>
        <w:t>19.</w:t>
      </w:r>
      <w:r>
        <w:rPr>
          <w:rStyle w:val="big-number"/>
          <w:rFonts w:cs="Miriam"/>
          <w:rtl/>
        </w:rPr>
        <w:tab/>
      </w:r>
      <w:r>
        <w:rPr>
          <w:rStyle w:val="default"/>
          <w:rFonts w:cs="FrankRuehl"/>
          <w:rtl/>
        </w:rPr>
        <w:t>עד</w:t>
      </w:r>
      <w:r>
        <w:rPr>
          <w:rStyle w:val="default"/>
          <w:rFonts w:cs="FrankRuehl" w:hint="cs"/>
          <w:rtl/>
        </w:rPr>
        <w:t xml:space="preserve"> יום תחילתו של חוק זה, יביא השר לאישור </w:t>
      </w:r>
      <w:r w:rsidR="00860DAA">
        <w:rPr>
          <w:rStyle w:val="default"/>
          <w:rFonts w:cs="FrankRuehl" w:hint="cs"/>
          <w:rtl/>
        </w:rPr>
        <w:t>הוועדה לביטחון לאומי</w:t>
      </w:r>
      <w:r w:rsidR="00EA6B12" w:rsidRPr="00EA6B12">
        <w:rPr>
          <w:rStyle w:val="default"/>
          <w:rFonts w:cs="FrankRuehl" w:hint="cs"/>
          <w:rtl/>
        </w:rPr>
        <w:t xml:space="preserve"> </w:t>
      </w:r>
      <w:r>
        <w:rPr>
          <w:rStyle w:val="default"/>
          <w:rFonts w:cs="FrankRuehl" w:hint="cs"/>
          <w:rtl/>
        </w:rPr>
        <w:t>של הכנסת, רשימת גופים אשר ייכללו בתוספת השלישית לחוק</w:t>
      </w:r>
      <w:r>
        <w:rPr>
          <w:rStyle w:val="default"/>
          <w:rFonts w:cs="FrankRuehl"/>
          <w:rtl/>
        </w:rPr>
        <w:t xml:space="preserve"> ז</w:t>
      </w:r>
      <w:r>
        <w:rPr>
          <w:rStyle w:val="default"/>
          <w:rFonts w:cs="FrankRuehl" w:hint="cs"/>
          <w:rtl/>
        </w:rPr>
        <w:t>ה.</w:t>
      </w:r>
    </w:p>
    <w:p w:rsidR="00AB0929" w:rsidRPr="00990270" w:rsidRDefault="00AB0929" w:rsidP="00AB0929">
      <w:pPr>
        <w:pStyle w:val="P00"/>
        <w:spacing w:before="0"/>
        <w:ind w:left="0" w:right="1134"/>
        <w:rPr>
          <w:rStyle w:val="default"/>
          <w:rFonts w:cs="FrankRuehl"/>
          <w:vanish/>
          <w:color w:val="FF0000"/>
          <w:sz w:val="20"/>
          <w:szCs w:val="20"/>
          <w:shd w:val="clear" w:color="auto" w:fill="FFFF99"/>
          <w:rtl/>
        </w:rPr>
      </w:pPr>
      <w:bookmarkStart w:id="75" w:name="Rov186"/>
      <w:r w:rsidRPr="00990270">
        <w:rPr>
          <w:rStyle w:val="default"/>
          <w:rFonts w:cs="FrankRuehl" w:hint="cs"/>
          <w:vanish/>
          <w:color w:val="FF0000"/>
          <w:sz w:val="20"/>
          <w:szCs w:val="20"/>
          <w:shd w:val="clear" w:color="auto" w:fill="FFFF99"/>
          <w:rtl/>
        </w:rPr>
        <w:t>מיום 12.10.2021 עד תום כהונתה של הכנסת ה-24</w:t>
      </w:r>
    </w:p>
    <w:p w:rsidR="00AB0929" w:rsidRPr="00990270" w:rsidRDefault="00AB0929" w:rsidP="00AB0929">
      <w:pPr>
        <w:pStyle w:val="P00"/>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 xml:space="preserve">תיקון מס' </w:t>
      </w:r>
      <w:r w:rsidRPr="00990270">
        <w:rPr>
          <w:rStyle w:val="default"/>
          <w:rFonts w:ascii="FrankRuehl" w:hAnsi="FrankRuehl" w:cs="FrankRuehl" w:hint="cs"/>
          <w:b/>
          <w:bCs/>
          <w:vanish/>
          <w:sz w:val="20"/>
          <w:szCs w:val="20"/>
          <w:shd w:val="clear" w:color="auto" w:fill="FFFF99"/>
          <w:rtl/>
        </w:rPr>
        <w:t>11</w:t>
      </w:r>
    </w:p>
    <w:p w:rsidR="00AB0929" w:rsidRPr="00990270" w:rsidRDefault="00AB0929" w:rsidP="00AB0929">
      <w:pPr>
        <w:pStyle w:val="P00"/>
        <w:spacing w:before="0"/>
        <w:ind w:left="0" w:right="1134"/>
        <w:rPr>
          <w:rStyle w:val="default"/>
          <w:rFonts w:ascii="FrankRuehl" w:hAnsi="FrankRuehl" w:cs="FrankRuehl"/>
          <w:vanish/>
          <w:sz w:val="20"/>
          <w:szCs w:val="20"/>
          <w:shd w:val="clear" w:color="auto" w:fill="FFFF99"/>
          <w:rtl/>
        </w:rPr>
      </w:pPr>
      <w:hyperlink r:id="rId206" w:history="1">
        <w:r w:rsidRPr="00990270">
          <w:rPr>
            <w:rStyle w:val="Hyperlink"/>
            <w:rFonts w:ascii="FrankRuehl" w:hAnsi="FrankRuehl" w:cs="FrankRuehl"/>
            <w:vanish/>
            <w:szCs w:val="20"/>
            <w:shd w:val="clear" w:color="auto" w:fill="FFFF99"/>
            <w:rtl/>
          </w:rPr>
          <w:t>ס"ח תשפ"ב מס' 2929</w:t>
        </w:r>
      </w:hyperlink>
      <w:r w:rsidRPr="00990270">
        <w:rPr>
          <w:rStyle w:val="default"/>
          <w:rFonts w:ascii="FrankRuehl" w:hAnsi="FrankRuehl" w:cs="FrankRuehl"/>
          <w:vanish/>
          <w:sz w:val="20"/>
          <w:szCs w:val="20"/>
          <w:shd w:val="clear" w:color="auto" w:fill="FFFF99"/>
          <w:rtl/>
        </w:rPr>
        <w:t xml:space="preserve"> מיום 12.10.2021 עמ' </w:t>
      </w:r>
      <w:r w:rsidRPr="00990270">
        <w:rPr>
          <w:rStyle w:val="default"/>
          <w:rFonts w:ascii="FrankRuehl" w:hAnsi="FrankRuehl" w:cs="FrankRuehl" w:hint="cs"/>
          <w:vanish/>
          <w:sz w:val="20"/>
          <w:szCs w:val="20"/>
          <w:shd w:val="clear" w:color="auto" w:fill="FFFF99"/>
          <w:rtl/>
        </w:rPr>
        <w:t>6</w:t>
      </w:r>
      <w:r w:rsidRPr="00990270">
        <w:rPr>
          <w:rStyle w:val="default"/>
          <w:rFonts w:ascii="FrankRuehl" w:hAnsi="FrankRuehl" w:cs="FrankRuehl"/>
          <w:vanish/>
          <w:sz w:val="20"/>
          <w:szCs w:val="20"/>
          <w:shd w:val="clear" w:color="auto" w:fill="FFFF99"/>
          <w:rtl/>
        </w:rPr>
        <w:t xml:space="preserve"> (</w:t>
      </w:r>
      <w:hyperlink r:id="rId207" w:history="1">
        <w:r w:rsidRPr="00990270">
          <w:rPr>
            <w:rStyle w:val="Hyperlink"/>
            <w:rFonts w:ascii="FrankRuehl" w:hAnsi="FrankRuehl" w:cs="FrankRuehl"/>
            <w:vanish/>
            <w:szCs w:val="20"/>
            <w:shd w:val="clear" w:color="auto" w:fill="FFFF99"/>
            <w:rtl/>
          </w:rPr>
          <w:t>ה"ח 873</w:t>
        </w:r>
      </w:hyperlink>
      <w:r w:rsidRPr="00990270">
        <w:rPr>
          <w:rStyle w:val="default"/>
          <w:rFonts w:ascii="FrankRuehl" w:hAnsi="FrankRuehl" w:cs="FrankRuehl"/>
          <w:vanish/>
          <w:sz w:val="20"/>
          <w:szCs w:val="20"/>
          <w:shd w:val="clear" w:color="auto" w:fill="FFFF99"/>
          <w:rtl/>
        </w:rPr>
        <w:t>)</w:t>
      </w:r>
    </w:p>
    <w:p w:rsidR="00860DAA" w:rsidRPr="00990270" w:rsidRDefault="00860DAA" w:rsidP="00860DAA">
      <w:pPr>
        <w:pStyle w:val="P00"/>
        <w:ind w:left="0" w:right="1134"/>
        <w:rPr>
          <w:rStyle w:val="default"/>
          <w:rFonts w:cs="FrankRuehl"/>
          <w:vanish/>
          <w:sz w:val="22"/>
          <w:szCs w:val="22"/>
          <w:shd w:val="clear" w:color="auto" w:fill="FFFF99"/>
          <w:rtl/>
        </w:rPr>
      </w:pPr>
      <w:r w:rsidRPr="00990270">
        <w:rPr>
          <w:rStyle w:val="default"/>
          <w:rFonts w:cs="FrankRuehl"/>
          <w:vanish/>
          <w:sz w:val="22"/>
          <w:szCs w:val="22"/>
          <w:shd w:val="clear" w:color="auto" w:fill="FFFF99"/>
          <w:rtl/>
        </w:rPr>
        <w:t>19.</w:t>
      </w:r>
      <w:r w:rsidRPr="00990270">
        <w:rPr>
          <w:rStyle w:val="default"/>
          <w:rFonts w:cs="FrankRuehl"/>
          <w:vanish/>
          <w:sz w:val="22"/>
          <w:szCs w:val="22"/>
          <w:shd w:val="clear" w:color="auto" w:fill="FFFF99"/>
          <w:rtl/>
        </w:rPr>
        <w:tab/>
        <w:t>עד</w:t>
      </w:r>
      <w:r w:rsidRPr="00990270">
        <w:rPr>
          <w:rStyle w:val="default"/>
          <w:rFonts w:cs="FrankRuehl" w:hint="cs"/>
          <w:vanish/>
          <w:sz w:val="22"/>
          <w:szCs w:val="22"/>
          <w:shd w:val="clear" w:color="auto" w:fill="FFFF99"/>
          <w:rtl/>
        </w:rPr>
        <w:t xml:space="preserve"> יום תחילתו של חוק זה, יביא השר לאישור וע</w:t>
      </w:r>
      <w:r w:rsidRPr="00990270">
        <w:rPr>
          <w:rStyle w:val="default"/>
          <w:rFonts w:cs="FrankRuehl"/>
          <w:vanish/>
          <w:sz w:val="22"/>
          <w:szCs w:val="22"/>
          <w:shd w:val="clear" w:color="auto" w:fill="FFFF99"/>
          <w:rtl/>
        </w:rPr>
        <w:t>דת</w:t>
      </w:r>
      <w:r w:rsidRPr="00990270">
        <w:rPr>
          <w:rStyle w:val="default"/>
          <w:rFonts w:cs="FrankRuehl" w:hint="cs"/>
          <w:vanish/>
          <w:sz w:val="22"/>
          <w:szCs w:val="22"/>
          <w:shd w:val="clear" w:color="auto" w:fill="FFFF99"/>
          <w:rtl/>
        </w:rPr>
        <w:t xml:space="preserve"> </w:t>
      </w:r>
      <w:r w:rsidRPr="00990270">
        <w:rPr>
          <w:rStyle w:val="default"/>
          <w:rFonts w:cs="FrankRuehl" w:hint="cs"/>
          <w:strike/>
          <w:vanish/>
          <w:sz w:val="22"/>
          <w:szCs w:val="22"/>
          <w:shd w:val="clear" w:color="auto" w:fill="FFFF99"/>
          <w:rtl/>
        </w:rPr>
        <w:t>הפנים ואיכות הסביבה</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ביטחון הפנים</w:t>
      </w:r>
      <w:r w:rsidRPr="00990270">
        <w:rPr>
          <w:rStyle w:val="default"/>
          <w:rFonts w:cs="FrankRuehl" w:hint="cs"/>
          <w:vanish/>
          <w:sz w:val="22"/>
          <w:szCs w:val="22"/>
          <w:shd w:val="clear" w:color="auto" w:fill="FFFF99"/>
          <w:rtl/>
        </w:rPr>
        <w:t xml:space="preserve"> של הכנסת, רשימת גופים אשר ייכללו בתוספת השלישית לחוק</w:t>
      </w:r>
      <w:r w:rsidRPr="00990270">
        <w:rPr>
          <w:rStyle w:val="default"/>
          <w:rFonts w:cs="FrankRuehl"/>
          <w:vanish/>
          <w:sz w:val="22"/>
          <w:szCs w:val="22"/>
          <w:shd w:val="clear" w:color="auto" w:fill="FFFF99"/>
          <w:rtl/>
        </w:rPr>
        <w:t xml:space="preserve"> ז</w:t>
      </w:r>
      <w:r w:rsidRPr="00990270">
        <w:rPr>
          <w:rStyle w:val="default"/>
          <w:rFonts w:cs="FrankRuehl" w:hint="cs"/>
          <w:vanish/>
          <w:sz w:val="22"/>
          <w:szCs w:val="22"/>
          <w:shd w:val="clear" w:color="auto" w:fill="FFFF99"/>
          <w:rtl/>
        </w:rPr>
        <w:t>ה.</w:t>
      </w:r>
    </w:p>
    <w:p w:rsidR="00860DAA" w:rsidRPr="00990270" w:rsidRDefault="00860DAA" w:rsidP="00860DAA">
      <w:pPr>
        <w:pStyle w:val="P00"/>
        <w:spacing w:before="0"/>
        <w:ind w:left="0" w:right="1134"/>
        <w:rPr>
          <w:rStyle w:val="default"/>
          <w:rFonts w:ascii="FrankRuehl" w:hAnsi="FrankRuehl" w:cs="FrankRuehl"/>
          <w:vanish/>
          <w:sz w:val="20"/>
          <w:szCs w:val="20"/>
          <w:shd w:val="clear" w:color="auto" w:fill="FFFF99"/>
          <w:rtl/>
        </w:rPr>
      </w:pPr>
    </w:p>
    <w:p w:rsidR="00860DAA" w:rsidRPr="00990270" w:rsidRDefault="00860DAA" w:rsidP="00860DAA">
      <w:pPr>
        <w:pStyle w:val="P00"/>
        <w:tabs>
          <w:tab w:val="clear" w:pos="6259"/>
        </w:tabs>
        <w:spacing w:before="0"/>
        <w:ind w:left="0" w:right="1134"/>
        <w:rPr>
          <w:rFonts w:ascii="FrankRuehl" w:hAnsi="FrankRuehl" w:cs="FrankRuehl"/>
          <w:vanish/>
          <w:color w:val="FF0000"/>
          <w:szCs w:val="20"/>
          <w:shd w:val="clear" w:color="auto" w:fill="FFFF99"/>
          <w:rtl/>
        </w:rPr>
      </w:pPr>
      <w:r w:rsidRPr="00990270">
        <w:rPr>
          <w:rFonts w:ascii="FrankRuehl" w:hAnsi="FrankRuehl" w:cs="FrankRuehl"/>
          <w:vanish/>
          <w:color w:val="FF0000"/>
          <w:szCs w:val="20"/>
          <w:shd w:val="clear" w:color="auto" w:fill="FFFF99"/>
          <w:rtl/>
        </w:rPr>
        <w:t>מיום 9.2.2023</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r w:rsidRPr="00990270">
        <w:rPr>
          <w:rFonts w:ascii="FrankRuehl" w:hAnsi="FrankRuehl" w:cs="FrankRuehl"/>
          <w:b/>
          <w:bCs/>
          <w:vanish/>
          <w:szCs w:val="20"/>
          <w:shd w:val="clear" w:color="auto" w:fill="FFFF99"/>
          <w:rtl/>
        </w:rPr>
        <w:t>תיקון מס' 1</w:t>
      </w:r>
      <w:r w:rsidRPr="00990270">
        <w:rPr>
          <w:rFonts w:ascii="FrankRuehl" w:hAnsi="FrankRuehl" w:cs="FrankRuehl" w:hint="cs"/>
          <w:b/>
          <w:bCs/>
          <w:vanish/>
          <w:szCs w:val="20"/>
          <w:shd w:val="clear" w:color="auto" w:fill="FFFF99"/>
          <w:rtl/>
        </w:rPr>
        <w:t>2</w:t>
      </w:r>
    </w:p>
    <w:p w:rsidR="00860DAA" w:rsidRPr="00990270" w:rsidRDefault="00860DAA" w:rsidP="00860DAA">
      <w:pPr>
        <w:pStyle w:val="P00"/>
        <w:tabs>
          <w:tab w:val="clear" w:pos="6259"/>
        </w:tabs>
        <w:spacing w:before="0"/>
        <w:ind w:left="0" w:right="1134"/>
        <w:rPr>
          <w:rFonts w:ascii="FrankRuehl" w:hAnsi="FrankRuehl" w:cs="FrankRuehl"/>
          <w:vanish/>
          <w:szCs w:val="20"/>
          <w:shd w:val="clear" w:color="auto" w:fill="FFFF99"/>
          <w:rtl/>
        </w:rPr>
      </w:pPr>
      <w:hyperlink r:id="rId208" w:history="1">
        <w:r w:rsidRPr="00990270">
          <w:rPr>
            <w:rStyle w:val="Hyperlink"/>
            <w:rFonts w:ascii="FrankRuehl" w:hAnsi="FrankRuehl" w:cs="FrankRuehl"/>
            <w:vanish/>
            <w:szCs w:val="20"/>
            <w:shd w:val="clear" w:color="auto" w:fill="FFFF99"/>
            <w:rtl/>
          </w:rPr>
          <w:t>ס"ח תשפ"ג מס' 3016</w:t>
        </w:r>
      </w:hyperlink>
      <w:r w:rsidRPr="00990270">
        <w:rPr>
          <w:rFonts w:ascii="FrankRuehl" w:hAnsi="FrankRuehl" w:cs="FrankRuehl"/>
          <w:vanish/>
          <w:szCs w:val="20"/>
          <w:shd w:val="clear" w:color="auto" w:fill="FFFF99"/>
          <w:rtl/>
        </w:rPr>
        <w:t xml:space="preserve"> מיום 9.2.2023 עמ' 23 (</w:t>
      </w:r>
      <w:hyperlink r:id="rId209" w:history="1">
        <w:r w:rsidRPr="00990270">
          <w:rPr>
            <w:rStyle w:val="Hyperlink"/>
            <w:rFonts w:ascii="FrankRuehl" w:hAnsi="FrankRuehl" w:cs="FrankRuehl"/>
            <w:vanish/>
            <w:szCs w:val="20"/>
            <w:shd w:val="clear" w:color="auto" w:fill="FFFF99"/>
            <w:rtl/>
          </w:rPr>
          <w:t>ה"ח 945</w:t>
        </w:r>
      </w:hyperlink>
      <w:r w:rsidRPr="00990270">
        <w:rPr>
          <w:rFonts w:ascii="FrankRuehl" w:hAnsi="FrankRuehl" w:cs="FrankRuehl"/>
          <w:vanish/>
          <w:szCs w:val="20"/>
          <w:shd w:val="clear" w:color="auto" w:fill="FFFF99"/>
          <w:rtl/>
        </w:rPr>
        <w:t>)</w:t>
      </w:r>
    </w:p>
    <w:p w:rsidR="00AB0929" w:rsidRPr="00AB0929" w:rsidRDefault="00AB0929" w:rsidP="00AB0929">
      <w:pPr>
        <w:pStyle w:val="P00"/>
        <w:ind w:left="0" w:right="1134"/>
        <w:rPr>
          <w:rStyle w:val="default"/>
          <w:rFonts w:cs="FrankRuehl"/>
          <w:sz w:val="2"/>
          <w:szCs w:val="2"/>
          <w:shd w:val="clear" w:color="auto" w:fill="FFFF99"/>
          <w:rtl/>
        </w:rPr>
      </w:pPr>
      <w:r w:rsidRPr="00990270">
        <w:rPr>
          <w:rStyle w:val="default"/>
          <w:rFonts w:cs="FrankRuehl"/>
          <w:vanish/>
          <w:sz w:val="22"/>
          <w:szCs w:val="22"/>
          <w:shd w:val="clear" w:color="auto" w:fill="FFFF99"/>
          <w:rtl/>
        </w:rPr>
        <w:t>19.</w:t>
      </w:r>
      <w:r w:rsidRPr="00990270">
        <w:rPr>
          <w:rStyle w:val="default"/>
          <w:rFonts w:cs="FrankRuehl"/>
          <w:vanish/>
          <w:sz w:val="22"/>
          <w:szCs w:val="22"/>
          <w:shd w:val="clear" w:color="auto" w:fill="FFFF99"/>
          <w:rtl/>
        </w:rPr>
        <w:tab/>
        <w:t>עד</w:t>
      </w:r>
      <w:r w:rsidRPr="00990270">
        <w:rPr>
          <w:rStyle w:val="default"/>
          <w:rFonts w:cs="FrankRuehl" w:hint="cs"/>
          <w:vanish/>
          <w:sz w:val="22"/>
          <w:szCs w:val="22"/>
          <w:shd w:val="clear" w:color="auto" w:fill="FFFF99"/>
          <w:rtl/>
        </w:rPr>
        <w:t xml:space="preserve"> יום תחילתו של חוק זה, יביא השר לאישור </w:t>
      </w:r>
      <w:r w:rsidRPr="00990270">
        <w:rPr>
          <w:rStyle w:val="default"/>
          <w:rFonts w:cs="FrankRuehl" w:hint="cs"/>
          <w:strike/>
          <w:vanish/>
          <w:sz w:val="22"/>
          <w:szCs w:val="22"/>
          <w:shd w:val="clear" w:color="auto" w:fill="FFFF99"/>
          <w:rtl/>
        </w:rPr>
        <w:t>וע</w:t>
      </w:r>
      <w:r w:rsidRPr="00990270">
        <w:rPr>
          <w:rStyle w:val="default"/>
          <w:rFonts w:cs="FrankRuehl"/>
          <w:strike/>
          <w:vanish/>
          <w:sz w:val="22"/>
          <w:szCs w:val="22"/>
          <w:shd w:val="clear" w:color="auto" w:fill="FFFF99"/>
          <w:rtl/>
        </w:rPr>
        <w:t>דת</w:t>
      </w:r>
      <w:r w:rsidRPr="00990270">
        <w:rPr>
          <w:rStyle w:val="default"/>
          <w:rFonts w:cs="FrankRuehl" w:hint="cs"/>
          <w:strike/>
          <w:vanish/>
          <w:sz w:val="22"/>
          <w:szCs w:val="22"/>
          <w:shd w:val="clear" w:color="auto" w:fill="FFFF99"/>
          <w:rtl/>
        </w:rPr>
        <w:t xml:space="preserve"> הפנים ואיכות הסביבה</w:t>
      </w:r>
      <w:r w:rsidRPr="00990270">
        <w:rPr>
          <w:rStyle w:val="default"/>
          <w:rFonts w:cs="FrankRuehl" w:hint="cs"/>
          <w:vanish/>
          <w:sz w:val="22"/>
          <w:szCs w:val="22"/>
          <w:shd w:val="clear" w:color="auto" w:fill="FFFF99"/>
          <w:rtl/>
        </w:rPr>
        <w:t xml:space="preserve"> </w:t>
      </w:r>
      <w:r w:rsidR="00860DAA" w:rsidRPr="00990270">
        <w:rPr>
          <w:rStyle w:val="default"/>
          <w:rFonts w:cs="FrankRuehl" w:hint="cs"/>
          <w:vanish/>
          <w:sz w:val="22"/>
          <w:szCs w:val="22"/>
          <w:u w:val="single"/>
          <w:shd w:val="clear" w:color="auto" w:fill="FFFF99"/>
          <w:rtl/>
        </w:rPr>
        <w:t>הוועדה לביטחון לאומי</w:t>
      </w:r>
      <w:r w:rsidRPr="00990270">
        <w:rPr>
          <w:rStyle w:val="default"/>
          <w:rFonts w:cs="FrankRuehl" w:hint="cs"/>
          <w:vanish/>
          <w:sz w:val="22"/>
          <w:szCs w:val="22"/>
          <w:shd w:val="clear" w:color="auto" w:fill="FFFF99"/>
          <w:rtl/>
        </w:rPr>
        <w:t xml:space="preserve"> של הכנסת, רשימת גופים אשר ייכללו בתוספת השלישית לחוק</w:t>
      </w:r>
      <w:r w:rsidRPr="00990270">
        <w:rPr>
          <w:rStyle w:val="default"/>
          <w:rFonts w:cs="FrankRuehl"/>
          <w:vanish/>
          <w:sz w:val="22"/>
          <w:szCs w:val="22"/>
          <w:shd w:val="clear" w:color="auto" w:fill="FFFF99"/>
          <w:rtl/>
        </w:rPr>
        <w:t xml:space="preserve"> ז</w:t>
      </w:r>
      <w:r w:rsidRPr="00990270">
        <w:rPr>
          <w:rStyle w:val="default"/>
          <w:rFonts w:cs="FrankRuehl" w:hint="cs"/>
          <w:vanish/>
          <w:sz w:val="22"/>
          <w:szCs w:val="22"/>
          <w:shd w:val="clear" w:color="auto" w:fill="FFFF99"/>
          <w:rtl/>
        </w:rPr>
        <w:t>ה.</w:t>
      </w:r>
      <w:bookmarkEnd w:id="75"/>
    </w:p>
    <w:p w:rsidR="00AB0929" w:rsidRDefault="00AB0929">
      <w:pPr>
        <w:pStyle w:val="P00"/>
        <w:spacing w:before="72"/>
        <w:ind w:left="0" w:right="1134"/>
        <w:rPr>
          <w:rStyle w:val="default"/>
          <w:rFonts w:cs="FrankRuehl"/>
          <w:rtl/>
        </w:rPr>
      </w:pPr>
    </w:p>
    <w:p w:rsidR="006F2C0D" w:rsidRDefault="006F2C0D">
      <w:pPr>
        <w:pStyle w:val="P00"/>
        <w:spacing w:before="72"/>
        <w:ind w:left="0" w:right="1134"/>
        <w:rPr>
          <w:rStyle w:val="default"/>
          <w:rFonts w:cs="FrankRuehl"/>
          <w:rtl/>
        </w:rPr>
      </w:pPr>
      <w:bookmarkStart w:id="76" w:name="Seif23"/>
      <w:bookmarkEnd w:id="76"/>
      <w:r>
        <w:rPr>
          <w:lang w:val="he-IL"/>
        </w:rPr>
        <w:pict>
          <v:rect id="_x0000_s2072" style="position:absolute;left:0;text-align:left;margin-left:464.5pt;margin-top:8.05pt;width:75.05pt;height:15.9pt;z-index:251586560"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מפ</w:t>
                  </w:r>
                  <w:r>
                    <w:rPr>
                      <w:rFonts w:cs="Miriam" w:hint="cs"/>
                      <w:sz w:val="18"/>
                      <w:szCs w:val="18"/>
                      <w:rtl/>
                    </w:rPr>
                    <w:t>עלי מערכת הבטחון</w:t>
                  </w:r>
                </w:p>
              </w:txbxContent>
            </v:textbox>
            <w10:anchorlock/>
          </v:rect>
        </w:pict>
      </w:r>
      <w:r>
        <w:rPr>
          <w:rStyle w:val="big-number"/>
          <w:rFonts w:cs="Miriam"/>
          <w:rtl/>
        </w:rPr>
        <w:t>20.</w:t>
      </w:r>
      <w:r>
        <w:rPr>
          <w:rStyle w:val="big-number"/>
          <w:rFonts w:cs="Miriam"/>
          <w:rtl/>
        </w:rPr>
        <w:tab/>
      </w:r>
      <w:r>
        <w:rPr>
          <w:rStyle w:val="default"/>
          <w:rFonts w:cs="FrankRuehl"/>
          <w:rtl/>
        </w:rPr>
        <w:t>צו</w:t>
      </w:r>
      <w:r>
        <w:rPr>
          <w:rStyle w:val="default"/>
          <w:rFonts w:cs="FrankRuehl" w:hint="cs"/>
          <w:rtl/>
        </w:rPr>
        <w:t xml:space="preserve"> של שר הבטחון, המגדיר את רשימת "</w:t>
      </w:r>
      <w:r>
        <w:rPr>
          <w:rStyle w:val="default"/>
          <w:rFonts w:cs="FrankRuehl"/>
          <w:rtl/>
        </w:rPr>
        <w:t>מ</w:t>
      </w:r>
      <w:r>
        <w:rPr>
          <w:rStyle w:val="default"/>
          <w:rFonts w:cs="FrankRuehl" w:hint="cs"/>
          <w:rtl/>
        </w:rPr>
        <w:t>פעלי מערכת הבטחון" כאמור בפרט (3) לתוספת הראשונה, אינו טעון פרסום, אולם למפעל תינתן הודעה על הכללתו בצו.</w:t>
      </w:r>
    </w:p>
    <w:p w:rsidR="006F2C0D" w:rsidRDefault="006F2C0D">
      <w:pPr>
        <w:pStyle w:val="P00"/>
        <w:spacing w:before="72"/>
        <w:ind w:left="0" w:right="1134"/>
        <w:rPr>
          <w:rStyle w:val="default"/>
          <w:rFonts w:cs="FrankRuehl" w:hint="cs"/>
          <w:rtl/>
        </w:rPr>
      </w:pPr>
      <w:bookmarkStart w:id="77" w:name="Seif24"/>
      <w:bookmarkEnd w:id="77"/>
      <w:r>
        <w:rPr>
          <w:lang w:val="he-IL"/>
        </w:rPr>
        <w:pict>
          <v:rect id="_x0000_s2073" style="position:absolute;left:0;text-align:left;margin-left:464.5pt;margin-top:8.05pt;width:75.05pt;height:33.35pt;z-index:251587584"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נוי הגדרת </w:t>
                  </w:r>
                  <w:r>
                    <w:rPr>
                      <w:rFonts w:cs="Miriam"/>
                      <w:sz w:val="18"/>
                      <w:szCs w:val="18"/>
                      <w:rtl/>
                    </w:rPr>
                    <w:t>קצ</w:t>
                  </w:r>
                  <w:r>
                    <w:rPr>
                      <w:rFonts w:cs="Miriam" w:hint="cs"/>
                      <w:sz w:val="18"/>
                      <w:szCs w:val="18"/>
                      <w:rtl/>
                    </w:rPr>
                    <w:t>ין מוסמך</w:t>
                  </w:r>
                </w:p>
                <w:p w:rsidR="0063201B" w:rsidRDefault="0063201B">
                  <w:pPr>
                    <w:spacing w:line="160" w:lineRule="exact"/>
                    <w:jc w:val="left"/>
                    <w:rPr>
                      <w:rFonts w:cs="Miriam"/>
                      <w:noProof/>
                      <w:sz w:val="18"/>
                      <w:szCs w:val="18"/>
                      <w:rtl/>
                    </w:rPr>
                  </w:pPr>
                  <w:r>
                    <w:rPr>
                      <w:rFonts w:cs="Miriam" w:hint="cs"/>
                      <w:sz w:val="18"/>
                      <w:szCs w:val="18"/>
                      <w:rtl/>
                    </w:rPr>
                    <w:t>(תיקון מס' 2) תשס"ה-2005</w:t>
                  </w:r>
                </w:p>
              </w:txbxContent>
            </v:textbox>
            <w10:anchorlock/>
          </v:rect>
        </w:pict>
      </w:r>
      <w:r>
        <w:rPr>
          <w:rStyle w:val="big-number"/>
          <w:rFonts w:cs="Miriam"/>
          <w:rtl/>
        </w:rPr>
        <w:t>21.</w:t>
      </w:r>
      <w:r>
        <w:rPr>
          <w:rStyle w:val="big-number"/>
          <w:rFonts w:cs="Miriam"/>
          <w:rtl/>
        </w:rPr>
        <w:tab/>
      </w:r>
      <w:r>
        <w:rPr>
          <w:rStyle w:val="default"/>
          <w:rFonts w:cs="FrankRuehl"/>
          <w:rtl/>
        </w:rPr>
        <w:t>על</w:t>
      </w:r>
      <w:r>
        <w:rPr>
          <w:rStyle w:val="default"/>
          <w:rFonts w:cs="FrankRuehl" w:hint="cs"/>
          <w:rtl/>
        </w:rPr>
        <w:t xml:space="preserve"> אף האמור בסעיף 1 רשאי </w:t>
      </w:r>
      <w:r>
        <w:rPr>
          <w:rStyle w:val="default"/>
          <w:rFonts w:cs="FrankRuehl"/>
          <w:rtl/>
        </w:rPr>
        <w:t>רא</w:t>
      </w:r>
      <w:r>
        <w:rPr>
          <w:rStyle w:val="default"/>
          <w:rFonts w:cs="FrankRuehl" w:hint="cs"/>
          <w:rtl/>
        </w:rPr>
        <w:t xml:space="preserve">ש הממשלה, בהסכמת שר הבטחון, להורות כי קצין מוסמך לענין הגופים המנויים בסעיפים 2 ו-3 לתוספת הראשונה, יהיה מי שמונה על ידי הממונה על הבטחון במערכת הבטחון (להלן </w:t>
      </w:r>
      <w:r>
        <w:rPr>
          <w:rStyle w:val="default"/>
          <w:rFonts w:cs="FrankRuehl"/>
          <w:rtl/>
        </w:rPr>
        <w:t xml:space="preserve">– </w:t>
      </w:r>
      <w:r>
        <w:rPr>
          <w:rStyle w:val="default"/>
          <w:rFonts w:cs="FrankRuehl" w:hint="cs"/>
          <w:rtl/>
        </w:rPr>
        <w:t xml:space="preserve">נציג מלמ"ב); הורה ראש הממשלה כאמור </w:t>
      </w:r>
      <w:r>
        <w:rPr>
          <w:rStyle w:val="default"/>
          <w:rFonts w:cs="FrankRuehl"/>
          <w:rtl/>
        </w:rPr>
        <w:t xml:space="preserve">– </w:t>
      </w:r>
      <w:r>
        <w:rPr>
          <w:rStyle w:val="default"/>
          <w:rFonts w:cs="FrankRuehl" w:hint="cs"/>
          <w:rtl/>
        </w:rPr>
        <w:t>בכל מקום שבו נאמר בחוק זה שירות הבטחון הכללי ייקרא "נציג</w:t>
      </w:r>
      <w:r>
        <w:rPr>
          <w:rStyle w:val="default"/>
          <w:rFonts w:cs="FrankRuehl"/>
          <w:rtl/>
        </w:rPr>
        <w:t xml:space="preserve"> </w:t>
      </w:r>
      <w:r>
        <w:rPr>
          <w:rStyle w:val="default"/>
          <w:rFonts w:cs="FrankRuehl" w:hint="cs"/>
          <w:rtl/>
        </w:rPr>
        <w:t>מ</w:t>
      </w:r>
      <w:r>
        <w:rPr>
          <w:rStyle w:val="default"/>
          <w:rFonts w:cs="FrankRuehl"/>
          <w:rtl/>
        </w:rPr>
        <w:t>ל</w:t>
      </w:r>
      <w:r>
        <w:rPr>
          <w:rStyle w:val="default"/>
          <w:rFonts w:cs="FrankRuehl" w:hint="cs"/>
          <w:rtl/>
        </w:rPr>
        <w:t>מ"ב" לענין הגופים האמורים; הוראת ראש הממשלה לפי סעיף זה, יכול שתינתן לגבי חלק מסמכויות הקצין המוסמך.</w:t>
      </w:r>
    </w:p>
    <w:p w:rsidR="006F2C0D" w:rsidRPr="00990270" w:rsidRDefault="006F2C0D">
      <w:pPr>
        <w:pStyle w:val="P00"/>
        <w:spacing w:before="0"/>
        <w:ind w:left="0" w:right="1134"/>
        <w:rPr>
          <w:rStyle w:val="default"/>
          <w:rFonts w:cs="FrankRuehl" w:hint="cs"/>
          <w:vanish/>
          <w:color w:val="FF0000"/>
          <w:sz w:val="20"/>
          <w:szCs w:val="20"/>
          <w:shd w:val="clear" w:color="auto" w:fill="FFFF99"/>
          <w:rtl/>
        </w:rPr>
      </w:pPr>
      <w:bookmarkStart w:id="78" w:name="Rov67"/>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spacing w:before="0"/>
        <w:ind w:left="0" w:right="1134"/>
        <w:rPr>
          <w:rStyle w:val="default"/>
          <w:rFonts w:cs="FrankRuehl" w:hint="cs"/>
          <w:vanish/>
          <w:sz w:val="20"/>
          <w:szCs w:val="20"/>
          <w:shd w:val="clear" w:color="auto" w:fill="FFFF99"/>
          <w:rtl/>
        </w:rPr>
      </w:pPr>
      <w:hyperlink r:id="rId21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210 (</w:t>
      </w:r>
      <w:hyperlink r:id="rId21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ind w:left="0" w:right="1134"/>
        <w:rPr>
          <w:rStyle w:val="default"/>
          <w:rFonts w:cs="FrankRuehl" w:hint="cs"/>
          <w:sz w:val="2"/>
          <w:szCs w:val="2"/>
          <w:rtl/>
        </w:rPr>
      </w:pPr>
      <w:r w:rsidRPr="00990270">
        <w:rPr>
          <w:rStyle w:val="big-number"/>
          <w:rFonts w:cs="FrankRuehl"/>
          <w:vanish/>
          <w:sz w:val="22"/>
          <w:szCs w:val="22"/>
          <w:shd w:val="clear" w:color="auto" w:fill="FFFF99"/>
          <w:rtl/>
        </w:rPr>
        <w:t>21.</w:t>
      </w:r>
      <w:r w:rsidRPr="00990270">
        <w:rPr>
          <w:rStyle w:val="big-number"/>
          <w:rFonts w:cs="FrankRuehl"/>
          <w:vanish/>
          <w:sz w:val="22"/>
          <w:szCs w:val="22"/>
          <w:shd w:val="clear" w:color="auto" w:fill="FFFF99"/>
          <w:rtl/>
        </w:rPr>
        <w:tab/>
      </w:r>
      <w:r w:rsidRPr="00990270">
        <w:rPr>
          <w:rStyle w:val="default"/>
          <w:rFonts w:cs="FrankRuehl"/>
          <w:vanish/>
          <w:sz w:val="22"/>
          <w:szCs w:val="22"/>
          <w:shd w:val="clear" w:color="auto" w:fill="FFFF99"/>
          <w:rtl/>
        </w:rPr>
        <w:t>על</w:t>
      </w:r>
      <w:r w:rsidRPr="00990270">
        <w:rPr>
          <w:rStyle w:val="default"/>
          <w:rFonts w:cs="FrankRuehl" w:hint="cs"/>
          <w:vanish/>
          <w:sz w:val="22"/>
          <w:szCs w:val="22"/>
          <w:shd w:val="clear" w:color="auto" w:fill="FFFF99"/>
          <w:rtl/>
        </w:rPr>
        <w:t xml:space="preserve"> אף האמור בסעיף 1 רשאי </w:t>
      </w:r>
      <w:r w:rsidRPr="00990270">
        <w:rPr>
          <w:rStyle w:val="default"/>
          <w:rFonts w:cs="FrankRuehl"/>
          <w:vanish/>
          <w:sz w:val="22"/>
          <w:szCs w:val="22"/>
          <w:shd w:val="clear" w:color="auto" w:fill="FFFF99"/>
          <w:rtl/>
        </w:rPr>
        <w:t>רא</w:t>
      </w:r>
      <w:r w:rsidRPr="00990270">
        <w:rPr>
          <w:rStyle w:val="default"/>
          <w:rFonts w:cs="FrankRuehl" w:hint="cs"/>
          <w:vanish/>
          <w:sz w:val="22"/>
          <w:szCs w:val="22"/>
          <w:shd w:val="clear" w:color="auto" w:fill="FFFF99"/>
          <w:rtl/>
        </w:rPr>
        <w:t xml:space="preserve">ש הממשלה, בהסכמת שר הבטחון, להורות כי קצין מוסמך לענין הגופים המנויים בסעיפים 2 ו-3 לתוספת הראשונה, יהיה מי שמונה על ידי הממונה על הבטחון במערכת הבטחון (להלן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 xml:space="preserve">נציג מלמ"ב); הורה ראש הממשלה כאמור </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בכל מקום שבו נאמר בחוק זה שירות הבטחון הכללי ייקרא "נציג</w:t>
      </w:r>
      <w:r w:rsidRPr="00990270">
        <w:rPr>
          <w:rStyle w:val="default"/>
          <w:rFonts w:cs="FrankRuehl"/>
          <w:vanish/>
          <w:sz w:val="22"/>
          <w:szCs w:val="22"/>
          <w:shd w:val="clear" w:color="auto" w:fill="FFFF99"/>
          <w:rtl/>
        </w:rPr>
        <w:t xml:space="preserve"> </w:t>
      </w:r>
      <w:r w:rsidRPr="00990270">
        <w:rPr>
          <w:rStyle w:val="default"/>
          <w:rFonts w:cs="FrankRuehl" w:hint="cs"/>
          <w:vanish/>
          <w:sz w:val="22"/>
          <w:szCs w:val="22"/>
          <w:shd w:val="clear" w:color="auto" w:fill="FFFF99"/>
          <w:rtl/>
        </w:rPr>
        <w:t>מ</w:t>
      </w:r>
      <w:r w:rsidRPr="00990270">
        <w:rPr>
          <w:rStyle w:val="default"/>
          <w:rFonts w:cs="FrankRuehl"/>
          <w:vanish/>
          <w:sz w:val="22"/>
          <w:szCs w:val="22"/>
          <w:shd w:val="clear" w:color="auto" w:fill="FFFF99"/>
          <w:rtl/>
        </w:rPr>
        <w:t>ל</w:t>
      </w:r>
      <w:r w:rsidRPr="00990270">
        <w:rPr>
          <w:rStyle w:val="default"/>
          <w:rFonts w:cs="FrankRuehl" w:hint="cs"/>
          <w:vanish/>
          <w:sz w:val="22"/>
          <w:szCs w:val="22"/>
          <w:shd w:val="clear" w:color="auto" w:fill="FFFF99"/>
          <w:rtl/>
        </w:rPr>
        <w:t xml:space="preserve">מ"ב" לענין הגופים האמורים; </w:t>
      </w:r>
      <w:r w:rsidRPr="00990270">
        <w:rPr>
          <w:rStyle w:val="default"/>
          <w:rFonts w:cs="FrankRuehl" w:hint="cs"/>
          <w:vanish/>
          <w:sz w:val="22"/>
          <w:szCs w:val="22"/>
          <w:u w:val="single"/>
          <w:shd w:val="clear" w:color="auto" w:fill="FFFF99"/>
          <w:rtl/>
        </w:rPr>
        <w:t>הוראת ראש הממשלה לפי סעיף זה, יכול שתינתן לגבי חלק מסמכויות הקצין המוסמך</w:t>
      </w:r>
      <w:r w:rsidRPr="00990270">
        <w:rPr>
          <w:rStyle w:val="default"/>
          <w:rFonts w:cs="FrankRuehl" w:hint="cs"/>
          <w:vanish/>
          <w:sz w:val="22"/>
          <w:szCs w:val="22"/>
          <w:shd w:val="clear" w:color="auto" w:fill="FFFF99"/>
          <w:rtl/>
        </w:rPr>
        <w:t>.</w:t>
      </w:r>
      <w:bookmarkEnd w:id="78"/>
    </w:p>
    <w:p w:rsidR="006F2C0D" w:rsidRDefault="006F2C0D">
      <w:pPr>
        <w:pStyle w:val="P00"/>
        <w:spacing w:before="72"/>
        <w:ind w:left="0" w:right="1134"/>
        <w:rPr>
          <w:rStyle w:val="default"/>
          <w:rFonts w:cs="FrankRuehl" w:hint="cs"/>
          <w:rtl/>
        </w:rPr>
      </w:pPr>
      <w:bookmarkStart w:id="79" w:name="Seif30"/>
      <w:bookmarkEnd w:id="79"/>
      <w:r>
        <w:rPr>
          <w:lang w:val="he-IL"/>
        </w:rPr>
        <w:pict>
          <v:rect id="_x0000_s2110" style="position:absolute;left:0;text-align:left;margin-left:464.5pt;margin-top:8.05pt;width:75.05pt;height:42.5pt;z-index:251625472"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תחולת החוק על המוסד למודיעין ולתפקידים מיוחדים</w:t>
                  </w:r>
                </w:p>
                <w:p w:rsidR="0063201B" w:rsidRDefault="0063201B">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hint="cs"/>
          <w:rtl/>
        </w:rPr>
        <w:t>21</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חוק זה יחול על המוסד למודיעין ולתפקידים מיוחדים, בשינויים אלה:</w:t>
      </w:r>
    </w:p>
    <w:p w:rsidR="006F2C0D" w:rsidRDefault="006F2C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המוסד למודיעין ולתפקידים מיוחדים או מי שהוא הסמיך לכך ישמש קצין מוסמך וימנה ממונה ביטחון ומאבטח במוסד למודיעין ולתפקידים מיוחדים;</w:t>
      </w:r>
    </w:p>
    <w:p w:rsidR="006F2C0D" w:rsidRDefault="006F2C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ממונה ביטחון במוסד למודיעין ולתפקידים מיוחדים יהיה אחראי על ארגון וביצוע פעולות אבטחה פיזית, על פעולות לאבטחת מידע ועל פעולות לאבטחת מערכות ממוחשבות חיוניות, וכן על הפיקוח על פעולות אלה;</w:t>
      </w:r>
    </w:p>
    <w:p w:rsidR="006F2C0D" w:rsidRDefault="006F2C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לענין סעיף 4(ג)(3), יוכר גם קורס פיקודי של המוסד למודיעין ולתפקידים מיוחדים;</w:t>
      </w:r>
    </w:p>
    <w:p w:rsidR="006F2C0D" w:rsidRDefault="006F2C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לענין סעיף 4(ד), יחולו הוראות פסקה (1) בלבד;</w:t>
      </w:r>
    </w:p>
    <w:p w:rsidR="006F2C0D" w:rsidRDefault="006F2C0D">
      <w:pPr>
        <w:pStyle w:val="P00"/>
        <w:spacing w:before="72"/>
        <w:ind w:left="1021" w:right="1134"/>
        <w:rPr>
          <w:rStyle w:val="default"/>
          <w:rFonts w:cs="FrankRuehl" w:hint="cs"/>
          <w:rtl/>
        </w:rPr>
      </w:pPr>
      <w:r>
        <w:rPr>
          <w:rFonts w:cs="FrankRuehl"/>
          <w:rtl/>
          <w:lang w:val="he-IL"/>
        </w:rPr>
        <w:pict>
          <v:shape id="_x0000_s2119" type="#_x0000_t202" style="position:absolute;left:0;text-align:left;margin-left:470.25pt;margin-top:7.1pt;width:1in;height:7.25pt;z-index:25163468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(5)</w:t>
      </w:r>
      <w:r>
        <w:rPr>
          <w:rStyle w:val="default"/>
          <w:rFonts w:cs="FrankRuehl" w:hint="cs"/>
          <w:rtl/>
        </w:rPr>
        <w:tab/>
        <w:t>הוראות סעיפים 8, 10א, ו-15 לא יחולו על המוסד למודיעין ולתפקידים מיוחדים.</w:t>
      </w:r>
    </w:p>
    <w:p w:rsidR="006F2C0D" w:rsidRDefault="006F2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המוסד למודיעין ולתפקידים מיוחדים יקבע נוהלי בקרה ופיקוח על הפעלת סמכויות בידי ממונה ביטחון ומאבטח שמונו לפי סעיף זה.</w:t>
      </w:r>
    </w:p>
    <w:p w:rsidR="003745C5" w:rsidRPr="00990270" w:rsidRDefault="003745C5" w:rsidP="003745C5">
      <w:pPr>
        <w:pStyle w:val="P00"/>
        <w:spacing w:before="0"/>
        <w:ind w:left="0" w:right="1134"/>
        <w:rPr>
          <w:rStyle w:val="default"/>
          <w:rFonts w:cs="FrankRuehl" w:hint="cs"/>
          <w:vanish/>
          <w:color w:val="FF0000"/>
          <w:sz w:val="20"/>
          <w:szCs w:val="20"/>
          <w:shd w:val="clear" w:color="auto" w:fill="FFFF99"/>
          <w:rtl/>
        </w:rPr>
      </w:pPr>
      <w:bookmarkStart w:id="80" w:name="Rov79"/>
      <w:r w:rsidRPr="00990270">
        <w:rPr>
          <w:rStyle w:val="default"/>
          <w:rFonts w:cs="FrankRuehl" w:hint="cs"/>
          <w:vanish/>
          <w:color w:val="FF0000"/>
          <w:sz w:val="20"/>
          <w:szCs w:val="20"/>
          <w:shd w:val="clear" w:color="auto" w:fill="FFFF99"/>
          <w:rtl/>
        </w:rPr>
        <w:t>מיום 21.2.2005</w:t>
      </w:r>
    </w:p>
    <w:p w:rsidR="003745C5" w:rsidRPr="00990270" w:rsidRDefault="003745C5" w:rsidP="003745C5">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hyperlink r:id="rId212"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210 (</w:t>
      </w:r>
      <w:hyperlink r:id="rId213"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3745C5" w:rsidRPr="00990270" w:rsidRDefault="003745C5" w:rsidP="003745C5">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הוספת סעיף 21א</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p>
    <w:p w:rsidR="003745C5" w:rsidRPr="00990270" w:rsidRDefault="003745C5" w:rsidP="003745C5">
      <w:pPr>
        <w:pStyle w:val="P00"/>
        <w:spacing w:before="0"/>
        <w:ind w:left="987"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21.2.2005</w:t>
      </w:r>
    </w:p>
    <w:p w:rsidR="003745C5" w:rsidRPr="00990270" w:rsidRDefault="003745C5" w:rsidP="003745C5">
      <w:pPr>
        <w:pStyle w:val="P00"/>
        <w:spacing w:before="0"/>
        <w:ind w:left="98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ת"ט תשס"ה-2005</w:t>
      </w:r>
    </w:p>
    <w:p w:rsidR="003745C5" w:rsidRPr="00990270" w:rsidRDefault="003745C5" w:rsidP="003745C5">
      <w:pPr>
        <w:pStyle w:val="P00"/>
        <w:spacing w:before="0"/>
        <w:ind w:left="987" w:right="1134"/>
        <w:rPr>
          <w:rStyle w:val="default"/>
          <w:rFonts w:cs="FrankRuehl" w:hint="cs"/>
          <w:vanish/>
          <w:sz w:val="2"/>
          <w:szCs w:val="2"/>
          <w:shd w:val="clear" w:color="auto" w:fill="FFFF99"/>
          <w:rtl/>
        </w:rPr>
      </w:pPr>
      <w:hyperlink r:id="rId214" w:history="1">
        <w:r w:rsidRPr="00990270">
          <w:rPr>
            <w:rStyle w:val="Hyperlink"/>
            <w:rFonts w:cs="FrankRuehl" w:hint="cs"/>
            <w:vanish/>
            <w:szCs w:val="20"/>
            <w:shd w:val="clear" w:color="auto" w:fill="FFFF99"/>
            <w:rtl/>
          </w:rPr>
          <w:t>ס"ח תשס"ה מס' 1998</w:t>
        </w:r>
      </w:hyperlink>
      <w:r w:rsidRPr="00990270">
        <w:rPr>
          <w:rStyle w:val="default"/>
          <w:rFonts w:cs="FrankRuehl" w:hint="cs"/>
          <w:vanish/>
          <w:sz w:val="20"/>
          <w:szCs w:val="20"/>
          <w:shd w:val="clear" w:color="auto" w:fill="FFFF99"/>
          <w:rtl/>
        </w:rPr>
        <w:t xml:space="preserve"> מיום 11.4.2005 עמ' 428</w:t>
      </w:r>
    </w:p>
    <w:p w:rsidR="003745C5" w:rsidRDefault="003745C5" w:rsidP="003745C5">
      <w:pPr>
        <w:pStyle w:val="P00"/>
        <w:ind w:left="1021" w:right="1134"/>
        <w:rPr>
          <w:rStyle w:val="default"/>
          <w:rFonts w:cs="FrankRuehl" w:hint="cs"/>
          <w:sz w:val="2"/>
          <w:szCs w:val="2"/>
          <w:rtl/>
        </w:rPr>
      </w:pPr>
      <w:r w:rsidRPr="00990270">
        <w:rPr>
          <w:rStyle w:val="default"/>
          <w:rFonts w:cs="FrankRuehl" w:hint="cs"/>
          <w:vanish/>
          <w:sz w:val="22"/>
          <w:szCs w:val="22"/>
          <w:shd w:val="clear" w:color="auto" w:fill="FFFF99"/>
          <w:rtl/>
        </w:rPr>
        <w:t>(5)</w:t>
      </w:r>
      <w:r w:rsidRPr="00990270">
        <w:rPr>
          <w:rStyle w:val="default"/>
          <w:rFonts w:cs="FrankRuehl" w:hint="cs"/>
          <w:vanish/>
          <w:sz w:val="22"/>
          <w:szCs w:val="22"/>
          <w:shd w:val="clear" w:color="auto" w:fill="FFFF99"/>
          <w:rtl/>
        </w:rPr>
        <w:tab/>
        <w:t xml:space="preserve">הוראות סעיפים 8, </w:t>
      </w:r>
      <w:r w:rsidRPr="00990270">
        <w:rPr>
          <w:rStyle w:val="default"/>
          <w:rFonts w:cs="FrankRuehl" w:hint="cs"/>
          <w:strike/>
          <w:vanish/>
          <w:sz w:val="22"/>
          <w:szCs w:val="22"/>
          <w:shd w:val="clear" w:color="auto" w:fill="FFFF99"/>
          <w:rtl/>
        </w:rPr>
        <w:t>10(ב) ו-(ג)</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10א</w:t>
      </w:r>
      <w:r w:rsidRPr="00990270">
        <w:rPr>
          <w:rStyle w:val="default"/>
          <w:rFonts w:cs="FrankRuehl" w:hint="cs"/>
          <w:vanish/>
          <w:sz w:val="22"/>
          <w:szCs w:val="22"/>
          <w:shd w:val="clear" w:color="auto" w:fill="FFFF99"/>
          <w:rtl/>
        </w:rPr>
        <w:t>, ו-15 לא יחולו על המוסד למודיעין ולתפקידים מיוחדים.</w:t>
      </w:r>
      <w:bookmarkEnd w:id="80"/>
    </w:p>
    <w:p w:rsidR="003745C5" w:rsidRDefault="003745C5" w:rsidP="003745C5">
      <w:pPr>
        <w:pStyle w:val="P00"/>
        <w:spacing w:before="72"/>
        <w:ind w:left="0" w:right="1134"/>
        <w:rPr>
          <w:rStyle w:val="default"/>
          <w:rFonts w:cs="FrankRuehl" w:hint="cs"/>
          <w:rtl/>
        </w:rPr>
      </w:pPr>
      <w:bookmarkStart w:id="81" w:name="Seif32"/>
      <w:bookmarkEnd w:id="81"/>
      <w:r>
        <w:rPr>
          <w:lang w:val="he-IL"/>
        </w:rPr>
        <w:pict>
          <v:rect id="_x0000_s2197" style="position:absolute;left:0;text-align:left;margin-left:464.5pt;margin-top:8.05pt;width:75.05pt;height:32.05pt;z-index:251679744" o:allowincell="f" filled="f" stroked="f" strokecolor="lime" strokeweight=".25pt">
            <v:textbox inset="0,0,0,0">
              <w:txbxContent>
                <w:p w:rsidR="003745C5" w:rsidRDefault="003745C5" w:rsidP="003745C5">
                  <w:pPr>
                    <w:spacing w:line="160" w:lineRule="exact"/>
                    <w:jc w:val="left"/>
                    <w:rPr>
                      <w:rFonts w:cs="Miriam" w:hint="cs"/>
                      <w:sz w:val="18"/>
                      <w:szCs w:val="18"/>
                      <w:rtl/>
                    </w:rPr>
                  </w:pPr>
                  <w:r>
                    <w:rPr>
                      <w:rFonts w:cs="Miriam" w:hint="cs"/>
                      <w:sz w:val="18"/>
                      <w:szCs w:val="18"/>
                      <w:rtl/>
                    </w:rPr>
                    <w:t>תחולת החוק על מערך הסייבר הלאומי</w:t>
                  </w:r>
                </w:p>
                <w:p w:rsidR="003745C5" w:rsidRDefault="003745C5" w:rsidP="003745C5">
                  <w:pPr>
                    <w:spacing w:line="160" w:lineRule="exact"/>
                    <w:jc w:val="left"/>
                    <w:rPr>
                      <w:rFonts w:cs="Miriam" w:hint="cs"/>
                      <w:noProof/>
                      <w:sz w:val="18"/>
                      <w:szCs w:val="18"/>
                      <w:rtl/>
                    </w:rPr>
                  </w:pPr>
                  <w:r>
                    <w:rPr>
                      <w:rFonts w:cs="Miriam" w:hint="cs"/>
                      <w:sz w:val="18"/>
                      <w:szCs w:val="18"/>
                      <w:rtl/>
                    </w:rPr>
                    <w:t>(</w:t>
                  </w:r>
                  <w:r w:rsidR="003C5391">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21</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חוק זה יחול על מערך הסייבר הלאומי, בשינויים אלה:</w:t>
      </w:r>
    </w:p>
    <w:p w:rsidR="003745C5" w:rsidRDefault="003745C5" w:rsidP="003745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ראש </w:t>
      </w:r>
      <w:r w:rsidR="00006721">
        <w:rPr>
          <w:rStyle w:val="default"/>
          <w:rFonts w:cs="FrankRuehl" w:hint="cs"/>
          <w:rtl/>
        </w:rPr>
        <w:t>מערך הסייבר הלאומי</w:t>
      </w:r>
      <w:r>
        <w:rPr>
          <w:rStyle w:val="default"/>
          <w:rFonts w:cs="FrankRuehl" w:hint="cs"/>
          <w:rtl/>
        </w:rPr>
        <w:t xml:space="preserve"> או מי שהוא הסמיך לכך ישמש קצין מוסמך וימנה ממונה ביטחון ומאבטח במערך הסייבר הלאומי;</w:t>
      </w:r>
    </w:p>
    <w:p w:rsidR="003745C5" w:rsidRDefault="003C5391" w:rsidP="003C5391">
      <w:pPr>
        <w:pStyle w:val="P00"/>
        <w:spacing w:before="72"/>
        <w:ind w:left="1021" w:right="1134"/>
        <w:rPr>
          <w:rStyle w:val="default"/>
          <w:rFonts w:cs="FrankRuehl" w:hint="cs"/>
          <w:rtl/>
        </w:rPr>
      </w:pPr>
      <w:r>
        <w:rPr>
          <w:rFonts w:cs="FrankRuehl"/>
          <w:rtl/>
          <w:lang w:val="he-IL"/>
        </w:rPr>
        <w:pict>
          <v:shape id="_x0000_s2241" type="#_x0000_t202" style="position:absolute;left:0;text-align:left;margin-left:464.5pt;margin-top:7.1pt;width:77.75pt;height:20.55pt;z-index:251692032" filled="f" stroked="f">
            <v:textbox inset="1mm,0,1mm,0">
              <w:txbxContent>
                <w:p w:rsidR="003C5391" w:rsidRDefault="003C5391" w:rsidP="003C5391">
                  <w:pPr>
                    <w:spacing w:line="160" w:lineRule="exact"/>
                    <w:jc w:val="left"/>
                    <w:rPr>
                      <w:rFonts w:cs="Miriam" w:hint="cs"/>
                      <w:sz w:val="18"/>
                      <w:szCs w:val="18"/>
                      <w:rtl/>
                    </w:rPr>
                  </w:pPr>
                  <w:r>
                    <w:rPr>
                      <w:rFonts w:cs="Miriam" w:hint="cs"/>
                      <w:sz w:val="18"/>
                      <w:szCs w:val="18"/>
                      <w:rtl/>
                    </w:rPr>
                    <w:t>הוראת שעה (תיקון) תשע"ט-2018</w:t>
                  </w:r>
                </w:p>
              </w:txbxContent>
            </v:textbox>
            <w10:anchorlock/>
          </v:shape>
        </w:pict>
      </w:r>
      <w:r>
        <w:rPr>
          <w:rStyle w:val="default"/>
          <w:rFonts w:cs="FrankRuehl" w:hint="cs"/>
          <w:rtl/>
        </w:rPr>
        <w:t>(</w:t>
      </w:r>
      <w:r w:rsidR="003745C5">
        <w:rPr>
          <w:rStyle w:val="default"/>
          <w:rFonts w:cs="FrankRuehl" w:hint="cs"/>
          <w:rtl/>
        </w:rPr>
        <w:t>2)</w:t>
      </w:r>
      <w:r w:rsidR="003745C5">
        <w:rPr>
          <w:rStyle w:val="default"/>
          <w:rFonts w:cs="FrankRuehl" w:hint="cs"/>
          <w:rtl/>
        </w:rPr>
        <w:tab/>
        <w:t>ממונה ביטחון במערך הסייבר הלאומי יהיה אחראי על ארגון וביצוע</w:t>
      </w:r>
      <w:r w:rsidR="00796F02">
        <w:rPr>
          <w:rStyle w:val="default"/>
          <w:rFonts w:cs="FrankRuehl" w:hint="cs"/>
          <w:rtl/>
        </w:rPr>
        <w:t xml:space="preserve"> פעולות אבטחת פיזית,</w:t>
      </w:r>
      <w:r w:rsidR="003745C5">
        <w:rPr>
          <w:rStyle w:val="default"/>
          <w:rFonts w:cs="FrankRuehl" w:hint="cs"/>
          <w:rtl/>
        </w:rPr>
        <w:t xml:space="preserve"> פעולות לאבטחת מידע ופעולות לאבטחת מערכות ממוחשבות חיוניות, וכן על הפיקוח על פעולות אלה;</w:t>
      </w:r>
    </w:p>
    <w:p w:rsidR="003745C5" w:rsidRDefault="003745C5" w:rsidP="003745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סעיפים 10א ו-15 לא יחולו על מערך הסייבר הלאומי לעניין סעיף זה.</w:t>
      </w:r>
    </w:p>
    <w:p w:rsidR="003745C5" w:rsidRDefault="003C5391" w:rsidP="003C5391">
      <w:pPr>
        <w:pStyle w:val="P00"/>
        <w:spacing w:before="72"/>
        <w:ind w:left="0" w:right="1134"/>
        <w:rPr>
          <w:rStyle w:val="default"/>
          <w:rFonts w:cs="FrankRuehl" w:hint="cs"/>
          <w:rtl/>
        </w:rPr>
      </w:pPr>
      <w:r>
        <w:rPr>
          <w:rStyle w:val="default"/>
          <w:rFonts w:cs="FrankRuehl" w:hint="cs"/>
          <w:rtl/>
        </w:rPr>
        <w:tab/>
      </w:r>
      <w:r>
        <w:rPr>
          <w:rFonts w:cs="FrankRuehl"/>
          <w:rtl/>
          <w:lang w:val="he-IL"/>
        </w:rPr>
        <w:pict>
          <v:shape id="_x0000_s2242" type="#_x0000_t202" style="position:absolute;left:0;text-align:left;margin-left:464.5pt;margin-top:7.1pt;width:77.75pt;height:20.55pt;z-index:251693056;mso-position-horizontal-relative:text;mso-position-vertical-relative:text" filled="f" stroked="f">
            <v:textbox inset="1mm,0,1mm,0">
              <w:txbxContent>
                <w:p w:rsidR="003C5391" w:rsidRDefault="003C5391" w:rsidP="003C5391">
                  <w:pPr>
                    <w:spacing w:line="160" w:lineRule="exact"/>
                    <w:jc w:val="left"/>
                    <w:rPr>
                      <w:rFonts w:cs="Miriam" w:hint="cs"/>
                      <w:sz w:val="18"/>
                      <w:szCs w:val="18"/>
                      <w:rtl/>
                    </w:rPr>
                  </w:pPr>
                  <w:r>
                    <w:rPr>
                      <w:rFonts w:cs="Miriam" w:hint="cs"/>
                      <w:sz w:val="18"/>
                      <w:szCs w:val="18"/>
                      <w:rtl/>
                    </w:rPr>
                    <w:t>הוראת שעה (תיקון) תשע"ט-2018</w:t>
                  </w:r>
                </w:p>
              </w:txbxContent>
            </v:textbox>
            <w10:anchorlock/>
          </v:shape>
        </w:pict>
      </w:r>
      <w:r>
        <w:rPr>
          <w:rStyle w:val="default"/>
          <w:rFonts w:cs="FrankRuehl" w:hint="cs"/>
          <w:rtl/>
        </w:rPr>
        <w:t>(ב)</w:t>
      </w:r>
      <w:r>
        <w:rPr>
          <w:rStyle w:val="default"/>
          <w:rFonts w:cs="FrankRuehl" w:hint="cs"/>
          <w:rtl/>
        </w:rPr>
        <w:tab/>
        <w:t>(בוטל)</w:t>
      </w:r>
      <w:r w:rsidR="003745C5">
        <w:rPr>
          <w:rStyle w:val="default"/>
          <w:rFonts w:cs="FrankRuehl" w:hint="cs"/>
          <w:rtl/>
        </w:rPr>
        <w:t>.</w:t>
      </w:r>
    </w:p>
    <w:p w:rsidR="003745C5" w:rsidRPr="00990270" w:rsidRDefault="003745C5" w:rsidP="003745C5">
      <w:pPr>
        <w:pStyle w:val="P00"/>
        <w:spacing w:before="0"/>
        <w:ind w:left="0" w:right="1134"/>
        <w:rPr>
          <w:rStyle w:val="default"/>
          <w:rFonts w:cs="FrankRuehl" w:hint="cs"/>
          <w:vanish/>
          <w:color w:val="FF0000"/>
          <w:sz w:val="20"/>
          <w:szCs w:val="20"/>
          <w:shd w:val="clear" w:color="auto" w:fill="FFFF99"/>
          <w:rtl/>
        </w:rPr>
      </w:pPr>
      <w:bookmarkStart w:id="82" w:name="Rov161"/>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3745C5" w:rsidRPr="00990270" w:rsidRDefault="003C5391" w:rsidP="003745C5">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hyperlink r:id="rId215"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216"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217"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218"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3745C5" w:rsidRPr="00990270" w:rsidRDefault="003745C5" w:rsidP="003745C5">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הוספת סעיף 21ב</w:t>
      </w:r>
    </w:p>
    <w:p w:rsidR="003C5391" w:rsidRPr="00990270" w:rsidRDefault="003C5391" w:rsidP="003745C5">
      <w:pPr>
        <w:pStyle w:val="P00"/>
        <w:spacing w:before="0"/>
        <w:ind w:left="0" w:right="1134"/>
        <w:rPr>
          <w:rStyle w:val="default"/>
          <w:rFonts w:cs="FrankRuehl"/>
          <w:vanish/>
          <w:sz w:val="20"/>
          <w:szCs w:val="20"/>
          <w:shd w:val="clear" w:color="auto" w:fill="FFFF99"/>
          <w:rtl/>
        </w:rPr>
      </w:pPr>
    </w:p>
    <w:p w:rsidR="003C5391" w:rsidRPr="00990270" w:rsidRDefault="003C5391" w:rsidP="003745C5">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3C5391" w:rsidRPr="00990270" w:rsidRDefault="003C5391" w:rsidP="003C539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3C5391" w:rsidRPr="00990270" w:rsidRDefault="003C5391" w:rsidP="003C5391">
      <w:pPr>
        <w:pStyle w:val="P00"/>
        <w:spacing w:before="0"/>
        <w:ind w:left="0" w:right="1134"/>
        <w:rPr>
          <w:rStyle w:val="default"/>
          <w:rFonts w:cs="FrankRuehl" w:hint="cs"/>
          <w:vanish/>
          <w:sz w:val="20"/>
          <w:szCs w:val="20"/>
          <w:shd w:val="clear" w:color="auto" w:fill="FFFF99"/>
          <w:rtl/>
        </w:rPr>
      </w:pPr>
      <w:hyperlink r:id="rId219"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w:t>
      </w:r>
      <w:r w:rsidR="00BC7879" w:rsidRPr="00990270">
        <w:rPr>
          <w:rStyle w:val="default"/>
          <w:rFonts w:cs="FrankRuehl" w:hint="cs"/>
          <w:vanish/>
          <w:sz w:val="20"/>
          <w:szCs w:val="20"/>
          <w:shd w:val="clear" w:color="auto" w:fill="FFFF99"/>
          <w:rtl/>
        </w:rPr>
        <w:t xml:space="preserve"> 86,</w:t>
      </w:r>
      <w:r w:rsidRPr="00990270">
        <w:rPr>
          <w:rStyle w:val="default"/>
          <w:rFonts w:cs="FrankRuehl" w:hint="cs"/>
          <w:vanish/>
          <w:sz w:val="20"/>
          <w:szCs w:val="20"/>
          <w:shd w:val="clear" w:color="auto" w:fill="FFFF99"/>
          <w:rtl/>
        </w:rPr>
        <w:t xml:space="preserve"> 87 (</w:t>
      </w:r>
      <w:hyperlink r:id="rId220"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3C5391" w:rsidRPr="00990270" w:rsidRDefault="003C5391" w:rsidP="003C5391">
      <w:pPr>
        <w:pStyle w:val="P0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21ב</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t>(א</w:t>
      </w: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חוק זה יחול על מערך הסייבר הלאומי, בשינויים אלה:</w:t>
      </w:r>
    </w:p>
    <w:p w:rsidR="003C5391" w:rsidRPr="00990270" w:rsidRDefault="003C5391" w:rsidP="003C5391">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t xml:space="preserve">ראש </w:t>
      </w:r>
      <w:r w:rsidRPr="00990270">
        <w:rPr>
          <w:rStyle w:val="default"/>
          <w:rFonts w:cs="FrankRuehl" w:hint="cs"/>
          <w:strike/>
          <w:vanish/>
          <w:sz w:val="22"/>
          <w:szCs w:val="22"/>
          <w:shd w:val="clear" w:color="auto" w:fill="FFFF99"/>
          <w:rtl/>
        </w:rPr>
        <w:t>הרשות הלאומית להגנת הסייבר</w:t>
      </w:r>
      <w:r w:rsidR="00BC7879" w:rsidRPr="00990270">
        <w:rPr>
          <w:rStyle w:val="default"/>
          <w:rFonts w:cs="FrankRuehl" w:hint="cs"/>
          <w:vanish/>
          <w:sz w:val="22"/>
          <w:szCs w:val="22"/>
          <w:shd w:val="clear" w:color="auto" w:fill="FFFF99"/>
          <w:rtl/>
        </w:rPr>
        <w:t xml:space="preserve"> </w:t>
      </w:r>
      <w:r w:rsidR="00BC7879"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xml:space="preserve"> או מי שהוא הסמיך לכך ישמש קצין מוסמך וימנה ממונה ביטחון ומאבטח במערך הסייבר הלאומי;</w:t>
      </w:r>
    </w:p>
    <w:p w:rsidR="003C5391" w:rsidRPr="00990270" w:rsidRDefault="003C5391" w:rsidP="003C5391">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ממונה ביטחון במערך הסייבר הלאומי יהיה אחראי על ארגון וביצוע</w:t>
      </w:r>
      <w:r w:rsidR="00796F02" w:rsidRPr="00990270">
        <w:rPr>
          <w:rStyle w:val="default"/>
          <w:rFonts w:cs="FrankRuehl" w:hint="cs"/>
          <w:vanish/>
          <w:sz w:val="22"/>
          <w:szCs w:val="22"/>
          <w:shd w:val="clear" w:color="auto" w:fill="FFFF99"/>
          <w:rtl/>
        </w:rPr>
        <w:t xml:space="preserve"> </w:t>
      </w:r>
      <w:r w:rsidR="00796F02" w:rsidRPr="00990270">
        <w:rPr>
          <w:rStyle w:val="default"/>
          <w:rFonts w:cs="FrankRuehl" w:hint="cs"/>
          <w:vanish/>
          <w:sz w:val="22"/>
          <w:szCs w:val="22"/>
          <w:u w:val="single"/>
          <w:shd w:val="clear" w:color="auto" w:fill="FFFF99"/>
          <w:rtl/>
        </w:rPr>
        <w:t>פעולות אבטחה פיזית,</w:t>
      </w:r>
      <w:r w:rsidRPr="00990270">
        <w:rPr>
          <w:rStyle w:val="default"/>
          <w:rFonts w:cs="FrankRuehl" w:hint="cs"/>
          <w:vanish/>
          <w:sz w:val="22"/>
          <w:szCs w:val="22"/>
          <w:shd w:val="clear" w:color="auto" w:fill="FFFF99"/>
          <w:rtl/>
        </w:rPr>
        <w:t xml:space="preserve"> פעולות לאבטחת מידע ופעולות לאבטחת מערכות ממוחשבות חיוניות, וכן על הפיקוח על פעולות אלה;</w:t>
      </w:r>
    </w:p>
    <w:p w:rsidR="003C5391" w:rsidRPr="00990270" w:rsidRDefault="003C5391" w:rsidP="003C5391">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הוראות סעיפים 10א ו-15 לא יחולו על מערך הסייבר הלאומי לעניין סעיף זה.</w:t>
      </w:r>
    </w:p>
    <w:p w:rsidR="003C5391" w:rsidRPr="00006721" w:rsidRDefault="003C5391" w:rsidP="00006721">
      <w:pPr>
        <w:pStyle w:val="P00"/>
        <w:spacing w:before="0"/>
        <w:ind w:left="0" w:right="1134"/>
        <w:rPr>
          <w:rStyle w:val="default"/>
          <w:rFonts w:cs="FrankRuehl" w:hint="cs"/>
          <w:strike/>
          <w:sz w:val="2"/>
          <w:szCs w:val="2"/>
          <w:rtl/>
        </w:rPr>
      </w:pPr>
      <w:r w:rsidRPr="00990270">
        <w:rPr>
          <w:rStyle w:val="default"/>
          <w:rFonts w:cs="FrankRuehl" w:hint="cs"/>
          <w:vanish/>
          <w:sz w:val="22"/>
          <w:szCs w:val="22"/>
          <w:shd w:val="clear" w:color="auto" w:fill="FFFF99"/>
          <w:rtl/>
        </w:rPr>
        <w:tab/>
      </w:r>
      <w:r w:rsidRPr="00990270">
        <w:rPr>
          <w:rStyle w:val="default"/>
          <w:rFonts w:cs="FrankRuehl" w:hint="cs"/>
          <w:strike/>
          <w:vanish/>
          <w:sz w:val="22"/>
          <w:szCs w:val="22"/>
          <w:shd w:val="clear" w:color="auto" w:fill="FFFF99"/>
          <w:rtl/>
        </w:rPr>
        <w:t>(ב)</w:t>
      </w:r>
      <w:r w:rsidRPr="00990270">
        <w:rPr>
          <w:rStyle w:val="default"/>
          <w:rFonts w:cs="FrankRuehl" w:hint="cs"/>
          <w:strike/>
          <w:vanish/>
          <w:sz w:val="22"/>
          <w:szCs w:val="22"/>
          <w:shd w:val="clear" w:color="auto" w:fill="FFFF99"/>
          <w:rtl/>
        </w:rPr>
        <w:tab/>
        <w:t xml:space="preserve">בסעיף זה, "מערך הסייבר הלאומי" </w:t>
      </w:r>
      <w:r w:rsidRPr="00990270">
        <w:rPr>
          <w:rStyle w:val="default"/>
          <w:rFonts w:cs="FrankRuehl"/>
          <w:strike/>
          <w:vanish/>
          <w:sz w:val="22"/>
          <w:szCs w:val="22"/>
          <w:shd w:val="clear" w:color="auto" w:fill="FFFF99"/>
          <w:rtl/>
        </w:rPr>
        <w:t>–</w:t>
      </w:r>
      <w:r w:rsidRPr="00990270">
        <w:rPr>
          <w:rStyle w:val="default"/>
          <w:rFonts w:cs="FrankRuehl" w:hint="cs"/>
          <w:strike/>
          <w:vanish/>
          <w:sz w:val="22"/>
          <w:szCs w:val="22"/>
          <w:shd w:val="clear" w:color="auto" w:fill="FFFF99"/>
          <w:rtl/>
        </w:rPr>
        <w:t xml:space="preserve"> מערך הסייבר הלאומי שהוקם על פי החלטת הממשלה ופועל בהתאם להחלטותיה, והכולל את הרשות הלאומית להגנת הסייבר ואת מטה הסייבר הלאומי.</w:t>
      </w:r>
      <w:bookmarkEnd w:id="82"/>
    </w:p>
    <w:p w:rsidR="006F2C0D" w:rsidRDefault="006F2C0D">
      <w:pPr>
        <w:pStyle w:val="P00"/>
        <w:spacing w:before="72"/>
        <w:ind w:left="0" w:right="1134"/>
        <w:rPr>
          <w:rStyle w:val="default"/>
          <w:rFonts w:cs="FrankRuehl"/>
          <w:rtl/>
        </w:rPr>
      </w:pPr>
      <w:bookmarkStart w:id="83" w:name="Seif9"/>
      <w:bookmarkEnd w:id="83"/>
      <w:r>
        <w:rPr>
          <w:lang w:val="he-IL"/>
        </w:rPr>
        <w:pict>
          <v:rect id="_x0000_s2058" style="position:absolute;left:0;text-align:left;margin-left:464.5pt;margin-top:8.05pt;width:75.05pt;height:17.3pt;z-index:251572224" o:allowincell="f" filled="f" stroked="f" strokecolor="lime" strokeweight=".25pt">
            <v:textbox style="mso-next-textbox:#_x0000_s2058" inset="0,0,0,0">
              <w:txbxContent>
                <w:p w:rsidR="0063201B" w:rsidRDefault="0063201B">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לחוק </w:t>
                  </w:r>
                  <w:r>
                    <w:rPr>
                      <w:rFonts w:cs="Miriam"/>
                      <w:sz w:val="18"/>
                      <w:szCs w:val="18"/>
                      <w:rtl/>
                    </w:rPr>
                    <w:t>מב</w:t>
                  </w:r>
                  <w:r>
                    <w:rPr>
                      <w:rFonts w:cs="Miriam" w:hint="cs"/>
                      <w:sz w:val="18"/>
                      <w:szCs w:val="18"/>
                      <w:rtl/>
                    </w:rPr>
                    <w:t xml:space="preserve">קר המדינה </w:t>
                  </w:r>
                  <w:r>
                    <w:rPr>
                      <w:rFonts w:cs="Miriam"/>
                      <w:sz w:val="18"/>
                      <w:szCs w:val="18"/>
                      <w:rtl/>
                    </w:rPr>
                    <w:t xml:space="preserve">– </w:t>
                  </w:r>
                  <w:r>
                    <w:rPr>
                      <w:rFonts w:cs="Miriam" w:hint="cs"/>
                      <w:sz w:val="18"/>
                      <w:szCs w:val="18"/>
                      <w:rtl/>
                    </w:rPr>
                    <w:t>מס' 32</w:t>
                  </w:r>
                </w:p>
              </w:txbxContent>
            </v:textbox>
            <w10:anchorlock/>
          </v:rect>
        </w:pict>
      </w:r>
      <w:r>
        <w:rPr>
          <w:rStyle w:val="big-number"/>
          <w:rFonts w:cs="Miriam"/>
          <w:rtl/>
        </w:rPr>
        <w:t>22.</w:t>
      </w:r>
      <w:r>
        <w:rPr>
          <w:rStyle w:val="big-number"/>
          <w:rFonts w:cs="Miriam"/>
          <w:rtl/>
        </w:rPr>
        <w:tab/>
      </w:r>
      <w:r>
        <w:rPr>
          <w:rStyle w:val="default"/>
          <w:rFonts w:cs="FrankRuehl"/>
          <w:rtl/>
        </w:rPr>
        <w:t>בח</w:t>
      </w:r>
      <w:r>
        <w:rPr>
          <w:rStyle w:val="default"/>
          <w:rFonts w:cs="FrankRuehl" w:hint="cs"/>
          <w:rtl/>
        </w:rPr>
        <w:t>וק מבקר המדינה [נוסח משולב], תשי"ח-</w:t>
      </w:r>
      <w:r>
        <w:rPr>
          <w:rStyle w:val="default"/>
          <w:rFonts w:cs="FrankRuehl"/>
          <w:rtl/>
        </w:rPr>
        <w:t xml:space="preserve">1958, </w:t>
      </w:r>
      <w:r>
        <w:rPr>
          <w:rStyle w:val="default"/>
          <w:rFonts w:cs="FrankRuehl" w:hint="cs"/>
          <w:rtl/>
        </w:rPr>
        <w:t>אחרי סעיף 22 יבוא:</w:t>
      </w:r>
    </w:p>
    <w:p w:rsidR="006F2C0D" w:rsidRDefault="006F2C0D">
      <w:pPr>
        <w:pStyle w:val="P00"/>
        <w:spacing w:before="72"/>
        <w:ind w:left="624" w:right="1134"/>
        <w:rPr>
          <w:rStyle w:val="default"/>
          <w:rFonts w:cs="FrankRuehl" w:hint="cs"/>
          <w:rtl/>
        </w:rPr>
      </w:pPr>
      <w:r>
        <w:rPr>
          <w:rStyle w:val="default"/>
          <w:rFonts w:cs="FrankRuehl" w:hint="cs"/>
          <w:rtl/>
        </w:rPr>
        <w:t>"</w:t>
      </w:r>
      <w:r>
        <w:rPr>
          <w:rStyle w:val="default"/>
          <w:rFonts w:cs="FrankRuehl"/>
          <w:rtl/>
        </w:rPr>
        <w:t>מ</w:t>
      </w:r>
      <w:r>
        <w:rPr>
          <w:rStyle w:val="default"/>
          <w:rFonts w:cs="FrankRuehl" w:hint="cs"/>
          <w:rtl/>
        </w:rPr>
        <w:t>מונה בטחון</w:t>
      </w:r>
    </w:p>
    <w:p w:rsidR="006F2C0D" w:rsidRDefault="006F2C0D">
      <w:pPr>
        <w:pStyle w:val="P00"/>
        <w:spacing w:before="72"/>
        <w:ind w:left="624" w:right="1134"/>
        <w:rPr>
          <w:rStyle w:val="default"/>
          <w:rFonts w:cs="FrankRuehl"/>
          <w:rtl/>
        </w:rPr>
      </w:pPr>
      <w:r>
        <w:rPr>
          <w:rStyle w:val="default"/>
          <w:rFonts w:cs="FrankRuehl" w:hint="cs"/>
          <w:rtl/>
        </w:rPr>
        <w:t>22</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מבקר ימנה ממונה בטחון, שיהיה אחראי על ארגון פעולות אבטחה, כמשמעותן בחוק להסדרת הבטחון בגופים ציבוריים, תשנ"</w:t>
      </w:r>
      <w:r>
        <w:rPr>
          <w:rStyle w:val="default"/>
          <w:rFonts w:cs="FrankRuehl"/>
          <w:rtl/>
        </w:rPr>
        <w:t>ח</w:t>
      </w:r>
      <w:r>
        <w:rPr>
          <w:rStyle w:val="default"/>
          <w:rFonts w:cs="FrankRuehl" w:hint="cs"/>
          <w:rtl/>
        </w:rPr>
        <w:t>-</w:t>
      </w:r>
      <w:r>
        <w:rPr>
          <w:rStyle w:val="default"/>
          <w:rFonts w:cs="FrankRuehl"/>
          <w:rtl/>
        </w:rPr>
        <w:t>1998 (</w:t>
      </w:r>
      <w:r>
        <w:rPr>
          <w:rStyle w:val="default"/>
          <w:rFonts w:cs="FrankRuehl" w:hint="cs"/>
          <w:rtl/>
        </w:rPr>
        <w:t xml:space="preserve">בסעיף זה </w:t>
      </w:r>
      <w:r>
        <w:rPr>
          <w:rStyle w:val="default"/>
          <w:rFonts w:cs="FrankRuehl"/>
          <w:rtl/>
        </w:rPr>
        <w:t xml:space="preserve">– </w:t>
      </w:r>
      <w:r>
        <w:rPr>
          <w:rStyle w:val="default"/>
          <w:rFonts w:cs="FrankRuehl" w:hint="cs"/>
          <w:rtl/>
        </w:rPr>
        <w:t>החוק), במשרד המבקר, ועל הפיקוח על פעולות א</w:t>
      </w:r>
      <w:r>
        <w:rPr>
          <w:rStyle w:val="default"/>
          <w:rFonts w:cs="FrankRuehl"/>
          <w:rtl/>
        </w:rPr>
        <w:t>ל</w:t>
      </w:r>
      <w:r>
        <w:rPr>
          <w:rStyle w:val="default"/>
          <w:rFonts w:cs="FrankRuehl" w:hint="cs"/>
          <w:rtl/>
        </w:rPr>
        <w:t>ה.</w:t>
      </w:r>
    </w:p>
    <w:p w:rsidR="006F2C0D" w:rsidRDefault="006F2C0D">
      <w:pPr>
        <w:pStyle w:val="P04"/>
        <w:spacing w:before="72"/>
        <w:ind w:left="624" w:right="1134" w:firstLine="0"/>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יתמנה אדם כממונה בטחון לפי סעיף קטן (א), אלא אם כן התמלאו בו התנאים הקבועים בסעיף 4(ב) לחוק, והוא עמד בתנאי ההכשרה הקבועים בסעיף 5 לחוק.</w:t>
      </w:r>
    </w:p>
    <w:p w:rsidR="006F2C0D" w:rsidRDefault="006F2C0D">
      <w:pPr>
        <w:pStyle w:val="P04"/>
        <w:spacing w:before="72"/>
        <w:ind w:left="624" w:right="1134" w:firstLine="0"/>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ממונה בטחון יהיו הסמכויות האמורות בס</w:t>
      </w:r>
      <w:r>
        <w:rPr>
          <w:rStyle w:val="default"/>
          <w:rFonts w:cs="FrankRuehl"/>
          <w:rtl/>
        </w:rPr>
        <w:t>עי</w:t>
      </w:r>
      <w:r>
        <w:rPr>
          <w:rStyle w:val="default"/>
          <w:rFonts w:cs="FrankRuehl" w:hint="cs"/>
          <w:rtl/>
        </w:rPr>
        <w:t>ף 3 לחוק, והוראות סעיף 13 לחוק יחולו על מי שממונה בטחון הטיל עליו לשמש כשומר במשרד המבקר.</w:t>
      </w:r>
    </w:p>
    <w:p w:rsidR="006F2C0D" w:rsidRDefault="006F2C0D">
      <w:pPr>
        <w:pStyle w:val="P04"/>
        <w:spacing w:before="72"/>
        <w:ind w:left="624" w:right="1134" w:firstLine="0"/>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14 לחוק יחולו על ממונה בטחון</w:t>
      </w:r>
      <w:r>
        <w:rPr>
          <w:rStyle w:val="default"/>
          <w:rFonts w:cs="FrankRuehl"/>
          <w:rtl/>
        </w:rPr>
        <w:t xml:space="preserve"> ו</w:t>
      </w:r>
      <w:r>
        <w:rPr>
          <w:rStyle w:val="default"/>
          <w:rFonts w:cs="FrankRuehl" w:hint="cs"/>
          <w:rtl/>
        </w:rPr>
        <w:t>שומר במשרד המבקר, ואולם תעודת המינוי תוצא בידי המבקר או מי שהוא הסמיך לכך.</w:t>
      </w:r>
    </w:p>
    <w:p w:rsidR="006F2C0D" w:rsidRDefault="006F2C0D">
      <w:pPr>
        <w:pStyle w:val="P04"/>
        <w:spacing w:before="72"/>
        <w:ind w:left="624" w:right="1134" w:firstLine="0"/>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מבקר יקבע נוהלי בקרה ופיקוח על </w:t>
      </w:r>
      <w:r>
        <w:rPr>
          <w:rStyle w:val="default"/>
          <w:rFonts w:cs="FrankRuehl"/>
          <w:rtl/>
        </w:rPr>
        <w:t>הפ</w:t>
      </w:r>
      <w:r>
        <w:rPr>
          <w:rStyle w:val="default"/>
          <w:rFonts w:cs="FrankRuehl" w:hint="cs"/>
          <w:rtl/>
        </w:rPr>
        <w:t>עלת</w:t>
      </w:r>
      <w:r>
        <w:rPr>
          <w:rStyle w:val="default"/>
          <w:rFonts w:cs="FrankRuehl"/>
          <w:rtl/>
        </w:rPr>
        <w:t xml:space="preserve"> ס</w:t>
      </w:r>
      <w:r>
        <w:rPr>
          <w:rStyle w:val="default"/>
          <w:rFonts w:cs="FrankRuehl" w:hint="cs"/>
          <w:rtl/>
        </w:rPr>
        <w:t>מכויות בידי ממונה בטחון ושומר שמונו על פי סעיף זה."</w:t>
      </w:r>
    </w:p>
    <w:p w:rsidR="006F2C0D" w:rsidRDefault="006F2C0D">
      <w:pPr>
        <w:pStyle w:val="P00"/>
        <w:spacing w:before="72"/>
        <w:ind w:left="0" w:right="1134"/>
        <w:rPr>
          <w:rStyle w:val="default"/>
          <w:rFonts w:cs="FrankRuehl" w:hint="cs"/>
          <w:rtl/>
        </w:rPr>
      </w:pPr>
      <w:bookmarkStart w:id="84" w:name="Seif31"/>
      <w:bookmarkEnd w:id="84"/>
      <w:r>
        <w:rPr>
          <w:lang w:val="he-IL"/>
        </w:rPr>
        <w:pict>
          <v:rect id="_x0000_s2111" style="position:absolute;left:0;text-align:left;margin-left:464.5pt;margin-top:8.05pt;width:75.05pt;height:63.35pt;z-index:251626496" o:allowincell="f" filled="f" stroked="f" strokecolor="lime" strokeweight=".25pt">
            <v:textbox inset="0,0,0,0">
              <w:txbxContent>
                <w:p w:rsidR="0063201B" w:rsidRDefault="0063201B">
                  <w:pPr>
                    <w:spacing w:line="160" w:lineRule="exact"/>
                    <w:jc w:val="left"/>
                    <w:rPr>
                      <w:rFonts w:cs="Miriam" w:hint="cs"/>
                      <w:sz w:val="18"/>
                      <w:szCs w:val="18"/>
                      <w:rtl/>
                    </w:rPr>
                  </w:pPr>
                  <w:r>
                    <w:rPr>
                      <w:rFonts w:cs="Miriam" w:hint="cs"/>
                      <w:sz w:val="18"/>
                      <w:szCs w:val="18"/>
                      <w:rtl/>
                    </w:rPr>
                    <w:t>גופים בתוספת הרביעית</w:t>
                  </w:r>
                  <w:r w:rsidR="003745C5">
                    <w:rPr>
                      <w:rFonts w:cs="Miriam" w:hint="cs"/>
                      <w:sz w:val="18"/>
                      <w:szCs w:val="18"/>
                      <w:rtl/>
                    </w:rPr>
                    <w:t xml:space="preserve"> או בתוספת החמישית</w:t>
                  </w:r>
                  <w:r>
                    <w:rPr>
                      <w:rFonts w:cs="Miriam" w:hint="cs"/>
                      <w:sz w:val="18"/>
                      <w:szCs w:val="18"/>
                      <w:rtl/>
                    </w:rPr>
                    <w:t xml:space="preserve"> </w:t>
                  </w:r>
                  <w:r>
                    <w:rPr>
                      <w:rFonts w:cs="Miriam"/>
                      <w:sz w:val="18"/>
                      <w:szCs w:val="18"/>
                      <w:rtl/>
                    </w:rPr>
                    <w:t>–</w:t>
                  </w:r>
                  <w:r>
                    <w:rPr>
                      <w:rFonts w:cs="Miriam" w:hint="cs"/>
                      <w:sz w:val="18"/>
                      <w:szCs w:val="18"/>
                      <w:rtl/>
                    </w:rPr>
                    <w:t xml:space="preserve"> הוראות מיוחדות</w:t>
                  </w:r>
                </w:p>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3745C5" w:rsidRDefault="003745C5">
                  <w:pPr>
                    <w:spacing w:line="160" w:lineRule="exact"/>
                    <w:jc w:val="left"/>
                    <w:rPr>
                      <w:rFonts w:cs="Miriam" w:hint="cs"/>
                      <w:noProof/>
                      <w:sz w:val="18"/>
                      <w:szCs w:val="18"/>
                      <w:rtl/>
                    </w:rPr>
                  </w:pPr>
                  <w:r>
                    <w:rPr>
                      <w:rFonts w:cs="Miriam" w:hint="cs"/>
                      <w:sz w:val="18"/>
                      <w:szCs w:val="18"/>
                      <w:rtl/>
                    </w:rPr>
                    <w:t>(</w:t>
                  </w:r>
                  <w:r w:rsidR="00796F02">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חובת מינוי ממונה ביטחון כאמור בסעיף 2 וחובת מינוי מאבטחים כאמור בסעיף 13 לא יחולו על גוף ציבורי המנוי בתוספת הרביעית בלבד</w:t>
      </w:r>
      <w:r w:rsidR="003745C5">
        <w:rPr>
          <w:rStyle w:val="default"/>
          <w:rFonts w:cs="FrankRuehl" w:hint="cs"/>
          <w:rtl/>
        </w:rPr>
        <w:t xml:space="preserve"> או בתוספת החמישית בלבד</w:t>
      </w:r>
      <w:r>
        <w:rPr>
          <w:rStyle w:val="default"/>
          <w:rFonts w:cs="FrankRuehl" w:hint="cs"/>
          <w:rtl/>
        </w:rPr>
        <w:t>; מונו בגופים כאמור ממוני ביטחון או מאבטחים שלא מכוח הוראות חוק זה, לא יהיו נתונות להם הסמכויות לפי חוק זה ולא יחולו לגביהם ההוראות הנוגעות לממוני ביטחון ומאבטחים לפי חוק זה.</w:t>
      </w:r>
    </w:p>
    <w:p w:rsidR="003745C5" w:rsidRPr="00990270" w:rsidRDefault="003745C5" w:rsidP="003745C5">
      <w:pPr>
        <w:pStyle w:val="P00"/>
        <w:spacing w:before="0"/>
        <w:ind w:left="0" w:right="1134"/>
        <w:rPr>
          <w:rStyle w:val="default"/>
          <w:rFonts w:cs="FrankRuehl" w:hint="cs"/>
          <w:vanish/>
          <w:color w:val="FF0000"/>
          <w:sz w:val="20"/>
          <w:szCs w:val="20"/>
          <w:shd w:val="clear" w:color="auto" w:fill="FFFF99"/>
          <w:rtl/>
        </w:rPr>
      </w:pPr>
      <w:bookmarkStart w:id="85" w:name="Rov128"/>
      <w:r w:rsidRPr="00990270">
        <w:rPr>
          <w:rStyle w:val="default"/>
          <w:rFonts w:cs="FrankRuehl" w:hint="cs"/>
          <w:vanish/>
          <w:color w:val="FF0000"/>
          <w:sz w:val="20"/>
          <w:szCs w:val="20"/>
          <w:shd w:val="clear" w:color="auto" w:fill="FFFF99"/>
          <w:rtl/>
        </w:rPr>
        <w:t>מיום 21.2.2005</w:t>
      </w:r>
    </w:p>
    <w:p w:rsidR="003745C5" w:rsidRPr="00990270" w:rsidRDefault="003745C5" w:rsidP="003745C5">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hyperlink r:id="rId221"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210 (</w:t>
      </w:r>
      <w:hyperlink r:id="rId222"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סעיף 22א</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p>
    <w:p w:rsidR="003745C5" w:rsidRPr="00990270" w:rsidRDefault="003745C5" w:rsidP="003745C5">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3745C5" w:rsidRPr="00990270" w:rsidRDefault="00796F02" w:rsidP="003745C5">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hyperlink r:id="rId223"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1222 (</w:t>
      </w:r>
      <w:hyperlink r:id="rId224"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225"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226"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3745C5" w:rsidRPr="00990270" w:rsidRDefault="003745C5" w:rsidP="003745C5">
      <w:pPr>
        <w:pStyle w:val="P00"/>
        <w:ind w:left="0" w:right="1134"/>
        <w:rPr>
          <w:rStyle w:val="default"/>
          <w:rFonts w:cs="Miriam" w:hint="cs"/>
          <w:vanish/>
          <w:sz w:val="16"/>
          <w:szCs w:val="16"/>
          <w:shd w:val="clear" w:color="auto" w:fill="FFFF99"/>
          <w:rtl/>
        </w:rPr>
      </w:pPr>
      <w:r w:rsidRPr="00990270">
        <w:rPr>
          <w:rStyle w:val="default"/>
          <w:rFonts w:cs="Miriam" w:hint="cs"/>
          <w:vanish/>
          <w:sz w:val="16"/>
          <w:szCs w:val="16"/>
          <w:shd w:val="clear" w:color="auto" w:fill="FFFF99"/>
          <w:rtl/>
        </w:rPr>
        <w:t xml:space="preserve">גופים בתוספת הרביעית </w:t>
      </w:r>
      <w:r w:rsidRPr="00990270">
        <w:rPr>
          <w:rStyle w:val="default"/>
          <w:rFonts w:cs="Miriam" w:hint="cs"/>
          <w:vanish/>
          <w:sz w:val="16"/>
          <w:szCs w:val="16"/>
          <w:u w:val="single"/>
          <w:shd w:val="clear" w:color="auto" w:fill="FFFF99"/>
          <w:rtl/>
        </w:rPr>
        <w:t>או בתוספת החמישית</w:t>
      </w:r>
      <w:r w:rsidRPr="00990270">
        <w:rPr>
          <w:rStyle w:val="default"/>
          <w:rFonts w:cs="Miriam" w:hint="cs"/>
          <w:vanish/>
          <w:sz w:val="16"/>
          <w:szCs w:val="16"/>
          <w:shd w:val="clear" w:color="auto" w:fill="FFFF99"/>
          <w:rtl/>
        </w:rPr>
        <w:t xml:space="preserve"> </w:t>
      </w:r>
      <w:r w:rsidRPr="00990270">
        <w:rPr>
          <w:rStyle w:val="default"/>
          <w:rFonts w:cs="Miriam"/>
          <w:vanish/>
          <w:sz w:val="16"/>
          <w:szCs w:val="16"/>
          <w:shd w:val="clear" w:color="auto" w:fill="FFFF99"/>
          <w:rtl/>
        </w:rPr>
        <w:t>–</w:t>
      </w:r>
      <w:r w:rsidRPr="00990270">
        <w:rPr>
          <w:rStyle w:val="default"/>
          <w:rFonts w:cs="Miriam" w:hint="cs"/>
          <w:vanish/>
          <w:sz w:val="16"/>
          <w:szCs w:val="16"/>
          <w:shd w:val="clear" w:color="auto" w:fill="FFFF99"/>
          <w:rtl/>
        </w:rPr>
        <w:t xml:space="preserve"> הוראות מיוחדות</w:t>
      </w:r>
    </w:p>
    <w:p w:rsidR="003745C5" w:rsidRPr="003745C5" w:rsidRDefault="003745C5" w:rsidP="003745C5">
      <w:pPr>
        <w:pStyle w:val="P00"/>
        <w:spacing w:before="0"/>
        <w:ind w:left="0" w:right="1134"/>
        <w:rPr>
          <w:rStyle w:val="default"/>
          <w:rFonts w:cs="FrankRuehl" w:hint="cs"/>
          <w:sz w:val="2"/>
          <w:szCs w:val="2"/>
          <w:rtl/>
        </w:rPr>
      </w:pPr>
      <w:r w:rsidRPr="00990270">
        <w:rPr>
          <w:rStyle w:val="default"/>
          <w:rFonts w:cs="FrankRuehl" w:hint="cs"/>
          <w:vanish/>
          <w:sz w:val="22"/>
          <w:szCs w:val="22"/>
          <w:shd w:val="clear" w:color="auto" w:fill="FFFF99"/>
          <w:rtl/>
        </w:rPr>
        <w:t>22א</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 xml:space="preserve">חובת מינוי ממונה ביטחון כאמור בסעיף 2 וחובת מינוי מאבטחים כאמור בסעיף 13 לא יחולו על גוף ציבורי המנוי בתוספת הרביעית בלבד </w:t>
      </w:r>
      <w:r w:rsidRPr="00990270">
        <w:rPr>
          <w:rStyle w:val="default"/>
          <w:rFonts w:cs="FrankRuehl" w:hint="cs"/>
          <w:vanish/>
          <w:sz w:val="22"/>
          <w:szCs w:val="22"/>
          <w:u w:val="single"/>
          <w:shd w:val="clear" w:color="auto" w:fill="FFFF99"/>
          <w:rtl/>
        </w:rPr>
        <w:t>או בתוספת החמישית בלבד</w:t>
      </w:r>
      <w:r w:rsidRPr="00990270">
        <w:rPr>
          <w:rStyle w:val="default"/>
          <w:rFonts w:cs="FrankRuehl" w:hint="cs"/>
          <w:vanish/>
          <w:sz w:val="22"/>
          <w:szCs w:val="22"/>
          <w:shd w:val="clear" w:color="auto" w:fill="FFFF99"/>
          <w:rtl/>
        </w:rPr>
        <w:t>; מונו בגופים כאמור ממוני ביטחון או מאבטחים שלא מכוח הוראות חוק זה, לא יהיו נתונות להם הסמכויות לפי חוק זה ולא יחולו לגביהם ההוראות הנוגעות לממוני ביטחון ומאבטחים לפי חוק זה.</w:t>
      </w:r>
      <w:bookmarkEnd w:id="85"/>
    </w:p>
    <w:p w:rsidR="003745C5" w:rsidRDefault="003745C5">
      <w:pPr>
        <w:pStyle w:val="P00"/>
        <w:spacing w:before="72"/>
        <w:ind w:left="0" w:right="1134"/>
        <w:rPr>
          <w:rStyle w:val="default"/>
          <w:rFonts w:cs="FrankRuehl" w:hint="cs"/>
          <w:rtl/>
        </w:rPr>
      </w:pPr>
    </w:p>
    <w:p w:rsidR="003745C5" w:rsidRDefault="003745C5" w:rsidP="003745C5">
      <w:pPr>
        <w:pStyle w:val="P00"/>
        <w:spacing w:before="72"/>
        <w:ind w:left="0" w:right="1134"/>
        <w:rPr>
          <w:rStyle w:val="default"/>
          <w:rFonts w:cs="FrankRuehl" w:hint="cs"/>
          <w:rtl/>
        </w:rPr>
      </w:pPr>
      <w:bookmarkStart w:id="86" w:name="Seif33"/>
      <w:bookmarkEnd w:id="86"/>
      <w:r>
        <w:rPr>
          <w:lang w:val="he-IL"/>
        </w:rPr>
        <w:pict>
          <v:rect id="_x0000_s2198" style="position:absolute;left:0;text-align:left;margin-left:464.5pt;margin-top:8.05pt;width:75.05pt;height:48.65pt;z-index:251680768" o:allowincell="f" filled="f" stroked="f" strokecolor="lime" strokeweight=".25pt">
            <v:textbox style="mso-next-textbox:#_x0000_s2198" inset="0,0,0,0">
              <w:txbxContent>
                <w:p w:rsidR="003745C5" w:rsidRDefault="003745C5" w:rsidP="003745C5">
                  <w:pPr>
                    <w:spacing w:line="160" w:lineRule="exact"/>
                    <w:jc w:val="left"/>
                    <w:rPr>
                      <w:rFonts w:cs="Miriam" w:hint="cs"/>
                      <w:sz w:val="18"/>
                      <w:szCs w:val="18"/>
                      <w:rtl/>
                    </w:rPr>
                  </w:pPr>
                  <w:r>
                    <w:rPr>
                      <w:rFonts w:cs="Miriam" w:hint="cs"/>
                      <w:sz w:val="18"/>
                      <w:szCs w:val="18"/>
                      <w:rtl/>
                    </w:rPr>
                    <w:t>הוראות לעניין גופים המנויים בתוספת השנייה ובתוספת החמישית</w:t>
                  </w:r>
                </w:p>
                <w:p w:rsidR="003745C5" w:rsidRDefault="003745C5" w:rsidP="003745C5">
                  <w:pPr>
                    <w:spacing w:line="160" w:lineRule="exact"/>
                    <w:jc w:val="left"/>
                    <w:rPr>
                      <w:rFonts w:cs="Miriam" w:hint="cs"/>
                      <w:noProof/>
                      <w:sz w:val="18"/>
                      <w:szCs w:val="18"/>
                      <w:rtl/>
                    </w:rPr>
                  </w:pPr>
                  <w:r>
                    <w:rPr>
                      <w:rFonts w:cs="Miriam" w:hint="cs"/>
                      <w:sz w:val="18"/>
                      <w:szCs w:val="18"/>
                      <w:rtl/>
                    </w:rPr>
                    <w:t>(</w:t>
                  </w:r>
                  <w:r w:rsidR="00796F02">
                    <w:rPr>
                      <w:rFonts w:cs="Miriam" w:hint="cs"/>
                      <w:sz w:val="18"/>
                      <w:szCs w:val="18"/>
                      <w:rtl/>
                    </w:rPr>
                    <w:t>תיקון מס' 9</w:t>
                  </w:r>
                  <w:r>
                    <w:rPr>
                      <w:rFonts w:cs="Miriam" w:hint="cs"/>
                      <w:sz w:val="18"/>
                      <w:szCs w:val="18"/>
                      <w:rtl/>
                    </w:rPr>
                    <w:t xml:space="preserve">)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לעניין פעולות לאבטחת מידע בגוף המנוי גם בתוספת השנייה וגם בתוספת החמישית, יחולו הוראות אלה:</w:t>
      </w:r>
    </w:p>
    <w:p w:rsidR="003745C5" w:rsidRDefault="003745C5" w:rsidP="00CC5F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פעולות לאבטחת מידע ברמת סיווג עד "שמור", יהיה הקצין המוסמך נציג </w:t>
      </w:r>
      <w:r w:rsidR="00006721">
        <w:rPr>
          <w:rStyle w:val="default"/>
          <w:rFonts w:cs="FrankRuehl" w:hint="cs"/>
          <w:rtl/>
        </w:rPr>
        <w:t>מערך הסייבר הלאומי</w:t>
      </w:r>
      <w:r>
        <w:rPr>
          <w:rStyle w:val="default"/>
          <w:rFonts w:cs="FrankRuehl" w:hint="cs"/>
          <w:rtl/>
        </w:rPr>
        <w:t>, ואולם הוא יהיה אחראי להנחות גוף כאמור בהתאם לעקרונות לפי חוק שירות הביטחון הכללי, התשס"ב-2002 בעניין שמירה על מידע מסווג;</w:t>
      </w:r>
    </w:p>
    <w:p w:rsidR="003745C5" w:rsidRDefault="003745C5" w:rsidP="00CC5F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פעולות לאבטחת מידע מסווג ברמת סיווג גבוהה מ"שמור", יהיה הקצין המוסמך נציג </w:t>
      </w:r>
      <w:r w:rsidR="00006721">
        <w:rPr>
          <w:rStyle w:val="default"/>
          <w:rFonts w:cs="FrankRuehl" w:hint="cs"/>
          <w:rtl/>
        </w:rPr>
        <w:t>מערך הסייבר הלאומי</w:t>
      </w:r>
      <w:r>
        <w:rPr>
          <w:rStyle w:val="default"/>
          <w:rFonts w:cs="FrankRuehl" w:hint="cs"/>
          <w:rtl/>
        </w:rPr>
        <w:t>, ואולם הוא יהיה אחראי להנחות גוף כאמור בהתאם להוראות שירות הביטחון הכללי בעניין שמירה על מידע מסווג.</w:t>
      </w:r>
    </w:p>
    <w:p w:rsidR="003745C5" w:rsidRPr="00990270" w:rsidRDefault="003745C5" w:rsidP="003745C5">
      <w:pPr>
        <w:pStyle w:val="P00"/>
        <w:spacing w:before="0"/>
        <w:ind w:left="0" w:right="1134"/>
        <w:rPr>
          <w:rStyle w:val="default"/>
          <w:rFonts w:cs="FrankRuehl" w:hint="cs"/>
          <w:vanish/>
          <w:color w:val="FF0000"/>
          <w:sz w:val="20"/>
          <w:szCs w:val="20"/>
          <w:shd w:val="clear" w:color="auto" w:fill="FFFF99"/>
          <w:rtl/>
        </w:rPr>
      </w:pPr>
      <w:bookmarkStart w:id="87" w:name="Rov162"/>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3745C5" w:rsidRPr="00990270" w:rsidRDefault="00796F02" w:rsidP="003745C5">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3745C5" w:rsidRPr="00990270" w:rsidRDefault="003745C5" w:rsidP="003745C5">
      <w:pPr>
        <w:pStyle w:val="P00"/>
        <w:spacing w:before="0"/>
        <w:ind w:left="0" w:right="1134"/>
        <w:rPr>
          <w:rStyle w:val="default"/>
          <w:rFonts w:cs="FrankRuehl" w:hint="cs"/>
          <w:vanish/>
          <w:sz w:val="20"/>
          <w:szCs w:val="20"/>
          <w:shd w:val="clear" w:color="auto" w:fill="FFFF99"/>
          <w:rtl/>
        </w:rPr>
      </w:pPr>
      <w:hyperlink r:id="rId227"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1222 (</w:t>
      </w:r>
      <w:hyperlink r:id="rId228"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229"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230"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3745C5" w:rsidRPr="00990270" w:rsidRDefault="003745C5" w:rsidP="00CC5F76">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הוספת סעיף 22ב</w:t>
      </w:r>
    </w:p>
    <w:p w:rsidR="00006721" w:rsidRPr="00990270" w:rsidRDefault="00006721" w:rsidP="00006721">
      <w:pPr>
        <w:pStyle w:val="P00"/>
        <w:spacing w:before="0"/>
        <w:ind w:left="0" w:right="1134"/>
        <w:rPr>
          <w:rStyle w:val="default"/>
          <w:rFonts w:cs="FrankRuehl"/>
          <w:vanish/>
          <w:sz w:val="20"/>
          <w:szCs w:val="20"/>
          <w:shd w:val="clear" w:color="auto" w:fill="FFFF99"/>
          <w:rtl/>
        </w:rPr>
      </w:pPr>
    </w:p>
    <w:p w:rsidR="00006721" w:rsidRPr="00990270" w:rsidRDefault="00006721" w:rsidP="00006721">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006721" w:rsidRPr="00990270" w:rsidRDefault="00006721" w:rsidP="00006721">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006721" w:rsidRPr="00990270" w:rsidRDefault="00006721" w:rsidP="00006721">
      <w:pPr>
        <w:pStyle w:val="P00"/>
        <w:spacing w:before="0"/>
        <w:ind w:left="0" w:right="1134"/>
        <w:rPr>
          <w:rStyle w:val="default"/>
          <w:rFonts w:cs="FrankRuehl" w:hint="cs"/>
          <w:vanish/>
          <w:sz w:val="20"/>
          <w:szCs w:val="20"/>
          <w:shd w:val="clear" w:color="auto" w:fill="FFFF99"/>
          <w:rtl/>
        </w:rPr>
      </w:pPr>
      <w:hyperlink r:id="rId231"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232"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006721" w:rsidRPr="00990270" w:rsidRDefault="00006721" w:rsidP="00006721">
      <w:pPr>
        <w:pStyle w:val="P0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22ב</w:t>
      </w:r>
      <w:r w:rsidRPr="00990270">
        <w:rPr>
          <w:rStyle w:val="default"/>
          <w:rFonts w:cs="FrankRuehl"/>
          <w:vanish/>
          <w:sz w:val="22"/>
          <w:szCs w:val="22"/>
          <w:shd w:val="clear" w:color="auto" w:fill="FFFF99"/>
          <w:rtl/>
        </w:rPr>
        <w:t>.</w:t>
      </w:r>
      <w:r w:rsidRPr="00990270">
        <w:rPr>
          <w:rStyle w:val="default"/>
          <w:rFonts w:cs="FrankRuehl"/>
          <w:vanish/>
          <w:sz w:val="22"/>
          <w:szCs w:val="22"/>
          <w:shd w:val="clear" w:color="auto" w:fill="FFFF99"/>
          <w:rtl/>
        </w:rPr>
        <w:tab/>
      </w:r>
      <w:r w:rsidRPr="00990270">
        <w:rPr>
          <w:rStyle w:val="default"/>
          <w:rFonts w:cs="FrankRuehl" w:hint="cs"/>
          <w:vanish/>
          <w:sz w:val="22"/>
          <w:szCs w:val="22"/>
          <w:shd w:val="clear" w:color="auto" w:fill="FFFF99"/>
          <w:rtl/>
        </w:rPr>
        <w:t>(א)</w:t>
      </w:r>
      <w:r w:rsidRPr="00990270">
        <w:rPr>
          <w:rStyle w:val="default"/>
          <w:rFonts w:cs="FrankRuehl" w:hint="cs"/>
          <w:vanish/>
          <w:sz w:val="22"/>
          <w:szCs w:val="22"/>
          <w:shd w:val="clear" w:color="auto" w:fill="FFFF99"/>
          <w:rtl/>
        </w:rPr>
        <w:tab/>
        <w:t>לעניין פעולות לאבטחת מידע בגוף המנוי גם בתוספת השנייה וגם בתוספת החמישית, יחולו הוראות אלה:</w:t>
      </w:r>
    </w:p>
    <w:p w:rsidR="00006721" w:rsidRPr="00990270" w:rsidRDefault="00006721" w:rsidP="00006721">
      <w:pPr>
        <w:pStyle w:val="P00"/>
        <w:spacing w:before="0"/>
        <w:ind w:left="1021"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t xml:space="preserve">לעניין פעולות לאבטחת מידע ברמת סיווג עד "שמור", יהיה הקצין המוסמך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ואולם הוא יהיה אחראי להנחות גוף כאמור בהתאם לעקרונות לפי חוק שירות הביטחון הכללי, התשס"ב-2002 בעניין שמירה על מידע מסווג;</w:t>
      </w:r>
    </w:p>
    <w:p w:rsidR="00006721" w:rsidRPr="00006721" w:rsidRDefault="00006721" w:rsidP="00006721">
      <w:pPr>
        <w:pStyle w:val="P00"/>
        <w:spacing w:before="0"/>
        <w:ind w:left="1021" w:right="1134"/>
        <w:rPr>
          <w:rStyle w:val="default"/>
          <w:rFonts w:cs="FrankRuehl" w:hint="cs"/>
          <w:sz w:val="2"/>
          <w:szCs w:val="2"/>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 xml:space="preserve">לעניין פעולות לאבטחת מידע מסווג ברמת סיווג גבוהה מ"שמור", יהיה הקצין המוסמך נציג </w:t>
      </w:r>
      <w:r w:rsidRPr="00990270">
        <w:rPr>
          <w:rStyle w:val="default"/>
          <w:rFonts w:cs="FrankRuehl" w:hint="cs"/>
          <w:strike/>
          <w:vanish/>
          <w:sz w:val="22"/>
          <w:szCs w:val="22"/>
          <w:shd w:val="clear" w:color="auto" w:fill="FFFF99"/>
          <w:rtl/>
        </w:rPr>
        <w:t>הרשות הלאומית להגנת הסייבר</w:t>
      </w:r>
      <w:r w:rsidRPr="00990270">
        <w:rPr>
          <w:rStyle w:val="default"/>
          <w:rFonts w:cs="FrankRuehl" w:hint="cs"/>
          <w:vanish/>
          <w:sz w:val="22"/>
          <w:szCs w:val="22"/>
          <w:shd w:val="clear" w:color="auto" w:fill="FFFF99"/>
          <w:rtl/>
        </w:rPr>
        <w:t xml:space="preserve"> </w:t>
      </w:r>
      <w:r w:rsidRPr="00990270">
        <w:rPr>
          <w:rStyle w:val="default"/>
          <w:rFonts w:cs="FrankRuehl" w:hint="cs"/>
          <w:vanish/>
          <w:sz w:val="22"/>
          <w:szCs w:val="22"/>
          <w:u w:val="single"/>
          <w:shd w:val="clear" w:color="auto" w:fill="FFFF99"/>
          <w:rtl/>
        </w:rPr>
        <w:t>מערך הסייבר הלאומי</w:t>
      </w:r>
      <w:r w:rsidRPr="00990270">
        <w:rPr>
          <w:rStyle w:val="default"/>
          <w:rFonts w:cs="FrankRuehl" w:hint="cs"/>
          <w:vanish/>
          <w:sz w:val="22"/>
          <w:szCs w:val="22"/>
          <w:shd w:val="clear" w:color="auto" w:fill="FFFF99"/>
          <w:rtl/>
        </w:rPr>
        <w:t>, ואולם הוא יהיה אחראי להנחות גוף כאמור בהתאם להוראות שירות הביטחון הכללי בעניין שמירה על מידע מסווג.</w:t>
      </w:r>
      <w:bookmarkEnd w:id="87"/>
    </w:p>
    <w:p w:rsidR="006F2C0D" w:rsidRDefault="006F2C0D">
      <w:pPr>
        <w:pStyle w:val="P00"/>
        <w:spacing w:before="72"/>
        <w:ind w:left="0" w:right="1134"/>
        <w:rPr>
          <w:rStyle w:val="default"/>
          <w:rFonts w:cs="FrankRuehl"/>
          <w:rtl/>
        </w:rPr>
      </w:pPr>
      <w:bookmarkStart w:id="88" w:name="Seif10"/>
      <w:bookmarkEnd w:id="88"/>
      <w:r>
        <w:rPr>
          <w:lang w:val="he-IL"/>
        </w:rPr>
        <w:pict>
          <v:rect id="_x0000_s2059" style="position:absolute;left:0;text-align:left;margin-left:464.5pt;margin-top:8.05pt;width:75.05pt;height:10.6pt;z-index:251573248"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תח</w:t>
                  </w:r>
                  <w:r>
                    <w:rPr>
                      <w:rFonts w:cs="Miriam" w:hint="cs"/>
                      <w:sz w:val="18"/>
                      <w:szCs w:val="18"/>
                      <w:rtl/>
                    </w:rPr>
                    <w:t>ולה באזור</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 xml:space="preserve">ראות חוק זה יחולו גם על גופים ציבוריים הפועלים באזור, כהגדרתו בחוק להארכת תוקפן של תקנות שעת חירום (יהודה והשומרון וחבל עזה </w:t>
      </w:r>
      <w:r>
        <w:rPr>
          <w:rStyle w:val="default"/>
          <w:rFonts w:cs="FrankRuehl"/>
          <w:rtl/>
        </w:rPr>
        <w:t xml:space="preserve">– </w:t>
      </w:r>
      <w:r>
        <w:rPr>
          <w:rStyle w:val="default"/>
          <w:rFonts w:cs="FrankRuehl" w:hint="cs"/>
          <w:rtl/>
        </w:rPr>
        <w:t>שיפוט בעבירות ועזרה משפטית), תשכ"ח-</w:t>
      </w:r>
      <w:r>
        <w:rPr>
          <w:rStyle w:val="default"/>
          <w:rFonts w:cs="FrankRuehl"/>
          <w:rtl/>
        </w:rPr>
        <w:t xml:space="preserve">1967. </w:t>
      </w:r>
    </w:p>
    <w:p w:rsidR="006F2C0D" w:rsidRDefault="006F2C0D">
      <w:pPr>
        <w:pStyle w:val="P00"/>
        <w:spacing w:before="72"/>
        <w:ind w:left="0" w:right="1134"/>
        <w:rPr>
          <w:rStyle w:val="default"/>
          <w:rFonts w:cs="FrankRuehl" w:hint="cs"/>
          <w:rtl/>
        </w:rPr>
      </w:pPr>
      <w:bookmarkStart w:id="89" w:name="Seif11"/>
      <w:bookmarkEnd w:id="89"/>
      <w:r>
        <w:rPr>
          <w:lang w:val="he-IL"/>
        </w:rPr>
        <w:pict>
          <v:rect id="_x0000_s2060" style="position:absolute;left:0;text-align:left;margin-left:464.5pt;margin-top:8.05pt;width:75.05pt;height:8pt;z-index:251574272" o:allowincell="f" filled="f" stroked="f" strokecolor="lime" strokeweight=".25pt">
            <v:textbox inset="0,0,0,0">
              <w:txbxContent>
                <w:p w:rsidR="0063201B" w:rsidRDefault="0063201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24.</w:t>
      </w:r>
      <w:r>
        <w:rPr>
          <w:rStyle w:val="big-number"/>
          <w:rFonts w:cs="Miriam"/>
          <w:rtl/>
        </w:rPr>
        <w:tab/>
      </w:r>
      <w:r>
        <w:rPr>
          <w:rStyle w:val="default"/>
          <w:rFonts w:cs="FrankRuehl"/>
          <w:rtl/>
        </w:rPr>
        <w:t>תח</w:t>
      </w:r>
      <w:r>
        <w:rPr>
          <w:rStyle w:val="default"/>
          <w:rFonts w:cs="FrankRuehl" w:hint="cs"/>
          <w:rtl/>
        </w:rPr>
        <w:t>ילתו של חוק זה</w:t>
      </w:r>
      <w:r>
        <w:rPr>
          <w:rStyle w:val="default"/>
          <w:rFonts w:cs="FrankRuehl"/>
          <w:rtl/>
        </w:rPr>
        <w:t xml:space="preserve"> ב</w:t>
      </w:r>
      <w:r>
        <w:rPr>
          <w:rStyle w:val="default"/>
          <w:rFonts w:cs="FrankRuehl" w:hint="cs"/>
          <w:rtl/>
        </w:rPr>
        <w:t>תום שנה מיום פרסומו.</w:t>
      </w:r>
    </w:p>
    <w:p w:rsidR="006F2C0D" w:rsidRDefault="006F2C0D">
      <w:pPr>
        <w:pStyle w:val="P00"/>
        <w:spacing w:before="72"/>
        <w:ind w:left="0" w:right="1134"/>
        <w:rPr>
          <w:rStyle w:val="default"/>
          <w:rFonts w:cs="FrankRuehl" w:hint="cs"/>
          <w:rtl/>
        </w:rPr>
      </w:pPr>
    </w:p>
    <w:p w:rsidR="006F2C0D" w:rsidRPr="001E5556" w:rsidRDefault="006F2C0D" w:rsidP="001E5556">
      <w:pPr>
        <w:pStyle w:val="medium2-header"/>
        <w:keepLines w:val="0"/>
        <w:spacing w:before="72"/>
        <w:ind w:left="0" w:right="1134"/>
        <w:rPr>
          <w:rFonts w:cs="FrankRuehl"/>
          <w:noProof/>
          <w:rtl/>
        </w:rPr>
      </w:pPr>
      <w:bookmarkStart w:id="90" w:name="med0"/>
      <w:bookmarkEnd w:id="90"/>
      <w:r w:rsidRPr="001E5556">
        <w:rPr>
          <w:rFonts w:cs="FrankRuehl" w:hint="cs"/>
          <w:noProof/>
          <w:rtl/>
        </w:rPr>
        <w:t>ת</w:t>
      </w:r>
      <w:r w:rsidRPr="001E5556">
        <w:rPr>
          <w:rFonts w:cs="FrankRuehl"/>
          <w:noProof/>
          <w:rtl/>
        </w:rPr>
        <w:t>ו</w:t>
      </w:r>
      <w:r w:rsidRPr="001E5556">
        <w:rPr>
          <w:rFonts w:cs="FrankRuehl" w:hint="cs"/>
          <w:noProof/>
          <w:rtl/>
        </w:rPr>
        <w:t>ספת ראשונה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מש</w:t>
      </w:r>
      <w:r>
        <w:rPr>
          <w:rStyle w:val="default"/>
          <w:rFonts w:cs="FrankRuehl" w:hint="cs"/>
          <w:rtl/>
        </w:rPr>
        <w:t>רד ראש הממשלה.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2.</w:t>
      </w:r>
      <w:r>
        <w:rPr>
          <w:rFonts w:cs="FrankRuehl" w:hint="cs"/>
          <w:sz w:val="26"/>
          <w:rtl/>
        </w:rPr>
        <w:tab/>
      </w:r>
      <w:r>
        <w:rPr>
          <w:rFonts w:cs="FrankRuehl"/>
          <w:sz w:val="26"/>
          <w:rtl/>
        </w:rPr>
        <w:t>מ</w:t>
      </w:r>
      <w:r>
        <w:rPr>
          <w:rFonts w:cs="FrankRuehl" w:hint="cs"/>
          <w:sz w:val="26"/>
          <w:rtl/>
        </w:rPr>
        <w:t>שרד הבטחון.</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3.</w:t>
      </w:r>
      <w:r>
        <w:rPr>
          <w:rFonts w:cs="FrankRuehl" w:hint="cs"/>
          <w:sz w:val="26"/>
          <w:rtl/>
        </w:rPr>
        <w:tab/>
        <w:t>"</w:t>
      </w:r>
      <w:r>
        <w:rPr>
          <w:rFonts w:cs="FrankRuehl"/>
          <w:sz w:val="26"/>
          <w:rtl/>
        </w:rPr>
        <w:t>מ</w:t>
      </w:r>
      <w:r>
        <w:rPr>
          <w:rFonts w:cs="FrankRuehl" w:hint="cs"/>
          <w:sz w:val="26"/>
          <w:rtl/>
        </w:rPr>
        <w:t>פעלי מערכת הבטחון" ומפעלים המייצרים מוצרים עבור מערכת הבטחון, כפי שיוגדרו בצו על ידי שר הבטחון.</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4.</w:t>
      </w:r>
      <w:r>
        <w:rPr>
          <w:rFonts w:cs="FrankRuehl" w:hint="cs"/>
          <w:sz w:val="26"/>
          <w:rtl/>
        </w:rPr>
        <w:tab/>
      </w:r>
      <w:r>
        <w:rPr>
          <w:rFonts w:cs="FrankRuehl"/>
          <w:sz w:val="26"/>
          <w:rtl/>
        </w:rPr>
        <w:t>ל</w:t>
      </w:r>
      <w:r>
        <w:rPr>
          <w:rFonts w:cs="FrankRuehl" w:hint="cs"/>
          <w:sz w:val="26"/>
          <w:rtl/>
        </w:rPr>
        <w:t>שכת נשיא המדינה.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5.</w:t>
      </w:r>
      <w:r>
        <w:rPr>
          <w:rFonts w:cs="FrankRuehl" w:hint="cs"/>
          <w:sz w:val="26"/>
          <w:rtl/>
        </w:rPr>
        <w:tab/>
      </w:r>
      <w:r>
        <w:rPr>
          <w:rFonts w:cs="FrankRuehl"/>
          <w:sz w:val="26"/>
          <w:rtl/>
        </w:rPr>
        <w:t>מ</w:t>
      </w:r>
      <w:r>
        <w:rPr>
          <w:rFonts w:cs="FrankRuehl" w:hint="cs"/>
          <w:sz w:val="26"/>
          <w:rtl/>
        </w:rPr>
        <w:t>שרד החוץ.</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6.</w:t>
      </w:r>
      <w:r>
        <w:rPr>
          <w:rFonts w:cs="FrankRuehl" w:hint="cs"/>
          <w:sz w:val="26"/>
          <w:rtl/>
        </w:rPr>
        <w:tab/>
      </w:r>
      <w:r>
        <w:rPr>
          <w:rFonts w:cs="FrankRuehl"/>
          <w:sz w:val="26"/>
          <w:rtl/>
        </w:rPr>
        <w:t>ה</w:t>
      </w:r>
      <w:r>
        <w:rPr>
          <w:rFonts w:cs="FrankRuehl" w:hint="cs"/>
          <w:sz w:val="26"/>
          <w:rtl/>
        </w:rPr>
        <w:t>גופים כדלקמן, למעט במק</w:t>
      </w:r>
      <w:r>
        <w:rPr>
          <w:rFonts w:cs="FrankRuehl"/>
          <w:sz w:val="26"/>
          <w:rtl/>
        </w:rPr>
        <w:t>ומ</w:t>
      </w:r>
      <w:r>
        <w:rPr>
          <w:rFonts w:cs="FrankRuehl" w:hint="cs"/>
          <w:sz w:val="26"/>
          <w:rtl/>
        </w:rPr>
        <w:t xml:space="preserve">ות ובנושאים כפי שייקבע על ידי </w:t>
      </w:r>
      <w:r>
        <w:rPr>
          <w:rFonts w:cs="FrankRuehl"/>
          <w:sz w:val="26"/>
          <w:rtl/>
        </w:rPr>
        <w:t>ה</w:t>
      </w:r>
      <w:r>
        <w:rPr>
          <w:rFonts w:cs="FrankRuehl" w:hint="cs"/>
          <w:sz w:val="26"/>
          <w:rtl/>
        </w:rPr>
        <w:t>ממשלה: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רשות שדות התעופה;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125" type="#_x0000_t202" style="position:absolute;left:0;text-align:left;margin-left:470.25pt;margin-top:7.1pt;width:1in;height:28.25pt;z-index:251640832" filled="f" stroked="f">
            <v:textbox inset="1mm,0,1mm,0">
              <w:txbxContent>
                <w:p w:rsidR="0063201B" w:rsidRDefault="0063201B">
                  <w:pPr>
                    <w:spacing w:line="160" w:lineRule="exact"/>
                    <w:jc w:val="left"/>
                    <w:rPr>
                      <w:rFonts w:cs="Miriam"/>
                      <w:sz w:val="18"/>
                      <w:szCs w:val="18"/>
                      <w:rtl/>
                    </w:rPr>
                  </w:pPr>
                  <w:r>
                    <w:rPr>
                      <w:rFonts w:cs="Miriam" w:hint="cs"/>
                      <w:sz w:val="18"/>
                      <w:szCs w:val="18"/>
                      <w:rtl/>
                    </w:rPr>
                    <w:t>צו תשס"ז-2006</w:t>
                  </w:r>
                </w:p>
                <w:p w:rsidR="005337F1" w:rsidRDefault="005337F1">
                  <w:pPr>
                    <w:spacing w:line="160" w:lineRule="exact"/>
                    <w:jc w:val="left"/>
                    <w:rPr>
                      <w:rFonts w:cs="Miriam" w:hint="cs"/>
                      <w:sz w:val="18"/>
                      <w:szCs w:val="18"/>
                      <w:rtl/>
                    </w:rPr>
                  </w:pPr>
                  <w:r>
                    <w:rPr>
                      <w:rFonts w:cs="Miriam" w:hint="cs"/>
                      <w:sz w:val="18"/>
                      <w:szCs w:val="18"/>
                      <w:rtl/>
                    </w:rPr>
                    <w:t>(תיקון מס' 10) תשע"ט-2019</w:t>
                  </w:r>
                </w:p>
              </w:txbxContent>
            </v:textbox>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חברת נמל כהגדרתה בחוק רשות הספנות והנמלים</w:t>
      </w:r>
      <w:r>
        <w:rPr>
          <w:rStyle w:val="default"/>
          <w:rFonts w:cs="FrankRuehl" w:hint="cs"/>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91" w:name="Rov179"/>
      <w:r w:rsidRPr="00990270">
        <w:rPr>
          <w:rStyle w:val="default"/>
          <w:rFonts w:cs="FrankRuehl" w:hint="cs"/>
          <w:vanish/>
          <w:color w:val="FF0000"/>
          <w:sz w:val="20"/>
          <w:szCs w:val="20"/>
          <w:shd w:val="clear" w:color="auto" w:fill="FFFF99"/>
          <w:rtl/>
        </w:rPr>
        <w:t>מיום 4.10.2006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תשס"ז-2006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33" w:history="1">
        <w:r w:rsidRPr="00990270">
          <w:rPr>
            <w:rStyle w:val="Hyperlink"/>
            <w:rFonts w:cs="FrankRuehl" w:hint="cs"/>
            <w:vanish/>
            <w:szCs w:val="20"/>
            <w:shd w:val="clear" w:color="auto" w:fill="FFFF99"/>
            <w:rtl/>
          </w:rPr>
          <w:t>ק"ת תשס"ז מס' 6523</w:t>
        </w:r>
      </w:hyperlink>
      <w:r w:rsidRPr="00990270">
        <w:rPr>
          <w:rStyle w:val="default"/>
          <w:rFonts w:cs="FrankRuehl" w:hint="cs"/>
          <w:vanish/>
          <w:sz w:val="20"/>
          <w:szCs w:val="20"/>
          <w:shd w:val="clear" w:color="auto" w:fill="FFFF99"/>
          <w:rtl/>
        </w:rPr>
        <w:t xml:space="preserve"> מיום 4.10.2006 עמ' 98</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פסקה 6(ב)</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vanish/>
          <w:sz w:val="22"/>
          <w:szCs w:val="22"/>
          <w:shd w:val="clear" w:color="auto" w:fill="FFFF99"/>
          <w:rtl/>
        </w:rPr>
      </w:pP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ב</w:t>
      </w:r>
      <w:r w:rsidRPr="00990270">
        <w:rPr>
          <w:rStyle w:val="default"/>
          <w:rFonts w:cs="FrankRuehl" w:hint="cs"/>
          <w:strike/>
          <w:vanish/>
          <w:sz w:val="22"/>
          <w:szCs w:val="22"/>
          <w:shd w:val="clear" w:color="auto" w:fill="FFFF99"/>
          <w:rtl/>
        </w:rPr>
        <w:t>)</w:t>
      </w:r>
      <w:r w:rsidRPr="00990270">
        <w:rPr>
          <w:rStyle w:val="default"/>
          <w:rFonts w:cs="FrankRuehl" w:hint="cs"/>
          <w:strike/>
          <w:vanish/>
          <w:sz w:val="22"/>
          <w:szCs w:val="22"/>
          <w:shd w:val="clear" w:color="auto" w:fill="FFFF99"/>
          <w:rtl/>
        </w:rPr>
        <w:tab/>
        <w:t>רשות הנמלים;</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color w:val="FF0000"/>
          <w:sz w:val="20"/>
          <w:szCs w:val="20"/>
          <w:shd w:val="clear" w:color="auto" w:fill="FFFF99"/>
          <w:rtl/>
        </w:rPr>
      </w:pPr>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hyperlink r:id="rId234"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235"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rtl/>
        </w:rPr>
      </w:pPr>
      <w:r w:rsidRPr="00990270">
        <w:rPr>
          <w:rStyle w:val="default"/>
          <w:rFonts w:cs="FrankRuehl" w:hint="cs"/>
          <w:vanish/>
          <w:sz w:val="22"/>
          <w:szCs w:val="22"/>
          <w:shd w:val="clear" w:color="auto" w:fill="FFFF99"/>
          <w:rtl/>
        </w:rPr>
        <w:t>(</w:t>
      </w:r>
      <w:r w:rsidRPr="00990270">
        <w:rPr>
          <w:rStyle w:val="default"/>
          <w:rFonts w:cs="FrankRuehl"/>
          <w:vanish/>
          <w:sz w:val="22"/>
          <w:szCs w:val="22"/>
          <w:shd w:val="clear" w:color="auto" w:fill="FFFF99"/>
          <w:rtl/>
        </w:rPr>
        <w:t>ב</w:t>
      </w:r>
      <w:r w:rsidRPr="00990270">
        <w:rPr>
          <w:rStyle w:val="default"/>
          <w:rFonts w:cs="FrankRuehl" w:hint="cs"/>
          <w:vanish/>
          <w:sz w:val="22"/>
          <w:szCs w:val="22"/>
          <w:shd w:val="clear" w:color="auto" w:fill="FFFF99"/>
          <w:rtl/>
        </w:rPr>
        <w:t>)</w:t>
      </w:r>
      <w:r w:rsidRPr="00990270">
        <w:rPr>
          <w:rStyle w:val="default"/>
          <w:rFonts w:cs="FrankRuehl" w:hint="cs"/>
          <w:vanish/>
          <w:sz w:val="22"/>
          <w:szCs w:val="22"/>
          <w:shd w:val="clear" w:color="auto" w:fill="FFFF99"/>
          <w:rtl/>
        </w:rPr>
        <w:tab/>
      </w:r>
      <w:r w:rsidRPr="00990270">
        <w:rPr>
          <w:rStyle w:val="default"/>
          <w:rFonts w:cs="FrankRuehl"/>
          <w:vanish/>
          <w:sz w:val="22"/>
          <w:szCs w:val="22"/>
          <w:shd w:val="clear" w:color="auto" w:fill="FFFF99"/>
          <w:rtl/>
        </w:rPr>
        <w:t>חברת נמל כהגדרתה בחוק רשות הספנות והנמלים</w:t>
      </w:r>
      <w:r w:rsidRPr="00990270">
        <w:rPr>
          <w:rStyle w:val="default"/>
          <w:rFonts w:cs="FrankRuehl"/>
          <w:strike/>
          <w:vanish/>
          <w:sz w:val="22"/>
          <w:szCs w:val="22"/>
          <w:shd w:val="clear" w:color="auto" w:fill="FFFF99"/>
          <w:rtl/>
        </w:rPr>
        <w:t>, התשס"ד</w:t>
      </w:r>
      <w:r w:rsidRPr="00990270">
        <w:rPr>
          <w:rStyle w:val="default"/>
          <w:rFonts w:cs="FrankRuehl" w:hint="cs"/>
          <w:strike/>
          <w:vanish/>
          <w:sz w:val="22"/>
          <w:szCs w:val="22"/>
          <w:shd w:val="clear" w:color="auto" w:fill="FFFF99"/>
          <w:rtl/>
        </w:rPr>
        <w:t>-2004</w:t>
      </w:r>
      <w:r w:rsidRPr="00990270">
        <w:rPr>
          <w:rStyle w:val="default"/>
          <w:rFonts w:cs="FrankRuehl"/>
          <w:strike/>
          <w:vanish/>
          <w:sz w:val="22"/>
          <w:szCs w:val="22"/>
          <w:shd w:val="clear" w:color="auto" w:fill="FFFF99"/>
          <w:rtl/>
        </w:rPr>
        <w:t xml:space="preserve"> (להלן – חוק רשות הספנות והנמלים)</w:t>
      </w:r>
      <w:r w:rsidRPr="00990270">
        <w:rPr>
          <w:rStyle w:val="default"/>
          <w:rFonts w:cs="FrankRuehl" w:hint="cs"/>
          <w:vanish/>
          <w:sz w:val="22"/>
          <w:szCs w:val="22"/>
          <w:shd w:val="clear" w:color="auto" w:fill="FFFF99"/>
          <w:rtl/>
        </w:rPr>
        <w:t>;</w:t>
      </w:r>
      <w:bookmarkEnd w:id="91"/>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hint="cs"/>
          <w:rtl/>
        </w:rPr>
        <w:tab/>
        <w:t>חברות תעופה;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hint="cs"/>
          <w:rtl/>
        </w:rPr>
        <w:tab/>
        <w:t>חברות ספנות;</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123" type="#_x0000_t202" style="position:absolute;left:0;text-align:left;margin-left:470.25pt;margin-top:7.1pt;width:1in;height:16.8pt;z-index:25163878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(ה)</w:t>
      </w:r>
      <w:r>
        <w:rPr>
          <w:rStyle w:val="default"/>
          <w:rFonts w:cs="FrankRuehl" w:hint="cs"/>
          <w:rtl/>
        </w:rPr>
        <w:tab/>
        <w:t>(נמחקה);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92" w:name="Rov82"/>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3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210 (</w:t>
      </w:r>
      <w:hyperlink r:id="rId23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פסקה 6(ה)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38"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950</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מחיקת פסקה 6(ה)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strike/>
          <w:sz w:val="2"/>
          <w:szCs w:val="2"/>
          <w:rtl/>
        </w:rPr>
      </w:pPr>
      <w:r w:rsidRPr="00990270">
        <w:rPr>
          <w:rStyle w:val="default"/>
          <w:rFonts w:cs="FrankRuehl" w:hint="cs"/>
          <w:strike/>
          <w:vanish/>
          <w:sz w:val="22"/>
          <w:szCs w:val="22"/>
          <w:shd w:val="clear" w:color="auto" w:fill="FFFF99"/>
          <w:rtl/>
        </w:rPr>
        <w:t>(ה)</w:t>
      </w:r>
      <w:r w:rsidRPr="00990270">
        <w:rPr>
          <w:rStyle w:val="default"/>
          <w:rFonts w:cs="FrankRuehl" w:hint="cs"/>
          <w:strike/>
          <w:vanish/>
          <w:sz w:val="22"/>
          <w:szCs w:val="22"/>
          <w:shd w:val="clear" w:color="auto" w:fill="FFFF99"/>
          <w:rtl/>
        </w:rPr>
        <w:tab/>
        <w:t>חברת רכבת ישראל בע"מ;</w:t>
      </w:r>
      <w:bookmarkEnd w:id="92"/>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124" type="#_x0000_t202" style="position:absolute;left:0;text-align:left;margin-left:470.25pt;margin-top:7.1pt;width:1in;height:16.8pt;z-index:25163980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(ו)</w:t>
      </w:r>
      <w:r>
        <w:rPr>
          <w:rStyle w:val="default"/>
          <w:rFonts w:cs="FrankRuehl" w:hint="cs"/>
          <w:rtl/>
        </w:rPr>
        <w:tab/>
        <w:t>גוף המפעיל מסוף מטענים מוטסים מישראל;</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93" w:name="Rov70"/>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39"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210 (</w:t>
      </w:r>
      <w:hyperlink r:id="rId240"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sz w:val="2"/>
          <w:szCs w:val="2"/>
          <w:rtl/>
        </w:rPr>
      </w:pPr>
      <w:r w:rsidRPr="00990270">
        <w:rPr>
          <w:rStyle w:val="default"/>
          <w:rFonts w:cs="FrankRuehl" w:hint="cs"/>
          <w:b/>
          <w:bCs/>
          <w:vanish/>
          <w:sz w:val="20"/>
          <w:szCs w:val="20"/>
          <w:shd w:val="clear" w:color="auto" w:fill="FFFF99"/>
          <w:rtl/>
        </w:rPr>
        <w:t>הוספת פסקה 6(ו)</w:t>
      </w:r>
      <w:bookmarkEnd w:id="93"/>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128" type="#_x0000_t202" style="position:absolute;left:0;text-align:left;margin-left:470.25pt;margin-top:7.1pt;width:1in;height:16.8pt;z-index:25164288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(ז)</w:t>
      </w:r>
      <w:r>
        <w:rPr>
          <w:rStyle w:val="default"/>
          <w:rFonts w:cs="FrankRuehl" w:hint="cs"/>
          <w:rtl/>
        </w:rPr>
        <w:tab/>
        <w:t>מינהלת המעברים שבמשרד הביטחון, ככל שנוגע לאבטחת המעברים, למעט אבטחת מידע, לפי החלטת ממשלה מיום י"ג בכסלו התשס"ו (14 בדצמבר 2005)</w:t>
      </w:r>
      <w:r w:rsidR="005337F1">
        <w:rPr>
          <w:rStyle w:val="default"/>
          <w:rFonts w:cs="FrankRuehl" w:hint="cs"/>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94" w:name="Rov86"/>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41"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950</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פסקה 6(ז)</w:t>
      </w:r>
      <w:bookmarkEnd w:id="94"/>
    </w:p>
    <w:p w:rsid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298" type="#_x0000_t202" style="position:absolute;left:0;text-align:left;margin-left:470.25pt;margin-top:7.1pt;width:1in;height:18.4pt;z-index:251731968" filled="f" stroked="f">
            <v:textbox inset="1mm,0,1mm,0">
              <w:txbxContent>
                <w:p w:rsidR="005337F1" w:rsidRDefault="005337F1" w:rsidP="005337F1">
                  <w:pPr>
                    <w:spacing w:line="160" w:lineRule="exact"/>
                    <w:jc w:val="left"/>
                    <w:rPr>
                      <w:rFonts w:cs="Miriam" w:hint="cs"/>
                      <w:sz w:val="18"/>
                      <w:szCs w:val="18"/>
                      <w:rtl/>
                    </w:rPr>
                  </w:pPr>
                  <w:r>
                    <w:rPr>
                      <w:rFonts w:cs="Miriam" w:hint="cs"/>
                      <w:sz w:val="18"/>
                      <w:szCs w:val="18"/>
                      <w:rtl/>
                    </w:rPr>
                    <w:t>(תיקון מס' 10) תשע"ט-2019</w:t>
                  </w:r>
                </w:p>
              </w:txbxContent>
            </v:textbox>
          </v:shape>
        </w:pict>
      </w:r>
      <w:r>
        <w:rPr>
          <w:rStyle w:val="default"/>
          <w:rFonts w:cs="FrankRuehl" w:hint="cs"/>
          <w:rtl/>
        </w:rPr>
        <w:t>(ח)</w:t>
      </w:r>
      <w:r>
        <w:rPr>
          <w:rStyle w:val="default"/>
          <w:rFonts w:cs="FrankRuehl" w:hint="cs"/>
          <w:rtl/>
        </w:rPr>
        <w:tab/>
        <w:t xml:space="preserve">חברת אס.איי.פי.ג'י. טרמינל בייפורט חברה בע"מ </w:t>
      </w:r>
      <w:r>
        <w:rPr>
          <w:rStyle w:val="default"/>
          <w:rFonts w:cs="FrankRuehl"/>
          <w:rtl/>
        </w:rPr>
        <w:t>–</w:t>
      </w:r>
      <w:r>
        <w:rPr>
          <w:rStyle w:val="default"/>
          <w:rFonts w:cs="FrankRuehl" w:hint="cs"/>
          <w:rtl/>
        </w:rPr>
        <w:t xml:space="preserve"> בתחום השטח בנמל חיפה שבתפעולה בהתאם לכתב ההסמכה שניתן לה לפי חוק רשות הספנות והנמלים;</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color w:val="FF0000"/>
          <w:sz w:val="20"/>
          <w:szCs w:val="20"/>
          <w:shd w:val="clear" w:color="auto" w:fill="FFFF99"/>
          <w:rtl/>
        </w:rPr>
      </w:pPr>
      <w:bookmarkStart w:id="95" w:name="Rov180"/>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hyperlink r:id="rId242"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243"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5337F1"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פסקה 6(ח)</w:t>
      </w:r>
      <w:bookmarkEnd w:id="95"/>
    </w:p>
    <w:p w:rsid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Fonts w:cs="FrankRuehl"/>
          <w:rtl/>
          <w:lang w:val="he-IL"/>
        </w:rPr>
        <w:pict>
          <v:shape id="_x0000_s2297" type="#_x0000_t202" style="position:absolute;left:0;text-align:left;margin-left:470.25pt;margin-top:7.1pt;width:1in;height:18.4pt;z-index:251730944" filled="f" stroked="f">
            <v:textbox inset="1mm,0,1mm,0">
              <w:txbxContent>
                <w:p w:rsidR="005337F1" w:rsidRDefault="005337F1" w:rsidP="005337F1">
                  <w:pPr>
                    <w:spacing w:line="160" w:lineRule="exact"/>
                    <w:jc w:val="left"/>
                    <w:rPr>
                      <w:rFonts w:cs="Miriam" w:hint="cs"/>
                      <w:sz w:val="18"/>
                      <w:szCs w:val="18"/>
                      <w:rtl/>
                    </w:rPr>
                  </w:pPr>
                  <w:r>
                    <w:rPr>
                      <w:rFonts w:cs="Miriam" w:hint="cs"/>
                      <w:sz w:val="18"/>
                      <w:szCs w:val="18"/>
                      <w:rtl/>
                    </w:rPr>
                    <w:t>(תיקון מס' 10) תשע"ט-2019</w:t>
                  </w:r>
                </w:p>
              </w:txbxContent>
            </v:textbox>
          </v:shape>
        </w:pict>
      </w:r>
      <w:r>
        <w:rPr>
          <w:rStyle w:val="default"/>
          <w:rFonts w:cs="FrankRuehl" w:hint="cs"/>
          <w:rtl/>
        </w:rPr>
        <w:t>(ט)</w:t>
      </w:r>
      <w:r>
        <w:rPr>
          <w:rStyle w:val="default"/>
          <w:rFonts w:cs="FrankRuehl" w:hint="cs"/>
          <w:rtl/>
        </w:rPr>
        <w:tab/>
        <w:t xml:space="preserve">חברת הדרום קונטיינר בע"מ </w:t>
      </w:r>
      <w:r>
        <w:rPr>
          <w:rStyle w:val="default"/>
          <w:rFonts w:cs="FrankRuehl"/>
          <w:rtl/>
        </w:rPr>
        <w:t>–</w:t>
      </w:r>
      <w:r>
        <w:rPr>
          <w:rStyle w:val="default"/>
          <w:rFonts w:cs="FrankRuehl" w:hint="cs"/>
          <w:rtl/>
        </w:rPr>
        <w:t xml:space="preserve"> בתחום השטח בנמל אשדוד שבתפעולה בהתאם לכתב ההסמכה שניתן לה לפי חוק רשות הספנות והנמלים.</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color w:val="FF0000"/>
          <w:sz w:val="20"/>
          <w:szCs w:val="20"/>
          <w:shd w:val="clear" w:color="auto" w:fill="FFFF99"/>
          <w:rtl/>
        </w:rPr>
      </w:pPr>
      <w:bookmarkStart w:id="96" w:name="Rov181"/>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hyperlink r:id="rId244"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4</w:t>
      </w:r>
      <w:r w:rsidRPr="00990270">
        <w:rPr>
          <w:rStyle w:val="default"/>
          <w:rFonts w:ascii="FrankRuehl" w:hAnsi="FrankRuehl" w:cs="FrankRuehl"/>
          <w:vanish/>
          <w:sz w:val="20"/>
          <w:szCs w:val="20"/>
          <w:shd w:val="clear" w:color="auto" w:fill="FFFF99"/>
          <w:rtl/>
        </w:rPr>
        <w:t xml:space="preserve"> (</w:t>
      </w:r>
      <w:hyperlink r:id="rId245"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5337F1"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פסקה 6(ט)</w:t>
      </w:r>
      <w:bookmarkEnd w:id="96"/>
    </w:p>
    <w:p w:rsidR="006F2C0D" w:rsidRDefault="006F2C0D">
      <w:pPr>
        <w:pStyle w:val="P00"/>
        <w:spacing w:before="72"/>
        <w:ind w:left="0" w:right="1134"/>
        <w:rPr>
          <w:rStyle w:val="default"/>
          <w:rFonts w:cs="FrankRuehl" w:hint="cs"/>
          <w:rtl/>
        </w:rPr>
      </w:pPr>
    </w:p>
    <w:p w:rsidR="006F2C0D" w:rsidRPr="001E5556" w:rsidRDefault="006F2C0D" w:rsidP="001E5556">
      <w:pPr>
        <w:pStyle w:val="medium2-header"/>
        <w:keepLines w:val="0"/>
        <w:spacing w:before="72"/>
        <w:ind w:left="0" w:right="1134"/>
        <w:rPr>
          <w:rFonts w:cs="FrankRuehl"/>
          <w:noProof/>
          <w:rtl/>
        </w:rPr>
      </w:pPr>
      <w:bookmarkStart w:id="97" w:name="med1"/>
      <w:bookmarkEnd w:id="97"/>
      <w:r w:rsidRPr="001E5556">
        <w:rPr>
          <w:rFonts w:cs="FrankRuehl" w:hint="cs"/>
          <w:noProof/>
          <w:rtl/>
        </w:rPr>
        <w:t>ת</w:t>
      </w:r>
      <w:r w:rsidRPr="001E5556">
        <w:rPr>
          <w:rFonts w:cs="FrankRuehl"/>
          <w:noProof/>
          <w:rtl/>
        </w:rPr>
        <w:t>ו</w:t>
      </w:r>
      <w:r w:rsidRPr="001E5556">
        <w:rPr>
          <w:rFonts w:cs="FrankRuehl" w:hint="cs"/>
          <w:noProof/>
          <w:rtl/>
        </w:rPr>
        <w:t>ספת שניה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מ</w:t>
      </w:r>
      <w:r>
        <w:rPr>
          <w:rStyle w:val="default"/>
          <w:rFonts w:cs="FrankRuehl" w:hint="cs"/>
          <w:rtl/>
        </w:rPr>
        <w:t>שרדי ממשלה שאינם מנויים בתוספת הראשונה.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2.</w:t>
      </w:r>
      <w:r>
        <w:rPr>
          <w:rFonts w:cs="FrankRuehl" w:hint="cs"/>
          <w:sz w:val="26"/>
          <w:rtl/>
        </w:rPr>
        <w:tab/>
      </w:r>
      <w:r>
        <w:rPr>
          <w:rFonts w:cs="FrankRuehl"/>
          <w:sz w:val="26"/>
          <w:rtl/>
        </w:rPr>
        <w:t>ה</w:t>
      </w:r>
      <w:r>
        <w:rPr>
          <w:rFonts w:cs="FrankRuehl" w:hint="cs"/>
          <w:sz w:val="26"/>
          <w:rtl/>
        </w:rPr>
        <w:t>סוכנות היהודית לארץ ישראל.</w:t>
      </w:r>
    </w:p>
    <w:p w:rsidR="006F2C0D" w:rsidRDefault="0064702A" w:rsidP="00EC4C4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hint="cs"/>
          <w:sz w:val="26"/>
          <w:rtl/>
          <w:lang w:eastAsia="en-US"/>
        </w:rPr>
        <w:pict>
          <v:shape id="_x0000_s2155" type="#_x0000_t202" style="position:absolute;left:0;text-align:left;margin-left:470.35pt;margin-top:7.2pt;width:1in;height:22.4pt;z-index:251662336" filled="f" stroked="f">
            <v:textbox inset="1mm,0,1mm,0">
              <w:txbxContent>
                <w:p w:rsidR="0063201B" w:rsidRDefault="0063201B" w:rsidP="0064702A">
                  <w:pPr>
                    <w:spacing w:line="160" w:lineRule="exact"/>
                    <w:jc w:val="left"/>
                    <w:rPr>
                      <w:rFonts w:cs="Miriam" w:hint="cs"/>
                      <w:sz w:val="18"/>
                      <w:szCs w:val="18"/>
                      <w:rtl/>
                    </w:rPr>
                  </w:pPr>
                  <w:r>
                    <w:rPr>
                      <w:rFonts w:cs="Miriam" w:hint="cs"/>
                      <w:sz w:val="18"/>
                      <w:szCs w:val="18"/>
                      <w:rtl/>
                    </w:rPr>
                    <w:t>(תיקון מס' 6) תשע"ד-2014</w:t>
                  </w:r>
                </w:p>
              </w:txbxContent>
            </v:textbox>
          </v:shape>
        </w:pict>
      </w:r>
      <w:r w:rsidR="006F2C0D">
        <w:rPr>
          <w:rFonts w:cs="FrankRuehl" w:hint="cs"/>
          <w:sz w:val="26"/>
          <w:rtl/>
        </w:rPr>
        <w:t>3.</w:t>
      </w:r>
      <w:r w:rsidR="006F2C0D">
        <w:rPr>
          <w:rFonts w:cs="FrankRuehl" w:hint="cs"/>
          <w:sz w:val="26"/>
          <w:rtl/>
        </w:rPr>
        <w:tab/>
      </w:r>
      <w:r w:rsidR="00EC4C48">
        <w:rPr>
          <w:rFonts w:cs="FrankRuehl" w:hint="cs"/>
          <w:sz w:val="26"/>
          <w:rtl/>
        </w:rPr>
        <w:t>תאגיד השידור הישראלי</w:t>
      </w:r>
      <w:r w:rsidR="006F2C0D">
        <w:rPr>
          <w:rFonts w:cs="FrankRuehl" w:hint="cs"/>
          <w:sz w:val="26"/>
          <w:rtl/>
        </w:rPr>
        <w:t>.</w:t>
      </w:r>
    </w:p>
    <w:p w:rsidR="0064702A" w:rsidRPr="00990270" w:rsidRDefault="0064702A" w:rsidP="00BA514F">
      <w:pPr>
        <w:pStyle w:val="P22"/>
        <w:spacing w:before="0"/>
        <w:ind w:left="0" w:right="1134"/>
        <w:rPr>
          <w:rStyle w:val="default"/>
          <w:rFonts w:cs="FrankRuehl" w:hint="cs"/>
          <w:vanish/>
          <w:color w:val="FF0000"/>
          <w:sz w:val="20"/>
          <w:szCs w:val="20"/>
          <w:shd w:val="clear" w:color="auto" w:fill="FFFF99"/>
          <w:rtl/>
        </w:rPr>
      </w:pPr>
      <w:bookmarkStart w:id="98" w:name="Rov107"/>
      <w:r w:rsidRPr="00990270">
        <w:rPr>
          <w:rStyle w:val="default"/>
          <w:rFonts w:cs="FrankRuehl" w:hint="cs"/>
          <w:vanish/>
          <w:color w:val="FF0000"/>
          <w:sz w:val="20"/>
          <w:szCs w:val="20"/>
          <w:shd w:val="clear" w:color="auto" w:fill="FFFF99"/>
          <w:rtl/>
        </w:rPr>
        <w:t xml:space="preserve">מיום </w:t>
      </w:r>
      <w:r w:rsidR="00BA514F" w:rsidRPr="00990270">
        <w:rPr>
          <w:rStyle w:val="default"/>
          <w:rFonts w:cs="FrankRuehl" w:hint="cs"/>
          <w:vanish/>
          <w:color w:val="FF0000"/>
          <w:sz w:val="20"/>
          <w:szCs w:val="20"/>
          <w:shd w:val="clear" w:color="auto" w:fill="FFFF99"/>
          <w:rtl/>
        </w:rPr>
        <w:t>15.5</w:t>
      </w:r>
      <w:r w:rsidR="00C66412" w:rsidRPr="00990270">
        <w:rPr>
          <w:rStyle w:val="default"/>
          <w:rFonts w:cs="FrankRuehl" w:hint="cs"/>
          <w:vanish/>
          <w:color w:val="FF0000"/>
          <w:sz w:val="20"/>
          <w:szCs w:val="20"/>
          <w:shd w:val="clear" w:color="auto" w:fill="FFFF99"/>
          <w:rtl/>
        </w:rPr>
        <w:t>.2017</w:t>
      </w:r>
    </w:p>
    <w:p w:rsidR="0064702A" w:rsidRPr="00990270" w:rsidRDefault="0064702A" w:rsidP="0064702A">
      <w:pPr>
        <w:pStyle w:val="P22"/>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6</w:t>
      </w:r>
    </w:p>
    <w:p w:rsidR="0064702A" w:rsidRPr="00990270" w:rsidRDefault="0064702A" w:rsidP="0064702A">
      <w:pPr>
        <w:pStyle w:val="P22"/>
        <w:spacing w:before="0"/>
        <w:ind w:left="0" w:right="1134"/>
        <w:rPr>
          <w:rStyle w:val="default"/>
          <w:rFonts w:cs="FrankRuehl" w:hint="cs"/>
          <w:vanish/>
          <w:szCs w:val="20"/>
          <w:shd w:val="clear" w:color="auto" w:fill="FFFF99"/>
          <w:rtl/>
        </w:rPr>
      </w:pPr>
      <w:hyperlink r:id="rId246" w:history="1">
        <w:r w:rsidRPr="00990270">
          <w:rPr>
            <w:rStyle w:val="Hyperlink"/>
            <w:rFonts w:cs="FrankRuehl" w:hint="cs"/>
            <w:vanish/>
            <w:szCs w:val="20"/>
            <w:shd w:val="clear" w:color="auto" w:fill="FFFF99"/>
            <w:rtl/>
          </w:rPr>
          <w:t>ס"ח תשע"ד מס' 2471</w:t>
        </w:r>
      </w:hyperlink>
      <w:r w:rsidRPr="00990270">
        <w:rPr>
          <w:rStyle w:val="default"/>
          <w:rFonts w:cs="FrankRuehl" w:hint="cs"/>
          <w:vanish/>
          <w:sz w:val="20"/>
          <w:szCs w:val="20"/>
          <w:shd w:val="clear" w:color="auto" w:fill="FFFF99"/>
          <w:rtl/>
        </w:rPr>
        <w:t xml:space="preserve"> מיום 11.8.2014 עמ' 815 (</w:t>
      </w:r>
      <w:hyperlink r:id="rId247" w:history="1">
        <w:r w:rsidRPr="00990270">
          <w:rPr>
            <w:rStyle w:val="Hyperlink"/>
            <w:rFonts w:cs="FrankRuehl" w:hint="cs"/>
            <w:vanish/>
            <w:szCs w:val="20"/>
            <w:shd w:val="clear" w:color="auto" w:fill="FFFF99"/>
            <w:rtl/>
          </w:rPr>
          <w:t>ה"ח 869</w:t>
        </w:r>
      </w:hyperlink>
      <w:r w:rsidRPr="00990270">
        <w:rPr>
          <w:rStyle w:val="default"/>
          <w:rFonts w:cs="FrankRuehl" w:hint="cs"/>
          <w:vanish/>
          <w:sz w:val="20"/>
          <w:szCs w:val="20"/>
          <w:shd w:val="clear" w:color="auto" w:fill="FFFF99"/>
          <w:rtl/>
        </w:rPr>
        <w:t>)</w:t>
      </w:r>
    </w:p>
    <w:p w:rsidR="00B623D2" w:rsidRPr="00990270" w:rsidRDefault="00B623D2" w:rsidP="00B623D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תשע"ה-2015</w:t>
      </w:r>
    </w:p>
    <w:p w:rsidR="00B623D2" w:rsidRPr="00990270" w:rsidRDefault="00B623D2" w:rsidP="00B623D2">
      <w:pPr>
        <w:pStyle w:val="P22"/>
        <w:spacing w:before="0"/>
        <w:ind w:left="0" w:right="1134"/>
        <w:rPr>
          <w:rStyle w:val="default"/>
          <w:rFonts w:cs="FrankRuehl" w:hint="cs"/>
          <w:vanish/>
          <w:sz w:val="20"/>
          <w:szCs w:val="20"/>
          <w:shd w:val="clear" w:color="auto" w:fill="FFFF99"/>
          <w:rtl/>
        </w:rPr>
      </w:pPr>
      <w:hyperlink r:id="rId248" w:history="1">
        <w:r w:rsidRPr="00990270">
          <w:rPr>
            <w:rStyle w:val="Hyperlink"/>
            <w:rFonts w:cs="FrankRuehl" w:hint="cs"/>
            <w:vanish/>
            <w:szCs w:val="20"/>
            <w:shd w:val="clear" w:color="auto" w:fill="FFFF99"/>
            <w:rtl/>
          </w:rPr>
          <w:t>ק"ת תשע"ה מס' 7504</w:t>
        </w:r>
      </w:hyperlink>
      <w:r w:rsidRPr="00990270">
        <w:rPr>
          <w:rStyle w:val="default"/>
          <w:rFonts w:cs="FrankRuehl" w:hint="cs"/>
          <w:vanish/>
          <w:sz w:val="20"/>
          <w:szCs w:val="20"/>
          <w:shd w:val="clear" w:color="auto" w:fill="FFFF99"/>
          <w:rtl/>
        </w:rPr>
        <w:t xml:space="preserve"> מיום 30.3.2015 עמ' 1108</w:t>
      </w:r>
    </w:p>
    <w:p w:rsidR="005534AB" w:rsidRPr="00990270" w:rsidRDefault="005534AB" w:rsidP="005534A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תשע"ה-2015</w:t>
      </w:r>
    </w:p>
    <w:p w:rsidR="005534AB" w:rsidRPr="00990270" w:rsidRDefault="005534AB" w:rsidP="005534AB">
      <w:pPr>
        <w:pStyle w:val="P00"/>
        <w:spacing w:before="0"/>
        <w:ind w:left="0" w:right="1134"/>
        <w:rPr>
          <w:rStyle w:val="default"/>
          <w:rFonts w:cs="FrankRuehl" w:hint="cs"/>
          <w:vanish/>
          <w:sz w:val="20"/>
          <w:szCs w:val="20"/>
          <w:shd w:val="clear" w:color="auto" w:fill="FFFF99"/>
          <w:rtl/>
        </w:rPr>
      </w:pPr>
      <w:hyperlink r:id="rId249" w:history="1">
        <w:r w:rsidRPr="00990270">
          <w:rPr>
            <w:rStyle w:val="Hyperlink"/>
            <w:rFonts w:cs="FrankRuehl" w:hint="cs"/>
            <w:vanish/>
            <w:szCs w:val="20"/>
            <w:shd w:val="clear" w:color="auto" w:fill="FFFF99"/>
            <w:rtl/>
          </w:rPr>
          <w:t>ק"ת תשע"ה מס' 7527</w:t>
        </w:r>
      </w:hyperlink>
      <w:r w:rsidRPr="00990270">
        <w:rPr>
          <w:rStyle w:val="default"/>
          <w:rFonts w:cs="FrankRuehl" w:hint="cs"/>
          <w:vanish/>
          <w:sz w:val="20"/>
          <w:szCs w:val="20"/>
          <w:shd w:val="clear" w:color="auto" w:fill="FFFF99"/>
          <w:rtl/>
        </w:rPr>
        <w:t xml:space="preserve"> מיום 30.6.2015 עמ' 1330</w:t>
      </w:r>
    </w:p>
    <w:p w:rsidR="005534AB" w:rsidRPr="00990270" w:rsidRDefault="005534AB" w:rsidP="005534AB">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6 (תיקון)</w:t>
      </w:r>
    </w:p>
    <w:p w:rsidR="005534AB" w:rsidRPr="00990270" w:rsidRDefault="005534AB" w:rsidP="005534AB">
      <w:pPr>
        <w:pStyle w:val="P00"/>
        <w:spacing w:before="0"/>
        <w:ind w:left="0" w:right="1134"/>
        <w:rPr>
          <w:rStyle w:val="default"/>
          <w:rFonts w:cs="FrankRuehl" w:hint="cs"/>
          <w:vanish/>
          <w:sz w:val="20"/>
          <w:szCs w:val="20"/>
          <w:shd w:val="clear" w:color="auto" w:fill="FFFF99"/>
          <w:rtl/>
        </w:rPr>
      </w:pPr>
      <w:hyperlink r:id="rId250" w:history="1">
        <w:r w:rsidRPr="00990270">
          <w:rPr>
            <w:rStyle w:val="Hyperlink"/>
            <w:rFonts w:cs="FrankRuehl" w:hint="cs"/>
            <w:vanish/>
            <w:szCs w:val="20"/>
            <w:shd w:val="clear" w:color="auto" w:fill="FFFF99"/>
            <w:rtl/>
          </w:rPr>
          <w:t>ס"ח תשע"ה מס' 2502</w:t>
        </w:r>
      </w:hyperlink>
      <w:r w:rsidRPr="00990270">
        <w:rPr>
          <w:rStyle w:val="default"/>
          <w:rFonts w:cs="FrankRuehl" w:hint="cs"/>
          <w:vanish/>
          <w:sz w:val="20"/>
          <w:szCs w:val="20"/>
          <w:shd w:val="clear" w:color="auto" w:fill="FFFF99"/>
          <w:rtl/>
        </w:rPr>
        <w:t xml:space="preserve"> מיום 10.9.2015 עמ' 292 (</w:t>
      </w:r>
      <w:hyperlink r:id="rId251" w:history="1">
        <w:r w:rsidRPr="00990270">
          <w:rPr>
            <w:rStyle w:val="Hyperlink"/>
            <w:rFonts w:cs="FrankRuehl" w:hint="cs"/>
            <w:vanish/>
            <w:szCs w:val="20"/>
            <w:shd w:val="clear" w:color="auto" w:fill="FFFF99"/>
            <w:rtl/>
          </w:rPr>
          <w:t>ה"ח 942</w:t>
        </w:r>
      </w:hyperlink>
      <w:r w:rsidRPr="00990270">
        <w:rPr>
          <w:rStyle w:val="default"/>
          <w:rFonts w:cs="FrankRuehl" w:hint="cs"/>
          <w:vanish/>
          <w:sz w:val="20"/>
          <w:szCs w:val="20"/>
          <w:shd w:val="clear" w:color="auto" w:fill="FFFF99"/>
          <w:rtl/>
        </w:rPr>
        <w:t>)</w:t>
      </w:r>
    </w:p>
    <w:p w:rsidR="00C66412" w:rsidRPr="00990270" w:rsidRDefault="00C66412" w:rsidP="00C6641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6 (תיקון מס' 2)</w:t>
      </w:r>
    </w:p>
    <w:p w:rsidR="00C66412" w:rsidRPr="00990270" w:rsidRDefault="00C66412" w:rsidP="00C66412">
      <w:pPr>
        <w:pStyle w:val="P00"/>
        <w:spacing w:before="0"/>
        <w:ind w:left="0" w:right="1134"/>
        <w:rPr>
          <w:rStyle w:val="default"/>
          <w:rFonts w:cs="FrankRuehl" w:hint="cs"/>
          <w:vanish/>
          <w:sz w:val="20"/>
          <w:szCs w:val="20"/>
          <w:shd w:val="clear" w:color="auto" w:fill="FFFF99"/>
          <w:rtl/>
        </w:rPr>
      </w:pPr>
      <w:hyperlink r:id="rId252" w:history="1">
        <w:r w:rsidRPr="00990270">
          <w:rPr>
            <w:rStyle w:val="Hyperlink"/>
            <w:rFonts w:cs="FrankRuehl" w:hint="cs"/>
            <w:vanish/>
            <w:szCs w:val="20"/>
            <w:shd w:val="clear" w:color="auto" w:fill="FFFF99"/>
            <w:rtl/>
          </w:rPr>
          <w:t>ס"ח תשע"ו מס' 2577</w:t>
        </w:r>
      </w:hyperlink>
      <w:r w:rsidRPr="00990270">
        <w:rPr>
          <w:rStyle w:val="default"/>
          <w:rFonts w:cs="FrankRuehl" w:hint="cs"/>
          <w:vanish/>
          <w:sz w:val="20"/>
          <w:szCs w:val="20"/>
          <w:shd w:val="clear" w:color="auto" w:fill="FFFF99"/>
          <w:rtl/>
        </w:rPr>
        <w:t xml:space="preserve"> מיום 16.8.2016 עמ' 1202 (</w:t>
      </w:r>
      <w:hyperlink r:id="rId253" w:history="1">
        <w:r w:rsidRPr="00990270">
          <w:rPr>
            <w:rStyle w:val="Hyperlink"/>
            <w:rFonts w:cs="FrankRuehl" w:hint="cs"/>
            <w:vanish/>
            <w:szCs w:val="20"/>
            <w:shd w:val="clear" w:color="auto" w:fill="FFFF99"/>
            <w:rtl/>
          </w:rPr>
          <w:t>ה"ח 1078</w:t>
        </w:r>
      </w:hyperlink>
      <w:r w:rsidRPr="00990270">
        <w:rPr>
          <w:rStyle w:val="default"/>
          <w:rFonts w:cs="FrankRuehl" w:hint="cs"/>
          <w:vanish/>
          <w:sz w:val="20"/>
          <w:szCs w:val="20"/>
          <w:shd w:val="clear" w:color="auto" w:fill="FFFF99"/>
          <w:rtl/>
        </w:rPr>
        <w:t>)</w:t>
      </w:r>
    </w:p>
    <w:p w:rsidR="00BA514F" w:rsidRPr="00990270" w:rsidRDefault="00BA514F" w:rsidP="00BA514F">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6 (תיקון מס' 3)</w:t>
      </w:r>
    </w:p>
    <w:p w:rsidR="00BA514F" w:rsidRPr="00990270" w:rsidRDefault="00BA514F" w:rsidP="00BA514F">
      <w:pPr>
        <w:pStyle w:val="P00"/>
        <w:spacing w:before="0"/>
        <w:ind w:left="0" w:right="1134"/>
        <w:rPr>
          <w:rStyle w:val="default"/>
          <w:rFonts w:cs="FrankRuehl" w:hint="cs"/>
          <w:vanish/>
          <w:sz w:val="20"/>
          <w:szCs w:val="20"/>
          <w:shd w:val="clear" w:color="auto" w:fill="FFFF99"/>
          <w:rtl/>
        </w:rPr>
      </w:pPr>
      <w:hyperlink r:id="rId254" w:history="1">
        <w:r w:rsidRPr="00990270">
          <w:rPr>
            <w:rStyle w:val="Hyperlink"/>
            <w:rFonts w:cs="FrankRuehl" w:hint="cs"/>
            <w:vanish/>
            <w:szCs w:val="20"/>
            <w:shd w:val="clear" w:color="auto" w:fill="FFFF99"/>
            <w:rtl/>
          </w:rPr>
          <w:t>ס"ח תשע"ז מס' 2636</w:t>
        </w:r>
      </w:hyperlink>
      <w:r w:rsidRPr="00990270">
        <w:rPr>
          <w:rStyle w:val="default"/>
          <w:rFonts w:cs="FrankRuehl" w:hint="cs"/>
          <w:vanish/>
          <w:sz w:val="20"/>
          <w:szCs w:val="20"/>
          <w:shd w:val="clear" w:color="auto" w:fill="FFFF99"/>
          <w:rtl/>
        </w:rPr>
        <w:t xml:space="preserve"> מיום 27.4.2017 עמ' 928 (</w:t>
      </w:r>
      <w:hyperlink r:id="rId255" w:history="1">
        <w:r w:rsidRPr="00990270">
          <w:rPr>
            <w:rStyle w:val="Hyperlink"/>
            <w:rFonts w:cs="FrankRuehl" w:hint="cs"/>
            <w:vanish/>
            <w:szCs w:val="20"/>
            <w:shd w:val="clear" w:color="auto" w:fill="FFFF99"/>
            <w:rtl/>
          </w:rPr>
          <w:t>ה"ח 1131</w:t>
        </w:r>
      </w:hyperlink>
      <w:r w:rsidRPr="00990270">
        <w:rPr>
          <w:rStyle w:val="default"/>
          <w:rFonts w:cs="FrankRuehl" w:hint="cs"/>
          <w:vanish/>
          <w:sz w:val="20"/>
          <w:szCs w:val="20"/>
          <w:shd w:val="clear" w:color="auto" w:fill="FFFF99"/>
          <w:rtl/>
        </w:rPr>
        <w:t>)</w:t>
      </w:r>
    </w:p>
    <w:p w:rsidR="001201E8" w:rsidRPr="00990270" w:rsidRDefault="001201E8" w:rsidP="001201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vanish/>
          <w:sz w:val="22"/>
          <w:szCs w:val="22"/>
          <w:shd w:val="clear" w:color="auto" w:fill="FFFF99"/>
          <w:rtl/>
        </w:rPr>
      </w:pPr>
      <w:r w:rsidRPr="00990270">
        <w:rPr>
          <w:rFonts w:cs="FrankRuehl" w:hint="cs"/>
          <w:vanish/>
          <w:sz w:val="22"/>
          <w:szCs w:val="22"/>
          <w:shd w:val="clear" w:color="auto" w:fill="FFFF99"/>
          <w:rtl/>
        </w:rPr>
        <w:t>3.</w:t>
      </w:r>
      <w:r w:rsidRPr="00990270">
        <w:rPr>
          <w:rFonts w:cs="FrankRuehl" w:hint="cs"/>
          <w:vanish/>
          <w:sz w:val="22"/>
          <w:szCs w:val="22"/>
          <w:shd w:val="clear" w:color="auto" w:fill="FFFF99"/>
          <w:rtl/>
        </w:rPr>
        <w:tab/>
      </w:r>
      <w:r w:rsidRPr="00990270">
        <w:rPr>
          <w:rFonts w:cs="FrankRuehl"/>
          <w:strike/>
          <w:vanish/>
          <w:sz w:val="22"/>
          <w:szCs w:val="22"/>
          <w:shd w:val="clear" w:color="auto" w:fill="FFFF99"/>
          <w:rtl/>
        </w:rPr>
        <w:t>ר</w:t>
      </w:r>
      <w:r w:rsidRPr="00990270">
        <w:rPr>
          <w:rFonts w:cs="FrankRuehl" w:hint="cs"/>
          <w:strike/>
          <w:vanish/>
          <w:sz w:val="22"/>
          <w:szCs w:val="22"/>
          <w:shd w:val="clear" w:color="auto" w:fill="FFFF99"/>
          <w:rtl/>
        </w:rPr>
        <w:t>שות השידור</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תאגיד השידור הציבורי</w:t>
      </w:r>
      <w:r w:rsidRPr="00990270">
        <w:rPr>
          <w:rFonts w:cs="FrankRuehl" w:hint="cs"/>
          <w:vanish/>
          <w:sz w:val="22"/>
          <w:szCs w:val="22"/>
          <w:shd w:val="clear" w:color="auto" w:fill="FFFF99"/>
          <w:rtl/>
        </w:rPr>
        <w:t>.</w:t>
      </w:r>
    </w:p>
    <w:p w:rsidR="001201E8" w:rsidRPr="00990270" w:rsidRDefault="001201E8" w:rsidP="001201E8">
      <w:pPr>
        <w:pStyle w:val="P00"/>
        <w:spacing w:before="0"/>
        <w:ind w:left="0" w:right="1134"/>
        <w:rPr>
          <w:rStyle w:val="default"/>
          <w:rFonts w:cs="FrankRuehl" w:hint="cs"/>
          <w:vanish/>
          <w:color w:val="FF0000"/>
          <w:szCs w:val="20"/>
          <w:shd w:val="clear" w:color="auto" w:fill="FFFF99"/>
          <w:rtl/>
        </w:rPr>
      </w:pPr>
      <w:r w:rsidRPr="00990270">
        <w:rPr>
          <w:rStyle w:val="default"/>
          <w:rFonts w:cs="FrankRuehl" w:hint="cs"/>
          <w:vanish/>
          <w:color w:val="FF0000"/>
          <w:szCs w:val="20"/>
          <w:shd w:val="clear" w:color="auto" w:fill="FFFF99"/>
          <w:rtl/>
        </w:rPr>
        <w:t>מיום 10.9.2015</w:t>
      </w:r>
    </w:p>
    <w:p w:rsidR="001201E8" w:rsidRPr="00990270" w:rsidRDefault="001201E8" w:rsidP="001201E8">
      <w:pPr>
        <w:pStyle w:val="P00"/>
        <w:spacing w:before="0"/>
        <w:ind w:left="0" w:right="1134"/>
        <w:rPr>
          <w:rStyle w:val="default"/>
          <w:rFonts w:cs="FrankRuehl" w:hint="cs"/>
          <w:vanish/>
          <w:szCs w:val="20"/>
          <w:shd w:val="clear" w:color="auto" w:fill="FFFF99"/>
          <w:rtl/>
        </w:rPr>
      </w:pPr>
      <w:r w:rsidRPr="00990270">
        <w:rPr>
          <w:rStyle w:val="default"/>
          <w:rFonts w:cs="FrankRuehl" w:hint="cs"/>
          <w:b/>
          <w:bCs/>
          <w:vanish/>
          <w:szCs w:val="20"/>
          <w:shd w:val="clear" w:color="auto" w:fill="FFFF99"/>
          <w:rtl/>
        </w:rPr>
        <w:t>תיקון מס' 6 (תיקון)</w:t>
      </w:r>
    </w:p>
    <w:p w:rsidR="001201E8" w:rsidRPr="00990270" w:rsidRDefault="001201E8" w:rsidP="001201E8">
      <w:pPr>
        <w:pStyle w:val="P00"/>
        <w:spacing w:before="0"/>
        <w:ind w:left="0" w:right="1134"/>
        <w:rPr>
          <w:rStyle w:val="default"/>
          <w:rFonts w:cs="FrankRuehl" w:hint="cs"/>
          <w:vanish/>
          <w:szCs w:val="20"/>
          <w:shd w:val="clear" w:color="auto" w:fill="FFFF99"/>
          <w:rtl/>
        </w:rPr>
      </w:pPr>
      <w:hyperlink r:id="rId256" w:history="1">
        <w:r w:rsidRPr="00990270">
          <w:rPr>
            <w:rStyle w:val="Hyperlink"/>
            <w:rFonts w:cs="FrankRuehl" w:hint="cs"/>
            <w:vanish/>
            <w:szCs w:val="20"/>
            <w:shd w:val="clear" w:color="auto" w:fill="FFFF99"/>
            <w:rtl/>
          </w:rPr>
          <w:t>ס"ח תשע"ה מס' 2502</w:t>
        </w:r>
      </w:hyperlink>
      <w:r w:rsidRPr="00990270">
        <w:rPr>
          <w:rStyle w:val="default"/>
          <w:rFonts w:cs="FrankRuehl" w:hint="cs"/>
          <w:vanish/>
          <w:szCs w:val="20"/>
          <w:shd w:val="clear" w:color="auto" w:fill="FFFF99"/>
          <w:rtl/>
        </w:rPr>
        <w:t xml:space="preserve"> מיום 10.9.2015 עמ' 292 (</w:t>
      </w:r>
      <w:hyperlink r:id="rId257" w:history="1">
        <w:r w:rsidRPr="00990270">
          <w:rPr>
            <w:rStyle w:val="Hyperlink"/>
            <w:rFonts w:cs="FrankRuehl" w:hint="cs"/>
            <w:vanish/>
            <w:szCs w:val="20"/>
            <w:shd w:val="clear" w:color="auto" w:fill="FFFF99"/>
            <w:rtl/>
          </w:rPr>
          <w:t>ה"ח 942</w:t>
        </w:r>
      </w:hyperlink>
      <w:r w:rsidRPr="00990270">
        <w:rPr>
          <w:rStyle w:val="default"/>
          <w:rFonts w:cs="FrankRuehl" w:hint="cs"/>
          <w:vanish/>
          <w:szCs w:val="20"/>
          <w:shd w:val="clear" w:color="auto" w:fill="FFFF99"/>
          <w:rtl/>
        </w:rPr>
        <w:t>)</w:t>
      </w:r>
    </w:p>
    <w:p w:rsidR="005B5F56" w:rsidRPr="00990270" w:rsidRDefault="005B5F56" w:rsidP="005B5F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vanish/>
          <w:sz w:val="2"/>
          <w:szCs w:val="2"/>
          <w:rtl/>
        </w:rPr>
      </w:pPr>
      <w:r w:rsidRPr="00990270">
        <w:rPr>
          <w:rFonts w:cs="FrankRuehl" w:hint="cs"/>
          <w:vanish/>
          <w:sz w:val="22"/>
          <w:szCs w:val="22"/>
          <w:shd w:val="clear" w:color="auto" w:fill="FFFF99"/>
          <w:rtl/>
        </w:rPr>
        <w:t>3.</w:t>
      </w:r>
      <w:r w:rsidRPr="00990270">
        <w:rPr>
          <w:rFonts w:cs="FrankRuehl" w:hint="cs"/>
          <w:vanish/>
          <w:sz w:val="22"/>
          <w:szCs w:val="22"/>
          <w:shd w:val="clear" w:color="auto" w:fill="FFFF99"/>
          <w:rtl/>
        </w:rPr>
        <w:tab/>
      </w:r>
      <w:r w:rsidRPr="00990270">
        <w:rPr>
          <w:rFonts w:cs="FrankRuehl" w:hint="cs"/>
          <w:strike/>
          <w:vanish/>
          <w:sz w:val="22"/>
          <w:szCs w:val="22"/>
          <w:shd w:val="clear" w:color="auto" w:fill="FFFF99"/>
          <w:rtl/>
        </w:rPr>
        <w:t>תאגיד השידור הציבורי</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תאגיד השידור הישראלי</w:t>
      </w:r>
      <w:r w:rsidRPr="00990270">
        <w:rPr>
          <w:rFonts w:cs="FrankRuehl" w:hint="cs"/>
          <w:vanish/>
          <w:sz w:val="22"/>
          <w:szCs w:val="22"/>
          <w:shd w:val="clear" w:color="auto" w:fill="FFFF99"/>
          <w:rtl/>
        </w:rPr>
        <w:t>.</w:t>
      </w:r>
    </w:p>
    <w:p w:rsidR="005B5F56" w:rsidRPr="00990270" w:rsidRDefault="005B5F56" w:rsidP="005B5F56">
      <w:pPr>
        <w:pStyle w:val="P22"/>
        <w:spacing w:before="0"/>
        <w:ind w:left="0" w:right="1134"/>
        <w:rPr>
          <w:rStyle w:val="default"/>
          <w:rFonts w:cs="FrankRuehl" w:hint="cs"/>
          <w:vanish/>
          <w:szCs w:val="20"/>
          <w:shd w:val="clear" w:color="auto" w:fill="FFFF99"/>
          <w:rtl/>
        </w:rPr>
      </w:pPr>
      <w:r w:rsidRPr="00990270">
        <w:rPr>
          <w:rStyle w:val="default"/>
          <w:rFonts w:cs="FrankRuehl" w:hint="cs"/>
          <w:strike/>
          <w:vanish/>
          <w:color w:val="FF0000"/>
          <w:szCs w:val="20"/>
          <w:shd w:val="clear" w:color="auto" w:fill="FFFF99"/>
          <w:rtl/>
        </w:rPr>
        <w:t>מיום 14.5.2017</w:t>
      </w:r>
      <w:r w:rsidR="000C09FE" w:rsidRPr="00990270">
        <w:rPr>
          <w:rStyle w:val="default"/>
          <w:rFonts w:cs="FrankRuehl" w:hint="cs"/>
          <w:vanish/>
          <w:color w:val="FF0000"/>
          <w:szCs w:val="20"/>
          <w:shd w:val="clear" w:color="auto" w:fill="FFFF99"/>
          <w:rtl/>
        </w:rPr>
        <w:t xml:space="preserve"> </w:t>
      </w:r>
      <w:r w:rsidR="000C09FE" w:rsidRPr="00990270">
        <w:rPr>
          <w:rStyle w:val="default"/>
          <w:rFonts w:cs="FrankRuehl" w:hint="cs"/>
          <w:vanish/>
          <w:szCs w:val="20"/>
          <w:shd w:val="clear" w:color="auto" w:fill="FFFF99"/>
          <w:rtl/>
        </w:rPr>
        <w:t>בוטל</w:t>
      </w:r>
    </w:p>
    <w:p w:rsidR="005B5F56" w:rsidRPr="00990270" w:rsidRDefault="005B5F56" w:rsidP="005B5F56">
      <w:pPr>
        <w:pStyle w:val="P00"/>
        <w:spacing w:before="0"/>
        <w:ind w:left="0" w:right="1134"/>
        <w:rPr>
          <w:rStyle w:val="default"/>
          <w:rFonts w:cs="FrankRuehl" w:hint="cs"/>
          <w:vanish/>
          <w:szCs w:val="20"/>
          <w:shd w:val="clear" w:color="auto" w:fill="FFFF99"/>
          <w:rtl/>
        </w:rPr>
      </w:pPr>
      <w:r w:rsidRPr="00990270">
        <w:rPr>
          <w:rStyle w:val="default"/>
          <w:rFonts w:cs="FrankRuehl" w:hint="cs"/>
          <w:b/>
          <w:bCs/>
          <w:vanish/>
          <w:szCs w:val="20"/>
          <w:shd w:val="clear" w:color="auto" w:fill="FFFF99"/>
          <w:rtl/>
        </w:rPr>
        <w:t>תיקון מס' 6 (תיקון מס' 4)</w:t>
      </w:r>
    </w:p>
    <w:p w:rsidR="005B5F56" w:rsidRPr="00990270" w:rsidRDefault="005B5F56" w:rsidP="002E74AD">
      <w:pPr>
        <w:pStyle w:val="P00"/>
        <w:spacing w:before="0"/>
        <w:ind w:left="0" w:right="1134"/>
        <w:rPr>
          <w:rStyle w:val="default"/>
          <w:rFonts w:cs="FrankRuehl" w:hint="cs"/>
          <w:vanish/>
          <w:szCs w:val="20"/>
          <w:shd w:val="clear" w:color="auto" w:fill="FFFF99"/>
          <w:rtl/>
        </w:rPr>
      </w:pPr>
      <w:hyperlink r:id="rId258" w:history="1">
        <w:r w:rsidRPr="00990270">
          <w:rPr>
            <w:rStyle w:val="Hyperlink"/>
            <w:rFonts w:cs="FrankRuehl" w:hint="cs"/>
            <w:vanish/>
            <w:szCs w:val="20"/>
            <w:shd w:val="clear" w:color="auto" w:fill="FFFF99"/>
            <w:rtl/>
          </w:rPr>
          <w:t>ס"ח תשע"ז מס' 2637</w:t>
        </w:r>
      </w:hyperlink>
      <w:r w:rsidRPr="00990270">
        <w:rPr>
          <w:rStyle w:val="default"/>
          <w:rFonts w:cs="FrankRuehl" w:hint="cs"/>
          <w:vanish/>
          <w:szCs w:val="20"/>
          <w:shd w:val="clear" w:color="auto" w:fill="FFFF99"/>
          <w:rtl/>
        </w:rPr>
        <w:t xml:space="preserve"> מיום 14.5.2017 עמ' 94</w:t>
      </w:r>
      <w:r w:rsidR="002E74AD" w:rsidRPr="00990270">
        <w:rPr>
          <w:rStyle w:val="default"/>
          <w:rFonts w:cs="FrankRuehl" w:hint="cs"/>
          <w:vanish/>
          <w:szCs w:val="20"/>
          <w:shd w:val="clear" w:color="auto" w:fill="FFFF99"/>
          <w:rtl/>
        </w:rPr>
        <w:t>9</w:t>
      </w:r>
      <w:r w:rsidRPr="00990270">
        <w:rPr>
          <w:rStyle w:val="default"/>
          <w:rFonts w:cs="FrankRuehl" w:hint="cs"/>
          <w:vanish/>
          <w:szCs w:val="20"/>
          <w:shd w:val="clear" w:color="auto" w:fill="FFFF99"/>
          <w:rtl/>
        </w:rPr>
        <w:t xml:space="preserve"> (</w:t>
      </w:r>
      <w:hyperlink r:id="rId259" w:history="1">
        <w:r w:rsidRPr="00990270">
          <w:rPr>
            <w:rStyle w:val="Hyperlink"/>
            <w:rFonts w:cs="FrankRuehl" w:hint="cs"/>
            <w:vanish/>
            <w:szCs w:val="20"/>
            <w:shd w:val="clear" w:color="auto" w:fill="FFFF99"/>
            <w:rtl/>
          </w:rPr>
          <w:t>ה"ח 1132</w:t>
        </w:r>
      </w:hyperlink>
      <w:r w:rsidRPr="00990270">
        <w:rPr>
          <w:rStyle w:val="default"/>
          <w:rFonts w:cs="FrankRuehl" w:hint="cs"/>
          <w:vanish/>
          <w:szCs w:val="20"/>
          <w:shd w:val="clear" w:color="auto" w:fill="FFFF99"/>
          <w:rtl/>
        </w:rPr>
        <w:t>)</w:t>
      </w:r>
    </w:p>
    <w:p w:rsidR="000C09FE" w:rsidRPr="00990270" w:rsidRDefault="000C09FE" w:rsidP="000C09FE">
      <w:pPr>
        <w:pStyle w:val="P00"/>
        <w:spacing w:before="0"/>
        <w:ind w:left="0" w:right="1134"/>
        <w:rPr>
          <w:rStyle w:val="default"/>
          <w:rFonts w:ascii="FrankRuehl" w:hAnsi="FrankRuehl" w:cs="FrankRuehl"/>
          <w:vanish/>
          <w:szCs w:val="20"/>
          <w:shd w:val="clear" w:color="auto" w:fill="FFFF99"/>
          <w:rtl/>
        </w:rPr>
      </w:pPr>
      <w:bookmarkStart w:id="99" w:name="_Hlk520646789"/>
      <w:r w:rsidRPr="00990270">
        <w:rPr>
          <w:rStyle w:val="default"/>
          <w:rFonts w:ascii="FrankRuehl" w:hAnsi="FrankRuehl" w:cs="FrankRuehl"/>
          <w:b/>
          <w:bCs/>
          <w:vanish/>
          <w:szCs w:val="20"/>
          <w:shd w:val="clear" w:color="auto" w:fill="FFFF99"/>
          <w:rtl/>
        </w:rPr>
        <w:t xml:space="preserve">תיקון מס' </w:t>
      </w:r>
      <w:r w:rsidRPr="00990270">
        <w:rPr>
          <w:rStyle w:val="default"/>
          <w:rFonts w:ascii="FrankRuehl" w:hAnsi="FrankRuehl" w:cs="FrankRuehl" w:hint="cs"/>
          <w:b/>
          <w:bCs/>
          <w:vanish/>
          <w:szCs w:val="20"/>
          <w:shd w:val="clear" w:color="auto" w:fill="FFFF99"/>
          <w:rtl/>
        </w:rPr>
        <w:t>6 (תיקון מס' 4)</w:t>
      </w:r>
      <w:r w:rsidRPr="00990270">
        <w:rPr>
          <w:rStyle w:val="default"/>
          <w:rFonts w:ascii="FrankRuehl" w:hAnsi="FrankRuehl" w:cs="FrankRuehl"/>
          <w:b/>
          <w:bCs/>
          <w:vanish/>
          <w:szCs w:val="20"/>
          <w:shd w:val="clear" w:color="auto" w:fill="FFFF99"/>
          <w:rtl/>
        </w:rPr>
        <w:t xml:space="preserve"> (תיקון)</w:t>
      </w:r>
    </w:p>
    <w:p w:rsidR="000C09FE" w:rsidRPr="00990270" w:rsidRDefault="000C09FE" w:rsidP="000C09FE">
      <w:pPr>
        <w:pStyle w:val="P00"/>
        <w:spacing w:before="0"/>
        <w:ind w:left="0" w:right="1134"/>
        <w:rPr>
          <w:rStyle w:val="default"/>
          <w:rFonts w:ascii="FrankRuehl" w:hAnsi="FrankRuehl" w:cs="FrankRuehl"/>
          <w:vanish/>
          <w:szCs w:val="20"/>
          <w:shd w:val="clear" w:color="auto" w:fill="FFFF99"/>
          <w:rtl/>
        </w:rPr>
      </w:pPr>
      <w:hyperlink r:id="rId260" w:history="1">
        <w:r w:rsidRPr="00990270">
          <w:rPr>
            <w:rStyle w:val="Hyperlink"/>
            <w:rFonts w:ascii="FrankRuehl" w:hAnsi="FrankRuehl" w:cs="FrankRuehl"/>
            <w:vanish/>
            <w:szCs w:val="20"/>
            <w:shd w:val="clear" w:color="auto" w:fill="FFFF99"/>
            <w:rtl/>
          </w:rPr>
          <w:t>ס"ח תשע"ח מס' 2745</w:t>
        </w:r>
      </w:hyperlink>
      <w:r w:rsidRPr="00990270">
        <w:rPr>
          <w:rStyle w:val="default"/>
          <w:rFonts w:ascii="FrankRuehl" w:hAnsi="FrankRuehl" w:cs="FrankRuehl"/>
          <w:vanish/>
          <w:szCs w:val="20"/>
          <w:shd w:val="clear" w:color="auto" w:fill="FFFF99"/>
          <w:rtl/>
        </w:rPr>
        <w:t xml:space="preserve"> מיום 26.7.2018 עמ' 910 (</w:t>
      </w:r>
      <w:hyperlink r:id="rId261" w:history="1">
        <w:r w:rsidRPr="00990270">
          <w:rPr>
            <w:rStyle w:val="Hyperlink"/>
            <w:rFonts w:ascii="FrankRuehl" w:hAnsi="FrankRuehl" w:cs="FrankRuehl"/>
            <w:vanish/>
            <w:szCs w:val="20"/>
            <w:shd w:val="clear" w:color="auto" w:fill="FFFF99"/>
            <w:rtl/>
          </w:rPr>
          <w:t>ה"ח 1237</w:t>
        </w:r>
      </w:hyperlink>
      <w:r w:rsidRPr="00990270">
        <w:rPr>
          <w:rStyle w:val="default"/>
          <w:rFonts w:ascii="FrankRuehl" w:hAnsi="FrankRuehl" w:cs="FrankRuehl"/>
          <w:vanish/>
          <w:szCs w:val="20"/>
          <w:shd w:val="clear" w:color="auto" w:fill="FFFF99"/>
          <w:rtl/>
        </w:rPr>
        <w:t>)</w:t>
      </w:r>
    </w:p>
    <w:bookmarkEnd w:id="99"/>
    <w:p w:rsidR="0064702A" w:rsidRPr="0043610B" w:rsidRDefault="0064702A" w:rsidP="005B5F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sz w:val="2"/>
          <w:szCs w:val="2"/>
          <w:rtl/>
        </w:rPr>
      </w:pPr>
      <w:r w:rsidRPr="00990270">
        <w:rPr>
          <w:rFonts w:cs="FrankRuehl" w:hint="cs"/>
          <w:vanish/>
          <w:sz w:val="22"/>
          <w:szCs w:val="22"/>
          <w:shd w:val="clear" w:color="auto" w:fill="FFFF99"/>
          <w:rtl/>
        </w:rPr>
        <w:t>3.</w:t>
      </w:r>
      <w:r w:rsidRPr="00990270">
        <w:rPr>
          <w:rFonts w:cs="FrankRuehl" w:hint="cs"/>
          <w:vanish/>
          <w:sz w:val="22"/>
          <w:szCs w:val="22"/>
          <w:shd w:val="clear" w:color="auto" w:fill="FFFF99"/>
          <w:rtl/>
        </w:rPr>
        <w:tab/>
      </w:r>
      <w:r w:rsidRPr="00990270">
        <w:rPr>
          <w:rFonts w:cs="FrankRuehl" w:hint="cs"/>
          <w:strike/>
          <w:vanish/>
          <w:sz w:val="22"/>
          <w:szCs w:val="22"/>
          <w:shd w:val="clear" w:color="auto" w:fill="FFFF99"/>
          <w:rtl/>
        </w:rPr>
        <w:t xml:space="preserve">תאגיד השידור </w:t>
      </w:r>
      <w:r w:rsidR="005B5F56" w:rsidRPr="00990270">
        <w:rPr>
          <w:rFonts w:cs="FrankRuehl" w:hint="cs"/>
          <w:strike/>
          <w:vanish/>
          <w:sz w:val="22"/>
          <w:szCs w:val="22"/>
          <w:shd w:val="clear" w:color="auto" w:fill="FFFF99"/>
          <w:rtl/>
        </w:rPr>
        <w:t>הישראלי</w:t>
      </w:r>
      <w:r w:rsidR="001201E8" w:rsidRPr="00990270">
        <w:rPr>
          <w:rFonts w:cs="FrankRuehl" w:hint="cs"/>
          <w:vanish/>
          <w:sz w:val="22"/>
          <w:szCs w:val="22"/>
          <w:shd w:val="clear" w:color="auto" w:fill="FFFF99"/>
          <w:rtl/>
        </w:rPr>
        <w:t xml:space="preserve"> </w:t>
      </w:r>
      <w:r w:rsidR="001201E8" w:rsidRPr="00990270">
        <w:rPr>
          <w:rFonts w:cs="FrankRuehl" w:hint="cs"/>
          <w:vanish/>
          <w:sz w:val="22"/>
          <w:szCs w:val="22"/>
          <w:u w:val="single"/>
          <w:shd w:val="clear" w:color="auto" w:fill="FFFF99"/>
          <w:rtl/>
        </w:rPr>
        <w:t>תאגיד השידור הישראלי</w:t>
      </w:r>
      <w:r w:rsidR="005B5F56" w:rsidRPr="00990270">
        <w:rPr>
          <w:rFonts w:cs="FrankRuehl" w:hint="cs"/>
          <w:vanish/>
          <w:sz w:val="22"/>
          <w:szCs w:val="22"/>
          <w:u w:val="single"/>
          <w:shd w:val="clear" w:color="auto" w:fill="FFFF99"/>
          <w:rtl/>
        </w:rPr>
        <w:t xml:space="preserve"> ותאגיד החדשות</w:t>
      </w:r>
      <w:r w:rsidRPr="00990270">
        <w:rPr>
          <w:rFonts w:cs="FrankRuehl" w:hint="cs"/>
          <w:vanish/>
          <w:sz w:val="22"/>
          <w:szCs w:val="22"/>
          <w:shd w:val="clear" w:color="auto" w:fill="FFFF99"/>
          <w:rtl/>
        </w:rPr>
        <w:t>.</w:t>
      </w:r>
      <w:bookmarkEnd w:id="98"/>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4.</w:t>
      </w:r>
      <w:r>
        <w:rPr>
          <w:rFonts w:cs="FrankRuehl" w:hint="cs"/>
          <w:sz w:val="26"/>
          <w:rtl/>
        </w:rPr>
        <w:tab/>
      </w:r>
      <w:r>
        <w:rPr>
          <w:rFonts w:cs="FrankRuehl"/>
          <w:sz w:val="26"/>
          <w:rtl/>
        </w:rPr>
        <w:t>ה</w:t>
      </w:r>
      <w:r>
        <w:rPr>
          <w:rFonts w:cs="FrankRuehl" w:hint="cs"/>
          <w:sz w:val="26"/>
          <w:rtl/>
        </w:rPr>
        <w:t>רשות השניה לטלוויזיה ולרדיו.</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5.</w:t>
      </w:r>
      <w:r>
        <w:rPr>
          <w:rFonts w:cs="FrankRuehl" w:hint="cs"/>
          <w:sz w:val="26"/>
          <w:rtl/>
        </w:rPr>
        <w:tab/>
      </w:r>
      <w:r>
        <w:rPr>
          <w:rFonts w:cs="FrankRuehl"/>
          <w:sz w:val="26"/>
          <w:rtl/>
        </w:rPr>
        <w:t>ב</w:t>
      </w:r>
      <w:r>
        <w:rPr>
          <w:rFonts w:cs="FrankRuehl" w:hint="cs"/>
          <w:sz w:val="26"/>
          <w:rtl/>
        </w:rPr>
        <w:t>נק ישראל.</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6.</w:t>
      </w:r>
      <w:r>
        <w:rPr>
          <w:rFonts w:cs="FrankRuehl" w:hint="cs"/>
          <w:sz w:val="26"/>
          <w:rtl/>
        </w:rPr>
        <w:tab/>
        <w:t>מ</w:t>
      </w:r>
      <w:r>
        <w:rPr>
          <w:rFonts w:cs="FrankRuehl"/>
          <w:sz w:val="26"/>
          <w:rtl/>
        </w:rPr>
        <w:t>ק</w:t>
      </w:r>
      <w:r>
        <w:rPr>
          <w:rFonts w:cs="FrankRuehl" w:hint="cs"/>
          <w:sz w:val="26"/>
          <w:rtl/>
        </w:rPr>
        <w:t>ורות, חברת המים בע"מ.</w:t>
      </w:r>
    </w:p>
    <w:p w:rsidR="006F2C0D" w:rsidRDefault="004D1574" w:rsidP="004D157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lang w:eastAsia="en-US"/>
        </w:rPr>
        <w:pict>
          <v:shape id="_x0000_s2235" type="#_x0000_t202" style="position:absolute;left:0;text-align:left;margin-left:470.35pt;margin-top:7.2pt;width:1in;height:22.4pt;z-index:251687936" filled="f" stroked="f">
            <v:textbox inset="1mm,0,1mm,0">
              <w:txbxContent>
                <w:p w:rsidR="004D1574" w:rsidRDefault="004D1574" w:rsidP="004D1574">
                  <w:pPr>
                    <w:spacing w:line="160" w:lineRule="exact"/>
                    <w:jc w:val="left"/>
                    <w:rPr>
                      <w:rFonts w:cs="Miriam" w:hint="cs"/>
                      <w:sz w:val="18"/>
                      <w:szCs w:val="18"/>
                      <w:rtl/>
                    </w:rPr>
                  </w:pPr>
                  <w:r>
                    <w:rPr>
                      <w:rFonts w:cs="Miriam" w:hint="cs"/>
                      <w:sz w:val="18"/>
                      <w:szCs w:val="18"/>
                      <w:rtl/>
                    </w:rPr>
                    <w:t>(תיקון מס' 8) תשע"ח-2018</w:t>
                  </w:r>
                </w:p>
              </w:txbxContent>
            </v:textbox>
          </v:shape>
        </w:pict>
      </w:r>
      <w:r>
        <w:rPr>
          <w:rFonts w:cs="FrankRuehl" w:hint="cs"/>
          <w:sz w:val="26"/>
          <w:rtl/>
        </w:rPr>
        <w:t>7.</w:t>
      </w:r>
      <w:r>
        <w:rPr>
          <w:rFonts w:cs="FrankRuehl" w:hint="cs"/>
          <w:sz w:val="26"/>
          <w:rtl/>
        </w:rPr>
        <w:tab/>
      </w:r>
      <w:r w:rsidR="006F2C0D">
        <w:rPr>
          <w:rFonts w:cs="FrankRuehl"/>
          <w:sz w:val="26"/>
          <w:rtl/>
        </w:rPr>
        <w:t>ח</w:t>
      </w:r>
      <w:r w:rsidR="006F2C0D">
        <w:rPr>
          <w:rFonts w:cs="FrankRuehl" w:hint="cs"/>
          <w:sz w:val="26"/>
          <w:rtl/>
        </w:rPr>
        <w:t>ברת החשמל לישראל בע"מ</w:t>
      </w:r>
      <w:r>
        <w:rPr>
          <w:rFonts w:cs="FrankRuehl" w:hint="cs"/>
          <w:sz w:val="26"/>
          <w:rtl/>
        </w:rPr>
        <w:t xml:space="preserve"> </w:t>
      </w:r>
      <w:r w:rsidRPr="004D1574">
        <w:rPr>
          <w:rFonts w:cs="FrankRuehl" w:hint="cs"/>
          <w:sz w:val="26"/>
          <w:rtl/>
        </w:rPr>
        <w:t>וחברת ניהול המערכת בע"מ</w:t>
      </w:r>
      <w:r w:rsidR="006F2C0D">
        <w:rPr>
          <w:rFonts w:cs="FrankRuehl" w:hint="cs"/>
          <w:sz w:val="26"/>
          <w:rtl/>
        </w:rPr>
        <w:t>.</w:t>
      </w:r>
    </w:p>
    <w:p w:rsidR="00895066" w:rsidRPr="00990270" w:rsidRDefault="00895066" w:rsidP="00895066">
      <w:pPr>
        <w:pStyle w:val="P00"/>
        <w:spacing w:before="0"/>
        <w:ind w:left="0" w:right="1134"/>
        <w:rPr>
          <w:rFonts w:ascii="FrankRuehl" w:hAnsi="FrankRuehl" w:cs="FrankRuehl"/>
          <w:vanish/>
          <w:color w:val="FF0000"/>
          <w:szCs w:val="20"/>
          <w:shd w:val="clear" w:color="auto" w:fill="FFFF99"/>
          <w:rtl/>
        </w:rPr>
      </w:pPr>
      <w:bookmarkStart w:id="100" w:name="Rov153"/>
      <w:r w:rsidRPr="00990270">
        <w:rPr>
          <w:rFonts w:ascii="FrankRuehl" w:hAnsi="FrankRuehl" w:cs="FrankRuehl" w:hint="cs"/>
          <w:vanish/>
          <w:color w:val="FF0000"/>
          <w:szCs w:val="20"/>
          <w:shd w:val="clear" w:color="auto" w:fill="FFFF99"/>
          <w:rtl/>
        </w:rPr>
        <w:t>מיום 26.7.2018</w:t>
      </w:r>
    </w:p>
    <w:p w:rsidR="00895066" w:rsidRPr="00990270" w:rsidRDefault="00895066" w:rsidP="00895066">
      <w:pPr>
        <w:pStyle w:val="P00"/>
        <w:spacing w:before="0"/>
        <w:ind w:left="0" w:right="1134"/>
        <w:rPr>
          <w:rFonts w:ascii="FrankRuehl" w:hAnsi="FrankRuehl" w:cs="FrankRuehl"/>
          <w:vanish/>
          <w:szCs w:val="20"/>
          <w:shd w:val="clear" w:color="auto" w:fill="FFFF99"/>
          <w:rtl/>
        </w:rPr>
      </w:pPr>
      <w:r w:rsidRPr="00990270">
        <w:rPr>
          <w:rFonts w:ascii="FrankRuehl" w:hAnsi="FrankRuehl" w:cs="FrankRuehl" w:hint="cs"/>
          <w:b/>
          <w:bCs/>
          <w:vanish/>
          <w:szCs w:val="20"/>
          <w:shd w:val="clear" w:color="auto" w:fill="FFFF99"/>
          <w:rtl/>
        </w:rPr>
        <w:t xml:space="preserve">תיקון מס' </w:t>
      </w:r>
      <w:r w:rsidR="004D1574" w:rsidRPr="00990270">
        <w:rPr>
          <w:rFonts w:ascii="FrankRuehl" w:hAnsi="FrankRuehl" w:cs="FrankRuehl" w:hint="cs"/>
          <w:b/>
          <w:bCs/>
          <w:vanish/>
          <w:szCs w:val="20"/>
          <w:shd w:val="clear" w:color="auto" w:fill="FFFF99"/>
          <w:rtl/>
        </w:rPr>
        <w:t>8</w:t>
      </w:r>
    </w:p>
    <w:p w:rsidR="00895066" w:rsidRPr="00990270" w:rsidRDefault="00895066" w:rsidP="00895066">
      <w:pPr>
        <w:pStyle w:val="P00"/>
        <w:spacing w:before="0"/>
        <w:ind w:left="0" w:right="1134"/>
        <w:rPr>
          <w:rFonts w:ascii="FrankRuehl" w:hAnsi="FrankRuehl" w:cs="FrankRuehl"/>
          <w:vanish/>
          <w:szCs w:val="20"/>
          <w:shd w:val="clear" w:color="auto" w:fill="FFFF99"/>
          <w:rtl/>
        </w:rPr>
      </w:pPr>
      <w:hyperlink r:id="rId262" w:history="1">
        <w:r w:rsidRPr="00990270">
          <w:rPr>
            <w:rStyle w:val="Hyperlink"/>
            <w:rFonts w:ascii="FrankRuehl" w:hAnsi="FrankRuehl" w:cs="FrankRuehl" w:hint="cs"/>
            <w:vanish/>
            <w:szCs w:val="20"/>
            <w:shd w:val="clear" w:color="auto" w:fill="FFFF99"/>
            <w:rtl/>
          </w:rPr>
          <w:t>ס"ח תשע"ח מס' 2747</w:t>
        </w:r>
      </w:hyperlink>
      <w:r w:rsidRPr="00990270">
        <w:rPr>
          <w:rFonts w:ascii="FrankRuehl" w:hAnsi="FrankRuehl" w:cs="FrankRuehl" w:hint="cs"/>
          <w:vanish/>
          <w:szCs w:val="20"/>
          <w:shd w:val="clear" w:color="auto" w:fill="FFFF99"/>
          <w:rtl/>
        </w:rPr>
        <w:t xml:space="preserve"> מיום 26.7.2018 עמ' 935 (</w:t>
      </w:r>
      <w:hyperlink r:id="rId263" w:history="1">
        <w:r w:rsidRPr="00990270">
          <w:rPr>
            <w:rStyle w:val="Hyperlink"/>
            <w:rFonts w:ascii="FrankRuehl" w:hAnsi="FrankRuehl" w:cs="FrankRuehl" w:hint="cs"/>
            <w:vanish/>
            <w:szCs w:val="20"/>
            <w:shd w:val="clear" w:color="auto" w:fill="FFFF99"/>
            <w:rtl/>
          </w:rPr>
          <w:t>ה"ח 1244</w:t>
        </w:r>
      </w:hyperlink>
      <w:r w:rsidRPr="00990270">
        <w:rPr>
          <w:rFonts w:ascii="FrankRuehl" w:hAnsi="FrankRuehl" w:cs="FrankRuehl" w:hint="cs"/>
          <w:vanish/>
          <w:szCs w:val="20"/>
          <w:shd w:val="clear" w:color="auto" w:fill="FFFF99"/>
          <w:rtl/>
        </w:rPr>
        <w:t>)</w:t>
      </w:r>
    </w:p>
    <w:p w:rsidR="004D1574" w:rsidRPr="004D1574" w:rsidRDefault="004D1574" w:rsidP="004D157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sz w:val="2"/>
          <w:szCs w:val="2"/>
          <w:rtl/>
        </w:rPr>
      </w:pPr>
      <w:r w:rsidRPr="00990270">
        <w:rPr>
          <w:rFonts w:cs="FrankRuehl" w:hint="cs"/>
          <w:vanish/>
          <w:sz w:val="22"/>
          <w:szCs w:val="22"/>
          <w:shd w:val="clear" w:color="auto" w:fill="FFFF99"/>
          <w:rtl/>
        </w:rPr>
        <w:t>7.</w:t>
      </w:r>
      <w:r w:rsidRPr="00990270">
        <w:rPr>
          <w:rFonts w:cs="FrankRuehl" w:hint="cs"/>
          <w:vanish/>
          <w:sz w:val="22"/>
          <w:szCs w:val="22"/>
          <w:shd w:val="clear" w:color="auto" w:fill="FFFF99"/>
          <w:rtl/>
        </w:rPr>
        <w:tab/>
      </w:r>
      <w:r w:rsidRPr="00990270">
        <w:rPr>
          <w:rFonts w:cs="FrankRuehl"/>
          <w:vanish/>
          <w:sz w:val="22"/>
          <w:szCs w:val="22"/>
          <w:shd w:val="clear" w:color="auto" w:fill="FFFF99"/>
          <w:rtl/>
        </w:rPr>
        <w:t>ח</w:t>
      </w:r>
      <w:r w:rsidRPr="00990270">
        <w:rPr>
          <w:rFonts w:cs="FrankRuehl" w:hint="cs"/>
          <w:vanish/>
          <w:sz w:val="22"/>
          <w:szCs w:val="22"/>
          <w:shd w:val="clear" w:color="auto" w:fill="FFFF99"/>
          <w:rtl/>
        </w:rPr>
        <w:t xml:space="preserve">ברת החשמל לישראל בע"מ </w:t>
      </w:r>
      <w:r w:rsidRPr="00990270">
        <w:rPr>
          <w:rFonts w:cs="FrankRuehl" w:hint="cs"/>
          <w:vanish/>
          <w:sz w:val="22"/>
          <w:szCs w:val="22"/>
          <w:u w:val="single"/>
          <w:shd w:val="clear" w:color="auto" w:fill="FFFF99"/>
          <w:rtl/>
        </w:rPr>
        <w:t>וחברת ניהול המערכת בע"מ</w:t>
      </w:r>
      <w:r w:rsidRPr="00990270">
        <w:rPr>
          <w:rFonts w:cs="FrankRuehl" w:hint="cs"/>
          <w:vanish/>
          <w:sz w:val="22"/>
          <w:szCs w:val="22"/>
          <w:shd w:val="clear" w:color="auto" w:fill="FFFF99"/>
          <w:rtl/>
        </w:rPr>
        <w:t>.</w:t>
      </w:r>
      <w:bookmarkEnd w:id="100"/>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12" type="#_x0000_t202" style="position:absolute;left:0;text-align:left;margin-left:470.25pt;margin-top:7.1pt;width:1in;height:16.8pt;z-index:25162752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hint="cs"/>
          <w:sz w:val="26"/>
          <w:rtl/>
        </w:rPr>
        <w:t>8.</w:t>
      </w:r>
      <w:r>
        <w:rPr>
          <w:rFonts w:cs="FrankRuehl" w:hint="cs"/>
          <w:sz w:val="26"/>
          <w:rtl/>
        </w:rPr>
        <w:tab/>
      </w:r>
      <w:r>
        <w:rPr>
          <w:rFonts w:cs="FrankRuehl"/>
          <w:sz w:val="26"/>
          <w:rtl/>
        </w:rPr>
        <w:t>ב</w:t>
      </w:r>
      <w:r>
        <w:rPr>
          <w:rFonts w:cs="FrankRuehl" w:hint="cs"/>
          <w:sz w:val="26"/>
          <w:rtl/>
        </w:rPr>
        <w:t>זק, החברה הישראלית לתקשורת בע"מ, חברת פלאפון תקשורת בע"מ, חברת סלקום ישראל בע"מ, חברת פרטנר תקשורת בע"מ, בזק בינלאומי, ברק אי.טי.סי (1955), החברה לשירותי בזק בינלאומיים, קווי זהב שירותי תקשורת בינלאומיים בע"מ, חברת מירס תקשורת בע"מ, וכן בעל רישיון כאמור בסעיף 13 לחוק התקשורת (בזק ושידורים), התשמ"ב-1982, אשר ניתנו לגביו הוראות כאמור בסעיף 13(ב) לחוק האמור.</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01" w:name="Rov71"/>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26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6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sz w:val="2"/>
          <w:szCs w:val="2"/>
          <w:rtl/>
        </w:rPr>
      </w:pPr>
      <w:r w:rsidRPr="00990270">
        <w:rPr>
          <w:rFonts w:cs="FrankRuehl" w:hint="cs"/>
          <w:vanish/>
          <w:sz w:val="22"/>
          <w:szCs w:val="22"/>
          <w:shd w:val="clear" w:color="auto" w:fill="FFFF99"/>
          <w:rtl/>
        </w:rPr>
        <w:t>8.</w:t>
      </w:r>
      <w:r w:rsidRPr="00990270">
        <w:rPr>
          <w:rFonts w:cs="FrankRuehl" w:hint="cs"/>
          <w:vanish/>
          <w:sz w:val="22"/>
          <w:szCs w:val="22"/>
          <w:shd w:val="clear" w:color="auto" w:fill="FFFF99"/>
          <w:rtl/>
        </w:rPr>
        <w:tab/>
      </w:r>
      <w:r w:rsidRPr="00990270">
        <w:rPr>
          <w:rFonts w:cs="FrankRuehl"/>
          <w:vanish/>
          <w:sz w:val="22"/>
          <w:szCs w:val="22"/>
          <w:shd w:val="clear" w:color="auto" w:fill="FFFF99"/>
          <w:rtl/>
        </w:rPr>
        <w:t>ב</w:t>
      </w:r>
      <w:r w:rsidRPr="00990270">
        <w:rPr>
          <w:rFonts w:cs="FrankRuehl" w:hint="cs"/>
          <w:vanish/>
          <w:sz w:val="22"/>
          <w:szCs w:val="22"/>
          <w:shd w:val="clear" w:color="auto" w:fill="FFFF99"/>
          <w:rtl/>
        </w:rPr>
        <w:t xml:space="preserve">זק, החברה הישראלית לתקשורת בע"מ, חברת פלאפון תקשורת בע"מ, חברת סלקום ישראל בע"מ, חברת פרטנר תקשורת בע"מ, בזק בינלאומי, ברק אי.טי.סי (1955), החברה לשירותי בזק בינלאומיים, </w:t>
      </w:r>
      <w:r w:rsidRPr="00990270">
        <w:rPr>
          <w:rFonts w:cs="FrankRuehl" w:hint="cs"/>
          <w:strike/>
          <w:vanish/>
          <w:sz w:val="22"/>
          <w:szCs w:val="22"/>
          <w:shd w:val="clear" w:color="auto" w:fill="FFFF99"/>
          <w:rtl/>
        </w:rPr>
        <w:t>קווי בזק שירותי תקשורת בינלאומיים בע"מ</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קווי זהב שירותי תקשורת בינלאומיים בע"מ, חברת מירס תקשורת בע"מ, וכן בעל רישיון כאמור בסעיף 13 לחוק התקשורת (בזק ושידורים), התשמ"ב-1982, אשר ניתנו לגביו הוראות כאמור בסעיף 13(ב) לחוק האמור.</w:t>
      </w:r>
      <w:bookmarkEnd w:id="101"/>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13" type="#_x0000_t202" style="position:absolute;left:0;text-align:left;margin-left:470.25pt;margin-top:7.1pt;width:1in;height:16.8pt;z-index:25162854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תשס"ז-2006</w:t>
                  </w:r>
                </w:p>
              </w:txbxContent>
            </v:textbox>
            <w10:anchorlock/>
          </v:shape>
        </w:pict>
      </w:r>
      <w:r>
        <w:rPr>
          <w:rFonts w:cs="FrankRuehl" w:hint="cs"/>
          <w:sz w:val="26"/>
          <w:rtl/>
        </w:rPr>
        <w:t>9.</w:t>
      </w:r>
      <w:r>
        <w:rPr>
          <w:rFonts w:cs="FrankRuehl" w:hint="cs"/>
          <w:sz w:val="26"/>
          <w:rtl/>
        </w:rPr>
        <w:tab/>
        <w:t>חברת דואר ישראל בע"מ.</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02" w:name="Rov81"/>
      <w:r w:rsidRPr="00990270">
        <w:rPr>
          <w:rStyle w:val="default"/>
          <w:rFonts w:cs="FrankRuehl" w:hint="cs"/>
          <w:vanish/>
          <w:color w:val="FF0000"/>
          <w:sz w:val="20"/>
          <w:szCs w:val="20"/>
          <w:shd w:val="clear" w:color="auto" w:fill="FFFF99"/>
          <w:rtl/>
        </w:rPr>
        <w:t>מיום 21.2.2005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266"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67"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b/>
          <w:bCs/>
          <w:vanish/>
          <w:szCs w:val="20"/>
          <w:shd w:val="clear" w:color="auto" w:fill="FFFF99"/>
          <w:rtl/>
        </w:rPr>
      </w:pPr>
      <w:r w:rsidRPr="00990270">
        <w:rPr>
          <w:rFonts w:cs="FrankRuehl" w:hint="cs"/>
          <w:b/>
          <w:bCs/>
          <w:vanish/>
          <w:szCs w:val="20"/>
          <w:shd w:val="clear" w:color="auto" w:fill="FFFF99"/>
          <w:rtl/>
        </w:rPr>
        <w:t>החלפת פרט 9</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vanish/>
          <w:szCs w:val="20"/>
          <w:shd w:val="clear" w:color="auto" w:fill="FFFF99"/>
          <w:rtl/>
        </w:rPr>
      </w:pPr>
      <w:r w:rsidRPr="00990270">
        <w:rPr>
          <w:rFonts w:cs="FrankRuehl" w:hint="cs"/>
          <w:vanish/>
          <w:szCs w:val="20"/>
          <w:shd w:val="clear" w:color="auto" w:fill="FFFF99"/>
          <w:rtl/>
        </w:rPr>
        <w:t>הנוסח הקודם:</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vanish/>
          <w:sz w:val="22"/>
          <w:szCs w:val="22"/>
          <w:shd w:val="clear" w:color="auto" w:fill="FFFF99"/>
          <w:rtl/>
        </w:rPr>
      </w:pPr>
      <w:r w:rsidRPr="00990270">
        <w:rPr>
          <w:rFonts w:cs="FrankRuehl" w:hint="cs"/>
          <w:strike/>
          <w:vanish/>
          <w:sz w:val="22"/>
          <w:szCs w:val="22"/>
          <w:shd w:val="clear" w:color="auto" w:fill="FFFF99"/>
          <w:rtl/>
        </w:rPr>
        <w:t>רשות הנמלים והרכבות.</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12.12.2006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תשס"ז-2006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268" w:history="1">
        <w:r w:rsidRPr="00990270">
          <w:rPr>
            <w:rStyle w:val="Hyperlink"/>
            <w:rFonts w:cs="FrankRuehl" w:hint="cs"/>
            <w:vanish/>
            <w:szCs w:val="20"/>
            <w:shd w:val="clear" w:color="auto" w:fill="FFFF99"/>
            <w:rtl/>
          </w:rPr>
          <w:t>ק"ת תשס"ז מס' 6544</w:t>
        </w:r>
      </w:hyperlink>
      <w:r w:rsidRPr="00990270">
        <w:rPr>
          <w:rStyle w:val="default"/>
          <w:rFonts w:cs="FrankRuehl" w:hint="cs"/>
          <w:vanish/>
          <w:sz w:val="20"/>
          <w:szCs w:val="20"/>
          <w:shd w:val="clear" w:color="auto" w:fill="FFFF99"/>
          <w:rtl/>
        </w:rPr>
        <w:t xml:space="preserve"> מיום 12.12.2006 עמ' 376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החלפת פרט 9</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vanish/>
          <w:szCs w:val="20"/>
          <w:shd w:val="clear" w:color="auto" w:fill="FFFF99"/>
          <w:rtl/>
        </w:rPr>
      </w:pPr>
      <w:r w:rsidRPr="00990270">
        <w:rPr>
          <w:rFonts w:cs="FrankRuehl" w:hint="cs"/>
          <w:vanish/>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trike/>
          <w:sz w:val="2"/>
          <w:szCs w:val="2"/>
          <w:rtl/>
        </w:rPr>
      </w:pPr>
      <w:r w:rsidRPr="00990270">
        <w:rPr>
          <w:rStyle w:val="default"/>
          <w:rFonts w:cs="FrankRuehl" w:hint="cs"/>
          <w:strike/>
          <w:vanish/>
          <w:sz w:val="22"/>
          <w:szCs w:val="22"/>
          <w:shd w:val="clear" w:color="auto" w:fill="FFFF99"/>
          <w:rtl/>
        </w:rPr>
        <w:t>9.</w:t>
      </w:r>
      <w:r w:rsidRPr="00990270">
        <w:rPr>
          <w:rStyle w:val="default"/>
          <w:rFonts w:cs="FrankRuehl" w:hint="cs"/>
          <w:strike/>
          <w:vanish/>
          <w:sz w:val="22"/>
          <w:szCs w:val="22"/>
          <w:shd w:val="clear" w:color="auto" w:fill="FFFF99"/>
          <w:rtl/>
        </w:rPr>
        <w:tab/>
        <w:t>רשות הדואר.</w:t>
      </w:r>
      <w:bookmarkEnd w:id="102"/>
    </w:p>
    <w:p w:rsidR="006F2C0D"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02" type="#_x0000_t202" style="position:absolute;left:0;text-align:left;margin-left:470.25pt;margin-top:7.1pt;width:1in;height:9.6pt;z-index:251736064" filled="f" stroked="f">
            <v:textbox inset="1mm,0,1mm,0">
              <w:txbxContent>
                <w:p w:rsidR="003C05E1" w:rsidRDefault="003C05E1" w:rsidP="003C05E1">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10.</w:t>
      </w:r>
      <w:r>
        <w:rPr>
          <w:rFonts w:cs="FrankRuehl" w:hint="cs"/>
          <w:sz w:val="26"/>
          <w:rtl/>
        </w:rPr>
        <w:tab/>
      </w:r>
      <w:r w:rsidRPr="003C05E1">
        <w:rPr>
          <w:rFonts w:cs="FrankRuehl" w:hint="cs"/>
          <w:sz w:val="26"/>
          <w:rtl/>
        </w:rPr>
        <w:t xml:space="preserve">דלק פי גלילות </w:t>
      </w:r>
      <w:r w:rsidRPr="003C05E1">
        <w:rPr>
          <w:rFonts w:cs="FrankRuehl"/>
          <w:sz w:val="26"/>
          <w:rtl/>
        </w:rPr>
        <w:t>–</w:t>
      </w:r>
      <w:r w:rsidRPr="003C05E1">
        <w:rPr>
          <w:rFonts w:cs="FrankRuehl" w:hint="cs"/>
          <w:sz w:val="26"/>
          <w:rtl/>
        </w:rPr>
        <w:t xml:space="preserve"> שותפות מוגבלת</w:t>
      </w:r>
      <w:r w:rsidR="006F2C0D">
        <w:rPr>
          <w:rFonts w:cs="FrankRuehl" w:hint="cs"/>
          <w:sz w:val="26"/>
          <w:rtl/>
        </w:rPr>
        <w:t>.</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bookmarkStart w:id="103" w:name="Rov187"/>
      <w:r w:rsidRPr="00990270">
        <w:rPr>
          <w:rFonts w:cs="FrankRuehl" w:hint="cs"/>
          <w:vanish/>
          <w:color w:val="FF0000"/>
          <w:szCs w:val="20"/>
          <w:shd w:val="clear" w:color="auto" w:fill="FFFF99"/>
          <w:rtl/>
        </w:rPr>
        <w:t>מיום 11.4.2022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269"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3C05E1" w:rsidRPr="003C05E1"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sz w:val="2"/>
          <w:szCs w:val="2"/>
          <w:rtl/>
        </w:rPr>
      </w:pPr>
      <w:r w:rsidRPr="00990270">
        <w:rPr>
          <w:rFonts w:cs="FrankRuehl" w:hint="cs"/>
          <w:vanish/>
          <w:sz w:val="22"/>
          <w:szCs w:val="22"/>
          <w:shd w:val="clear" w:color="auto" w:fill="FFFF99"/>
          <w:rtl/>
        </w:rPr>
        <w:t>10.</w:t>
      </w:r>
      <w:r w:rsidRPr="00990270">
        <w:rPr>
          <w:rFonts w:cs="FrankRuehl" w:hint="cs"/>
          <w:vanish/>
          <w:sz w:val="22"/>
          <w:szCs w:val="22"/>
          <w:shd w:val="clear" w:color="auto" w:fill="FFFF99"/>
          <w:rtl/>
        </w:rPr>
        <w:tab/>
      </w:r>
      <w:r w:rsidRPr="00990270">
        <w:rPr>
          <w:rFonts w:cs="FrankRuehl"/>
          <w:strike/>
          <w:vanish/>
          <w:sz w:val="22"/>
          <w:szCs w:val="22"/>
          <w:shd w:val="clear" w:color="auto" w:fill="FFFF99"/>
          <w:rtl/>
        </w:rPr>
        <w:t>פ</w:t>
      </w:r>
      <w:r w:rsidRPr="00990270">
        <w:rPr>
          <w:rFonts w:cs="FrankRuehl" w:hint="cs"/>
          <w:strike/>
          <w:vanish/>
          <w:sz w:val="22"/>
          <w:szCs w:val="22"/>
          <w:shd w:val="clear" w:color="auto" w:fill="FFFF99"/>
          <w:rtl/>
        </w:rPr>
        <w:t>י גלי</w:t>
      </w:r>
      <w:r w:rsidRPr="00990270">
        <w:rPr>
          <w:rFonts w:cs="FrankRuehl"/>
          <w:strike/>
          <w:vanish/>
          <w:sz w:val="22"/>
          <w:szCs w:val="22"/>
          <w:shd w:val="clear" w:color="auto" w:fill="FFFF99"/>
          <w:rtl/>
        </w:rPr>
        <w:t>ל</w:t>
      </w:r>
      <w:r w:rsidRPr="00990270">
        <w:rPr>
          <w:rFonts w:cs="FrankRuehl" w:hint="cs"/>
          <w:strike/>
          <w:vanish/>
          <w:sz w:val="22"/>
          <w:szCs w:val="22"/>
          <w:shd w:val="clear" w:color="auto" w:fill="FFFF99"/>
          <w:rtl/>
        </w:rPr>
        <w:t>ות מסופי נפט וצינורות בע"מ</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 xml:space="preserve">דלק פי גלילות </w:t>
      </w:r>
      <w:r w:rsidRPr="00990270">
        <w:rPr>
          <w:rFonts w:cs="FrankRuehl"/>
          <w:vanish/>
          <w:sz w:val="22"/>
          <w:szCs w:val="22"/>
          <w:u w:val="single"/>
          <w:shd w:val="clear" w:color="auto" w:fill="FFFF99"/>
          <w:rtl/>
        </w:rPr>
        <w:t>–</w:t>
      </w:r>
      <w:r w:rsidRPr="00990270">
        <w:rPr>
          <w:rFonts w:cs="FrankRuehl" w:hint="cs"/>
          <w:vanish/>
          <w:sz w:val="22"/>
          <w:szCs w:val="22"/>
          <w:u w:val="single"/>
          <w:shd w:val="clear" w:color="auto" w:fill="FFFF99"/>
          <w:rtl/>
        </w:rPr>
        <w:t xml:space="preserve"> שותפות מוגבלת</w:t>
      </w:r>
      <w:r w:rsidRPr="00990270">
        <w:rPr>
          <w:rFonts w:cs="FrankRuehl" w:hint="cs"/>
          <w:vanish/>
          <w:sz w:val="22"/>
          <w:szCs w:val="22"/>
          <w:shd w:val="clear" w:color="auto" w:fill="FFFF99"/>
          <w:rtl/>
        </w:rPr>
        <w:t>.</w:t>
      </w:r>
      <w:bookmarkEnd w:id="103"/>
    </w:p>
    <w:p w:rsidR="006F2C0D" w:rsidRDefault="00217A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hint="cs"/>
          <w:sz w:val="26"/>
          <w:rtl/>
          <w:lang w:eastAsia="en-US"/>
        </w:rPr>
        <w:pict>
          <v:shape id="_x0000_s2220" type="#_x0000_t202" style="position:absolute;left:0;text-align:left;margin-left:470.35pt;margin-top:7.2pt;width:1in;height:16.8pt;z-index:251683840" filled="f" stroked="f">
            <v:textbox inset="1mm,0,1mm,0">
              <w:txbxContent>
                <w:p w:rsidR="00217A9B" w:rsidRDefault="00217A9B" w:rsidP="00217A9B">
                  <w:pPr>
                    <w:spacing w:line="160" w:lineRule="exact"/>
                    <w:jc w:val="left"/>
                    <w:rPr>
                      <w:rFonts w:cs="Miriam" w:hint="cs"/>
                      <w:sz w:val="18"/>
                      <w:szCs w:val="18"/>
                      <w:rtl/>
                    </w:rPr>
                  </w:pPr>
                  <w:r>
                    <w:rPr>
                      <w:rFonts w:cs="Miriam" w:hint="cs"/>
                      <w:sz w:val="18"/>
                      <w:szCs w:val="18"/>
                      <w:rtl/>
                    </w:rPr>
                    <w:t>(תיקון מס' 7) תשע"ז-2017</w:t>
                  </w:r>
                </w:p>
              </w:txbxContent>
            </v:textbox>
            <w10:anchorlock/>
          </v:shape>
        </w:pict>
      </w:r>
      <w:r w:rsidR="006F2C0D">
        <w:rPr>
          <w:rFonts w:cs="FrankRuehl" w:hint="cs"/>
          <w:sz w:val="26"/>
          <w:rtl/>
        </w:rPr>
        <w:t>11.</w:t>
      </w:r>
      <w:r w:rsidR="006F2C0D">
        <w:rPr>
          <w:rFonts w:cs="FrankRuehl" w:hint="cs"/>
          <w:sz w:val="26"/>
          <w:rtl/>
        </w:rPr>
        <w:tab/>
      </w:r>
      <w:r w:rsidR="006F2C0D">
        <w:rPr>
          <w:rFonts w:cs="FrankRuehl"/>
          <w:sz w:val="26"/>
          <w:rtl/>
        </w:rPr>
        <w:t>ח</w:t>
      </w:r>
      <w:r w:rsidR="006F2C0D">
        <w:rPr>
          <w:rFonts w:cs="FrankRuehl" w:hint="cs"/>
          <w:sz w:val="26"/>
          <w:rtl/>
        </w:rPr>
        <w:t>ברת קו צינור אילת אשקלון בע"מ</w:t>
      </w:r>
      <w:r>
        <w:rPr>
          <w:rFonts w:cs="FrankRuehl" w:hint="cs"/>
          <w:sz w:val="26"/>
          <w:rtl/>
        </w:rPr>
        <w:t xml:space="preserve"> </w:t>
      </w:r>
      <w:r w:rsidRPr="00217A9B">
        <w:rPr>
          <w:rFonts w:cs="FrankRuehl" w:hint="cs"/>
          <w:sz w:val="26"/>
          <w:rtl/>
        </w:rPr>
        <w:t>וכן גורם מפעיל כהגדרתו בחוק תשתיות להולכה ולאחסון של נפט על ידי גורם מפעיל, התשע"ז-2017</w:t>
      </w:r>
      <w:r w:rsidR="006F2C0D">
        <w:rPr>
          <w:rFonts w:cs="FrankRuehl" w:hint="cs"/>
          <w:sz w:val="26"/>
          <w:rtl/>
        </w:rPr>
        <w:t>.</w:t>
      </w:r>
    </w:p>
    <w:p w:rsidR="00F519D8" w:rsidRPr="00990270" w:rsidRDefault="00F519D8" w:rsidP="00F519D8">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104" w:name="Rov149"/>
      <w:r w:rsidRPr="00990270">
        <w:rPr>
          <w:rStyle w:val="default"/>
          <w:rFonts w:cs="FrankRuehl" w:hint="cs"/>
          <w:vanish/>
          <w:color w:val="FF0000"/>
          <w:sz w:val="20"/>
          <w:szCs w:val="20"/>
          <w:shd w:val="clear" w:color="auto" w:fill="FFFF99"/>
          <w:rtl/>
        </w:rPr>
        <w:t>מיום 26.3.2017</w:t>
      </w:r>
    </w:p>
    <w:p w:rsidR="00F519D8" w:rsidRPr="00990270" w:rsidRDefault="00F519D8" w:rsidP="00217A9B">
      <w:pPr>
        <w:pStyle w:val="P00"/>
        <w:tabs>
          <w:tab w:val="clear" w:pos="1021"/>
          <w:tab w:val="left" w:pos="-3"/>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 xml:space="preserve">תיקון מס' </w:t>
      </w:r>
      <w:r w:rsidR="00217A9B" w:rsidRPr="00990270">
        <w:rPr>
          <w:rStyle w:val="default"/>
          <w:rFonts w:cs="FrankRuehl" w:hint="cs"/>
          <w:b/>
          <w:bCs/>
          <w:vanish/>
          <w:sz w:val="20"/>
          <w:szCs w:val="20"/>
          <w:shd w:val="clear" w:color="auto" w:fill="FFFF99"/>
          <w:rtl/>
        </w:rPr>
        <w:t>7</w:t>
      </w:r>
    </w:p>
    <w:p w:rsidR="00F519D8" w:rsidRPr="00990270" w:rsidRDefault="00F519D8" w:rsidP="00217A9B">
      <w:pPr>
        <w:pStyle w:val="P00"/>
        <w:tabs>
          <w:tab w:val="clear" w:pos="1021"/>
          <w:tab w:val="left" w:pos="-3"/>
        </w:tabs>
        <w:spacing w:before="0"/>
        <w:ind w:left="0" w:right="1134"/>
        <w:rPr>
          <w:rStyle w:val="default"/>
          <w:rFonts w:cs="FrankRuehl" w:hint="cs"/>
          <w:vanish/>
          <w:sz w:val="20"/>
          <w:szCs w:val="20"/>
          <w:shd w:val="clear" w:color="auto" w:fill="FFFF99"/>
          <w:rtl/>
        </w:rPr>
      </w:pPr>
      <w:hyperlink r:id="rId270" w:history="1">
        <w:r w:rsidRPr="00990270">
          <w:rPr>
            <w:rStyle w:val="Hyperlink"/>
            <w:rFonts w:cs="FrankRuehl" w:hint="cs"/>
            <w:vanish/>
            <w:szCs w:val="20"/>
            <w:shd w:val="clear" w:color="auto" w:fill="FFFF99"/>
            <w:rtl/>
          </w:rPr>
          <w:t>ס"ח תשע"ז מס' 2613</w:t>
        </w:r>
      </w:hyperlink>
      <w:r w:rsidRPr="00990270">
        <w:rPr>
          <w:rStyle w:val="default"/>
          <w:rFonts w:cs="FrankRuehl" w:hint="cs"/>
          <w:vanish/>
          <w:sz w:val="20"/>
          <w:szCs w:val="20"/>
          <w:shd w:val="clear" w:color="auto" w:fill="FFFF99"/>
          <w:rtl/>
        </w:rPr>
        <w:t xml:space="preserve"> מיום 20.3.2017 עמ' 49</w:t>
      </w:r>
      <w:r w:rsidR="00217A9B" w:rsidRPr="00990270">
        <w:rPr>
          <w:rStyle w:val="default"/>
          <w:rFonts w:cs="FrankRuehl" w:hint="cs"/>
          <w:vanish/>
          <w:sz w:val="20"/>
          <w:szCs w:val="20"/>
          <w:shd w:val="clear" w:color="auto" w:fill="FFFF99"/>
          <w:rtl/>
        </w:rPr>
        <w:t>4</w:t>
      </w:r>
      <w:r w:rsidRPr="00990270">
        <w:rPr>
          <w:rStyle w:val="default"/>
          <w:rFonts w:cs="FrankRuehl" w:hint="cs"/>
          <w:vanish/>
          <w:sz w:val="20"/>
          <w:szCs w:val="20"/>
          <w:shd w:val="clear" w:color="auto" w:fill="FFFF99"/>
          <w:rtl/>
        </w:rPr>
        <w:t xml:space="preserve"> (</w:t>
      </w:r>
      <w:hyperlink r:id="rId271" w:history="1">
        <w:r w:rsidRPr="00990270">
          <w:rPr>
            <w:rStyle w:val="Hyperlink"/>
            <w:rFonts w:cs="FrankRuehl" w:hint="cs"/>
            <w:vanish/>
            <w:szCs w:val="20"/>
            <w:shd w:val="clear" w:color="auto" w:fill="FFFF99"/>
            <w:rtl/>
          </w:rPr>
          <w:t>ה"ח 1083</w:t>
        </w:r>
      </w:hyperlink>
      <w:r w:rsidRPr="00990270">
        <w:rPr>
          <w:rStyle w:val="default"/>
          <w:rFonts w:cs="FrankRuehl" w:hint="cs"/>
          <w:vanish/>
          <w:sz w:val="20"/>
          <w:szCs w:val="20"/>
          <w:shd w:val="clear" w:color="auto" w:fill="FFFF99"/>
          <w:rtl/>
        </w:rPr>
        <w:t>)</w:t>
      </w:r>
    </w:p>
    <w:p w:rsidR="00217A9B" w:rsidRPr="00217A9B" w:rsidRDefault="00217A9B" w:rsidP="00217A9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sz w:val="2"/>
          <w:szCs w:val="2"/>
          <w:rtl/>
        </w:rPr>
      </w:pPr>
      <w:r w:rsidRPr="00990270">
        <w:rPr>
          <w:rFonts w:cs="FrankRuehl" w:hint="cs"/>
          <w:vanish/>
          <w:sz w:val="22"/>
          <w:szCs w:val="22"/>
          <w:shd w:val="clear" w:color="auto" w:fill="FFFF99"/>
          <w:rtl/>
        </w:rPr>
        <w:t>11.</w:t>
      </w:r>
      <w:r w:rsidRPr="00990270">
        <w:rPr>
          <w:rFonts w:cs="FrankRuehl" w:hint="cs"/>
          <w:vanish/>
          <w:sz w:val="22"/>
          <w:szCs w:val="22"/>
          <w:shd w:val="clear" w:color="auto" w:fill="FFFF99"/>
          <w:rtl/>
        </w:rPr>
        <w:tab/>
      </w:r>
      <w:r w:rsidRPr="00990270">
        <w:rPr>
          <w:rFonts w:cs="FrankRuehl"/>
          <w:vanish/>
          <w:sz w:val="22"/>
          <w:szCs w:val="22"/>
          <w:shd w:val="clear" w:color="auto" w:fill="FFFF99"/>
          <w:rtl/>
        </w:rPr>
        <w:t>ח</w:t>
      </w:r>
      <w:r w:rsidRPr="00990270">
        <w:rPr>
          <w:rFonts w:cs="FrankRuehl" w:hint="cs"/>
          <w:vanish/>
          <w:sz w:val="22"/>
          <w:szCs w:val="22"/>
          <w:shd w:val="clear" w:color="auto" w:fill="FFFF99"/>
          <w:rtl/>
        </w:rPr>
        <w:t xml:space="preserve">ברת קו צינור אילת אשקלון בע"מ </w:t>
      </w:r>
      <w:r w:rsidRPr="00990270">
        <w:rPr>
          <w:rFonts w:cs="FrankRuehl" w:hint="cs"/>
          <w:vanish/>
          <w:sz w:val="22"/>
          <w:szCs w:val="22"/>
          <w:u w:val="single"/>
          <w:shd w:val="clear" w:color="auto" w:fill="FFFF99"/>
          <w:rtl/>
        </w:rPr>
        <w:t>וכן גורם מפעיל כהגדרתו בחוק תשתיות להולכה ולאחסון של נפט על ידי גורם מפעיל, התשע"ז-2017</w:t>
      </w:r>
      <w:r w:rsidRPr="00990270">
        <w:rPr>
          <w:rFonts w:cs="FrankRuehl" w:hint="cs"/>
          <w:vanish/>
          <w:sz w:val="22"/>
          <w:szCs w:val="22"/>
          <w:shd w:val="clear" w:color="auto" w:fill="FFFF99"/>
          <w:rtl/>
        </w:rPr>
        <w:t>.</w:t>
      </w:r>
      <w:bookmarkEnd w:id="104"/>
    </w:p>
    <w:p w:rsidR="006F2C0D"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04" type="#_x0000_t202" style="position:absolute;left:0;text-align:left;margin-left:470.25pt;margin-top:7.1pt;width:1in;height:9.6pt;z-index:251737088" filled="f" stroked="f">
            <v:textbox inset="1mm,0,1mm,0">
              <w:txbxContent>
                <w:p w:rsidR="003C05E1" w:rsidRDefault="003C05E1" w:rsidP="003C05E1">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12.</w:t>
      </w:r>
      <w:r>
        <w:rPr>
          <w:rFonts w:cs="FrankRuehl" w:hint="cs"/>
          <w:sz w:val="26"/>
          <w:rtl/>
        </w:rPr>
        <w:tab/>
      </w:r>
      <w:r w:rsidR="006F2C0D">
        <w:rPr>
          <w:rFonts w:cs="FrankRuehl" w:hint="cs"/>
          <w:sz w:val="26"/>
          <w:rtl/>
        </w:rPr>
        <w:t>תשתיות אנרגיה בע"מ.</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bookmarkStart w:id="105" w:name="Rov188"/>
      <w:r w:rsidRPr="00990270">
        <w:rPr>
          <w:rFonts w:cs="FrankRuehl" w:hint="cs"/>
          <w:vanish/>
          <w:color w:val="FF0000"/>
          <w:szCs w:val="20"/>
          <w:shd w:val="clear" w:color="auto" w:fill="FFFF99"/>
          <w:rtl/>
        </w:rPr>
        <w:t>מיום 11.4.2022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272"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3C05E1" w:rsidRPr="003C05E1"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sz w:val="2"/>
          <w:szCs w:val="2"/>
          <w:rtl/>
        </w:rPr>
      </w:pPr>
      <w:r w:rsidRPr="00990270">
        <w:rPr>
          <w:rFonts w:cs="FrankRuehl" w:hint="cs"/>
          <w:vanish/>
          <w:sz w:val="22"/>
          <w:szCs w:val="22"/>
          <w:shd w:val="clear" w:color="auto" w:fill="FFFF99"/>
          <w:rtl/>
        </w:rPr>
        <w:t>12.</w:t>
      </w:r>
      <w:r w:rsidRPr="00990270">
        <w:rPr>
          <w:rFonts w:cs="FrankRuehl" w:hint="cs"/>
          <w:vanish/>
          <w:sz w:val="22"/>
          <w:szCs w:val="22"/>
          <w:shd w:val="clear" w:color="auto" w:fill="FFFF99"/>
          <w:rtl/>
        </w:rPr>
        <w:tab/>
      </w:r>
      <w:r w:rsidRPr="00990270">
        <w:rPr>
          <w:rFonts w:cs="FrankRuehl"/>
          <w:strike/>
          <w:vanish/>
          <w:sz w:val="22"/>
          <w:szCs w:val="22"/>
          <w:shd w:val="clear" w:color="auto" w:fill="FFFF99"/>
          <w:rtl/>
        </w:rPr>
        <w:t>ח</w:t>
      </w:r>
      <w:r w:rsidRPr="00990270">
        <w:rPr>
          <w:rFonts w:cs="FrankRuehl" w:hint="cs"/>
          <w:strike/>
          <w:vanish/>
          <w:sz w:val="22"/>
          <w:szCs w:val="22"/>
          <w:shd w:val="clear" w:color="auto" w:fill="FFFF99"/>
          <w:rtl/>
        </w:rPr>
        <w:t>ברת תשתיות נפט ואנרגיה בע"מ</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תשתיות אנרגיה בע"מ</w:t>
      </w:r>
      <w:r w:rsidRPr="00990270">
        <w:rPr>
          <w:rFonts w:cs="FrankRuehl" w:hint="cs"/>
          <w:vanish/>
          <w:sz w:val="22"/>
          <w:szCs w:val="22"/>
          <w:shd w:val="clear" w:color="auto" w:fill="FFFF99"/>
          <w:rtl/>
        </w:rPr>
        <w:t>.</w:t>
      </w:r>
      <w:bookmarkEnd w:id="105"/>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29" type="#_x0000_t202" style="position:absolute;left:0;text-align:left;margin-left:470.25pt;margin-top:7.1pt;width:1in;height:16.8pt;z-index:25164390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Pr>
          <w:rFonts w:cs="FrankRuehl" w:hint="cs"/>
          <w:sz w:val="26"/>
          <w:rtl/>
        </w:rPr>
        <w:t>13.</w:t>
      </w:r>
      <w:r>
        <w:rPr>
          <w:rFonts w:cs="FrankRuehl" w:hint="cs"/>
          <w:sz w:val="26"/>
          <w:rtl/>
        </w:rPr>
        <w:tab/>
        <w:t>א.</w:t>
      </w:r>
      <w:r>
        <w:rPr>
          <w:rFonts w:cs="FrankRuehl" w:hint="cs"/>
          <w:sz w:val="26"/>
          <w:rtl/>
        </w:rPr>
        <w:tab/>
        <w:t>חברת בתי זיקוק לנפט בע"מ;</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ב.</w:t>
      </w:r>
      <w:r>
        <w:rPr>
          <w:rFonts w:cs="FrankRuehl" w:hint="cs"/>
          <w:sz w:val="26"/>
          <w:rtl/>
        </w:rPr>
        <w:tab/>
        <w:t>חברת פז בית זיקוק אשדוד בע"מ.</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06" w:name="Rov83"/>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273"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950</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פרט 13</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rtl/>
        </w:rPr>
      </w:pPr>
      <w:r w:rsidRPr="00990270">
        <w:rPr>
          <w:rFonts w:cs="FrankRuehl" w:hint="cs"/>
          <w:strike/>
          <w:vanish/>
          <w:sz w:val="22"/>
          <w:szCs w:val="22"/>
          <w:shd w:val="clear" w:color="auto" w:fill="FFFF99"/>
          <w:rtl/>
        </w:rPr>
        <w:t>13.</w:t>
      </w:r>
      <w:r w:rsidRPr="00990270">
        <w:rPr>
          <w:rFonts w:cs="FrankRuehl" w:hint="cs"/>
          <w:strike/>
          <w:vanish/>
          <w:sz w:val="22"/>
          <w:szCs w:val="22"/>
          <w:shd w:val="clear" w:color="auto" w:fill="FFFF99"/>
          <w:rtl/>
        </w:rPr>
        <w:tab/>
      </w:r>
      <w:r w:rsidRPr="00990270">
        <w:rPr>
          <w:rFonts w:cs="FrankRuehl"/>
          <w:strike/>
          <w:vanish/>
          <w:sz w:val="22"/>
          <w:szCs w:val="22"/>
          <w:shd w:val="clear" w:color="auto" w:fill="FFFF99"/>
          <w:rtl/>
        </w:rPr>
        <w:t>ח</w:t>
      </w:r>
      <w:r w:rsidRPr="00990270">
        <w:rPr>
          <w:rFonts w:cs="FrankRuehl" w:hint="cs"/>
          <w:strike/>
          <w:vanish/>
          <w:sz w:val="22"/>
          <w:szCs w:val="22"/>
          <w:shd w:val="clear" w:color="auto" w:fill="FFFF99"/>
          <w:rtl/>
        </w:rPr>
        <w:t>ברה לבתי זיקוק נפט בע"מ.</w:t>
      </w:r>
      <w:bookmarkEnd w:id="106"/>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14" type="#_x0000_t202" style="position:absolute;left:0;text-align:left;margin-left:470.25pt;margin-top:7.1pt;width:1in;height:16.8pt;z-index:25162956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hint="cs"/>
          <w:sz w:val="26"/>
          <w:rtl/>
        </w:rPr>
        <w:t>14.</w:t>
      </w:r>
      <w:r>
        <w:rPr>
          <w:rFonts w:cs="FrankRuehl" w:hint="cs"/>
          <w:sz w:val="26"/>
          <w:rtl/>
        </w:rPr>
        <w:tab/>
        <w:t>(נמחק).</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07" w:name="Rov73"/>
      <w:r w:rsidRPr="00990270">
        <w:rPr>
          <w:rStyle w:val="default"/>
          <w:rFonts w:cs="FrankRuehl" w:hint="cs"/>
          <w:vanish/>
          <w:color w:val="FF0000"/>
          <w:sz w:val="20"/>
          <w:szCs w:val="20"/>
          <w:shd w:val="clear" w:color="auto" w:fill="FFFF99"/>
          <w:rtl/>
        </w:rPr>
        <w:t>מיום 21.5.2005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274"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75"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b/>
          <w:bCs/>
          <w:vanish/>
          <w:szCs w:val="20"/>
          <w:shd w:val="clear" w:color="auto" w:fill="FFFF99"/>
          <w:rtl/>
        </w:rPr>
      </w:pPr>
      <w:r w:rsidRPr="00990270">
        <w:rPr>
          <w:rFonts w:cs="FrankRuehl" w:hint="cs"/>
          <w:b/>
          <w:bCs/>
          <w:vanish/>
          <w:szCs w:val="20"/>
          <w:shd w:val="clear" w:color="auto" w:fill="FFFF99"/>
          <w:rtl/>
        </w:rPr>
        <w:t>מחיקת פרט 14</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vanish/>
          <w:szCs w:val="20"/>
          <w:shd w:val="clear" w:color="auto" w:fill="FFFF99"/>
          <w:rtl/>
        </w:rPr>
      </w:pPr>
      <w:r w:rsidRPr="00990270">
        <w:rPr>
          <w:rFonts w:cs="FrankRuehl" w:hint="cs"/>
          <w:vanish/>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rtl/>
        </w:rPr>
      </w:pPr>
      <w:r w:rsidRPr="00990270">
        <w:rPr>
          <w:rFonts w:cs="FrankRuehl" w:hint="cs"/>
          <w:strike/>
          <w:vanish/>
          <w:sz w:val="22"/>
          <w:szCs w:val="22"/>
          <w:shd w:val="clear" w:color="auto" w:fill="FFFF99"/>
          <w:rtl/>
        </w:rPr>
        <w:t>14.</w:t>
      </w:r>
      <w:r w:rsidRPr="00990270">
        <w:rPr>
          <w:rFonts w:cs="FrankRuehl" w:hint="cs"/>
          <w:strike/>
          <w:vanish/>
          <w:sz w:val="22"/>
          <w:szCs w:val="22"/>
          <w:shd w:val="clear" w:color="auto" w:fill="FFFF99"/>
          <w:rtl/>
        </w:rPr>
        <w:tab/>
        <w:t>אגרסקו חברה לייצור חקלאי בע"מ.</w:t>
      </w:r>
      <w:bookmarkEnd w:id="107"/>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hint="cs"/>
          <w:sz w:val="26"/>
          <w:rtl/>
        </w:rPr>
        <w:t>15.</w:t>
      </w:r>
      <w:r>
        <w:rPr>
          <w:rFonts w:cs="FrankRuehl" w:hint="cs"/>
          <w:sz w:val="26"/>
          <w:rtl/>
        </w:rPr>
        <w:tab/>
      </w:r>
      <w:r>
        <w:rPr>
          <w:rFonts w:cs="FrankRuehl"/>
          <w:sz w:val="26"/>
          <w:rtl/>
        </w:rPr>
        <w:t>ה</w:t>
      </w:r>
      <w:r>
        <w:rPr>
          <w:rFonts w:cs="FrankRuehl" w:hint="cs"/>
          <w:sz w:val="26"/>
          <w:rtl/>
        </w:rPr>
        <w:t xml:space="preserve">גופים כדלקמן, למעט במקומות ובנושאים כפי שייקבע על ידי </w:t>
      </w:r>
      <w:r>
        <w:rPr>
          <w:rFonts w:cs="FrankRuehl"/>
          <w:sz w:val="26"/>
          <w:rtl/>
        </w:rPr>
        <w:t>ה</w:t>
      </w:r>
      <w:r>
        <w:rPr>
          <w:rFonts w:cs="FrankRuehl" w:hint="cs"/>
          <w:sz w:val="26"/>
          <w:rtl/>
        </w:rPr>
        <w:t>ממשלה: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sz w:val="26"/>
          <w:rtl/>
        </w:rPr>
      </w:pPr>
      <w:r>
        <w:rPr>
          <w:rFonts w:cs="FrankRuehl" w:hint="cs"/>
          <w:sz w:val="26"/>
          <w:rtl/>
        </w:rPr>
        <w:t>(</w:t>
      </w:r>
      <w:r>
        <w:rPr>
          <w:rFonts w:cs="FrankRuehl"/>
          <w:sz w:val="26"/>
          <w:rtl/>
        </w:rPr>
        <w:t>א</w:t>
      </w:r>
      <w:r>
        <w:rPr>
          <w:rFonts w:cs="FrankRuehl" w:hint="cs"/>
          <w:sz w:val="26"/>
          <w:rtl/>
        </w:rPr>
        <w:t>)</w:t>
      </w:r>
      <w:r>
        <w:rPr>
          <w:rFonts w:cs="FrankRuehl" w:hint="cs"/>
          <w:sz w:val="26"/>
          <w:rtl/>
        </w:rPr>
        <w:tab/>
      </w:r>
      <w:r>
        <w:rPr>
          <w:rFonts w:cs="FrankRuehl"/>
          <w:sz w:val="26"/>
          <w:rtl/>
        </w:rPr>
        <w:t>רש</w:t>
      </w:r>
      <w:r>
        <w:rPr>
          <w:rFonts w:cs="FrankRuehl" w:hint="cs"/>
          <w:sz w:val="26"/>
          <w:rtl/>
        </w:rPr>
        <w:t>ות שדות התעופה;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rtl/>
          <w:lang w:val="he-IL"/>
        </w:rPr>
        <w:pict>
          <v:shape id="_x0000_s2121" type="#_x0000_t202" style="position:absolute;left:0;text-align:left;margin-left:470.25pt;margin-top:7.1pt;width:1in;height:11.2pt;z-index:25163673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צו תשס"ז-2006</w:t>
                  </w:r>
                </w:p>
              </w:txbxContent>
            </v:textbox>
          </v:shape>
        </w:pict>
      </w:r>
      <w:r>
        <w:rPr>
          <w:rFonts w:cs="FrankRuehl" w:hint="cs"/>
          <w:sz w:val="26"/>
          <w:rtl/>
        </w:rPr>
        <w:t>(</w:t>
      </w:r>
      <w:r>
        <w:rPr>
          <w:rFonts w:cs="FrankRuehl"/>
          <w:sz w:val="26"/>
          <w:rtl/>
        </w:rPr>
        <w:t>ב</w:t>
      </w:r>
      <w:r>
        <w:rPr>
          <w:rFonts w:cs="FrankRuehl" w:hint="cs"/>
          <w:sz w:val="26"/>
          <w:rtl/>
        </w:rPr>
        <w:t>)</w:t>
      </w:r>
      <w:r>
        <w:rPr>
          <w:rFonts w:cs="FrankRuehl" w:hint="cs"/>
          <w:sz w:val="26"/>
          <w:rtl/>
        </w:rPr>
        <w:tab/>
      </w:r>
      <w:r>
        <w:rPr>
          <w:rFonts w:cs="FrankRuehl"/>
          <w:sz w:val="26"/>
          <w:rtl/>
        </w:rPr>
        <w:t>חברת נמל כהגדרתה בחוק רשות הספנות והנמלים;</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108" w:name="Rov37"/>
      <w:r w:rsidRPr="00990270">
        <w:rPr>
          <w:rStyle w:val="default"/>
          <w:rFonts w:cs="FrankRuehl" w:hint="cs"/>
          <w:vanish/>
          <w:color w:val="FF0000"/>
          <w:sz w:val="20"/>
          <w:szCs w:val="20"/>
          <w:shd w:val="clear" w:color="auto" w:fill="FFFF99"/>
          <w:rtl/>
        </w:rPr>
        <w:t>מיום 4.10.2006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תשס"ז-2006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76" w:history="1">
        <w:r w:rsidRPr="00990270">
          <w:rPr>
            <w:rStyle w:val="Hyperlink"/>
            <w:rFonts w:cs="FrankRuehl" w:hint="cs"/>
            <w:vanish/>
            <w:szCs w:val="20"/>
            <w:shd w:val="clear" w:color="auto" w:fill="FFFF99"/>
            <w:rtl/>
          </w:rPr>
          <w:t>ק"ת תשס"ז מס' 6523</w:t>
        </w:r>
      </w:hyperlink>
      <w:r w:rsidRPr="00990270">
        <w:rPr>
          <w:rStyle w:val="default"/>
          <w:rFonts w:cs="FrankRuehl" w:hint="cs"/>
          <w:vanish/>
          <w:sz w:val="20"/>
          <w:szCs w:val="20"/>
          <w:shd w:val="clear" w:color="auto" w:fill="FFFF99"/>
          <w:rtl/>
        </w:rPr>
        <w:t xml:space="preserve"> מיום 4.10.2006 עמ' 98</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החלפת פסקה 15(ב)</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strike/>
          <w:sz w:val="2"/>
          <w:szCs w:val="2"/>
          <w:rtl/>
        </w:rPr>
      </w:pPr>
      <w:r w:rsidRPr="00990270">
        <w:rPr>
          <w:rStyle w:val="default"/>
          <w:rFonts w:cs="FrankRuehl" w:hint="cs"/>
          <w:strike/>
          <w:vanish/>
          <w:sz w:val="22"/>
          <w:szCs w:val="22"/>
          <w:shd w:val="clear" w:color="auto" w:fill="FFFF99"/>
          <w:rtl/>
        </w:rPr>
        <w:t>(</w:t>
      </w:r>
      <w:r w:rsidRPr="00990270">
        <w:rPr>
          <w:rStyle w:val="default"/>
          <w:rFonts w:cs="FrankRuehl"/>
          <w:strike/>
          <w:vanish/>
          <w:sz w:val="22"/>
          <w:szCs w:val="22"/>
          <w:shd w:val="clear" w:color="auto" w:fill="FFFF99"/>
          <w:rtl/>
        </w:rPr>
        <w:t>ב</w:t>
      </w:r>
      <w:r w:rsidRPr="00990270">
        <w:rPr>
          <w:rStyle w:val="default"/>
          <w:rFonts w:cs="FrankRuehl" w:hint="cs"/>
          <w:strike/>
          <w:vanish/>
          <w:sz w:val="22"/>
          <w:szCs w:val="22"/>
          <w:shd w:val="clear" w:color="auto" w:fill="FFFF99"/>
          <w:rtl/>
        </w:rPr>
        <w:t>)</w:t>
      </w:r>
      <w:r w:rsidRPr="00990270">
        <w:rPr>
          <w:rStyle w:val="default"/>
          <w:rFonts w:cs="FrankRuehl" w:hint="cs"/>
          <w:strike/>
          <w:vanish/>
          <w:sz w:val="22"/>
          <w:szCs w:val="22"/>
          <w:shd w:val="clear" w:color="auto" w:fill="FFFF99"/>
          <w:rtl/>
        </w:rPr>
        <w:tab/>
        <w:t>רשות הנמלים;</w:t>
      </w:r>
      <w:bookmarkEnd w:id="108"/>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sz w:val="26"/>
          <w:rtl/>
        </w:rPr>
      </w:pPr>
      <w:r>
        <w:rPr>
          <w:rFonts w:cs="FrankRuehl" w:hint="cs"/>
          <w:sz w:val="26"/>
          <w:rtl/>
        </w:rPr>
        <w:t>(</w:t>
      </w:r>
      <w:r>
        <w:rPr>
          <w:rFonts w:cs="FrankRuehl"/>
          <w:sz w:val="26"/>
          <w:rtl/>
        </w:rPr>
        <w:t>ג</w:t>
      </w:r>
      <w:r>
        <w:rPr>
          <w:rFonts w:cs="FrankRuehl" w:hint="cs"/>
          <w:sz w:val="26"/>
          <w:rtl/>
        </w:rPr>
        <w:t>)</w:t>
      </w:r>
      <w:r>
        <w:rPr>
          <w:rFonts w:cs="FrankRuehl" w:hint="cs"/>
          <w:sz w:val="26"/>
          <w:rtl/>
        </w:rPr>
        <w:tab/>
        <w:t>חברות תעופה;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w:t>
      </w:r>
      <w:r>
        <w:rPr>
          <w:rFonts w:cs="FrankRuehl"/>
          <w:sz w:val="26"/>
          <w:rtl/>
        </w:rPr>
        <w:t>ד</w:t>
      </w:r>
      <w:r>
        <w:rPr>
          <w:rFonts w:cs="FrankRuehl" w:hint="cs"/>
          <w:sz w:val="26"/>
          <w:rtl/>
        </w:rPr>
        <w:t>)</w:t>
      </w:r>
      <w:r>
        <w:rPr>
          <w:rFonts w:cs="FrankRuehl" w:hint="cs"/>
          <w:sz w:val="26"/>
          <w:rtl/>
        </w:rPr>
        <w:tab/>
        <w:t>חברות ספנות;</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rtl/>
          <w:lang w:val="he-IL"/>
        </w:rPr>
        <w:pict>
          <v:shape id="_x0000_s2115" type="#_x0000_t202" style="position:absolute;left:0;text-align:left;margin-left:470.25pt;margin-top:7.1pt;width:1in;height:16.8pt;z-index:25163059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w10:anchorlock/>
          </v:shape>
        </w:pict>
      </w:r>
      <w:r>
        <w:rPr>
          <w:rFonts w:cs="FrankRuehl" w:hint="cs"/>
          <w:sz w:val="26"/>
          <w:rtl/>
        </w:rPr>
        <w:t>(ה)</w:t>
      </w:r>
      <w:r>
        <w:rPr>
          <w:rFonts w:cs="FrankRuehl" w:hint="cs"/>
          <w:sz w:val="26"/>
          <w:rtl/>
        </w:rPr>
        <w:tab/>
        <w:t>(נמחקה);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109" w:name="Rov87"/>
      <w:r w:rsidRPr="00990270">
        <w:rPr>
          <w:rStyle w:val="default"/>
          <w:rFonts w:cs="FrankRuehl" w:hint="cs"/>
          <w:vanish/>
          <w:color w:val="FF0000"/>
          <w:sz w:val="20"/>
          <w:szCs w:val="20"/>
          <w:shd w:val="clear" w:color="auto" w:fill="FFFF99"/>
          <w:rtl/>
        </w:rPr>
        <w:t>מיום 21.5.2005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77"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78"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cs="FrankRuehl" w:hint="cs"/>
          <w:b/>
          <w:bCs/>
          <w:vanish/>
          <w:szCs w:val="20"/>
          <w:shd w:val="clear" w:color="auto" w:fill="FFFF99"/>
          <w:rtl/>
        </w:rPr>
      </w:pPr>
      <w:r w:rsidRPr="00990270">
        <w:rPr>
          <w:rFonts w:cs="FrankRuehl" w:hint="cs"/>
          <w:b/>
          <w:bCs/>
          <w:vanish/>
          <w:szCs w:val="20"/>
          <w:shd w:val="clear" w:color="auto" w:fill="FFFF99"/>
          <w:rtl/>
        </w:rPr>
        <w:t>הוספת פסקה 15(ה)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cs="FrankRuehl" w:hint="cs"/>
          <w:vanish/>
          <w:szCs w:val="20"/>
          <w:shd w:val="clear" w:color="auto" w:fill="FFFF99"/>
          <w:rtl/>
        </w:rPr>
      </w:pP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79"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950</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מחיקת פסקה 15(ה)</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cs="FrankRuehl" w:hint="cs"/>
          <w:strike/>
          <w:sz w:val="2"/>
          <w:szCs w:val="2"/>
          <w:rtl/>
        </w:rPr>
      </w:pPr>
      <w:r w:rsidRPr="00990270">
        <w:rPr>
          <w:rFonts w:cs="FrankRuehl" w:hint="cs"/>
          <w:strike/>
          <w:vanish/>
          <w:sz w:val="22"/>
          <w:szCs w:val="22"/>
          <w:shd w:val="clear" w:color="auto" w:fill="FFFF99"/>
          <w:rtl/>
        </w:rPr>
        <w:t>(ה)</w:t>
      </w:r>
      <w:r w:rsidRPr="00990270">
        <w:rPr>
          <w:rFonts w:cs="FrankRuehl" w:hint="cs"/>
          <w:strike/>
          <w:vanish/>
          <w:sz w:val="22"/>
          <w:szCs w:val="22"/>
          <w:shd w:val="clear" w:color="auto" w:fill="FFFF99"/>
          <w:rtl/>
        </w:rPr>
        <w:tab/>
        <w:t>חברת רכבת ישראל בע"מ;</w:t>
      </w:r>
      <w:bookmarkEnd w:id="109"/>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rtl/>
          <w:lang w:val="he-IL"/>
        </w:rPr>
        <w:pict>
          <v:shape id="_x0000_s2116" type="#_x0000_t202" style="position:absolute;left:0;text-align:left;margin-left:470.25pt;margin-top:7.1pt;width:1in;height:16.8pt;z-index:25163161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hint="cs"/>
          <w:sz w:val="26"/>
          <w:rtl/>
        </w:rPr>
        <w:t>(ו)</w:t>
      </w:r>
      <w:r>
        <w:rPr>
          <w:rFonts w:cs="FrankRuehl" w:hint="cs"/>
          <w:sz w:val="26"/>
          <w:rtl/>
        </w:rPr>
        <w:tab/>
        <w:t>גוף המפעיל מסוף מטענים מוטסים מישראל ונמצא בשטח נמל התעופה בן-גוריון;</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110" w:name="Rov75"/>
      <w:r w:rsidRPr="00990270">
        <w:rPr>
          <w:rStyle w:val="default"/>
          <w:rFonts w:cs="FrankRuehl" w:hint="cs"/>
          <w:vanish/>
          <w:color w:val="FF0000"/>
          <w:sz w:val="20"/>
          <w:szCs w:val="20"/>
          <w:shd w:val="clear" w:color="auto" w:fill="FFFF99"/>
          <w:rtl/>
        </w:rPr>
        <w:t>מיום 21.5.2005</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80"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81"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cs="FrankRuehl" w:hint="cs"/>
          <w:b/>
          <w:bCs/>
          <w:sz w:val="2"/>
          <w:szCs w:val="2"/>
          <w:rtl/>
        </w:rPr>
      </w:pPr>
      <w:r w:rsidRPr="00990270">
        <w:rPr>
          <w:rFonts w:cs="FrankRuehl" w:hint="cs"/>
          <w:b/>
          <w:bCs/>
          <w:vanish/>
          <w:szCs w:val="20"/>
          <w:shd w:val="clear" w:color="auto" w:fill="FFFF99"/>
          <w:rtl/>
        </w:rPr>
        <w:t>הוספת פרט משנה 15(ו)</w:t>
      </w:r>
      <w:bookmarkEnd w:id="110"/>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rtl/>
          <w:lang w:val="he-IL"/>
        </w:rPr>
        <w:pict>
          <v:shape id="_x0000_s2122" type="#_x0000_t202" style="position:absolute;left:0;text-align:left;margin-left:470.25pt;margin-top:7.1pt;width:1in;height:11.2pt;z-index:25163776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צו תשס"ז-2006</w:t>
                  </w:r>
                </w:p>
              </w:txbxContent>
            </v:textbox>
          </v:shape>
        </w:pict>
      </w:r>
      <w:r>
        <w:rPr>
          <w:rFonts w:cs="FrankRuehl"/>
          <w:sz w:val="26"/>
          <w:rtl/>
        </w:rPr>
        <w:t>(ז)</w:t>
      </w:r>
      <w:r>
        <w:rPr>
          <w:rFonts w:cs="FrankRuehl" w:hint="cs"/>
          <w:sz w:val="26"/>
          <w:rtl/>
        </w:rPr>
        <w:tab/>
      </w:r>
      <w:r>
        <w:rPr>
          <w:rFonts w:cs="FrankRuehl"/>
          <w:sz w:val="26"/>
          <w:rtl/>
        </w:rPr>
        <w:t>חברת נמלי ישראל – פיתוח ונכסים בע"מ</w:t>
      </w:r>
      <w:r>
        <w:rPr>
          <w:rFonts w:cs="FrankRuehl" w:hint="cs"/>
          <w:sz w:val="26"/>
          <w:rt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111" w:name="Rov38"/>
      <w:r w:rsidRPr="00990270">
        <w:rPr>
          <w:rStyle w:val="default"/>
          <w:rFonts w:cs="FrankRuehl" w:hint="cs"/>
          <w:vanish/>
          <w:color w:val="FF0000"/>
          <w:sz w:val="20"/>
          <w:szCs w:val="20"/>
          <w:shd w:val="clear" w:color="auto" w:fill="FFFF99"/>
          <w:rtl/>
        </w:rPr>
        <w:t>מיום 4.10.2006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תשס"ז-2006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82" w:history="1">
        <w:r w:rsidRPr="00990270">
          <w:rPr>
            <w:rStyle w:val="Hyperlink"/>
            <w:rFonts w:cs="FrankRuehl" w:hint="cs"/>
            <w:vanish/>
            <w:szCs w:val="20"/>
            <w:shd w:val="clear" w:color="auto" w:fill="FFFF99"/>
            <w:rtl/>
          </w:rPr>
          <w:t>ק"ת תשס"ז מס' 6523</w:t>
        </w:r>
      </w:hyperlink>
      <w:r w:rsidRPr="00990270">
        <w:rPr>
          <w:rStyle w:val="default"/>
          <w:rFonts w:cs="FrankRuehl" w:hint="cs"/>
          <w:vanish/>
          <w:sz w:val="20"/>
          <w:szCs w:val="20"/>
          <w:shd w:val="clear" w:color="auto" w:fill="FFFF99"/>
          <w:rtl/>
        </w:rPr>
        <w:t xml:space="preserve"> מיום 4.10.2006 עמ' 98</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פרט משנה 15(ז)</w:t>
      </w:r>
      <w:bookmarkEnd w:id="111"/>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sz w:val="26"/>
          <w:rtl/>
        </w:rPr>
      </w:pPr>
      <w:r>
        <w:rPr>
          <w:rFonts w:cs="FrankRuehl"/>
          <w:rtl/>
          <w:lang w:val="he-IL"/>
        </w:rPr>
        <w:pict>
          <v:shape id="_x0000_s2131" type="#_x0000_t202" style="position:absolute;left:0;text-align:left;margin-left:470.25pt;margin-top:7.1pt;width:1in;height:17.45pt;z-index:251644928"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Pr>
          <w:rFonts w:cs="FrankRuehl"/>
          <w:sz w:val="26"/>
          <w:rtl/>
        </w:rPr>
        <w:t>(</w:t>
      </w:r>
      <w:r>
        <w:rPr>
          <w:rFonts w:cs="FrankRuehl" w:hint="cs"/>
          <w:sz w:val="26"/>
          <w:rtl/>
        </w:rPr>
        <w:t>ח</w:t>
      </w:r>
      <w:r>
        <w:rPr>
          <w:rFonts w:cs="FrankRuehl"/>
          <w:sz w:val="26"/>
          <w:rtl/>
        </w:rPr>
        <w:t>)</w:t>
      </w:r>
      <w:r>
        <w:rPr>
          <w:rFonts w:cs="FrankRuehl" w:hint="cs"/>
          <w:sz w:val="26"/>
          <w:rtl/>
        </w:rPr>
        <w:tab/>
        <w:t>מינהלת המעברים שבמשרד הביטחון, ככל שנוגע לאבטחת המעברים, למעט אבטחת מידע, לפי החלטת ממשלה מיום י"ג בכסלו התשס"ו (14 בדצמבר 2005)</w:t>
      </w:r>
      <w:r w:rsidR="005337F1">
        <w:rPr>
          <w:rFonts w:cs="FrankRuehl" w:hint="cs"/>
          <w:sz w:val="26"/>
          <w:rtl/>
        </w:rPr>
        <w:t>;</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112" w:name="Rov88"/>
      <w:r w:rsidRPr="00990270">
        <w:rPr>
          <w:rStyle w:val="default"/>
          <w:rFonts w:cs="FrankRuehl" w:hint="cs"/>
          <w:vanish/>
          <w:color w:val="FF0000"/>
          <w:sz w:val="20"/>
          <w:szCs w:val="20"/>
          <w:shd w:val="clear" w:color="auto" w:fill="FFFF99"/>
          <w:rtl/>
        </w:rPr>
        <w:t>מיום 21.6.2007</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283"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950</w:t>
      </w:r>
    </w:p>
    <w:p w:rsid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פסקה 15(ח)</w:t>
      </w:r>
      <w:bookmarkEnd w:id="112"/>
    </w:p>
    <w:p w:rsid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sz w:val="26"/>
          <w:rtl/>
        </w:rPr>
      </w:pPr>
      <w:r>
        <w:rPr>
          <w:rFonts w:cs="FrankRuehl"/>
          <w:rtl/>
          <w:lang w:val="he-IL"/>
        </w:rPr>
        <w:pict>
          <v:shape id="_x0000_s2299" type="#_x0000_t202" style="position:absolute;left:0;text-align:left;margin-left:470.25pt;margin-top:7.1pt;width:1in;height:17.45pt;z-index:251732992" filled="f" stroked="f">
            <v:textbox inset="1mm,0,1mm,0">
              <w:txbxContent>
                <w:p w:rsidR="005337F1" w:rsidRDefault="005337F1" w:rsidP="005337F1">
                  <w:pPr>
                    <w:spacing w:line="160" w:lineRule="exact"/>
                    <w:jc w:val="left"/>
                    <w:rPr>
                      <w:rFonts w:cs="Miriam" w:hint="cs"/>
                      <w:sz w:val="18"/>
                      <w:szCs w:val="18"/>
                      <w:rtl/>
                    </w:rPr>
                  </w:pPr>
                  <w:r>
                    <w:rPr>
                      <w:rFonts w:cs="Miriam" w:hint="cs"/>
                      <w:sz w:val="18"/>
                      <w:szCs w:val="18"/>
                      <w:rtl/>
                    </w:rPr>
                    <w:t>(תיקון מס' 10) תשע"ט-2019</w:t>
                  </w:r>
                </w:p>
              </w:txbxContent>
            </v:textbox>
          </v:shape>
        </w:pict>
      </w:r>
      <w:r>
        <w:rPr>
          <w:rFonts w:cs="FrankRuehl"/>
          <w:sz w:val="26"/>
          <w:rtl/>
        </w:rPr>
        <w:t>(</w:t>
      </w:r>
      <w:r>
        <w:rPr>
          <w:rFonts w:cs="FrankRuehl" w:hint="cs"/>
          <w:sz w:val="26"/>
          <w:rtl/>
        </w:rPr>
        <w:t>ט</w:t>
      </w:r>
      <w:r>
        <w:rPr>
          <w:rFonts w:cs="FrankRuehl"/>
          <w:sz w:val="26"/>
          <w:rtl/>
        </w:rPr>
        <w:t>)</w:t>
      </w:r>
      <w:r>
        <w:rPr>
          <w:rFonts w:cs="FrankRuehl" w:hint="cs"/>
          <w:sz w:val="26"/>
          <w:rtl/>
        </w:rPr>
        <w:tab/>
        <w:t xml:space="preserve">חברת אס.איי.פי.ג'י. טרמינל בייפורט חברה בע"מ </w:t>
      </w:r>
      <w:r>
        <w:rPr>
          <w:rFonts w:cs="FrankRuehl"/>
          <w:sz w:val="26"/>
          <w:rtl/>
        </w:rPr>
        <w:t>–</w:t>
      </w:r>
      <w:r>
        <w:rPr>
          <w:rFonts w:cs="FrankRuehl" w:hint="cs"/>
          <w:sz w:val="26"/>
          <w:rtl/>
        </w:rPr>
        <w:t xml:space="preserve"> בתחום השטח בנמל חיפה שבתפעולה בהתאם לכתב ההסמכה שניתן לה לפי חוק רשות הספנות והנמלים;</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color w:val="FF0000"/>
          <w:sz w:val="20"/>
          <w:szCs w:val="20"/>
          <w:shd w:val="clear" w:color="auto" w:fill="FFFF99"/>
          <w:rtl/>
        </w:rPr>
      </w:pPr>
      <w:bookmarkStart w:id="113" w:name="Rov182"/>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hyperlink r:id="rId284"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5</w:t>
      </w:r>
      <w:r w:rsidRPr="00990270">
        <w:rPr>
          <w:rStyle w:val="default"/>
          <w:rFonts w:ascii="FrankRuehl" w:hAnsi="FrankRuehl" w:cs="FrankRuehl"/>
          <w:vanish/>
          <w:sz w:val="20"/>
          <w:szCs w:val="20"/>
          <w:shd w:val="clear" w:color="auto" w:fill="FFFF99"/>
          <w:rtl/>
        </w:rPr>
        <w:t xml:space="preserve"> (</w:t>
      </w:r>
      <w:hyperlink r:id="rId285"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5337F1"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פסקה 15(ט)</w:t>
      </w:r>
      <w:bookmarkEnd w:id="113"/>
    </w:p>
    <w:p w:rsidR="005337F1" w:rsidRDefault="005337F1" w:rsidP="005337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sz w:val="26"/>
          <w:rtl/>
        </w:rPr>
      </w:pPr>
      <w:r>
        <w:rPr>
          <w:rFonts w:cs="FrankRuehl"/>
          <w:rtl/>
          <w:lang w:val="he-IL"/>
        </w:rPr>
        <w:pict>
          <v:shape id="_x0000_s2300" type="#_x0000_t202" style="position:absolute;left:0;text-align:left;margin-left:470.25pt;margin-top:7.1pt;width:1in;height:17.45pt;z-index:251734016" filled="f" stroked="f">
            <v:textbox inset="1mm,0,1mm,0">
              <w:txbxContent>
                <w:p w:rsidR="005337F1" w:rsidRDefault="005337F1" w:rsidP="005337F1">
                  <w:pPr>
                    <w:spacing w:line="160" w:lineRule="exact"/>
                    <w:jc w:val="left"/>
                    <w:rPr>
                      <w:rFonts w:cs="Miriam" w:hint="cs"/>
                      <w:sz w:val="18"/>
                      <w:szCs w:val="18"/>
                      <w:rtl/>
                    </w:rPr>
                  </w:pPr>
                  <w:r>
                    <w:rPr>
                      <w:rFonts w:cs="Miriam" w:hint="cs"/>
                      <w:sz w:val="18"/>
                      <w:szCs w:val="18"/>
                      <w:rtl/>
                    </w:rPr>
                    <w:t>(תיקון מס' 10) תשע"ט-2019</w:t>
                  </w:r>
                </w:p>
              </w:txbxContent>
            </v:textbox>
          </v:shape>
        </w:pict>
      </w:r>
      <w:r>
        <w:rPr>
          <w:rFonts w:cs="FrankRuehl"/>
          <w:sz w:val="26"/>
          <w:rtl/>
        </w:rPr>
        <w:t>(</w:t>
      </w:r>
      <w:r>
        <w:rPr>
          <w:rFonts w:cs="FrankRuehl" w:hint="cs"/>
          <w:sz w:val="26"/>
          <w:rtl/>
        </w:rPr>
        <w:t>י</w:t>
      </w:r>
      <w:r>
        <w:rPr>
          <w:rFonts w:cs="FrankRuehl"/>
          <w:sz w:val="26"/>
          <w:rtl/>
        </w:rPr>
        <w:t>)</w:t>
      </w:r>
      <w:r>
        <w:rPr>
          <w:rFonts w:cs="FrankRuehl" w:hint="cs"/>
          <w:sz w:val="26"/>
          <w:rtl/>
        </w:rPr>
        <w:tab/>
        <w:t xml:space="preserve">חברת הדרום קונטיינר בע"מ </w:t>
      </w:r>
      <w:r>
        <w:rPr>
          <w:rFonts w:cs="FrankRuehl"/>
          <w:sz w:val="26"/>
          <w:rtl/>
        </w:rPr>
        <w:t>–</w:t>
      </w:r>
      <w:r>
        <w:rPr>
          <w:rFonts w:cs="FrankRuehl" w:hint="cs"/>
          <w:sz w:val="26"/>
          <w:rtl/>
        </w:rPr>
        <w:t xml:space="preserve"> בתחום השטח בנמל אשדוד שבתפעולה בהתאם לכתב ההסמכה שניתן לה לפי חוק רשות הספנות והנמלים.</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color w:val="FF0000"/>
          <w:sz w:val="20"/>
          <w:szCs w:val="20"/>
          <w:shd w:val="clear" w:color="auto" w:fill="FFFF99"/>
          <w:rtl/>
        </w:rPr>
      </w:pPr>
      <w:bookmarkStart w:id="114" w:name="Rov183"/>
      <w:r w:rsidRPr="00990270">
        <w:rPr>
          <w:rStyle w:val="default"/>
          <w:rFonts w:ascii="FrankRuehl" w:hAnsi="FrankRuehl" w:cs="FrankRuehl"/>
          <w:vanish/>
          <w:color w:val="FF0000"/>
          <w:sz w:val="20"/>
          <w:szCs w:val="20"/>
          <w:shd w:val="clear" w:color="auto" w:fill="FFFF99"/>
          <w:rtl/>
        </w:rPr>
        <w:t>מיום 10.2.2019</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5337F1" w:rsidRPr="00990270"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vanish/>
          <w:sz w:val="20"/>
          <w:szCs w:val="20"/>
          <w:shd w:val="clear" w:color="auto" w:fill="FFFF99"/>
          <w:rtl/>
        </w:rPr>
      </w:pPr>
      <w:hyperlink r:id="rId286"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5</w:t>
      </w:r>
      <w:r w:rsidRPr="00990270">
        <w:rPr>
          <w:rStyle w:val="default"/>
          <w:rFonts w:ascii="FrankRuehl" w:hAnsi="FrankRuehl" w:cs="FrankRuehl"/>
          <w:vanish/>
          <w:sz w:val="20"/>
          <w:szCs w:val="20"/>
          <w:shd w:val="clear" w:color="auto" w:fill="FFFF99"/>
          <w:rtl/>
        </w:rPr>
        <w:t xml:space="preserve"> (</w:t>
      </w:r>
      <w:hyperlink r:id="rId287"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5337F1" w:rsidRPr="005337F1" w:rsidRDefault="005337F1" w:rsidP="005337F1">
      <w:pPr>
        <w:pStyle w:val="P00"/>
        <w:tabs>
          <w:tab w:val="clear" w:pos="624"/>
          <w:tab w:val="clear" w:pos="1021"/>
          <w:tab w:val="clear" w:pos="1474"/>
          <w:tab w:val="clear" w:pos="1928"/>
          <w:tab w:val="clear" w:pos="2381"/>
          <w:tab w:val="clear" w:pos="2835"/>
          <w:tab w:val="clear" w:pos="6259"/>
          <w:tab w:val="left" w:pos="397"/>
        </w:tabs>
        <w:spacing w:before="0"/>
        <w:ind w:left="397"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פסקה 15(י)</w:t>
      </w:r>
      <w:bookmarkEnd w:id="114"/>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26" type="#_x0000_t202" style="position:absolute;left:0;text-align:left;margin-left:470.25pt;margin-top:7.1pt;width:1in;height:11.2pt;z-index:251641856"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צו תשס"ג-2003</w:t>
                  </w:r>
                </w:p>
              </w:txbxContent>
            </v:textbox>
          </v:shape>
        </w:pict>
      </w:r>
      <w:r>
        <w:rPr>
          <w:rFonts w:cs="FrankRuehl" w:hint="cs"/>
          <w:sz w:val="26"/>
          <w:rtl/>
        </w:rPr>
        <w:t>16.</w:t>
      </w:r>
      <w:r>
        <w:rPr>
          <w:rFonts w:cs="FrankRuehl" w:hint="cs"/>
          <w:sz w:val="26"/>
          <w:rtl/>
        </w:rPr>
        <w:tab/>
        <w:t>המוסד לביטוח לאומי.</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rPr>
      </w:pPr>
      <w:bookmarkStart w:id="115" w:name="Rov76"/>
      <w:r w:rsidRPr="00990270">
        <w:rPr>
          <w:rFonts w:cs="FrankRuehl" w:hint="cs"/>
          <w:vanish/>
          <w:color w:val="FF0000"/>
          <w:szCs w:val="20"/>
          <w:shd w:val="clear" w:color="auto" w:fill="FFFF99"/>
          <w:rtl/>
        </w:rPr>
        <w:t>מיום 7.4.2003</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b/>
          <w:bCs/>
          <w:vanish/>
          <w:szCs w:val="20"/>
          <w:shd w:val="clear" w:color="auto" w:fill="FFFF99"/>
          <w:rtl/>
        </w:rPr>
      </w:pPr>
      <w:r w:rsidRPr="00990270">
        <w:rPr>
          <w:rFonts w:cs="FrankRuehl" w:hint="cs"/>
          <w:b/>
          <w:bCs/>
          <w:vanish/>
          <w:szCs w:val="20"/>
          <w:shd w:val="clear" w:color="auto" w:fill="FFFF99"/>
          <w:rtl/>
        </w:rPr>
        <w:t>צו תשס"ג-2003</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hyperlink r:id="rId288" w:history="1">
        <w:r w:rsidRPr="00990270">
          <w:rPr>
            <w:rStyle w:val="Hyperlink"/>
            <w:rFonts w:cs="FrankRuehl" w:hint="cs"/>
            <w:vanish/>
            <w:szCs w:val="20"/>
            <w:shd w:val="clear" w:color="auto" w:fill="FFFF99"/>
            <w:rtl/>
          </w:rPr>
          <w:t>ק"ת תשס"ג מס' 6235</w:t>
        </w:r>
      </w:hyperlink>
      <w:r w:rsidRPr="00990270">
        <w:rPr>
          <w:rFonts w:cs="FrankRuehl" w:hint="cs"/>
          <w:vanish/>
          <w:szCs w:val="20"/>
          <w:shd w:val="clear" w:color="auto" w:fill="FFFF99"/>
          <w:rtl/>
        </w:rPr>
        <w:t xml:space="preserve"> מיום 7.4.2003 עמ' 681</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b/>
          <w:bCs/>
          <w:sz w:val="2"/>
          <w:szCs w:val="2"/>
          <w:rtl/>
        </w:rPr>
      </w:pPr>
      <w:r w:rsidRPr="00990270">
        <w:rPr>
          <w:rFonts w:cs="FrankRuehl" w:hint="cs"/>
          <w:b/>
          <w:bCs/>
          <w:vanish/>
          <w:szCs w:val="20"/>
          <w:shd w:val="clear" w:color="auto" w:fill="FFFF99"/>
          <w:rtl/>
        </w:rPr>
        <w:t>הוספת פרט 16</w:t>
      </w:r>
      <w:bookmarkEnd w:id="115"/>
    </w:p>
    <w:p w:rsidR="006F2C0D" w:rsidRDefault="006F2C0D" w:rsidP="00207D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17" type="#_x0000_t202" style="position:absolute;left:0;text-align:left;margin-left:470.25pt;margin-top:7.1pt;width:1in;height:32.35pt;z-index:251632640" filled="f" stroked="f">
            <v:textbox style="mso-next-textbox:#_x0000_s2117" inset="1mm,0,1mm,0">
              <w:txbxContent>
                <w:p w:rsidR="0063201B" w:rsidRDefault="0063201B">
                  <w:pPr>
                    <w:spacing w:line="160" w:lineRule="exact"/>
                    <w:jc w:val="left"/>
                    <w:rPr>
                      <w:rFonts w:cs="Miriam" w:hint="cs"/>
                      <w:sz w:val="18"/>
                      <w:szCs w:val="18"/>
                      <w:rtl/>
                    </w:rPr>
                  </w:pPr>
                  <w:r>
                    <w:rPr>
                      <w:rFonts w:cs="Miriam" w:hint="cs"/>
                      <w:sz w:val="18"/>
                      <w:szCs w:val="18"/>
                      <w:rtl/>
                    </w:rPr>
                    <w:t>(תיקון מס' 2) תשס"ה-2005</w:t>
                  </w:r>
                </w:p>
                <w:p w:rsidR="0063201B" w:rsidRDefault="0063201B">
                  <w:pPr>
                    <w:spacing w:line="160" w:lineRule="exact"/>
                    <w:jc w:val="left"/>
                    <w:rPr>
                      <w:rFonts w:cs="Miriam" w:hint="cs"/>
                      <w:sz w:val="18"/>
                      <w:szCs w:val="18"/>
                      <w:rtl/>
                    </w:rPr>
                  </w:pPr>
                  <w:r>
                    <w:rPr>
                      <w:rFonts w:cs="Miriam" w:hint="cs"/>
                      <w:sz w:val="18"/>
                      <w:szCs w:val="18"/>
                      <w:rtl/>
                    </w:rPr>
                    <w:t>(תיקון מס' 5) תשס"ט-2009</w:t>
                  </w:r>
                </w:p>
              </w:txbxContent>
            </v:textbox>
            <w10:anchorlock/>
          </v:shape>
        </w:pict>
      </w:r>
      <w:r>
        <w:rPr>
          <w:rFonts w:cs="FrankRuehl" w:hint="cs"/>
          <w:sz w:val="26"/>
          <w:rtl/>
        </w:rPr>
        <w:t>17.</w:t>
      </w:r>
      <w:r>
        <w:rPr>
          <w:rFonts w:cs="FrankRuehl" w:hint="cs"/>
          <w:sz w:val="26"/>
          <w:rtl/>
        </w:rPr>
        <w:tab/>
      </w:r>
      <w:r w:rsidR="00207D77">
        <w:rPr>
          <w:rFonts w:cs="FrankRuehl" w:hint="cs"/>
          <w:sz w:val="26"/>
          <w:rtl/>
        </w:rPr>
        <w:t>רשות</w:t>
      </w:r>
      <w:r>
        <w:rPr>
          <w:rFonts w:cs="FrankRuehl" w:hint="cs"/>
          <w:sz w:val="26"/>
          <w:rtl/>
        </w:rPr>
        <w:t xml:space="preserve"> מקרקעי ישראל.</w:t>
      </w:r>
    </w:p>
    <w:p w:rsidR="00DA7BB8" w:rsidRPr="00990270"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Style w:val="default"/>
          <w:rFonts w:cs="FrankRuehl" w:hint="cs"/>
          <w:vanish/>
          <w:color w:val="FF0000"/>
          <w:sz w:val="20"/>
          <w:szCs w:val="20"/>
          <w:shd w:val="clear" w:color="auto" w:fill="FFFF99"/>
          <w:rtl/>
        </w:rPr>
      </w:pPr>
      <w:bookmarkStart w:id="116" w:name="Rov94"/>
      <w:r w:rsidRPr="00990270">
        <w:rPr>
          <w:rStyle w:val="default"/>
          <w:rFonts w:cs="FrankRuehl" w:hint="cs"/>
          <w:vanish/>
          <w:color w:val="FF0000"/>
          <w:sz w:val="20"/>
          <w:szCs w:val="20"/>
          <w:shd w:val="clear" w:color="auto" w:fill="FFFF99"/>
          <w:rtl/>
        </w:rPr>
        <w:t>מיום 21.5.2005</w:t>
      </w:r>
    </w:p>
    <w:p w:rsidR="00DA7BB8" w:rsidRPr="00990270"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DA7BB8" w:rsidRPr="00990270"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Style w:val="default"/>
          <w:rFonts w:cs="FrankRuehl" w:hint="cs"/>
          <w:vanish/>
          <w:sz w:val="20"/>
          <w:szCs w:val="20"/>
          <w:shd w:val="clear" w:color="auto" w:fill="FFFF99"/>
          <w:rtl/>
        </w:rPr>
      </w:pPr>
      <w:hyperlink r:id="rId289"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290"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DA7BB8" w:rsidRPr="00990270"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Fonts w:cs="FrankRuehl" w:hint="cs"/>
          <w:vanish/>
          <w:szCs w:val="20"/>
          <w:shd w:val="clear" w:color="auto" w:fill="FFFF99"/>
          <w:rtl/>
        </w:rPr>
      </w:pPr>
      <w:r w:rsidRPr="00990270">
        <w:rPr>
          <w:rFonts w:cs="FrankRuehl" w:hint="cs"/>
          <w:b/>
          <w:bCs/>
          <w:vanish/>
          <w:szCs w:val="20"/>
          <w:shd w:val="clear" w:color="auto" w:fill="FFFF99"/>
          <w:rtl/>
        </w:rPr>
        <w:t>הוספת פרט 17</w:t>
      </w:r>
    </w:p>
    <w:p w:rsidR="00DA7BB8" w:rsidRPr="00990270"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Fonts w:cs="FrankRuehl" w:hint="cs"/>
          <w:vanish/>
          <w:szCs w:val="20"/>
          <w:shd w:val="clear" w:color="auto" w:fill="FFFF99"/>
          <w:rtl/>
        </w:rPr>
      </w:pPr>
    </w:p>
    <w:p w:rsidR="00DA7BB8" w:rsidRPr="00990270" w:rsidRDefault="00DA7BB8" w:rsidP="00DA7BB8">
      <w:pPr>
        <w:pStyle w:val="P00"/>
        <w:spacing w:before="0"/>
        <w:ind w:left="0" w:right="1134"/>
        <w:rPr>
          <w:rStyle w:val="default"/>
          <w:rFonts w:cs="FrankRuehl" w:hint="cs"/>
          <w:vanish/>
          <w:color w:val="FF0000"/>
          <w:szCs w:val="20"/>
          <w:shd w:val="clear" w:color="auto" w:fill="FFFF99"/>
          <w:rtl/>
        </w:rPr>
      </w:pPr>
      <w:r w:rsidRPr="00990270">
        <w:rPr>
          <w:rStyle w:val="default"/>
          <w:rFonts w:cs="FrankRuehl" w:hint="cs"/>
          <w:vanish/>
          <w:color w:val="FF0000"/>
          <w:szCs w:val="20"/>
          <w:shd w:val="clear" w:color="auto" w:fill="FFFF99"/>
          <w:rtl/>
        </w:rPr>
        <w:t>מיום 1.1.2010</w:t>
      </w:r>
    </w:p>
    <w:p w:rsidR="00DA7BB8" w:rsidRPr="00990270" w:rsidRDefault="00DA7BB8" w:rsidP="00DA7BB8">
      <w:pPr>
        <w:pStyle w:val="P00"/>
        <w:spacing w:before="0"/>
        <w:ind w:left="0" w:right="1134"/>
        <w:rPr>
          <w:rStyle w:val="default"/>
          <w:rFonts w:cs="FrankRuehl" w:hint="cs"/>
          <w:vanish/>
          <w:szCs w:val="20"/>
          <w:shd w:val="clear" w:color="auto" w:fill="FFFF99"/>
          <w:rtl/>
        </w:rPr>
      </w:pPr>
      <w:r w:rsidRPr="00990270">
        <w:rPr>
          <w:rStyle w:val="default"/>
          <w:rFonts w:cs="FrankRuehl" w:hint="cs"/>
          <w:b/>
          <w:bCs/>
          <w:vanish/>
          <w:szCs w:val="20"/>
          <w:shd w:val="clear" w:color="auto" w:fill="FFFF99"/>
          <w:rtl/>
        </w:rPr>
        <w:t>תיקון מס' 5</w:t>
      </w:r>
    </w:p>
    <w:p w:rsidR="00DA7BB8" w:rsidRPr="00990270" w:rsidRDefault="00DA7BB8" w:rsidP="00DA7BB8">
      <w:pPr>
        <w:pStyle w:val="P00"/>
        <w:spacing w:before="0"/>
        <w:ind w:left="0" w:right="1134"/>
        <w:rPr>
          <w:rStyle w:val="default"/>
          <w:rFonts w:cs="FrankRuehl" w:hint="cs"/>
          <w:vanish/>
          <w:szCs w:val="20"/>
          <w:shd w:val="clear" w:color="auto" w:fill="FFFF99"/>
          <w:rtl/>
        </w:rPr>
      </w:pPr>
      <w:hyperlink r:id="rId291" w:history="1">
        <w:r w:rsidRPr="00990270">
          <w:rPr>
            <w:rStyle w:val="Hyperlink"/>
            <w:rFonts w:cs="FrankRuehl" w:hint="cs"/>
            <w:vanish/>
            <w:szCs w:val="20"/>
            <w:shd w:val="clear" w:color="auto" w:fill="FFFF99"/>
            <w:rtl/>
          </w:rPr>
          <w:t>ס"ח תשס"ט מס' 2209</w:t>
        </w:r>
      </w:hyperlink>
      <w:r w:rsidRPr="00990270">
        <w:rPr>
          <w:rStyle w:val="default"/>
          <w:rFonts w:cs="FrankRuehl" w:hint="cs"/>
          <w:vanish/>
          <w:szCs w:val="20"/>
          <w:shd w:val="clear" w:color="auto" w:fill="FFFF99"/>
          <w:rtl/>
        </w:rPr>
        <w:t xml:space="preserve"> מיום 10.8.2009 עמ' 328 (</w:t>
      </w:r>
      <w:hyperlink r:id="rId292" w:history="1">
        <w:r w:rsidRPr="00990270">
          <w:rPr>
            <w:rStyle w:val="Hyperlink"/>
            <w:rFonts w:cs="FrankRuehl" w:hint="cs"/>
            <w:vanish/>
            <w:szCs w:val="20"/>
            <w:shd w:val="clear" w:color="auto" w:fill="FFFF99"/>
            <w:rtl/>
          </w:rPr>
          <w:t>ה"ח 436</w:t>
        </w:r>
      </w:hyperlink>
      <w:r w:rsidRPr="00990270">
        <w:rPr>
          <w:rStyle w:val="default"/>
          <w:rFonts w:cs="FrankRuehl" w:hint="cs"/>
          <w:vanish/>
          <w:szCs w:val="20"/>
          <w:shd w:val="clear" w:color="auto" w:fill="FFFF99"/>
          <w:rtl/>
        </w:rPr>
        <w:t>)</w:t>
      </w:r>
    </w:p>
    <w:p w:rsidR="00DA7BB8" w:rsidRPr="00DA7BB8" w:rsidRDefault="00DA7BB8" w:rsidP="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Fonts w:cs="FrankRuehl" w:hint="cs"/>
          <w:sz w:val="2"/>
          <w:szCs w:val="2"/>
          <w:rtl/>
        </w:rPr>
      </w:pPr>
      <w:r w:rsidRPr="00990270">
        <w:rPr>
          <w:rFonts w:cs="FrankRuehl" w:hint="cs"/>
          <w:vanish/>
          <w:sz w:val="22"/>
          <w:szCs w:val="22"/>
          <w:shd w:val="clear" w:color="auto" w:fill="FFFF99"/>
          <w:rtl/>
        </w:rPr>
        <w:t>17.</w:t>
      </w:r>
      <w:r w:rsidRPr="00990270">
        <w:rPr>
          <w:rFonts w:cs="FrankRuehl" w:hint="cs"/>
          <w:vanish/>
          <w:sz w:val="22"/>
          <w:szCs w:val="22"/>
          <w:shd w:val="clear" w:color="auto" w:fill="FFFF99"/>
          <w:rtl/>
        </w:rPr>
        <w:tab/>
      </w:r>
      <w:r w:rsidRPr="00990270">
        <w:rPr>
          <w:rFonts w:cs="FrankRuehl" w:hint="cs"/>
          <w:strike/>
          <w:vanish/>
          <w:sz w:val="22"/>
          <w:szCs w:val="22"/>
          <w:shd w:val="clear" w:color="auto" w:fill="FFFF99"/>
          <w:rtl/>
        </w:rPr>
        <w:t>מינהל</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רשות</w:t>
      </w:r>
      <w:r w:rsidRPr="00990270">
        <w:rPr>
          <w:rFonts w:cs="FrankRuehl" w:hint="cs"/>
          <w:vanish/>
          <w:sz w:val="22"/>
          <w:szCs w:val="22"/>
          <w:shd w:val="clear" w:color="auto" w:fill="FFFF99"/>
          <w:rtl/>
        </w:rPr>
        <w:t xml:space="preserve"> מקרקעי ישראל.</w:t>
      </w:r>
      <w:bookmarkEnd w:id="116"/>
    </w:p>
    <w:p w:rsidR="00DA7BB8" w:rsidRDefault="00DA7BB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32" type="#_x0000_t202" style="position:absolute;left:0;text-align:left;margin-left:470.25pt;margin-top:7.1pt;width:1in;height:16.8pt;z-index:251645952" filled="f" stroked="f">
            <v:textbox style="mso-next-textbox:#_x0000_s2132"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w10:anchorlock/>
          </v:shape>
        </w:pict>
      </w:r>
      <w:r>
        <w:rPr>
          <w:rFonts w:cs="FrankRuehl" w:hint="cs"/>
          <w:sz w:val="26"/>
          <w:rtl/>
        </w:rPr>
        <w:t>18.</w:t>
      </w:r>
      <w:r>
        <w:rPr>
          <w:rFonts w:cs="FrankRuehl" w:hint="cs"/>
          <w:sz w:val="26"/>
          <w:rtl/>
        </w:rPr>
        <w:tab/>
        <w:t>המרכז למיפוי ישראל.</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17" w:name="Rov89"/>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Style w:val="default"/>
          <w:rFonts w:cs="FrankRuehl" w:hint="cs"/>
          <w:vanish/>
          <w:sz w:val="20"/>
          <w:szCs w:val="20"/>
          <w:shd w:val="clear" w:color="auto" w:fill="FFFF99"/>
          <w:rtl/>
        </w:rPr>
      </w:pPr>
      <w:hyperlink r:id="rId293"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פרט 18</w:t>
      </w:r>
      <w:bookmarkEnd w:id="117"/>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33" type="#_x0000_t202" style="position:absolute;left:0;text-align:left;margin-left:470.25pt;margin-top:7.1pt;width:1in;height:16.8pt;z-index:251646976" filled="f" stroked="f">
            <v:textbox style="mso-next-textbox:#_x0000_s2133"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w10:anchorlock/>
          </v:shape>
        </w:pict>
      </w:r>
      <w:r>
        <w:rPr>
          <w:rFonts w:cs="FrankRuehl" w:hint="cs"/>
          <w:sz w:val="26"/>
          <w:rtl/>
        </w:rPr>
        <w:t>19.</w:t>
      </w:r>
      <w:r>
        <w:rPr>
          <w:rFonts w:cs="FrankRuehl" w:hint="cs"/>
          <w:sz w:val="26"/>
          <w:rtl/>
        </w:rPr>
        <w:tab/>
        <w:t>חברת רכבת ישראל בע"מ.</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18" w:name="Rov90"/>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 w:right="1134"/>
        <w:rPr>
          <w:rStyle w:val="default"/>
          <w:rFonts w:cs="FrankRuehl" w:hint="cs"/>
          <w:vanish/>
          <w:sz w:val="20"/>
          <w:szCs w:val="20"/>
          <w:shd w:val="clear" w:color="auto" w:fill="FFFF99"/>
          <w:rtl/>
        </w:rPr>
      </w:pPr>
      <w:hyperlink r:id="rId294"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פרט 19</w:t>
      </w:r>
      <w:bookmarkEnd w:id="118"/>
    </w:p>
    <w:p w:rsidR="009462D5" w:rsidRDefault="009462D5" w:rsidP="009462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40" type="#_x0000_t202" style="position:absolute;left:0;text-align:left;margin-left:470.25pt;margin-top:7.1pt;width:1in;height:16.8pt;z-index:251652096" filled="f" stroked="f">
            <v:textbox style="mso-next-textbox:#_x0000_s2140" inset="1mm,0,1mm,0">
              <w:txbxContent>
                <w:p w:rsidR="0063201B" w:rsidRDefault="0063201B" w:rsidP="009462D5">
                  <w:pPr>
                    <w:spacing w:line="160" w:lineRule="exact"/>
                    <w:jc w:val="left"/>
                    <w:rPr>
                      <w:rFonts w:cs="Miriam" w:hint="cs"/>
                      <w:sz w:val="18"/>
                      <w:szCs w:val="18"/>
                      <w:rtl/>
                    </w:rPr>
                  </w:pPr>
                  <w:r>
                    <w:rPr>
                      <w:rFonts w:cs="Miriam" w:hint="cs"/>
                      <w:sz w:val="18"/>
                      <w:szCs w:val="18"/>
                      <w:rtl/>
                    </w:rPr>
                    <w:t>צו תש"ע-2010</w:t>
                  </w:r>
                </w:p>
              </w:txbxContent>
            </v:textbox>
            <w10:anchorlock/>
          </v:shape>
        </w:pict>
      </w:r>
      <w:r>
        <w:rPr>
          <w:rFonts w:cs="FrankRuehl" w:hint="cs"/>
          <w:sz w:val="26"/>
          <w:rtl/>
        </w:rPr>
        <w:t>20.</w:t>
      </w:r>
      <w:r>
        <w:rPr>
          <w:rFonts w:cs="FrankRuehl" w:hint="cs"/>
          <w:sz w:val="26"/>
          <w:rtl/>
        </w:rPr>
        <w:tab/>
        <w:t>חברת נתיבי הגז הטבעי לישראל בע"מ.</w:t>
      </w:r>
    </w:p>
    <w:p w:rsidR="006F2C0D" w:rsidRPr="00990270" w:rsidRDefault="009462D5" w:rsidP="009462D5">
      <w:pPr>
        <w:pStyle w:val="P00"/>
        <w:spacing w:before="0"/>
        <w:ind w:left="0" w:right="1134"/>
        <w:rPr>
          <w:rStyle w:val="default"/>
          <w:rFonts w:cs="FrankRuehl" w:hint="cs"/>
          <w:vanish/>
          <w:color w:val="FF0000"/>
          <w:sz w:val="20"/>
          <w:szCs w:val="20"/>
          <w:shd w:val="clear" w:color="auto" w:fill="FFFF99"/>
          <w:rtl/>
        </w:rPr>
      </w:pPr>
      <w:bookmarkStart w:id="119" w:name="Rov95"/>
      <w:r w:rsidRPr="00990270">
        <w:rPr>
          <w:rStyle w:val="default"/>
          <w:rFonts w:cs="FrankRuehl" w:hint="cs"/>
          <w:vanish/>
          <w:color w:val="FF0000"/>
          <w:sz w:val="20"/>
          <w:szCs w:val="20"/>
          <w:shd w:val="clear" w:color="auto" w:fill="FFFF99"/>
          <w:rtl/>
        </w:rPr>
        <w:t>מיום 11.1.2010</w:t>
      </w:r>
    </w:p>
    <w:p w:rsidR="009462D5" w:rsidRPr="00990270" w:rsidRDefault="009462D5" w:rsidP="009462D5">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תש"ע-2010</w:t>
      </w:r>
    </w:p>
    <w:p w:rsidR="009462D5" w:rsidRPr="00990270" w:rsidRDefault="009462D5" w:rsidP="009462D5">
      <w:pPr>
        <w:pStyle w:val="P00"/>
        <w:spacing w:before="0"/>
        <w:ind w:left="0" w:right="1134"/>
        <w:rPr>
          <w:rStyle w:val="default"/>
          <w:rFonts w:cs="FrankRuehl" w:hint="cs"/>
          <w:vanish/>
          <w:sz w:val="20"/>
          <w:szCs w:val="20"/>
          <w:shd w:val="clear" w:color="auto" w:fill="FFFF99"/>
          <w:rtl/>
        </w:rPr>
      </w:pPr>
      <w:hyperlink r:id="rId295" w:history="1">
        <w:r w:rsidRPr="00990270">
          <w:rPr>
            <w:rStyle w:val="Hyperlink"/>
            <w:rFonts w:cs="FrankRuehl" w:hint="cs"/>
            <w:vanish/>
            <w:szCs w:val="20"/>
            <w:shd w:val="clear" w:color="auto" w:fill="FFFF99"/>
            <w:rtl/>
          </w:rPr>
          <w:t>ק"ת תש"ע מס' 6855</w:t>
        </w:r>
      </w:hyperlink>
      <w:r w:rsidRPr="00990270">
        <w:rPr>
          <w:rStyle w:val="default"/>
          <w:rFonts w:cs="FrankRuehl" w:hint="cs"/>
          <w:vanish/>
          <w:sz w:val="20"/>
          <w:szCs w:val="20"/>
          <w:shd w:val="clear" w:color="auto" w:fill="FFFF99"/>
          <w:rtl/>
        </w:rPr>
        <w:t xml:space="preserve"> מיום 11.1.2010 עמ' 618</w:t>
      </w:r>
    </w:p>
    <w:p w:rsidR="009462D5" w:rsidRPr="009462D5" w:rsidRDefault="009462D5" w:rsidP="009462D5">
      <w:pPr>
        <w:pStyle w:val="P00"/>
        <w:spacing w:before="0"/>
        <w:ind w:left="0" w:right="1134"/>
        <w:rPr>
          <w:rStyle w:val="default"/>
          <w:rFonts w:cs="FrankRuehl" w:hint="cs"/>
          <w:sz w:val="2"/>
          <w:szCs w:val="2"/>
          <w:rtl/>
        </w:rPr>
      </w:pPr>
      <w:r w:rsidRPr="00990270">
        <w:rPr>
          <w:rStyle w:val="default"/>
          <w:rFonts w:cs="FrankRuehl" w:hint="cs"/>
          <w:b/>
          <w:bCs/>
          <w:vanish/>
          <w:sz w:val="20"/>
          <w:szCs w:val="20"/>
          <w:shd w:val="clear" w:color="auto" w:fill="FFFF99"/>
          <w:rtl/>
        </w:rPr>
        <w:t>הוספת פרט 20</w:t>
      </w:r>
      <w:bookmarkEnd w:id="119"/>
    </w:p>
    <w:p w:rsidR="001E5556" w:rsidRDefault="001E5556" w:rsidP="001E55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56" type="#_x0000_t202" style="position:absolute;left:0;text-align:left;margin-left:470.25pt;margin-top:7.1pt;width:1in;height:16.8pt;z-index:251663360" filled="f" stroked="f">
            <v:textbox style="mso-next-textbox:#_x0000_s2156" inset="1mm,0,1mm,0">
              <w:txbxContent>
                <w:p w:rsidR="0063201B" w:rsidRDefault="0063201B" w:rsidP="001E5556">
                  <w:pPr>
                    <w:spacing w:line="160" w:lineRule="exact"/>
                    <w:jc w:val="left"/>
                    <w:rPr>
                      <w:rFonts w:cs="Miriam" w:hint="cs"/>
                      <w:sz w:val="18"/>
                      <w:szCs w:val="18"/>
                      <w:rtl/>
                    </w:rPr>
                  </w:pPr>
                  <w:r>
                    <w:rPr>
                      <w:rFonts w:cs="Miriam" w:hint="cs"/>
                      <w:sz w:val="18"/>
                      <w:szCs w:val="18"/>
                      <w:rtl/>
                    </w:rPr>
                    <w:t>צו תשע"ד-2014</w:t>
                  </w:r>
                </w:p>
              </w:txbxContent>
            </v:textbox>
            <w10:anchorlock/>
          </v:shape>
        </w:pict>
      </w:r>
      <w:r>
        <w:rPr>
          <w:rFonts w:cs="FrankRuehl" w:hint="cs"/>
          <w:sz w:val="26"/>
          <w:rtl/>
        </w:rPr>
        <w:t>21.</w:t>
      </w:r>
      <w:r>
        <w:rPr>
          <w:rFonts w:cs="FrankRuehl" w:hint="cs"/>
          <w:sz w:val="26"/>
          <w:rtl/>
        </w:rPr>
        <w:tab/>
        <w:t>מפעיל מיתקן יבשתי לעיבוד גז טבעי המתקבל מצנרת מהים או ממדינה זרה, מכוח רישיון או על פי דין.</w:t>
      </w:r>
    </w:p>
    <w:p w:rsidR="001E5556" w:rsidRPr="00990270" w:rsidRDefault="001E5556" w:rsidP="001E5556">
      <w:pPr>
        <w:pStyle w:val="P00"/>
        <w:spacing w:before="0"/>
        <w:ind w:left="0" w:right="1134"/>
        <w:rPr>
          <w:rStyle w:val="default"/>
          <w:rFonts w:cs="FrankRuehl" w:hint="cs"/>
          <w:vanish/>
          <w:color w:val="FF0000"/>
          <w:sz w:val="20"/>
          <w:szCs w:val="20"/>
          <w:shd w:val="clear" w:color="auto" w:fill="FFFF99"/>
          <w:rtl/>
        </w:rPr>
      </w:pPr>
      <w:bookmarkStart w:id="120" w:name="Rov108"/>
      <w:r w:rsidRPr="00990270">
        <w:rPr>
          <w:rStyle w:val="default"/>
          <w:rFonts w:cs="FrankRuehl" w:hint="cs"/>
          <w:vanish/>
          <w:color w:val="FF0000"/>
          <w:sz w:val="20"/>
          <w:szCs w:val="20"/>
          <w:shd w:val="clear" w:color="auto" w:fill="FFFF99"/>
          <w:rtl/>
        </w:rPr>
        <w:t>מיום 21.9.2014</w:t>
      </w:r>
    </w:p>
    <w:p w:rsidR="001E5556" w:rsidRPr="00990270" w:rsidRDefault="001E5556" w:rsidP="001E555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תשע"ד-2014</w:t>
      </w:r>
    </w:p>
    <w:p w:rsidR="001E5556" w:rsidRPr="00990270" w:rsidRDefault="001E5556" w:rsidP="001E5556">
      <w:pPr>
        <w:pStyle w:val="P00"/>
        <w:spacing w:before="0"/>
        <w:ind w:left="0" w:right="1134"/>
        <w:rPr>
          <w:rStyle w:val="default"/>
          <w:rFonts w:cs="FrankRuehl" w:hint="cs"/>
          <w:vanish/>
          <w:sz w:val="20"/>
          <w:szCs w:val="20"/>
          <w:shd w:val="clear" w:color="auto" w:fill="FFFF99"/>
          <w:rtl/>
        </w:rPr>
      </w:pPr>
      <w:hyperlink r:id="rId296" w:history="1">
        <w:r w:rsidRPr="00990270">
          <w:rPr>
            <w:rStyle w:val="Hyperlink"/>
            <w:rFonts w:cs="FrankRuehl" w:hint="cs"/>
            <w:vanish/>
            <w:szCs w:val="20"/>
            <w:shd w:val="clear" w:color="auto" w:fill="FFFF99"/>
            <w:rtl/>
          </w:rPr>
          <w:t>ק"ת תשע"ד מס' 7412</w:t>
        </w:r>
      </w:hyperlink>
      <w:r w:rsidRPr="00990270">
        <w:rPr>
          <w:rStyle w:val="default"/>
          <w:rFonts w:cs="FrankRuehl" w:hint="cs"/>
          <w:vanish/>
          <w:sz w:val="20"/>
          <w:szCs w:val="20"/>
          <w:shd w:val="clear" w:color="auto" w:fill="FFFF99"/>
          <w:rtl/>
        </w:rPr>
        <w:t xml:space="preserve"> מיום 21.8.2014 עמ' 1670</w:t>
      </w:r>
    </w:p>
    <w:p w:rsidR="001E5556" w:rsidRPr="001E5556" w:rsidRDefault="001E5556" w:rsidP="001E5556">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פרט 21</w:t>
      </w:r>
      <w:bookmarkEnd w:id="120"/>
    </w:p>
    <w:p w:rsidR="00044D4C" w:rsidRDefault="00044D4C" w:rsidP="00044D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224" type="#_x0000_t202" style="position:absolute;left:0;text-align:left;margin-left:470.25pt;margin-top:7.1pt;width:1in;height:16.8pt;z-index:251684864" filled="f" stroked="f">
            <v:textbox style="mso-next-textbox:#_x0000_s2224" inset="1mm,0,1mm,0">
              <w:txbxContent>
                <w:p w:rsidR="00044D4C" w:rsidRDefault="00044D4C" w:rsidP="00044D4C">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Fonts w:cs="FrankRuehl" w:hint="cs"/>
          <w:sz w:val="26"/>
          <w:rtl/>
        </w:rPr>
        <w:t>22.</w:t>
      </w:r>
      <w:r>
        <w:rPr>
          <w:rFonts w:cs="FrankRuehl" w:hint="cs"/>
          <w:sz w:val="26"/>
          <w:rtl/>
        </w:rPr>
        <w:tab/>
        <w:t>רשות המסים בישראל.</w:t>
      </w:r>
    </w:p>
    <w:p w:rsidR="001E5556" w:rsidRPr="00990270" w:rsidRDefault="00044D4C" w:rsidP="00044D4C">
      <w:pPr>
        <w:pStyle w:val="P00"/>
        <w:spacing w:before="0"/>
        <w:ind w:left="0" w:right="1134"/>
        <w:rPr>
          <w:rStyle w:val="default"/>
          <w:rFonts w:cs="FrankRuehl" w:hint="cs"/>
          <w:vanish/>
          <w:color w:val="FF0000"/>
          <w:sz w:val="20"/>
          <w:szCs w:val="20"/>
          <w:shd w:val="clear" w:color="auto" w:fill="FFFF99"/>
          <w:rtl/>
        </w:rPr>
      </w:pPr>
      <w:bookmarkStart w:id="121" w:name="Rov151"/>
      <w:r w:rsidRPr="00990270">
        <w:rPr>
          <w:rStyle w:val="default"/>
          <w:rFonts w:cs="FrankRuehl" w:hint="cs"/>
          <w:vanish/>
          <w:color w:val="FF0000"/>
          <w:sz w:val="20"/>
          <w:szCs w:val="20"/>
          <w:shd w:val="clear" w:color="auto" w:fill="FFFF99"/>
          <w:rtl/>
        </w:rPr>
        <w:t>מיום 1.8.2017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תשע"ז-2017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hyperlink r:id="rId297" w:history="1">
        <w:r w:rsidRPr="00990270">
          <w:rPr>
            <w:rStyle w:val="Hyperlink"/>
            <w:rFonts w:cs="FrankRuehl" w:hint="cs"/>
            <w:vanish/>
            <w:szCs w:val="20"/>
            <w:shd w:val="clear" w:color="auto" w:fill="FFFF99"/>
            <w:rtl/>
          </w:rPr>
          <w:t>ק"ת תשע"ז מס' 7821</w:t>
        </w:r>
      </w:hyperlink>
      <w:r w:rsidRPr="00990270">
        <w:rPr>
          <w:rStyle w:val="default"/>
          <w:rFonts w:cs="FrankRuehl" w:hint="cs"/>
          <w:vanish/>
          <w:sz w:val="20"/>
          <w:szCs w:val="20"/>
          <w:shd w:val="clear" w:color="auto" w:fill="FFFF99"/>
          <w:rtl/>
        </w:rPr>
        <w:t xml:space="preserve"> מיום 1.6.2017 עמ' 1170</w:t>
      </w:r>
    </w:p>
    <w:p w:rsidR="00044D4C" w:rsidRPr="00044D4C" w:rsidRDefault="00044D4C" w:rsidP="00044D4C">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פרט 22</w:t>
      </w:r>
      <w:bookmarkEnd w:id="121"/>
    </w:p>
    <w:p w:rsidR="00044D4C" w:rsidRDefault="00044D4C" w:rsidP="00044D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225" type="#_x0000_t202" style="position:absolute;left:0;text-align:left;margin-left:470.25pt;margin-top:7.1pt;width:1in;height:16.8pt;z-index:251685888" filled="f" stroked="f">
            <v:textbox style="mso-next-textbox:#_x0000_s2225" inset="1mm,0,1mm,0">
              <w:txbxContent>
                <w:p w:rsidR="00044D4C" w:rsidRDefault="00044D4C" w:rsidP="00044D4C">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Fonts w:cs="FrankRuehl" w:hint="cs"/>
          <w:sz w:val="26"/>
          <w:rtl/>
        </w:rPr>
        <w:t>23.</w:t>
      </w:r>
      <w:r>
        <w:rPr>
          <w:rFonts w:cs="FrankRuehl" w:hint="cs"/>
          <w:sz w:val="26"/>
          <w:rtl/>
        </w:rPr>
        <w:tab/>
        <w:t>חברת תרכובות ברום בע"מ.</w:t>
      </w:r>
    </w:p>
    <w:p w:rsidR="00044D4C" w:rsidRPr="00990270" w:rsidRDefault="00044D4C" w:rsidP="00044D4C">
      <w:pPr>
        <w:pStyle w:val="P00"/>
        <w:spacing w:before="0"/>
        <w:ind w:left="0" w:right="1134"/>
        <w:rPr>
          <w:rStyle w:val="default"/>
          <w:rFonts w:cs="FrankRuehl" w:hint="cs"/>
          <w:vanish/>
          <w:color w:val="FF0000"/>
          <w:sz w:val="20"/>
          <w:szCs w:val="20"/>
          <w:shd w:val="clear" w:color="auto" w:fill="FFFF99"/>
          <w:rtl/>
        </w:rPr>
      </w:pPr>
      <w:bookmarkStart w:id="122" w:name="Rov152"/>
      <w:r w:rsidRPr="00990270">
        <w:rPr>
          <w:rStyle w:val="default"/>
          <w:rFonts w:cs="FrankRuehl" w:hint="cs"/>
          <w:vanish/>
          <w:color w:val="FF0000"/>
          <w:sz w:val="20"/>
          <w:szCs w:val="20"/>
          <w:shd w:val="clear" w:color="auto" w:fill="FFFF99"/>
          <w:rtl/>
        </w:rPr>
        <w:t>מיום 1.8.2017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תשע"ז-2017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hyperlink r:id="rId298" w:history="1">
        <w:r w:rsidRPr="00990270">
          <w:rPr>
            <w:rStyle w:val="Hyperlink"/>
            <w:rFonts w:cs="FrankRuehl" w:hint="cs"/>
            <w:vanish/>
            <w:szCs w:val="20"/>
            <w:shd w:val="clear" w:color="auto" w:fill="FFFF99"/>
            <w:rtl/>
          </w:rPr>
          <w:t>ק"ת תשע"ז מס' 7821</w:t>
        </w:r>
      </w:hyperlink>
      <w:r w:rsidRPr="00990270">
        <w:rPr>
          <w:rStyle w:val="default"/>
          <w:rFonts w:cs="FrankRuehl" w:hint="cs"/>
          <w:vanish/>
          <w:sz w:val="20"/>
          <w:szCs w:val="20"/>
          <w:shd w:val="clear" w:color="auto" w:fill="FFFF99"/>
          <w:rtl/>
        </w:rPr>
        <w:t xml:space="preserve"> מיום 1.6.2017 עמ' 1170</w:t>
      </w:r>
    </w:p>
    <w:p w:rsidR="00044D4C" w:rsidRPr="00044D4C" w:rsidRDefault="00044D4C" w:rsidP="00044D4C">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פרט 23</w:t>
      </w:r>
      <w:bookmarkEnd w:id="122"/>
    </w:p>
    <w:p w:rsidR="003C05E1"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05" type="#_x0000_t202" style="position:absolute;left:0;text-align:left;margin-left:470.25pt;margin-top:7.1pt;width:1in;height:9.6pt;z-index:251738112" filled="f" stroked="f">
            <v:textbox inset="1mm,0,1mm,0">
              <w:txbxContent>
                <w:p w:rsidR="003C05E1" w:rsidRDefault="003C05E1" w:rsidP="003C05E1">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24.</w:t>
      </w:r>
      <w:r>
        <w:rPr>
          <w:rFonts w:cs="FrankRuehl" w:hint="cs"/>
          <w:sz w:val="26"/>
          <w:rtl/>
        </w:rPr>
        <w:tab/>
        <w:t>רשות ניירות ערך.</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bookmarkStart w:id="123" w:name="Rov189"/>
      <w:r w:rsidRPr="00990270">
        <w:rPr>
          <w:rFonts w:cs="FrankRuehl" w:hint="cs"/>
          <w:vanish/>
          <w:color w:val="FF0000"/>
          <w:szCs w:val="20"/>
          <w:shd w:val="clear" w:color="auto" w:fill="FFFF99"/>
          <w:rtl/>
        </w:rPr>
        <w:t>מיום 11.4.2022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3C05E1" w:rsidRPr="00990270" w:rsidRDefault="003C05E1" w:rsidP="003C05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299"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3C05E1" w:rsidRPr="008D2C44" w:rsidRDefault="003C05E1"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sz w:val="2"/>
          <w:szCs w:val="2"/>
          <w:rtl/>
        </w:rPr>
      </w:pPr>
      <w:r w:rsidRPr="00990270">
        <w:rPr>
          <w:rFonts w:cs="FrankRuehl" w:hint="cs"/>
          <w:b/>
          <w:bCs/>
          <w:vanish/>
          <w:szCs w:val="20"/>
          <w:shd w:val="clear" w:color="auto" w:fill="FFFF99"/>
          <w:rtl/>
        </w:rPr>
        <w:t>הוספת פרט 24</w:t>
      </w:r>
      <w:bookmarkEnd w:id="123"/>
    </w:p>
    <w:p w:rsid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26" type="#_x0000_t202" style="position:absolute;left:0;text-align:left;margin-left:470.25pt;margin-top:7.1pt;width:1in;height:18.1pt;z-index:251750400" filled="f" stroked="f">
            <v:textbox inset="1mm,0,1mm,0">
              <w:txbxContent>
                <w:p w:rsidR="00990270" w:rsidRDefault="00990270" w:rsidP="00990270">
                  <w:pPr>
                    <w:spacing w:line="160" w:lineRule="exact"/>
                    <w:jc w:val="left"/>
                    <w:rPr>
                      <w:rFonts w:cs="Miriam" w:hint="cs"/>
                      <w:sz w:val="18"/>
                      <w:szCs w:val="18"/>
                      <w:rtl/>
                    </w:rPr>
                  </w:pPr>
                  <w:r>
                    <w:rPr>
                      <w:rFonts w:cs="Miriam" w:hint="cs"/>
                      <w:sz w:val="18"/>
                      <w:szCs w:val="18"/>
                      <w:rtl/>
                    </w:rPr>
                    <w:t>(תיקון מס' 13) תשפ"ג-2023</w:t>
                  </w:r>
                </w:p>
              </w:txbxContent>
            </v:textbox>
            <w10:anchorlock/>
          </v:shape>
        </w:pict>
      </w:r>
      <w:r>
        <w:rPr>
          <w:rFonts w:cs="FrankRuehl" w:hint="cs"/>
          <w:sz w:val="26"/>
          <w:rtl/>
        </w:rPr>
        <w:t>25.</w:t>
      </w:r>
      <w:r>
        <w:rPr>
          <w:rFonts w:cs="FrankRuehl" w:hint="cs"/>
          <w:sz w:val="26"/>
          <w:rtl/>
        </w:rPr>
        <w:tab/>
        <w:t>המרכז הלאומי לאבחון נתוני נוסעים.</w:t>
      </w:r>
    </w:p>
    <w:p w:rsidR="00044D4C"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color w:val="FF0000"/>
          <w:szCs w:val="20"/>
          <w:shd w:val="clear" w:color="auto" w:fill="FFFF99"/>
          <w:rtl/>
        </w:rPr>
      </w:pPr>
      <w:bookmarkStart w:id="124" w:name="Rov193"/>
      <w:r w:rsidRPr="00990270">
        <w:rPr>
          <w:rFonts w:ascii="FrankRuehl" w:hAnsi="FrankRuehl" w:cs="FrankRuehl" w:hint="cs"/>
          <w:vanish/>
          <w:color w:val="FF0000"/>
          <w:szCs w:val="20"/>
          <w:shd w:val="clear" w:color="auto" w:fill="FFFF99"/>
          <w:rtl/>
        </w:rPr>
        <w:t>מיום 3.4.2023</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r w:rsidRPr="00990270">
        <w:rPr>
          <w:rFonts w:ascii="FrankRuehl" w:hAnsi="FrankRuehl" w:cs="FrankRuehl" w:hint="cs"/>
          <w:b/>
          <w:bCs/>
          <w:vanish/>
          <w:szCs w:val="20"/>
          <w:shd w:val="clear" w:color="auto" w:fill="FFFF99"/>
          <w:rtl/>
        </w:rPr>
        <w:t>תיקון מס' 13</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hyperlink r:id="rId300" w:history="1">
        <w:r w:rsidRPr="00990270">
          <w:rPr>
            <w:rStyle w:val="Hyperlink"/>
            <w:rFonts w:ascii="FrankRuehl" w:hAnsi="FrankRuehl" w:cs="FrankRuehl" w:hint="cs"/>
            <w:vanish/>
            <w:szCs w:val="20"/>
            <w:shd w:val="clear" w:color="auto" w:fill="FFFF99"/>
            <w:rtl/>
          </w:rPr>
          <w:t>ס"ח תשפ"ג מס' 3038</w:t>
        </w:r>
      </w:hyperlink>
      <w:r w:rsidRPr="00990270">
        <w:rPr>
          <w:rFonts w:ascii="FrankRuehl" w:hAnsi="FrankRuehl" w:cs="FrankRuehl" w:hint="cs"/>
          <w:vanish/>
          <w:szCs w:val="20"/>
          <w:shd w:val="clear" w:color="auto" w:fill="FFFF99"/>
          <w:rtl/>
        </w:rPr>
        <w:t xml:space="preserve"> מיום 3.4.2023 עמ' 123 (</w:t>
      </w:r>
      <w:hyperlink r:id="rId301" w:history="1">
        <w:r w:rsidRPr="00990270">
          <w:rPr>
            <w:rStyle w:val="Hyperlink"/>
            <w:rFonts w:ascii="FrankRuehl" w:hAnsi="FrankRuehl" w:cs="FrankRuehl" w:hint="cs"/>
            <w:vanish/>
            <w:szCs w:val="20"/>
            <w:shd w:val="clear" w:color="auto" w:fill="FFFF99"/>
            <w:rtl/>
          </w:rPr>
          <w:t>ה"ח 1581</w:t>
        </w:r>
      </w:hyperlink>
      <w:r w:rsidRPr="00990270">
        <w:rPr>
          <w:rFonts w:ascii="FrankRuehl" w:hAnsi="FrankRuehl" w:cs="FrankRuehl" w:hint="cs"/>
          <w:vanish/>
          <w:szCs w:val="20"/>
          <w:shd w:val="clear" w:color="auto" w:fill="FFFF99"/>
          <w:rtl/>
        </w:rPr>
        <w:t>)</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sz w:val="2"/>
          <w:szCs w:val="2"/>
          <w:shd w:val="clear" w:color="auto" w:fill="FFFF99"/>
          <w:rtl/>
        </w:rPr>
      </w:pPr>
      <w:r w:rsidRPr="00990270">
        <w:rPr>
          <w:rFonts w:ascii="FrankRuehl" w:hAnsi="FrankRuehl" w:cs="FrankRuehl" w:hint="cs"/>
          <w:b/>
          <w:bCs/>
          <w:vanish/>
          <w:szCs w:val="20"/>
          <w:shd w:val="clear" w:color="auto" w:fill="FFFF99"/>
          <w:rtl/>
        </w:rPr>
        <w:t>הוספת פרט 25</w:t>
      </w:r>
      <w:bookmarkEnd w:id="124"/>
    </w:p>
    <w:p w:rsidR="00990270" w:rsidRDefault="00990270">
      <w:pPr>
        <w:pStyle w:val="P00"/>
        <w:spacing w:before="72"/>
        <w:ind w:left="0" w:right="1134"/>
        <w:rPr>
          <w:rStyle w:val="default"/>
          <w:rFonts w:cs="FrankRuehl" w:hint="cs"/>
          <w:rtl/>
        </w:rPr>
      </w:pPr>
    </w:p>
    <w:p w:rsidR="006F2C0D" w:rsidRDefault="006F2C0D" w:rsidP="001E5556">
      <w:pPr>
        <w:pStyle w:val="medium2-header"/>
        <w:keepLines w:val="0"/>
        <w:spacing w:before="72"/>
        <w:ind w:left="0" w:right="1134"/>
        <w:rPr>
          <w:rFonts w:cs="FrankRuehl"/>
          <w:noProof/>
          <w:rtl/>
        </w:rPr>
      </w:pPr>
      <w:bookmarkStart w:id="125" w:name="med2"/>
      <w:bookmarkEnd w:id="125"/>
      <w:r>
        <w:rPr>
          <w:rFonts w:cs="FrankRuehl"/>
          <w:noProof/>
          <w:rtl/>
        </w:rPr>
        <w:t>תו</w:t>
      </w:r>
      <w:r>
        <w:rPr>
          <w:rFonts w:cs="FrankRuehl" w:hint="cs"/>
          <w:noProof/>
          <w:rtl/>
        </w:rPr>
        <w:t>ספת שלישית</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1.</w:t>
      </w:r>
      <w:r>
        <w:rPr>
          <w:rFonts w:cs="FrankRuehl" w:hint="cs"/>
          <w:sz w:val="26"/>
          <w:rtl/>
        </w:rPr>
        <w:tab/>
      </w:r>
      <w:r>
        <w:rPr>
          <w:rFonts w:cs="FrankRuehl"/>
          <w:sz w:val="26"/>
          <w:rtl/>
        </w:rPr>
        <w:t>ה</w:t>
      </w:r>
      <w:r>
        <w:rPr>
          <w:rFonts w:cs="FrankRuehl" w:hint="cs"/>
          <w:sz w:val="26"/>
          <w:rtl/>
        </w:rPr>
        <w:t>קרן הקיימת לישראל.</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2.</w:t>
      </w:r>
      <w:r>
        <w:rPr>
          <w:rFonts w:cs="FrankRuehl" w:hint="cs"/>
          <w:sz w:val="26"/>
          <w:rtl/>
        </w:rPr>
        <w:tab/>
        <w:t>רשות העתיקות.</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hint="cs"/>
          <w:sz w:val="26"/>
          <w:rtl/>
        </w:rPr>
        <w:t>3.</w:t>
      </w:r>
      <w:r>
        <w:rPr>
          <w:rFonts w:cs="FrankRuehl" w:hint="cs"/>
          <w:sz w:val="26"/>
          <w:rtl/>
        </w:rPr>
        <w:tab/>
      </w:r>
      <w:r>
        <w:rPr>
          <w:rFonts w:cs="FrankRuehl"/>
          <w:sz w:val="26"/>
          <w:rtl/>
        </w:rPr>
        <w:t>ר</w:t>
      </w:r>
      <w:r>
        <w:rPr>
          <w:rFonts w:cs="FrankRuehl" w:hint="cs"/>
          <w:sz w:val="26"/>
          <w:rtl/>
        </w:rPr>
        <w:t>שות לשמירת הטבע והגנים הלאומיים.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34" type="#_x0000_t202" style="position:absolute;left:0;text-align:left;margin-left:470.25pt;margin-top:7.1pt;width:1in;height:16.8pt;z-index:251648000"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Pr>
          <w:rFonts w:cs="FrankRuehl" w:hint="cs"/>
          <w:sz w:val="26"/>
          <w:rtl/>
        </w:rPr>
        <w:t>4.</w:t>
      </w:r>
      <w:r>
        <w:rPr>
          <w:rFonts w:cs="FrankRuehl" w:hint="cs"/>
          <w:sz w:val="26"/>
          <w:rtl/>
        </w:rPr>
        <w:tab/>
        <w:t>א.</w:t>
      </w:r>
      <w:r>
        <w:rPr>
          <w:rFonts w:cs="FrankRuehl" w:hint="cs"/>
          <w:sz w:val="26"/>
          <w:rtl/>
        </w:rPr>
        <w:tab/>
        <w:t>האוניברסיטה העברית;</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ב.</w:t>
      </w:r>
      <w:r>
        <w:rPr>
          <w:rFonts w:cs="FrankRuehl" w:hint="cs"/>
          <w:sz w:val="26"/>
          <w:rtl/>
        </w:rPr>
        <w:tab/>
        <w:t>אוניברסיטת תל-אביב;</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ג.</w:t>
      </w:r>
      <w:r>
        <w:rPr>
          <w:rFonts w:cs="FrankRuehl" w:hint="cs"/>
          <w:sz w:val="26"/>
          <w:rtl/>
        </w:rPr>
        <w:tab/>
        <w:t>אוניברסיטת חיפה;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ד.</w:t>
      </w:r>
      <w:r>
        <w:rPr>
          <w:rFonts w:cs="FrankRuehl" w:hint="cs"/>
          <w:sz w:val="26"/>
          <w:rtl/>
        </w:rPr>
        <w:tab/>
        <w:t>הטכניון;</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ה.</w:t>
      </w:r>
      <w:r>
        <w:rPr>
          <w:rFonts w:cs="FrankRuehl" w:hint="cs"/>
          <w:sz w:val="26"/>
          <w:rtl/>
        </w:rPr>
        <w:tab/>
        <w:t>מכון וייצמן;</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ו.</w:t>
      </w:r>
      <w:r>
        <w:rPr>
          <w:rFonts w:cs="FrankRuehl" w:hint="cs"/>
          <w:sz w:val="26"/>
          <w:rtl/>
        </w:rPr>
        <w:tab/>
        <w:t>אוניברסיטת בר-אילן;</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hint="cs"/>
          <w:sz w:val="26"/>
          <w:rtl/>
        </w:rPr>
        <w:t>ז.</w:t>
      </w:r>
      <w:r>
        <w:rPr>
          <w:rFonts w:cs="FrankRuehl" w:hint="cs"/>
          <w:sz w:val="26"/>
          <w:rtl/>
        </w:rPr>
        <w:tab/>
        <w:t>אוניברסיטת בן-גוריון.</w:t>
      </w:r>
    </w:p>
    <w:p w:rsidR="00711862" w:rsidRDefault="00711862" w:rsidP="00A55F8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52" type="#_x0000_t202" style="position:absolute;left:0;text-align:left;margin-left:470.25pt;margin-top:7.1pt;width:1in;height:12.9pt;z-index:251661312" filled="f" stroked="f">
            <v:textbox inset="1mm,0,1mm,0">
              <w:txbxContent>
                <w:p w:rsidR="0063201B" w:rsidRDefault="0063201B" w:rsidP="00A55F8E">
                  <w:pPr>
                    <w:spacing w:line="160" w:lineRule="exact"/>
                    <w:jc w:val="left"/>
                    <w:rPr>
                      <w:rFonts w:cs="Miriam" w:hint="cs"/>
                      <w:sz w:val="18"/>
                      <w:szCs w:val="18"/>
                      <w:rtl/>
                    </w:rPr>
                  </w:pPr>
                  <w:r>
                    <w:rPr>
                      <w:rFonts w:cs="Miriam" w:hint="cs"/>
                      <w:sz w:val="18"/>
                      <w:szCs w:val="18"/>
                      <w:rtl/>
                    </w:rPr>
                    <w:t>צו תשע"ו-2016</w:t>
                  </w:r>
                </w:p>
              </w:txbxContent>
            </v:textbox>
          </v:shape>
        </w:pict>
      </w:r>
      <w:r>
        <w:rPr>
          <w:rFonts w:cs="FrankRuehl" w:hint="cs"/>
          <w:sz w:val="26"/>
          <w:rtl/>
        </w:rPr>
        <w:t>5.</w:t>
      </w:r>
      <w:r>
        <w:rPr>
          <w:rFonts w:cs="FrankRuehl" w:hint="cs"/>
          <w:sz w:val="26"/>
          <w:rtl/>
        </w:rPr>
        <w:tab/>
      </w:r>
      <w:r w:rsidR="00A55F8E">
        <w:rPr>
          <w:rFonts w:cs="FrankRuehl" w:hint="cs"/>
          <w:sz w:val="26"/>
          <w:rtl/>
        </w:rPr>
        <w:t>המרכז הארצי לפיתוח המקומות הקדושים</w:t>
      </w:r>
      <w:r>
        <w:rPr>
          <w:rFonts w:cs="FrankRuehl" w:hint="cs"/>
          <w:sz w:val="26"/>
          <w:rtl/>
        </w:rPr>
        <w:t>.</w:t>
      </w:r>
    </w:p>
    <w:p w:rsidR="0036456D"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210" type="#_x0000_t202" style="position:absolute;left:0;text-align:left;margin-left:470.25pt;margin-top:7.1pt;width:1in;height:8.3pt;z-index:251682816" filled="f" stroked="f">
            <v:textbox inset="1mm,0,1mm,0">
              <w:txbxContent>
                <w:p w:rsidR="0036456D" w:rsidRDefault="0036456D" w:rsidP="0036456D">
                  <w:pPr>
                    <w:spacing w:line="160" w:lineRule="exact"/>
                    <w:jc w:val="left"/>
                    <w:rPr>
                      <w:rFonts w:cs="Miriam" w:hint="cs"/>
                      <w:sz w:val="18"/>
                      <w:szCs w:val="18"/>
                      <w:rtl/>
                    </w:rPr>
                  </w:pPr>
                  <w:r>
                    <w:rPr>
                      <w:rFonts w:cs="Miriam" w:hint="cs"/>
                      <w:sz w:val="18"/>
                      <w:szCs w:val="18"/>
                      <w:rtl/>
                    </w:rPr>
                    <w:t>צו תשע"ה-2015</w:t>
                  </w:r>
                </w:p>
              </w:txbxContent>
            </v:textbox>
          </v:shape>
        </w:pict>
      </w:r>
      <w:r>
        <w:rPr>
          <w:rFonts w:cs="FrankRuehl" w:hint="cs"/>
          <w:sz w:val="26"/>
          <w:rtl/>
        </w:rPr>
        <w:t>6.</w:t>
      </w:r>
      <w:r>
        <w:rPr>
          <w:rFonts w:cs="FrankRuehl" w:hint="cs"/>
          <w:sz w:val="26"/>
          <w:rtl/>
        </w:rPr>
        <w:tab/>
        <w:t>רשויות מקומיות לעניין "אבטחת אישיות מאוימת" לפי סעיף 341א לפקודת העיריות.</w:t>
      </w:r>
    </w:p>
    <w:p w:rsidR="00737B38" w:rsidRDefault="00737B38"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58" type="#_x0000_t202" style="position:absolute;left:0;text-align:left;margin-left:470.25pt;margin-top:7.1pt;width:1in;height:20.3pt;z-index:251664384" filled="f" stroked="f">
            <v:textbox inset="1mm,0,1mm,0">
              <w:txbxContent>
                <w:p w:rsidR="0063201B" w:rsidRDefault="0063201B" w:rsidP="0036456D">
                  <w:pPr>
                    <w:spacing w:line="160" w:lineRule="exact"/>
                    <w:jc w:val="left"/>
                    <w:rPr>
                      <w:rFonts w:cs="Miriam" w:hint="cs"/>
                      <w:sz w:val="18"/>
                      <w:szCs w:val="18"/>
                      <w:rtl/>
                    </w:rPr>
                  </w:pPr>
                  <w:r>
                    <w:rPr>
                      <w:rFonts w:cs="Miriam" w:hint="cs"/>
                      <w:sz w:val="18"/>
                      <w:szCs w:val="18"/>
                      <w:rtl/>
                    </w:rPr>
                    <w:t xml:space="preserve">צו </w:t>
                  </w:r>
                  <w:r w:rsidR="0036456D">
                    <w:rPr>
                      <w:rFonts w:cs="Miriam" w:hint="cs"/>
                      <w:sz w:val="18"/>
                      <w:szCs w:val="18"/>
                      <w:rtl/>
                    </w:rPr>
                    <w:t xml:space="preserve">(מס' 2) </w:t>
                  </w:r>
                  <w:r w:rsidR="0036456D">
                    <w:rPr>
                      <w:rFonts w:cs="Miriam"/>
                      <w:sz w:val="18"/>
                      <w:szCs w:val="18"/>
                      <w:rtl/>
                    </w:rPr>
                    <w:br/>
                  </w:r>
                  <w:r w:rsidR="0036456D">
                    <w:rPr>
                      <w:rFonts w:cs="Miriam" w:hint="cs"/>
                      <w:sz w:val="18"/>
                      <w:szCs w:val="18"/>
                      <w:rtl/>
                    </w:rPr>
                    <w:t>תשע"ו-2016</w:t>
                  </w:r>
                </w:p>
              </w:txbxContent>
            </v:textbox>
          </v:shape>
        </w:pict>
      </w:r>
      <w:r w:rsidR="0036456D">
        <w:rPr>
          <w:rFonts w:cs="FrankRuehl" w:hint="cs"/>
          <w:sz w:val="26"/>
          <w:rtl/>
        </w:rPr>
        <w:t>7</w:t>
      </w:r>
      <w:r>
        <w:rPr>
          <w:rFonts w:cs="FrankRuehl" w:hint="cs"/>
          <w:sz w:val="26"/>
          <w:rtl/>
        </w:rPr>
        <w:t>.</w:t>
      </w:r>
      <w:r>
        <w:rPr>
          <w:rFonts w:cs="FrankRuehl" w:hint="cs"/>
          <w:sz w:val="26"/>
          <w:rtl/>
        </w:rPr>
        <w:tab/>
      </w:r>
      <w:r w:rsidR="0036456D">
        <w:rPr>
          <w:rFonts w:cs="FrankRuehl" w:hint="cs"/>
          <w:sz w:val="26"/>
          <w:rtl/>
        </w:rPr>
        <w:t>חברת נת"ע, נתיבי תחבורה עירוניים</w:t>
      </w:r>
      <w:r>
        <w:rPr>
          <w:rFonts w:cs="FrankRuehl" w:hint="cs"/>
          <w:sz w:val="26"/>
          <w:rtl/>
        </w:rPr>
        <w:t>.</w:t>
      </w:r>
    </w:p>
    <w:p w:rsidR="006F2C0D" w:rsidRPr="00990270" w:rsidRDefault="006F2C0D">
      <w:pPr>
        <w:pStyle w:val="P00"/>
        <w:tabs>
          <w:tab w:val="clear" w:pos="624"/>
          <w:tab w:val="left" w:pos="-3"/>
        </w:tabs>
        <w:spacing w:before="0"/>
        <w:ind w:left="-3" w:right="1134"/>
        <w:rPr>
          <w:rStyle w:val="default"/>
          <w:rFonts w:cs="FrankRuehl" w:hint="cs"/>
          <w:vanish/>
          <w:color w:val="FF0000"/>
          <w:sz w:val="20"/>
          <w:szCs w:val="20"/>
          <w:shd w:val="clear" w:color="auto" w:fill="FFFF99"/>
          <w:rtl/>
        </w:rPr>
      </w:pPr>
      <w:bookmarkStart w:id="126" w:name="Rov148"/>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left" w:pos="-3"/>
        </w:tabs>
        <w:spacing w:before="0"/>
        <w:ind w:left="-3" w:right="1134"/>
        <w:rPr>
          <w:rStyle w:val="default"/>
          <w:rFonts w:cs="FrankRuehl" w:hint="cs"/>
          <w:vanish/>
          <w:sz w:val="20"/>
          <w:szCs w:val="20"/>
          <w:shd w:val="clear" w:color="auto" w:fill="FFFF99"/>
          <w:rtl/>
        </w:rPr>
      </w:pPr>
      <w:hyperlink r:id="rId302"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711862" w:rsidRPr="00990270" w:rsidRDefault="00711862">
      <w:pPr>
        <w:pStyle w:val="P00"/>
        <w:tabs>
          <w:tab w:val="clear" w:pos="624"/>
          <w:tab w:val="left" w:pos="-3"/>
        </w:tabs>
        <w:spacing w:before="0"/>
        <w:ind w:left="-3"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פרט 4</w:t>
      </w:r>
    </w:p>
    <w:p w:rsidR="00711862" w:rsidRPr="00990270" w:rsidRDefault="00711862">
      <w:pPr>
        <w:pStyle w:val="P00"/>
        <w:tabs>
          <w:tab w:val="clear" w:pos="624"/>
          <w:tab w:val="left" w:pos="-3"/>
        </w:tabs>
        <w:spacing w:before="0"/>
        <w:ind w:left="-3" w:right="1134"/>
        <w:rPr>
          <w:rStyle w:val="default"/>
          <w:rFonts w:cs="FrankRuehl" w:hint="cs"/>
          <w:vanish/>
          <w:sz w:val="20"/>
          <w:szCs w:val="20"/>
          <w:shd w:val="clear" w:color="auto" w:fill="FFFF99"/>
          <w:rtl/>
        </w:rPr>
      </w:pPr>
    </w:p>
    <w:p w:rsidR="00711862" w:rsidRPr="00990270" w:rsidRDefault="00711862">
      <w:pPr>
        <w:pStyle w:val="P00"/>
        <w:tabs>
          <w:tab w:val="clear" w:pos="624"/>
          <w:tab w:val="left" w:pos="-3"/>
        </w:tabs>
        <w:spacing w:before="0"/>
        <w:ind w:left="-3"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23.7.2012</w:t>
      </w:r>
    </w:p>
    <w:p w:rsidR="00711862" w:rsidRPr="00990270" w:rsidRDefault="00711862">
      <w:pPr>
        <w:pStyle w:val="P00"/>
        <w:tabs>
          <w:tab w:val="clear" w:pos="624"/>
          <w:tab w:val="left" w:pos="-3"/>
        </w:tabs>
        <w:spacing w:before="0"/>
        <w:ind w:left="-3"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תשע"ב-2012</w:t>
      </w:r>
    </w:p>
    <w:p w:rsidR="00711862" w:rsidRPr="00990270" w:rsidRDefault="00711862">
      <w:pPr>
        <w:pStyle w:val="P00"/>
        <w:tabs>
          <w:tab w:val="clear" w:pos="624"/>
          <w:tab w:val="left" w:pos="-3"/>
        </w:tabs>
        <w:spacing w:before="0"/>
        <w:ind w:left="-3" w:right="1134"/>
        <w:rPr>
          <w:rStyle w:val="default"/>
          <w:rFonts w:cs="FrankRuehl" w:hint="cs"/>
          <w:vanish/>
          <w:sz w:val="20"/>
          <w:szCs w:val="20"/>
          <w:shd w:val="clear" w:color="auto" w:fill="FFFF99"/>
          <w:rtl/>
        </w:rPr>
      </w:pPr>
      <w:hyperlink r:id="rId303" w:history="1">
        <w:r w:rsidRPr="00990270">
          <w:rPr>
            <w:rStyle w:val="Hyperlink"/>
            <w:rFonts w:cs="FrankRuehl" w:hint="cs"/>
            <w:vanish/>
            <w:szCs w:val="20"/>
            <w:shd w:val="clear" w:color="auto" w:fill="FFFF99"/>
            <w:rtl/>
          </w:rPr>
          <w:t>ק"ת תשע"ב מס' 7144</w:t>
        </w:r>
      </w:hyperlink>
      <w:r w:rsidRPr="00990270">
        <w:rPr>
          <w:rStyle w:val="default"/>
          <w:rFonts w:cs="FrankRuehl" w:hint="cs"/>
          <w:vanish/>
          <w:sz w:val="20"/>
          <w:szCs w:val="20"/>
          <w:shd w:val="clear" w:color="auto" w:fill="FFFF99"/>
          <w:rtl/>
        </w:rPr>
        <w:t xml:space="preserve"> מיום 23.7.2012 עמ' 1501</w:t>
      </w:r>
    </w:p>
    <w:p w:rsidR="00737B38" w:rsidRPr="00990270" w:rsidRDefault="00737B38">
      <w:pPr>
        <w:pStyle w:val="P00"/>
        <w:tabs>
          <w:tab w:val="clear" w:pos="624"/>
          <w:tab w:val="left" w:pos="-3"/>
        </w:tabs>
        <w:spacing w:before="0"/>
        <w:ind w:left="-3"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פרט 5</w:t>
      </w:r>
    </w:p>
    <w:p w:rsidR="00737B38" w:rsidRPr="00990270" w:rsidRDefault="00737B38">
      <w:pPr>
        <w:pStyle w:val="P00"/>
        <w:tabs>
          <w:tab w:val="clear" w:pos="624"/>
          <w:tab w:val="left" w:pos="-3"/>
        </w:tabs>
        <w:spacing w:before="0"/>
        <w:ind w:left="-3" w:right="1134"/>
        <w:rPr>
          <w:rStyle w:val="default"/>
          <w:rFonts w:cs="FrankRuehl" w:hint="cs"/>
          <w:vanish/>
          <w:sz w:val="20"/>
          <w:szCs w:val="20"/>
          <w:shd w:val="clear" w:color="auto" w:fill="FFFF99"/>
          <w:rtl/>
        </w:rPr>
      </w:pPr>
    </w:p>
    <w:p w:rsidR="00737B38" w:rsidRPr="00990270" w:rsidRDefault="00737B38">
      <w:pPr>
        <w:pStyle w:val="P00"/>
        <w:tabs>
          <w:tab w:val="clear" w:pos="624"/>
          <w:tab w:val="left" w:pos="-3"/>
        </w:tabs>
        <w:spacing w:before="0"/>
        <w:ind w:left="-3"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8.3.2015</w:t>
      </w:r>
    </w:p>
    <w:p w:rsidR="00737B38" w:rsidRPr="00990270" w:rsidRDefault="00737B38">
      <w:pPr>
        <w:pStyle w:val="P00"/>
        <w:tabs>
          <w:tab w:val="clear" w:pos="624"/>
          <w:tab w:val="left" w:pos="-3"/>
        </w:tabs>
        <w:spacing w:before="0"/>
        <w:ind w:left="-3"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תשע"ה-2015</w:t>
      </w:r>
    </w:p>
    <w:p w:rsidR="00737B38" w:rsidRPr="00990270" w:rsidRDefault="00737B38">
      <w:pPr>
        <w:pStyle w:val="P00"/>
        <w:tabs>
          <w:tab w:val="clear" w:pos="624"/>
          <w:tab w:val="left" w:pos="-3"/>
        </w:tabs>
        <w:spacing w:before="0"/>
        <w:ind w:left="-3" w:right="1134"/>
        <w:rPr>
          <w:rStyle w:val="default"/>
          <w:rFonts w:cs="FrankRuehl" w:hint="cs"/>
          <w:vanish/>
          <w:sz w:val="20"/>
          <w:szCs w:val="20"/>
          <w:shd w:val="clear" w:color="auto" w:fill="FFFF99"/>
          <w:rtl/>
        </w:rPr>
      </w:pPr>
      <w:hyperlink r:id="rId304" w:history="1">
        <w:r w:rsidRPr="00990270">
          <w:rPr>
            <w:rStyle w:val="Hyperlink"/>
            <w:rFonts w:cs="FrankRuehl" w:hint="cs"/>
            <w:vanish/>
            <w:szCs w:val="20"/>
            <w:shd w:val="clear" w:color="auto" w:fill="FFFF99"/>
            <w:rtl/>
          </w:rPr>
          <w:t>ק"ת תשע"ה מס' 7489</w:t>
        </w:r>
      </w:hyperlink>
      <w:r w:rsidRPr="00990270">
        <w:rPr>
          <w:rStyle w:val="default"/>
          <w:rFonts w:cs="FrankRuehl" w:hint="cs"/>
          <w:vanish/>
          <w:sz w:val="20"/>
          <w:szCs w:val="20"/>
          <w:shd w:val="clear" w:color="auto" w:fill="FFFF99"/>
          <w:rtl/>
        </w:rPr>
        <w:t xml:space="preserve"> מיום 5.2.2015 עמ' 838</w:t>
      </w:r>
    </w:p>
    <w:p w:rsidR="006F2C0D" w:rsidRPr="00990270" w:rsidRDefault="006F2C0D"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 xml:space="preserve">הוספת פרט </w:t>
      </w:r>
      <w:r w:rsidR="00737B38" w:rsidRPr="00990270">
        <w:rPr>
          <w:rStyle w:val="default"/>
          <w:rFonts w:cs="FrankRuehl" w:hint="cs"/>
          <w:b/>
          <w:bCs/>
          <w:vanish/>
          <w:sz w:val="20"/>
          <w:szCs w:val="20"/>
          <w:shd w:val="clear" w:color="auto" w:fill="FFFF99"/>
          <w:rtl/>
        </w:rPr>
        <w:t>6</w:t>
      </w:r>
    </w:p>
    <w:p w:rsidR="00A55F8E" w:rsidRPr="00990270" w:rsidRDefault="00A55F8E"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p>
    <w:p w:rsidR="00A55F8E" w:rsidRPr="00990270" w:rsidRDefault="00A55F8E"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19.6.2016</w:t>
      </w:r>
    </w:p>
    <w:p w:rsidR="00A55F8E" w:rsidRPr="00990270" w:rsidRDefault="00A55F8E"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תשע"ו-2016</w:t>
      </w:r>
    </w:p>
    <w:p w:rsidR="00A55F8E" w:rsidRPr="00990270" w:rsidRDefault="00A55F8E"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05" w:history="1">
        <w:r w:rsidRPr="00990270">
          <w:rPr>
            <w:rStyle w:val="Hyperlink"/>
            <w:rFonts w:cs="FrankRuehl" w:hint="cs"/>
            <w:vanish/>
            <w:szCs w:val="20"/>
            <w:shd w:val="clear" w:color="auto" w:fill="FFFF99"/>
            <w:rtl/>
          </w:rPr>
          <w:t>ק"ת תשע"ו מס' 7673</w:t>
        </w:r>
      </w:hyperlink>
      <w:r w:rsidRPr="00990270">
        <w:rPr>
          <w:rStyle w:val="default"/>
          <w:rFonts w:cs="FrankRuehl" w:hint="cs"/>
          <w:vanish/>
          <w:sz w:val="20"/>
          <w:szCs w:val="20"/>
          <w:shd w:val="clear" w:color="auto" w:fill="FFFF99"/>
          <w:rtl/>
        </w:rPr>
        <w:t xml:space="preserve"> מיום 19.6.2016 עמ' 1425</w:t>
      </w:r>
    </w:p>
    <w:p w:rsidR="00A55F8E" w:rsidRPr="00990270" w:rsidRDefault="00A55F8E" w:rsidP="00737B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החלפת פרט 5</w:t>
      </w:r>
    </w:p>
    <w:p w:rsidR="00A55F8E" w:rsidRPr="00990270" w:rsidRDefault="00A55F8E" w:rsidP="00A55F8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A55F8E" w:rsidRPr="00990270" w:rsidRDefault="00A55F8E" w:rsidP="00A55F8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 w:val="22"/>
          <w:szCs w:val="22"/>
          <w:shd w:val="clear" w:color="auto" w:fill="FFFF99"/>
          <w:rtl/>
        </w:rPr>
      </w:pPr>
      <w:r w:rsidRPr="00990270">
        <w:rPr>
          <w:rFonts w:cs="FrankRuehl" w:hint="cs"/>
          <w:strike/>
          <w:vanish/>
          <w:sz w:val="22"/>
          <w:szCs w:val="22"/>
          <w:shd w:val="clear" w:color="auto" w:fill="FFFF99"/>
          <w:rtl/>
        </w:rPr>
        <w:t>5.</w:t>
      </w:r>
      <w:r w:rsidRPr="00990270">
        <w:rPr>
          <w:rFonts w:cs="FrankRuehl" w:hint="cs"/>
          <w:strike/>
          <w:vanish/>
          <w:sz w:val="22"/>
          <w:szCs w:val="22"/>
          <w:shd w:val="clear" w:color="auto" w:fill="FFFF99"/>
          <w:rtl/>
        </w:rPr>
        <w:tab/>
        <w:t>חברת קרן הרשב"י ומורשתו בע"מ (חברה לתועלת הציבור), מספר חברה 514763606.</w:t>
      </w: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11.9.2016</w:t>
      </w: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תשע"ו-2016</w:t>
      </w: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06" w:history="1">
        <w:r w:rsidRPr="00990270">
          <w:rPr>
            <w:rStyle w:val="Hyperlink"/>
            <w:rFonts w:cs="FrankRuehl" w:hint="cs"/>
            <w:vanish/>
            <w:szCs w:val="20"/>
            <w:shd w:val="clear" w:color="auto" w:fill="FFFF99"/>
            <w:rtl/>
          </w:rPr>
          <w:t>ק"ת תשע"ו מס' 7711</w:t>
        </w:r>
      </w:hyperlink>
      <w:r w:rsidRPr="00990270">
        <w:rPr>
          <w:rStyle w:val="default"/>
          <w:rFonts w:cs="FrankRuehl" w:hint="cs"/>
          <w:vanish/>
          <w:sz w:val="20"/>
          <w:szCs w:val="20"/>
          <w:shd w:val="clear" w:color="auto" w:fill="FFFF99"/>
          <w:rtl/>
        </w:rPr>
        <w:t xml:space="preserve"> מיום 11.9.2016 עמ' 2227</w:t>
      </w:r>
    </w:p>
    <w:p w:rsidR="0036456D" w:rsidRPr="0036456D"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z w:val="2"/>
          <w:szCs w:val="2"/>
          <w:rtl/>
        </w:rPr>
      </w:pPr>
      <w:r w:rsidRPr="00990270">
        <w:rPr>
          <w:rStyle w:val="default"/>
          <w:rFonts w:cs="FrankRuehl" w:hint="cs"/>
          <w:b/>
          <w:bCs/>
          <w:vanish/>
          <w:sz w:val="20"/>
          <w:szCs w:val="20"/>
          <w:shd w:val="clear" w:color="auto" w:fill="FFFF99"/>
          <w:rtl/>
        </w:rPr>
        <w:t>הוספת פרט 7</w:t>
      </w:r>
      <w:bookmarkEnd w:id="126"/>
    </w:p>
    <w:p w:rsidR="008D2C44"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06" type="#_x0000_t202" style="position:absolute;left:0;text-align:left;margin-left:470.25pt;margin-top:7.1pt;width:1in;height:9.6pt;z-index:251739136" filled="f" stroked="f">
            <v:textbox inset="1mm,0,1mm,0">
              <w:txbxContent>
                <w:p w:rsidR="008D2C44" w:rsidRDefault="008D2C44" w:rsidP="008D2C44">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8.</w:t>
      </w:r>
      <w:r>
        <w:rPr>
          <w:rFonts w:cs="FrankRuehl" w:hint="cs"/>
          <w:sz w:val="26"/>
          <w:rtl/>
        </w:rPr>
        <w:tab/>
        <w:t>שירות התעסוקה.</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bookmarkStart w:id="127" w:name="Rov190"/>
      <w:r w:rsidRPr="00990270">
        <w:rPr>
          <w:rFonts w:cs="FrankRuehl" w:hint="cs"/>
          <w:vanish/>
          <w:color w:val="FF0000"/>
          <w:szCs w:val="20"/>
          <w:shd w:val="clear" w:color="auto" w:fill="FFFF99"/>
          <w:rtl/>
        </w:rPr>
        <w:t>מיום 11.4.2022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307"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8D2C44" w:rsidRPr="008D2C44"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sz w:val="2"/>
          <w:szCs w:val="2"/>
          <w:rtl/>
        </w:rPr>
      </w:pPr>
      <w:r w:rsidRPr="00990270">
        <w:rPr>
          <w:rFonts w:cs="FrankRuehl" w:hint="cs"/>
          <w:b/>
          <w:bCs/>
          <w:vanish/>
          <w:szCs w:val="20"/>
          <w:shd w:val="clear" w:color="auto" w:fill="FFFF99"/>
          <w:rtl/>
        </w:rPr>
        <w:t>הוספת פרט 8</w:t>
      </w:r>
      <w:bookmarkEnd w:id="127"/>
    </w:p>
    <w:p w:rsidR="008D2C44"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rtl/>
          <w:lang w:val="he-IL"/>
        </w:rPr>
        <w:pict>
          <v:shape id="_x0000_s2307" type="#_x0000_t202" style="position:absolute;left:0;text-align:left;margin-left:470.25pt;margin-top:7.1pt;width:1in;height:9.6pt;z-index:251740160" filled="f" stroked="f">
            <v:textbox inset="1mm,0,1mm,0">
              <w:txbxContent>
                <w:p w:rsidR="008D2C44" w:rsidRDefault="008D2C44" w:rsidP="008D2C44">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9.</w:t>
      </w:r>
      <w:r>
        <w:rPr>
          <w:rFonts w:cs="FrankRuehl" w:hint="cs"/>
          <w:sz w:val="26"/>
          <w:rtl/>
        </w:rPr>
        <w:tab/>
        <w:t xml:space="preserve">עיריית ירושלים </w:t>
      </w:r>
      <w:r>
        <w:rPr>
          <w:rFonts w:cs="FrankRuehl"/>
          <w:sz w:val="26"/>
          <w:rtl/>
        </w:rPr>
        <w:t>–</w:t>
      </w:r>
      <w:r>
        <w:rPr>
          <w:rFonts w:cs="FrankRuehl" w:hint="cs"/>
          <w:sz w:val="26"/>
          <w:rtl/>
        </w:rPr>
        <w:t xml:space="preserve"> לעניין יחידת הביטחון של הרכבת הקלה.</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bookmarkStart w:id="128" w:name="Rov191"/>
      <w:r w:rsidRPr="00990270">
        <w:rPr>
          <w:rFonts w:cs="FrankRuehl" w:hint="cs"/>
          <w:vanish/>
          <w:color w:val="FF0000"/>
          <w:szCs w:val="20"/>
          <w:shd w:val="clear" w:color="auto" w:fill="FFFF99"/>
          <w:rtl/>
        </w:rPr>
        <w:t>מיום 11.4.2022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308"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8D2C44" w:rsidRPr="008D2C44"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sz w:val="2"/>
          <w:szCs w:val="2"/>
          <w:rtl/>
        </w:rPr>
      </w:pPr>
      <w:r w:rsidRPr="00990270">
        <w:rPr>
          <w:rFonts w:cs="FrankRuehl" w:hint="cs"/>
          <w:b/>
          <w:bCs/>
          <w:vanish/>
          <w:szCs w:val="20"/>
          <w:shd w:val="clear" w:color="auto" w:fill="FFFF99"/>
          <w:rtl/>
        </w:rPr>
        <w:t>הוספת פרט 9</w:t>
      </w:r>
      <w:bookmarkEnd w:id="128"/>
    </w:p>
    <w:p w:rsidR="006F2C0D" w:rsidRDefault="006F2C0D">
      <w:pPr>
        <w:pStyle w:val="P00"/>
        <w:spacing w:before="72"/>
        <w:ind w:left="0" w:right="1134"/>
        <w:rPr>
          <w:rStyle w:val="default"/>
          <w:rFonts w:cs="FrankRuehl" w:hint="cs"/>
          <w:rtl/>
        </w:rPr>
      </w:pPr>
    </w:p>
    <w:p w:rsidR="006F2C0D" w:rsidRDefault="006F2C0D" w:rsidP="001E5556">
      <w:pPr>
        <w:pStyle w:val="medium2-header"/>
        <w:keepLines w:val="0"/>
        <w:spacing w:before="72"/>
        <w:ind w:left="0" w:right="1134"/>
        <w:rPr>
          <w:rFonts w:cs="FrankRuehl" w:hint="cs"/>
          <w:noProof/>
          <w:rtl/>
        </w:rPr>
      </w:pPr>
      <w:bookmarkStart w:id="129" w:name="med3"/>
      <w:bookmarkEnd w:id="129"/>
      <w:r w:rsidRPr="001E5556">
        <w:rPr>
          <w:rFonts w:cs="FrankRuehl"/>
          <w:noProof/>
          <w:rtl/>
        </w:rPr>
        <w:pict>
          <v:shape id="_x0000_s2118" type="#_x0000_t202" style="position:absolute;left:0;text-align:left;margin-left:470.25pt;margin-top:7.1pt;width:1in;height:32.7pt;z-index:251633664" filled="f" stroked="f">
            <v:textbox inset="1mm,0,1mm,0">
              <w:txbxContent>
                <w:p w:rsidR="0063201B" w:rsidRDefault="0063201B" w:rsidP="00CC5F76">
                  <w:pPr>
                    <w:spacing w:line="160" w:lineRule="exact"/>
                    <w:jc w:val="left"/>
                    <w:rPr>
                      <w:rFonts w:cs="Miriam" w:hint="cs"/>
                      <w:sz w:val="18"/>
                      <w:szCs w:val="18"/>
                      <w:rtl/>
                    </w:rPr>
                  </w:pPr>
                  <w:r>
                    <w:rPr>
                      <w:rFonts w:cs="Miriam" w:hint="cs"/>
                      <w:sz w:val="18"/>
                      <w:szCs w:val="18"/>
                      <w:rtl/>
                    </w:rPr>
                    <w:t xml:space="preserve">(תיקון מס' 2) </w:t>
                  </w:r>
                  <w:r w:rsidR="00CC5F76">
                    <w:rPr>
                      <w:rFonts w:cs="Miriam" w:hint="cs"/>
                      <w:sz w:val="18"/>
                      <w:szCs w:val="18"/>
                      <w:rtl/>
                    </w:rPr>
                    <w:t>ת</w:t>
                  </w:r>
                  <w:r>
                    <w:rPr>
                      <w:rFonts w:cs="Miriam" w:hint="cs"/>
                      <w:sz w:val="18"/>
                      <w:szCs w:val="18"/>
                      <w:rtl/>
                    </w:rPr>
                    <w:t>שס"ה-2005</w:t>
                  </w:r>
                </w:p>
                <w:p w:rsidR="00CC5F76" w:rsidRDefault="00CC5F76">
                  <w:pPr>
                    <w:spacing w:line="160" w:lineRule="exact"/>
                    <w:jc w:val="left"/>
                    <w:rPr>
                      <w:rFonts w:cs="Miriam" w:hint="cs"/>
                      <w:sz w:val="18"/>
                      <w:szCs w:val="18"/>
                      <w:rtl/>
                    </w:rPr>
                  </w:pPr>
                  <w:r>
                    <w:rPr>
                      <w:rFonts w:cs="Miriam" w:hint="cs"/>
                      <w:sz w:val="18"/>
                      <w:szCs w:val="18"/>
                      <w:rtl/>
                    </w:rPr>
                    <w:t>(</w:t>
                  </w:r>
                  <w:r w:rsidR="00796F02">
                    <w:rPr>
                      <w:rFonts w:cs="Miriam" w:hint="cs"/>
                      <w:sz w:val="18"/>
                      <w:szCs w:val="18"/>
                      <w:rtl/>
                    </w:rPr>
                    <w:t>תיקון מס' 9</w:t>
                  </w:r>
                  <w:r>
                    <w:rPr>
                      <w:rFonts w:cs="Miriam" w:hint="cs"/>
                      <w:sz w:val="18"/>
                      <w:szCs w:val="18"/>
                      <w:rtl/>
                    </w:rPr>
                    <w:t>) תשע"ו-2016</w:t>
                  </w:r>
                </w:p>
              </w:txbxContent>
            </v:textbox>
            <w10:anchorlock/>
          </v:shape>
        </w:pict>
      </w:r>
      <w:r>
        <w:rPr>
          <w:rFonts w:cs="FrankRuehl" w:hint="cs"/>
          <w:noProof/>
          <w:rtl/>
        </w:rPr>
        <w:t>תוספת רביעית</w:t>
      </w:r>
    </w:p>
    <w:p w:rsidR="006F2C0D" w:rsidRPr="00990270" w:rsidRDefault="006F2C0D">
      <w:pPr>
        <w:pStyle w:val="P00"/>
        <w:tabs>
          <w:tab w:val="clear" w:pos="624"/>
          <w:tab w:val="left" w:pos="-3"/>
        </w:tabs>
        <w:spacing w:before="0"/>
        <w:ind w:left="-3" w:right="1134"/>
        <w:rPr>
          <w:rStyle w:val="default"/>
          <w:rFonts w:cs="FrankRuehl" w:hint="cs"/>
          <w:vanish/>
          <w:color w:val="FF0000"/>
          <w:sz w:val="20"/>
          <w:szCs w:val="20"/>
          <w:shd w:val="clear" w:color="auto" w:fill="FFFF99"/>
          <w:rtl/>
        </w:rPr>
      </w:pPr>
      <w:bookmarkStart w:id="130" w:name="Rov78"/>
      <w:r w:rsidRPr="00990270">
        <w:rPr>
          <w:rStyle w:val="default"/>
          <w:rFonts w:cs="FrankRuehl" w:hint="cs"/>
          <w:vanish/>
          <w:color w:val="FF0000"/>
          <w:sz w:val="20"/>
          <w:szCs w:val="20"/>
          <w:shd w:val="clear" w:color="auto" w:fill="FFFF99"/>
          <w:rtl/>
        </w:rPr>
        <w:t>מיום 21.5.2005</w:t>
      </w:r>
    </w:p>
    <w:p w:rsidR="006F2C0D" w:rsidRPr="00990270" w:rsidRDefault="006F2C0D">
      <w:pPr>
        <w:pStyle w:val="P00"/>
        <w:tabs>
          <w:tab w:val="clear" w:pos="624"/>
          <w:tab w:val="left" w:pos="-3"/>
        </w:tabs>
        <w:spacing w:before="0"/>
        <w:ind w:left="-3"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תיקון מס' 2</w:t>
      </w:r>
    </w:p>
    <w:p w:rsidR="006F2C0D" w:rsidRPr="00990270" w:rsidRDefault="006F2C0D">
      <w:pPr>
        <w:pStyle w:val="P00"/>
        <w:tabs>
          <w:tab w:val="clear" w:pos="624"/>
          <w:tab w:val="left" w:pos="-3"/>
        </w:tabs>
        <w:spacing w:before="0"/>
        <w:ind w:left="-3" w:right="1134"/>
        <w:rPr>
          <w:rStyle w:val="default"/>
          <w:rFonts w:cs="FrankRuehl" w:hint="cs"/>
          <w:vanish/>
          <w:sz w:val="20"/>
          <w:szCs w:val="20"/>
          <w:shd w:val="clear" w:color="auto" w:fill="FFFF99"/>
          <w:rtl/>
        </w:rPr>
      </w:pPr>
      <w:hyperlink r:id="rId309" w:history="1">
        <w:r w:rsidRPr="00990270">
          <w:rPr>
            <w:rStyle w:val="Hyperlink"/>
            <w:rFonts w:cs="FrankRuehl" w:hint="cs"/>
            <w:vanish/>
            <w:szCs w:val="20"/>
            <w:shd w:val="clear" w:color="auto" w:fill="FFFF99"/>
            <w:rtl/>
          </w:rPr>
          <w:t>ס"ח תשס"ה מס' 1983</w:t>
        </w:r>
      </w:hyperlink>
      <w:r w:rsidRPr="00990270">
        <w:rPr>
          <w:rStyle w:val="default"/>
          <w:rFonts w:cs="FrankRuehl" w:hint="cs"/>
          <w:vanish/>
          <w:sz w:val="20"/>
          <w:szCs w:val="20"/>
          <w:shd w:val="clear" w:color="auto" w:fill="FFFF99"/>
          <w:rtl/>
        </w:rPr>
        <w:t xml:space="preserve"> מיום 21.2.2005 עמ' 211 (</w:t>
      </w:r>
      <w:hyperlink r:id="rId310" w:history="1">
        <w:r w:rsidRPr="00990270">
          <w:rPr>
            <w:rStyle w:val="Hyperlink"/>
            <w:rFonts w:cs="FrankRuehl" w:hint="cs"/>
            <w:vanish/>
            <w:szCs w:val="20"/>
            <w:shd w:val="clear" w:color="auto" w:fill="FFFF99"/>
            <w:rtl/>
          </w:rPr>
          <w:t>ה"ח 3126</w:t>
        </w:r>
      </w:hyperlink>
      <w:r w:rsidRPr="00990270">
        <w:rPr>
          <w:rStyle w:val="default"/>
          <w:rFonts w:cs="FrankRuehl" w:hint="cs"/>
          <w:vanish/>
          <w:sz w:val="20"/>
          <w:szCs w:val="20"/>
          <w:shd w:val="clear" w:color="auto" w:fill="FFFF99"/>
          <w:rtl/>
        </w:rPr>
        <w:t>)</w:t>
      </w:r>
    </w:p>
    <w:p w:rsidR="006F2C0D" w:rsidRDefault="006F2C0D">
      <w:pPr>
        <w:pStyle w:val="P00"/>
        <w:tabs>
          <w:tab w:val="clear" w:pos="624"/>
          <w:tab w:val="clear" w:pos="1021"/>
          <w:tab w:val="clear" w:pos="1474"/>
          <w:tab w:val="clear" w:pos="1928"/>
          <w:tab w:val="clear" w:pos="2381"/>
          <w:tab w:val="clear" w:pos="2835"/>
          <w:tab w:val="clear" w:pos="6259"/>
          <w:tab w:val="left" w:pos="-3"/>
          <w:tab w:val="left" w:pos="397"/>
        </w:tabs>
        <w:spacing w:before="0"/>
        <w:ind w:left="-3" w:right="1134"/>
        <w:rPr>
          <w:rFonts w:cs="FrankRuehl" w:hint="cs"/>
          <w:b/>
          <w:bCs/>
          <w:sz w:val="2"/>
          <w:szCs w:val="2"/>
          <w:rtl/>
        </w:rPr>
      </w:pPr>
      <w:r w:rsidRPr="00990270">
        <w:rPr>
          <w:rFonts w:cs="FrankRuehl" w:hint="cs"/>
          <w:b/>
          <w:bCs/>
          <w:vanish/>
          <w:szCs w:val="20"/>
          <w:shd w:val="clear" w:color="auto" w:fill="FFFF99"/>
          <w:rtl/>
        </w:rPr>
        <w:t>הוספת תוספת רביעית</w:t>
      </w:r>
      <w:bookmarkEnd w:id="130"/>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hint="cs"/>
          <w:sz w:val="26"/>
          <w:rtl/>
        </w:rPr>
        <w:t>הגופים כדלקמן במקומות ובנושאים כפי שתקבע הממשלה:</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135" type="#_x0000_t202" style="position:absolute;left:0;text-align:left;margin-left:470.25pt;margin-top:7.1pt;width:1in;height:16.8pt;z-index:251649024"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Pr>
          <w:rFonts w:cs="FrankRuehl" w:hint="cs"/>
          <w:sz w:val="26"/>
          <w:rtl/>
        </w:rPr>
        <w:t>1.</w:t>
      </w:r>
      <w:r>
        <w:rPr>
          <w:rFonts w:cs="FrankRuehl" w:hint="cs"/>
          <w:sz w:val="26"/>
          <w:rtl/>
        </w:rPr>
        <w:tab/>
        <w:t>(בוטל).</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31" w:name="Rov84"/>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11"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ביטול פרט 1</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rtl/>
        </w:rPr>
      </w:pPr>
      <w:r w:rsidRPr="00990270">
        <w:rPr>
          <w:rFonts w:cs="FrankRuehl" w:hint="cs"/>
          <w:strike/>
          <w:vanish/>
          <w:sz w:val="22"/>
          <w:szCs w:val="22"/>
          <w:shd w:val="clear" w:color="auto" w:fill="FFFF99"/>
          <w:rtl/>
        </w:rPr>
        <w:t>1.</w:t>
      </w:r>
      <w:r w:rsidRPr="00990270">
        <w:rPr>
          <w:rFonts w:cs="FrankRuehl" w:hint="cs"/>
          <w:strike/>
          <w:vanish/>
          <w:sz w:val="22"/>
          <w:szCs w:val="22"/>
          <w:shd w:val="clear" w:color="auto" w:fill="FFFF99"/>
          <w:rtl/>
        </w:rPr>
        <w:tab/>
        <w:t>משרד ראש הממשלה.</w:t>
      </w:r>
      <w:bookmarkEnd w:id="131"/>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4" type="#_x0000_t202" style="position:absolute;left:0;text-align:left;margin-left:470.25pt;margin-top:7.1pt;width:1in;height:16.8pt;z-index:251694080"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2.</w:t>
      </w:r>
      <w:r>
        <w:rPr>
          <w:rFonts w:cs="FrankRuehl" w:hint="cs"/>
          <w:rtl/>
          <w:lang w:val="he-IL"/>
        </w:rPr>
        <w:tab/>
        <w:t>(נמחקה).</w:t>
      </w:r>
    </w:p>
    <w:p w:rsidR="007458F6" w:rsidRPr="00990270" w:rsidRDefault="007458F6" w:rsidP="007458F6">
      <w:pPr>
        <w:pStyle w:val="P00"/>
        <w:spacing w:before="0"/>
        <w:ind w:left="0" w:right="1134"/>
        <w:rPr>
          <w:rStyle w:val="default"/>
          <w:rFonts w:cs="FrankRuehl" w:hint="cs"/>
          <w:vanish/>
          <w:color w:val="FF0000"/>
          <w:sz w:val="20"/>
          <w:szCs w:val="20"/>
          <w:shd w:val="clear" w:color="auto" w:fill="FFFF99"/>
          <w:rtl/>
        </w:rPr>
      </w:pPr>
      <w:bookmarkStart w:id="132" w:name="Rov130"/>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458F6" w:rsidRPr="00990270" w:rsidRDefault="00796F02" w:rsidP="007458F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458F6" w:rsidRPr="00990270" w:rsidRDefault="007458F6" w:rsidP="007458F6">
      <w:pPr>
        <w:pStyle w:val="P00"/>
        <w:spacing w:before="0"/>
        <w:ind w:left="0" w:right="1134"/>
        <w:rPr>
          <w:rStyle w:val="default"/>
          <w:rFonts w:cs="FrankRuehl" w:hint="cs"/>
          <w:vanish/>
          <w:sz w:val="20"/>
          <w:szCs w:val="20"/>
          <w:shd w:val="clear" w:color="auto" w:fill="FFFF99"/>
          <w:rtl/>
        </w:rPr>
      </w:pPr>
      <w:hyperlink r:id="rId312"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13"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14"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15"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7458F6" w:rsidRPr="00990270" w:rsidRDefault="007458F6" w:rsidP="007458F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2</w:t>
      </w:r>
    </w:p>
    <w:p w:rsidR="007458F6" w:rsidRPr="00990270" w:rsidRDefault="007458F6" w:rsidP="007458F6">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7458F6" w:rsidRPr="00F40A64" w:rsidRDefault="007458F6"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2.</w:t>
      </w:r>
      <w:r w:rsidRPr="00990270">
        <w:rPr>
          <w:rFonts w:cs="FrankRuehl" w:hint="cs"/>
          <w:strike/>
          <w:vanish/>
          <w:sz w:val="22"/>
          <w:szCs w:val="22"/>
          <w:shd w:val="clear" w:color="auto" w:fill="FFFF99"/>
          <w:rtl/>
        </w:rPr>
        <w:tab/>
        <w:t>משרד הפנים.</w:t>
      </w:r>
      <w:bookmarkEnd w:id="132"/>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5" type="#_x0000_t202" style="position:absolute;left:0;text-align:left;margin-left:470.25pt;margin-top:7.1pt;width:1in;height:16.8pt;z-index:251695104"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3.</w:t>
      </w:r>
      <w:r>
        <w:rPr>
          <w:rFonts w:cs="FrankRuehl" w:hint="cs"/>
          <w:rtl/>
          <w:lang w:val="he-IL"/>
        </w:rPr>
        <w:tab/>
        <w:t>(נמחקה).</w:t>
      </w: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bookmarkStart w:id="133" w:name="Rov131"/>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16"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17"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1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1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3</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3.</w:t>
      </w:r>
      <w:r w:rsidRPr="00990270">
        <w:rPr>
          <w:rFonts w:cs="FrankRuehl" w:hint="cs"/>
          <w:strike/>
          <w:vanish/>
          <w:sz w:val="22"/>
          <w:szCs w:val="22"/>
          <w:shd w:val="clear" w:color="auto" w:fill="FFFF99"/>
          <w:rtl/>
        </w:rPr>
        <w:tab/>
        <w:t>משרד האוצר.</w:t>
      </w:r>
      <w:bookmarkEnd w:id="133"/>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hint="cs"/>
          <w:sz w:val="26"/>
          <w:rtl/>
        </w:rPr>
        <w:t>4.</w:t>
      </w:r>
      <w:r>
        <w:rPr>
          <w:rFonts w:cs="FrankRuehl" w:hint="cs"/>
          <w:sz w:val="26"/>
          <w:rtl/>
        </w:rPr>
        <w:tab/>
        <w:t>בזק, החברה הישראלית לתקשורת בע"מ.</w:t>
      </w:r>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6" type="#_x0000_t202" style="position:absolute;left:0;text-align:left;margin-left:470.25pt;margin-top:7.1pt;width:1in;height:16.8pt;z-index:251696128"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5.</w:t>
      </w:r>
      <w:r>
        <w:rPr>
          <w:rFonts w:cs="FrankRuehl" w:hint="cs"/>
          <w:rtl/>
          <w:lang w:val="he-IL"/>
        </w:rPr>
        <w:tab/>
        <w:t>(נמחקה).</w:t>
      </w: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bookmarkStart w:id="134" w:name="Rov132"/>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20"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21"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22"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23"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5</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5.</w:t>
      </w:r>
      <w:r w:rsidRPr="00990270">
        <w:rPr>
          <w:rFonts w:cs="FrankRuehl" w:hint="cs"/>
          <w:strike/>
          <w:vanish/>
          <w:sz w:val="22"/>
          <w:szCs w:val="22"/>
          <w:shd w:val="clear" w:color="auto" w:fill="FFFF99"/>
          <w:rtl/>
        </w:rPr>
        <w:tab/>
        <w:t>בנק ישראל.</w:t>
      </w:r>
      <w:bookmarkEnd w:id="134"/>
    </w:p>
    <w:p w:rsidR="006F2C0D" w:rsidRDefault="006F2C0D"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36" type="#_x0000_t202" style="position:absolute;left:0;text-align:left;margin-left:470.25pt;margin-top:7.1pt;width:1in;height:16.8pt;z-index:251650048" filled="f" stroked="f">
            <v:textbox inset="1mm,0,1mm,0">
              <w:txbxContent>
                <w:p w:rsidR="0063201B" w:rsidRDefault="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6.</w:t>
      </w:r>
      <w:r>
        <w:rPr>
          <w:rFonts w:cs="FrankRuehl" w:hint="cs"/>
          <w:rtl/>
          <w:lang w:val="he-IL"/>
        </w:rPr>
        <w:tab/>
      </w:r>
      <w:r w:rsidR="00F40A64">
        <w:rPr>
          <w:rFonts w:cs="FrankRuehl" w:hint="cs"/>
          <w:rtl/>
          <w:lang w:val="he-IL"/>
        </w:rPr>
        <w:t>(נמחקה)</w:t>
      </w:r>
      <w:r>
        <w:rPr>
          <w:rFonts w:cs="FrankRuehl" w:hint="cs"/>
          <w:rtl/>
          <w:lang w:val="he-IL"/>
        </w:rPr>
        <w:t>.</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35" w:name="Rov134"/>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24"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החלפת פרט 6</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6F2C0D" w:rsidRPr="00990270" w:rsidRDefault="006F2C0D" w:rsidP="00CC5F7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 w:val="22"/>
          <w:szCs w:val="22"/>
          <w:shd w:val="clear" w:color="auto" w:fill="FFFF99"/>
          <w:rtl/>
        </w:rPr>
      </w:pPr>
      <w:r w:rsidRPr="00990270">
        <w:rPr>
          <w:rFonts w:cs="FrankRuehl" w:hint="cs"/>
          <w:strike/>
          <w:vanish/>
          <w:sz w:val="22"/>
          <w:szCs w:val="22"/>
          <w:shd w:val="clear" w:color="auto" w:fill="FFFF99"/>
          <w:rtl/>
        </w:rPr>
        <w:t>6.</w:t>
      </w:r>
      <w:r w:rsidRPr="00990270">
        <w:rPr>
          <w:rFonts w:cs="FrankRuehl" w:hint="cs"/>
          <w:strike/>
          <w:vanish/>
          <w:sz w:val="22"/>
          <w:szCs w:val="22"/>
          <w:shd w:val="clear" w:color="auto" w:fill="FFFF99"/>
          <w:rtl/>
        </w:rPr>
        <w:tab/>
        <w:t>חברה ישראלית לזיקוק נפט בע"מ.</w:t>
      </w:r>
    </w:p>
    <w:p w:rsidR="00F40A64" w:rsidRPr="00990270" w:rsidRDefault="00F40A64" w:rsidP="00CC5F7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25"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26"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27"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28"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6</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vanish/>
          <w:sz w:val="22"/>
          <w:szCs w:val="22"/>
          <w:shd w:val="clear" w:color="auto" w:fill="FFFF99"/>
          <w:rtl/>
        </w:rPr>
      </w:pPr>
      <w:r w:rsidRPr="00990270">
        <w:rPr>
          <w:rFonts w:cs="FrankRuehl" w:hint="cs"/>
          <w:strike/>
          <w:vanish/>
          <w:sz w:val="22"/>
          <w:szCs w:val="22"/>
          <w:shd w:val="clear" w:color="auto" w:fill="FFFF99"/>
          <w:rtl/>
        </w:rPr>
        <w:t>6.</w:t>
      </w:r>
      <w:r w:rsidRPr="00990270">
        <w:rPr>
          <w:rFonts w:cs="FrankRuehl" w:hint="cs"/>
          <w:strike/>
          <w:vanish/>
          <w:sz w:val="22"/>
          <w:szCs w:val="22"/>
          <w:shd w:val="clear" w:color="auto" w:fill="FFFF99"/>
          <w:rtl/>
        </w:rPr>
        <w:tab/>
        <w:t>א.</w:t>
      </w:r>
      <w:r w:rsidRPr="00990270">
        <w:rPr>
          <w:rFonts w:cs="FrankRuehl" w:hint="cs"/>
          <w:strike/>
          <w:vanish/>
          <w:sz w:val="22"/>
          <w:szCs w:val="22"/>
          <w:shd w:val="clear" w:color="auto" w:fill="FFFF99"/>
          <w:rtl/>
        </w:rPr>
        <w:tab/>
        <w:t>חברת בתי זיקוק לנפט בע"מ.</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cs="FrankRuehl" w:hint="cs"/>
          <w:strike/>
          <w:sz w:val="2"/>
          <w:szCs w:val="2"/>
          <w:shd w:val="clear" w:color="auto" w:fill="FFFF99"/>
          <w:rtl/>
        </w:rPr>
      </w:pPr>
      <w:r w:rsidRPr="00990270">
        <w:rPr>
          <w:rFonts w:cs="FrankRuehl" w:hint="cs"/>
          <w:strike/>
          <w:vanish/>
          <w:sz w:val="22"/>
          <w:szCs w:val="22"/>
          <w:shd w:val="clear" w:color="auto" w:fill="FFFF99"/>
          <w:rtl/>
        </w:rPr>
        <w:t>ב.</w:t>
      </w:r>
      <w:r w:rsidRPr="00990270">
        <w:rPr>
          <w:rFonts w:cs="FrankRuehl" w:hint="cs"/>
          <w:strike/>
          <w:vanish/>
          <w:sz w:val="22"/>
          <w:szCs w:val="22"/>
          <w:shd w:val="clear" w:color="auto" w:fill="FFFF99"/>
          <w:rtl/>
        </w:rPr>
        <w:tab/>
        <w:t>חברת פז בית זיקוק אשדוד בע"מ.</w:t>
      </w:r>
      <w:bookmarkEnd w:id="135"/>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7" type="#_x0000_t202" style="position:absolute;left:0;text-align:left;margin-left:470.25pt;margin-top:7.1pt;width:1in;height:16.8pt;z-index:251697152"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7.</w:t>
      </w:r>
      <w:r>
        <w:rPr>
          <w:rFonts w:cs="FrankRuehl" w:hint="cs"/>
          <w:rtl/>
          <w:lang w:val="he-IL"/>
        </w:rPr>
        <w:tab/>
        <w:t>(נמחקה).</w:t>
      </w: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bookmarkStart w:id="136" w:name="Rov135"/>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29"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30"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31"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32"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7</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7.</w:t>
      </w:r>
      <w:r w:rsidRPr="00990270">
        <w:rPr>
          <w:rFonts w:cs="FrankRuehl" w:hint="cs"/>
          <w:strike/>
          <w:vanish/>
          <w:sz w:val="22"/>
          <w:szCs w:val="22"/>
          <w:shd w:val="clear" w:color="auto" w:fill="FFFF99"/>
          <w:rtl/>
        </w:rPr>
        <w:tab/>
        <w:t>חברת החשמל לישראל בע"מ.</w:t>
      </w:r>
      <w:bookmarkEnd w:id="136"/>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8" type="#_x0000_t202" style="position:absolute;left:0;text-align:left;margin-left:470.25pt;margin-top:7.1pt;width:1in;height:16.8pt;z-index:251698176"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8.</w:t>
      </w:r>
      <w:r>
        <w:rPr>
          <w:rFonts w:cs="FrankRuehl" w:hint="cs"/>
          <w:rtl/>
          <w:lang w:val="he-IL"/>
        </w:rPr>
        <w:tab/>
        <w:t>(נמחקה).</w:t>
      </w: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bookmarkStart w:id="137" w:name="Rov136"/>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33"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34"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35"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36"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8</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8.</w:t>
      </w:r>
      <w:r w:rsidRPr="00990270">
        <w:rPr>
          <w:rFonts w:cs="FrankRuehl" w:hint="cs"/>
          <w:strike/>
          <w:vanish/>
          <w:sz w:val="22"/>
          <w:szCs w:val="22"/>
          <w:shd w:val="clear" w:color="auto" w:fill="FFFF99"/>
          <w:rtl/>
        </w:rPr>
        <w:tab/>
        <w:t>חברת קו צינור אילת אשקלון בע"מ.</w:t>
      </w:r>
      <w:bookmarkEnd w:id="137"/>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49" type="#_x0000_t202" style="position:absolute;left:0;text-align:left;margin-left:470.25pt;margin-top:7.1pt;width:1in;height:16.8pt;z-index:251699200"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9.</w:t>
      </w:r>
      <w:r>
        <w:rPr>
          <w:rFonts w:cs="FrankRuehl" w:hint="cs"/>
          <w:rtl/>
          <w:lang w:val="he-IL"/>
        </w:rPr>
        <w:tab/>
        <w:t>(נמחקה).</w:t>
      </w:r>
    </w:p>
    <w:p w:rsidR="00F40A64" w:rsidRPr="00990270" w:rsidRDefault="00F40A64" w:rsidP="00F40A64">
      <w:pPr>
        <w:pStyle w:val="P00"/>
        <w:spacing w:before="0"/>
        <w:ind w:left="0" w:right="1134"/>
        <w:rPr>
          <w:rStyle w:val="default"/>
          <w:rFonts w:cs="FrankRuehl" w:hint="cs"/>
          <w:vanish/>
          <w:color w:val="FF0000"/>
          <w:sz w:val="20"/>
          <w:szCs w:val="20"/>
          <w:shd w:val="clear" w:color="auto" w:fill="FFFF99"/>
          <w:rtl/>
        </w:rPr>
      </w:pPr>
      <w:bookmarkStart w:id="138" w:name="Rov137"/>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F40A64" w:rsidRPr="00990270" w:rsidRDefault="00796F02"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hyperlink r:id="rId337"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38"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39"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40"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9</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9.</w:t>
      </w:r>
      <w:r w:rsidRPr="00990270">
        <w:rPr>
          <w:rFonts w:cs="FrankRuehl" w:hint="cs"/>
          <w:strike/>
          <w:vanish/>
          <w:sz w:val="22"/>
          <w:szCs w:val="22"/>
          <w:shd w:val="clear" w:color="auto" w:fill="FFFF99"/>
          <w:rtl/>
        </w:rPr>
        <w:tab/>
        <w:t>מגן דוד אדום.</w:t>
      </w:r>
      <w:bookmarkEnd w:id="138"/>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0" type="#_x0000_t202" style="position:absolute;left:0;text-align:left;margin-left:470.25pt;margin-top:7.1pt;width:1in;height:16.8pt;z-index:251700224"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10.</w:t>
      </w:r>
      <w:r>
        <w:rPr>
          <w:rFonts w:cs="FrankRuehl" w:hint="cs"/>
          <w:rtl/>
          <w:lang w:val="he-IL"/>
        </w:rPr>
        <w:tab/>
        <w:t>(נמחקה).</w:t>
      </w: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bookmarkStart w:id="139" w:name="Rov138"/>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41"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42"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43"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44"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10</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10.</w:t>
      </w:r>
      <w:r w:rsidRPr="00990270">
        <w:rPr>
          <w:rFonts w:cs="FrankRuehl" w:hint="cs"/>
          <w:strike/>
          <w:vanish/>
          <w:sz w:val="22"/>
          <w:szCs w:val="22"/>
          <w:shd w:val="clear" w:color="auto" w:fill="FFFF99"/>
          <w:rtl/>
        </w:rPr>
        <w:tab/>
        <w:t>מקורות חברת מים בע"מ.</w:t>
      </w:r>
      <w:bookmarkEnd w:id="139"/>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1" type="#_x0000_t202" style="position:absolute;left:0;text-align:left;margin-left:470.25pt;margin-top:7.1pt;width:1in;height:16.8pt;z-index:251701248"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11.</w:t>
      </w:r>
      <w:r>
        <w:rPr>
          <w:rFonts w:cs="FrankRuehl" w:hint="cs"/>
          <w:rtl/>
          <w:lang w:val="he-IL"/>
        </w:rPr>
        <w:tab/>
        <w:t>(נמחקה).</w:t>
      </w: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bookmarkStart w:id="140" w:name="Rov139"/>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45"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46"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47"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48"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11</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11.</w:t>
      </w:r>
      <w:r w:rsidRPr="00990270">
        <w:rPr>
          <w:rFonts w:cs="FrankRuehl" w:hint="cs"/>
          <w:strike/>
          <w:vanish/>
          <w:sz w:val="22"/>
          <w:szCs w:val="22"/>
          <w:shd w:val="clear" w:color="auto" w:fill="FFFF99"/>
          <w:rtl/>
        </w:rPr>
        <w:tab/>
        <w:t>נתיבי הגז הטבעי לישראל בע"מ.</w:t>
      </w:r>
      <w:bookmarkEnd w:id="140"/>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2" type="#_x0000_t202" style="position:absolute;left:0;text-align:left;margin-left:470.25pt;margin-top:7.1pt;width:1in;height:16.8pt;z-index:251702272"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12.</w:t>
      </w:r>
      <w:r>
        <w:rPr>
          <w:rFonts w:cs="FrankRuehl" w:hint="cs"/>
          <w:rtl/>
          <w:lang w:val="he-IL"/>
        </w:rPr>
        <w:tab/>
        <w:t>(נמחקה).</w:t>
      </w: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bookmarkStart w:id="141" w:name="Rov140"/>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49"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50"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51"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52"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12</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12.</w:t>
      </w:r>
      <w:r w:rsidRPr="00990270">
        <w:rPr>
          <w:rFonts w:cs="FrankRuehl" w:hint="cs"/>
          <w:strike/>
          <w:vanish/>
          <w:sz w:val="22"/>
          <w:szCs w:val="22"/>
          <w:shd w:val="clear" w:color="auto" w:fill="FFFF99"/>
          <w:rtl/>
        </w:rPr>
        <w:tab/>
        <w:t>רכבת ישראל בע"מ.</w:t>
      </w:r>
      <w:bookmarkEnd w:id="141"/>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3" type="#_x0000_t202" style="position:absolute;left:0;text-align:left;margin-left:470.25pt;margin-top:7.1pt;width:1in;height:16.8pt;z-index:251703296"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13.</w:t>
      </w:r>
      <w:r>
        <w:rPr>
          <w:rFonts w:cs="FrankRuehl" w:hint="cs"/>
          <w:rtl/>
          <w:lang w:val="he-IL"/>
        </w:rPr>
        <w:tab/>
        <w:t>(נמחקה).</w:t>
      </w: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bookmarkStart w:id="142" w:name="Rov141"/>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53"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54"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55"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56"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13</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13.</w:t>
      </w:r>
      <w:r w:rsidRPr="00990270">
        <w:rPr>
          <w:rFonts w:cs="FrankRuehl" w:hint="cs"/>
          <w:strike/>
          <w:vanish/>
          <w:sz w:val="22"/>
          <w:szCs w:val="22"/>
          <w:shd w:val="clear" w:color="auto" w:fill="FFFF99"/>
          <w:rtl/>
        </w:rPr>
        <w:tab/>
        <w:t>רשות שדות התעופה.</w:t>
      </w:r>
      <w:bookmarkEnd w:id="142"/>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4" type="#_x0000_t202" style="position:absolute;left:0;text-align:left;margin-left:470.25pt;margin-top:7.1pt;width:1in;height:16.8pt;z-index:251704320"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14.</w:t>
      </w:r>
      <w:r>
        <w:rPr>
          <w:rFonts w:cs="FrankRuehl" w:hint="cs"/>
          <w:rtl/>
          <w:lang w:val="he-IL"/>
        </w:rPr>
        <w:tab/>
        <w:t>(נמחקה).</w:t>
      </w: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bookmarkStart w:id="143" w:name="Rov142"/>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57"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58"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59"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60"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14</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14.</w:t>
      </w:r>
      <w:r w:rsidRPr="00990270">
        <w:rPr>
          <w:rFonts w:cs="FrankRuehl" w:hint="cs"/>
          <w:strike/>
          <w:vanish/>
          <w:sz w:val="22"/>
          <w:szCs w:val="22"/>
          <w:shd w:val="clear" w:color="auto" w:fill="FFFF99"/>
          <w:rtl/>
        </w:rPr>
        <w:tab/>
        <w:t>תשתיות נפט ואנרגיה בע"מ.</w:t>
      </w:r>
      <w:bookmarkEnd w:id="143"/>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37" type="#_x0000_t202" style="position:absolute;left:0;text-align:left;margin-left:470.25pt;margin-top:7.1pt;width:1in;height:16.8pt;z-index:251651072" filled="f" stroked="f">
            <v:textbox inset="1mm,0,1mm,0">
              <w:txbxContent>
                <w:p w:rsidR="0063201B" w:rsidRDefault="0063201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Pr>
          <w:rFonts w:cs="FrankRuehl" w:hint="cs"/>
          <w:rtl/>
          <w:lang w:val="he-IL"/>
        </w:rPr>
        <w:t>15.</w:t>
      </w:r>
      <w:r>
        <w:rPr>
          <w:rFonts w:cs="FrankRuehl" w:hint="cs"/>
          <w:rtl/>
          <w:lang w:val="he-IL"/>
        </w:rPr>
        <w:tab/>
        <w:t>חברת מדיטרניאן נאוטילוס (ישראל) בע"מ.</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44" w:name="Rov92"/>
      <w:r w:rsidRPr="00990270">
        <w:rPr>
          <w:rStyle w:val="default"/>
          <w:rFonts w:cs="FrankRuehl" w:hint="cs"/>
          <w:vanish/>
          <w:color w:val="FF0000"/>
          <w:sz w:val="20"/>
          <w:szCs w:val="20"/>
          <w:shd w:val="clear" w:color="auto" w:fill="FFFF99"/>
          <w:rtl/>
        </w:rPr>
        <w:t>מיום 21.6.2007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(מס' 3) תשס"ז-2007</w:t>
      </w:r>
    </w:p>
    <w:p w:rsidR="006F2C0D" w:rsidRPr="00990270"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61" w:history="1">
        <w:r w:rsidRPr="00990270">
          <w:rPr>
            <w:rStyle w:val="Hyperlink"/>
            <w:rFonts w:cs="FrankRuehl" w:hint="cs"/>
            <w:vanish/>
            <w:szCs w:val="20"/>
            <w:shd w:val="clear" w:color="auto" w:fill="FFFF99"/>
            <w:rtl/>
          </w:rPr>
          <w:t>ק"ת תשס"ז מס' 6592</w:t>
        </w:r>
      </w:hyperlink>
      <w:r w:rsidRPr="00990270">
        <w:rPr>
          <w:rStyle w:val="default"/>
          <w:rFonts w:cs="FrankRuehl" w:hint="cs"/>
          <w:vanish/>
          <w:sz w:val="20"/>
          <w:szCs w:val="20"/>
          <w:shd w:val="clear" w:color="auto" w:fill="FFFF99"/>
          <w:rtl/>
        </w:rPr>
        <w:t xml:space="preserve"> מיום 7.6.2007 עמ' 951</w:t>
      </w:r>
    </w:p>
    <w:p w:rsidR="006F2C0D" w:rsidRDefault="006F2C0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sz w:val="2"/>
          <w:szCs w:val="2"/>
          <w:shd w:val="clear" w:color="auto" w:fill="FFFF99"/>
          <w:rtl/>
        </w:rPr>
      </w:pPr>
      <w:r w:rsidRPr="00990270">
        <w:rPr>
          <w:rStyle w:val="default"/>
          <w:rFonts w:cs="FrankRuehl" w:hint="cs"/>
          <w:b/>
          <w:bCs/>
          <w:vanish/>
          <w:sz w:val="20"/>
          <w:szCs w:val="20"/>
          <w:shd w:val="clear" w:color="auto" w:fill="FFFF99"/>
          <w:rtl/>
        </w:rPr>
        <w:t>הוספת פרט 15</w:t>
      </w:r>
      <w:bookmarkEnd w:id="144"/>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5" type="#_x0000_t202" style="position:absolute;left:0;text-align:left;margin-left:470.25pt;margin-top:7.1pt;width:1in;height:16.8pt;z-index:251705344"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16.</w:t>
      </w:r>
      <w:r>
        <w:rPr>
          <w:rFonts w:cs="FrankRuehl" w:hint="cs"/>
          <w:rtl/>
          <w:lang w:val="he-IL"/>
        </w:rPr>
        <w:tab/>
        <w:t>(נמחקה).</w:t>
      </w:r>
    </w:p>
    <w:p w:rsidR="00C14AD8" w:rsidRPr="00990270" w:rsidRDefault="00C14AD8" w:rsidP="00C14A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bookmarkStart w:id="145" w:name="Rov143"/>
      <w:r w:rsidRPr="00990270">
        <w:rPr>
          <w:rStyle w:val="default"/>
          <w:rFonts w:cs="FrankRuehl" w:hint="cs"/>
          <w:vanish/>
          <w:color w:val="FF0000"/>
          <w:sz w:val="20"/>
          <w:szCs w:val="20"/>
          <w:shd w:val="clear" w:color="auto" w:fill="FFFF99"/>
          <w:rtl/>
        </w:rPr>
        <w:t>מיום 29.5.2008</w:t>
      </w:r>
    </w:p>
    <w:p w:rsidR="00C14AD8" w:rsidRPr="00990270" w:rsidRDefault="00C14AD8" w:rsidP="00C14A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צו תשס"ח-2008</w:t>
      </w:r>
    </w:p>
    <w:p w:rsidR="00C14AD8" w:rsidRPr="00990270" w:rsidRDefault="00C14AD8" w:rsidP="00C14A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362" w:history="1">
        <w:r w:rsidRPr="00990270">
          <w:rPr>
            <w:rStyle w:val="Hyperlink"/>
            <w:rFonts w:cs="FrankRuehl" w:hint="cs"/>
            <w:vanish/>
            <w:szCs w:val="20"/>
            <w:shd w:val="clear" w:color="auto" w:fill="FFFF99"/>
            <w:rtl/>
          </w:rPr>
          <w:t>ק"ת תשס"ח מס' 6676</w:t>
        </w:r>
      </w:hyperlink>
      <w:r w:rsidRPr="00990270">
        <w:rPr>
          <w:rStyle w:val="default"/>
          <w:rFonts w:cs="FrankRuehl" w:hint="cs"/>
          <w:vanish/>
          <w:sz w:val="20"/>
          <w:szCs w:val="20"/>
          <w:shd w:val="clear" w:color="auto" w:fill="FFFF99"/>
          <w:rtl/>
        </w:rPr>
        <w:t xml:space="preserve"> מיום 29.5.2008 עמ' 932</w:t>
      </w:r>
    </w:p>
    <w:p w:rsidR="00C14AD8" w:rsidRPr="00990270" w:rsidRDefault="00C14AD8" w:rsidP="00CC5F7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פרט 16</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63"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64"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65"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66"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16</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16.</w:t>
      </w:r>
      <w:r w:rsidRPr="00990270">
        <w:rPr>
          <w:rFonts w:cs="FrankRuehl" w:hint="cs"/>
          <w:strike/>
          <w:vanish/>
          <w:sz w:val="22"/>
          <w:szCs w:val="22"/>
          <w:shd w:val="clear" w:color="auto" w:fill="FFFF99"/>
          <w:rtl/>
        </w:rPr>
        <w:tab/>
        <w:t>הבורסה לניירות ערך.</w:t>
      </w:r>
      <w:bookmarkEnd w:id="145"/>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6" type="#_x0000_t202" style="position:absolute;left:0;text-align:left;margin-left:470.25pt;margin-top:7.1pt;width:1in;height:16.8pt;z-index:251706368"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17.</w:t>
      </w:r>
      <w:r>
        <w:rPr>
          <w:rFonts w:cs="FrankRuehl" w:hint="cs"/>
          <w:rtl/>
          <w:lang w:val="he-IL"/>
        </w:rPr>
        <w:tab/>
        <w:t>(נמחקה).</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46" w:name="Rov144"/>
      <w:r w:rsidRPr="00990270">
        <w:rPr>
          <w:rFonts w:cs="FrankRuehl" w:hint="cs"/>
          <w:vanish/>
          <w:color w:val="FF0000"/>
          <w:szCs w:val="20"/>
          <w:shd w:val="clear" w:color="auto" w:fill="FFFF99"/>
          <w:rtl/>
          <w:lang w:val="he-IL"/>
        </w:rPr>
        <w:t>מיום 15.10.2010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תשע"א-2010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67" w:history="1">
        <w:r w:rsidRPr="00990270">
          <w:rPr>
            <w:rStyle w:val="Hyperlink"/>
            <w:rFonts w:cs="FrankRuehl" w:hint="cs"/>
            <w:vanish/>
            <w:szCs w:val="20"/>
            <w:shd w:val="clear" w:color="auto" w:fill="FFFF99"/>
            <w:rtl/>
            <w:lang w:val="he-IL"/>
          </w:rPr>
          <w:t>ק"ת תשע"א מס' 6928</w:t>
        </w:r>
      </w:hyperlink>
      <w:r w:rsidRPr="00990270">
        <w:rPr>
          <w:rFonts w:cs="FrankRuehl" w:hint="cs"/>
          <w:vanish/>
          <w:szCs w:val="20"/>
          <w:shd w:val="clear" w:color="auto" w:fill="FFFF99"/>
          <w:rtl/>
          <w:lang w:val="he-IL"/>
        </w:rPr>
        <w:t xml:space="preserve"> מיום 15.9.2010 עמ' 22</w:t>
      </w:r>
    </w:p>
    <w:p w:rsidR="00FF5452" w:rsidRPr="00990270" w:rsidRDefault="00FF5452" w:rsidP="00CC5F7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הוספת פרט 17</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68"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69"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7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7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17</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17.</w:t>
      </w:r>
      <w:r w:rsidRPr="00990270">
        <w:rPr>
          <w:rFonts w:cs="FrankRuehl" w:hint="cs"/>
          <w:strike/>
          <w:vanish/>
          <w:sz w:val="22"/>
          <w:szCs w:val="22"/>
          <w:shd w:val="clear" w:color="auto" w:fill="FFFF99"/>
          <w:rtl/>
        </w:rPr>
        <w:tab/>
        <w:t>כרמל אוליפנים בע"מ.</w:t>
      </w:r>
      <w:bookmarkEnd w:id="146"/>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7" type="#_x0000_t202" style="position:absolute;left:0;text-align:left;margin-left:470.25pt;margin-top:7.1pt;width:1in;height:16.8pt;z-index:251707392"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18.</w:t>
      </w:r>
      <w:r>
        <w:rPr>
          <w:rFonts w:cs="FrankRuehl" w:hint="cs"/>
          <w:rtl/>
          <w:lang w:val="he-IL"/>
        </w:rPr>
        <w:tab/>
        <w:t>(נמחקה).</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47" w:name="Rov145"/>
      <w:r w:rsidRPr="00990270">
        <w:rPr>
          <w:rFonts w:cs="FrankRuehl" w:hint="cs"/>
          <w:vanish/>
          <w:color w:val="FF0000"/>
          <w:szCs w:val="20"/>
          <w:shd w:val="clear" w:color="auto" w:fill="FFFF99"/>
          <w:rtl/>
          <w:lang w:val="he-IL"/>
        </w:rPr>
        <w:t>מיום 15.10.2010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תשע"א-2010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72" w:history="1">
        <w:r w:rsidRPr="00990270">
          <w:rPr>
            <w:rStyle w:val="Hyperlink"/>
            <w:rFonts w:cs="FrankRuehl" w:hint="cs"/>
            <w:vanish/>
            <w:szCs w:val="20"/>
            <w:shd w:val="clear" w:color="auto" w:fill="FFFF99"/>
            <w:rtl/>
            <w:lang w:val="he-IL"/>
          </w:rPr>
          <w:t>ק"ת תשע"א מס' 6928</w:t>
        </w:r>
      </w:hyperlink>
      <w:r w:rsidRPr="00990270">
        <w:rPr>
          <w:rFonts w:cs="FrankRuehl" w:hint="cs"/>
          <w:vanish/>
          <w:szCs w:val="20"/>
          <w:shd w:val="clear" w:color="auto" w:fill="FFFF99"/>
          <w:rtl/>
          <w:lang w:val="he-IL"/>
        </w:rPr>
        <w:t xml:space="preserve"> מיום 15.9.2010 עמ' 22</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הוספת פרט 18</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73"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74"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75"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76"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18</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18.</w:t>
      </w:r>
      <w:r w:rsidRPr="00990270">
        <w:rPr>
          <w:rFonts w:cs="FrankRuehl" w:hint="cs"/>
          <w:strike/>
          <w:vanish/>
          <w:sz w:val="22"/>
          <w:szCs w:val="22"/>
          <w:shd w:val="clear" w:color="auto" w:fill="FFFF99"/>
          <w:rtl/>
        </w:rPr>
        <w:tab/>
        <w:t>חיפה כימיקלים בע"מ.</w:t>
      </w:r>
      <w:bookmarkEnd w:id="147"/>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8" type="#_x0000_t202" style="position:absolute;left:0;text-align:left;margin-left:470.25pt;margin-top:7.1pt;width:1in;height:16.8pt;z-index:251708416"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19.</w:t>
      </w:r>
      <w:r>
        <w:rPr>
          <w:rFonts w:cs="FrankRuehl" w:hint="cs"/>
          <w:rtl/>
          <w:lang w:val="he-IL"/>
        </w:rPr>
        <w:tab/>
        <w:t>(נמחקה).</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48" w:name="Rov146"/>
      <w:r w:rsidRPr="00990270">
        <w:rPr>
          <w:rFonts w:cs="FrankRuehl" w:hint="cs"/>
          <w:vanish/>
          <w:color w:val="FF0000"/>
          <w:szCs w:val="20"/>
          <w:shd w:val="clear" w:color="auto" w:fill="FFFF99"/>
          <w:rtl/>
          <w:lang w:val="he-IL"/>
        </w:rPr>
        <w:t>מיום 15.10.2010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תשע"א-2010</w:t>
      </w:r>
    </w:p>
    <w:p w:rsidR="00FF5452" w:rsidRPr="00990270" w:rsidRDefault="00FF5452" w:rsidP="00FF54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77" w:history="1">
        <w:r w:rsidRPr="00990270">
          <w:rPr>
            <w:rStyle w:val="Hyperlink"/>
            <w:rFonts w:cs="FrankRuehl" w:hint="cs"/>
            <w:vanish/>
            <w:szCs w:val="20"/>
            <w:shd w:val="clear" w:color="auto" w:fill="FFFF99"/>
            <w:rtl/>
            <w:lang w:val="he-IL"/>
          </w:rPr>
          <w:t>ק"ת תשע"א מס' 6928</w:t>
        </w:r>
      </w:hyperlink>
      <w:r w:rsidRPr="00990270">
        <w:rPr>
          <w:rFonts w:cs="FrankRuehl" w:hint="cs"/>
          <w:vanish/>
          <w:szCs w:val="20"/>
          <w:shd w:val="clear" w:color="auto" w:fill="FFFF99"/>
          <w:rtl/>
          <w:lang w:val="he-IL"/>
        </w:rPr>
        <w:t xml:space="preserve"> מיום 15.9.2010 עמ' 22</w:t>
      </w:r>
    </w:p>
    <w:p w:rsidR="00FF5452" w:rsidRPr="00990270" w:rsidRDefault="00FF5452" w:rsidP="00CC5F7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הוספת פרט 19</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78"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79"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80"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81"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19</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22"/>
          <w:szCs w:val="22"/>
          <w:shd w:val="clear" w:color="auto" w:fill="FFFF99"/>
          <w:rtl/>
        </w:rPr>
        <w:t>19.</w:t>
      </w:r>
      <w:r w:rsidRPr="00990270">
        <w:rPr>
          <w:rFonts w:cs="FrankRuehl" w:hint="cs"/>
          <w:strike/>
          <w:vanish/>
          <w:sz w:val="22"/>
          <w:szCs w:val="22"/>
          <w:shd w:val="clear" w:color="auto" w:fill="FFFF99"/>
          <w:rtl/>
        </w:rPr>
        <w:tab/>
        <w:t>דשנים וחומרים כימיים בע"מ.</w:t>
      </w:r>
      <w:bookmarkEnd w:id="148"/>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4" type="#_x0000_t202" style="position:absolute;left:0;text-align:left;margin-left:470.25pt;margin-top:7.1pt;width:1in;height:8.55pt;z-index:251653120"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20.</w:t>
      </w:r>
      <w:r>
        <w:rPr>
          <w:rFonts w:cs="FrankRuehl" w:hint="cs"/>
          <w:rtl/>
          <w:lang w:val="he-IL"/>
        </w:rPr>
        <w:tab/>
        <w:t>פלאפון תקשורת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49" w:name="Rov99"/>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2"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20</w:t>
      </w:r>
      <w:bookmarkEnd w:id="149"/>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5" type="#_x0000_t202" style="position:absolute;left:0;text-align:left;margin-left:470.25pt;margin-top:7.1pt;width:1in;height:8.55pt;z-index:251654144"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21.</w:t>
      </w:r>
      <w:r>
        <w:rPr>
          <w:rFonts w:cs="FrankRuehl" w:hint="cs"/>
          <w:rtl/>
          <w:lang w:val="he-IL"/>
        </w:rPr>
        <w:tab/>
        <w:t>סלקום ישראל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0" w:name="Rov100"/>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3"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21</w:t>
      </w:r>
      <w:bookmarkEnd w:id="150"/>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6" type="#_x0000_t202" style="position:absolute;left:0;text-align:left;margin-left:470.25pt;margin-top:7.1pt;width:1in;height:8.55pt;z-index:251655168"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22.</w:t>
      </w:r>
      <w:r>
        <w:rPr>
          <w:rFonts w:cs="FrankRuehl" w:hint="cs"/>
          <w:rtl/>
          <w:lang w:val="he-IL"/>
        </w:rPr>
        <w:tab/>
        <w:t>פרטנר תקשורת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1" w:name="Rov101"/>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4"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22</w:t>
      </w:r>
      <w:bookmarkEnd w:id="151"/>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7" type="#_x0000_t202" style="position:absolute;left:0;text-align:left;margin-left:470.25pt;margin-top:7.1pt;width:1in;height:8.55pt;z-index:251656192"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23.</w:t>
      </w:r>
      <w:r>
        <w:rPr>
          <w:rFonts w:cs="FrankRuehl" w:hint="cs"/>
          <w:rtl/>
          <w:lang w:val="he-IL"/>
        </w:rPr>
        <w:tab/>
        <w:t>012 סמייל טלקום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2" w:name="Rov102"/>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5"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23</w:t>
      </w:r>
      <w:bookmarkEnd w:id="152"/>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8" type="#_x0000_t202" style="position:absolute;left:0;text-align:left;margin-left:470.25pt;margin-top:7.1pt;width:1in;height:8.55pt;z-index:251657216"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24.</w:t>
      </w:r>
      <w:r>
        <w:rPr>
          <w:rFonts w:cs="FrankRuehl" w:hint="cs"/>
          <w:rtl/>
          <w:lang w:val="he-IL"/>
        </w:rPr>
        <w:tab/>
        <w:t>013 נטוויז'ן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3" w:name="Rov103"/>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6"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24</w:t>
      </w:r>
      <w:bookmarkEnd w:id="153"/>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49" type="#_x0000_t202" style="position:absolute;left:0;text-align:left;margin-left:470.25pt;margin-top:7.1pt;width:1in;height:8.55pt;z-index:251658240"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25.</w:t>
      </w:r>
      <w:r>
        <w:rPr>
          <w:rFonts w:cs="FrankRuehl" w:hint="cs"/>
          <w:rtl/>
          <w:lang w:val="he-IL"/>
        </w:rPr>
        <w:tab/>
        <w:t>בזק בינלאומי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4" w:name="Rov104"/>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7"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25</w:t>
      </w:r>
      <w:bookmarkEnd w:id="154"/>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50" type="#_x0000_t202" style="position:absolute;left:0;text-align:left;margin-left:470.25pt;margin-top:7.1pt;width:1in;height:8.55pt;z-index:251659264"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26.</w:t>
      </w:r>
      <w:r>
        <w:rPr>
          <w:rFonts w:cs="FrankRuehl" w:hint="cs"/>
          <w:rtl/>
          <w:lang w:val="he-IL"/>
        </w:rPr>
        <w:tab/>
        <w:t>הוט טלקום שותפות מוגבלת.</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5" w:name="Rov105"/>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8"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26</w:t>
      </w:r>
      <w:bookmarkEnd w:id="155"/>
    </w:p>
    <w:p w:rsid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151" type="#_x0000_t202" style="position:absolute;left:0;text-align:left;margin-left:470.25pt;margin-top:7.1pt;width:1in;height:8.55pt;z-index:251660288" filled="f" stroked="f">
            <v:textbox inset="1mm,0,1mm,0">
              <w:txbxContent>
                <w:p w:rsidR="0063201B" w:rsidRDefault="0063201B" w:rsidP="00B76395">
                  <w:pPr>
                    <w:spacing w:line="160" w:lineRule="exact"/>
                    <w:jc w:val="left"/>
                    <w:rPr>
                      <w:rFonts w:cs="Miriam" w:hint="cs"/>
                      <w:sz w:val="18"/>
                      <w:szCs w:val="18"/>
                      <w:rtl/>
                    </w:rPr>
                  </w:pPr>
                  <w:r>
                    <w:rPr>
                      <w:rFonts w:cs="Miriam" w:hint="cs"/>
                      <w:sz w:val="18"/>
                      <w:szCs w:val="18"/>
                      <w:rtl/>
                    </w:rPr>
                    <w:t>צו תשע"ב-2011</w:t>
                  </w:r>
                </w:p>
              </w:txbxContent>
            </v:textbox>
          </v:shape>
        </w:pict>
      </w:r>
      <w:r>
        <w:rPr>
          <w:rFonts w:cs="FrankRuehl" w:hint="cs"/>
          <w:rtl/>
          <w:lang w:val="he-IL"/>
        </w:rPr>
        <w:t>27.</w:t>
      </w:r>
      <w:r>
        <w:rPr>
          <w:rFonts w:cs="FrankRuehl" w:hint="cs"/>
          <w:rtl/>
          <w:lang w:val="he-IL"/>
        </w:rPr>
        <w:tab/>
        <w:t>מירס תקשורת בע"מ.</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color w:val="FF0000"/>
          <w:szCs w:val="20"/>
          <w:shd w:val="clear" w:color="auto" w:fill="FFFF99"/>
          <w:rtl/>
          <w:lang w:val="he-IL"/>
        </w:rPr>
      </w:pPr>
      <w:bookmarkStart w:id="156" w:name="Rov106"/>
      <w:r w:rsidRPr="00990270">
        <w:rPr>
          <w:rFonts w:cs="FrankRuehl" w:hint="cs"/>
          <w:vanish/>
          <w:color w:val="FF0000"/>
          <w:szCs w:val="20"/>
          <w:shd w:val="clear" w:color="auto" w:fill="FFFF99"/>
          <w:rtl/>
          <w:lang w:val="he-IL"/>
        </w:rPr>
        <w:t>מיום 30.12.2011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r w:rsidRPr="00990270">
        <w:rPr>
          <w:rFonts w:cs="FrankRuehl" w:hint="cs"/>
          <w:b/>
          <w:bCs/>
          <w:vanish/>
          <w:szCs w:val="20"/>
          <w:shd w:val="clear" w:color="auto" w:fill="FFFF99"/>
          <w:rtl/>
          <w:lang w:val="he-IL"/>
        </w:rPr>
        <w:t>צו תשע"ב-2011</w:t>
      </w:r>
    </w:p>
    <w:p w:rsidR="00B76395" w:rsidRPr="00990270"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lang w:val="he-IL"/>
        </w:rPr>
      </w:pPr>
      <w:hyperlink r:id="rId389" w:history="1">
        <w:r w:rsidRPr="00990270">
          <w:rPr>
            <w:rStyle w:val="Hyperlink"/>
            <w:rFonts w:cs="FrankRuehl" w:hint="cs"/>
            <w:vanish/>
            <w:szCs w:val="20"/>
            <w:shd w:val="clear" w:color="auto" w:fill="FFFF99"/>
            <w:rtl/>
            <w:lang w:val="he-IL"/>
          </w:rPr>
          <w:t>ק"ת תשע"ב מס' 7053</w:t>
        </w:r>
      </w:hyperlink>
      <w:r w:rsidRPr="00990270">
        <w:rPr>
          <w:rFonts w:cs="FrankRuehl" w:hint="cs"/>
          <w:vanish/>
          <w:szCs w:val="20"/>
          <w:shd w:val="clear" w:color="auto" w:fill="FFFF99"/>
          <w:rtl/>
          <w:lang w:val="he-IL"/>
        </w:rPr>
        <w:t xml:space="preserve"> מיום 30.11.2011 עמ' 199</w:t>
      </w:r>
    </w:p>
    <w:p w:rsidR="00B76395" w:rsidRPr="00B76395" w:rsidRDefault="00B76395" w:rsidP="00B7639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z w:val="2"/>
          <w:szCs w:val="2"/>
          <w:shd w:val="clear" w:color="auto" w:fill="FFFF99"/>
          <w:rtl/>
          <w:lang w:val="he-IL"/>
        </w:rPr>
      </w:pPr>
      <w:r w:rsidRPr="00990270">
        <w:rPr>
          <w:rFonts w:cs="FrankRuehl" w:hint="cs"/>
          <w:b/>
          <w:bCs/>
          <w:vanish/>
          <w:szCs w:val="20"/>
          <w:shd w:val="clear" w:color="auto" w:fill="FFFF99"/>
          <w:rtl/>
          <w:lang w:val="he-IL"/>
        </w:rPr>
        <w:t>הוספת פרט 27</w:t>
      </w:r>
      <w:bookmarkEnd w:id="156"/>
    </w:p>
    <w:p w:rsidR="00796F02" w:rsidRDefault="00796F02" w:rsidP="00796F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rtl/>
          <w:lang w:val="he-IL"/>
        </w:rPr>
      </w:pPr>
      <w:r>
        <w:rPr>
          <w:rFonts w:cs="FrankRuehl"/>
          <w:rtl/>
          <w:lang w:val="he-IL"/>
        </w:rPr>
        <w:pict>
          <v:shape id="_x0000_s2259" type="#_x0000_t202" style="position:absolute;left:0;text-align:left;margin-left:470.25pt;margin-top:7.1pt;width:1in;height:16.8pt;z-index:251709440" filled="f" stroked="f">
            <v:textbox inset="1mm,0,1mm,0">
              <w:txbxContent>
                <w:p w:rsidR="00796F02" w:rsidRDefault="00796F02" w:rsidP="00796F02">
                  <w:pPr>
                    <w:spacing w:line="160" w:lineRule="exact"/>
                    <w:jc w:val="left"/>
                    <w:rPr>
                      <w:rFonts w:cs="Miriam" w:hint="cs"/>
                      <w:sz w:val="18"/>
                      <w:szCs w:val="18"/>
                      <w:rtl/>
                    </w:rPr>
                  </w:pPr>
                  <w:r>
                    <w:rPr>
                      <w:rFonts w:cs="Miriam" w:hint="cs"/>
                      <w:sz w:val="18"/>
                      <w:szCs w:val="18"/>
                      <w:rtl/>
                    </w:rPr>
                    <w:t>(תיקון מס' 9) תשע"ו-2016</w:t>
                  </w:r>
                </w:p>
              </w:txbxContent>
            </v:textbox>
          </v:shape>
        </w:pict>
      </w:r>
      <w:r>
        <w:rPr>
          <w:rFonts w:cs="FrankRuehl" w:hint="cs"/>
          <w:rtl/>
          <w:lang w:val="he-IL"/>
        </w:rPr>
        <w:t>28.</w:t>
      </w:r>
      <w:r>
        <w:rPr>
          <w:rFonts w:cs="FrankRuehl" w:hint="cs"/>
          <w:rtl/>
          <w:lang w:val="he-IL"/>
        </w:rPr>
        <w:tab/>
        <w:t>(נמחקה).</w:t>
      </w:r>
    </w:p>
    <w:p w:rsidR="001E5556" w:rsidRPr="00990270" w:rsidRDefault="001E5556" w:rsidP="001E5556">
      <w:pPr>
        <w:pStyle w:val="P00"/>
        <w:spacing w:before="0"/>
        <w:ind w:left="0" w:right="1134"/>
        <w:rPr>
          <w:rStyle w:val="default"/>
          <w:rFonts w:cs="FrankRuehl" w:hint="cs"/>
          <w:vanish/>
          <w:color w:val="FF0000"/>
          <w:sz w:val="20"/>
          <w:szCs w:val="20"/>
          <w:shd w:val="clear" w:color="auto" w:fill="FFFF99"/>
          <w:rtl/>
        </w:rPr>
      </w:pPr>
      <w:bookmarkStart w:id="157" w:name="Rov147"/>
      <w:r w:rsidRPr="00990270">
        <w:rPr>
          <w:rStyle w:val="default"/>
          <w:rFonts w:cs="FrankRuehl" w:hint="cs"/>
          <w:vanish/>
          <w:color w:val="FF0000"/>
          <w:sz w:val="20"/>
          <w:szCs w:val="20"/>
          <w:shd w:val="clear" w:color="auto" w:fill="FFFF99"/>
          <w:rtl/>
        </w:rPr>
        <w:t>מיום 21.9.2014</w:t>
      </w:r>
    </w:p>
    <w:p w:rsidR="001E5556" w:rsidRPr="00990270" w:rsidRDefault="001E5556" w:rsidP="001E555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תשע"ד-2014</w:t>
      </w:r>
    </w:p>
    <w:p w:rsidR="001E5556" w:rsidRPr="00990270" w:rsidRDefault="001E5556" w:rsidP="001E5556">
      <w:pPr>
        <w:pStyle w:val="P00"/>
        <w:spacing w:before="0"/>
        <w:ind w:left="0" w:right="1134"/>
        <w:rPr>
          <w:rStyle w:val="default"/>
          <w:rFonts w:cs="FrankRuehl" w:hint="cs"/>
          <w:vanish/>
          <w:sz w:val="20"/>
          <w:szCs w:val="20"/>
          <w:shd w:val="clear" w:color="auto" w:fill="FFFF99"/>
          <w:rtl/>
        </w:rPr>
      </w:pPr>
      <w:hyperlink r:id="rId390" w:history="1">
        <w:r w:rsidRPr="00990270">
          <w:rPr>
            <w:rStyle w:val="Hyperlink"/>
            <w:rFonts w:cs="FrankRuehl" w:hint="cs"/>
            <w:vanish/>
            <w:szCs w:val="20"/>
            <w:shd w:val="clear" w:color="auto" w:fill="FFFF99"/>
            <w:rtl/>
          </w:rPr>
          <w:t>ק"ת תשע"ד מס' 7412</w:t>
        </w:r>
      </w:hyperlink>
      <w:r w:rsidRPr="00990270">
        <w:rPr>
          <w:rStyle w:val="default"/>
          <w:rFonts w:cs="FrankRuehl" w:hint="cs"/>
          <w:vanish/>
          <w:sz w:val="20"/>
          <w:szCs w:val="20"/>
          <w:shd w:val="clear" w:color="auto" w:fill="FFFF99"/>
          <w:rtl/>
        </w:rPr>
        <w:t xml:space="preserve"> מיום 21.8.2014 עמ' 1670</w:t>
      </w:r>
    </w:p>
    <w:p w:rsidR="001E5556" w:rsidRPr="00990270" w:rsidRDefault="001E5556" w:rsidP="00AC28DF">
      <w:pPr>
        <w:pStyle w:val="P00"/>
        <w:spacing w:before="0"/>
        <w:ind w:left="0" w:right="1134"/>
        <w:rPr>
          <w:rStyle w:val="default"/>
          <w:rFonts w:cs="FrankRuehl" w:hint="cs"/>
          <w:b/>
          <w:bCs/>
          <w:vanish/>
          <w:sz w:val="20"/>
          <w:szCs w:val="20"/>
          <w:shd w:val="clear" w:color="auto" w:fill="FFFF99"/>
          <w:rtl/>
        </w:rPr>
      </w:pPr>
      <w:r w:rsidRPr="00990270">
        <w:rPr>
          <w:rStyle w:val="default"/>
          <w:rFonts w:cs="FrankRuehl" w:hint="cs"/>
          <w:b/>
          <w:bCs/>
          <w:vanish/>
          <w:sz w:val="20"/>
          <w:szCs w:val="20"/>
          <w:shd w:val="clear" w:color="auto" w:fill="FFFF99"/>
          <w:rtl/>
        </w:rPr>
        <w:t>הוספת פרט 28</w:t>
      </w:r>
    </w:p>
    <w:p w:rsidR="00F40A64" w:rsidRPr="00990270"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vanish/>
          <w:szCs w:val="20"/>
          <w:shd w:val="clear" w:color="auto" w:fill="FFFF99"/>
          <w:rtl/>
        </w:rPr>
      </w:pPr>
    </w:p>
    <w:p w:rsidR="00796F02" w:rsidRPr="00990270" w:rsidRDefault="00796F02" w:rsidP="00796F02">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 xml:space="preserve">מיום 16.8.2016 </w:t>
      </w:r>
      <w:r w:rsidRPr="00990270">
        <w:rPr>
          <w:rStyle w:val="default"/>
          <w:rFonts w:cs="FrankRuehl" w:hint="cs"/>
          <w:strike/>
          <w:vanish/>
          <w:color w:val="FF0000"/>
          <w:sz w:val="20"/>
          <w:szCs w:val="20"/>
          <w:shd w:val="clear" w:color="auto" w:fill="FFFF99"/>
          <w:rtl/>
        </w:rPr>
        <w:t>עד יום 31.12.2018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9</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91"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1221 (</w:t>
      </w:r>
      <w:hyperlink r:id="rId392"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93"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86 (</w:t>
      </w:r>
      <w:hyperlink r:id="rId394"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F40A64" w:rsidRPr="00990270" w:rsidRDefault="00F40A64" w:rsidP="00F40A64">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מחיקת פרט 28</w:t>
      </w:r>
    </w:p>
    <w:p w:rsidR="00F40A64" w:rsidRPr="00990270" w:rsidRDefault="00F40A64" w:rsidP="00F40A64">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 הקודם:</w:t>
      </w:r>
    </w:p>
    <w:p w:rsidR="00F40A64" w:rsidRPr="00F40A64" w:rsidRDefault="00F40A64" w:rsidP="00F40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hint="cs"/>
          <w:strike/>
          <w:sz w:val="2"/>
          <w:szCs w:val="2"/>
          <w:shd w:val="clear" w:color="auto" w:fill="FFFF99"/>
          <w:rtl/>
        </w:rPr>
      </w:pPr>
      <w:r w:rsidRPr="00990270">
        <w:rPr>
          <w:rFonts w:cs="FrankRuehl" w:hint="cs"/>
          <w:strike/>
          <w:vanish/>
          <w:sz w:val="18"/>
          <w:szCs w:val="22"/>
          <w:shd w:val="clear" w:color="auto" w:fill="FFFF99"/>
          <w:rtl/>
        </w:rPr>
        <w:t>28.</w:t>
      </w:r>
      <w:r w:rsidRPr="00990270">
        <w:rPr>
          <w:rFonts w:cs="FrankRuehl" w:hint="cs"/>
          <w:strike/>
          <w:vanish/>
          <w:sz w:val="18"/>
          <w:szCs w:val="22"/>
          <w:shd w:val="clear" w:color="auto" w:fill="FFFF99"/>
          <w:rtl/>
        </w:rPr>
        <w:tab/>
        <w:t xml:space="preserve">בעלי החזקות כמשמעותם בחוק הנפט, התשי"ב-1952: </w:t>
      </w:r>
      <w:r w:rsidRPr="00990270">
        <w:rPr>
          <w:rFonts w:cs="FrankRuehl"/>
          <w:strike/>
          <w:vanish/>
          <w:sz w:val="18"/>
          <w:szCs w:val="22"/>
          <w:shd w:val="clear" w:color="auto" w:fill="FFFF99"/>
        </w:rPr>
        <w:t>I/10</w:t>
      </w:r>
      <w:r w:rsidRPr="00990270">
        <w:rPr>
          <w:rFonts w:cs="FrankRuehl" w:hint="cs"/>
          <w:strike/>
          <w:vanish/>
          <w:sz w:val="18"/>
          <w:szCs w:val="22"/>
          <w:shd w:val="clear" w:color="auto" w:fill="FFFF99"/>
          <w:rtl/>
        </w:rPr>
        <w:t xml:space="preserve"> "אשקלון", </w:t>
      </w:r>
      <w:r w:rsidRPr="00990270">
        <w:rPr>
          <w:rFonts w:cs="FrankRuehl"/>
          <w:strike/>
          <w:vanish/>
          <w:sz w:val="18"/>
          <w:szCs w:val="22"/>
          <w:shd w:val="clear" w:color="auto" w:fill="FFFF99"/>
        </w:rPr>
        <w:t>I/12</w:t>
      </w:r>
      <w:r w:rsidRPr="00990270">
        <w:rPr>
          <w:rFonts w:cs="FrankRuehl" w:hint="cs"/>
          <w:strike/>
          <w:vanish/>
          <w:sz w:val="18"/>
          <w:szCs w:val="22"/>
          <w:shd w:val="clear" w:color="auto" w:fill="FFFF99"/>
          <w:rtl/>
        </w:rPr>
        <w:t xml:space="preserve"> "תמר", </w:t>
      </w:r>
      <w:r w:rsidRPr="00990270">
        <w:rPr>
          <w:rFonts w:cs="FrankRuehl"/>
          <w:strike/>
          <w:vanish/>
          <w:sz w:val="18"/>
          <w:szCs w:val="22"/>
          <w:shd w:val="clear" w:color="auto" w:fill="FFFF99"/>
        </w:rPr>
        <w:t>I/13</w:t>
      </w:r>
      <w:r w:rsidRPr="00990270">
        <w:rPr>
          <w:rFonts w:cs="FrankRuehl" w:hint="cs"/>
          <w:strike/>
          <w:vanish/>
          <w:sz w:val="18"/>
          <w:szCs w:val="22"/>
          <w:shd w:val="clear" w:color="auto" w:fill="FFFF99"/>
          <w:rtl/>
        </w:rPr>
        <w:t xml:space="preserve"> "דלית" ו-</w:t>
      </w:r>
      <w:r w:rsidRPr="00990270">
        <w:rPr>
          <w:rFonts w:cs="FrankRuehl"/>
          <w:strike/>
          <w:vanish/>
          <w:sz w:val="18"/>
          <w:szCs w:val="22"/>
          <w:shd w:val="clear" w:color="auto" w:fill="FFFF99"/>
        </w:rPr>
        <w:t>I/7</w:t>
      </w:r>
      <w:r w:rsidRPr="00990270">
        <w:rPr>
          <w:rFonts w:cs="FrankRuehl" w:hint="cs"/>
          <w:strike/>
          <w:vanish/>
          <w:sz w:val="18"/>
          <w:szCs w:val="22"/>
          <w:shd w:val="clear" w:color="auto" w:fill="FFFF99"/>
          <w:rtl/>
        </w:rPr>
        <w:t xml:space="preserve"> "נועה" לעניין המערכות הממוחשבות החיוניות המופעלות בקשר לחזקות אלה.</w:t>
      </w:r>
      <w:bookmarkEnd w:id="157"/>
    </w:p>
    <w:p w:rsidR="00AB6C2C" w:rsidRDefault="00AB6C2C" w:rsidP="00AB6C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rtl/>
          <w:lang w:val="he-IL"/>
        </w:rPr>
        <w:pict>
          <v:shape id="_x0000_s2232" type="#_x0000_t202" style="position:absolute;left:0;text-align:left;margin-left:470.25pt;margin-top:7.1pt;width:1in;height:16.8pt;z-index:251686912" filled="f" stroked="f">
            <v:textbox style="mso-next-textbox:#_x0000_s2232" inset="1mm,0,1mm,0">
              <w:txbxContent>
                <w:p w:rsidR="00AB6C2C" w:rsidRDefault="00AB6C2C" w:rsidP="00AB6C2C">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תשע"ז-2017</w:t>
                  </w:r>
                </w:p>
              </w:txbxContent>
            </v:textbox>
            <w10:anchorlock/>
          </v:shape>
        </w:pict>
      </w:r>
      <w:r>
        <w:rPr>
          <w:rFonts w:cs="FrankRuehl" w:hint="cs"/>
          <w:sz w:val="26"/>
          <w:rtl/>
        </w:rPr>
        <w:t>29.</w:t>
      </w:r>
      <w:r>
        <w:rPr>
          <w:rFonts w:cs="FrankRuehl" w:hint="cs"/>
          <w:sz w:val="26"/>
          <w:rtl/>
        </w:rPr>
        <w:tab/>
        <w:t>חברת נט 4 פי.אייץ'.איי. תאגיד מס' 515132728.</w:t>
      </w:r>
    </w:p>
    <w:p w:rsidR="00AB6C2C" w:rsidRPr="00990270" w:rsidRDefault="00AB6C2C" w:rsidP="00AB6C2C">
      <w:pPr>
        <w:pStyle w:val="P00"/>
        <w:spacing w:before="0"/>
        <w:ind w:left="0" w:right="1134"/>
        <w:rPr>
          <w:rStyle w:val="default"/>
          <w:rFonts w:cs="FrankRuehl" w:hint="cs"/>
          <w:vanish/>
          <w:color w:val="FF0000"/>
          <w:sz w:val="20"/>
          <w:szCs w:val="20"/>
          <w:shd w:val="clear" w:color="auto" w:fill="FFFF99"/>
          <w:rtl/>
        </w:rPr>
      </w:pPr>
      <w:bookmarkStart w:id="158" w:name="Rov133"/>
      <w:r w:rsidRPr="00990270">
        <w:rPr>
          <w:rStyle w:val="default"/>
          <w:rFonts w:cs="FrankRuehl" w:hint="cs"/>
          <w:vanish/>
          <w:color w:val="FF0000"/>
          <w:sz w:val="20"/>
          <w:szCs w:val="20"/>
          <w:shd w:val="clear" w:color="auto" w:fill="FFFF99"/>
          <w:rtl/>
        </w:rPr>
        <w:t>מיום 1.6.2017</w:t>
      </w:r>
    </w:p>
    <w:p w:rsidR="00AB6C2C" w:rsidRPr="00990270" w:rsidRDefault="00AB6C2C" w:rsidP="00AB6C2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3) תשע"ז-2017</w:t>
      </w:r>
    </w:p>
    <w:p w:rsidR="00AB6C2C" w:rsidRPr="00990270" w:rsidRDefault="00AB6C2C" w:rsidP="00AB6C2C">
      <w:pPr>
        <w:pStyle w:val="P00"/>
        <w:spacing w:before="0"/>
        <w:ind w:left="0" w:right="1134"/>
        <w:rPr>
          <w:rStyle w:val="default"/>
          <w:rFonts w:cs="FrankRuehl" w:hint="cs"/>
          <w:vanish/>
          <w:sz w:val="20"/>
          <w:szCs w:val="20"/>
          <w:shd w:val="clear" w:color="auto" w:fill="FFFF99"/>
          <w:rtl/>
        </w:rPr>
      </w:pPr>
      <w:hyperlink r:id="rId395" w:history="1">
        <w:r w:rsidRPr="00990270">
          <w:rPr>
            <w:rStyle w:val="Hyperlink"/>
            <w:rFonts w:cs="FrankRuehl" w:hint="cs"/>
            <w:vanish/>
            <w:szCs w:val="20"/>
            <w:shd w:val="clear" w:color="auto" w:fill="FFFF99"/>
            <w:rtl/>
          </w:rPr>
          <w:t>ק"ת תשע"ז מס' 7821</w:t>
        </w:r>
      </w:hyperlink>
      <w:r w:rsidRPr="00990270">
        <w:rPr>
          <w:rStyle w:val="default"/>
          <w:rFonts w:cs="FrankRuehl" w:hint="cs"/>
          <w:vanish/>
          <w:sz w:val="20"/>
          <w:szCs w:val="20"/>
          <w:shd w:val="clear" w:color="auto" w:fill="FFFF99"/>
          <w:rtl/>
        </w:rPr>
        <w:t xml:space="preserve"> מיום 1.6.2017 עמ' 1171</w:t>
      </w:r>
    </w:p>
    <w:p w:rsidR="00AB6C2C" w:rsidRPr="00AB6C2C" w:rsidRDefault="00AB6C2C" w:rsidP="00AB6C2C">
      <w:pPr>
        <w:pStyle w:val="P00"/>
        <w:spacing w:before="0"/>
        <w:ind w:left="0" w:right="1134"/>
        <w:rPr>
          <w:rStyle w:val="default"/>
          <w:rFonts w:cs="FrankRuehl" w:hint="cs"/>
          <w:sz w:val="2"/>
          <w:szCs w:val="2"/>
          <w:shd w:val="clear" w:color="auto" w:fill="FFFF99"/>
          <w:rtl/>
        </w:rPr>
      </w:pPr>
      <w:r w:rsidRPr="00990270">
        <w:rPr>
          <w:rStyle w:val="default"/>
          <w:rFonts w:cs="FrankRuehl" w:hint="cs"/>
          <w:b/>
          <w:bCs/>
          <w:vanish/>
          <w:sz w:val="20"/>
          <w:szCs w:val="20"/>
          <w:shd w:val="clear" w:color="auto" w:fill="FFFF99"/>
          <w:rtl/>
        </w:rPr>
        <w:t>הוספת פרט 29</w:t>
      </w:r>
      <w:bookmarkEnd w:id="158"/>
    </w:p>
    <w:p w:rsidR="006F2C0D" w:rsidRDefault="006F2C0D">
      <w:pPr>
        <w:pStyle w:val="P00"/>
        <w:spacing w:before="72"/>
        <w:ind w:left="0" w:right="1134"/>
        <w:rPr>
          <w:rFonts w:cs="FrankRuehl" w:hint="cs"/>
          <w:sz w:val="26"/>
          <w:rtl/>
        </w:rPr>
      </w:pPr>
    </w:p>
    <w:p w:rsidR="00CC5F76" w:rsidRDefault="00CC5F76" w:rsidP="00CC5F76">
      <w:pPr>
        <w:pStyle w:val="medium2-header"/>
        <w:keepLines w:val="0"/>
        <w:spacing w:before="72"/>
        <w:ind w:left="0" w:right="1134"/>
        <w:rPr>
          <w:rFonts w:cs="FrankRuehl" w:hint="cs"/>
          <w:noProof/>
          <w:rtl/>
        </w:rPr>
      </w:pPr>
      <w:bookmarkStart w:id="159" w:name="med4"/>
      <w:bookmarkEnd w:id="159"/>
      <w:r w:rsidRPr="001E5556">
        <w:rPr>
          <w:rFonts w:cs="FrankRuehl"/>
          <w:noProof/>
          <w:rtl/>
        </w:rPr>
        <w:pict>
          <v:shape id="_x0000_s2200" type="#_x0000_t202" style="position:absolute;left:0;text-align:left;margin-left:470.25pt;margin-top:7.1pt;width:1in;height:18.5pt;z-index:251681792" filled="f" stroked="f">
            <v:textbox inset="1mm,0,1mm,0">
              <w:txbxContent>
                <w:p w:rsidR="00CC5F76" w:rsidRDefault="00CC5F76" w:rsidP="00CC5F76">
                  <w:pPr>
                    <w:spacing w:line="160" w:lineRule="exact"/>
                    <w:jc w:val="left"/>
                    <w:rPr>
                      <w:rFonts w:cs="Miriam" w:hint="cs"/>
                      <w:sz w:val="18"/>
                      <w:szCs w:val="18"/>
                      <w:rtl/>
                    </w:rPr>
                  </w:pPr>
                  <w:r>
                    <w:rPr>
                      <w:rFonts w:cs="Miriam" w:hint="cs"/>
                      <w:sz w:val="18"/>
                      <w:szCs w:val="18"/>
                      <w:rtl/>
                    </w:rPr>
                    <w:t>(</w:t>
                  </w:r>
                  <w:r w:rsidR="00552C43">
                    <w:rPr>
                      <w:rFonts w:cs="Miriam" w:hint="cs"/>
                      <w:sz w:val="18"/>
                      <w:szCs w:val="18"/>
                      <w:rtl/>
                    </w:rPr>
                    <w:t>תיקון מס' 9</w:t>
                  </w:r>
                  <w:r>
                    <w:rPr>
                      <w:rFonts w:cs="Miriam" w:hint="cs"/>
                      <w:sz w:val="18"/>
                      <w:szCs w:val="18"/>
                      <w:rtl/>
                    </w:rPr>
                    <w:t>) תשע"ו-2016</w:t>
                  </w:r>
                </w:p>
              </w:txbxContent>
            </v:textbox>
            <w10:anchorlock/>
          </v:shape>
        </w:pict>
      </w:r>
      <w:r>
        <w:rPr>
          <w:rFonts w:cs="FrankRuehl" w:hint="cs"/>
          <w:noProof/>
          <w:rtl/>
        </w:rPr>
        <w:t>תוספת חמישית</w:t>
      </w:r>
    </w:p>
    <w:p w:rsidR="00CC5F76" w:rsidRDefault="00CC5F76">
      <w:pPr>
        <w:pStyle w:val="P00"/>
        <w:spacing w:before="72"/>
        <w:ind w:left="0" w:right="1134"/>
        <w:rPr>
          <w:rFonts w:cs="FrankRuehl" w:hint="cs"/>
          <w:sz w:val="26"/>
          <w:rtl/>
        </w:rPr>
      </w:pPr>
      <w:r>
        <w:rPr>
          <w:rFonts w:cs="FrankRuehl" w:hint="cs"/>
          <w:sz w:val="26"/>
          <w:rtl/>
        </w:rPr>
        <w:t>הגופים כדלקמן במקומות ובנושאים כפי שתקבע הממשלה:</w:t>
      </w:r>
    </w:p>
    <w:p w:rsidR="00CC5F76" w:rsidRDefault="00CC5F76">
      <w:pPr>
        <w:pStyle w:val="P00"/>
        <w:spacing w:before="72"/>
        <w:ind w:left="0" w:right="1134"/>
        <w:rPr>
          <w:rFonts w:cs="FrankRuehl" w:hint="cs"/>
          <w:sz w:val="26"/>
          <w:rtl/>
        </w:rPr>
      </w:pPr>
      <w:r>
        <w:rPr>
          <w:rFonts w:cs="FrankRuehl" w:hint="cs"/>
          <w:sz w:val="26"/>
          <w:rtl/>
        </w:rPr>
        <w:t>1.</w:t>
      </w:r>
      <w:r>
        <w:rPr>
          <w:rFonts w:cs="FrankRuehl" w:hint="cs"/>
          <w:sz w:val="26"/>
          <w:rtl/>
        </w:rPr>
        <w:tab/>
        <w:t>משרד האוצר</w:t>
      </w:r>
      <w:r w:rsidR="00552C43">
        <w:rPr>
          <w:rFonts w:cs="FrankRuehl" w:hint="cs"/>
          <w:sz w:val="26"/>
          <w:rtl/>
        </w:rPr>
        <w:t>;</w:t>
      </w:r>
    </w:p>
    <w:p w:rsidR="00CC5F76" w:rsidRDefault="00CC5F76">
      <w:pPr>
        <w:pStyle w:val="P00"/>
        <w:spacing w:before="72"/>
        <w:ind w:left="0" w:right="1134"/>
        <w:rPr>
          <w:rFonts w:cs="FrankRuehl" w:hint="cs"/>
          <w:sz w:val="26"/>
          <w:rtl/>
        </w:rPr>
      </w:pPr>
      <w:r>
        <w:rPr>
          <w:rFonts w:cs="FrankRuehl" w:hint="cs"/>
          <w:sz w:val="26"/>
          <w:rtl/>
        </w:rPr>
        <w:t>2.</w:t>
      </w:r>
      <w:r>
        <w:rPr>
          <w:rFonts w:cs="FrankRuehl" w:hint="cs"/>
          <w:sz w:val="26"/>
          <w:rtl/>
        </w:rPr>
        <w:tab/>
        <w:t>רשות האוכלוסין וההגירה</w:t>
      </w:r>
      <w:r w:rsidR="00552C43">
        <w:rPr>
          <w:rFonts w:cs="FrankRuehl" w:hint="cs"/>
          <w:sz w:val="26"/>
          <w:rtl/>
        </w:rPr>
        <w:t>;</w:t>
      </w:r>
    </w:p>
    <w:p w:rsidR="00CC5F76" w:rsidRDefault="00CC5F76">
      <w:pPr>
        <w:pStyle w:val="P00"/>
        <w:spacing w:before="72"/>
        <w:ind w:left="0" w:right="1134"/>
        <w:rPr>
          <w:rFonts w:cs="FrankRuehl" w:hint="cs"/>
          <w:sz w:val="26"/>
          <w:rtl/>
        </w:rPr>
      </w:pPr>
      <w:r>
        <w:rPr>
          <w:rFonts w:cs="FrankRuehl" w:hint="cs"/>
          <w:sz w:val="26"/>
          <w:rtl/>
        </w:rPr>
        <w:t>3.</w:t>
      </w:r>
      <w:r>
        <w:rPr>
          <w:rFonts w:cs="FrankRuehl" w:hint="cs"/>
          <w:sz w:val="26"/>
          <w:rtl/>
        </w:rPr>
        <w:tab/>
        <w:t>הרשות לניהול המאגר הביומטרי</w:t>
      </w:r>
      <w:r w:rsidR="00552C43">
        <w:rPr>
          <w:rFonts w:cs="FrankRuehl" w:hint="cs"/>
          <w:sz w:val="26"/>
          <w:rtl/>
        </w:rPr>
        <w:t>;</w:t>
      </w:r>
    </w:p>
    <w:p w:rsidR="00CC5F76" w:rsidRDefault="00CC5F76">
      <w:pPr>
        <w:pStyle w:val="P00"/>
        <w:spacing w:before="72"/>
        <w:ind w:left="0" w:right="1134"/>
        <w:rPr>
          <w:rFonts w:cs="FrankRuehl" w:hint="cs"/>
          <w:sz w:val="26"/>
          <w:rtl/>
        </w:rPr>
      </w:pPr>
      <w:r>
        <w:rPr>
          <w:rFonts w:cs="FrankRuehl" w:hint="cs"/>
          <w:sz w:val="26"/>
          <w:rtl/>
        </w:rPr>
        <w:t>4.</w:t>
      </w:r>
      <w:r>
        <w:rPr>
          <w:rFonts w:cs="FrankRuehl" w:hint="cs"/>
          <w:sz w:val="26"/>
          <w:rtl/>
        </w:rPr>
        <w:tab/>
        <w:t xml:space="preserve">רשות התקשוב הממשלתי </w:t>
      </w:r>
      <w:r>
        <w:rPr>
          <w:rFonts w:cs="FrankRuehl"/>
          <w:sz w:val="26"/>
          <w:rtl/>
        </w:rPr>
        <w:t>–</w:t>
      </w:r>
      <w:r>
        <w:rPr>
          <w:rFonts w:cs="FrankRuehl" w:hint="cs"/>
          <w:sz w:val="26"/>
          <w:rtl/>
        </w:rPr>
        <w:t xml:space="preserve"> מערך ממשל זמין</w:t>
      </w:r>
      <w:r w:rsidR="00552C43">
        <w:rPr>
          <w:rFonts w:cs="FrankRuehl" w:hint="cs"/>
          <w:sz w:val="26"/>
          <w:rtl/>
        </w:rPr>
        <w:t>;</w:t>
      </w:r>
    </w:p>
    <w:p w:rsidR="00CC5F76" w:rsidRDefault="00CC5F76">
      <w:pPr>
        <w:pStyle w:val="P00"/>
        <w:spacing w:before="72"/>
        <w:ind w:left="0" w:right="1134"/>
        <w:rPr>
          <w:rFonts w:cs="FrankRuehl" w:hint="cs"/>
          <w:sz w:val="26"/>
          <w:rtl/>
        </w:rPr>
      </w:pPr>
      <w:r>
        <w:rPr>
          <w:rFonts w:cs="FrankRuehl" w:hint="cs"/>
          <w:sz w:val="26"/>
          <w:rtl/>
        </w:rPr>
        <w:t>5.</w:t>
      </w:r>
      <w:r>
        <w:rPr>
          <w:rFonts w:cs="FrankRuehl" w:hint="cs"/>
          <w:sz w:val="26"/>
          <w:rtl/>
        </w:rPr>
        <w:tab/>
        <w:t>בנק ישראל</w:t>
      </w:r>
      <w:r w:rsidR="00552C43">
        <w:rPr>
          <w:rFonts w:cs="FrankRuehl" w:hint="cs"/>
          <w:sz w:val="26"/>
          <w:rtl/>
        </w:rPr>
        <w:t>;</w:t>
      </w:r>
    </w:p>
    <w:p w:rsidR="00CC5F76" w:rsidRDefault="00CC5F76">
      <w:pPr>
        <w:pStyle w:val="P00"/>
        <w:spacing w:before="72"/>
        <w:ind w:left="0" w:right="1134"/>
        <w:rPr>
          <w:rFonts w:cs="FrankRuehl"/>
          <w:sz w:val="26"/>
          <w:rtl/>
        </w:rPr>
      </w:pPr>
      <w:r>
        <w:rPr>
          <w:rFonts w:cs="FrankRuehl" w:hint="cs"/>
          <w:sz w:val="26"/>
          <w:rtl/>
        </w:rPr>
        <w:t>6.</w:t>
      </w:r>
      <w:r>
        <w:rPr>
          <w:rFonts w:cs="FrankRuehl" w:hint="cs"/>
          <w:sz w:val="26"/>
          <w:rtl/>
        </w:rPr>
        <w:tab/>
        <w:t>חברת בתי זיקוק לנפט בע"מ</w:t>
      </w:r>
      <w:r w:rsidR="00552C43">
        <w:rPr>
          <w:rFonts w:cs="FrankRuehl" w:hint="cs"/>
          <w:sz w:val="26"/>
          <w:rtl/>
        </w:rPr>
        <w:t>;</w:t>
      </w:r>
    </w:p>
    <w:p w:rsidR="00CC5F76" w:rsidRDefault="00CC5F76" w:rsidP="00CC5F76">
      <w:pPr>
        <w:pStyle w:val="P00"/>
        <w:spacing w:before="72"/>
        <w:ind w:left="0" w:right="1134"/>
        <w:rPr>
          <w:rFonts w:cs="FrankRuehl"/>
          <w:sz w:val="26"/>
          <w:rtl/>
        </w:rPr>
      </w:pPr>
      <w:r>
        <w:rPr>
          <w:rFonts w:cs="FrankRuehl" w:hint="cs"/>
          <w:sz w:val="26"/>
          <w:rtl/>
        </w:rPr>
        <w:t>7.</w:t>
      </w:r>
      <w:r>
        <w:rPr>
          <w:rFonts w:cs="FrankRuehl" w:hint="cs"/>
          <w:sz w:val="26"/>
          <w:rtl/>
        </w:rPr>
        <w:tab/>
        <w:t>חברת פז בית זיקוק אשדוד בע"מ</w:t>
      </w:r>
      <w:r w:rsidR="00552C43">
        <w:rPr>
          <w:rFonts w:cs="FrankRuehl" w:hint="cs"/>
          <w:sz w:val="26"/>
          <w:rtl/>
        </w:rPr>
        <w:t>;</w:t>
      </w:r>
    </w:p>
    <w:p w:rsidR="00CC5F76" w:rsidRDefault="004D1574" w:rsidP="004D1574">
      <w:pPr>
        <w:pStyle w:val="P00"/>
        <w:spacing w:before="72"/>
        <w:ind w:left="0" w:right="1134"/>
        <w:rPr>
          <w:rFonts w:cs="FrankRuehl" w:hint="cs"/>
          <w:sz w:val="26"/>
          <w:rtl/>
        </w:rPr>
      </w:pPr>
      <w:r>
        <w:rPr>
          <w:rFonts w:cs="FrankRuehl" w:hint="cs"/>
          <w:sz w:val="26"/>
          <w:rtl/>
        </w:rPr>
        <w:t>8.</w:t>
      </w:r>
      <w:r>
        <w:rPr>
          <w:rFonts w:cs="FrankRuehl" w:hint="cs"/>
          <w:sz w:val="26"/>
          <w:rtl/>
        </w:rPr>
        <w:tab/>
      </w:r>
      <w:r w:rsidR="00CC5F76">
        <w:rPr>
          <w:rFonts w:cs="FrankRuehl" w:hint="cs"/>
          <w:sz w:val="26"/>
          <w:rtl/>
        </w:rPr>
        <w:t>חברת החשמל לישראל בע"מ</w:t>
      </w:r>
      <w:r>
        <w:rPr>
          <w:rFonts w:cs="FrankRuehl" w:hint="cs"/>
          <w:sz w:val="26"/>
          <w:rtl/>
        </w:rPr>
        <w:t xml:space="preserve"> </w:t>
      </w:r>
      <w:r w:rsidRPr="004D1574">
        <w:rPr>
          <w:rFonts w:cs="FrankRuehl" w:hint="cs"/>
          <w:sz w:val="26"/>
          <w:rtl/>
        </w:rPr>
        <w:t>וחברת ניהול המערכת בע"מ</w:t>
      </w:r>
      <w:r w:rsidR="00552C43">
        <w:rPr>
          <w:rFonts w:cs="FrankRuehl" w:hint="cs"/>
          <w:sz w:val="26"/>
          <w:rtl/>
        </w:rPr>
        <w:t>;</w:t>
      </w:r>
    </w:p>
    <w:p w:rsidR="00CC5F76" w:rsidRDefault="00CC5F76" w:rsidP="00CC5F76">
      <w:pPr>
        <w:pStyle w:val="P00"/>
        <w:spacing w:before="72"/>
        <w:ind w:left="0" w:right="1134"/>
        <w:rPr>
          <w:rFonts w:cs="FrankRuehl" w:hint="cs"/>
          <w:sz w:val="26"/>
          <w:rtl/>
        </w:rPr>
      </w:pPr>
      <w:r>
        <w:rPr>
          <w:rFonts w:cs="FrankRuehl" w:hint="cs"/>
          <w:sz w:val="26"/>
          <w:rtl/>
        </w:rPr>
        <w:t>9.</w:t>
      </w:r>
      <w:r>
        <w:rPr>
          <w:rFonts w:cs="FrankRuehl" w:hint="cs"/>
          <w:sz w:val="26"/>
          <w:rtl/>
        </w:rPr>
        <w:tab/>
        <w:t>חברת קו צינור אילת אשקלון בע"מ</w:t>
      </w:r>
      <w:r w:rsidR="00217A9B">
        <w:rPr>
          <w:rFonts w:cs="FrankRuehl" w:hint="cs"/>
          <w:sz w:val="26"/>
          <w:rtl/>
        </w:rPr>
        <w:t xml:space="preserve"> </w:t>
      </w:r>
      <w:r w:rsidR="00217A9B" w:rsidRPr="00217A9B">
        <w:rPr>
          <w:rFonts w:cs="FrankRuehl" w:hint="cs"/>
          <w:sz w:val="26"/>
          <w:rtl/>
        </w:rPr>
        <w:t>וכן גורם מפעיל כהגדרתו בחוק תשתיות להולכה ולאחסון של נפט על ידי גורם מפעיל, התשע"ז-2017</w:t>
      </w:r>
      <w:r w:rsidR="00552C43">
        <w:rPr>
          <w:rFonts w:cs="FrankRuehl" w:hint="cs"/>
          <w:sz w:val="26"/>
          <w:rtl/>
        </w:rPr>
        <w:t>;</w:t>
      </w:r>
    </w:p>
    <w:p w:rsidR="00CC5F76" w:rsidRDefault="00CC5F76" w:rsidP="00CC5F76">
      <w:pPr>
        <w:pStyle w:val="P00"/>
        <w:spacing w:before="72"/>
        <w:ind w:left="0" w:right="1134"/>
        <w:rPr>
          <w:rFonts w:cs="FrankRuehl" w:hint="cs"/>
          <w:sz w:val="26"/>
          <w:rtl/>
        </w:rPr>
      </w:pPr>
      <w:r>
        <w:rPr>
          <w:rFonts w:cs="FrankRuehl" w:hint="cs"/>
          <w:sz w:val="26"/>
          <w:rtl/>
        </w:rPr>
        <w:t>10.</w:t>
      </w:r>
      <w:r>
        <w:rPr>
          <w:rFonts w:cs="FrankRuehl" w:hint="cs"/>
          <w:sz w:val="26"/>
          <w:rtl/>
        </w:rPr>
        <w:tab/>
        <w:t>מגן דוד אדום</w:t>
      </w:r>
      <w:r w:rsidR="00552C43">
        <w:rPr>
          <w:rFonts w:cs="FrankRuehl" w:hint="cs"/>
          <w:sz w:val="26"/>
          <w:rtl/>
        </w:rPr>
        <w:t>;</w:t>
      </w:r>
    </w:p>
    <w:p w:rsidR="00CC5F76" w:rsidRDefault="00CC5F76" w:rsidP="00CC5F76">
      <w:pPr>
        <w:pStyle w:val="P00"/>
        <w:spacing w:before="72"/>
        <w:ind w:left="0" w:right="1134"/>
        <w:rPr>
          <w:rFonts w:cs="FrankRuehl" w:hint="cs"/>
          <w:sz w:val="26"/>
          <w:rtl/>
        </w:rPr>
      </w:pPr>
      <w:r>
        <w:rPr>
          <w:rFonts w:cs="FrankRuehl" w:hint="cs"/>
          <w:sz w:val="26"/>
          <w:rtl/>
        </w:rPr>
        <w:t>11.</w:t>
      </w:r>
      <w:r>
        <w:rPr>
          <w:rFonts w:cs="FrankRuehl" w:hint="cs"/>
          <w:sz w:val="26"/>
          <w:rtl/>
        </w:rPr>
        <w:tab/>
        <w:t>מקורות חברת מים בע"מ</w:t>
      </w:r>
      <w:r w:rsidR="00552C43">
        <w:rPr>
          <w:rFonts w:cs="FrankRuehl" w:hint="cs"/>
          <w:sz w:val="26"/>
          <w:rtl/>
        </w:rPr>
        <w:t>;</w:t>
      </w:r>
    </w:p>
    <w:p w:rsidR="00CC5F76" w:rsidRDefault="00CC5F76" w:rsidP="00CC5F76">
      <w:pPr>
        <w:pStyle w:val="P00"/>
        <w:spacing w:before="72"/>
        <w:ind w:left="0" w:right="1134"/>
        <w:rPr>
          <w:rFonts w:cs="FrankRuehl" w:hint="cs"/>
          <w:sz w:val="26"/>
          <w:rtl/>
        </w:rPr>
      </w:pPr>
      <w:r>
        <w:rPr>
          <w:rFonts w:cs="FrankRuehl" w:hint="cs"/>
          <w:sz w:val="26"/>
          <w:rtl/>
        </w:rPr>
        <w:t>12.</w:t>
      </w:r>
      <w:r>
        <w:rPr>
          <w:rFonts w:cs="FrankRuehl" w:hint="cs"/>
          <w:sz w:val="26"/>
          <w:rtl/>
        </w:rPr>
        <w:tab/>
        <w:t>נתיבי הגז הטבעי לישראל בע"מ</w:t>
      </w:r>
      <w:r w:rsidR="00552C43">
        <w:rPr>
          <w:rFonts w:cs="FrankRuehl" w:hint="cs"/>
          <w:sz w:val="26"/>
          <w:rtl/>
        </w:rPr>
        <w:t>;</w:t>
      </w:r>
    </w:p>
    <w:p w:rsidR="00CC5F76" w:rsidRDefault="00CC5F76" w:rsidP="00CC5F76">
      <w:pPr>
        <w:pStyle w:val="P00"/>
        <w:spacing w:before="72"/>
        <w:ind w:left="0" w:right="1134"/>
        <w:rPr>
          <w:rFonts w:cs="FrankRuehl" w:hint="cs"/>
          <w:sz w:val="26"/>
          <w:rtl/>
        </w:rPr>
      </w:pPr>
      <w:r>
        <w:rPr>
          <w:rFonts w:cs="FrankRuehl" w:hint="cs"/>
          <w:sz w:val="26"/>
          <w:rtl/>
        </w:rPr>
        <w:t>13.</w:t>
      </w:r>
      <w:r>
        <w:rPr>
          <w:rFonts w:cs="FrankRuehl" w:hint="cs"/>
          <w:sz w:val="26"/>
          <w:rtl/>
        </w:rPr>
        <w:tab/>
        <w:t>רכבת ישראל בע"מ</w:t>
      </w:r>
      <w:r w:rsidR="00552C43">
        <w:rPr>
          <w:rFonts w:cs="FrankRuehl" w:hint="cs"/>
          <w:sz w:val="26"/>
          <w:rtl/>
        </w:rPr>
        <w:t>;</w:t>
      </w:r>
    </w:p>
    <w:p w:rsidR="00CC5F76" w:rsidRDefault="00CC5F76" w:rsidP="00CC5F76">
      <w:pPr>
        <w:pStyle w:val="P00"/>
        <w:spacing w:before="72"/>
        <w:ind w:left="0" w:right="1134"/>
        <w:rPr>
          <w:rFonts w:cs="FrankRuehl"/>
          <w:sz w:val="26"/>
          <w:rtl/>
        </w:rPr>
      </w:pPr>
      <w:r>
        <w:rPr>
          <w:rFonts w:cs="FrankRuehl" w:hint="cs"/>
          <w:sz w:val="26"/>
          <w:rtl/>
        </w:rPr>
        <w:t>14.</w:t>
      </w:r>
      <w:r>
        <w:rPr>
          <w:rFonts w:cs="FrankRuehl" w:hint="cs"/>
          <w:sz w:val="26"/>
          <w:rtl/>
        </w:rPr>
        <w:tab/>
      </w:r>
      <w:r w:rsidR="005C3D6A">
        <w:rPr>
          <w:rFonts w:cs="FrankRuehl" w:hint="cs"/>
          <w:sz w:val="26"/>
          <w:rtl/>
        </w:rPr>
        <w:t>רשות שדות התעופה</w:t>
      </w:r>
      <w:r w:rsidR="00552C43">
        <w:rPr>
          <w:rFonts w:cs="FrankRuehl" w:hint="cs"/>
          <w:sz w:val="26"/>
          <w:rtl/>
        </w:rPr>
        <w:t>;</w:t>
      </w:r>
    </w:p>
    <w:p w:rsidR="005C3D6A" w:rsidRDefault="008D2C44" w:rsidP="008D2C44">
      <w:pPr>
        <w:pStyle w:val="P00"/>
        <w:spacing w:before="72"/>
        <w:ind w:left="0" w:right="1134"/>
        <w:rPr>
          <w:rFonts w:cs="FrankRuehl"/>
          <w:sz w:val="26"/>
          <w:rtl/>
        </w:rPr>
      </w:pPr>
      <w:r>
        <w:rPr>
          <w:rFonts w:cs="FrankRuehl"/>
          <w:rtl/>
          <w:lang w:val="he-IL"/>
        </w:rPr>
        <w:pict>
          <v:shape id="_x0000_s2314" type="#_x0000_t202" style="position:absolute;left:0;text-align:left;margin-left:470.25pt;margin-top:7.1pt;width:1in;height:9.6pt;z-index:251741184" filled="f" stroked="f">
            <v:textbox inset="1mm,0,1mm,0">
              <w:txbxContent>
                <w:p w:rsidR="008D2C44" w:rsidRDefault="008D2C44" w:rsidP="008D2C44">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15.</w:t>
      </w:r>
      <w:r>
        <w:rPr>
          <w:rFonts w:cs="FrankRuehl" w:hint="cs"/>
          <w:sz w:val="26"/>
          <w:rtl/>
        </w:rPr>
        <w:tab/>
      </w:r>
      <w:r w:rsidR="005C3D6A">
        <w:rPr>
          <w:rFonts w:cs="FrankRuehl" w:hint="cs"/>
          <w:sz w:val="26"/>
          <w:rtl/>
        </w:rPr>
        <w:t>תשתיות אנרגיה בע"מ</w:t>
      </w:r>
      <w:r w:rsidR="00552C43">
        <w:rPr>
          <w:rFonts w:cs="FrankRuehl" w:hint="cs"/>
          <w:sz w:val="26"/>
          <w:rtl/>
        </w:rPr>
        <w:t>;</w:t>
      </w:r>
    </w:p>
    <w:p w:rsidR="005C3D6A" w:rsidRDefault="005C3D6A" w:rsidP="00CC5F76">
      <w:pPr>
        <w:pStyle w:val="P00"/>
        <w:spacing w:before="72"/>
        <w:ind w:left="0" w:right="1134"/>
        <w:rPr>
          <w:rFonts w:cs="FrankRuehl" w:hint="cs"/>
          <w:sz w:val="26"/>
          <w:rtl/>
        </w:rPr>
      </w:pPr>
      <w:r>
        <w:rPr>
          <w:rFonts w:cs="FrankRuehl" w:hint="cs"/>
          <w:sz w:val="26"/>
          <w:rtl/>
        </w:rPr>
        <w:t>16.</w:t>
      </w:r>
      <w:r>
        <w:rPr>
          <w:rFonts w:cs="FrankRuehl" w:hint="cs"/>
          <w:sz w:val="26"/>
          <w:rtl/>
        </w:rPr>
        <w:tab/>
        <w:t>הבורסה לניירות ערך</w:t>
      </w:r>
      <w:r w:rsidR="00552C43">
        <w:rPr>
          <w:rFonts w:cs="FrankRuehl" w:hint="cs"/>
          <w:sz w:val="26"/>
          <w:rtl/>
        </w:rPr>
        <w:t>;</w:t>
      </w:r>
    </w:p>
    <w:p w:rsidR="005C3D6A" w:rsidRDefault="00130442" w:rsidP="00130442">
      <w:pPr>
        <w:pStyle w:val="P00"/>
        <w:spacing w:before="72"/>
        <w:ind w:left="0" w:right="1134"/>
        <w:rPr>
          <w:rFonts w:cs="FrankRuehl" w:hint="cs"/>
          <w:sz w:val="26"/>
          <w:rtl/>
        </w:rPr>
      </w:pPr>
      <w:r>
        <w:rPr>
          <w:rFonts w:cs="FrankRuehl"/>
          <w:rtl/>
          <w:lang w:val="he-IL"/>
        </w:rPr>
        <w:pict>
          <v:shape id="_x0000_s2318" type="#_x0000_t202" style="position:absolute;left:0;text-align:left;margin-left:470.25pt;margin-top:7.1pt;width:1in;height:9.6pt;z-index:251742208" filled="f" stroked="f">
            <v:textbox inset="1mm,0,1mm,0">
              <w:txbxContent>
                <w:p w:rsidR="00130442" w:rsidRDefault="00130442" w:rsidP="00130442">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17.</w:t>
      </w:r>
      <w:r>
        <w:rPr>
          <w:rFonts w:cs="FrankRuehl" w:hint="cs"/>
          <w:sz w:val="26"/>
          <w:rtl/>
        </w:rPr>
        <w:tab/>
        <w:t>(נמחק)</w:t>
      </w:r>
      <w:r w:rsidR="00552C43">
        <w:rPr>
          <w:rFonts w:cs="FrankRuehl" w:hint="cs"/>
          <w:sz w:val="26"/>
          <w:rtl/>
        </w:rPr>
        <w:t>;</w:t>
      </w:r>
    </w:p>
    <w:p w:rsidR="005C3D6A" w:rsidRDefault="005C3D6A" w:rsidP="00CC5F76">
      <w:pPr>
        <w:pStyle w:val="P00"/>
        <w:spacing w:before="72"/>
        <w:ind w:left="0" w:right="1134"/>
        <w:rPr>
          <w:rFonts w:cs="FrankRuehl" w:hint="cs"/>
          <w:sz w:val="26"/>
          <w:rtl/>
        </w:rPr>
      </w:pPr>
      <w:r>
        <w:rPr>
          <w:rFonts w:cs="FrankRuehl" w:hint="cs"/>
          <w:sz w:val="26"/>
          <w:rtl/>
        </w:rPr>
        <w:t>18.</w:t>
      </w:r>
      <w:r>
        <w:rPr>
          <w:rFonts w:cs="FrankRuehl" w:hint="cs"/>
          <w:sz w:val="26"/>
          <w:rtl/>
        </w:rPr>
        <w:tab/>
        <w:t>דשנים וחומרים כימיים בע"מ</w:t>
      </w:r>
      <w:r w:rsidR="00552C43">
        <w:rPr>
          <w:rFonts w:cs="FrankRuehl" w:hint="cs"/>
          <w:sz w:val="26"/>
          <w:rtl/>
        </w:rPr>
        <w:t>;</w:t>
      </w:r>
    </w:p>
    <w:p w:rsidR="005C3D6A" w:rsidRDefault="00130442" w:rsidP="00130442">
      <w:pPr>
        <w:pStyle w:val="P00"/>
        <w:spacing w:before="72"/>
        <w:ind w:left="0" w:right="1134"/>
        <w:rPr>
          <w:rFonts w:cs="FrankRuehl"/>
          <w:rtl/>
        </w:rPr>
      </w:pPr>
      <w:r>
        <w:rPr>
          <w:rFonts w:cs="FrankRuehl"/>
          <w:rtl/>
          <w:lang w:val="he-IL"/>
        </w:rPr>
        <w:pict>
          <v:shape id="_x0000_s2320" type="#_x0000_t202" style="position:absolute;left:0;text-align:left;margin-left:470.25pt;margin-top:7.1pt;width:1in;height:9.6pt;z-index:251744256" filled="f" stroked="f">
            <v:textbox inset="1mm,0,1mm,0">
              <w:txbxContent>
                <w:p w:rsidR="00130442" w:rsidRDefault="00130442" w:rsidP="00130442">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19.</w:t>
      </w:r>
      <w:r>
        <w:rPr>
          <w:rFonts w:cs="FrankRuehl" w:hint="cs"/>
          <w:sz w:val="26"/>
          <w:rtl/>
        </w:rPr>
        <w:tab/>
      </w:r>
      <w:r w:rsidR="005C3D6A" w:rsidRPr="005C3D6A">
        <w:rPr>
          <w:rFonts w:cs="FrankRuehl" w:hint="cs"/>
          <w:rtl/>
        </w:rPr>
        <w:t xml:space="preserve">בעלי החזקות כמשמעותם בחוק הנפט, התשי"ב-1952: </w:t>
      </w:r>
      <w:r w:rsidR="005C3D6A">
        <w:rPr>
          <w:rFonts w:cs="FrankRuehl"/>
        </w:rPr>
        <w:t>I/10</w:t>
      </w:r>
      <w:r w:rsidR="005C3D6A">
        <w:rPr>
          <w:rFonts w:cs="FrankRuehl" w:hint="cs"/>
          <w:rtl/>
        </w:rPr>
        <w:t xml:space="preserve"> "אשקלון", </w:t>
      </w:r>
      <w:r w:rsidR="005C3D6A">
        <w:rPr>
          <w:rFonts w:cs="FrankRuehl"/>
        </w:rPr>
        <w:t>I/12</w:t>
      </w:r>
      <w:r w:rsidR="005C3D6A">
        <w:rPr>
          <w:rFonts w:cs="FrankRuehl" w:hint="cs"/>
          <w:rtl/>
        </w:rPr>
        <w:t xml:space="preserve"> "תמר", </w:t>
      </w:r>
      <w:r w:rsidR="005C3D6A">
        <w:rPr>
          <w:rFonts w:cs="FrankRuehl"/>
        </w:rPr>
        <w:t>I/13</w:t>
      </w:r>
      <w:r w:rsidR="005C3D6A">
        <w:rPr>
          <w:rFonts w:cs="FrankRuehl" w:hint="cs"/>
          <w:rtl/>
        </w:rPr>
        <w:t xml:space="preserve"> "דלית"</w:t>
      </w:r>
      <w:r w:rsidR="0036456D">
        <w:rPr>
          <w:rFonts w:cs="FrankRuehl" w:hint="cs"/>
          <w:rtl/>
        </w:rPr>
        <w:t>,</w:t>
      </w:r>
      <w:r w:rsidR="005C3D6A">
        <w:rPr>
          <w:rFonts w:cs="FrankRuehl" w:hint="cs"/>
          <w:rtl/>
        </w:rPr>
        <w:t xml:space="preserve"> </w:t>
      </w:r>
      <w:r w:rsidR="005C3D6A">
        <w:rPr>
          <w:rFonts w:cs="FrankRuehl"/>
        </w:rPr>
        <w:t>I/7</w:t>
      </w:r>
      <w:r w:rsidR="005C3D6A">
        <w:rPr>
          <w:rFonts w:cs="FrankRuehl" w:hint="cs"/>
          <w:rtl/>
        </w:rPr>
        <w:t xml:space="preserve"> "נועה"</w:t>
      </w:r>
      <w:r w:rsidR="0036456D">
        <w:rPr>
          <w:rFonts w:cs="FrankRuehl" w:hint="cs"/>
          <w:rtl/>
        </w:rPr>
        <w:t xml:space="preserve">, </w:t>
      </w:r>
      <w:r w:rsidR="0036456D">
        <w:rPr>
          <w:rFonts w:cs="FrankRuehl"/>
        </w:rPr>
        <w:t>I/14</w:t>
      </w:r>
      <w:r w:rsidR="0036456D">
        <w:rPr>
          <w:rFonts w:cs="FrankRuehl" w:hint="cs"/>
          <w:rtl/>
        </w:rPr>
        <w:t xml:space="preserve"> "לוויתן צפון" ו-</w:t>
      </w:r>
      <w:r w:rsidR="0036456D">
        <w:rPr>
          <w:rFonts w:cs="FrankRuehl"/>
        </w:rPr>
        <w:t>I/15</w:t>
      </w:r>
      <w:r w:rsidR="0036456D">
        <w:rPr>
          <w:rFonts w:cs="FrankRuehl" w:hint="cs"/>
          <w:rtl/>
        </w:rPr>
        <w:t xml:space="preserve"> "לוויתן דרום"</w:t>
      </w:r>
      <w:r w:rsidR="005C3D6A">
        <w:rPr>
          <w:rFonts w:cs="FrankRuehl" w:hint="cs"/>
          <w:rtl/>
        </w:rPr>
        <w:t xml:space="preserve">, </w:t>
      </w:r>
      <w:r w:rsidR="00FC3250" w:rsidRPr="00FC3250">
        <w:t>I/16</w:t>
      </w:r>
      <w:r w:rsidR="00FC3250" w:rsidRPr="00FC3250">
        <w:rPr>
          <w:rFonts w:hint="cs"/>
          <w:rtl/>
        </w:rPr>
        <w:t xml:space="preserve"> תנין ו-</w:t>
      </w:r>
      <w:r w:rsidR="00FC3250" w:rsidRPr="00FC3250">
        <w:t>I/17</w:t>
      </w:r>
      <w:r w:rsidR="00FC3250" w:rsidRPr="00FC3250">
        <w:rPr>
          <w:rFonts w:hint="cs"/>
          <w:rtl/>
        </w:rPr>
        <w:t xml:space="preserve"> כריש, </w:t>
      </w:r>
      <w:r w:rsidR="005C3D6A">
        <w:rPr>
          <w:rFonts w:cs="FrankRuehl" w:hint="cs"/>
          <w:rtl/>
        </w:rPr>
        <w:t>לעניין המערכות הממוחשבות החיוניות המופעלות בקשר לחזקות אלה</w:t>
      </w:r>
      <w:r w:rsidR="00552C43">
        <w:rPr>
          <w:rFonts w:cs="FrankRuehl" w:hint="cs"/>
          <w:rtl/>
        </w:rPr>
        <w:t>;</w:t>
      </w:r>
    </w:p>
    <w:p w:rsidR="0036456D" w:rsidRPr="0036456D" w:rsidRDefault="0036456D" w:rsidP="0036456D">
      <w:pPr>
        <w:pStyle w:val="P00"/>
        <w:spacing w:before="72"/>
        <w:ind w:left="0" w:right="1134"/>
        <w:rPr>
          <w:rFonts w:cs="FrankRuehl" w:hint="cs"/>
          <w:rtl/>
        </w:rPr>
      </w:pPr>
      <w:r>
        <w:rPr>
          <w:rFonts w:cs="FrankRuehl" w:hint="cs"/>
          <w:rtl/>
        </w:rPr>
        <w:t>20</w:t>
      </w:r>
      <w:r w:rsidRPr="005C3D6A">
        <w:rPr>
          <w:rFonts w:cs="FrankRuehl" w:hint="cs"/>
          <w:rtl/>
        </w:rPr>
        <w:t>.</w:t>
      </w:r>
      <w:r w:rsidRPr="005C3D6A">
        <w:rPr>
          <w:rFonts w:cs="FrankRuehl" w:hint="cs"/>
          <w:rtl/>
        </w:rPr>
        <w:tab/>
      </w:r>
      <w:r w:rsidRPr="0036456D">
        <w:rPr>
          <w:rFonts w:cs="FrankRuehl" w:hint="cs"/>
          <w:rtl/>
        </w:rPr>
        <w:t>חברת נמל אשדוד וחברת נמל חיפה</w:t>
      </w:r>
      <w:r w:rsidR="001D5440">
        <w:rPr>
          <w:rFonts w:cs="FrankRuehl" w:hint="cs"/>
          <w:rtl/>
        </w:rPr>
        <w:t>;</w:t>
      </w:r>
    </w:p>
    <w:p w:rsidR="0036456D" w:rsidRPr="0036456D" w:rsidRDefault="0036456D" w:rsidP="0036456D">
      <w:pPr>
        <w:pStyle w:val="P00"/>
        <w:spacing w:before="72"/>
        <w:ind w:left="0" w:right="1134"/>
        <w:rPr>
          <w:rFonts w:cs="FrankRuehl" w:hint="cs"/>
          <w:rtl/>
        </w:rPr>
      </w:pPr>
      <w:r>
        <w:rPr>
          <w:rFonts w:cs="FrankRuehl" w:hint="cs"/>
          <w:rtl/>
        </w:rPr>
        <w:t>21</w:t>
      </w:r>
      <w:r w:rsidRPr="005C3D6A">
        <w:rPr>
          <w:rFonts w:cs="FrankRuehl" w:hint="cs"/>
          <w:rtl/>
        </w:rPr>
        <w:t>.</w:t>
      </w:r>
      <w:r w:rsidRPr="005C3D6A">
        <w:rPr>
          <w:rFonts w:cs="FrankRuehl" w:hint="cs"/>
          <w:rtl/>
        </w:rPr>
        <w:tab/>
      </w:r>
      <w:r w:rsidRPr="0036456D">
        <w:rPr>
          <w:rFonts w:cs="FrankRuehl" w:hint="cs"/>
          <w:rtl/>
        </w:rPr>
        <w:t>הלשכה המרכזית לסטטיסטיקה</w:t>
      </w:r>
      <w:r w:rsidR="001D5440">
        <w:rPr>
          <w:rFonts w:cs="FrankRuehl" w:hint="cs"/>
          <w:rtl/>
        </w:rPr>
        <w:t>;</w:t>
      </w:r>
    </w:p>
    <w:p w:rsidR="0036456D" w:rsidRDefault="0036456D" w:rsidP="0036456D">
      <w:pPr>
        <w:pStyle w:val="P00"/>
        <w:spacing w:before="72"/>
        <w:ind w:left="0" w:right="1134"/>
        <w:rPr>
          <w:rFonts w:cs="FrankRuehl" w:hint="cs"/>
          <w:rtl/>
        </w:rPr>
      </w:pPr>
      <w:r>
        <w:rPr>
          <w:rFonts w:cs="FrankRuehl" w:hint="cs"/>
          <w:rtl/>
        </w:rPr>
        <w:t>22</w:t>
      </w:r>
      <w:r w:rsidRPr="005C3D6A">
        <w:rPr>
          <w:rFonts w:cs="FrankRuehl" w:hint="cs"/>
          <w:rtl/>
        </w:rPr>
        <w:t>.</w:t>
      </w:r>
      <w:r w:rsidRPr="005C3D6A">
        <w:rPr>
          <w:rFonts w:cs="FrankRuehl" w:hint="cs"/>
          <w:rtl/>
        </w:rPr>
        <w:tab/>
      </w:r>
      <w:r w:rsidRPr="0036456D">
        <w:rPr>
          <w:rFonts w:cs="FrankRuehl" w:hint="cs"/>
          <w:rtl/>
        </w:rPr>
        <w:t>חברת נת"ע, נתיבי תחבורה עירוניים</w:t>
      </w:r>
      <w:r w:rsidR="001D5440">
        <w:rPr>
          <w:rFonts w:cs="FrankRuehl" w:hint="cs"/>
          <w:rtl/>
        </w:rPr>
        <w:t>;</w:t>
      </w:r>
    </w:p>
    <w:p w:rsidR="00130442" w:rsidRDefault="00130442" w:rsidP="00130442">
      <w:pPr>
        <w:pStyle w:val="P00"/>
        <w:spacing w:before="72"/>
        <w:ind w:left="0" w:right="1134"/>
        <w:rPr>
          <w:rFonts w:cs="FrankRuehl" w:hint="cs"/>
          <w:sz w:val="26"/>
          <w:rtl/>
        </w:rPr>
      </w:pPr>
      <w:r>
        <w:rPr>
          <w:rFonts w:cs="FrankRuehl"/>
          <w:rtl/>
          <w:lang w:val="he-IL"/>
        </w:rPr>
        <w:pict>
          <v:shape id="_x0000_s2319" type="#_x0000_t202" style="position:absolute;left:0;text-align:left;margin-left:470.25pt;margin-top:7.1pt;width:1in;height:9.6pt;z-index:251743232" filled="f" stroked="f">
            <v:textbox inset="1mm,0,1mm,0">
              <w:txbxContent>
                <w:p w:rsidR="00130442" w:rsidRDefault="00130442" w:rsidP="00130442">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23.</w:t>
      </w:r>
      <w:r>
        <w:rPr>
          <w:rFonts w:cs="FrankRuehl" w:hint="cs"/>
          <w:sz w:val="26"/>
          <w:rtl/>
        </w:rPr>
        <w:tab/>
        <w:t>(נמחק);</w:t>
      </w:r>
    </w:p>
    <w:p w:rsidR="00044D4C" w:rsidRPr="00044D4C" w:rsidRDefault="00044D4C" w:rsidP="00044D4C">
      <w:pPr>
        <w:pStyle w:val="P00"/>
        <w:spacing w:before="72"/>
        <w:ind w:left="0" w:right="1134"/>
        <w:rPr>
          <w:rFonts w:cs="FrankRuehl" w:hint="cs"/>
          <w:rtl/>
        </w:rPr>
      </w:pPr>
      <w:r>
        <w:rPr>
          <w:rFonts w:cs="FrankRuehl" w:hint="cs"/>
          <w:rtl/>
        </w:rPr>
        <w:t>24</w:t>
      </w:r>
      <w:r w:rsidRPr="005C3D6A">
        <w:rPr>
          <w:rFonts w:cs="FrankRuehl" w:hint="cs"/>
          <w:rtl/>
        </w:rPr>
        <w:t>.</w:t>
      </w:r>
      <w:r w:rsidRPr="005C3D6A">
        <w:rPr>
          <w:rFonts w:cs="FrankRuehl" w:hint="cs"/>
          <w:rtl/>
        </w:rPr>
        <w:tab/>
      </w:r>
      <w:r w:rsidRPr="00044D4C">
        <w:rPr>
          <w:rFonts w:cs="FrankRuehl" w:hint="cs"/>
          <w:rtl/>
        </w:rPr>
        <w:t>רשות המסים בישראל</w:t>
      </w:r>
      <w:r w:rsidR="001D5440">
        <w:rPr>
          <w:rFonts w:cs="FrankRuehl" w:hint="cs"/>
          <w:rtl/>
        </w:rPr>
        <w:t>;</w:t>
      </w:r>
    </w:p>
    <w:p w:rsidR="00044D4C" w:rsidRDefault="00044D4C" w:rsidP="00044D4C">
      <w:pPr>
        <w:pStyle w:val="P00"/>
        <w:spacing w:before="72"/>
        <w:ind w:left="0" w:right="1134"/>
        <w:rPr>
          <w:rFonts w:cs="FrankRuehl"/>
          <w:rtl/>
        </w:rPr>
      </w:pPr>
      <w:r>
        <w:rPr>
          <w:rFonts w:cs="FrankRuehl" w:hint="cs"/>
          <w:rtl/>
        </w:rPr>
        <w:t>25</w:t>
      </w:r>
      <w:r w:rsidRPr="005C3D6A">
        <w:rPr>
          <w:rFonts w:cs="FrankRuehl" w:hint="cs"/>
          <w:rtl/>
        </w:rPr>
        <w:t>.</w:t>
      </w:r>
      <w:r w:rsidRPr="005C3D6A">
        <w:rPr>
          <w:rFonts w:cs="FrankRuehl" w:hint="cs"/>
          <w:rtl/>
        </w:rPr>
        <w:tab/>
      </w:r>
      <w:r w:rsidRPr="00044D4C">
        <w:rPr>
          <w:rFonts w:cs="FrankRuehl" w:hint="cs"/>
          <w:rtl/>
        </w:rPr>
        <w:t>חברת תרכובות ברום בע"מ</w:t>
      </w:r>
      <w:r w:rsidR="001D5440">
        <w:rPr>
          <w:rFonts w:cs="FrankRuehl" w:hint="cs"/>
          <w:rtl/>
        </w:rPr>
        <w:t>;</w:t>
      </w:r>
    </w:p>
    <w:p w:rsidR="006467A4" w:rsidRDefault="006467A4" w:rsidP="006467A4">
      <w:pPr>
        <w:pStyle w:val="P00"/>
        <w:spacing w:before="72"/>
        <w:ind w:left="0" w:right="1134"/>
        <w:rPr>
          <w:rFonts w:cs="FrankRuehl"/>
          <w:rtl/>
        </w:rPr>
      </w:pPr>
      <w:r>
        <w:rPr>
          <w:rFonts w:cs="FrankRuehl" w:hint="cs"/>
          <w:rtl/>
        </w:rPr>
        <w:t>26</w:t>
      </w:r>
      <w:r w:rsidRPr="005C3D6A">
        <w:rPr>
          <w:rFonts w:cs="FrankRuehl" w:hint="cs"/>
          <w:rtl/>
        </w:rPr>
        <w:t>.</w:t>
      </w:r>
      <w:r w:rsidRPr="005C3D6A">
        <w:rPr>
          <w:rFonts w:cs="FrankRuehl" w:hint="cs"/>
          <w:rtl/>
        </w:rPr>
        <w:tab/>
      </w:r>
      <w:r w:rsidRPr="006467A4">
        <w:rPr>
          <w:rFonts w:cs="FrankRuehl" w:hint="cs"/>
          <w:rtl/>
        </w:rPr>
        <w:t>איגוד האינטרנט הישראלי</w:t>
      </w:r>
      <w:r w:rsidR="008D2C44">
        <w:rPr>
          <w:rFonts w:cs="FrankRuehl" w:hint="cs"/>
          <w:rtl/>
        </w:rPr>
        <w:t>;</w:t>
      </w:r>
    </w:p>
    <w:p w:rsidR="00FC3250" w:rsidRPr="00FC3250" w:rsidRDefault="00FC3250" w:rsidP="00FC3250">
      <w:pPr>
        <w:pStyle w:val="P00"/>
        <w:spacing w:before="72"/>
        <w:ind w:left="0" w:right="1134"/>
        <w:rPr>
          <w:rFonts w:cs="FrankRuehl"/>
          <w:sz w:val="26"/>
          <w:rtl/>
        </w:rPr>
      </w:pPr>
      <w:r>
        <w:rPr>
          <w:rFonts w:cs="FrankRuehl"/>
          <w:rtl/>
          <w:lang w:val="he-IL"/>
        </w:rPr>
        <w:pict>
          <v:shape id="_x0000_s2321" type="#_x0000_t202" style="position:absolute;left:0;text-align:left;margin-left:470.25pt;margin-top:7.1pt;width:1in;height:9.6pt;z-index:251745280" filled="f" stroked="f">
            <v:textbox inset="1mm,0,1mm,0">
              <w:txbxContent>
                <w:p w:rsidR="00FC3250" w:rsidRDefault="00FC3250" w:rsidP="00FC325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27.</w:t>
      </w:r>
      <w:r>
        <w:rPr>
          <w:rFonts w:cs="FrankRuehl" w:hint="cs"/>
          <w:sz w:val="26"/>
          <w:rtl/>
        </w:rPr>
        <w:tab/>
      </w:r>
      <w:r w:rsidRPr="00FC3250">
        <w:rPr>
          <w:rFonts w:cs="FrankRuehl" w:hint="cs"/>
          <w:sz w:val="26"/>
          <w:rtl/>
        </w:rPr>
        <w:t>חברת נמלי ישראל – פיתוח ונכסים בע"מ (חנ"י);</w:t>
      </w:r>
    </w:p>
    <w:p w:rsidR="00FC3250" w:rsidRPr="00FC3250" w:rsidRDefault="00FC3250" w:rsidP="00FC3250">
      <w:pPr>
        <w:pStyle w:val="P00"/>
        <w:spacing w:before="72"/>
        <w:ind w:left="0" w:right="1134"/>
        <w:rPr>
          <w:rFonts w:cs="FrankRuehl"/>
          <w:sz w:val="26"/>
          <w:rtl/>
        </w:rPr>
      </w:pPr>
      <w:r>
        <w:rPr>
          <w:rFonts w:cs="FrankRuehl"/>
          <w:rtl/>
          <w:lang w:val="he-IL"/>
        </w:rPr>
        <w:pict>
          <v:shape id="_x0000_s2322" type="#_x0000_t202" style="position:absolute;left:0;text-align:left;margin-left:470.25pt;margin-top:7.1pt;width:1in;height:9.6pt;z-index:251746304" filled="f" stroked="f">
            <v:textbox inset="1mm,0,1mm,0">
              <w:txbxContent>
                <w:p w:rsidR="00FC3250" w:rsidRDefault="00FC3250" w:rsidP="00FC325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28.</w:t>
      </w:r>
      <w:r>
        <w:rPr>
          <w:rFonts w:cs="FrankRuehl" w:hint="cs"/>
          <w:sz w:val="26"/>
          <w:rtl/>
        </w:rPr>
        <w:tab/>
      </w:r>
      <w:r w:rsidRPr="00FC3250">
        <w:rPr>
          <w:rFonts w:cs="FrankRuehl" w:hint="cs"/>
          <w:sz w:val="26"/>
          <w:rtl/>
        </w:rPr>
        <w:t>חברת קו מוצרי דלק בע"מ;</w:t>
      </w:r>
    </w:p>
    <w:p w:rsidR="00FC3250" w:rsidRPr="00FC3250" w:rsidRDefault="00FC3250" w:rsidP="00FC3250">
      <w:pPr>
        <w:pStyle w:val="P00"/>
        <w:spacing w:before="72"/>
        <w:ind w:left="0" w:right="1134"/>
        <w:rPr>
          <w:rFonts w:cs="FrankRuehl"/>
          <w:sz w:val="26"/>
          <w:rtl/>
        </w:rPr>
      </w:pPr>
      <w:r>
        <w:rPr>
          <w:rFonts w:cs="FrankRuehl"/>
          <w:rtl/>
          <w:lang w:val="he-IL"/>
        </w:rPr>
        <w:pict>
          <v:shape id="_x0000_s2323" type="#_x0000_t202" style="position:absolute;left:0;text-align:left;margin-left:470.25pt;margin-top:7.1pt;width:1in;height:9.6pt;z-index:251747328" filled="f" stroked="f">
            <v:textbox inset="1mm,0,1mm,0">
              <w:txbxContent>
                <w:p w:rsidR="00FC3250" w:rsidRDefault="00FC3250" w:rsidP="00FC325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29.</w:t>
      </w:r>
      <w:r>
        <w:rPr>
          <w:rFonts w:cs="FrankRuehl" w:hint="cs"/>
          <w:sz w:val="26"/>
          <w:rtl/>
        </w:rPr>
        <w:tab/>
      </w:r>
      <w:r w:rsidRPr="00FC3250">
        <w:rPr>
          <w:rFonts w:cs="FrankRuehl" w:hint="cs"/>
          <w:sz w:val="26"/>
          <w:rtl/>
        </w:rPr>
        <w:t>חברת שירותי בנק אוטומטיים בע"מ (שב"א);</w:t>
      </w:r>
    </w:p>
    <w:p w:rsidR="00FC3250" w:rsidRPr="00FC3250" w:rsidRDefault="00FC3250" w:rsidP="00FC3250">
      <w:pPr>
        <w:pStyle w:val="P00"/>
        <w:spacing w:before="72"/>
        <w:ind w:left="0" w:right="1134"/>
        <w:rPr>
          <w:rFonts w:cs="FrankRuehl"/>
          <w:sz w:val="26"/>
          <w:rtl/>
        </w:rPr>
      </w:pPr>
      <w:r>
        <w:rPr>
          <w:rFonts w:cs="FrankRuehl"/>
          <w:rtl/>
          <w:lang w:val="he-IL"/>
        </w:rPr>
        <w:pict>
          <v:shape id="_x0000_s2324" type="#_x0000_t202" style="position:absolute;left:0;text-align:left;margin-left:470.25pt;margin-top:7.1pt;width:1in;height:9.6pt;z-index:251748352" filled="f" stroked="f">
            <v:textbox inset="1mm,0,1mm,0">
              <w:txbxContent>
                <w:p w:rsidR="00FC3250" w:rsidRDefault="00FC3250" w:rsidP="00FC325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30.</w:t>
      </w:r>
      <w:r>
        <w:rPr>
          <w:rFonts w:cs="FrankRuehl" w:hint="cs"/>
          <w:sz w:val="26"/>
          <w:rtl/>
        </w:rPr>
        <w:tab/>
      </w:r>
      <w:r w:rsidRPr="00FC3250">
        <w:rPr>
          <w:rFonts w:cs="FrankRuehl" w:hint="cs"/>
          <w:sz w:val="26"/>
          <w:rtl/>
        </w:rPr>
        <w:t>חברת מרכז סליקה בנקאי בע"מ (מס"ב);</w:t>
      </w:r>
    </w:p>
    <w:p w:rsidR="00FC3250" w:rsidRPr="00FC3250" w:rsidRDefault="00FC3250" w:rsidP="00FC3250">
      <w:pPr>
        <w:pStyle w:val="P00"/>
        <w:spacing w:before="72"/>
        <w:ind w:left="0" w:right="1134"/>
        <w:rPr>
          <w:rFonts w:cs="FrankRuehl"/>
          <w:sz w:val="26"/>
          <w:rtl/>
        </w:rPr>
      </w:pPr>
      <w:r>
        <w:rPr>
          <w:rFonts w:cs="FrankRuehl"/>
          <w:rtl/>
          <w:lang w:val="he-IL"/>
        </w:rPr>
        <w:pict>
          <v:shape id="_x0000_s2325" type="#_x0000_t202" style="position:absolute;left:0;text-align:left;margin-left:470.25pt;margin-top:7.1pt;width:1in;height:9.6pt;z-index:251749376" filled="f" stroked="f">
            <v:textbox inset="1mm,0,1mm,0">
              <w:txbxContent>
                <w:p w:rsidR="00FC3250" w:rsidRDefault="00FC3250" w:rsidP="00FC325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sz w:val="26"/>
          <w:rtl/>
        </w:rPr>
        <w:t>31.</w:t>
      </w:r>
      <w:r>
        <w:rPr>
          <w:rFonts w:cs="FrankRuehl" w:hint="cs"/>
          <w:sz w:val="26"/>
          <w:rtl/>
        </w:rPr>
        <w:tab/>
      </w:r>
      <w:r w:rsidRPr="00FC3250">
        <w:rPr>
          <w:rFonts w:cs="FrankRuehl" w:hint="cs"/>
          <w:sz w:val="26"/>
          <w:rtl/>
        </w:rPr>
        <w:t>המרכז למיפוי ישראל (מפ"י).</w:t>
      </w:r>
    </w:p>
    <w:p w:rsidR="00CC5F76" w:rsidRPr="00990270" w:rsidRDefault="00CC5F76" w:rsidP="00CC5F76">
      <w:pPr>
        <w:pStyle w:val="P00"/>
        <w:spacing w:before="0"/>
        <w:ind w:left="0" w:right="1134"/>
        <w:rPr>
          <w:rStyle w:val="default"/>
          <w:rFonts w:cs="FrankRuehl" w:hint="cs"/>
          <w:vanish/>
          <w:color w:val="FF0000"/>
          <w:sz w:val="20"/>
          <w:szCs w:val="20"/>
          <w:shd w:val="clear" w:color="auto" w:fill="FFFF99"/>
          <w:rtl/>
        </w:rPr>
      </w:pPr>
      <w:bookmarkStart w:id="160" w:name="Rov192"/>
      <w:r w:rsidRPr="00990270">
        <w:rPr>
          <w:rStyle w:val="default"/>
          <w:rFonts w:cs="FrankRuehl" w:hint="cs"/>
          <w:strike/>
          <w:vanish/>
          <w:color w:val="FF0000"/>
          <w:sz w:val="20"/>
          <w:szCs w:val="20"/>
          <w:shd w:val="clear" w:color="auto" w:fill="FFFF99"/>
          <w:rtl/>
        </w:rPr>
        <w:t>מיום 16.8.2016 עד יום 31.12.2018</w:t>
      </w:r>
      <w:r w:rsidR="00C0078B" w:rsidRPr="00990270">
        <w:rPr>
          <w:rStyle w:val="default"/>
          <w:rFonts w:cs="FrankRuehl" w:hint="cs"/>
          <w:vanish/>
          <w:color w:val="FF0000"/>
          <w:sz w:val="20"/>
          <w:szCs w:val="20"/>
          <w:shd w:val="clear" w:color="auto" w:fill="FFFF99"/>
          <w:rtl/>
        </w:rPr>
        <w:t xml:space="preserve"> </w:t>
      </w:r>
      <w:r w:rsidR="00C0078B" w:rsidRPr="00990270">
        <w:rPr>
          <w:rStyle w:val="default"/>
          <w:rFonts w:cs="FrankRuehl"/>
          <w:vanish/>
          <w:szCs w:val="20"/>
          <w:shd w:val="clear" w:color="auto" w:fill="FFFF99"/>
          <w:rtl/>
        </w:rPr>
        <w:t>(</w:t>
      </w:r>
      <w:r w:rsidR="00796F02" w:rsidRPr="00990270">
        <w:rPr>
          <w:rStyle w:val="default"/>
          <w:rFonts w:cs="FrankRuehl" w:hint="cs"/>
          <w:vanish/>
          <w:szCs w:val="20"/>
          <w:shd w:val="clear" w:color="auto" w:fill="FFFF99"/>
          <w:rtl/>
        </w:rPr>
        <w:t>הוחלפה</w:t>
      </w:r>
      <w:r w:rsidR="00C0078B" w:rsidRPr="00990270">
        <w:rPr>
          <w:rStyle w:val="default"/>
          <w:rFonts w:cs="FrankRuehl"/>
          <w:vanish/>
          <w:szCs w:val="20"/>
          <w:shd w:val="clear" w:color="auto" w:fill="FFFF99"/>
          <w:rtl/>
        </w:rPr>
        <w:t>)</w:t>
      </w:r>
    </w:p>
    <w:p w:rsidR="00CC5F76" w:rsidRPr="00990270" w:rsidRDefault="00CC5F76" w:rsidP="00CC5F76">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הוראת שעה תשע"ו-2016</w:t>
      </w:r>
    </w:p>
    <w:p w:rsidR="00CC5F76" w:rsidRPr="00990270" w:rsidRDefault="00CC5F76" w:rsidP="00CC5F76">
      <w:pPr>
        <w:pStyle w:val="P00"/>
        <w:spacing w:before="0"/>
        <w:ind w:left="0" w:right="1134"/>
        <w:rPr>
          <w:rStyle w:val="default"/>
          <w:rFonts w:cs="FrankRuehl" w:hint="cs"/>
          <w:vanish/>
          <w:sz w:val="20"/>
          <w:szCs w:val="20"/>
          <w:shd w:val="clear" w:color="auto" w:fill="FFFF99"/>
          <w:rtl/>
        </w:rPr>
      </w:pPr>
      <w:hyperlink r:id="rId396" w:history="1">
        <w:r w:rsidRPr="00990270">
          <w:rPr>
            <w:rStyle w:val="Hyperlink"/>
            <w:rFonts w:cs="FrankRuehl" w:hint="cs"/>
            <w:vanish/>
            <w:szCs w:val="20"/>
            <w:shd w:val="clear" w:color="auto" w:fill="FFFF99"/>
            <w:rtl/>
          </w:rPr>
          <w:t>ס"ח תשע"ו מס' 2579</w:t>
        </w:r>
      </w:hyperlink>
      <w:r w:rsidRPr="00990270">
        <w:rPr>
          <w:rStyle w:val="default"/>
          <w:rFonts w:cs="FrankRuehl" w:hint="cs"/>
          <w:vanish/>
          <w:sz w:val="20"/>
          <w:szCs w:val="20"/>
          <w:shd w:val="clear" w:color="auto" w:fill="FFFF99"/>
          <w:rtl/>
        </w:rPr>
        <w:t xml:space="preserve"> מיום 16.8.2016 עמ' 1222 (</w:t>
      </w:r>
      <w:hyperlink r:id="rId397" w:history="1">
        <w:r w:rsidRPr="00990270">
          <w:rPr>
            <w:rStyle w:val="Hyperlink"/>
            <w:rFonts w:cs="FrankRuehl" w:hint="cs"/>
            <w:vanish/>
            <w:szCs w:val="20"/>
            <w:shd w:val="clear" w:color="auto" w:fill="FFFF99"/>
            <w:rtl/>
          </w:rPr>
          <w:t>ה"ח 1049</w:t>
        </w:r>
      </w:hyperlink>
      <w:r w:rsidRPr="00990270">
        <w:rPr>
          <w:rStyle w:val="default"/>
          <w:rFonts w:cs="FrankRuehl" w:hint="cs"/>
          <w:vanish/>
          <w:sz w:val="20"/>
          <w:szCs w:val="20"/>
          <w:shd w:val="clear" w:color="auto" w:fill="FFFF99"/>
          <w:rtl/>
        </w:rPr>
        <w:t>)</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hint="cs"/>
          <w:vanish/>
          <w:sz w:val="20"/>
          <w:szCs w:val="20"/>
          <w:shd w:val="clear" w:color="auto" w:fill="FFFF99"/>
          <w:rtl/>
        </w:rPr>
      </w:pPr>
      <w:hyperlink r:id="rId39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w:t>
      </w:r>
      <w:r w:rsidR="00BC7879" w:rsidRPr="00990270">
        <w:rPr>
          <w:rStyle w:val="default"/>
          <w:rFonts w:cs="FrankRuehl" w:hint="cs"/>
          <w:vanish/>
          <w:sz w:val="20"/>
          <w:szCs w:val="20"/>
          <w:shd w:val="clear" w:color="auto" w:fill="FFFF99"/>
          <w:rtl/>
        </w:rPr>
        <w:t>6</w:t>
      </w:r>
      <w:r w:rsidRPr="00990270">
        <w:rPr>
          <w:rStyle w:val="default"/>
          <w:rFonts w:cs="FrankRuehl" w:hint="cs"/>
          <w:vanish/>
          <w:sz w:val="20"/>
          <w:szCs w:val="20"/>
          <w:shd w:val="clear" w:color="auto" w:fill="FFFF99"/>
          <w:rtl/>
        </w:rPr>
        <w:t xml:space="preserve"> (</w:t>
      </w:r>
      <w:hyperlink r:id="rId39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CC5F76" w:rsidRPr="00990270" w:rsidRDefault="00CC5F76" w:rsidP="00AC28DF">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הוספת תוספת חמישית</w:t>
      </w:r>
    </w:p>
    <w:p w:rsidR="00044D4C" w:rsidRPr="00990270" w:rsidRDefault="00044D4C" w:rsidP="00044D4C">
      <w:pPr>
        <w:pStyle w:val="P00"/>
        <w:ind w:left="0" w:right="1134"/>
        <w:rPr>
          <w:rStyle w:val="default"/>
          <w:rFonts w:cs="FrankRuehl" w:hint="cs"/>
          <w:vanish/>
          <w:sz w:val="20"/>
          <w:szCs w:val="20"/>
          <w:shd w:val="clear" w:color="auto" w:fill="FFFF99"/>
          <w:rtl/>
        </w:rPr>
      </w:pPr>
      <w:r w:rsidRPr="00990270">
        <w:rPr>
          <w:rStyle w:val="default"/>
          <w:rFonts w:cs="FrankRuehl" w:hint="cs"/>
          <w:vanish/>
          <w:sz w:val="20"/>
          <w:szCs w:val="20"/>
          <w:shd w:val="clear" w:color="auto" w:fill="FFFF99"/>
          <w:rtl/>
        </w:rPr>
        <w:t>הנוסח:</w:t>
      </w:r>
    </w:p>
    <w:p w:rsidR="0036456D" w:rsidRPr="00990270" w:rsidRDefault="00044D4C"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תוספת חמישית</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הגופים כדלקמן במקומות ובנושאים כפי שתקבע הממשלה:</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w:t>
      </w:r>
      <w:r w:rsidRPr="00990270">
        <w:rPr>
          <w:rStyle w:val="default"/>
          <w:rFonts w:cs="FrankRuehl" w:hint="cs"/>
          <w:vanish/>
          <w:sz w:val="22"/>
          <w:szCs w:val="22"/>
          <w:shd w:val="clear" w:color="auto" w:fill="FFFF99"/>
          <w:rtl/>
        </w:rPr>
        <w:tab/>
        <w:t>משרד האוצר.</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2.</w:t>
      </w:r>
      <w:r w:rsidRPr="00990270">
        <w:rPr>
          <w:rStyle w:val="default"/>
          <w:rFonts w:cs="FrankRuehl" w:hint="cs"/>
          <w:vanish/>
          <w:sz w:val="22"/>
          <w:szCs w:val="22"/>
          <w:shd w:val="clear" w:color="auto" w:fill="FFFF99"/>
          <w:rtl/>
        </w:rPr>
        <w:tab/>
        <w:t>רשות האוכלוסין וההגירה.</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3.</w:t>
      </w:r>
      <w:r w:rsidRPr="00990270">
        <w:rPr>
          <w:rStyle w:val="default"/>
          <w:rFonts w:cs="FrankRuehl" w:hint="cs"/>
          <w:vanish/>
          <w:sz w:val="22"/>
          <w:szCs w:val="22"/>
          <w:shd w:val="clear" w:color="auto" w:fill="FFFF99"/>
          <w:rtl/>
        </w:rPr>
        <w:tab/>
        <w:t>הרשות לניהול המאגר הביומטרי.</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4.</w:t>
      </w:r>
      <w:r w:rsidRPr="00990270">
        <w:rPr>
          <w:rStyle w:val="default"/>
          <w:rFonts w:cs="FrankRuehl" w:hint="cs"/>
          <w:vanish/>
          <w:sz w:val="22"/>
          <w:szCs w:val="22"/>
          <w:shd w:val="clear" w:color="auto" w:fill="FFFF99"/>
          <w:rtl/>
        </w:rPr>
        <w:tab/>
        <w:t xml:space="preserve">רשות התקשוב הממשלתי </w:t>
      </w:r>
      <w:r w:rsidRPr="00990270">
        <w:rPr>
          <w:rStyle w:val="default"/>
          <w:rFonts w:cs="FrankRuehl"/>
          <w:vanish/>
          <w:sz w:val="22"/>
          <w:szCs w:val="22"/>
          <w:shd w:val="clear" w:color="auto" w:fill="FFFF99"/>
          <w:rtl/>
        </w:rPr>
        <w:t>–</w:t>
      </w:r>
      <w:r w:rsidRPr="00990270">
        <w:rPr>
          <w:rStyle w:val="default"/>
          <w:rFonts w:cs="FrankRuehl" w:hint="cs"/>
          <w:vanish/>
          <w:sz w:val="22"/>
          <w:szCs w:val="22"/>
          <w:shd w:val="clear" w:color="auto" w:fill="FFFF99"/>
          <w:rtl/>
        </w:rPr>
        <w:t xml:space="preserve"> מערך ממשל זמין.</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5.</w:t>
      </w:r>
      <w:r w:rsidRPr="00990270">
        <w:rPr>
          <w:rStyle w:val="default"/>
          <w:rFonts w:cs="FrankRuehl" w:hint="cs"/>
          <w:vanish/>
          <w:sz w:val="22"/>
          <w:szCs w:val="22"/>
          <w:shd w:val="clear" w:color="auto" w:fill="FFFF99"/>
          <w:rtl/>
        </w:rPr>
        <w:tab/>
        <w:t>בנק ישראל.</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6.</w:t>
      </w:r>
      <w:r w:rsidRPr="00990270">
        <w:rPr>
          <w:rStyle w:val="default"/>
          <w:rFonts w:cs="FrankRuehl" w:hint="cs"/>
          <w:vanish/>
          <w:sz w:val="22"/>
          <w:szCs w:val="22"/>
          <w:shd w:val="clear" w:color="auto" w:fill="FFFF99"/>
          <w:rtl/>
        </w:rPr>
        <w:tab/>
        <w:t>חברת בתי זיקוק לנפט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7.</w:t>
      </w:r>
      <w:r w:rsidRPr="00990270">
        <w:rPr>
          <w:rStyle w:val="default"/>
          <w:rFonts w:cs="FrankRuehl" w:hint="cs"/>
          <w:vanish/>
          <w:sz w:val="22"/>
          <w:szCs w:val="22"/>
          <w:shd w:val="clear" w:color="auto" w:fill="FFFF99"/>
          <w:rtl/>
        </w:rPr>
        <w:tab/>
        <w:t>חברת פז בית זיקוק אשדוד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8.</w:t>
      </w:r>
      <w:r w:rsidRPr="00990270">
        <w:rPr>
          <w:rStyle w:val="default"/>
          <w:rFonts w:cs="FrankRuehl" w:hint="cs"/>
          <w:vanish/>
          <w:sz w:val="22"/>
          <w:szCs w:val="22"/>
          <w:shd w:val="clear" w:color="auto" w:fill="FFFF99"/>
          <w:rtl/>
        </w:rPr>
        <w:tab/>
        <w:t>חברת החשמל לישראל בע"מ.</w:t>
      </w:r>
    </w:p>
    <w:p w:rsidR="00044D4C" w:rsidRPr="00990270" w:rsidRDefault="00044D4C" w:rsidP="00AB6C2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9.</w:t>
      </w:r>
      <w:r w:rsidRPr="00990270">
        <w:rPr>
          <w:rStyle w:val="default"/>
          <w:rFonts w:cs="FrankRuehl" w:hint="cs"/>
          <w:vanish/>
          <w:sz w:val="22"/>
          <w:szCs w:val="22"/>
          <w:shd w:val="clear" w:color="auto" w:fill="FFFF99"/>
          <w:rtl/>
        </w:rPr>
        <w:tab/>
        <w:t>חברת קו צינור אילת אשקלון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10.</w:t>
      </w:r>
      <w:r w:rsidRPr="00990270">
        <w:rPr>
          <w:rStyle w:val="default"/>
          <w:rFonts w:cs="FrankRuehl" w:hint="cs"/>
          <w:vanish/>
          <w:sz w:val="22"/>
          <w:szCs w:val="22"/>
          <w:shd w:val="clear" w:color="auto" w:fill="FFFF99"/>
          <w:rtl/>
        </w:rPr>
        <w:tab/>
        <w:t>מגן דוד אדום.</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11.</w:t>
      </w:r>
      <w:r w:rsidRPr="00990270">
        <w:rPr>
          <w:rStyle w:val="default"/>
          <w:rFonts w:cs="FrankRuehl" w:hint="cs"/>
          <w:vanish/>
          <w:sz w:val="22"/>
          <w:szCs w:val="22"/>
          <w:shd w:val="clear" w:color="auto" w:fill="FFFF99"/>
          <w:rtl/>
        </w:rPr>
        <w:tab/>
        <w:t>מקורות חברת מים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12.</w:t>
      </w:r>
      <w:r w:rsidRPr="00990270">
        <w:rPr>
          <w:rStyle w:val="default"/>
          <w:rFonts w:cs="FrankRuehl" w:hint="cs"/>
          <w:vanish/>
          <w:sz w:val="22"/>
          <w:szCs w:val="22"/>
          <w:shd w:val="clear" w:color="auto" w:fill="FFFF99"/>
          <w:rtl/>
        </w:rPr>
        <w:tab/>
        <w:t>נתיבי הגז הטבעי לישראל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13.</w:t>
      </w:r>
      <w:r w:rsidRPr="00990270">
        <w:rPr>
          <w:rStyle w:val="default"/>
          <w:rFonts w:cs="FrankRuehl" w:hint="cs"/>
          <w:vanish/>
          <w:sz w:val="22"/>
          <w:szCs w:val="22"/>
          <w:shd w:val="clear" w:color="auto" w:fill="FFFF99"/>
          <w:rtl/>
        </w:rPr>
        <w:tab/>
        <w:t>רכבת ישראל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14.</w:t>
      </w:r>
      <w:r w:rsidRPr="00990270">
        <w:rPr>
          <w:rStyle w:val="default"/>
          <w:rFonts w:cs="FrankRuehl" w:hint="cs"/>
          <w:vanish/>
          <w:sz w:val="22"/>
          <w:szCs w:val="22"/>
          <w:shd w:val="clear" w:color="auto" w:fill="FFFF99"/>
          <w:rtl/>
        </w:rPr>
        <w:tab/>
        <w:t>רשות שדות התעופה.</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15.</w:t>
      </w:r>
      <w:r w:rsidRPr="00990270">
        <w:rPr>
          <w:rStyle w:val="default"/>
          <w:rFonts w:cs="FrankRuehl" w:hint="cs"/>
          <w:vanish/>
          <w:sz w:val="22"/>
          <w:szCs w:val="22"/>
          <w:shd w:val="clear" w:color="auto" w:fill="FFFF99"/>
          <w:rtl/>
        </w:rPr>
        <w:tab/>
        <w:t>תשתיות נפט ואנרגיה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16.</w:t>
      </w:r>
      <w:r w:rsidRPr="00990270">
        <w:rPr>
          <w:rStyle w:val="default"/>
          <w:rFonts w:cs="FrankRuehl" w:hint="cs"/>
          <w:vanish/>
          <w:sz w:val="22"/>
          <w:szCs w:val="22"/>
          <w:shd w:val="clear" w:color="auto" w:fill="FFFF99"/>
          <w:rtl/>
        </w:rPr>
        <w:tab/>
        <w:t>הבורסה לניירות ערך.</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17.</w:t>
      </w:r>
      <w:r w:rsidRPr="00990270">
        <w:rPr>
          <w:rStyle w:val="default"/>
          <w:rFonts w:cs="FrankRuehl" w:hint="cs"/>
          <w:vanish/>
          <w:sz w:val="22"/>
          <w:szCs w:val="22"/>
          <w:shd w:val="clear" w:color="auto" w:fill="FFFF99"/>
          <w:rtl/>
        </w:rPr>
        <w:tab/>
        <w:t>חיפה כימיקלים בע"מ.</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shd w:val="clear" w:color="auto" w:fill="FFFF99"/>
          <w:rtl/>
        </w:rPr>
        <w:t>18.</w:t>
      </w:r>
      <w:r w:rsidRPr="00990270">
        <w:rPr>
          <w:rStyle w:val="default"/>
          <w:rFonts w:cs="FrankRuehl" w:hint="cs"/>
          <w:vanish/>
          <w:sz w:val="22"/>
          <w:szCs w:val="22"/>
          <w:shd w:val="clear" w:color="auto" w:fill="FFFF99"/>
          <w:rtl/>
        </w:rPr>
        <w:tab/>
        <w:t>דשנים וחומרים כימיים בע"מ.</w:t>
      </w:r>
    </w:p>
    <w:p w:rsidR="00044D4C" w:rsidRPr="00990270" w:rsidRDefault="00044D4C" w:rsidP="00044D4C">
      <w:pPr>
        <w:pStyle w:val="P00"/>
        <w:spacing w:before="0"/>
        <w:ind w:left="0" w:right="1134"/>
        <w:rPr>
          <w:rStyle w:val="default"/>
          <w:rFonts w:cs="FrankRuehl" w:hint="cs"/>
          <w:vanish/>
          <w:sz w:val="18"/>
          <w:szCs w:val="22"/>
          <w:shd w:val="clear" w:color="auto" w:fill="FFFF99"/>
          <w:rtl/>
        </w:rPr>
      </w:pPr>
      <w:r w:rsidRPr="00990270">
        <w:rPr>
          <w:rStyle w:val="default"/>
          <w:rFonts w:cs="FrankRuehl" w:hint="cs"/>
          <w:vanish/>
          <w:sz w:val="18"/>
          <w:szCs w:val="22"/>
          <w:shd w:val="clear" w:color="auto" w:fill="FFFF99"/>
          <w:rtl/>
        </w:rPr>
        <w:t>19.</w:t>
      </w:r>
      <w:r w:rsidRPr="00990270">
        <w:rPr>
          <w:rStyle w:val="default"/>
          <w:rFonts w:cs="FrankRuehl" w:hint="cs"/>
          <w:vanish/>
          <w:sz w:val="18"/>
          <w:szCs w:val="22"/>
          <w:shd w:val="clear" w:color="auto" w:fill="FFFF99"/>
          <w:rtl/>
        </w:rPr>
        <w:tab/>
        <w:t xml:space="preserve">בעלי החזקות כמשמעותם בחוק הנפט, התשי"ב-1952: </w:t>
      </w:r>
      <w:r w:rsidRPr="00990270">
        <w:rPr>
          <w:rStyle w:val="default"/>
          <w:rFonts w:cs="FrankRuehl"/>
          <w:vanish/>
          <w:sz w:val="18"/>
          <w:szCs w:val="22"/>
          <w:shd w:val="clear" w:color="auto" w:fill="FFFF99"/>
        </w:rPr>
        <w:t>I/10</w:t>
      </w:r>
      <w:r w:rsidRPr="00990270">
        <w:rPr>
          <w:rStyle w:val="default"/>
          <w:rFonts w:cs="FrankRuehl" w:hint="cs"/>
          <w:vanish/>
          <w:sz w:val="18"/>
          <w:szCs w:val="22"/>
          <w:shd w:val="clear" w:color="auto" w:fill="FFFF99"/>
          <w:rtl/>
        </w:rPr>
        <w:t xml:space="preserve"> "אשקלון", </w:t>
      </w:r>
      <w:r w:rsidRPr="00990270">
        <w:rPr>
          <w:rStyle w:val="default"/>
          <w:rFonts w:cs="FrankRuehl"/>
          <w:vanish/>
          <w:sz w:val="18"/>
          <w:szCs w:val="22"/>
          <w:shd w:val="clear" w:color="auto" w:fill="FFFF99"/>
        </w:rPr>
        <w:t>I/12</w:t>
      </w:r>
      <w:r w:rsidRPr="00990270">
        <w:rPr>
          <w:rStyle w:val="default"/>
          <w:rFonts w:cs="FrankRuehl" w:hint="cs"/>
          <w:vanish/>
          <w:sz w:val="18"/>
          <w:szCs w:val="22"/>
          <w:shd w:val="clear" w:color="auto" w:fill="FFFF99"/>
          <w:rtl/>
        </w:rPr>
        <w:t xml:space="preserve"> "תמר", </w:t>
      </w:r>
      <w:r w:rsidRPr="00990270">
        <w:rPr>
          <w:rStyle w:val="default"/>
          <w:rFonts w:cs="FrankRuehl"/>
          <w:vanish/>
          <w:sz w:val="18"/>
          <w:szCs w:val="22"/>
          <w:shd w:val="clear" w:color="auto" w:fill="FFFF99"/>
        </w:rPr>
        <w:t>I/13</w:t>
      </w:r>
      <w:r w:rsidRPr="00990270">
        <w:rPr>
          <w:rStyle w:val="default"/>
          <w:rFonts w:cs="FrankRuehl" w:hint="cs"/>
          <w:vanish/>
          <w:sz w:val="18"/>
          <w:szCs w:val="22"/>
          <w:shd w:val="clear" w:color="auto" w:fill="FFFF99"/>
          <w:rtl/>
        </w:rPr>
        <w:t xml:space="preserve"> "דלית" ו-</w:t>
      </w:r>
      <w:r w:rsidRPr="00990270">
        <w:rPr>
          <w:rStyle w:val="default"/>
          <w:rFonts w:cs="FrankRuehl"/>
          <w:vanish/>
          <w:sz w:val="18"/>
          <w:szCs w:val="22"/>
          <w:shd w:val="clear" w:color="auto" w:fill="FFFF99"/>
        </w:rPr>
        <w:t>I/7</w:t>
      </w:r>
      <w:r w:rsidRPr="00990270">
        <w:rPr>
          <w:rStyle w:val="default"/>
          <w:rFonts w:cs="FrankRuehl" w:hint="cs"/>
          <w:vanish/>
          <w:sz w:val="18"/>
          <w:szCs w:val="22"/>
          <w:shd w:val="clear" w:color="auto" w:fill="FFFF99"/>
          <w:rtl/>
        </w:rPr>
        <w:t xml:space="preserve"> "נועה", לעניין המערכות הממוחשבות החיוניות המופעלות בקשר לחזקות אלה.</w:t>
      </w:r>
    </w:p>
    <w:p w:rsidR="00044D4C" w:rsidRPr="00990270" w:rsidRDefault="00044D4C"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11.9.2016</w:t>
      </w: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תשע"ו-2016</w:t>
      </w:r>
    </w:p>
    <w:p w:rsidR="0036456D" w:rsidRPr="00990270" w:rsidRDefault="0036456D" w:rsidP="003645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400" w:history="1">
        <w:r w:rsidRPr="00990270">
          <w:rPr>
            <w:rStyle w:val="Hyperlink"/>
            <w:rFonts w:cs="FrankRuehl" w:hint="cs"/>
            <w:vanish/>
            <w:szCs w:val="20"/>
            <w:shd w:val="clear" w:color="auto" w:fill="FFFF99"/>
            <w:rtl/>
          </w:rPr>
          <w:t>ק"ת תשע"ו מס' 7711</w:t>
        </w:r>
      </w:hyperlink>
      <w:r w:rsidRPr="00990270">
        <w:rPr>
          <w:rStyle w:val="default"/>
          <w:rFonts w:cs="FrankRuehl" w:hint="cs"/>
          <w:vanish/>
          <w:sz w:val="20"/>
          <w:szCs w:val="20"/>
          <w:shd w:val="clear" w:color="auto" w:fill="FFFF99"/>
          <w:rtl/>
        </w:rPr>
        <w:t xml:space="preserve"> מיום 11.9.2016 עמ' 2227</w:t>
      </w:r>
    </w:p>
    <w:p w:rsidR="0036456D" w:rsidRPr="00990270" w:rsidRDefault="0036456D" w:rsidP="0036456D">
      <w:pPr>
        <w:pStyle w:val="P00"/>
        <w:ind w:left="0" w:right="1134"/>
        <w:rPr>
          <w:rFonts w:cs="FrankRuehl" w:hint="cs"/>
          <w:vanish/>
          <w:sz w:val="18"/>
          <w:szCs w:val="22"/>
          <w:shd w:val="clear" w:color="auto" w:fill="FFFF99"/>
          <w:rtl/>
        </w:rPr>
      </w:pPr>
      <w:r w:rsidRPr="00990270">
        <w:rPr>
          <w:rFonts w:cs="FrankRuehl" w:hint="cs"/>
          <w:vanish/>
          <w:sz w:val="18"/>
          <w:szCs w:val="22"/>
          <w:shd w:val="clear" w:color="auto" w:fill="FFFF99"/>
          <w:rtl/>
        </w:rPr>
        <w:t>19.</w:t>
      </w:r>
      <w:r w:rsidRPr="00990270">
        <w:rPr>
          <w:rFonts w:cs="FrankRuehl" w:hint="cs"/>
          <w:vanish/>
          <w:sz w:val="18"/>
          <w:szCs w:val="22"/>
          <w:shd w:val="clear" w:color="auto" w:fill="FFFF99"/>
          <w:rtl/>
        </w:rPr>
        <w:tab/>
        <w:t xml:space="preserve">בעלי החזקות כמשמעותם בחוק הנפט, התשי"ב-1952: </w:t>
      </w:r>
      <w:r w:rsidRPr="00990270">
        <w:rPr>
          <w:rFonts w:cs="FrankRuehl"/>
          <w:vanish/>
          <w:sz w:val="18"/>
          <w:szCs w:val="22"/>
          <w:shd w:val="clear" w:color="auto" w:fill="FFFF99"/>
        </w:rPr>
        <w:t>I/10</w:t>
      </w:r>
      <w:r w:rsidRPr="00990270">
        <w:rPr>
          <w:rFonts w:cs="FrankRuehl" w:hint="cs"/>
          <w:vanish/>
          <w:sz w:val="18"/>
          <w:szCs w:val="22"/>
          <w:shd w:val="clear" w:color="auto" w:fill="FFFF99"/>
          <w:rtl/>
        </w:rPr>
        <w:t xml:space="preserve"> "אשקלון", </w:t>
      </w:r>
      <w:r w:rsidRPr="00990270">
        <w:rPr>
          <w:rFonts w:cs="FrankRuehl"/>
          <w:vanish/>
          <w:sz w:val="18"/>
          <w:szCs w:val="22"/>
          <w:shd w:val="clear" w:color="auto" w:fill="FFFF99"/>
        </w:rPr>
        <w:t>I/12</w:t>
      </w:r>
      <w:r w:rsidRPr="00990270">
        <w:rPr>
          <w:rFonts w:cs="FrankRuehl" w:hint="cs"/>
          <w:vanish/>
          <w:sz w:val="18"/>
          <w:szCs w:val="22"/>
          <w:shd w:val="clear" w:color="auto" w:fill="FFFF99"/>
          <w:rtl/>
        </w:rPr>
        <w:t xml:space="preserve"> "תמר", </w:t>
      </w:r>
      <w:r w:rsidRPr="00990270">
        <w:rPr>
          <w:rFonts w:cs="FrankRuehl"/>
          <w:vanish/>
          <w:sz w:val="18"/>
          <w:szCs w:val="22"/>
          <w:shd w:val="clear" w:color="auto" w:fill="FFFF99"/>
        </w:rPr>
        <w:t>I/13</w:t>
      </w:r>
      <w:r w:rsidRPr="00990270">
        <w:rPr>
          <w:rFonts w:cs="FrankRuehl" w:hint="cs"/>
          <w:vanish/>
          <w:sz w:val="18"/>
          <w:szCs w:val="22"/>
          <w:shd w:val="clear" w:color="auto" w:fill="FFFF99"/>
          <w:rtl/>
        </w:rPr>
        <w:t xml:space="preserve"> "דלית" </w:t>
      </w:r>
      <w:r w:rsidRPr="00990270">
        <w:rPr>
          <w:rFonts w:cs="FrankRuehl" w:hint="cs"/>
          <w:strike/>
          <w:vanish/>
          <w:sz w:val="18"/>
          <w:szCs w:val="22"/>
          <w:shd w:val="clear" w:color="auto" w:fill="FFFF99"/>
          <w:rtl/>
        </w:rPr>
        <w:t>ו-</w:t>
      </w:r>
      <w:r w:rsidRPr="00990270">
        <w:rPr>
          <w:rFonts w:cs="FrankRuehl"/>
          <w:strike/>
          <w:vanish/>
          <w:sz w:val="18"/>
          <w:szCs w:val="22"/>
          <w:shd w:val="clear" w:color="auto" w:fill="FFFF99"/>
        </w:rPr>
        <w:t>I/7</w:t>
      </w:r>
      <w:r w:rsidRPr="00990270">
        <w:rPr>
          <w:rFonts w:cs="FrankRuehl" w:hint="cs"/>
          <w:strike/>
          <w:vanish/>
          <w:sz w:val="18"/>
          <w:szCs w:val="22"/>
          <w:shd w:val="clear" w:color="auto" w:fill="FFFF99"/>
          <w:rtl/>
        </w:rPr>
        <w:t xml:space="preserve"> "נועה"</w:t>
      </w:r>
      <w:r w:rsidRPr="00990270">
        <w:rPr>
          <w:rFonts w:cs="FrankRuehl" w:hint="cs"/>
          <w:vanish/>
          <w:sz w:val="18"/>
          <w:szCs w:val="22"/>
          <w:shd w:val="clear" w:color="auto" w:fill="FFFF99"/>
          <w:rtl/>
        </w:rPr>
        <w:t xml:space="preserve"> </w:t>
      </w:r>
      <w:r w:rsidRPr="00990270">
        <w:rPr>
          <w:rFonts w:cs="FrankRuehl"/>
          <w:vanish/>
          <w:sz w:val="18"/>
          <w:szCs w:val="22"/>
          <w:u w:val="single"/>
          <w:shd w:val="clear" w:color="auto" w:fill="FFFF99"/>
        </w:rPr>
        <w:t>I/7</w:t>
      </w:r>
      <w:r w:rsidRPr="00990270">
        <w:rPr>
          <w:rFonts w:cs="FrankRuehl" w:hint="cs"/>
          <w:vanish/>
          <w:sz w:val="18"/>
          <w:szCs w:val="22"/>
          <w:u w:val="single"/>
          <w:shd w:val="clear" w:color="auto" w:fill="FFFF99"/>
          <w:rtl/>
        </w:rPr>
        <w:t xml:space="preserve"> "נועה", </w:t>
      </w:r>
      <w:r w:rsidRPr="00990270">
        <w:rPr>
          <w:rFonts w:cs="FrankRuehl"/>
          <w:vanish/>
          <w:sz w:val="18"/>
          <w:szCs w:val="22"/>
          <w:u w:val="single"/>
          <w:shd w:val="clear" w:color="auto" w:fill="FFFF99"/>
        </w:rPr>
        <w:t>I/14</w:t>
      </w:r>
      <w:r w:rsidRPr="00990270">
        <w:rPr>
          <w:rFonts w:cs="FrankRuehl" w:hint="cs"/>
          <w:vanish/>
          <w:sz w:val="18"/>
          <w:szCs w:val="22"/>
          <w:u w:val="single"/>
          <w:shd w:val="clear" w:color="auto" w:fill="FFFF99"/>
          <w:rtl/>
        </w:rPr>
        <w:t xml:space="preserve"> "לוויתן צפון" ו-</w:t>
      </w:r>
      <w:r w:rsidRPr="00990270">
        <w:rPr>
          <w:rFonts w:cs="FrankRuehl"/>
          <w:vanish/>
          <w:sz w:val="18"/>
          <w:szCs w:val="22"/>
          <w:u w:val="single"/>
          <w:shd w:val="clear" w:color="auto" w:fill="FFFF99"/>
        </w:rPr>
        <w:t>I/15</w:t>
      </w:r>
      <w:r w:rsidRPr="00990270">
        <w:rPr>
          <w:rFonts w:cs="FrankRuehl" w:hint="cs"/>
          <w:vanish/>
          <w:sz w:val="18"/>
          <w:szCs w:val="22"/>
          <w:u w:val="single"/>
          <w:shd w:val="clear" w:color="auto" w:fill="FFFF99"/>
          <w:rtl/>
        </w:rPr>
        <w:t xml:space="preserve"> "לוויתן דרום"</w:t>
      </w:r>
      <w:r w:rsidRPr="00990270">
        <w:rPr>
          <w:rFonts w:cs="FrankRuehl" w:hint="cs"/>
          <w:vanish/>
          <w:sz w:val="18"/>
          <w:szCs w:val="22"/>
          <w:shd w:val="clear" w:color="auto" w:fill="FFFF99"/>
          <w:rtl/>
        </w:rPr>
        <w:t>, לעניין המערכות הממוחשבות החיוניות המופעלות בקשר לחזקות אלה.</w:t>
      </w:r>
    </w:p>
    <w:p w:rsidR="0036456D" w:rsidRPr="00990270" w:rsidRDefault="0036456D" w:rsidP="00AC28DF">
      <w:pPr>
        <w:pStyle w:val="P00"/>
        <w:spacing w:before="0"/>
        <w:ind w:left="0"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20.</w:t>
      </w:r>
      <w:r w:rsidRPr="00990270">
        <w:rPr>
          <w:rStyle w:val="default"/>
          <w:rFonts w:cs="FrankRuehl" w:hint="cs"/>
          <w:vanish/>
          <w:sz w:val="22"/>
          <w:szCs w:val="22"/>
          <w:u w:val="single"/>
          <w:shd w:val="clear" w:color="auto" w:fill="FFFF99"/>
          <w:rtl/>
        </w:rPr>
        <w:tab/>
        <w:t>חברת נמל אשדוד וחברת נמל חיפה.</w:t>
      </w:r>
    </w:p>
    <w:p w:rsidR="0036456D" w:rsidRPr="00990270" w:rsidRDefault="0036456D" w:rsidP="00AC28DF">
      <w:pPr>
        <w:pStyle w:val="P00"/>
        <w:spacing w:before="0"/>
        <w:ind w:left="0"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21.</w:t>
      </w:r>
      <w:r w:rsidRPr="00990270">
        <w:rPr>
          <w:rStyle w:val="default"/>
          <w:rFonts w:cs="FrankRuehl" w:hint="cs"/>
          <w:vanish/>
          <w:sz w:val="22"/>
          <w:szCs w:val="22"/>
          <w:u w:val="single"/>
          <w:shd w:val="clear" w:color="auto" w:fill="FFFF99"/>
          <w:rtl/>
        </w:rPr>
        <w:tab/>
        <w:t>הלשכה המרכזית לסטטיסטיקה.</w:t>
      </w:r>
    </w:p>
    <w:p w:rsidR="0036456D" w:rsidRPr="00990270" w:rsidRDefault="0036456D" w:rsidP="0036456D">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u w:val="single"/>
          <w:shd w:val="clear" w:color="auto" w:fill="FFFF99"/>
          <w:rtl/>
        </w:rPr>
        <w:t>22.</w:t>
      </w:r>
      <w:r w:rsidRPr="00990270">
        <w:rPr>
          <w:rStyle w:val="default"/>
          <w:rFonts w:cs="FrankRuehl" w:hint="cs"/>
          <w:vanish/>
          <w:sz w:val="22"/>
          <w:szCs w:val="22"/>
          <w:u w:val="single"/>
          <w:shd w:val="clear" w:color="auto" w:fill="FFFF99"/>
          <w:rtl/>
        </w:rPr>
        <w:tab/>
        <w:t>חברת נת"ע, נתיבי תחבורה עירוניים.</w:t>
      </w:r>
    </w:p>
    <w:p w:rsidR="00044D4C" w:rsidRPr="00990270" w:rsidRDefault="00044D4C" w:rsidP="0036456D">
      <w:pPr>
        <w:pStyle w:val="P00"/>
        <w:spacing w:before="0"/>
        <w:ind w:left="0" w:right="1134"/>
        <w:rPr>
          <w:rStyle w:val="default"/>
          <w:rFonts w:cs="FrankRuehl" w:hint="cs"/>
          <w:vanish/>
          <w:sz w:val="20"/>
          <w:szCs w:val="20"/>
          <w:shd w:val="clear" w:color="auto" w:fill="FFFF99"/>
          <w:rtl/>
        </w:rPr>
      </w:pPr>
    </w:p>
    <w:p w:rsidR="00044D4C" w:rsidRPr="00990270" w:rsidRDefault="00044D4C" w:rsidP="00044D4C">
      <w:pPr>
        <w:pStyle w:val="P00"/>
        <w:tabs>
          <w:tab w:val="clear" w:pos="1021"/>
          <w:tab w:val="left" w:pos="-3"/>
        </w:tabs>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26.3.2017</w:t>
      </w:r>
    </w:p>
    <w:p w:rsidR="00044D4C" w:rsidRPr="00990270" w:rsidRDefault="00044D4C" w:rsidP="00044D4C">
      <w:pPr>
        <w:pStyle w:val="P00"/>
        <w:tabs>
          <w:tab w:val="clear" w:pos="1021"/>
          <w:tab w:val="left" w:pos="-3"/>
        </w:tabs>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תיקון מס' 7</w:t>
      </w:r>
    </w:p>
    <w:p w:rsidR="00044D4C" w:rsidRPr="00990270" w:rsidRDefault="00044D4C" w:rsidP="00044D4C">
      <w:pPr>
        <w:pStyle w:val="P00"/>
        <w:tabs>
          <w:tab w:val="clear" w:pos="1021"/>
          <w:tab w:val="left" w:pos="-3"/>
        </w:tabs>
        <w:spacing w:before="0"/>
        <w:ind w:left="0" w:right="1134"/>
        <w:rPr>
          <w:rStyle w:val="default"/>
          <w:rFonts w:cs="FrankRuehl" w:hint="cs"/>
          <w:vanish/>
          <w:sz w:val="20"/>
          <w:szCs w:val="20"/>
          <w:shd w:val="clear" w:color="auto" w:fill="FFFF99"/>
          <w:rtl/>
        </w:rPr>
      </w:pPr>
      <w:hyperlink r:id="rId401" w:history="1">
        <w:r w:rsidRPr="00990270">
          <w:rPr>
            <w:rStyle w:val="Hyperlink"/>
            <w:rFonts w:cs="FrankRuehl" w:hint="cs"/>
            <w:vanish/>
            <w:szCs w:val="20"/>
            <w:shd w:val="clear" w:color="auto" w:fill="FFFF99"/>
            <w:rtl/>
          </w:rPr>
          <w:t>ס"ח תשע"ז מס' 2613</w:t>
        </w:r>
      </w:hyperlink>
      <w:r w:rsidRPr="00990270">
        <w:rPr>
          <w:rStyle w:val="default"/>
          <w:rFonts w:cs="FrankRuehl" w:hint="cs"/>
          <w:vanish/>
          <w:sz w:val="20"/>
          <w:szCs w:val="20"/>
          <w:shd w:val="clear" w:color="auto" w:fill="FFFF99"/>
          <w:rtl/>
        </w:rPr>
        <w:t xml:space="preserve"> מיום 20.3.2017 עמ' 494 (</w:t>
      </w:r>
      <w:hyperlink r:id="rId402" w:history="1">
        <w:r w:rsidRPr="00990270">
          <w:rPr>
            <w:rStyle w:val="Hyperlink"/>
            <w:rFonts w:cs="FrankRuehl" w:hint="cs"/>
            <w:vanish/>
            <w:szCs w:val="20"/>
            <w:shd w:val="clear" w:color="auto" w:fill="FFFF99"/>
            <w:rtl/>
          </w:rPr>
          <w:t>ה"ח 1083</w:t>
        </w:r>
      </w:hyperlink>
      <w:r w:rsidRPr="00990270">
        <w:rPr>
          <w:rStyle w:val="default"/>
          <w:rFonts w:cs="FrankRuehl" w:hint="cs"/>
          <w:vanish/>
          <w:sz w:val="20"/>
          <w:szCs w:val="20"/>
          <w:shd w:val="clear" w:color="auto" w:fill="FFFF99"/>
          <w:rtl/>
        </w:rPr>
        <w:t>)</w:t>
      </w:r>
    </w:p>
    <w:p w:rsidR="00044D4C" w:rsidRPr="00990270" w:rsidRDefault="00044D4C" w:rsidP="00044D4C">
      <w:pPr>
        <w:pStyle w:val="P00"/>
        <w:ind w:left="0" w:right="1134"/>
        <w:rPr>
          <w:rFonts w:cs="FrankRuehl" w:hint="cs"/>
          <w:vanish/>
          <w:sz w:val="22"/>
          <w:szCs w:val="22"/>
          <w:shd w:val="clear" w:color="auto" w:fill="FFFF99"/>
          <w:rtl/>
        </w:rPr>
      </w:pPr>
      <w:r w:rsidRPr="00990270">
        <w:rPr>
          <w:rFonts w:cs="FrankRuehl" w:hint="cs"/>
          <w:vanish/>
          <w:sz w:val="22"/>
          <w:szCs w:val="22"/>
          <w:shd w:val="clear" w:color="auto" w:fill="FFFF99"/>
          <w:rtl/>
        </w:rPr>
        <w:t>9.</w:t>
      </w:r>
      <w:r w:rsidRPr="00990270">
        <w:rPr>
          <w:rFonts w:cs="FrankRuehl" w:hint="cs"/>
          <w:vanish/>
          <w:sz w:val="22"/>
          <w:szCs w:val="22"/>
          <w:shd w:val="clear" w:color="auto" w:fill="FFFF99"/>
          <w:rtl/>
        </w:rPr>
        <w:tab/>
        <w:t xml:space="preserve">חברת קו צינור אילת אשקלון בע"מ </w:t>
      </w:r>
      <w:r w:rsidRPr="00990270">
        <w:rPr>
          <w:rFonts w:cs="FrankRuehl" w:hint="cs"/>
          <w:vanish/>
          <w:sz w:val="22"/>
          <w:szCs w:val="22"/>
          <w:u w:val="single"/>
          <w:shd w:val="clear" w:color="auto" w:fill="FFFF99"/>
          <w:rtl/>
        </w:rPr>
        <w:t>וכן גורם מפעיל כהגדרתו בחוק תשתיות להולכה ולאחסון של נפט על ידי גורם מפעיל, התשע"ז-2017</w:t>
      </w:r>
      <w:r w:rsidRPr="00990270">
        <w:rPr>
          <w:rFonts w:cs="FrankRuehl" w:hint="cs"/>
          <w:vanish/>
          <w:sz w:val="22"/>
          <w:szCs w:val="22"/>
          <w:shd w:val="clear" w:color="auto" w:fill="FFFF99"/>
          <w:rtl/>
        </w:rPr>
        <w:t>.</w:t>
      </w:r>
    </w:p>
    <w:p w:rsidR="00CC5F76" w:rsidRPr="00990270" w:rsidRDefault="00CC5F76" w:rsidP="00044D4C">
      <w:pPr>
        <w:pStyle w:val="P00"/>
        <w:tabs>
          <w:tab w:val="clear" w:pos="1021"/>
          <w:tab w:val="left" w:pos="-3"/>
        </w:tabs>
        <w:spacing w:before="0"/>
        <w:ind w:left="0" w:right="1134"/>
        <w:rPr>
          <w:rStyle w:val="default"/>
          <w:rFonts w:cs="FrankRuehl" w:hint="cs"/>
          <w:vanish/>
          <w:sz w:val="20"/>
          <w:szCs w:val="20"/>
          <w:shd w:val="clear" w:color="auto" w:fill="FFFF99"/>
          <w:rtl/>
        </w:rPr>
      </w:pPr>
    </w:p>
    <w:p w:rsidR="00044D4C" w:rsidRPr="00990270" w:rsidRDefault="00044D4C" w:rsidP="00044D4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1.8.2017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תשע"ז-2017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hyperlink r:id="rId403" w:history="1">
        <w:r w:rsidRPr="00990270">
          <w:rPr>
            <w:rStyle w:val="Hyperlink"/>
            <w:rFonts w:cs="FrankRuehl" w:hint="cs"/>
            <w:vanish/>
            <w:szCs w:val="20"/>
            <w:shd w:val="clear" w:color="auto" w:fill="FFFF99"/>
            <w:rtl/>
          </w:rPr>
          <w:t>ק"ת תשע"ז מס' 7821</w:t>
        </w:r>
      </w:hyperlink>
      <w:r w:rsidRPr="00990270">
        <w:rPr>
          <w:rStyle w:val="default"/>
          <w:rFonts w:cs="FrankRuehl" w:hint="cs"/>
          <w:vanish/>
          <w:sz w:val="20"/>
          <w:szCs w:val="20"/>
          <w:shd w:val="clear" w:color="auto" w:fill="FFFF99"/>
          <w:rtl/>
        </w:rPr>
        <w:t xml:space="preserve"> מיום 1.6.2017 עמ' 1170</w:t>
      </w:r>
    </w:p>
    <w:p w:rsidR="00044D4C" w:rsidRPr="00990270" w:rsidRDefault="00044D4C" w:rsidP="00044D4C">
      <w:pPr>
        <w:pStyle w:val="P00"/>
        <w:ind w:left="0" w:right="1134"/>
        <w:rPr>
          <w:rStyle w:val="default"/>
          <w:rFonts w:cs="FrankRuehl" w:hint="cs"/>
          <w:vanish/>
          <w:sz w:val="22"/>
          <w:szCs w:val="22"/>
          <w:u w:val="single"/>
          <w:shd w:val="clear" w:color="auto" w:fill="FFFF99"/>
          <w:rtl/>
        </w:rPr>
      </w:pPr>
      <w:r w:rsidRPr="00990270">
        <w:rPr>
          <w:rStyle w:val="default"/>
          <w:rFonts w:cs="FrankRuehl" w:hint="cs"/>
          <w:vanish/>
          <w:sz w:val="22"/>
          <w:szCs w:val="22"/>
          <w:u w:val="single"/>
          <w:shd w:val="clear" w:color="auto" w:fill="FFFF99"/>
          <w:rtl/>
        </w:rPr>
        <w:t>23.</w:t>
      </w:r>
      <w:r w:rsidRPr="00990270">
        <w:rPr>
          <w:rStyle w:val="default"/>
          <w:rFonts w:cs="FrankRuehl" w:hint="cs"/>
          <w:vanish/>
          <w:sz w:val="22"/>
          <w:szCs w:val="22"/>
          <w:u w:val="single"/>
          <w:shd w:val="clear" w:color="auto" w:fill="FFFF99"/>
          <w:rtl/>
        </w:rPr>
        <w:tab/>
        <w:t>משרד התחבורה והבטיחות בדרכים.</w:t>
      </w:r>
    </w:p>
    <w:p w:rsidR="00044D4C" w:rsidRPr="00990270" w:rsidRDefault="00044D4C" w:rsidP="00044D4C">
      <w:pPr>
        <w:pStyle w:val="P00"/>
        <w:spacing w:before="0"/>
        <w:ind w:left="0" w:right="1134"/>
        <w:rPr>
          <w:rStyle w:val="default"/>
          <w:rFonts w:cs="FrankRuehl" w:hint="cs"/>
          <w:vanish/>
          <w:sz w:val="22"/>
          <w:szCs w:val="22"/>
          <w:shd w:val="clear" w:color="auto" w:fill="FFFF99"/>
          <w:rtl/>
        </w:rPr>
      </w:pPr>
      <w:r w:rsidRPr="00990270">
        <w:rPr>
          <w:rStyle w:val="default"/>
          <w:rFonts w:cs="FrankRuehl" w:hint="cs"/>
          <w:vanish/>
          <w:sz w:val="22"/>
          <w:szCs w:val="22"/>
          <w:u w:val="single"/>
          <w:shd w:val="clear" w:color="auto" w:fill="FFFF99"/>
          <w:rtl/>
        </w:rPr>
        <w:t>24.</w:t>
      </w:r>
      <w:r w:rsidRPr="00990270">
        <w:rPr>
          <w:rStyle w:val="default"/>
          <w:rFonts w:cs="FrankRuehl" w:hint="cs"/>
          <w:vanish/>
          <w:sz w:val="22"/>
          <w:szCs w:val="22"/>
          <w:u w:val="single"/>
          <w:shd w:val="clear" w:color="auto" w:fill="FFFF99"/>
          <w:rtl/>
        </w:rPr>
        <w:tab/>
        <w:t>רשות המסים בישראל.</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p>
    <w:p w:rsidR="00044D4C" w:rsidRPr="00990270" w:rsidRDefault="00044D4C" w:rsidP="00044D4C">
      <w:pPr>
        <w:pStyle w:val="P00"/>
        <w:spacing w:before="0"/>
        <w:ind w:left="0" w:right="1134"/>
        <w:rPr>
          <w:rStyle w:val="default"/>
          <w:rFonts w:cs="FrankRuehl" w:hint="cs"/>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1.8.2017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r w:rsidRPr="00990270">
        <w:rPr>
          <w:rStyle w:val="default"/>
          <w:rFonts w:cs="FrankRuehl" w:hint="cs"/>
          <w:b/>
          <w:bCs/>
          <w:vanish/>
          <w:sz w:val="20"/>
          <w:szCs w:val="20"/>
          <w:shd w:val="clear" w:color="auto" w:fill="FFFF99"/>
          <w:rtl/>
        </w:rPr>
        <w:t>צו (מס' 2) תשע"ז-2017</w:t>
      </w:r>
    </w:p>
    <w:p w:rsidR="00044D4C" w:rsidRPr="00990270" w:rsidRDefault="00044D4C" w:rsidP="00044D4C">
      <w:pPr>
        <w:pStyle w:val="P00"/>
        <w:spacing w:before="0"/>
        <w:ind w:left="0" w:right="1134"/>
        <w:rPr>
          <w:rStyle w:val="default"/>
          <w:rFonts w:cs="FrankRuehl" w:hint="cs"/>
          <w:vanish/>
          <w:sz w:val="20"/>
          <w:szCs w:val="20"/>
          <w:shd w:val="clear" w:color="auto" w:fill="FFFF99"/>
          <w:rtl/>
        </w:rPr>
      </w:pPr>
      <w:hyperlink r:id="rId404" w:history="1">
        <w:r w:rsidRPr="00990270">
          <w:rPr>
            <w:rStyle w:val="Hyperlink"/>
            <w:rFonts w:cs="FrankRuehl" w:hint="cs"/>
            <w:vanish/>
            <w:szCs w:val="20"/>
            <w:shd w:val="clear" w:color="auto" w:fill="FFFF99"/>
            <w:rtl/>
          </w:rPr>
          <w:t>ק"ת תשע"ז מס' 7821</w:t>
        </w:r>
      </w:hyperlink>
      <w:r w:rsidRPr="00990270">
        <w:rPr>
          <w:rStyle w:val="default"/>
          <w:rFonts w:cs="FrankRuehl" w:hint="cs"/>
          <w:vanish/>
          <w:sz w:val="20"/>
          <w:szCs w:val="20"/>
          <w:shd w:val="clear" w:color="auto" w:fill="FFFF99"/>
          <w:rtl/>
        </w:rPr>
        <w:t xml:space="preserve"> מיום 1.6.2017 עמ' 1170</w:t>
      </w:r>
    </w:p>
    <w:p w:rsidR="00044D4C" w:rsidRPr="00990270" w:rsidRDefault="00044D4C" w:rsidP="007E4B83">
      <w:pPr>
        <w:pStyle w:val="P00"/>
        <w:ind w:left="0" w:right="1134"/>
        <w:rPr>
          <w:rStyle w:val="default"/>
          <w:rFonts w:cs="FrankRuehl"/>
          <w:vanish/>
          <w:sz w:val="22"/>
          <w:szCs w:val="22"/>
          <w:shd w:val="clear" w:color="auto" w:fill="FFFF99"/>
          <w:rtl/>
        </w:rPr>
      </w:pPr>
      <w:r w:rsidRPr="00990270">
        <w:rPr>
          <w:rStyle w:val="default"/>
          <w:rFonts w:cs="FrankRuehl" w:hint="cs"/>
          <w:vanish/>
          <w:sz w:val="22"/>
          <w:szCs w:val="22"/>
          <w:u w:val="single"/>
          <w:shd w:val="clear" w:color="auto" w:fill="FFFF99"/>
          <w:rtl/>
        </w:rPr>
        <w:t>25.</w:t>
      </w:r>
      <w:r w:rsidRPr="00990270">
        <w:rPr>
          <w:rStyle w:val="default"/>
          <w:rFonts w:cs="FrankRuehl" w:hint="cs"/>
          <w:vanish/>
          <w:sz w:val="22"/>
          <w:szCs w:val="22"/>
          <w:u w:val="single"/>
          <w:shd w:val="clear" w:color="auto" w:fill="FFFF99"/>
          <w:rtl/>
        </w:rPr>
        <w:tab/>
        <w:t>חברת תרכובות ברום בע"מ.</w:t>
      </w:r>
    </w:p>
    <w:p w:rsidR="006467A4" w:rsidRPr="00990270" w:rsidRDefault="006467A4" w:rsidP="006467A4">
      <w:pPr>
        <w:pStyle w:val="P00"/>
        <w:spacing w:before="0"/>
        <w:ind w:left="0" w:right="1134"/>
        <w:rPr>
          <w:rStyle w:val="default"/>
          <w:rFonts w:cs="FrankRuehl"/>
          <w:vanish/>
          <w:sz w:val="20"/>
          <w:szCs w:val="20"/>
          <w:shd w:val="clear" w:color="auto" w:fill="FFFF99"/>
          <w:rtl/>
        </w:rPr>
      </w:pPr>
    </w:p>
    <w:p w:rsidR="006467A4" w:rsidRPr="00990270" w:rsidRDefault="006467A4" w:rsidP="006467A4">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8.7.2018</w:t>
      </w:r>
    </w:p>
    <w:p w:rsidR="006467A4" w:rsidRPr="00990270" w:rsidRDefault="006467A4" w:rsidP="006467A4">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צו תשע"ח-2018</w:t>
      </w:r>
    </w:p>
    <w:p w:rsidR="006467A4" w:rsidRPr="00990270" w:rsidRDefault="006467A4" w:rsidP="006467A4">
      <w:pPr>
        <w:pStyle w:val="P00"/>
        <w:spacing w:before="0"/>
        <w:ind w:left="0" w:right="1134"/>
        <w:rPr>
          <w:rStyle w:val="default"/>
          <w:rFonts w:cs="FrankRuehl"/>
          <w:vanish/>
          <w:sz w:val="20"/>
          <w:szCs w:val="20"/>
          <w:shd w:val="clear" w:color="auto" w:fill="FFFF99"/>
          <w:rtl/>
        </w:rPr>
      </w:pPr>
      <w:hyperlink r:id="rId405" w:history="1">
        <w:r w:rsidRPr="00990270">
          <w:rPr>
            <w:rStyle w:val="Hyperlink"/>
            <w:rFonts w:cs="FrankRuehl" w:hint="cs"/>
            <w:vanish/>
            <w:szCs w:val="20"/>
            <w:shd w:val="clear" w:color="auto" w:fill="FFFF99"/>
            <w:rtl/>
          </w:rPr>
          <w:t>ק"ת תשע"ח מס' 8035</w:t>
        </w:r>
      </w:hyperlink>
      <w:r w:rsidRPr="00990270">
        <w:rPr>
          <w:rStyle w:val="default"/>
          <w:rFonts w:cs="FrankRuehl" w:hint="cs"/>
          <w:vanish/>
          <w:sz w:val="20"/>
          <w:szCs w:val="20"/>
          <w:shd w:val="clear" w:color="auto" w:fill="FFFF99"/>
          <w:rtl/>
        </w:rPr>
        <w:t xml:space="preserve"> מיום 8.7.2018 עמ' 2360</w:t>
      </w:r>
    </w:p>
    <w:p w:rsidR="006467A4" w:rsidRPr="00990270" w:rsidRDefault="006467A4" w:rsidP="006467A4">
      <w:pPr>
        <w:pStyle w:val="P00"/>
        <w:ind w:left="0" w:right="1134"/>
        <w:rPr>
          <w:rStyle w:val="default"/>
          <w:rFonts w:cs="FrankRuehl"/>
          <w:vanish/>
          <w:sz w:val="22"/>
          <w:szCs w:val="22"/>
          <w:shd w:val="clear" w:color="auto" w:fill="FFFF99"/>
          <w:rtl/>
        </w:rPr>
      </w:pPr>
      <w:r w:rsidRPr="00990270">
        <w:rPr>
          <w:rStyle w:val="default"/>
          <w:rFonts w:cs="FrankRuehl" w:hint="cs"/>
          <w:vanish/>
          <w:sz w:val="22"/>
          <w:szCs w:val="22"/>
          <w:u w:val="single"/>
          <w:shd w:val="clear" w:color="auto" w:fill="FFFF99"/>
          <w:rtl/>
        </w:rPr>
        <w:t>26.</w:t>
      </w:r>
      <w:r w:rsidRPr="00990270">
        <w:rPr>
          <w:rStyle w:val="default"/>
          <w:rFonts w:cs="FrankRuehl"/>
          <w:vanish/>
          <w:sz w:val="22"/>
          <w:szCs w:val="22"/>
          <w:u w:val="single"/>
          <w:shd w:val="clear" w:color="auto" w:fill="FFFF99"/>
          <w:rtl/>
        </w:rPr>
        <w:tab/>
      </w:r>
      <w:r w:rsidRPr="00990270">
        <w:rPr>
          <w:rStyle w:val="default"/>
          <w:rFonts w:cs="FrankRuehl" w:hint="cs"/>
          <w:vanish/>
          <w:sz w:val="22"/>
          <w:szCs w:val="22"/>
          <w:u w:val="single"/>
          <w:shd w:val="clear" w:color="auto" w:fill="FFFF99"/>
          <w:rtl/>
        </w:rPr>
        <w:t>איגוד האינטרנט הישראלי.</w:t>
      </w:r>
    </w:p>
    <w:p w:rsidR="004D1574" w:rsidRPr="00990270" w:rsidRDefault="004D1574" w:rsidP="004D1574">
      <w:pPr>
        <w:pStyle w:val="P00"/>
        <w:tabs>
          <w:tab w:val="clear" w:pos="6259"/>
        </w:tabs>
        <w:spacing w:before="0"/>
        <w:ind w:left="0" w:right="1134"/>
        <w:rPr>
          <w:rStyle w:val="default"/>
          <w:rFonts w:cs="FrankRuehl"/>
          <w:vanish/>
          <w:sz w:val="20"/>
          <w:szCs w:val="20"/>
          <w:shd w:val="clear" w:color="auto" w:fill="FFFF99"/>
          <w:rtl/>
        </w:rPr>
      </w:pPr>
    </w:p>
    <w:p w:rsidR="004D1574" w:rsidRPr="00990270" w:rsidRDefault="004D1574" w:rsidP="004D1574">
      <w:pPr>
        <w:pStyle w:val="P00"/>
        <w:spacing w:before="0"/>
        <w:ind w:left="0" w:right="1134"/>
        <w:rPr>
          <w:rFonts w:ascii="FrankRuehl" w:hAnsi="FrankRuehl" w:cs="FrankRuehl"/>
          <w:vanish/>
          <w:color w:val="FF0000"/>
          <w:szCs w:val="20"/>
          <w:shd w:val="clear" w:color="auto" w:fill="FFFF99"/>
          <w:rtl/>
        </w:rPr>
      </w:pPr>
      <w:r w:rsidRPr="00990270">
        <w:rPr>
          <w:rFonts w:ascii="FrankRuehl" w:hAnsi="FrankRuehl" w:cs="FrankRuehl" w:hint="cs"/>
          <w:vanish/>
          <w:color w:val="FF0000"/>
          <w:szCs w:val="20"/>
          <w:shd w:val="clear" w:color="auto" w:fill="FFFF99"/>
          <w:rtl/>
        </w:rPr>
        <w:t>מיום 26.7.2018</w:t>
      </w:r>
    </w:p>
    <w:p w:rsidR="004D1574" w:rsidRPr="00990270" w:rsidRDefault="004D1574" w:rsidP="004D1574">
      <w:pPr>
        <w:pStyle w:val="P00"/>
        <w:spacing w:before="0"/>
        <w:ind w:left="0" w:right="1134"/>
        <w:rPr>
          <w:rFonts w:ascii="FrankRuehl" w:hAnsi="FrankRuehl" w:cs="FrankRuehl"/>
          <w:vanish/>
          <w:szCs w:val="20"/>
          <w:shd w:val="clear" w:color="auto" w:fill="FFFF99"/>
          <w:rtl/>
        </w:rPr>
      </w:pPr>
      <w:r w:rsidRPr="00990270">
        <w:rPr>
          <w:rFonts w:ascii="FrankRuehl" w:hAnsi="FrankRuehl" w:cs="FrankRuehl" w:hint="cs"/>
          <w:b/>
          <w:bCs/>
          <w:vanish/>
          <w:szCs w:val="20"/>
          <w:shd w:val="clear" w:color="auto" w:fill="FFFF99"/>
          <w:rtl/>
        </w:rPr>
        <w:t>תיקון מס' 8</w:t>
      </w:r>
    </w:p>
    <w:p w:rsidR="004D1574" w:rsidRPr="00990270" w:rsidRDefault="004D1574" w:rsidP="004D1574">
      <w:pPr>
        <w:pStyle w:val="P00"/>
        <w:spacing w:before="0"/>
        <w:ind w:left="0" w:right="1134"/>
        <w:rPr>
          <w:rFonts w:ascii="FrankRuehl" w:hAnsi="FrankRuehl" w:cs="FrankRuehl"/>
          <w:vanish/>
          <w:szCs w:val="20"/>
          <w:shd w:val="clear" w:color="auto" w:fill="FFFF99"/>
          <w:rtl/>
        </w:rPr>
      </w:pPr>
      <w:hyperlink r:id="rId406" w:history="1">
        <w:r w:rsidRPr="00990270">
          <w:rPr>
            <w:rStyle w:val="Hyperlink"/>
            <w:rFonts w:ascii="FrankRuehl" w:hAnsi="FrankRuehl" w:cs="FrankRuehl" w:hint="cs"/>
            <w:vanish/>
            <w:szCs w:val="20"/>
            <w:shd w:val="clear" w:color="auto" w:fill="FFFF99"/>
            <w:rtl/>
          </w:rPr>
          <w:t>ס"ח תשע"ח מס' 2747</w:t>
        </w:r>
      </w:hyperlink>
      <w:r w:rsidRPr="00990270">
        <w:rPr>
          <w:rFonts w:ascii="FrankRuehl" w:hAnsi="FrankRuehl" w:cs="FrankRuehl" w:hint="cs"/>
          <w:vanish/>
          <w:szCs w:val="20"/>
          <w:shd w:val="clear" w:color="auto" w:fill="FFFF99"/>
          <w:rtl/>
        </w:rPr>
        <w:t xml:space="preserve"> מיום 26.7.2018 עמ' 935 (</w:t>
      </w:r>
      <w:hyperlink r:id="rId407" w:history="1">
        <w:r w:rsidRPr="00990270">
          <w:rPr>
            <w:rStyle w:val="Hyperlink"/>
            <w:rFonts w:ascii="FrankRuehl" w:hAnsi="FrankRuehl" w:cs="FrankRuehl" w:hint="cs"/>
            <w:vanish/>
            <w:szCs w:val="20"/>
            <w:shd w:val="clear" w:color="auto" w:fill="FFFF99"/>
            <w:rtl/>
          </w:rPr>
          <w:t>ה"ח 1244</w:t>
        </w:r>
      </w:hyperlink>
      <w:r w:rsidRPr="00990270">
        <w:rPr>
          <w:rFonts w:ascii="FrankRuehl" w:hAnsi="FrankRuehl" w:cs="FrankRuehl" w:hint="cs"/>
          <w:vanish/>
          <w:szCs w:val="20"/>
          <w:shd w:val="clear" w:color="auto" w:fill="FFFF99"/>
          <w:rtl/>
        </w:rPr>
        <w:t>)</w:t>
      </w:r>
    </w:p>
    <w:p w:rsidR="004D1574" w:rsidRPr="00990270" w:rsidRDefault="004D1574" w:rsidP="005E095D">
      <w:pPr>
        <w:pStyle w:val="P00"/>
        <w:ind w:left="0" w:right="1134"/>
        <w:rPr>
          <w:rStyle w:val="default"/>
          <w:rFonts w:cs="FrankRuehl"/>
          <w:vanish/>
          <w:sz w:val="22"/>
          <w:szCs w:val="22"/>
          <w:shd w:val="clear" w:color="auto" w:fill="FFFF99"/>
          <w:rtl/>
        </w:rPr>
      </w:pPr>
      <w:r w:rsidRPr="00990270">
        <w:rPr>
          <w:rStyle w:val="default"/>
          <w:rFonts w:cs="FrankRuehl" w:hint="cs"/>
          <w:vanish/>
          <w:sz w:val="22"/>
          <w:szCs w:val="22"/>
          <w:shd w:val="clear" w:color="auto" w:fill="FFFF99"/>
          <w:rtl/>
        </w:rPr>
        <w:t>8.</w:t>
      </w:r>
      <w:r w:rsidRPr="00990270">
        <w:rPr>
          <w:rStyle w:val="default"/>
          <w:rFonts w:cs="FrankRuehl" w:hint="cs"/>
          <w:vanish/>
          <w:sz w:val="22"/>
          <w:szCs w:val="22"/>
          <w:shd w:val="clear" w:color="auto" w:fill="FFFF99"/>
          <w:rtl/>
        </w:rPr>
        <w:tab/>
        <w:t xml:space="preserve">חברת החשמל לישראל בע"מ </w:t>
      </w:r>
      <w:r w:rsidRPr="00990270">
        <w:rPr>
          <w:rStyle w:val="default"/>
          <w:rFonts w:cs="FrankRuehl" w:hint="cs"/>
          <w:vanish/>
          <w:sz w:val="22"/>
          <w:szCs w:val="22"/>
          <w:u w:val="single"/>
          <w:shd w:val="clear" w:color="auto" w:fill="FFFF99"/>
          <w:rtl/>
        </w:rPr>
        <w:t>וחברת ניהול המערכת בע"מ</w:t>
      </w:r>
      <w:r w:rsidRPr="00990270">
        <w:rPr>
          <w:rStyle w:val="default"/>
          <w:rFonts w:cs="FrankRuehl" w:hint="cs"/>
          <w:vanish/>
          <w:sz w:val="22"/>
          <w:szCs w:val="22"/>
          <w:shd w:val="clear" w:color="auto" w:fill="FFFF99"/>
          <w:rtl/>
        </w:rPr>
        <w:t>.</w:t>
      </w:r>
    </w:p>
    <w:p w:rsidR="00044D4C" w:rsidRPr="00990270" w:rsidRDefault="00044D4C" w:rsidP="00796F02">
      <w:pPr>
        <w:pStyle w:val="P00"/>
        <w:spacing w:before="0"/>
        <w:ind w:left="0" w:right="1134"/>
        <w:rPr>
          <w:rStyle w:val="default"/>
          <w:rFonts w:cs="FrankRuehl"/>
          <w:vanish/>
          <w:sz w:val="20"/>
          <w:szCs w:val="20"/>
          <w:shd w:val="clear" w:color="auto" w:fill="FFFF99"/>
          <w:rtl/>
        </w:rPr>
      </w:pPr>
    </w:p>
    <w:p w:rsidR="00796F02" w:rsidRPr="00990270" w:rsidRDefault="00796F02" w:rsidP="00796F02">
      <w:pPr>
        <w:pStyle w:val="P00"/>
        <w:spacing w:before="0"/>
        <w:ind w:left="0" w:right="1134"/>
        <w:rPr>
          <w:rStyle w:val="default"/>
          <w:rFonts w:cs="FrankRuehl"/>
          <w:vanish/>
          <w:color w:val="FF0000"/>
          <w:sz w:val="20"/>
          <w:szCs w:val="20"/>
          <w:shd w:val="clear" w:color="auto" w:fill="FFFF99"/>
          <w:rtl/>
        </w:rPr>
      </w:pPr>
      <w:r w:rsidRPr="00990270">
        <w:rPr>
          <w:rStyle w:val="default"/>
          <w:rFonts w:cs="FrankRuehl" w:hint="cs"/>
          <w:vanish/>
          <w:color w:val="FF0000"/>
          <w:sz w:val="20"/>
          <w:szCs w:val="20"/>
          <w:shd w:val="clear" w:color="auto" w:fill="FFFF99"/>
          <w:rtl/>
        </w:rPr>
        <w:t>מיום 27.12.2018</w:t>
      </w:r>
    </w:p>
    <w:p w:rsidR="00796F02" w:rsidRPr="00990270" w:rsidRDefault="00796F02" w:rsidP="00796F02">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הוראת שעה (תיקון) תשע"ט-2018</w:t>
      </w:r>
    </w:p>
    <w:p w:rsidR="00796F02" w:rsidRPr="00990270" w:rsidRDefault="00796F02" w:rsidP="00796F02">
      <w:pPr>
        <w:pStyle w:val="P00"/>
        <w:spacing w:before="0"/>
        <w:ind w:left="0" w:right="1134"/>
        <w:rPr>
          <w:rStyle w:val="default"/>
          <w:rFonts w:cs="FrankRuehl"/>
          <w:vanish/>
          <w:sz w:val="20"/>
          <w:szCs w:val="20"/>
          <w:shd w:val="clear" w:color="auto" w:fill="FFFF99"/>
          <w:rtl/>
        </w:rPr>
      </w:pPr>
      <w:hyperlink r:id="rId408" w:history="1">
        <w:r w:rsidRPr="00990270">
          <w:rPr>
            <w:rStyle w:val="Hyperlink"/>
            <w:rFonts w:cs="FrankRuehl" w:hint="cs"/>
            <w:vanish/>
            <w:szCs w:val="20"/>
            <w:shd w:val="clear" w:color="auto" w:fill="FFFF99"/>
            <w:rtl/>
          </w:rPr>
          <w:t>ס"ח תשע"ט מס' 2766</w:t>
        </w:r>
      </w:hyperlink>
      <w:r w:rsidRPr="00990270">
        <w:rPr>
          <w:rStyle w:val="default"/>
          <w:rFonts w:cs="FrankRuehl" w:hint="cs"/>
          <w:vanish/>
          <w:sz w:val="20"/>
          <w:szCs w:val="20"/>
          <w:shd w:val="clear" w:color="auto" w:fill="FFFF99"/>
          <w:rtl/>
        </w:rPr>
        <w:t xml:space="preserve"> מיום 27.12.2018 עמ' 8</w:t>
      </w:r>
      <w:r w:rsidR="00552C43" w:rsidRPr="00990270">
        <w:rPr>
          <w:rStyle w:val="default"/>
          <w:rFonts w:cs="FrankRuehl" w:hint="cs"/>
          <w:vanish/>
          <w:sz w:val="20"/>
          <w:szCs w:val="20"/>
          <w:shd w:val="clear" w:color="auto" w:fill="FFFF99"/>
          <w:rtl/>
        </w:rPr>
        <w:t>7</w:t>
      </w:r>
      <w:r w:rsidRPr="00990270">
        <w:rPr>
          <w:rStyle w:val="default"/>
          <w:rFonts w:cs="FrankRuehl" w:hint="cs"/>
          <w:vanish/>
          <w:sz w:val="20"/>
          <w:szCs w:val="20"/>
          <w:shd w:val="clear" w:color="auto" w:fill="FFFF99"/>
          <w:rtl/>
        </w:rPr>
        <w:t xml:space="preserve"> (</w:t>
      </w:r>
      <w:hyperlink r:id="rId409" w:history="1">
        <w:r w:rsidRPr="00990270">
          <w:rPr>
            <w:rStyle w:val="Hyperlink"/>
            <w:rFonts w:cs="FrankRuehl" w:hint="cs"/>
            <w:vanish/>
            <w:szCs w:val="20"/>
            <w:shd w:val="clear" w:color="auto" w:fill="FFFF99"/>
            <w:rtl/>
          </w:rPr>
          <w:t>ה"ח 1276</w:t>
        </w:r>
      </w:hyperlink>
      <w:r w:rsidRPr="00990270">
        <w:rPr>
          <w:rStyle w:val="default"/>
          <w:rFonts w:cs="FrankRuehl" w:hint="cs"/>
          <w:vanish/>
          <w:sz w:val="20"/>
          <w:szCs w:val="20"/>
          <w:shd w:val="clear" w:color="auto" w:fill="FFFF99"/>
          <w:rtl/>
        </w:rPr>
        <w:t>)</w:t>
      </w:r>
    </w:p>
    <w:p w:rsidR="00552C43" w:rsidRPr="00990270" w:rsidRDefault="00552C43" w:rsidP="00BC7879">
      <w:pPr>
        <w:pStyle w:val="P00"/>
        <w:spacing w:before="0"/>
        <w:ind w:left="0" w:right="1134"/>
        <w:rPr>
          <w:rStyle w:val="default"/>
          <w:rFonts w:cs="FrankRuehl"/>
          <w:vanish/>
          <w:sz w:val="20"/>
          <w:szCs w:val="20"/>
          <w:shd w:val="clear" w:color="auto" w:fill="FFFF99"/>
          <w:rtl/>
        </w:rPr>
      </w:pPr>
      <w:r w:rsidRPr="00990270">
        <w:rPr>
          <w:rStyle w:val="default"/>
          <w:rFonts w:cs="FrankRuehl" w:hint="cs"/>
          <w:b/>
          <w:bCs/>
          <w:vanish/>
          <w:sz w:val="20"/>
          <w:szCs w:val="20"/>
          <w:shd w:val="clear" w:color="auto" w:fill="FFFF99"/>
          <w:rtl/>
        </w:rPr>
        <w:t>הוספת תוספת חמישית</w:t>
      </w:r>
      <w:r w:rsidRPr="00990270">
        <w:rPr>
          <w:rStyle w:val="default"/>
          <w:rFonts w:cs="FrankRuehl" w:hint="cs"/>
          <w:vanish/>
          <w:sz w:val="20"/>
          <w:szCs w:val="20"/>
          <w:shd w:val="clear" w:color="auto" w:fill="FFFF99"/>
          <w:rtl/>
        </w:rPr>
        <w:t xml:space="preserve"> (במקום זו שנוספה בהוראת השעה)</w:t>
      </w:r>
    </w:p>
    <w:p w:rsidR="008D2C44" w:rsidRPr="00990270" w:rsidRDefault="008D2C44" w:rsidP="00BC7879">
      <w:pPr>
        <w:pStyle w:val="P00"/>
        <w:spacing w:before="0"/>
        <w:ind w:left="0" w:right="1134"/>
        <w:rPr>
          <w:rStyle w:val="default"/>
          <w:rFonts w:cs="FrankRuehl"/>
          <w:vanish/>
          <w:sz w:val="20"/>
          <w:szCs w:val="20"/>
          <w:shd w:val="clear" w:color="auto" w:fill="FFFF99"/>
          <w:rtl/>
        </w:rPr>
      </w:pP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color w:val="FF0000"/>
          <w:szCs w:val="20"/>
          <w:shd w:val="clear" w:color="auto" w:fill="FFFF99"/>
          <w:rtl/>
        </w:rPr>
      </w:pPr>
      <w:r w:rsidRPr="00990270">
        <w:rPr>
          <w:rFonts w:cs="FrankRuehl" w:hint="cs"/>
          <w:vanish/>
          <w:color w:val="FF0000"/>
          <w:szCs w:val="20"/>
          <w:shd w:val="clear" w:color="auto" w:fill="FFFF99"/>
          <w:rtl/>
        </w:rPr>
        <w:t>מיום 11.4.2022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r w:rsidRPr="00990270">
        <w:rPr>
          <w:rFonts w:cs="FrankRuehl" w:hint="cs"/>
          <w:b/>
          <w:bCs/>
          <w:vanish/>
          <w:szCs w:val="20"/>
          <w:shd w:val="clear" w:color="auto" w:fill="FFFF99"/>
          <w:rtl/>
        </w:rPr>
        <w:t>צו תשפ"ב-2022</w:t>
      </w:r>
    </w:p>
    <w:p w:rsidR="008D2C44" w:rsidRPr="00990270" w:rsidRDefault="008D2C44" w:rsidP="008D2C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cs="FrankRuehl"/>
          <w:vanish/>
          <w:szCs w:val="20"/>
          <w:shd w:val="clear" w:color="auto" w:fill="FFFF99"/>
          <w:rtl/>
        </w:rPr>
      </w:pPr>
      <w:hyperlink r:id="rId410" w:history="1">
        <w:r w:rsidRPr="00990270">
          <w:rPr>
            <w:rStyle w:val="Hyperlink"/>
            <w:rFonts w:cs="FrankRuehl" w:hint="cs"/>
            <w:vanish/>
            <w:szCs w:val="20"/>
            <w:shd w:val="clear" w:color="auto" w:fill="FFFF99"/>
            <w:rtl/>
          </w:rPr>
          <w:t>ק"ת תשפ"ב מס' 10112</w:t>
        </w:r>
      </w:hyperlink>
      <w:r w:rsidRPr="00990270">
        <w:rPr>
          <w:rFonts w:cs="FrankRuehl" w:hint="cs"/>
          <w:vanish/>
          <w:szCs w:val="20"/>
          <w:shd w:val="clear" w:color="auto" w:fill="FFFF99"/>
          <w:rtl/>
        </w:rPr>
        <w:t xml:space="preserve"> מיום 11.4.2022 עמ' 2658</w:t>
      </w:r>
    </w:p>
    <w:p w:rsidR="008D2C44" w:rsidRPr="00990270" w:rsidRDefault="008D2C44" w:rsidP="008D2C44">
      <w:pPr>
        <w:pStyle w:val="P00"/>
        <w:ind w:left="0" w:right="1134"/>
        <w:rPr>
          <w:rFonts w:cs="FrankRuehl"/>
          <w:vanish/>
          <w:sz w:val="22"/>
          <w:szCs w:val="22"/>
          <w:shd w:val="clear" w:color="auto" w:fill="FFFF99"/>
          <w:rtl/>
        </w:rPr>
      </w:pPr>
      <w:r w:rsidRPr="00990270">
        <w:rPr>
          <w:rFonts w:cs="FrankRuehl" w:hint="cs"/>
          <w:vanish/>
          <w:sz w:val="22"/>
          <w:szCs w:val="22"/>
          <w:shd w:val="clear" w:color="auto" w:fill="FFFF99"/>
          <w:rtl/>
        </w:rPr>
        <w:t>15.</w:t>
      </w:r>
      <w:r w:rsidRPr="00990270">
        <w:rPr>
          <w:rFonts w:cs="FrankRuehl" w:hint="cs"/>
          <w:vanish/>
          <w:sz w:val="22"/>
          <w:szCs w:val="22"/>
          <w:shd w:val="clear" w:color="auto" w:fill="FFFF99"/>
          <w:rtl/>
        </w:rPr>
        <w:tab/>
      </w:r>
      <w:r w:rsidRPr="00990270">
        <w:rPr>
          <w:rFonts w:cs="FrankRuehl" w:hint="cs"/>
          <w:strike/>
          <w:vanish/>
          <w:sz w:val="22"/>
          <w:szCs w:val="22"/>
          <w:shd w:val="clear" w:color="auto" w:fill="FFFF99"/>
          <w:rtl/>
        </w:rPr>
        <w:t>תשתיות נפט ואנרגיה בע"מ</w:t>
      </w:r>
      <w:r w:rsidRPr="00990270">
        <w:rPr>
          <w:rFonts w:cs="FrankRuehl" w:hint="cs"/>
          <w:vanish/>
          <w:sz w:val="22"/>
          <w:szCs w:val="22"/>
          <w:shd w:val="clear" w:color="auto" w:fill="FFFF99"/>
          <w:rtl/>
        </w:rPr>
        <w:t xml:space="preserve"> </w:t>
      </w:r>
      <w:r w:rsidRPr="00990270">
        <w:rPr>
          <w:rFonts w:cs="FrankRuehl" w:hint="cs"/>
          <w:vanish/>
          <w:sz w:val="22"/>
          <w:szCs w:val="22"/>
          <w:u w:val="single"/>
          <w:shd w:val="clear" w:color="auto" w:fill="FFFF99"/>
          <w:rtl/>
        </w:rPr>
        <w:t>תשתיות אנרגיה בע"מ</w:t>
      </w:r>
      <w:r w:rsidRPr="00990270">
        <w:rPr>
          <w:rFonts w:cs="FrankRuehl" w:hint="cs"/>
          <w:vanish/>
          <w:sz w:val="22"/>
          <w:szCs w:val="22"/>
          <w:shd w:val="clear" w:color="auto" w:fill="FFFF99"/>
          <w:rtl/>
        </w:rPr>
        <w:t>;</w:t>
      </w:r>
    </w:p>
    <w:p w:rsidR="00130442" w:rsidRPr="00990270" w:rsidRDefault="00130442" w:rsidP="00130442">
      <w:pPr>
        <w:pStyle w:val="P00"/>
        <w:ind w:left="0" w:right="1134"/>
        <w:rPr>
          <w:rFonts w:cs="FrankRuehl" w:hint="cs"/>
          <w:strike/>
          <w:vanish/>
          <w:sz w:val="22"/>
          <w:szCs w:val="22"/>
          <w:shd w:val="clear" w:color="auto" w:fill="FFFF99"/>
          <w:rtl/>
        </w:rPr>
      </w:pPr>
      <w:r w:rsidRPr="00990270">
        <w:rPr>
          <w:rFonts w:cs="FrankRuehl" w:hint="cs"/>
          <w:strike/>
          <w:vanish/>
          <w:sz w:val="22"/>
          <w:szCs w:val="22"/>
          <w:shd w:val="clear" w:color="auto" w:fill="FFFF99"/>
          <w:rtl/>
        </w:rPr>
        <w:t>17.</w:t>
      </w:r>
      <w:r w:rsidRPr="00990270">
        <w:rPr>
          <w:rFonts w:cs="FrankRuehl" w:hint="cs"/>
          <w:strike/>
          <w:vanish/>
          <w:sz w:val="22"/>
          <w:szCs w:val="22"/>
          <w:shd w:val="clear" w:color="auto" w:fill="FFFF99"/>
          <w:rtl/>
        </w:rPr>
        <w:tab/>
        <w:t>חיפה כימיקלים בע"מ;</w:t>
      </w:r>
    </w:p>
    <w:p w:rsidR="00130442" w:rsidRPr="00990270" w:rsidRDefault="00130442" w:rsidP="00130442">
      <w:pPr>
        <w:pStyle w:val="P00"/>
        <w:ind w:left="0" w:right="1134"/>
        <w:rPr>
          <w:rStyle w:val="default"/>
          <w:rFonts w:cs="FrankRuehl"/>
          <w:vanish/>
          <w:sz w:val="18"/>
          <w:szCs w:val="22"/>
          <w:shd w:val="clear" w:color="auto" w:fill="FFFF99"/>
          <w:rtl/>
        </w:rPr>
      </w:pPr>
      <w:r w:rsidRPr="00990270">
        <w:rPr>
          <w:rStyle w:val="default"/>
          <w:rFonts w:cs="FrankRuehl" w:hint="cs"/>
          <w:vanish/>
          <w:sz w:val="18"/>
          <w:szCs w:val="22"/>
          <w:shd w:val="clear" w:color="auto" w:fill="FFFF99"/>
          <w:rtl/>
        </w:rPr>
        <w:t>19.</w:t>
      </w:r>
      <w:r w:rsidRPr="00990270">
        <w:rPr>
          <w:rStyle w:val="default"/>
          <w:rFonts w:cs="FrankRuehl" w:hint="cs"/>
          <w:vanish/>
          <w:sz w:val="18"/>
          <w:szCs w:val="22"/>
          <w:shd w:val="clear" w:color="auto" w:fill="FFFF99"/>
          <w:rtl/>
        </w:rPr>
        <w:tab/>
        <w:t xml:space="preserve">בעלי החזקות כמשמעותם בחוק הנפט, התשי"ב-1952: </w:t>
      </w:r>
      <w:r w:rsidRPr="00990270">
        <w:rPr>
          <w:rStyle w:val="default"/>
          <w:rFonts w:cs="FrankRuehl"/>
          <w:vanish/>
          <w:sz w:val="18"/>
          <w:szCs w:val="22"/>
          <w:shd w:val="clear" w:color="auto" w:fill="FFFF99"/>
        </w:rPr>
        <w:t>I/10</w:t>
      </w:r>
      <w:r w:rsidRPr="00990270">
        <w:rPr>
          <w:rStyle w:val="default"/>
          <w:rFonts w:cs="FrankRuehl" w:hint="cs"/>
          <w:vanish/>
          <w:sz w:val="18"/>
          <w:szCs w:val="22"/>
          <w:shd w:val="clear" w:color="auto" w:fill="FFFF99"/>
          <w:rtl/>
        </w:rPr>
        <w:t xml:space="preserve"> "אשקלון", </w:t>
      </w:r>
      <w:r w:rsidRPr="00990270">
        <w:rPr>
          <w:rStyle w:val="default"/>
          <w:rFonts w:cs="FrankRuehl"/>
          <w:vanish/>
          <w:sz w:val="18"/>
          <w:szCs w:val="22"/>
          <w:shd w:val="clear" w:color="auto" w:fill="FFFF99"/>
        </w:rPr>
        <w:t>I/12</w:t>
      </w:r>
      <w:r w:rsidRPr="00990270">
        <w:rPr>
          <w:rStyle w:val="default"/>
          <w:rFonts w:cs="FrankRuehl" w:hint="cs"/>
          <w:vanish/>
          <w:sz w:val="18"/>
          <w:szCs w:val="22"/>
          <w:shd w:val="clear" w:color="auto" w:fill="FFFF99"/>
          <w:rtl/>
        </w:rPr>
        <w:t xml:space="preserve"> "תמר", </w:t>
      </w:r>
      <w:r w:rsidRPr="00990270">
        <w:rPr>
          <w:rStyle w:val="default"/>
          <w:rFonts w:cs="FrankRuehl"/>
          <w:vanish/>
          <w:sz w:val="18"/>
          <w:szCs w:val="22"/>
          <w:shd w:val="clear" w:color="auto" w:fill="FFFF99"/>
        </w:rPr>
        <w:t>I/13</w:t>
      </w:r>
      <w:r w:rsidRPr="00990270">
        <w:rPr>
          <w:rStyle w:val="default"/>
          <w:rFonts w:cs="FrankRuehl" w:hint="cs"/>
          <w:vanish/>
          <w:sz w:val="18"/>
          <w:szCs w:val="22"/>
          <w:shd w:val="clear" w:color="auto" w:fill="FFFF99"/>
          <w:rtl/>
        </w:rPr>
        <w:t xml:space="preserve"> "דלית", </w:t>
      </w:r>
      <w:r w:rsidRPr="00990270">
        <w:rPr>
          <w:rStyle w:val="default"/>
          <w:rFonts w:cs="FrankRuehl"/>
          <w:vanish/>
          <w:sz w:val="18"/>
          <w:szCs w:val="22"/>
          <w:shd w:val="clear" w:color="auto" w:fill="FFFF99"/>
        </w:rPr>
        <w:t>I/7</w:t>
      </w:r>
      <w:r w:rsidRPr="00990270">
        <w:rPr>
          <w:rStyle w:val="default"/>
          <w:rFonts w:cs="FrankRuehl" w:hint="cs"/>
          <w:vanish/>
          <w:sz w:val="18"/>
          <w:szCs w:val="22"/>
          <w:shd w:val="clear" w:color="auto" w:fill="FFFF99"/>
          <w:rtl/>
        </w:rPr>
        <w:t xml:space="preserve"> "נועה", </w:t>
      </w:r>
      <w:r w:rsidRPr="00990270">
        <w:rPr>
          <w:rStyle w:val="default"/>
          <w:rFonts w:cs="FrankRuehl"/>
          <w:vanish/>
          <w:sz w:val="18"/>
          <w:szCs w:val="22"/>
          <w:shd w:val="clear" w:color="auto" w:fill="FFFF99"/>
        </w:rPr>
        <w:t>I/14</w:t>
      </w:r>
      <w:r w:rsidRPr="00990270">
        <w:rPr>
          <w:rStyle w:val="default"/>
          <w:rFonts w:cs="FrankRuehl" w:hint="cs"/>
          <w:vanish/>
          <w:sz w:val="18"/>
          <w:szCs w:val="22"/>
          <w:shd w:val="clear" w:color="auto" w:fill="FFFF99"/>
          <w:rtl/>
        </w:rPr>
        <w:t xml:space="preserve"> "לוויתן צפון" ו-</w:t>
      </w:r>
      <w:r w:rsidRPr="00990270">
        <w:rPr>
          <w:rStyle w:val="default"/>
          <w:rFonts w:cs="FrankRuehl"/>
          <w:vanish/>
          <w:sz w:val="18"/>
          <w:szCs w:val="22"/>
          <w:shd w:val="clear" w:color="auto" w:fill="FFFF99"/>
        </w:rPr>
        <w:t>I/15</w:t>
      </w:r>
      <w:r w:rsidRPr="00990270">
        <w:rPr>
          <w:rStyle w:val="default"/>
          <w:rFonts w:cs="FrankRuehl" w:hint="cs"/>
          <w:vanish/>
          <w:sz w:val="18"/>
          <w:szCs w:val="22"/>
          <w:shd w:val="clear" w:color="auto" w:fill="FFFF99"/>
          <w:rtl/>
        </w:rPr>
        <w:t xml:space="preserve"> "לוויתן דרום",</w:t>
      </w:r>
      <w:r w:rsidR="00FC3250" w:rsidRPr="00990270">
        <w:rPr>
          <w:rStyle w:val="default"/>
          <w:rFonts w:cs="FrankRuehl" w:hint="cs"/>
          <w:vanish/>
          <w:sz w:val="18"/>
          <w:szCs w:val="22"/>
          <w:shd w:val="clear" w:color="auto" w:fill="FFFF99"/>
          <w:rtl/>
        </w:rPr>
        <w:t xml:space="preserve"> </w:t>
      </w:r>
      <w:r w:rsidR="00FC3250" w:rsidRPr="00990270">
        <w:rPr>
          <w:rStyle w:val="default"/>
          <w:rFonts w:cs="FrankRuehl"/>
          <w:vanish/>
          <w:sz w:val="18"/>
          <w:szCs w:val="22"/>
          <w:u w:val="single"/>
          <w:shd w:val="clear" w:color="auto" w:fill="FFFF99"/>
        </w:rPr>
        <w:t>I/16</w:t>
      </w:r>
      <w:r w:rsidR="00FC3250" w:rsidRPr="00990270">
        <w:rPr>
          <w:rStyle w:val="default"/>
          <w:rFonts w:cs="FrankRuehl" w:hint="cs"/>
          <w:vanish/>
          <w:sz w:val="18"/>
          <w:szCs w:val="22"/>
          <w:u w:val="single"/>
          <w:shd w:val="clear" w:color="auto" w:fill="FFFF99"/>
          <w:rtl/>
        </w:rPr>
        <w:t xml:space="preserve"> תנין ו-</w:t>
      </w:r>
      <w:r w:rsidR="00FC3250" w:rsidRPr="00990270">
        <w:rPr>
          <w:rStyle w:val="default"/>
          <w:rFonts w:cs="FrankRuehl"/>
          <w:vanish/>
          <w:sz w:val="18"/>
          <w:szCs w:val="22"/>
          <w:u w:val="single"/>
          <w:shd w:val="clear" w:color="auto" w:fill="FFFF99"/>
        </w:rPr>
        <w:t>I/17</w:t>
      </w:r>
      <w:r w:rsidR="00FC3250" w:rsidRPr="00990270">
        <w:rPr>
          <w:rStyle w:val="default"/>
          <w:rFonts w:cs="FrankRuehl" w:hint="cs"/>
          <w:vanish/>
          <w:sz w:val="18"/>
          <w:szCs w:val="22"/>
          <w:u w:val="single"/>
          <w:shd w:val="clear" w:color="auto" w:fill="FFFF99"/>
          <w:rtl/>
        </w:rPr>
        <w:t xml:space="preserve"> כריש,</w:t>
      </w:r>
      <w:r w:rsidRPr="00990270">
        <w:rPr>
          <w:rStyle w:val="default"/>
          <w:rFonts w:cs="FrankRuehl" w:hint="cs"/>
          <w:vanish/>
          <w:sz w:val="18"/>
          <w:szCs w:val="22"/>
          <w:shd w:val="clear" w:color="auto" w:fill="FFFF99"/>
          <w:rtl/>
        </w:rPr>
        <w:t xml:space="preserve"> לעניין המערכות הממוחשבות החיוניות המופעלות בקשר לחזקות אלה;</w:t>
      </w:r>
    </w:p>
    <w:p w:rsidR="00130442" w:rsidRPr="00990270" w:rsidRDefault="00130442" w:rsidP="00130442">
      <w:pPr>
        <w:pStyle w:val="P00"/>
        <w:ind w:left="0" w:right="1134"/>
        <w:rPr>
          <w:rFonts w:cs="FrankRuehl" w:hint="cs"/>
          <w:strike/>
          <w:vanish/>
          <w:sz w:val="22"/>
          <w:szCs w:val="22"/>
          <w:shd w:val="clear" w:color="auto" w:fill="FFFF99"/>
          <w:rtl/>
        </w:rPr>
      </w:pPr>
      <w:r w:rsidRPr="00990270">
        <w:rPr>
          <w:rFonts w:cs="FrankRuehl" w:hint="cs"/>
          <w:strike/>
          <w:vanish/>
          <w:sz w:val="22"/>
          <w:szCs w:val="22"/>
          <w:shd w:val="clear" w:color="auto" w:fill="FFFF99"/>
          <w:rtl/>
        </w:rPr>
        <w:t>23.</w:t>
      </w:r>
      <w:r w:rsidRPr="00990270">
        <w:rPr>
          <w:rFonts w:cs="FrankRuehl" w:hint="cs"/>
          <w:strike/>
          <w:vanish/>
          <w:sz w:val="22"/>
          <w:szCs w:val="22"/>
          <w:shd w:val="clear" w:color="auto" w:fill="FFFF99"/>
          <w:rtl/>
        </w:rPr>
        <w:tab/>
        <w:t>משרד התחבורה והבטיחות בדרכים;</w:t>
      </w:r>
    </w:p>
    <w:p w:rsidR="00130442" w:rsidRPr="00990270" w:rsidRDefault="00FC3250" w:rsidP="00FC3250">
      <w:pPr>
        <w:pStyle w:val="P00"/>
        <w:ind w:left="0" w:right="1134"/>
        <w:rPr>
          <w:rStyle w:val="default"/>
          <w:rFonts w:cs="FrankRuehl"/>
          <w:vanish/>
          <w:sz w:val="18"/>
          <w:szCs w:val="22"/>
          <w:u w:val="single"/>
          <w:shd w:val="clear" w:color="auto" w:fill="FFFF99"/>
          <w:rtl/>
        </w:rPr>
      </w:pPr>
      <w:r w:rsidRPr="00990270">
        <w:rPr>
          <w:rStyle w:val="default"/>
          <w:rFonts w:cs="FrankRuehl" w:hint="cs"/>
          <w:vanish/>
          <w:sz w:val="18"/>
          <w:szCs w:val="22"/>
          <w:u w:val="single"/>
          <w:shd w:val="clear" w:color="auto" w:fill="FFFF99"/>
          <w:rtl/>
        </w:rPr>
        <w:t>27.</w:t>
      </w:r>
      <w:r w:rsidRPr="00990270">
        <w:rPr>
          <w:rStyle w:val="default"/>
          <w:rFonts w:cs="FrankRuehl"/>
          <w:vanish/>
          <w:sz w:val="18"/>
          <w:szCs w:val="22"/>
          <w:u w:val="single"/>
          <w:shd w:val="clear" w:color="auto" w:fill="FFFF99"/>
          <w:rtl/>
        </w:rPr>
        <w:tab/>
      </w:r>
      <w:r w:rsidRPr="00990270">
        <w:rPr>
          <w:rStyle w:val="default"/>
          <w:rFonts w:cs="FrankRuehl" w:hint="cs"/>
          <w:vanish/>
          <w:sz w:val="18"/>
          <w:szCs w:val="22"/>
          <w:u w:val="single"/>
          <w:shd w:val="clear" w:color="auto" w:fill="FFFF99"/>
          <w:rtl/>
        </w:rPr>
        <w:t xml:space="preserve">חברת נמלי ישראל </w:t>
      </w:r>
      <w:r w:rsidRPr="00990270">
        <w:rPr>
          <w:rStyle w:val="default"/>
          <w:rFonts w:cs="FrankRuehl"/>
          <w:vanish/>
          <w:sz w:val="18"/>
          <w:szCs w:val="22"/>
          <w:u w:val="single"/>
          <w:shd w:val="clear" w:color="auto" w:fill="FFFF99"/>
          <w:rtl/>
        </w:rPr>
        <w:t>–</w:t>
      </w:r>
      <w:r w:rsidRPr="00990270">
        <w:rPr>
          <w:rStyle w:val="default"/>
          <w:rFonts w:cs="FrankRuehl" w:hint="cs"/>
          <w:vanish/>
          <w:sz w:val="18"/>
          <w:szCs w:val="22"/>
          <w:u w:val="single"/>
          <w:shd w:val="clear" w:color="auto" w:fill="FFFF99"/>
          <w:rtl/>
        </w:rPr>
        <w:t xml:space="preserve"> פיתוח ונכסים בע"מ (חנ"י);</w:t>
      </w:r>
    </w:p>
    <w:p w:rsidR="00FC3250" w:rsidRPr="00990270" w:rsidRDefault="00FC3250" w:rsidP="00FC3250">
      <w:pPr>
        <w:pStyle w:val="P00"/>
        <w:spacing w:before="0"/>
        <w:ind w:left="0" w:right="1134"/>
        <w:rPr>
          <w:rStyle w:val="default"/>
          <w:rFonts w:cs="FrankRuehl"/>
          <w:vanish/>
          <w:sz w:val="18"/>
          <w:szCs w:val="22"/>
          <w:u w:val="single"/>
          <w:shd w:val="clear" w:color="auto" w:fill="FFFF99"/>
          <w:rtl/>
        </w:rPr>
      </w:pPr>
      <w:r w:rsidRPr="00990270">
        <w:rPr>
          <w:rStyle w:val="default"/>
          <w:rFonts w:cs="FrankRuehl" w:hint="cs"/>
          <w:vanish/>
          <w:sz w:val="18"/>
          <w:szCs w:val="22"/>
          <w:u w:val="single"/>
          <w:shd w:val="clear" w:color="auto" w:fill="FFFF99"/>
          <w:rtl/>
        </w:rPr>
        <w:t>28.</w:t>
      </w:r>
      <w:r w:rsidRPr="00990270">
        <w:rPr>
          <w:rStyle w:val="default"/>
          <w:rFonts w:cs="FrankRuehl"/>
          <w:vanish/>
          <w:sz w:val="18"/>
          <w:szCs w:val="22"/>
          <w:u w:val="single"/>
          <w:shd w:val="clear" w:color="auto" w:fill="FFFF99"/>
          <w:rtl/>
        </w:rPr>
        <w:tab/>
      </w:r>
      <w:r w:rsidRPr="00990270">
        <w:rPr>
          <w:rStyle w:val="default"/>
          <w:rFonts w:cs="FrankRuehl" w:hint="cs"/>
          <w:vanish/>
          <w:sz w:val="18"/>
          <w:szCs w:val="22"/>
          <w:u w:val="single"/>
          <w:shd w:val="clear" w:color="auto" w:fill="FFFF99"/>
          <w:rtl/>
        </w:rPr>
        <w:t>חברת קו מוצרי דלק בע"מ;</w:t>
      </w:r>
    </w:p>
    <w:p w:rsidR="00FC3250" w:rsidRPr="00990270" w:rsidRDefault="00FC3250" w:rsidP="00FC3250">
      <w:pPr>
        <w:pStyle w:val="P00"/>
        <w:spacing w:before="0"/>
        <w:ind w:left="0" w:right="1134"/>
        <w:rPr>
          <w:rStyle w:val="default"/>
          <w:rFonts w:cs="FrankRuehl"/>
          <w:vanish/>
          <w:sz w:val="18"/>
          <w:szCs w:val="22"/>
          <w:u w:val="single"/>
          <w:shd w:val="clear" w:color="auto" w:fill="FFFF99"/>
          <w:rtl/>
        </w:rPr>
      </w:pPr>
      <w:r w:rsidRPr="00990270">
        <w:rPr>
          <w:rStyle w:val="default"/>
          <w:rFonts w:cs="FrankRuehl" w:hint="cs"/>
          <w:vanish/>
          <w:sz w:val="18"/>
          <w:szCs w:val="22"/>
          <w:u w:val="single"/>
          <w:shd w:val="clear" w:color="auto" w:fill="FFFF99"/>
          <w:rtl/>
        </w:rPr>
        <w:t>29.</w:t>
      </w:r>
      <w:r w:rsidRPr="00990270">
        <w:rPr>
          <w:rStyle w:val="default"/>
          <w:rFonts w:cs="FrankRuehl"/>
          <w:vanish/>
          <w:sz w:val="18"/>
          <w:szCs w:val="22"/>
          <w:u w:val="single"/>
          <w:shd w:val="clear" w:color="auto" w:fill="FFFF99"/>
          <w:rtl/>
        </w:rPr>
        <w:tab/>
      </w:r>
      <w:r w:rsidRPr="00990270">
        <w:rPr>
          <w:rStyle w:val="default"/>
          <w:rFonts w:cs="FrankRuehl" w:hint="cs"/>
          <w:vanish/>
          <w:sz w:val="18"/>
          <w:szCs w:val="22"/>
          <w:u w:val="single"/>
          <w:shd w:val="clear" w:color="auto" w:fill="FFFF99"/>
          <w:rtl/>
        </w:rPr>
        <w:t>חברת שירותי בנק אוטומטיים בע"מ (שב"א);</w:t>
      </w:r>
    </w:p>
    <w:p w:rsidR="00FC3250" w:rsidRPr="00990270" w:rsidRDefault="00FC3250" w:rsidP="00FC3250">
      <w:pPr>
        <w:pStyle w:val="P00"/>
        <w:spacing w:before="0"/>
        <w:ind w:left="0" w:right="1134"/>
        <w:rPr>
          <w:rStyle w:val="default"/>
          <w:rFonts w:cs="FrankRuehl"/>
          <w:vanish/>
          <w:sz w:val="18"/>
          <w:szCs w:val="22"/>
          <w:u w:val="single"/>
          <w:shd w:val="clear" w:color="auto" w:fill="FFFF99"/>
          <w:rtl/>
        </w:rPr>
      </w:pPr>
      <w:r w:rsidRPr="00990270">
        <w:rPr>
          <w:rStyle w:val="default"/>
          <w:rFonts w:cs="FrankRuehl" w:hint="cs"/>
          <w:vanish/>
          <w:sz w:val="18"/>
          <w:szCs w:val="22"/>
          <w:u w:val="single"/>
          <w:shd w:val="clear" w:color="auto" w:fill="FFFF99"/>
          <w:rtl/>
        </w:rPr>
        <w:t>30.</w:t>
      </w:r>
      <w:r w:rsidRPr="00990270">
        <w:rPr>
          <w:rStyle w:val="default"/>
          <w:rFonts w:cs="FrankRuehl"/>
          <w:vanish/>
          <w:sz w:val="18"/>
          <w:szCs w:val="22"/>
          <w:u w:val="single"/>
          <w:shd w:val="clear" w:color="auto" w:fill="FFFF99"/>
          <w:rtl/>
        </w:rPr>
        <w:tab/>
      </w:r>
      <w:r w:rsidRPr="00990270">
        <w:rPr>
          <w:rStyle w:val="default"/>
          <w:rFonts w:cs="FrankRuehl" w:hint="cs"/>
          <w:vanish/>
          <w:sz w:val="18"/>
          <w:szCs w:val="22"/>
          <w:u w:val="single"/>
          <w:shd w:val="clear" w:color="auto" w:fill="FFFF99"/>
          <w:rtl/>
        </w:rPr>
        <w:t>חברת מרכז סליקה בנקאי בע"מ (מס"ב);</w:t>
      </w:r>
    </w:p>
    <w:p w:rsidR="00FC3250" w:rsidRPr="00FC3250" w:rsidRDefault="00FC3250" w:rsidP="00FC3250">
      <w:pPr>
        <w:pStyle w:val="P00"/>
        <w:spacing w:before="0"/>
        <w:ind w:left="0" w:right="1134"/>
        <w:rPr>
          <w:rStyle w:val="default"/>
          <w:rFonts w:cs="FrankRuehl"/>
          <w:sz w:val="2"/>
          <w:szCs w:val="2"/>
          <w:shd w:val="clear" w:color="auto" w:fill="FFFF99"/>
          <w:rtl/>
        </w:rPr>
      </w:pPr>
      <w:r w:rsidRPr="00990270">
        <w:rPr>
          <w:rStyle w:val="default"/>
          <w:rFonts w:cs="FrankRuehl" w:hint="cs"/>
          <w:vanish/>
          <w:sz w:val="18"/>
          <w:szCs w:val="22"/>
          <w:u w:val="single"/>
          <w:shd w:val="clear" w:color="auto" w:fill="FFFF99"/>
          <w:rtl/>
        </w:rPr>
        <w:t>31.</w:t>
      </w:r>
      <w:r w:rsidRPr="00990270">
        <w:rPr>
          <w:rStyle w:val="default"/>
          <w:rFonts w:cs="FrankRuehl"/>
          <w:vanish/>
          <w:sz w:val="18"/>
          <w:szCs w:val="22"/>
          <w:u w:val="single"/>
          <w:shd w:val="clear" w:color="auto" w:fill="FFFF99"/>
          <w:rtl/>
        </w:rPr>
        <w:tab/>
      </w:r>
      <w:r w:rsidRPr="00990270">
        <w:rPr>
          <w:rStyle w:val="default"/>
          <w:rFonts w:cs="FrankRuehl" w:hint="cs"/>
          <w:vanish/>
          <w:sz w:val="18"/>
          <w:szCs w:val="22"/>
          <w:u w:val="single"/>
          <w:shd w:val="clear" w:color="auto" w:fill="FFFF99"/>
          <w:rtl/>
        </w:rPr>
        <w:t>המרכז למיפוי ישראל (מפ"י).</w:t>
      </w:r>
      <w:bookmarkEnd w:id="160"/>
    </w:p>
    <w:p w:rsidR="00990270" w:rsidRPr="00FC3250" w:rsidRDefault="00990270" w:rsidP="00990270">
      <w:pPr>
        <w:pStyle w:val="P00"/>
        <w:spacing w:before="72"/>
        <w:ind w:left="0" w:right="1134"/>
        <w:rPr>
          <w:rFonts w:cs="FrankRuehl"/>
          <w:sz w:val="26"/>
          <w:rtl/>
        </w:rPr>
      </w:pPr>
      <w:r>
        <w:rPr>
          <w:rFonts w:cs="FrankRuehl"/>
          <w:rtl/>
          <w:lang w:val="he-IL"/>
        </w:rPr>
        <w:pict>
          <v:shape id="_x0000_s2327" type="#_x0000_t202" style="position:absolute;left:0;text-align:left;margin-left:470.25pt;margin-top:7.1pt;width:1in;height:22.05pt;z-index:251751424" filled="f" stroked="f">
            <v:textbox inset="1mm,0,1mm,0">
              <w:txbxContent>
                <w:p w:rsidR="00990270" w:rsidRDefault="00990270" w:rsidP="00990270">
                  <w:pPr>
                    <w:spacing w:line="160" w:lineRule="exact"/>
                    <w:jc w:val="left"/>
                    <w:rPr>
                      <w:rFonts w:cs="Miriam" w:hint="cs"/>
                      <w:sz w:val="18"/>
                      <w:szCs w:val="18"/>
                      <w:rtl/>
                    </w:rPr>
                  </w:pPr>
                  <w:r>
                    <w:rPr>
                      <w:rFonts w:cs="Miriam" w:hint="cs"/>
                      <w:sz w:val="18"/>
                      <w:szCs w:val="18"/>
                      <w:rtl/>
                    </w:rPr>
                    <w:t>(תיקון מס' 13) תשפ"ג-2023</w:t>
                  </w:r>
                </w:p>
              </w:txbxContent>
            </v:textbox>
            <w10:anchorlock/>
          </v:shape>
        </w:pict>
      </w:r>
      <w:r>
        <w:rPr>
          <w:rFonts w:cs="FrankRuehl" w:hint="cs"/>
          <w:sz w:val="26"/>
          <w:rtl/>
        </w:rPr>
        <w:t>32.</w:t>
      </w:r>
      <w:r>
        <w:rPr>
          <w:rFonts w:cs="FrankRuehl" w:hint="cs"/>
          <w:sz w:val="26"/>
          <w:rtl/>
        </w:rPr>
        <w:tab/>
      </w:r>
      <w:r w:rsidRPr="00FC3250">
        <w:rPr>
          <w:rFonts w:cs="FrankRuehl" w:hint="cs"/>
          <w:sz w:val="26"/>
          <w:rtl/>
        </w:rPr>
        <w:t xml:space="preserve">המרכז </w:t>
      </w:r>
      <w:r>
        <w:rPr>
          <w:rFonts w:cs="FrankRuehl" w:hint="cs"/>
          <w:sz w:val="26"/>
          <w:rtl/>
        </w:rPr>
        <w:t>הלאומי לאבחון נתוני נוסעים</w:t>
      </w:r>
      <w:r w:rsidRPr="00FC3250">
        <w:rPr>
          <w:rFonts w:cs="FrankRuehl" w:hint="cs"/>
          <w:sz w:val="26"/>
          <w:rtl/>
        </w:rPr>
        <w:t>.</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color w:val="FF0000"/>
          <w:szCs w:val="20"/>
          <w:shd w:val="clear" w:color="auto" w:fill="FFFF99"/>
          <w:rtl/>
        </w:rPr>
      </w:pPr>
      <w:bookmarkStart w:id="161" w:name="_Hlk136180850"/>
      <w:bookmarkStart w:id="162" w:name="Rov194"/>
      <w:r w:rsidRPr="00990270">
        <w:rPr>
          <w:rFonts w:ascii="FrankRuehl" w:hAnsi="FrankRuehl" w:cs="FrankRuehl" w:hint="cs"/>
          <w:vanish/>
          <w:color w:val="FF0000"/>
          <w:szCs w:val="20"/>
          <w:shd w:val="clear" w:color="auto" w:fill="FFFF99"/>
          <w:rtl/>
        </w:rPr>
        <w:t>מיום 3.4.2023</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r w:rsidRPr="00990270">
        <w:rPr>
          <w:rFonts w:ascii="FrankRuehl" w:hAnsi="FrankRuehl" w:cs="FrankRuehl" w:hint="cs"/>
          <w:b/>
          <w:bCs/>
          <w:vanish/>
          <w:szCs w:val="20"/>
          <w:shd w:val="clear" w:color="auto" w:fill="FFFF99"/>
          <w:rtl/>
        </w:rPr>
        <w:t>תיקון מס' 13</w:t>
      </w:r>
    </w:p>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hyperlink r:id="rId411" w:history="1">
        <w:r w:rsidRPr="00990270">
          <w:rPr>
            <w:rStyle w:val="Hyperlink"/>
            <w:rFonts w:ascii="FrankRuehl" w:hAnsi="FrankRuehl" w:cs="FrankRuehl" w:hint="cs"/>
            <w:vanish/>
            <w:szCs w:val="20"/>
            <w:shd w:val="clear" w:color="auto" w:fill="FFFF99"/>
            <w:rtl/>
          </w:rPr>
          <w:t>ס"ח תשפ"ג מס' 3038</w:t>
        </w:r>
      </w:hyperlink>
      <w:r w:rsidRPr="00990270">
        <w:rPr>
          <w:rFonts w:ascii="FrankRuehl" w:hAnsi="FrankRuehl" w:cs="FrankRuehl" w:hint="cs"/>
          <w:vanish/>
          <w:szCs w:val="20"/>
          <w:shd w:val="clear" w:color="auto" w:fill="FFFF99"/>
          <w:rtl/>
        </w:rPr>
        <w:t xml:space="preserve"> מיום 3.4.2023 עמ' 123 (</w:t>
      </w:r>
      <w:hyperlink r:id="rId412" w:history="1">
        <w:r w:rsidRPr="00990270">
          <w:rPr>
            <w:rStyle w:val="Hyperlink"/>
            <w:rFonts w:ascii="FrankRuehl" w:hAnsi="FrankRuehl" w:cs="FrankRuehl" w:hint="cs"/>
            <w:vanish/>
            <w:szCs w:val="20"/>
            <w:shd w:val="clear" w:color="auto" w:fill="FFFF99"/>
            <w:rtl/>
          </w:rPr>
          <w:t>ה"ח 1581</w:t>
        </w:r>
      </w:hyperlink>
      <w:r w:rsidRPr="00990270">
        <w:rPr>
          <w:rFonts w:ascii="FrankRuehl" w:hAnsi="FrankRuehl" w:cs="FrankRuehl" w:hint="cs"/>
          <w:vanish/>
          <w:szCs w:val="20"/>
          <w:shd w:val="clear" w:color="auto" w:fill="FFFF99"/>
          <w:rtl/>
        </w:rPr>
        <w:t>)</w:t>
      </w:r>
    </w:p>
    <w:bookmarkEnd w:id="161"/>
    <w:p w:rsidR="00990270" w:rsidRPr="00990270" w:rsidRDefault="00990270" w:rsidP="0099027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sz w:val="2"/>
          <w:szCs w:val="2"/>
          <w:shd w:val="clear" w:color="auto" w:fill="FFFF99"/>
          <w:rtl/>
        </w:rPr>
      </w:pPr>
      <w:r w:rsidRPr="00990270">
        <w:rPr>
          <w:rFonts w:ascii="FrankRuehl" w:hAnsi="FrankRuehl" w:cs="FrankRuehl" w:hint="cs"/>
          <w:b/>
          <w:bCs/>
          <w:vanish/>
          <w:szCs w:val="20"/>
          <w:shd w:val="clear" w:color="auto" w:fill="FFFF99"/>
          <w:rtl/>
        </w:rPr>
        <w:t>הוספת פרט 32</w:t>
      </w:r>
      <w:bookmarkEnd w:id="162"/>
    </w:p>
    <w:p w:rsidR="00990270" w:rsidRDefault="00990270">
      <w:pPr>
        <w:pStyle w:val="P00"/>
        <w:spacing w:before="72"/>
        <w:ind w:left="0" w:right="1134"/>
        <w:rPr>
          <w:rFonts w:cs="FrankRuehl"/>
          <w:sz w:val="26"/>
          <w:rtl/>
        </w:rPr>
      </w:pPr>
    </w:p>
    <w:p w:rsidR="003320A1" w:rsidRDefault="003320A1" w:rsidP="003320A1">
      <w:pPr>
        <w:pStyle w:val="medium2-header"/>
        <w:keepLines w:val="0"/>
        <w:spacing w:before="72"/>
        <w:ind w:left="0" w:right="1134"/>
        <w:rPr>
          <w:rFonts w:cs="FrankRuehl" w:hint="cs"/>
          <w:noProof/>
          <w:rtl/>
        </w:rPr>
      </w:pPr>
      <w:bookmarkStart w:id="163" w:name="med5"/>
      <w:bookmarkEnd w:id="163"/>
      <w:r w:rsidRPr="001E5556">
        <w:rPr>
          <w:rFonts w:cs="FrankRuehl"/>
          <w:noProof/>
          <w:rtl/>
        </w:rPr>
        <w:pict>
          <v:shape id="_x0000_s2301" type="#_x0000_t202" style="position:absolute;left:0;text-align:left;margin-left:470.25pt;margin-top:7.1pt;width:1in;height:18.5pt;z-index:251735040" filled="f" stroked="f">
            <v:textbox inset="1mm,0,1mm,0">
              <w:txbxContent>
                <w:p w:rsidR="003320A1" w:rsidRDefault="003320A1" w:rsidP="003320A1">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Fonts w:cs="FrankRuehl" w:hint="cs"/>
          <w:noProof/>
          <w:rtl/>
        </w:rPr>
        <w:t>תוספת שישית</w:t>
      </w:r>
    </w:p>
    <w:p w:rsidR="005337F1" w:rsidRPr="003320A1" w:rsidRDefault="003320A1" w:rsidP="003320A1">
      <w:pPr>
        <w:pStyle w:val="P00"/>
        <w:spacing w:before="72"/>
        <w:ind w:left="0" w:right="1134"/>
        <w:jc w:val="center"/>
        <w:rPr>
          <w:rFonts w:cs="FrankRuehl"/>
          <w:b/>
          <w:bCs/>
          <w:sz w:val="22"/>
          <w:szCs w:val="22"/>
          <w:rtl/>
        </w:rPr>
      </w:pPr>
      <w:r w:rsidRPr="003320A1">
        <w:rPr>
          <w:rFonts w:cs="FrankRuehl" w:hint="cs"/>
          <w:b/>
          <w:bCs/>
          <w:sz w:val="22"/>
          <w:szCs w:val="22"/>
          <w:rtl/>
        </w:rPr>
        <w:t>חלק א'</w:t>
      </w:r>
    </w:p>
    <w:p w:rsidR="003320A1" w:rsidRDefault="003320A1" w:rsidP="003320A1">
      <w:pPr>
        <w:pStyle w:val="P00"/>
        <w:spacing w:before="72"/>
        <w:ind w:left="624" w:right="1134" w:hanging="624"/>
        <w:rPr>
          <w:rFonts w:cs="FrankRuehl"/>
          <w:sz w:val="26"/>
          <w:rtl/>
        </w:rPr>
      </w:pPr>
      <w:r>
        <w:rPr>
          <w:rFonts w:cs="FrankRuehl" w:hint="cs"/>
          <w:sz w:val="26"/>
          <w:rtl/>
        </w:rPr>
        <w:t>1.</w:t>
      </w:r>
      <w:r>
        <w:rPr>
          <w:rFonts w:cs="FrankRuehl"/>
          <w:sz w:val="26"/>
          <w:rtl/>
        </w:rPr>
        <w:tab/>
      </w:r>
      <w:r>
        <w:rPr>
          <w:rFonts w:cs="FrankRuehl" w:hint="cs"/>
          <w:sz w:val="26"/>
          <w:rtl/>
        </w:rPr>
        <w:t xml:space="preserve">בעל רישיון כהגדרתו בחוק משק הגז הטבעי שבבעלותו מיתקן ימי או שהוא מפעיל מיתקן כאמור </w:t>
      </w:r>
      <w:r>
        <w:rPr>
          <w:rFonts w:cs="FrankRuehl"/>
          <w:sz w:val="26"/>
          <w:rtl/>
        </w:rPr>
        <w:t>–</w:t>
      </w:r>
      <w:r>
        <w:rPr>
          <w:rFonts w:cs="FrankRuehl" w:hint="cs"/>
          <w:sz w:val="26"/>
          <w:rtl/>
        </w:rPr>
        <w:t xml:space="preserve"> לעניין אותו מיתקן ימי.</w:t>
      </w:r>
    </w:p>
    <w:p w:rsidR="003320A1" w:rsidRDefault="003320A1" w:rsidP="003320A1">
      <w:pPr>
        <w:pStyle w:val="P00"/>
        <w:spacing w:before="72"/>
        <w:ind w:left="624" w:right="1134" w:hanging="624"/>
        <w:rPr>
          <w:rFonts w:cs="FrankRuehl"/>
          <w:sz w:val="26"/>
          <w:rtl/>
        </w:rPr>
      </w:pPr>
      <w:r>
        <w:rPr>
          <w:rFonts w:cs="FrankRuehl" w:hint="cs"/>
          <w:sz w:val="26"/>
          <w:rtl/>
        </w:rPr>
        <w:t>2.</w:t>
      </w:r>
      <w:r>
        <w:rPr>
          <w:rFonts w:cs="FrankRuehl"/>
          <w:sz w:val="26"/>
          <w:rtl/>
        </w:rPr>
        <w:tab/>
      </w:r>
      <w:r>
        <w:rPr>
          <w:rFonts w:cs="FrankRuehl" w:hint="cs"/>
          <w:sz w:val="26"/>
          <w:rtl/>
        </w:rPr>
        <w:t xml:space="preserve">בעל היתר מוקדם, רישיון או חזקה כהגדרתם בחוק הנפט, שבבעלותו מיתקן ימי או שהוא מפעיל מיתקן כאמור </w:t>
      </w:r>
      <w:r>
        <w:rPr>
          <w:rFonts w:cs="FrankRuehl"/>
          <w:sz w:val="26"/>
          <w:rtl/>
        </w:rPr>
        <w:t>–</w:t>
      </w:r>
      <w:r>
        <w:rPr>
          <w:rFonts w:cs="FrankRuehl" w:hint="cs"/>
          <w:sz w:val="26"/>
          <w:rtl/>
        </w:rPr>
        <w:t xml:space="preserve"> לעניין אותו מיתקן ימי.</w:t>
      </w:r>
    </w:p>
    <w:p w:rsidR="003320A1" w:rsidRDefault="003320A1" w:rsidP="003320A1">
      <w:pPr>
        <w:pStyle w:val="P00"/>
        <w:spacing w:before="72"/>
        <w:ind w:left="624" w:right="1134" w:hanging="624"/>
        <w:rPr>
          <w:rFonts w:cs="FrankRuehl"/>
          <w:sz w:val="26"/>
          <w:rtl/>
        </w:rPr>
      </w:pPr>
      <w:r>
        <w:rPr>
          <w:rFonts w:cs="FrankRuehl" w:hint="cs"/>
          <w:sz w:val="26"/>
          <w:rtl/>
        </w:rPr>
        <w:t>3.</w:t>
      </w:r>
      <w:r>
        <w:rPr>
          <w:rFonts w:cs="FrankRuehl"/>
          <w:sz w:val="26"/>
          <w:rtl/>
        </w:rPr>
        <w:tab/>
      </w:r>
      <w:r>
        <w:rPr>
          <w:rFonts w:cs="FrankRuehl" w:hint="cs"/>
          <w:sz w:val="26"/>
          <w:rtl/>
        </w:rPr>
        <w:t>חברת החשמל לישראל בע"מ.</w:t>
      </w:r>
    </w:p>
    <w:p w:rsidR="003320A1" w:rsidRPr="003320A1" w:rsidRDefault="003320A1" w:rsidP="003320A1">
      <w:pPr>
        <w:pStyle w:val="P00"/>
        <w:spacing w:before="72"/>
        <w:ind w:left="0" w:right="1134"/>
        <w:jc w:val="center"/>
        <w:rPr>
          <w:rFonts w:cs="FrankRuehl"/>
          <w:b/>
          <w:bCs/>
          <w:sz w:val="22"/>
          <w:szCs w:val="22"/>
          <w:rtl/>
        </w:rPr>
      </w:pPr>
      <w:r w:rsidRPr="003320A1">
        <w:rPr>
          <w:rFonts w:cs="FrankRuehl" w:hint="cs"/>
          <w:b/>
          <w:bCs/>
          <w:sz w:val="22"/>
          <w:szCs w:val="22"/>
          <w:rtl/>
        </w:rPr>
        <w:t xml:space="preserve">חלק </w:t>
      </w:r>
      <w:r>
        <w:rPr>
          <w:rFonts w:cs="FrankRuehl" w:hint="cs"/>
          <w:b/>
          <w:bCs/>
          <w:sz w:val="22"/>
          <w:szCs w:val="22"/>
          <w:rtl/>
        </w:rPr>
        <w:t>ב</w:t>
      </w:r>
      <w:r w:rsidRPr="003320A1">
        <w:rPr>
          <w:rFonts w:cs="FrankRuehl" w:hint="cs"/>
          <w:b/>
          <w:bCs/>
          <w:sz w:val="22"/>
          <w:szCs w:val="22"/>
          <w:rtl/>
        </w:rPr>
        <w:t>'</w:t>
      </w:r>
    </w:p>
    <w:p w:rsidR="003320A1" w:rsidRDefault="003320A1" w:rsidP="003320A1">
      <w:pPr>
        <w:pStyle w:val="P00"/>
        <w:spacing w:before="72"/>
        <w:ind w:left="624" w:right="1134" w:hanging="624"/>
        <w:rPr>
          <w:rFonts w:cs="FrankRuehl"/>
          <w:sz w:val="26"/>
          <w:rtl/>
        </w:rPr>
      </w:pPr>
      <w:r>
        <w:rPr>
          <w:rFonts w:cs="FrankRuehl" w:hint="cs"/>
          <w:sz w:val="26"/>
          <w:rtl/>
        </w:rPr>
        <w:t>1.</w:t>
      </w:r>
      <w:r>
        <w:rPr>
          <w:rFonts w:cs="FrankRuehl"/>
          <w:sz w:val="26"/>
          <w:rtl/>
        </w:rPr>
        <w:tab/>
      </w:r>
      <w:r>
        <w:rPr>
          <w:rFonts w:cs="FrankRuehl" w:hint="cs"/>
          <w:sz w:val="26"/>
          <w:rtl/>
        </w:rPr>
        <w:t xml:space="preserve">חברת נמל אשדוד וחברת נמל חיפה </w:t>
      </w:r>
      <w:r>
        <w:rPr>
          <w:rFonts w:cs="FrankRuehl"/>
          <w:sz w:val="26"/>
          <w:rtl/>
        </w:rPr>
        <w:t>–</w:t>
      </w:r>
      <w:r>
        <w:rPr>
          <w:rFonts w:cs="FrankRuehl" w:hint="cs"/>
          <w:sz w:val="26"/>
          <w:rtl/>
        </w:rPr>
        <w:t xml:space="preserve"> בתחום בריכת הנמל שמפעילה כל אחת מהן, לעניין פעולות אבטחה ימית של בריכת הנמל.</w:t>
      </w:r>
    </w:p>
    <w:p w:rsidR="003320A1" w:rsidRDefault="003320A1" w:rsidP="003320A1">
      <w:pPr>
        <w:pStyle w:val="P00"/>
        <w:spacing w:before="72"/>
        <w:ind w:left="624" w:right="1134" w:hanging="624"/>
        <w:rPr>
          <w:rFonts w:cs="FrankRuehl"/>
          <w:sz w:val="26"/>
          <w:rtl/>
        </w:rPr>
      </w:pPr>
      <w:r>
        <w:rPr>
          <w:rFonts w:cs="FrankRuehl" w:hint="cs"/>
          <w:sz w:val="26"/>
          <w:rtl/>
        </w:rPr>
        <w:t>2.</w:t>
      </w:r>
      <w:r>
        <w:rPr>
          <w:rFonts w:cs="FrankRuehl"/>
          <w:sz w:val="26"/>
          <w:rtl/>
        </w:rPr>
        <w:tab/>
      </w:r>
      <w:r>
        <w:rPr>
          <w:rFonts w:cs="FrankRuehl" w:hint="cs"/>
          <w:sz w:val="26"/>
          <w:rtl/>
        </w:rPr>
        <w:t xml:space="preserve">חברת נמלי ישראל </w:t>
      </w:r>
      <w:r>
        <w:rPr>
          <w:rFonts w:cs="FrankRuehl"/>
          <w:sz w:val="26"/>
          <w:rtl/>
        </w:rPr>
        <w:t>–</w:t>
      </w:r>
      <w:r>
        <w:rPr>
          <w:rFonts w:cs="FrankRuehl" w:hint="cs"/>
          <w:sz w:val="26"/>
          <w:rtl/>
        </w:rPr>
        <w:t xml:space="preserve"> פיתוח ונכסים בע"מ </w:t>
      </w:r>
      <w:r>
        <w:rPr>
          <w:rFonts w:cs="FrankRuehl"/>
          <w:sz w:val="26"/>
          <w:rtl/>
        </w:rPr>
        <w:t>–</w:t>
      </w:r>
      <w:r>
        <w:rPr>
          <w:rFonts w:cs="FrankRuehl" w:hint="cs"/>
          <w:sz w:val="26"/>
          <w:rtl/>
        </w:rPr>
        <w:t xml:space="preserve"> בתחום בריכות הנמל של נמל חיפה ונמל אשדוד שבאחריותה בהתאם לכתב ההסמכה שניתן לה לפי חוק רשות הספנות והנמלים.</w:t>
      </w:r>
    </w:p>
    <w:p w:rsidR="003320A1" w:rsidRPr="00990270" w:rsidRDefault="003320A1" w:rsidP="003320A1">
      <w:pPr>
        <w:pStyle w:val="P00"/>
        <w:tabs>
          <w:tab w:val="clear" w:pos="1928"/>
          <w:tab w:val="clear" w:pos="2381"/>
          <w:tab w:val="clear" w:pos="2835"/>
          <w:tab w:val="clear" w:pos="6259"/>
        </w:tabs>
        <w:spacing w:before="0"/>
        <w:ind w:left="0" w:right="1134"/>
        <w:rPr>
          <w:rStyle w:val="default"/>
          <w:rFonts w:ascii="FrankRuehl" w:hAnsi="FrankRuehl" w:cs="FrankRuehl"/>
          <w:vanish/>
          <w:color w:val="FF0000"/>
          <w:sz w:val="20"/>
          <w:szCs w:val="20"/>
          <w:shd w:val="clear" w:color="auto" w:fill="FFFF99"/>
          <w:rtl/>
        </w:rPr>
      </w:pPr>
      <w:bookmarkStart w:id="164" w:name="Rov184"/>
      <w:r w:rsidRPr="00990270">
        <w:rPr>
          <w:rStyle w:val="default"/>
          <w:rFonts w:ascii="FrankRuehl" w:hAnsi="FrankRuehl" w:cs="FrankRuehl"/>
          <w:vanish/>
          <w:color w:val="FF0000"/>
          <w:sz w:val="20"/>
          <w:szCs w:val="20"/>
          <w:shd w:val="clear" w:color="auto" w:fill="FFFF99"/>
          <w:rtl/>
        </w:rPr>
        <w:t>מיום 10.2.2019</w:t>
      </w:r>
    </w:p>
    <w:p w:rsidR="003320A1" w:rsidRPr="00990270" w:rsidRDefault="003320A1" w:rsidP="003320A1">
      <w:pPr>
        <w:pStyle w:val="P00"/>
        <w:tabs>
          <w:tab w:val="clear" w:pos="1928"/>
          <w:tab w:val="clear" w:pos="2381"/>
          <w:tab w:val="clear" w:pos="2835"/>
          <w:tab w:val="clear" w:pos="6259"/>
        </w:tabs>
        <w:spacing w:before="0"/>
        <w:ind w:left="0" w:right="1134"/>
        <w:rPr>
          <w:rStyle w:val="default"/>
          <w:rFonts w:ascii="FrankRuehl" w:hAnsi="FrankRuehl" w:cs="FrankRuehl"/>
          <w:vanish/>
          <w:sz w:val="20"/>
          <w:szCs w:val="20"/>
          <w:shd w:val="clear" w:color="auto" w:fill="FFFF99"/>
          <w:rtl/>
        </w:rPr>
      </w:pPr>
      <w:r w:rsidRPr="00990270">
        <w:rPr>
          <w:rStyle w:val="default"/>
          <w:rFonts w:ascii="FrankRuehl" w:hAnsi="FrankRuehl" w:cs="FrankRuehl"/>
          <w:b/>
          <w:bCs/>
          <w:vanish/>
          <w:sz w:val="20"/>
          <w:szCs w:val="20"/>
          <w:shd w:val="clear" w:color="auto" w:fill="FFFF99"/>
          <w:rtl/>
        </w:rPr>
        <w:t>תיקון מס' 10</w:t>
      </w:r>
    </w:p>
    <w:p w:rsidR="003320A1" w:rsidRPr="00990270" w:rsidRDefault="003320A1" w:rsidP="003320A1">
      <w:pPr>
        <w:pStyle w:val="P00"/>
        <w:tabs>
          <w:tab w:val="clear" w:pos="1928"/>
          <w:tab w:val="clear" w:pos="2381"/>
          <w:tab w:val="clear" w:pos="2835"/>
          <w:tab w:val="clear" w:pos="6259"/>
        </w:tabs>
        <w:spacing w:before="0"/>
        <w:ind w:left="0" w:right="1134"/>
        <w:rPr>
          <w:rStyle w:val="default"/>
          <w:rFonts w:ascii="FrankRuehl" w:hAnsi="FrankRuehl" w:cs="FrankRuehl"/>
          <w:vanish/>
          <w:sz w:val="20"/>
          <w:szCs w:val="20"/>
          <w:shd w:val="clear" w:color="auto" w:fill="FFFF99"/>
          <w:rtl/>
        </w:rPr>
      </w:pPr>
      <w:hyperlink r:id="rId413" w:history="1">
        <w:r w:rsidRPr="00990270">
          <w:rPr>
            <w:rStyle w:val="Hyperlink"/>
            <w:rFonts w:ascii="FrankRuehl" w:hAnsi="FrankRuehl" w:cs="FrankRuehl"/>
            <w:vanish/>
            <w:szCs w:val="20"/>
            <w:shd w:val="clear" w:color="auto" w:fill="FFFF99"/>
            <w:rtl/>
          </w:rPr>
          <w:t>ס"ח תשע"ט מס' 2777</w:t>
        </w:r>
      </w:hyperlink>
      <w:r w:rsidRPr="00990270">
        <w:rPr>
          <w:rStyle w:val="default"/>
          <w:rFonts w:ascii="FrankRuehl" w:hAnsi="FrankRuehl" w:cs="FrankRuehl"/>
          <w:vanish/>
          <w:sz w:val="20"/>
          <w:szCs w:val="20"/>
          <w:shd w:val="clear" w:color="auto" w:fill="FFFF99"/>
          <w:rtl/>
        </w:rPr>
        <w:t xml:space="preserve"> מיום 9.1.2019 עמ' 18</w:t>
      </w:r>
      <w:r w:rsidRPr="00990270">
        <w:rPr>
          <w:rStyle w:val="default"/>
          <w:rFonts w:ascii="FrankRuehl" w:hAnsi="FrankRuehl" w:cs="FrankRuehl" w:hint="cs"/>
          <w:vanish/>
          <w:sz w:val="20"/>
          <w:szCs w:val="20"/>
          <w:shd w:val="clear" w:color="auto" w:fill="FFFF99"/>
          <w:rtl/>
        </w:rPr>
        <w:t>5</w:t>
      </w:r>
      <w:r w:rsidRPr="00990270">
        <w:rPr>
          <w:rStyle w:val="default"/>
          <w:rFonts w:ascii="FrankRuehl" w:hAnsi="FrankRuehl" w:cs="FrankRuehl"/>
          <w:vanish/>
          <w:sz w:val="20"/>
          <w:szCs w:val="20"/>
          <w:shd w:val="clear" w:color="auto" w:fill="FFFF99"/>
          <w:rtl/>
        </w:rPr>
        <w:t xml:space="preserve"> (</w:t>
      </w:r>
      <w:hyperlink r:id="rId414" w:history="1">
        <w:r w:rsidRPr="00990270">
          <w:rPr>
            <w:rStyle w:val="Hyperlink"/>
            <w:rFonts w:ascii="FrankRuehl" w:hAnsi="FrankRuehl" w:cs="FrankRuehl"/>
            <w:vanish/>
            <w:szCs w:val="20"/>
            <w:shd w:val="clear" w:color="auto" w:fill="FFFF99"/>
            <w:rtl/>
          </w:rPr>
          <w:t>ה"ח 1134</w:t>
        </w:r>
      </w:hyperlink>
      <w:r w:rsidRPr="00990270">
        <w:rPr>
          <w:rStyle w:val="default"/>
          <w:rFonts w:ascii="FrankRuehl" w:hAnsi="FrankRuehl" w:cs="FrankRuehl"/>
          <w:vanish/>
          <w:sz w:val="20"/>
          <w:szCs w:val="20"/>
          <w:shd w:val="clear" w:color="auto" w:fill="FFFF99"/>
          <w:rtl/>
        </w:rPr>
        <w:t>)</w:t>
      </w:r>
    </w:p>
    <w:p w:rsidR="003320A1" w:rsidRPr="003320A1" w:rsidRDefault="003320A1" w:rsidP="003320A1">
      <w:pPr>
        <w:pStyle w:val="P00"/>
        <w:tabs>
          <w:tab w:val="clear" w:pos="1928"/>
          <w:tab w:val="clear" w:pos="2381"/>
          <w:tab w:val="clear" w:pos="2835"/>
          <w:tab w:val="clear" w:pos="6259"/>
        </w:tabs>
        <w:spacing w:before="0"/>
        <w:ind w:left="0" w:right="1134"/>
        <w:rPr>
          <w:rStyle w:val="default"/>
          <w:rFonts w:ascii="FrankRuehl" w:hAnsi="FrankRuehl" w:cs="FrankRuehl"/>
          <w:sz w:val="2"/>
          <w:szCs w:val="2"/>
          <w:shd w:val="clear" w:color="auto" w:fill="FFFF99"/>
          <w:rtl/>
        </w:rPr>
      </w:pPr>
      <w:r w:rsidRPr="00990270">
        <w:rPr>
          <w:rStyle w:val="default"/>
          <w:rFonts w:ascii="FrankRuehl" w:hAnsi="FrankRuehl" w:cs="FrankRuehl" w:hint="cs"/>
          <w:b/>
          <w:bCs/>
          <w:vanish/>
          <w:sz w:val="20"/>
          <w:szCs w:val="20"/>
          <w:shd w:val="clear" w:color="auto" w:fill="FFFF99"/>
          <w:rtl/>
        </w:rPr>
        <w:t>הוספת תוספת שישית</w:t>
      </w:r>
      <w:bookmarkEnd w:id="164"/>
    </w:p>
    <w:p w:rsidR="005337F1" w:rsidRDefault="005337F1">
      <w:pPr>
        <w:pStyle w:val="P00"/>
        <w:spacing w:before="72"/>
        <w:ind w:left="0" w:right="1134"/>
        <w:rPr>
          <w:rFonts w:cs="FrankRuehl"/>
          <w:sz w:val="26"/>
          <w:rtl/>
        </w:rPr>
      </w:pPr>
    </w:p>
    <w:p w:rsidR="006F2C0D" w:rsidRDefault="006F2C0D">
      <w:pPr>
        <w:pStyle w:val="P00"/>
        <w:spacing w:before="72"/>
        <w:ind w:left="0" w:right="1134"/>
        <w:rPr>
          <w:rFonts w:cs="FrankRuehl" w:hint="cs"/>
          <w:sz w:val="26"/>
          <w:rtl/>
        </w:rPr>
      </w:pPr>
    </w:p>
    <w:p w:rsidR="006F2C0D" w:rsidRDefault="006F2C0D" w:rsidP="003320A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א</w:t>
      </w:r>
      <w:r>
        <w:rPr>
          <w:rFonts w:cs="FrankRuehl" w:hint="cs"/>
          <w:sz w:val="26"/>
          <w:szCs w:val="26"/>
          <w:rtl/>
        </w:rPr>
        <w:t>ביגדור קהלני</w:t>
      </w:r>
    </w:p>
    <w:p w:rsidR="006F2C0D" w:rsidRDefault="006F2C0D" w:rsidP="003320A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ה</w:t>
      </w:r>
      <w:r>
        <w:rPr>
          <w:rFonts w:cs="FrankRuehl" w:hint="cs"/>
          <w:sz w:val="22"/>
          <w:rtl/>
        </w:rPr>
        <w:t>שר לבטחון הפני</w:t>
      </w:r>
      <w:r>
        <w:rPr>
          <w:rFonts w:cs="FrankRuehl"/>
          <w:sz w:val="22"/>
          <w:rtl/>
        </w:rPr>
        <w:t>ם</w:t>
      </w:r>
    </w:p>
    <w:p w:rsidR="006F2C0D" w:rsidRDefault="006F2C0D" w:rsidP="003320A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hint="cs"/>
          <w:sz w:val="26"/>
          <w:szCs w:val="26"/>
          <w:rtl/>
        </w:rPr>
        <w:tab/>
      </w:r>
      <w:r>
        <w:rPr>
          <w:rFonts w:cs="FrankRuehl"/>
          <w:sz w:val="26"/>
          <w:szCs w:val="26"/>
          <w:rtl/>
        </w:rPr>
        <w:t>ד</w:t>
      </w:r>
      <w:r>
        <w:rPr>
          <w:rFonts w:cs="FrankRuehl" w:hint="cs"/>
          <w:sz w:val="26"/>
          <w:szCs w:val="26"/>
          <w:rtl/>
        </w:rPr>
        <w:t>ן תיכון</w:t>
      </w:r>
    </w:p>
    <w:p w:rsidR="006F2C0D" w:rsidRDefault="006F2C0D" w:rsidP="003320A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hint="cs"/>
          <w:sz w:val="22"/>
          <w:rtl/>
        </w:rPr>
        <w:tab/>
      </w:r>
      <w:r>
        <w:rPr>
          <w:rFonts w:cs="FrankRuehl" w:hint="cs"/>
          <w:sz w:val="22"/>
          <w:rtl/>
        </w:rPr>
        <w:tab/>
      </w:r>
      <w:r>
        <w:rPr>
          <w:rFonts w:cs="FrankRuehl"/>
          <w:sz w:val="22"/>
          <w:rtl/>
        </w:rPr>
        <w:t>י</w:t>
      </w:r>
      <w:r>
        <w:rPr>
          <w:rFonts w:cs="FrankRuehl" w:hint="cs"/>
          <w:sz w:val="22"/>
          <w:rtl/>
        </w:rPr>
        <w:t>ושב ראש הכנסת</w:t>
      </w:r>
    </w:p>
    <w:p w:rsidR="00605609" w:rsidRDefault="00605609">
      <w:pPr>
        <w:pStyle w:val="P00"/>
        <w:spacing w:before="72"/>
        <w:ind w:left="0" w:right="1134"/>
        <w:rPr>
          <w:rFonts w:cs="FrankRuehl"/>
          <w:sz w:val="26"/>
          <w:rtl/>
        </w:rPr>
      </w:pPr>
    </w:p>
    <w:p w:rsidR="00FC3250" w:rsidRDefault="00FC3250">
      <w:pPr>
        <w:pStyle w:val="P00"/>
        <w:spacing w:before="72"/>
        <w:ind w:left="0" w:right="1134"/>
        <w:rPr>
          <w:rFonts w:cs="FrankRuehl"/>
          <w:sz w:val="26"/>
          <w:rtl/>
        </w:rPr>
      </w:pPr>
    </w:p>
    <w:p w:rsidR="00FC3250" w:rsidRDefault="00FC3250">
      <w:pPr>
        <w:pStyle w:val="P00"/>
        <w:spacing w:before="72"/>
        <w:ind w:left="0" w:right="1134"/>
        <w:rPr>
          <w:rFonts w:cs="FrankRuehl"/>
          <w:sz w:val="26"/>
          <w:rtl/>
        </w:rPr>
      </w:pPr>
    </w:p>
    <w:p w:rsidR="00393DC7" w:rsidRDefault="00393DC7" w:rsidP="00393DC7">
      <w:pPr>
        <w:pStyle w:val="P00"/>
        <w:spacing w:before="72"/>
        <w:ind w:left="0" w:right="1134"/>
        <w:jc w:val="center"/>
        <w:rPr>
          <w:rFonts w:cs="David"/>
          <w:color w:val="0000FF"/>
          <w:sz w:val="26"/>
          <w:szCs w:val="24"/>
          <w:u w:val="single"/>
          <w:rtl/>
        </w:rPr>
      </w:pPr>
      <w:hyperlink r:id="rId415" w:history="1">
        <w:r>
          <w:rPr>
            <w:rFonts w:cs="David"/>
            <w:color w:val="0000FF"/>
            <w:sz w:val="26"/>
            <w:szCs w:val="24"/>
            <w:u w:val="single"/>
            <w:rtl/>
          </w:rPr>
          <w:t>הודעה למנויים על עריכה ושינויים במסמכי פסיקה, חקיקה ועוד באתר נבו - הקש כאן</w:t>
        </w:r>
      </w:hyperlink>
    </w:p>
    <w:p w:rsidR="00F709FE" w:rsidRDefault="00F709FE" w:rsidP="00393DC7">
      <w:pPr>
        <w:pStyle w:val="P00"/>
        <w:spacing w:before="72"/>
        <w:ind w:left="0" w:right="1134"/>
        <w:jc w:val="center"/>
        <w:rPr>
          <w:rFonts w:cs="David"/>
          <w:color w:val="0000FF"/>
          <w:sz w:val="26"/>
          <w:szCs w:val="24"/>
          <w:u w:val="single"/>
          <w:rtl/>
        </w:rPr>
      </w:pPr>
    </w:p>
    <w:sectPr w:rsidR="00F709FE">
      <w:headerReference w:type="even" r:id="rId416"/>
      <w:headerReference w:type="default" r:id="rId417"/>
      <w:footerReference w:type="even" r:id="rId418"/>
      <w:footerReference w:type="default" r:id="rId4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01E" w:rsidRDefault="0006301E">
      <w:r>
        <w:separator/>
      </w:r>
    </w:p>
  </w:endnote>
  <w:endnote w:type="continuationSeparator" w:id="0">
    <w:p w:rsidR="0006301E" w:rsidRDefault="0006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1B" w:rsidRDefault="006320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201B" w:rsidRDefault="006320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201B" w:rsidRDefault="006320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Z:\000-law\yael\2015\2015-02-09\111M1_001.doc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1B" w:rsidRDefault="006320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40A3">
      <w:rPr>
        <w:rFonts w:hAnsi="FrankRuehl" w:cs="FrankRuehl"/>
        <w:noProof/>
        <w:sz w:val="24"/>
        <w:szCs w:val="24"/>
        <w:rtl/>
      </w:rPr>
      <w:t>5</w:t>
    </w:r>
    <w:r>
      <w:rPr>
        <w:rFonts w:hAnsi="FrankRuehl" w:cs="FrankRuehl"/>
        <w:sz w:val="24"/>
        <w:szCs w:val="24"/>
        <w:rtl/>
      </w:rPr>
      <w:fldChar w:fldCharType="end"/>
    </w:r>
  </w:p>
  <w:p w:rsidR="0063201B" w:rsidRDefault="006320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201B" w:rsidRDefault="006320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Z:\000-law\yael\2015\2015-02-09\111M1_001.doc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01E" w:rsidRDefault="0006301E">
      <w:pPr>
        <w:spacing w:before="60" w:line="240" w:lineRule="auto"/>
        <w:ind w:right="1134"/>
      </w:pPr>
      <w:r>
        <w:separator/>
      </w:r>
    </w:p>
  </w:footnote>
  <w:footnote w:type="continuationSeparator" w:id="0">
    <w:p w:rsidR="0006301E" w:rsidRDefault="0006301E">
      <w:pPr>
        <w:spacing w:before="60" w:line="240" w:lineRule="auto"/>
        <w:ind w:right="1134"/>
      </w:pPr>
      <w:r>
        <w:separator/>
      </w:r>
    </w:p>
  </w:footnote>
  <w:footnote w:id="1">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תשנ"ח מס' 1685</w:t>
        </w:r>
      </w:hyperlink>
      <w:r>
        <w:rPr>
          <w:rFonts w:cs="FrankRuehl" w:hint="cs"/>
          <w:rtl/>
        </w:rPr>
        <w:t xml:space="preserve"> מיום 7.8.1998 עמ' 348 (</w:t>
      </w:r>
      <w:hyperlink r:id="rId2" w:history="1">
        <w:r>
          <w:rPr>
            <w:rStyle w:val="Hyperlink"/>
            <w:rFonts w:cs="FrankRuehl" w:hint="cs"/>
            <w:rtl/>
          </w:rPr>
          <w:t>ה"ח תשנ"ח מס' 2672</w:t>
        </w:r>
      </w:hyperlink>
      <w:r>
        <w:rPr>
          <w:rFonts w:cs="FrankRuehl" w:hint="cs"/>
          <w:rtl/>
        </w:rPr>
        <w:t xml:space="preserve"> עמ' 167).</w:t>
      </w:r>
    </w:p>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 מס' 1739</w:t>
        </w:r>
      </w:hyperlink>
      <w:r>
        <w:rPr>
          <w:rFonts w:cs="FrankRuehl" w:hint="cs"/>
          <w:rtl/>
        </w:rPr>
        <w:t xml:space="preserve"> מיום 11.6.2000 עמ' 194 (</w:t>
      </w:r>
      <w:hyperlink r:id="rId4" w:history="1">
        <w:r>
          <w:rPr>
            <w:rStyle w:val="Hyperlink"/>
            <w:rFonts w:cs="FrankRuehl" w:hint="cs"/>
            <w:rtl/>
          </w:rPr>
          <w:t>ה"ח תש"ס מס' 2821</w:t>
        </w:r>
      </w:hyperlink>
      <w:r>
        <w:rPr>
          <w:rFonts w:cs="FrankRuehl" w:hint="cs"/>
          <w:rtl/>
        </w:rPr>
        <w:t xml:space="preserve"> עמ' 2) </w:t>
      </w:r>
      <w:r>
        <w:rPr>
          <w:rFonts w:cs="FrankRuehl"/>
          <w:rtl/>
        </w:rPr>
        <w:t>–</w:t>
      </w:r>
      <w:r>
        <w:rPr>
          <w:rFonts w:cs="FrankRuehl" w:hint="cs"/>
          <w:rtl/>
        </w:rPr>
        <w:t xml:space="preserve"> תיקון מס' 1</w:t>
      </w:r>
      <w:r>
        <w:rPr>
          <w:rFonts w:cs="FrankRuehl"/>
          <w:rtl/>
        </w:rPr>
        <w:t xml:space="preserve"> </w:t>
      </w:r>
      <w:r>
        <w:rPr>
          <w:rFonts w:cs="FrankRuehl" w:hint="cs"/>
          <w:rtl/>
        </w:rPr>
        <w:t>בסעיף 29 לחוק בתי משפט לענינים מינהליים, תש"ס-</w:t>
      </w:r>
      <w:r>
        <w:rPr>
          <w:rFonts w:cs="FrankRuehl"/>
          <w:rtl/>
        </w:rPr>
        <w:t xml:space="preserve">2000; </w:t>
      </w:r>
      <w:r>
        <w:rPr>
          <w:rFonts w:cs="FrankRuehl" w:hint="cs"/>
          <w:rtl/>
        </w:rPr>
        <w:t>תחילתו ביום 11.12.2000 ור' סעיף 31 לענין הוראות מעבר.</w:t>
      </w:r>
    </w:p>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תשס"ג מס' 6235</w:t>
        </w:r>
      </w:hyperlink>
      <w:r>
        <w:rPr>
          <w:rFonts w:cs="FrankRuehl" w:hint="cs"/>
          <w:rtl/>
        </w:rPr>
        <w:t xml:space="preserve"> מיום 7.4.2003 עמ' 681 </w:t>
      </w:r>
      <w:r>
        <w:rPr>
          <w:rFonts w:cs="FrankRuehl"/>
          <w:rtl/>
        </w:rPr>
        <w:t>–</w:t>
      </w:r>
      <w:r>
        <w:rPr>
          <w:rFonts w:cs="FrankRuehl" w:hint="cs"/>
          <w:rtl/>
        </w:rPr>
        <w:t xml:space="preserve"> צו תשס"ג-2003.</w:t>
      </w:r>
    </w:p>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תשס"ה מס' 1983</w:t>
        </w:r>
      </w:hyperlink>
      <w:r>
        <w:rPr>
          <w:rFonts w:cs="FrankRuehl" w:hint="cs"/>
          <w:rtl/>
        </w:rPr>
        <w:t xml:space="preserve"> מיום 21.2.2005 עמ' 204 (</w:t>
      </w:r>
      <w:hyperlink r:id="rId7" w:history="1">
        <w:r>
          <w:rPr>
            <w:rStyle w:val="Hyperlink"/>
            <w:rFonts w:cs="FrankRuehl" w:hint="cs"/>
            <w:rtl/>
          </w:rPr>
          <w:t>ה"ח תשס"ב מס' 3126</w:t>
        </w:r>
      </w:hyperlink>
      <w:r>
        <w:rPr>
          <w:rFonts w:cs="FrankRuehl" w:hint="cs"/>
          <w:rtl/>
        </w:rPr>
        <w:t xml:space="preserve"> עמ' 612) </w:t>
      </w:r>
      <w:r>
        <w:rPr>
          <w:rFonts w:cs="FrankRuehl"/>
          <w:rtl/>
        </w:rPr>
        <w:t>–</w:t>
      </w:r>
      <w:r>
        <w:rPr>
          <w:rFonts w:cs="FrankRuehl" w:hint="cs"/>
          <w:rtl/>
        </w:rPr>
        <w:t xml:space="preserve"> תיקון מס' 2; ר' סעיפים 28, 30 לענין תחילה והוראת מעבר. ת"ט </w:t>
      </w:r>
      <w:hyperlink r:id="rId8" w:history="1">
        <w:r>
          <w:rPr>
            <w:rStyle w:val="Hyperlink"/>
            <w:rFonts w:cs="FrankRuehl" w:hint="eastAsia"/>
            <w:rtl/>
          </w:rPr>
          <w:t>ס</w:t>
        </w:r>
        <w:r>
          <w:rPr>
            <w:rStyle w:val="Hyperlink"/>
            <w:rFonts w:cs="FrankRuehl"/>
            <w:rtl/>
          </w:rPr>
          <w:t>"ח תשס"ה מס' 1998</w:t>
        </w:r>
      </w:hyperlink>
      <w:r>
        <w:rPr>
          <w:rFonts w:cs="FrankRuehl" w:hint="cs"/>
          <w:rtl/>
        </w:rPr>
        <w:t xml:space="preserve"> מיום 11.4.2005 עמ' 428; תחילתו ביום 21.2.2005.</w:t>
      </w:r>
    </w:p>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תשס"ה מס' 2020</w:t>
        </w:r>
      </w:hyperlink>
      <w:r>
        <w:rPr>
          <w:rFonts w:cs="FrankRuehl" w:hint="cs"/>
          <w:rtl/>
        </w:rPr>
        <w:t xml:space="preserve"> מיום 8.8.2005 עמ' 750 (</w:t>
      </w:r>
      <w:hyperlink r:id="rId10"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3 בסעיף 35 לחוק בתי משפט לענינים מינהליים (תיקון מס' 15), תשס"ה-2005 [התיקון לא בוצע </w:t>
      </w:r>
      <w:r>
        <w:rPr>
          <w:rFonts w:cs="FrankRuehl"/>
          <w:rtl/>
        </w:rPr>
        <w:t>–</w:t>
      </w:r>
      <w:r>
        <w:rPr>
          <w:rFonts w:cs="FrankRuehl" w:hint="cs"/>
          <w:rtl/>
        </w:rPr>
        <w:t xml:space="preserve"> מתקן סעיף שהוחלף].</w:t>
      </w:r>
    </w:p>
    <w:p w:rsidR="0063201B" w:rsidRDefault="0063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תשס"ה מס' 2022</w:t>
        </w:r>
      </w:hyperlink>
      <w:r>
        <w:rPr>
          <w:rFonts w:cs="FrankRuehl" w:hint="cs"/>
          <w:rtl/>
        </w:rPr>
        <w:t xml:space="preserve"> מיום 8.8.2005 עמ' 763 (</w:t>
      </w:r>
      <w:hyperlink r:id="rId12" w:history="1">
        <w:r>
          <w:rPr>
            <w:rStyle w:val="Hyperlink"/>
            <w:rFonts w:cs="FrankRuehl" w:hint="cs"/>
            <w:rtl/>
          </w:rPr>
          <w:t>ה"ח תשס"ב מס' 3118</w:t>
        </w:r>
      </w:hyperlink>
      <w:r>
        <w:rPr>
          <w:rFonts w:cs="FrankRuehl" w:hint="cs"/>
          <w:rtl/>
        </w:rPr>
        <w:t xml:space="preserve"> עמ' 568) </w:t>
      </w:r>
      <w:r>
        <w:rPr>
          <w:rFonts w:cs="FrankRuehl"/>
          <w:rtl/>
        </w:rPr>
        <w:t>–</w:t>
      </w:r>
      <w:r>
        <w:rPr>
          <w:rFonts w:cs="FrankRuehl" w:hint="cs"/>
          <w:rtl/>
        </w:rPr>
        <w:t xml:space="preserve"> תיקון מס' 4 בסעיף 14 לחוק סמכויות לשם שמירה על ביטחון הציבור, תשס"ה-2005; תחילתו 45 ימים מיום פרסומו.</w:t>
      </w:r>
    </w:p>
    <w:p w:rsidR="0063201B" w:rsidRDefault="0063201B" w:rsidP="009D6D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תשס"ז מס' 6523</w:t>
        </w:r>
      </w:hyperlink>
      <w:r>
        <w:rPr>
          <w:rFonts w:cs="FrankRuehl" w:hint="cs"/>
          <w:rtl/>
        </w:rPr>
        <w:t xml:space="preserve"> מיום 4.10.2006 עמ' 98 </w:t>
      </w:r>
      <w:r>
        <w:rPr>
          <w:rFonts w:cs="FrankRuehl"/>
          <w:rtl/>
        </w:rPr>
        <w:t>–</w:t>
      </w:r>
      <w:r>
        <w:rPr>
          <w:rFonts w:cs="FrankRuehl" w:hint="cs"/>
          <w:rtl/>
        </w:rPr>
        <w:t xml:space="preserve"> צו תשס"ז-2006.</w:t>
      </w:r>
    </w:p>
    <w:p w:rsidR="0063201B" w:rsidRDefault="0063201B" w:rsidP="009D6D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תשס"ז מס' 6544</w:t>
        </w:r>
      </w:hyperlink>
      <w:r>
        <w:rPr>
          <w:rFonts w:cs="FrankRuehl" w:hint="cs"/>
          <w:rtl/>
        </w:rPr>
        <w:t xml:space="preserve"> מיום 12.12.2006 עמ' 376 </w:t>
      </w:r>
      <w:r>
        <w:rPr>
          <w:rFonts w:cs="FrankRuehl"/>
          <w:rtl/>
        </w:rPr>
        <w:t>–</w:t>
      </w:r>
      <w:r>
        <w:rPr>
          <w:rFonts w:cs="FrankRuehl" w:hint="cs"/>
          <w:rtl/>
        </w:rPr>
        <w:t xml:space="preserve"> צו (מס' 2) תשס"ז-2006.</w:t>
      </w:r>
    </w:p>
    <w:p w:rsidR="0063201B" w:rsidRDefault="0063201B" w:rsidP="009D6D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תשס"ז מס' 6592</w:t>
        </w:r>
      </w:hyperlink>
      <w:r>
        <w:rPr>
          <w:rFonts w:cs="FrankRuehl" w:hint="cs"/>
          <w:rtl/>
        </w:rPr>
        <w:t xml:space="preserve"> מיום 7.6.2007 עמ' 950 </w:t>
      </w:r>
      <w:r>
        <w:rPr>
          <w:rFonts w:cs="FrankRuehl"/>
          <w:rtl/>
        </w:rPr>
        <w:t>–</w:t>
      </w:r>
      <w:r>
        <w:rPr>
          <w:rFonts w:cs="FrankRuehl" w:hint="cs"/>
          <w:rtl/>
        </w:rPr>
        <w:t xml:space="preserve"> צו (מס' 3) תשס"ז-2007; תחילתו 14 ימים מיום פרסומו.</w:t>
      </w:r>
    </w:p>
    <w:p w:rsidR="0063201B" w:rsidRDefault="0063201B" w:rsidP="00C33E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C33E01">
          <w:rPr>
            <w:rStyle w:val="Hyperlink"/>
            <w:rFonts w:cs="FrankRuehl" w:hint="cs"/>
            <w:rtl/>
          </w:rPr>
          <w:t>ק"ת תשס"ח מס' 6676</w:t>
        </w:r>
      </w:hyperlink>
      <w:r>
        <w:rPr>
          <w:rFonts w:cs="FrankRuehl" w:hint="cs"/>
          <w:rtl/>
        </w:rPr>
        <w:t xml:space="preserve"> מיום 29.5.2008 עמ' 932 </w:t>
      </w:r>
      <w:r>
        <w:rPr>
          <w:rFonts w:cs="FrankRuehl"/>
          <w:rtl/>
        </w:rPr>
        <w:t>–</w:t>
      </w:r>
      <w:r>
        <w:rPr>
          <w:rFonts w:cs="FrankRuehl" w:hint="cs"/>
          <w:rtl/>
        </w:rPr>
        <w:t xml:space="preserve"> צו תשס"ח-2008.</w:t>
      </w:r>
    </w:p>
    <w:p w:rsidR="0063201B" w:rsidRDefault="0063201B" w:rsidP="005369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53694E">
          <w:rPr>
            <w:rStyle w:val="Hyperlink"/>
            <w:rFonts w:cs="FrankRuehl" w:hint="cs"/>
            <w:rtl/>
          </w:rPr>
          <w:t>ס"ח תשס"ט מס' 2209</w:t>
        </w:r>
      </w:hyperlink>
      <w:r w:rsidRPr="00831120">
        <w:rPr>
          <w:rFonts w:cs="FrankRuehl" w:hint="cs"/>
          <w:rtl/>
        </w:rPr>
        <w:t xml:space="preserve"> מיום 10.8.2009 עמ' 32</w:t>
      </w:r>
      <w:r>
        <w:rPr>
          <w:rFonts w:cs="FrankRuehl" w:hint="cs"/>
          <w:rtl/>
        </w:rPr>
        <w:t>8</w:t>
      </w:r>
      <w:r w:rsidRPr="00831120">
        <w:rPr>
          <w:rFonts w:cs="FrankRuehl" w:hint="cs"/>
          <w:rtl/>
        </w:rPr>
        <w:t xml:space="preserve"> (</w:t>
      </w:r>
      <w:hyperlink r:id="rId18" w:history="1">
        <w:r w:rsidRPr="00831120">
          <w:rPr>
            <w:rStyle w:val="Hyperlink"/>
            <w:rFonts w:cs="FrankRuehl" w:hint="cs"/>
            <w:rtl/>
          </w:rPr>
          <w:t>ה"ח הממשלה תשס"ט מס' 436</w:t>
        </w:r>
      </w:hyperlink>
      <w:r w:rsidRPr="00831120">
        <w:rPr>
          <w:rFonts w:cs="FrankRuehl" w:hint="cs"/>
          <w:rtl/>
        </w:rPr>
        <w:t xml:space="preserve"> עמ' 348, 514) </w:t>
      </w:r>
      <w:r w:rsidRPr="00831120">
        <w:rPr>
          <w:rFonts w:cs="FrankRuehl"/>
          <w:rtl/>
        </w:rPr>
        <w:t>–</w:t>
      </w:r>
      <w:r w:rsidRPr="00831120">
        <w:rPr>
          <w:rFonts w:cs="FrankRuehl" w:hint="cs"/>
          <w:rtl/>
        </w:rPr>
        <w:t xml:space="preserve"> תיקון מס' </w:t>
      </w:r>
      <w:r>
        <w:rPr>
          <w:rFonts w:cs="FrankRuehl" w:hint="cs"/>
          <w:rtl/>
        </w:rPr>
        <w:t>5</w:t>
      </w:r>
      <w:r w:rsidRPr="00831120">
        <w:rPr>
          <w:rFonts w:cs="FrankRuehl" w:hint="cs"/>
          <w:rtl/>
        </w:rPr>
        <w:t xml:space="preserve"> בסעיף </w:t>
      </w:r>
      <w:r>
        <w:rPr>
          <w:rFonts w:cs="FrankRuehl" w:hint="cs"/>
          <w:rtl/>
        </w:rPr>
        <w:t>23</w:t>
      </w:r>
      <w:r w:rsidRPr="00831120">
        <w:rPr>
          <w:rFonts w:cs="FrankRuehl" w:hint="cs"/>
          <w:rtl/>
        </w:rPr>
        <w:t xml:space="preserve"> לחוק מינהל מקרקעי ישראל (תיקון מס' 7), תשס"ט-2009; תחילתו ביום </w:t>
      </w:r>
      <w:r>
        <w:rPr>
          <w:rFonts w:cs="FrankRuehl" w:hint="cs"/>
          <w:rtl/>
        </w:rPr>
        <w:t>1.1.2010</w:t>
      </w:r>
      <w:r w:rsidRPr="00831120">
        <w:rPr>
          <w:rFonts w:cs="FrankRuehl" w:hint="cs"/>
          <w:rtl/>
        </w:rPr>
        <w:t>.</w:t>
      </w:r>
    </w:p>
    <w:p w:rsidR="0063201B" w:rsidRDefault="0063201B" w:rsidP="00537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37221">
          <w:rPr>
            <w:rStyle w:val="Hyperlink"/>
            <w:rFonts w:cs="FrankRuehl" w:hint="cs"/>
            <w:rtl/>
          </w:rPr>
          <w:t>ק"ת תש"ע מס' 6855</w:t>
        </w:r>
      </w:hyperlink>
      <w:r>
        <w:rPr>
          <w:rFonts w:cs="FrankRuehl" w:hint="cs"/>
          <w:rtl/>
        </w:rPr>
        <w:t xml:space="preserve"> מיום 11.1.2010 עמ' 618 </w:t>
      </w:r>
      <w:r>
        <w:rPr>
          <w:rFonts w:cs="FrankRuehl"/>
          <w:rtl/>
        </w:rPr>
        <w:t>–</w:t>
      </w:r>
      <w:r>
        <w:rPr>
          <w:rFonts w:cs="FrankRuehl" w:hint="cs"/>
          <w:rtl/>
        </w:rPr>
        <w:t xml:space="preserve"> צו תש"ע-2010.</w:t>
      </w:r>
    </w:p>
    <w:p w:rsidR="0063201B" w:rsidRDefault="0063201B" w:rsidP="00B023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B02389">
          <w:rPr>
            <w:rStyle w:val="Hyperlink"/>
            <w:rFonts w:cs="FrankRuehl" w:hint="cs"/>
            <w:rtl/>
          </w:rPr>
          <w:t>ק"ת תשע"א מס' 6928</w:t>
        </w:r>
      </w:hyperlink>
      <w:r>
        <w:rPr>
          <w:rFonts w:cs="FrankRuehl" w:hint="cs"/>
          <w:rtl/>
        </w:rPr>
        <w:t xml:space="preserve"> מיום 15.9.2010 עמ' 22 </w:t>
      </w:r>
      <w:r>
        <w:rPr>
          <w:rFonts w:cs="FrankRuehl"/>
          <w:rtl/>
        </w:rPr>
        <w:t>–</w:t>
      </w:r>
      <w:r>
        <w:rPr>
          <w:rFonts w:cs="FrankRuehl" w:hint="cs"/>
          <w:rtl/>
        </w:rPr>
        <w:t xml:space="preserve"> צו תשע"א-2010; תחילתו 30 ימים מיום פרסומו.</w:t>
      </w:r>
    </w:p>
    <w:p w:rsidR="0063201B" w:rsidRDefault="0063201B" w:rsidP="009D6D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6D7FEC">
          <w:rPr>
            <w:rStyle w:val="Hyperlink"/>
            <w:rFonts w:cs="FrankRuehl" w:hint="cs"/>
            <w:rtl/>
          </w:rPr>
          <w:t>ק"ת תשע"ב מס' 7053</w:t>
        </w:r>
      </w:hyperlink>
      <w:r>
        <w:rPr>
          <w:rFonts w:cs="FrankRuehl" w:hint="cs"/>
          <w:rtl/>
        </w:rPr>
        <w:t xml:space="preserve"> מיום 30.11.2011 עמ' 199 </w:t>
      </w:r>
      <w:r>
        <w:rPr>
          <w:rFonts w:cs="FrankRuehl"/>
          <w:rtl/>
        </w:rPr>
        <w:t>–</w:t>
      </w:r>
      <w:r>
        <w:rPr>
          <w:rFonts w:cs="FrankRuehl" w:hint="cs"/>
          <w:rtl/>
        </w:rPr>
        <w:t xml:space="preserve"> צו תשע"ב-2011; תחילתו 30 ימים מיום פרסומו.</w:t>
      </w:r>
    </w:p>
    <w:p w:rsidR="0063201B" w:rsidRDefault="0063201B" w:rsidP="009D6D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ק"ת תשע"ב מ</w:t>
        </w:r>
        <w:r w:rsidRPr="00541280">
          <w:rPr>
            <w:rStyle w:val="Hyperlink"/>
            <w:rFonts w:cs="FrankRuehl" w:hint="cs"/>
            <w:rtl/>
          </w:rPr>
          <w:t>ס' 7144</w:t>
        </w:r>
      </w:hyperlink>
      <w:r>
        <w:rPr>
          <w:rFonts w:cs="FrankRuehl" w:hint="cs"/>
          <w:rtl/>
        </w:rPr>
        <w:t xml:space="preserve"> מיום 23.7.2012 עמ' 1501 </w:t>
      </w:r>
      <w:r>
        <w:rPr>
          <w:rFonts w:cs="FrankRuehl"/>
          <w:rtl/>
        </w:rPr>
        <w:t>–</w:t>
      </w:r>
      <w:r>
        <w:rPr>
          <w:rFonts w:cs="FrankRuehl" w:hint="cs"/>
          <w:rtl/>
        </w:rPr>
        <w:t xml:space="preserve"> צו (מס' 2) תשע"ב-2012.</w:t>
      </w:r>
    </w:p>
    <w:p w:rsidR="00704A70" w:rsidRPr="005B5F56" w:rsidRDefault="0063201B" w:rsidP="00704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731781">
          <w:rPr>
            <w:rStyle w:val="Hyperlink"/>
            <w:rFonts w:cs="FrankRuehl" w:hint="cs"/>
            <w:rtl/>
          </w:rPr>
          <w:t>ס"ח תשע"ד מס' 2471</w:t>
        </w:r>
      </w:hyperlink>
      <w:r w:rsidRPr="00731781">
        <w:rPr>
          <w:rFonts w:cs="FrankRuehl" w:hint="cs"/>
          <w:rtl/>
        </w:rPr>
        <w:t xml:space="preserve"> מיום 11.8.2014</w:t>
      </w:r>
      <w:r w:rsidRPr="00731781">
        <w:rPr>
          <w:rFonts w:cs="FrankRuehl"/>
          <w:rtl/>
        </w:rPr>
        <w:t xml:space="preserve"> </w:t>
      </w:r>
      <w:r w:rsidRPr="00731781">
        <w:rPr>
          <w:rFonts w:cs="FrankRuehl" w:hint="cs"/>
          <w:rtl/>
        </w:rPr>
        <w:t>ע</w:t>
      </w:r>
      <w:r w:rsidRPr="00731781">
        <w:rPr>
          <w:rFonts w:cs="FrankRuehl"/>
          <w:rtl/>
        </w:rPr>
        <w:t>מ</w:t>
      </w:r>
      <w:r w:rsidRPr="00731781">
        <w:rPr>
          <w:rFonts w:cs="FrankRuehl" w:hint="cs"/>
          <w:rtl/>
        </w:rPr>
        <w:t>' 815 (</w:t>
      </w:r>
      <w:hyperlink r:id="rId24" w:history="1">
        <w:r w:rsidRPr="00731781">
          <w:rPr>
            <w:rStyle w:val="Hyperlink"/>
            <w:rFonts w:cs="FrankRuehl" w:hint="cs"/>
            <w:rtl/>
          </w:rPr>
          <w:t>ה"ח הממשלה תשע"ד מס' 869</w:t>
        </w:r>
      </w:hyperlink>
      <w:r w:rsidRPr="00731781">
        <w:rPr>
          <w:rFonts w:cs="FrankRuehl" w:hint="cs"/>
          <w:rtl/>
        </w:rPr>
        <w:t xml:space="preserve"> עמ' 706) </w:t>
      </w:r>
      <w:r w:rsidRPr="00731781">
        <w:rPr>
          <w:rFonts w:cs="FrankRuehl"/>
          <w:rtl/>
        </w:rPr>
        <w:t>–</w:t>
      </w:r>
      <w:r w:rsidRPr="00731781">
        <w:rPr>
          <w:rFonts w:cs="FrankRuehl" w:hint="cs"/>
          <w:rtl/>
        </w:rPr>
        <w:t xml:space="preserve"> תיקון מס' 6 בסעיף 139 לחוק השידור הציבורי, תשע"ד-2014; תחילתו ביום </w:t>
      </w:r>
      <w:r w:rsidR="00BA514F">
        <w:rPr>
          <w:rFonts w:cs="FrankRuehl" w:hint="cs"/>
          <w:rtl/>
        </w:rPr>
        <w:t>15.5</w:t>
      </w:r>
      <w:r>
        <w:rPr>
          <w:rFonts w:cs="FrankRuehl" w:hint="cs"/>
          <w:rtl/>
        </w:rPr>
        <w:t>.2017</w:t>
      </w:r>
      <w:r w:rsidRPr="00731781">
        <w:rPr>
          <w:rFonts w:cs="FrankRuehl" w:hint="cs"/>
          <w:rtl/>
        </w:rPr>
        <w:t xml:space="preserve">. תוקן </w:t>
      </w:r>
      <w:hyperlink r:id="rId25" w:history="1">
        <w:r w:rsidRPr="00731781">
          <w:rPr>
            <w:rStyle w:val="Hyperlink"/>
            <w:rFonts w:cs="FrankRuehl" w:hint="cs"/>
            <w:rtl/>
          </w:rPr>
          <w:t>ק"ת תשע"ה מס' 7504</w:t>
        </w:r>
      </w:hyperlink>
      <w:r w:rsidRPr="00731781">
        <w:rPr>
          <w:rFonts w:cs="FrankRuehl" w:hint="cs"/>
          <w:rtl/>
        </w:rPr>
        <w:t xml:space="preserve"> מיום 30.3.2015 עמ' 1108 </w:t>
      </w:r>
      <w:r w:rsidRPr="00731781">
        <w:rPr>
          <w:rFonts w:cs="FrankRuehl"/>
          <w:rtl/>
        </w:rPr>
        <w:t>–</w:t>
      </w:r>
      <w:r w:rsidRPr="00731781">
        <w:rPr>
          <w:rFonts w:cs="FrankRuehl" w:hint="cs"/>
          <w:rtl/>
        </w:rPr>
        <w:t xml:space="preserve"> צו תשע"ה-2015. </w:t>
      </w:r>
      <w:hyperlink r:id="rId26" w:history="1">
        <w:r w:rsidRPr="00731781">
          <w:rPr>
            <w:rStyle w:val="Hyperlink"/>
            <w:rFonts w:cs="FrankRuehl" w:hint="cs"/>
            <w:rtl/>
          </w:rPr>
          <w:t>ק"ת תשע"ה מס' 7527</w:t>
        </w:r>
      </w:hyperlink>
      <w:r w:rsidRPr="00731781">
        <w:rPr>
          <w:rFonts w:cs="FrankRuehl" w:hint="cs"/>
          <w:rtl/>
        </w:rPr>
        <w:t xml:space="preserve"> מיום 30.6.2015 עמ' 1330 </w:t>
      </w:r>
      <w:r w:rsidRPr="00731781">
        <w:rPr>
          <w:rFonts w:cs="FrankRuehl"/>
          <w:rtl/>
        </w:rPr>
        <w:t>–</w:t>
      </w:r>
      <w:r w:rsidRPr="00731781">
        <w:rPr>
          <w:rFonts w:cs="FrankRuehl" w:hint="cs"/>
          <w:rtl/>
        </w:rPr>
        <w:t xml:space="preserve"> צו (מס' 2) תשע"ה-2015. </w:t>
      </w:r>
      <w:hyperlink r:id="rId27" w:history="1">
        <w:r w:rsidRPr="003F5493">
          <w:rPr>
            <w:rStyle w:val="Hyperlink"/>
            <w:rFonts w:cs="FrankRuehl" w:hint="cs"/>
            <w:rtl/>
          </w:rPr>
          <w:t>ס"ח תשע"ה מס' 2502</w:t>
        </w:r>
      </w:hyperlink>
      <w:r w:rsidRPr="00731781">
        <w:rPr>
          <w:rFonts w:cs="FrankRuehl" w:hint="cs"/>
          <w:rtl/>
        </w:rPr>
        <w:t xml:space="preserve"> מיום 10.9.2015 עמ' 292 (</w:t>
      </w:r>
      <w:hyperlink r:id="rId28" w:history="1">
        <w:r w:rsidRPr="00731781">
          <w:rPr>
            <w:rStyle w:val="Hyperlink"/>
            <w:rFonts w:cs="FrankRuehl" w:hint="cs"/>
            <w:rtl/>
          </w:rPr>
          <w:t>ה"ח הממשלה תשע"ה מס' 942</w:t>
        </w:r>
      </w:hyperlink>
      <w:r w:rsidRPr="00731781">
        <w:rPr>
          <w:rFonts w:cs="FrankRuehl" w:hint="cs"/>
          <w:rtl/>
        </w:rPr>
        <w:t xml:space="preserve"> עמ' 894) </w:t>
      </w:r>
      <w:r w:rsidRPr="00731781">
        <w:rPr>
          <w:rFonts w:cs="FrankRuehl"/>
          <w:rtl/>
        </w:rPr>
        <w:t>–</w:t>
      </w:r>
      <w:r w:rsidRPr="00731781">
        <w:rPr>
          <w:rFonts w:cs="FrankRuehl" w:hint="cs"/>
          <w:rtl/>
        </w:rPr>
        <w:t xml:space="preserve"> תיקון מס' 6 (תיקון) </w:t>
      </w:r>
      <w:r w:rsidRPr="00C66412">
        <w:rPr>
          <w:rFonts w:cs="FrankRuehl" w:hint="cs"/>
          <w:rtl/>
        </w:rPr>
        <w:t xml:space="preserve">תשע"ה-2015. </w:t>
      </w:r>
      <w:hyperlink r:id="rId29" w:history="1">
        <w:r w:rsidRPr="004245C4">
          <w:rPr>
            <w:rStyle w:val="Hyperlink"/>
            <w:rFonts w:cs="FrankRuehl" w:hint="cs"/>
            <w:rtl/>
          </w:rPr>
          <w:t>ס"ח תשע"ו מס' 2577</w:t>
        </w:r>
      </w:hyperlink>
      <w:r w:rsidRPr="00C66412">
        <w:rPr>
          <w:rFonts w:cs="FrankRuehl" w:hint="cs"/>
          <w:rtl/>
        </w:rPr>
        <w:t xml:space="preserve"> מיום 16.8.2016 עמ' 1202 (</w:t>
      </w:r>
      <w:hyperlink r:id="rId30" w:history="1">
        <w:r w:rsidRPr="00C66412">
          <w:rPr>
            <w:rStyle w:val="Hyperlink"/>
            <w:rFonts w:cs="FrankRuehl" w:hint="cs"/>
            <w:rtl/>
          </w:rPr>
          <w:t>ה"ח הממשלה תשע"ו מס' 1078</w:t>
        </w:r>
      </w:hyperlink>
      <w:r w:rsidRPr="00C66412">
        <w:rPr>
          <w:rFonts w:cs="FrankRuehl" w:hint="cs"/>
          <w:rtl/>
        </w:rPr>
        <w:t xml:space="preserve"> עמ' 1502) </w:t>
      </w:r>
      <w:r w:rsidRPr="00C66412">
        <w:rPr>
          <w:rFonts w:cs="FrankRuehl"/>
          <w:rtl/>
        </w:rPr>
        <w:t>–</w:t>
      </w:r>
      <w:r w:rsidRPr="00C66412">
        <w:rPr>
          <w:rFonts w:cs="FrankRuehl" w:hint="cs"/>
          <w:rtl/>
        </w:rPr>
        <w:t xml:space="preserve"> </w:t>
      </w:r>
      <w:r w:rsidRPr="00BA514F">
        <w:rPr>
          <w:rFonts w:cs="FrankRuehl" w:hint="cs"/>
          <w:rtl/>
        </w:rPr>
        <w:t>תיקון מס' 6 (תיקון מס' 2) בסעיף 3 לחוק השידור הציבורי הישראלי (תיקון מס' 5), תשע"ו-2016.</w:t>
      </w:r>
      <w:r w:rsidR="00BA514F" w:rsidRPr="00BA514F">
        <w:rPr>
          <w:rFonts w:cs="FrankRuehl" w:hint="cs"/>
          <w:rtl/>
        </w:rPr>
        <w:t xml:space="preserve"> </w:t>
      </w:r>
      <w:hyperlink r:id="rId31" w:history="1">
        <w:r w:rsidR="00BA514F" w:rsidRPr="002153F2">
          <w:rPr>
            <w:rStyle w:val="Hyperlink"/>
            <w:rFonts w:cs="FrankRuehl" w:hint="cs"/>
            <w:rtl/>
          </w:rPr>
          <w:t>ס"ח תשע"ז מס' 2636</w:t>
        </w:r>
      </w:hyperlink>
      <w:r w:rsidR="00BA514F" w:rsidRPr="00BA514F">
        <w:rPr>
          <w:rFonts w:cs="FrankRuehl" w:hint="cs"/>
          <w:rtl/>
        </w:rPr>
        <w:t xml:space="preserve"> מיום 27.4.2017 עמ' 928 (</w:t>
      </w:r>
      <w:hyperlink r:id="rId32" w:history="1">
        <w:r w:rsidR="00BA514F" w:rsidRPr="00BA514F">
          <w:rPr>
            <w:rStyle w:val="Hyperlink"/>
            <w:rFonts w:cs="FrankRuehl" w:hint="cs"/>
            <w:rtl/>
          </w:rPr>
          <w:t>ה"ח הממשלה תשע"ז מס' 1131</w:t>
        </w:r>
      </w:hyperlink>
      <w:r w:rsidR="00BA514F" w:rsidRPr="00BA514F">
        <w:rPr>
          <w:rFonts w:cs="FrankRuehl" w:hint="cs"/>
          <w:rtl/>
        </w:rPr>
        <w:t xml:space="preserve"> עמ' 1080) </w:t>
      </w:r>
      <w:r w:rsidR="00BA514F" w:rsidRPr="00BA514F">
        <w:rPr>
          <w:rFonts w:cs="FrankRuehl"/>
          <w:rtl/>
        </w:rPr>
        <w:t>–</w:t>
      </w:r>
      <w:r w:rsidR="00BA514F" w:rsidRPr="00BA514F">
        <w:rPr>
          <w:rFonts w:cs="FrankRuehl" w:hint="cs"/>
          <w:rtl/>
        </w:rPr>
        <w:t xml:space="preserve"> תיקון מס' </w:t>
      </w:r>
      <w:r w:rsidR="00BA514F">
        <w:rPr>
          <w:rFonts w:cs="FrankRuehl" w:hint="cs"/>
          <w:rtl/>
        </w:rPr>
        <w:t>6</w:t>
      </w:r>
      <w:r w:rsidR="00BA514F" w:rsidRPr="00BA514F">
        <w:rPr>
          <w:rFonts w:cs="FrankRuehl" w:hint="cs"/>
          <w:rtl/>
        </w:rPr>
        <w:t xml:space="preserve"> (תיקון מס' </w:t>
      </w:r>
      <w:r w:rsidR="00BA514F">
        <w:rPr>
          <w:rFonts w:cs="FrankRuehl" w:hint="cs"/>
          <w:rtl/>
        </w:rPr>
        <w:t>3</w:t>
      </w:r>
      <w:r w:rsidR="00BA514F" w:rsidRPr="00BA514F">
        <w:rPr>
          <w:rFonts w:cs="FrankRuehl" w:hint="cs"/>
          <w:rtl/>
        </w:rPr>
        <w:t xml:space="preserve">) בסעיף 2 </w:t>
      </w:r>
      <w:r w:rsidR="00BA514F" w:rsidRPr="005B5F56">
        <w:rPr>
          <w:rFonts w:cs="FrankRuehl" w:hint="cs"/>
          <w:rtl/>
        </w:rPr>
        <w:t>לחוק השידור הציבורי הישראלי (תיקון מס' 7), תשע"ז-2017; תחילתו ביום 26.4.2017.</w:t>
      </w:r>
      <w:r w:rsidR="005B5F56" w:rsidRPr="005B5F56">
        <w:rPr>
          <w:rFonts w:cs="FrankRuehl" w:hint="cs"/>
          <w:rtl/>
        </w:rPr>
        <w:t xml:space="preserve"> </w:t>
      </w:r>
      <w:hyperlink r:id="rId33" w:history="1">
        <w:r w:rsidR="005B5F56" w:rsidRPr="00650A68">
          <w:rPr>
            <w:rStyle w:val="Hyperlink"/>
            <w:rFonts w:cs="FrankRuehl" w:hint="cs"/>
            <w:rtl/>
          </w:rPr>
          <w:t>ס"ח תשע"ז מס' 2637</w:t>
        </w:r>
      </w:hyperlink>
      <w:r w:rsidR="005B5F56" w:rsidRPr="005B5F56">
        <w:rPr>
          <w:rFonts w:cs="FrankRuehl" w:hint="cs"/>
          <w:rtl/>
        </w:rPr>
        <w:t xml:space="preserve"> מיום 14.5.2017 עמ' 94</w:t>
      </w:r>
      <w:r w:rsidR="005B5F56">
        <w:rPr>
          <w:rFonts w:cs="FrankRuehl" w:hint="cs"/>
          <w:rtl/>
        </w:rPr>
        <w:t>9</w:t>
      </w:r>
      <w:r w:rsidR="005B5F56" w:rsidRPr="005B5F56">
        <w:rPr>
          <w:rFonts w:cs="FrankRuehl" w:hint="cs"/>
          <w:rtl/>
        </w:rPr>
        <w:t xml:space="preserve"> (</w:t>
      </w:r>
      <w:hyperlink r:id="rId34" w:history="1">
        <w:r w:rsidR="005B5F56" w:rsidRPr="005B5F56">
          <w:rPr>
            <w:rStyle w:val="Hyperlink"/>
            <w:rFonts w:cs="FrankRuehl" w:hint="cs"/>
            <w:rtl/>
          </w:rPr>
          <w:t>ה"ח הממשלה תשע"ז מס' 1132</w:t>
        </w:r>
      </w:hyperlink>
      <w:r w:rsidR="005B5F56" w:rsidRPr="005B5F56">
        <w:rPr>
          <w:rFonts w:cs="FrankRuehl" w:hint="cs"/>
          <w:rtl/>
        </w:rPr>
        <w:t xml:space="preserve"> עמ' 1082) </w:t>
      </w:r>
      <w:r w:rsidR="005B5F56" w:rsidRPr="005B5F56">
        <w:rPr>
          <w:rFonts w:cs="FrankRuehl"/>
          <w:rtl/>
        </w:rPr>
        <w:t>–</w:t>
      </w:r>
      <w:r w:rsidR="005B5F56" w:rsidRPr="005B5F56">
        <w:rPr>
          <w:rFonts w:cs="FrankRuehl" w:hint="cs"/>
          <w:rtl/>
        </w:rPr>
        <w:t xml:space="preserve"> תיקון מס' </w:t>
      </w:r>
      <w:r w:rsidR="005B5F56">
        <w:rPr>
          <w:rFonts w:cs="FrankRuehl" w:hint="cs"/>
          <w:rtl/>
        </w:rPr>
        <w:t>6</w:t>
      </w:r>
      <w:r w:rsidR="005B5F56" w:rsidRPr="005B5F56">
        <w:rPr>
          <w:rFonts w:cs="FrankRuehl" w:hint="cs"/>
          <w:rtl/>
        </w:rPr>
        <w:t xml:space="preserve"> (תיקון מס' </w:t>
      </w:r>
      <w:r w:rsidR="005B5F56">
        <w:rPr>
          <w:rFonts w:cs="FrankRuehl" w:hint="cs"/>
          <w:rtl/>
        </w:rPr>
        <w:t>4</w:t>
      </w:r>
      <w:r w:rsidR="005B5F56" w:rsidRPr="005B5F56">
        <w:rPr>
          <w:rFonts w:cs="FrankRuehl" w:hint="cs"/>
          <w:rtl/>
        </w:rPr>
        <w:t xml:space="preserve">) בסעיף </w:t>
      </w:r>
      <w:r w:rsidR="005B5F56">
        <w:rPr>
          <w:rFonts w:cs="FrankRuehl" w:hint="cs"/>
          <w:rtl/>
        </w:rPr>
        <w:t>30</w:t>
      </w:r>
      <w:r w:rsidR="005B5F56" w:rsidRPr="005B5F56">
        <w:rPr>
          <w:rFonts w:cs="FrankRuehl" w:hint="cs"/>
          <w:rtl/>
        </w:rPr>
        <w:t xml:space="preserve"> לחוק השידור הציבורי הישראלי (תיקון מס' 8), תשע"ז-2017</w:t>
      </w:r>
      <w:r w:rsidR="000C09FE">
        <w:rPr>
          <w:rFonts w:cs="FrankRuehl" w:hint="cs"/>
          <w:rtl/>
        </w:rPr>
        <w:t xml:space="preserve"> (</w:t>
      </w:r>
      <w:bookmarkStart w:id="0" w:name="_Hlk520646748"/>
      <w:r w:rsidR="000C09FE">
        <w:rPr>
          <w:rFonts w:ascii="FrankRuehl" w:hAnsi="FrankRuehl" w:cs="FrankRuehl" w:hint="cs"/>
          <w:rtl/>
        </w:rPr>
        <w:t>בוטל</w:t>
      </w:r>
      <w:r w:rsidR="000C09FE" w:rsidRPr="002820AA">
        <w:rPr>
          <w:rFonts w:ascii="FrankRuehl" w:hAnsi="FrankRuehl" w:cs="FrankRuehl"/>
          <w:rtl/>
        </w:rPr>
        <w:t xml:space="preserve"> </w:t>
      </w:r>
      <w:hyperlink r:id="rId35" w:history="1">
        <w:r w:rsidR="000C09FE" w:rsidRPr="00704A70">
          <w:rPr>
            <w:rStyle w:val="Hyperlink"/>
            <w:rFonts w:ascii="FrankRuehl" w:hAnsi="FrankRuehl" w:cs="FrankRuehl"/>
            <w:rtl/>
          </w:rPr>
          <w:t>ס"ח תשע"ח מס' 2745</w:t>
        </w:r>
      </w:hyperlink>
      <w:r w:rsidR="000C09FE" w:rsidRPr="002820AA">
        <w:rPr>
          <w:rFonts w:ascii="FrankRuehl" w:hAnsi="FrankRuehl" w:cs="FrankRuehl"/>
          <w:rtl/>
        </w:rPr>
        <w:t xml:space="preserve"> מיום 26.7.2018 עמ' 910 (</w:t>
      </w:r>
      <w:hyperlink r:id="rId36" w:history="1">
        <w:r w:rsidR="000C09FE" w:rsidRPr="002820AA">
          <w:rPr>
            <w:rStyle w:val="Hyperlink"/>
            <w:rFonts w:ascii="FrankRuehl" w:hAnsi="FrankRuehl" w:cs="FrankRuehl"/>
            <w:rtl/>
          </w:rPr>
          <w:t>ה"ח הממשלה תשע"ח מס' 1237</w:t>
        </w:r>
      </w:hyperlink>
      <w:r w:rsidR="000C09FE" w:rsidRPr="002820AA">
        <w:rPr>
          <w:rFonts w:ascii="FrankRuehl" w:hAnsi="FrankRuehl" w:cs="FrankRuehl"/>
          <w:rtl/>
        </w:rPr>
        <w:t xml:space="preserve"> עמ' 1002) </w:t>
      </w:r>
      <w:r w:rsidR="000C09FE">
        <w:rPr>
          <w:rFonts w:ascii="FrankRuehl" w:hAnsi="FrankRuehl" w:cs="FrankRuehl" w:hint="cs"/>
          <w:rtl/>
        </w:rPr>
        <w:t>ב</w:t>
      </w:r>
      <w:r w:rsidR="000C09FE" w:rsidRPr="002820AA">
        <w:rPr>
          <w:rFonts w:ascii="FrankRuehl" w:hAnsi="FrankRuehl" w:cs="FrankRuehl"/>
          <w:rtl/>
        </w:rPr>
        <w:t>תיקון מס' 8 (תיקון) תשע"ח-2018</w:t>
      </w:r>
      <w:bookmarkEnd w:id="0"/>
      <w:r w:rsidR="000C09FE">
        <w:rPr>
          <w:rFonts w:cs="FrankRuehl" w:hint="cs"/>
          <w:rtl/>
        </w:rPr>
        <w:t>)</w:t>
      </w:r>
      <w:r w:rsidR="005B5F56" w:rsidRPr="005B5F56">
        <w:rPr>
          <w:rFonts w:cs="FrankRuehl" w:hint="cs"/>
          <w:rtl/>
        </w:rPr>
        <w:t>.</w:t>
      </w:r>
    </w:p>
    <w:p w:rsidR="0063201B" w:rsidRDefault="0063201B" w:rsidP="006469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646936">
          <w:rPr>
            <w:rStyle w:val="Hyperlink"/>
            <w:rFonts w:cs="FrankRuehl" w:hint="cs"/>
            <w:rtl/>
          </w:rPr>
          <w:t>ק"ת תשע"ד מס' 7412</w:t>
        </w:r>
      </w:hyperlink>
      <w:r>
        <w:rPr>
          <w:rFonts w:cs="FrankRuehl" w:hint="cs"/>
          <w:rtl/>
        </w:rPr>
        <w:t xml:space="preserve"> מיום 21.8.2014 עמ' 1670 </w:t>
      </w:r>
      <w:r>
        <w:rPr>
          <w:rFonts w:cs="FrankRuehl"/>
          <w:rtl/>
        </w:rPr>
        <w:t>–</w:t>
      </w:r>
      <w:r>
        <w:rPr>
          <w:rFonts w:cs="FrankRuehl" w:hint="cs"/>
          <w:rtl/>
        </w:rPr>
        <w:t xml:space="preserve"> צו תשע"ד-2014; תחילתו 30 ימים מיום פרסומו.</w:t>
      </w:r>
    </w:p>
    <w:p w:rsidR="0063201B" w:rsidRDefault="0063201B" w:rsidP="006469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646936">
          <w:rPr>
            <w:rStyle w:val="Hyperlink"/>
            <w:rFonts w:cs="FrankRuehl" w:hint="cs"/>
            <w:rtl/>
          </w:rPr>
          <w:t>ק"ת תשע"ה מס' 7489</w:t>
        </w:r>
      </w:hyperlink>
      <w:r>
        <w:rPr>
          <w:rFonts w:cs="FrankRuehl" w:hint="cs"/>
          <w:rtl/>
        </w:rPr>
        <w:t xml:space="preserve"> מיום 5.2.2015 עמ' 838 </w:t>
      </w:r>
      <w:r>
        <w:rPr>
          <w:rFonts w:cs="FrankRuehl"/>
          <w:rtl/>
        </w:rPr>
        <w:t>–</w:t>
      </w:r>
      <w:r>
        <w:rPr>
          <w:rFonts w:cs="FrankRuehl" w:hint="cs"/>
          <w:rtl/>
        </w:rPr>
        <w:t xml:space="preserve"> צו תשע"ה-2015; תחילתו 30 ימים מיום פרסומו.</w:t>
      </w:r>
    </w:p>
    <w:p w:rsidR="0063201B" w:rsidRDefault="0063201B" w:rsidP="00317C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317C18">
          <w:rPr>
            <w:rStyle w:val="Hyperlink"/>
            <w:rFonts w:cs="FrankRuehl" w:hint="cs"/>
            <w:rtl/>
          </w:rPr>
          <w:t>ק"ת תשע"ו מס' 7673</w:t>
        </w:r>
      </w:hyperlink>
      <w:r>
        <w:rPr>
          <w:rFonts w:cs="FrankRuehl" w:hint="cs"/>
          <w:rtl/>
        </w:rPr>
        <w:t xml:space="preserve"> מיום 19.6.2016 עמ' 1424 </w:t>
      </w:r>
      <w:r>
        <w:rPr>
          <w:rFonts w:cs="FrankRuehl"/>
          <w:rtl/>
        </w:rPr>
        <w:t>–</w:t>
      </w:r>
      <w:r>
        <w:rPr>
          <w:rFonts w:cs="FrankRuehl" w:hint="cs"/>
          <w:rtl/>
        </w:rPr>
        <w:t xml:space="preserve"> צו תשע"ו-2016.</w:t>
      </w:r>
    </w:p>
    <w:p w:rsidR="006973A2" w:rsidRDefault="004245C4" w:rsidP="006973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63201B" w:rsidRPr="004245C4">
          <w:rPr>
            <w:rStyle w:val="Hyperlink"/>
            <w:rFonts w:cs="FrankRuehl" w:hint="cs"/>
            <w:rtl/>
          </w:rPr>
          <w:t>ס"ח תשע"ו מס' 2579</w:t>
        </w:r>
      </w:hyperlink>
      <w:r w:rsidR="0063201B">
        <w:rPr>
          <w:rFonts w:cs="FrankRuehl" w:hint="cs"/>
          <w:rtl/>
        </w:rPr>
        <w:t xml:space="preserve"> מיום 16.8.2016 עמ' 1219 (</w:t>
      </w:r>
      <w:hyperlink r:id="rId41" w:history="1">
        <w:r w:rsidR="0063201B" w:rsidRPr="003B3E04">
          <w:rPr>
            <w:rStyle w:val="Hyperlink"/>
            <w:rFonts w:cs="FrankRuehl" w:hint="cs"/>
            <w:rtl/>
          </w:rPr>
          <w:t>ה"ח הממשלה תשע"ו מס' 1049</w:t>
        </w:r>
      </w:hyperlink>
      <w:r w:rsidR="0063201B">
        <w:rPr>
          <w:rFonts w:cs="FrankRuehl" w:hint="cs"/>
          <w:rtl/>
        </w:rPr>
        <w:t xml:space="preserve"> עמ' 1070) </w:t>
      </w:r>
      <w:r w:rsidR="0063201B">
        <w:rPr>
          <w:rFonts w:cs="FrankRuehl"/>
          <w:rtl/>
        </w:rPr>
        <w:t>–</w:t>
      </w:r>
      <w:r w:rsidR="0063201B">
        <w:rPr>
          <w:rFonts w:cs="FrankRuehl" w:hint="cs"/>
          <w:rtl/>
        </w:rPr>
        <w:t xml:space="preserve"> </w:t>
      </w:r>
      <w:r w:rsidR="00431E23">
        <w:rPr>
          <w:rFonts w:cs="FrankRuehl" w:hint="cs"/>
          <w:rtl/>
        </w:rPr>
        <w:t xml:space="preserve">תיקון מס' 9 [במקור </w:t>
      </w:r>
      <w:r w:rsidR="0063201B">
        <w:rPr>
          <w:rFonts w:cs="FrankRuehl" w:hint="cs"/>
          <w:rtl/>
        </w:rPr>
        <w:t>הוראת שעה</w:t>
      </w:r>
      <w:r w:rsidR="00431E23">
        <w:rPr>
          <w:rFonts w:cs="FrankRuehl" w:hint="cs"/>
          <w:rtl/>
        </w:rPr>
        <w:t>]</w:t>
      </w:r>
      <w:r w:rsidR="0063201B">
        <w:rPr>
          <w:rFonts w:cs="FrankRuehl" w:hint="cs"/>
          <w:rtl/>
        </w:rPr>
        <w:t>;</w:t>
      </w:r>
      <w:r w:rsidR="00CC5F76">
        <w:rPr>
          <w:rFonts w:cs="FrankRuehl" w:hint="cs"/>
          <w:rtl/>
        </w:rPr>
        <w:t xml:space="preserve"> ר' סעיפים 6, 7 לענין תחולה והוראות מעבר</w:t>
      </w:r>
      <w:r w:rsidR="0063201B">
        <w:rPr>
          <w:rFonts w:cs="FrankRuehl" w:hint="cs"/>
          <w:rtl/>
        </w:rPr>
        <w:t>.</w:t>
      </w:r>
      <w:r w:rsidR="00431E23">
        <w:rPr>
          <w:rFonts w:cs="FrankRuehl" w:hint="cs"/>
          <w:rtl/>
        </w:rPr>
        <w:t xml:space="preserve"> </w:t>
      </w:r>
      <w:bookmarkStart w:id="1" w:name="_Hlk533925575"/>
      <w:r w:rsidR="00431E23">
        <w:rPr>
          <w:rFonts w:cs="FrankRuehl" w:hint="cs"/>
          <w:rtl/>
        </w:rPr>
        <w:t xml:space="preserve">תוקן </w:t>
      </w:r>
      <w:hyperlink r:id="rId42" w:history="1">
        <w:r w:rsidR="00431E23" w:rsidRPr="006973A2">
          <w:rPr>
            <w:rStyle w:val="Hyperlink"/>
            <w:rFonts w:cs="FrankRuehl" w:hint="cs"/>
            <w:rtl/>
          </w:rPr>
          <w:t>ס"ח תשע"ט מס' 2766</w:t>
        </w:r>
      </w:hyperlink>
      <w:r w:rsidR="00431E23">
        <w:rPr>
          <w:rFonts w:cs="FrankRuehl" w:hint="cs"/>
          <w:rtl/>
        </w:rPr>
        <w:t xml:space="preserve"> מיום 27.12.2018 עמ' 86 (</w:t>
      </w:r>
      <w:hyperlink r:id="rId43" w:history="1">
        <w:r w:rsidR="00431E23" w:rsidRPr="00431E23">
          <w:rPr>
            <w:rStyle w:val="Hyperlink"/>
            <w:rFonts w:cs="FrankRuehl" w:hint="cs"/>
            <w:rtl/>
          </w:rPr>
          <w:t>ה"ח הממשלה תשע"ט מס' 1276</w:t>
        </w:r>
      </w:hyperlink>
      <w:r w:rsidR="00431E23">
        <w:rPr>
          <w:rFonts w:cs="FrankRuehl" w:hint="cs"/>
          <w:rtl/>
        </w:rPr>
        <w:t xml:space="preserve"> עמ' 180) </w:t>
      </w:r>
      <w:r w:rsidR="00431E23">
        <w:rPr>
          <w:rFonts w:cs="FrankRuehl"/>
          <w:rtl/>
        </w:rPr>
        <w:t>–</w:t>
      </w:r>
      <w:r w:rsidR="00431E23">
        <w:rPr>
          <w:rFonts w:cs="FrankRuehl" w:hint="cs"/>
          <w:rtl/>
        </w:rPr>
        <w:t xml:space="preserve"> הוראת שעה (תיקון) תשע"ט-2018.</w:t>
      </w:r>
      <w:bookmarkEnd w:id="1"/>
    </w:p>
    <w:p w:rsidR="00217298" w:rsidRDefault="00217298" w:rsidP="0021729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(א) בתקופה שמיום פרסומו של חוק זה ועד יום ח' באב התשע"ז (31 ביולי 2017) (להלן </w:t>
      </w:r>
      <w:r w:rsidR="007458F6">
        <w:rPr>
          <w:rFonts w:cs="FrankRuehl"/>
          <w:rtl/>
        </w:rPr>
        <w:t>–</w:t>
      </w:r>
      <w:r w:rsidR="007458F6">
        <w:rPr>
          <w:rFonts w:cs="FrankRuehl" w:hint="cs"/>
          <w:rtl/>
        </w:rPr>
        <w:t xml:space="preserve"> תקופת המעבר) יקבע ראש הממשלה, בצו, לבקשת ראש הרשות הלאומית להגנת הסייבר, כי החל ממועד שקבע בצו, שיחול בתקופת המעבר, יהיה הקצין המוסמך, לעניין גוף המנוי בתוספת החמישית לחוק העיקרי, כנוסחה בחוק זה, נציג הרשות הלאומית להגנת הסייבר.</w:t>
      </w:r>
    </w:p>
    <w:p w:rsidR="007458F6" w:rsidRDefault="007458F6" w:rsidP="007458F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קבע ראש הממשלה בצו כאמור בסעיף קטן (א), יחולו לגבי גוף המפורט בצו הוראות חוק זה, החל מהמועד שנקבע בצו.</w:t>
      </w:r>
    </w:p>
    <w:p w:rsidR="007458F6" w:rsidRDefault="007458F6" w:rsidP="007458F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עד המועד שקבע ראש הממשלה בצו, כאמור בסעיף קטן (א), ימשיך נציג השב"כ להיות הקצין המוסמך לגבי אותו גוף לעניין אבטחת מערכות ממוחשבות חיוניות, ואם מדובר בגוף המנוי גם בתוספת השנייה וגם בתוספת החמישית, ימשיך נציג השב"כ להיות הקצין המוסמך לגבי אותו גוף גם לעניין אבטחת מידע.</w:t>
      </w:r>
    </w:p>
    <w:p w:rsidR="007458F6" w:rsidRDefault="007458F6" w:rsidP="007458F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נציג השב"כ ימסור לגוף המפורט בצו לפי סעיף קטן (א) הודעה על הכללתו בצו כאמור לא יאוחר משישים ימים לפני המועד הקבוע בצו.</w:t>
      </w:r>
    </w:p>
    <w:p w:rsidR="007458F6" w:rsidRDefault="007458F6" w:rsidP="007458F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ממונה ביטחון ואחראי מערכות ממוחשבות חיוניות שמונו לפי הוראות החוק העיקרי ערב המועד הקבוע בצו לפי סעיף קטן (א) לגבי הגוף שבו מונו, יראו אותם כאילו מונו לפי הוראות החוק העיקרי כנוסחו בחוק זה.</w:t>
      </w:r>
    </w:p>
    <w:p w:rsidR="00217298" w:rsidRDefault="007458F6" w:rsidP="007458F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נמסרה לגוף ציבורי הודעה לפי סעיף 6(ד), יודיע על כך ראש שירות הביטחון הכללי לוועדת החוץ והביטחון של הכנסת, בסמוך לאחר מסירת ההודעה.</w:t>
      </w:r>
    </w:p>
    <w:p w:rsidR="00B06C97" w:rsidRDefault="00B06C97" w:rsidP="00B06C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36456D" w:rsidRPr="00B06C97">
          <w:rPr>
            <w:rStyle w:val="Hyperlink"/>
            <w:rFonts w:cs="FrankRuehl" w:hint="cs"/>
            <w:rtl/>
          </w:rPr>
          <w:t>ק"ת תשע"ו מס' 7711</w:t>
        </w:r>
      </w:hyperlink>
      <w:r w:rsidR="0036456D">
        <w:rPr>
          <w:rFonts w:cs="FrankRuehl" w:hint="cs"/>
          <w:rtl/>
        </w:rPr>
        <w:t xml:space="preserve"> מיום 11.9.2016 עמ' 2227 </w:t>
      </w:r>
      <w:r w:rsidR="0036456D">
        <w:rPr>
          <w:rFonts w:cs="FrankRuehl"/>
          <w:rtl/>
        </w:rPr>
        <w:t>–</w:t>
      </w:r>
      <w:r w:rsidR="0036456D">
        <w:rPr>
          <w:rFonts w:cs="FrankRuehl" w:hint="cs"/>
          <w:rtl/>
        </w:rPr>
        <w:t xml:space="preserve"> צו (מס' 2) תשע"ו-2016.</w:t>
      </w:r>
    </w:p>
    <w:p w:rsidR="00624F7C" w:rsidRDefault="00624F7C" w:rsidP="00624F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4C216F" w:rsidRPr="00624F7C">
          <w:rPr>
            <w:rStyle w:val="Hyperlink"/>
            <w:rFonts w:cs="FrankRuehl" w:hint="cs"/>
            <w:rtl/>
          </w:rPr>
          <w:t>ס"ח</w:t>
        </w:r>
        <w:r w:rsidR="004C216F" w:rsidRPr="00624F7C">
          <w:rPr>
            <w:rStyle w:val="Hyperlink"/>
            <w:rFonts w:cs="FrankRuehl" w:hint="cs"/>
          </w:rPr>
          <w:t xml:space="preserve"> </w:t>
        </w:r>
        <w:r w:rsidR="004C216F" w:rsidRPr="00624F7C">
          <w:rPr>
            <w:rStyle w:val="Hyperlink"/>
            <w:rFonts w:cs="FrankRuehl" w:hint="cs"/>
            <w:rtl/>
          </w:rPr>
          <w:t>תשע"ז מס' 2613</w:t>
        </w:r>
      </w:hyperlink>
      <w:r w:rsidR="004C216F" w:rsidRPr="004C216F">
        <w:rPr>
          <w:rFonts w:cs="FrankRuehl" w:hint="cs"/>
          <w:rtl/>
        </w:rPr>
        <w:t xml:space="preserve"> מיום 20.3.2017 עמ' 49</w:t>
      </w:r>
      <w:r w:rsidR="004C216F">
        <w:rPr>
          <w:rFonts w:cs="FrankRuehl" w:hint="cs"/>
          <w:rtl/>
        </w:rPr>
        <w:t>4</w:t>
      </w:r>
      <w:r w:rsidR="004C216F" w:rsidRPr="004C216F">
        <w:rPr>
          <w:rFonts w:cs="FrankRuehl" w:hint="cs"/>
          <w:rtl/>
        </w:rPr>
        <w:t xml:space="preserve"> (</w:t>
      </w:r>
      <w:hyperlink r:id="rId46" w:history="1">
        <w:r w:rsidR="004C216F" w:rsidRPr="004C216F">
          <w:rPr>
            <w:rStyle w:val="Hyperlink"/>
            <w:rFonts w:cs="FrankRuehl" w:hint="cs"/>
            <w:rtl/>
          </w:rPr>
          <w:t>ה"ח הממשלה תשע"ז מס' 1083</w:t>
        </w:r>
      </w:hyperlink>
      <w:r w:rsidR="004C216F" w:rsidRPr="004C216F">
        <w:rPr>
          <w:rFonts w:cs="FrankRuehl" w:hint="cs"/>
          <w:rtl/>
        </w:rPr>
        <w:t xml:space="preserve"> עמ' 551) </w:t>
      </w:r>
      <w:r w:rsidR="004C216F" w:rsidRPr="004C216F">
        <w:rPr>
          <w:rFonts w:cs="FrankRuehl"/>
          <w:rtl/>
        </w:rPr>
        <w:t>–</w:t>
      </w:r>
      <w:r w:rsidR="004C216F" w:rsidRPr="004C216F">
        <w:rPr>
          <w:rFonts w:cs="FrankRuehl" w:hint="cs"/>
          <w:rtl/>
        </w:rPr>
        <w:t xml:space="preserve"> תיקון מס' </w:t>
      </w:r>
      <w:r w:rsidR="004C216F">
        <w:rPr>
          <w:rFonts w:cs="FrankRuehl" w:hint="cs"/>
          <w:rtl/>
        </w:rPr>
        <w:t>7</w:t>
      </w:r>
      <w:r w:rsidR="004C216F" w:rsidRPr="004C216F">
        <w:rPr>
          <w:rFonts w:cs="FrankRuehl" w:hint="cs"/>
          <w:rtl/>
        </w:rPr>
        <w:t xml:space="preserve"> בסעיף 2</w:t>
      </w:r>
      <w:r w:rsidR="004C216F">
        <w:rPr>
          <w:rFonts w:cs="FrankRuehl" w:hint="cs"/>
          <w:rtl/>
        </w:rPr>
        <w:t>5</w:t>
      </w:r>
      <w:r w:rsidR="004C216F" w:rsidRPr="004C216F">
        <w:rPr>
          <w:rFonts w:cs="FrankRuehl" w:hint="cs"/>
          <w:rtl/>
        </w:rPr>
        <w:t xml:space="preserve"> לחוק תשתיות להולכה ולאחסון של נפט על ידי גורם מפעיל, תשע"ז-2017; תחילתו ביום 26.3.2017.</w:t>
      </w:r>
    </w:p>
    <w:p w:rsidR="00044D4C" w:rsidRDefault="00CF76F8" w:rsidP="00624F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044D4C" w:rsidRPr="00CF76F8">
          <w:rPr>
            <w:rStyle w:val="Hyperlink"/>
            <w:rFonts w:cs="FrankRuehl" w:hint="cs"/>
            <w:rtl/>
          </w:rPr>
          <w:t>ק"ת תשע"ז מס' 7821</w:t>
        </w:r>
      </w:hyperlink>
      <w:r w:rsidR="00044D4C">
        <w:rPr>
          <w:rFonts w:cs="FrankRuehl" w:hint="cs"/>
          <w:rtl/>
        </w:rPr>
        <w:t xml:space="preserve"> מיום 1.6.2017 עמ' 1170 </w:t>
      </w:r>
      <w:r w:rsidR="00044D4C">
        <w:rPr>
          <w:rFonts w:cs="FrankRuehl"/>
          <w:rtl/>
        </w:rPr>
        <w:t>–</w:t>
      </w:r>
      <w:r w:rsidR="00044D4C">
        <w:rPr>
          <w:rFonts w:cs="FrankRuehl" w:hint="cs"/>
          <w:rtl/>
        </w:rPr>
        <w:t xml:space="preserve"> צו תשע"ז-2017; תחילתו ביום 1.8.2017.</w:t>
      </w:r>
    </w:p>
    <w:p w:rsidR="00044D4C" w:rsidRDefault="00CF76F8" w:rsidP="00624F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044D4C" w:rsidRPr="00CF76F8">
          <w:rPr>
            <w:rStyle w:val="Hyperlink"/>
            <w:rFonts w:cs="FrankRuehl" w:hint="cs"/>
            <w:rtl/>
          </w:rPr>
          <w:t>ק"ת תשע"ז מס' 7821</w:t>
        </w:r>
      </w:hyperlink>
      <w:r w:rsidR="00044D4C">
        <w:rPr>
          <w:rFonts w:cs="FrankRuehl" w:hint="cs"/>
          <w:rtl/>
        </w:rPr>
        <w:t xml:space="preserve"> מיום 1.6.2017 עמ' 1170 </w:t>
      </w:r>
      <w:r w:rsidR="00044D4C">
        <w:rPr>
          <w:rFonts w:cs="FrankRuehl"/>
          <w:rtl/>
        </w:rPr>
        <w:t>–</w:t>
      </w:r>
      <w:r w:rsidR="00044D4C">
        <w:rPr>
          <w:rFonts w:cs="FrankRuehl" w:hint="cs"/>
          <w:rtl/>
        </w:rPr>
        <w:t xml:space="preserve"> צו (מס' 2) תשע"ז-2017; תחילתו ביום 1.8.2017.</w:t>
      </w:r>
    </w:p>
    <w:p w:rsidR="00CF76F8" w:rsidRDefault="00CF76F8" w:rsidP="00CF76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044D4C" w:rsidRPr="00CF76F8">
          <w:rPr>
            <w:rStyle w:val="Hyperlink"/>
            <w:rFonts w:cs="FrankRuehl" w:hint="cs"/>
            <w:rtl/>
          </w:rPr>
          <w:t>ק"ת תשע"ז מס' 7821</w:t>
        </w:r>
      </w:hyperlink>
      <w:r w:rsidR="00044D4C">
        <w:rPr>
          <w:rFonts w:cs="FrankRuehl" w:hint="cs"/>
          <w:rtl/>
        </w:rPr>
        <w:t xml:space="preserve"> מיום 1.6.2017 עמ' 1171 </w:t>
      </w:r>
      <w:r w:rsidR="00044D4C">
        <w:rPr>
          <w:rFonts w:cs="FrankRuehl"/>
          <w:rtl/>
        </w:rPr>
        <w:t>–</w:t>
      </w:r>
      <w:r w:rsidR="00044D4C">
        <w:rPr>
          <w:rFonts w:cs="FrankRuehl" w:hint="cs"/>
          <w:rtl/>
        </w:rPr>
        <w:t xml:space="preserve"> צו (מס' 3) תשע"ז-2017.</w:t>
      </w:r>
    </w:p>
    <w:p w:rsidR="00311F67" w:rsidRDefault="00311F67" w:rsidP="002C45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6467A4" w:rsidRPr="00311F67">
          <w:rPr>
            <w:rStyle w:val="Hyperlink"/>
            <w:rFonts w:cs="FrankRuehl" w:hint="cs"/>
            <w:rtl/>
          </w:rPr>
          <w:t>ק"ת תשע"ח מס' 8035</w:t>
        </w:r>
      </w:hyperlink>
      <w:r w:rsidR="006467A4">
        <w:rPr>
          <w:rFonts w:cs="FrankRuehl" w:hint="cs"/>
          <w:rtl/>
        </w:rPr>
        <w:t xml:space="preserve"> מיום 8.7.2018 עמ' 2360 </w:t>
      </w:r>
      <w:r w:rsidR="006467A4">
        <w:rPr>
          <w:rFonts w:cs="FrankRuehl"/>
          <w:rtl/>
        </w:rPr>
        <w:t>–</w:t>
      </w:r>
      <w:r w:rsidR="006467A4">
        <w:rPr>
          <w:rFonts w:cs="FrankRuehl" w:hint="cs"/>
          <w:rtl/>
        </w:rPr>
        <w:t xml:space="preserve"> צו תשע"ח-2018.</w:t>
      </w:r>
    </w:p>
    <w:p w:rsidR="00376371" w:rsidRDefault="00376371" w:rsidP="0037637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1" w:history="1">
        <w:r w:rsidR="00895066" w:rsidRPr="00376371">
          <w:rPr>
            <w:rStyle w:val="Hyperlink"/>
            <w:rFonts w:ascii="FrankRuehl" w:hAnsi="FrankRuehl" w:cs="FrankRuehl"/>
            <w:rtl/>
          </w:rPr>
          <w:t>ס"ח תשע"ח מס' 2747</w:t>
        </w:r>
      </w:hyperlink>
      <w:r w:rsidR="00895066" w:rsidRPr="00895066">
        <w:rPr>
          <w:rFonts w:ascii="FrankRuehl" w:hAnsi="FrankRuehl" w:cs="FrankRuehl"/>
          <w:rtl/>
        </w:rPr>
        <w:t xml:space="preserve"> מיום 26.7.2018 עמ' </w:t>
      </w:r>
      <w:r w:rsidR="00895066">
        <w:rPr>
          <w:rFonts w:ascii="FrankRuehl" w:hAnsi="FrankRuehl" w:cs="FrankRuehl" w:hint="cs"/>
          <w:rtl/>
        </w:rPr>
        <w:t>935</w:t>
      </w:r>
      <w:r w:rsidR="00895066" w:rsidRPr="00895066">
        <w:rPr>
          <w:rFonts w:ascii="FrankRuehl" w:hAnsi="FrankRuehl" w:cs="FrankRuehl"/>
          <w:rtl/>
        </w:rPr>
        <w:t xml:space="preserve"> (</w:t>
      </w:r>
      <w:hyperlink r:id="rId52" w:history="1">
        <w:r w:rsidR="00895066" w:rsidRPr="00895066">
          <w:rPr>
            <w:rStyle w:val="Hyperlink"/>
            <w:rFonts w:ascii="FrankRuehl" w:hAnsi="FrankRuehl" w:cs="FrankRuehl"/>
            <w:rtl/>
          </w:rPr>
          <w:t>ה"ח הממשלה תשע"ח מס' 1244</w:t>
        </w:r>
      </w:hyperlink>
      <w:r w:rsidR="00895066" w:rsidRPr="00895066">
        <w:rPr>
          <w:rFonts w:ascii="FrankRuehl" w:hAnsi="FrankRuehl" w:cs="FrankRuehl"/>
          <w:rtl/>
        </w:rPr>
        <w:t xml:space="preserve"> עמ' 1102) – </w:t>
      </w:r>
      <w:r w:rsidR="00895066">
        <w:rPr>
          <w:rFonts w:ascii="FrankRuehl" w:hAnsi="FrankRuehl" w:cs="FrankRuehl" w:hint="cs"/>
          <w:rtl/>
        </w:rPr>
        <w:t>תיקון מס' 8 בסעיף 26 לחוק משק החשמל (</w:t>
      </w:r>
      <w:r w:rsidR="00895066" w:rsidRPr="00895066">
        <w:rPr>
          <w:rFonts w:ascii="FrankRuehl" w:hAnsi="FrankRuehl" w:cs="FrankRuehl"/>
          <w:rtl/>
        </w:rPr>
        <w:t>תיקון מס' 16</w:t>
      </w:r>
      <w:r w:rsidR="00895066">
        <w:rPr>
          <w:rFonts w:ascii="FrankRuehl" w:hAnsi="FrankRuehl" w:cs="FrankRuehl" w:hint="cs"/>
          <w:rtl/>
        </w:rPr>
        <w:t xml:space="preserve"> והוראת שעה), תשע"ח-2018.</w:t>
      </w:r>
    </w:p>
    <w:p w:rsidR="004C1389" w:rsidRDefault="004C1389" w:rsidP="004C138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3" w:history="1">
        <w:r w:rsidR="00EB0629" w:rsidRPr="004C1389">
          <w:rPr>
            <w:rStyle w:val="Hyperlink"/>
            <w:rFonts w:ascii="FrankRuehl" w:hAnsi="FrankRuehl" w:cs="FrankRuehl" w:hint="cs"/>
            <w:rtl/>
          </w:rPr>
          <w:t>ס"ח תשע"ט מס' 2777</w:t>
        </w:r>
      </w:hyperlink>
      <w:r w:rsidR="00EB0629">
        <w:rPr>
          <w:rFonts w:ascii="FrankRuehl" w:hAnsi="FrankRuehl" w:cs="FrankRuehl" w:hint="cs"/>
          <w:rtl/>
        </w:rPr>
        <w:t xml:space="preserve"> מיום 9.1.2019 עמ' 182 (</w:t>
      </w:r>
      <w:hyperlink r:id="rId54" w:history="1">
        <w:r w:rsidR="00EB0629" w:rsidRPr="00EB0629">
          <w:rPr>
            <w:rStyle w:val="Hyperlink"/>
            <w:rFonts w:ascii="FrankRuehl" w:hAnsi="FrankRuehl" w:cs="FrankRuehl" w:hint="cs"/>
            <w:rtl/>
          </w:rPr>
          <w:t>ה"ח הממשלה תשע"ז מס' 1134</w:t>
        </w:r>
      </w:hyperlink>
      <w:r w:rsidR="00EB0629">
        <w:rPr>
          <w:rFonts w:ascii="FrankRuehl" w:hAnsi="FrankRuehl" w:cs="FrankRuehl" w:hint="cs"/>
          <w:rtl/>
        </w:rPr>
        <w:t xml:space="preserve"> עמ' 1114) </w:t>
      </w:r>
      <w:r w:rsidR="00EB0629">
        <w:rPr>
          <w:rFonts w:ascii="FrankRuehl" w:hAnsi="FrankRuehl" w:cs="FrankRuehl"/>
          <w:rtl/>
        </w:rPr>
        <w:t>–</w:t>
      </w:r>
      <w:r w:rsidR="00EB0629">
        <w:rPr>
          <w:rFonts w:ascii="FrankRuehl" w:hAnsi="FrankRuehl" w:cs="FrankRuehl" w:hint="cs"/>
          <w:rtl/>
        </w:rPr>
        <w:t xml:space="preserve"> תיקון מס' 10; תחילתו חודש מיום פרסומו ור' סעיף 17 לענין הוראת מעבר.</w:t>
      </w:r>
    </w:p>
    <w:p w:rsidR="00EB0629" w:rsidRDefault="00EB0629" w:rsidP="00EB0629">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17. מינה גוף ציבורי המנוי באחת התוספות לחוק העיקרי ממונה ביטחון או מאבטח, לפני יום התחילה, והגוף הציבורי מנוי גם בתוספת השישית לחוק העיקרי, כנוסחה בחוק זה, יראו את ממונה הביטחון או המאבטח כאילו מונה לפי הוראות החוק העיקרי כנוסחו בחוק זה.</w:t>
      </w:r>
    </w:p>
    <w:bookmarkStart w:id="2" w:name="_Hlk85010526"/>
    <w:bookmarkStart w:id="3" w:name="_Hlk85018382"/>
    <w:p w:rsidR="00027BDA" w:rsidRDefault="00027BDA" w:rsidP="00027BD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DE2177" w:rsidRPr="00027BDA">
        <w:rPr>
          <w:rFonts w:ascii="FrankRuehl" w:hAnsi="FrankRuehl" w:cs="FrankRuehl"/>
        </w:rPr>
      </w:r>
      <w:r>
        <w:rPr>
          <w:rFonts w:ascii="FrankRuehl" w:hAnsi="FrankRuehl" w:cs="FrankRuehl"/>
          <w:rtl/>
        </w:rPr>
        <w:fldChar w:fldCharType="separate"/>
      </w:r>
      <w:r w:rsidR="00D821A3" w:rsidRPr="00027BDA">
        <w:rPr>
          <w:rStyle w:val="Hyperlink"/>
          <w:rFonts w:ascii="FrankRuehl" w:hAnsi="FrankRuehl" w:cs="FrankRuehl"/>
          <w:rtl/>
        </w:rPr>
        <w:t>ס"ח תשפ"ב מס' 2929</w:t>
      </w:r>
      <w:r>
        <w:rPr>
          <w:rFonts w:ascii="FrankRuehl" w:hAnsi="FrankRuehl" w:cs="FrankRuehl"/>
          <w:rtl/>
        </w:rPr>
        <w:fldChar w:fldCharType="end"/>
      </w:r>
      <w:r w:rsidR="00D821A3" w:rsidRPr="009714C4">
        <w:rPr>
          <w:rFonts w:ascii="FrankRuehl" w:hAnsi="FrankRuehl" w:cs="FrankRuehl"/>
          <w:rtl/>
        </w:rPr>
        <w:t xml:space="preserve"> מיום 12.10.2021 עמ' 6 (</w:t>
      </w:r>
      <w:hyperlink r:id="rId55" w:history="1">
        <w:r w:rsidR="00D821A3" w:rsidRPr="009714C4">
          <w:rPr>
            <w:rStyle w:val="Hyperlink"/>
            <w:rFonts w:ascii="FrankRuehl" w:hAnsi="FrankRuehl" w:cs="FrankRuehl"/>
            <w:rtl/>
          </w:rPr>
          <w:t>ה"ח הכנסת תשפ"א מס' 873</w:t>
        </w:r>
      </w:hyperlink>
      <w:r w:rsidR="00D821A3" w:rsidRPr="009714C4">
        <w:rPr>
          <w:rFonts w:ascii="FrankRuehl" w:hAnsi="FrankRuehl" w:cs="FrankRuehl"/>
          <w:rtl/>
        </w:rPr>
        <w:t xml:space="preserve"> עמ' 92)</w:t>
      </w:r>
      <w:bookmarkEnd w:id="2"/>
      <w:r w:rsidR="00D821A3" w:rsidRPr="009714C4">
        <w:rPr>
          <w:rFonts w:ascii="FrankRuehl" w:hAnsi="FrankRuehl" w:cs="FrankRuehl"/>
          <w:rtl/>
        </w:rPr>
        <w:t xml:space="preserve"> – תיקון מס' </w:t>
      </w:r>
      <w:r w:rsidR="00D821A3">
        <w:rPr>
          <w:rFonts w:ascii="FrankRuehl" w:hAnsi="FrankRuehl" w:cs="FrankRuehl" w:hint="cs"/>
          <w:rtl/>
        </w:rPr>
        <w:t>11</w:t>
      </w:r>
      <w:r w:rsidR="00D821A3" w:rsidRPr="009714C4">
        <w:rPr>
          <w:rFonts w:ascii="FrankRuehl" w:hAnsi="FrankRuehl" w:cs="FrankRuehl"/>
          <w:rtl/>
        </w:rPr>
        <w:t xml:space="preserve"> בסעיף </w:t>
      </w:r>
      <w:r w:rsidR="00D821A3">
        <w:rPr>
          <w:rFonts w:ascii="FrankRuehl" w:hAnsi="FrankRuehl" w:cs="FrankRuehl" w:hint="cs"/>
          <w:rtl/>
        </w:rPr>
        <w:t>12</w:t>
      </w:r>
      <w:r w:rsidR="00D821A3" w:rsidRPr="009714C4">
        <w:rPr>
          <w:rFonts w:ascii="FrankRuehl" w:hAnsi="FrankRuehl" w:cs="FrankRuehl"/>
          <w:rtl/>
        </w:rPr>
        <w:t xml:space="preserve"> לחוק לעניין ועדות הכנסת (תיקוני חקיקה והוראת שעה), תשפ"ב-2021; תוקפו בתקופת כהונתה של הכנסת ה-24.</w:t>
      </w:r>
      <w:bookmarkEnd w:id="3"/>
    </w:p>
    <w:p w:rsidR="006E423D" w:rsidRDefault="006E423D" w:rsidP="006E423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6" w:history="1">
        <w:r w:rsidR="003C05E1" w:rsidRPr="006E423D">
          <w:rPr>
            <w:rStyle w:val="Hyperlink"/>
            <w:rFonts w:ascii="FrankRuehl" w:hAnsi="FrankRuehl" w:cs="FrankRuehl" w:hint="cs"/>
            <w:rtl/>
          </w:rPr>
          <w:t>ק"ת תשפ"ב מס' 10112</w:t>
        </w:r>
      </w:hyperlink>
      <w:r w:rsidR="003C05E1">
        <w:rPr>
          <w:rFonts w:ascii="FrankRuehl" w:hAnsi="FrankRuehl" w:cs="FrankRuehl" w:hint="cs"/>
          <w:rtl/>
        </w:rPr>
        <w:t xml:space="preserve"> מיום 11.4.2022 עמ' 2658 </w:t>
      </w:r>
      <w:r w:rsidR="003C05E1">
        <w:rPr>
          <w:rFonts w:ascii="FrankRuehl" w:hAnsi="FrankRuehl" w:cs="FrankRuehl"/>
          <w:rtl/>
        </w:rPr>
        <w:t>–</w:t>
      </w:r>
      <w:r w:rsidR="003C05E1">
        <w:rPr>
          <w:rFonts w:ascii="FrankRuehl" w:hAnsi="FrankRuehl" w:cs="FrankRuehl" w:hint="cs"/>
          <w:rtl/>
        </w:rPr>
        <w:t xml:space="preserve"> צו תשפ"ב-2022.</w:t>
      </w:r>
    </w:p>
    <w:bookmarkStart w:id="4" w:name="_Hlk127202280"/>
    <w:p w:rsidR="00724887" w:rsidRDefault="00724887" w:rsidP="0072488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3E47DE" w:rsidRPr="00724887">
        <w:rPr>
          <w:rFonts w:ascii="FrankRuehl" w:hAnsi="FrankRuehl" w:cs="FrankRuehl"/>
        </w:rPr>
      </w:r>
      <w:r>
        <w:rPr>
          <w:rFonts w:ascii="FrankRuehl" w:hAnsi="FrankRuehl" w:cs="FrankRuehl"/>
          <w:rtl/>
        </w:rPr>
        <w:fldChar w:fldCharType="separate"/>
      </w:r>
      <w:r w:rsidR="00860DAA" w:rsidRPr="00724887">
        <w:rPr>
          <w:rStyle w:val="Hyperlink"/>
          <w:rFonts w:ascii="FrankRuehl" w:hAnsi="FrankRuehl" w:cs="FrankRuehl"/>
          <w:rtl/>
        </w:rPr>
        <w:t>ס"ח תשפ"ג מס' 3016</w:t>
      </w:r>
      <w:r>
        <w:rPr>
          <w:rFonts w:ascii="FrankRuehl" w:hAnsi="FrankRuehl" w:cs="FrankRuehl"/>
          <w:rtl/>
        </w:rPr>
        <w:fldChar w:fldCharType="end"/>
      </w:r>
      <w:r w:rsidR="00860DAA" w:rsidRPr="00860DAA">
        <w:rPr>
          <w:rFonts w:ascii="FrankRuehl" w:hAnsi="FrankRuehl" w:cs="FrankRuehl"/>
          <w:rtl/>
        </w:rPr>
        <w:t xml:space="preserve"> מיום 9.2.2023 עמ' 23 (</w:t>
      </w:r>
      <w:hyperlink r:id="rId57" w:history="1">
        <w:r w:rsidR="00860DAA" w:rsidRPr="00860DAA">
          <w:rPr>
            <w:rStyle w:val="Hyperlink"/>
            <w:rFonts w:ascii="FrankRuehl" w:hAnsi="FrankRuehl" w:cs="FrankRuehl"/>
            <w:rtl/>
          </w:rPr>
          <w:t>ה"ח הכנסת תשפ"ג מס' 945</w:t>
        </w:r>
      </w:hyperlink>
      <w:r w:rsidR="00860DAA" w:rsidRPr="00860DAA">
        <w:rPr>
          <w:rFonts w:ascii="FrankRuehl" w:hAnsi="FrankRuehl" w:cs="FrankRuehl"/>
          <w:rtl/>
        </w:rPr>
        <w:t xml:space="preserve"> עמ' 16) – תיקון מס' 1</w:t>
      </w:r>
      <w:r w:rsidR="00860DAA">
        <w:rPr>
          <w:rFonts w:ascii="FrankRuehl" w:hAnsi="FrankRuehl" w:cs="FrankRuehl" w:hint="cs"/>
          <w:rtl/>
        </w:rPr>
        <w:t>2</w:t>
      </w:r>
      <w:r w:rsidR="00860DAA" w:rsidRPr="00860DAA">
        <w:rPr>
          <w:rFonts w:ascii="FrankRuehl" w:hAnsi="FrankRuehl" w:cs="FrankRuehl"/>
          <w:rtl/>
        </w:rPr>
        <w:t xml:space="preserve"> בסעיף 7</w:t>
      </w:r>
      <w:r w:rsidR="00860DAA">
        <w:rPr>
          <w:rFonts w:ascii="FrankRuehl" w:hAnsi="FrankRuehl" w:cs="FrankRuehl" w:hint="cs"/>
          <w:rtl/>
        </w:rPr>
        <w:t>3</w:t>
      </w:r>
      <w:r w:rsidR="00860DAA" w:rsidRPr="00860DAA">
        <w:rPr>
          <w:rFonts w:ascii="FrankRuehl" w:hAnsi="FrankRuehl" w:cs="FrankRuehl"/>
          <w:rtl/>
        </w:rPr>
        <w:t xml:space="preserve"> לחוק לעניין ועדות הכנסת (תיקוני חקיקה והוראת שעה), תשפ"ג-2023.</w:t>
      </w:r>
      <w:bookmarkEnd w:id="4"/>
    </w:p>
    <w:bookmarkStart w:id="5" w:name="_Hlk136180713"/>
    <w:p w:rsidR="00DF40A3" w:rsidRPr="00860DAA" w:rsidRDefault="00DF40A3" w:rsidP="00DF40A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https://www.nevo.co.il/Law_word/law14/LAW-3038.pdf</w:instrText>
      </w:r>
      <w:r>
        <w:rPr>
          <w:rFonts w:ascii="FrankRuehl" w:hAnsi="FrankRuehl" w:cs="FrankRuehl"/>
          <w:rtl/>
        </w:rPr>
        <w:instrText xml:space="preserve">" </w:instrText>
      </w:r>
      <w:r w:rsidR="0006301E" w:rsidRPr="00DF40A3">
        <w:rPr>
          <w:rFonts w:ascii="FrankRuehl" w:hAnsi="FrankRuehl" w:cs="FrankRuehl"/>
        </w:rPr>
      </w:r>
      <w:r>
        <w:rPr>
          <w:rFonts w:ascii="FrankRuehl" w:hAnsi="FrankRuehl" w:cs="FrankRuehl"/>
          <w:rtl/>
        </w:rPr>
        <w:fldChar w:fldCharType="separate"/>
      </w:r>
      <w:r w:rsidR="00990270" w:rsidRPr="00DF40A3">
        <w:rPr>
          <w:rStyle w:val="Hyperlink"/>
          <w:rFonts w:ascii="FrankRuehl" w:hAnsi="FrankRuehl" w:cs="FrankRuehl" w:hint="cs"/>
          <w:rtl/>
        </w:rPr>
        <w:t>ס"ח תשפ"ג מס' 3038</w:t>
      </w:r>
      <w:r>
        <w:rPr>
          <w:rFonts w:ascii="FrankRuehl" w:hAnsi="FrankRuehl" w:cs="FrankRuehl"/>
          <w:rtl/>
        </w:rPr>
        <w:fldChar w:fldCharType="end"/>
      </w:r>
      <w:r w:rsidR="00990270">
        <w:rPr>
          <w:rFonts w:ascii="FrankRuehl" w:hAnsi="FrankRuehl" w:cs="FrankRuehl" w:hint="cs"/>
          <w:rtl/>
        </w:rPr>
        <w:t xml:space="preserve"> מיום 3.4.2023 עמ' 123 (</w:t>
      </w:r>
      <w:hyperlink r:id="rId58" w:history="1">
        <w:r w:rsidR="00990270" w:rsidRPr="00990270">
          <w:rPr>
            <w:rStyle w:val="Hyperlink"/>
            <w:rFonts w:ascii="FrankRuehl" w:hAnsi="FrankRuehl" w:cs="FrankRuehl" w:hint="cs"/>
            <w:rtl/>
          </w:rPr>
          <w:t>ה"ח הממשלה תשפ"ב מס' 1581</w:t>
        </w:r>
      </w:hyperlink>
      <w:r w:rsidR="00990270">
        <w:rPr>
          <w:rFonts w:ascii="FrankRuehl" w:hAnsi="FrankRuehl" w:cs="FrankRuehl" w:hint="cs"/>
          <w:rtl/>
        </w:rPr>
        <w:t xml:space="preserve"> עמ' 1536) </w:t>
      </w:r>
      <w:r w:rsidR="00990270">
        <w:rPr>
          <w:rFonts w:ascii="FrankRuehl" w:hAnsi="FrankRuehl" w:cs="FrankRuehl"/>
          <w:rtl/>
        </w:rPr>
        <w:t>–</w:t>
      </w:r>
      <w:r w:rsidR="00990270">
        <w:rPr>
          <w:rFonts w:ascii="FrankRuehl" w:hAnsi="FrankRuehl" w:cs="FrankRuehl" w:hint="cs"/>
          <w:rtl/>
        </w:rPr>
        <w:t xml:space="preserve"> תיקון מס' 15 בסעיף 52 לחוק סמכויות לאיסוף ואבחון של נתוני נוסעים הנכנסים לישראל או היוצאים ממנה, תשפ"ג-2023.</w:t>
      </w:r>
      <w:bookmarkEnd w:id="5"/>
    </w:p>
  </w:footnote>
  <w:footnote w:id="2">
    <w:p w:rsidR="0063201B" w:rsidRDefault="0063201B">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ר' </w:t>
      </w:r>
      <w:hyperlink r:id="rId59" w:history="1">
        <w:r>
          <w:rPr>
            <w:rStyle w:val="Hyperlink"/>
            <w:rFonts w:cs="FrankRuehl" w:hint="cs"/>
            <w:noProof/>
            <w:sz w:val="22"/>
            <w:szCs w:val="22"/>
            <w:rtl/>
          </w:rPr>
          <w:t>י"פ תשס"ז מס' 5603</w:t>
        </w:r>
      </w:hyperlink>
      <w:r>
        <w:rPr>
          <w:rFonts w:cs="FrankRuehl" w:hint="cs"/>
          <w:noProof/>
          <w:sz w:val="22"/>
          <w:szCs w:val="22"/>
          <w:rtl/>
        </w:rPr>
        <w:t xml:space="preserve"> מיום 6.12.2006 עמ' 812.</w:t>
      </w:r>
    </w:p>
  </w:footnote>
  <w:footnote w:id="3">
    <w:p w:rsidR="0063201B" w:rsidRDefault="0063201B">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ר' </w:t>
      </w:r>
      <w:hyperlink r:id="rId60" w:history="1">
        <w:r>
          <w:rPr>
            <w:rStyle w:val="Hyperlink"/>
            <w:rFonts w:cs="FrankRuehl" w:hint="cs"/>
            <w:noProof/>
            <w:sz w:val="22"/>
            <w:szCs w:val="22"/>
            <w:rtl/>
          </w:rPr>
          <w:t>ק"ת תשס"ו מס' 6469</w:t>
        </w:r>
      </w:hyperlink>
      <w:r>
        <w:rPr>
          <w:rFonts w:cs="FrankRuehl" w:hint="cs"/>
          <w:noProof/>
          <w:sz w:val="22"/>
          <w:szCs w:val="22"/>
          <w:rtl/>
        </w:rPr>
        <w:t xml:space="preserve"> מיום 21.3.2006 עמ' 588. </w:t>
      </w:r>
      <w:hyperlink r:id="rId61" w:history="1">
        <w:r>
          <w:rPr>
            <w:rStyle w:val="Hyperlink"/>
            <w:rFonts w:cs="FrankRuehl" w:hint="cs"/>
            <w:noProof/>
            <w:sz w:val="22"/>
            <w:szCs w:val="22"/>
            <w:rtl/>
          </w:rPr>
          <w:t>מס' 6475</w:t>
        </w:r>
      </w:hyperlink>
      <w:r>
        <w:rPr>
          <w:rFonts w:cs="FrankRuehl" w:hint="cs"/>
          <w:noProof/>
          <w:sz w:val="22"/>
          <w:szCs w:val="22"/>
          <w:rtl/>
        </w:rPr>
        <w:t xml:space="preserve"> מיום 10.4.2006 עמ' 711. </w:t>
      </w:r>
      <w:hyperlink r:id="rId62" w:history="1">
        <w:r>
          <w:rPr>
            <w:rStyle w:val="Hyperlink"/>
            <w:rFonts w:cs="FrankRuehl" w:hint="cs"/>
            <w:noProof/>
            <w:sz w:val="22"/>
            <w:szCs w:val="22"/>
            <w:rtl/>
          </w:rPr>
          <w:t>מס' 6481</w:t>
        </w:r>
      </w:hyperlink>
      <w:r>
        <w:rPr>
          <w:rFonts w:cs="FrankRuehl" w:hint="cs"/>
          <w:noProof/>
          <w:sz w:val="22"/>
          <w:szCs w:val="22"/>
          <w:rtl/>
        </w:rPr>
        <w:t xml:space="preserve"> מיום 4.5.2006 עמ' 770. </w:t>
      </w:r>
      <w:hyperlink r:id="rId63" w:history="1">
        <w:r>
          <w:rPr>
            <w:rStyle w:val="Hyperlink"/>
            <w:rFonts w:cs="FrankRuehl" w:hint="cs"/>
            <w:noProof/>
            <w:sz w:val="22"/>
            <w:szCs w:val="22"/>
            <w:rtl/>
          </w:rPr>
          <w:t>מס' 6489</w:t>
        </w:r>
      </w:hyperlink>
      <w:r>
        <w:rPr>
          <w:rFonts w:cs="FrankRuehl" w:hint="cs"/>
          <w:noProof/>
          <w:sz w:val="22"/>
          <w:szCs w:val="22"/>
          <w:rtl/>
        </w:rPr>
        <w:t xml:space="preserve"> מיום 6.6.2006 עמ' 830.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1B" w:rsidRDefault="006320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להסדרת הבטחון בגופים ציבוריים, תשנ"ח–1998</w:t>
    </w:r>
  </w:p>
  <w:p w:rsidR="0063201B" w:rsidRDefault="006320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201B" w:rsidRDefault="0063201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1B" w:rsidRDefault="006320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להסדרת הבטחון בגופים ציבוריים, תשנ"ח</w:t>
    </w:r>
    <w:r>
      <w:rPr>
        <w:rFonts w:hAnsi="FrankRuehl" w:cs="FrankRuehl" w:hint="cs"/>
        <w:color w:val="000000"/>
        <w:sz w:val="28"/>
        <w:szCs w:val="28"/>
        <w:rtl/>
      </w:rPr>
      <w:t>-</w:t>
    </w:r>
    <w:r>
      <w:rPr>
        <w:rFonts w:hAnsi="FrankRuehl" w:cs="FrankRuehl"/>
        <w:color w:val="000000"/>
        <w:sz w:val="28"/>
        <w:szCs w:val="28"/>
        <w:rtl/>
      </w:rPr>
      <w:t>1998</w:t>
    </w:r>
  </w:p>
  <w:p w:rsidR="0063201B" w:rsidRDefault="006320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201B" w:rsidRDefault="0063201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AD8"/>
    <w:rsid w:val="00005CC5"/>
    <w:rsid w:val="00006721"/>
    <w:rsid w:val="00027BDA"/>
    <w:rsid w:val="00044D4C"/>
    <w:rsid w:val="0005060B"/>
    <w:rsid w:val="0006301E"/>
    <w:rsid w:val="00076F79"/>
    <w:rsid w:val="0009725C"/>
    <w:rsid w:val="000A11C6"/>
    <w:rsid w:val="000C09FE"/>
    <w:rsid w:val="000C1A3C"/>
    <w:rsid w:val="000D1C98"/>
    <w:rsid w:val="000E0A5E"/>
    <w:rsid w:val="00116F3B"/>
    <w:rsid w:val="001201E8"/>
    <w:rsid w:val="00124BC4"/>
    <w:rsid w:val="00125895"/>
    <w:rsid w:val="00130442"/>
    <w:rsid w:val="00130503"/>
    <w:rsid w:val="001351B9"/>
    <w:rsid w:val="00156C4F"/>
    <w:rsid w:val="00157C00"/>
    <w:rsid w:val="00164631"/>
    <w:rsid w:val="001C3107"/>
    <w:rsid w:val="001D5440"/>
    <w:rsid w:val="001D6984"/>
    <w:rsid w:val="001E5556"/>
    <w:rsid w:val="00203E7C"/>
    <w:rsid w:val="00207D77"/>
    <w:rsid w:val="002153F2"/>
    <w:rsid w:val="00217298"/>
    <w:rsid w:val="00217A9B"/>
    <w:rsid w:val="002610BE"/>
    <w:rsid w:val="002C2FE7"/>
    <w:rsid w:val="002C398D"/>
    <w:rsid w:val="002C4575"/>
    <w:rsid w:val="002D6B38"/>
    <w:rsid w:val="002E4B55"/>
    <w:rsid w:val="002E74AD"/>
    <w:rsid w:val="0030568C"/>
    <w:rsid w:val="00311F67"/>
    <w:rsid w:val="00317C18"/>
    <w:rsid w:val="003320A1"/>
    <w:rsid w:val="00336DFC"/>
    <w:rsid w:val="00347E61"/>
    <w:rsid w:val="0036035B"/>
    <w:rsid w:val="0036456D"/>
    <w:rsid w:val="0036708B"/>
    <w:rsid w:val="003745C5"/>
    <w:rsid w:val="00376371"/>
    <w:rsid w:val="0039032F"/>
    <w:rsid w:val="00393DC7"/>
    <w:rsid w:val="003A5671"/>
    <w:rsid w:val="003B3E04"/>
    <w:rsid w:val="003C05E1"/>
    <w:rsid w:val="003C5391"/>
    <w:rsid w:val="003E1FEE"/>
    <w:rsid w:val="003E47DE"/>
    <w:rsid w:val="003F5493"/>
    <w:rsid w:val="004132B1"/>
    <w:rsid w:val="00415238"/>
    <w:rsid w:val="00421FAF"/>
    <w:rsid w:val="004245C4"/>
    <w:rsid w:val="0043179B"/>
    <w:rsid w:val="00431E23"/>
    <w:rsid w:val="0043610B"/>
    <w:rsid w:val="004428D0"/>
    <w:rsid w:val="00467568"/>
    <w:rsid w:val="004C1389"/>
    <w:rsid w:val="004C216F"/>
    <w:rsid w:val="004C6263"/>
    <w:rsid w:val="004D1574"/>
    <w:rsid w:val="004F23A0"/>
    <w:rsid w:val="005337F1"/>
    <w:rsid w:val="0053694E"/>
    <w:rsid w:val="00537221"/>
    <w:rsid w:val="00541280"/>
    <w:rsid w:val="00552C43"/>
    <w:rsid w:val="005534AB"/>
    <w:rsid w:val="005B5F56"/>
    <w:rsid w:val="005C3806"/>
    <w:rsid w:val="005C3D6A"/>
    <w:rsid w:val="005E095D"/>
    <w:rsid w:val="005E4679"/>
    <w:rsid w:val="00605609"/>
    <w:rsid w:val="006059EA"/>
    <w:rsid w:val="00624F7C"/>
    <w:rsid w:val="0063201B"/>
    <w:rsid w:val="00632CA8"/>
    <w:rsid w:val="00640BA4"/>
    <w:rsid w:val="006467A4"/>
    <w:rsid w:val="00646936"/>
    <w:rsid w:val="0064702A"/>
    <w:rsid w:val="00650A68"/>
    <w:rsid w:val="006973A2"/>
    <w:rsid w:val="006C78B1"/>
    <w:rsid w:val="006D7FEC"/>
    <w:rsid w:val="006E423D"/>
    <w:rsid w:val="006E7790"/>
    <w:rsid w:val="006F142A"/>
    <w:rsid w:val="006F2C0D"/>
    <w:rsid w:val="006F2D9C"/>
    <w:rsid w:val="00704A70"/>
    <w:rsid w:val="00710744"/>
    <w:rsid w:val="00711862"/>
    <w:rsid w:val="00724887"/>
    <w:rsid w:val="00731781"/>
    <w:rsid w:val="00737B38"/>
    <w:rsid w:val="007458F6"/>
    <w:rsid w:val="0075079A"/>
    <w:rsid w:val="00765A16"/>
    <w:rsid w:val="00767FA6"/>
    <w:rsid w:val="00795742"/>
    <w:rsid w:val="00796F02"/>
    <w:rsid w:val="007C6351"/>
    <w:rsid w:val="007D05DD"/>
    <w:rsid w:val="007D3403"/>
    <w:rsid w:val="007E4B83"/>
    <w:rsid w:val="007E7109"/>
    <w:rsid w:val="00812F63"/>
    <w:rsid w:val="008135BC"/>
    <w:rsid w:val="008505D7"/>
    <w:rsid w:val="00860DAA"/>
    <w:rsid w:val="008816C7"/>
    <w:rsid w:val="00887653"/>
    <w:rsid w:val="00895066"/>
    <w:rsid w:val="008C2099"/>
    <w:rsid w:val="008C6FB1"/>
    <w:rsid w:val="008D2947"/>
    <w:rsid w:val="008D2C44"/>
    <w:rsid w:val="008F042D"/>
    <w:rsid w:val="00924E7C"/>
    <w:rsid w:val="009462D5"/>
    <w:rsid w:val="00971716"/>
    <w:rsid w:val="00990270"/>
    <w:rsid w:val="009D6D4B"/>
    <w:rsid w:val="009E77A5"/>
    <w:rsid w:val="00A55F8E"/>
    <w:rsid w:val="00A60DB6"/>
    <w:rsid w:val="00A67778"/>
    <w:rsid w:val="00A93FD3"/>
    <w:rsid w:val="00AB0929"/>
    <w:rsid w:val="00AB662D"/>
    <w:rsid w:val="00AB6C2C"/>
    <w:rsid w:val="00AC06E4"/>
    <w:rsid w:val="00AC28DF"/>
    <w:rsid w:val="00AF4C3C"/>
    <w:rsid w:val="00AF5330"/>
    <w:rsid w:val="00B02389"/>
    <w:rsid w:val="00B06C97"/>
    <w:rsid w:val="00B52F87"/>
    <w:rsid w:val="00B623D2"/>
    <w:rsid w:val="00B6768C"/>
    <w:rsid w:val="00B76395"/>
    <w:rsid w:val="00B83E4B"/>
    <w:rsid w:val="00BA514F"/>
    <w:rsid w:val="00BB283D"/>
    <w:rsid w:val="00BC7879"/>
    <w:rsid w:val="00BF6C41"/>
    <w:rsid w:val="00C0078B"/>
    <w:rsid w:val="00C14AD8"/>
    <w:rsid w:val="00C17AAD"/>
    <w:rsid w:val="00C3330E"/>
    <w:rsid w:val="00C33E01"/>
    <w:rsid w:val="00C36BD2"/>
    <w:rsid w:val="00C40F6B"/>
    <w:rsid w:val="00C66412"/>
    <w:rsid w:val="00C779FB"/>
    <w:rsid w:val="00C80A96"/>
    <w:rsid w:val="00CA724D"/>
    <w:rsid w:val="00CB75EC"/>
    <w:rsid w:val="00CC4509"/>
    <w:rsid w:val="00CC5F76"/>
    <w:rsid w:val="00CF5D4A"/>
    <w:rsid w:val="00CF76F8"/>
    <w:rsid w:val="00D7472B"/>
    <w:rsid w:val="00D821A3"/>
    <w:rsid w:val="00DA7BB8"/>
    <w:rsid w:val="00DD0E51"/>
    <w:rsid w:val="00DE2177"/>
    <w:rsid w:val="00DF40A3"/>
    <w:rsid w:val="00E2094A"/>
    <w:rsid w:val="00E232A8"/>
    <w:rsid w:val="00E733B5"/>
    <w:rsid w:val="00E74245"/>
    <w:rsid w:val="00EA38EA"/>
    <w:rsid w:val="00EA6B12"/>
    <w:rsid w:val="00EB0629"/>
    <w:rsid w:val="00EB4032"/>
    <w:rsid w:val="00EB4E7B"/>
    <w:rsid w:val="00EC4C48"/>
    <w:rsid w:val="00F27B63"/>
    <w:rsid w:val="00F33806"/>
    <w:rsid w:val="00F40A64"/>
    <w:rsid w:val="00F420B4"/>
    <w:rsid w:val="00F519D8"/>
    <w:rsid w:val="00F660BB"/>
    <w:rsid w:val="00F709FE"/>
    <w:rsid w:val="00F8695A"/>
    <w:rsid w:val="00FC04C1"/>
    <w:rsid w:val="00FC3250"/>
    <w:rsid w:val="00FE3B23"/>
    <w:rsid w:val="00FF5452"/>
    <w:rsid w:val="00FF71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015FBCD-9030-4EBE-AEAB-E3989B9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widowControl w:val="0"/>
      <w:spacing w:line="240" w:lineRule="auto"/>
      <w:ind w:left="2835"/>
      <w:jc w:val="center"/>
      <w:outlineLvl w:val="0"/>
    </w:pPr>
    <w:rPr>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4">
    <w:name w:val="P04"/>
    <w:basedOn w:val="P00"/>
    <w:pPr>
      <w:ind w:right="1928" w:hanging="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style>
  <w:style w:type="paragraph" w:styleId="2">
    <w:name w:val="Body Text 2"/>
    <w:basedOn w:val="a"/>
  </w:style>
  <w:style w:type="paragraph" w:styleId="3">
    <w:name w:val="Body Text 3"/>
    <w:basedOn w:val="a"/>
  </w:style>
  <w:style w:type="paragraph" w:styleId="a6">
    <w:name w:val="footnote text"/>
    <w:basedOn w:val="a"/>
    <w:semiHidden/>
    <w:rPr>
      <w:sz w:val="20"/>
      <w:szCs w:val="20"/>
    </w:rPr>
  </w:style>
  <w:style w:type="character" w:styleId="a7">
    <w:name w:val="footnote reference"/>
    <w:semiHidden/>
    <w:rPr>
      <w:vertAlign w:val="superscript"/>
    </w:rPr>
  </w:style>
  <w:style w:type="paragraph" w:customStyle="1" w:styleId="medium2-header">
    <w:name w:val="medium2-header"/>
    <w:basedOn w:val="a"/>
    <w:rsid w:val="001E555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F519D8"/>
    <w:rPr>
      <w:noProof/>
      <w:szCs w:val="26"/>
      <w:lang w:val="en-US" w:eastAsia="he-IL" w:bidi="he-IL"/>
    </w:rPr>
  </w:style>
  <w:style w:type="character" w:customStyle="1" w:styleId="UnresolvedMention">
    <w:name w:val="Unresolved Mention"/>
    <w:uiPriority w:val="99"/>
    <w:semiHidden/>
    <w:unhideWhenUsed/>
    <w:rsid w:val="00646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276.pdf" TargetMode="External"/><Relationship Id="rId299" Type="http://schemas.openxmlformats.org/officeDocument/2006/relationships/hyperlink" Target="https://www.nevo.co.il/Law_word/law06/tak-10112.pdf" TargetMode="External"/><Relationship Id="rId21" Type="http://schemas.openxmlformats.org/officeDocument/2006/relationships/hyperlink" Target="http://www.nevo.co.il/Law_word/law15/memshala-1134.pdf" TargetMode="External"/><Relationship Id="rId63" Type="http://schemas.openxmlformats.org/officeDocument/2006/relationships/hyperlink" Target="http://www.nevo.co.il/Law_word/law15/memshala-1276.pdf" TargetMode="External"/><Relationship Id="rId159" Type="http://schemas.openxmlformats.org/officeDocument/2006/relationships/hyperlink" Target="http://www.nevo.co.il/law_word/law17/PROP-2821.PDF" TargetMode="External"/><Relationship Id="rId324" Type="http://schemas.openxmlformats.org/officeDocument/2006/relationships/hyperlink" Target="http://www.nevo.co.il/Law_word/law06/tak-6592.pdf" TargetMode="External"/><Relationship Id="rId366" Type="http://schemas.openxmlformats.org/officeDocument/2006/relationships/hyperlink" Target="http://www.nevo.co.il/Law_word/law15/memshala-1276.pdf" TargetMode="External"/><Relationship Id="rId170" Type="http://schemas.openxmlformats.org/officeDocument/2006/relationships/hyperlink" Target="http://www.nevo.co.il/law_word/law14/LAW-1983.PDF" TargetMode="External"/><Relationship Id="rId226" Type="http://schemas.openxmlformats.org/officeDocument/2006/relationships/hyperlink" Target="http://www.nevo.co.il/Law_word/law15/memshala-1276.pdf" TargetMode="External"/><Relationship Id="rId268" Type="http://schemas.openxmlformats.org/officeDocument/2006/relationships/hyperlink" Target="http://www.nevo.co.il/Law_word/law06/tak-6544.pdf" TargetMode="External"/><Relationship Id="rId32" Type="http://schemas.openxmlformats.org/officeDocument/2006/relationships/hyperlink" Target="http://www.nevo.co.il/Law_word/law14/law-2777.pdf" TargetMode="External"/><Relationship Id="rId74" Type="http://schemas.openxmlformats.org/officeDocument/2006/relationships/hyperlink" Target="http://www.nevo.co.il/Law_word/law14/law-2766.pdf" TargetMode="External"/><Relationship Id="rId128" Type="http://schemas.openxmlformats.org/officeDocument/2006/relationships/hyperlink" Target="http://www.nevo.co.il/law_word/law14/LAW-1983.PDF" TargetMode="External"/><Relationship Id="rId335" Type="http://schemas.openxmlformats.org/officeDocument/2006/relationships/hyperlink" Target="http://www.nevo.co.il/Law_word/law14/law-2766.pdf" TargetMode="External"/><Relationship Id="rId377" Type="http://schemas.openxmlformats.org/officeDocument/2006/relationships/hyperlink" Target="http://www.nevo.co.il/Law_word/law06/tak-6928.pdf" TargetMode="External"/><Relationship Id="rId5" Type="http://schemas.openxmlformats.org/officeDocument/2006/relationships/endnotes" Target="endnotes.xml"/><Relationship Id="rId181" Type="http://schemas.openxmlformats.org/officeDocument/2006/relationships/hyperlink" Target="http://www.nevo.co.il/Law_word/law15/memshala-1134.pdf" TargetMode="External"/><Relationship Id="rId237" Type="http://schemas.openxmlformats.org/officeDocument/2006/relationships/hyperlink" Target="http://www.nevo.co.il/law_word/law17/PROP-3126.PDF" TargetMode="External"/><Relationship Id="rId402" Type="http://schemas.openxmlformats.org/officeDocument/2006/relationships/hyperlink" Target="http://www.nevo.co.il/Law_word/law15/memshala-1083.pdf" TargetMode="External"/><Relationship Id="rId279" Type="http://schemas.openxmlformats.org/officeDocument/2006/relationships/hyperlink" Target="http://www.nevo.co.il/Law_word/law06/tak-6592.pdf" TargetMode="External"/><Relationship Id="rId43" Type="http://schemas.openxmlformats.org/officeDocument/2006/relationships/hyperlink" Target="http://www.nevo.co.il/Law_word/law15/memshala-1276.pdf" TargetMode="External"/><Relationship Id="rId139" Type="http://schemas.openxmlformats.org/officeDocument/2006/relationships/hyperlink" Target="http://www.nevo.co.il/Law_word/law15/memshala-1049.pdf" TargetMode="External"/><Relationship Id="rId290" Type="http://schemas.openxmlformats.org/officeDocument/2006/relationships/hyperlink" Target="http://www.nevo.co.il/law_word/law17/PROP-3126.PDF" TargetMode="External"/><Relationship Id="rId304" Type="http://schemas.openxmlformats.org/officeDocument/2006/relationships/hyperlink" Target="http://www.nevo.co.il/Law_word/law06/tak-7489.pdf" TargetMode="External"/><Relationship Id="rId346" Type="http://schemas.openxmlformats.org/officeDocument/2006/relationships/hyperlink" Target="http://www.nevo.co.il/Law_word/law15/memshala-1049.pdf" TargetMode="External"/><Relationship Id="rId388" Type="http://schemas.openxmlformats.org/officeDocument/2006/relationships/hyperlink" Target="http://www.nevo.co.il/Law_word/law06/tak-7053.pdf" TargetMode="External"/><Relationship Id="rId85" Type="http://schemas.openxmlformats.org/officeDocument/2006/relationships/hyperlink" Target="http://www.nevo.co.il/Law_word/law15/memshala-1276.pdf" TargetMode="External"/><Relationship Id="rId150" Type="http://schemas.openxmlformats.org/officeDocument/2006/relationships/hyperlink" Target="http://www.nevo.co.il/law_word/law14/law-2579.pdf" TargetMode="External"/><Relationship Id="rId192" Type="http://schemas.openxmlformats.org/officeDocument/2006/relationships/hyperlink" Target="https://www.nevo.co.il/law_html/law14/law-3016.pdf" TargetMode="External"/><Relationship Id="rId206" Type="http://schemas.openxmlformats.org/officeDocument/2006/relationships/hyperlink" Target="https://www.nevo.co.il/Law_word/law14/law-2929.pdf" TargetMode="External"/><Relationship Id="rId413" Type="http://schemas.openxmlformats.org/officeDocument/2006/relationships/hyperlink" Target="http://www.nevo.co.il/Law_word/law14/law-2777.pdf" TargetMode="External"/><Relationship Id="rId248" Type="http://schemas.openxmlformats.org/officeDocument/2006/relationships/hyperlink" Target="http://www.nevo.co.il/Law_word/law06/tak-7504.pdf" TargetMode="External"/><Relationship Id="rId12" Type="http://schemas.openxmlformats.org/officeDocument/2006/relationships/hyperlink" Target="http://www.nevo.co.il/Law_word/law14/law-2777.pdf" TargetMode="External"/><Relationship Id="rId108" Type="http://schemas.openxmlformats.org/officeDocument/2006/relationships/hyperlink" Target="http://www.nevo.co.il/Law_word/law14/law-2766.pdf" TargetMode="External"/><Relationship Id="rId315" Type="http://schemas.openxmlformats.org/officeDocument/2006/relationships/hyperlink" Target="http://www.nevo.co.il/Law_word/law15/memshala-1276.pdf" TargetMode="External"/><Relationship Id="rId357" Type="http://schemas.openxmlformats.org/officeDocument/2006/relationships/hyperlink" Target="http://www.nevo.co.il/law_word/law14/law-2579.pdf" TargetMode="External"/><Relationship Id="rId54" Type="http://schemas.openxmlformats.org/officeDocument/2006/relationships/hyperlink" Target="http://www.nevo.co.il/law_word/law14/LAW-1983.PDF" TargetMode="External"/><Relationship Id="rId96" Type="http://schemas.openxmlformats.org/officeDocument/2006/relationships/hyperlink" Target="http://www.nevo.co.il/Law_word/law14/law-2766.pdf" TargetMode="External"/><Relationship Id="rId161" Type="http://schemas.openxmlformats.org/officeDocument/2006/relationships/hyperlink" Target="http://www.nevo.co.il/law_word/law17/PROP-3126.PDF" TargetMode="External"/><Relationship Id="rId217" Type="http://schemas.openxmlformats.org/officeDocument/2006/relationships/hyperlink" Target="http://www.nevo.co.il/Law_word/law14/law-2766.pdf" TargetMode="External"/><Relationship Id="rId399" Type="http://schemas.openxmlformats.org/officeDocument/2006/relationships/hyperlink" Target="http://www.nevo.co.il/Law_word/law15/memshala-1276.pdf" TargetMode="External"/><Relationship Id="rId259" Type="http://schemas.openxmlformats.org/officeDocument/2006/relationships/hyperlink" Target="http://www.nevo.co.il/Law_word/law15/memshala-1132.pdf" TargetMode="External"/><Relationship Id="rId23" Type="http://schemas.openxmlformats.org/officeDocument/2006/relationships/hyperlink" Target="http://www.nevo.co.il/Law_word/law15/memshala-1049.pdf" TargetMode="External"/><Relationship Id="rId119" Type="http://schemas.openxmlformats.org/officeDocument/2006/relationships/hyperlink" Target="http://www.nevo.co.il/law_word/law17/PROP-3126.PDF" TargetMode="External"/><Relationship Id="rId270" Type="http://schemas.openxmlformats.org/officeDocument/2006/relationships/hyperlink" Target="http://www.nevo.co.il/Law_word/law14/law-2613.pdf" TargetMode="External"/><Relationship Id="rId326" Type="http://schemas.openxmlformats.org/officeDocument/2006/relationships/hyperlink" Target="http://www.nevo.co.il/Law_word/law15/memshala-1049.pdf" TargetMode="External"/><Relationship Id="rId65" Type="http://schemas.openxmlformats.org/officeDocument/2006/relationships/hyperlink" Target="http://www.nevo.co.il/Law_word/law15/memshala-1134.pdf" TargetMode="External"/><Relationship Id="rId130" Type="http://schemas.openxmlformats.org/officeDocument/2006/relationships/hyperlink" Target="http://www.nevo.co.il/law_word/law14/law-2579.pdf" TargetMode="External"/><Relationship Id="rId368" Type="http://schemas.openxmlformats.org/officeDocument/2006/relationships/hyperlink" Target="http://www.nevo.co.il/law_word/law14/law-2579.pdf" TargetMode="External"/><Relationship Id="rId172" Type="http://schemas.openxmlformats.org/officeDocument/2006/relationships/hyperlink" Target="http://www.nevo.co.il/law_word/law14/LAW-1983.PDF" TargetMode="External"/><Relationship Id="rId228" Type="http://schemas.openxmlformats.org/officeDocument/2006/relationships/hyperlink" Target="http://www.nevo.co.il/Law_word/law15/memshala-1049.pdf" TargetMode="External"/><Relationship Id="rId281" Type="http://schemas.openxmlformats.org/officeDocument/2006/relationships/hyperlink" Target="http://www.nevo.co.il/law_word/law17/PROP-3126.PDF" TargetMode="External"/><Relationship Id="rId337" Type="http://schemas.openxmlformats.org/officeDocument/2006/relationships/hyperlink" Target="http://www.nevo.co.il/law_word/law14/law-2579.pdf" TargetMode="External"/><Relationship Id="rId34" Type="http://schemas.openxmlformats.org/officeDocument/2006/relationships/hyperlink" Target="http://www.nevo.co.il/law_word/law14/LAW-1983.PDF" TargetMode="External"/><Relationship Id="rId76" Type="http://schemas.openxmlformats.org/officeDocument/2006/relationships/hyperlink" Target="http://www.nevo.co.il/Law_word/law14/law-2766.pdf" TargetMode="External"/><Relationship Id="rId141" Type="http://schemas.openxmlformats.org/officeDocument/2006/relationships/hyperlink" Target="http://www.nevo.co.il/Law_word/law15/memshala-1276.pdf" TargetMode="External"/><Relationship Id="rId379" Type="http://schemas.openxmlformats.org/officeDocument/2006/relationships/hyperlink" Target="http://www.nevo.co.il/Law_word/law15/memshala-1049.pdf" TargetMode="External"/><Relationship Id="rId7" Type="http://schemas.openxmlformats.org/officeDocument/2006/relationships/hyperlink" Target="http://www.nevo.co.il/Law_word/law15/memshala-1134.pdf" TargetMode="External"/><Relationship Id="rId183" Type="http://schemas.openxmlformats.org/officeDocument/2006/relationships/hyperlink" Target="http://www.nevo.co.il/law_word/law17/PROP-3126.PDF" TargetMode="External"/><Relationship Id="rId239" Type="http://schemas.openxmlformats.org/officeDocument/2006/relationships/hyperlink" Target="http://www.nevo.co.il/law_word/law14/LAW-1983.PDF" TargetMode="External"/><Relationship Id="rId390" Type="http://schemas.openxmlformats.org/officeDocument/2006/relationships/hyperlink" Target="http://www.nevo.co.il/law_word/law06/tak-7412.pdf" TargetMode="External"/><Relationship Id="rId404" Type="http://schemas.openxmlformats.org/officeDocument/2006/relationships/hyperlink" Target="http://www.nevo.co.il/Law_word/law06/tak-7821.pdf" TargetMode="External"/><Relationship Id="rId250" Type="http://schemas.openxmlformats.org/officeDocument/2006/relationships/hyperlink" Target="http://www.nevo.co.il/law_word/law14/law-2502.pdf" TargetMode="External"/><Relationship Id="rId292" Type="http://schemas.openxmlformats.org/officeDocument/2006/relationships/hyperlink" Target="http://www.nevo.co.il/Law_word/law15/memshala-436.pdf" TargetMode="External"/><Relationship Id="rId306" Type="http://schemas.openxmlformats.org/officeDocument/2006/relationships/hyperlink" Target="http://www.nevo.co.il/Law_word/law06/tak-7711.pdf" TargetMode="External"/><Relationship Id="rId45" Type="http://schemas.openxmlformats.org/officeDocument/2006/relationships/hyperlink" Target="http://www.nevo.co.il/Law_word/law15/memshala-1134.pdf" TargetMode="External"/><Relationship Id="rId87" Type="http://schemas.openxmlformats.org/officeDocument/2006/relationships/hyperlink" Target="http://www.nevo.co.il/Law_word/law15/memshala-1276.pdf" TargetMode="External"/><Relationship Id="rId110" Type="http://schemas.openxmlformats.org/officeDocument/2006/relationships/hyperlink" Target="http://www.nevo.co.il/Law_word/law14/law-2777.pdf" TargetMode="External"/><Relationship Id="rId348" Type="http://schemas.openxmlformats.org/officeDocument/2006/relationships/hyperlink" Target="http://www.nevo.co.il/Law_word/law15/memshala-1276.pdf" TargetMode="External"/><Relationship Id="rId152" Type="http://schemas.openxmlformats.org/officeDocument/2006/relationships/hyperlink" Target="http://www.nevo.co.il/Law_word/law14/law-2766.pdf" TargetMode="External"/><Relationship Id="rId194" Type="http://schemas.openxmlformats.org/officeDocument/2006/relationships/hyperlink" Target="http://www.nevo.co.il/law_word/law14/LAW-1983.PDF" TargetMode="External"/><Relationship Id="rId208" Type="http://schemas.openxmlformats.org/officeDocument/2006/relationships/hyperlink" Target="https://www.nevo.co.il/law_html/law14/law-3016.pdf" TargetMode="External"/><Relationship Id="rId415" Type="http://schemas.openxmlformats.org/officeDocument/2006/relationships/hyperlink" Target="http://www.nevo.co.il/advertisements/nevo-100.doc" TargetMode="External"/><Relationship Id="rId261" Type="http://schemas.openxmlformats.org/officeDocument/2006/relationships/hyperlink" Target="http://www.nevo.co.il/Law_word/law15/memshala-1237.pdf" TargetMode="External"/><Relationship Id="rId14" Type="http://schemas.openxmlformats.org/officeDocument/2006/relationships/hyperlink" Target="http://www.nevo.co.il/Law_word/law14/law-2777.pdf" TargetMode="External"/><Relationship Id="rId56" Type="http://schemas.openxmlformats.org/officeDocument/2006/relationships/hyperlink" Target="http://www.nevo.co.il/law_word/law14/LAW-1983.PDF" TargetMode="External"/><Relationship Id="rId317" Type="http://schemas.openxmlformats.org/officeDocument/2006/relationships/hyperlink" Target="http://www.nevo.co.il/Law_word/law15/memshala-1049.pdf" TargetMode="External"/><Relationship Id="rId359" Type="http://schemas.openxmlformats.org/officeDocument/2006/relationships/hyperlink" Target="http://www.nevo.co.il/Law_word/law14/law-2766.pdf" TargetMode="External"/><Relationship Id="rId98" Type="http://schemas.openxmlformats.org/officeDocument/2006/relationships/hyperlink" Target="http://www.nevo.co.il/Law_word/law14/law-2777.pdf" TargetMode="External"/><Relationship Id="rId121" Type="http://schemas.openxmlformats.org/officeDocument/2006/relationships/hyperlink" Target="http://www.nevo.co.il/Law_word/law15/memshala-1049.pdf" TargetMode="External"/><Relationship Id="rId163" Type="http://schemas.openxmlformats.org/officeDocument/2006/relationships/hyperlink" Target="http://www.nevo.co.il/Law_word/law15/memshala-1049.pdf" TargetMode="External"/><Relationship Id="rId219" Type="http://schemas.openxmlformats.org/officeDocument/2006/relationships/hyperlink" Target="http://www.nevo.co.il/Law_word/law14/law-2766.pdf" TargetMode="External"/><Relationship Id="rId370" Type="http://schemas.openxmlformats.org/officeDocument/2006/relationships/hyperlink" Target="http://www.nevo.co.il/Law_word/law14/law-2766.pdf" TargetMode="External"/><Relationship Id="rId230" Type="http://schemas.openxmlformats.org/officeDocument/2006/relationships/hyperlink" Target="http://www.nevo.co.il/Law_word/law15/memshala-1276.pdf" TargetMode="External"/><Relationship Id="rId25" Type="http://schemas.openxmlformats.org/officeDocument/2006/relationships/hyperlink" Target="http://www.nevo.co.il/Law_word/law15/memshala-1276.pdf" TargetMode="External"/><Relationship Id="rId67" Type="http://schemas.openxmlformats.org/officeDocument/2006/relationships/hyperlink" Target="http://www.nevo.co.il/law_word/law17/PROP-3126.PDF" TargetMode="External"/><Relationship Id="rId272" Type="http://schemas.openxmlformats.org/officeDocument/2006/relationships/hyperlink" Target="https://www.nevo.co.il/Law_word/law06/tak-10112.pdf" TargetMode="External"/><Relationship Id="rId328" Type="http://schemas.openxmlformats.org/officeDocument/2006/relationships/hyperlink" Target="http://www.nevo.co.il/Law_word/law15/memshala-1276.pdf" TargetMode="External"/><Relationship Id="rId132" Type="http://schemas.openxmlformats.org/officeDocument/2006/relationships/hyperlink" Target="http://www.nevo.co.il/Law_word/law14/law-2766.pdf" TargetMode="External"/><Relationship Id="rId174" Type="http://schemas.openxmlformats.org/officeDocument/2006/relationships/hyperlink" Target="http://www.nevo.co.il/law_word/law14/law-2579.pdf" TargetMode="External"/><Relationship Id="rId381" Type="http://schemas.openxmlformats.org/officeDocument/2006/relationships/hyperlink" Target="http://www.nevo.co.il/Law_word/law15/memshala-1276.pdf" TargetMode="External"/><Relationship Id="rId241" Type="http://schemas.openxmlformats.org/officeDocument/2006/relationships/hyperlink" Target="http://www.nevo.co.il/Law_word/law06/tak-6592.pdf" TargetMode="External"/><Relationship Id="rId36" Type="http://schemas.openxmlformats.org/officeDocument/2006/relationships/hyperlink" Target="http://www.nevo.co.il/law_word/law14/LAW-1983.PDF" TargetMode="External"/><Relationship Id="rId283" Type="http://schemas.openxmlformats.org/officeDocument/2006/relationships/hyperlink" Target="http://www.nevo.co.il/Law_word/law06/tak-6592.pdf" TargetMode="External"/><Relationship Id="rId339" Type="http://schemas.openxmlformats.org/officeDocument/2006/relationships/hyperlink" Target="http://www.nevo.co.il/Law_word/law14/law-2766.pdf" TargetMode="External"/><Relationship Id="rId78" Type="http://schemas.openxmlformats.org/officeDocument/2006/relationships/hyperlink" Target="http://www.nevo.co.il/Law_word/law14/law-2777.pdf" TargetMode="External"/><Relationship Id="rId101" Type="http://schemas.openxmlformats.org/officeDocument/2006/relationships/hyperlink" Target="http://www.nevo.co.il/law_word/law17/PROP-3126.PDF" TargetMode="External"/><Relationship Id="rId143" Type="http://schemas.openxmlformats.org/officeDocument/2006/relationships/hyperlink" Target="http://www.nevo.co.il/Law_word/law15/memshala-1134.pdf" TargetMode="External"/><Relationship Id="rId185" Type="http://schemas.openxmlformats.org/officeDocument/2006/relationships/hyperlink" Target="http://www.nevo.co.il/law_word/law17/PROP-3126.PDF" TargetMode="External"/><Relationship Id="rId350" Type="http://schemas.openxmlformats.org/officeDocument/2006/relationships/hyperlink" Target="http://www.nevo.co.il/Law_word/law15/memshala-1049.pdf" TargetMode="External"/><Relationship Id="rId406" Type="http://schemas.openxmlformats.org/officeDocument/2006/relationships/hyperlink" Target="http://www.nevo.co.il/Law_word/law14/law-2747.pdf" TargetMode="External"/><Relationship Id="rId9" Type="http://schemas.openxmlformats.org/officeDocument/2006/relationships/hyperlink" Target="http://www.nevo.co.il/Law_word/law15/memshala-1134.pdf" TargetMode="External"/><Relationship Id="rId210" Type="http://schemas.openxmlformats.org/officeDocument/2006/relationships/hyperlink" Target="http://www.nevo.co.il/law_word/law14/LAW-1983.PDF" TargetMode="External"/><Relationship Id="rId392" Type="http://schemas.openxmlformats.org/officeDocument/2006/relationships/hyperlink" Target="http://www.nevo.co.il/Law_word/law15/memshala-1049.pdf" TargetMode="External"/><Relationship Id="rId252" Type="http://schemas.openxmlformats.org/officeDocument/2006/relationships/hyperlink" Target="http://www.nevo.co.il/law_word/law14/law-2577.pdf" TargetMode="External"/><Relationship Id="rId294" Type="http://schemas.openxmlformats.org/officeDocument/2006/relationships/hyperlink" Target="http://www.nevo.co.il/Law_word/law06/tak-6592.pdf" TargetMode="External"/><Relationship Id="rId308" Type="http://schemas.openxmlformats.org/officeDocument/2006/relationships/hyperlink" Target="https://www.nevo.co.il/Law_word/law06/tak-10112.pdf" TargetMode="External"/><Relationship Id="rId47" Type="http://schemas.openxmlformats.org/officeDocument/2006/relationships/hyperlink" Target="http://www.nevo.co.il/Law_word/law15/memshala-1134.pdf" TargetMode="External"/><Relationship Id="rId89" Type="http://schemas.openxmlformats.org/officeDocument/2006/relationships/hyperlink" Target="http://www.nevo.co.il/law_word/law17/PROP-3118.PDF" TargetMode="External"/><Relationship Id="rId112" Type="http://schemas.openxmlformats.org/officeDocument/2006/relationships/hyperlink" Target="http://www.nevo.co.il/law_word/law14/LAW-1983.PDF" TargetMode="External"/><Relationship Id="rId154" Type="http://schemas.openxmlformats.org/officeDocument/2006/relationships/hyperlink" Target="http://www.nevo.co.il/Law_word/law14/law-2766.pdf" TargetMode="External"/><Relationship Id="rId361" Type="http://schemas.openxmlformats.org/officeDocument/2006/relationships/hyperlink" Target="http://www.nevo.co.il/Law_word/law06/tak-6592.pdf" TargetMode="External"/><Relationship Id="rId196" Type="http://schemas.openxmlformats.org/officeDocument/2006/relationships/hyperlink" Target="http://www.nevo.co.il/law_word/law14/law-2579.pdf" TargetMode="External"/><Relationship Id="rId417" Type="http://schemas.openxmlformats.org/officeDocument/2006/relationships/header" Target="header2.xml"/><Relationship Id="rId16" Type="http://schemas.openxmlformats.org/officeDocument/2006/relationships/hyperlink" Target="http://www.nevo.co.il/Law_word/law14/law-2777.pdf" TargetMode="External"/><Relationship Id="rId221" Type="http://schemas.openxmlformats.org/officeDocument/2006/relationships/hyperlink" Target="http://www.nevo.co.il/law_word/law14/LAW-1983.PDF" TargetMode="External"/><Relationship Id="rId263" Type="http://schemas.openxmlformats.org/officeDocument/2006/relationships/hyperlink" Target="http://www.nevo.co.il/Law_word/law15/memshala-1244.pdf" TargetMode="External"/><Relationship Id="rId319" Type="http://schemas.openxmlformats.org/officeDocument/2006/relationships/hyperlink" Target="http://www.nevo.co.il/Law_word/law15/memshala-1276.pdf" TargetMode="External"/><Relationship Id="rId58" Type="http://schemas.openxmlformats.org/officeDocument/2006/relationships/hyperlink" Target="http://www.nevo.co.il/law_word/law14/law-2579.pdf" TargetMode="External"/><Relationship Id="rId123" Type="http://schemas.openxmlformats.org/officeDocument/2006/relationships/hyperlink" Target="http://www.nevo.co.il/Law_word/law15/memshala-1276.pdf" TargetMode="External"/><Relationship Id="rId330" Type="http://schemas.openxmlformats.org/officeDocument/2006/relationships/hyperlink" Target="http://www.nevo.co.il/Law_word/law15/memshala-1049.pdf" TargetMode="External"/><Relationship Id="rId165" Type="http://schemas.openxmlformats.org/officeDocument/2006/relationships/hyperlink" Target="http://www.nevo.co.il/Law_word/law15/memshala-1276.pdf" TargetMode="External"/><Relationship Id="rId372" Type="http://schemas.openxmlformats.org/officeDocument/2006/relationships/hyperlink" Target="http://www.nevo.co.il/Law_word/law06/tak-6928.pdf" TargetMode="External"/><Relationship Id="rId232" Type="http://schemas.openxmlformats.org/officeDocument/2006/relationships/hyperlink" Target="http://www.nevo.co.il/Law_word/law15/memshala-1276.pdf" TargetMode="External"/><Relationship Id="rId274" Type="http://schemas.openxmlformats.org/officeDocument/2006/relationships/hyperlink" Target="http://www.nevo.co.il/law_word/law14/LAW-1983.PDF" TargetMode="External"/><Relationship Id="rId27" Type="http://schemas.openxmlformats.org/officeDocument/2006/relationships/hyperlink" Target="http://www.nevo.co.il/Law_word/law15/memshala-1276.pdf" TargetMode="External"/><Relationship Id="rId69" Type="http://schemas.openxmlformats.org/officeDocument/2006/relationships/hyperlink" Target="http://www.nevo.co.il/Law_word/law15/memshala-1049.pdf" TargetMode="External"/><Relationship Id="rId134" Type="http://schemas.openxmlformats.org/officeDocument/2006/relationships/hyperlink" Target="http://www.nevo.co.il/Law_word/law14/law-2777.pdf" TargetMode="External"/><Relationship Id="rId80" Type="http://schemas.openxmlformats.org/officeDocument/2006/relationships/hyperlink" Target="http://www.nevo.co.il/law_word/law14/LAW-1983.PDF" TargetMode="External"/><Relationship Id="rId176" Type="http://schemas.openxmlformats.org/officeDocument/2006/relationships/hyperlink" Target="http://www.nevo.co.il/Law_word/law14/law-2766.pdf" TargetMode="External"/><Relationship Id="rId341" Type="http://schemas.openxmlformats.org/officeDocument/2006/relationships/hyperlink" Target="http://www.nevo.co.il/law_word/law14/law-2579.pdf" TargetMode="External"/><Relationship Id="rId383" Type="http://schemas.openxmlformats.org/officeDocument/2006/relationships/hyperlink" Target="http://www.nevo.co.il/Law_word/law06/tak-7053.pdf" TargetMode="External"/><Relationship Id="rId201" Type="http://schemas.openxmlformats.org/officeDocument/2006/relationships/hyperlink" Target="http://www.nevo.co.il/Law_word/law15/memshala-1134.pdf" TargetMode="External"/><Relationship Id="rId243" Type="http://schemas.openxmlformats.org/officeDocument/2006/relationships/hyperlink" Target="http://www.nevo.co.il/Law_word/law15/memshala-1134.pdf" TargetMode="External"/><Relationship Id="rId285" Type="http://schemas.openxmlformats.org/officeDocument/2006/relationships/hyperlink" Target="http://www.nevo.co.il/Law_word/law15/memshala-1134.pdf" TargetMode="External"/><Relationship Id="rId17" Type="http://schemas.openxmlformats.org/officeDocument/2006/relationships/hyperlink" Target="http://www.nevo.co.il/Law_word/law15/memshala-1134.pdf" TargetMode="External"/><Relationship Id="rId38" Type="http://schemas.openxmlformats.org/officeDocument/2006/relationships/hyperlink" Target="http://www.nevo.co.il/law_word/law14/LAW-1983.PDF" TargetMode="External"/><Relationship Id="rId59" Type="http://schemas.openxmlformats.org/officeDocument/2006/relationships/hyperlink" Target="http://www.nevo.co.il/Law_word/law15/memshala-1049.pdf" TargetMode="External"/><Relationship Id="rId103" Type="http://schemas.openxmlformats.org/officeDocument/2006/relationships/hyperlink" Target="http://www.nevo.co.il/law_word/law17/PROP-3118.PDF" TargetMode="External"/><Relationship Id="rId124" Type="http://schemas.openxmlformats.org/officeDocument/2006/relationships/hyperlink" Target="http://www.nevo.co.il/Law_word/law14/law-2766.pdf" TargetMode="External"/><Relationship Id="rId310" Type="http://schemas.openxmlformats.org/officeDocument/2006/relationships/hyperlink" Target="http://www.nevo.co.il/law_word/law17/PROP-3126.PDF" TargetMode="External"/><Relationship Id="rId70" Type="http://schemas.openxmlformats.org/officeDocument/2006/relationships/hyperlink" Target="http://www.nevo.co.il/Law_word/law14/law-2766.pdf" TargetMode="External"/><Relationship Id="rId91" Type="http://schemas.openxmlformats.org/officeDocument/2006/relationships/hyperlink" Target="http://www.nevo.co.il/law_word/law17/PROP-3126.PDF" TargetMode="External"/><Relationship Id="rId145" Type="http://schemas.openxmlformats.org/officeDocument/2006/relationships/hyperlink" Target="http://www.nevo.co.il/law_word/law17/PROP-3126.PDF" TargetMode="External"/><Relationship Id="rId166" Type="http://schemas.openxmlformats.org/officeDocument/2006/relationships/hyperlink" Target="http://www.nevo.co.il/Law_word/law14/law-2777.pdf" TargetMode="External"/><Relationship Id="rId187" Type="http://schemas.openxmlformats.org/officeDocument/2006/relationships/hyperlink" Target="http://www.nevo.co.il/law_word/law17/PROP-3126.PDF" TargetMode="External"/><Relationship Id="rId331" Type="http://schemas.openxmlformats.org/officeDocument/2006/relationships/hyperlink" Target="http://www.nevo.co.il/Law_word/law14/law-2766.pdf" TargetMode="External"/><Relationship Id="rId352" Type="http://schemas.openxmlformats.org/officeDocument/2006/relationships/hyperlink" Target="http://www.nevo.co.il/Law_word/law15/memshala-1276.pdf" TargetMode="External"/><Relationship Id="rId373" Type="http://schemas.openxmlformats.org/officeDocument/2006/relationships/hyperlink" Target="http://www.nevo.co.il/law_word/law14/law-2579.pdf" TargetMode="External"/><Relationship Id="rId394" Type="http://schemas.openxmlformats.org/officeDocument/2006/relationships/hyperlink" Target="http://www.nevo.co.il/Law_word/law15/memshala-1276.pdf" TargetMode="External"/><Relationship Id="rId408" Type="http://schemas.openxmlformats.org/officeDocument/2006/relationships/hyperlink" Target="http://www.nevo.co.il/Law_word/law14/law-2766.pdf" TargetMode="External"/><Relationship Id="rId1" Type="http://schemas.openxmlformats.org/officeDocument/2006/relationships/styles" Target="styles.xml"/><Relationship Id="rId212" Type="http://schemas.openxmlformats.org/officeDocument/2006/relationships/hyperlink" Target="http://www.nevo.co.il/law_word/law14/LAW-1983.PDF" TargetMode="External"/><Relationship Id="rId233" Type="http://schemas.openxmlformats.org/officeDocument/2006/relationships/hyperlink" Target="http://www.nevo.co.il/Law_word/law06/TAK-6523.pdf" TargetMode="External"/><Relationship Id="rId254" Type="http://schemas.openxmlformats.org/officeDocument/2006/relationships/hyperlink" Target="http://www.nevo.co.il/Law_word/law14/law-2636.pdf" TargetMode="External"/><Relationship Id="rId28" Type="http://schemas.openxmlformats.org/officeDocument/2006/relationships/hyperlink" Target="http://www.nevo.co.il/Law_word/law14/law-2777.pdf" TargetMode="External"/><Relationship Id="rId49" Type="http://schemas.openxmlformats.org/officeDocument/2006/relationships/hyperlink" Target="http://www.nevo.co.il/law_word/law17/PROP-3126.PDF" TargetMode="External"/><Relationship Id="rId114" Type="http://schemas.openxmlformats.org/officeDocument/2006/relationships/hyperlink" Target="http://www.nevo.co.il/law_word/law14/law-2579.pdf" TargetMode="External"/><Relationship Id="rId275" Type="http://schemas.openxmlformats.org/officeDocument/2006/relationships/hyperlink" Target="http://www.nevo.co.il/law_word/law17/PROP-3126.PDF" TargetMode="External"/><Relationship Id="rId296" Type="http://schemas.openxmlformats.org/officeDocument/2006/relationships/hyperlink" Target="http://www.nevo.co.il/law_word/law06/tak-7412.pdf" TargetMode="External"/><Relationship Id="rId300" Type="http://schemas.openxmlformats.org/officeDocument/2006/relationships/hyperlink" Target="https://www.nevo.co.il/law_html/law14/law-3038.pdf" TargetMode="External"/><Relationship Id="rId60" Type="http://schemas.openxmlformats.org/officeDocument/2006/relationships/hyperlink" Target="http://www.nevo.co.il/Law_word/law14/law-2766.pdf" TargetMode="External"/><Relationship Id="rId81" Type="http://schemas.openxmlformats.org/officeDocument/2006/relationships/hyperlink" Target="http://www.nevo.co.il/law_word/law17/PROP-3126.PDF" TargetMode="External"/><Relationship Id="rId135" Type="http://schemas.openxmlformats.org/officeDocument/2006/relationships/hyperlink" Target="http://www.nevo.co.il/Law_word/law15/memshala-1134.pdf" TargetMode="External"/><Relationship Id="rId156" Type="http://schemas.openxmlformats.org/officeDocument/2006/relationships/hyperlink" Target="http://www.nevo.co.il/Law_word/law14/law-2777.pdf" TargetMode="External"/><Relationship Id="rId177" Type="http://schemas.openxmlformats.org/officeDocument/2006/relationships/hyperlink" Target="http://www.nevo.co.il/Law_word/law15/memshala-1276.pdf" TargetMode="External"/><Relationship Id="rId198" Type="http://schemas.openxmlformats.org/officeDocument/2006/relationships/hyperlink" Target="http://www.nevo.co.il/Law_word/law14/law-2766.pdf" TargetMode="External"/><Relationship Id="rId321" Type="http://schemas.openxmlformats.org/officeDocument/2006/relationships/hyperlink" Target="http://www.nevo.co.il/Law_word/law15/memshala-1049.pdf" TargetMode="External"/><Relationship Id="rId342" Type="http://schemas.openxmlformats.org/officeDocument/2006/relationships/hyperlink" Target="http://www.nevo.co.il/Law_word/law15/memshala-1049.pdf" TargetMode="External"/><Relationship Id="rId363" Type="http://schemas.openxmlformats.org/officeDocument/2006/relationships/hyperlink" Target="http://www.nevo.co.il/law_word/law14/law-2579.pdf" TargetMode="External"/><Relationship Id="rId384" Type="http://schemas.openxmlformats.org/officeDocument/2006/relationships/hyperlink" Target="http://www.nevo.co.il/Law_word/law06/tak-7053.pdf" TargetMode="External"/><Relationship Id="rId419" Type="http://schemas.openxmlformats.org/officeDocument/2006/relationships/footer" Target="footer2.xml"/><Relationship Id="rId202" Type="http://schemas.openxmlformats.org/officeDocument/2006/relationships/hyperlink" Target="https://www.nevo.co.il/Law_word/law14/law-2929.pdf" TargetMode="External"/><Relationship Id="rId223" Type="http://schemas.openxmlformats.org/officeDocument/2006/relationships/hyperlink" Target="http://www.nevo.co.il/law_word/law14/law-2579.pdf" TargetMode="External"/><Relationship Id="rId244" Type="http://schemas.openxmlformats.org/officeDocument/2006/relationships/hyperlink" Target="http://www.nevo.co.il/Law_word/law14/law-2777.pdf" TargetMode="External"/><Relationship Id="rId18" Type="http://schemas.openxmlformats.org/officeDocument/2006/relationships/hyperlink" Target="http://www.nevo.co.il/law_word/law14/LAW-1983.PDF" TargetMode="External"/><Relationship Id="rId39" Type="http://schemas.openxmlformats.org/officeDocument/2006/relationships/hyperlink" Target="http://www.nevo.co.il/law_word/law17/PROP-3126.PDF" TargetMode="External"/><Relationship Id="rId265" Type="http://schemas.openxmlformats.org/officeDocument/2006/relationships/hyperlink" Target="http://www.nevo.co.il/law_word/law17/PROP-3126.PDF" TargetMode="External"/><Relationship Id="rId286" Type="http://schemas.openxmlformats.org/officeDocument/2006/relationships/hyperlink" Target="http://www.nevo.co.il/Law_word/law14/law-2777.pdf" TargetMode="External"/><Relationship Id="rId50" Type="http://schemas.openxmlformats.org/officeDocument/2006/relationships/hyperlink" Target="http://www.nevo.co.il/Law_word/law14/law-2777.pdf" TargetMode="External"/><Relationship Id="rId104" Type="http://schemas.openxmlformats.org/officeDocument/2006/relationships/hyperlink" Target="http://www.nevo.co.il/law_word/law14/law-2579.pdf" TargetMode="External"/><Relationship Id="rId125" Type="http://schemas.openxmlformats.org/officeDocument/2006/relationships/hyperlink" Target="http://www.nevo.co.il/Law_word/law15/memshala-1276.pdf" TargetMode="External"/><Relationship Id="rId146" Type="http://schemas.openxmlformats.org/officeDocument/2006/relationships/hyperlink" Target="http://www.nevo.co.il/Law_word/law14/law-2777.pdf" TargetMode="External"/><Relationship Id="rId167" Type="http://schemas.openxmlformats.org/officeDocument/2006/relationships/hyperlink" Target="http://www.nevo.co.il/Law_word/law15/memshala-1134.pdf" TargetMode="External"/><Relationship Id="rId188" Type="http://schemas.openxmlformats.org/officeDocument/2006/relationships/hyperlink" Target="http://www.nevo.co.il/law_word/law14/LAW-1983.PDF" TargetMode="External"/><Relationship Id="rId311" Type="http://schemas.openxmlformats.org/officeDocument/2006/relationships/hyperlink" Target="http://www.nevo.co.il/Law_word/law06/tak-6592.pdf" TargetMode="External"/><Relationship Id="rId332" Type="http://schemas.openxmlformats.org/officeDocument/2006/relationships/hyperlink" Target="http://www.nevo.co.il/Law_word/law15/memshala-1276.pdf" TargetMode="External"/><Relationship Id="rId353" Type="http://schemas.openxmlformats.org/officeDocument/2006/relationships/hyperlink" Target="http://www.nevo.co.il/law_word/law14/law-2579.pdf" TargetMode="External"/><Relationship Id="rId374" Type="http://schemas.openxmlformats.org/officeDocument/2006/relationships/hyperlink" Target="http://www.nevo.co.il/Law_word/law15/memshala-1049.pdf" TargetMode="External"/><Relationship Id="rId395" Type="http://schemas.openxmlformats.org/officeDocument/2006/relationships/hyperlink" Target="http://www.nevo.co.il/Law_word/law06/tak-7821.pdf" TargetMode="External"/><Relationship Id="rId409" Type="http://schemas.openxmlformats.org/officeDocument/2006/relationships/hyperlink" Target="http://www.nevo.co.il/Law_word/law15/memshala-1276.pdf" TargetMode="External"/><Relationship Id="rId71" Type="http://schemas.openxmlformats.org/officeDocument/2006/relationships/hyperlink" Target="http://www.nevo.co.il/Law_word/law15/memshala-1276.pdf" TargetMode="External"/><Relationship Id="rId92" Type="http://schemas.openxmlformats.org/officeDocument/2006/relationships/hyperlink" Target="http://www.nevo.co.il/law_word/law14/law-2579.pdf" TargetMode="External"/><Relationship Id="rId213" Type="http://schemas.openxmlformats.org/officeDocument/2006/relationships/hyperlink" Target="http://www.nevo.co.il/law_word/law17/PROP-3126.PDF" TargetMode="External"/><Relationship Id="rId234" Type="http://schemas.openxmlformats.org/officeDocument/2006/relationships/hyperlink" Target="http://www.nevo.co.il/Law_word/law14/law-2777.pdf" TargetMode="External"/><Relationship Id="rId420"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15/memshala-1134.pdf" TargetMode="External"/><Relationship Id="rId255" Type="http://schemas.openxmlformats.org/officeDocument/2006/relationships/hyperlink" Target="http://www.nevo.co.il/Law_word/law15/memshala-1131.pdf" TargetMode="External"/><Relationship Id="rId276" Type="http://schemas.openxmlformats.org/officeDocument/2006/relationships/hyperlink" Target="http://www.nevo.co.il/Law_word/law06/TAK-6523.pdf" TargetMode="External"/><Relationship Id="rId297" Type="http://schemas.openxmlformats.org/officeDocument/2006/relationships/hyperlink" Target="http://www.nevo.co.il/Law_word/law06/tak-7821.pdf" TargetMode="External"/><Relationship Id="rId40" Type="http://schemas.openxmlformats.org/officeDocument/2006/relationships/hyperlink" Target="http://www.nevo.co.il/law_word/law14/law-2579.pdf" TargetMode="External"/><Relationship Id="rId115" Type="http://schemas.openxmlformats.org/officeDocument/2006/relationships/hyperlink" Target="http://www.nevo.co.il/Law_word/law15/memshala-1049.pdf" TargetMode="External"/><Relationship Id="rId136" Type="http://schemas.openxmlformats.org/officeDocument/2006/relationships/hyperlink" Target="http://www.nevo.co.il/law_word/law14/LAW-1983.PDF" TargetMode="External"/><Relationship Id="rId157" Type="http://schemas.openxmlformats.org/officeDocument/2006/relationships/hyperlink" Target="http://www.nevo.co.il/Law_word/law15/memshala-1134.pdf" TargetMode="External"/><Relationship Id="rId178" Type="http://schemas.openxmlformats.org/officeDocument/2006/relationships/hyperlink" Target="http://www.nevo.co.il/Law_word/law14/law-2766.pdf" TargetMode="External"/><Relationship Id="rId301" Type="http://schemas.openxmlformats.org/officeDocument/2006/relationships/hyperlink" Target="https://www.nevo.co.il/law_html/law15/memshala-1581.pdf" TargetMode="External"/><Relationship Id="rId322" Type="http://schemas.openxmlformats.org/officeDocument/2006/relationships/hyperlink" Target="http://www.nevo.co.il/Law_word/law14/law-2766.pdf" TargetMode="External"/><Relationship Id="rId343" Type="http://schemas.openxmlformats.org/officeDocument/2006/relationships/hyperlink" Target="http://www.nevo.co.il/Law_word/law14/law-2766.pdf" TargetMode="External"/><Relationship Id="rId364" Type="http://schemas.openxmlformats.org/officeDocument/2006/relationships/hyperlink" Target="http://www.nevo.co.il/Law_word/law15/memshala-1049.pdf" TargetMode="External"/><Relationship Id="rId61" Type="http://schemas.openxmlformats.org/officeDocument/2006/relationships/hyperlink" Target="http://www.nevo.co.il/Law_word/law15/memshala-1276.pdf" TargetMode="External"/><Relationship Id="rId82" Type="http://schemas.openxmlformats.org/officeDocument/2006/relationships/hyperlink" Target="http://www.nevo.co.il/law_word/law14/law-2579.pdf" TargetMode="External"/><Relationship Id="rId199" Type="http://schemas.openxmlformats.org/officeDocument/2006/relationships/hyperlink" Target="http://www.nevo.co.il/Law_word/law15/memshala-1276.pdf" TargetMode="External"/><Relationship Id="rId203" Type="http://schemas.openxmlformats.org/officeDocument/2006/relationships/hyperlink" Target="https://www.nevo.co.il/Law_word/law16/knesset-873.pdf" TargetMode="External"/><Relationship Id="rId385" Type="http://schemas.openxmlformats.org/officeDocument/2006/relationships/hyperlink" Target="http://www.nevo.co.il/Law_word/law06/tak-7053.pdf" TargetMode="External"/><Relationship Id="rId19" Type="http://schemas.openxmlformats.org/officeDocument/2006/relationships/hyperlink" Target="http://www.nevo.co.il/law_word/law17/PROP-3126.PDF" TargetMode="External"/><Relationship Id="rId224" Type="http://schemas.openxmlformats.org/officeDocument/2006/relationships/hyperlink" Target="http://www.nevo.co.il/Law_word/law15/memshala-1049.pdf" TargetMode="External"/><Relationship Id="rId245" Type="http://schemas.openxmlformats.org/officeDocument/2006/relationships/hyperlink" Target="http://www.nevo.co.il/Law_word/law15/memshala-1134.pdf" TargetMode="External"/><Relationship Id="rId266" Type="http://schemas.openxmlformats.org/officeDocument/2006/relationships/hyperlink" Target="http://www.nevo.co.il/law_word/law14/LAW-1983.PDF" TargetMode="External"/><Relationship Id="rId287" Type="http://schemas.openxmlformats.org/officeDocument/2006/relationships/hyperlink" Target="http://www.nevo.co.il/Law_word/law15/memshala-1134.pdf" TargetMode="External"/><Relationship Id="rId410" Type="http://schemas.openxmlformats.org/officeDocument/2006/relationships/hyperlink" Target="https://www.nevo.co.il/Law_word/law06/tak-10112.pdf" TargetMode="External"/><Relationship Id="rId30" Type="http://schemas.openxmlformats.org/officeDocument/2006/relationships/hyperlink" Target="http://www.nevo.co.il/Law_word/law14/law-2766.pdf" TargetMode="External"/><Relationship Id="rId105" Type="http://schemas.openxmlformats.org/officeDocument/2006/relationships/hyperlink" Target="http://www.nevo.co.il/Law_word/law15/memshala-1049.pdf" TargetMode="External"/><Relationship Id="rId126" Type="http://schemas.openxmlformats.org/officeDocument/2006/relationships/hyperlink" Target="http://www.nevo.co.il/Law_word/law14/law-2777.pdf" TargetMode="External"/><Relationship Id="rId147" Type="http://schemas.openxmlformats.org/officeDocument/2006/relationships/hyperlink" Target="http://www.nevo.co.il/Law_word/law15/memshala-1134.pdf" TargetMode="External"/><Relationship Id="rId168" Type="http://schemas.openxmlformats.org/officeDocument/2006/relationships/hyperlink" Target="http://www.nevo.co.il/law_word/law14/LAW-1983.PDF" TargetMode="External"/><Relationship Id="rId312" Type="http://schemas.openxmlformats.org/officeDocument/2006/relationships/hyperlink" Target="http://www.nevo.co.il/law_word/law14/law-2579.pdf" TargetMode="External"/><Relationship Id="rId333" Type="http://schemas.openxmlformats.org/officeDocument/2006/relationships/hyperlink" Target="http://www.nevo.co.il/law_word/law14/law-2579.pdf" TargetMode="External"/><Relationship Id="rId354" Type="http://schemas.openxmlformats.org/officeDocument/2006/relationships/hyperlink" Target="http://www.nevo.co.il/Law_word/law15/memshala-1049.pdf" TargetMode="External"/><Relationship Id="rId51" Type="http://schemas.openxmlformats.org/officeDocument/2006/relationships/hyperlink" Target="http://www.nevo.co.il/Law_word/law15/memshala-1134.pdf" TargetMode="External"/><Relationship Id="rId72" Type="http://schemas.openxmlformats.org/officeDocument/2006/relationships/hyperlink" Target="http://www.nevo.co.il/law_word/law14/law-2579.pdf" TargetMode="External"/><Relationship Id="rId93" Type="http://schemas.openxmlformats.org/officeDocument/2006/relationships/hyperlink" Target="http://www.nevo.co.il/Law_word/law15/memshala-1049.pdf" TargetMode="External"/><Relationship Id="rId189" Type="http://schemas.openxmlformats.org/officeDocument/2006/relationships/hyperlink" Target="http://www.nevo.co.il/law_word/law17/PROP-3126.PDF" TargetMode="External"/><Relationship Id="rId375" Type="http://schemas.openxmlformats.org/officeDocument/2006/relationships/hyperlink" Target="http://www.nevo.co.il/Law_word/law14/law-2766.pdf" TargetMode="External"/><Relationship Id="rId396" Type="http://schemas.openxmlformats.org/officeDocument/2006/relationships/hyperlink" Target="http://www.nevo.co.il/law_word/law14/law-2579.pdf" TargetMode="External"/><Relationship Id="rId3" Type="http://schemas.openxmlformats.org/officeDocument/2006/relationships/webSettings" Target="webSettings.xml"/><Relationship Id="rId214" Type="http://schemas.openxmlformats.org/officeDocument/2006/relationships/hyperlink" Target="http://www.nevo.co.il/law_word/law14/LAW-1998.PDF" TargetMode="External"/><Relationship Id="rId235" Type="http://schemas.openxmlformats.org/officeDocument/2006/relationships/hyperlink" Target="http://www.nevo.co.il/Law_word/law15/memshala-1134.pdf" TargetMode="External"/><Relationship Id="rId256" Type="http://schemas.openxmlformats.org/officeDocument/2006/relationships/hyperlink" Target="http://www.nevo.co.il/law_word/law14/law-2502.pdf" TargetMode="External"/><Relationship Id="rId277" Type="http://schemas.openxmlformats.org/officeDocument/2006/relationships/hyperlink" Target="http://www.nevo.co.il/law_word/law14/LAW-1983.PDF" TargetMode="External"/><Relationship Id="rId298" Type="http://schemas.openxmlformats.org/officeDocument/2006/relationships/hyperlink" Target="http://www.nevo.co.il/Law_word/law06/tak-7821.pdf" TargetMode="External"/><Relationship Id="rId400" Type="http://schemas.openxmlformats.org/officeDocument/2006/relationships/hyperlink" Target="http://www.nevo.co.il/Law_word/law06/tak-7711.pdf" TargetMode="External"/><Relationship Id="rId421" Type="http://schemas.openxmlformats.org/officeDocument/2006/relationships/theme" Target="theme/theme1.xml"/><Relationship Id="rId116" Type="http://schemas.openxmlformats.org/officeDocument/2006/relationships/hyperlink" Target="http://www.nevo.co.il/Law_word/law14/law-2766.pdf" TargetMode="External"/><Relationship Id="rId137" Type="http://schemas.openxmlformats.org/officeDocument/2006/relationships/hyperlink" Target="http://www.nevo.co.il/law_word/law17/PROP-3126.PDF" TargetMode="External"/><Relationship Id="rId158" Type="http://schemas.openxmlformats.org/officeDocument/2006/relationships/hyperlink" Target="http://www.nevo.co.il/law_word/law14/LAW-1739.PDF" TargetMode="External"/><Relationship Id="rId302" Type="http://schemas.openxmlformats.org/officeDocument/2006/relationships/hyperlink" Target="http://www.nevo.co.il/Law_word/law06/tak-6592.pdf" TargetMode="External"/><Relationship Id="rId323" Type="http://schemas.openxmlformats.org/officeDocument/2006/relationships/hyperlink" Target="http://www.nevo.co.il/Law_word/law15/memshala-1276.pdf" TargetMode="External"/><Relationship Id="rId344" Type="http://schemas.openxmlformats.org/officeDocument/2006/relationships/hyperlink" Target="http://www.nevo.co.il/Law_word/law15/memshala-1276.pdf" TargetMode="External"/><Relationship Id="rId20" Type="http://schemas.openxmlformats.org/officeDocument/2006/relationships/hyperlink" Target="http://www.nevo.co.il/Law_word/law14/law-2777.pdf" TargetMode="External"/><Relationship Id="rId41" Type="http://schemas.openxmlformats.org/officeDocument/2006/relationships/hyperlink" Target="http://www.nevo.co.il/Law_word/law15/memshala-1049.pdf" TargetMode="External"/><Relationship Id="rId62" Type="http://schemas.openxmlformats.org/officeDocument/2006/relationships/hyperlink" Target="http://www.nevo.co.il/Law_word/law14/law-2766.pdf" TargetMode="External"/><Relationship Id="rId83" Type="http://schemas.openxmlformats.org/officeDocument/2006/relationships/hyperlink" Target="http://www.nevo.co.il/Law_word/law15/memshala-1049.pdf" TargetMode="External"/><Relationship Id="rId179" Type="http://schemas.openxmlformats.org/officeDocument/2006/relationships/hyperlink" Target="http://www.nevo.co.il/Law_word/law15/memshala-1276.pdf" TargetMode="External"/><Relationship Id="rId365" Type="http://schemas.openxmlformats.org/officeDocument/2006/relationships/hyperlink" Target="http://www.nevo.co.il/Law_word/law14/law-2766.pdf" TargetMode="External"/><Relationship Id="rId386" Type="http://schemas.openxmlformats.org/officeDocument/2006/relationships/hyperlink" Target="http://www.nevo.co.il/Law_word/law06/tak-7053.pdf" TargetMode="External"/><Relationship Id="rId190" Type="http://schemas.openxmlformats.org/officeDocument/2006/relationships/hyperlink" Target="https://www.nevo.co.il/Law_word/law14/law-2929.pdf" TargetMode="External"/><Relationship Id="rId204" Type="http://schemas.openxmlformats.org/officeDocument/2006/relationships/hyperlink" Target="https://www.nevo.co.il/law_html/law14/law-3016.pdf" TargetMode="External"/><Relationship Id="rId225" Type="http://schemas.openxmlformats.org/officeDocument/2006/relationships/hyperlink" Target="http://www.nevo.co.il/Law_word/law14/law-2766.pdf" TargetMode="External"/><Relationship Id="rId246" Type="http://schemas.openxmlformats.org/officeDocument/2006/relationships/hyperlink" Target="http://www.nevo.co.il/law_word/law14/law-2471.pdf" TargetMode="External"/><Relationship Id="rId267" Type="http://schemas.openxmlformats.org/officeDocument/2006/relationships/hyperlink" Target="http://www.nevo.co.il/law_word/law17/PROP-3126.PDF" TargetMode="External"/><Relationship Id="rId288" Type="http://schemas.openxmlformats.org/officeDocument/2006/relationships/hyperlink" Target="http://www.nevo.co.il/law_word/law06/TAK-6235.PDF" TargetMode="External"/><Relationship Id="rId411" Type="http://schemas.openxmlformats.org/officeDocument/2006/relationships/hyperlink" Target="https://www.nevo.co.il/law_html/law14/law-3038.pdf" TargetMode="External"/><Relationship Id="rId106" Type="http://schemas.openxmlformats.org/officeDocument/2006/relationships/hyperlink" Target="http://www.nevo.co.il/Law_word/law14/law-2766.pdf" TargetMode="External"/><Relationship Id="rId127" Type="http://schemas.openxmlformats.org/officeDocument/2006/relationships/hyperlink" Target="http://www.nevo.co.il/Law_word/law15/memshala-1134.pdf" TargetMode="External"/><Relationship Id="rId313" Type="http://schemas.openxmlformats.org/officeDocument/2006/relationships/hyperlink" Target="http://www.nevo.co.il/Law_word/law15/memshala-1049.pdf" TargetMode="External"/><Relationship Id="rId10" Type="http://schemas.openxmlformats.org/officeDocument/2006/relationships/hyperlink" Target="http://www.nevo.co.il/law_word/law14/LAW-1983.PDF" TargetMode="External"/><Relationship Id="rId31" Type="http://schemas.openxmlformats.org/officeDocument/2006/relationships/hyperlink" Target="http://www.nevo.co.il/Law_word/law15/memshala-1276.pdf" TargetMode="External"/><Relationship Id="rId52" Type="http://schemas.openxmlformats.org/officeDocument/2006/relationships/hyperlink" Target="http://www.nevo.co.il/law_word/law14/LAW-1983.PDF" TargetMode="External"/><Relationship Id="rId73" Type="http://schemas.openxmlformats.org/officeDocument/2006/relationships/hyperlink" Target="http://www.nevo.co.il/Law_word/law15/memshala-1049.pdf" TargetMode="External"/><Relationship Id="rId94" Type="http://schemas.openxmlformats.org/officeDocument/2006/relationships/hyperlink" Target="http://www.nevo.co.il/Law_word/law14/law-2766.pdf" TargetMode="External"/><Relationship Id="rId148" Type="http://schemas.openxmlformats.org/officeDocument/2006/relationships/hyperlink" Target="http://www.nevo.co.il/law_word/law14/LAW-1983.PDF" TargetMode="External"/><Relationship Id="rId169" Type="http://schemas.openxmlformats.org/officeDocument/2006/relationships/hyperlink" Target="http://www.nevo.co.il/law_word/law17/PROP-3126.PDF" TargetMode="External"/><Relationship Id="rId334" Type="http://schemas.openxmlformats.org/officeDocument/2006/relationships/hyperlink" Target="http://www.nevo.co.il/Law_word/law15/memshala-1049.pdf" TargetMode="External"/><Relationship Id="rId355" Type="http://schemas.openxmlformats.org/officeDocument/2006/relationships/hyperlink" Target="http://www.nevo.co.il/Law_word/law14/law-2766.pdf" TargetMode="External"/><Relationship Id="rId376" Type="http://schemas.openxmlformats.org/officeDocument/2006/relationships/hyperlink" Target="http://www.nevo.co.il/Law_word/law15/memshala-1276.pdf" TargetMode="External"/><Relationship Id="rId397" Type="http://schemas.openxmlformats.org/officeDocument/2006/relationships/hyperlink" Target="http://www.nevo.co.il/Law_word/law15/memshala-1049.pdf" TargetMode="External"/><Relationship Id="rId4" Type="http://schemas.openxmlformats.org/officeDocument/2006/relationships/footnotes" Target="footnotes.xml"/><Relationship Id="rId180" Type="http://schemas.openxmlformats.org/officeDocument/2006/relationships/hyperlink" Target="http://www.nevo.co.il/Law_word/law14/law-2777.pdf" TargetMode="External"/><Relationship Id="rId215" Type="http://schemas.openxmlformats.org/officeDocument/2006/relationships/hyperlink" Target="http://www.nevo.co.il/law_word/law14/law-2579.pdf" TargetMode="External"/><Relationship Id="rId236" Type="http://schemas.openxmlformats.org/officeDocument/2006/relationships/hyperlink" Target="http://www.nevo.co.il/law_word/law14/LAW-1983.PDF" TargetMode="External"/><Relationship Id="rId257" Type="http://schemas.openxmlformats.org/officeDocument/2006/relationships/hyperlink" Target="http://www.nevo.co.il/Law_word/law15/memshala-942.pdf" TargetMode="External"/><Relationship Id="rId278" Type="http://schemas.openxmlformats.org/officeDocument/2006/relationships/hyperlink" Target="http://www.nevo.co.il/law_word/law17/PROP-3126.PDF" TargetMode="External"/><Relationship Id="rId401" Type="http://schemas.openxmlformats.org/officeDocument/2006/relationships/hyperlink" Target="http://www.nevo.co.il/Law_word/law14/law-2613.pdf" TargetMode="External"/><Relationship Id="rId303" Type="http://schemas.openxmlformats.org/officeDocument/2006/relationships/hyperlink" Target="http://www.nevo.co.il/Law_word/law06/tak-7144.pdf" TargetMode="External"/><Relationship Id="rId42" Type="http://schemas.openxmlformats.org/officeDocument/2006/relationships/hyperlink" Target="http://www.nevo.co.il/Law_word/law14/law-2766.pdf" TargetMode="External"/><Relationship Id="rId84" Type="http://schemas.openxmlformats.org/officeDocument/2006/relationships/hyperlink" Target="http://www.nevo.co.il/Law_word/law14/law-2766.pdf" TargetMode="External"/><Relationship Id="rId138" Type="http://schemas.openxmlformats.org/officeDocument/2006/relationships/hyperlink" Target="http://www.nevo.co.il/law_word/law14/law-2579.pdf" TargetMode="External"/><Relationship Id="rId345" Type="http://schemas.openxmlformats.org/officeDocument/2006/relationships/hyperlink" Target="http://www.nevo.co.il/law_word/law14/law-2579.pdf" TargetMode="External"/><Relationship Id="rId387" Type="http://schemas.openxmlformats.org/officeDocument/2006/relationships/hyperlink" Target="http://www.nevo.co.il/Law_word/law06/tak-7053.pdf" TargetMode="External"/><Relationship Id="rId191" Type="http://schemas.openxmlformats.org/officeDocument/2006/relationships/hyperlink" Target="https://www.nevo.co.il/Law_word/law16/knesset-873.pdf" TargetMode="External"/><Relationship Id="rId205" Type="http://schemas.openxmlformats.org/officeDocument/2006/relationships/hyperlink" Target="https://www.nevo.co.il/law_html/law16/knesset-945.pdf" TargetMode="External"/><Relationship Id="rId247" Type="http://schemas.openxmlformats.org/officeDocument/2006/relationships/hyperlink" Target="http://www.nevo.co.il/Law_word/law15/memshala-869.pdf" TargetMode="External"/><Relationship Id="rId412" Type="http://schemas.openxmlformats.org/officeDocument/2006/relationships/hyperlink" Target="https://www.nevo.co.il/law_html/law15/memshala-1581.pdf" TargetMode="External"/><Relationship Id="rId107" Type="http://schemas.openxmlformats.org/officeDocument/2006/relationships/hyperlink" Target="http://www.nevo.co.il/Law_word/law15/memshala-1276.pdf" TargetMode="External"/><Relationship Id="rId289" Type="http://schemas.openxmlformats.org/officeDocument/2006/relationships/hyperlink" Target="http://www.nevo.co.il/law_word/law14/LAW-1983.PDF" TargetMode="External"/><Relationship Id="rId11" Type="http://schemas.openxmlformats.org/officeDocument/2006/relationships/hyperlink" Target="http://www.nevo.co.il/law_word/law17/PROP-3126.PDF" TargetMode="External"/><Relationship Id="rId53" Type="http://schemas.openxmlformats.org/officeDocument/2006/relationships/hyperlink" Target="http://www.nevo.co.il/law_word/law17/PROP-3126.PDF" TargetMode="External"/><Relationship Id="rId149" Type="http://schemas.openxmlformats.org/officeDocument/2006/relationships/hyperlink" Target="http://www.nevo.co.il/law_word/law17/PROP-3126.PDF" TargetMode="External"/><Relationship Id="rId314" Type="http://schemas.openxmlformats.org/officeDocument/2006/relationships/hyperlink" Target="http://www.nevo.co.il/Law_word/law14/law-2766.pdf" TargetMode="External"/><Relationship Id="rId356" Type="http://schemas.openxmlformats.org/officeDocument/2006/relationships/hyperlink" Target="http://www.nevo.co.il/Law_word/law15/memshala-1276.pdf" TargetMode="External"/><Relationship Id="rId398" Type="http://schemas.openxmlformats.org/officeDocument/2006/relationships/hyperlink" Target="http://www.nevo.co.il/Law_word/law14/law-2766.pdf" TargetMode="External"/><Relationship Id="rId95" Type="http://schemas.openxmlformats.org/officeDocument/2006/relationships/hyperlink" Target="http://www.nevo.co.il/Law_word/law15/memshala-1276.pdf" TargetMode="External"/><Relationship Id="rId160" Type="http://schemas.openxmlformats.org/officeDocument/2006/relationships/hyperlink" Target="http://www.nevo.co.il/law_word/law14/LAW-1983.PDF" TargetMode="External"/><Relationship Id="rId216" Type="http://schemas.openxmlformats.org/officeDocument/2006/relationships/hyperlink" Target="http://www.nevo.co.il/Law_word/law15/memshala-1049.pdf" TargetMode="External"/><Relationship Id="rId258" Type="http://schemas.openxmlformats.org/officeDocument/2006/relationships/hyperlink" Target="http://www.nevo.co.il/Law_word/law14/law-2637.pdf" TargetMode="External"/><Relationship Id="rId22" Type="http://schemas.openxmlformats.org/officeDocument/2006/relationships/hyperlink" Target="http://www.nevo.co.il/law_word/law14/law-2579.pdf" TargetMode="External"/><Relationship Id="rId64" Type="http://schemas.openxmlformats.org/officeDocument/2006/relationships/hyperlink" Target="http://www.nevo.co.il/Law_word/law14/law-2777.pdf" TargetMode="External"/><Relationship Id="rId118" Type="http://schemas.openxmlformats.org/officeDocument/2006/relationships/hyperlink" Target="http://www.nevo.co.il/law_word/law14/LAW-1983.PDF" TargetMode="External"/><Relationship Id="rId325" Type="http://schemas.openxmlformats.org/officeDocument/2006/relationships/hyperlink" Target="http://www.nevo.co.il/law_word/law14/law-2579.pdf" TargetMode="External"/><Relationship Id="rId367" Type="http://schemas.openxmlformats.org/officeDocument/2006/relationships/hyperlink" Target="http://www.nevo.co.il/Law_word/law06/tak-6928.pdf" TargetMode="External"/><Relationship Id="rId171" Type="http://schemas.openxmlformats.org/officeDocument/2006/relationships/hyperlink" Target="http://www.nevo.co.il/law_word/law17/PROP-3126.PDF" TargetMode="External"/><Relationship Id="rId227" Type="http://schemas.openxmlformats.org/officeDocument/2006/relationships/hyperlink" Target="http://www.nevo.co.il/law_word/law14/law-2579.pdf" TargetMode="External"/><Relationship Id="rId269" Type="http://schemas.openxmlformats.org/officeDocument/2006/relationships/hyperlink" Target="https://www.nevo.co.il/Law_word/law06/tak-10112.pdf" TargetMode="External"/><Relationship Id="rId33" Type="http://schemas.openxmlformats.org/officeDocument/2006/relationships/hyperlink" Target="http://www.nevo.co.il/Law_word/law15/memshala-1134.pdf" TargetMode="External"/><Relationship Id="rId129" Type="http://schemas.openxmlformats.org/officeDocument/2006/relationships/hyperlink" Target="http://www.nevo.co.il/law_word/law17/PROP-3126.PDF" TargetMode="External"/><Relationship Id="rId280" Type="http://schemas.openxmlformats.org/officeDocument/2006/relationships/hyperlink" Target="http://www.nevo.co.il/law_word/law14/LAW-1983.PDF" TargetMode="External"/><Relationship Id="rId336" Type="http://schemas.openxmlformats.org/officeDocument/2006/relationships/hyperlink" Target="http://www.nevo.co.il/Law_word/law15/memshala-1276.pdf" TargetMode="External"/><Relationship Id="rId75" Type="http://schemas.openxmlformats.org/officeDocument/2006/relationships/hyperlink" Target="http://www.nevo.co.il/Law_word/law15/memshala-1276.pdf" TargetMode="External"/><Relationship Id="rId140" Type="http://schemas.openxmlformats.org/officeDocument/2006/relationships/hyperlink" Target="http://www.nevo.co.il/Law_word/law14/law-2766.pdf" TargetMode="External"/><Relationship Id="rId182" Type="http://schemas.openxmlformats.org/officeDocument/2006/relationships/hyperlink" Target="http://www.nevo.co.il/law_word/law14/LAW-1983.PDF" TargetMode="External"/><Relationship Id="rId378" Type="http://schemas.openxmlformats.org/officeDocument/2006/relationships/hyperlink" Target="http://www.nevo.co.il/law_word/law14/law-2579.pdf" TargetMode="External"/><Relationship Id="rId403" Type="http://schemas.openxmlformats.org/officeDocument/2006/relationships/hyperlink" Target="http://www.nevo.co.il/Law_word/law06/tak-7821.pdf" TargetMode="External"/><Relationship Id="rId6" Type="http://schemas.openxmlformats.org/officeDocument/2006/relationships/hyperlink" Target="http://www.nevo.co.il/Law_word/law14/law-2777.pdf" TargetMode="External"/><Relationship Id="rId238" Type="http://schemas.openxmlformats.org/officeDocument/2006/relationships/hyperlink" Target="http://www.nevo.co.il/Law_word/law06/tak-6592.pdf" TargetMode="External"/><Relationship Id="rId291" Type="http://schemas.openxmlformats.org/officeDocument/2006/relationships/hyperlink" Target="http://www.nevo.co.il/Law_word/law14/LAW-2209.pdf" TargetMode="External"/><Relationship Id="rId305" Type="http://schemas.openxmlformats.org/officeDocument/2006/relationships/hyperlink" Target="http://www.nevo.co.il/Law_word/law06/tak-7673.pdf" TargetMode="External"/><Relationship Id="rId347" Type="http://schemas.openxmlformats.org/officeDocument/2006/relationships/hyperlink" Target="http://www.nevo.co.il/Law_word/law14/law-2766.pdf" TargetMode="External"/><Relationship Id="rId44" Type="http://schemas.openxmlformats.org/officeDocument/2006/relationships/hyperlink" Target="http://www.nevo.co.il/Law_word/law14/law-2777.pdf" TargetMode="External"/><Relationship Id="rId86" Type="http://schemas.openxmlformats.org/officeDocument/2006/relationships/hyperlink" Target="http://www.nevo.co.il/Law_word/law14/law-2766.pdf" TargetMode="External"/><Relationship Id="rId151" Type="http://schemas.openxmlformats.org/officeDocument/2006/relationships/hyperlink" Target="http://www.nevo.co.il/Law_word/law15/memshala-1049.pdf" TargetMode="External"/><Relationship Id="rId389" Type="http://schemas.openxmlformats.org/officeDocument/2006/relationships/hyperlink" Target="http://www.nevo.co.il/Law_word/law06/tak-7053.pdf" TargetMode="External"/><Relationship Id="rId193" Type="http://schemas.openxmlformats.org/officeDocument/2006/relationships/hyperlink" Target="https://www.nevo.co.il/law_html/law16/knesset-945.pdf" TargetMode="External"/><Relationship Id="rId207" Type="http://schemas.openxmlformats.org/officeDocument/2006/relationships/hyperlink" Target="https://www.nevo.co.il/Law_word/law16/knesset-873.pdf" TargetMode="External"/><Relationship Id="rId249" Type="http://schemas.openxmlformats.org/officeDocument/2006/relationships/hyperlink" Target="http://www.nevo.co.il/Law_word/law06/tak-7527.pdf" TargetMode="External"/><Relationship Id="rId414" Type="http://schemas.openxmlformats.org/officeDocument/2006/relationships/hyperlink" Target="http://www.nevo.co.il/Law_word/law15/memshala-1134.pdf" TargetMode="External"/><Relationship Id="rId13" Type="http://schemas.openxmlformats.org/officeDocument/2006/relationships/hyperlink" Target="http://www.nevo.co.il/Law_word/law15/memshala-1134.pdf" TargetMode="External"/><Relationship Id="rId109" Type="http://schemas.openxmlformats.org/officeDocument/2006/relationships/hyperlink" Target="http://www.nevo.co.il/Law_word/law15/memshala-1276.pdf" TargetMode="External"/><Relationship Id="rId260" Type="http://schemas.openxmlformats.org/officeDocument/2006/relationships/hyperlink" Target="http://www.nevo.co.il/Law_word/law14/law-2745.pdf" TargetMode="External"/><Relationship Id="rId316" Type="http://schemas.openxmlformats.org/officeDocument/2006/relationships/hyperlink" Target="http://www.nevo.co.il/law_word/law14/law-2579.pdf" TargetMode="External"/><Relationship Id="rId55" Type="http://schemas.openxmlformats.org/officeDocument/2006/relationships/hyperlink" Target="http://www.nevo.co.il/law_word/law17/PROP-3126.PDF" TargetMode="External"/><Relationship Id="rId97" Type="http://schemas.openxmlformats.org/officeDocument/2006/relationships/hyperlink" Target="http://www.nevo.co.il/Law_word/law15/memshala-1276.pdf" TargetMode="External"/><Relationship Id="rId120" Type="http://schemas.openxmlformats.org/officeDocument/2006/relationships/hyperlink" Target="http://www.nevo.co.il/law_word/law14/law-2579.pdf" TargetMode="External"/><Relationship Id="rId358" Type="http://schemas.openxmlformats.org/officeDocument/2006/relationships/hyperlink" Target="http://www.nevo.co.il/Law_word/law15/memshala-1049.pdf" TargetMode="External"/><Relationship Id="rId162" Type="http://schemas.openxmlformats.org/officeDocument/2006/relationships/hyperlink" Target="http://www.nevo.co.il/law_word/law14/law-2579.pdf" TargetMode="External"/><Relationship Id="rId218" Type="http://schemas.openxmlformats.org/officeDocument/2006/relationships/hyperlink" Target="http://www.nevo.co.il/Law_word/law15/memshala-1276.pdf" TargetMode="External"/><Relationship Id="rId271" Type="http://schemas.openxmlformats.org/officeDocument/2006/relationships/hyperlink" Target="http://www.nevo.co.il/Law_word/law15/memshala-1083.pdf" TargetMode="External"/><Relationship Id="rId24" Type="http://schemas.openxmlformats.org/officeDocument/2006/relationships/hyperlink" Target="http://www.nevo.co.il/Law_word/law14/law-2766.pdf" TargetMode="External"/><Relationship Id="rId66" Type="http://schemas.openxmlformats.org/officeDocument/2006/relationships/hyperlink" Target="http://www.nevo.co.il/law_word/law14/LAW-1983.PDF" TargetMode="External"/><Relationship Id="rId131" Type="http://schemas.openxmlformats.org/officeDocument/2006/relationships/hyperlink" Target="http://www.nevo.co.il/Law_word/law15/memshala-1049.pdf" TargetMode="External"/><Relationship Id="rId327" Type="http://schemas.openxmlformats.org/officeDocument/2006/relationships/hyperlink" Target="http://www.nevo.co.il/Law_word/law14/law-2766.pdf" TargetMode="External"/><Relationship Id="rId369" Type="http://schemas.openxmlformats.org/officeDocument/2006/relationships/hyperlink" Target="http://www.nevo.co.il/Law_word/law15/memshala-1049.pdf" TargetMode="External"/><Relationship Id="rId173" Type="http://schemas.openxmlformats.org/officeDocument/2006/relationships/hyperlink" Target="http://www.nevo.co.il/law_word/law17/PROP-3126.PDF" TargetMode="External"/><Relationship Id="rId229" Type="http://schemas.openxmlformats.org/officeDocument/2006/relationships/hyperlink" Target="http://www.nevo.co.il/Law_word/law14/law-2766.pdf" TargetMode="External"/><Relationship Id="rId380" Type="http://schemas.openxmlformats.org/officeDocument/2006/relationships/hyperlink" Target="http://www.nevo.co.il/Law_word/law14/law-2766.pdf" TargetMode="External"/><Relationship Id="rId240" Type="http://schemas.openxmlformats.org/officeDocument/2006/relationships/hyperlink" Target="http://www.nevo.co.il/law_word/law17/PROP-3126.PDF" TargetMode="External"/><Relationship Id="rId35" Type="http://schemas.openxmlformats.org/officeDocument/2006/relationships/hyperlink" Target="http://www.nevo.co.il/law_word/law17/PROP-3126.PDF" TargetMode="External"/><Relationship Id="rId77" Type="http://schemas.openxmlformats.org/officeDocument/2006/relationships/hyperlink" Target="http://www.nevo.co.il/Law_word/law15/memshala-1276.pdf" TargetMode="External"/><Relationship Id="rId100" Type="http://schemas.openxmlformats.org/officeDocument/2006/relationships/hyperlink" Target="http://www.nevo.co.il/law_word/law14/LAW-1983.PDF" TargetMode="External"/><Relationship Id="rId282" Type="http://schemas.openxmlformats.org/officeDocument/2006/relationships/hyperlink" Target="http://www.nevo.co.il/Law_word/law06/TAK-6523.pdf" TargetMode="External"/><Relationship Id="rId338" Type="http://schemas.openxmlformats.org/officeDocument/2006/relationships/hyperlink" Target="http://www.nevo.co.il/Law_word/law15/memshala-1049.pdf" TargetMode="External"/><Relationship Id="rId8" Type="http://schemas.openxmlformats.org/officeDocument/2006/relationships/hyperlink" Target="http://www.nevo.co.il/Law_word/law14/law-2777.pdf" TargetMode="External"/><Relationship Id="rId142" Type="http://schemas.openxmlformats.org/officeDocument/2006/relationships/hyperlink" Target="http://www.nevo.co.il/Law_word/law14/law-2777.pdf" TargetMode="External"/><Relationship Id="rId184" Type="http://schemas.openxmlformats.org/officeDocument/2006/relationships/hyperlink" Target="http://www.nevo.co.il/law_word/law14/LAW-1983.PDF" TargetMode="External"/><Relationship Id="rId391" Type="http://schemas.openxmlformats.org/officeDocument/2006/relationships/hyperlink" Target="http://www.nevo.co.il/law_word/law14/law-2579.pdf" TargetMode="External"/><Relationship Id="rId405" Type="http://schemas.openxmlformats.org/officeDocument/2006/relationships/hyperlink" Target="http://www.nevo.co.il/Law_word/law06/tak-8035.pdf" TargetMode="External"/><Relationship Id="rId251" Type="http://schemas.openxmlformats.org/officeDocument/2006/relationships/hyperlink" Target="http://www.nevo.co.il/Law_word/law15/memshala-942.pdf" TargetMode="External"/><Relationship Id="rId46" Type="http://schemas.openxmlformats.org/officeDocument/2006/relationships/hyperlink" Target="http://www.nevo.co.il/Law_word/law14/law-2777.pdf" TargetMode="External"/><Relationship Id="rId293" Type="http://schemas.openxmlformats.org/officeDocument/2006/relationships/hyperlink" Target="http://www.nevo.co.il/Law_word/law06/tak-6592.pdf" TargetMode="External"/><Relationship Id="rId307" Type="http://schemas.openxmlformats.org/officeDocument/2006/relationships/hyperlink" Target="https://www.nevo.co.il/Law_word/law06/tak-10112.pdf" TargetMode="External"/><Relationship Id="rId349" Type="http://schemas.openxmlformats.org/officeDocument/2006/relationships/hyperlink" Target="http://www.nevo.co.il/law_word/law14/law-2579.pdf" TargetMode="External"/><Relationship Id="rId88" Type="http://schemas.openxmlformats.org/officeDocument/2006/relationships/hyperlink" Target="http://www.nevo.co.il/law_word/law14/LAW-2022.PDF" TargetMode="External"/><Relationship Id="rId111" Type="http://schemas.openxmlformats.org/officeDocument/2006/relationships/hyperlink" Target="http://www.nevo.co.il/Law_word/law15/memshala-1134.pdf" TargetMode="External"/><Relationship Id="rId153" Type="http://schemas.openxmlformats.org/officeDocument/2006/relationships/hyperlink" Target="http://www.nevo.co.il/Law_word/law15/memshala-1276.pdf" TargetMode="External"/><Relationship Id="rId195" Type="http://schemas.openxmlformats.org/officeDocument/2006/relationships/hyperlink" Target="http://www.nevo.co.il/law_word/law17/PROP-3126.PDF" TargetMode="External"/><Relationship Id="rId209" Type="http://schemas.openxmlformats.org/officeDocument/2006/relationships/hyperlink" Target="https://www.nevo.co.il/law_html/law16/knesset-945.pdf" TargetMode="External"/><Relationship Id="rId360" Type="http://schemas.openxmlformats.org/officeDocument/2006/relationships/hyperlink" Target="http://www.nevo.co.il/Law_word/law15/memshala-1276.pdf" TargetMode="External"/><Relationship Id="rId416" Type="http://schemas.openxmlformats.org/officeDocument/2006/relationships/header" Target="header1.xml"/><Relationship Id="rId220" Type="http://schemas.openxmlformats.org/officeDocument/2006/relationships/hyperlink" Target="http://www.nevo.co.il/Law_word/law15/memshala-1276.pdf" TargetMode="External"/><Relationship Id="rId15" Type="http://schemas.openxmlformats.org/officeDocument/2006/relationships/hyperlink" Target="http://www.nevo.co.il/Law_word/law15/memshala-1134.pdf" TargetMode="External"/><Relationship Id="rId57" Type="http://schemas.openxmlformats.org/officeDocument/2006/relationships/hyperlink" Target="http://www.nevo.co.il/law_word/law17/PROP-3126.PDF" TargetMode="External"/><Relationship Id="rId262" Type="http://schemas.openxmlformats.org/officeDocument/2006/relationships/hyperlink" Target="http://www.nevo.co.il/Law_word/law14/law-2747.pdf" TargetMode="External"/><Relationship Id="rId318" Type="http://schemas.openxmlformats.org/officeDocument/2006/relationships/hyperlink" Target="http://www.nevo.co.il/Law_word/law14/law-2766.pdf" TargetMode="External"/><Relationship Id="rId99" Type="http://schemas.openxmlformats.org/officeDocument/2006/relationships/hyperlink" Target="http://www.nevo.co.il/Law_word/law15/memshala-1134.pdf" TargetMode="External"/><Relationship Id="rId122" Type="http://schemas.openxmlformats.org/officeDocument/2006/relationships/hyperlink" Target="http://www.nevo.co.il/Law_word/law14/law-2766.pdf" TargetMode="External"/><Relationship Id="rId164" Type="http://schemas.openxmlformats.org/officeDocument/2006/relationships/hyperlink" Target="http://www.nevo.co.il/Law_word/law14/law-2766.pdf" TargetMode="External"/><Relationship Id="rId371" Type="http://schemas.openxmlformats.org/officeDocument/2006/relationships/hyperlink" Target="http://www.nevo.co.il/Law_word/law15/memshala-1276.pdf" TargetMode="External"/><Relationship Id="rId26" Type="http://schemas.openxmlformats.org/officeDocument/2006/relationships/hyperlink" Target="http://www.nevo.co.il/Law_word/law14/law-2766.pdf" TargetMode="External"/><Relationship Id="rId231" Type="http://schemas.openxmlformats.org/officeDocument/2006/relationships/hyperlink" Target="http://www.nevo.co.il/Law_word/law14/law-2766.pdf" TargetMode="External"/><Relationship Id="rId273" Type="http://schemas.openxmlformats.org/officeDocument/2006/relationships/hyperlink" Target="http://www.nevo.co.il/Law_word/law06/tak-6592.pdf" TargetMode="External"/><Relationship Id="rId329" Type="http://schemas.openxmlformats.org/officeDocument/2006/relationships/hyperlink" Target="http://www.nevo.co.il/law_word/law14/law-2579.pdf" TargetMode="External"/><Relationship Id="rId68" Type="http://schemas.openxmlformats.org/officeDocument/2006/relationships/hyperlink" Target="http://www.nevo.co.il/law_word/law14/law-2579.pdf" TargetMode="External"/><Relationship Id="rId133" Type="http://schemas.openxmlformats.org/officeDocument/2006/relationships/hyperlink" Target="http://www.nevo.co.il/Law_word/law15/memshala-1276.pdf" TargetMode="External"/><Relationship Id="rId175" Type="http://schemas.openxmlformats.org/officeDocument/2006/relationships/hyperlink" Target="http://www.nevo.co.il/Law_word/law15/memshala-1049.pdf" TargetMode="External"/><Relationship Id="rId340" Type="http://schemas.openxmlformats.org/officeDocument/2006/relationships/hyperlink" Target="http://www.nevo.co.il/Law_word/law15/memshala-1276.pdf" TargetMode="External"/><Relationship Id="rId200" Type="http://schemas.openxmlformats.org/officeDocument/2006/relationships/hyperlink" Target="http://www.nevo.co.il/Law_word/law14/law-2777.pdf" TargetMode="External"/><Relationship Id="rId382" Type="http://schemas.openxmlformats.org/officeDocument/2006/relationships/hyperlink" Target="http://www.nevo.co.il/Law_word/law06/tak-7053.pdf" TargetMode="External"/><Relationship Id="rId242" Type="http://schemas.openxmlformats.org/officeDocument/2006/relationships/hyperlink" Target="http://www.nevo.co.il/Law_word/law14/law-2777.pdf" TargetMode="External"/><Relationship Id="rId284" Type="http://schemas.openxmlformats.org/officeDocument/2006/relationships/hyperlink" Target="http://www.nevo.co.il/Law_word/law14/law-2777.pdf" TargetMode="External"/><Relationship Id="rId37" Type="http://schemas.openxmlformats.org/officeDocument/2006/relationships/hyperlink" Target="http://www.nevo.co.il/law_word/law17/PROP-3126.PDF" TargetMode="External"/><Relationship Id="rId79" Type="http://schemas.openxmlformats.org/officeDocument/2006/relationships/hyperlink" Target="http://www.nevo.co.il/Law_word/law15/memshala-1134.pdf" TargetMode="External"/><Relationship Id="rId102" Type="http://schemas.openxmlformats.org/officeDocument/2006/relationships/hyperlink" Target="http://www.nevo.co.il/law_word/law14/LAW-2022.PDF" TargetMode="External"/><Relationship Id="rId144" Type="http://schemas.openxmlformats.org/officeDocument/2006/relationships/hyperlink" Target="http://www.nevo.co.il/law_word/law14/LAW-1983.PDF" TargetMode="External"/><Relationship Id="rId90" Type="http://schemas.openxmlformats.org/officeDocument/2006/relationships/hyperlink" Target="http://www.nevo.co.il/law_word/law14/LAW-1983.PDF" TargetMode="External"/><Relationship Id="rId186" Type="http://schemas.openxmlformats.org/officeDocument/2006/relationships/hyperlink" Target="http://www.nevo.co.il/law_word/law14/LAW-1983.PDF" TargetMode="External"/><Relationship Id="rId351" Type="http://schemas.openxmlformats.org/officeDocument/2006/relationships/hyperlink" Target="http://www.nevo.co.il/Law_word/law14/law-2766.pdf" TargetMode="External"/><Relationship Id="rId393" Type="http://schemas.openxmlformats.org/officeDocument/2006/relationships/hyperlink" Target="http://www.nevo.co.il/Law_word/law14/law-2766.pdf" TargetMode="External"/><Relationship Id="rId407" Type="http://schemas.openxmlformats.org/officeDocument/2006/relationships/hyperlink" Target="http://www.nevo.co.il/Law_word/law15/memshala-1244.pdf" TargetMode="External"/><Relationship Id="rId211" Type="http://schemas.openxmlformats.org/officeDocument/2006/relationships/hyperlink" Target="http://www.nevo.co.il/law_word/law17/PROP-3126.PDF" TargetMode="External"/><Relationship Id="rId253" Type="http://schemas.openxmlformats.org/officeDocument/2006/relationships/hyperlink" Target="http://www.nevo.co.il/Law_word/law15/memshala-1078.pdf" TargetMode="External"/><Relationship Id="rId295" Type="http://schemas.openxmlformats.org/officeDocument/2006/relationships/hyperlink" Target="http://www.nevo.co.il/Law_word/law06/tak-6855.pdf" TargetMode="External"/><Relationship Id="rId309" Type="http://schemas.openxmlformats.org/officeDocument/2006/relationships/hyperlink" Target="http://www.nevo.co.il/law_word/law14/LAW-1983.PDF" TargetMode="External"/><Relationship Id="rId48" Type="http://schemas.openxmlformats.org/officeDocument/2006/relationships/hyperlink" Target="http://www.nevo.co.il/law_word/law14/LAW-1983.PDF" TargetMode="External"/><Relationship Id="rId113" Type="http://schemas.openxmlformats.org/officeDocument/2006/relationships/hyperlink" Target="http://www.nevo.co.il/law_word/law17/PROP-3126.PDF" TargetMode="External"/><Relationship Id="rId320" Type="http://schemas.openxmlformats.org/officeDocument/2006/relationships/hyperlink" Target="http://www.nevo.co.il/law_word/law14/law-2579.pdf" TargetMode="External"/><Relationship Id="rId155" Type="http://schemas.openxmlformats.org/officeDocument/2006/relationships/hyperlink" Target="http://www.nevo.co.il/Law_word/law15/memshala-1276.pdf" TargetMode="External"/><Relationship Id="rId197" Type="http://schemas.openxmlformats.org/officeDocument/2006/relationships/hyperlink" Target="http://www.nevo.co.il/Law_word/law15/memshala-1049.pdf" TargetMode="External"/><Relationship Id="rId362" Type="http://schemas.openxmlformats.org/officeDocument/2006/relationships/hyperlink" Target="http://www.nevo.co.il/Law_word/law06/TAK-6676.pdf" TargetMode="External"/><Relationship Id="rId418" Type="http://schemas.openxmlformats.org/officeDocument/2006/relationships/footer" Target="footer1.xml"/><Relationship Id="rId222" Type="http://schemas.openxmlformats.org/officeDocument/2006/relationships/hyperlink" Target="http://www.nevo.co.il/law_word/law17/PROP-3126.PDF" TargetMode="External"/><Relationship Id="rId264" Type="http://schemas.openxmlformats.org/officeDocument/2006/relationships/hyperlink" Target="http://www.nevo.co.il/law_word/law14/LAW-198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523.pdf" TargetMode="External"/><Relationship Id="rId18" Type="http://schemas.openxmlformats.org/officeDocument/2006/relationships/hyperlink" Target="http://www.nevo.co.il/Law_word/law15/memshala-436.pdf" TargetMode="External"/><Relationship Id="rId26" Type="http://schemas.openxmlformats.org/officeDocument/2006/relationships/hyperlink" Target="http://www.nevo.co.il/Law_word/law06/tak-7527.pdf" TargetMode="External"/><Relationship Id="rId39" Type="http://schemas.openxmlformats.org/officeDocument/2006/relationships/hyperlink" Target="http://www.nevo.co.il/Law_word/law06/tak-7673.pdf" TargetMode="External"/><Relationship Id="rId21" Type="http://schemas.openxmlformats.org/officeDocument/2006/relationships/hyperlink" Target="http://www.nevo.co.il/Law_word/law06/TAK-7053.pdf" TargetMode="External"/><Relationship Id="rId34" Type="http://schemas.openxmlformats.org/officeDocument/2006/relationships/hyperlink" Target="http://www.nevo.co.il/Law_word/law15/memshala-1132.pdf" TargetMode="External"/><Relationship Id="rId42" Type="http://schemas.openxmlformats.org/officeDocument/2006/relationships/hyperlink" Target="http://www.nevo.co.il/law_word/law14/law-2766.pdf" TargetMode="External"/><Relationship Id="rId47" Type="http://schemas.openxmlformats.org/officeDocument/2006/relationships/hyperlink" Target="http://www.nevo.co.il/Law_word/law06/tak-7821.pdf" TargetMode="External"/><Relationship Id="rId50" Type="http://schemas.openxmlformats.org/officeDocument/2006/relationships/hyperlink" Target="http://www.nevo.co.il/Law_word/law06/TAK-8035.pdf" TargetMode="External"/><Relationship Id="rId55" Type="http://schemas.openxmlformats.org/officeDocument/2006/relationships/hyperlink" Target="https://www.nevo.co.il/Law_word/law16/knesset-873.pdf" TargetMode="External"/><Relationship Id="rId63" Type="http://schemas.openxmlformats.org/officeDocument/2006/relationships/hyperlink" Target="http://www.nevo.co.il/Law_word/law06/tak-6489.pdf" TargetMode="External"/><Relationship Id="rId7" Type="http://schemas.openxmlformats.org/officeDocument/2006/relationships/hyperlink" Target="http://www.nevo.co.il/law_word/law17/PROP-3126.PDF" TargetMode="External"/><Relationship Id="rId2" Type="http://schemas.openxmlformats.org/officeDocument/2006/relationships/hyperlink" Target="http://www.nevo.co.il/law_word/law17/PROP-2672.PDF" TargetMode="External"/><Relationship Id="rId16" Type="http://schemas.openxmlformats.org/officeDocument/2006/relationships/hyperlink" Target="http://www.nevo.co.il/Law_word/law06/TAK-6676.pdf" TargetMode="External"/><Relationship Id="rId29" Type="http://schemas.openxmlformats.org/officeDocument/2006/relationships/hyperlink" Target="http://www.nevo.co.il/law_word/law14/law-2577.pdf" TargetMode="External"/><Relationship Id="rId11" Type="http://schemas.openxmlformats.org/officeDocument/2006/relationships/hyperlink" Target="http://www.nevo.co.il/law_word/law14/LAW-2022.PDF" TargetMode="External"/><Relationship Id="rId24" Type="http://schemas.openxmlformats.org/officeDocument/2006/relationships/hyperlink" Target="http://www.nevo.co.il/Law_word/law15/memshala-869.pdf" TargetMode="External"/><Relationship Id="rId32" Type="http://schemas.openxmlformats.org/officeDocument/2006/relationships/hyperlink" Target="http://www.nevo.co.il/Law_word/law15/memshala-1131.pdf" TargetMode="External"/><Relationship Id="rId37" Type="http://schemas.openxmlformats.org/officeDocument/2006/relationships/hyperlink" Target="http://www.nevo.co.il/Law_word/law06/tak-7412.pdf" TargetMode="External"/><Relationship Id="rId40" Type="http://schemas.openxmlformats.org/officeDocument/2006/relationships/hyperlink" Target="http://www.nevo.co.il/law_word/law14/law-2579.pdf" TargetMode="External"/><Relationship Id="rId45" Type="http://schemas.openxmlformats.org/officeDocument/2006/relationships/hyperlink" Target="http://www.nevo.co.il/law_word/law14/law-2613.pdf" TargetMode="External"/><Relationship Id="rId53" Type="http://schemas.openxmlformats.org/officeDocument/2006/relationships/hyperlink" Target="http://www.nevo.co.il/law_word/law14/law-2777.pdf" TargetMode="External"/><Relationship Id="rId58" Type="http://schemas.openxmlformats.org/officeDocument/2006/relationships/hyperlink" Target="https://www.nevo.co.il/law_html/law15/memshala-1581.pdf" TargetMode="External"/><Relationship Id="rId5" Type="http://schemas.openxmlformats.org/officeDocument/2006/relationships/hyperlink" Target="http://www.nevo.co.il/law_word/law06/TAK-6235.PDF" TargetMode="External"/><Relationship Id="rId61" Type="http://schemas.openxmlformats.org/officeDocument/2006/relationships/hyperlink" Target="http://www.nevo.co.il/Law_word/law06/tak-6475.pdf" TargetMode="External"/><Relationship Id="rId19" Type="http://schemas.openxmlformats.org/officeDocument/2006/relationships/hyperlink" Target="http://www.nevo.co.il/Law_word/law06/tak-6855.pdf" TargetMode="External"/><Relationship Id="rId14" Type="http://schemas.openxmlformats.org/officeDocument/2006/relationships/hyperlink" Target="http://www.nevo.co.il/Law_word/law06/tak-6544.pdf" TargetMode="External"/><Relationship Id="rId22" Type="http://schemas.openxmlformats.org/officeDocument/2006/relationships/hyperlink" Target="http://www.nevo.co.il/Law_word/law06/TAK-7144.pdf" TargetMode="External"/><Relationship Id="rId27" Type="http://schemas.openxmlformats.org/officeDocument/2006/relationships/hyperlink" Target="http://www.nevo.co.il/law_word/law14/law-2502.pdf" TargetMode="External"/><Relationship Id="rId30" Type="http://schemas.openxmlformats.org/officeDocument/2006/relationships/hyperlink" Target="http://www.nevo.co.il/Law_word/law15/memshala-1078.pdf" TargetMode="External"/><Relationship Id="rId35" Type="http://schemas.openxmlformats.org/officeDocument/2006/relationships/hyperlink" Target="http://www.nevo.co.il/law_word/law14/law-2745.pdf" TargetMode="External"/><Relationship Id="rId43" Type="http://schemas.openxmlformats.org/officeDocument/2006/relationships/hyperlink" Target="http://www.nevo.co.il/Law_word/law15/memshala-1276.pdf" TargetMode="External"/><Relationship Id="rId48" Type="http://schemas.openxmlformats.org/officeDocument/2006/relationships/hyperlink" Target="http://www.nevo.co.il/Law_word/law06/tak-7821.pdf" TargetMode="External"/><Relationship Id="rId56" Type="http://schemas.openxmlformats.org/officeDocument/2006/relationships/hyperlink" Target="https://www.nevo.co.il/law_word/law06/tak-10112.pdf" TargetMode="External"/><Relationship Id="rId8" Type="http://schemas.openxmlformats.org/officeDocument/2006/relationships/hyperlink" Target="http://www.nevo.co.il/Law_word/law14/law-1998.pdf" TargetMode="External"/><Relationship Id="rId51" Type="http://schemas.openxmlformats.org/officeDocument/2006/relationships/hyperlink" Target="http://www.nevo.co.il/law_word/law14/law-2747.pdf" TargetMode="External"/><Relationship Id="rId3" Type="http://schemas.openxmlformats.org/officeDocument/2006/relationships/hyperlink" Target="http://www.nevo.co.il/Law_word/law14/LAW-1739.pdf" TargetMode="External"/><Relationship Id="rId12" Type="http://schemas.openxmlformats.org/officeDocument/2006/relationships/hyperlink" Target="http://www.nevo.co.il/law_word/law17/PROP-3118.PDF" TargetMode="External"/><Relationship Id="rId17" Type="http://schemas.openxmlformats.org/officeDocument/2006/relationships/hyperlink" Target="http://www.nevo.co.il/Law_word/law14/LAW-2209.pdf" TargetMode="External"/><Relationship Id="rId25" Type="http://schemas.openxmlformats.org/officeDocument/2006/relationships/hyperlink" Target="http://www.nevo.co.il/Law_word/law06/tak-7504.pdf" TargetMode="External"/><Relationship Id="rId33" Type="http://schemas.openxmlformats.org/officeDocument/2006/relationships/hyperlink" Target="http://www.nevo.co.il/law_word/law14/law-2637.pdf" TargetMode="External"/><Relationship Id="rId38" Type="http://schemas.openxmlformats.org/officeDocument/2006/relationships/hyperlink" Target="http://www.nevo.co.il/Law_word/law06/tak-7489.pdf" TargetMode="External"/><Relationship Id="rId46" Type="http://schemas.openxmlformats.org/officeDocument/2006/relationships/hyperlink" Target="http://www.nevo.co.il/Law_word/law15/memshala-1083.pdf" TargetMode="External"/><Relationship Id="rId59" Type="http://schemas.openxmlformats.org/officeDocument/2006/relationships/hyperlink" Target="http://www.nevo.co.il/Law_word/law10/yalkut-5603.pdf" TargetMode="External"/><Relationship Id="rId20" Type="http://schemas.openxmlformats.org/officeDocument/2006/relationships/hyperlink" Target="http://www.nevo.co.il/law_html/law06/tak-6928.pdf" TargetMode="External"/><Relationship Id="rId41" Type="http://schemas.openxmlformats.org/officeDocument/2006/relationships/hyperlink" Target="http://www.nevo.co.il/Law_word/law15/memshala-1049.pdf" TargetMode="External"/><Relationship Id="rId54" Type="http://schemas.openxmlformats.org/officeDocument/2006/relationships/hyperlink" Target="http://www.nevo.co.il/Law_word/law15/memshala-1134.pdf" TargetMode="External"/><Relationship Id="rId62" Type="http://schemas.openxmlformats.org/officeDocument/2006/relationships/hyperlink" Target="http://www.nevo.co.il/Law_word/law06/TAK-6481.pdf" TargetMode="External"/><Relationship Id="rId1" Type="http://schemas.openxmlformats.org/officeDocument/2006/relationships/hyperlink" Target="http://www.nevo.co.il/Law_word/law14/LAW-1685.pdf" TargetMode="External"/><Relationship Id="rId6" Type="http://schemas.openxmlformats.org/officeDocument/2006/relationships/hyperlink" Target="http://www.nevo.co.il/Law_word/law14/law-1983.pdf" TargetMode="External"/><Relationship Id="rId15" Type="http://schemas.openxmlformats.org/officeDocument/2006/relationships/hyperlink" Target="http://www.nevo.co.il/Law_word/law06/TAK-6592.pdf" TargetMode="External"/><Relationship Id="rId23" Type="http://schemas.openxmlformats.org/officeDocument/2006/relationships/hyperlink" Target="http://www.nevo.co.il/law_word/law14/law-2471.pdf" TargetMode="External"/><Relationship Id="rId28" Type="http://schemas.openxmlformats.org/officeDocument/2006/relationships/hyperlink" Target="http://www.nevo.co.il/Law_word/law15/memshala-942.pdf" TargetMode="External"/><Relationship Id="rId36" Type="http://schemas.openxmlformats.org/officeDocument/2006/relationships/hyperlink" Target="http://www.nevo.co.il/Law_word/law15/memshala-1237.pdf" TargetMode="External"/><Relationship Id="rId49" Type="http://schemas.openxmlformats.org/officeDocument/2006/relationships/hyperlink" Target="http://www.nevo.co.il/Law_word/law06/tak-7821.pdf" TargetMode="External"/><Relationship Id="rId57" Type="http://schemas.openxmlformats.org/officeDocument/2006/relationships/hyperlink" Target="https://www.nevo.co.il/law_html/law16/knesset-945.pdf" TargetMode="External"/><Relationship Id="rId10" Type="http://schemas.openxmlformats.org/officeDocument/2006/relationships/hyperlink" Target="http://www.nevo.co.il/Law_word/law15/MEMSHALA-77.pdf" TargetMode="External"/><Relationship Id="rId31" Type="http://schemas.openxmlformats.org/officeDocument/2006/relationships/hyperlink" Target="http://www.nevo.co.il/law_word/law14/law-2636.pdf" TargetMode="External"/><Relationship Id="rId44" Type="http://schemas.openxmlformats.org/officeDocument/2006/relationships/hyperlink" Target="http://www.nevo.co.il/Law_word/law06/tak-7711.pdf" TargetMode="External"/><Relationship Id="rId52" Type="http://schemas.openxmlformats.org/officeDocument/2006/relationships/hyperlink" Target="http://www.nevo.co.il/Law_word/law15/memshala-1244.pdf" TargetMode="External"/><Relationship Id="rId60" Type="http://schemas.openxmlformats.org/officeDocument/2006/relationships/hyperlink" Target="http://www.nevo.co.il/Law_word/law06/tak-6469.pdf" TargetMode="External"/><Relationship Id="rId4" Type="http://schemas.openxmlformats.org/officeDocument/2006/relationships/hyperlink" Target="http://www.nevo.co.il/law_word/law17/PROP-2672.pdf" TargetMode="External"/><Relationship Id="rId9" Type="http://schemas.openxmlformats.org/officeDocument/2006/relationships/hyperlink" Target="http://www.nevo.co.il/Law_word/law14/LAW-20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18223</Words>
  <Characters>103872</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121852</CharactersWithSpaces>
  <SharedDoc>false</SharedDoc>
  <HLinks>
    <vt:vector size="3090" baseType="variant">
      <vt:variant>
        <vt:i4>393283</vt:i4>
      </vt:variant>
      <vt:variant>
        <vt:i4>1461</vt:i4>
      </vt:variant>
      <vt:variant>
        <vt:i4>0</vt:i4>
      </vt:variant>
      <vt:variant>
        <vt:i4>5</vt:i4>
      </vt:variant>
      <vt:variant>
        <vt:lpwstr>http://www.nevo.co.il/advertisements/nevo-100.doc</vt:lpwstr>
      </vt:variant>
      <vt:variant>
        <vt:lpwstr/>
      </vt:variant>
      <vt:variant>
        <vt:i4>1376363</vt:i4>
      </vt:variant>
      <vt:variant>
        <vt:i4>1458</vt:i4>
      </vt:variant>
      <vt:variant>
        <vt:i4>0</vt:i4>
      </vt:variant>
      <vt:variant>
        <vt:i4>5</vt:i4>
      </vt:variant>
      <vt:variant>
        <vt:lpwstr>http://www.nevo.co.il/Law_word/law15/memshala-1134.pdf</vt:lpwstr>
      </vt:variant>
      <vt:variant>
        <vt:lpwstr/>
      </vt:variant>
      <vt:variant>
        <vt:i4>7995401</vt:i4>
      </vt:variant>
      <vt:variant>
        <vt:i4>1455</vt:i4>
      </vt:variant>
      <vt:variant>
        <vt:i4>0</vt:i4>
      </vt:variant>
      <vt:variant>
        <vt:i4>5</vt:i4>
      </vt:variant>
      <vt:variant>
        <vt:lpwstr>http://www.nevo.co.il/Law_word/law14/law-2777.pdf</vt:lpwstr>
      </vt:variant>
      <vt:variant>
        <vt:lpwstr/>
      </vt:variant>
      <vt:variant>
        <vt:i4>7864330</vt:i4>
      </vt:variant>
      <vt:variant>
        <vt:i4>1452</vt:i4>
      </vt:variant>
      <vt:variant>
        <vt:i4>0</vt:i4>
      </vt:variant>
      <vt:variant>
        <vt:i4>5</vt:i4>
      </vt:variant>
      <vt:variant>
        <vt:lpwstr>https://www.nevo.co.il/law_html/law15/memshala-1581.pdf</vt:lpwstr>
      </vt:variant>
      <vt:variant>
        <vt:lpwstr/>
      </vt:variant>
      <vt:variant>
        <vt:i4>8323079</vt:i4>
      </vt:variant>
      <vt:variant>
        <vt:i4>1449</vt:i4>
      </vt:variant>
      <vt:variant>
        <vt:i4>0</vt:i4>
      </vt:variant>
      <vt:variant>
        <vt:i4>5</vt:i4>
      </vt:variant>
      <vt:variant>
        <vt:lpwstr>https://www.nevo.co.il/law_html/law14/law-3038.pdf</vt:lpwstr>
      </vt:variant>
      <vt:variant>
        <vt:lpwstr/>
      </vt:variant>
      <vt:variant>
        <vt:i4>2818074</vt:i4>
      </vt:variant>
      <vt:variant>
        <vt:i4>1446</vt:i4>
      </vt:variant>
      <vt:variant>
        <vt:i4>0</vt:i4>
      </vt:variant>
      <vt:variant>
        <vt:i4>5</vt:i4>
      </vt:variant>
      <vt:variant>
        <vt:lpwstr>https://www.nevo.co.il/Law_word/law06/tak-10112.pdf</vt:lpwstr>
      </vt:variant>
      <vt:variant>
        <vt:lpwstr/>
      </vt:variant>
      <vt:variant>
        <vt:i4>1310831</vt:i4>
      </vt:variant>
      <vt:variant>
        <vt:i4>1443</vt:i4>
      </vt:variant>
      <vt:variant>
        <vt:i4>0</vt:i4>
      </vt:variant>
      <vt:variant>
        <vt:i4>5</vt:i4>
      </vt:variant>
      <vt:variant>
        <vt:lpwstr>http://www.nevo.co.il/Law_word/law15/memshala-1276.pdf</vt:lpwstr>
      </vt:variant>
      <vt:variant>
        <vt:lpwstr/>
      </vt:variant>
      <vt:variant>
        <vt:i4>8060936</vt:i4>
      </vt:variant>
      <vt:variant>
        <vt:i4>1440</vt:i4>
      </vt:variant>
      <vt:variant>
        <vt:i4>0</vt:i4>
      </vt:variant>
      <vt:variant>
        <vt:i4>5</vt:i4>
      </vt:variant>
      <vt:variant>
        <vt:lpwstr>http://www.nevo.co.il/Law_word/law14/law-2766.pdf</vt:lpwstr>
      </vt:variant>
      <vt:variant>
        <vt:lpwstr/>
      </vt:variant>
      <vt:variant>
        <vt:i4>1441900</vt:i4>
      </vt:variant>
      <vt:variant>
        <vt:i4>1437</vt:i4>
      </vt:variant>
      <vt:variant>
        <vt:i4>0</vt:i4>
      </vt:variant>
      <vt:variant>
        <vt:i4>5</vt:i4>
      </vt:variant>
      <vt:variant>
        <vt:lpwstr>http://www.nevo.co.il/Law_word/law15/memshala-1244.pdf</vt:lpwstr>
      </vt:variant>
      <vt:variant>
        <vt:lpwstr/>
      </vt:variant>
      <vt:variant>
        <vt:i4>7929865</vt:i4>
      </vt:variant>
      <vt:variant>
        <vt:i4>1434</vt:i4>
      </vt:variant>
      <vt:variant>
        <vt:i4>0</vt:i4>
      </vt:variant>
      <vt:variant>
        <vt:i4>5</vt:i4>
      </vt:variant>
      <vt:variant>
        <vt:lpwstr>http://www.nevo.co.il/Law_word/law14/law-2747.pdf</vt:lpwstr>
      </vt:variant>
      <vt:variant>
        <vt:lpwstr/>
      </vt:variant>
      <vt:variant>
        <vt:i4>7471117</vt:i4>
      </vt:variant>
      <vt:variant>
        <vt:i4>1431</vt:i4>
      </vt:variant>
      <vt:variant>
        <vt:i4>0</vt:i4>
      </vt:variant>
      <vt:variant>
        <vt:i4>5</vt:i4>
      </vt:variant>
      <vt:variant>
        <vt:lpwstr>http://www.nevo.co.il/Law_word/law06/tak-8035.pdf</vt:lpwstr>
      </vt:variant>
      <vt:variant>
        <vt:lpwstr/>
      </vt:variant>
      <vt:variant>
        <vt:i4>8126465</vt:i4>
      </vt:variant>
      <vt:variant>
        <vt:i4>1428</vt:i4>
      </vt:variant>
      <vt:variant>
        <vt:i4>0</vt:i4>
      </vt:variant>
      <vt:variant>
        <vt:i4>5</vt:i4>
      </vt:variant>
      <vt:variant>
        <vt:lpwstr>http://www.nevo.co.il/Law_word/law06/tak-7821.pdf</vt:lpwstr>
      </vt:variant>
      <vt:variant>
        <vt:lpwstr/>
      </vt:variant>
      <vt:variant>
        <vt:i4>8126465</vt:i4>
      </vt:variant>
      <vt:variant>
        <vt:i4>1425</vt:i4>
      </vt:variant>
      <vt:variant>
        <vt:i4>0</vt:i4>
      </vt:variant>
      <vt:variant>
        <vt:i4>5</vt:i4>
      </vt:variant>
      <vt:variant>
        <vt:lpwstr>http://www.nevo.co.il/Law_word/law06/tak-7821.pdf</vt:lpwstr>
      </vt:variant>
      <vt:variant>
        <vt:lpwstr/>
      </vt:variant>
      <vt:variant>
        <vt:i4>1245280</vt:i4>
      </vt:variant>
      <vt:variant>
        <vt:i4>1422</vt:i4>
      </vt:variant>
      <vt:variant>
        <vt:i4>0</vt:i4>
      </vt:variant>
      <vt:variant>
        <vt:i4>5</vt:i4>
      </vt:variant>
      <vt:variant>
        <vt:lpwstr>http://www.nevo.co.il/Law_word/law15/memshala-1083.pdf</vt:lpwstr>
      </vt:variant>
      <vt:variant>
        <vt:lpwstr/>
      </vt:variant>
      <vt:variant>
        <vt:i4>8126476</vt:i4>
      </vt:variant>
      <vt:variant>
        <vt:i4>1419</vt:i4>
      </vt:variant>
      <vt:variant>
        <vt:i4>0</vt:i4>
      </vt:variant>
      <vt:variant>
        <vt:i4>5</vt:i4>
      </vt:variant>
      <vt:variant>
        <vt:lpwstr>http://www.nevo.co.il/Law_word/law14/law-2613.pdf</vt:lpwstr>
      </vt:variant>
      <vt:variant>
        <vt:lpwstr/>
      </vt:variant>
      <vt:variant>
        <vt:i4>8323086</vt:i4>
      </vt:variant>
      <vt:variant>
        <vt:i4>1416</vt:i4>
      </vt:variant>
      <vt:variant>
        <vt:i4>0</vt:i4>
      </vt:variant>
      <vt:variant>
        <vt:i4>5</vt:i4>
      </vt:variant>
      <vt:variant>
        <vt:lpwstr>http://www.nevo.co.il/Law_word/law06/tak-7711.pdf</vt:lpwstr>
      </vt:variant>
      <vt:variant>
        <vt:lpwstr/>
      </vt:variant>
      <vt:variant>
        <vt:i4>1310831</vt:i4>
      </vt:variant>
      <vt:variant>
        <vt:i4>1413</vt:i4>
      </vt:variant>
      <vt:variant>
        <vt:i4>0</vt:i4>
      </vt:variant>
      <vt:variant>
        <vt:i4>5</vt:i4>
      </vt:variant>
      <vt:variant>
        <vt:lpwstr>http://www.nevo.co.il/Law_word/law15/memshala-1276.pdf</vt:lpwstr>
      </vt:variant>
      <vt:variant>
        <vt:lpwstr/>
      </vt:variant>
      <vt:variant>
        <vt:i4>8060936</vt:i4>
      </vt:variant>
      <vt:variant>
        <vt:i4>1410</vt:i4>
      </vt:variant>
      <vt:variant>
        <vt:i4>0</vt:i4>
      </vt:variant>
      <vt:variant>
        <vt:i4>5</vt:i4>
      </vt:variant>
      <vt:variant>
        <vt:lpwstr>http://www.nevo.co.il/Law_word/law14/law-2766.pdf</vt:lpwstr>
      </vt:variant>
      <vt:variant>
        <vt:lpwstr/>
      </vt:variant>
      <vt:variant>
        <vt:i4>1638508</vt:i4>
      </vt:variant>
      <vt:variant>
        <vt:i4>1407</vt:i4>
      </vt:variant>
      <vt:variant>
        <vt:i4>0</vt:i4>
      </vt:variant>
      <vt:variant>
        <vt:i4>5</vt:i4>
      </vt:variant>
      <vt:variant>
        <vt:lpwstr>http://www.nevo.co.il/Law_word/law15/memshala-1049.pdf</vt:lpwstr>
      </vt:variant>
      <vt:variant>
        <vt:lpwstr/>
      </vt:variant>
      <vt:variant>
        <vt:i4>7995397</vt:i4>
      </vt:variant>
      <vt:variant>
        <vt:i4>1404</vt:i4>
      </vt:variant>
      <vt:variant>
        <vt:i4>0</vt:i4>
      </vt:variant>
      <vt:variant>
        <vt:i4>5</vt:i4>
      </vt:variant>
      <vt:variant>
        <vt:lpwstr>http://www.nevo.co.il/law_word/law14/law-2579.pdf</vt:lpwstr>
      </vt:variant>
      <vt:variant>
        <vt:lpwstr/>
      </vt:variant>
      <vt:variant>
        <vt:i4>8126465</vt:i4>
      </vt:variant>
      <vt:variant>
        <vt:i4>1401</vt:i4>
      </vt:variant>
      <vt:variant>
        <vt:i4>0</vt:i4>
      </vt:variant>
      <vt:variant>
        <vt:i4>5</vt:i4>
      </vt:variant>
      <vt:variant>
        <vt:lpwstr>http://www.nevo.co.il/Law_word/law06/tak-7821.pdf</vt:lpwstr>
      </vt:variant>
      <vt:variant>
        <vt:lpwstr/>
      </vt:variant>
      <vt:variant>
        <vt:i4>1310831</vt:i4>
      </vt:variant>
      <vt:variant>
        <vt:i4>1398</vt:i4>
      </vt:variant>
      <vt:variant>
        <vt:i4>0</vt:i4>
      </vt:variant>
      <vt:variant>
        <vt:i4>5</vt:i4>
      </vt:variant>
      <vt:variant>
        <vt:lpwstr>http://www.nevo.co.il/Law_word/law15/memshala-1276.pdf</vt:lpwstr>
      </vt:variant>
      <vt:variant>
        <vt:lpwstr/>
      </vt:variant>
      <vt:variant>
        <vt:i4>8060936</vt:i4>
      </vt:variant>
      <vt:variant>
        <vt:i4>1395</vt:i4>
      </vt:variant>
      <vt:variant>
        <vt:i4>0</vt:i4>
      </vt:variant>
      <vt:variant>
        <vt:i4>5</vt:i4>
      </vt:variant>
      <vt:variant>
        <vt:lpwstr>http://www.nevo.co.il/Law_word/law14/law-2766.pdf</vt:lpwstr>
      </vt:variant>
      <vt:variant>
        <vt:lpwstr/>
      </vt:variant>
      <vt:variant>
        <vt:i4>1638508</vt:i4>
      </vt:variant>
      <vt:variant>
        <vt:i4>1392</vt:i4>
      </vt:variant>
      <vt:variant>
        <vt:i4>0</vt:i4>
      </vt:variant>
      <vt:variant>
        <vt:i4>5</vt:i4>
      </vt:variant>
      <vt:variant>
        <vt:lpwstr>http://www.nevo.co.il/Law_word/law15/memshala-1049.pdf</vt:lpwstr>
      </vt:variant>
      <vt:variant>
        <vt:lpwstr/>
      </vt:variant>
      <vt:variant>
        <vt:i4>7995397</vt:i4>
      </vt:variant>
      <vt:variant>
        <vt:i4>1389</vt:i4>
      </vt:variant>
      <vt:variant>
        <vt:i4>0</vt:i4>
      </vt:variant>
      <vt:variant>
        <vt:i4>5</vt:i4>
      </vt:variant>
      <vt:variant>
        <vt:lpwstr>http://www.nevo.co.il/law_word/law14/law-2579.pdf</vt:lpwstr>
      </vt:variant>
      <vt:variant>
        <vt:lpwstr/>
      </vt:variant>
      <vt:variant>
        <vt:i4>8323086</vt:i4>
      </vt:variant>
      <vt:variant>
        <vt:i4>1386</vt:i4>
      </vt:variant>
      <vt:variant>
        <vt:i4>0</vt:i4>
      </vt:variant>
      <vt:variant>
        <vt:i4>5</vt:i4>
      </vt:variant>
      <vt:variant>
        <vt:lpwstr>http://www.nevo.co.il/law_word/law06/tak-7412.pdf</vt:lpwstr>
      </vt:variant>
      <vt:variant>
        <vt:lpwstr/>
      </vt:variant>
      <vt:variant>
        <vt:i4>8060939</vt:i4>
      </vt:variant>
      <vt:variant>
        <vt:i4>1383</vt:i4>
      </vt:variant>
      <vt:variant>
        <vt:i4>0</vt:i4>
      </vt:variant>
      <vt:variant>
        <vt:i4>5</vt:i4>
      </vt:variant>
      <vt:variant>
        <vt:lpwstr>http://www.nevo.co.il/Law_word/law06/tak-7053.pdf</vt:lpwstr>
      </vt:variant>
      <vt:variant>
        <vt:lpwstr/>
      </vt:variant>
      <vt:variant>
        <vt:i4>8060939</vt:i4>
      </vt:variant>
      <vt:variant>
        <vt:i4>1380</vt:i4>
      </vt:variant>
      <vt:variant>
        <vt:i4>0</vt:i4>
      </vt:variant>
      <vt:variant>
        <vt:i4>5</vt:i4>
      </vt:variant>
      <vt:variant>
        <vt:lpwstr>http://www.nevo.co.il/Law_word/law06/tak-7053.pdf</vt:lpwstr>
      </vt:variant>
      <vt:variant>
        <vt:lpwstr/>
      </vt:variant>
      <vt:variant>
        <vt:i4>8060939</vt:i4>
      </vt:variant>
      <vt:variant>
        <vt:i4>1377</vt:i4>
      </vt:variant>
      <vt:variant>
        <vt:i4>0</vt:i4>
      </vt:variant>
      <vt:variant>
        <vt:i4>5</vt:i4>
      </vt:variant>
      <vt:variant>
        <vt:lpwstr>http://www.nevo.co.il/Law_word/law06/tak-7053.pdf</vt:lpwstr>
      </vt:variant>
      <vt:variant>
        <vt:lpwstr/>
      </vt:variant>
      <vt:variant>
        <vt:i4>8060939</vt:i4>
      </vt:variant>
      <vt:variant>
        <vt:i4>1374</vt:i4>
      </vt:variant>
      <vt:variant>
        <vt:i4>0</vt:i4>
      </vt:variant>
      <vt:variant>
        <vt:i4>5</vt:i4>
      </vt:variant>
      <vt:variant>
        <vt:lpwstr>http://www.nevo.co.il/Law_word/law06/tak-7053.pdf</vt:lpwstr>
      </vt:variant>
      <vt:variant>
        <vt:lpwstr/>
      </vt:variant>
      <vt:variant>
        <vt:i4>8060939</vt:i4>
      </vt:variant>
      <vt:variant>
        <vt:i4>1371</vt:i4>
      </vt:variant>
      <vt:variant>
        <vt:i4>0</vt:i4>
      </vt:variant>
      <vt:variant>
        <vt:i4>5</vt:i4>
      </vt:variant>
      <vt:variant>
        <vt:lpwstr>http://www.nevo.co.il/Law_word/law06/tak-7053.pdf</vt:lpwstr>
      </vt:variant>
      <vt:variant>
        <vt:lpwstr/>
      </vt:variant>
      <vt:variant>
        <vt:i4>8060939</vt:i4>
      </vt:variant>
      <vt:variant>
        <vt:i4>1368</vt:i4>
      </vt:variant>
      <vt:variant>
        <vt:i4>0</vt:i4>
      </vt:variant>
      <vt:variant>
        <vt:i4>5</vt:i4>
      </vt:variant>
      <vt:variant>
        <vt:lpwstr>http://www.nevo.co.il/Law_word/law06/tak-7053.pdf</vt:lpwstr>
      </vt:variant>
      <vt:variant>
        <vt:lpwstr/>
      </vt:variant>
      <vt:variant>
        <vt:i4>8060939</vt:i4>
      </vt:variant>
      <vt:variant>
        <vt:i4>1365</vt:i4>
      </vt:variant>
      <vt:variant>
        <vt:i4>0</vt:i4>
      </vt:variant>
      <vt:variant>
        <vt:i4>5</vt:i4>
      </vt:variant>
      <vt:variant>
        <vt:lpwstr>http://www.nevo.co.il/Law_word/law06/tak-7053.pdf</vt:lpwstr>
      </vt:variant>
      <vt:variant>
        <vt:lpwstr/>
      </vt:variant>
      <vt:variant>
        <vt:i4>8060939</vt:i4>
      </vt:variant>
      <vt:variant>
        <vt:i4>1362</vt:i4>
      </vt:variant>
      <vt:variant>
        <vt:i4>0</vt:i4>
      </vt:variant>
      <vt:variant>
        <vt:i4>5</vt:i4>
      </vt:variant>
      <vt:variant>
        <vt:lpwstr>http://www.nevo.co.il/Law_word/law06/tak-7053.pdf</vt:lpwstr>
      </vt:variant>
      <vt:variant>
        <vt:lpwstr/>
      </vt:variant>
      <vt:variant>
        <vt:i4>1310831</vt:i4>
      </vt:variant>
      <vt:variant>
        <vt:i4>1359</vt:i4>
      </vt:variant>
      <vt:variant>
        <vt:i4>0</vt:i4>
      </vt:variant>
      <vt:variant>
        <vt:i4>5</vt:i4>
      </vt:variant>
      <vt:variant>
        <vt:lpwstr>http://www.nevo.co.il/Law_word/law15/memshala-1276.pdf</vt:lpwstr>
      </vt:variant>
      <vt:variant>
        <vt:lpwstr/>
      </vt:variant>
      <vt:variant>
        <vt:i4>8060936</vt:i4>
      </vt:variant>
      <vt:variant>
        <vt:i4>1356</vt:i4>
      </vt:variant>
      <vt:variant>
        <vt:i4>0</vt:i4>
      </vt:variant>
      <vt:variant>
        <vt:i4>5</vt:i4>
      </vt:variant>
      <vt:variant>
        <vt:lpwstr>http://www.nevo.co.il/Law_word/law14/law-2766.pdf</vt:lpwstr>
      </vt:variant>
      <vt:variant>
        <vt:lpwstr/>
      </vt:variant>
      <vt:variant>
        <vt:i4>1638508</vt:i4>
      </vt:variant>
      <vt:variant>
        <vt:i4>1353</vt:i4>
      </vt:variant>
      <vt:variant>
        <vt:i4>0</vt:i4>
      </vt:variant>
      <vt:variant>
        <vt:i4>5</vt:i4>
      </vt:variant>
      <vt:variant>
        <vt:lpwstr>http://www.nevo.co.il/Law_word/law15/memshala-1049.pdf</vt:lpwstr>
      </vt:variant>
      <vt:variant>
        <vt:lpwstr/>
      </vt:variant>
      <vt:variant>
        <vt:i4>7995397</vt:i4>
      </vt:variant>
      <vt:variant>
        <vt:i4>1350</vt:i4>
      </vt:variant>
      <vt:variant>
        <vt:i4>0</vt:i4>
      </vt:variant>
      <vt:variant>
        <vt:i4>5</vt:i4>
      </vt:variant>
      <vt:variant>
        <vt:lpwstr>http://www.nevo.co.il/law_word/law14/law-2579.pdf</vt:lpwstr>
      </vt:variant>
      <vt:variant>
        <vt:lpwstr/>
      </vt:variant>
      <vt:variant>
        <vt:i4>8192009</vt:i4>
      </vt:variant>
      <vt:variant>
        <vt:i4>1347</vt:i4>
      </vt:variant>
      <vt:variant>
        <vt:i4>0</vt:i4>
      </vt:variant>
      <vt:variant>
        <vt:i4>5</vt:i4>
      </vt:variant>
      <vt:variant>
        <vt:lpwstr>http://www.nevo.co.il/Law_word/law06/tak-6928.pdf</vt:lpwstr>
      </vt:variant>
      <vt:variant>
        <vt:lpwstr/>
      </vt:variant>
      <vt:variant>
        <vt:i4>1310831</vt:i4>
      </vt:variant>
      <vt:variant>
        <vt:i4>1344</vt:i4>
      </vt:variant>
      <vt:variant>
        <vt:i4>0</vt:i4>
      </vt:variant>
      <vt:variant>
        <vt:i4>5</vt:i4>
      </vt:variant>
      <vt:variant>
        <vt:lpwstr>http://www.nevo.co.il/Law_word/law15/memshala-1276.pdf</vt:lpwstr>
      </vt:variant>
      <vt:variant>
        <vt:lpwstr/>
      </vt:variant>
      <vt:variant>
        <vt:i4>8060936</vt:i4>
      </vt:variant>
      <vt:variant>
        <vt:i4>1341</vt:i4>
      </vt:variant>
      <vt:variant>
        <vt:i4>0</vt:i4>
      </vt:variant>
      <vt:variant>
        <vt:i4>5</vt:i4>
      </vt:variant>
      <vt:variant>
        <vt:lpwstr>http://www.nevo.co.il/Law_word/law14/law-2766.pdf</vt:lpwstr>
      </vt:variant>
      <vt:variant>
        <vt:lpwstr/>
      </vt:variant>
      <vt:variant>
        <vt:i4>1638508</vt:i4>
      </vt:variant>
      <vt:variant>
        <vt:i4>1338</vt:i4>
      </vt:variant>
      <vt:variant>
        <vt:i4>0</vt:i4>
      </vt:variant>
      <vt:variant>
        <vt:i4>5</vt:i4>
      </vt:variant>
      <vt:variant>
        <vt:lpwstr>http://www.nevo.co.il/Law_word/law15/memshala-1049.pdf</vt:lpwstr>
      </vt:variant>
      <vt:variant>
        <vt:lpwstr/>
      </vt:variant>
      <vt:variant>
        <vt:i4>7995397</vt:i4>
      </vt:variant>
      <vt:variant>
        <vt:i4>1335</vt:i4>
      </vt:variant>
      <vt:variant>
        <vt:i4>0</vt:i4>
      </vt:variant>
      <vt:variant>
        <vt:i4>5</vt:i4>
      </vt:variant>
      <vt:variant>
        <vt:lpwstr>http://www.nevo.co.il/law_word/law14/law-2579.pdf</vt:lpwstr>
      </vt:variant>
      <vt:variant>
        <vt:lpwstr/>
      </vt:variant>
      <vt:variant>
        <vt:i4>8192009</vt:i4>
      </vt:variant>
      <vt:variant>
        <vt:i4>1332</vt:i4>
      </vt:variant>
      <vt:variant>
        <vt:i4>0</vt:i4>
      </vt:variant>
      <vt:variant>
        <vt:i4>5</vt:i4>
      </vt:variant>
      <vt:variant>
        <vt:lpwstr>http://www.nevo.co.il/Law_word/law06/tak-6928.pdf</vt:lpwstr>
      </vt:variant>
      <vt:variant>
        <vt:lpwstr/>
      </vt:variant>
      <vt:variant>
        <vt:i4>1310831</vt:i4>
      </vt:variant>
      <vt:variant>
        <vt:i4>1329</vt:i4>
      </vt:variant>
      <vt:variant>
        <vt:i4>0</vt:i4>
      </vt:variant>
      <vt:variant>
        <vt:i4>5</vt:i4>
      </vt:variant>
      <vt:variant>
        <vt:lpwstr>http://www.nevo.co.il/Law_word/law15/memshala-1276.pdf</vt:lpwstr>
      </vt:variant>
      <vt:variant>
        <vt:lpwstr/>
      </vt:variant>
      <vt:variant>
        <vt:i4>8060936</vt:i4>
      </vt:variant>
      <vt:variant>
        <vt:i4>1326</vt:i4>
      </vt:variant>
      <vt:variant>
        <vt:i4>0</vt:i4>
      </vt:variant>
      <vt:variant>
        <vt:i4>5</vt:i4>
      </vt:variant>
      <vt:variant>
        <vt:lpwstr>http://www.nevo.co.il/Law_word/law14/law-2766.pdf</vt:lpwstr>
      </vt:variant>
      <vt:variant>
        <vt:lpwstr/>
      </vt:variant>
      <vt:variant>
        <vt:i4>1638508</vt:i4>
      </vt:variant>
      <vt:variant>
        <vt:i4>1323</vt:i4>
      </vt:variant>
      <vt:variant>
        <vt:i4>0</vt:i4>
      </vt:variant>
      <vt:variant>
        <vt:i4>5</vt:i4>
      </vt:variant>
      <vt:variant>
        <vt:lpwstr>http://www.nevo.co.il/Law_word/law15/memshala-1049.pdf</vt:lpwstr>
      </vt:variant>
      <vt:variant>
        <vt:lpwstr/>
      </vt:variant>
      <vt:variant>
        <vt:i4>7995397</vt:i4>
      </vt:variant>
      <vt:variant>
        <vt:i4>1320</vt:i4>
      </vt:variant>
      <vt:variant>
        <vt:i4>0</vt:i4>
      </vt:variant>
      <vt:variant>
        <vt:i4>5</vt:i4>
      </vt:variant>
      <vt:variant>
        <vt:lpwstr>http://www.nevo.co.il/law_word/law14/law-2579.pdf</vt:lpwstr>
      </vt:variant>
      <vt:variant>
        <vt:lpwstr/>
      </vt:variant>
      <vt:variant>
        <vt:i4>8192009</vt:i4>
      </vt:variant>
      <vt:variant>
        <vt:i4>1317</vt:i4>
      </vt:variant>
      <vt:variant>
        <vt:i4>0</vt:i4>
      </vt:variant>
      <vt:variant>
        <vt:i4>5</vt:i4>
      </vt:variant>
      <vt:variant>
        <vt:lpwstr>http://www.nevo.co.il/Law_word/law06/tak-6928.pdf</vt:lpwstr>
      </vt:variant>
      <vt:variant>
        <vt:lpwstr/>
      </vt:variant>
      <vt:variant>
        <vt:i4>1310831</vt:i4>
      </vt:variant>
      <vt:variant>
        <vt:i4>1314</vt:i4>
      </vt:variant>
      <vt:variant>
        <vt:i4>0</vt:i4>
      </vt:variant>
      <vt:variant>
        <vt:i4>5</vt:i4>
      </vt:variant>
      <vt:variant>
        <vt:lpwstr>http://www.nevo.co.il/Law_word/law15/memshala-1276.pdf</vt:lpwstr>
      </vt:variant>
      <vt:variant>
        <vt:lpwstr/>
      </vt:variant>
      <vt:variant>
        <vt:i4>8060936</vt:i4>
      </vt:variant>
      <vt:variant>
        <vt:i4>1311</vt:i4>
      </vt:variant>
      <vt:variant>
        <vt:i4>0</vt:i4>
      </vt:variant>
      <vt:variant>
        <vt:i4>5</vt:i4>
      </vt:variant>
      <vt:variant>
        <vt:lpwstr>http://www.nevo.co.il/Law_word/law14/law-2766.pdf</vt:lpwstr>
      </vt:variant>
      <vt:variant>
        <vt:lpwstr/>
      </vt:variant>
      <vt:variant>
        <vt:i4>1638508</vt:i4>
      </vt:variant>
      <vt:variant>
        <vt:i4>1308</vt:i4>
      </vt:variant>
      <vt:variant>
        <vt:i4>0</vt:i4>
      </vt:variant>
      <vt:variant>
        <vt:i4>5</vt:i4>
      </vt:variant>
      <vt:variant>
        <vt:lpwstr>http://www.nevo.co.il/Law_word/law15/memshala-1049.pdf</vt:lpwstr>
      </vt:variant>
      <vt:variant>
        <vt:lpwstr/>
      </vt:variant>
      <vt:variant>
        <vt:i4>7995397</vt:i4>
      </vt:variant>
      <vt:variant>
        <vt:i4>1305</vt:i4>
      </vt:variant>
      <vt:variant>
        <vt:i4>0</vt:i4>
      </vt:variant>
      <vt:variant>
        <vt:i4>5</vt:i4>
      </vt:variant>
      <vt:variant>
        <vt:lpwstr>http://www.nevo.co.il/law_word/law14/law-2579.pdf</vt:lpwstr>
      </vt:variant>
      <vt:variant>
        <vt:lpwstr/>
      </vt:variant>
      <vt:variant>
        <vt:i4>7864328</vt:i4>
      </vt:variant>
      <vt:variant>
        <vt:i4>1302</vt:i4>
      </vt:variant>
      <vt:variant>
        <vt:i4>0</vt:i4>
      </vt:variant>
      <vt:variant>
        <vt:i4>5</vt:i4>
      </vt:variant>
      <vt:variant>
        <vt:lpwstr>http://www.nevo.co.il/Law_word/law06/TAK-6676.pdf</vt:lpwstr>
      </vt:variant>
      <vt:variant>
        <vt:lpwstr/>
      </vt:variant>
      <vt:variant>
        <vt:i4>7733263</vt:i4>
      </vt:variant>
      <vt:variant>
        <vt:i4>1299</vt:i4>
      </vt:variant>
      <vt:variant>
        <vt:i4>0</vt:i4>
      </vt:variant>
      <vt:variant>
        <vt:i4>5</vt:i4>
      </vt:variant>
      <vt:variant>
        <vt:lpwstr>http://www.nevo.co.il/Law_word/law06/tak-6592.pdf</vt:lpwstr>
      </vt:variant>
      <vt:variant>
        <vt:lpwstr/>
      </vt:variant>
      <vt:variant>
        <vt:i4>1310831</vt:i4>
      </vt:variant>
      <vt:variant>
        <vt:i4>1296</vt:i4>
      </vt:variant>
      <vt:variant>
        <vt:i4>0</vt:i4>
      </vt:variant>
      <vt:variant>
        <vt:i4>5</vt:i4>
      </vt:variant>
      <vt:variant>
        <vt:lpwstr>http://www.nevo.co.il/Law_word/law15/memshala-1276.pdf</vt:lpwstr>
      </vt:variant>
      <vt:variant>
        <vt:lpwstr/>
      </vt:variant>
      <vt:variant>
        <vt:i4>8060936</vt:i4>
      </vt:variant>
      <vt:variant>
        <vt:i4>1293</vt:i4>
      </vt:variant>
      <vt:variant>
        <vt:i4>0</vt:i4>
      </vt:variant>
      <vt:variant>
        <vt:i4>5</vt:i4>
      </vt:variant>
      <vt:variant>
        <vt:lpwstr>http://www.nevo.co.il/Law_word/law14/law-2766.pdf</vt:lpwstr>
      </vt:variant>
      <vt:variant>
        <vt:lpwstr/>
      </vt:variant>
      <vt:variant>
        <vt:i4>1638508</vt:i4>
      </vt:variant>
      <vt:variant>
        <vt:i4>1290</vt:i4>
      </vt:variant>
      <vt:variant>
        <vt:i4>0</vt:i4>
      </vt:variant>
      <vt:variant>
        <vt:i4>5</vt:i4>
      </vt:variant>
      <vt:variant>
        <vt:lpwstr>http://www.nevo.co.il/Law_word/law15/memshala-1049.pdf</vt:lpwstr>
      </vt:variant>
      <vt:variant>
        <vt:lpwstr/>
      </vt:variant>
      <vt:variant>
        <vt:i4>7995397</vt:i4>
      </vt:variant>
      <vt:variant>
        <vt:i4>1287</vt:i4>
      </vt:variant>
      <vt:variant>
        <vt:i4>0</vt:i4>
      </vt:variant>
      <vt:variant>
        <vt:i4>5</vt:i4>
      </vt:variant>
      <vt:variant>
        <vt:lpwstr>http://www.nevo.co.il/law_word/law14/law-2579.pdf</vt:lpwstr>
      </vt:variant>
      <vt:variant>
        <vt:lpwstr/>
      </vt:variant>
      <vt:variant>
        <vt:i4>1310831</vt:i4>
      </vt:variant>
      <vt:variant>
        <vt:i4>1284</vt:i4>
      </vt:variant>
      <vt:variant>
        <vt:i4>0</vt:i4>
      </vt:variant>
      <vt:variant>
        <vt:i4>5</vt:i4>
      </vt:variant>
      <vt:variant>
        <vt:lpwstr>http://www.nevo.co.il/Law_word/law15/memshala-1276.pdf</vt:lpwstr>
      </vt:variant>
      <vt:variant>
        <vt:lpwstr/>
      </vt:variant>
      <vt:variant>
        <vt:i4>8060936</vt:i4>
      </vt:variant>
      <vt:variant>
        <vt:i4>1281</vt:i4>
      </vt:variant>
      <vt:variant>
        <vt:i4>0</vt:i4>
      </vt:variant>
      <vt:variant>
        <vt:i4>5</vt:i4>
      </vt:variant>
      <vt:variant>
        <vt:lpwstr>http://www.nevo.co.il/Law_word/law14/law-2766.pdf</vt:lpwstr>
      </vt:variant>
      <vt:variant>
        <vt:lpwstr/>
      </vt:variant>
      <vt:variant>
        <vt:i4>1638508</vt:i4>
      </vt:variant>
      <vt:variant>
        <vt:i4>1278</vt:i4>
      </vt:variant>
      <vt:variant>
        <vt:i4>0</vt:i4>
      </vt:variant>
      <vt:variant>
        <vt:i4>5</vt:i4>
      </vt:variant>
      <vt:variant>
        <vt:lpwstr>http://www.nevo.co.il/Law_word/law15/memshala-1049.pdf</vt:lpwstr>
      </vt:variant>
      <vt:variant>
        <vt:lpwstr/>
      </vt:variant>
      <vt:variant>
        <vt:i4>7995397</vt:i4>
      </vt:variant>
      <vt:variant>
        <vt:i4>1275</vt:i4>
      </vt:variant>
      <vt:variant>
        <vt:i4>0</vt:i4>
      </vt:variant>
      <vt:variant>
        <vt:i4>5</vt:i4>
      </vt:variant>
      <vt:variant>
        <vt:lpwstr>http://www.nevo.co.il/law_word/law14/law-2579.pdf</vt:lpwstr>
      </vt:variant>
      <vt:variant>
        <vt:lpwstr/>
      </vt:variant>
      <vt:variant>
        <vt:i4>1310831</vt:i4>
      </vt:variant>
      <vt:variant>
        <vt:i4>1272</vt:i4>
      </vt:variant>
      <vt:variant>
        <vt:i4>0</vt:i4>
      </vt:variant>
      <vt:variant>
        <vt:i4>5</vt:i4>
      </vt:variant>
      <vt:variant>
        <vt:lpwstr>http://www.nevo.co.il/Law_word/law15/memshala-1276.pdf</vt:lpwstr>
      </vt:variant>
      <vt:variant>
        <vt:lpwstr/>
      </vt:variant>
      <vt:variant>
        <vt:i4>8060936</vt:i4>
      </vt:variant>
      <vt:variant>
        <vt:i4>1269</vt:i4>
      </vt:variant>
      <vt:variant>
        <vt:i4>0</vt:i4>
      </vt:variant>
      <vt:variant>
        <vt:i4>5</vt:i4>
      </vt:variant>
      <vt:variant>
        <vt:lpwstr>http://www.nevo.co.il/Law_word/law14/law-2766.pdf</vt:lpwstr>
      </vt:variant>
      <vt:variant>
        <vt:lpwstr/>
      </vt:variant>
      <vt:variant>
        <vt:i4>1638508</vt:i4>
      </vt:variant>
      <vt:variant>
        <vt:i4>1266</vt:i4>
      </vt:variant>
      <vt:variant>
        <vt:i4>0</vt:i4>
      </vt:variant>
      <vt:variant>
        <vt:i4>5</vt:i4>
      </vt:variant>
      <vt:variant>
        <vt:lpwstr>http://www.nevo.co.il/Law_word/law15/memshala-1049.pdf</vt:lpwstr>
      </vt:variant>
      <vt:variant>
        <vt:lpwstr/>
      </vt:variant>
      <vt:variant>
        <vt:i4>7995397</vt:i4>
      </vt:variant>
      <vt:variant>
        <vt:i4>1263</vt:i4>
      </vt:variant>
      <vt:variant>
        <vt:i4>0</vt:i4>
      </vt:variant>
      <vt:variant>
        <vt:i4>5</vt:i4>
      </vt:variant>
      <vt:variant>
        <vt:lpwstr>http://www.nevo.co.il/law_word/law14/law-2579.pdf</vt:lpwstr>
      </vt:variant>
      <vt:variant>
        <vt:lpwstr/>
      </vt:variant>
      <vt:variant>
        <vt:i4>1310831</vt:i4>
      </vt:variant>
      <vt:variant>
        <vt:i4>1260</vt:i4>
      </vt:variant>
      <vt:variant>
        <vt:i4>0</vt:i4>
      </vt:variant>
      <vt:variant>
        <vt:i4>5</vt:i4>
      </vt:variant>
      <vt:variant>
        <vt:lpwstr>http://www.nevo.co.il/Law_word/law15/memshala-1276.pdf</vt:lpwstr>
      </vt:variant>
      <vt:variant>
        <vt:lpwstr/>
      </vt:variant>
      <vt:variant>
        <vt:i4>8060936</vt:i4>
      </vt:variant>
      <vt:variant>
        <vt:i4>1257</vt:i4>
      </vt:variant>
      <vt:variant>
        <vt:i4>0</vt:i4>
      </vt:variant>
      <vt:variant>
        <vt:i4>5</vt:i4>
      </vt:variant>
      <vt:variant>
        <vt:lpwstr>http://www.nevo.co.il/Law_word/law14/law-2766.pdf</vt:lpwstr>
      </vt:variant>
      <vt:variant>
        <vt:lpwstr/>
      </vt:variant>
      <vt:variant>
        <vt:i4>1638508</vt:i4>
      </vt:variant>
      <vt:variant>
        <vt:i4>1254</vt:i4>
      </vt:variant>
      <vt:variant>
        <vt:i4>0</vt:i4>
      </vt:variant>
      <vt:variant>
        <vt:i4>5</vt:i4>
      </vt:variant>
      <vt:variant>
        <vt:lpwstr>http://www.nevo.co.il/Law_word/law15/memshala-1049.pdf</vt:lpwstr>
      </vt:variant>
      <vt:variant>
        <vt:lpwstr/>
      </vt:variant>
      <vt:variant>
        <vt:i4>7995397</vt:i4>
      </vt:variant>
      <vt:variant>
        <vt:i4>1251</vt:i4>
      </vt:variant>
      <vt:variant>
        <vt:i4>0</vt:i4>
      </vt:variant>
      <vt:variant>
        <vt:i4>5</vt:i4>
      </vt:variant>
      <vt:variant>
        <vt:lpwstr>http://www.nevo.co.il/law_word/law14/law-2579.pdf</vt:lpwstr>
      </vt:variant>
      <vt:variant>
        <vt:lpwstr/>
      </vt:variant>
      <vt:variant>
        <vt:i4>1310831</vt:i4>
      </vt:variant>
      <vt:variant>
        <vt:i4>1248</vt:i4>
      </vt:variant>
      <vt:variant>
        <vt:i4>0</vt:i4>
      </vt:variant>
      <vt:variant>
        <vt:i4>5</vt:i4>
      </vt:variant>
      <vt:variant>
        <vt:lpwstr>http://www.nevo.co.il/Law_word/law15/memshala-1276.pdf</vt:lpwstr>
      </vt:variant>
      <vt:variant>
        <vt:lpwstr/>
      </vt:variant>
      <vt:variant>
        <vt:i4>8060936</vt:i4>
      </vt:variant>
      <vt:variant>
        <vt:i4>1245</vt:i4>
      </vt:variant>
      <vt:variant>
        <vt:i4>0</vt:i4>
      </vt:variant>
      <vt:variant>
        <vt:i4>5</vt:i4>
      </vt:variant>
      <vt:variant>
        <vt:lpwstr>http://www.nevo.co.il/Law_word/law14/law-2766.pdf</vt:lpwstr>
      </vt:variant>
      <vt:variant>
        <vt:lpwstr/>
      </vt:variant>
      <vt:variant>
        <vt:i4>1638508</vt:i4>
      </vt:variant>
      <vt:variant>
        <vt:i4>1242</vt:i4>
      </vt:variant>
      <vt:variant>
        <vt:i4>0</vt:i4>
      </vt:variant>
      <vt:variant>
        <vt:i4>5</vt:i4>
      </vt:variant>
      <vt:variant>
        <vt:lpwstr>http://www.nevo.co.il/Law_word/law15/memshala-1049.pdf</vt:lpwstr>
      </vt:variant>
      <vt:variant>
        <vt:lpwstr/>
      </vt:variant>
      <vt:variant>
        <vt:i4>7995397</vt:i4>
      </vt:variant>
      <vt:variant>
        <vt:i4>1239</vt:i4>
      </vt:variant>
      <vt:variant>
        <vt:i4>0</vt:i4>
      </vt:variant>
      <vt:variant>
        <vt:i4>5</vt:i4>
      </vt:variant>
      <vt:variant>
        <vt:lpwstr>http://www.nevo.co.il/law_word/law14/law-2579.pdf</vt:lpwstr>
      </vt:variant>
      <vt:variant>
        <vt:lpwstr/>
      </vt:variant>
      <vt:variant>
        <vt:i4>1310831</vt:i4>
      </vt:variant>
      <vt:variant>
        <vt:i4>1236</vt:i4>
      </vt:variant>
      <vt:variant>
        <vt:i4>0</vt:i4>
      </vt:variant>
      <vt:variant>
        <vt:i4>5</vt:i4>
      </vt:variant>
      <vt:variant>
        <vt:lpwstr>http://www.nevo.co.il/Law_word/law15/memshala-1276.pdf</vt:lpwstr>
      </vt:variant>
      <vt:variant>
        <vt:lpwstr/>
      </vt:variant>
      <vt:variant>
        <vt:i4>8060936</vt:i4>
      </vt:variant>
      <vt:variant>
        <vt:i4>1233</vt:i4>
      </vt:variant>
      <vt:variant>
        <vt:i4>0</vt:i4>
      </vt:variant>
      <vt:variant>
        <vt:i4>5</vt:i4>
      </vt:variant>
      <vt:variant>
        <vt:lpwstr>http://www.nevo.co.il/Law_word/law14/law-2766.pdf</vt:lpwstr>
      </vt:variant>
      <vt:variant>
        <vt:lpwstr/>
      </vt:variant>
      <vt:variant>
        <vt:i4>1638508</vt:i4>
      </vt:variant>
      <vt:variant>
        <vt:i4>1230</vt:i4>
      </vt:variant>
      <vt:variant>
        <vt:i4>0</vt:i4>
      </vt:variant>
      <vt:variant>
        <vt:i4>5</vt:i4>
      </vt:variant>
      <vt:variant>
        <vt:lpwstr>http://www.nevo.co.il/Law_word/law15/memshala-1049.pdf</vt:lpwstr>
      </vt:variant>
      <vt:variant>
        <vt:lpwstr/>
      </vt:variant>
      <vt:variant>
        <vt:i4>7995397</vt:i4>
      </vt:variant>
      <vt:variant>
        <vt:i4>1227</vt:i4>
      </vt:variant>
      <vt:variant>
        <vt:i4>0</vt:i4>
      </vt:variant>
      <vt:variant>
        <vt:i4>5</vt:i4>
      </vt:variant>
      <vt:variant>
        <vt:lpwstr>http://www.nevo.co.il/law_word/law14/law-2579.pdf</vt:lpwstr>
      </vt:variant>
      <vt:variant>
        <vt:lpwstr/>
      </vt:variant>
      <vt:variant>
        <vt:i4>1310831</vt:i4>
      </vt:variant>
      <vt:variant>
        <vt:i4>1224</vt:i4>
      </vt:variant>
      <vt:variant>
        <vt:i4>0</vt:i4>
      </vt:variant>
      <vt:variant>
        <vt:i4>5</vt:i4>
      </vt:variant>
      <vt:variant>
        <vt:lpwstr>http://www.nevo.co.il/Law_word/law15/memshala-1276.pdf</vt:lpwstr>
      </vt:variant>
      <vt:variant>
        <vt:lpwstr/>
      </vt:variant>
      <vt:variant>
        <vt:i4>8060936</vt:i4>
      </vt:variant>
      <vt:variant>
        <vt:i4>1221</vt:i4>
      </vt:variant>
      <vt:variant>
        <vt:i4>0</vt:i4>
      </vt:variant>
      <vt:variant>
        <vt:i4>5</vt:i4>
      </vt:variant>
      <vt:variant>
        <vt:lpwstr>http://www.nevo.co.il/Law_word/law14/law-2766.pdf</vt:lpwstr>
      </vt:variant>
      <vt:variant>
        <vt:lpwstr/>
      </vt:variant>
      <vt:variant>
        <vt:i4>1638508</vt:i4>
      </vt:variant>
      <vt:variant>
        <vt:i4>1218</vt:i4>
      </vt:variant>
      <vt:variant>
        <vt:i4>0</vt:i4>
      </vt:variant>
      <vt:variant>
        <vt:i4>5</vt:i4>
      </vt:variant>
      <vt:variant>
        <vt:lpwstr>http://www.nevo.co.il/Law_word/law15/memshala-1049.pdf</vt:lpwstr>
      </vt:variant>
      <vt:variant>
        <vt:lpwstr/>
      </vt:variant>
      <vt:variant>
        <vt:i4>7995397</vt:i4>
      </vt:variant>
      <vt:variant>
        <vt:i4>1215</vt:i4>
      </vt:variant>
      <vt:variant>
        <vt:i4>0</vt:i4>
      </vt:variant>
      <vt:variant>
        <vt:i4>5</vt:i4>
      </vt:variant>
      <vt:variant>
        <vt:lpwstr>http://www.nevo.co.il/law_word/law14/law-2579.pdf</vt:lpwstr>
      </vt:variant>
      <vt:variant>
        <vt:lpwstr/>
      </vt:variant>
      <vt:variant>
        <vt:i4>1310831</vt:i4>
      </vt:variant>
      <vt:variant>
        <vt:i4>1212</vt:i4>
      </vt:variant>
      <vt:variant>
        <vt:i4>0</vt:i4>
      </vt:variant>
      <vt:variant>
        <vt:i4>5</vt:i4>
      </vt:variant>
      <vt:variant>
        <vt:lpwstr>http://www.nevo.co.il/Law_word/law15/memshala-1276.pdf</vt:lpwstr>
      </vt:variant>
      <vt:variant>
        <vt:lpwstr/>
      </vt:variant>
      <vt:variant>
        <vt:i4>8060936</vt:i4>
      </vt:variant>
      <vt:variant>
        <vt:i4>1209</vt:i4>
      </vt:variant>
      <vt:variant>
        <vt:i4>0</vt:i4>
      </vt:variant>
      <vt:variant>
        <vt:i4>5</vt:i4>
      </vt:variant>
      <vt:variant>
        <vt:lpwstr>http://www.nevo.co.il/Law_word/law14/law-2766.pdf</vt:lpwstr>
      </vt:variant>
      <vt:variant>
        <vt:lpwstr/>
      </vt:variant>
      <vt:variant>
        <vt:i4>1638508</vt:i4>
      </vt:variant>
      <vt:variant>
        <vt:i4>1206</vt:i4>
      </vt:variant>
      <vt:variant>
        <vt:i4>0</vt:i4>
      </vt:variant>
      <vt:variant>
        <vt:i4>5</vt:i4>
      </vt:variant>
      <vt:variant>
        <vt:lpwstr>http://www.nevo.co.il/Law_word/law15/memshala-1049.pdf</vt:lpwstr>
      </vt:variant>
      <vt:variant>
        <vt:lpwstr/>
      </vt:variant>
      <vt:variant>
        <vt:i4>7995397</vt:i4>
      </vt:variant>
      <vt:variant>
        <vt:i4>1203</vt:i4>
      </vt:variant>
      <vt:variant>
        <vt:i4>0</vt:i4>
      </vt:variant>
      <vt:variant>
        <vt:i4>5</vt:i4>
      </vt:variant>
      <vt:variant>
        <vt:lpwstr>http://www.nevo.co.il/law_word/law14/law-2579.pdf</vt:lpwstr>
      </vt:variant>
      <vt:variant>
        <vt:lpwstr/>
      </vt:variant>
      <vt:variant>
        <vt:i4>1310831</vt:i4>
      </vt:variant>
      <vt:variant>
        <vt:i4>1200</vt:i4>
      </vt:variant>
      <vt:variant>
        <vt:i4>0</vt:i4>
      </vt:variant>
      <vt:variant>
        <vt:i4>5</vt:i4>
      </vt:variant>
      <vt:variant>
        <vt:lpwstr>http://www.nevo.co.il/Law_word/law15/memshala-1276.pdf</vt:lpwstr>
      </vt:variant>
      <vt:variant>
        <vt:lpwstr/>
      </vt:variant>
      <vt:variant>
        <vt:i4>8060936</vt:i4>
      </vt:variant>
      <vt:variant>
        <vt:i4>1197</vt:i4>
      </vt:variant>
      <vt:variant>
        <vt:i4>0</vt:i4>
      </vt:variant>
      <vt:variant>
        <vt:i4>5</vt:i4>
      </vt:variant>
      <vt:variant>
        <vt:lpwstr>http://www.nevo.co.il/Law_word/law14/law-2766.pdf</vt:lpwstr>
      </vt:variant>
      <vt:variant>
        <vt:lpwstr/>
      </vt:variant>
      <vt:variant>
        <vt:i4>1638508</vt:i4>
      </vt:variant>
      <vt:variant>
        <vt:i4>1194</vt:i4>
      </vt:variant>
      <vt:variant>
        <vt:i4>0</vt:i4>
      </vt:variant>
      <vt:variant>
        <vt:i4>5</vt:i4>
      </vt:variant>
      <vt:variant>
        <vt:lpwstr>http://www.nevo.co.il/Law_word/law15/memshala-1049.pdf</vt:lpwstr>
      </vt:variant>
      <vt:variant>
        <vt:lpwstr/>
      </vt:variant>
      <vt:variant>
        <vt:i4>7995397</vt:i4>
      </vt:variant>
      <vt:variant>
        <vt:i4>1191</vt:i4>
      </vt:variant>
      <vt:variant>
        <vt:i4>0</vt:i4>
      </vt:variant>
      <vt:variant>
        <vt:i4>5</vt:i4>
      </vt:variant>
      <vt:variant>
        <vt:lpwstr>http://www.nevo.co.il/law_word/law14/law-2579.pdf</vt:lpwstr>
      </vt:variant>
      <vt:variant>
        <vt:lpwstr/>
      </vt:variant>
      <vt:variant>
        <vt:i4>7733263</vt:i4>
      </vt:variant>
      <vt:variant>
        <vt:i4>1188</vt:i4>
      </vt:variant>
      <vt:variant>
        <vt:i4>0</vt:i4>
      </vt:variant>
      <vt:variant>
        <vt:i4>5</vt:i4>
      </vt:variant>
      <vt:variant>
        <vt:lpwstr>http://www.nevo.co.il/Law_word/law06/tak-6592.pdf</vt:lpwstr>
      </vt:variant>
      <vt:variant>
        <vt:lpwstr/>
      </vt:variant>
      <vt:variant>
        <vt:i4>1310831</vt:i4>
      </vt:variant>
      <vt:variant>
        <vt:i4>1185</vt:i4>
      </vt:variant>
      <vt:variant>
        <vt:i4>0</vt:i4>
      </vt:variant>
      <vt:variant>
        <vt:i4>5</vt:i4>
      </vt:variant>
      <vt:variant>
        <vt:lpwstr>http://www.nevo.co.il/Law_word/law15/memshala-1276.pdf</vt:lpwstr>
      </vt:variant>
      <vt:variant>
        <vt:lpwstr/>
      </vt:variant>
      <vt:variant>
        <vt:i4>8060936</vt:i4>
      </vt:variant>
      <vt:variant>
        <vt:i4>1182</vt:i4>
      </vt:variant>
      <vt:variant>
        <vt:i4>0</vt:i4>
      </vt:variant>
      <vt:variant>
        <vt:i4>5</vt:i4>
      </vt:variant>
      <vt:variant>
        <vt:lpwstr>http://www.nevo.co.il/Law_word/law14/law-2766.pdf</vt:lpwstr>
      </vt:variant>
      <vt:variant>
        <vt:lpwstr/>
      </vt:variant>
      <vt:variant>
        <vt:i4>1638508</vt:i4>
      </vt:variant>
      <vt:variant>
        <vt:i4>1179</vt:i4>
      </vt:variant>
      <vt:variant>
        <vt:i4>0</vt:i4>
      </vt:variant>
      <vt:variant>
        <vt:i4>5</vt:i4>
      </vt:variant>
      <vt:variant>
        <vt:lpwstr>http://www.nevo.co.il/Law_word/law15/memshala-1049.pdf</vt:lpwstr>
      </vt:variant>
      <vt:variant>
        <vt:lpwstr/>
      </vt:variant>
      <vt:variant>
        <vt:i4>7995397</vt:i4>
      </vt:variant>
      <vt:variant>
        <vt:i4>1176</vt:i4>
      </vt:variant>
      <vt:variant>
        <vt:i4>0</vt:i4>
      </vt:variant>
      <vt:variant>
        <vt:i4>5</vt:i4>
      </vt:variant>
      <vt:variant>
        <vt:lpwstr>http://www.nevo.co.il/law_word/law14/law-2579.pdf</vt:lpwstr>
      </vt:variant>
      <vt:variant>
        <vt:lpwstr/>
      </vt:variant>
      <vt:variant>
        <vt:i4>1310831</vt:i4>
      </vt:variant>
      <vt:variant>
        <vt:i4>1173</vt:i4>
      </vt:variant>
      <vt:variant>
        <vt:i4>0</vt:i4>
      </vt:variant>
      <vt:variant>
        <vt:i4>5</vt:i4>
      </vt:variant>
      <vt:variant>
        <vt:lpwstr>http://www.nevo.co.il/Law_word/law15/memshala-1276.pdf</vt:lpwstr>
      </vt:variant>
      <vt:variant>
        <vt:lpwstr/>
      </vt:variant>
      <vt:variant>
        <vt:i4>8060936</vt:i4>
      </vt:variant>
      <vt:variant>
        <vt:i4>1170</vt:i4>
      </vt:variant>
      <vt:variant>
        <vt:i4>0</vt:i4>
      </vt:variant>
      <vt:variant>
        <vt:i4>5</vt:i4>
      </vt:variant>
      <vt:variant>
        <vt:lpwstr>http://www.nevo.co.il/Law_word/law14/law-2766.pdf</vt:lpwstr>
      </vt:variant>
      <vt:variant>
        <vt:lpwstr/>
      </vt:variant>
      <vt:variant>
        <vt:i4>1638508</vt:i4>
      </vt:variant>
      <vt:variant>
        <vt:i4>1167</vt:i4>
      </vt:variant>
      <vt:variant>
        <vt:i4>0</vt:i4>
      </vt:variant>
      <vt:variant>
        <vt:i4>5</vt:i4>
      </vt:variant>
      <vt:variant>
        <vt:lpwstr>http://www.nevo.co.il/Law_word/law15/memshala-1049.pdf</vt:lpwstr>
      </vt:variant>
      <vt:variant>
        <vt:lpwstr/>
      </vt:variant>
      <vt:variant>
        <vt:i4>7995397</vt:i4>
      </vt:variant>
      <vt:variant>
        <vt:i4>1164</vt:i4>
      </vt:variant>
      <vt:variant>
        <vt:i4>0</vt:i4>
      </vt:variant>
      <vt:variant>
        <vt:i4>5</vt:i4>
      </vt:variant>
      <vt:variant>
        <vt:lpwstr>http://www.nevo.co.il/law_word/law14/law-2579.pdf</vt:lpwstr>
      </vt:variant>
      <vt:variant>
        <vt:lpwstr/>
      </vt:variant>
      <vt:variant>
        <vt:i4>1310831</vt:i4>
      </vt:variant>
      <vt:variant>
        <vt:i4>1161</vt:i4>
      </vt:variant>
      <vt:variant>
        <vt:i4>0</vt:i4>
      </vt:variant>
      <vt:variant>
        <vt:i4>5</vt:i4>
      </vt:variant>
      <vt:variant>
        <vt:lpwstr>http://www.nevo.co.il/Law_word/law15/memshala-1276.pdf</vt:lpwstr>
      </vt:variant>
      <vt:variant>
        <vt:lpwstr/>
      </vt:variant>
      <vt:variant>
        <vt:i4>8060936</vt:i4>
      </vt:variant>
      <vt:variant>
        <vt:i4>1158</vt:i4>
      </vt:variant>
      <vt:variant>
        <vt:i4>0</vt:i4>
      </vt:variant>
      <vt:variant>
        <vt:i4>5</vt:i4>
      </vt:variant>
      <vt:variant>
        <vt:lpwstr>http://www.nevo.co.il/Law_word/law14/law-2766.pdf</vt:lpwstr>
      </vt:variant>
      <vt:variant>
        <vt:lpwstr/>
      </vt:variant>
      <vt:variant>
        <vt:i4>1638508</vt:i4>
      </vt:variant>
      <vt:variant>
        <vt:i4>1155</vt:i4>
      </vt:variant>
      <vt:variant>
        <vt:i4>0</vt:i4>
      </vt:variant>
      <vt:variant>
        <vt:i4>5</vt:i4>
      </vt:variant>
      <vt:variant>
        <vt:lpwstr>http://www.nevo.co.il/Law_word/law15/memshala-1049.pdf</vt:lpwstr>
      </vt:variant>
      <vt:variant>
        <vt:lpwstr/>
      </vt:variant>
      <vt:variant>
        <vt:i4>7995397</vt:i4>
      </vt:variant>
      <vt:variant>
        <vt:i4>1152</vt:i4>
      </vt:variant>
      <vt:variant>
        <vt:i4>0</vt:i4>
      </vt:variant>
      <vt:variant>
        <vt:i4>5</vt:i4>
      </vt:variant>
      <vt:variant>
        <vt:lpwstr>http://www.nevo.co.il/law_word/law14/law-2579.pdf</vt:lpwstr>
      </vt:variant>
      <vt:variant>
        <vt:lpwstr/>
      </vt:variant>
      <vt:variant>
        <vt:i4>7733263</vt:i4>
      </vt:variant>
      <vt:variant>
        <vt:i4>1149</vt:i4>
      </vt:variant>
      <vt:variant>
        <vt:i4>0</vt:i4>
      </vt:variant>
      <vt:variant>
        <vt:i4>5</vt:i4>
      </vt:variant>
      <vt:variant>
        <vt:lpwstr>http://www.nevo.co.il/Law_word/law06/tak-6592.pdf</vt:lpwstr>
      </vt:variant>
      <vt:variant>
        <vt:lpwstr/>
      </vt:variant>
      <vt:variant>
        <vt:i4>917628</vt:i4>
      </vt:variant>
      <vt:variant>
        <vt:i4>1146</vt:i4>
      </vt:variant>
      <vt:variant>
        <vt:i4>0</vt:i4>
      </vt:variant>
      <vt:variant>
        <vt:i4>5</vt:i4>
      </vt:variant>
      <vt:variant>
        <vt:lpwstr>http://www.nevo.co.il/law_word/law17/PROP-3126.PDF</vt:lpwstr>
      </vt:variant>
      <vt:variant>
        <vt:lpwstr/>
      </vt:variant>
      <vt:variant>
        <vt:i4>7733251</vt:i4>
      </vt:variant>
      <vt:variant>
        <vt:i4>1143</vt:i4>
      </vt:variant>
      <vt:variant>
        <vt:i4>0</vt:i4>
      </vt:variant>
      <vt:variant>
        <vt:i4>5</vt:i4>
      </vt:variant>
      <vt:variant>
        <vt:lpwstr>http://www.nevo.co.il/law_word/law14/LAW-1983.PDF</vt:lpwstr>
      </vt:variant>
      <vt:variant>
        <vt:lpwstr/>
      </vt:variant>
      <vt:variant>
        <vt:i4>2818074</vt:i4>
      </vt:variant>
      <vt:variant>
        <vt:i4>1140</vt:i4>
      </vt:variant>
      <vt:variant>
        <vt:i4>0</vt:i4>
      </vt:variant>
      <vt:variant>
        <vt:i4>5</vt:i4>
      </vt:variant>
      <vt:variant>
        <vt:lpwstr>https://www.nevo.co.il/Law_word/law06/tak-10112.pdf</vt:lpwstr>
      </vt:variant>
      <vt:variant>
        <vt:lpwstr/>
      </vt:variant>
      <vt:variant>
        <vt:i4>2818074</vt:i4>
      </vt:variant>
      <vt:variant>
        <vt:i4>1137</vt:i4>
      </vt:variant>
      <vt:variant>
        <vt:i4>0</vt:i4>
      </vt:variant>
      <vt:variant>
        <vt:i4>5</vt:i4>
      </vt:variant>
      <vt:variant>
        <vt:lpwstr>https://www.nevo.co.il/Law_word/law06/tak-10112.pdf</vt:lpwstr>
      </vt:variant>
      <vt:variant>
        <vt:lpwstr/>
      </vt:variant>
      <vt:variant>
        <vt:i4>8323086</vt:i4>
      </vt:variant>
      <vt:variant>
        <vt:i4>1134</vt:i4>
      </vt:variant>
      <vt:variant>
        <vt:i4>0</vt:i4>
      </vt:variant>
      <vt:variant>
        <vt:i4>5</vt:i4>
      </vt:variant>
      <vt:variant>
        <vt:lpwstr>http://www.nevo.co.il/Law_word/law06/tak-7711.pdf</vt:lpwstr>
      </vt:variant>
      <vt:variant>
        <vt:lpwstr/>
      </vt:variant>
      <vt:variant>
        <vt:i4>7929869</vt:i4>
      </vt:variant>
      <vt:variant>
        <vt:i4>1131</vt:i4>
      </vt:variant>
      <vt:variant>
        <vt:i4>0</vt:i4>
      </vt:variant>
      <vt:variant>
        <vt:i4>5</vt:i4>
      </vt:variant>
      <vt:variant>
        <vt:lpwstr>http://www.nevo.co.il/Law_word/law06/tak-7673.pdf</vt:lpwstr>
      </vt:variant>
      <vt:variant>
        <vt:lpwstr/>
      </vt:variant>
      <vt:variant>
        <vt:i4>7733253</vt:i4>
      </vt:variant>
      <vt:variant>
        <vt:i4>1128</vt:i4>
      </vt:variant>
      <vt:variant>
        <vt:i4>0</vt:i4>
      </vt:variant>
      <vt:variant>
        <vt:i4>5</vt:i4>
      </vt:variant>
      <vt:variant>
        <vt:lpwstr>http://www.nevo.co.il/Law_word/law06/tak-7489.pdf</vt:lpwstr>
      </vt:variant>
      <vt:variant>
        <vt:lpwstr/>
      </vt:variant>
      <vt:variant>
        <vt:i4>7995405</vt:i4>
      </vt:variant>
      <vt:variant>
        <vt:i4>1125</vt:i4>
      </vt:variant>
      <vt:variant>
        <vt:i4>0</vt:i4>
      </vt:variant>
      <vt:variant>
        <vt:i4>5</vt:i4>
      </vt:variant>
      <vt:variant>
        <vt:lpwstr>http://www.nevo.co.il/Law_word/law06/tak-7144.pdf</vt:lpwstr>
      </vt:variant>
      <vt:variant>
        <vt:lpwstr/>
      </vt:variant>
      <vt:variant>
        <vt:i4>7733263</vt:i4>
      </vt:variant>
      <vt:variant>
        <vt:i4>1122</vt:i4>
      </vt:variant>
      <vt:variant>
        <vt:i4>0</vt:i4>
      </vt:variant>
      <vt:variant>
        <vt:i4>5</vt:i4>
      </vt:variant>
      <vt:variant>
        <vt:lpwstr>http://www.nevo.co.il/Law_word/law06/tak-6592.pdf</vt:lpwstr>
      </vt:variant>
      <vt:variant>
        <vt:lpwstr/>
      </vt:variant>
      <vt:variant>
        <vt:i4>7864330</vt:i4>
      </vt:variant>
      <vt:variant>
        <vt:i4>1119</vt:i4>
      </vt:variant>
      <vt:variant>
        <vt:i4>0</vt:i4>
      </vt:variant>
      <vt:variant>
        <vt:i4>5</vt:i4>
      </vt:variant>
      <vt:variant>
        <vt:lpwstr>https://www.nevo.co.il/law_html/law15/memshala-1581.pdf</vt:lpwstr>
      </vt:variant>
      <vt:variant>
        <vt:lpwstr/>
      </vt:variant>
      <vt:variant>
        <vt:i4>8323079</vt:i4>
      </vt:variant>
      <vt:variant>
        <vt:i4>1116</vt:i4>
      </vt:variant>
      <vt:variant>
        <vt:i4>0</vt:i4>
      </vt:variant>
      <vt:variant>
        <vt:i4>5</vt:i4>
      </vt:variant>
      <vt:variant>
        <vt:lpwstr>https://www.nevo.co.il/law_html/law14/law-3038.pdf</vt:lpwstr>
      </vt:variant>
      <vt:variant>
        <vt:lpwstr/>
      </vt:variant>
      <vt:variant>
        <vt:i4>2818074</vt:i4>
      </vt:variant>
      <vt:variant>
        <vt:i4>1113</vt:i4>
      </vt:variant>
      <vt:variant>
        <vt:i4>0</vt:i4>
      </vt:variant>
      <vt:variant>
        <vt:i4>5</vt:i4>
      </vt:variant>
      <vt:variant>
        <vt:lpwstr>https://www.nevo.co.il/Law_word/law06/tak-10112.pdf</vt:lpwstr>
      </vt:variant>
      <vt:variant>
        <vt:lpwstr/>
      </vt:variant>
      <vt:variant>
        <vt:i4>8126465</vt:i4>
      </vt:variant>
      <vt:variant>
        <vt:i4>1110</vt:i4>
      </vt:variant>
      <vt:variant>
        <vt:i4>0</vt:i4>
      </vt:variant>
      <vt:variant>
        <vt:i4>5</vt:i4>
      </vt:variant>
      <vt:variant>
        <vt:lpwstr>http://www.nevo.co.il/Law_word/law06/tak-7821.pdf</vt:lpwstr>
      </vt:variant>
      <vt:variant>
        <vt:lpwstr/>
      </vt:variant>
      <vt:variant>
        <vt:i4>8126465</vt:i4>
      </vt:variant>
      <vt:variant>
        <vt:i4>1107</vt:i4>
      </vt:variant>
      <vt:variant>
        <vt:i4>0</vt:i4>
      </vt:variant>
      <vt:variant>
        <vt:i4>5</vt:i4>
      </vt:variant>
      <vt:variant>
        <vt:lpwstr>http://www.nevo.co.il/Law_word/law06/tak-7821.pdf</vt:lpwstr>
      </vt:variant>
      <vt:variant>
        <vt:lpwstr/>
      </vt:variant>
      <vt:variant>
        <vt:i4>8323086</vt:i4>
      </vt:variant>
      <vt:variant>
        <vt:i4>1104</vt:i4>
      </vt:variant>
      <vt:variant>
        <vt:i4>0</vt:i4>
      </vt:variant>
      <vt:variant>
        <vt:i4>5</vt:i4>
      </vt:variant>
      <vt:variant>
        <vt:lpwstr>http://www.nevo.co.il/law_word/law06/tak-7412.pdf</vt:lpwstr>
      </vt:variant>
      <vt:variant>
        <vt:lpwstr/>
      </vt:variant>
      <vt:variant>
        <vt:i4>7995397</vt:i4>
      </vt:variant>
      <vt:variant>
        <vt:i4>1101</vt:i4>
      </vt:variant>
      <vt:variant>
        <vt:i4>0</vt:i4>
      </vt:variant>
      <vt:variant>
        <vt:i4>5</vt:i4>
      </vt:variant>
      <vt:variant>
        <vt:lpwstr>http://www.nevo.co.il/Law_word/law06/tak-6855.pdf</vt:lpwstr>
      </vt:variant>
      <vt:variant>
        <vt:lpwstr/>
      </vt:variant>
      <vt:variant>
        <vt:i4>7733263</vt:i4>
      </vt:variant>
      <vt:variant>
        <vt:i4>1098</vt:i4>
      </vt:variant>
      <vt:variant>
        <vt:i4>0</vt:i4>
      </vt:variant>
      <vt:variant>
        <vt:i4>5</vt:i4>
      </vt:variant>
      <vt:variant>
        <vt:lpwstr>http://www.nevo.co.il/Law_word/law06/tak-6592.pdf</vt:lpwstr>
      </vt:variant>
      <vt:variant>
        <vt:lpwstr/>
      </vt:variant>
      <vt:variant>
        <vt:i4>7733263</vt:i4>
      </vt:variant>
      <vt:variant>
        <vt:i4>1095</vt:i4>
      </vt:variant>
      <vt:variant>
        <vt:i4>0</vt:i4>
      </vt:variant>
      <vt:variant>
        <vt:i4>5</vt:i4>
      </vt:variant>
      <vt:variant>
        <vt:lpwstr>http://www.nevo.co.il/Law_word/law06/tak-6592.pdf</vt:lpwstr>
      </vt:variant>
      <vt:variant>
        <vt:lpwstr/>
      </vt:variant>
      <vt:variant>
        <vt:i4>8323153</vt:i4>
      </vt:variant>
      <vt:variant>
        <vt:i4>1092</vt:i4>
      </vt:variant>
      <vt:variant>
        <vt:i4>0</vt:i4>
      </vt:variant>
      <vt:variant>
        <vt:i4>5</vt:i4>
      </vt:variant>
      <vt:variant>
        <vt:lpwstr>http://www.nevo.co.il/Law_word/law15/memshala-436.pdf</vt:lpwstr>
      </vt:variant>
      <vt:variant>
        <vt:lpwstr/>
      </vt:variant>
      <vt:variant>
        <vt:i4>8192002</vt:i4>
      </vt:variant>
      <vt:variant>
        <vt:i4>1089</vt:i4>
      </vt:variant>
      <vt:variant>
        <vt:i4>0</vt:i4>
      </vt:variant>
      <vt:variant>
        <vt:i4>5</vt:i4>
      </vt:variant>
      <vt:variant>
        <vt:lpwstr>http://www.nevo.co.il/Law_word/law14/LAW-2209.pdf</vt:lpwstr>
      </vt:variant>
      <vt:variant>
        <vt:lpwstr/>
      </vt:variant>
      <vt:variant>
        <vt:i4>917628</vt:i4>
      </vt:variant>
      <vt:variant>
        <vt:i4>1086</vt:i4>
      </vt:variant>
      <vt:variant>
        <vt:i4>0</vt:i4>
      </vt:variant>
      <vt:variant>
        <vt:i4>5</vt:i4>
      </vt:variant>
      <vt:variant>
        <vt:lpwstr>http://www.nevo.co.il/law_word/law17/PROP-3126.PDF</vt:lpwstr>
      </vt:variant>
      <vt:variant>
        <vt:lpwstr/>
      </vt:variant>
      <vt:variant>
        <vt:i4>7733251</vt:i4>
      </vt:variant>
      <vt:variant>
        <vt:i4>1083</vt:i4>
      </vt:variant>
      <vt:variant>
        <vt:i4>0</vt:i4>
      </vt:variant>
      <vt:variant>
        <vt:i4>5</vt:i4>
      </vt:variant>
      <vt:variant>
        <vt:lpwstr>http://www.nevo.co.il/law_word/law14/LAW-1983.PDF</vt:lpwstr>
      </vt:variant>
      <vt:variant>
        <vt:lpwstr/>
      </vt:variant>
      <vt:variant>
        <vt:i4>8126479</vt:i4>
      </vt:variant>
      <vt:variant>
        <vt:i4>1080</vt:i4>
      </vt:variant>
      <vt:variant>
        <vt:i4>0</vt:i4>
      </vt:variant>
      <vt:variant>
        <vt:i4>5</vt:i4>
      </vt:variant>
      <vt:variant>
        <vt:lpwstr>http://www.nevo.co.il/law_word/law06/TAK-6235.PDF</vt:lpwstr>
      </vt:variant>
      <vt:variant>
        <vt:lpwstr/>
      </vt:variant>
      <vt:variant>
        <vt:i4>1376363</vt:i4>
      </vt:variant>
      <vt:variant>
        <vt:i4>1077</vt:i4>
      </vt:variant>
      <vt:variant>
        <vt:i4>0</vt:i4>
      </vt:variant>
      <vt:variant>
        <vt:i4>5</vt:i4>
      </vt:variant>
      <vt:variant>
        <vt:lpwstr>http://www.nevo.co.il/Law_word/law15/memshala-1134.pdf</vt:lpwstr>
      </vt:variant>
      <vt:variant>
        <vt:lpwstr/>
      </vt:variant>
      <vt:variant>
        <vt:i4>7995401</vt:i4>
      </vt:variant>
      <vt:variant>
        <vt:i4>1074</vt:i4>
      </vt:variant>
      <vt:variant>
        <vt:i4>0</vt:i4>
      </vt:variant>
      <vt:variant>
        <vt:i4>5</vt:i4>
      </vt:variant>
      <vt:variant>
        <vt:lpwstr>http://www.nevo.co.il/Law_word/law14/law-2777.pdf</vt:lpwstr>
      </vt:variant>
      <vt:variant>
        <vt:lpwstr/>
      </vt:variant>
      <vt:variant>
        <vt:i4>1376363</vt:i4>
      </vt:variant>
      <vt:variant>
        <vt:i4>1071</vt:i4>
      </vt:variant>
      <vt:variant>
        <vt:i4>0</vt:i4>
      </vt:variant>
      <vt:variant>
        <vt:i4>5</vt:i4>
      </vt:variant>
      <vt:variant>
        <vt:lpwstr>http://www.nevo.co.il/Law_word/law15/memshala-1134.pdf</vt:lpwstr>
      </vt:variant>
      <vt:variant>
        <vt:lpwstr/>
      </vt:variant>
      <vt:variant>
        <vt:i4>7995401</vt:i4>
      </vt:variant>
      <vt:variant>
        <vt:i4>1068</vt:i4>
      </vt:variant>
      <vt:variant>
        <vt:i4>0</vt:i4>
      </vt:variant>
      <vt:variant>
        <vt:i4>5</vt:i4>
      </vt:variant>
      <vt:variant>
        <vt:lpwstr>http://www.nevo.co.il/Law_word/law14/law-2777.pdf</vt:lpwstr>
      </vt:variant>
      <vt:variant>
        <vt:lpwstr/>
      </vt:variant>
      <vt:variant>
        <vt:i4>7733263</vt:i4>
      </vt:variant>
      <vt:variant>
        <vt:i4>1065</vt:i4>
      </vt:variant>
      <vt:variant>
        <vt:i4>0</vt:i4>
      </vt:variant>
      <vt:variant>
        <vt:i4>5</vt:i4>
      </vt:variant>
      <vt:variant>
        <vt:lpwstr>http://www.nevo.co.il/Law_word/law06/tak-6592.pdf</vt:lpwstr>
      </vt:variant>
      <vt:variant>
        <vt:lpwstr/>
      </vt:variant>
      <vt:variant>
        <vt:i4>8192014</vt:i4>
      </vt:variant>
      <vt:variant>
        <vt:i4>1062</vt:i4>
      </vt:variant>
      <vt:variant>
        <vt:i4>0</vt:i4>
      </vt:variant>
      <vt:variant>
        <vt:i4>5</vt:i4>
      </vt:variant>
      <vt:variant>
        <vt:lpwstr>http://www.nevo.co.il/Law_word/law06/TAK-6523.pdf</vt:lpwstr>
      </vt:variant>
      <vt:variant>
        <vt:lpwstr/>
      </vt:variant>
      <vt:variant>
        <vt:i4>917628</vt:i4>
      </vt:variant>
      <vt:variant>
        <vt:i4>1059</vt:i4>
      </vt:variant>
      <vt:variant>
        <vt:i4>0</vt:i4>
      </vt:variant>
      <vt:variant>
        <vt:i4>5</vt:i4>
      </vt:variant>
      <vt:variant>
        <vt:lpwstr>http://www.nevo.co.il/law_word/law17/PROP-3126.PDF</vt:lpwstr>
      </vt:variant>
      <vt:variant>
        <vt:lpwstr/>
      </vt:variant>
      <vt:variant>
        <vt:i4>7733251</vt:i4>
      </vt:variant>
      <vt:variant>
        <vt:i4>1056</vt:i4>
      </vt:variant>
      <vt:variant>
        <vt:i4>0</vt:i4>
      </vt:variant>
      <vt:variant>
        <vt:i4>5</vt:i4>
      </vt:variant>
      <vt:variant>
        <vt:lpwstr>http://www.nevo.co.il/law_word/law14/LAW-1983.PDF</vt:lpwstr>
      </vt:variant>
      <vt:variant>
        <vt:lpwstr/>
      </vt:variant>
      <vt:variant>
        <vt:i4>7733263</vt:i4>
      </vt:variant>
      <vt:variant>
        <vt:i4>1053</vt:i4>
      </vt:variant>
      <vt:variant>
        <vt:i4>0</vt:i4>
      </vt:variant>
      <vt:variant>
        <vt:i4>5</vt:i4>
      </vt:variant>
      <vt:variant>
        <vt:lpwstr>http://www.nevo.co.il/Law_word/law06/tak-6592.pdf</vt:lpwstr>
      </vt:variant>
      <vt:variant>
        <vt:lpwstr/>
      </vt:variant>
      <vt:variant>
        <vt:i4>917628</vt:i4>
      </vt:variant>
      <vt:variant>
        <vt:i4>1050</vt:i4>
      </vt:variant>
      <vt:variant>
        <vt:i4>0</vt:i4>
      </vt:variant>
      <vt:variant>
        <vt:i4>5</vt:i4>
      </vt:variant>
      <vt:variant>
        <vt:lpwstr>http://www.nevo.co.il/law_word/law17/PROP-3126.PDF</vt:lpwstr>
      </vt:variant>
      <vt:variant>
        <vt:lpwstr/>
      </vt:variant>
      <vt:variant>
        <vt:i4>7733251</vt:i4>
      </vt:variant>
      <vt:variant>
        <vt:i4>1047</vt:i4>
      </vt:variant>
      <vt:variant>
        <vt:i4>0</vt:i4>
      </vt:variant>
      <vt:variant>
        <vt:i4>5</vt:i4>
      </vt:variant>
      <vt:variant>
        <vt:lpwstr>http://www.nevo.co.il/law_word/law14/LAW-1983.PDF</vt:lpwstr>
      </vt:variant>
      <vt:variant>
        <vt:lpwstr/>
      </vt:variant>
      <vt:variant>
        <vt:i4>8192014</vt:i4>
      </vt:variant>
      <vt:variant>
        <vt:i4>1044</vt:i4>
      </vt:variant>
      <vt:variant>
        <vt:i4>0</vt:i4>
      </vt:variant>
      <vt:variant>
        <vt:i4>5</vt:i4>
      </vt:variant>
      <vt:variant>
        <vt:lpwstr>http://www.nevo.co.il/Law_word/law06/TAK-6523.pdf</vt:lpwstr>
      </vt:variant>
      <vt:variant>
        <vt:lpwstr/>
      </vt:variant>
      <vt:variant>
        <vt:i4>917628</vt:i4>
      </vt:variant>
      <vt:variant>
        <vt:i4>1041</vt:i4>
      </vt:variant>
      <vt:variant>
        <vt:i4>0</vt:i4>
      </vt:variant>
      <vt:variant>
        <vt:i4>5</vt:i4>
      </vt:variant>
      <vt:variant>
        <vt:lpwstr>http://www.nevo.co.il/law_word/law17/PROP-3126.PDF</vt:lpwstr>
      </vt:variant>
      <vt:variant>
        <vt:lpwstr/>
      </vt:variant>
      <vt:variant>
        <vt:i4>7733251</vt:i4>
      </vt:variant>
      <vt:variant>
        <vt:i4>1038</vt:i4>
      </vt:variant>
      <vt:variant>
        <vt:i4>0</vt:i4>
      </vt:variant>
      <vt:variant>
        <vt:i4>5</vt:i4>
      </vt:variant>
      <vt:variant>
        <vt:lpwstr>http://www.nevo.co.il/law_word/law14/LAW-1983.PDF</vt:lpwstr>
      </vt:variant>
      <vt:variant>
        <vt:lpwstr/>
      </vt:variant>
      <vt:variant>
        <vt:i4>7733263</vt:i4>
      </vt:variant>
      <vt:variant>
        <vt:i4>1035</vt:i4>
      </vt:variant>
      <vt:variant>
        <vt:i4>0</vt:i4>
      </vt:variant>
      <vt:variant>
        <vt:i4>5</vt:i4>
      </vt:variant>
      <vt:variant>
        <vt:lpwstr>http://www.nevo.co.il/Law_word/law06/tak-6592.pdf</vt:lpwstr>
      </vt:variant>
      <vt:variant>
        <vt:lpwstr/>
      </vt:variant>
      <vt:variant>
        <vt:i4>2818074</vt:i4>
      </vt:variant>
      <vt:variant>
        <vt:i4>1032</vt:i4>
      </vt:variant>
      <vt:variant>
        <vt:i4>0</vt:i4>
      </vt:variant>
      <vt:variant>
        <vt:i4>5</vt:i4>
      </vt:variant>
      <vt:variant>
        <vt:lpwstr>https://www.nevo.co.il/Law_word/law06/tak-10112.pdf</vt:lpwstr>
      </vt:variant>
      <vt:variant>
        <vt:lpwstr/>
      </vt:variant>
      <vt:variant>
        <vt:i4>1245280</vt:i4>
      </vt:variant>
      <vt:variant>
        <vt:i4>1029</vt:i4>
      </vt:variant>
      <vt:variant>
        <vt:i4>0</vt:i4>
      </vt:variant>
      <vt:variant>
        <vt:i4>5</vt:i4>
      </vt:variant>
      <vt:variant>
        <vt:lpwstr>http://www.nevo.co.il/Law_word/law15/memshala-1083.pdf</vt:lpwstr>
      </vt:variant>
      <vt:variant>
        <vt:lpwstr/>
      </vt:variant>
      <vt:variant>
        <vt:i4>8126476</vt:i4>
      </vt:variant>
      <vt:variant>
        <vt:i4>1026</vt:i4>
      </vt:variant>
      <vt:variant>
        <vt:i4>0</vt:i4>
      </vt:variant>
      <vt:variant>
        <vt:i4>5</vt:i4>
      </vt:variant>
      <vt:variant>
        <vt:lpwstr>http://www.nevo.co.il/Law_word/law14/law-2613.pdf</vt:lpwstr>
      </vt:variant>
      <vt:variant>
        <vt:lpwstr/>
      </vt:variant>
      <vt:variant>
        <vt:i4>2818074</vt:i4>
      </vt:variant>
      <vt:variant>
        <vt:i4>1023</vt:i4>
      </vt:variant>
      <vt:variant>
        <vt:i4>0</vt:i4>
      </vt:variant>
      <vt:variant>
        <vt:i4>5</vt:i4>
      </vt:variant>
      <vt:variant>
        <vt:lpwstr>https://www.nevo.co.il/Law_word/law06/tak-10112.pdf</vt:lpwstr>
      </vt:variant>
      <vt:variant>
        <vt:lpwstr/>
      </vt:variant>
      <vt:variant>
        <vt:i4>8060937</vt:i4>
      </vt:variant>
      <vt:variant>
        <vt:i4>1020</vt:i4>
      </vt:variant>
      <vt:variant>
        <vt:i4>0</vt:i4>
      </vt:variant>
      <vt:variant>
        <vt:i4>5</vt:i4>
      </vt:variant>
      <vt:variant>
        <vt:lpwstr>http://www.nevo.co.il/Law_word/law06/tak-6544.pdf</vt:lpwstr>
      </vt:variant>
      <vt:variant>
        <vt:lpwstr/>
      </vt:variant>
      <vt:variant>
        <vt:i4>917628</vt:i4>
      </vt:variant>
      <vt:variant>
        <vt:i4>1017</vt:i4>
      </vt:variant>
      <vt:variant>
        <vt:i4>0</vt:i4>
      </vt:variant>
      <vt:variant>
        <vt:i4>5</vt:i4>
      </vt:variant>
      <vt:variant>
        <vt:lpwstr>http://www.nevo.co.il/law_word/law17/PROP-3126.PDF</vt:lpwstr>
      </vt:variant>
      <vt:variant>
        <vt:lpwstr/>
      </vt:variant>
      <vt:variant>
        <vt:i4>7733251</vt:i4>
      </vt:variant>
      <vt:variant>
        <vt:i4>1014</vt:i4>
      </vt:variant>
      <vt:variant>
        <vt:i4>0</vt:i4>
      </vt:variant>
      <vt:variant>
        <vt:i4>5</vt:i4>
      </vt:variant>
      <vt:variant>
        <vt:lpwstr>http://www.nevo.co.il/law_word/law14/LAW-1983.PDF</vt:lpwstr>
      </vt:variant>
      <vt:variant>
        <vt:lpwstr/>
      </vt:variant>
      <vt:variant>
        <vt:i4>917628</vt:i4>
      </vt:variant>
      <vt:variant>
        <vt:i4>1011</vt:i4>
      </vt:variant>
      <vt:variant>
        <vt:i4>0</vt:i4>
      </vt:variant>
      <vt:variant>
        <vt:i4>5</vt:i4>
      </vt:variant>
      <vt:variant>
        <vt:lpwstr>http://www.nevo.co.il/law_word/law17/PROP-3126.PDF</vt:lpwstr>
      </vt:variant>
      <vt:variant>
        <vt:lpwstr/>
      </vt:variant>
      <vt:variant>
        <vt:i4>7733251</vt:i4>
      </vt:variant>
      <vt:variant>
        <vt:i4>1008</vt:i4>
      </vt:variant>
      <vt:variant>
        <vt:i4>0</vt:i4>
      </vt:variant>
      <vt:variant>
        <vt:i4>5</vt:i4>
      </vt:variant>
      <vt:variant>
        <vt:lpwstr>http://www.nevo.co.il/law_word/law14/LAW-1983.PDF</vt:lpwstr>
      </vt:variant>
      <vt:variant>
        <vt:lpwstr/>
      </vt:variant>
      <vt:variant>
        <vt:i4>1441900</vt:i4>
      </vt:variant>
      <vt:variant>
        <vt:i4>1005</vt:i4>
      </vt:variant>
      <vt:variant>
        <vt:i4>0</vt:i4>
      </vt:variant>
      <vt:variant>
        <vt:i4>5</vt:i4>
      </vt:variant>
      <vt:variant>
        <vt:lpwstr>http://www.nevo.co.il/Law_word/law15/memshala-1244.pdf</vt:lpwstr>
      </vt:variant>
      <vt:variant>
        <vt:lpwstr/>
      </vt:variant>
      <vt:variant>
        <vt:i4>7929865</vt:i4>
      </vt:variant>
      <vt:variant>
        <vt:i4>1002</vt:i4>
      </vt:variant>
      <vt:variant>
        <vt:i4>0</vt:i4>
      </vt:variant>
      <vt:variant>
        <vt:i4>5</vt:i4>
      </vt:variant>
      <vt:variant>
        <vt:lpwstr>http://www.nevo.co.il/Law_word/law14/law-2747.pdf</vt:lpwstr>
      </vt:variant>
      <vt:variant>
        <vt:lpwstr/>
      </vt:variant>
      <vt:variant>
        <vt:i4>1376363</vt:i4>
      </vt:variant>
      <vt:variant>
        <vt:i4>999</vt:i4>
      </vt:variant>
      <vt:variant>
        <vt:i4>0</vt:i4>
      </vt:variant>
      <vt:variant>
        <vt:i4>5</vt:i4>
      </vt:variant>
      <vt:variant>
        <vt:lpwstr>http://www.nevo.co.il/Law_word/law15/memshala-1237.pdf</vt:lpwstr>
      </vt:variant>
      <vt:variant>
        <vt:lpwstr/>
      </vt:variant>
      <vt:variant>
        <vt:i4>7929867</vt:i4>
      </vt:variant>
      <vt:variant>
        <vt:i4>996</vt:i4>
      </vt:variant>
      <vt:variant>
        <vt:i4>0</vt:i4>
      </vt:variant>
      <vt:variant>
        <vt:i4>5</vt:i4>
      </vt:variant>
      <vt:variant>
        <vt:lpwstr>http://www.nevo.co.il/Law_word/law14/law-2745.pdf</vt:lpwstr>
      </vt:variant>
      <vt:variant>
        <vt:lpwstr/>
      </vt:variant>
      <vt:variant>
        <vt:i4>1245291</vt:i4>
      </vt:variant>
      <vt:variant>
        <vt:i4>993</vt:i4>
      </vt:variant>
      <vt:variant>
        <vt:i4>0</vt:i4>
      </vt:variant>
      <vt:variant>
        <vt:i4>5</vt:i4>
      </vt:variant>
      <vt:variant>
        <vt:lpwstr>http://www.nevo.co.il/Law_word/law15/memshala-1132.pdf</vt:lpwstr>
      </vt:variant>
      <vt:variant>
        <vt:lpwstr/>
      </vt:variant>
      <vt:variant>
        <vt:i4>8257544</vt:i4>
      </vt:variant>
      <vt:variant>
        <vt:i4>990</vt:i4>
      </vt:variant>
      <vt:variant>
        <vt:i4>0</vt:i4>
      </vt:variant>
      <vt:variant>
        <vt:i4>5</vt:i4>
      </vt:variant>
      <vt:variant>
        <vt:lpwstr>http://www.nevo.co.il/Law_word/law14/law-2637.pdf</vt:lpwstr>
      </vt:variant>
      <vt:variant>
        <vt:lpwstr/>
      </vt:variant>
      <vt:variant>
        <vt:i4>7864408</vt:i4>
      </vt:variant>
      <vt:variant>
        <vt:i4>987</vt:i4>
      </vt:variant>
      <vt:variant>
        <vt:i4>0</vt:i4>
      </vt:variant>
      <vt:variant>
        <vt:i4>5</vt:i4>
      </vt:variant>
      <vt:variant>
        <vt:lpwstr>http://www.nevo.co.il/Law_word/law15/memshala-942.pdf</vt:lpwstr>
      </vt:variant>
      <vt:variant>
        <vt:lpwstr/>
      </vt:variant>
      <vt:variant>
        <vt:i4>8192014</vt:i4>
      </vt:variant>
      <vt:variant>
        <vt:i4>984</vt:i4>
      </vt:variant>
      <vt:variant>
        <vt:i4>0</vt:i4>
      </vt:variant>
      <vt:variant>
        <vt:i4>5</vt:i4>
      </vt:variant>
      <vt:variant>
        <vt:lpwstr>http://www.nevo.co.il/law_word/law14/law-2502.pdf</vt:lpwstr>
      </vt:variant>
      <vt:variant>
        <vt:lpwstr/>
      </vt:variant>
      <vt:variant>
        <vt:i4>1048683</vt:i4>
      </vt:variant>
      <vt:variant>
        <vt:i4>981</vt:i4>
      </vt:variant>
      <vt:variant>
        <vt:i4>0</vt:i4>
      </vt:variant>
      <vt:variant>
        <vt:i4>5</vt:i4>
      </vt:variant>
      <vt:variant>
        <vt:lpwstr>http://www.nevo.co.il/Law_word/law15/memshala-1131.pdf</vt:lpwstr>
      </vt:variant>
      <vt:variant>
        <vt:lpwstr/>
      </vt:variant>
      <vt:variant>
        <vt:i4>8257545</vt:i4>
      </vt:variant>
      <vt:variant>
        <vt:i4>978</vt:i4>
      </vt:variant>
      <vt:variant>
        <vt:i4>0</vt:i4>
      </vt:variant>
      <vt:variant>
        <vt:i4>5</vt:i4>
      </vt:variant>
      <vt:variant>
        <vt:lpwstr>http://www.nevo.co.il/Law_word/law14/law-2636.pdf</vt:lpwstr>
      </vt:variant>
      <vt:variant>
        <vt:lpwstr/>
      </vt:variant>
      <vt:variant>
        <vt:i4>1572975</vt:i4>
      </vt:variant>
      <vt:variant>
        <vt:i4>975</vt:i4>
      </vt:variant>
      <vt:variant>
        <vt:i4>0</vt:i4>
      </vt:variant>
      <vt:variant>
        <vt:i4>5</vt:i4>
      </vt:variant>
      <vt:variant>
        <vt:lpwstr>http://www.nevo.co.il/Law_word/law15/memshala-1078.pdf</vt:lpwstr>
      </vt:variant>
      <vt:variant>
        <vt:lpwstr/>
      </vt:variant>
      <vt:variant>
        <vt:i4>7995403</vt:i4>
      </vt:variant>
      <vt:variant>
        <vt:i4>972</vt:i4>
      </vt:variant>
      <vt:variant>
        <vt:i4>0</vt:i4>
      </vt:variant>
      <vt:variant>
        <vt:i4>5</vt:i4>
      </vt:variant>
      <vt:variant>
        <vt:lpwstr>http://www.nevo.co.il/law_word/law14/law-2577.pdf</vt:lpwstr>
      </vt:variant>
      <vt:variant>
        <vt:lpwstr/>
      </vt:variant>
      <vt:variant>
        <vt:i4>7864408</vt:i4>
      </vt:variant>
      <vt:variant>
        <vt:i4>969</vt:i4>
      </vt:variant>
      <vt:variant>
        <vt:i4>0</vt:i4>
      </vt:variant>
      <vt:variant>
        <vt:i4>5</vt:i4>
      </vt:variant>
      <vt:variant>
        <vt:lpwstr>http://www.nevo.co.il/Law_word/law15/memshala-942.pdf</vt:lpwstr>
      </vt:variant>
      <vt:variant>
        <vt:lpwstr/>
      </vt:variant>
      <vt:variant>
        <vt:i4>8192014</vt:i4>
      </vt:variant>
      <vt:variant>
        <vt:i4>966</vt:i4>
      </vt:variant>
      <vt:variant>
        <vt:i4>0</vt:i4>
      </vt:variant>
      <vt:variant>
        <vt:i4>5</vt:i4>
      </vt:variant>
      <vt:variant>
        <vt:lpwstr>http://www.nevo.co.il/law_word/law14/law-2502.pdf</vt:lpwstr>
      </vt:variant>
      <vt:variant>
        <vt:lpwstr/>
      </vt:variant>
      <vt:variant>
        <vt:i4>8126474</vt:i4>
      </vt:variant>
      <vt:variant>
        <vt:i4>963</vt:i4>
      </vt:variant>
      <vt:variant>
        <vt:i4>0</vt:i4>
      </vt:variant>
      <vt:variant>
        <vt:i4>5</vt:i4>
      </vt:variant>
      <vt:variant>
        <vt:lpwstr>http://www.nevo.co.il/Law_word/law06/tak-7527.pdf</vt:lpwstr>
      </vt:variant>
      <vt:variant>
        <vt:lpwstr/>
      </vt:variant>
      <vt:variant>
        <vt:i4>8257545</vt:i4>
      </vt:variant>
      <vt:variant>
        <vt:i4>960</vt:i4>
      </vt:variant>
      <vt:variant>
        <vt:i4>0</vt:i4>
      </vt:variant>
      <vt:variant>
        <vt:i4>5</vt:i4>
      </vt:variant>
      <vt:variant>
        <vt:lpwstr>http://www.nevo.co.il/Law_word/law06/tak-7504.pdf</vt:lpwstr>
      </vt:variant>
      <vt:variant>
        <vt:lpwstr/>
      </vt:variant>
      <vt:variant>
        <vt:i4>7995474</vt:i4>
      </vt:variant>
      <vt:variant>
        <vt:i4>957</vt:i4>
      </vt:variant>
      <vt:variant>
        <vt:i4>0</vt:i4>
      </vt:variant>
      <vt:variant>
        <vt:i4>5</vt:i4>
      </vt:variant>
      <vt:variant>
        <vt:lpwstr>http://www.nevo.co.il/Law_word/law15/memshala-869.pdf</vt:lpwstr>
      </vt:variant>
      <vt:variant>
        <vt:lpwstr/>
      </vt:variant>
      <vt:variant>
        <vt:i4>7995404</vt:i4>
      </vt:variant>
      <vt:variant>
        <vt:i4>954</vt:i4>
      </vt:variant>
      <vt:variant>
        <vt:i4>0</vt:i4>
      </vt:variant>
      <vt:variant>
        <vt:i4>5</vt:i4>
      </vt:variant>
      <vt:variant>
        <vt:lpwstr>http://www.nevo.co.il/law_word/law14/law-2471.pdf</vt:lpwstr>
      </vt:variant>
      <vt:variant>
        <vt:lpwstr/>
      </vt:variant>
      <vt:variant>
        <vt:i4>1376363</vt:i4>
      </vt:variant>
      <vt:variant>
        <vt:i4>951</vt:i4>
      </vt:variant>
      <vt:variant>
        <vt:i4>0</vt:i4>
      </vt:variant>
      <vt:variant>
        <vt:i4>5</vt:i4>
      </vt:variant>
      <vt:variant>
        <vt:lpwstr>http://www.nevo.co.il/Law_word/law15/memshala-1134.pdf</vt:lpwstr>
      </vt:variant>
      <vt:variant>
        <vt:lpwstr/>
      </vt:variant>
      <vt:variant>
        <vt:i4>7995401</vt:i4>
      </vt:variant>
      <vt:variant>
        <vt:i4>948</vt:i4>
      </vt:variant>
      <vt:variant>
        <vt:i4>0</vt:i4>
      </vt:variant>
      <vt:variant>
        <vt:i4>5</vt:i4>
      </vt:variant>
      <vt:variant>
        <vt:lpwstr>http://www.nevo.co.il/Law_word/law14/law-2777.pdf</vt:lpwstr>
      </vt:variant>
      <vt:variant>
        <vt:lpwstr/>
      </vt:variant>
      <vt:variant>
        <vt:i4>1376363</vt:i4>
      </vt:variant>
      <vt:variant>
        <vt:i4>945</vt:i4>
      </vt:variant>
      <vt:variant>
        <vt:i4>0</vt:i4>
      </vt:variant>
      <vt:variant>
        <vt:i4>5</vt:i4>
      </vt:variant>
      <vt:variant>
        <vt:lpwstr>http://www.nevo.co.il/Law_word/law15/memshala-1134.pdf</vt:lpwstr>
      </vt:variant>
      <vt:variant>
        <vt:lpwstr/>
      </vt:variant>
      <vt:variant>
        <vt:i4>7995401</vt:i4>
      </vt:variant>
      <vt:variant>
        <vt:i4>942</vt:i4>
      </vt:variant>
      <vt:variant>
        <vt:i4>0</vt:i4>
      </vt:variant>
      <vt:variant>
        <vt:i4>5</vt:i4>
      </vt:variant>
      <vt:variant>
        <vt:lpwstr>http://www.nevo.co.il/Law_word/law14/law-2777.pdf</vt:lpwstr>
      </vt:variant>
      <vt:variant>
        <vt:lpwstr/>
      </vt:variant>
      <vt:variant>
        <vt:i4>7733263</vt:i4>
      </vt:variant>
      <vt:variant>
        <vt:i4>939</vt:i4>
      </vt:variant>
      <vt:variant>
        <vt:i4>0</vt:i4>
      </vt:variant>
      <vt:variant>
        <vt:i4>5</vt:i4>
      </vt:variant>
      <vt:variant>
        <vt:lpwstr>http://www.nevo.co.il/Law_word/law06/tak-6592.pdf</vt:lpwstr>
      </vt:variant>
      <vt:variant>
        <vt:lpwstr/>
      </vt:variant>
      <vt:variant>
        <vt:i4>917628</vt:i4>
      </vt:variant>
      <vt:variant>
        <vt:i4>936</vt:i4>
      </vt:variant>
      <vt:variant>
        <vt:i4>0</vt:i4>
      </vt:variant>
      <vt:variant>
        <vt:i4>5</vt:i4>
      </vt:variant>
      <vt:variant>
        <vt:lpwstr>http://www.nevo.co.il/law_word/law17/PROP-3126.PDF</vt:lpwstr>
      </vt:variant>
      <vt:variant>
        <vt:lpwstr/>
      </vt:variant>
      <vt:variant>
        <vt:i4>7733251</vt:i4>
      </vt:variant>
      <vt:variant>
        <vt:i4>933</vt:i4>
      </vt:variant>
      <vt:variant>
        <vt:i4>0</vt:i4>
      </vt:variant>
      <vt:variant>
        <vt:i4>5</vt:i4>
      </vt:variant>
      <vt:variant>
        <vt:lpwstr>http://www.nevo.co.il/law_word/law14/LAW-1983.PDF</vt:lpwstr>
      </vt:variant>
      <vt:variant>
        <vt:lpwstr/>
      </vt:variant>
      <vt:variant>
        <vt:i4>7733263</vt:i4>
      </vt:variant>
      <vt:variant>
        <vt:i4>930</vt:i4>
      </vt:variant>
      <vt:variant>
        <vt:i4>0</vt:i4>
      </vt:variant>
      <vt:variant>
        <vt:i4>5</vt:i4>
      </vt:variant>
      <vt:variant>
        <vt:lpwstr>http://www.nevo.co.il/Law_word/law06/tak-6592.pdf</vt:lpwstr>
      </vt:variant>
      <vt:variant>
        <vt:lpwstr/>
      </vt:variant>
      <vt:variant>
        <vt:i4>917628</vt:i4>
      </vt:variant>
      <vt:variant>
        <vt:i4>927</vt:i4>
      </vt:variant>
      <vt:variant>
        <vt:i4>0</vt:i4>
      </vt:variant>
      <vt:variant>
        <vt:i4>5</vt:i4>
      </vt:variant>
      <vt:variant>
        <vt:lpwstr>http://www.nevo.co.il/law_word/law17/PROP-3126.PDF</vt:lpwstr>
      </vt:variant>
      <vt:variant>
        <vt:lpwstr/>
      </vt:variant>
      <vt:variant>
        <vt:i4>7733251</vt:i4>
      </vt:variant>
      <vt:variant>
        <vt:i4>924</vt:i4>
      </vt:variant>
      <vt:variant>
        <vt:i4>0</vt:i4>
      </vt:variant>
      <vt:variant>
        <vt:i4>5</vt:i4>
      </vt:variant>
      <vt:variant>
        <vt:lpwstr>http://www.nevo.co.il/law_word/law14/LAW-1983.PDF</vt:lpwstr>
      </vt:variant>
      <vt:variant>
        <vt:lpwstr/>
      </vt:variant>
      <vt:variant>
        <vt:i4>1376363</vt:i4>
      </vt:variant>
      <vt:variant>
        <vt:i4>921</vt:i4>
      </vt:variant>
      <vt:variant>
        <vt:i4>0</vt:i4>
      </vt:variant>
      <vt:variant>
        <vt:i4>5</vt:i4>
      </vt:variant>
      <vt:variant>
        <vt:lpwstr>http://www.nevo.co.il/Law_word/law15/memshala-1134.pdf</vt:lpwstr>
      </vt:variant>
      <vt:variant>
        <vt:lpwstr/>
      </vt:variant>
      <vt:variant>
        <vt:i4>7995401</vt:i4>
      </vt:variant>
      <vt:variant>
        <vt:i4>918</vt:i4>
      </vt:variant>
      <vt:variant>
        <vt:i4>0</vt:i4>
      </vt:variant>
      <vt:variant>
        <vt:i4>5</vt:i4>
      </vt:variant>
      <vt:variant>
        <vt:lpwstr>http://www.nevo.co.il/Law_word/law14/law-2777.pdf</vt:lpwstr>
      </vt:variant>
      <vt:variant>
        <vt:lpwstr/>
      </vt:variant>
      <vt:variant>
        <vt:i4>8192014</vt:i4>
      </vt:variant>
      <vt:variant>
        <vt:i4>915</vt:i4>
      </vt:variant>
      <vt:variant>
        <vt:i4>0</vt:i4>
      </vt:variant>
      <vt:variant>
        <vt:i4>5</vt:i4>
      </vt:variant>
      <vt:variant>
        <vt:lpwstr>http://www.nevo.co.il/Law_word/law06/TAK-6523.pdf</vt:lpwstr>
      </vt:variant>
      <vt:variant>
        <vt:lpwstr/>
      </vt:variant>
      <vt:variant>
        <vt:i4>1310831</vt:i4>
      </vt:variant>
      <vt:variant>
        <vt:i4>912</vt:i4>
      </vt:variant>
      <vt:variant>
        <vt:i4>0</vt:i4>
      </vt:variant>
      <vt:variant>
        <vt:i4>5</vt:i4>
      </vt:variant>
      <vt:variant>
        <vt:lpwstr>http://www.nevo.co.il/Law_word/law15/memshala-1276.pdf</vt:lpwstr>
      </vt:variant>
      <vt:variant>
        <vt:lpwstr/>
      </vt:variant>
      <vt:variant>
        <vt:i4>8060936</vt:i4>
      </vt:variant>
      <vt:variant>
        <vt:i4>909</vt:i4>
      </vt:variant>
      <vt:variant>
        <vt:i4>0</vt:i4>
      </vt:variant>
      <vt:variant>
        <vt:i4>5</vt:i4>
      </vt:variant>
      <vt:variant>
        <vt:lpwstr>http://www.nevo.co.il/Law_word/law14/law-2766.pdf</vt:lpwstr>
      </vt:variant>
      <vt:variant>
        <vt:lpwstr/>
      </vt:variant>
      <vt:variant>
        <vt:i4>1310831</vt:i4>
      </vt:variant>
      <vt:variant>
        <vt:i4>906</vt:i4>
      </vt:variant>
      <vt:variant>
        <vt:i4>0</vt:i4>
      </vt:variant>
      <vt:variant>
        <vt:i4>5</vt:i4>
      </vt:variant>
      <vt:variant>
        <vt:lpwstr>http://www.nevo.co.il/Law_word/law15/memshala-1276.pdf</vt:lpwstr>
      </vt:variant>
      <vt:variant>
        <vt:lpwstr/>
      </vt:variant>
      <vt:variant>
        <vt:i4>8060936</vt:i4>
      </vt:variant>
      <vt:variant>
        <vt:i4>903</vt:i4>
      </vt:variant>
      <vt:variant>
        <vt:i4>0</vt:i4>
      </vt:variant>
      <vt:variant>
        <vt:i4>5</vt:i4>
      </vt:variant>
      <vt:variant>
        <vt:lpwstr>http://www.nevo.co.il/Law_word/law14/law-2766.pdf</vt:lpwstr>
      </vt:variant>
      <vt:variant>
        <vt:lpwstr/>
      </vt:variant>
      <vt:variant>
        <vt:i4>1638508</vt:i4>
      </vt:variant>
      <vt:variant>
        <vt:i4>900</vt:i4>
      </vt:variant>
      <vt:variant>
        <vt:i4>0</vt:i4>
      </vt:variant>
      <vt:variant>
        <vt:i4>5</vt:i4>
      </vt:variant>
      <vt:variant>
        <vt:lpwstr>http://www.nevo.co.il/Law_word/law15/memshala-1049.pdf</vt:lpwstr>
      </vt:variant>
      <vt:variant>
        <vt:lpwstr/>
      </vt:variant>
      <vt:variant>
        <vt:i4>7995397</vt:i4>
      </vt:variant>
      <vt:variant>
        <vt:i4>897</vt:i4>
      </vt:variant>
      <vt:variant>
        <vt:i4>0</vt:i4>
      </vt:variant>
      <vt:variant>
        <vt:i4>5</vt:i4>
      </vt:variant>
      <vt:variant>
        <vt:lpwstr>http://www.nevo.co.il/law_word/law14/law-2579.pdf</vt:lpwstr>
      </vt:variant>
      <vt:variant>
        <vt:lpwstr/>
      </vt:variant>
      <vt:variant>
        <vt:i4>1310831</vt:i4>
      </vt:variant>
      <vt:variant>
        <vt:i4>894</vt:i4>
      </vt:variant>
      <vt:variant>
        <vt:i4>0</vt:i4>
      </vt:variant>
      <vt:variant>
        <vt:i4>5</vt:i4>
      </vt:variant>
      <vt:variant>
        <vt:lpwstr>http://www.nevo.co.il/Law_word/law15/memshala-1276.pdf</vt:lpwstr>
      </vt:variant>
      <vt:variant>
        <vt:lpwstr/>
      </vt:variant>
      <vt:variant>
        <vt:i4>8060936</vt:i4>
      </vt:variant>
      <vt:variant>
        <vt:i4>891</vt:i4>
      </vt:variant>
      <vt:variant>
        <vt:i4>0</vt:i4>
      </vt:variant>
      <vt:variant>
        <vt:i4>5</vt:i4>
      </vt:variant>
      <vt:variant>
        <vt:lpwstr>http://www.nevo.co.il/Law_word/law14/law-2766.pdf</vt:lpwstr>
      </vt:variant>
      <vt:variant>
        <vt:lpwstr/>
      </vt:variant>
      <vt:variant>
        <vt:i4>1638508</vt:i4>
      </vt:variant>
      <vt:variant>
        <vt:i4>888</vt:i4>
      </vt:variant>
      <vt:variant>
        <vt:i4>0</vt:i4>
      </vt:variant>
      <vt:variant>
        <vt:i4>5</vt:i4>
      </vt:variant>
      <vt:variant>
        <vt:lpwstr>http://www.nevo.co.il/Law_word/law15/memshala-1049.pdf</vt:lpwstr>
      </vt:variant>
      <vt:variant>
        <vt:lpwstr/>
      </vt:variant>
      <vt:variant>
        <vt:i4>7995397</vt:i4>
      </vt:variant>
      <vt:variant>
        <vt:i4>885</vt:i4>
      </vt:variant>
      <vt:variant>
        <vt:i4>0</vt:i4>
      </vt:variant>
      <vt:variant>
        <vt:i4>5</vt:i4>
      </vt:variant>
      <vt:variant>
        <vt:lpwstr>http://www.nevo.co.il/law_word/law14/law-2579.pdf</vt:lpwstr>
      </vt:variant>
      <vt:variant>
        <vt:lpwstr/>
      </vt:variant>
      <vt:variant>
        <vt:i4>917628</vt:i4>
      </vt:variant>
      <vt:variant>
        <vt:i4>882</vt:i4>
      </vt:variant>
      <vt:variant>
        <vt:i4>0</vt:i4>
      </vt:variant>
      <vt:variant>
        <vt:i4>5</vt:i4>
      </vt:variant>
      <vt:variant>
        <vt:lpwstr>http://www.nevo.co.il/law_word/law17/PROP-3126.PDF</vt:lpwstr>
      </vt:variant>
      <vt:variant>
        <vt:lpwstr/>
      </vt:variant>
      <vt:variant>
        <vt:i4>7733251</vt:i4>
      </vt:variant>
      <vt:variant>
        <vt:i4>879</vt:i4>
      </vt:variant>
      <vt:variant>
        <vt:i4>0</vt:i4>
      </vt:variant>
      <vt:variant>
        <vt:i4>5</vt:i4>
      </vt:variant>
      <vt:variant>
        <vt:lpwstr>http://www.nevo.co.il/law_word/law14/LAW-1983.PDF</vt:lpwstr>
      </vt:variant>
      <vt:variant>
        <vt:lpwstr/>
      </vt:variant>
      <vt:variant>
        <vt:i4>1310831</vt:i4>
      </vt:variant>
      <vt:variant>
        <vt:i4>876</vt:i4>
      </vt:variant>
      <vt:variant>
        <vt:i4>0</vt:i4>
      </vt:variant>
      <vt:variant>
        <vt:i4>5</vt:i4>
      </vt:variant>
      <vt:variant>
        <vt:lpwstr>http://www.nevo.co.il/Law_word/law15/memshala-1276.pdf</vt:lpwstr>
      </vt:variant>
      <vt:variant>
        <vt:lpwstr/>
      </vt:variant>
      <vt:variant>
        <vt:i4>8060936</vt:i4>
      </vt:variant>
      <vt:variant>
        <vt:i4>873</vt:i4>
      </vt:variant>
      <vt:variant>
        <vt:i4>0</vt:i4>
      </vt:variant>
      <vt:variant>
        <vt:i4>5</vt:i4>
      </vt:variant>
      <vt:variant>
        <vt:lpwstr>http://www.nevo.co.il/Law_word/law14/law-2766.pdf</vt:lpwstr>
      </vt:variant>
      <vt:variant>
        <vt:lpwstr/>
      </vt:variant>
      <vt:variant>
        <vt:i4>1310831</vt:i4>
      </vt:variant>
      <vt:variant>
        <vt:i4>870</vt:i4>
      </vt:variant>
      <vt:variant>
        <vt:i4>0</vt:i4>
      </vt:variant>
      <vt:variant>
        <vt:i4>5</vt:i4>
      </vt:variant>
      <vt:variant>
        <vt:lpwstr>http://www.nevo.co.il/Law_word/law15/memshala-1276.pdf</vt:lpwstr>
      </vt:variant>
      <vt:variant>
        <vt:lpwstr/>
      </vt:variant>
      <vt:variant>
        <vt:i4>8060936</vt:i4>
      </vt:variant>
      <vt:variant>
        <vt:i4>867</vt:i4>
      </vt:variant>
      <vt:variant>
        <vt:i4>0</vt:i4>
      </vt:variant>
      <vt:variant>
        <vt:i4>5</vt:i4>
      </vt:variant>
      <vt:variant>
        <vt:lpwstr>http://www.nevo.co.il/Law_word/law14/law-2766.pdf</vt:lpwstr>
      </vt:variant>
      <vt:variant>
        <vt:lpwstr/>
      </vt:variant>
      <vt:variant>
        <vt:i4>1638508</vt:i4>
      </vt:variant>
      <vt:variant>
        <vt:i4>864</vt:i4>
      </vt:variant>
      <vt:variant>
        <vt:i4>0</vt:i4>
      </vt:variant>
      <vt:variant>
        <vt:i4>5</vt:i4>
      </vt:variant>
      <vt:variant>
        <vt:lpwstr>http://www.nevo.co.il/Law_word/law15/memshala-1049.pdf</vt:lpwstr>
      </vt:variant>
      <vt:variant>
        <vt:lpwstr/>
      </vt:variant>
      <vt:variant>
        <vt:i4>7995397</vt:i4>
      </vt:variant>
      <vt:variant>
        <vt:i4>861</vt:i4>
      </vt:variant>
      <vt:variant>
        <vt:i4>0</vt:i4>
      </vt:variant>
      <vt:variant>
        <vt:i4>5</vt:i4>
      </vt:variant>
      <vt:variant>
        <vt:lpwstr>http://www.nevo.co.il/law_word/law14/law-2579.pdf</vt:lpwstr>
      </vt:variant>
      <vt:variant>
        <vt:lpwstr/>
      </vt:variant>
      <vt:variant>
        <vt:i4>7798792</vt:i4>
      </vt:variant>
      <vt:variant>
        <vt:i4>858</vt:i4>
      </vt:variant>
      <vt:variant>
        <vt:i4>0</vt:i4>
      </vt:variant>
      <vt:variant>
        <vt:i4>5</vt:i4>
      </vt:variant>
      <vt:variant>
        <vt:lpwstr>http://www.nevo.co.il/law_word/law14/LAW-1998.PDF</vt:lpwstr>
      </vt:variant>
      <vt:variant>
        <vt:lpwstr/>
      </vt:variant>
      <vt:variant>
        <vt:i4>917628</vt:i4>
      </vt:variant>
      <vt:variant>
        <vt:i4>855</vt:i4>
      </vt:variant>
      <vt:variant>
        <vt:i4>0</vt:i4>
      </vt:variant>
      <vt:variant>
        <vt:i4>5</vt:i4>
      </vt:variant>
      <vt:variant>
        <vt:lpwstr>http://www.nevo.co.il/law_word/law17/PROP-3126.PDF</vt:lpwstr>
      </vt:variant>
      <vt:variant>
        <vt:lpwstr/>
      </vt:variant>
      <vt:variant>
        <vt:i4>7733251</vt:i4>
      </vt:variant>
      <vt:variant>
        <vt:i4>852</vt:i4>
      </vt:variant>
      <vt:variant>
        <vt:i4>0</vt:i4>
      </vt:variant>
      <vt:variant>
        <vt:i4>5</vt:i4>
      </vt:variant>
      <vt:variant>
        <vt:lpwstr>http://www.nevo.co.il/law_word/law14/LAW-1983.PDF</vt:lpwstr>
      </vt:variant>
      <vt:variant>
        <vt:lpwstr/>
      </vt:variant>
      <vt:variant>
        <vt:i4>917628</vt:i4>
      </vt:variant>
      <vt:variant>
        <vt:i4>849</vt:i4>
      </vt:variant>
      <vt:variant>
        <vt:i4>0</vt:i4>
      </vt:variant>
      <vt:variant>
        <vt:i4>5</vt:i4>
      </vt:variant>
      <vt:variant>
        <vt:lpwstr>http://www.nevo.co.il/law_word/law17/PROP-3126.PDF</vt:lpwstr>
      </vt:variant>
      <vt:variant>
        <vt:lpwstr/>
      </vt:variant>
      <vt:variant>
        <vt:i4>7733251</vt:i4>
      </vt:variant>
      <vt:variant>
        <vt:i4>846</vt:i4>
      </vt:variant>
      <vt:variant>
        <vt:i4>0</vt:i4>
      </vt:variant>
      <vt:variant>
        <vt:i4>5</vt:i4>
      </vt:variant>
      <vt:variant>
        <vt:lpwstr>http://www.nevo.co.il/law_word/law14/LAW-1983.PDF</vt:lpwstr>
      </vt:variant>
      <vt:variant>
        <vt:lpwstr/>
      </vt:variant>
      <vt:variant>
        <vt:i4>393249</vt:i4>
      </vt:variant>
      <vt:variant>
        <vt:i4>843</vt:i4>
      </vt:variant>
      <vt:variant>
        <vt:i4>0</vt:i4>
      </vt:variant>
      <vt:variant>
        <vt:i4>5</vt:i4>
      </vt:variant>
      <vt:variant>
        <vt:lpwstr>https://www.nevo.co.il/law_html/law16/knesset-945.pdf</vt:lpwstr>
      </vt:variant>
      <vt:variant>
        <vt:lpwstr/>
      </vt:variant>
      <vt:variant>
        <vt:i4>7405573</vt:i4>
      </vt:variant>
      <vt:variant>
        <vt:i4>840</vt:i4>
      </vt:variant>
      <vt:variant>
        <vt:i4>0</vt:i4>
      </vt:variant>
      <vt:variant>
        <vt:i4>5</vt:i4>
      </vt:variant>
      <vt:variant>
        <vt:lpwstr>https://www.nevo.co.il/law_html/law14/law-3016.pdf</vt:lpwstr>
      </vt:variant>
      <vt:variant>
        <vt:lpwstr/>
      </vt:variant>
      <vt:variant>
        <vt:i4>327733</vt:i4>
      </vt:variant>
      <vt:variant>
        <vt:i4>837</vt:i4>
      </vt:variant>
      <vt:variant>
        <vt:i4>0</vt:i4>
      </vt:variant>
      <vt:variant>
        <vt:i4>5</vt:i4>
      </vt:variant>
      <vt:variant>
        <vt:lpwstr>https://www.nevo.co.il/Law_word/law16/knesset-873.pdf</vt:lpwstr>
      </vt:variant>
      <vt:variant>
        <vt:lpwstr/>
      </vt:variant>
      <vt:variant>
        <vt:i4>7798804</vt:i4>
      </vt:variant>
      <vt:variant>
        <vt:i4>834</vt:i4>
      </vt:variant>
      <vt:variant>
        <vt:i4>0</vt:i4>
      </vt:variant>
      <vt:variant>
        <vt:i4>5</vt:i4>
      </vt:variant>
      <vt:variant>
        <vt:lpwstr>https://www.nevo.co.il/Law_word/law14/law-2929.pdf</vt:lpwstr>
      </vt:variant>
      <vt:variant>
        <vt:lpwstr/>
      </vt:variant>
      <vt:variant>
        <vt:i4>393249</vt:i4>
      </vt:variant>
      <vt:variant>
        <vt:i4>831</vt:i4>
      </vt:variant>
      <vt:variant>
        <vt:i4>0</vt:i4>
      </vt:variant>
      <vt:variant>
        <vt:i4>5</vt:i4>
      </vt:variant>
      <vt:variant>
        <vt:lpwstr>https://www.nevo.co.il/law_html/law16/knesset-945.pdf</vt:lpwstr>
      </vt:variant>
      <vt:variant>
        <vt:lpwstr/>
      </vt:variant>
      <vt:variant>
        <vt:i4>7405573</vt:i4>
      </vt:variant>
      <vt:variant>
        <vt:i4>828</vt:i4>
      </vt:variant>
      <vt:variant>
        <vt:i4>0</vt:i4>
      </vt:variant>
      <vt:variant>
        <vt:i4>5</vt:i4>
      </vt:variant>
      <vt:variant>
        <vt:lpwstr>https://www.nevo.co.il/law_html/law14/law-3016.pdf</vt:lpwstr>
      </vt:variant>
      <vt:variant>
        <vt:lpwstr/>
      </vt:variant>
      <vt:variant>
        <vt:i4>327733</vt:i4>
      </vt:variant>
      <vt:variant>
        <vt:i4>825</vt:i4>
      </vt:variant>
      <vt:variant>
        <vt:i4>0</vt:i4>
      </vt:variant>
      <vt:variant>
        <vt:i4>5</vt:i4>
      </vt:variant>
      <vt:variant>
        <vt:lpwstr>https://www.nevo.co.il/Law_word/law16/knesset-873.pdf</vt:lpwstr>
      </vt:variant>
      <vt:variant>
        <vt:lpwstr/>
      </vt:variant>
      <vt:variant>
        <vt:i4>7798804</vt:i4>
      </vt:variant>
      <vt:variant>
        <vt:i4>822</vt:i4>
      </vt:variant>
      <vt:variant>
        <vt:i4>0</vt:i4>
      </vt:variant>
      <vt:variant>
        <vt:i4>5</vt:i4>
      </vt:variant>
      <vt:variant>
        <vt:lpwstr>https://www.nevo.co.il/Law_word/law14/law-2929.pdf</vt:lpwstr>
      </vt:variant>
      <vt:variant>
        <vt:lpwstr/>
      </vt:variant>
      <vt:variant>
        <vt:i4>1376363</vt:i4>
      </vt:variant>
      <vt:variant>
        <vt:i4>819</vt:i4>
      </vt:variant>
      <vt:variant>
        <vt:i4>0</vt:i4>
      </vt:variant>
      <vt:variant>
        <vt:i4>5</vt:i4>
      </vt:variant>
      <vt:variant>
        <vt:lpwstr>http://www.nevo.co.il/Law_word/law15/memshala-1134.pdf</vt:lpwstr>
      </vt:variant>
      <vt:variant>
        <vt:lpwstr/>
      </vt:variant>
      <vt:variant>
        <vt:i4>7995401</vt:i4>
      </vt:variant>
      <vt:variant>
        <vt:i4>816</vt:i4>
      </vt:variant>
      <vt:variant>
        <vt:i4>0</vt:i4>
      </vt:variant>
      <vt:variant>
        <vt:i4>5</vt:i4>
      </vt:variant>
      <vt:variant>
        <vt:lpwstr>http://www.nevo.co.il/Law_word/law14/law-2777.pdf</vt:lpwstr>
      </vt:variant>
      <vt:variant>
        <vt:lpwstr/>
      </vt:variant>
      <vt:variant>
        <vt:i4>1310831</vt:i4>
      </vt:variant>
      <vt:variant>
        <vt:i4>813</vt:i4>
      </vt:variant>
      <vt:variant>
        <vt:i4>0</vt:i4>
      </vt:variant>
      <vt:variant>
        <vt:i4>5</vt:i4>
      </vt:variant>
      <vt:variant>
        <vt:lpwstr>http://www.nevo.co.il/Law_word/law15/memshala-1276.pdf</vt:lpwstr>
      </vt:variant>
      <vt:variant>
        <vt:lpwstr/>
      </vt:variant>
      <vt:variant>
        <vt:i4>8060936</vt:i4>
      </vt:variant>
      <vt:variant>
        <vt:i4>810</vt:i4>
      </vt:variant>
      <vt:variant>
        <vt:i4>0</vt:i4>
      </vt:variant>
      <vt:variant>
        <vt:i4>5</vt:i4>
      </vt:variant>
      <vt:variant>
        <vt:lpwstr>http://www.nevo.co.il/Law_word/law14/law-2766.pdf</vt:lpwstr>
      </vt:variant>
      <vt:variant>
        <vt:lpwstr/>
      </vt:variant>
      <vt:variant>
        <vt:i4>1638508</vt:i4>
      </vt:variant>
      <vt:variant>
        <vt:i4>807</vt:i4>
      </vt:variant>
      <vt:variant>
        <vt:i4>0</vt:i4>
      </vt:variant>
      <vt:variant>
        <vt:i4>5</vt:i4>
      </vt:variant>
      <vt:variant>
        <vt:lpwstr>http://www.nevo.co.il/Law_word/law15/memshala-1049.pdf</vt:lpwstr>
      </vt:variant>
      <vt:variant>
        <vt:lpwstr/>
      </vt:variant>
      <vt:variant>
        <vt:i4>7995397</vt:i4>
      </vt:variant>
      <vt:variant>
        <vt:i4>804</vt:i4>
      </vt:variant>
      <vt:variant>
        <vt:i4>0</vt:i4>
      </vt:variant>
      <vt:variant>
        <vt:i4>5</vt:i4>
      </vt:variant>
      <vt:variant>
        <vt:lpwstr>http://www.nevo.co.il/law_word/law14/law-2579.pdf</vt:lpwstr>
      </vt:variant>
      <vt:variant>
        <vt:lpwstr/>
      </vt:variant>
      <vt:variant>
        <vt:i4>917628</vt:i4>
      </vt:variant>
      <vt:variant>
        <vt:i4>801</vt:i4>
      </vt:variant>
      <vt:variant>
        <vt:i4>0</vt:i4>
      </vt:variant>
      <vt:variant>
        <vt:i4>5</vt:i4>
      </vt:variant>
      <vt:variant>
        <vt:lpwstr>http://www.nevo.co.il/law_word/law17/PROP-3126.PDF</vt:lpwstr>
      </vt:variant>
      <vt:variant>
        <vt:lpwstr/>
      </vt:variant>
      <vt:variant>
        <vt:i4>7733251</vt:i4>
      </vt:variant>
      <vt:variant>
        <vt:i4>798</vt:i4>
      </vt:variant>
      <vt:variant>
        <vt:i4>0</vt:i4>
      </vt:variant>
      <vt:variant>
        <vt:i4>5</vt:i4>
      </vt:variant>
      <vt:variant>
        <vt:lpwstr>http://www.nevo.co.il/law_word/law14/LAW-1983.PDF</vt:lpwstr>
      </vt:variant>
      <vt:variant>
        <vt:lpwstr/>
      </vt:variant>
      <vt:variant>
        <vt:i4>393249</vt:i4>
      </vt:variant>
      <vt:variant>
        <vt:i4>795</vt:i4>
      </vt:variant>
      <vt:variant>
        <vt:i4>0</vt:i4>
      </vt:variant>
      <vt:variant>
        <vt:i4>5</vt:i4>
      </vt:variant>
      <vt:variant>
        <vt:lpwstr>https://www.nevo.co.il/law_html/law16/knesset-945.pdf</vt:lpwstr>
      </vt:variant>
      <vt:variant>
        <vt:lpwstr/>
      </vt:variant>
      <vt:variant>
        <vt:i4>7405573</vt:i4>
      </vt:variant>
      <vt:variant>
        <vt:i4>792</vt:i4>
      </vt:variant>
      <vt:variant>
        <vt:i4>0</vt:i4>
      </vt:variant>
      <vt:variant>
        <vt:i4>5</vt:i4>
      </vt:variant>
      <vt:variant>
        <vt:lpwstr>https://www.nevo.co.il/law_html/law14/law-3016.pdf</vt:lpwstr>
      </vt:variant>
      <vt:variant>
        <vt:lpwstr/>
      </vt:variant>
      <vt:variant>
        <vt:i4>327733</vt:i4>
      </vt:variant>
      <vt:variant>
        <vt:i4>789</vt:i4>
      </vt:variant>
      <vt:variant>
        <vt:i4>0</vt:i4>
      </vt:variant>
      <vt:variant>
        <vt:i4>5</vt:i4>
      </vt:variant>
      <vt:variant>
        <vt:lpwstr>https://www.nevo.co.il/Law_word/law16/knesset-873.pdf</vt:lpwstr>
      </vt:variant>
      <vt:variant>
        <vt:lpwstr/>
      </vt:variant>
      <vt:variant>
        <vt:i4>7798804</vt:i4>
      </vt:variant>
      <vt:variant>
        <vt:i4>786</vt:i4>
      </vt:variant>
      <vt:variant>
        <vt:i4>0</vt:i4>
      </vt:variant>
      <vt:variant>
        <vt:i4>5</vt:i4>
      </vt:variant>
      <vt:variant>
        <vt:lpwstr>https://www.nevo.co.il/Law_word/law14/law-2929.pdf</vt:lpwstr>
      </vt:variant>
      <vt:variant>
        <vt:lpwstr/>
      </vt:variant>
      <vt:variant>
        <vt:i4>917628</vt:i4>
      </vt:variant>
      <vt:variant>
        <vt:i4>783</vt:i4>
      </vt:variant>
      <vt:variant>
        <vt:i4>0</vt:i4>
      </vt:variant>
      <vt:variant>
        <vt:i4>5</vt:i4>
      </vt:variant>
      <vt:variant>
        <vt:lpwstr>http://www.nevo.co.il/law_word/law17/PROP-3126.PDF</vt:lpwstr>
      </vt:variant>
      <vt:variant>
        <vt:lpwstr/>
      </vt:variant>
      <vt:variant>
        <vt:i4>7733251</vt:i4>
      </vt:variant>
      <vt:variant>
        <vt:i4>780</vt:i4>
      </vt:variant>
      <vt:variant>
        <vt:i4>0</vt:i4>
      </vt:variant>
      <vt:variant>
        <vt:i4>5</vt:i4>
      </vt:variant>
      <vt:variant>
        <vt:lpwstr>http://www.nevo.co.il/law_word/law14/LAW-1983.PDF</vt:lpwstr>
      </vt:variant>
      <vt:variant>
        <vt:lpwstr/>
      </vt:variant>
      <vt:variant>
        <vt:i4>917628</vt:i4>
      </vt:variant>
      <vt:variant>
        <vt:i4>777</vt:i4>
      </vt:variant>
      <vt:variant>
        <vt:i4>0</vt:i4>
      </vt:variant>
      <vt:variant>
        <vt:i4>5</vt:i4>
      </vt:variant>
      <vt:variant>
        <vt:lpwstr>http://www.nevo.co.il/law_word/law17/PROP-3126.PDF</vt:lpwstr>
      </vt:variant>
      <vt:variant>
        <vt:lpwstr/>
      </vt:variant>
      <vt:variant>
        <vt:i4>7733251</vt:i4>
      </vt:variant>
      <vt:variant>
        <vt:i4>774</vt:i4>
      </vt:variant>
      <vt:variant>
        <vt:i4>0</vt:i4>
      </vt:variant>
      <vt:variant>
        <vt:i4>5</vt:i4>
      </vt:variant>
      <vt:variant>
        <vt:lpwstr>http://www.nevo.co.il/law_word/law14/LAW-1983.PDF</vt:lpwstr>
      </vt:variant>
      <vt:variant>
        <vt:lpwstr/>
      </vt:variant>
      <vt:variant>
        <vt:i4>917628</vt:i4>
      </vt:variant>
      <vt:variant>
        <vt:i4>771</vt:i4>
      </vt:variant>
      <vt:variant>
        <vt:i4>0</vt:i4>
      </vt:variant>
      <vt:variant>
        <vt:i4>5</vt:i4>
      </vt:variant>
      <vt:variant>
        <vt:lpwstr>http://www.nevo.co.il/law_word/law17/PROP-3126.PDF</vt:lpwstr>
      </vt:variant>
      <vt:variant>
        <vt:lpwstr/>
      </vt:variant>
      <vt:variant>
        <vt:i4>7733251</vt:i4>
      </vt:variant>
      <vt:variant>
        <vt:i4>768</vt:i4>
      </vt:variant>
      <vt:variant>
        <vt:i4>0</vt:i4>
      </vt:variant>
      <vt:variant>
        <vt:i4>5</vt:i4>
      </vt:variant>
      <vt:variant>
        <vt:lpwstr>http://www.nevo.co.il/law_word/law14/LAW-1983.PDF</vt:lpwstr>
      </vt:variant>
      <vt:variant>
        <vt:lpwstr/>
      </vt:variant>
      <vt:variant>
        <vt:i4>917628</vt:i4>
      </vt:variant>
      <vt:variant>
        <vt:i4>765</vt:i4>
      </vt:variant>
      <vt:variant>
        <vt:i4>0</vt:i4>
      </vt:variant>
      <vt:variant>
        <vt:i4>5</vt:i4>
      </vt:variant>
      <vt:variant>
        <vt:lpwstr>http://www.nevo.co.il/law_word/law17/PROP-3126.PDF</vt:lpwstr>
      </vt:variant>
      <vt:variant>
        <vt:lpwstr/>
      </vt:variant>
      <vt:variant>
        <vt:i4>7733251</vt:i4>
      </vt:variant>
      <vt:variant>
        <vt:i4>762</vt:i4>
      </vt:variant>
      <vt:variant>
        <vt:i4>0</vt:i4>
      </vt:variant>
      <vt:variant>
        <vt:i4>5</vt:i4>
      </vt:variant>
      <vt:variant>
        <vt:lpwstr>http://www.nevo.co.il/law_word/law14/LAW-1983.PDF</vt:lpwstr>
      </vt:variant>
      <vt:variant>
        <vt:lpwstr/>
      </vt:variant>
      <vt:variant>
        <vt:i4>1376363</vt:i4>
      </vt:variant>
      <vt:variant>
        <vt:i4>759</vt:i4>
      </vt:variant>
      <vt:variant>
        <vt:i4>0</vt:i4>
      </vt:variant>
      <vt:variant>
        <vt:i4>5</vt:i4>
      </vt:variant>
      <vt:variant>
        <vt:lpwstr>http://www.nevo.co.il/Law_word/law15/memshala-1134.pdf</vt:lpwstr>
      </vt:variant>
      <vt:variant>
        <vt:lpwstr/>
      </vt:variant>
      <vt:variant>
        <vt:i4>7995401</vt:i4>
      </vt:variant>
      <vt:variant>
        <vt:i4>756</vt:i4>
      </vt:variant>
      <vt:variant>
        <vt:i4>0</vt:i4>
      </vt:variant>
      <vt:variant>
        <vt:i4>5</vt:i4>
      </vt:variant>
      <vt:variant>
        <vt:lpwstr>http://www.nevo.co.il/Law_word/law14/law-2777.pdf</vt:lpwstr>
      </vt:variant>
      <vt:variant>
        <vt:lpwstr/>
      </vt:variant>
      <vt:variant>
        <vt:i4>1310831</vt:i4>
      </vt:variant>
      <vt:variant>
        <vt:i4>753</vt:i4>
      </vt:variant>
      <vt:variant>
        <vt:i4>0</vt:i4>
      </vt:variant>
      <vt:variant>
        <vt:i4>5</vt:i4>
      </vt:variant>
      <vt:variant>
        <vt:lpwstr>http://www.nevo.co.il/Law_word/law15/memshala-1276.pdf</vt:lpwstr>
      </vt:variant>
      <vt:variant>
        <vt:lpwstr/>
      </vt:variant>
      <vt:variant>
        <vt:i4>8060936</vt:i4>
      </vt:variant>
      <vt:variant>
        <vt:i4>750</vt:i4>
      </vt:variant>
      <vt:variant>
        <vt:i4>0</vt:i4>
      </vt:variant>
      <vt:variant>
        <vt:i4>5</vt:i4>
      </vt:variant>
      <vt:variant>
        <vt:lpwstr>http://www.nevo.co.il/Law_word/law14/law-2766.pdf</vt:lpwstr>
      </vt:variant>
      <vt:variant>
        <vt:lpwstr/>
      </vt:variant>
      <vt:variant>
        <vt:i4>1310831</vt:i4>
      </vt:variant>
      <vt:variant>
        <vt:i4>747</vt:i4>
      </vt:variant>
      <vt:variant>
        <vt:i4>0</vt:i4>
      </vt:variant>
      <vt:variant>
        <vt:i4>5</vt:i4>
      </vt:variant>
      <vt:variant>
        <vt:lpwstr>http://www.nevo.co.il/Law_word/law15/memshala-1276.pdf</vt:lpwstr>
      </vt:variant>
      <vt:variant>
        <vt:lpwstr/>
      </vt:variant>
      <vt:variant>
        <vt:i4>8060936</vt:i4>
      </vt:variant>
      <vt:variant>
        <vt:i4>744</vt:i4>
      </vt:variant>
      <vt:variant>
        <vt:i4>0</vt:i4>
      </vt:variant>
      <vt:variant>
        <vt:i4>5</vt:i4>
      </vt:variant>
      <vt:variant>
        <vt:lpwstr>http://www.nevo.co.il/Law_word/law14/law-2766.pdf</vt:lpwstr>
      </vt:variant>
      <vt:variant>
        <vt:lpwstr/>
      </vt:variant>
      <vt:variant>
        <vt:i4>1638508</vt:i4>
      </vt:variant>
      <vt:variant>
        <vt:i4>741</vt:i4>
      </vt:variant>
      <vt:variant>
        <vt:i4>0</vt:i4>
      </vt:variant>
      <vt:variant>
        <vt:i4>5</vt:i4>
      </vt:variant>
      <vt:variant>
        <vt:lpwstr>http://www.nevo.co.il/Law_word/law15/memshala-1049.pdf</vt:lpwstr>
      </vt:variant>
      <vt:variant>
        <vt:lpwstr/>
      </vt:variant>
      <vt:variant>
        <vt:i4>7995397</vt:i4>
      </vt:variant>
      <vt:variant>
        <vt:i4>738</vt:i4>
      </vt:variant>
      <vt:variant>
        <vt:i4>0</vt:i4>
      </vt:variant>
      <vt:variant>
        <vt:i4>5</vt:i4>
      </vt:variant>
      <vt:variant>
        <vt:lpwstr>http://www.nevo.co.il/law_word/law14/law-2579.pdf</vt:lpwstr>
      </vt:variant>
      <vt:variant>
        <vt:lpwstr/>
      </vt:variant>
      <vt:variant>
        <vt:i4>917628</vt:i4>
      </vt:variant>
      <vt:variant>
        <vt:i4>735</vt:i4>
      </vt:variant>
      <vt:variant>
        <vt:i4>0</vt:i4>
      </vt:variant>
      <vt:variant>
        <vt:i4>5</vt:i4>
      </vt:variant>
      <vt:variant>
        <vt:lpwstr>http://www.nevo.co.il/law_word/law17/PROP-3126.PDF</vt:lpwstr>
      </vt:variant>
      <vt:variant>
        <vt:lpwstr/>
      </vt:variant>
      <vt:variant>
        <vt:i4>7733251</vt:i4>
      </vt:variant>
      <vt:variant>
        <vt:i4>732</vt:i4>
      </vt:variant>
      <vt:variant>
        <vt:i4>0</vt:i4>
      </vt:variant>
      <vt:variant>
        <vt:i4>5</vt:i4>
      </vt:variant>
      <vt:variant>
        <vt:lpwstr>http://www.nevo.co.il/law_word/law14/LAW-1983.PDF</vt:lpwstr>
      </vt:variant>
      <vt:variant>
        <vt:lpwstr/>
      </vt:variant>
      <vt:variant>
        <vt:i4>917628</vt:i4>
      </vt:variant>
      <vt:variant>
        <vt:i4>729</vt:i4>
      </vt:variant>
      <vt:variant>
        <vt:i4>0</vt:i4>
      </vt:variant>
      <vt:variant>
        <vt:i4>5</vt:i4>
      </vt:variant>
      <vt:variant>
        <vt:lpwstr>http://www.nevo.co.il/law_word/law17/PROP-3126.PDF</vt:lpwstr>
      </vt:variant>
      <vt:variant>
        <vt:lpwstr/>
      </vt:variant>
      <vt:variant>
        <vt:i4>7733251</vt:i4>
      </vt:variant>
      <vt:variant>
        <vt:i4>726</vt:i4>
      </vt:variant>
      <vt:variant>
        <vt:i4>0</vt:i4>
      </vt:variant>
      <vt:variant>
        <vt:i4>5</vt:i4>
      </vt:variant>
      <vt:variant>
        <vt:lpwstr>http://www.nevo.co.il/law_word/law14/LAW-1983.PDF</vt:lpwstr>
      </vt:variant>
      <vt:variant>
        <vt:lpwstr/>
      </vt:variant>
      <vt:variant>
        <vt:i4>917628</vt:i4>
      </vt:variant>
      <vt:variant>
        <vt:i4>723</vt:i4>
      </vt:variant>
      <vt:variant>
        <vt:i4>0</vt:i4>
      </vt:variant>
      <vt:variant>
        <vt:i4>5</vt:i4>
      </vt:variant>
      <vt:variant>
        <vt:lpwstr>http://www.nevo.co.il/law_word/law17/PROP-3126.PDF</vt:lpwstr>
      </vt:variant>
      <vt:variant>
        <vt:lpwstr/>
      </vt:variant>
      <vt:variant>
        <vt:i4>7733251</vt:i4>
      </vt:variant>
      <vt:variant>
        <vt:i4>720</vt:i4>
      </vt:variant>
      <vt:variant>
        <vt:i4>0</vt:i4>
      </vt:variant>
      <vt:variant>
        <vt:i4>5</vt:i4>
      </vt:variant>
      <vt:variant>
        <vt:lpwstr>http://www.nevo.co.il/law_word/law14/LAW-1983.PDF</vt:lpwstr>
      </vt:variant>
      <vt:variant>
        <vt:lpwstr/>
      </vt:variant>
      <vt:variant>
        <vt:i4>1376363</vt:i4>
      </vt:variant>
      <vt:variant>
        <vt:i4>717</vt:i4>
      </vt:variant>
      <vt:variant>
        <vt:i4>0</vt:i4>
      </vt:variant>
      <vt:variant>
        <vt:i4>5</vt:i4>
      </vt:variant>
      <vt:variant>
        <vt:lpwstr>http://www.nevo.co.il/Law_word/law15/memshala-1134.pdf</vt:lpwstr>
      </vt:variant>
      <vt:variant>
        <vt:lpwstr/>
      </vt:variant>
      <vt:variant>
        <vt:i4>7995401</vt:i4>
      </vt:variant>
      <vt:variant>
        <vt:i4>714</vt:i4>
      </vt:variant>
      <vt:variant>
        <vt:i4>0</vt:i4>
      </vt:variant>
      <vt:variant>
        <vt:i4>5</vt:i4>
      </vt:variant>
      <vt:variant>
        <vt:lpwstr>http://www.nevo.co.il/Law_word/law14/law-2777.pdf</vt:lpwstr>
      </vt:variant>
      <vt:variant>
        <vt:lpwstr/>
      </vt:variant>
      <vt:variant>
        <vt:i4>1310831</vt:i4>
      </vt:variant>
      <vt:variant>
        <vt:i4>711</vt:i4>
      </vt:variant>
      <vt:variant>
        <vt:i4>0</vt:i4>
      </vt:variant>
      <vt:variant>
        <vt:i4>5</vt:i4>
      </vt:variant>
      <vt:variant>
        <vt:lpwstr>http://www.nevo.co.il/Law_word/law15/memshala-1276.pdf</vt:lpwstr>
      </vt:variant>
      <vt:variant>
        <vt:lpwstr/>
      </vt:variant>
      <vt:variant>
        <vt:i4>8060936</vt:i4>
      </vt:variant>
      <vt:variant>
        <vt:i4>708</vt:i4>
      </vt:variant>
      <vt:variant>
        <vt:i4>0</vt:i4>
      </vt:variant>
      <vt:variant>
        <vt:i4>5</vt:i4>
      </vt:variant>
      <vt:variant>
        <vt:lpwstr>http://www.nevo.co.il/Law_word/law14/law-2766.pdf</vt:lpwstr>
      </vt:variant>
      <vt:variant>
        <vt:lpwstr/>
      </vt:variant>
      <vt:variant>
        <vt:i4>1638508</vt:i4>
      </vt:variant>
      <vt:variant>
        <vt:i4>705</vt:i4>
      </vt:variant>
      <vt:variant>
        <vt:i4>0</vt:i4>
      </vt:variant>
      <vt:variant>
        <vt:i4>5</vt:i4>
      </vt:variant>
      <vt:variant>
        <vt:lpwstr>http://www.nevo.co.il/Law_word/law15/memshala-1049.pdf</vt:lpwstr>
      </vt:variant>
      <vt:variant>
        <vt:lpwstr/>
      </vt:variant>
      <vt:variant>
        <vt:i4>7995397</vt:i4>
      </vt:variant>
      <vt:variant>
        <vt:i4>702</vt:i4>
      </vt:variant>
      <vt:variant>
        <vt:i4>0</vt:i4>
      </vt:variant>
      <vt:variant>
        <vt:i4>5</vt:i4>
      </vt:variant>
      <vt:variant>
        <vt:lpwstr>http://www.nevo.co.il/law_word/law14/law-2579.pdf</vt:lpwstr>
      </vt:variant>
      <vt:variant>
        <vt:lpwstr/>
      </vt:variant>
      <vt:variant>
        <vt:i4>917628</vt:i4>
      </vt:variant>
      <vt:variant>
        <vt:i4>699</vt:i4>
      </vt:variant>
      <vt:variant>
        <vt:i4>0</vt:i4>
      </vt:variant>
      <vt:variant>
        <vt:i4>5</vt:i4>
      </vt:variant>
      <vt:variant>
        <vt:lpwstr>http://www.nevo.co.il/law_word/law17/PROP-3126.PDF</vt:lpwstr>
      </vt:variant>
      <vt:variant>
        <vt:lpwstr/>
      </vt:variant>
      <vt:variant>
        <vt:i4>7733251</vt:i4>
      </vt:variant>
      <vt:variant>
        <vt:i4>696</vt:i4>
      </vt:variant>
      <vt:variant>
        <vt:i4>0</vt:i4>
      </vt:variant>
      <vt:variant>
        <vt:i4>5</vt:i4>
      </vt:variant>
      <vt:variant>
        <vt:lpwstr>http://www.nevo.co.il/law_word/law14/LAW-1983.PDF</vt:lpwstr>
      </vt:variant>
      <vt:variant>
        <vt:lpwstr/>
      </vt:variant>
      <vt:variant>
        <vt:i4>125</vt:i4>
      </vt:variant>
      <vt:variant>
        <vt:i4>693</vt:i4>
      </vt:variant>
      <vt:variant>
        <vt:i4>0</vt:i4>
      </vt:variant>
      <vt:variant>
        <vt:i4>5</vt:i4>
      </vt:variant>
      <vt:variant>
        <vt:lpwstr>http://www.nevo.co.il/law_word/law17/PROP-2821.PDF</vt:lpwstr>
      </vt:variant>
      <vt:variant>
        <vt:lpwstr/>
      </vt:variant>
      <vt:variant>
        <vt:i4>8192007</vt:i4>
      </vt:variant>
      <vt:variant>
        <vt:i4>690</vt:i4>
      </vt:variant>
      <vt:variant>
        <vt:i4>0</vt:i4>
      </vt:variant>
      <vt:variant>
        <vt:i4>5</vt:i4>
      </vt:variant>
      <vt:variant>
        <vt:lpwstr>http://www.nevo.co.il/law_word/law14/LAW-1739.PDF</vt:lpwstr>
      </vt:variant>
      <vt:variant>
        <vt:lpwstr/>
      </vt:variant>
      <vt:variant>
        <vt:i4>1376363</vt:i4>
      </vt:variant>
      <vt:variant>
        <vt:i4>687</vt:i4>
      </vt:variant>
      <vt:variant>
        <vt:i4>0</vt:i4>
      </vt:variant>
      <vt:variant>
        <vt:i4>5</vt:i4>
      </vt:variant>
      <vt:variant>
        <vt:lpwstr>http://www.nevo.co.il/Law_word/law15/memshala-1134.pdf</vt:lpwstr>
      </vt:variant>
      <vt:variant>
        <vt:lpwstr/>
      </vt:variant>
      <vt:variant>
        <vt:i4>7995401</vt:i4>
      </vt:variant>
      <vt:variant>
        <vt:i4>684</vt:i4>
      </vt:variant>
      <vt:variant>
        <vt:i4>0</vt:i4>
      </vt:variant>
      <vt:variant>
        <vt:i4>5</vt:i4>
      </vt:variant>
      <vt:variant>
        <vt:lpwstr>http://www.nevo.co.il/Law_word/law14/law-2777.pdf</vt:lpwstr>
      </vt:variant>
      <vt:variant>
        <vt:lpwstr/>
      </vt:variant>
      <vt:variant>
        <vt:i4>1310831</vt:i4>
      </vt:variant>
      <vt:variant>
        <vt:i4>681</vt:i4>
      </vt:variant>
      <vt:variant>
        <vt:i4>0</vt:i4>
      </vt:variant>
      <vt:variant>
        <vt:i4>5</vt:i4>
      </vt:variant>
      <vt:variant>
        <vt:lpwstr>http://www.nevo.co.il/Law_word/law15/memshala-1276.pdf</vt:lpwstr>
      </vt:variant>
      <vt:variant>
        <vt:lpwstr/>
      </vt:variant>
      <vt:variant>
        <vt:i4>8060936</vt:i4>
      </vt:variant>
      <vt:variant>
        <vt:i4>678</vt:i4>
      </vt:variant>
      <vt:variant>
        <vt:i4>0</vt:i4>
      </vt:variant>
      <vt:variant>
        <vt:i4>5</vt:i4>
      </vt:variant>
      <vt:variant>
        <vt:lpwstr>http://www.nevo.co.il/Law_word/law14/law-2766.pdf</vt:lpwstr>
      </vt:variant>
      <vt:variant>
        <vt:lpwstr/>
      </vt:variant>
      <vt:variant>
        <vt:i4>1310831</vt:i4>
      </vt:variant>
      <vt:variant>
        <vt:i4>675</vt:i4>
      </vt:variant>
      <vt:variant>
        <vt:i4>0</vt:i4>
      </vt:variant>
      <vt:variant>
        <vt:i4>5</vt:i4>
      </vt:variant>
      <vt:variant>
        <vt:lpwstr>http://www.nevo.co.il/Law_word/law15/memshala-1276.pdf</vt:lpwstr>
      </vt:variant>
      <vt:variant>
        <vt:lpwstr/>
      </vt:variant>
      <vt:variant>
        <vt:i4>8060936</vt:i4>
      </vt:variant>
      <vt:variant>
        <vt:i4>672</vt:i4>
      </vt:variant>
      <vt:variant>
        <vt:i4>0</vt:i4>
      </vt:variant>
      <vt:variant>
        <vt:i4>5</vt:i4>
      </vt:variant>
      <vt:variant>
        <vt:lpwstr>http://www.nevo.co.il/Law_word/law14/law-2766.pdf</vt:lpwstr>
      </vt:variant>
      <vt:variant>
        <vt:lpwstr/>
      </vt:variant>
      <vt:variant>
        <vt:i4>1638508</vt:i4>
      </vt:variant>
      <vt:variant>
        <vt:i4>669</vt:i4>
      </vt:variant>
      <vt:variant>
        <vt:i4>0</vt:i4>
      </vt:variant>
      <vt:variant>
        <vt:i4>5</vt:i4>
      </vt:variant>
      <vt:variant>
        <vt:lpwstr>http://www.nevo.co.il/Law_word/law15/memshala-1049.pdf</vt:lpwstr>
      </vt:variant>
      <vt:variant>
        <vt:lpwstr/>
      </vt:variant>
      <vt:variant>
        <vt:i4>7995397</vt:i4>
      </vt:variant>
      <vt:variant>
        <vt:i4>666</vt:i4>
      </vt:variant>
      <vt:variant>
        <vt:i4>0</vt:i4>
      </vt:variant>
      <vt:variant>
        <vt:i4>5</vt:i4>
      </vt:variant>
      <vt:variant>
        <vt:lpwstr>http://www.nevo.co.il/law_word/law14/law-2579.pdf</vt:lpwstr>
      </vt:variant>
      <vt:variant>
        <vt:lpwstr/>
      </vt:variant>
      <vt:variant>
        <vt:i4>917628</vt:i4>
      </vt:variant>
      <vt:variant>
        <vt:i4>663</vt:i4>
      </vt:variant>
      <vt:variant>
        <vt:i4>0</vt:i4>
      </vt:variant>
      <vt:variant>
        <vt:i4>5</vt:i4>
      </vt:variant>
      <vt:variant>
        <vt:lpwstr>http://www.nevo.co.il/law_word/law17/PROP-3126.PDF</vt:lpwstr>
      </vt:variant>
      <vt:variant>
        <vt:lpwstr/>
      </vt:variant>
      <vt:variant>
        <vt:i4>7733251</vt:i4>
      </vt:variant>
      <vt:variant>
        <vt:i4>660</vt:i4>
      </vt:variant>
      <vt:variant>
        <vt:i4>0</vt:i4>
      </vt:variant>
      <vt:variant>
        <vt:i4>5</vt:i4>
      </vt:variant>
      <vt:variant>
        <vt:lpwstr>http://www.nevo.co.il/law_word/law14/LAW-1983.PDF</vt:lpwstr>
      </vt:variant>
      <vt:variant>
        <vt:lpwstr/>
      </vt:variant>
      <vt:variant>
        <vt:i4>1376363</vt:i4>
      </vt:variant>
      <vt:variant>
        <vt:i4>657</vt:i4>
      </vt:variant>
      <vt:variant>
        <vt:i4>0</vt:i4>
      </vt:variant>
      <vt:variant>
        <vt:i4>5</vt:i4>
      </vt:variant>
      <vt:variant>
        <vt:lpwstr>http://www.nevo.co.il/Law_word/law15/memshala-1134.pdf</vt:lpwstr>
      </vt:variant>
      <vt:variant>
        <vt:lpwstr/>
      </vt:variant>
      <vt:variant>
        <vt:i4>7995401</vt:i4>
      </vt:variant>
      <vt:variant>
        <vt:i4>654</vt:i4>
      </vt:variant>
      <vt:variant>
        <vt:i4>0</vt:i4>
      </vt:variant>
      <vt:variant>
        <vt:i4>5</vt:i4>
      </vt:variant>
      <vt:variant>
        <vt:lpwstr>http://www.nevo.co.il/Law_word/law14/law-2777.pdf</vt:lpwstr>
      </vt:variant>
      <vt:variant>
        <vt:lpwstr/>
      </vt:variant>
      <vt:variant>
        <vt:i4>917628</vt:i4>
      </vt:variant>
      <vt:variant>
        <vt:i4>651</vt:i4>
      </vt:variant>
      <vt:variant>
        <vt:i4>0</vt:i4>
      </vt:variant>
      <vt:variant>
        <vt:i4>5</vt:i4>
      </vt:variant>
      <vt:variant>
        <vt:lpwstr>http://www.nevo.co.il/law_word/law17/PROP-3126.PDF</vt:lpwstr>
      </vt:variant>
      <vt:variant>
        <vt:lpwstr/>
      </vt:variant>
      <vt:variant>
        <vt:i4>7733251</vt:i4>
      </vt:variant>
      <vt:variant>
        <vt:i4>648</vt:i4>
      </vt:variant>
      <vt:variant>
        <vt:i4>0</vt:i4>
      </vt:variant>
      <vt:variant>
        <vt:i4>5</vt:i4>
      </vt:variant>
      <vt:variant>
        <vt:lpwstr>http://www.nevo.co.il/law_word/law14/LAW-1983.PDF</vt:lpwstr>
      </vt:variant>
      <vt:variant>
        <vt:lpwstr/>
      </vt:variant>
      <vt:variant>
        <vt:i4>1376363</vt:i4>
      </vt:variant>
      <vt:variant>
        <vt:i4>645</vt:i4>
      </vt:variant>
      <vt:variant>
        <vt:i4>0</vt:i4>
      </vt:variant>
      <vt:variant>
        <vt:i4>5</vt:i4>
      </vt:variant>
      <vt:variant>
        <vt:lpwstr>http://www.nevo.co.il/Law_word/law15/memshala-1134.pdf</vt:lpwstr>
      </vt:variant>
      <vt:variant>
        <vt:lpwstr/>
      </vt:variant>
      <vt:variant>
        <vt:i4>7995401</vt:i4>
      </vt:variant>
      <vt:variant>
        <vt:i4>642</vt:i4>
      </vt:variant>
      <vt:variant>
        <vt:i4>0</vt:i4>
      </vt:variant>
      <vt:variant>
        <vt:i4>5</vt:i4>
      </vt:variant>
      <vt:variant>
        <vt:lpwstr>http://www.nevo.co.il/Law_word/law14/law-2777.pdf</vt:lpwstr>
      </vt:variant>
      <vt:variant>
        <vt:lpwstr/>
      </vt:variant>
      <vt:variant>
        <vt:i4>1310831</vt:i4>
      </vt:variant>
      <vt:variant>
        <vt:i4>639</vt:i4>
      </vt:variant>
      <vt:variant>
        <vt:i4>0</vt:i4>
      </vt:variant>
      <vt:variant>
        <vt:i4>5</vt:i4>
      </vt:variant>
      <vt:variant>
        <vt:lpwstr>http://www.nevo.co.il/Law_word/law15/memshala-1276.pdf</vt:lpwstr>
      </vt:variant>
      <vt:variant>
        <vt:lpwstr/>
      </vt:variant>
      <vt:variant>
        <vt:i4>8060936</vt:i4>
      </vt:variant>
      <vt:variant>
        <vt:i4>636</vt:i4>
      </vt:variant>
      <vt:variant>
        <vt:i4>0</vt:i4>
      </vt:variant>
      <vt:variant>
        <vt:i4>5</vt:i4>
      </vt:variant>
      <vt:variant>
        <vt:lpwstr>http://www.nevo.co.il/Law_word/law14/law-2766.pdf</vt:lpwstr>
      </vt:variant>
      <vt:variant>
        <vt:lpwstr/>
      </vt:variant>
      <vt:variant>
        <vt:i4>1638508</vt:i4>
      </vt:variant>
      <vt:variant>
        <vt:i4>633</vt:i4>
      </vt:variant>
      <vt:variant>
        <vt:i4>0</vt:i4>
      </vt:variant>
      <vt:variant>
        <vt:i4>5</vt:i4>
      </vt:variant>
      <vt:variant>
        <vt:lpwstr>http://www.nevo.co.il/Law_word/law15/memshala-1049.pdf</vt:lpwstr>
      </vt:variant>
      <vt:variant>
        <vt:lpwstr/>
      </vt:variant>
      <vt:variant>
        <vt:i4>7995397</vt:i4>
      </vt:variant>
      <vt:variant>
        <vt:i4>630</vt:i4>
      </vt:variant>
      <vt:variant>
        <vt:i4>0</vt:i4>
      </vt:variant>
      <vt:variant>
        <vt:i4>5</vt:i4>
      </vt:variant>
      <vt:variant>
        <vt:lpwstr>http://www.nevo.co.il/law_word/law14/law-2579.pdf</vt:lpwstr>
      </vt:variant>
      <vt:variant>
        <vt:lpwstr/>
      </vt:variant>
      <vt:variant>
        <vt:i4>917628</vt:i4>
      </vt:variant>
      <vt:variant>
        <vt:i4>627</vt:i4>
      </vt:variant>
      <vt:variant>
        <vt:i4>0</vt:i4>
      </vt:variant>
      <vt:variant>
        <vt:i4>5</vt:i4>
      </vt:variant>
      <vt:variant>
        <vt:lpwstr>http://www.nevo.co.il/law_word/law17/PROP-3126.PDF</vt:lpwstr>
      </vt:variant>
      <vt:variant>
        <vt:lpwstr/>
      </vt:variant>
      <vt:variant>
        <vt:i4>7733251</vt:i4>
      </vt:variant>
      <vt:variant>
        <vt:i4>624</vt:i4>
      </vt:variant>
      <vt:variant>
        <vt:i4>0</vt:i4>
      </vt:variant>
      <vt:variant>
        <vt:i4>5</vt:i4>
      </vt:variant>
      <vt:variant>
        <vt:lpwstr>http://www.nevo.co.il/law_word/law14/LAW-1983.PDF</vt:lpwstr>
      </vt:variant>
      <vt:variant>
        <vt:lpwstr/>
      </vt:variant>
      <vt:variant>
        <vt:i4>1376363</vt:i4>
      </vt:variant>
      <vt:variant>
        <vt:i4>621</vt:i4>
      </vt:variant>
      <vt:variant>
        <vt:i4>0</vt:i4>
      </vt:variant>
      <vt:variant>
        <vt:i4>5</vt:i4>
      </vt:variant>
      <vt:variant>
        <vt:lpwstr>http://www.nevo.co.il/Law_word/law15/memshala-1134.pdf</vt:lpwstr>
      </vt:variant>
      <vt:variant>
        <vt:lpwstr/>
      </vt:variant>
      <vt:variant>
        <vt:i4>7995401</vt:i4>
      </vt:variant>
      <vt:variant>
        <vt:i4>618</vt:i4>
      </vt:variant>
      <vt:variant>
        <vt:i4>0</vt:i4>
      </vt:variant>
      <vt:variant>
        <vt:i4>5</vt:i4>
      </vt:variant>
      <vt:variant>
        <vt:lpwstr>http://www.nevo.co.il/Law_word/law14/law-2777.pdf</vt:lpwstr>
      </vt:variant>
      <vt:variant>
        <vt:lpwstr/>
      </vt:variant>
      <vt:variant>
        <vt:i4>1310831</vt:i4>
      </vt:variant>
      <vt:variant>
        <vt:i4>615</vt:i4>
      </vt:variant>
      <vt:variant>
        <vt:i4>0</vt:i4>
      </vt:variant>
      <vt:variant>
        <vt:i4>5</vt:i4>
      </vt:variant>
      <vt:variant>
        <vt:lpwstr>http://www.nevo.co.il/Law_word/law15/memshala-1276.pdf</vt:lpwstr>
      </vt:variant>
      <vt:variant>
        <vt:lpwstr/>
      </vt:variant>
      <vt:variant>
        <vt:i4>8060936</vt:i4>
      </vt:variant>
      <vt:variant>
        <vt:i4>612</vt:i4>
      </vt:variant>
      <vt:variant>
        <vt:i4>0</vt:i4>
      </vt:variant>
      <vt:variant>
        <vt:i4>5</vt:i4>
      </vt:variant>
      <vt:variant>
        <vt:lpwstr>http://www.nevo.co.il/Law_word/law14/law-2766.pdf</vt:lpwstr>
      </vt:variant>
      <vt:variant>
        <vt:lpwstr/>
      </vt:variant>
      <vt:variant>
        <vt:i4>1638508</vt:i4>
      </vt:variant>
      <vt:variant>
        <vt:i4>609</vt:i4>
      </vt:variant>
      <vt:variant>
        <vt:i4>0</vt:i4>
      </vt:variant>
      <vt:variant>
        <vt:i4>5</vt:i4>
      </vt:variant>
      <vt:variant>
        <vt:lpwstr>http://www.nevo.co.il/Law_word/law15/memshala-1049.pdf</vt:lpwstr>
      </vt:variant>
      <vt:variant>
        <vt:lpwstr/>
      </vt:variant>
      <vt:variant>
        <vt:i4>7995397</vt:i4>
      </vt:variant>
      <vt:variant>
        <vt:i4>606</vt:i4>
      </vt:variant>
      <vt:variant>
        <vt:i4>0</vt:i4>
      </vt:variant>
      <vt:variant>
        <vt:i4>5</vt:i4>
      </vt:variant>
      <vt:variant>
        <vt:lpwstr>http://www.nevo.co.il/law_word/law14/law-2579.pdf</vt:lpwstr>
      </vt:variant>
      <vt:variant>
        <vt:lpwstr/>
      </vt:variant>
      <vt:variant>
        <vt:i4>917628</vt:i4>
      </vt:variant>
      <vt:variant>
        <vt:i4>603</vt:i4>
      </vt:variant>
      <vt:variant>
        <vt:i4>0</vt:i4>
      </vt:variant>
      <vt:variant>
        <vt:i4>5</vt:i4>
      </vt:variant>
      <vt:variant>
        <vt:lpwstr>http://www.nevo.co.il/law_word/law17/PROP-3126.PDF</vt:lpwstr>
      </vt:variant>
      <vt:variant>
        <vt:lpwstr/>
      </vt:variant>
      <vt:variant>
        <vt:i4>7733251</vt:i4>
      </vt:variant>
      <vt:variant>
        <vt:i4>600</vt:i4>
      </vt:variant>
      <vt:variant>
        <vt:i4>0</vt:i4>
      </vt:variant>
      <vt:variant>
        <vt:i4>5</vt:i4>
      </vt:variant>
      <vt:variant>
        <vt:lpwstr>http://www.nevo.co.il/law_word/law14/LAW-1983.PDF</vt:lpwstr>
      </vt:variant>
      <vt:variant>
        <vt:lpwstr/>
      </vt:variant>
      <vt:variant>
        <vt:i4>1376363</vt:i4>
      </vt:variant>
      <vt:variant>
        <vt:i4>597</vt:i4>
      </vt:variant>
      <vt:variant>
        <vt:i4>0</vt:i4>
      </vt:variant>
      <vt:variant>
        <vt:i4>5</vt:i4>
      </vt:variant>
      <vt:variant>
        <vt:lpwstr>http://www.nevo.co.il/Law_word/law15/memshala-1134.pdf</vt:lpwstr>
      </vt:variant>
      <vt:variant>
        <vt:lpwstr/>
      </vt:variant>
      <vt:variant>
        <vt:i4>7995401</vt:i4>
      </vt:variant>
      <vt:variant>
        <vt:i4>594</vt:i4>
      </vt:variant>
      <vt:variant>
        <vt:i4>0</vt:i4>
      </vt:variant>
      <vt:variant>
        <vt:i4>5</vt:i4>
      </vt:variant>
      <vt:variant>
        <vt:lpwstr>http://www.nevo.co.il/Law_word/law14/law-2777.pdf</vt:lpwstr>
      </vt:variant>
      <vt:variant>
        <vt:lpwstr/>
      </vt:variant>
      <vt:variant>
        <vt:i4>1310831</vt:i4>
      </vt:variant>
      <vt:variant>
        <vt:i4>591</vt:i4>
      </vt:variant>
      <vt:variant>
        <vt:i4>0</vt:i4>
      </vt:variant>
      <vt:variant>
        <vt:i4>5</vt:i4>
      </vt:variant>
      <vt:variant>
        <vt:lpwstr>http://www.nevo.co.il/Law_word/law15/memshala-1276.pdf</vt:lpwstr>
      </vt:variant>
      <vt:variant>
        <vt:lpwstr/>
      </vt:variant>
      <vt:variant>
        <vt:i4>8060936</vt:i4>
      </vt:variant>
      <vt:variant>
        <vt:i4>588</vt:i4>
      </vt:variant>
      <vt:variant>
        <vt:i4>0</vt:i4>
      </vt:variant>
      <vt:variant>
        <vt:i4>5</vt:i4>
      </vt:variant>
      <vt:variant>
        <vt:lpwstr>http://www.nevo.co.il/Law_word/law14/law-2766.pdf</vt:lpwstr>
      </vt:variant>
      <vt:variant>
        <vt:lpwstr/>
      </vt:variant>
      <vt:variant>
        <vt:i4>1310831</vt:i4>
      </vt:variant>
      <vt:variant>
        <vt:i4>585</vt:i4>
      </vt:variant>
      <vt:variant>
        <vt:i4>0</vt:i4>
      </vt:variant>
      <vt:variant>
        <vt:i4>5</vt:i4>
      </vt:variant>
      <vt:variant>
        <vt:lpwstr>http://www.nevo.co.il/Law_word/law15/memshala-1276.pdf</vt:lpwstr>
      </vt:variant>
      <vt:variant>
        <vt:lpwstr/>
      </vt:variant>
      <vt:variant>
        <vt:i4>8060936</vt:i4>
      </vt:variant>
      <vt:variant>
        <vt:i4>582</vt:i4>
      </vt:variant>
      <vt:variant>
        <vt:i4>0</vt:i4>
      </vt:variant>
      <vt:variant>
        <vt:i4>5</vt:i4>
      </vt:variant>
      <vt:variant>
        <vt:lpwstr>http://www.nevo.co.il/Law_word/law14/law-2766.pdf</vt:lpwstr>
      </vt:variant>
      <vt:variant>
        <vt:lpwstr/>
      </vt:variant>
      <vt:variant>
        <vt:i4>1638508</vt:i4>
      </vt:variant>
      <vt:variant>
        <vt:i4>579</vt:i4>
      </vt:variant>
      <vt:variant>
        <vt:i4>0</vt:i4>
      </vt:variant>
      <vt:variant>
        <vt:i4>5</vt:i4>
      </vt:variant>
      <vt:variant>
        <vt:lpwstr>http://www.nevo.co.il/Law_word/law15/memshala-1049.pdf</vt:lpwstr>
      </vt:variant>
      <vt:variant>
        <vt:lpwstr/>
      </vt:variant>
      <vt:variant>
        <vt:i4>7995397</vt:i4>
      </vt:variant>
      <vt:variant>
        <vt:i4>576</vt:i4>
      </vt:variant>
      <vt:variant>
        <vt:i4>0</vt:i4>
      </vt:variant>
      <vt:variant>
        <vt:i4>5</vt:i4>
      </vt:variant>
      <vt:variant>
        <vt:lpwstr>http://www.nevo.co.il/law_word/law14/law-2579.pdf</vt:lpwstr>
      </vt:variant>
      <vt:variant>
        <vt:lpwstr/>
      </vt:variant>
      <vt:variant>
        <vt:i4>917628</vt:i4>
      </vt:variant>
      <vt:variant>
        <vt:i4>573</vt:i4>
      </vt:variant>
      <vt:variant>
        <vt:i4>0</vt:i4>
      </vt:variant>
      <vt:variant>
        <vt:i4>5</vt:i4>
      </vt:variant>
      <vt:variant>
        <vt:lpwstr>http://www.nevo.co.il/law_word/law17/PROP-3126.PDF</vt:lpwstr>
      </vt:variant>
      <vt:variant>
        <vt:lpwstr/>
      </vt:variant>
      <vt:variant>
        <vt:i4>7733251</vt:i4>
      </vt:variant>
      <vt:variant>
        <vt:i4>570</vt:i4>
      </vt:variant>
      <vt:variant>
        <vt:i4>0</vt:i4>
      </vt:variant>
      <vt:variant>
        <vt:i4>5</vt:i4>
      </vt:variant>
      <vt:variant>
        <vt:lpwstr>http://www.nevo.co.il/law_word/law14/LAW-1983.PDF</vt:lpwstr>
      </vt:variant>
      <vt:variant>
        <vt:lpwstr/>
      </vt:variant>
      <vt:variant>
        <vt:i4>1310831</vt:i4>
      </vt:variant>
      <vt:variant>
        <vt:i4>567</vt:i4>
      </vt:variant>
      <vt:variant>
        <vt:i4>0</vt:i4>
      </vt:variant>
      <vt:variant>
        <vt:i4>5</vt:i4>
      </vt:variant>
      <vt:variant>
        <vt:lpwstr>http://www.nevo.co.il/Law_word/law15/memshala-1276.pdf</vt:lpwstr>
      </vt:variant>
      <vt:variant>
        <vt:lpwstr/>
      </vt:variant>
      <vt:variant>
        <vt:i4>8060936</vt:i4>
      </vt:variant>
      <vt:variant>
        <vt:i4>564</vt:i4>
      </vt:variant>
      <vt:variant>
        <vt:i4>0</vt:i4>
      </vt:variant>
      <vt:variant>
        <vt:i4>5</vt:i4>
      </vt:variant>
      <vt:variant>
        <vt:lpwstr>http://www.nevo.co.il/Law_word/law14/law-2766.pdf</vt:lpwstr>
      </vt:variant>
      <vt:variant>
        <vt:lpwstr/>
      </vt:variant>
      <vt:variant>
        <vt:i4>1638508</vt:i4>
      </vt:variant>
      <vt:variant>
        <vt:i4>561</vt:i4>
      </vt:variant>
      <vt:variant>
        <vt:i4>0</vt:i4>
      </vt:variant>
      <vt:variant>
        <vt:i4>5</vt:i4>
      </vt:variant>
      <vt:variant>
        <vt:lpwstr>http://www.nevo.co.il/Law_word/law15/memshala-1049.pdf</vt:lpwstr>
      </vt:variant>
      <vt:variant>
        <vt:lpwstr/>
      </vt:variant>
      <vt:variant>
        <vt:i4>7995397</vt:i4>
      </vt:variant>
      <vt:variant>
        <vt:i4>558</vt:i4>
      </vt:variant>
      <vt:variant>
        <vt:i4>0</vt:i4>
      </vt:variant>
      <vt:variant>
        <vt:i4>5</vt:i4>
      </vt:variant>
      <vt:variant>
        <vt:lpwstr>http://www.nevo.co.il/law_word/law14/law-2579.pdf</vt:lpwstr>
      </vt:variant>
      <vt:variant>
        <vt:lpwstr/>
      </vt:variant>
      <vt:variant>
        <vt:i4>917628</vt:i4>
      </vt:variant>
      <vt:variant>
        <vt:i4>555</vt:i4>
      </vt:variant>
      <vt:variant>
        <vt:i4>0</vt:i4>
      </vt:variant>
      <vt:variant>
        <vt:i4>5</vt:i4>
      </vt:variant>
      <vt:variant>
        <vt:lpwstr>http://www.nevo.co.il/law_word/law17/PROP-3126.PDF</vt:lpwstr>
      </vt:variant>
      <vt:variant>
        <vt:lpwstr/>
      </vt:variant>
      <vt:variant>
        <vt:i4>7733251</vt:i4>
      </vt:variant>
      <vt:variant>
        <vt:i4>552</vt:i4>
      </vt:variant>
      <vt:variant>
        <vt:i4>0</vt:i4>
      </vt:variant>
      <vt:variant>
        <vt:i4>5</vt:i4>
      </vt:variant>
      <vt:variant>
        <vt:lpwstr>http://www.nevo.co.il/law_word/law14/LAW-1983.PDF</vt:lpwstr>
      </vt:variant>
      <vt:variant>
        <vt:lpwstr/>
      </vt:variant>
      <vt:variant>
        <vt:i4>1376363</vt:i4>
      </vt:variant>
      <vt:variant>
        <vt:i4>549</vt:i4>
      </vt:variant>
      <vt:variant>
        <vt:i4>0</vt:i4>
      </vt:variant>
      <vt:variant>
        <vt:i4>5</vt:i4>
      </vt:variant>
      <vt:variant>
        <vt:lpwstr>http://www.nevo.co.il/Law_word/law15/memshala-1134.pdf</vt:lpwstr>
      </vt:variant>
      <vt:variant>
        <vt:lpwstr/>
      </vt:variant>
      <vt:variant>
        <vt:i4>7995401</vt:i4>
      </vt:variant>
      <vt:variant>
        <vt:i4>546</vt:i4>
      </vt:variant>
      <vt:variant>
        <vt:i4>0</vt:i4>
      </vt:variant>
      <vt:variant>
        <vt:i4>5</vt:i4>
      </vt:variant>
      <vt:variant>
        <vt:lpwstr>http://www.nevo.co.il/Law_word/law14/law-2777.pdf</vt:lpwstr>
      </vt:variant>
      <vt:variant>
        <vt:lpwstr/>
      </vt:variant>
      <vt:variant>
        <vt:i4>1310831</vt:i4>
      </vt:variant>
      <vt:variant>
        <vt:i4>543</vt:i4>
      </vt:variant>
      <vt:variant>
        <vt:i4>0</vt:i4>
      </vt:variant>
      <vt:variant>
        <vt:i4>5</vt:i4>
      </vt:variant>
      <vt:variant>
        <vt:lpwstr>http://www.nevo.co.il/Law_word/law15/memshala-1276.pdf</vt:lpwstr>
      </vt:variant>
      <vt:variant>
        <vt:lpwstr/>
      </vt:variant>
      <vt:variant>
        <vt:i4>8060936</vt:i4>
      </vt:variant>
      <vt:variant>
        <vt:i4>540</vt:i4>
      </vt:variant>
      <vt:variant>
        <vt:i4>0</vt:i4>
      </vt:variant>
      <vt:variant>
        <vt:i4>5</vt:i4>
      </vt:variant>
      <vt:variant>
        <vt:lpwstr>http://www.nevo.co.il/Law_word/law14/law-2766.pdf</vt:lpwstr>
      </vt:variant>
      <vt:variant>
        <vt:lpwstr/>
      </vt:variant>
      <vt:variant>
        <vt:i4>1310831</vt:i4>
      </vt:variant>
      <vt:variant>
        <vt:i4>537</vt:i4>
      </vt:variant>
      <vt:variant>
        <vt:i4>0</vt:i4>
      </vt:variant>
      <vt:variant>
        <vt:i4>5</vt:i4>
      </vt:variant>
      <vt:variant>
        <vt:lpwstr>http://www.nevo.co.il/Law_word/law15/memshala-1276.pdf</vt:lpwstr>
      </vt:variant>
      <vt:variant>
        <vt:lpwstr/>
      </vt:variant>
      <vt:variant>
        <vt:i4>8060936</vt:i4>
      </vt:variant>
      <vt:variant>
        <vt:i4>534</vt:i4>
      </vt:variant>
      <vt:variant>
        <vt:i4>0</vt:i4>
      </vt:variant>
      <vt:variant>
        <vt:i4>5</vt:i4>
      </vt:variant>
      <vt:variant>
        <vt:lpwstr>http://www.nevo.co.il/Law_word/law14/law-2766.pdf</vt:lpwstr>
      </vt:variant>
      <vt:variant>
        <vt:lpwstr/>
      </vt:variant>
      <vt:variant>
        <vt:i4>1638508</vt:i4>
      </vt:variant>
      <vt:variant>
        <vt:i4>531</vt:i4>
      </vt:variant>
      <vt:variant>
        <vt:i4>0</vt:i4>
      </vt:variant>
      <vt:variant>
        <vt:i4>5</vt:i4>
      </vt:variant>
      <vt:variant>
        <vt:lpwstr>http://www.nevo.co.il/Law_word/law15/memshala-1049.pdf</vt:lpwstr>
      </vt:variant>
      <vt:variant>
        <vt:lpwstr/>
      </vt:variant>
      <vt:variant>
        <vt:i4>7995397</vt:i4>
      </vt:variant>
      <vt:variant>
        <vt:i4>528</vt:i4>
      </vt:variant>
      <vt:variant>
        <vt:i4>0</vt:i4>
      </vt:variant>
      <vt:variant>
        <vt:i4>5</vt:i4>
      </vt:variant>
      <vt:variant>
        <vt:lpwstr>http://www.nevo.co.il/law_word/law14/law-2579.pdf</vt:lpwstr>
      </vt:variant>
      <vt:variant>
        <vt:lpwstr/>
      </vt:variant>
      <vt:variant>
        <vt:i4>127</vt:i4>
      </vt:variant>
      <vt:variant>
        <vt:i4>525</vt:i4>
      </vt:variant>
      <vt:variant>
        <vt:i4>0</vt:i4>
      </vt:variant>
      <vt:variant>
        <vt:i4>5</vt:i4>
      </vt:variant>
      <vt:variant>
        <vt:lpwstr>http://www.nevo.co.il/law_word/law17/PROP-3118.PDF</vt:lpwstr>
      </vt:variant>
      <vt:variant>
        <vt:lpwstr/>
      </vt:variant>
      <vt:variant>
        <vt:i4>8323083</vt:i4>
      </vt:variant>
      <vt:variant>
        <vt:i4>522</vt:i4>
      </vt:variant>
      <vt:variant>
        <vt:i4>0</vt:i4>
      </vt:variant>
      <vt:variant>
        <vt:i4>5</vt:i4>
      </vt:variant>
      <vt:variant>
        <vt:lpwstr>http://www.nevo.co.il/law_word/law14/LAW-2022.PDF</vt:lpwstr>
      </vt:variant>
      <vt:variant>
        <vt:lpwstr/>
      </vt:variant>
      <vt:variant>
        <vt:i4>917628</vt:i4>
      </vt:variant>
      <vt:variant>
        <vt:i4>519</vt:i4>
      </vt:variant>
      <vt:variant>
        <vt:i4>0</vt:i4>
      </vt:variant>
      <vt:variant>
        <vt:i4>5</vt:i4>
      </vt:variant>
      <vt:variant>
        <vt:lpwstr>http://www.nevo.co.il/law_word/law17/PROP-3126.PDF</vt:lpwstr>
      </vt:variant>
      <vt:variant>
        <vt:lpwstr/>
      </vt:variant>
      <vt:variant>
        <vt:i4>7733251</vt:i4>
      </vt:variant>
      <vt:variant>
        <vt:i4>516</vt:i4>
      </vt:variant>
      <vt:variant>
        <vt:i4>0</vt:i4>
      </vt:variant>
      <vt:variant>
        <vt:i4>5</vt:i4>
      </vt:variant>
      <vt:variant>
        <vt:lpwstr>http://www.nevo.co.il/law_word/law14/LAW-1983.PDF</vt:lpwstr>
      </vt:variant>
      <vt:variant>
        <vt:lpwstr/>
      </vt:variant>
      <vt:variant>
        <vt:i4>1376363</vt:i4>
      </vt:variant>
      <vt:variant>
        <vt:i4>513</vt:i4>
      </vt:variant>
      <vt:variant>
        <vt:i4>0</vt:i4>
      </vt:variant>
      <vt:variant>
        <vt:i4>5</vt:i4>
      </vt:variant>
      <vt:variant>
        <vt:lpwstr>http://www.nevo.co.il/Law_word/law15/memshala-1134.pdf</vt:lpwstr>
      </vt:variant>
      <vt:variant>
        <vt:lpwstr/>
      </vt:variant>
      <vt:variant>
        <vt:i4>7995401</vt:i4>
      </vt:variant>
      <vt:variant>
        <vt:i4>510</vt:i4>
      </vt:variant>
      <vt:variant>
        <vt:i4>0</vt:i4>
      </vt:variant>
      <vt:variant>
        <vt:i4>5</vt:i4>
      </vt:variant>
      <vt:variant>
        <vt:lpwstr>http://www.nevo.co.il/Law_word/law14/law-2777.pdf</vt:lpwstr>
      </vt:variant>
      <vt:variant>
        <vt:lpwstr/>
      </vt:variant>
      <vt:variant>
        <vt:i4>1310831</vt:i4>
      </vt:variant>
      <vt:variant>
        <vt:i4>507</vt:i4>
      </vt:variant>
      <vt:variant>
        <vt:i4>0</vt:i4>
      </vt:variant>
      <vt:variant>
        <vt:i4>5</vt:i4>
      </vt:variant>
      <vt:variant>
        <vt:lpwstr>http://www.nevo.co.il/Law_word/law15/memshala-1276.pdf</vt:lpwstr>
      </vt:variant>
      <vt:variant>
        <vt:lpwstr/>
      </vt:variant>
      <vt:variant>
        <vt:i4>8060936</vt:i4>
      </vt:variant>
      <vt:variant>
        <vt:i4>504</vt:i4>
      </vt:variant>
      <vt:variant>
        <vt:i4>0</vt:i4>
      </vt:variant>
      <vt:variant>
        <vt:i4>5</vt:i4>
      </vt:variant>
      <vt:variant>
        <vt:lpwstr>http://www.nevo.co.il/Law_word/law14/law-2766.pdf</vt:lpwstr>
      </vt:variant>
      <vt:variant>
        <vt:lpwstr/>
      </vt:variant>
      <vt:variant>
        <vt:i4>1310831</vt:i4>
      </vt:variant>
      <vt:variant>
        <vt:i4>501</vt:i4>
      </vt:variant>
      <vt:variant>
        <vt:i4>0</vt:i4>
      </vt:variant>
      <vt:variant>
        <vt:i4>5</vt:i4>
      </vt:variant>
      <vt:variant>
        <vt:lpwstr>http://www.nevo.co.il/Law_word/law15/memshala-1276.pdf</vt:lpwstr>
      </vt:variant>
      <vt:variant>
        <vt:lpwstr/>
      </vt:variant>
      <vt:variant>
        <vt:i4>8060936</vt:i4>
      </vt:variant>
      <vt:variant>
        <vt:i4>498</vt:i4>
      </vt:variant>
      <vt:variant>
        <vt:i4>0</vt:i4>
      </vt:variant>
      <vt:variant>
        <vt:i4>5</vt:i4>
      </vt:variant>
      <vt:variant>
        <vt:lpwstr>http://www.nevo.co.il/Law_word/law14/law-2766.pdf</vt:lpwstr>
      </vt:variant>
      <vt:variant>
        <vt:lpwstr/>
      </vt:variant>
      <vt:variant>
        <vt:i4>1638508</vt:i4>
      </vt:variant>
      <vt:variant>
        <vt:i4>495</vt:i4>
      </vt:variant>
      <vt:variant>
        <vt:i4>0</vt:i4>
      </vt:variant>
      <vt:variant>
        <vt:i4>5</vt:i4>
      </vt:variant>
      <vt:variant>
        <vt:lpwstr>http://www.nevo.co.il/Law_word/law15/memshala-1049.pdf</vt:lpwstr>
      </vt:variant>
      <vt:variant>
        <vt:lpwstr/>
      </vt:variant>
      <vt:variant>
        <vt:i4>7995397</vt:i4>
      </vt:variant>
      <vt:variant>
        <vt:i4>492</vt:i4>
      </vt:variant>
      <vt:variant>
        <vt:i4>0</vt:i4>
      </vt:variant>
      <vt:variant>
        <vt:i4>5</vt:i4>
      </vt:variant>
      <vt:variant>
        <vt:lpwstr>http://www.nevo.co.il/law_word/law14/law-2579.pdf</vt:lpwstr>
      </vt:variant>
      <vt:variant>
        <vt:lpwstr/>
      </vt:variant>
      <vt:variant>
        <vt:i4>917628</vt:i4>
      </vt:variant>
      <vt:variant>
        <vt:i4>489</vt:i4>
      </vt:variant>
      <vt:variant>
        <vt:i4>0</vt:i4>
      </vt:variant>
      <vt:variant>
        <vt:i4>5</vt:i4>
      </vt:variant>
      <vt:variant>
        <vt:lpwstr>http://www.nevo.co.il/law_word/law17/PROP-3126.PDF</vt:lpwstr>
      </vt:variant>
      <vt:variant>
        <vt:lpwstr/>
      </vt:variant>
      <vt:variant>
        <vt:i4>7733251</vt:i4>
      </vt:variant>
      <vt:variant>
        <vt:i4>486</vt:i4>
      </vt:variant>
      <vt:variant>
        <vt:i4>0</vt:i4>
      </vt:variant>
      <vt:variant>
        <vt:i4>5</vt:i4>
      </vt:variant>
      <vt:variant>
        <vt:lpwstr>http://www.nevo.co.il/law_word/law14/LAW-1983.PDF</vt:lpwstr>
      </vt:variant>
      <vt:variant>
        <vt:lpwstr/>
      </vt:variant>
      <vt:variant>
        <vt:i4>127</vt:i4>
      </vt:variant>
      <vt:variant>
        <vt:i4>483</vt:i4>
      </vt:variant>
      <vt:variant>
        <vt:i4>0</vt:i4>
      </vt:variant>
      <vt:variant>
        <vt:i4>5</vt:i4>
      </vt:variant>
      <vt:variant>
        <vt:lpwstr>http://www.nevo.co.il/law_word/law17/PROP-3118.PDF</vt:lpwstr>
      </vt:variant>
      <vt:variant>
        <vt:lpwstr/>
      </vt:variant>
      <vt:variant>
        <vt:i4>8323083</vt:i4>
      </vt:variant>
      <vt:variant>
        <vt:i4>480</vt:i4>
      </vt:variant>
      <vt:variant>
        <vt:i4>0</vt:i4>
      </vt:variant>
      <vt:variant>
        <vt:i4>5</vt:i4>
      </vt:variant>
      <vt:variant>
        <vt:lpwstr>http://www.nevo.co.il/law_word/law14/LAW-2022.PDF</vt:lpwstr>
      </vt:variant>
      <vt:variant>
        <vt:lpwstr/>
      </vt:variant>
      <vt:variant>
        <vt:i4>1310831</vt:i4>
      </vt:variant>
      <vt:variant>
        <vt:i4>477</vt:i4>
      </vt:variant>
      <vt:variant>
        <vt:i4>0</vt:i4>
      </vt:variant>
      <vt:variant>
        <vt:i4>5</vt:i4>
      </vt:variant>
      <vt:variant>
        <vt:lpwstr>http://www.nevo.co.il/Law_word/law15/memshala-1276.pdf</vt:lpwstr>
      </vt:variant>
      <vt:variant>
        <vt:lpwstr/>
      </vt:variant>
      <vt:variant>
        <vt:i4>8060936</vt:i4>
      </vt:variant>
      <vt:variant>
        <vt:i4>474</vt:i4>
      </vt:variant>
      <vt:variant>
        <vt:i4>0</vt:i4>
      </vt:variant>
      <vt:variant>
        <vt:i4>5</vt:i4>
      </vt:variant>
      <vt:variant>
        <vt:lpwstr>http://www.nevo.co.il/Law_word/law14/law-2766.pdf</vt:lpwstr>
      </vt:variant>
      <vt:variant>
        <vt:lpwstr/>
      </vt:variant>
      <vt:variant>
        <vt:i4>1310831</vt:i4>
      </vt:variant>
      <vt:variant>
        <vt:i4>471</vt:i4>
      </vt:variant>
      <vt:variant>
        <vt:i4>0</vt:i4>
      </vt:variant>
      <vt:variant>
        <vt:i4>5</vt:i4>
      </vt:variant>
      <vt:variant>
        <vt:lpwstr>http://www.nevo.co.il/Law_word/law15/memshala-1276.pdf</vt:lpwstr>
      </vt:variant>
      <vt:variant>
        <vt:lpwstr/>
      </vt:variant>
      <vt:variant>
        <vt:i4>8060936</vt:i4>
      </vt:variant>
      <vt:variant>
        <vt:i4>468</vt:i4>
      </vt:variant>
      <vt:variant>
        <vt:i4>0</vt:i4>
      </vt:variant>
      <vt:variant>
        <vt:i4>5</vt:i4>
      </vt:variant>
      <vt:variant>
        <vt:lpwstr>http://www.nevo.co.il/Law_word/law14/law-2766.pdf</vt:lpwstr>
      </vt:variant>
      <vt:variant>
        <vt:lpwstr/>
      </vt:variant>
      <vt:variant>
        <vt:i4>1638508</vt:i4>
      </vt:variant>
      <vt:variant>
        <vt:i4>465</vt:i4>
      </vt:variant>
      <vt:variant>
        <vt:i4>0</vt:i4>
      </vt:variant>
      <vt:variant>
        <vt:i4>5</vt:i4>
      </vt:variant>
      <vt:variant>
        <vt:lpwstr>http://www.nevo.co.il/Law_word/law15/memshala-1049.pdf</vt:lpwstr>
      </vt:variant>
      <vt:variant>
        <vt:lpwstr/>
      </vt:variant>
      <vt:variant>
        <vt:i4>7995397</vt:i4>
      </vt:variant>
      <vt:variant>
        <vt:i4>462</vt:i4>
      </vt:variant>
      <vt:variant>
        <vt:i4>0</vt:i4>
      </vt:variant>
      <vt:variant>
        <vt:i4>5</vt:i4>
      </vt:variant>
      <vt:variant>
        <vt:lpwstr>http://www.nevo.co.il/law_word/law14/law-2579.pdf</vt:lpwstr>
      </vt:variant>
      <vt:variant>
        <vt:lpwstr/>
      </vt:variant>
      <vt:variant>
        <vt:i4>917628</vt:i4>
      </vt:variant>
      <vt:variant>
        <vt:i4>459</vt:i4>
      </vt:variant>
      <vt:variant>
        <vt:i4>0</vt:i4>
      </vt:variant>
      <vt:variant>
        <vt:i4>5</vt:i4>
      </vt:variant>
      <vt:variant>
        <vt:lpwstr>http://www.nevo.co.il/law_word/law17/PROP-3126.PDF</vt:lpwstr>
      </vt:variant>
      <vt:variant>
        <vt:lpwstr/>
      </vt:variant>
      <vt:variant>
        <vt:i4>7733251</vt:i4>
      </vt:variant>
      <vt:variant>
        <vt:i4>456</vt:i4>
      </vt:variant>
      <vt:variant>
        <vt:i4>0</vt:i4>
      </vt:variant>
      <vt:variant>
        <vt:i4>5</vt:i4>
      </vt:variant>
      <vt:variant>
        <vt:lpwstr>http://www.nevo.co.il/law_word/law14/LAW-1983.PDF</vt:lpwstr>
      </vt:variant>
      <vt:variant>
        <vt:lpwstr/>
      </vt:variant>
      <vt:variant>
        <vt:i4>1376363</vt:i4>
      </vt:variant>
      <vt:variant>
        <vt:i4>453</vt:i4>
      </vt:variant>
      <vt:variant>
        <vt:i4>0</vt:i4>
      </vt:variant>
      <vt:variant>
        <vt:i4>5</vt:i4>
      </vt:variant>
      <vt:variant>
        <vt:lpwstr>http://www.nevo.co.il/Law_word/law15/memshala-1134.pdf</vt:lpwstr>
      </vt:variant>
      <vt:variant>
        <vt:lpwstr/>
      </vt:variant>
      <vt:variant>
        <vt:i4>7995401</vt:i4>
      </vt:variant>
      <vt:variant>
        <vt:i4>450</vt:i4>
      </vt:variant>
      <vt:variant>
        <vt:i4>0</vt:i4>
      </vt:variant>
      <vt:variant>
        <vt:i4>5</vt:i4>
      </vt:variant>
      <vt:variant>
        <vt:lpwstr>http://www.nevo.co.il/Law_word/law14/law-2777.pdf</vt:lpwstr>
      </vt:variant>
      <vt:variant>
        <vt:lpwstr/>
      </vt:variant>
      <vt:variant>
        <vt:i4>1310831</vt:i4>
      </vt:variant>
      <vt:variant>
        <vt:i4>447</vt:i4>
      </vt:variant>
      <vt:variant>
        <vt:i4>0</vt:i4>
      </vt:variant>
      <vt:variant>
        <vt:i4>5</vt:i4>
      </vt:variant>
      <vt:variant>
        <vt:lpwstr>http://www.nevo.co.il/Law_word/law15/memshala-1276.pdf</vt:lpwstr>
      </vt:variant>
      <vt:variant>
        <vt:lpwstr/>
      </vt:variant>
      <vt:variant>
        <vt:i4>8060936</vt:i4>
      </vt:variant>
      <vt:variant>
        <vt:i4>444</vt:i4>
      </vt:variant>
      <vt:variant>
        <vt:i4>0</vt:i4>
      </vt:variant>
      <vt:variant>
        <vt:i4>5</vt:i4>
      </vt:variant>
      <vt:variant>
        <vt:lpwstr>http://www.nevo.co.il/Law_word/law14/law-2766.pdf</vt:lpwstr>
      </vt:variant>
      <vt:variant>
        <vt:lpwstr/>
      </vt:variant>
      <vt:variant>
        <vt:i4>1310831</vt:i4>
      </vt:variant>
      <vt:variant>
        <vt:i4>441</vt:i4>
      </vt:variant>
      <vt:variant>
        <vt:i4>0</vt:i4>
      </vt:variant>
      <vt:variant>
        <vt:i4>5</vt:i4>
      </vt:variant>
      <vt:variant>
        <vt:lpwstr>http://www.nevo.co.il/Law_word/law15/memshala-1276.pdf</vt:lpwstr>
      </vt:variant>
      <vt:variant>
        <vt:lpwstr/>
      </vt:variant>
      <vt:variant>
        <vt:i4>8060936</vt:i4>
      </vt:variant>
      <vt:variant>
        <vt:i4>438</vt:i4>
      </vt:variant>
      <vt:variant>
        <vt:i4>0</vt:i4>
      </vt:variant>
      <vt:variant>
        <vt:i4>5</vt:i4>
      </vt:variant>
      <vt:variant>
        <vt:lpwstr>http://www.nevo.co.il/Law_word/law14/law-2766.pdf</vt:lpwstr>
      </vt:variant>
      <vt:variant>
        <vt:lpwstr/>
      </vt:variant>
      <vt:variant>
        <vt:i4>1638508</vt:i4>
      </vt:variant>
      <vt:variant>
        <vt:i4>435</vt:i4>
      </vt:variant>
      <vt:variant>
        <vt:i4>0</vt:i4>
      </vt:variant>
      <vt:variant>
        <vt:i4>5</vt:i4>
      </vt:variant>
      <vt:variant>
        <vt:lpwstr>http://www.nevo.co.il/Law_word/law15/memshala-1049.pdf</vt:lpwstr>
      </vt:variant>
      <vt:variant>
        <vt:lpwstr/>
      </vt:variant>
      <vt:variant>
        <vt:i4>7995397</vt:i4>
      </vt:variant>
      <vt:variant>
        <vt:i4>432</vt:i4>
      </vt:variant>
      <vt:variant>
        <vt:i4>0</vt:i4>
      </vt:variant>
      <vt:variant>
        <vt:i4>5</vt:i4>
      </vt:variant>
      <vt:variant>
        <vt:lpwstr>http://www.nevo.co.il/law_word/law14/law-2579.pdf</vt:lpwstr>
      </vt:variant>
      <vt:variant>
        <vt:lpwstr/>
      </vt:variant>
      <vt:variant>
        <vt:i4>1310831</vt:i4>
      </vt:variant>
      <vt:variant>
        <vt:i4>429</vt:i4>
      </vt:variant>
      <vt:variant>
        <vt:i4>0</vt:i4>
      </vt:variant>
      <vt:variant>
        <vt:i4>5</vt:i4>
      </vt:variant>
      <vt:variant>
        <vt:lpwstr>http://www.nevo.co.il/Law_word/law15/memshala-1276.pdf</vt:lpwstr>
      </vt:variant>
      <vt:variant>
        <vt:lpwstr/>
      </vt:variant>
      <vt:variant>
        <vt:i4>8060936</vt:i4>
      </vt:variant>
      <vt:variant>
        <vt:i4>426</vt:i4>
      </vt:variant>
      <vt:variant>
        <vt:i4>0</vt:i4>
      </vt:variant>
      <vt:variant>
        <vt:i4>5</vt:i4>
      </vt:variant>
      <vt:variant>
        <vt:lpwstr>http://www.nevo.co.il/Law_word/law14/law-2766.pdf</vt:lpwstr>
      </vt:variant>
      <vt:variant>
        <vt:lpwstr/>
      </vt:variant>
      <vt:variant>
        <vt:i4>1638508</vt:i4>
      </vt:variant>
      <vt:variant>
        <vt:i4>423</vt:i4>
      </vt:variant>
      <vt:variant>
        <vt:i4>0</vt:i4>
      </vt:variant>
      <vt:variant>
        <vt:i4>5</vt:i4>
      </vt:variant>
      <vt:variant>
        <vt:lpwstr>http://www.nevo.co.il/Law_word/law15/memshala-1049.pdf</vt:lpwstr>
      </vt:variant>
      <vt:variant>
        <vt:lpwstr/>
      </vt:variant>
      <vt:variant>
        <vt:i4>7995397</vt:i4>
      </vt:variant>
      <vt:variant>
        <vt:i4>420</vt:i4>
      </vt:variant>
      <vt:variant>
        <vt:i4>0</vt:i4>
      </vt:variant>
      <vt:variant>
        <vt:i4>5</vt:i4>
      </vt:variant>
      <vt:variant>
        <vt:lpwstr>http://www.nevo.co.il/law_word/law14/law-2579.pdf</vt:lpwstr>
      </vt:variant>
      <vt:variant>
        <vt:lpwstr/>
      </vt:variant>
      <vt:variant>
        <vt:i4>917628</vt:i4>
      </vt:variant>
      <vt:variant>
        <vt:i4>417</vt:i4>
      </vt:variant>
      <vt:variant>
        <vt:i4>0</vt:i4>
      </vt:variant>
      <vt:variant>
        <vt:i4>5</vt:i4>
      </vt:variant>
      <vt:variant>
        <vt:lpwstr>http://www.nevo.co.il/law_word/law17/PROP-3126.PDF</vt:lpwstr>
      </vt:variant>
      <vt:variant>
        <vt:lpwstr/>
      </vt:variant>
      <vt:variant>
        <vt:i4>7733251</vt:i4>
      </vt:variant>
      <vt:variant>
        <vt:i4>414</vt:i4>
      </vt:variant>
      <vt:variant>
        <vt:i4>0</vt:i4>
      </vt:variant>
      <vt:variant>
        <vt:i4>5</vt:i4>
      </vt:variant>
      <vt:variant>
        <vt:lpwstr>http://www.nevo.co.il/law_word/law14/LAW-1983.PDF</vt:lpwstr>
      </vt:variant>
      <vt:variant>
        <vt:lpwstr/>
      </vt:variant>
      <vt:variant>
        <vt:i4>1376363</vt:i4>
      </vt:variant>
      <vt:variant>
        <vt:i4>411</vt:i4>
      </vt:variant>
      <vt:variant>
        <vt:i4>0</vt:i4>
      </vt:variant>
      <vt:variant>
        <vt:i4>5</vt:i4>
      </vt:variant>
      <vt:variant>
        <vt:lpwstr>http://www.nevo.co.il/Law_word/law15/memshala-1134.pdf</vt:lpwstr>
      </vt:variant>
      <vt:variant>
        <vt:lpwstr/>
      </vt:variant>
      <vt:variant>
        <vt:i4>7995401</vt:i4>
      </vt:variant>
      <vt:variant>
        <vt:i4>408</vt:i4>
      </vt:variant>
      <vt:variant>
        <vt:i4>0</vt:i4>
      </vt:variant>
      <vt:variant>
        <vt:i4>5</vt:i4>
      </vt:variant>
      <vt:variant>
        <vt:lpwstr>http://www.nevo.co.il/Law_word/law14/law-2777.pdf</vt:lpwstr>
      </vt:variant>
      <vt:variant>
        <vt:lpwstr/>
      </vt:variant>
      <vt:variant>
        <vt:i4>1310831</vt:i4>
      </vt:variant>
      <vt:variant>
        <vt:i4>405</vt:i4>
      </vt:variant>
      <vt:variant>
        <vt:i4>0</vt:i4>
      </vt:variant>
      <vt:variant>
        <vt:i4>5</vt:i4>
      </vt:variant>
      <vt:variant>
        <vt:lpwstr>http://www.nevo.co.il/Law_word/law15/memshala-1276.pdf</vt:lpwstr>
      </vt:variant>
      <vt:variant>
        <vt:lpwstr/>
      </vt:variant>
      <vt:variant>
        <vt:i4>8060936</vt:i4>
      </vt:variant>
      <vt:variant>
        <vt:i4>402</vt:i4>
      </vt:variant>
      <vt:variant>
        <vt:i4>0</vt:i4>
      </vt:variant>
      <vt:variant>
        <vt:i4>5</vt:i4>
      </vt:variant>
      <vt:variant>
        <vt:lpwstr>http://www.nevo.co.il/Law_word/law14/law-2766.pdf</vt:lpwstr>
      </vt:variant>
      <vt:variant>
        <vt:lpwstr/>
      </vt:variant>
      <vt:variant>
        <vt:i4>1310831</vt:i4>
      </vt:variant>
      <vt:variant>
        <vt:i4>399</vt:i4>
      </vt:variant>
      <vt:variant>
        <vt:i4>0</vt:i4>
      </vt:variant>
      <vt:variant>
        <vt:i4>5</vt:i4>
      </vt:variant>
      <vt:variant>
        <vt:lpwstr>http://www.nevo.co.il/Law_word/law15/memshala-1276.pdf</vt:lpwstr>
      </vt:variant>
      <vt:variant>
        <vt:lpwstr/>
      </vt:variant>
      <vt:variant>
        <vt:i4>8060936</vt:i4>
      </vt:variant>
      <vt:variant>
        <vt:i4>396</vt:i4>
      </vt:variant>
      <vt:variant>
        <vt:i4>0</vt:i4>
      </vt:variant>
      <vt:variant>
        <vt:i4>5</vt:i4>
      </vt:variant>
      <vt:variant>
        <vt:lpwstr>http://www.nevo.co.il/Law_word/law14/law-2766.pdf</vt:lpwstr>
      </vt:variant>
      <vt:variant>
        <vt:lpwstr/>
      </vt:variant>
      <vt:variant>
        <vt:i4>1638508</vt:i4>
      </vt:variant>
      <vt:variant>
        <vt:i4>393</vt:i4>
      </vt:variant>
      <vt:variant>
        <vt:i4>0</vt:i4>
      </vt:variant>
      <vt:variant>
        <vt:i4>5</vt:i4>
      </vt:variant>
      <vt:variant>
        <vt:lpwstr>http://www.nevo.co.il/Law_word/law15/memshala-1049.pdf</vt:lpwstr>
      </vt:variant>
      <vt:variant>
        <vt:lpwstr/>
      </vt:variant>
      <vt:variant>
        <vt:i4>7995397</vt:i4>
      </vt:variant>
      <vt:variant>
        <vt:i4>390</vt:i4>
      </vt:variant>
      <vt:variant>
        <vt:i4>0</vt:i4>
      </vt:variant>
      <vt:variant>
        <vt:i4>5</vt:i4>
      </vt:variant>
      <vt:variant>
        <vt:lpwstr>http://www.nevo.co.il/law_word/law14/law-2579.pdf</vt:lpwstr>
      </vt:variant>
      <vt:variant>
        <vt:lpwstr/>
      </vt:variant>
      <vt:variant>
        <vt:i4>917628</vt:i4>
      </vt:variant>
      <vt:variant>
        <vt:i4>387</vt:i4>
      </vt:variant>
      <vt:variant>
        <vt:i4>0</vt:i4>
      </vt:variant>
      <vt:variant>
        <vt:i4>5</vt:i4>
      </vt:variant>
      <vt:variant>
        <vt:lpwstr>http://www.nevo.co.il/law_word/law17/PROP-3126.PDF</vt:lpwstr>
      </vt:variant>
      <vt:variant>
        <vt:lpwstr/>
      </vt:variant>
      <vt:variant>
        <vt:i4>7733251</vt:i4>
      </vt:variant>
      <vt:variant>
        <vt:i4>384</vt:i4>
      </vt:variant>
      <vt:variant>
        <vt:i4>0</vt:i4>
      </vt:variant>
      <vt:variant>
        <vt:i4>5</vt:i4>
      </vt:variant>
      <vt:variant>
        <vt:lpwstr>http://www.nevo.co.il/law_word/law14/LAW-1983.PDF</vt:lpwstr>
      </vt:variant>
      <vt:variant>
        <vt:lpwstr/>
      </vt:variant>
      <vt:variant>
        <vt:i4>917628</vt:i4>
      </vt:variant>
      <vt:variant>
        <vt:i4>381</vt:i4>
      </vt:variant>
      <vt:variant>
        <vt:i4>0</vt:i4>
      </vt:variant>
      <vt:variant>
        <vt:i4>5</vt:i4>
      </vt:variant>
      <vt:variant>
        <vt:lpwstr>http://www.nevo.co.il/law_word/law17/PROP-3126.PDF</vt:lpwstr>
      </vt:variant>
      <vt:variant>
        <vt:lpwstr/>
      </vt:variant>
      <vt:variant>
        <vt:i4>7733251</vt:i4>
      </vt:variant>
      <vt:variant>
        <vt:i4>378</vt:i4>
      </vt:variant>
      <vt:variant>
        <vt:i4>0</vt:i4>
      </vt:variant>
      <vt:variant>
        <vt:i4>5</vt:i4>
      </vt:variant>
      <vt:variant>
        <vt:lpwstr>http://www.nevo.co.il/law_word/law14/LAW-1983.PDF</vt:lpwstr>
      </vt:variant>
      <vt:variant>
        <vt:lpwstr/>
      </vt:variant>
      <vt:variant>
        <vt:i4>917628</vt:i4>
      </vt:variant>
      <vt:variant>
        <vt:i4>375</vt:i4>
      </vt:variant>
      <vt:variant>
        <vt:i4>0</vt:i4>
      </vt:variant>
      <vt:variant>
        <vt:i4>5</vt:i4>
      </vt:variant>
      <vt:variant>
        <vt:lpwstr>http://www.nevo.co.il/law_word/law17/PROP-3126.PDF</vt:lpwstr>
      </vt:variant>
      <vt:variant>
        <vt:lpwstr/>
      </vt:variant>
      <vt:variant>
        <vt:i4>7733251</vt:i4>
      </vt:variant>
      <vt:variant>
        <vt:i4>372</vt:i4>
      </vt:variant>
      <vt:variant>
        <vt:i4>0</vt:i4>
      </vt:variant>
      <vt:variant>
        <vt:i4>5</vt:i4>
      </vt:variant>
      <vt:variant>
        <vt:lpwstr>http://www.nevo.co.il/law_word/law14/LAW-1983.PDF</vt:lpwstr>
      </vt:variant>
      <vt:variant>
        <vt:lpwstr/>
      </vt:variant>
      <vt:variant>
        <vt:i4>1376363</vt:i4>
      </vt:variant>
      <vt:variant>
        <vt:i4>369</vt:i4>
      </vt:variant>
      <vt:variant>
        <vt:i4>0</vt:i4>
      </vt:variant>
      <vt:variant>
        <vt:i4>5</vt:i4>
      </vt:variant>
      <vt:variant>
        <vt:lpwstr>http://www.nevo.co.il/Law_word/law15/memshala-1134.pdf</vt:lpwstr>
      </vt:variant>
      <vt:variant>
        <vt:lpwstr/>
      </vt:variant>
      <vt:variant>
        <vt:i4>7995401</vt:i4>
      </vt:variant>
      <vt:variant>
        <vt:i4>366</vt:i4>
      </vt:variant>
      <vt:variant>
        <vt:i4>0</vt:i4>
      </vt:variant>
      <vt:variant>
        <vt:i4>5</vt:i4>
      </vt:variant>
      <vt:variant>
        <vt:lpwstr>http://www.nevo.co.il/Law_word/law14/law-2777.pdf</vt:lpwstr>
      </vt:variant>
      <vt:variant>
        <vt:lpwstr/>
      </vt:variant>
      <vt:variant>
        <vt:i4>917628</vt:i4>
      </vt:variant>
      <vt:variant>
        <vt:i4>363</vt:i4>
      </vt:variant>
      <vt:variant>
        <vt:i4>0</vt:i4>
      </vt:variant>
      <vt:variant>
        <vt:i4>5</vt:i4>
      </vt:variant>
      <vt:variant>
        <vt:lpwstr>http://www.nevo.co.il/law_word/law17/PROP-3126.PDF</vt:lpwstr>
      </vt:variant>
      <vt:variant>
        <vt:lpwstr/>
      </vt:variant>
      <vt:variant>
        <vt:i4>7733251</vt:i4>
      </vt:variant>
      <vt:variant>
        <vt:i4>360</vt:i4>
      </vt:variant>
      <vt:variant>
        <vt:i4>0</vt:i4>
      </vt:variant>
      <vt:variant>
        <vt:i4>5</vt:i4>
      </vt:variant>
      <vt:variant>
        <vt:lpwstr>http://www.nevo.co.il/law_word/law14/LAW-1983.PDF</vt:lpwstr>
      </vt:variant>
      <vt:variant>
        <vt:lpwstr/>
      </vt:variant>
      <vt:variant>
        <vt:i4>1376363</vt:i4>
      </vt:variant>
      <vt:variant>
        <vt:i4>357</vt:i4>
      </vt:variant>
      <vt:variant>
        <vt:i4>0</vt:i4>
      </vt:variant>
      <vt:variant>
        <vt:i4>5</vt:i4>
      </vt:variant>
      <vt:variant>
        <vt:lpwstr>http://www.nevo.co.il/Law_word/law15/memshala-1134.pdf</vt:lpwstr>
      </vt:variant>
      <vt:variant>
        <vt:lpwstr/>
      </vt:variant>
      <vt:variant>
        <vt:i4>7995401</vt:i4>
      </vt:variant>
      <vt:variant>
        <vt:i4>354</vt:i4>
      </vt:variant>
      <vt:variant>
        <vt:i4>0</vt:i4>
      </vt:variant>
      <vt:variant>
        <vt:i4>5</vt:i4>
      </vt:variant>
      <vt:variant>
        <vt:lpwstr>http://www.nevo.co.il/Law_word/law14/law-2777.pdf</vt:lpwstr>
      </vt:variant>
      <vt:variant>
        <vt:lpwstr/>
      </vt:variant>
      <vt:variant>
        <vt:i4>1376363</vt:i4>
      </vt:variant>
      <vt:variant>
        <vt:i4>351</vt:i4>
      </vt:variant>
      <vt:variant>
        <vt:i4>0</vt:i4>
      </vt:variant>
      <vt:variant>
        <vt:i4>5</vt:i4>
      </vt:variant>
      <vt:variant>
        <vt:lpwstr>http://www.nevo.co.il/Law_word/law15/memshala-1134.pdf</vt:lpwstr>
      </vt:variant>
      <vt:variant>
        <vt:lpwstr/>
      </vt:variant>
      <vt:variant>
        <vt:i4>7995401</vt:i4>
      </vt:variant>
      <vt:variant>
        <vt:i4>348</vt:i4>
      </vt:variant>
      <vt:variant>
        <vt:i4>0</vt:i4>
      </vt:variant>
      <vt:variant>
        <vt:i4>5</vt:i4>
      </vt:variant>
      <vt:variant>
        <vt:lpwstr>http://www.nevo.co.il/Law_word/law14/law-2777.pdf</vt:lpwstr>
      </vt:variant>
      <vt:variant>
        <vt:lpwstr/>
      </vt:variant>
      <vt:variant>
        <vt:i4>1310831</vt:i4>
      </vt:variant>
      <vt:variant>
        <vt:i4>345</vt:i4>
      </vt:variant>
      <vt:variant>
        <vt:i4>0</vt:i4>
      </vt:variant>
      <vt:variant>
        <vt:i4>5</vt:i4>
      </vt:variant>
      <vt:variant>
        <vt:lpwstr>http://www.nevo.co.il/Law_word/law15/memshala-1276.pdf</vt:lpwstr>
      </vt:variant>
      <vt:variant>
        <vt:lpwstr/>
      </vt:variant>
      <vt:variant>
        <vt:i4>8060936</vt:i4>
      </vt:variant>
      <vt:variant>
        <vt:i4>342</vt:i4>
      </vt:variant>
      <vt:variant>
        <vt:i4>0</vt:i4>
      </vt:variant>
      <vt:variant>
        <vt:i4>5</vt:i4>
      </vt:variant>
      <vt:variant>
        <vt:lpwstr>http://www.nevo.co.il/Law_word/law14/law-2766.pdf</vt:lpwstr>
      </vt:variant>
      <vt:variant>
        <vt:lpwstr/>
      </vt:variant>
      <vt:variant>
        <vt:i4>1638508</vt:i4>
      </vt:variant>
      <vt:variant>
        <vt:i4>339</vt:i4>
      </vt:variant>
      <vt:variant>
        <vt:i4>0</vt:i4>
      </vt:variant>
      <vt:variant>
        <vt:i4>5</vt:i4>
      </vt:variant>
      <vt:variant>
        <vt:lpwstr>http://www.nevo.co.il/Law_word/law15/memshala-1049.pdf</vt:lpwstr>
      </vt:variant>
      <vt:variant>
        <vt:lpwstr/>
      </vt:variant>
      <vt:variant>
        <vt:i4>7995397</vt:i4>
      </vt:variant>
      <vt:variant>
        <vt:i4>336</vt:i4>
      </vt:variant>
      <vt:variant>
        <vt:i4>0</vt:i4>
      </vt:variant>
      <vt:variant>
        <vt:i4>5</vt:i4>
      </vt:variant>
      <vt:variant>
        <vt:lpwstr>http://www.nevo.co.il/law_word/law14/law-2579.pdf</vt:lpwstr>
      </vt:variant>
      <vt:variant>
        <vt:lpwstr/>
      </vt:variant>
      <vt:variant>
        <vt:i4>917628</vt:i4>
      </vt:variant>
      <vt:variant>
        <vt:i4>333</vt:i4>
      </vt:variant>
      <vt:variant>
        <vt:i4>0</vt:i4>
      </vt:variant>
      <vt:variant>
        <vt:i4>5</vt:i4>
      </vt:variant>
      <vt:variant>
        <vt:lpwstr>http://www.nevo.co.il/law_word/law17/PROP-3126.PDF</vt:lpwstr>
      </vt:variant>
      <vt:variant>
        <vt:lpwstr/>
      </vt:variant>
      <vt:variant>
        <vt:i4>7733251</vt:i4>
      </vt:variant>
      <vt:variant>
        <vt:i4>330</vt:i4>
      </vt:variant>
      <vt:variant>
        <vt:i4>0</vt:i4>
      </vt:variant>
      <vt:variant>
        <vt:i4>5</vt:i4>
      </vt:variant>
      <vt:variant>
        <vt:lpwstr>http://www.nevo.co.il/law_word/law14/LAW-1983.PDF</vt:lpwstr>
      </vt:variant>
      <vt:variant>
        <vt:lpwstr/>
      </vt:variant>
      <vt:variant>
        <vt:i4>917628</vt:i4>
      </vt:variant>
      <vt:variant>
        <vt:i4>327</vt:i4>
      </vt:variant>
      <vt:variant>
        <vt:i4>0</vt:i4>
      </vt:variant>
      <vt:variant>
        <vt:i4>5</vt:i4>
      </vt:variant>
      <vt:variant>
        <vt:lpwstr>http://www.nevo.co.il/law_word/law17/PROP-3126.PDF</vt:lpwstr>
      </vt:variant>
      <vt:variant>
        <vt:lpwstr/>
      </vt:variant>
      <vt:variant>
        <vt:i4>7733251</vt:i4>
      </vt:variant>
      <vt:variant>
        <vt:i4>324</vt:i4>
      </vt:variant>
      <vt:variant>
        <vt:i4>0</vt:i4>
      </vt:variant>
      <vt:variant>
        <vt:i4>5</vt:i4>
      </vt:variant>
      <vt:variant>
        <vt:lpwstr>http://www.nevo.co.il/law_word/law14/LAW-1983.PDF</vt:lpwstr>
      </vt:variant>
      <vt:variant>
        <vt:lpwstr/>
      </vt:variant>
      <vt:variant>
        <vt:i4>917628</vt:i4>
      </vt:variant>
      <vt:variant>
        <vt:i4>321</vt:i4>
      </vt:variant>
      <vt:variant>
        <vt:i4>0</vt:i4>
      </vt:variant>
      <vt:variant>
        <vt:i4>5</vt:i4>
      </vt:variant>
      <vt:variant>
        <vt:lpwstr>http://www.nevo.co.il/law_word/law17/PROP-3126.PDF</vt:lpwstr>
      </vt:variant>
      <vt:variant>
        <vt:lpwstr/>
      </vt:variant>
      <vt:variant>
        <vt:i4>7733251</vt:i4>
      </vt:variant>
      <vt:variant>
        <vt:i4>318</vt:i4>
      </vt:variant>
      <vt:variant>
        <vt:i4>0</vt:i4>
      </vt:variant>
      <vt:variant>
        <vt:i4>5</vt:i4>
      </vt:variant>
      <vt:variant>
        <vt:lpwstr>http://www.nevo.co.il/law_word/law14/LAW-1983.PDF</vt:lpwstr>
      </vt:variant>
      <vt:variant>
        <vt:lpwstr/>
      </vt:variant>
      <vt:variant>
        <vt:i4>1376363</vt:i4>
      </vt:variant>
      <vt:variant>
        <vt:i4>315</vt:i4>
      </vt:variant>
      <vt:variant>
        <vt:i4>0</vt:i4>
      </vt:variant>
      <vt:variant>
        <vt:i4>5</vt:i4>
      </vt:variant>
      <vt:variant>
        <vt:lpwstr>http://www.nevo.co.il/Law_word/law15/memshala-1134.pdf</vt:lpwstr>
      </vt:variant>
      <vt:variant>
        <vt:lpwstr/>
      </vt:variant>
      <vt:variant>
        <vt:i4>7995401</vt:i4>
      </vt:variant>
      <vt:variant>
        <vt:i4>312</vt:i4>
      </vt:variant>
      <vt:variant>
        <vt:i4>0</vt:i4>
      </vt:variant>
      <vt:variant>
        <vt:i4>5</vt:i4>
      </vt:variant>
      <vt:variant>
        <vt:lpwstr>http://www.nevo.co.il/Law_word/law14/law-2777.pdf</vt:lpwstr>
      </vt:variant>
      <vt:variant>
        <vt:lpwstr/>
      </vt:variant>
      <vt:variant>
        <vt:i4>1310831</vt:i4>
      </vt:variant>
      <vt:variant>
        <vt:i4>309</vt:i4>
      </vt:variant>
      <vt:variant>
        <vt:i4>0</vt:i4>
      </vt:variant>
      <vt:variant>
        <vt:i4>5</vt:i4>
      </vt:variant>
      <vt:variant>
        <vt:lpwstr>http://www.nevo.co.il/Law_word/law15/memshala-1276.pdf</vt:lpwstr>
      </vt:variant>
      <vt:variant>
        <vt:lpwstr/>
      </vt:variant>
      <vt:variant>
        <vt:i4>8060936</vt:i4>
      </vt:variant>
      <vt:variant>
        <vt:i4>306</vt:i4>
      </vt:variant>
      <vt:variant>
        <vt:i4>0</vt:i4>
      </vt:variant>
      <vt:variant>
        <vt:i4>5</vt:i4>
      </vt:variant>
      <vt:variant>
        <vt:lpwstr>http://www.nevo.co.il/Law_word/law14/law-2766.pdf</vt:lpwstr>
      </vt:variant>
      <vt:variant>
        <vt:lpwstr/>
      </vt:variant>
      <vt:variant>
        <vt:i4>1376363</vt:i4>
      </vt:variant>
      <vt:variant>
        <vt:i4>303</vt:i4>
      </vt:variant>
      <vt:variant>
        <vt:i4>0</vt:i4>
      </vt:variant>
      <vt:variant>
        <vt:i4>5</vt:i4>
      </vt:variant>
      <vt:variant>
        <vt:lpwstr>http://www.nevo.co.il/Law_word/law15/memshala-1134.pdf</vt:lpwstr>
      </vt:variant>
      <vt:variant>
        <vt:lpwstr/>
      </vt:variant>
      <vt:variant>
        <vt:i4>7995401</vt:i4>
      </vt:variant>
      <vt:variant>
        <vt:i4>300</vt:i4>
      </vt:variant>
      <vt:variant>
        <vt:i4>0</vt:i4>
      </vt:variant>
      <vt:variant>
        <vt:i4>5</vt:i4>
      </vt:variant>
      <vt:variant>
        <vt:lpwstr>http://www.nevo.co.il/Law_word/law14/law-2777.pdf</vt:lpwstr>
      </vt:variant>
      <vt:variant>
        <vt:lpwstr/>
      </vt:variant>
      <vt:variant>
        <vt:i4>1310831</vt:i4>
      </vt:variant>
      <vt:variant>
        <vt:i4>297</vt:i4>
      </vt:variant>
      <vt:variant>
        <vt:i4>0</vt:i4>
      </vt:variant>
      <vt:variant>
        <vt:i4>5</vt:i4>
      </vt:variant>
      <vt:variant>
        <vt:lpwstr>http://www.nevo.co.il/Law_word/law15/memshala-1276.pdf</vt:lpwstr>
      </vt:variant>
      <vt:variant>
        <vt:lpwstr/>
      </vt:variant>
      <vt:variant>
        <vt:i4>8060936</vt:i4>
      </vt:variant>
      <vt:variant>
        <vt:i4>294</vt:i4>
      </vt:variant>
      <vt:variant>
        <vt:i4>0</vt:i4>
      </vt:variant>
      <vt:variant>
        <vt:i4>5</vt:i4>
      </vt:variant>
      <vt:variant>
        <vt:lpwstr>http://www.nevo.co.il/Law_word/law14/law-2766.pdf</vt:lpwstr>
      </vt:variant>
      <vt:variant>
        <vt:lpwstr/>
      </vt:variant>
      <vt:variant>
        <vt:i4>1310831</vt:i4>
      </vt:variant>
      <vt:variant>
        <vt:i4>291</vt:i4>
      </vt:variant>
      <vt:variant>
        <vt:i4>0</vt:i4>
      </vt:variant>
      <vt:variant>
        <vt:i4>5</vt:i4>
      </vt:variant>
      <vt:variant>
        <vt:lpwstr>http://www.nevo.co.il/Law_word/law15/memshala-1276.pdf</vt:lpwstr>
      </vt:variant>
      <vt:variant>
        <vt:lpwstr/>
      </vt:variant>
      <vt:variant>
        <vt:i4>8060936</vt:i4>
      </vt:variant>
      <vt:variant>
        <vt:i4>288</vt:i4>
      </vt:variant>
      <vt:variant>
        <vt:i4>0</vt:i4>
      </vt:variant>
      <vt:variant>
        <vt:i4>5</vt:i4>
      </vt:variant>
      <vt:variant>
        <vt:lpwstr>http://www.nevo.co.il/Law_word/law14/law-2766.pdf</vt:lpwstr>
      </vt:variant>
      <vt:variant>
        <vt:lpwstr/>
      </vt:variant>
      <vt:variant>
        <vt:i4>1638508</vt:i4>
      </vt:variant>
      <vt:variant>
        <vt:i4>285</vt:i4>
      </vt:variant>
      <vt:variant>
        <vt:i4>0</vt:i4>
      </vt:variant>
      <vt:variant>
        <vt:i4>5</vt:i4>
      </vt:variant>
      <vt:variant>
        <vt:lpwstr>http://www.nevo.co.il/Law_word/law15/memshala-1049.pdf</vt:lpwstr>
      </vt:variant>
      <vt:variant>
        <vt:lpwstr/>
      </vt:variant>
      <vt:variant>
        <vt:i4>7995397</vt:i4>
      </vt:variant>
      <vt:variant>
        <vt:i4>282</vt:i4>
      </vt:variant>
      <vt:variant>
        <vt:i4>0</vt:i4>
      </vt:variant>
      <vt:variant>
        <vt:i4>5</vt:i4>
      </vt:variant>
      <vt:variant>
        <vt:lpwstr>http://www.nevo.co.il/law_word/law14/law-2579.pdf</vt:lpwstr>
      </vt:variant>
      <vt:variant>
        <vt:lpwstr/>
      </vt:variant>
      <vt:variant>
        <vt:i4>1376363</vt:i4>
      </vt:variant>
      <vt:variant>
        <vt:i4>279</vt:i4>
      </vt:variant>
      <vt:variant>
        <vt:i4>0</vt:i4>
      </vt:variant>
      <vt:variant>
        <vt:i4>5</vt:i4>
      </vt:variant>
      <vt:variant>
        <vt:lpwstr>http://www.nevo.co.il/Law_word/law15/memshala-1134.pdf</vt:lpwstr>
      </vt:variant>
      <vt:variant>
        <vt:lpwstr/>
      </vt:variant>
      <vt:variant>
        <vt:i4>7995401</vt:i4>
      </vt:variant>
      <vt:variant>
        <vt:i4>276</vt:i4>
      </vt:variant>
      <vt:variant>
        <vt:i4>0</vt:i4>
      </vt:variant>
      <vt:variant>
        <vt:i4>5</vt:i4>
      </vt:variant>
      <vt:variant>
        <vt:lpwstr>http://www.nevo.co.il/Law_word/law14/law-2777.pdf</vt:lpwstr>
      </vt:variant>
      <vt:variant>
        <vt:lpwstr/>
      </vt:variant>
      <vt:variant>
        <vt:i4>917628</vt:i4>
      </vt:variant>
      <vt:variant>
        <vt:i4>273</vt:i4>
      </vt:variant>
      <vt:variant>
        <vt:i4>0</vt:i4>
      </vt:variant>
      <vt:variant>
        <vt:i4>5</vt:i4>
      </vt:variant>
      <vt:variant>
        <vt:lpwstr>http://www.nevo.co.il/law_word/law17/PROP-3126.PDF</vt:lpwstr>
      </vt:variant>
      <vt:variant>
        <vt:lpwstr/>
      </vt:variant>
      <vt:variant>
        <vt:i4>7733251</vt:i4>
      </vt:variant>
      <vt:variant>
        <vt:i4>270</vt:i4>
      </vt:variant>
      <vt:variant>
        <vt:i4>0</vt:i4>
      </vt:variant>
      <vt:variant>
        <vt:i4>5</vt:i4>
      </vt:variant>
      <vt:variant>
        <vt:lpwstr>http://www.nevo.co.il/law_word/law14/LAW-1983.PDF</vt:lpwstr>
      </vt:variant>
      <vt:variant>
        <vt:lpwstr/>
      </vt:variant>
      <vt:variant>
        <vt:i4>1376363</vt:i4>
      </vt:variant>
      <vt:variant>
        <vt:i4>267</vt:i4>
      </vt:variant>
      <vt:variant>
        <vt:i4>0</vt:i4>
      </vt:variant>
      <vt:variant>
        <vt:i4>5</vt:i4>
      </vt:variant>
      <vt:variant>
        <vt:lpwstr>http://www.nevo.co.il/Law_word/law15/memshala-1134.pdf</vt:lpwstr>
      </vt:variant>
      <vt:variant>
        <vt:lpwstr/>
      </vt:variant>
      <vt:variant>
        <vt:i4>7995401</vt:i4>
      </vt:variant>
      <vt:variant>
        <vt:i4>264</vt:i4>
      </vt:variant>
      <vt:variant>
        <vt:i4>0</vt:i4>
      </vt:variant>
      <vt:variant>
        <vt:i4>5</vt:i4>
      </vt:variant>
      <vt:variant>
        <vt:lpwstr>http://www.nevo.co.il/Law_word/law14/law-2777.pdf</vt:lpwstr>
      </vt:variant>
      <vt:variant>
        <vt:lpwstr/>
      </vt:variant>
      <vt:variant>
        <vt:i4>1376363</vt:i4>
      </vt:variant>
      <vt:variant>
        <vt:i4>261</vt:i4>
      </vt:variant>
      <vt:variant>
        <vt:i4>0</vt:i4>
      </vt:variant>
      <vt:variant>
        <vt:i4>5</vt:i4>
      </vt:variant>
      <vt:variant>
        <vt:lpwstr>http://www.nevo.co.il/Law_word/law15/memshala-1134.pdf</vt:lpwstr>
      </vt:variant>
      <vt:variant>
        <vt:lpwstr/>
      </vt:variant>
      <vt:variant>
        <vt:i4>7995401</vt:i4>
      </vt:variant>
      <vt:variant>
        <vt:i4>258</vt:i4>
      </vt:variant>
      <vt:variant>
        <vt:i4>0</vt:i4>
      </vt:variant>
      <vt:variant>
        <vt:i4>5</vt:i4>
      </vt:variant>
      <vt:variant>
        <vt:lpwstr>http://www.nevo.co.il/Law_word/law14/law-2777.pdf</vt:lpwstr>
      </vt:variant>
      <vt:variant>
        <vt:lpwstr/>
      </vt:variant>
      <vt:variant>
        <vt:i4>1376363</vt:i4>
      </vt:variant>
      <vt:variant>
        <vt:i4>255</vt:i4>
      </vt:variant>
      <vt:variant>
        <vt:i4>0</vt:i4>
      </vt:variant>
      <vt:variant>
        <vt:i4>5</vt:i4>
      </vt:variant>
      <vt:variant>
        <vt:lpwstr>http://www.nevo.co.il/Law_word/law15/memshala-1134.pdf</vt:lpwstr>
      </vt:variant>
      <vt:variant>
        <vt:lpwstr/>
      </vt:variant>
      <vt:variant>
        <vt:i4>7995401</vt:i4>
      </vt:variant>
      <vt:variant>
        <vt:i4>252</vt:i4>
      </vt:variant>
      <vt:variant>
        <vt:i4>0</vt:i4>
      </vt:variant>
      <vt:variant>
        <vt:i4>5</vt:i4>
      </vt:variant>
      <vt:variant>
        <vt:lpwstr>http://www.nevo.co.il/Law_word/law14/law-2777.pdf</vt:lpwstr>
      </vt:variant>
      <vt:variant>
        <vt:lpwstr/>
      </vt:variant>
      <vt:variant>
        <vt:i4>917628</vt:i4>
      </vt:variant>
      <vt:variant>
        <vt:i4>249</vt:i4>
      </vt:variant>
      <vt:variant>
        <vt:i4>0</vt:i4>
      </vt:variant>
      <vt:variant>
        <vt:i4>5</vt:i4>
      </vt:variant>
      <vt:variant>
        <vt:lpwstr>http://www.nevo.co.il/law_word/law17/PROP-3126.PDF</vt:lpwstr>
      </vt:variant>
      <vt:variant>
        <vt:lpwstr/>
      </vt:variant>
      <vt:variant>
        <vt:i4>7733251</vt:i4>
      </vt:variant>
      <vt:variant>
        <vt:i4>246</vt:i4>
      </vt:variant>
      <vt:variant>
        <vt:i4>0</vt:i4>
      </vt:variant>
      <vt:variant>
        <vt:i4>5</vt:i4>
      </vt:variant>
      <vt:variant>
        <vt:lpwstr>http://www.nevo.co.il/law_word/law14/LAW-1983.PDF</vt:lpwstr>
      </vt:variant>
      <vt:variant>
        <vt:lpwstr/>
      </vt:variant>
      <vt:variant>
        <vt:i4>1376363</vt:i4>
      </vt:variant>
      <vt:variant>
        <vt:i4>243</vt:i4>
      </vt:variant>
      <vt:variant>
        <vt:i4>0</vt:i4>
      </vt:variant>
      <vt:variant>
        <vt:i4>5</vt:i4>
      </vt:variant>
      <vt:variant>
        <vt:lpwstr>http://www.nevo.co.il/Law_word/law15/memshala-1134.pdf</vt:lpwstr>
      </vt:variant>
      <vt:variant>
        <vt:lpwstr/>
      </vt:variant>
      <vt:variant>
        <vt:i4>7995401</vt:i4>
      </vt:variant>
      <vt:variant>
        <vt:i4>240</vt:i4>
      </vt:variant>
      <vt:variant>
        <vt:i4>0</vt:i4>
      </vt:variant>
      <vt:variant>
        <vt:i4>5</vt:i4>
      </vt:variant>
      <vt:variant>
        <vt:lpwstr>http://www.nevo.co.il/Law_word/law14/law-2777.pdf</vt:lpwstr>
      </vt:variant>
      <vt:variant>
        <vt:lpwstr/>
      </vt:variant>
      <vt:variant>
        <vt:i4>1376363</vt:i4>
      </vt:variant>
      <vt:variant>
        <vt:i4>237</vt:i4>
      </vt:variant>
      <vt:variant>
        <vt:i4>0</vt:i4>
      </vt:variant>
      <vt:variant>
        <vt:i4>5</vt:i4>
      </vt:variant>
      <vt:variant>
        <vt:lpwstr>http://www.nevo.co.il/Law_word/law15/memshala-1134.pdf</vt:lpwstr>
      </vt:variant>
      <vt:variant>
        <vt:lpwstr/>
      </vt:variant>
      <vt:variant>
        <vt:i4>7995401</vt:i4>
      </vt:variant>
      <vt:variant>
        <vt:i4>234</vt:i4>
      </vt:variant>
      <vt:variant>
        <vt:i4>0</vt:i4>
      </vt:variant>
      <vt:variant>
        <vt:i4>5</vt:i4>
      </vt:variant>
      <vt:variant>
        <vt:lpwstr>http://www.nevo.co.il/Law_word/law14/law-2777.pdf</vt:lpwstr>
      </vt:variant>
      <vt:variant>
        <vt:lpwstr/>
      </vt:variant>
      <vt:variant>
        <vt:i4>5242889</vt:i4>
      </vt:variant>
      <vt:variant>
        <vt:i4>228</vt:i4>
      </vt:variant>
      <vt:variant>
        <vt:i4>0</vt:i4>
      </vt:variant>
      <vt:variant>
        <vt:i4>5</vt:i4>
      </vt:variant>
      <vt:variant>
        <vt:lpwstr/>
      </vt:variant>
      <vt:variant>
        <vt:lpwstr>med5</vt:lpwstr>
      </vt:variant>
      <vt:variant>
        <vt:i4>5308425</vt:i4>
      </vt:variant>
      <vt:variant>
        <vt:i4>222</vt:i4>
      </vt:variant>
      <vt:variant>
        <vt:i4>0</vt:i4>
      </vt:variant>
      <vt:variant>
        <vt:i4>5</vt:i4>
      </vt:variant>
      <vt:variant>
        <vt:lpwstr/>
      </vt:variant>
      <vt:variant>
        <vt:lpwstr>med4</vt:lpwstr>
      </vt:variant>
      <vt:variant>
        <vt:i4>5636105</vt:i4>
      </vt:variant>
      <vt:variant>
        <vt:i4>216</vt:i4>
      </vt:variant>
      <vt:variant>
        <vt:i4>0</vt:i4>
      </vt:variant>
      <vt:variant>
        <vt:i4>5</vt:i4>
      </vt:variant>
      <vt:variant>
        <vt:lpwstr/>
      </vt:variant>
      <vt:variant>
        <vt:lpwstr>med3</vt:lpwstr>
      </vt:variant>
      <vt:variant>
        <vt:i4>5701641</vt:i4>
      </vt:variant>
      <vt:variant>
        <vt:i4>210</vt:i4>
      </vt:variant>
      <vt:variant>
        <vt:i4>0</vt:i4>
      </vt:variant>
      <vt:variant>
        <vt:i4>5</vt:i4>
      </vt:variant>
      <vt:variant>
        <vt:lpwstr/>
      </vt:variant>
      <vt:variant>
        <vt:lpwstr>med2</vt:lpwstr>
      </vt:variant>
      <vt:variant>
        <vt:i4>5505033</vt:i4>
      </vt:variant>
      <vt:variant>
        <vt:i4>204</vt:i4>
      </vt:variant>
      <vt:variant>
        <vt:i4>0</vt:i4>
      </vt:variant>
      <vt:variant>
        <vt:i4>5</vt:i4>
      </vt:variant>
      <vt:variant>
        <vt:lpwstr/>
      </vt:variant>
      <vt:variant>
        <vt:lpwstr>med1</vt:lpwstr>
      </vt:variant>
      <vt:variant>
        <vt:i4>5570569</vt:i4>
      </vt:variant>
      <vt:variant>
        <vt:i4>198</vt:i4>
      </vt:variant>
      <vt:variant>
        <vt:i4>0</vt:i4>
      </vt:variant>
      <vt:variant>
        <vt:i4>5</vt:i4>
      </vt:variant>
      <vt:variant>
        <vt:lpwstr/>
      </vt:variant>
      <vt:variant>
        <vt:lpwstr>med0</vt:lpwstr>
      </vt:variant>
      <vt:variant>
        <vt:i4>3276843</vt:i4>
      </vt:variant>
      <vt:variant>
        <vt:i4>192</vt:i4>
      </vt:variant>
      <vt:variant>
        <vt:i4>0</vt:i4>
      </vt:variant>
      <vt:variant>
        <vt:i4>5</vt:i4>
      </vt:variant>
      <vt:variant>
        <vt:lpwstr/>
      </vt:variant>
      <vt:variant>
        <vt:lpwstr>Seif11</vt:lpwstr>
      </vt:variant>
      <vt:variant>
        <vt:i4>3342379</vt:i4>
      </vt:variant>
      <vt:variant>
        <vt:i4>186</vt:i4>
      </vt:variant>
      <vt:variant>
        <vt:i4>0</vt:i4>
      </vt:variant>
      <vt:variant>
        <vt:i4>5</vt:i4>
      </vt:variant>
      <vt:variant>
        <vt:lpwstr/>
      </vt:variant>
      <vt:variant>
        <vt:lpwstr>Seif10</vt:lpwstr>
      </vt:variant>
      <vt:variant>
        <vt:i4>3145769</vt:i4>
      </vt:variant>
      <vt:variant>
        <vt:i4>180</vt:i4>
      </vt:variant>
      <vt:variant>
        <vt:i4>0</vt:i4>
      </vt:variant>
      <vt:variant>
        <vt:i4>5</vt:i4>
      </vt:variant>
      <vt:variant>
        <vt:lpwstr/>
      </vt:variant>
      <vt:variant>
        <vt:lpwstr>Seif33</vt:lpwstr>
      </vt:variant>
      <vt:variant>
        <vt:i4>3276841</vt:i4>
      </vt:variant>
      <vt:variant>
        <vt:i4>174</vt:i4>
      </vt:variant>
      <vt:variant>
        <vt:i4>0</vt:i4>
      </vt:variant>
      <vt:variant>
        <vt:i4>5</vt:i4>
      </vt:variant>
      <vt:variant>
        <vt:lpwstr/>
      </vt:variant>
      <vt:variant>
        <vt:lpwstr>Seif31</vt:lpwstr>
      </vt:variant>
      <vt:variant>
        <vt:i4>196634</vt:i4>
      </vt:variant>
      <vt:variant>
        <vt:i4>168</vt:i4>
      </vt:variant>
      <vt:variant>
        <vt:i4>0</vt:i4>
      </vt:variant>
      <vt:variant>
        <vt:i4>5</vt:i4>
      </vt:variant>
      <vt:variant>
        <vt:lpwstr/>
      </vt:variant>
      <vt:variant>
        <vt:lpwstr>Seif9</vt:lpwstr>
      </vt:variant>
      <vt:variant>
        <vt:i4>3211305</vt:i4>
      </vt:variant>
      <vt:variant>
        <vt:i4>162</vt:i4>
      </vt:variant>
      <vt:variant>
        <vt:i4>0</vt:i4>
      </vt:variant>
      <vt:variant>
        <vt:i4>5</vt:i4>
      </vt:variant>
      <vt:variant>
        <vt:lpwstr/>
      </vt:variant>
      <vt:variant>
        <vt:lpwstr>Seif32</vt:lpwstr>
      </vt:variant>
      <vt:variant>
        <vt:i4>3342377</vt:i4>
      </vt:variant>
      <vt:variant>
        <vt:i4>156</vt:i4>
      </vt:variant>
      <vt:variant>
        <vt:i4>0</vt:i4>
      </vt:variant>
      <vt:variant>
        <vt:i4>5</vt:i4>
      </vt:variant>
      <vt:variant>
        <vt:lpwstr/>
      </vt:variant>
      <vt:variant>
        <vt:lpwstr>Seif30</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3801128</vt:i4>
      </vt:variant>
      <vt:variant>
        <vt:i4>114</vt:i4>
      </vt:variant>
      <vt:variant>
        <vt:i4>0</vt:i4>
      </vt:variant>
      <vt:variant>
        <vt:i4>5</vt:i4>
      </vt:variant>
      <vt:variant>
        <vt:lpwstr/>
      </vt:variant>
      <vt:variant>
        <vt:lpwstr>Seif29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3866664</vt:i4>
      </vt:variant>
      <vt:variant>
        <vt:i4>96</vt:i4>
      </vt:variant>
      <vt:variant>
        <vt:i4>0</vt:i4>
      </vt:variant>
      <vt:variant>
        <vt:i4>5</vt:i4>
      </vt:variant>
      <vt:variant>
        <vt:lpwstr/>
      </vt:variant>
      <vt:variant>
        <vt:lpwstr>Seif28</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3407912</vt:i4>
      </vt:variant>
      <vt:variant>
        <vt:i4>72</vt:i4>
      </vt:variant>
      <vt:variant>
        <vt:i4>0</vt:i4>
      </vt:variant>
      <vt:variant>
        <vt:i4>5</vt:i4>
      </vt:variant>
      <vt:variant>
        <vt:lpwstr/>
      </vt:variant>
      <vt:variant>
        <vt:lpwstr>Seif27</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3473448</vt:i4>
      </vt:variant>
      <vt:variant>
        <vt:i4>54</vt:i4>
      </vt:variant>
      <vt:variant>
        <vt:i4>0</vt:i4>
      </vt:variant>
      <vt:variant>
        <vt:i4>5</vt:i4>
      </vt:variant>
      <vt:variant>
        <vt:lpwstr/>
      </vt:variant>
      <vt:variant>
        <vt:lpwstr>Seif26</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3538984</vt:i4>
      </vt:variant>
      <vt:variant>
        <vt:i4>12</vt:i4>
      </vt:variant>
      <vt:variant>
        <vt:i4>0</vt:i4>
      </vt:variant>
      <vt:variant>
        <vt:i4>5</vt:i4>
      </vt:variant>
      <vt:variant>
        <vt:lpwstr/>
      </vt:variant>
      <vt:variant>
        <vt:lpwstr>Seif25</vt:lpwstr>
      </vt:variant>
      <vt:variant>
        <vt:i4>3145771</vt:i4>
      </vt:variant>
      <vt:variant>
        <vt:i4>6</vt:i4>
      </vt:variant>
      <vt:variant>
        <vt:i4>0</vt:i4>
      </vt:variant>
      <vt:variant>
        <vt:i4>5</vt:i4>
      </vt:variant>
      <vt:variant>
        <vt:lpwstr/>
      </vt:variant>
      <vt:variant>
        <vt:lpwstr>Seif13</vt:lpwstr>
      </vt:variant>
      <vt:variant>
        <vt:i4>3211307</vt:i4>
      </vt:variant>
      <vt:variant>
        <vt:i4>0</vt:i4>
      </vt:variant>
      <vt:variant>
        <vt:i4>0</vt:i4>
      </vt:variant>
      <vt:variant>
        <vt:i4>5</vt:i4>
      </vt:variant>
      <vt:variant>
        <vt:lpwstr/>
      </vt:variant>
      <vt:variant>
        <vt:lpwstr>Seif12</vt:lpwstr>
      </vt:variant>
      <vt:variant>
        <vt:i4>7798789</vt:i4>
      </vt:variant>
      <vt:variant>
        <vt:i4>195</vt:i4>
      </vt:variant>
      <vt:variant>
        <vt:i4>0</vt:i4>
      </vt:variant>
      <vt:variant>
        <vt:i4>5</vt:i4>
      </vt:variant>
      <vt:variant>
        <vt:lpwstr>http://www.nevo.co.il/Law_word/law06/tak-6489.pdf</vt:lpwstr>
      </vt:variant>
      <vt:variant>
        <vt:lpwstr/>
      </vt:variant>
      <vt:variant>
        <vt:i4>7798797</vt:i4>
      </vt:variant>
      <vt:variant>
        <vt:i4>192</vt:i4>
      </vt:variant>
      <vt:variant>
        <vt:i4>0</vt:i4>
      </vt:variant>
      <vt:variant>
        <vt:i4>5</vt:i4>
      </vt:variant>
      <vt:variant>
        <vt:lpwstr>http://www.nevo.co.il/Law_word/law06/TAK-6481.pdf</vt:lpwstr>
      </vt:variant>
      <vt:variant>
        <vt:lpwstr/>
      </vt:variant>
      <vt:variant>
        <vt:i4>7864329</vt:i4>
      </vt:variant>
      <vt:variant>
        <vt:i4>189</vt:i4>
      </vt:variant>
      <vt:variant>
        <vt:i4>0</vt:i4>
      </vt:variant>
      <vt:variant>
        <vt:i4>5</vt:i4>
      </vt:variant>
      <vt:variant>
        <vt:lpwstr>http://www.nevo.co.il/Law_word/law06/tak-6475.pdf</vt:lpwstr>
      </vt:variant>
      <vt:variant>
        <vt:lpwstr/>
      </vt:variant>
      <vt:variant>
        <vt:i4>7929861</vt:i4>
      </vt:variant>
      <vt:variant>
        <vt:i4>186</vt:i4>
      </vt:variant>
      <vt:variant>
        <vt:i4>0</vt:i4>
      </vt:variant>
      <vt:variant>
        <vt:i4>5</vt:i4>
      </vt:variant>
      <vt:variant>
        <vt:lpwstr>http://www.nevo.co.il/Law_word/law06/tak-6469.pdf</vt:lpwstr>
      </vt:variant>
      <vt:variant>
        <vt:lpwstr/>
      </vt:variant>
      <vt:variant>
        <vt:i4>7602180</vt:i4>
      </vt:variant>
      <vt:variant>
        <vt:i4>183</vt:i4>
      </vt:variant>
      <vt:variant>
        <vt:i4>0</vt:i4>
      </vt:variant>
      <vt:variant>
        <vt:i4>5</vt:i4>
      </vt:variant>
      <vt:variant>
        <vt:lpwstr>http://www.nevo.co.il/Law_word/law10/yalkut-5603.pdf</vt:lpwstr>
      </vt:variant>
      <vt:variant>
        <vt:lpwstr/>
      </vt:variant>
      <vt:variant>
        <vt:i4>7864330</vt:i4>
      </vt:variant>
      <vt:variant>
        <vt:i4>180</vt:i4>
      </vt:variant>
      <vt:variant>
        <vt:i4>0</vt:i4>
      </vt:variant>
      <vt:variant>
        <vt:i4>5</vt:i4>
      </vt:variant>
      <vt:variant>
        <vt:lpwstr>https://www.nevo.co.il/law_html/law15/memshala-1581.pdf</vt:lpwstr>
      </vt:variant>
      <vt:variant>
        <vt:lpwstr/>
      </vt:variant>
      <vt:variant>
        <vt:i4>8323092</vt:i4>
      </vt:variant>
      <vt:variant>
        <vt:i4>177</vt:i4>
      </vt:variant>
      <vt:variant>
        <vt:i4>0</vt:i4>
      </vt:variant>
      <vt:variant>
        <vt:i4>5</vt:i4>
      </vt:variant>
      <vt:variant>
        <vt:lpwstr>https://www.nevo.co.il/Law_word/law14/LAW-3038.pdf</vt:lpwstr>
      </vt:variant>
      <vt:variant>
        <vt:lpwstr/>
      </vt:variant>
      <vt:variant>
        <vt:i4>393249</vt:i4>
      </vt:variant>
      <vt:variant>
        <vt:i4>174</vt:i4>
      </vt:variant>
      <vt:variant>
        <vt:i4>0</vt:i4>
      </vt:variant>
      <vt:variant>
        <vt:i4>5</vt:i4>
      </vt:variant>
      <vt:variant>
        <vt:lpwstr>https://www.nevo.co.il/law_html/law16/knesset-945.pdf</vt:lpwstr>
      </vt:variant>
      <vt:variant>
        <vt:lpwstr/>
      </vt:variant>
      <vt:variant>
        <vt:i4>7405590</vt:i4>
      </vt:variant>
      <vt:variant>
        <vt:i4>171</vt:i4>
      </vt:variant>
      <vt:variant>
        <vt:i4>0</vt:i4>
      </vt:variant>
      <vt:variant>
        <vt:i4>5</vt:i4>
      </vt:variant>
      <vt:variant>
        <vt:lpwstr>https://www.nevo.co.il/Law_word/law14/LAW-3016.pdf</vt:lpwstr>
      </vt:variant>
      <vt:variant>
        <vt:lpwstr/>
      </vt:variant>
      <vt:variant>
        <vt:i4>2818074</vt:i4>
      </vt:variant>
      <vt:variant>
        <vt:i4>168</vt:i4>
      </vt:variant>
      <vt:variant>
        <vt:i4>0</vt:i4>
      </vt:variant>
      <vt:variant>
        <vt:i4>5</vt:i4>
      </vt:variant>
      <vt:variant>
        <vt:lpwstr>https://www.nevo.co.il/law_word/law06/tak-10112.pdf</vt:lpwstr>
      </vt:variant>
      <vt:variant>
        <vt:lpwstr/>
      </vt:variant>
      <vt:variant>
        <vt:i4>327733</vt:i4>
      </vt:variant>
      <vt:variant>
        <vt:i4>165</vt:i4>
      </vt:variant>
      <vt:variant>
        <vt:i4>0</vt:i4>
      </vt:variant>
      <vt:variant>
        <vt:i4>5</vt:i4>
      </vt:variant>
      <vt:variant>
        <vt:lpwstr>https://www.nevo.co.il/Law_word/law16/knesset-873.pdf</vt:lpwstr>
      </vt:variant>
      <vt:variant>
        <vt:lpwstr/>
      </vt:variant>
      <vt:variant>
        <vt:i4>8323081</vt:i4>
      </vt:variant>
      <vt:variant>
        <vt:i4>162</vt:i4>
      </vt:variant>
      <vt:variant>
        <vt:i4>0</vt:i4>
      </vt:variant>
      <vt:variant>
        <vt:i4>5</vt:i4>
      </vt:variant>
      <vt:variant>
        <vt:lpwstr>http://www.nevo.co.il/Law_word/law14/LAW-2929.pdf</vt:lpwstr>
      </vt:variant>
      <vt:variant>
        <vt:lpwstr/>
      </vt:variant>
      <vt:variant>
        <vt:i4>1376363</vt:i4>
      </vt:variant>
      <vt:variant>
        <vt:i4>159</vt:i4>
      </vt:variant>
      <vt:variant>
        <vt:i4>0</vt:i4>
      </vt:variant>
      <vt:variant>
        <vt:i4>5</vt:i4>
      </vt:variant>
      <vt:variant>
        <vt:lpwstr>http://www.nevo.co.il/Law_word/law15/memshala-1134.pdf</vt:lpwstr>
      </vt:variant>
      <vt:variant>
        <vt:lpwstr/>
      </vt:variant>
      <vt:variant>
        <vt:i4>7995401</vt:i4>
      </vt:variant>
      <vt:variant>
        <vt:i4>156</vt:i4>
      </vt:variant>
      <vt:variant>
        <vt:i4>0</vt:i4>
      </vt:variant>
      <vt:variant>
        <vt:i4>5</vt:i4>
      </vt:variant>
      <vt:variant>
        <vt:lpwstr>http://www.nevo.co.il/law_word/law14/law-2777.pdf</vt:lpwstr>
      </vt:variant>
      <vt:variant>
        <vt:lpwstr/>
      </vt:variant>
      <vt:variant>
        <vt:i4>1441900</vt:i4>
      </vt:variant>
      <vt:variant>
        <vt:i4>153</vt:i4>
      </vt:variant>
      <vt:variant>
        <vt:i4>0</vt:i4>
      </vt:variant>
      <vt:variant>
        <vt:i4>5</vt:i4>
      </vt:variant>
      <vt:variant>
        <vt:lpwstr>http://www.nevo.co.il/Law_word/law15/memshala-1244.pdf</vt:lpwstr>
      </vt:variant>
      <vt:variant>
        <vt:lpwstr/>
      </vt:variant>
      <vt:variant>
        <vt:i4>7929865</vt:i4>
      </vt:variant>
      <vt:variant>
        <vt:i4>150</vt:i4>
      </vt:variant>
      <vt:variant>
        <vt:i4>0</vt:i4>
      </vt:variant>
      <vt:variant>
        <vt:i4>5</vt:i4>
      </vt:variant>
      <vt:variant>
        <vt:lpwstr>http://www.nevo.co.il/law_word/law14/law-2747.pdf</vt:lpwstr>
      </vt:variant>
      <vt:variant>
        <vt:lpwstr/>
      </vt:variant>
      <vt:variant>
        <vt:i4>7471117</vt:i4>
      </vt:variant>
      <vt:variant>
        <vt:i4>147</vt:i4>
      </vt:variant>
      <vt:variant>
        <vt:i4>0</vt:i4>
      </vt:variant>
      <vt:variant>
        <vt:i4>5</vt:i4>
      </vt:variant>
      <vt:variant>
        <vt:lpwstr>http://www.nevo.co.il/Law_word/law06/TAK-8035.pdf</vt:lpwstr>
      </vt:variant>
      <vt:variant>
        <vt:lpwstr/>
      </vt:variant>
      <vt:variant>
        <vt:i4>8126465</vt:i4>
      </vt:variant>
      <vt:variant>
        <vt:i4>144</vt:i4>
      </vt:variant>
      <vt:variant>
        <vt:i4>0</vt:i4>
      </vt:variant>
      <vt:variant>
        <vt:i4>5</vt:i4>
      </vt:variant>
      <vt:variant>
        <vt:lpwstr>http://www.nevo.co.il/Law_word/law06/tak-7821.pdf</vt:lpwstr>
      </vt:variant>
      <vt:variant>
        <vt:lpwstr/>
      </vt:variant>
      <vt:variant>
        <vt:i4>8126465</vt:i4>
      </vt:variant>
      <vt:variant>
        <vt:i4>141</vt:i4>
      </vt:variant>
      <vt:variant>
        <vt:i4>0</vt:i4>
      </vt:variant>
      <vt:variant>
        <vt:i4>5</vt:i4>
      </vt:variant>
      <vt:variant>
        <vt:lpwstr>http://www.nevo.co.il/Law_word/law06/tak-7821.pdf</vt:lpwstr>
      </vt:variant>
      <vt:variant>
        <vt:lpwstr/>
      </vt:variant>
      <vt:variant>
        <vt:i4>8126465</vt:i4>
      </vt:variant>
      <vt:variant>
        <vt:i4>138</vt:i4>
      </vt:variant>
      <vt:variant>
        <vt:i4>0</vt:i4>
      </vt:variant>
      <vt:variant>
        <vt:i4>5</vt:i4>
      </vt:variant>
      <vt:variant>
        <vt:lpwstr>http://www.nevo.co.il/Law_word/law06/tak-7821.pdf</vt:lpwstr>
      </vt:variant>
      <vt:variant>
        <vt:lpwstr/>
      </vt:variant>
      <vt:variant>
        <vt:i4>1245280</vt:i4>
      </vt:variant>
      <vt:variant>
        <vt:i4>135</vt:i4>
      </vt:variant>
      <vt:variant>
        <vt:i4>0</vt:i4>
      </vt:variant>
      <vt:variant>
        <vt:i4>5</vt:i4>
      </vt:variant>
      <vt:variant>
        <vt:lpwstr>http://www.nevo.co.il/Law_word/law15/memshala-1083.pdf</vt:lpwstr>
      </vt:variant>
      <vt:variant>
        <vt:lpwstr/>
      </vt:variant>
      <vt:variant>
        <vt:i4>8126476</vt:i4>
      </vt:variant>
      <vt:variant>
        <vt:i4>132</vt:i4>
      </vt:variant>
      <vt:variant>
        <vt:i4>0</vt:i4>
      </vt:variant>
      <vt:variant>
        <vt:i4>5</vt:i4>
      </vt:variant>
      <vt:variant>
        <vt:lpwstr>http://www.nevo.co.il/law_word/law14/law-2613.pdf</vt:lpwstr>
      </vt:variant>
      <vt:variant>
        <vt:lpwstr/>
      </vt:variant>
      <vt:variant>
        <vt:i4>8323086</vt:i4>
      </vt:variant>
      <vt:variant>
        <vt:i4>129</vt:i4>
      </vt:variant>
      <vt:variant>
        <vt:i4>0</vt:i4>
      </vt:variant>
      <vt:variant>
        <vt:i4>5</vt:i4>
      </vt:variant>
      <vt:variant>
        <vt:lpwstr>http://www.nevo.co.il/Law_word/law06/tak-7711.pdf</vt:lpwstr>
      </vt:variant>
      <vt:variant>
        <vt:lpwstr/>
      </vt:variant>
      <vt:variant>
        <vt:i4>1310831</vt:i4>
      </vt:variant>
      <vt:variant>
        <vt:i4>126</vt:i4>
      </vt:variant>
      <vt:variant>
        <vt:i4>0</vt:i4>
      </vt:variant>
      <vt:variant>
        <vt:i4>5</vt:i4>
      </vt:variant>
      <vt:variant>
        <vt:lpwstr>http://www.nevo.co.il/Law_word/law15/memshala-1276.pdf</vt:lpwstr>
      </vt:variant>
      <vt:variant>
        <vt:lpwstr/>
      </vt:variant>
      <vt:variant>
        <vt:i4>8060936</vt:i4>
      </vt:variant>
      <vt:variant>
        <vt:i4>123</vt:i4>
      </vt:variant>
      <vt:variant>
        <vt:i4>0</vt:i4>
      </vt:variant>
      <vt:variant>
        <vt:i4>5</vt:i4>
      </vt:variant>
      <vt:variant>
        <vt:lpwstr>http://www.nevo.co.il/law_word/law14/law-2766.pdf</vt:lpwstr>
      </vt:variant>
      <vt:variant>
        <vt:lpwstr/>
      </vt:variant>
      <vt:variant>
        <vt:i4>1638508</vt:i4>
      </vt:variant>
      <vt:variant>
        <vt:i4>120</vt:i4>
      </vt:variant>
      <vt:variant>
        <vt:i4>0</vt:i4>
      </vt:variant>
      <vt:variant>
        <vt:i4>5</vt:i4>
      </vt:variant>
      <vt:variant>
        <vt:lpwstr>http://www.nevo.co.il/Law_word/law15/memshala-1049.pdf</vt:lpwstr>
      </vt:variant>
      <vt:variant>
        <vt:lpwstr/>
      </vt:variant>
      <vt:variant>
        <vt:i4>7995397</vt:i4>
      </vt:variant>
      <vt:variant>
        <vt:i4>117</vt:i4>
      </vt:variant>
      <vt:variant>
        <vt:i4>0</vt:i4>
      </vt:variant>
      <vt:variant>
        <vt:i4>5</vt:i4>
      </vt:variant>
      <vt:variant>
        <vt:lpwstr>http://www.nevo.co.il/law_word/law14/law-2579.pdf</vt:lpwstr>
      </vt:variant>
      <vt:variant>
        <vt:lpwstr/>
      </vt:variant>
      <vt:variant>
        <vt:i4>7929869</vt:i4>
      </vt:variant>
      <vt:variant>
        <vt:i4>114</vt:i4>
      </vt:variant>
      <vt:variant>
        <vt:i4>0</vt:i4>
      </vt:variant>
      <vt:variant>
        <vt:i4>5</vt:i4>
      </vt:variant>
      <vt:variant>
        <vt:lpwstr>http://www.nevo.co.il/Law_word/law06/tak-7673.pdf</vt:lpwstr>
      </vt:variant>
      <vt:variant>
        <vt:lpwstr/>
      </vt:variant>
      <vt:variant>
        <vt:i4>7733253</vt:i4>
      </vt:variant>
      <vt:variant>
        <vt:i4>111</vt:i4>
      </vt:variant>
      <vt:variant>
        <vt:i4>0</vt:i4>
      </vt:variant>
      <vt:variant>
        <vt:i4>5</vt:i4>
      </vt:variant>
      <vt:variant>
        <vt:lpwstr>http://www.nevo.co.il/Law_word/law06/tak-7489.pdf</vt:lpwstr>
      </vt:variant>
      <vt:variant>
        <vt:lpwstr/>
      </vt:variant>
      <vt:variant>
        <vt:i4>8323086</vt:i4>
      </vt:variant>
      <vt:variant>
        <vt:i4>108</vt:i4>
      </vt:variant>
      <vt:variant>
        <vt:i4>0</vt:i4>
      </vt:variant>
      <vt:variant>
        <vt:i4>5</vt:i4>
      </vt:variant>
      <vt:variant>
        <vt:lpwstr>http://www.nevo.co.il/Law_word/law06/tak-7412.pdf</vt:lpwstr>
      </vt:variant>
      <vt:variant>
        <vt:lpwstr/>
      </vt:variant>
      <vt:variant>
        <vt:i4>1376363</vt:i4>
      </vt:variant>
      <vt:variant>
        <vt:i4>105</vt:i4>
      </vt:variant>
      <vt:variant>
        <vt:i4>0</vt:i4>
      </vt:variant>
      <vt:variant>
        <vt:i4>5</vt:i4>
      </vt:variant>
      <vt:variant>
        <vt:lpwstr>http://www.nevo.co.il/Law_word/law15/memshala-1237.pdf</vt:lpwstr>
      </vt:variant>
      <vt:variant>
        <vt:lpwstr/>
      </vt:variant>
      <vt:variant>
        <vt:i4>7929867</vt:i4>
      </vt:variant>
      <vt:variant>
        <vt:i4>102</vt:i4>
      </vt:variant>
      <vt:variant>
        <vt:i4>0</vt:i4>
      </vt:variant>
      <vt:variant>
        <vt:i4>5</vt:i4>
      </vt:variant>
      <vt:variant>
        <vt:lpwstr>http://www.nevo.co.il/law_word/law14/law-2745.pdf</vt:lpwstr>
      </vt:variant>
      <vt:variant>
        <vt:lpwstr/>
      </vt:variant>
      <vt:variant>
        <vt:i4>1245291</vt:i4>
      </vt:variant>
      <vt:variant>
        <vt:i4>99</vt:i4>
      </vt:variant>
      <vt:variant>
        <vt:i4>0</vt:i4>
      </vt:variant>
      <vt:variant>
        <vt:i4>5</vt:i4>
      </vt:variant>
      <vt:variant>
        <vt:lpwstr>http://www.nevo.co.il/Law_word/law15/memshala-1132.pdf</vt:lpwstr>
      </vt:variant>
      <vt:variant>
        <vt:lpwstr/>
      </vt:variant>
      <vt:variant>
        <vt:i4>8257544</vt:i4>
      </vt:variant>
      <vt:variant>
        <vt:i4>96</vt:i4>
      </vt:variant>
      <vt:variant>
        <vt:i4>0</vt:i4>
      </vt:variant>
      <vt:variant>
        <vt:i4>5</vt:i4>
      </vt:variant>
      <vt:variant>
        <vt:lpwstr>http://www.nevo.co.il/law_word/law14/law-2637.pdf</vt:lpwstr>
      </vt:variant>
      <vt:variant>
        <vt:lpwstr/>
      </vt:variant>
      <vt:variant>
        <vt:i4>1048683</vt:i4>
      </vt:variant>
      <vt:variant>
        <vt:i4>93</vt:i4>
      </vt:variant>
      <vt:variant>
        <vt:i4>0</vt:i4>
      </vt:variant>
      <vt:variant>
        <vt:i4>5</vt:i4>
      </vt:variant>
      <vt:variant>
        <vt:lpwstr>http://www.nevo.co.il/Law_word/law15/memshala-1131.pdf</vt:lpwstr>
      </vt:variant>
      <vt:variant>
        <vt:lpwstr/>
      </vt:variant>
      <vt:variant>
        <vt:i4>8257545</vt:i4>
      </vt:variant>
      <vt:variant>
        <vt:i4>90</vt:i4>
      </vt:variant>
      <vt:variant>
        <vt:i4>0</vt:i4>
      </vt:variant>
      <vt:variant>
        <vt:i4>5</vt:i4>
      </vt:variant>
      <vt:variant>
        <vt:lpwstr>http://www.nevo.co.il/law_word/law14/law-2636.pdf</vt:lpwstr>
      </vt:variant>
      <vt:variant>
        <vt:lpwstr/>
      </vt:variant>
      <vt:variant>
        <vt:i4>1572975</vt:i4>
      </vt:variant>
      <vt:variant>
        <vt:i4>87</vt:i4>
      </vt:variant>
      <vt:variant>
        <vt:i4>0</vt:i4>
      </vt:variant>
      <vt:variant>
        <vt:i4>5</vt:i4>
      </vt:variant>
      <vt:variant>
        <vt:lpwstr>http://www.nevo.co.il/Law_word/law15/memshala-1078.pdf</vt:lpwstr>
      </vt:variant>
      <vt:variant>
        <vt:lpwstr/>
      </vt:variant>
      <vt:variant>
        <vt:i4>7995403</vt:i4>
      </vt:variant>
      <vt:variant>
        <vt:i4>84</vt:i4>
      </vt:variant>
      <vt:variant>
        <vt:i4>0</vt:i4>
      </vt:variant>
      <vt:variant>
        <vt:i4>5</vt:i4>
      </vt:variant>
      <vt:variant>
        <vt:lpwstr>http://www.nevo.co.il/law_word/law14/law-2577.pdf</vt:lpwstr>
      </vt:variant>
      <vt:variant>
        <vt:lpwstr/>
      </vt:variant>
      <vt:variant>
        <vt:i4>7864408</vt:i4>
      </vt:variant>
      <vt:variant>
        <vt:i4>81</vt:i4>
      </vt:variant>
      <vt:variant>
        <vt:i4>0</vt:i4>
      </vt:variant>
      <vt:variant>
        <vt:i4>5</vt:i4>
      </vt:variant>
      <vt:variant>
        <vt:lpwstr>http://www.nevo.co.il/Law_word/law15/memshala-942.pdf</vt:lpwstr>
      </vt:variant>
      <vt:variant>
        <vt:lpwstr/>
      </vt:variant>
      <vt:variant>
        <vt:i4>8192014</vt:i4>
      </vt:variant>
      <vt:variant>
        <vt:i4>78</vt:i4>
      </vt:variant>
      <vt:variant>
        <vt:i4>0</vt:i4>
      </vt:variant>
      <vt:variant>
        <vt:i4>5</vt:i4>
      </vt:variant>
      <vt:variant>
        <vt:lpwstr>http://www.nevo.co.il/law_word/law14/law-2502.pdf</vt:lpwstr>
      </vt:variant>
      <vt:variant>
        <vt:lpwstr/>
      </vt:variant>
      <vt:variant>
        <vt:i4>8126474</vt:i4>
      </vt:variant>
      <vt:variant>
        <vt:i4>75</vt:i4>
      </vt:variant>
      <vt:variant>
        <vt:i4>0</vt:i4>
      </vt:variant>
      <vt:variant>
        <vt:i4>5</vt:i4>
      </vt:variant>
      <vt:variant>
        <vt:lpwstr>http://www.nevo.co.il/Law_word/law06/tak-7527.pdf</vt:lpwstr>
      </vt:variant>
      <vt:variant>
        <vt:lpwstr/>
      </vt:variant>
      <vt:variant>
        <vt:i4>8257545</vt:i4>
      </vt:variant>
      <vt:variant>
        <vt:i4>72</vt:i4>
      </vt:variant>
      <vt:variant>
        <vt:i4>0</vt:i4>
      </vt:variant>
      <vt:variant>
        <vt:i4>5</vt:i4>
      </vt:variant>
      <vt:variant>
        <vt:lpwstr>http://www.nevo.co.il/Law_word/law06/tak-7504.pdf</vt:lpwstr>
      </vt:variant>
      <vt:variant>
        <vt:lpwstr/>
      </vt:variant>
      <vt:variant>
        <vt:i4>7995474</vt:i4>
      </vt:variant>
      <vt:variant>
        <vt:i4>69</vt:i4>
      </vt:variant>
      <vt:variant>
        <vt:i4>0</vt:i4>
      </vt:variant>
      <vt:variant>
        <vt:i4>5</vt:i4>
      </vt:variant>
      <vt:variant>
        <vt:lpwstr>http://www.nevo.co.il/Law_word/law15/memshala-869.pdf</vt:lpwstr>
      </vt:variant>
      <vt:variant>
        <vt:lpwstr/>
      </vt:variant>
      <vt:variant>
        <vt:i4>7995404</vt:i4>
      </vt:variant>
      <vt:variant>
        <vt:i4>66</vt:i4>
      </vt:variant>
      <vt:variant>
        <vt:i4>0</vt:i4>
      </vt:variant>
      <vt:variant>
        <vt:i4>5</vt:i4>
      </vt:variant>
      <vt:variant>
        <vt:lpwstr>http://www.nevo.co.il/law_word/law14/law-2471.pdf</vt:lpwstr>
      </vt:variant>
      <vt:variant>
        <vt:lpwstr/>
      </vt:variant>
      <vt:variant>
        <vt:i4>7995405</vt:i4>
      </vt:variant>
      <vt:variant>
        <vt:i4>63</vt:i4>
      </vt:variant>
      <vt:variant>
        <vt:i4>0</vt:i4>
      </vt:variant>
      <vt:variant>
        <vt:i4>5</vt:i4>
      </vt:variant>
      <vt:variant>
        <vt:lpwstr>http://www.nevo.co.il/Law_word/law06/TAK-7144.pdf</vt:lpwstr>
      </vt:variant>
      <vt:variant>
        <vt:lpwstr/>
      </vt:variant>
      <vt:variant>
        <vt:i4>8060939</vt:i4>
      </vt:variant>
      <vt:variant>
        <vt:i4>60</vt:i4>
      </vt:variant>
      <vt:variant>
        <vt:i4>0</vt:i4>
      </vt:variant>
      <vt:variant>
        <vt:i4>5</vt:i4>
      </vt:variant>
      <vt:variant>
        <vt:lpwstr>http://www.nevo.co.il/Law_word/law06/TAK-7053.pdf</vt:lpwstr>
      </vt:variant>
      <vt:variant>
        <vt:lpwstr/>
      </vt:variant>
      <vt:variant>
        <vt:i4>7208969</vt:i4>
      </vt:variant>
      <vt:variant>
        <vt:i4>57</vt:i4>
      </vt:variant>
      <vt:variant>
        <vt:i4>0</vt:i4>
      </vt:variant>
      <vt:variant>
        <vt:i4>5</vt:i4>
      </vt:variant>
      <vt:variant>
        <vt:lpwstr>http://www.nevo.co.il/law_html/law06/tak-6928.pdf</vt:lpwstr>
      </vt:variant>
      <vt:variant>
        <vt:lpwstr/>
      </vt:variant>
      <vt:variant>
        <vt:i4>7995397</vt:i4>
      </vt:variant>
      <vt:variant>
        <vt:i4>54</vt:i4>
      </vt:variant>
      <vt:variant>
        <vt:i4>0</vt:i4>
      </vt:variant>
      <vt:variant>
        <vt:i4>5</vt:i4>
      </vt:variant>
      <vt:variant>
        <vt:lpwstr>http://www.nevo.co.il/Law_word/law06/tak-6855.pdf</vt:lpwstr>
      </vt:variant>
      <vt:variant>
        <vt:lpwstr/>
      </vt:variant>
      <vt:variant>
        <vt:i4>8323153</vt:i4>
      </vt:variant>
      <vt:variant>
        <vt:i4>51</vt:i4>
      </vt:variant>
      <vt:variant>
        <vt:i4>0</vt:i4>
      </vt:variant>
      <vt:variant>
        <vt:i4>5</vt:i4>
      </vt:variant>
      <vt:variant>
        <vt:lpwstr>http://www.nevo.co.il/Law_word/law15/memshala-436.pdf</vt:lpwstr>
      </vt:variant>
      <vt:variant>
        <vt:lpwstr/>
      </vt:variant>
      <vt:variant>
        <vt:i4>8192002</vt:i4>
      </vt:variant>
      <vt:variant>
        <vt:i4>48</vt:i4>
      </vt:variant>
      <vt:variant>
        <vt:i4>0</vt:i4>
      </vt:variant>
      <vt:variant>
        <vt:i4>5</vt:i4>
      </vt:variant>
      <vt:variant>
        <vt:lpwstr>http://www.nevo.co.il/Law_word/law14/LAW-2209.pdf</vt:lpwstr>
      </vt:variant>
      <vt:variant>
        <vt:lpwstr/>
      </vt:variant>
      <vt:variant>
        <vt:i4>7864328</vt:i4>
      </vt:variant>
      <vt:variant>
        <vt:i4>45</vt:i4>
      </vt:variant>
      <vt:variant>
        <vt:i4>0</vt:i4>
      </vt:variant>
      <vt:variant>
        <vt:i4>5</vt:i4>
      </vt:variant>
      <vt:variant>
        <vt:lpwstr>http://www.nevo.co.il/Law_word/law06/TAK-6676.pdf</vt:lpwstr>
      </vt:variant>
      <vt:variant>
        <vt:lpwstr/>
      </vt:variant>
      <vt:variant>
        <vt:i4>7733263</vt:i4>
      </vt:variant>
      <vt:variant>
        <vt:i4>42</vt:i4>
      </vt:variant>
      <vt:variant>
        <vt:i4>0</vt:i4>
      </vt:variant>
      <vt:variant>
        <vt:i4>5</vt:i4>
      </vt:variant>
      <vt:variant>
        <vt:lpwstr>http://www.nevo.co.il/Law_word/law06/TAK-6592.pdf</vt:lpwstr>
      </vt:variant>
      <vt:variant>
        <vt:lpwstr/>
      </vt:variant>
      <vt:variant>
        <vt:i4>8060937</vt:i4>
      </vt:variant>
      <vt:variant>
        <vt:i4>39</vt:i4>
      </vt:variant>
      <vt:variant>
        <vt:i4>0</vt:i4>
      </vt:variant>
      <vt:variant>
        <vt:i4>5</vt:i4>
      </vt:variant>
      <vt:variant>
        <vt:lpwstr>http://www.nevo.co.il/Law_word/law06/tak-6544.pdf</vt:lpwstr>
      </vt:variant>
      <vt:variant>
        <vt:lpwstr/>
      </vt:variant>
      <vt:variant>
        <vt:i4>8192014</vt:i4>
      </vt:variant>
      <vt:variant>
        <vt:i4>36</vt:i4>
      </vt:variant>
      <vt:variant>
        <vt:i4>0</vt:i4>
      </vt:variant>
      <vt:variant>
        <vt:i4>5</vt:i4>
      </vt:variant>
      <vt:variant>
        <vt:lpwstr>http://www.nevo.co.il/Law_word/law06/TAK-6523.pdf</vt:lpwstr>
      </vt:variant>
      <vt:variant>
        <vt:lpwstr/>
      </vt:variant>
      <vt:variant>
        <vt:i4>127</vt:i4>
      </vt:variant>
      <vt:variant>
        <vt:i4>33</vt:i4>
      </vt:variant>
      <vt:variant>
        <vt:i4>0</vt:i4>
      </vt:variant>
      <vt:variant>
        <vt:i4>5</vt:i4>
      </vt:variant>
      <vt:variant>
        <vt:lpwstr>http://www.nevo.co.il/law_word/law17/PROP-3118.PDF</vt:lpwstr>
      </vt:variant>
      <vt:variant>
        <vt:lpwstr/>
      </vt:variant>
      <vt:variant>
        <vt:i4>8323083</vt:i4>
      </vt:variant>
      <vt:variant>
        <vt:i4>30</vt:i4>
      </vt:variant>
      <vt:variant>
        <vt:i4>0</vt:i4>
      </vt:variant>
      <vt:variant>
        <vt:i4>5</vt:i4>
      </vt:variant>
      <vt:variant>
        <vt:lpwstr>http://www.nevo.co.il/law_word/law14/LAW-2022.PDF</vt:lpwstr>
      </vt:variant>
      <vt:variant>
        <vt:lpwstr/>
      </vt:variant>
      <vt:variant>
        <vt:i4>2555998</vt:i4>
      </vt:variant>
      <vt:variant>
        <vt:i4>27</vt:i4>
      </vt:variant>
      <vt:variant>
        <vt:i4>0</vt:i4>
      </vt:variant>
      <vt:variant>
        <vt:i4>5</vt:i4>
      </vt:variant>
      <vt:variant>
        <vt:lpwstr>http://www.nevo.co.il/Law_word/law15/MEMSHALA-77.pdf</vt:lpwstr>
      </vt:variant>
      <vt:variant>
        <vt:lpwstr/>
      </vt:variant>
      <vt:variant>
        <vt:i4>8323081</vt:i4>
      </vt:variant>
      <vt:variant>
        <vt:i4>24</vt:i4>
      </vt:variant>
      <vt:variant>
        <vt:i4>0</vt:i4>
      </vt:variant>
      <vt:variant>
        <vt:i4>5</vt:i4>
      </vt:variant>
      <vt:variant>
        <vt:lpwstr>http://www.nevo.co.il/Law_word/law14/LAW-2020.pdf</vt:lpwstr>
      </vt:variant>
      <vt:variant>
        <vt:lpwstr/>
      </vt:variant>
      <vt:variant>
        <vt:i4>7798792</vt:i4>
      </vt:variant>
      <vt:variant>
        <vt:i4>21</vt:i4>
      </vt:variant>
      <vt:variant>
        <vt:i4>0</vt:i4>
      </vt:variant>
      <vt:variant>
        <vt:i4>5</vt:i4>
      </vt:variant>
      <vt:variant>
        <vt:lpwstr>http://www.nevo.co.il/Law_word/law14/law-1998.pdf</vt:lpwstr>
      </vt:variant>
      <vt:variant>
        <vt:lpwstr/>
      </vt:variant>
      <vt:variant>
        <vt:i4>917628</vt:i4>
      </vt:variant>
      <vt:variant>
        <vt:i4>18</vt:i4>
      </vt:variant>
      <vt:variant>
        <vt:i4>0</vt:i4>
      </vt:variant>
      <vt:variant>
        <vt:i4>5</vt:i4>
      </vt:variant>
      <vt:variant>
        <vt:lpwstr>http://www.nevo.co.il/law_word/law17/PROP-3126.PDF</vt:lpwstr>
      </vt:variant>
      <vt:variant>
        <vt:lpwstr/>
      </vt:variant>
      <vt:variant>
        <vt:i4>7733251</vt:i4>
      </vt:variant>
      <vt:variant>
        <vt:i4>15</vt:i4>
      </vt:variant>
      <vt:variant>
        <vt:i4>0</vt:i4>
      </vt:variant>
      <vt:variant>
        <vt:i4>5</vt:i4>
      </vt:variant>
      <vt:variant>
        <vt:lpwstr>http://www.nevo.co.il/Law_word/law14/law-1983.pdf</vt:lpwstr>
      </vt:variant>
      <vt:variant>
        <vt:lpwstr/>
      </vt:variant>
      <vt:variant>
        <vt:i4>8126479</vt:i4>
      </vt:variant>
      <vt:variant>
        <vt:i4>12</vt:i4>
      </vt:variant>
      <vt:variant>
        <vt:i4>0</vt:i4>
      </vt:variant>
      <vt:variant>
        <vt:i4>5</vt:i4>
      </vt:variant>
      <vt:variant>
        <vt:lpwstr>http://www.nevo.co.il/law_word/law06/TAK-6235.PDF</vt:lpwstr>
      </vt:variant>
      <vt:variant>
        <vt:lpwstr/>
      </vt:variant>
      <vt:variant>
        <vt:i4>852088</vt:i4>
      </vt:variant>
      <vt:variant>
        <vt:i4>9</vt:i4>
      </vt:variant>
      <vt:variant>
        <vt:i4>0</vt:i4>
      </vt:variant>
      <vt:variant>
        <vt:i4>5</vt:i4>
      </vt:variant>
      <vt:variant>
        <vt:lpwstr>http://www.nevo.co.il/law_word/law17/PROP-2672.pdf</vt:lpwstr>
      </vt:variant>
      <vt:variant>
        <vt:lpwstr/>
      </vt:variant>
      <vt:variant>
        <vt:i4>8192007</vt:i4>
      </vt:variant>
      <vt:variant>
        <vt:i4>6</vt:i4>
      </vt:variant>
      <vt:variant>
        <vt:i4>0</vt:i4>
      </vt:variant>
      <vt:variant>
        <vt:i4>5</vt:i4>
      </vt:variant>
      <vt:variant>
        <vt:lpwstr>http://www.nevo.co.il/Law_word/law14/LAW-1739.pdf</vt:lpwstr>
      </vt:variant>
      <vt:variant>
        <vt:lpwstr/>
      </vt:variant>
      <vt:variant>
        <vt:i4>852088</vt:i4>
      </vt:variant>
      <vt:variant>
        <vt:i4>3</vt:i4>
      </vt:variant>
      <vt:variant>
        <vt:i4>0</vt:i4>
      </vt:variant>
      <vt:variant>
        <vt:i4>5</vt:i4>
      </vt:variant>
      <vt:variant>
        <vt:lpwstr>http://www.nevo.co.il/law_word/law17/PROP-2672.PDF</vt:lpwstr>
      </vt:variant>
      <vt:variant>
        <vt:lpwstr/>
      </vt:variant>
      <vt:variant>
        <vt:i4>7733258</vt:i4>
      </vt:variant>
      <vt:variant>
        <vt:i4>0</vt:i4>
      </vt:variant>
      <vt:variant>
        <vt:i4>0</vt:i4>
      </vt:variant>
      <vt:variant>
        <vt:i4>5</vt:i4>
      </vt:variant>
      <vt:variant>
        <vt:lpwstr>http://www.nevo.co.il/Law_word/law14/LAW-1685.pdf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111M1</vt:lpwstr>
  </property>
  <property fmtid="{D5CDD505-2E9C-101B-9397-08002B2CF9AE}" pid="3" name="CHNAME">
    <vt:lpwstr>הסדרת הבטחון בגופים ציבוריים</vt:lpwstr>
  </property>
  <property fmtid="{D5CDD505-2E9C-101B-9397-08002B2CF9AE}" pid="4" name="LAWNAME">
    <vt:lpwstr>חוק להסדרת הבטחון בגופים ציבוריים, תשנ"ח-1998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גופים ציבוריים</vt:lpwstr>
  </property>
  <property fmtid="{D5CDD505-2E9C-101B-9397-08002B2CF9AE}" pid="15" name="NOSE31">
    <vt:lpwstr>הסדר בטחון</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http://www.nevo.co.il/law_word/law14/law-2766.pdf;‎רשומות - ספר חוקים#תוקן ס"ח תשע"ט מס' 2766 ‏‏#מיום 27.12.2018 עמ' 86  הוראת שעה (תיקון) תשע"ט-2018‏</vt:lpwstr>
  </property>
  <property fmtid="{D5CDD505-2E9C-101B-9397-08002B2CF9AE}" pid="54" name="LINKK2">
    <vt:lpwstr>http://www.nevo.co.il/law_word/law14/law-2777.pdf;‎רשומות - ספר חוקים#ס"ח תשע"ט מס' 2777 ‏‏#מיום 9.1.2019 עמ' 182  – תיקון מס' 10; תחילתו חודש מיום פרסומו ור' סעיף 17 לענין הוראת מעבר</vt:lpwstr>
  </property>
  <property fmtid="{D5CDD505-2E9C-101B-9397-08002B2CF9AE}" pid="55" name="LINKK3">
    <vt:lpwstr>http://www.nevo.co.il/Law_word/law14/LAW-2929.pdf;‎רשומות - ספר חוקים#ס"ח תשפ"ב מס' 2929 ‏‏#מיום 12.10.2021 עמ' 6  – תיקון מס' 11 בסעיף 12 לחוק לעניין ועדות הכנסת (תיקוני חקיקה והוראת שעה), ‏תשפ"ב-2021; תוקפו בתקופת כהונתה של הכנסת ה-24‏</vt:lpwstr>
  </property>
  <property fmtid="{D5CDD505-2E9C-101B-9397-08002B2CF9AE}" pid="56" name="LINKK4">
    <vt:lpwstr>https://www.nevo.co.il/law_word/law06/tak-10112.pdf;‎רשומות - תקנות כלליות#ק"ת תשפ"ב מס' 10112 ‏‏#מיום 11.4.2022 עמ' 2658 – צו תשפ"ב-2022‏</vt:lpwstr>
  </property>
  <property fmtid="{D5CDD505-2E9C-101B-9397-08002B2CF9AE}" pid="57" name="LINKK5">
    <vt:lpwstr>https://www.nevo.co.il/Law_word/law14/LAW-3016.pdf;‎רשומות - ספר חוקים#ס"ח תשפ"ג מס' 3016 ‏‏#מיום 9.2.2023 עמ' 23– תיקון מס' 12 בסעיף 73 לחוק לעניין ועדות הכנסת (תיקוני חקיקה והוראת שעה), ‏תשפ"ג-2023‏</vt:lpwstr>
  </property>
  <property fmtid="{D5CDD505-2E9C-101B-9397-08002B2CF9AE}" pid="58" name="LINKK6">
    <vt:lpwstr>https://www.nevo.co.il/Law_word/law14/LAW-3038.pdf;‎רשומות - ספר חוקים#ס"ח תשפ"ג מס' ‏‏3038#מיום 3.4.2023 עמ' 123– תיקון מס' 15 בסעיף 52 לחוק סמכויות לאיסוף ואבחון של נתוני נוסעים הנכנסים ‏לישראל או היוצאים ממנה, תשפ"ג-2023‏</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