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B3CB7" w14:textId="77777777" w:rsidR="00146B7E" w:rsidRDefault="00146B7E">
      <w:pPr>
        <w:pStyle w:val="big-header"/>
        <w:ind w:left="0" w:right="1134"/>
        <w:rPr>
          <w:rFonts w:cs="FrankRuehl" w:hint="cs"/>
          <w:sz w:val="32"/>
          <w:rtl/>
        </w:rPr>
      </w:pPr>
      <w:r>
        <w:rPr>
          <w:rFonts w:cs="FrankRuehl"/>
          <w:sz w:val="32"/>
          <w:rtl/>
        </w:rPr>
        <w:t>חוק למניעת הסתננות (עבירות ושיפוט), תשי"ד</w:t>
      </w:r>
      <w:r>
        <w:rPr>
          <w:rFonts w:cs="FrankRuehl" w:hint="cs"/>
          <w:sz w:val="32"/>
          <w:rtl/>
        </w:rPr>
        <w:t>-</w:t>
      </w:r>
      <w:r>
        <w:rPr>
          <w:rFonts w:cs="FrankRuehl"/>
          <w:sz w:val="32"/>
          <w:rtl/>
        </w:rPr>
        <w:t>1954</w:t>
      </w:r>
    </w:p>
    <w:p w14:paraId="7EE50295" w14:textId="77777777" w:rsidR="006D1524" w:rsidRDefault="006D1524" w:rsidP="006D1524">
      <w:pPr>
        <w:spacing w:line="320" w:lineRule="auto"/>
        <w:jc w:val="left"/>
        <w:rPr>
          <w:rFonts w:hint="cs"/>
          <w:rtl/>
        </w:rPr>
      </w:pPr>
    </w:p>
    <w:p w14:paraId="32A1009F" w14:textId="77777777" w:rsidR="00D55821" w:rsidRDefault="00D55821" w:rsidP="006D1524">
      <w:pPr>
        <w:spacing w:line="320" w:lineRule="auto"/>
        <w:jc w:val="left"/>
        <w:rPr>
          <w:rFonts w:hint="cs"/>
          <w:rtl/>
        </w:rPr>
      </w:pPr>
    </w:p>
    <w:p w14:paraId="65A19C37" w14:textId="77777777" w:rsidR="006D1524" w:rsidRPr="006D1524" w:rsidRDefault="006D1524" w:rsidP="006D1524">
      <w:pPr>
        <w:spacing w:line="320" w:lineRule="auto"/>
        <w:jc w:val="left"/>
        <w:rPr>
          <w:rFonts w:cs="Miriam"/>
          <w:szCs w:val="22"/>
          <w:rtl/>
        </w:rPr>
      </w:pPr>
      <w:r w:rsidRPr="006D1524">
        <w:rPr>
          <w:rFonts w:cs="Miriam"/>
          <w:szCs w:val="22"/>
          <w:rtl/>
        </w:rPr>
        <w:t>עונשין ומשפט פלילי</w:t>
      </w:r>
      <w:r w:rsidRPr="006D1524">
        <w:rPr>
          <w:rFonts w:cs="FrankRuehl"/>
          <w:szCs w:val="26"/>
          <w:rtl/>
        </w:rPr>
        <w:t xml:space="preserve"> – עבירות – עבירות ביטחוניות</w:t>
      </w:r>
    </w:p>
    <w:p w14:paraId="03F2DCA0" w14:textId="77777777" w:rsidR="00146B7E" w:rsidRDefault="00146B7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62739" w:rsidRPr="00262739" w14:paraId="53E0D852" w14:textId="77777777" w:rsidTr="00262739">
        <w:tblPrEx>
          <w:tblCellMar>
            <w:top w:w="0" w:type="dxa"/>
            <w:bottom w:w="0" w:type="dxa"/>
          </w:tblCellMar>
        </w:tblPrEx>
        <w:tc>
          <w:tcPr>
            <w:tcW w:w="1247" w:type="dxa"/>
          </w:tcPr>
          <w:p w14:paraId="17069628" w14:textId="77777777" w:rsidR="00262739" w:rsidRPr="00262739" w:rsidRDefault="00262739" w:rsidP="00262739">
            <w:pPr>
              <w:spacing w:line="240" w:lineRule="auto"/>
              <w:jc w:val="left"/>
              <w:rPr>
                <w:rFonts w:cs="Frankruhel"/>
                <w:sz w:val="24"/>
                <w:rtl/>
              </w:rPr>
            </w:pPr>
          </w:p>
        </w:tc>
        <w:tc>
          <w:tcPr>
            <w:tcW w:w="5669" w:type="dxa"/>
          </w:tcPr>
          <w:p w14:paraId="72BB4090" w14:textId="77777777" w:rsidR="00262739" w:rsidRPr="00262739" w:rsidRDefault="00262739" w:rsidP="00262739">
            <w:pPr>
              <w:spacing w:line="240" w:lineRule="auto"/>
              <w:jc w:val="left"/>
              <w:rPr>
                <w:rFonts w:cs="Frankruhel"/>
                <w:sz w:val="24"/>
                <w:rtl/>
              </w:rPr>
            </w:pPr>
            <w:r>
              <w:rPr>
                <w:sz w:val="24"/>
                <w:rtl/>
              </w:rPr>
              <w:t>פרק א': הגדרות</w:t>
            </w:r>
          </w:p>
        </w:tc>
        <w:tc>
          <w:tcPr>
            <w:tcW w:w="567" w:type="dxa"/>
          </w:tcPr>
          <w:p w14:paraId="14A8D1D2" w14:textId="77777777" w:rsidR="00262739" w:rsidRPr="00262739" w:rsidRDefault="00262739" w:rsidP="00262739">
            <w:pPr>
              <w:spacing w:line="240" w:lineRule="auto"/>
              <w:jc w:val="left"/>
              <w:rPr>
                <w:rStyle w:val="Hyperlink"/>
                <w:rtl/>
              </w:rPr>
            </w:pPr>
            <w:hyperlink w:anchor="med0" w:tooltip="פרק א: הגדרות" w:history="1">
              <w:r w:rsidRPr="00262739">
                <w:rPr>
                  <w:rStyle w:val="Hyperlink"/>
                </w:rPr>
                <w:t>Go</w:t>
              </w:r>
            </w:hyperlink>
          </w:p>
        </w:tc>
        <w:tc>
          <w:tcPr>
            <w:tcW w:w="850" w:type="dxa"/>
          </w:tcPr>
          <w:p w14:paraId="2B86225B"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2739" w:rsidRPr="00262739" w14:paraId="783EC727" w14:textId="77777777" w:rsidTr="00262739">
        <w:tblPrEx>
          <w:tblCellMar>
            <w:top w:w="0" w:type="dxa"/>
            <w:bottom w:w="0" w:type="dxa"/>
          </w:tblCellMar>
        </w:tblPrEx>
        <w:tc>
          <w:tcPr>
            <w:tcW w:w="1247" w:type="dxa"/>
          </w:tcPr>
          <w:p w14:paraId="73D7A4C4" w14:textId="77777777" w:rsidR="00262739" w:rsidRPr="00262739" w:rsidRDefault="00262739" w:rsidP="00262739">
            <w:pPr>
              <w:spacing w:line="240" w:lineRule="auto"/>
              <w:jc w:val="left"/>
              <w:rPr>
                <w:rFonts w:cs="Frankruhel"/>
                <w:sz w:val="24"/>
                <w:rtl/>
              </w:rPr>
            </w:pPr>
            <w:r>
              <w:rPr>
                <w:sz w:val="24"/>
                <w:rtl/>
              </w:rPr>
              <w:t xml:space="preserve">סעיף 1 </w:t>
            </w:r>
          </w:p>
        </w:tc>
        <w:tc>
          <w:tcPr>
            <w:tcW w:w="5669" w:type="dxa"/>
          </w:tcPr>
          <w:p w14:paraId="32D8F162" w14:textId="77777777" w:rsidR="00262739" w:rsidRPr="00262739" w:rsidRDefault="00262739" w:rsidP="00262739">
            <w:pPr>
              <w:spacing w:line="240" w:lineRule="auto"/>
              <w:jc w:val="left"/>
              <w:rPr>
                <w:rFonts w:cs="Frankruhel"/>
                <w:sz w:val="24"/>
                <w:rtl/>
              </w:rPr>
            </w:pPr>
            <w:r>
              <w:rPr>
                <w:sz w:val="24"/>
                <w:rtl/>
              </w:rPr>
              <w:t>הגדרות</w:t>
            </w:r>
          </w:p>
        </w:tc>
        <w:tc>
          <w:tcPr>
            <w:tcW w:w="567" w:type="dxa"/>
          </w:tcPr>
          <w:p w14:paraId="47B111F2" w14:textId="77777777" w:rsidR="00262739" w:rsidRPr="00262739" w:rsidRDefault="00262739" w:rsidP="00262739">
            <w:pPr>
              <w:spacing w:line="240" w:lineRule="auto"/>
              <w:jc w:val="left"/>
              <w:rPr>
                <w:rStyle w:val="Hyperlink"/>
                <w:rtl/>
              </w:rPr>
            </w:pPr>
            <w:hyperlink w:anchor="Seif1" w:tooltip="הגדרות" w:history="1">
              <w:r w:rsidRPr="00262739">
                <w:rPr>
                  <w:rStyle w:val="Hyperlink"/>
                </w:rPr>
                <w:t>Go</w:t>
              </w:r>
            </w:hyperlink>
          </w:p>
        </w:tc>
        <w:tc>
          <w:tcPr>
            <w:tcW w:w="850" w:type="dxa"/>
          </w:tcPr>
          <w:p w14:paraId="6F0A467B"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2739" w:rsidRPr="00262739" w14:paraId="252483DD" w14:textId="77777777" w:rsidTr="00262739">
        <w:tblPrEx>
          <w:tblCellMar>
            <w:top w:w="0" w:type="dxa"/>
            <w:bottom w:w="0" w:type="dxa"/>
          </w:tblCellMar>
        </w:tblPrEx>
        <w:tc>
          <w:tcPr>
            <w:tcW w:w="1247" w:type="dxa"/>
          </w:tcPr>
          <w:p w14:paraId="1B6B27B8" w14:textId="77777777" w:rsidR="00262739" w:rsidRPr="00262739" w:rsidRDefault="00262739" w:rsidP="00262739">
            <w:pPr>
              <w:spacing w:line="240" w:lineRule="auto"/>
              <w:jc w:val="left"/>
              <w:rPr>
                <w:rFonts w:cs="Frankruhel"/>
                <w:sz w:val="24"/>
                <w:rtl/>
              </w:rPr>
            </w:pPr>
          </w:p>
        </w:tc>
        <w:tc>
          <w:tcPr>
            <w:tcW w:w="5669" w:type="dxa"/>
          </w:tcPr>
          <w:p w14:paraId="78DF7DC1" w14:textId="77777777" w:rsidR="00262739" w:rsidRPr="00262739" w:rsidRDefault="00262739" w:rsidP="00262739">
            <w:pPr>
              <w:spacing w:line="240" w:lineRule="auto"/>
              <w:jc w:val="left"/>
              <w:rPr>
                <w:rFonts w:cs="Frankruhel"/>
                <w:sz w:val="24"/>
                <w:rtl/>
              </w:rPr>
            </w:pPr>
            <w:r>
              <w:rPr>
                <w:sz w:val="24"/>
                <w:rtl/>
              </w:rPr>
              <w:t>פרק ב': עבירות</w:t>
            </w:r>
          </w:p>
        </w:tc>
        <w:tc>
          <w:tcPr>
            <w:tcW w:w="567" w:type="dxa"/>
          </w:tcPr>
          <w:p w14:paraId="30E852FE" w14:textId="77777777" w:rsidR="00262739" w:rsidRPr="00262739" w:rsidRDefault="00262739" w:rsidP="00262739">
            <w:pPr>
              <w:spacing w:line="240" w:lineRule="auto"/>
              <w:jc w:val="left"/>
              <w:rPr>
                <w:rStyle w:val="Hyperlink"/>
                <w:rtl/>
              </w:rPr>
            </w:pPr>
            <w:hyperlink w:anchor="med1" w:tooltip="פרק ב: עבירות" w:history="1">
              <w:r w:rsidRPr="00262739">
                <w:rPr>
                  <w:rStyle w:val="Hyperlink"/>
                </w:rPr>
                <w:t>Go</w:t>
              </w:r>
            </w:hyperlink>
          </w:p>
        </w:tc>
        <w:tc>
          <w:tcPr>
            <w:tcW w:w="850" w:type="dxa"/>
          </w:tcPr>
          <w:p w14:paraId="5BC4BA1B"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2739" w:rsidRPr="00262739" w14:paraId="19ED3B70" w14:textId="77777777" w:rsidTr="00262739">
        <w:tblPrEx>
          <w:tblCellMar>
            <w:top w:w="0" w:type="dxa"/>
            <w:bottom w:w="0" w:type="dxa"/>
          </w:tblCellMar>
        </w:tblPrEx>
        <w:tc>
          <w:tcPr>
            <w:tcW w:w="1247" w:type="dxa"/>
          </w:tcPr>
          <w:p w14:paraId="04E377E6" w14:textId="77777777" w:rsidR="00262739" w:rsidRPr="00262739" w:rsidRDefault="00262739" w:rsidP="00262739">
            <w:pPr>
              <w:spacing w:line="240" w:lineRule="auto"/>
              <w:jc w:val="left"/>
              <w:rPr>
                <w:rFonts w:cs="Frankruhel"/>
                <w:sz w:val="24"/>
                <w:rtl/>
              </w:rPr>
            </w:pPr>
            <w:r>
              <w:rPr>
                <w:sz w:val="24"/>
                <w:rtl/>
              </w:rPr>
              <w:t xml:space="preserve">סעיף 2 </w:t>
            </w:r>
          </w:p>
        </w:tc>
        <w:tc>
          <w:tcPr>
            <w:tcW w:w="5669" w:type="dxa"/>
          </w:tcPr>
          <w:p w14:paraId="257B7864" w14:textId="77777777" w:rsidR="00262739" w:rsidRPr="00262739" w:rsidRDefault="00262739" w:rsidP="00262739">
            <w:pPr>
              <w:spacing w:line="240" w:lineRule="auto"/>
              <w:jc w:val="left"/>
              <w:rPr>
                <w:rFonts w:cs="Frankruhel"/>
                <w:sz w:val="24"/>
                <w:rtl/>
              </w:rPr>
            </w:pPr>
            <w:r>
              <w:rPr>
                <w:sz w:val="24"/>
                <w:rtl/>
              </w:rPr>
              <w:t>דין מסתנן</w:t>
            </w:r>
          </w:p>
        </w:tc>
        <w:tc>
          <w:tcPr>
            <w:tcW w:w="567" w:type="dxa"/>
          </w:tcPr>
          <w:p w14:paraId="0CC652E6" w14:textId="77777777" w:rsidR="00262739" w:rsidRPr="00262739" w:rsidRDefault="00262739" w:rsidP="00262739">
            <w:pPr>
              <w:spacing w:line="240" w:lineRule="auto"/>
              <w:jc w:val="left"/>
              <w:rPr>
                <w:rStyle w:val="Hyperlink"/>
                <w:rtl/>
              </w:rPr>
            </w:pPr>
            <w:hyperlink w:anchor="Seif2" w:tooltip="דין מסתנן" w:history="1">
              <w:r w:rsidRPr="00262739">
                <w:rPr>
                  <w:rStyle w:val="Hyperlink"/>
                </w:rPr>
                <w:t>Go</w:t>
              </w:r>
            </w:hyperlink>
          </w:p>
        </w:tc>
        <w:tc>
          <w:tcPr>
            <w:tcW w:w="850" w:type="dxa"/>
          </w:tcPr>
          <w:p w14:paraId="2F66E85E"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2739" w:rsidRPr="00262739" w14:paraId="606C9BEC" w14:textId="77777777" w:rsidTr="00262739">
        <w:tblPrEx>
          <w:tblCellMar>
            <w:top w:w="0" w:type="dxa"/>
            <w:bottom w:w="0" w:type="dxa"/>
          </w:tblCellMar>
        </w:tblPrEx>
        <w:tc>
          <w:tcPr>
            <w:tcW w:w="1247" w:type="dxa"/>
          </w:tcPr>
          <w:p w14:paraId="3D0DF0A2" w14:textId="77777777" w:rsidR="00262739" w:rsidRPr="00262739" w:rsidRDefault="00262739" w:rsidP="00262739">
            <w:pPr>
              <w:spacing w:line="240" w:lineRule="auto"/>
              <w:jc w:val="left"/>
              <w:rPr>
                <w:rFonts w:cs="Frankruhel"/>
                <w:sz w:val="24"/>
                <w:rtl/>
              </w:rPr>
            </w:pPr>
            <w:r>
              <w:rPr>
                <w:sz w:val="24"/>
                <w:rtl/>
              </w:rPr>
              <w:t xml:space="preserve">סעיף 2א </w:t>
            </w:r>
          </w:p>
        </w:tc>
        <w:tc>
          <w:tcPr>
            <w:tcW w:w="5669" w:type="dxa"/>
          </w:tcPr>
          <w:p w14:paraId="5AD5527D" w14:textId="77777777" w:rsidR="00262739" w:rsidRPr="00262739" w:rsidRDefault="00262739" w:rsidP="00262739">
            <w:pPr>
              <w:spacing w:line="240" w:lineRule="auto"/>
              <w:jc w:val="left"/>
              <w:rPr>
                <w:rFonts w:cs="Frankruhel"/>
                <w:sz w:val="24"/>
                <w:rtl/>
              </w:rPr>
            </w:pPr>
            <w:r>
              <w:rPr>
                <w:sz w:val="24"/>
                <w:rtl/>
              </w:rPr>
              <w:t>יציאה שלא כדין</w:t>
            </w:r>
          </w:p>
        </w:tc>
        <w:tc>
          <w:tcPr>
            <w:tcW w:w="567" w:type="dxa"/>
          </w:tcPr>
          <w:p w14:paraId="44CA64DE" w14:textId="77777777" w:rsidR="00262739" w:rsidRPr="00262739" w:rsidRDefault="00262739" w:rsidP="00262739">
            <w:pPr>
              <w:spacing w:line="240" w:lineRule="auto"/>
              <w:jc w:val="left"/>
              <w:rPr>
                <w:rStyle w:val="Hyperlink"/>
                <w:rtl/>
              </w:rPr>
            </w:pPr>
            <w:hyperlink w:anchor="Seif3" w:tooltip="יציאה שלא כדין" w:history="1">
              <w:r w:rsidRPr="00262739">
                <w:rPr>
                  <w:rStyle w:val="Hyperlink"/>
                </w:rPr>
                <w:t>Go</w:t>
              </w:r>
            </w:hyperlink>
          </w:p>
        </w:tc>
        <w:tc>
          <w:tcPr>
            <w:tcW w:w="850" w:type="dxa"/>
          </w:tcPr>
          <w:p w14:paraId="238C8239"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2739" w:rsidRPr="00262739" w14:paraId="4F8666E3" w14:textId="77777777" w:rsidTr="00262739">
        <w:tblPrEx>
          <w:tblCellMar>
            <w:top w:w="0" w:type="dxa"/>
            <w:bottom w:w="0" w:type="dxa"/>
          </w:tblCellMar>
        </w:tblPrEx>
        <w:tc>
          <w:tcPr>
            <w:tcW w:w="1247" w:type="dxa"/>
          </w:tcPr>
          <w:p w14:paraId="41A6970F" w14:textId="77777777" w:rsidR="00262739" w:rsidRPr="00262739" w:rsidRDefault="00262739" w:rsidP="00262739">
            <w:pPr>
              <w:spacing w:line="240" w:lineRule="auto"/>
              <w:jc w:val="left"/>
              <w:rPr>
                <w:rFonts w:cs="Frankruhel"/>
                <w:sz w:val="24"/>
                <w:rtl/>
              </w:rPr>
            </w:pPr>
            <w:r>
              <w:rPr>
                <w:sz w:val="24"/>
                <w:rtl/>
              </w:rPr>
              <w:t xml:space="preserve">סעיף 3 </w:t>
            </w:r>
          </w:p>
        </w:tc>
        <w:tc>
          <w:tcPr>
            <w:tcW w:w="5669" w:type="dxa"/>
          </w:tcPr>
          <w:p w14:paraId="2EFDEAA0" w14:textId="77777777" w:rsidR="00262739" w:rsidRPr="00262739" w:rsidRDefault="00262739" w:rsidP="00262739">
            <w:pPr>
              <w:spacing w:line="240" w:lineRule="auto"/>
              <w:jc w:val="left"/>
              <w:rPr>
                <w:rFonts w:cs="Frankruhel"/>
                <w:sz w:val="24"/>
                <w:rtl/>
              </w:rPr>
            </w:pPr>
            <w:r>
              <w:rPr>
                <w:sz w:val="24"/>
                <w:rtl/>
              </w:rPr>
              <w:t>דין מסתנן לאחר שגורש מן הארץ</w:t>
            </w:r>
          </w:p>
        </w:tc>
        <w:tc>
          <w:tcPr>
            <w:tcW w:w="567" w:type="dxa"/>
          </w:tcPr>
          <w:p w14:paraId="5E1EBD3C" w14:textId="77777777" w:rsidR="00262739" w:rsidRPr="00262739" w:rsidRDefault="00262739" w:rsidP="00262739">
            <w:pPr>
              <w:spacing w:line="240" w:lineRule="auto"/>
              <w:jc w:val="left"/>
              <w:rPr>
                <w:rStyle w:val="Hyperlink"/>
                <w:rtl/>
              </w:rPr>
            </w:pPr>
            <w:hyperlink w:anchor="Seif4" w:tooltip="דין מסתנן לאחר שגורש מן הארץ" w:history="1">
              <w:r w:rsidRPr="00262739">
                <w:rPr>
                  <w:rStyle w:val="Hyperlink"/>
                </w:rPr>
                <w:t>Go</w:t>
              </w:r>
            </w:hyperlink>
          </w:p>
        </w:tc>
        <w:tc>
          <w:tcPr>
            <w:tcW w:w="850" w:type="dxa"/>
          </w:tcPr>
          <w:p w14:paraId="5C4EA114"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2739" w:rsidRPr="00262739" w14:paraId="4D1074EF" w14:textId="77777777" w:rsidTr="00262739">
        <w:tblPrEx>
          <w:tblCellMar>
            <w:top w:w="0" w:type="dxa"/>
            <w:bottom w:w="0" w:type="dxa"/>
          </w:tblCellMar>
        </w:tblPrEx>
        <w:tc>
          <w:tcPr>
            <w:tcW w:w="1247" w:type="dxa"/>
          </w:tcPr>
          <w:p w14:paraId="7225FE82" w14:textId="77777777" w:rsidR="00262739" w:rsidRPr="00262739" w:rsidRDefault="00262739" w:rsidP="00262739">
            <w:pPr>
              <w:spacing w:line="240" w:lineRule="auto"/>
              <w:jc w:val="left"/>
              <w:rPr>
                <w:rFonts w:cs="Frankruhel"/>
                <w:sz w:val="24"/>
                <w:rtl/>
              </w:rPr>
            </w:pPr>
            <w:r>
              <w:rPr>
                <w:sz w:val="24"/>
                <w:rtl/>
              </w:rPr>
              <w:t xml:space="preserve">סעיף 4 </w:t>
            </w:r>
          </w:p>
        </w:tc>
        <w:tc>
          <w:tcPr>
            <w:tcW w:w="5669" w:type="dxa"/>
          </w:tcPr>
          <w:p w14:paraId="36A1BE95" w14:textId="77777777" w:rsidR="00262739" w:rsidRPr="00262739" w:rsidRDefault="00262739" w:rsidP="00262739">
            <w:pPr>
              <w:spacing w:line="240" w:lineRule="auto"/>
              <w:jc w:val="left"/>
              <w:rPr>
                <w:rFonts w:cs="Frankruhel"/>
                <w:sz w:val="24"/>
                <w:rtl/>
              </w:rPr>
            </w:pPr>
            <w:r>
              <w:rPr>
                <w:sz w:val="24"/>
                <w:rtl/>
              </w:rPr>
              <w:t>דין מסתנן מזויין</w:t>
            </w:r>
          </w:p>
        </w:tc>
        <w:tc>
          <w:tcPr>
            <w:tcW w:w="567" w:type="dxa"/>
          </w:tcPr>
          <w:p w14:paraId="76192F9E" w14:textId="77777777" w:rsidR="00262739" w:rsidRPr="00262739" w:rsidRDefault="00262739" w:rsidP="00262739">
            <w:pPr>
              <w:spacing w:line="240" w:lineRule="auto"/>
              <w:jc w:val="left"/>
              <w:rPr>
                <w:rStyle w:val="Hyperlink"/>
                <w:rtl/>
              </w:rPr>
            </w:pPr>
            <w:hyperlink w:anchor="Seif5" w:tooltip="דין מסתנן מזויין" w:history="1">
              <w:r w:rsidRPr="00262739">
                <w:rPr>
                  <w:rStyle w:val="Hyperlink"/>
                </w:rPr>
                <w:t>Go</w:t>
              </w:r>
            </w:hyperlink>
          </w:p>
        </w:tc>
        <w:tc>
          <w:tcPr>
            <w:tcW w:w="850" w:type="dxa"/>
          </w:tcPr>
          <w:p w14:paraId="3F44CA44"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2739" w:rsidRPr="00262739" w14:paraId="037DCB37" w14:textId="77777777" w:rsidTr="00262739">
        <w:tblPrEx>
          <w:tblCellMar>
            <w:top w:w="0" w:type="dxa"/>
            <w:bottom w:w="0" w:type="dxa"/>
          </w:tblCellMar>
        </w:tblPrEx>
        <w:tc>
          <w:tcPr>
            <w:tcW w:w="1247" w:type="dxa"/>
          </w:tcPr>
          <w:p w14:paraId="0B62D3B0" w14:textId="77777777" w:rsidR="00262739" w:rsidRPr="00262739" w:rsidRDefault="00262739" w:rsidP="00262739">
            <w:pPr>
              <w:spacing w:line="240" w:lineRule="auto"/>
              <w:jc w:val="left"/>
              <w:rPr>
                <w:rFonts w:cs="Frankruhel"/>
                <w:sz w:val="24"/>
                <w:rtl/>
              </w:rPr>
            </w:pPr>
            <w:r>
              <w:rPr>
                <w:sz w:val="24"/>
                <w:rtl/>
              </w:rPr>
              <w:t xml:space="preserve">סעיף 5 </w:t>
            </w:r>
          </w:p>
        </w:tc>
        <w:tc>
          <w:tcPr>
            <w:tcW w:w="5669" w:type="dxa"/>
          </w:tcPr>
          <w:p w14:paraId="695FB8C3" w14:textId="77777777" w:rsidR="00262739" w:rsidRPr="00262739" w:rsidRDefault="00262739" w:rsidP="00262739">
            <w:pPr>
              <w:spacing w:line="240" w:lineRule="auto"/>
              <w:jc w:val="left"/>
              <w:rPr>
                <w:rFonts w:cs="Frankruhel"/>
                <w:sz w:val="24"/>
                <w:rtl/>
              </w:rPr>
            </w:pPr>
            <w:r>
              <w:rPr>
                <w:sz w:val="24"/>
                <w:rtl/>
              </w:rPr>
              <w:t>דין מסתנן שביצע עבירות מסויימות</w:t>
            </w:r>
          </w:p>
        </w:tc>
        <w:tc>
          <w:tcPr>
            <w:tcW w:w="567" w:type="dxa"/>
          </w:tcPr>
          <w:p w14:paraId="18400907" w14:textId="77777777" w:rsidR="00262739" w:rsidRPr="00262739" w:rsidRDefault="00262739" w:rsidP="00262739">
            <w:pPr>
              <w:spacing w:line="240" w:lineRule="auto"/>
              <w:jc w:val="left"/>
              <w:rPr>
                <w:rStyle w:val="Hyperlink"/>
                <w:rtl/>
              </w:rPr>
            </w:pPr>
            <w:hyperlink w:anchor="Seif6" w:tooltip="דין מסתנן שביצע עבירות מסויימות" w:history="1">
              <w:r w:rsidRPr="00262739">
                <w:rPr>
                  <w:rStyle w:val="Hyperlink"/>
                </w:rPr>
                <w:t>Go</w:t>
              </w:r>
            </w:hyperlink>
          </w:p>
        </w:tc>
        <w:tc>
          <w:tcPr>
            <w:tcW w:w="850" w:type="dxa"/>
          </w:tcPr>
          <w:p w14:paraId="6BA71281"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2739" w:rsidRPr="00262739" w14:paraId="12A86047" w14:textId="77777777" w:rsidTr="00262739">
        <w:tblPrEx>
          <w:tblCellMar>
            <w:top w:w="0" w:type="dxa"/>
            <w:bottom w:w="0" w:type="dxa"/>
          </w:tblCellMar>
        </w:tblPrEx>
        <w:tc>
          <w:tcPr>
            <w:tcW w:w="1247" w:type="dxa"/>
          </w:tcPr>
          <w:p w14:paraId="0BE9A346" w14:textId="77777777" w:rsidR="00262739" w:rsidRPr="00262739" w:rsidRDefault="00262739" w:rsidP="00262739">
            <w:pPr>
              <w:spacing w:line="240" w:lineRule="auto"/>
              <w:jc w:val="left"/>
              <w:rPr>
                <w:rFonts w:cs="Frankruhel"/>
                <w:sz w:val="24"/>
                <w:rtl/>
              </w:rPr>
            </w:pPr>
            <w:r>
              <w:rPr>
                <w:sz w:val="24"/>
                <w:rtl/>
              </w:rPr>
              <w:t xml:space="preserve">סעיף 6 </w:t>
            </w:r>
          </w:p>
        </w:tc>
        <w:tc>
          <w:tcPr>
            <w:tcW w:w="5669" w:type="dxa"/>
          </w:tcPr>
          <w:p w14:paraId="1D2960F1" w14:textId="77777777" w:rsidR="00262739" w:rsidRPr="00262739" w:rsidRDefault="00262739" w:rsidP="00262739">
            <w:pPr>
              <w:spacing w:line="240" w:lineRule="auto"/>
              <w:jc w:val="left"/>
              <w:rPr>
                <w:rFonts w:cs="Frankruhel"/>
                <w:sz w:val="24"/>
                <w:rtl/>
              </w:rPr>
            </w:pPr>
            <w:r>
              <w:rPr>
                <w:sz w:val="24"/>
                <w:rtl/>
              </w:rPr>
              <w:t>דין הנותן מחסה או סעד אחר למסתנן</w:t>
            </w:r>
          </w:p>
        </w:tc>
        <w:tc>
          <w:tcPr>
            <w:tcW w:w="567" w:type="dxa"/>
          </w:tcPr>
          <w:p w14:paraId="5778ACFB" w14:textId="77777777" w:rsidR="00262739" w:rsidRPr="00262739" w:rsidRDefault="00262739" w:rsidP="00262739">
            <w:pPr>
              <w:spacing w:line="240" w:lineRule="auto"/>
              <w:jc w:val="left"/>
              <w:rPr>
                <w:rStyle w:val="Hyperlink"/>
                <w:rtl/>
              </w:rPr>
            </w:pPr>
            <w:hyperlink w:anchor="Seif7" w:tooltip="דין הנותן מחסה או סעד אחר למסתנן" w:history="1">
              <w:r w:rsidRPr="00262739">
                <w:rPr>
                  <w:rStyle w:val="Hyperlink"/>
                </w:rPr>
                <w:t>Go</w:t>
              </w:r>
            </w:hyperlink>
          </w:p>
        </w:tc>
        <w:tc>
          <w:tcPr>
            <w:tcW w:w="850" w:type="dxa"/>
          </w:tcPr>
          <w:p w14:paraId="4B90F233"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2739" w:rsidRPr="00262739" w14:paraId="12A96223" w14:textId="77777777" w:rsidTr="00262739">
        <w:tblPrEx>
          <w:tblCellMar>
            <w:top w:w="0" w:type="dxa"/>
            <w:bottom w:w="0" w:type="dxa"/>
          </w:tblCellMar>
        </w:tblPrEx>
        <w:tc>
          <w:tcPr>
            <w:tcW w:w="1247" w:type="dxa"/>
          </w:tcPr>
          <w:p w14:paraId="60823DC9" w14:textId="77777777" w:rsidR="00262739" w:rsidRPr="00262739" w:rsidRDefault="00262739" w:rsidP="00262739">
            <w:pPr>
              <w:spacing w:line="240" w:lineRule="auto"/>
              <w:jc w:val="left"/>
              <w:rPr>
                <w:rFonts w:cs="Frankruhel"/>
                <w:sz w:val="24"/>
                <w:rtl/>
              </w:rPr>
            </w:pPr>
            <w:r>
              <w:rPr>
                <w:sz w:val="24"/>
                <w:rtl/>
              </w:rPr>
              <w:t xml:space="preserve">סעיף 7 </w:t>
            </w:r>
          </w:p>
        </w:tc>
        <w:tc>
          <w:tcPr>
            <w:tcW w:w="5669" w:type="dxa"/>
          </w:tcPr>
          <w:p w14:paraId="7F89387C" w14:textId="77777777" w:rsidR="00262739" w:rsidRPr="00262739" w:rsidRDefault="00262739" w:rsidP="00262739">
            <w:pPr>
              <w:spacing w:line="240" w:lineRule="auto"/>
              <w:jc w:val="left"/>
              <w:rPr>
                <w:rFonts w:cs="Frankruhel"/>
                <w:sz w:val="24"/>
                <w:rtl/>
              </w:rPr>
            </w:pPr>
            <w:r>
              <w:rPr>
                <w:sz w:val="24"/>
                <w:rtl/>
              </w:rPr>
              <w:t>דין מי שסוחר עם מסתנן</w:t>
            </w:r>
          </w:p>
        </w:tc>
        <w:tc>
          <w:tcPr>
            <w:tcW w:w="567" w:type="dxa"/>
          </w:tcPr>
          <w:p w14:paraId="4E48DF89" w14:textId="77777777" w:rsidR="00262739" w:rsidRPr="00262739" w:rsidRDefault="00262739" w:rsidP="00262739">
            <w:pPr>
              <w:spacing w:line="240" w:lineRule="auto"/>
              <w:jc w:val="left"/>
              <w:rPr>
                <w:rStyle w:val="Hyperlink"/>
                <w:rtl/>
              </w:rPr>
            </w:pPr>
            <w:hyperlink w:anchor="Seif8" w:tooltip="דין מי שסוחר עם מסתנן" w:history="1">
              <w:r w:rsidRPr="00262739">
                <w:rPr>
                  <w:rStyle w:val="Hyperlink"/>
                </w:rPr>
                <w:t>Go</w:t>
              </w:r>
            </w:hyperlink>
          </w:p>
        </w:tc>
        <w:tc>
          <w:tcPr>
            <w:tcW w:w="850" w:type="dxa"/>
          </w:tcPr>
          <w:p w14:paraId="5CB47996"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62739" w:rsidRPr="00262739" w14:paraId="7EF0A698" w14:textId="77777777" w:rsidTr="00262739">
        <w:tblPrEx>
          <w:tblCellMar>
            <w:top w:w="0" w:type="dxa"/>
            <w:bottom w:w="0" w:type="dxa"/>
          </w:tblCellMar>
        </w:tblPrEx>
        <w:tc>
          <w:tcPr>
            <w:tcW w:w="1247" w:type="dxa"/>
          </w:tcPr>
          <w:p w14:paraId="072688BF" w14:textId="77777777" w:rsidR="00262739" w:rsidRPr="00262739" w:rsidRDefault="00262739" w:rsidP="00262739">
            <w:pPr>
              <w:spacing w:line="240" w:lineRule="auto"/>
              <w:jc w:val="left"/>
              <w:rPr>
                <w:rFonts w:cs="Frankruhel"/>
                <w:sz w:val="24"/>
                <w:rtl/>
              </w:rPr>
            </w:pPr>
            <w:r>
              <w:rPr>
                <w:sz w:val="24"/>
                <w:rtl/>
              </w:rPr>
              <w:t xml:space="preserve">סעיף 8 </w:t>
            </w:r>
          </w:p>
        </w:tc>
        <w:tc>
          <w:tcPr>
            <w:tcW w:w="5669" w:type="dxa"/>
          </w:tcPr>
          <w:p w14:paraId="6C58CB6B" w14:textId="77777777" w:rsidR="00262739" w:rsidRPr="00262739" w:rsidRDefault="00262739" w:rsidP="00262739">
            <w:pPr>
              <w:spacing w:line="240" w:lineRule="auto"/>
              <w:jc w:val="left"/>
              <w:rPr>
                <w:rFonts w:cs="Frankruhel"/>
                <w:sz w:val="24"/>
                <w:rtl/>
              </w:rPr>
            </w:pPr>
            <w:r>
              <w:rPr>
                <w:sz w:val="24"/>
                <w:rtl/>
              </w:rPr>
              <w:t>דין מי שדרכו לתת מחסה או סעד אחר למסתנן</w:t>
            </w:r>
          </w:p>
        </w:tc>
        <w:tc>
          <w:tcPr>
            <w:tcW w:w="567" w:type="dxa"/>
          </w:tcPr>
          <w:p w14:paraId="2580C561" w14:textId="77777777" w:rsidR="00262739" w:rsidRPr="00262739" w:rsidRDefault="00262739" w:rsidP="00262739">
            <w:pPr>
              <w:spacing w:line="240" w:lineRule="auto"/>
              <w:jc w:val="left"/>
              <w:rPr>
                <w:rStyle w:val="Hyperlink"/>
                <w:rtl/>
              </w:rPr>
            </w:pPr>
            <w:hyperlink w:anchor="Seif9" w:tooltip="דין מי שדרכו לתת מחסה או סעד אחר למסתנן" w:history="1">
              <w:r w:rsidRPr="00262739">
                <w:rPr>
                  <w:rStyle w:val="Hyperlink"/>
                </w:rPr>
                <w:t>Go</w:t>
              </w:r>
            </w:hyperlink>
          </w:p>
        </w:tc>
        <w:tc>
          <w:tcPr>
            <w:tcW w:w="850" w:type="dxa"/>
          </w:tcPr>
          <w:p w14:paraId="5820D74E"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2739" w:rsidRPr="00262739" w14:paraId="1E347CDB" w14:textId="77777777" w:rsidTr="00262739">
        <w:tblPrEx>
          <w:tblCellMar>
            <w:top w:w="0" w:type="dxa"/>
            <w:bottom w:w="0" w:type="dxa"/>
          </w:tblCellMar>
        </w:tblPrEx>
        <w:tc>
          <w:tcPr>
            <w:tcW w:w="1247" w:type="dxa"/>
          </w:tcPr>
          <w:p w14:paraId="71341E8F" w14:textId="77777777" w:rsidR="00262739" w:rsidRPr="00262739" w:rsidRDefault="00262739" w:rsidP="00262739">
            <w:pPr>
              <w:spacing w:line="240" w:lineRule="auto"/>
              <w:jc w:val="left"/>
              <w:rPr>
                <w:rFonts w:cs="Frankruhel"/>
                <w:sz w:val="24"/>
                <w:rtl/>
              </w:rPr>
            </w:pPr>
            <w:r>
              <w:rPr>
                <w:sz w:val="24"/>
                <w:rtl/>
              </w:rPr>
              <w:t xml:space="preserve">סעיף 9 </w:t>
            </w:r>
          </w:p>
        </w:tc>
        <w:tc>
          <w:tcPr>
            <w:tcW w:w="5669" w:type="dxa"/>
          </w:tcPr>
          <w:p w14:paraId="77855233" w14:textId="77777777" w:rsidR="00262739" w:rsidRPr="00262739" w:rsidRDefault="00262739" w:rsidP="00262739">
            <w:pPr>
              <w:spacing w:line="240" w:lineRule="auto"/>
              <w:jc w:val="left"/>
              <w:rPr>
                <w:rFonts w:cs="Frankruhel"/>
                <w:sz w:val="24"/>
                <w:rtl/>
              </w:rPr>
            </w:pPr>
            <w:r>
              <w:rPr>
                <w:sz w:val="24"/>
                <w:rtl/>
              </w:rPr>
              <w:t>חזקת ידיעה</w:t>
            </w:r>
          </w:p>
        </w:tc>
        <w:tc>
          <w:tcPr>
            <w:tcW w:w="567" w:type="dxa"/>
          </w:tcPr>
          <w:p w14:paraId="50AF7147" w14:textId="77777777" w:rsidR="00262739" w:rsidRPr="00262739" w:rsidRDefault="00262739" w:rsidP="00262739">
            <w:pPr>
              <w:spacing w:line="240" w:lineRule="auto"/>
              <w:jc w:val="left"/>
              <w:rPr>
                <w:rStyle w:val="Hyperlink"/>
                <w:rtl/>
              </w:rPr>
            </w:pPr>
            <w:hyperlink w:anchor="Seif10" w:tooltip="חזקת ידיעה" w:history="1">
              <w:r w:rsidRPr="00262739">
                <w:rPr>
                  <w:rStyle w:val="Hyperlink"/>
                </w:rPr>
                <w:t>Go</w:t>
              </w:r>
            </w:hyperlink>
          </w:p>
        </w:tc>
        <w:tc>
          <w:tcPr>
            <w:tcW w:w="850" w:type="dxa"/>
          </w:tcPr>
          <w:p w14:paraId="75998948"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62739" w:rsidRPr="00262739" w14:paraId="5F29AF49" w14:textId="77777777" w:rsidTr="00262739">
        <w:tblPrEx>
          <w:tblCellMar>
            <w:top w:w="0" w:type="dxa"/>
            <w:bottom w:w="0" w:type="dxa"/>
          </w:tblCellMar>
        </w:tblPrEx>
        <w:tc>
          <w:tcPr>
            <w:tcW w:w="1247" w:type="dxa"/>
          </w:tcPr>
          <w:p w14:paraId="5EA68E09" w14:textId="77777777" w:rsidR="00262739" w:rsidRPr="00262739" w:rsidRDefault="00262739" w:rsidP="00262739">
            <w:pPr>
              <w:spacing w:line="240" w:lineRule="auto"/>
              <w:jc w:val="left"/>
              <w:rPr>
                <w:rFonts w:cs="Frankruhel"/>
                <w:sz w:val="24"/>
                <w:rtl/>
              </w:rPr>
            </w:pPr>
            <w:r>
              <w:rPr>
                <w:sz w:val="24"/>
                <w:rtl/>
              </w:rPr>
              <w:t xml:space="preserve">סעיף 10 </w:t>
            </w:r>
          </w:p>
        </w:tc>
        <w:tc>
          <w:tcPr>
            <w:tcW w:w="5669" w:type="dxa"/>
          </w:tcPr>
          <w:p w14:paraId="36A3DD1E" w14:textId="77777777" w:rsidR="00262739" w:rsidRPr="00262739" w:rsidRDefault="00262739" w:rsidP="00262739">
            <w:pPr>
              <w:spacing w:line="240" w:lineRule="auto"/>
              <w:jc w:val="left"/>
              <w:rPr>
                <w:rFonts w:cs="Frankruhel"/>
                <w:sz w:val="24"/>
                <w:rtl/>
              </w:rPr>
            </w:pPr>
            <w:r>
              <w:rPr>
                <w:sz w:val="24"/>
                <w:rtl/>
              </w:rPr>
              <w:t>חזקת מסתנן</w:t>
            </w:r>
          </w:p>
        </w:tc>
        <w:tc>
          <w:tcPr>
            <w:tcW w:w="567" w:type="dxa"/>
          </w:tcPr>
          <w:p w14:paraId="47668650" w14:textId="77777777" w:rsidR="00262739" w:rsidRPr="00262739" w:rsidRDefault="00262739" w:rsidP="00262739">
            <w:pPr>
              <w:spacing w:line="240" w:lineRule="auto"/>
              <w:jc w:val="left"/>
              <w:rPr>
                <w:rStyle w:val="Hyperlink"/>
                <w:rtl/>
              </w:rPr>
            </w:pPr>
            <w:hyperlink w:anchor="Seif11" w:tooltip="חזקת מסתנן" w:history="1">
              <w:r w:rsidRPr="00262739">
                <w:rPr>
                  <w:rStyle w:val="Hyperlink"/>
                </w:rPr>
                <w:t>Go</w:t>
              </w:r>
            </w:hyperlink>
          </w:p>
        </w:tc>
        <w:tc>
          <w:tcPr>
            <w:tcW w:w="850" w:type="dxa"/>
          </w:tcPr>
          <w:p w14:paraId="433B90AA"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2739" w:rsidRPr="00262739" w14:paraId="345B8B0E" w14:textId="77777777" w:rsidTr="00262739">
        <w:tblPrEx>
          <w:tblCellMar>
            <w:top w:w="0" w:type="dxa"/>
            <w:bottom w:w="0" w:type="dxa"/>
          </w:tblCellMar>
        </w:tblPrEx>
        <w:tc>
          <w:tcPr>
            <w:tcW w:w="1247" w:type="dxa"/>
          </w:tcPr>
          <w:p w14:paraId="5D366214" w14:textId="77777777" w:rsidR="00262739" w:rsidRPr="00262739" w:rsidRDefault="00262739" w:rsidP="00262739">
            <w:pPr>
              <w:spacing w:line="240" w:lineRule="auto"/>
              <w:jc w:val="left"/>
              <w:rPr>
                <w:rFonts w:cs="Frankruhel"/>
                <w:sz w:val="24"/>
                <w:rtl/>
              </w:rPr>
            </w:pPr>
            <w:r>
              <w:rPr>
                <w:sz w:val="24"/>
                <w:rtl/>
              </w:rPr>
              <w:t xml:space="preserve">סעיף 27 </w:t>
            </w:r>
          </w:p>
        </w:tc>
        <w:tc>
          <w:tcPr>
            <w:tcW w:w="5669" w:type="dxa"/>
          </w:tcPr>
          <w:p w14:paraId="0A5D7BF3" w14:textId="77777777" w:rsidR="00262739" w:rsidRPr="00262739" w:rsidRDefault="00262739" w:rsidP="00262739">
            <w:pPr>
              <w:spacing w:line="240" w:lineRule="auto"/>
              <w:jc w:val="left"/>
              <w:rPr>
                <w:rFonts w:cs="Frankruhel"/>
                <w:sz w:val="24"/>
                <w:rtl/>
              </w:rPr>
            </w:pPr>
            <w:r>
              <w:rPr>
                <w:sz w:val="24"/>
                <w:rtl/>
              </w:rPr>
              <w:t>מאסר וחיפוש</w:t>
            </w:r>
          </w:p>
        </w:tc>
        <w:tc>
          <w:tcPr>
            <w:tcW w:w="567" w:type="dxa"/>
          </w:tcPr>
          <w:p w14:paraId="3F68D538" w14:textId="77777777" w:rsidR="00262739" w:rsidRPr="00262739" w:rsidRDefault="00262739" w:rsidP="00262739">
            <w:pPr>
              <w:spacing w:line="240" w:lineRule="auto"/>
              <w:jc w:val="left"/>
              <w:rPr>
                <w:rStyle w:val="Hyperlink"/>
                <w:rtl/>
              </w:rPr>
            </w:pPr>
            <w:hyperlink w:anchor="Seif12" w:tooltip="מאסר וחיפוש" w:history="1">
              <w:r w:rsidRPr="00262739">
                <w:rPr>
                  <w:rStyle w:val="Hyperlink"/>
                </w:rPr>
                <w:t>Go</w:t>
              </w:r>
            </w:hyperlink>
          </w:p>
        </w:tc>
        <w:tc>
          <w:tcPr>
            <w:tcW w:w="850" w:type="dxa"/>
          </w:tcPr>
          <w:p w14:paraId="33C8AB2C"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2739" w:rsidRPr="00262739" w14:paraId="5023DC8C" w14:textId="77777777" w:rsidTr="00262739">
        <w:tblPrEx>
          <w:tblCellMar>
            <w:top w:w="0" w:type="dxa"/>
            <w:bottom w:w="0" w:type="dxa"/>
          </w:tblCellMar>
        </w:tblPrEx>
        <w:tc>
          <w:tcPr>
            <w:tcW w:w="1247" w:type="dxa"/>
          </w:tcPr>
          <w:p w14:paraId="36F26A48" w14:textId="77777777" w:rsidR="00262739" w:rsidRPr="00262739" w:rsidRDefault="00262739" w:rsidP="00262739">
            <w:pPr>
              <w:spacing w:line="240" w:lineRule="auto"/>
              <w:jc w:val="left"/>
              <w:rPr>
                <w:rFonts w:cs="Frankruhel"/>
                <w:sz w:val="24"/>
                <w:rtl/>
              </w:rPr>
            </w:pPr>
          </w:p>
        </w:tc>
        <w:tc>
          <w:tcPr>
            <w:tcW w:w="5669" w:type="dxa"/>
          </w:tcPr>
          <w:p w14:paraId="0CE42FF7" w14:textId="77777777" w:rsidR="00262739" w:rsidRPr="00262739" w:rsidRDefault="00262739" w:rsidP="00262739">
            <w:pPr>
              <w:spacing w:line="240" w:lineRule="auto"/>
              <w:jc w:val="left"/>
              <w:rPr>
                <w:rFonts w:cs="Frankruhel"/>
                <w:sz w:val="24"/>
                <w:rtl/>
              </w:rPr>
            </w:pPr>
            <w:r>
              <w:rPr>
                <w:sz w:val="24"/>
                <w:rtl/>
              </w:rPr>
              <w:t>פרק ג': גירוש והחזקה במשמורת</w:t>
            </w:r>
          </w:p>
        </w:tc>
        <w:tc>
          <w:tcPr>
            <w:tcW w:w="567" w:type="dxa"/>
          </w:tcPr>
          <w:p w14:paraId="2910C81C" w14:textId="77777777" w:rsidR="00262739" w:rsidRPr="00262739" w:rsidRDefault="00262739" w:rsidP="00262739">
            <w:pPr>
              <w:spacing w:line="240" w:lineRule="auto"/>
              <w:jc w:val="left"/>
              <w:rPr>
                <w:rStyle w:val="Hyperlink"/>
                <w:rtl/>
              </w:rPr>
            </w:pPr>
            <w:hyperlink w:anchor="med2" w:tooltip="פרק ג: גירוש והחזקה במשמורת" w:history="1">
              <w:r w:rsidRPr="00262739">
                <w:rPr>
                  <w:rStyle w:val="Hyperlink"/>
                </w:rPr>
                <w:t>Go</w:t>
              </w:r>
            </w:hyperlink>
          </w:p>
        </w:tc>
        <w:tc>
          <w:tcPr>
            <w:tcW w:w="850" w:type="dxa"/>
          </w:tcPr>
          <w:p w14:paraId="03D9A88D"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2739" w:rsidRPr="00262739" w14:paraId="488034E8" w14:textId="77777777" w:rsidTr="00262739">
        <w:tblPrEx>
          <w:tblCellMar>
            <w:top w:w="0" w:type="dxa"/>
            <w:bottom w:w="0" w:type="dxa"/>
          </w:tblCellMar>
        </w:tblPrEx>
        <w:tc>
          <w:tcPr>
            <w:tcW w:w="1247" w:type="dxa"/>
          </w:tcPr>
          <w:p w14:paraId="0AD0D0F6" w14:textId="77777777" w:rsidR="00262739" w:rsidRPr="00262739" w:rsidRDefault="00262739" w:rsidP="00262739">
            <w:pPr>
              <w:spacing w:line="240" w:lineRule="auto"/>
              <w:jc w:val="left"/>
              <w:rPr>
                <w:rFonts w:cs="Frankruhel"/>
                <w:sz w:val="24"/>
                <w:rtl/>
              </w:rPr>
            </w:pPr>
            <w:r>
              <w:rPr>
                <w:sz w:val="24"/>
                <w:rtl/>
              </w:rPr>
              <w:t xml:space="preserve">סעיף 30 </w:t>
            </w:r>
          </w:p>
        </w:tc>
        <w:tc>
          <w:tcPr>
            <w:tcW w:w="5669" w:type="dxa"/>
          </w:tcPr>
          <w:p w14:paraId="07ED28A4" w14:textId="77777777" w:rsidR="00262739" w:rsidRPr="00262739" w:rsidRDefault="00262739" w:rsidP="00262739">
            <w:pPr>
              <w:spacing w:line="240" w:lineRule="auto"/>
              <w:jc w:val="left"/>
              <w:rPr>
                <w:rFonts w:cs="Frankruhel"/>
                <w:sz w:val="24"/>
                <w:rtl/>
              </w:rPr>
            </w:pPr>
            <w:r>
              <w:rPr>
                <w:sz w:val="24"/>
                <w:rtl/>
              </w:rPr>
              <w:t>גירוש</w:t>
            </w:r>
          </w:p>
        </w:tc>
        <w:tc>
          <w:tcPr>
            <w:tcW w:w="567" w:type="dxa"/>
          </w:tcPr>
          <w:p w14:paraId="303CC2B1" w14:textId="77777777" w:rsidR="00262739" w:rsidRPr="00262739" w:rsidRDefault="00262739" w:rsidP="00262739">
            <w:pPr>
              <w:spacing w:line="240" w:lineRule="auto"/>
              <w:jc w:val="left"/>
              <w:rPr>
                <w:rStyle w:val="Hyperlink"/>
                <w:rtl/>
              </w:rPr>
            </w:pPr>
            <w:hyperlink w:anchor="Seif13" w:tooltip="גירוש" w:history="1">
              <w:r w:rsidRPr="00262739">
                <w:rPr>
                  <w:rStyle w:val="Hyperlink"/>
                </w:rPr>
                <w:t>Go</w:t>
              </w:r>
            </w:hyperlink>
          </w:p>
        </w:tc>
        <w:tc>
          <w:tcPr>
            <w:tcW w:w="850" w:type="dxa"/>
          </w:tcPr>
          <w:p w14:paraId="2605D319"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62739" w:rsidRPr="00262739" w14:paraId="5347BAE5" w14:textId="77777777" w:rsidTr="00262739">
        <w:tblPrEx>
          <w:tblCellMar>
            <w:top w:w="0" w:type="dxa"/>
            <w:bottom w:w="0" w:type="dxa"/>
          </w:tblCellMar>
        </w:tblPrEx>
        <w:tc>
          <w:tcPr>
            <w:tcW w:w="1247" w:type="dxa"/>
          </w:tcPr>
          <w:p w14:paraId="797A856A" w14:textId="77777777" w:rsidR="00262739" w:rsidRPr="00262739" w:rsidRDefault="00262739" w:rsidP="00262739">
            <w:pPr>
              <w:spacing w:line="240" w:lineRule="auto"/>
              <w:jc w:val="left"/>
              <w:rPr>
                <w:rFonts w:cs="Frankruhel"/>
                <w:sz w:val="24"/>
                <w:rtl/>
              </w:rPr>
            </w:pPr>
            <w:r>
              <w:rPr>
                <w:sz w:val="24"/>
                <w:rtl/>
              </w:rPr>
              <w:t xml:space="preserve">סעיף 31 </w:t>
            </w:r>
          </w:p>
        </w:tc>
        <w:tc>
          <w:tcPr>
            <w:tcW w:w="5669" w:type="dxa"/>
          </w:tcPr>
          <w:p w14:paraId="6C5D2B3E" w14:textId="77777777" w:rsidR="00262739" w:rsidRPr="00262739" w:rsidRDefault="00262739" w:rsidP="00262739">
            <w:pPr>
              <w:spacing w:line="240" w:lineRule="auto"/>
              <w:jc w:val="left"/>
              <w:rPr>
                <w:rFonts w:cs="Frankruhel"/>
                <w:sz w:val="24"/>
                <w:rtl/>
              </w:rPr>
            </w:pPr>
            <w:r>
              <w:rPr>
                <w:sz w:val="24"/>
                <w:rtl/>
              </w:rPr>
              <w:t>שחרור ממאסר לצורך גירוש</w:t>
            </w:r>
          </w:p>
        </w:tc>
        <w:tc>
          <w:tcPr>
            <w:tcW w:w="567" w:type="dxa"/>
          </w:tcPr>
          <w:p w14:paraId="4D50CD8D" w14:textId="77777777" w:rsidR="00262739" w:rsidRPr="00262739" w:rsidRDefault="00262739" w:rsidP="00262739">
            <w:pPr>
              <w:spacing w:line="240" w:lineRule="auto"/>
              <w:jc w:val="left"/>
              <w:rPr>
                <w:rStyle w:val="Hyperlink"/>
                <w:rtl/>
              </w:rPr>
            </w:pPr>
            <w:hyperlink w:anchor="Seif14" w:tooltip="שחרור ממאסר לצורך גירוש" w:history="1">
              <w:r w:rsidRPr="00262739">
                <w:rPr>
                  <w:rStyle w:val="Hyperlink"/>
                </w:rPr>
                <w:t>Go</w:t>
              </w:r>
            </w:hyperlink>
          </w:p>
        </w:tc>
        <w:tc>
          <w:tcPr>
            <w:tcW w:w="850" w:type="dxa"/>
          </w:tcPr>
          <w:p w14:paraId="2FEA86F2"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2739" w:rsidRPr="00262739" w14:paraId="1034FD08" w14:textId="77777777" w:rsidTr="00262739">
        <w:tblPrEx>
          <w:tblCellMar>
            <w:top w:w="0" w:type="dxa"/>
            <w:bottom w:w="0" w:type="dxa"/>
          </w:tblCellMar>
        </w:tblPrEx>
        <w:tc>
          <w:tcPr>
            <w:tcW w:w="1247" w:type="dxa"/>
          </w:tcPr>
          <w:p w14:paraId="01D9B9E3" w14:textId="77777777" w:rsidR="00262739" w:rsidRPr="00262739" w:rsidRDefault="00262739" w:rsidP="00262739">
            <w:pPr>
              <w:spacing w:line="240" w:lineRule="auto"/>
              <w:jc w:val="left"/>
              <w:rPr>
                <w:rFonts w:cs="Frankruhel"/>
                <w:sz w:val="24"/>
                <w:rtl/>
              </w:rPr>
            </w:pPr>
            <w:r>
              <w:rPr>
                <w:sz w:val="24"/>
                <w:rtl/>
              </w:rPr>
              <w:t xml:space="preserve">סעיף 32 </w:t>
            </w:r>
          </w:p>
        </w:tc>
        <w:tc>
          <w:tcPr>
            <w:tcW w:w="5669" w:type="dxa"/>
          </w:tcPr>
          <w:p w14:paraId="18BCF303" w14:textId="77777777" w:rsidR="00262739" w:rsidRPr="00262739" w:rsidRDefault="00262739" w:rsidP="00262739">
            <w:pPr>
              <w:spacing w:line="240" w:lineRule="auto"/>
              <w:jc w:val="left"/>
              <w:rPr>
                <w:rFonts w:cs="Frankruhel"/>
                <w:sz w:val="24"/>
                <w:rtl/>
              </w:rPr>
            </w:pPr>
            <w:r>
              <w:rPr>
                <w:sz w:val="24"/>
                <w:rtl/>
              </w:rPr>
              <w:t>כיסוי הוצאות</w:t>
            </w:r>
          </w:p>
        </w:tc>
        <w:tc>
          <w:tcPr>
            <w:tcW w:w="567" w:type="dxa"/>
          </w:tcPr>
          <w:p w14:paraId="23C380C0" w14:textId="77777777" w:rsidR="00262739" w:rsidRPr="00262739" w:rsidRDefault="00262739" w:rsidP="00262739">
            <w:pPr>
              <w:spacing w:line="240" w:lineRule="auto"/>
              <w:jc w:val="left"/>
              <w:rPr>
                <w:rStyle w:val="Hyperlink"/>
                <w:rtl/>
              </w:rPr>
            </w:pPr>
            <w:hyperlink w:anchor="Seif15" w:tooltip="כיסוי הוצאות" w:history="1">
              <w:r w:rsidRPr="00262739">
                <w:rPr>
                  <w:rStyle w:val="Hyperlink"/>
                </w:rPr>
                <w:t>Go</w:t>
              </w:r>
            </w:hyperlink>
          </w:p>
        </w:tc>
        <w:tc>
          <w:tcPr>
            <w:tcW w:w="850" w:type="dxa"/>
          </w:tcPr>
          <w:p w14:paraId="1E2F1B3F"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2739" w:rsidRPr="00262739" w14:paraId="42D74509" w14:textId="77777777" w:rsidTr="00262739">
        <w:tblPrEx>
          <w:tblCellMar>
            <w:top w:w="0" w:type="dxa"/>
            <w:bottom w:w="0" w:type="dxa"/>
          </w:tblCellMar>
        </w:tblPrEx>
        <w:tc>
          <w:tcPr>
            <w:tcW w:w="1247" w:type="dxa"/>
          </w:tcPr>
          <w:p w14:paraId="5BDBD7C6" w14:textId="77777777" w:rsidR="00262739" w:rsidRPr="00262739" w:rsidRDefault="00262739" w:rsidP="00262739">
            <w:pPr>
              <w:spacing w:line="240" w:lineRule="auto"/>
              <w:jc w:val="left"/>
              <w:rPr>
                <w:rFonts w:cs="Frankruhel"/>
                <w:sz w:val="24"/>
                <w:rtl/>
              </w:rPr>
            </w:pPr>
          </w:p>
        </w:tc>
        <w:tc>
          <w:tcPr>
            <w:tcW w:w="5669" w:type="dxa"/>
          </w:tcPr>
          <w:p w14:paraId="1BF1A5CB" w14:textId="77777777" w:rsidR="00262739" w:rsidRPr="00262739" w:rsidRDefault="00262739" w:rsidP="00262739">
            <w:pPr>
              <w:spacing w:line="240" w:lineRule="auto"/>
              <w:jc w:val="left"/>
              <w:rPr>
                <w:rFonts w:cs="Frankruhel"/>
                <w:sz w:val="24"/>
                <w:rtl/>
              </w:rPr>
            </w:pPr>
            <w:r>
              <w:rPr>
                <w:sz w:val="24"/>
                <w:rtl/>
              </w:rPr>
              <w:t>פרק ד': מרכז שהייה למסתננים – הוראת שעה</w:t>
            </w:r>
          </w:p>
        </w:tc>
        <w:tc>
          <w:tcPr>
            <w:tcW w:w="567" w:type="dxa"/>
          </w:tcPr>
          <w:p w14:paraId="20720E93" w14:textId="77777777" w:rsidR="00262739" w:rsidRPr="00262739" w:rsidRDefault="00262739" w:rsidP="00262739">
            <w:pPr>
              <w:spacing w:line="240" w:lineRule="auto"/>
              <w:jc w:val="left"/>
              <w:rPr>
                <w:rStyle w:val="Hyperlink"/>
                <w:rtl/>
              </w:rPr>
            </w:pPr>
            <w:hyperlink w:anchor="med3" w:tooltip="פרק ד: מרכז שהייה למסתננים – הוראת שעה" w:history="1">
              <w:r w:rsidRPr="00262739">
                <w:rPr>
                  <w:rStyle w:val="Hyperlink"/>
                </w:rPr>
                <w:t>Go</w:t>
              </w:r>
            </w:hyperlink>
          </w:p>
        </w:tc>
        <w:tc>
          <w:tcPr>
            <w:tcW w:w="850" w:type="dxa"/>
          </w:tcPr>
          <w:p w14:paraId="52A5EF39"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62739" w:rsidRPr="00262739" w14:paraId="00743CDA" w14:textId="77777777" w:rsidTr="00262739">
        <w:tblPrEx>
          <w:tblCellMar>
            <w:top w:w="0" w:type="dxa"/>
            <w:bottom w:w="0" w:type="dxa"/>
          </w:tblCellMar>
        </w:tblPrEx>
        <w:tc>
          <w:tcPr>
            <w:tcW w:w="1247" w:type="dxa"/>
          </w:tcPr>
          <w:p w14:paraId="57803040" w14:textId="77777777" w:rsidR="00262739" w:rsidRPr="00262739" w:rsidRDefault="00262739" w:rsidP="00262739">
            <w:pPr>
              <w:spacing w:line="240" w:lineRule="auto"/>
              <w:jc w:val="left"/>
              <w:rPr>
                <w:rFonts w:cs="Frankruhel"/>
                <w:sz w:val="24"/>
                <w:rtl/>
              </w:rPr>
            </w:pPr>
          </w:p>
        </w:tc>
        <w:tc>
          <w:tcPr>
            <w:tcW w:w="5669" w:type="dxa"/>
          </w:tcPr>
          <w:p w14:paraId="6BC7FA1D" w14:textId="77777777" w:rsidR="00262739" w:rsidRPr="00262739" w:rsidRDefault="00262739" w:rsidP="00262739">
            <w:pPr>
              <w:spacing w:line="240" w:lineRule="auto"/>
              <w:jc w:val="left"/>
              <w:rPr>
                <w:rFonts w:cs="Frankruhel"/>
                <w:sz w:val="24"/>
                <w:rtl/>
              </w:rPr>
            </w:pPr>
            <w:r>
              <w:rPr>
                <w:sz w:val="24"/>
                <w:rtl/>
              </w:rPr>
              <w:t>פרק ה': הוראות שונות</w:t>
            </w:r>
          </w:p>
        </w:tc>
        <w:tc>
          <w:tcPr>
            <w:tcW w:w="567" w:type="dxa"/>
          </w:tcPr>
          <w:p w14:paraId="71D315D4" w14:textId="77777777" w:rsidR="00262739" w:rsidRPr="00262739" w:rsidRDefault="00262739" w:rsidP="00262739">
            <w:pPr>
              <w:spacing w:line="240" w:lineRule="auto"/>
              <w:jc w:val="left"/>
              <w:rPr>
                <w:rStyle w:val="Hyperlink"/>
                <w:rtl/>
              </w:rPr>
            </w:pPr>
            <w:hyperlink w:anchor="med4" w:tooltip="פרק ה: הוראות שונות" w:history="1">
              <w:r w:rsidRPr="00262739">
                <w:rPr>
                  <w:rStyle w:val="Hyperlink"/>
                </w:rPr>
                <w:t>Go</w:t>
              </w:r>
            </w:hyperlink>
          </w:p>
        </w:tc>
        <w:tc>
          <w:tcPr>
            <w:tcW w:w="850" w:type="dxa"/>
          </w:tcPr>
          <w:p w14:paraId="49F96A6A"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2739" w:rsidRPr="00262739" w14:paraId="10975D02" w14:textId="77777777" w:rsidTr="00262739">
        <w:tblPrEx>
          <w:tblCellMar>
            <w:top w:w="0" w:type="dxa"/>
            <w:bottom w:w="0" w:type="dxa"/>
          </w:tblCellMar>
        </w:tblPrEx>
        <w:tc>
          <w:tcPr>
            <w:tcW w:w="1247" w:type="dxa"/>
          </w:tcPr>
          <w:p w14:paraId="064F3098" w14:textId="77777777" w:rsidR="00262739" w:rsidRPr="00262739" w:rsidRDefault="00262739" w:rsidP="00262739">
            <w:pPr>
              <w:spacing w:line="240" w:lineRule="auto"/>
              <w:jc w:val="left"/>
              <w:rPr>
                <w:rFonts w:cs="Frankruhel"/>
                <w:sz w:val="24"/>
                <w:rtl/>
              </w:rPr>
            </w:pPr>
            <w:r>
              <w:rPr>
                <w:sz w:val="24"/>
                <w:rtl/>
              </w:rPr>
              <w:t xml:space="preserve">סעיף 33 </w:t>
            </w:r>
          </w:p>
        </w:tc>
        <w:tc>
          <w:tcPr>
            <w:tcW w:w="5669" w:type="dxa"/>
          </w:tcPr>
          <w:p w14:paraId="2707EFF1" w14:textId="77777777" w:rsidR="00262739" w:rsidRPr="00262739" w:rsidRDefault="00262739" w:rsidP="00262739">
            <w:pPr>
              <w:spacing w:line="240" w:lineRule="auto"/>
              <w:jc w:val="left"/>
              <w:rPr>
                <w:rFonts w:cs="Frankruhel"/>
                <w:sz w:val="24"/>
                <w:rtl/>
              </w:rPr>
            </w:pPr>
            <w:r>
              <w:rPr>
                <w:sz w:val="24"/>
                <w:rtl/>
              </w:rPr>
              <w:t>החוק מוסיף ולא גורע</w:t>
            </w:r>
          </w:p>
        </w:tc>
        <w:tc>
          <w:tcPr>
            <w:tcW w:w="567" w:type="dxa"/>
          </w:tcPr>
          <w:p w14:paraId="768CC2C7" w14:textId="77777777" w:rsidR="00262739" w:rsidRPr="00262739" w:rsidRDefault="00262739" w:rsidP="00262739">
            <w:pPr>
              <w:spacing w:line="240" w:lineRule="auto"/>
              <w:jc w:val="left"/>
              <w:rPr>
                <w:rStyle w:val="Hyperlink"/>
                <w:rtl/>
              </w:rPr>
            </w:pPr>
            <w:hyperlink w:anchor="Seif16" w:tooltip="החוק מוסיף ולא גורע" w:history="1">
              <w:r w:rsidRPr="00262739">
                <w:rPr>
                  <w:rStyle w:val="Hyperlink"/>
                </w:rPr>
                <w:t>Go</w:t>
              </w:r>
            </w:hyperlink>
          </w:p>
        </w:tc>
        <w:tc>
          <w:tcPr>
            <w:tcW w:w="850" w:type="dxa"/>
          </w:tcPr>
          <w:p w14:paraId="11193F20"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62739" w:rsidRPr="00262739" w14:paraId="720F196F" w14:textId="77777777" w:rsidTr="00262739">
        <w:tblPrEx>
          <w:tblCellMar>
            <w:top w:w="0" w:type="dxa"/>
            <w:bottom w:w="0" w:type="dxa"/>
          </w:tblCellMar>
        </w:tblPrEx>
        <w:tc>
          <w:tcPr>
            <w:tcW w:w="1247" w:type="dxa"/>
          </w:tcPr>
          <w:p w14:paraId="19D7D9EA" w14:textId="77777777" w:rsidR="00262739" w:rsidRPr="00262739" w:rsidRDefault="00262739" w:rsidP="00262739">
            <w:pPr>
              <w:spacing w:line="240" w:lineRule="auto"/>
              <w:jc w:val="left"/>
              <w:rPr>
                <w:rFonts w:cs="Frankruhel"/>
                <w:sz w:val="24"/>
                <w:rtl/>
              </w:rPr>
            </w:pPr>
            <w:r>
              <w:rPr>
                <w:sz w:val="24"/>
                <w:rtl/>
              </w:rPr>
              <w:t xml:space="preserve">סעיף 35 </w:t>
            </w:r>
          </w:p>
        </w:tc>
        <w:tc>
          <w:tcPr>
            <w:tcW w:w="5669" w:type="dxa"/>
          </w:tcPr>
          <w:p w14:paraId="08CFA4BA" w14:textId="77777777" w:rsidR="00262739" w:rsidRPr="00262739" w:rsidRDefault="00262739" w:rsidP="00262739">
            <w:pPr>
              <w:spacing w:line="240" w:lineRule="auto"/>
              <w:jc w:val="left"/>
              <w:rPr>
                <w:rFonts w:cs="Frankruhel"/>
                <w:sz w:val="24"/>
                <w:rtl/>
              </w:rPr>
            </w:pPr>
            <w:r>
              <w:rPr>
                <w:sz w:val="24"/>
                <w:rtl/>
              </w:rPr>
              <w:t>ביצוע</w:t>
            </w:r>
          </w:p>
        </w:tc>
        <w:tc>
          <w:tcPr>
            <w:tcW w:w="567" w:type="dxa"/>
          </w:tcPr>
          <w:p w14:paraId="20EF2852" w14:textId="77777777" w:rsidR="00262739" w:rsidRPr="00262739" w:rsidRDefault="00262739" w:rsidP="00262739">
            <w:pPr>
              <w:spacing w:line="240" w:lineRule="auto"/>
              <w:jc w:val="left"/>
              <w:rPr>
                <w:rStyle w:val="Hyperlink"/>
                <w:rtl/>
              </w:rPr>
            </w:pPr>
            <w:hyperlink w:anchor="Seif17" w:tooltip="ביצוע" w:history="1">
              <w:r w:rsidRPr="00262739">
                <w:rPr>
                  <w:rStyle w:val="Hyperlink"/>
                </w:rPr>
                <w:t>Go</w:t>
              </w:r>
            </w:hyperlink>
          </w:p>
        </w:tc>
        <w:tc>
          <w:tcPr>
            <w:tcW w:w="850" w:type="dxa"/>
          </w:tcPr>
          <w:p w14:paraId="11EAA6D6" w14:textId="77777777" w:rsidR="00262739" w:rsidRPr="00262739" w:rsidRDefault="00262739" w:rsidP="0026273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14:paraId="484FB248" w14:textId="77777777" w:rsidR="00146B7E" w:rsidRDefault="00146B7E" w:rsidP="006D1524">
      <w:pPr>
        <w:pStyle w:val="big-header"/>
        <w:ind w:left="0" w:right="1134"/>
        <w:rPr>
          <w:rStyle w:val="default"/>
          <w:rFonts w:hint="cs"/>
          <w:rtl/>
        </w:rPr>
      </w:pPr>
      <w:r>
        <w:rPr>
          <w:rtl/>
        </w:rPr>
        <w:br w:type="page"/>
      </w:r>
      <w:r>
        <w:rPr>
          <w:rFonts w:cs="FrankRuehl"/>
          <w:sz w:val="32"/>
          <w:rtl/>
        </w:rPr>
        <w:lastRenderedPageBreak/>
        <w:t>חו</w:t>
      </w:r>
      <w:r>
        <w:rPr>
          <w:rFonts w:cs="FrankRuehl" w:hint="cs"/>
          <w:sz w:val="32"/>
          <w:rtl/>
        </w:rPr>
        <w:t>ק למניעת הסתננות (עבירות ושיפוט), תשי"ד-</w:t>
      </w:r>
      <w:r>
        <w:rPr>
          <w:rFonts w:cs="FrankRuehl"/>
          <w:sz w:val="32"/>
          <w:rtl/>
        </w:rPr>
        <w:t>1954</w:t>
      </w:r>
      <w:r>
        <w:rPr>
          <w:rStyle w:val="default"/>
          <w:rtl/>
        </w:rPr>
        <w:footnoteReference w:customMarkFollows="1" w:id="1"/>
        <w:t>*</w:t>
      </w:r>
    </w:p>
    <w:p w14:paraId="347750D8" w14:textId="77777777" w:rsidR="0023266D" w:rsidRPr="0023266D" w:rsidRDefault="0023266D" w:rsidP="0023266D">
      <w:pPr>
        <w:pStyle w:val="medium2-header"/>
        <w:keepLines w:val="0"/>
        <w:spacing w:before="72"/>
        <w:ind w:left="0" w:right="1134"/>
        <w:rPr>
          <w:rFonts w:cs="FrankRuehl" w:hint="cs"/>
          <w:noProof/>
          <w:rtl/>
        </w:rPr>
      </w:pPr>
      <w:bookmarkStart w:id="4" w:name="med0"/>
      <w:bookmarkEnd w:id="4"/>
      <w:r w:rsidRPr="0023266D">
        <w:rPr>
          <w:rFonts w:cs="FrankRuehl" w:hint="cs"/>
          <w:noProof/>
          <w:rtl/>
        </w:rPr>
        <w:lastRenderedPageBreak/>
        <w:pict w14:anchorId="0334C16E">
          <v:shapetype id="_x0000_t202" coordsize="21600,21600" o:spt="202" path="m,l,21600r21600,l21600,xe">
            <v:stroke joinstyle="miter"/>
            <v:path gradientshapeok="t" o:connecttype="rect"/>
          </v:shapetype>
          <v:shape id="_x0000_s2144" type="#_x0000_t202" style="position:absolute;left:0;text-align:left;margin-left:470.25pt;margin-top:7.1pt;width:1in;height:16.8pt;z-index:251672576" filled="f" stroked="f">
            <v:textbox inset="1mm,0,1mm,0">
              <w:txbxContent>
                <w:p w14:paraId="134EF171" w14:textId="77777777" w:rsidR="00F71311" w:rsidRDefault="00F71311" w:rsidP="0023266D">
                  <w:pPr>
                    <w:spacing w:line="160" w:lineRule="exact"/>
                    <w:jc w:val="left"/>
                    <w:rPr>
                      <w:rFonts w:cs="Miriam" w:hint="cs"/>
                      <w:noProof/>
                      <w:sz w:val="18"/>
                      <w:szCs w:val="18"/>
                      <w:rtl/>
                    </w:rPr>
                  </w:pPr>
                  <w:r>
                    <w:rPr>
                      <w:rFonts w:cs="Miriam" w:hint="cs"/>
                      <w:sz w:val="18"/>
                      <w:szCs w:val="18"/>
                      <w:rtl/>
                    </w:rPr>
                    <w:t>(תיקון מס' 4) תשע"ד-2013</w:t>
                  </w:r>
                </w:p>
              </w:txbxContent>
            </v:textbox>
          </v:shape>
        </w:pict>
      </w:r>
      <w:r w:rsidRPr="0023266D">
        <w:rPr>
          <w:rFonts w:cs="FrankRuehl" w:hint="cs"/>
          <w:noProof/>
          <w:rtl/>
        </w:rPr>
        <w:t>פרק א': הגדרות</w:t>
      </w:r>
    </w:p>
    <w:p w14:paraId="60653C64" w14:textId="77777777" w:rsidR="0023266D" w:rsidRPr="00307D2A" w:rsidRDefault="0023266D" w:rsidP="0023266D">
      <w:pPr>
        <w:pStyle w:val="P00"/>
        <w:spacing w:before="0"/>
        <w:ind w:left="0" w:right="1134"/>
        <w:rPr>
          <w:rStyle w:val="default"/>
          <w:rFonts w:cs="FrankRuehl" w:hint="cs"/>
          <w:vanish/>
          <w:color w:val="FF0000"/>
          <w:sz w:val="20"/>
          <w:szCs w:val="20"/>
          <w:shd w:val="clear" w:color="auto" w:fill="FFFF99"/>
          <w:rtl/>
        </w:rPr>
      </w:pPr>
      <w:bookmarkStart w:id="5" w:name="Rov74"/>
      <w:r w:rsidRPr="00307D2A">
        <w:rPr>
          <w:rStyle w:val="default"/>
          <w:rFonts w:cs="FrankRuehl" w:hint="cs"/>
          <w:vanish/>
          <w:color w:val="FF0000"/>
          <w:sz w:val="20"/>
          <w:szCs w:val="20"/>
          <w:shd w:val="clear" w:color="auto" w:fill="FFFF99"/>
          <w:rtl/>
        </w:rPr>
        <w:t>מיום 11.12.2013</w:t>
      </w:r>
    </w:p>
    <w:p w14:paraId="26CAC4F0" w14:textId="77777777" w:rsidR="0023266D" w:rsidRPr="00307D2A" w:rsidRDefault="0023266D" w:rsidP="0023266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4</w:t>
      </w:r>
    </w:p>
    <w:p w14:paraId="4BF1E149" w14:textId="77777777" w:rsidR="0023266D" w:rsidRPr="00307D2A" w:rsidRDefault="0023266D" w:rsidP="0023266D">
      <w:pPr>
        <w:pStyle w:val="P00"/>
        <w:spacing w:before="0"/>
        <w:ind w:left="0" w:right="1134"/>
        <w:rPr>
          <w:rStyle w:val="default"/>
          <w:rFonts w:cs="FrankRuehl" w:hint="cs"/>
          <w:vanish/>
          <w:sz w:val="20"/>
          <w:szCs w:val="20"/>
          <w:shd w:val="clear" w:color="auto" w:fill="FFFF99"/>
          <w:rtl/>
        </w:rPr>
      </w:pPr>
      <w:hyperlink r:id="rId6"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74 (</w:t>
      </w:r>
      <w:hyperlink r:id="rId7"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195C8CE8" w14:textId="77777777" w:rsidR="0023266D" w:rsidRPr="0023266D" w:rsidRDefault="0023266D" w:rsidP="0023266D">
      <w:pPr>
        <w:pStyle w:val="P00"/>
        <w:spacing w:before="0"/>
        <w:ind w:left="0" w:right="1134"/>
        <w:rPr>
          <w:rStyle w:val="default"/>
          <w:rFonts w:cs="FrankRuehl" w:hint="cs"/>
          <w:sz w:val="2"/>
          <w:szCs w:val="2"/>
          <w:rtl/>
        </w:rPr>
      </w:pPr>
      <w:r w:rsidRPr="00307D2A">
        <w:rPr>
          <w:rStyle w:val="default"/>
          <w:rFonts w:cs="FrankRuehl" w:hint="cs"/>
          <w:b/>
          <w:bCs/>
          <w:vanish/>
          <w:sz w:val="20"/>
          <w:szCs w:val="20"/>
          <w:shd w:val="clear" w:color="auto" w:fill="FFFF99"/>
          <w:rtl/>
        </w:rPr>
        <w:t>הוספת כותרת פרק א'</w:t>
      </w:r>
      <w:bookmarkEnd w:id="5"/>
    </w:p>
    <w:p w14:paraId="0E965C87" w14:textId="77777777" w:rsidR="00146B7E" w:rsidRDefault="00146B7E">
      <w:pPr>
        <w:pStyle w:val="P00"/>
        <w:spacing w:before="72"/>
        <w:ind w:left="0" w:right="1134"/>
        <w:rPr>
          <w:rStyle w:val="default"/>
          <w:rFonts w:cs="FrankRuehl" w:hint="cs"/>
          <w:rtl/>
        </w:rPr>
      </w:pPr>
      <w:bookmarkStart w:id="6" w:name="Seif1"/>
      <w:bookmarkEnd w:id="6"/>
      <w:r>
        <w:rPr>
          <w:lang w:val="he-IL"/>
        </w:rPr>
        <w:pict w14:anchorId="19ED54E8">
          <v:rect id="_x0000_s2050" style="position:absolute;left:0;text-align:left;margin-left:464.5pt;margin-top:8.05pt;width:75.05pt;height:8pt;z-index:251616256" o:allowincell="f" filled="f" stroked="f" strokecolor="lime" strokeweight=".25pt">
            <v:textbox style="mso-next-textbox:#_x0000_s2050" inset="0,0,0,0">
              <w:txbxContent>
                <w:p w14:paraId="19AE2D2B" w14:textId="77777777" w:rsidR="00F71311" w:rsidRDefault="00F7131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39685C05" w14:textId="77777777" w:rsidR="00D55821" w:rsidRDefault="00D55821" w:rsidP="00D55821">
      <w:pPr>
        <w:pStyle w:val="P00"/>
        <w:spacing w:before="72"/>
        <w:ind w:left="0" w:right="1134"/>
        <w:rPr>
          <w:rStyle w:val="default"/>
          <w:rFonts w:cs="FrankRuehl" w:hint="cs"/>
          <w:rtl/>
        </w:rPr>
      </w:pPr>
      <w:r>
        <w:rPr>
          <w:rFonts w:cs="FrankRuehl" w:hint="cs"/>
          <w:sz w:val="26"/>
          <w:rtl/>
          <w:lang w:eastAsia="en-US"/>
        </w:rPr>
        <w:pict w14:anchorId="40DF07C0">
          <v:shape id="_x0000_s2089" type="#_x0000_t202" style="position:absolute;left:0;text-align:left;margin-left:470.25pt;margin-top:7.1pt;width:1in;height:20.85pt;z-index:251653120" filled="f" stroked="f">
            <v:textbox style="mso-next-textbox:#_x0000_s2089" inset="1mm,0,1mm,0">
              <w:txbxContent>
                <w:p w14:paraId="1D690C27" w14:textId="77777777" w:rsidR="00F71311" w:rsidRDefault="00F71311" w:rsidP="00D55821">
                  <w:pPr>
                    <w:spacing w:line="160" w:lineRule="exact"/>
                    <w:jc w:val="left"/>
                    <w:rPr>
                      <w:rFonts w:cs="Miriam" w:hint="cs"/>
                      <w:noProof/>
                      <w:sz w:val="18"/>
                      <w:szCs w:val="18"/>
                      <w:rtl/>
                    </w:rPr>
                  </w:pPr>
                  <w:r>
                    <w:rPr>
                      <w:rFonts w:cs="Miriam" w:hint="cs"/>
                      <w:sz w:val="18"/>
                      <w:szCs w:val="18"/>
                      <w:rtl/>
                    </w:rPr>
                    <w:t>(תיקון מס' 3) תשע"ב-2012</w:t>
                  </w:r>
                </w:p>
              </w:txbxContent>
            </v:textbox>
          </v:shape>
        </w:pict>
      </w:r>
      <w:r>
        <w:rPr>
          <w:rStyle w:val="default"/>
          <w:rFonts w:cs="FrankRuehl" w:hint="cs"/>
          <w:rtl/>
        </w:rPr>
        <w:tab/>
        <w:t xml:space="preserve">"בן משפחה" </w:t>
      </w:r>
      <w:r>
        <w:rPr>
          <w:rStyle w:val="default"/>
          <w:rFonts w:cs="FrankRuehl"/>
          <w:rtl/>
        </w:rPr>
        <w:t>–</w:t>
      </w:r>
      <w:r>
        <w:rPr>
          <w:rStyle w:val="default"/>
          <w:rFonts w:cs="FrankRuehl" w:hint="cs"/>
          <w:rtl/>
        </w:rPr>
        <w:t xml:space="preserve"> הורה, הורה הורה, וכן אח או אחות ודו או דודה שגילם עולה על 21 שנים;</w:t>
      </w:r>
    </w:p>
    <w:p w14:paraId="739EEF66" w14:textId="77777777" w:rsidR="00D55821" w:rsidRPr="00307D2A" w:rsidRDefault="00D55821" w:rsidP="00D55821">
      <w:pPr>
        <w:pStyle w:val="P00"/>
        <w:spacing w:before="0"/>
        <w:ind w:left="0" w:right="1134"/>
        <w:rPr>
          <w:rStyle w:val="default"/>
          <w:rFonts w:cs="FrankRuehl" w:hint="cs"/>
          <w:vanish/>
          <w:color w:val="FF0000"/>
          <w:sz w:val="20"/>
          <w:szCs w:val="20"/>
          <w:shd w:val="clear" w:color="auto" w:fill="FFFF99"/>
          <w:rtl/>
        </w:rPr>
      </w:pPr>
      <w:bookmarkStart w:id="7" w:name="Rov38"/>
      <w:r w:rsidRPr="00307D2A">
        <w:rPr>
          <w:rStyle w:val="default"/>
          <w:rFonts w:cs="FrankRuehl" w:hint="cs"/>
          <w:vanish/>
          <w:color w:val="FF0000"/>
          <w:sz w:val="20"/>
          <w:szCs w:val="20"/>
          <w:shd w:val="clear" w:color="auto" w:fill="FFFF99"/>
          <w:rtl/>
        </w:rPr>
        <w:t>מיום 18.1.2012</w:t>
      </w:r>
    </w:p>
    <w:p w14:paraId="3353161D" w14:textId="77777777" w:rsidR="00D55821" w:rsidRPr="00307D2A" w:rsidRDefault="00D55821" w:rsidP="00D55821">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15842C55" w14:textId="77777777" w:rsidR="00D55821" w:rsidRPr="00307D2A" w:rsidRDefault="00D55821" w:rsidP="00D55821">
      <w:pPr>
        <w:pStyle w:val="P00"/>
        <w:spacing w:before="0"/>
        <w:ind w:left="0" w:right="1134"/>
        <w:rPr>
          <w:rStyle w:val="default"/>
          <w:rFonts w:cs="FrankRuehl" w:hint="cs"/>
          <w:vanish/>
          <w:sz w:val="20"/>
          <w:szCs w:val="20"/>
          <w:shd w:val="clear" w:color="auto" w:fill="FFFF99"/>
          <w:rtl/>
        </w:rPr>
      </w:pPr>
      <w:hyperlink r:id="rId8"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119 (</w:t>
      </w:r>
      <w:hyperlink r:id="rId9"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0AA56B89" w14:textId="77777777" w:rsidR="00D55821" w:rsidRPr="00D55821" w:rsidRDefault="00D55821" w:rsidP="00D55821">
      <w:pPr>
        <w:pStyle w:val="P00"/>
        <w:spacing w:before="0"/>
        <w:ind w:left="0" w:right="1134"/>
        <w:rPr>
          <w:rStyle w:val="default"/>
          <w:rFonts w:cs="FrankRuehl" w:hint="cs"/>
          <w:sz w:val="2"/>
          <w:szCs w:val="2"/>
          <w:rtl/>
        </w:rPr>
      </w:pPr>
      <w:r w:rsidRPr="00307D2A">
        <w:rPr>
          <w:rStyle w:val="default"/>
          <w:rFonts w:cs="FrankRuehl" w:hint="cs"/>
          <w:b/>
          <w:bCs/>
          <w:vanish/>
          <w:sz w:val="20"/>
          <w:szCs w:val="20"/>
          <w:shd w:val="clear" w:color="auto" w:fill="FFFF99"/>
          <w:rtl/>
        </w:rPr>
        <w:t>הוספת הגדרת "בן משפחה"</w:t>
      </w:r>
      <w:bookmarkEnd w:id="7"/>
    </w:p>
    <w:p w14:paraId="071B1228" w14:textId="77777777" w:rsidR="00D55821" w:rsidRDefault="00D55821" w:rsidP="00D55821">
      <w:pPr>
        <w:pStyle w:val="P00"/>
        <w:spacing w:before="72"/>
        <w:ind w:left="0" w:right="1134"/>
        <w:rPr>
          <w:rStyle w:val="default"/>
          <w:rFonts w:cs="FrankRuehl" w:hint="cs"/>
          <w:rtl/>
        </w:rPr>
      </w:pPr>
      <w:r>
        <w:rPr>
          <w:rFonts w:cs="FrankRuehl" w:hint="cs"/>
          <w:sz w:val="26"/>
          <w:rtl/>
          <w:lang w:eastAsia="en-US"/>
        </w:rPr>
        <w:pict w14:anchorId="47391576">
          <v:shape id="_x0000_s2092" type="#_x0000_t202" style="position:absolute;left:0;text-align:left;margin-left:470.25pt;margin-top:7.1pt;width:1in;height:16.8pt;z-index:251654144" filled="f" stroked="f">
            <v:textbox inset="1mm,0,1mm,0">
              <w:txbxContent>
                <w:p w14:paraId="4BE2EAB7" w14:textId="77777777" w:rsidR="00F71311" w:rsidRDefault="00F71311" w:rsidP="00D55821">
                  <w:pPr>
                    <w:spacing w:line="160" w:lineRule="exact"/>
                    <w:jc w:val="left"/>
                    <w:rPr>
                      <w:rFonts w:cs="Miriam" w:hint="cs"/>
                      <w:noProof/>
                      <w:sz w:val="18"/>
                      <w:szCs w:val="18"/>
                      <w:rtl/>
                    </w:rPr>
                  </w:pPr>
                  <w:r>
                    <w:rPr>
                      <w:rFonts w:cs="Miriam" w:hint="cs"/>
                      <w:sz w:val="18"/>
                      <w:szCs w:val="18"/>
                      <w:rtl/>
                    </w:rPr>
                    <w:t>(תיקון מס' 3) תשע"ב-2012</w:t>
                  </w:r>
                </w:p>
              </w:txbxContent>
            </v:textbox>
          </v:shape>
        </w:pict>
      </w:r>
      <w:r>
        <w:rPr>
          <w:rStyle w:val="default"/>
          <w:rFonts w:cs="FrankRuehl" w:hint="cs"/>
          <w:rtl/>
        </w:rPr>
        <w:tab/>
        <w:t xml:space="preserve">"חוק הכניסה לישראל" </w:t>
      </w:r>
      <w:r>
        <w:rPr>
          <w:rStyle w:val="default"/>
          <w:rFonts w:cs="FrankRuehl"/>
          <w:rtl/>
        </w:rPr>
        <w:t>–</w:t>
      </w:r>
      <w:r>
        <w:rPr>
          <w:rStyle w:val="default"/>
          <w:rFonts w:cs="FrankRuehl" w:hint="cs"/>
          <w:rtl/>
        </w:rPr>
        <w:t xml:space="preserve"> חוק הכניסה לישראל, התשי"ב-1952;</w:t>
      </w:r>
    </w:p>
    <w:p w14:paraId="34944287" w14:textId="77777777" w:rsidR="00D55821" w:rsidRPr="00307D2A" w:rsidRDefault="00D55821" w:rsidP="00D55821">
      <w:pPr>
        <w:pStyle w:val="P00"/>
        <w:spacing w:before="0"/>
        <w:ind w:left="0" w:right="1134"/>
        <w:rPr>
          <w:rStyle w:val="default"/>
          <w:rFonts w:cs="FrankRuehl" w:hint="cs"/>
          <w:vanish/>
          <w:color w:val="FF0000"/>
          <w:sz w:val="20"/>
          <w:szCs w:val="20"/>
          <w:shd w:val="clear" w:color="auto" w:fill="FFFF99"/>
          <w:rtl/>
        </w:rPr>
      </w:pPr>
      <w:bookmarkStart w:id="8" w:name="Rov39"/>
      <w:r w:rsidRPr="00307D2A">
        <w:rPr>
          <w:rStyle w:val="default"/>
          <w:rFonts w:cs="FrankRuehl" w:hint="cs"/>
          <w:vanish/>
          <w:color w:val="FF0000"/>
          <w:sz w:val="20"/>
          <w:szCs w:val="20"/>
          <w:shd w:val="clear" w:color="auto" w:fill="FFFF99"/>
          <w:rtl/>
        </w:rPr>
        <w:t>מיום 18.1.2012</w:t>
      </w:r>
    </w:p>
    <w:p w14:paraId="36C8FF26" w14:textId="77777777" w:rsidR="00D55821" w:rsidRPr="00307D2A" w:rsidRDefault="00D55821" w:rsidP="00D55821">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57F120EE" w14:textId="77777777" w:rsidR="00D55821" w:rsidRPr="00307D2A" w:rsidRDefault="00D55821" w:rsidP="00D55821">
      <w:pPr>
        <w:pStyle w:val="P00"/>
        <w:spacing w:before="0"/>
        <w:ind w:left="0" w:right="1134"/>
        <w:rPr>
          <w:rStyle w:val="default"/>
          <w:rFonts w:cs="FrankRuehl" w:hint="cs"/>
          <w:vanish/>
          <w:sz w:val="20"/>
          <w:szCs w:val="20"/>
          <w:shd w:val="clear" w:color="auto" w:fill="FFFF99"/>
          <w:rtl/>
        </w:rPr>
      </w:pPr>
      <w:hyperlink r:id="rId10"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119 (</w:t>
      </w:r>
      <w:hyperlink r:id="rId11"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58893947" w14:textId="77777777" w:rsidR="00D55821" w:rsidRPr="00D55821" w:rsidRDefault="00D55821" w:rsidP="00D55821">
      <w:pPr>
        <w:pStyle w:val="P00"/>
        <w:spacing w:before="0"/>
        <w:ind w:left="0" w:right="1134"/>
        <w:rPr>
          <w:rStyle w:val="default"/>
          <w:rFonts w:cs="FrankRuehl" w:hint="cs"/>
          <w:sz w:val="2"/>
          <w:szCs w:val="2"/>
          <w:rtl/>
        </w:rPr>
      </w:pPr>
      <w:r w:rsidRPr="00307D2A">
        <w:rPr>
          <w:rStyle w:val="default"/>
          <w:rFonts w:cs="FrankRuehl" w:hint="cs"/>
          <w:b/>
          <w:bCs/>
          <w:vanish/>
          <w:sz w:val="20"/>
          <w:szCs w:val="20"/>
          <w:shd w:val="clear" w:color="auto" w:fill="FFFF99"/>
          <w:rtl/>
        </w:rPr>
        <w:t>הוספת הגדרת "חוק הכניסה לישראל"</w:t>
      </w:r>
      <w:bookmarkEnd w:id="8"/>
    </w:p>
    <w:p w14:paraId="23674B6F" w14:textId="77777777" w:rsidR="00D55821" w:rsidRDefault="00D55821">
      <w:pPr>
        <w:pStyle w:val="P00"/>
        <w:spacing w:before="72"/>
        <w:ind w:left="0" w:right="1134"/>
        <w:rPr>
          <w:rStyle w:val="default"/>
          <w:rFonts w:cs="FrankRuehl" w:hint="cs"/>
          <w:rtl/>
        </w:rPr>
      </w:pPr>
      <w:r>
        <w:rPr>
          <w:rFonts w:cs="FrankRuehl" w:hint="cs"/>
          <w:sz w:val="26"/>
          <w:rtl/>
          <w:lang w:eastAsia="en-US"/>
        </w:rPr>
        <w:pict w14:anchorId="73F918FF">
          <v:shape id="_x0000_s2095" type="#_x0000_t202" style="position:absolute;left:0;text-align:left;margin-left:470.25pt;margin-top:7.1pt;width:1in;height:16.8pt;z-index:251655168" filled="f" stroked="f">
            <v:textbox inset="1mm,0,1mm,0">
              <w:txbxContent>
                <w:p w14:paraId="25A57C7B" w14:textId="77777777" w:rsidR="00F71311" w:rsidRDefault="00F71311" w:rsidP="00D55821">
                  <w:pPr>
                    <w:spacing w:line="160" w:lineRule="exact"/>
                    <w:jc w:val="left"/>
                    <w:rPr>
                      <w:rFonts w:cs="Miriam" w:hint="cs"/>
                      <w:noProof/>
                      <w:sz w:val="18"/>
                      <w:szCs w:val="18"/>
                      <w:rtl/>
                    </w:rPr>
                  </w:pPr>
                  <w:r>
                    <w:rPr>
                      <w:rFonts w:cs="Miriam" w:hint="cs"/>
                      <w:sz w:val="18"/>
                      <w:szCs w:val="18"/>
                      <w:rtl/>
                    </w:rPr>
                    <w:t>(תיקון מס' 3) תשע"ב-2012</w:t>
                  </w:r>
                </w:p>
              </w:txbxContent>
            </v:textbox>
          </v:shape>
        </w:pict>
      </w:r>
      <w:r>
        <w:rPr>
          <w:rStyle w:val="default"/>
          <w:rFonts w:cs="FrankRuehl" w:hint="cs"/>
          <w:rtl/>
        </w:rPr>
        <w:tab/>
        <w:t xml:space="preserve">"חוק המעצרים" </w:t>
      </w:r>
      <w:r>
        <w:rPr>
          <w:rStyle w:val="default"/>
          <w:rFonts w:cs="FrankRuehl"/>
          <w:rtl/>
        </w:rPr>
        <w:t>–</w:t>
      </w:r>
      <w:r>
        <w:rPr>
          <w:rStyle w:val="default"/>
          <w:rFonts w:cs="FrankRuehl" w:hint="cs"/>
          <w:rtl/>
        </w:rPr>
        <w:t xml:space="preserve"> חוק סדר הדין הפלילי (סמכויות אכיפה </w:t>
      </w:r>
      <w:r>
        <w:rPr>
          <w:rStyle w:val="default"/>
          <w:rFonts w:cs="FrankRuehl"/>
          <w:rtl/>
        </w:rPr>
        <w:t>–</w:t>
      </w:r>
      <w:r>
        <w:rPr>
          <w:rStyle w:val="default"/>
          <w:rFonts w:cs="FrankRuehl" w:hint="cs"/>
          <w:rtl/>
        </w:rPr>
        <w:t xml:space="preserve"> מעצרים), התשנ"ו-1996;</w:t>
      </w:r>
    </w:p>
    <w:p w14:paraId="4CC5B7B7" w14:textId="77777777" w:rsidR="00D55821" w:rsidRPr="00307D2A" w:rsidRDefault="00D55821" w:rsidP="00D55821">
      <w:pPr>
        <w:pStyle w:val="P00"/>
        <w:spacing w:before="0"/>
        <w:ind w:left="0" w:right="1134"/>
        <w:rPr>
          <w:rStyle w:val="default"/>
          <w:rFonts w:cs="FrankRuehl" w:hint="cs"/>
          <w:vanish/>
          <w:color w:val="FF0000"/>
          <w:sz w:val="20"/>
          <w:szCs w:val="20"/>
          <w:shd w:val="clear" w:color="auto" w:fill="FFFF99"/>
          <w:rtl/>
        </w:rPr>
      </w:pPr>
      <w:bookmarkStart w:id="9" w:name="Rov40"/>
      <w:r w:rsidRPr="00307D2A">
        <w:rPr>
          <w:rStyle w:val="default"/>
          <w:rFonts w:cs="FrankRuehl" w:hint="cs"/>
          <w:vanish/>
          <w:color w:val="FF0000"/>
          <w:sz w:val="20"/>
          <w:szCs w:val="20"/>
          <w:shd w:val="clear" w:color="auto" w:fill="FFFF99"/>
          <w:rtl/>
        </w:rPr>
        <w:t>מיום 18.1.2012</w:t>
      </w:r>
    </w:p>
    <w:p w14:paraId="5825D1E1" w14:textId="77777777" w:rsidR="00D55821" w:rsidRPr="00307D2A" w:rsidRDefault="00D55821" w:rsidP="00D55821">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3DF17BE1" w14:textId="77777777" w:rsidR="00D55821" w:rsidRPr="00307D2A" w:rsidRDefault="00D55821" w:rsidP="00D55821">
      <w:pPr>
        <w:pStyle w:val="P00"/>
        <w:spacing w:before="0"/>
        <w:ind w:left="0" w:right="1134"/>
        <w:rPr>
          <w:rStyle w:val="default"/>
          <w:rFonts w:cs="FrankRuehl" w:hint="cs"/>
          <w:vanish/>
          <w:sz w:val="20"/>
          <w:szCs w:val="20"/>
          <w:shd w:val="clear" w:color="auto" w:fill="FFFF99"/>
          <w:rtl/>
        </w:rPr>
      </w:pPr>
      <w:hyperlink r:id="rId12"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119 (</w:t>
      </w:r>
      <w:hyperlink r:id="rId13"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742A4A17" w14:textId="77777777" w:rsidR="00D55821" w:rsidRPr="00D55821" w:rsidRDefault="00D55821" w:rsidP="00D55821">
      <w:pPr>
        <w:pStyle w:val="P00"/>
        <w:spacing w:before="0"/>
        <w:ind w:left="0" w:right="1134"/>
        <w:rPr>
          <w:rStyle w:val="default"/>
          <w:rFonts w:cs="FrankRuehl" w:hint="cs"/>
          <w:sz w:val="2"/>
          <w:szCs w:val="2"/>
          <w:rtl/>
        </w:rPr>
      </w:pPr>
      <w:r w:rsidRPr="00307D2A">
        <w:rPr>
          <w:rStyle w:val="default"/>
          <w:rFonts w:cs="FrankRuehl" w:hint="cs"/>
          <w:b/>
          <w:bCs/>
          <w:vanish/>
          <w:sz w:val="20"/>
          <w:szCs w:val="20"/>
          <w:shd w:val="clear" w:color="auto" w:fill="FFFF99"/>
          <w:rtl/>
        </w:rPr>
        <w:t>הוספת הגדרת "חוק המעצרים"</w:t>
      </w:r>
      <w:bookmarkEnd w:id="9"/>
    </w:p>
    <w:p w14:paraId="15694F04" w14:textId="77777777" w:rsidR="00146B7E" w:rsidRDefault="00D55821" w:rsidP="00D55821">
      <w:pPr>
        <w:pStyle w:val="P00"/>
        <w:spacing w:before="72"/>
        <w:ind w:left="0" w:right="1134"/>
        <w:rPr>
          <w:rStyle w:val="default"/>
          <w:rFonts w:cs="FrankRuehl" w:hint="cs"/>
          <w:rtl/>
        </w:rPr>
      </w:pPr>
      <w:r>
        <w:rPr>
          <w:rFonts w:cs="FrankRuehl"/>
          <w:sz w:val="26"/>
          <w:rtl/>
          <w:lang w:eastAsia="en-US"/>
        </w:rPr>
        <w:pict w14:anchorId="3640D344">
          <v:shape id="_x0000_s2098" type="#_x0000_t202" style="position:absolute;left:0;text-align:left;margin-left:470.25pt;margin-top:7.15pt;width:1in;height:16.8pt;z-index:251656192" filled="f" stroked="f">
            <v:textbox inset="1mm,0,1mm,0">
              <w:txbxContent>
                <w:p w14:paraId="54FCA026" w14:textId="77777777" w:rsidR="00F71311" w:rsidRDefault="00F71311" w:rsidP="00D55821">
                  <w:pPr>
                    <w:spacing w:line="160" w:lineRule="exact"/>
                    <w:jc w:val="left"/>
                    <w:rPr>
                      <w:rFonts w:cs="Miriam" w:hint="cs"/>
                      <w:noProof/>
                      <w:sz w:val="18"/>
                      <w:szCs w:val="18"/>
                      <w:rtl/>
                    </w:rPr>
                  </w:pPr>
                  <w:r>
                    <w:rPr>
                      <w:rFonts w:cs="Miriam" w:hint="cs"/>
                      <w:sz w:val="18"/>
                      <w:szCs w:val="18"/>
                      <w:rtl/>
                    </w:rPr>
                    <w:t>(תיקון מס' 3) תשע"ב-2012</w:t>
                  </w:r>
                </w:p>
              </w:txbxContent>
            </v:textbox>
          </v:shape>
        </w:pict>
      </w:r>
      <w:r w:rsidR="00146B7E">
        <w:rPr>
          <w:rFonts w:cs="FrankRuehl"/>
          <w:sz w:val="26"/>
          <w:rtl/>
        </w:rPr>
        <w:tab/>
      </w:r>
      <w:r w:rsidR="00146B7E">
        <w:rPr>
          <w:rStyle w:val="default"/>
          <w:rFonts w:cs="FrankRuehl"/>
          <w:rtl/>
        </w:rPr>
        <w:t>"מ</w:t>
      </w:r>
      <w:r w:rsidR="00146B7E">
        <w:rPr>
          <w:rStyle w:val="default"/>
          <w:rFonts w:cs="FrankRuehl" w:hint="cs"/>
          <w:rtl/>
        </w:rPr>
        <w:t xml:space="preserve">סתנן" </w:t>
      </w:r>
      <w:r>
        <w:rPr>
          <w:rStyle w:val="default"/>
          <w:rFonts w:cs="FrankRuehl"/>
          <w:rtl/>
        </w:rPr>
        <w:t>–</w:t>
      </w:r>
      <w:r w:rsidR="00146B7E">
        <w:rPr>
          <w:rStyle w:val="default"/>
          <w:rFonts w:cs="FrankRuehl"/>
          <w:rtl/>
        </w:rPr>
        <w:t xml:space="preserve"> </w:t>
      </w:r>
      <w:r w:rsidR="00146B7E">
        <w:rPr>
          <w:rStyle w:val="default"/>
          <w:rFonts w:cs="FrankRuehl" w:hint="cs"/>
          <w:rtl/>
        </w:rPr>
        <w:t xml:space="preserve">מי </w:t>
      </w:r>
      <w:r>
        <w:rPr>
          <w:rStyle w:val="default"/>
          <w:rFonts w:cs="FrankRuehl" w:hint="cs"/>
          <w:rtl/>
        </w:rPr>
        <w:t>שאינו תושב כמשמעותו בסעיף 1 לחוק מרשם האוכלוסין, התשכ"ה-1965, שנכנס לישראל שלא דרך תחנת גבול שקבע שר הפנים לפי סעיף 7 לחוק הכניסה לישראל;</w:t>
      </w:r>
    </w:p>
    <w:p w14:paraId="04090D45" w14:textId="77777777" w:rsidR="00D55821" w:rsidRPr="00307D2A" w:rsidRDefault="00D55821" w:rsidP="00D55821">
      <w:pPr>
        <w:pStyle w:val="P00"/>
        <w:spacing w:before="0"/>
        <w:ind w:left="0" w:right="1134"/>
        <w:rPr>
          <w:rStyle w:val="default"/>
          <w:rFonts w:cs="FrankRuehl" w:hint="cs"/>
          <w:vanish/>
          <w:color w:val="FF0000"/>
          <w:sz w:val="20"/>
          <w:szCs w:val="20"/>
          <w:shd w:val="clear" w:color="auto" w:fill="FFFF99"/>
          <w:rtl/>
        </w:rPr>
      </w:pPr>
      <w:bookmarkStart w:id="10" w:name="Rov41"/>
      <w:r w:rsidRPr="00307D2A">
        <w:rPr>
          <w:rStyle w:val="default"/>
          <w:rFonts w:cs="FrankRuehl" w:hint="cs"/>
          <w:vanish/>
          <w:color w:val="FF0000"/>
          <w:sz w:val="20"/>
          <w:szCs w:val="20"/>
          <w:shd w:val="clear" w:color="auto" w:fill="FFFF99"/>
          <w:rtl/>
        </w:rPr>
        <w:t>מיום 18.1.2012</w:t>
      </w:r>
    </w:p>
    <w:p w14:paraId="6A4EC81C" w14:textId="77777777" w:rsidR="00D55821" w:rsidRPr="00307D2A" w:rsidRDefault="00D55821" w:rsidP="00D55821">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6B5FD547" w14:textId="77777777" w:rsidR="00D55821" w:rsidRPr="00307D2A" w:rsidRDefault="00D55821" w:rsidP="00D55821">
      <w:pPr>
        <w:pStyle w:val="P00"/>
        <w:spacing w:before="0"/>
        <w:ind w:left="0" w:right="1134"/>
        <w:rPr>
          <w:rStyle w:val="default"/>
          <w:rFonts w:cs="FrankRuehl" w:hint="cs"/>
          <w:vanish/>
          <w:sz w:val="20"/>
          <w:szCs w:val="20"/>
          <w:shd w:val="clear" w:color="auto" w:fill="FFFF99"/>
          <w:rtl/>
        </w:rPr>
      </w:pPr>
      <w:hyperlink r:id="rId14"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119 (</w:t>
      </w:r>
      <w:hyperlink r:id="rId15"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5685EF57" w14:textId="77777777" w:rsidR="00D55821" w:rsidRPr="00307D2A" w:rsidRDefault="00D55821" w:rsidP="00D55821">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החלפת הגדרת "מסתנן"</w:t>
      </w:r>
    </w:p>
    <w:p w14:paraId="6B3BC1D5" w14:textId="77777777" w:rsidR="00D55821" w:rsidRPr="00307D2A" w:rsidRDefault="00D55821" w:rsidP="00D55821">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6E87F16D" w14:textId="77777777" w:rsidR="00D55821" w:rsidRPr="00307D2A" w:rsidRDefault="00D55821" w:rsidP="00D55821">
      <w:pPr>
        <w:pStyle w:val="P00"/>
        <w:spacing w:before="0"/>
        <w:ind w:left="0" w:right="1134"/>
        <w:rPr>
          <w:rStyle w:val="default"/>
          <w:rFonts w:cs="FrankRuehl" w:hint="cs"/>
          <w:strike/>
          <w:vanish/>
          <w:sz w:val="22"/>
          <w:szCs w:val="22"/>
          <w:shd w:val="clear" w:color="auto" w:fill="FFFF99"/>
          <w:rtl/>
        </w:rPr>
      </w:pPr>
      <w:r w:rsidRPr="00307D2A">
        <w:rPr>
          <w:rFonts w:cs="FrankRuehl"/>
          <w:vanish/>
          <w:sz w:val="22"/>
          <w:szCs w:val="22"/>
          <w:shd w:val="clear" w:color="auto" w:fill="FFFF99"/>
          <w:rtl/>
        </w:rPr>
        <w:tab/>
      </w:r>
      <w:r w:rsidRPr="00307D2A">
        <w:rPr>
          <w:rStyle w:val="default"/>
          <w:rFonts w:cs="FrankRuehl"/>
          <w:strike/>
          <w:vanish/>
          <w:sz w:val="22"/>
          <w:szCs w:val="22"/>
          <w:shd w:val="clear" w:color="auto" w:fill="FFFF99"/>
          <w:rtl/>
        </w:rPr>
        <w:t>"מ</w:t>
      </w:r>
      <w:r w:rsidRPr="00307D2A">
        <w:rPr>
          <w:rStyle w:val="default"/>
          <w:rFonts w:cs="FrankRuehl" w:hint="cs"/>
          <w:strike/>
          <w:vanish/>
          <w:sz w:val="22"/>
          <w:szCs w:val="22"/>
          <w:shd w:val="clear" w:color="auto" w:fill="FFFF99"/>
          <w:rtl/>
        </w:rPr>
        <w:t>סתנן" -</w:t>
      </w:r>
      <w:r w:rsidRPr="00307D2A">
        <w:rPr>
          <w:rStyle w:val="default"/>
          <w:rFonts w:cs="FrankRuehl"/>
          <w:strike/>
          <w:vanish/>
          <w:sz w:val="22"/>
          <w:szCs w:val="22"/>
          <w:shd w:val="clear" w:color="auto" w:fill="FFFF99"/>
          <w:rtl/>
        </w:rPr>
        <w:t xml:space="preserve"> </w:t>
      </w:r>
      <w:r w:rsidRPr="00307D2A">
        <w:rPr>
          <w:rStyle w:val="default"/>
          <w:rFonts w:cs="FrankRuehl" w:hint="cs"/>
          <w:strike/>
          <w:vanish/>
          <w:sz w:val="22"/>
          <w:szCs w:val="22"/>
          <w:shd w:val="clear" w:color="auto" w:fill="FFFF99"/>
          <w:rtl/>
        </w:rPr>
        <w:t>מי שנכנס לישראל, ביודעין ושלא כדין, וביום מן הימים שבין ט"ז בכסלו תש"ח (29 ב</w:t>
      </w:r>
      <w:r w:rsidRPr="00307D2A">
        <w:rPr>
          <w:rStyle w:val="default"/>
          <w:rFonts w:cs="FrankRuehl"/>
          <w:strike/>
          <w:vanish/>
          <w:sz w:val="22"/>
          <w:szCs w:val="22"/>
          <w:shd w:val="clear" w:color="auto" w:fill="FFFF99"/>
          <w:rtl/>
        </w:rPr>
        <w:t>נ</w:t>
      </w:r>
      <w:r w:rsidRPr="00307D2A">
        <w:rPr>
          <w:rStyle w:val="default"/>
          <w:rFonts w:cs="FrankRuehl" w:hint="cs"/>
          <w:strike/>
          <w:vanish/>
          <w:sz w:val="22"/>
          <w:szCs w:val="22"/>
          <w:shd w:val="clear" w:color="auto" w:fill="FFFF99"/>
          <w:rtl/>
        </w:rPr>
        <w:t xml:space="preserve">ובמבר 1947) ובין כניסתו היה אחד מאלה </w:t>
      </w:r>
      <w:r w:rsidRPr="00307D2A">
        <w:rPr>
          <w:rStyle w:val="default"/>
          <w:rFonts w:cs="FrankRuehl"/>
          <w:strike/>
          <w:vanish/>
          <w:sz w:val="22"/>
          <w:szCs w:val="22"/>
          <w:shd w:val="clear" w:color="auto" w:fill="FFFF99"/>
          <w:rtl/>
        </w:rPr>
        <w:t>–</w:t>
      </w:r>
    </w:p>
    <w:p w14:paraId="7045D5E9" w14:textId="77777777" w:rsidR="00D55821" w:rsidRPr="00307D2A" w:rsidRDefault="00D55821" w:rsidP="00D55821">
      <w:pPr>
        <w:pStyle w:val="P22"/>
        <w:spacing w:before="0"/>
        <w:ind w:left="1021" w:right="1134"/>
        <w:rPr>
          <w:rStyle w:val="default"/>
          <w:rFonts w:cs="FrankRuehl"/>
          <w:strike/>
          <w:vanish/>
          <w:sz w:val="22"/>
          <w:szCs w:val="22"/>
          <w:shd w:val="clear" w:color="auto" w:fill="FFFF99"/>
          <w:rtl/>
        </w:rPr>
      </w:pPr>
      <w:r w:rsidRPr="00307D2A">
        <w:rPr>
          <w:rStyle w:val="default"/>
          <w:rFonts w:cs="FrankRuehl"/>
          <w:strike/>
          <w:vanish/>
          <w:sz w:val="22"/>
          <w:szCs w:val="22"/>
          <w:shd w:val="clear" w:color="auto" w:fill="FFFF99"/>
          <w:rtl/>
        </w:rPr>
        <w:t>(1)</w:t>
      </w:r>
      <w:r w:rsidRPr="00307D2A">
        <w:rPr>
          <w:rStyle w:val="default"/>
          <w:rFonts w:cs="FrankRuehl"/>
          <w:strike/>
          <w:vanish/>
          <w:sz w:val="22"/>
          <w:szCs w:val="22"/>
          <w:shd w:val="clear" w:color="auto" w:fill="FFFF99"/>
          <w:rtl/>
        </w:rPr>
        <w:tab/>
        <w:t>א</w:t>
      </w:r>
      <w:r w:rsidRPr="00307D2A">
        <w:rPr>
          <w:rStyle w:val="default"/>
          <w:rFonts w:cs="FrankRuehl" w:hint="cs"/>
          <w:strike/>
          <w:vanish/>
          <w:sz w:val="22"/>
          <w:szCs w:val="22"/>
          <w:shd w:val="clear" w:color="auto" w:fill="FFFF99"/>
          <w:rtl/>
        </w:rPr>
        <w:t>זרח או נתין של לבנון, מצרים, סוריה, ס</w:t>
      </w:r>
      <w:r w:rsidRPr="00307D2A">
        <w:rPr>
          <w:rStyle w:val="default"/>
          <w:rFonts w:cs="FrankRuehl"/>
          <w:strike/>
          <w:vanish/>
          <w:sz w:val="22"/>
          <w:szCs w:val="22"/>
          <w:shd w:val="clear" w:color="auto" w:fill="FFFF99"/>
          <w:rtl/>
        </w:rPr>
        <w:t>עו</w:t>
      </w:r>
      <w:r w:rsidRPr="00307D2A">
        <w:rPr>
          <w:rStyle w:val="default"/>
          <w:rFonts w:cs="FrankRuehl" w:hint="cs"/>
          <w:strike/>
          <w:vanish/>
          <w:sz w:val="22"/>
          <w:szCs w:val="22"/>
          <w:shd w:val="clear" w:color="auto" w:fill="FFFF99"/>
          <w:rtl/>
        </w:rPr>
        <w:t>דיה, עבר-הירדן, עירק או תימן;</w:t>
      </w:r>
    </w:p>
    <w:p w14:paraId="422C3A77" w14:textId="77777777" w:rsidR="00D55821" w:rsidRPr="00307D2A" w:rsidRDefault="00D55821" w:rsidP="00D55821">
      <w:pPr>
        <w:pStyle w:val="P22"/>
        <w:spacing w:before="0"/>
        <w:ind w:left="1021" w:right="1134"/>
        <w:rPr>
          <w:rStyle w:val="default"/>
          <w:rFonts w:cs="FrankRuehl"/>
          <w:strike/>
          <w:vanish/>
          <w:sz w:val="22"/>
          <w:szCs w:val="22"/>
          <w:shd w:val="clear" w:color="auto" w:fill="FFFF99"/>
          <w:rtl/>
        </w:rPr>
      </w:pPr>
      <w:r w:rsidRPr="00307D2A">
        <w:rPr>
          <w:rStyle w:val="default"/>
          <w:rFonts w:cs="FrankRuehl" w:hint="cs"/>
          <w:strike/>
          <w:vanish/>
          <w:sz w:val="22"/>
          <w:szCs w:val="22"/>
          <w:shd w:val="clear" w:color="auto" w:fill="FFFF99"/>
          <w:rtl/>
        </w:rPr>
        <w:t>(2)</w:t>
      </w:r>
      <w:r w:rsidRPr="00307D2A">
        <w:rPr>
          <w:rStyle w:val="default"/>
          <w:rFonts w:cs="FrankRuehl"/>
          <w:strike/>
          <w:vanish/>
          <w:sz w:val="22"/>
          <w:szCs w:val="22"/>
          <w:shd w:val="clear" w:color="auto" w:fill="FFFF99"/>
          <w:rtl/>
        </w:rPr>
        <w:tab/>
        <w:t>ת</w:t>
      </w:r>
      <w:r w:rsidRPr="00307D2A">
        <w:rPr>
          <w:rStyle w:val="default"/>
          <w:rFonts w:cs="FrankRuehl" w:hint="cs"/>
          <w:strike/>
          <w:vanish/>
          <w:sz w:val="22"/>
          <w:szCs w:val="22"/>
          <w:shd w:val="clear" w:color="auto" w:fill="FFFF99"/>
          <w:rtl/>
        </w:rPr>
        <w:t>ושב או מבקר באחת הארצות האלה או בכל חלק של ארץ ישראל שמחוץ לישראל;</w:t>
      </w:r>
    </w:p>
    <w:p w14:paraId="35CBB395" w14:textId="77777777" w:rsidR="00D55821" w:rsidRPr="00D55821" w:rsidRDefault="00D55821" w:rsidP="00D55821">
      <w:pPr>
        <w:pStyle w:val="P22"/>
        <w:spacing w:before="0"/>
        <w:ind w:left="1021" w:right="1134"/>
        <w:rPr>
          <w:rStyle w:val="default"/>
          <w:rFonts w:cs="FrankRuehl"/>
          <w:sz w:val="2"/>
          <w:szCs w:val="2"/>
          <w:rtl/>
        </w:rPr>
      </w:pPr>
      <w:r w:rsidRPr="00307D2A">
        <w:rPr>
          <w:rStyle w:val="default"/>
          <w:rFonts w:cs="FrankRuehl" w:hint="cs"/>
          <w:strike/>
          <w:vanish/>
          <w:sz w:val="22"/>
          <w:szCs w:val="22"/>
          <w:shd w:val="clear" w:color="auto" w:fill="FFFF99"/>
          <w:rtl/>
        </w:rPr>
        <w:t>(3)</w:t>
      </w:r>
      <w:r w:rsidRPr="00307D2A">
        <w:rPr>
          <w:rStyle w:val="default"/>
          <w:rFonts w:cs="FrankRuehl"/>
          <w:strike/>
          <w:vanish/>
          <w:sz w:val="22"/>
          <w:szCs w:val="22"/>
          <w:shd w:val="clear" w:color="auto" w:fill="FFFF99"/>
          <w:rtl/>
        </w:rPr>
        <w:tab/>
        <w:t>א</w:t>
      </w:r>
      <w:r w:rsidRPr="00307D2A">
        <w:rPr>
          <w:rStyle w:val="default"/>
          <w:rFonts w:cs="FrankRuehl" w:hint="cs"/>
          <w:strike/>
          <w:vanish/>
          <w:sz w:val="22"/>
          <w:szCs w:val="22"/>
          <w:shd w:val="clear" w:color="auto" w:fill="FFFF99"/>
          <w:rtl/>
        </w:rPr>
        <w:t xml:space="preserve">זרח ארצישראלי או תושב ארצישראלי חסר אזרחות או נתינות או שאזרחותו </w:t>
      </w:r>
      <w:r w:rsidRPr="00307D2A">
        <w:rPr>
          <w:rStyle w:val="default"/>
          <w:rFonts w:cs="FrankRuehl"/>
          <w:strike/>
          <w:vanish/>
          <w:sz w:val="22"/>
          <w:szCs w:val="22"/>
          <w:shd w:val="clear" w:color="auto" w:fill="FFFF99"/>
          <w:rtl/>
        </w:rPr>
        <w:t>א</w:t>
      </w:r>
      <w:r w:rsidRPr="00307D2A">
        <w:rPr>
          <w:rStyle w:val="default"/>
          <w:rFonts w:cs="FrankRuehl" w:hint="cs"/>
          <w:strike/>
          <w:vanish/>
          <w:sz w:val="22"/>
          <w:szCs w:val="22"/>
          <w:shd w:val="clear" w:color="auto" w:fill="FFFF99"/>
          <w:rtl/>
        </w:rPr>
        <w:t>ו שנתינותו מוטלת בספק, ויצא באותו פרק זמן ממקום מגוריו הרגיל בשטח שהיה לחלק מישרא</w:t>
      </w:r>
      <w:r w:rsidRPr="00307D2A">
        <w:rPr>
          <w:rStyle w:val="default"/>
          <w:rFonts w:cs="FrankRuehl"/>
          <w:strike/>
          <w:vanish/>
          <w:sz w:val="22"/>
          <w:szCs w:val="22"/>
          <w:shd w:val="clear" w:color="auto" w:fill="FFFF99"/>
          <w:rtl/>
        </w:rPr>
        <w:t xml:space="preserve">ל </w:t>
      </w:r>
      <w:r w:rsidRPr="00307D2A">
        <w:rPr>
          <w:rStyle w:val="default"/>
          <w:rFonts w:cs="FrankRuehl" w:hint="cs"/>
          <w:strike/>
          <w:vanish/>
          <w:sz w:val="22"/>
          <w:szCs w:val="22"/>
          <w:shd w:val="clear" w:color="auto" w:fill="FFFF99"/>
          <w:rtl/>
        </w:rPr>
        <w:t>אל מקום שמחוץ לישראל;</w:t>
      </w:r>
      <w:bookmarkEnd w:id="10"/>
    </w:p>
    <w:p w14:paraId="62B5387D" w14:textId="77777777" w:rsidR="00146B7E" w:rsidRDefault="00D55821" w:rsidP="00D55821">
      <w:pPr>
        <w:pStyle w:val="P00"/>
        <w:spacing w:before="72"/>
        <w:ind w:left="0" w:right="1134"/>
        <w:rPr>
          <w:rStyle w:val="default"/>
          <w:rFonts w:cs="FrankRuehl" w:hint="cs"/>
          <w:rtl/>
        </w:rPr>
      </w:pPr>
      <w:r>
        <w:rPr>
          <w:rFonts w:cs="FrankRuehl"/>
          <w:sz w:val="26"/>
          <w:rtl/>
          <w:lang w:eastAsia="en-US"/>
        </w:rPr>
        <w:pict w14:anchorId="6FF5AF71">
          <v:shape id="_x0000_s2101" type="#_x0000_t202" style="position:absolute;left:0;text-align:left;margin-left:470.25pt;margin-top:7.1pt;width:1in;height:16.8pt;z-index:251657216" filled="f" stroked="f">
            <v:textbox inset="1mm,0,1mm,0">
              <w:txbxContent>
                <w:p w14:paraId="51E03DDE" w14:textId="77777777" w:rsidR="00F71311" w:rsidRDefault="00F71311" w:rsidP="00D55821">
                  <w:pPr>
                    <w:spacing w:line="160" w:lineRule="exact"/>
                    <w:jc w:val="left"/>
                    <w:rPr>
                      <w:rFonts w:cs="Miriam" w:hint="cs"/>
                      <w:noProof/>
                      <w:sz w:val="18"/>
                      <w:szCs w:val="18"/>
                      <w:rtl/>
                    </w:rPr>
                  </w:pPr>
                  <w:r>
                    <w:rPr>
                      <w:rFonts w:cs="Miriam" w:hint="cs"/>
                      <w:sz w:val="18"/>
                      <w:szCs w:val="18"/>
                      <w:rtl/>
                    </w:rPr>
                    <w:t>(תיקון מס' 3) תשע"ב-2012</w:t>
                  </w:r>
                </w:p>
              </w:txbxContent>
            </v:textbox>
          </v:shape>
        </w:pict>
      </w:r>
      <w:r w:rsidR="00146B7E">
        <w:rPr>
          <w:rFonts w:cs="FrankRuehl"/>
          <w:sz w:val="26"/>
          <w:rtl/>
        </w:rPr>
        <w:tab/>
      </w:r>
      <w:r w:rsidR="00146B7E">
        <w:rPr>
          <w:rStyle w:val="default"/>
          <w:rFonts w:cs="FrankRuehl"/>
          <w:rtl/>
        </w:rPr>
        <w:t>"ר</w:t>
      </w:r>
      <w:r w:rsidR="00146B7E">
        <w:rPr>
          <w:rStyle w:val="default"/>
          <w:rFonts w:cs="FrankRuehl" w:hint="cs"/>
          <w:rtl/>
        </w:rPr>
        <w:t xml:space="preserve">אש המטה הכללי" </w:t>
      </w:r>
      <w:r>
        <w:rPr>
          <w:rStyle w:val="default"/>
          <w:rFonts w:cs="FrankRuehl"/>
          <w:rtl/>
        </w:rPr>
        <w:t>–</w:t>
      </w:r>
      <w:r w:rsidR="00146B7E">
        <w:rPr>
          <w:rStyle w:val="default"/>
          <w:rFonts w:cs="FrankRuehl"/>
          <w:rtl/>
        </w:rPr>
        <w:t xml:space="preserve"> </w:t>
      </w:r>
      <w:r>
        <w:rPr>
          <w:rStyle w:val="default"/>
          <w:rFonts w:cs="FrankRuehl" w:hint="cs"/>
          <w:rtl/>
        </w:rPr>
        <w:t>(נמחקה);</w:t>
      </w:r>
    </w:p>
    <w:p w14:paraId="5D44F9B0" w14:textId="77777777" w:rsidR="00D55821" w:rsidRPr="00307D2A" w:rsidRDefault="00D55821" w:rsidP="00D55821">
      <w:pPr>
        <w:pStyle w:val="P00"/>
        <w:spacing w:before="0"/>
        <w:ind w:left="0" w:right="1134"/>
        <w:rPr>
          <w:rStyle w:val="default"/>
          <w:rFonts w:cs="FrankRuehl" w:hint="cs"/>
          <w:vanish/>
          <w:color w:val="FF0000"/>
          <w:sz w:val="20"/>
          <w:szCs w:val="20"/>
          <w:shd w:val="clear" w:color="auto" w:fill="FFFF99"/>
          <w:rtl/>
        </w:rPr>
      </w:pPr>
      <w:bookmarkStart w:id="11" w:name="Rov42"/>
      <w:r w:rsidRPr="00307D2A">
        <w:rPr>
          <w:rStyle w:val="default"/>
          <w:rFonts w:cs="FrankRuehl" w:hint="cs"/>
          <w:vanish/>
          <w:color w:val="FF0000"/>
          <w:sz w:val="20"/>
          <w:szCs w:val="20"/>
          <w:shd w:val="clear" w:color="auto" w:fill="FFFF99"/>
          <w:rtl/>
        </w:rPr>
        <w:t>מיום 18.1.2012</w:t>
      </w:r>
    </w:p>
    <w:p w14:paraId="3A2BAC74" w14:textId="77777777" w:rsidR="00D55821" w:rsidRPr="00307D2A" w:rsidRDefault="00D55821" w:rsidP="00D55821">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3883BDFA" w14:textId="77777777" w:rsidR="00D55821" w:rsidRPr="00307D2A" w:rsidRDefault="00D55821" w:rsidP="00D55821">
      <w:pPr>
        <w:pStyle w:val="P00"/>
        <w:spacing w:before="0"/>
        <w:ind w:left="0" w:right="1134"/>
        <w:rPr>
          <w:rStyle w:val="default"/>
          <w:rFonts w:cs="FrankRuehl" w:hint="cs"/>
          <w:vanish/>
          <w:sz w:val="20"/>
          <w:szCs w:val="20"/>
          <w:shd w:val="clear" w:color="auto" w:fill="FFFF99"/>
          <w:rtl/>
        </w:rPr>
      </w:pPr>
      <w:hyperlink r:id="rId16"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119 (</w:t>
      </w:r>
      <w:hyperlink r:id="rId17"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311BDF83" w14:textId="77777777" w:rsidR="00D55821" w:rsidRPr="00307D2A" w:rsidRDefault="00D55821" w:rsidP="00D55821">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מחיקת הגדרת "ראש המטה הכללי"</w:t>
      </w:r>
    </w:p>
    <w:p w14:paraId="155A6734" w14:textId="77777777" w:rsidR="00D55821" w:rsidRPr="00307D2A" w:rsidRDefault="00D55821" w:rsidP="00D55821">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4835FBB9" w14:textId="77777777" w:rsidR="00D55821" w:rsidRPr="00D55821" w:rsidRDefault="00D55821" w:rsidP="00D55821">
      <w:pPr>
        <w:pStyle w:val="P00"/>
        <w:spacing w:before="0"/>
        <w:ind w:left="0" w:right="1134"/>
        <w:rPr>
          <w:rStyle w:val="default"/>
          <w:rFonts w:cs="FrankRuehl" w:hint="cs"/>
          <w:strike/>
          <w:sz w:val="2"/>
          <w:szCs w:val="2"/>
          <w:rtl/>
        </w:rPr>
      </w:pPr>
      <w:r w:rsidRPr="00307D2A">
        <w:rPr>
          <w:rStyle w:val="default"/>
          <w:rFonts w:cs="FrankRuehl"/>
          <w:vanish/>
          <w:sz w:val="22"/>
          <w:szCs w:val="22"/>
          <w:shd w:val="clear" w:color="auto" w:fill="FFFF99"/>
          <w:rtl/>
        </w:rPr>
        <w:tab/>
      </w:r>
      <w:r w:rsidRPr="00307D2A">
        <w:rPr>
          <w:rStyle w:val="default"/>
          <w:rFonts w:cs="FrankRuehl"/>
          <w:strike/>
          <w:vanish/>
          <w:sz w:val="22"/>
          <w:szCs w:val="22"/>
          <w:shd w:val="clear" w:color="auto" w:fill="FFFF99"/>
          <w:rtl/>
        </w:rPr>
        <w:t>"ר</w:t>
      </w:r>
      <w:r w:rsidRPr="00307D2A">
        <w:rPr>
          <w:rStyle w:val="default"/>
          <w:rFonts w:cs="FrankRuehl" w:hint="cs"/>
          <w:strike/>
          <w:vanish/>
          <w:sz w:val="22"/>
          <w:szCs w:val="22"/>
          <w:shd w:val="clear" w:color="auto" w:fill="FFFF99"/>
          <w:rtl/>
        </w:rPr>
        <w:t>אש המטה הכללי" -</w:t>
      </w:r>
      <w:r w:rsidRPr="00307D2A">
        <w:rPr>
          <w:rStyle w:val="default"/>
          <w:rFonts w:cs="FrankRuehl"/>
          <w:strike/>
          <w:vanish/>
          <w:sz w:val="22"/>
          <w:szCs w:val="22"/>
          <w:shd w:val="clear" w:color="auto" w:fill="FFFF99"/>
          <w:rtl/>
        </w:rPr>
        <w:t xml:space="preserve"> </w:t>
      </w:r>
      <w:r w:rsidRPr="00307D2A">
        <w:rPr>
          <w:rStyle w:val="default"/>
          <w:rFonts w:cs="FrankRuehl" w:hint="cs"/>
          <w:strike/>
          <w:vanish/>
          <w:sz w:val="22"/>
          <w:szCs w:val="22"/>
          <w:shd w:val="clear" w:color="auto" w:fill="FFFF99"/>
          <w:rtl/>
        </w:rPr>
        <w:t>ראש המטה הכללי של צבא-הגנה לישראל;</w:t>
      </w:r>
      <w:bookmarkEnd w:id="11"/>
    </w:p>
    <w:p w14:paraId="5A06CD22" w14:textId="77777777" w:rsidR="00146B7E" w:rsidRDefault="00146B7E">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זויין" -</w:t>
      </w:r>
      <w:r>
        <w:rPr>
          <w:rStyle w:val="default"/>
          <w:rFonts w:cs="FrankRuehl"/>
          <w:rtl/>
        </w:rPr>
        <w:t xml:space="preserve"> </w:t>
      </w:r>
      <w:r>
        <w:rPr>
          <w:rStyle w:val="default"/>
          <w:rFonts w:cs="FrankRuehl" w:hint="cs"/>
          <w:rtl/>
        </w:rPr>
        <w:t>לרבות מי שמזויין במכשיר או בחומר העשוי להמית אדם או לגרום לו חבלה חמורה או חבלה מסוכנת, אף שאינו כלי</w:t>
      </w:r>
      <w:r w:rsidR="00D55821">
        <w:rPr>
          <w:rStyle w:val="default"/>
          <w:rFonts w:cs="FrankRuehl" w:hint="cs"/>
          <w:rtl/>
        </w:rPr>
        <w:t xml:space="preserve"> יריה או חומר נפץ או חומר מתלקח;</w:t>
      </w:r>
    </w:p>
    <w:p w14:paraId="51F884E4" w14:textId="77777777" w:rsidR="00D55821" w:rsidRDefault="00D55821" w:rsidP="00D55821">
      <w:pPr>
        <w:pStyle w:val="P00"/>
        <w:spacing w:before="72"/>
        <w:ind w:left="0" w:right="1134"/>
        <w:rPr>
          <w:rStyle w:val="default"/>
          <w:rFonts w:cs="FrankRuehl" w:hint="cs"/>
          <w:rtl/>
        </w:rPr>
      </w:pPr>
      <w:r>
        <w:rPr>
          <w:rFonts w:cs="FrankRuehl" w:hint="cs"/>
          <w:sz w:val="26"/>
          <w:rtl/>
          <w:lang w:eastAsia="en-US"/>
        </w:rPr>
        <w:pict w14:anchorId="3F5876CA">
          <v:shape id="_x0000_s2102" type="#_x0000_t202" style="position:absolute;left:0;text-align:left;margin-left:470.25pt;margin-top:7.1pt;width:1in;height:16.8pt;z-index:251658240" filled="f" stroked="f">
            <v:textbox inset="1mm,0,1mm,0">
              <w:txbxContent>
                <w:p w14:paraId="2B64E3FB" w14:textId="77777777" w:rsidR="00F71311" w:rsidRDefault="00F71311" w:rsidP="00D55821">
                  <w:pPr>
                    <w:spacing w:line="160" w:lineRule="exact"/>
                    <w:jc w:val="left"/>
                    <w:rPr>
                      <w:rFonts w:cs="Miriam" w:hint="cs"/>
                      <w:noProof/>
                      <w:sz w:val="18"/>
                      <w:szCs w:val="18"/>
                      <w:rtl/>
                    </w:rPr>
                  </w:pPr>
                  <w:r>
                    <w:rPr>
                      <w:rFonts w:cs="Miriam" w:hint="cs"/>
                      <w:sz w:val="18"/>
                      <w:szCs w:val="18"/>
                      <w:rtl/>
                    </w:rPr>
                    <w:t>(תיקון מס' 3) תשע"ב-2012</w:t>
                  </w:r>
                </w:p>
              </w:txbxContent>
            </v:textbox>
          </v:shape>
        </w:pict>
      </w:r>
      <w:r>
        <w:rPr>
          <w:rStyle w:val="default"/>
          <w:rFonts w:cs="FrankRuehl" w:hint="cs"/>
          <w:rtl/>
        </w:rPr>
        <w:tab/>
        <w:t xml:space="preserve">"ממונה ביקורת הגבולות" </w:t>
      </w:r>
      <w:r>
        <w:rPr>
          <w:rStyle w:val="default"/>
          <w:rFonts w:cs="FrankRuehl"/>
          <w:rtl/>
        </w:rPr>
        <w:t>–</w:t>
      </w:r>
      <w:r>
        <w:rPr>
          <w:rStyle w:val="default"/>
          <w:rFonts w:cs="FrankRuehl" w:hint="cs"/>
          <w:rtl/>
        </w:rPr>
        <w:t xml:space="preserve"> כמשמעותו בחוק הכניסה לישראל.</w:t>
      </w:r>
    </w:p>
    <w:p w14:paraId="460EFC1D" w14:textId="77777777" w:rsidR="0023266D" w:rsidRPr="00307D2A" w:rsidRDefault="0023266D" w:rsidP="0023266D">
      <w:pPr>
        <w:pStyle w:val="P00"/>
        <w:spacing w:before="0"/>
        <w:ind w:left="0" w:right="1134"/>
        <w:rPr>
          <w:rStyle w:val="default"/>
          <w:rFonts w:cs="FrankRuehl" w:hint="cs"/>
          <w:vanish/>
          <w:color w:val="FF0000"/>
          <w:sz w:val="20"/>
          <w:szCs w:val="20"/>
          <w:shd w:val="clear" w:color="auto" w:fill="FFFF99"/>
          <w:rtl/>
        </w:rPr>
      </w:pPr>
      <w:bookmarkStart w:id="12" w:name="Rov43"/>
      <w:r w:rsidRPr="00307D2A">
        <w:rPr>
          <w:rStyle w:val="default"/>
          <w:rFonts w:cs="FrankRuehl" w:hint="cs"/>
          <w:vanish/>
          <w:color w:val="FF0000"/>
          <w:sz w:val="20"/>
          <w:szCs w:val="20"/>
          <w:shd w:val="clear" w:color="auto" w:fill="FFFF99"/>
          <w:rtl/>
        </w:rPr>
        <w:t>מיום 18.1.2012</w:t>
      </w:r>
    </w:p>
    <w:p w14:paraId="47EAC3D8" w14:textId="77777777" w:rsidR="0023266D" w:rsidRPr="00307D2A" w:rsidRDefault="0023266D" w:rsidP="0023266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1468111C" w14:textId="77777777" w:rsidR="0023266D" w:rsidRPr="00307D2A" w:rsidRDefault="0023266D" w:rsidP="0023266D">
      <w:pPr>
        <w:pStyle w:val="P00"/>
        <w:spacing w:before="0"/>
        <w:ind w:left="0" w:right="1134"/>
        <w:rPr>
          <w:rStyle w:val="default"/>
          <w:rFonts w:cs="FrankRuehl" w:hint="cs"/>
          <w:vanish/>
          <w:sz w:val="20"/>
          <w:szCs w:val="20"/>
          <w:shd w:val="clear" w:color="auto" w:fill="FFFF99"/>
          <w:rtl/>
        </w:rPr>
      </w:pPr>
      <w:hyperlink r:id="rId18"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119 (</w:t>
      </w:r>
      <w:hyperlink r:id="rId19"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77651844" w14:textId="77777777" w:rsidR="0023266D" w:rsidRPr="00D55821" w:rsidRDefault="0023266D" w:rsidP="0023266D">
      <w:pPr>
        <w:pStyle w:val="P00"/>
        <w:spacing w:before="0"/>
        <w:ind w:left="0" w:right="1134"/>
        <w:rPr>
          <w:rStyle w:val="default"/>
          <w:rFonts w:cs="FrankRuehl" w:hint="cs"/>
          <w:sz w:val="2"/>
          <w:szCs w:val="2"/>
          <w:rtl/>
        </w:rPr>
      </w:pPr>
      <w:r w:rsidRPr="00307D2A">
        <w:rPr>
          <w:rStyle w:val="default"/>
          <w:rFonts w:cs="FrankRuehl" w:hint="cs"/>
          <w:b/>
          <w:bCs/>
          <w:vanish/>
          <w:sz w:val="20"/>
          <w:szCs w:val="20"/>
          <w:shd w:val="clear" w:color="auto" w:fill="FFFF99"/>
          <w:rtl/>
        </w:rPr>
        <w:t>הוספת הגדרת "ממונה ביקורת הגבולות"</w:t>
      </w:r>
      <w:bookmarkEnd w:id="12"/>
    </w:p>
    <w:p w14:paraId="7C60D246" w14:textId="77777777" w:rsidR="0023266D" w:rsidRPr="0023266D" w:rsidRDefault="0023266D" w:rsidP="0023266D">
      <w:pPr>
        <w:pStyle w:val="medium2-header"/>
        <w:keepLines w:val="0"/>
        <w:spacing w:before="72"/>
        <w:ind w:left="0" w:right="1134"/>
        <w:rPr>
          <w:rFonts w:cs="FrankRuehl" w:hint="cs"/>
          <w:noProof/>
          <w:rtl/>
        </w:rPr>
      </w:pPr>
      <w:bookmarkStart w:id="13" w:name="med1"/>
      <w:bookmarkEnd w:id="13"/>
      <w:r w:rsidRPr="0023266D">
        <w:rPr>
          <w:rFonts w:cs="FrankRuehl" w:hint="cs"/>
          <w:noProof/>
          <w:rtl/>
        </w:rPr>
        <w:pict w14:anchorId="3FD1FD39">
          <v:shape id="_x0000_s2145" type="#_x0000_t202" style="position:absolute;left:0;text-align:left;margin-left:470.25pt;margin-top:7.1pt;width:1in;height:16.8pt;z-index:251673600" filled="f" stroked="f">
            <v:textbox inset="1mm,0,1mm,0">
              <w:txbxContent>
                <w:p w14:paraId="641C7663" w14:textId="77777777" w:rsidR="00F71311" w:rsidRDefault="00F71311" w:rsidP="0023266D">
                  <w:pPr>
                    <w:spacing w:line="160" w:lineRule="exact"/>
                    <w:jc w:val="left"/>
                    <w:rPr>
                      <w:rFonts w:cs="Miriam" w:hint="cs"/>
                      <w:noProof/>
                      <w:sz w:val="18"/>
                      <w:szCs w:val="18"/>
                      <w:rtl/>
                    </w:rPr>
                  </w:pPr>
                  <w:r>
                    <w:rPr>
                      <w:rFonts w:cs="Miriam" w:hint="cs"/>
                      <w:sz w:val="18"/>
                      <w:szCs w:val="18"/>
                      <w:rtl/>
                    </w:rPr>
                    <w:t>(תיקון מס' 4) תשע"ד-2013</w:t>
                  </w:r>
                </w:p>
              </w:txbxContent>
            </v:textbox>
          </v:shape>
        </w:pict>
      </w:r>
      <w:r w:rsidRPr="0023266D">
        <w:rPr>
          <w:rFonts w:cs="FrankRuehl" w:hint="cs"/>
          <w:noProof/>
          <w:rtl/>
        </w:rPr>
        <w:t xml:space="preserve">פרק </w:t>
      </w:r>
      <w:r>
        <w:rPr>
          <w:rFonts w:cs="FrankRuehl" w:hint="cs"/>
          <w:noProof/>
          <w:rtl/>
        </w:rPr>
        <w:t>ב': עבירות</w:t>
      </w:r>
    </w:p>
    <w:p w14:paraId="296FC516" w14:textId="77777777" w:rsidR="0023266D" w:rsidRPr="00307D2A" w:rsidRDefault="0023266D" w:rsidP="0023266D">
      <w:pPr>
        <w:pStyle w:val="P00"/>
        <w:spacing w:before="0"/>
        <w:ind w:left="0" w:right="1134"/>
        <w:rPr>
          <w:rStyle w:val="default"/>
          <w:rFonts w:cs="FrankRuehl" w:hint="cs"/>
          <w:vanish/>
          <w:color w:val="FF0000"/>
          <w:sz w:val="20"/>
          <w:szCs w:val="20"/>
          <w:shd w:val="clear" w:color="auto" w:fill="FFFF99"/>
          <w:rtl/>
        </w:rPr>
      </w:pPr>
      <w:bookmarkStart w:id="14" w:name="Rov76"/>
      <w:r w:rsidRPr="00307D2A">
        <w:rPr>
          <w:rStyle w:val="default"/>
          <w:rFonts w:cs="FrankRuehl" w:hint="cs"/>
          <w:vanish/>
          <w:color w:val="FF0000"/>
          <w:sz w:val="20"/>
          <w:szCs w:val="20"/>
          <w:shd w:val="clear" w:color="auto" w:fill="FFFF99"/>
          <w:rtl/>
        </w:rPr>
        <w:t>מיום 11.12.2013</w:t>
      </w:r>
    </w:p>
    <w:p w14:paraId="3FE8A7FF" w14:textId="77777777" w:rsidR="0023266D" w:rsidRPr="00307D2A" w:rsidRDefault="0023266D" w:rsidP="0023266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4</w:t>
      </w:r>
    </w:p>
    <w:p w14:paraId="5B81B4A8" w14:textId="77777777" w:rsidR="0023266D" w:rsidRPr="00307D2A" w:rsidRDefault="0023266D" w:rsidP="0023266D">
      <w:pPr>
        <w:pStyle w:val="P00"/>
        <w:spacing w:before="0"/>
        <w:ind w:left="0" w:right="1134"/>
        <w:rPr>
          <w:rStyle w:val="default"/>
          <w:rFonts w:cs="FrankRuehl" w:hint="cs"/>
          <w:vanish/>
          <w:sz w:val="20"/>
          <w:szCs w:val="20"/>
          <w:shd w:val="clear" w:color="auto" w:fill="FFFF99"/>
          <w:rtl/>
        </w:rPr>
      </w:pPr>
      <w:hyperlink r:id="rId20"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74 (</w:t>
      </w:r>
      <w:hyperlink r:id="rId21"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19FC74C3" w14:textId="77777777" w:rsidR="0023266D" w:rsidRPr="0023266D" w:rsidRDefault="0023266D" w:rsidP="0023266D">
      <w:pPr>
        <w:pStyle w:val="P00"/>
        <w:spacing w:before="0"/>
        <w:ind w:left="0" w:right="1134"/>
        <w:rPr>
          <w:rStyle w:val="default"/>
          <w:rFonts w:cs="FrankRuehl" w:hint="cs"/>
          <w:sz w:val="2"/>
          <w:szCs w:val="2"/>
          <w:rtl/>
        </w:rPr>
      </w:pPr>
      <w:r w:rsidRPr="00307D2A">
        <w:rPr>
          <w:rStyle w:val="default"/>
          <w:rFonts w:cs="FrankRuehl" w:hint="cs"/>
          <w:b/>
          <w:bCs/>
          <w:vanish/>
          <w:sz w:val="20"/>
          <w:szCs w:val="20"/>
          <w:shd w:val="clear" w:color="auto" w:fill="FFFF99"/>
          <w:rtl/>
        </w:rPr>
        <w:t>הוספת כותרת פרק ב'</w:t>
      </w:r>
      <w:bookmarkEnd w:id="14"/>
    </w:p>
    <w:p w14:paraId="05182D9E" w14:textId="77777777" w:rsidR="00146B7E" w:rsidRDefault="00146B7E">
      <w:pPr>
        <w:pStyle w:val="P00"/>
        <w:spacing w:before="72"/>
        <w:ind w:left="0" w:right="1134"/>
        <w:rPr>
          <w:rStyle w:val="default"/>
          <w:rFonts w:cs="FrankRuehl"/>
          <w:rtl/>
        </w:rPr>
      </w:pPr>
      <w:bookmarkStart w:id="15" w:name="Seif2"/>
      <w:bookmarkEnd w:id="15"/>
      <w:r>
        <w:rPr>
          <w:lang w:val="he-IL"/>
        </w:rPr>
        <w:pict w14:anchorId="75EC4560">
          <v:rect id="_x0000_s2051" style="position:absolute;left:0;text-align:left;margin-left:464.5pt;margin-top:8.05pt;width:75.05pt;height:11.45pt;z-index:251617280" o:allowincell="f" filled="f" stroked="f" strokecolor="lime" strokeweight=".25pt">
            <v:textbox inset="0,0,0,0">
              <w:txbxContent>
                <w:p w14:paraId="381DE456" w14:textId="77777777" w:rsidR="00F71311" w:rsidRDefault="00F71311">
                  <w:pPr>
                    <w:spacing w:line="160" w:lineRule="exact"/>
                    <w:jc w:val="left"/>
                    <w:rPr>
                      <w:rFonts w:cs="Miriam"/>
                      <w:noProof/>
                      <w:sz w:val="18"/>
                      <w:szCs w:val="18"/>
                      <w:rtl/>
                    </w:rPr>
                  </w:pPr>
                  <w:r>
                    <w:rPr>
                      <w:rFonts w:cs="Miriam"/>
                      <w:sz w:val="18"/>
                      <w:szCs w:val="18"/>
                      <w:rtl/>
                    </w:rPr>
                    <w:t>די</w:t>
                  </w:r>
                  <w:r>
                    <w:rPr>
                      <w:rFonts w:cs="Miriam" w:hint="cs"/>
                      <w:sz w:val="18"/>
                      <w:szCs w:val="18"/>
                      <w:rtl/>
                    </w:rPr>
                    <w:t>ן מסתנן</w:t>
                  </w:r>
                </w:p>
              </w:txbxContent>
            </v:textbox>
            <w10:anchorlock/>
          </v:rect>
        </w:pict>
      </w:r>
      <w:r>
        <w:rPr>
          <w:rStyle w:val="big-number"/>
          <w:rFonts w:cs="Miriam"/>
          <w:rtl/>
        </w:rPr>
        <w:t>2.</w:t>
      </w:r>
      <w:r>
        <w:rPr>
          <w:rStyle w:val="big-number"/>
          <w:rFonts w:cs="Miriam"/>
          <w:rtl/>
        </w:rPr>
        <w:tab/>
      </w:r>
      <w:r>
        <w:rPr>
          <w:rStyle w:val="default"/>
          <w:rFonts w:cs="FrankRuehl"/>
          <w:rtl/>
        </w:rPr>
        <w:t>המ</w:t>
      </w:r>
      <w:r>
        <w:rPr>
          <w:rStyle w:val="default"/>
          <w:rFonts w:cs="FrankRuehl" w:hint="cs"/>
          <w:rtl/>
        </w:rPr>
        <w:t>סתנן, דינו -</w:t>
      </w:r>
      <w:r>
        <w:rPr>
          <w:rStyle w:val="default"/>
          <w:rFonts w:cs="FrankRuehl"/>
          <w:rtl/>
        </w:rPr>
        <w:t xml:space="preserve"> </w:t>
      </w:r>
      <w:r>
        <w:rPr>
          <w:rStyle w:val="default"/>
          <w:rFonts w:cs="FrankRuehl" w:hint="cs"/>
          <w:rtl/>
        </w:rPr>
        <w:t>מאסר חמש שנים</w:t>
      </w:r>
      <w:r>
        <w:rPr>
          <w:rStyle w:val="default"/>
          <w:rFonts w:cs="FrankRuehl"/>
          <w:rtl/>
        </w:rPr>
        <w:t xml:space="preserve"> א</w:t>
      </w:r>
      <w:r>
        <w:rPr>
          <w:rStyle w:val="default"/>
          <w:rFonts w:cs="FrankRuehl" w:hint="cs"/>
          <w:rtl/>
        </w:rPr>
        <w:t>ו קנס חמשת אלפים לירות, או שני הענשים כאחד.</w:t>
      </w:r>
    </w:p>
    <w:p w14:paraId="0B9AB289" w14:textId="77777777" w:rsidR="00146B7E" w:rsidRDefault="00146B7E">
      <w:pPr>
        <w:pStyle w:val="P00"/>
        <w:spacing w:before="72"/>
        <w:ind w:left="0" w:right="1134"/>
        <w:rPr>
          <w:rStyle w:val="default"/>
          <w:rFonts w:cs="FrankRuehl" w:hint="cs"/>
          <w:rtl/>
        </w:rPr>
      </w:pPr>
      <w:bookmarkStart w:id="16" w:name="Seif3"/>
      <w:bookmarkEnd w:id="16"/>
      <w:r>
        <w:rPr>
          <w:lang w:val="he-IL"/>
        </w:rPr>
        <w:pict w14:anchorId="042E73A2">
          <v:rect id="_x0000_s2052" style="position:absolute;left:0;text-align:left;margin-left:470.25pt;margin-top:8.05pt;width:69.3pt;height:47.5pt;z-index:251618304" o:allowincell="f" filled="f" stroked="f" strokecolor="lime" strokeweight=".25pt">
            <v:textbox inset="0,0,0,0">
              <w:txbxContent>
                <w:p w14:paraId="007D78BD" w14:textId="77777777" w:rsidR="00F71311" w:rsidRDefault="00F71311">
                  <w:pPr>
                    <w:spacing w:line="160" w:lineRule="exact"/>
                    <w:jc w:val="left"/>
                    <w:rPr>
                      <w:rFonts w:cs="Miriam"/>
                      <w:noProof/>
                      <w:sz w:val="18"/>
                      <w:szCs w:val="18"/>
                      <w:rtl/>
                    </w:rPr>
                  </w:pPr>
                  <w:r>
                    <w:rPr>
                      <w:rFonts w:cs="Miriam"/>
                      <w:sz w:val="18"/>
                      <w:szCs w:val="18"/>
                      <w:rtl/>
                    </w:rPr>
                    <w:t>יצ</w:t>
                  </w:r>
                  <w:r>
                    <w:rPr>
                      <w:rFonts w:cs="Miriam" w:hint="cs"/>
                      <w:sz w:val="18"/>
                      <w:szCs w:val="18"/>
                      <w:rtl/>
                    </w:rPr>
                    <w:t>יאה שלא כדין</w:t>
                  </w:r>
                </w:p>
                <w:p w14:paraId="688D9CA3" w14:textId="77777777" w:rsidR="00F71311" w:rsidRDefault="00F71311">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תש"ך-</w:t>
                  </w:r>
                  <w:r>
                    <w:rPr>
                      <w:rFonts w:cs="Miriam"/>
                      <w:sz w:val="18"/>
                      <w:szCs w:val="18"/>
                      <w:rtl/>
                    </w:rPr>
                    <w:t>1960</w:t>
                  </w:r>
                </w:p>
                <w:p w14:paraId="1BBEF8FA" w14:textId="77777777" w:rsidR="00F71311" w:rsidRDefault="00F71311">
                  <w:pPr>
                    <w:spacing w:line="160" w:lineRule="exact"/>
                    <w:jc w:val="left"/>
                    <w:rPr>
                      <w:rFonts w:cs="Miriam" w:hint="cs"/>
                      <w:noProof/>
                      <w:sz w:val="18"/>
                      <w:szCs w:val="18"/>
                      <w:rtl/>
                    </w:rPr>
                  </w:pPr>
                  <w:r>
                    <w:rPr>
                      <w:rFonts w:cs="Miriam" w:hint="cs"/>
                      <w:sz w:val="18"/>
                      <w:szCs w:val="18"/>
                      <w:rtl/>
                    </w:rPr>
                    <w:t>(תיקון מס' 2) תשס"ז-2007</w:t>
                  </w:r>
                </w:p>
              </w:txbxContent>
            </v:textbox>
            <w10:anchorlock/>
          </v:rect>
        </w:pict>
      </w:r>
      <w:r>
        <w:rPr>
          <w:rStyle w:val="big-number"/>
          <w:rFonts w:cs="Miriam"/>
          <w:rtl/>
        </w:rPr>
        <w:t>2</w:t>
      </w:r>
      <w:r>
        <w:rPr>
          <w:rStyle w:val="default"/>
          <w:rFonts w:cs="FrankRuehl"/>
          <w:rtl/>
        </w:rPr>
        <w:t>א.</w:t>
      </w:r>
      <w:r>
        <w:rPr>
          <w:rStyle w:val="default"/>
          <w:rFonts w:cs="FrankRuehl"/>
          <w:rtl/>
        </w:rPr>
        <w:tab/>
        <w:t>ה</w:t>
      </w:r>
      <w:r>
        <w:rPr>
          <w:rStyle w:val="default"/>
          <w:rFonts w:cs="FrankRuehl" w:hint="cs"/>
          <w:rtl/>
        </w:rPr>
        <w:t>יוצא, ביודעין ושלא כדין, מישראל ללבנון, לסוריה, למצרים, לעבר-הירדן, לסעודיה, לע</w:t>
      </w:r>
      <w:r>
        <w:rPr>
          <w:rStyle w:val="default"/>
          <w:rFonts w:cs="FrankRuehl"/>
          <w:rtl/>
        </w:rPr>
        <w:t>י</w:t>
      </w:r>
      <w:r>
        <w:rPr>
          <w:rStyle w:val="default"/>
          <w:rFonts w:cs="FrankRuehl" w:hint="cs"/>
          <w:rtl/>
        </w:rPr>
        <w:t>ראק, לתימן, לאיראן או לכל חלק מארץ ישראל שמחוץ לישראל, דינו -</w:t>
      </w:r>
      <w:r>
        <w:rPr>
          <w:rStyle w:val="default"/>
          <w:rFonts w:cs="FrankRuehl"/>
          <w:rtl/>
        </w:rPr>
        <w:t xml:space="preserve"> </w:t>
      </w:r>
      <w:r>
        <w:rPr>
          <w:rStyle w:val="default"/>
          <w:rFonts w:cs="FrankRuehl" w:hint="cs"/>
          <w:rtl/>
        </w:rPr>
        <w:t>מאסר ארבע שנים או קנס חמשת אלפים לירות.</w:t>
      </w:r>
    </w:p>
    <w:p w14:paraId="48BFE4B8" w14:textId="77777777" w:rsidR="00146B7E" w:rsidRPr="00307D2A" w:rsidRDefault="00146B7E">
      <w:pPr>
        <w:pStyle w:val="P00"/>
        <w:spacing w:before="0"/>
        <w:ind w:left="0" w:right="1134"/>
        <w:rPr>
          <w:rStyle w:val="default"/>
          <w:rFonts w:cs="FrankRuehl" w:hint="cs"/>
          <w:vanish/>
          <w:color w:val="FF0000"/>
          <w:sz w:val="20"/>
          <w:szCs w:val="20"/>
          <w:shd w:val="clear" w:color="auto" w:fill="FFFF99"/>
          <w:rtl/>
        </w:rPr>
      </w:pPr>
      <w:bookmarkStart w:id="17" w:name="Rov37"/>
      <w:r w:rsidRPr="00307D2A">
        <w:rPr>
          <w:rStyle w:val="default"/>
          <w:rFonts w:cs="FrankRuehl" w:hint="cs"/>
          <w:vanish/>
          <w:color w:val="FF0000"/>
          <w:sz w:val="20"/>
          <w:szCs w:val="20"/>
          <w:shd w:val="clear" w:color="auto" w:fill="FFFF99"/>
          <w:rtl/>
        </w:rPr>
        <w:t>מיום 12.8.1960</w:t>
      </w:r>
    </w:p>
    <w:p w14:paraId="04B65478" w14:textId="77777777" w:rsidR="00146B7E" w:rsidRPr="00307D2A" w:rsidRDefault="00146B7E">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1</w:t>
      </w:r>
    </w:p>
    <w:p w14:paraId="61D3291A" w14:textId="77777777" w:rsidR="00146B7E" w:rsidRPr="00307D2A" w:rsidRDefault="00146B7E">
      <w:pPr>
        <w:pStyle w:val="P00"/>
        <w:spacing w:before="0"/>
        <w:ind w:left="0" w:right="1134"/>
        <w:rPr>
          <w:rStyle w:val="default"/>
          <w:rFonts w:cs="FrankRuehl" w:hint="cs"/>
          <w:vanish/>
          <w:sz w:val="20"/>
          <w:szCs w:val="20"/>
          <w:shd w:val="clear" w:color="auto" w:fill="FFFF99"/>
          <w:rtl/>
        </w:rPr>
      </w:pPr>
      <w:hyperlink r:id="rId22" w:history="1">
        <w:r w:rsidRPr="00307D2A">
          <w:rPr>
            <w:rStyle w:val="Hyperlink"/>
            <w:rFonts w:cs="FrankRuehl" w:hint="cs"/>
            <w:vanish/>
            <w:szCs w:val="20"/>
            <w:shd w:val="clear" w:color="auto" w:fill="FFFF99"/>
            <w:rtl/>
          </w:rPr>
          <w:t>ס"ח תש"ך מס' 314</w:t>
        </w:r>
      </w:hyperlink>
      <w:r w:rsidRPr="00307D2A">
        <w:rPr>
          <w:rStyle w:val="default"/>
          <w:rFonts w:cs="FrankRuehl" w:hint="cs"/>
          <w:vanish/>
          <w:sz w:val="20"/>
          <w:szCs w:val="20"/>
          <w:shd w:val="clear" w:color="auto" w:fill="FFFF99"/>
          <w:rtl/>
        </w:rPr>
        <w:t xml:space="preserve"> מיום 12.8.1960 עמ' 64 (</w:t>
      </w:r>
      <w:hyperlink r:id="rId23" w:history="1">
        <w:r w:rsidRPr="00307D2A">
          <w:rPr>
            <w:rStyle w:val="Hyperlink"/>
            <w:rFonts w:cs="FrankRuehl" w:hint="cs"/>
            <w:vanish/>
            <w:szCs w:val="20"/>
            <w:shd w:val="clear" w:color="auto" w:fill="FFFF99"/>
            <w:rtl/>
          </w:rPr>
          <w:t>ה"ח 426</w:t>
        </w:r>
      </w:hyperlink>
      <w:r w:rsidRPr="00307D2A">
        <w:rPr>
          <w:rStyle w:val="default"/>
          <w:rFonts w:cs="FrankRuehl" w:hint="cs"/>
          <w:vanish/>
          <w:sz w:val="20"/>
          <w:szCs w:val="20"/>
          <w:shd w:val="clear" w:color="auto" w:fill="FFFF99"/>
          <w:rtl/>
        </w:rPr>
        <w:t>)</w:t>
      </w:r>
    </w:p>
    <w:p w14:paraId="7CDCBC68" w14:textId="77777777" w:rsidR="00146B7E" w:rsidRPr="00307D2A" w:rsidRDefault="00146B7E">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2א</w:t>
      </w:r>
    </w:p>
    <w:p w14:paraId="3B34EC8D" w14:textId="77777777" w:rsidR="00146B7E" w:rsidRPr="00307D2A" w:rsidRDefault="00146B7E">
      <w:pPr>
        <w:pStyle w:val="P00"/>
        <w:spacing w:before="0"/>
        <w:ind w:left="0" w:right="1134"/>
        <w:rPr>
          <w:rStyle w:val="default"/>
          <w:rFonts w:cs="FrankRuehl" w:hint="cs"/>
          <w:vanish/>
          <w:sz w:val="20"/>
          <w:szCs w:val="20"/>
          <w:shd w:val="clear" w:color="auto" w:fill="FFFF99"/>
          <w:rtl/>
        </w:rPr>
      </w:pPr>
    </w:p>
    <w:p w14:paraId="78639FFB" w14:textId="77777777" w:rsidR="00146B7E" w:rsidRPr="00307D2A" w:rsidRDefault="00146B7E">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מיום 8.8.2007</w:t>
      </w:r>
    </w:p>
    <w:p w14:paraId="20FD5A52" w14:textId="77777777" w:rsidR="00146B7E" w:rsidRPr="00307D2A" w:rsidRDefault="00146B7E">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2</w:t>
      </w:r>
    </w:p>
    <w:p w14:paraId="327EB243" w14:textId="77777777" w:rsidR="00146B7E" w:rsidRPr="00307D2A" w:rsidRDefault="00146B7E">
      <w:pPr>
        <w:pStyle w:val="P00"/>
        <w:spacing w:before="0"/>
        <w:ind w:left="0" w:right="1134"/>
        <w:rPr>
          <w:rStyle w:val="default"/>
          <w:rFonts w:cs="FrankRuehl" w:hint="cs"/>
          <w:vanish/>
          <w:sz w:val="20"/>
          <w:szCs w:val="20"/>
          <w:shd w:val="clear" w:color="auto" w:fill="FFFF99"/>
          <w:rtl/>
        </w:rPr>
      </w:pPr>
      <w:hyperlink r:id="rId24" w:history="1">
        <w:r w:rsidRPr="00307D2A">
          <w:rPr>
            <w:rStyle w:val="Hyperlink"/>
            <w:rFonts w:cs="FrankRuehl" w:hint="cs"/>
            <w:vanish/>
            <w:szCs w:val="20"/>
            <w:shd w:val="clear" w:color="auto" w:fill="FFFF99"/>
            <w:rtl/>
          </w:rPr>
          <w:t>ס"ח תשס"ז מס' 2109</w:t>
        </w:r>
      </w:hyperlink>
      <w:r w:rsidRPr="00307D2A">
        <w:rPr>
          <w:rStyle w:val="default"/>
          <w:rFonts w:cs="FrankRuehl" w:hint="cs"/>
          <w:vanish/>
          <w:sz w:val="20"/>
          <w:szCs w:val="20"/>
          <w:shd w:val="clear" w:color="auto" w:fill="FFFF99"/>
          <w:rtl/>
        </w:rPr>
        <w:t xml:space="preserve"> מיום 8.8.2007 עמ' 463 (</w:t>
      </w:r>
      <w:hyperlink r:id="rId25" w:history="1">
        <w:r w:rsidRPr="00307D2A">
          <w:rPr>
            <w:rStyle w:val="Hyperlink"/>
            <w:rFonts w:cs="FrankRuehl" w:hint="cs"/>
            <w:vanish/>
            <w:szCs w:val="20"/>
            <w:shd w:val="clear" w:color="auto" w:fill="FFFF99"/>
            <w:rtl/>
          </w:rPr>
          <w:t>ה"ח 158</w:t>
        </w:r>
      </w:hyperlink>
      <w:r w:rsidRPr="00307D2A">
        <w:rPr>
          <w:rStyle w:val="default"/>
          <w:rFonts w:cs="FrankRuehl" w:hint="cs"/>
          <w:vanish/>
          <w:sz w:val="20"/>
          <w:szCs w:val="20"/>
          <w:shd w:val="clear" w:color="auto" w:fill="FFFF99"/>
          <w:rtl/>
        </w:rPr>
        <w:t>)</w:t>
      </w:r>
    </w:p>
    <w:p w14:paraId="41899034" w14:textId="77777777" w:rsidR="00146B7E" w:rsidRDefault="00146B7E">
      <w:pPr>
        <w:pStyle w:val="P00"/>
        <w:ind w:left="0" w:right="1134"/>
        <w:rPr>
          <w:rStyle w:val="default"/>
          <w:rFonts w:cs="FrankRuehl" w:hint="cs"/>
          <w:sz w:val="2"/>
          <w:szCs w:val="2"/>
          <w:rtl/>
        </w:rPr>
      </w:pPr>
      <w:r w:rsidRPr="00307D2A">
        <w:rPr>
          <w:rStyle w:val="big-number"/>
          <w:rFonts w:cs="FrankRuehl"/>
          <w:vanish/>
          <w:sz w:val="22"/>
          <w:szCs w:val="22"/>
          <w:shd w:val="clear" w:color="auto" w:fill="FFFF99"/>
          <w:rtl/>
        </w:rPr>
        <w:t>2</w:t>
      </w:r>
      <w:r w:rsidRPr="00307D2A">
        <w:rPr>
          <w:rStyle w:val="default"/>
          <w:rFonts w:cs="FrankRuehl"/>
          <w:vanish/>
          <w:sz w:val="22"/>
          <w:szCs w:val="22"/>
          <w:shd w:val="clear" w:color="auto" w:fill="FFFF99"/>
          <w:rtl/>
        </w:rPr>
        <w:t>א.</w:t>
      </w:r>
      <w:r w:rsidRPr="00307D2A">
        <w:rPr>
          <w:rStyle w:val="default"/>
          <w:rFonts w:cs="FrankRuehl"/>
          <w:vanish/>
          <w:sz w:val="22"/>
          <w:szCs w:val="22"/>
          <w:shd w:val="clear" w:color="auto" w:fill="FFFF99"/>
          <w:rtl/>
        </w:rPr>
        <w:tab/>
        <w:t>ה</w:t>
      </w:r>
      <w:r w:rsidRPr="00307D2A">
        <w:rPr>
          <w:rStyle w:val="default"/>
          <w:rFonts w:cs="FrankRuehl" w:hint="cs"/>
          <w:vanish/>
          <w:sz w:val="22"/>
          <w:szCs w:val="22"/>
          <w:shd w:val="clear" w:color="auto" w:fill="FFFF99"/>
          <w:rtl/>
        </w:rPr>
        <w:t>יוצא, ביודעין ושלא כדין, מישראל ללבנון, לסוריה, למצרים, לעבר-הירדן, לסעודיה, לע</w:t>
      </w:r>
      <w:r w:rsidRPr="00307D2A">
        <w:rPr>
          <w:rStyle w:val="default"/>
          <w:rFonts w:cs="FrankRuehl"/>
          <w:vanish/>
          <w:sz w:val="22"/>
          <w:szCs w:val="22"/>
          <w:shd w:val="clear" w:color="auto" w:fill="FFFF99"/>
          <w:rtl/>
        </w:rPr>
        <w:t>י</w:t>
      </w:r>
      <w:r w:rsidRPr="00307D2A">
        <w:rPr>
          <w:rStyle w:val="default"/>
          <w:rFonts w:cs="FrankRuehl" w:hint="cs"/>
          <w:vanish/>
          <w:sz w:val="22"/>
          <w:szCs w:val="22"/>
          <w:shd w:val="clear" w:color="auto" w:fill="FFFF99"/>
          <w:rtl/>
        </w:rPr>
        <w:t xml:space="preserve">ראק, </w:t>
      </w:r>
      <w:r w:rsidRPr="00307D2A">
        <w:rPr>
          <w:rStyle w:val="default"/>
          <w:rFonts w:cs="FrankRuehl" w:hint="cs"/>
          <w:strike/>
          <w:vanish/>
          <w:sz w:val="22"/>
          <w:szCs w:val="22"/>
          <w:shd w:val="clear" w:color="auto" w:fill="FFFF99"/>
          <w:rtl/>
        </w:rPr>
        <w:t>לתימן או</w:t>
      </w:r>
      <w:r w:rsidRPr="00307D2A">
        <w:rPr>
          <w:rStyle w:val="default"/>
          <w:rFonts w:cs="FrankRuehl" w:hint="cs"/>
          <w:vanish/>
          <w:sz w:val="22"/>
          <w:szCs w:val="22"/>
          <w:shd w:val="clear" w:color="auto" w:fill="FFFF99"/>
          <w:rtl/>
        </w:rPr>
        <w:t xml:space="preserve"> </w:t>
      </w:r>
      <w:r w:rsidRPr="00307D2A">
        <w:rPr>
          <w:rStyle w:val="default"/>
          <w:rFonts w:cs="FrankRuehl" w:hint="cs"/>
          <w:vanish/>
          <w:sz w:val="22"/>
          <w:szCs w:val="22"/>
          <w:u w:val="single"/>
          <w:shd w:val="clear" w:color="auto" w:fill="FFFF99"/>
          <w:rtl/>
        </w:rPr>
        <w:t>לתימן, לאיראן או</w:t>
      </w:r>
      <w:r w:rsidRPr="00307D2A">
        <w:rPr>
          <w:rStyle w:val="default"/>
          <w:rFonts w:cs="FrankRuehl" w:hint="cs"/>
          <w:vanish/>
          <w:sz w:val="22"/>
          <w:szCs w:val="22"/>
          <w:shd w:val="clear" w:color="auto" w:fill="FFFF99"/>
          <w:rtl/>
        </w:rPr>
        <w:t xml:space="preserve"> לכל חלק מארץ ישראל שמחוץ לישראל, דינו -</w:t>
      </w:r>
      <w:r w:rsidRPr="00307D2A">
        <w:rPr>
          <w:rStyle w:val="default"/>
          <w:rFonts w:cs="FrankRuehl"/>
          <w:vanish/>
          <w:sz w:val="22"/>
          <w:szCs w:val="22"/>
          <w:shd w:val="clear" w:color="auto" w:fill="FFFF99"/>
          <w:rtl/>
        </w:rPr>
        <w:t xml:space="preserve"> </w:t>
      </w:r>
      <w:r w:rsidRPr="00307D2A">
        <w:rPr>
          <w:rStyle w:val="default"/>
          <w:rFonts w:cs="FrankRuehl" w:hint="cs"/>
          <w:vanish/>
          <w:sz w:val="22"/>
          <w:szCs w:val="22"/>
          <w:shd w:val="clear" w:color="auto" w:fill="FFFF99"/>
          <w:rtl/>
        </w:rPr>
        <w:t>מאסר ארבע שנים או קנס חמשת אלפים לירות.</w:t>
      </w:r>
      <w:bookmarkEnd w:id="17"/>
    </w:p>
    <w:p w14:paraId="556DE8E4" w14:textId="77777777" w:rsidR="00146B7E" w:rsidRDefault="00146B7E">
      <w:pPr>
        <w:pStyle w:val="P00"/>
        <w:spacing w:before="72"/>
        <w:ind w:left="0" w:right="1134"/>
        <w:rPr>
          <w:rStyle w:val="default"/>
          <w:rFonts w:cs="FrankRuehl"/>
          <w:rtl/>
        </w:rPr>
      </w:pPr>
      <w:bookmarkStart w:id="18" w:name="Seif4"/>
      <w:bookmarkEnd w:id="18"/>
      <w:r>
        <w:rPr>
          <w:lang w:val="he-IL"/>
        </w:rPr>
        <w:pict w14:anchorId="0516B5CB">
          <v:rect id="_x0000_s2053" style="position:absolute;left:0;text-align:left;margin-left:464.5pt;margin-top:8.05pt;width:75.05pt;height:24pt;z-index:251619328" o:allowincell="f" filled="f" stroked="f" strokecolor="lime" strokeweight=".25pt">
            <v:textbox inset="0,0,0,0">
              <w:txbxContent>
                <w:p w14:paraId="3F173271" w14:textId="77777777" w:rsidR="00F71311" w:rsidRDefault="00F71311">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מסתנן </w:t>
                  </w:r>
                  <w:r>
                    <w:rPr>
                      <w:rFonts w:cs="Miriam"/>
                      <w:sz w:val="18"/>
                      <w:szCs w:val="18"/>
                      <w:rtl/>
                    </w:rPr>
                    <w:t>לא</w:t>
                  </w:r>
                  <w:r>
                    <w:rPr>
                      <w:rFonts w:cs="Miriam" w:hint="cs"/>
                      <w:sz w:val="18"/>
                      <w:szCs w:val="18"/>
                      <w:rtl/>
                    </w:rPr>
                    <w:t xml:space="preserve">חר שגורש </w:t>
                  </w:r>
                  <w:r>
                    <w:rPr>
                      <w:rFonts w:cs="Miriam"/>
                      <w:sz w:val="18"/>
                      <w:szCs w:val="18"/>
                      <w:rtl/>
                    </w:rPr>
                    <w:t>מן</w:t>
                  </w:r>
                  <w:r>
                    <w:rPr>
                      <w:rFonts w:cs="Miriam" w:hint="cs"/>
                      <w:sz w:val="18"/>
                      <w:szCs w:val="18"/>
                      <w:rtl/>
                    </w:rPr>
                    <w:t xml:space="preserve"> הארץ</w:t>
                  </w:r>
                </w:p>
              </w:txbxContent>
            </v:textbox>
            <w10:anchorlock/>
          </v:rect>
        </w:pict>
      </w:r>
      <w:r>
        <w:rPr>
          <w:rStyle w:val="big-number"/>
          <w:rFonts w:cs="Miriam"/>
          <w:rtl/>
        </w:rPr>
        <w:t>3.</w:t>
      </w:r>
      <w:r>
        <w:rPr>
          <w:rStyle w:val="big-number"/>
          <w:rFonts w:cs="Miriam"/>
          <w:rtl/>
        </w:rPr>
        <w:tab/>
      </w:r>
      <w:r>
        <w:rPr>
          <w:rStyle w:val="default"/>
          <w:rFonts w:cs="FrankRuehl"/>
          <w:rtl/>
        </w:rPr>
        <w:t>מי</w:t>
      </w:r>
      <w:r>
        <w:rPr>
          <w:rStyle w:val="default"/>
          <w:rFonts w:cs="FrankRuehl" w:hint="cs"/>
          <w:rtl/>
        </w:rPr>
        <w:t xml:space="preserve"> שמסתנן לאחר שגורש מן הא</w:t>
      </w:r>
      <w:r>
        <w:rPr>
          <w:rStyle w:val="default"/>
          <w:rFonts w:cs="FrankRuehl"/>
          <w:rtl/>
        </w:rPr>
        <w:t>רץ</w:t>
      </w:r>
      <w:r>
        <w:rPr>
          <w:rStyle w:val="default"/>
          <w:rFonts w:cs="FrankRuehl" w:hint="cs"/>
          <w:rtl/>
        </w:rPr>
        <w:t>, דינו -</w:t>
      </w:r>
      <w:r>
        <w:rPr>
          <w:rStyle w:val="default"/>
          <w:rFonts w:cs="FrankRuehl"/>
          <w:rtl/>
        </w:rPr>
        <w:t xml:space="preserve"> </w:t>
      </w:r>
      <w:r>
        <w:rPr>
          <w:rStyle w:val="default"/>
          <w:rFonts w:cs="FrankRuehl" w:hint="cs"/>
          <w:rtl/>
        </w:rPr>
        <w:t>מאסר שבע שנים או קנס שבעת אלפים לירות, או שני הענשים כאחד.</w:t>
      </w:r>
    </w:p>
    <w:p w14:paraId="748C5009" w14:textId="77777777" w:rsidR="00146B7E" w:rsidRDefault="00146B7E">
      <w:pPr>
        <w:pStyle w:val="P00"/>
        <w:spacing w:before="72"/>
        <w:ind w:left="0" w:right="1134"/>
        <w:rPr>
          <w:rStyle w:val="default"/>
          <w:rFonts w:cs="FrankRuehl"/>
          <w:rtl/>
        </w:rPr>
      </w:pPr>
      <w:bookmarkStart w:id="19" w:name="Seif5"/>
      <w:bookmarkEnd w:id="19"/>
      <w:r>
        <w:rPr>
          <w:lang w:val="he-IL"/>
        </w:rPr>
        <w:pict w14:anchorId="5348D91A">
          <v:rect id="_x0000_s2054" style="position:absolute;left:0;text-align:left;margin-left:464.5pt;margin-top:8.05pt;width:75.05pt;height:16pt;z-index:251620352" o:allowincell="f" filled="f" stroked="f" strokecolor="lime" strokeweight=".25pt">
            <v:textbox inset="0,0,0,0">
              <w:txbxContent>
                <w:p w14:paraId="5801C44D" w14:textId="77777777" w:rsidR="00F71311" w:rsidRDefault="00F71311">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מסתנן </w:t>
                  </w:r>
                  <w:r>
                    <w:rPr>
                      <w:rFonts w:cs="Miriam"/>
                      <w:sz w:val="18"/>
                      <w:szCs w:val="18"/>
                      <w:rtl/>
                    </w:rPr>
                    <w:t>מז</w:t>
                  </w:r>
                  <w:r>
                    <w:rPr>
                      <w:rFonts w:cs="Miriam" w:hint="cs"/>
                      <w:sz w:val="18"/>
                      <w:szCs w:val="18"/>
                      <w:rtl/>
                    </w:rPr>
                    <w:t>ויין</w:t>
                  </w:r>
                </w:p>
              </w:txbxContent>
            </v:textbox>
            <w10:anchorlock/>
          </v:rect>
        </w:pict>
      </w:r>
      <w:r>
        <w:rPr>
          <w:rStyle w:val="big-number"/>
          <w:rFonts w:cs="Miriam"/>
          <w:rtl/>
        </w:rPr>
        <w:t>4.</w:t>
      </w:r>
      <w:r>
        <w:rPr>
          <w:rStyle w:val="big-number"/>
          <w:rFonts w:cs="Miriam"/>
          <w:rtl/>
        </w:rPr>
        <w:tab/>
      </w:r>
      <w:r>
        <w:rPr>
          <w:rStyle w:val="default"/>
          <w:rFonts w:cs="FrankRuehl"/>
          <w:rtl/>
        </w:rPr>
        <w:t>מי</w:t>
      </w:r>
      <w:r>
        <w:rPr>
          <w:rStyle w:val="default"/>
          <w:rFonts w:cs="FrankRuehl" w:hint="cs"/>
          <w:rtl/>
        </w:rPr>
        <w:t xml:space="preserve"> שהסתנן כשהוא מזויין, או בחברת אדם מזויין או נתמך על ידי אדם מזויין, דינו -</w:t>
      </w:r>
      <w:r>
        <w:rPr>
          <w:rStyle w:val="default"/>
          <w:rFonts w:cs="FrankRuehl"/>
          <w:rtl/>
        </w:rPr>
        <w:t xml:space="preserve"> </w:t>
      </w:r>
      <w:r>
        <w:rPr>
          <w:rStyle w:val="default"/>
          <w:rFonts w:cs="FrankRuehl" w:hint="cs"/>
          <w:rtl/>
        </w:rPr>
        <w:t>מאסר חמש עשרה שנה, ואם היה המסתנן או האדם כאמור מזויין בכלי יריה או חומר נפץ, או חומר מתלקח, דינו -</w:t>
      </w:r>
      <w:r>
        <w:rPr>
          <w:rStyle w:val="default"/>
          <w:rFonts w:cs="FrankRuehl"/>
          <w:rtl/>
        </w:rPr>
        <w:t xml:space="preserve"> </w:t>
      </w:r>
      <w:r>
        <w:rPr>
          <w:rStyle w:val="default"/>
          <w:rFonts w:cs="FrankRuehl" w:hint="cs"/>
          <w:rtl/>
        </w:rPr>
        <w:t>מאסר</w:t>
      </w:r>
      <w:r>
        <w:rPr>
          <w:rStyle w:val="default"/>
          <w:rFonts w:cs="FrankRuehl"/>
          <w:rtl/>
        </w:rPr>
        <w:t xml:space="preserve"> ע</w:t>
      </w:r>
      <w:r>
        <w:rPr>
          <w:rStyle w:val="default"/>
          <w:rFonts w:cs="FrankRuehl" w:hint="cs"/>
          <w:rtl/>
        </w:rPr>
        <w:t>ולם.</w:t>
      </w:r>
    </w:p>
    <w:p w14:paraId="45E767F9" w14:textId="77777777" w:rsidR="00146B7E" w:rsidRDefault="00146B7E">
      <w:pPr>
        <w:pStyle w:val="P00"/>
        <w:spacing w:before="72"/>
        <w:ind w:left="0" w:right="1134"/>
        <w:rPr>
          <w:rStyle w:val="default"/>
          <w:rFonts w:cs="FrankRuehl"/>
          <w:rtl/>
        </w:rPr>
      </w:pPr>
      <w:bookmarkStart w:id="20" w:name="Seif6"/>
      <w:bookmarkEnd w:id="20"/>
      <w:r>
        <w:rPr>
          <w:lang w:val="he-IL"/>
        </w:rPr>
        <w:pict w14:anchorId="2CBDA8AB">
          <v:rect id="_x0000_s2055" style="position:absolute;left:0;text-align:left;margin-left:464.5pt;margin-top:8.05pt;width:75.05pt;height:22.75pt;z-index:251621376" o:allowincell="f" filled="f" stroked="f" strokecolor="lime" strokeweight=".25pt">
            <v:textbox inset="0,0,0,0">
              <w:txbxContent>
                <w:p w14:paraId="35C24D5F" w14:textId="77777777" w:rsidR="00F71311" w:rsidRDefault="00F71311">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מסתנן </w:t>
                  </w:r>
                  <w:r>
                    <w:rPr>
                      <w:rFonts w:cs="Miriam"/>
                      <w:sz w:val="18"/>
                      <w:szCs w:val="18"/>
                      <w:rtl/>
                    </w:rPr>
                    <w:t>שב</w:t>
                  </w:r>
                  <w:r>
                    <w:rPr>
                      <w:rFonts w:cs="Miriam" w:hint="cs"/>
                      <w:sz w:val="18"/>
                      <w:szCs w:val="18"/>
                      <w:rtl/>
                    </w:rPr>
                    <w:t>יצע עבירות מסויימות</w:t>
                  </w:r>
                </w:p>
              </w:txbxContent>
            </v:textbox>
            <w10:anchorlock/>
          </v:rect>
        </w:pict>
      </w:r>
      <w:r>
        <w:rPr>
          <w:rStyle w:val="big-number"/>
          <w:rFonts w:cs="Miriam"/>
          <w:rtl/>
        </w:rPr>
        <w:t>5.</w:t>
      </w:r>
      <w:r>
        <w:rPr>
          <w:rStyle w:val="big-number"/>
          <w:rFonts w:cs="Miriam"/>
          <w:rtl/>
        </w:rPr>
        <w:tab/>
      </w:r>
      <w:r>
        <w:rPr>
          <w:rStyle w:val="default"/>
          <w:rFonts w:cs="FrankRuehl"/>
          <w:rtl/>
        </w:rPr>
        <w:t>מי</w:t>
      </w:r>
      <w:r>
        <w:rPr>
          <w:rStyle w:val="default"/>
          <w:rFonts w:cs="FrankRuehl" w:hint="cs"/>
          <w:rtl/>
        </w:rPr>
        <w:t xml:space="preserve"> שהסתנן וביצע פשע או עבירה שיש בה פגיעה ברכוש, שימוש בכוח או הפרת השלום, דינו -</w:t>
      </w:r>
      <w:r>
        <w:rPr>
          <w:rStyle w:val="default"/>
          <w:rFonts w:cs="FrankRuehl"/>
          <w:rtl/>
        </w:rPr>
        <w:t xml:space="preserve"> </w:t>
      </w:r>
      <w:r>
        <w:rPr>
          <w:rStyle w:val="default"/>
          <w:rFonts w:cs="FrankRuehl" w:hint="cs"/>
          <w:rtl/>
        </w:rPr>
        <w:t>מאסר ע</w:t>
      </w:r>
      <w:r>
        <w:rPr>
          <w:rStyle w:val="default"/>
          <w:rFonts w:cs="FrankRuehl"/>
          <w:rtl/>
        </w:rPr>
        <w:t>ול</w:t>
      </w:r>
      <w:r>
        <w:rPr>
          <w:rStyle w:val="default"/>
          <w:rFonts w:cs="FrankRuehl" w:hint="cs"/>
          <w:rtl/>
        </w:rPr>
        <w:t>ם.</w:t>
      </w:r>
    </w:p>
    <w:p w14:paraId="598C9B4A" w14:textId="77777777" w:rsidR="00146B7E" w:rsidRDefault="00146B7E">
      <w:pPr>
        <w:pStyle w:val="P00"/>
        <w:spacing w:before="72"/>
        <w:ind w:left="0" w:right="1134"/>
        <w:rPr>
          <w:rStyle w:val="default"/>
          <w:rFonts w:cs="FrankRuehl"/>
          <w:rtl/>
        </w:rPr>
      </w:pPr>
      <w:bookmarkStart w:id="21" w:name="Seif7"/>
      <w:bookmarkEnd w:id="21"/>
      <w:r>
        <w:rPr>
          <w:lang w:val="he-IL"/>
        </w:rPr>
        <w:pict w14:anchorId="02FC6305">
          <v:rect id="_x0000_s2056" style="position:absolute;left:0;text-align:left;margin-left:464.5pt;margin-top:8.05pt;width:75.05pt;height:24pt;z-index:251622400" o:allowincell="f" filled="f" stroked="f" strokecolor="lime" strokeweight=".25pt">
            <v:textbox inset="0,0,0,0">
              <w:txbxContent>
                <w:p w14:paraId="146903B3" w14:textId="77777777" w:rsidR="00F71311" w:rsidRDefault="00F71311">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הנותן </w:t>
                  </w:r>
                  <w:r>
                    <w:rPr>
                      <w:rFonts w:cs="Miriam"/>
                      <w:sz w:val="18"/>
                      <w:szCs w:val="18"/>
                      <w:rtl/>
                    </w:rPr>
                    <w:t>מח</w:t>
                  </w:r>
                  <w:r>
                    <w:rPr>
                      <w:rFonts w:cs="Miriam" w:hint="cs"/>
                      <w:sz w:val="18"/>
                      <w:szCs w:val="18"/>
                      <w:rtl/>
                    </w:rPr>
                    <w:t>סה או סעד אחר למסתנן</w:t>
                  </w:r>
                </w:p>
              </w:txbxContent>
            </v:textbox>
            <w10:anchorlock/>
          </v:rect>
        </w:pict>
      </w:r>
      <w:r>
        <w:rPr>
          <w:rStyle w:val="big-number"/>
          <w:rFonts w:cs="Miriam"/>
          <w:rtl/>
        </w:rPr>
        <w:t>6.</w:t>
      </w:r>
      <w:r>
        <w:rPr>
          <w:rStyle w:val="big-number"/>
          <w:rFonts w:cs="Miriam"/>
          <w:rtl/>
        </w:rPr>
        <w:tab/>
      </w:r>
      <w:r>
        <w:rPr>
          <w:rStyle w:val="default"/>
          <w:rFonts w:cs="FrankRuehl"/>
          <w:rtl/>
        </w:rPr>
        <w:t>מי</w:t>
      </w:r>
      <w:r>
        <w:rPr>
          <w:rStyle w:val="default"/>
          <w:rFonts w:cs="FrankRuehl" w:hint="cs"/>
          <w:rtl/>
        </w:rPr>
        <w:t xml:space="preserve"> שנתן מחסה למסתנן או נתן לו סעד אחר כדי להקל על הסתננותו או על שהותו שלא כדין בישראל, דינו -</w:t>
      </w:r>
      <w:r>
        <w:rPr>
          <w:rStyle w:val="default"/>
          <w:rFonts w:cs="FrankRuehl"/>
          <w:rtl/>
        </w:rPr>
        <w:t xml:space="preserve"> </w:t>
      </w:r>
      <w:r>
        <w:rPr>
          <w:rStyle w:val="default"/>
          <w:rFonts w:cs="FrankRuehl" w:hint="cs"/>
          <w:rtl/>
        </w:rPr>
        <w:t>מאסר חמש שנים או קנס חמשת אלפים לירות, או שני הענשים כאחד.</w:t>
      </w:r>
    </w:p>
    <w:p w14:paraId="022E4BF0" w14:textId="77777777" w:rsidR="00146B7E" w:rsidRDefault="00146B7E">
      <w:pPr>
        <w:pStyle w:val="P00"/>
        <w:spacing w:before="72"/>
        <w:ind w:left="0" w:right="1134"/>
        <w:rPr>
          <w:rStyle w:val="default"/>
          <w:rFonts w:cs="FrankRuehl" w:hint="cs"/>
          <w:rtl/>
        </w:rPr>
      </w:pPr>
      <w:bookmarkStart w:id="22" w:name="Seif8"/>
      <w:bookmarkEnd w:id="22"/>
      <w:r>
        <w:rPr>
          <w:lang w:val="he-IL"/>
        </w:rPr>
        <w:pict w14:anchorId="276F6174">
          <v:rect id="_x0000_s2057" style="position:absolute;left:0;text-align:left;margin-left:464.5pt;margin-top:8.05pt;width:75.05pt;height:24.1pt;z-index:251623424" o:allowincell="f" filled="f" stroked="f" strokecolor="lime" strokeweight=".25pt">
            <v:textbox inset="0,0,0,0">
              <w:txbxContent>
                <w:p w14:paraId="209734B6" w14:textId="77777777" w:rsidR="00F71311" w:rsidRDefault="00F71311">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מי שסוחר </w:t>
                  </w:r>
                  <w:r>
                    <w:rPr>
                      <w:rFonts w:cs="Miriam"/>
                      <w:sz w:val="18"/>
                      <w:szCs w:val="18"/>
                      <w:rtl/>
                    </w:rPr>
                    <w:t>עם</w:t>
                  </w:r>
                  <w:r>
                    <w:rPr>
                      <w:rFonts w:cs="Miriam" w:hint="cs"/>
                      <w:sz w:val="18"/>
                      <w:szCs w:val="18"/>
                      <w:rtl/>
                    </w:rPr>
                    <w:t xml:space="preserve"> מסתנן</w:t>
                  </w:r>
                </w:p>
              </w:txbxContent>
            </v:textbox>
            <w10:anchorlock/>
          </v:rect>
        </w:pict>
      </w:r>
      <w:r>
        <w:rPr>
          <w:rStyle w:val="big-number"/>
          <w:rFonts w:cs="Miriam"/>
          <w:rtl/>
        </w:rPr>
        <w:t>7.</w:t>
      </w:r>
      <w:r>
        <w:rPr>
          <w:rStyle w:val="big-number"/>
          <w:rFonts w:cs="Miriam"/>
          <w:rtl/>
        </w:rPr>
        <w:tab/>
      </w:r>
      <w:r>
        <w:rPr>
          <w:rStyle w:val="default"/>
          <w:rFonts w:cs="FrankRuehl"/>
          <w:rtl/>
        </w:rPr>
        <w:t>מי</w:t>
      </w:r>
      <w:r>
        <w:rPr>
          <w:rStyle w:val="default"/>
          <w:rFonts w:cs="FrankRuehl" w:hint="cs"/>
          <w:rtl/>
        </w:rPr>
        <w:t xml:space="preserve"> שסוחר עם מסתנן, כל עוד הוא נמצא בישראל שלא כדין, דינו -</w:t>
      </w:r>
      <w:r>
        <w:rPr>
          <w:rStyle w:val="default"/>
          <w:rFonts w:cs="FrankRuehl"/>
          <w:rtl/>
        </w:rPr>
        <w:t xml:space="preserve"> </w:t>
      </w:r>
      <w:r>
        <w:rPr>
          <w:rStyle w:val="default"/>
          <w:rFonts w:cs="FrankRuehl" w:hint="cs"/>
          <w:rtl/>
        </w:rPr>
        <w:t>מאסר חמש שנים או ק</w:t>
      </w:r>
      <w:r>
        <w:rPr>
          <w:rStyle w:val="default"/>
          <w:rFonts w:cs="FrankRuehl"/>
          <w:rtl/>
        </w:rPr>
        <w:t>נ</w:t>
      </w:r>
      <w:r>
        <w:rPr>
          <w:rStyle w:val="default"/>
          <w:rFonts w:cs="FrankRuehl" w:hint="cs"/>
          <w:rtl/>
        </w:rPr>
        <w:t>ס חמשת אלפי</w:t>
      </w:r>
      <w:r>
        <w:rPr>
          <w:rStyle w:val="default"/>
          <w:rFonts w:cs="FrankRuehl"/>
          <w:rtl/>
        </w:rPr>
        <w:t xml:space="preserve">ם </w:t>
      </w:r>
      <w:r>
        <w:rPr>
          <w:rStyle w:val="default"/>
          <w:rFonts w:cs="FrankRuehl" w:hint="cs"/>
          <w:rtl/>
        </w:rPr>
        <w:t>לירות או שני הענשים כאחד.</w:t>
      </w:r>
    </w:p>
    <w:p w14:paraId="4523F8CC" w14:textId="77777777" w:rsidR="00864117" w:rsidRPr="00864117" w:rsidRDefault="00BE30B7" w:rsidP="00864117">
      <w:pPr>
        <w:pStyle w:val="P00"/>
        <w:spacing w:before="72"/>
        <w:ind w:left="0" w:right="1134"/>
        <w:rPr>
          <w:rStyle w:val="default"/>
          <w:rFonts w:cs="FrankRuehl" w:hint="cs"/>
          <w:rtl/>
        </w:rPr>
      </w:pPr>
      <w:r w:rsidRPr="00BD3ABA">
        <w:rPr>
          <w:lang w:val="he-IL"/>
        </w:rPr>
        <w:pict w14:anchorId="76FA602D">
          <v:rect id="_x0000_s2136" style="position:absolute;left:0;text-align:left;margin-left:464.5pt;margin-top:8.05pt;width:75.05pt;height:15.6pt;z-index:251669504" o:allowincell="f" filled="f" stroked="f" strokecolor="lime" strokeweight=".25pt">
            <v:textbox inset="0,0,0,0">
              <w:txbxContent>
                <w:p w14:paraId="6D5E8F02" w14:textId="77777777" w:rsidR="00F71311" w:rsidRDefault="00F71311" w:rsidP="00BE30B7">
                  <w:pPr>
                    <w:spacing w:line="160" w:lineRule="exact"/>
                    <w:jc w:val="left"/>
                    <w:rPr>
                      <w:rFonts w:cs="Miriam"/>
                      <w:noProof/>
                      <w:sz w:val="18"/>
                      <w:szCs w:val="18"/>
                      <w:rtl/>
                    </w:rPr>
                  </w:pPr>
                  <w:r>
                    <w:rPr>
                      <w:rFonts w:cs="Miriam" w:hint="cs"/>
                      <w:sz w:val="18"/>
                      <w:szCs w:val="18"/>
                      <w:rtl/>
                    </w:rPr>
                    <w:t>(הוראת שעה) תשע"ג-2013</w:t>
                  </w:r>
                </w:p>
              </w:txbxContent>
            </v:textbox>
            <w10:anchorlock/>
          </v:rect>
        </w:pict>
      </w:r>
      <w:r w:rsidRPr="00BD3ABA">
        <w:rPr>
          <w:rStyle w:val="big-number"/>
          <w:rFonts w:cs="Miriam"/>
          <w:rtl/>
        </w:rPr>
        <w:t>7</w:t>
      </w:r>
      <w:r w:rsidRPr="00BD3ABA">
        <w:rPr>
          <w:rStyle w:val="default"/>
          <w:rFonts w:cs="FrankRuehl" w:hint="cs"/>
          <w:rtl/>
        </w:rPr>
        <w:t>א</w:t>
      </w:r>
      <w:r w:rsidRPr="00BD3ABA">
        <w:rPr>
          <w:rStyle w:val="default"/>
          <w:rFonts w:cs="FrankRuehl"/>
          <w:rtl/>
        </w:rPr>
        <w:t>.</w:t>
      </w:r>
      <w:r w:rsidRPr="00BD3ABA">
        <w:rPr>
          <w:rStyle w:val="default"/>
          <w:rFonts w:cs="FrankRuehl"/>
          <w:rtl/>
        </w:rPr>
        <w:tab/>
      </w:r>
      <w:r w:rsidRPr="00BD3ABA">
        <w:rPr>
          <w:rStyle w:val="default"/>
          <w:rFonts w:cs="FrankRuehl" w:hint="cs"/>
          <w:rtl/>
        </w:rPr>
        <w:t>(</w:t>
      </w:r>
      <w:r w:rsidR="00775A88">
        <w:rPr>
          <w:rStyle w:val="default"/>
          <w:rFonts w:cs="FrankRuehl" w:hint="cs"/>
          <w:rtl/>
        </w:rPr>
        <w:t>פקע).</w:t>
      </w:r>
    </w:p>
    <w:p w14:paraId="100C9650" w14:textId="77777777" w:rsidR="00BE30B7" w:rsidRPr="00307D2A" w:rsidRDefault="00BE30B7" w:rsidP="00864117">
      <w:pPr>
        <w:pStyle w:val="P00"/>
        <w:spacing w:before="0"/>
        <w:ind w:left="0" w:right="1134"/>
        <w:rPr>
          <w:rStyle w:val="default"/>
          <w:rFonts w:cs="FrankRuehl" w:hint="cs"/>
          <w:vanish/>
          <w:color w:val="FF0000"/>
          <w:sz w:val="20"/>
          <w:szCs w:val="20"/>
          <w:shd w:val="clear" w:color="auto" w:fill="FFFF99"/>
          <w:rtl/>
        </w:rPr>
      </w:pPr>
      <w:bookmarkStart w:id="23" w:name="Rov122"/>
      <w:r w:rsidRPr="00307D2A">
        <w:rPr>
          <w:rStyle w:val="default"/>
          <w:rFonts w:cs="FrankRuehl" w:hint="cs"/>
          <w:vanish/>
          <w:color w:val="FF0000"/>
          <w:sz w:val="20"/>
          <w:szCs w:val="20"/>
          <w:shd w:val="clear" w:color="auto" w:fill="FFFF99"/>
          <w:rtl/>
        </w:rPr>
        <w:t xml:space="preserve">מיום 11.9.2013 עד יום </w:t>
      </w:r>
      <w:r w:rsidR="00F11D1F" w:rsidRPr="00307D2A">
        <w:rPr>
          <w:rStyle w:val="default"/>
          <w:rFonts w:cs="FrankRuehl" w:hint="cs"/>
          <w:vanish/>
          <w:color w:val="FF0000"/>
          <w:sz w:val="20"/>
          <w:szCs w:val="20"/>
          <w:shd w:val="clear" w:color="auto" w:fill="FFFF99"/>
          <w:rtl/>
        </w:rPr>
        <w:t>10.12.2021</w:t>
      </w:r>
    </w:p>
    <w:p w14:paraId="4DEF2A44" w14:textId="77777777" w:rsidR="00BE30B7" w:rsidRPr="00307D2A" w:rsidRDefault="00BE30B7" w:rsidP="00BE30B7">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תשע"ג-2013</w:t>
      </w:r>
    </w:p>
    <w:p w14:paraId="6B355D2D" w14:textId="77777777" w:rsidR="00BE30B7" w:rsidRPr="00307D2A" w:rsidRDefault="00BE30B7" w:rsidP="00BE30B7">
      <w:pPr>
        <w:pStyle w:val="P00"/>
        <w:spacing w:before="0"/>
        <w:ind w:left="0" w:right="1134"/>
        <w:rPr>
          <w:rStyle w:val="default"/>
          <w:rFonts w:cs="FrankRuehl" w:hint="cs"/>
          <w:vanish/>
          <w:sz w:val="20"/>
          <w:szCs w:val="20"/>
          <w:shd w:val="clear" w:color="auto" w:fill="FFFF99"/>
          <w:rtl/>
        </w:rPr>
      </w:pPr>
      <w:hyperlink r:id="rId26" w:history="1">
        <w:r w:rsidRPr="00307D2A">
          <w:rPr>
            <w:rStyle w:val="Hyperlink"/>
            <w:rFonts w:cs="FrankRuehl" w:hint="cs"/>
            <w:vanish/>
            <w:szCs w:val="20"/>
            <w:shd w:val="clear" w:color="auto" w:fill="FFFF99"/>
            <w:rtl/>
          </w:rPr>
          <w:t>ס"ח תשע"ג מס' 2398</w:t>
        </w:r>
      </w:hyperlink>
      <w:r w:rsidRPr="00307D2A">
        <w:rPr>
          <w:rStyle w:val="default"/>
          <w:rFonts w:cs="FrankRuehl" w:hint="cs"/>
          <w:vanish/>
          <w:sz w:val="20"/>
          <w:szCs w:val="20"/>
          <w:shd w:val="clear" w:color="auto" w:fill="FFFF99"/>
          <w:rtl/>
        </w:rPr>
        <w:t xml:space="preserve"> מיום 13.6.2013 עמ' 78 (</w:t>
      </w:r>
      <w:hyperlink r:id="rId27" w:history="1">
        <w:r w:rsidRPr="00307D2A">
          <w:rPr>
            <w:rStyle w:val="Hyperlink"/>
            <w:rFonts w:cs="FrankRuehl" w:hint="cs"/>
            <w:vanish/>
            <w:szCs w:val="20"/>
            <w:shd w:val="clear" w:color="auto" w:fill="FFFF99"/>
            <w:rtl/>
          </w:rPr>
          <w:t>ה"ח 718</w:t>
        </w:r>
      </w:hyperlink>
      <w:r w:rsidRPr="00307D2A">
        <w:rPr>
          <w:rStyle w:val="default"/>
          <w:rFonts w:cs="FrankRuehl" w:hint="cs"/>
          <w:vanish/>
          <w:sz w:val="20"/>
          <w:szCs w:val="20"/>
          <w:shd w:val="clear" w:color="auto" w:fill="FFFF99"/>
          <w:rtl/>
        </w:rPr>
        <w:t>)</w:t>
      </w:r>
    </w:p>
    <w:p w14:paraId="79446574" w14:textId="77777777" w:rsidR="00850296" w:rsidRPr="00307D2A" w:rsidRDefault="00850296" w:rsidP="0085029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תשע"ג-2013 </w:t>
      </w:r>
      <w:r w:rsidRPr="00307D2A">
        <w:rPr>
          <w:rStyle w:val="default"/>
          <w:rFonts w:cs="FrankRuehl" w:hint="cs"/>
          <w:b/>
          <w:bCs/>
          <w:vanish/>
          <w:sz w:val="20"/>
          <w:szCs w:val="20"/>
          <w:shd w:val="clear" w:color="auto" w:fill="FFFF99"/>
          <w:rtl/>
        </w:rPr>
        <w:t>(תיקון) תשע"ד-2013</w:t>
      </w:r>
    </w:p>
    <w:p w14:paraId="4FF518BD" w14:textId="77777777" w:rsidR="00850296" w:rsidRPr="00307D2A" w:rsidRDefault="00850296" w:rsidP="00850296">
      <w:pPr>
        <w:pStyle w:val="P00"/>
        <w:spacing w:before="0"/>
        <w:ind w:left="0" w:right="1134"/>
        <w:rPr>
          <w:rStyle w:val="default"/>
          <w:rFonts w:cs="FrankRuehl"/>
          <w:vanish/>
          <w:sz w:val="20"/>
          <w:szCs w:val="20"/>
          <w:shd w:val="clear" w:color="auto" w:fill="FFFF99"/>
          <w:rtl/>
        </w:rPr>
      </w:pPr>
      <w:hyperlink r:id="rId28"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85 (</w:t>
      </w:r>
      <w:hyperlink r:id="rId29"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08C2DF68" w14:textId="77777777" w:rsidR="004564F5" w:rsidRPr="00307D2A" w:rsidRDefault="004564F5" w:rsidP="0085029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תשע"ג-2013 </w:t>
      </w:r>
      <w:r w:rsidRPr="00307D2A">
        <w:rPr>
          <w:rStyle w:val="default"/>
          <w:rFonts w:cs="FrankRuehl" w:hint="cs"/>
          <w:b/>
          <w:bCs/>
          <w:vanish/>
          <w:sz w:val="20"/>
          <w:szCs w:val="20"/>
          <w:shd w:val="clear" w:color="auto" w:fill="FFFF99"/>
          <w:rtl/>
        </w:rPr>
        <w:t>(תיקון מס' 2) תשע"ה-2014</w:t>
      </w:r>
    </w:p>
    <w:p w14:paraId="37015CF8" w14:textId="77777777" w:rsidR="00864117" w:rsidRPr="00307D2A" w:rsidRDefault="00864117" w:rsidP="00864117">
      <w:pPr>
        <w:pStyle w:val="P00"/>
        <w:spacing w:before="0"/>
        <w:ind w:left="0" w:right="1134"/>
        <w:rPr>
          <w:rStyle w:val="default"/>
          <w:rFonts w:cs="FrankRuehl" w:hint="cs"/>
          <w:vanish/>
          <w:sz w:val="20"/>
          <w:szCs w:val="20"/>
          <w:shd w:val="clear" w:color="auto" w:fill="FFFF99"/>
          <w:rtl/>
        </w:rPr>
      </w:pPr>
      <w:hyperlink r:id="rId30"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95 (</w:t>
      </w:r>
      <w:hyperlink r:id="rId31"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4A5854CF" w14:textId="77777777" w:rsidR="004564F5" w:rsidRPr="00307D2A" w:rsidRDefault="004564F5" w:rsidP="004564F5">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תשע"ג-2013 </w:t>
      </w:r>
      <w:r w:rsidRPr="00307D2A">
        <w:rPr>
          <w:rStyle w:val="default"/>
          <w:rFonts w:cs="FrankRuehl" w:hint="cs"/>
          <w:b/>
          <w:bCs/>
          <w:vanish/>
          <w:sz w:val="20"/>
          <w:szCs w:val="20"/>
          <w:shd w:val="clear" w:color="auto" w:fill="FFFF99"/>
          <w:rtl/>
        </w:rPr>
        <w:t>(תיקון מס' 3) תשע"ח-2017</w:t>
      </w:r>
    </w:p>
    <w:p w14:paraId="39BA6450" w14:textId="77777777" w:rsidR="004564F5" w:rsidRPr="00307D2A" w:rsidRDefault="004564F5" w:rsidP="004564F5">
      <w:pPr>
        <w:pStyle w:val="P00"/>
        <w:spacing w:before="0"/>
        <w:ind w:left="0" w:right="1134"/>
        <w:rPr>
          <w:rStyle w:val="default"/>
          <w:rFonts w:cs="FrankRuehl"/>
          <w:vanish/>
          <w:sz w:val="20"/>
          <w:szCs w:val="20"/>
          <w:shd w:val="clear" w:color="auto" w:fill="FFFF99"/>
          <w:rtl/>
        </w:rPr>
      </w:pPr>
      <w:hyperlink r:id="rId32"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60 (</w:t>
      </w:r>
      <w:hyperlink r:id="rId33"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3EA7261B" w14:textId="77777777" w:rsidR="00991AA6" w:rsidRPr="00307D2A" w:rsidRDefault="00991AA6" w:rsidP="004564F5">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תשע"ג-2013 </w:t>
      </w:r>
      <w:r w:rsidRPr="00307D2A">
        <w:rPr>
          <w:rStyle w:val="default"/>
          <w:rFonts w:cs="FrankRuehl" w:hint="cs"/>
          <w:b/>
          <w:bCs/>
          <w:vanish/>
          <w:sz w:val="20"/>
          <w:szCs w:val="20"/>
          <w:shd w:val="clear" w:color="auto" w:fill="FFFF99"/>
          <w:rtl/>
        </w:rPr>
        <w:t>(תיקון מס' 4) תשע"ט-2018</w:t>
      </w:r>
    </w:p>
    <w:p w14:paraId="2D6DB9DE" w14:textId="77777777" w:rsidR="00991AA6" w:rsidRPr="00307D2A" w:rsidRDefault="00991AA6" w:rsidP="004564F5">
      <w:pPr>
        <w:pStyle w:val="P00"/>
        <w:spacing w:before="0"/>
        <w:ind w:left="0" w:right="1134"/>
        <w:rPr>
          <w:rStyle w:val="default"/>
          <w:rFonts w:cs="FrankRuehl" w:hint="cs"/>
          <w:vanish/>
          <w:sz w:val="20"/>
          <w:szCs w:val="20"/>
          <w:shd w:val="clear" w:color="auto" w:fill="FFFF99"/>
          <w:rtl/>
        </w:rPr>
      </w:pPr>
      <w:hyperlink r:id="rId34" w:history="1">
        <w:r w:rsidRPr="00307D2A">
          <w:rPr>
            <w:rStyle w:val="Hyperlink"/>
            <w:rFonts w:cs="FrankRuehl" w:hint="cs"/>
            <w:vanish/>
            <w:szCs w:val="20"/>
            <w:shd w:val="clear" w:color="auto" w:fill="FFFF99"/>
            <w:rtl/>
          </w:rPr>
          <w:t>ס"ח תשע"ט מס' 2762</w:t>
        </w:r>
      </w:hyperlink>
      <w:r w:rsidRPr="00307D2A">
        <w:rPr>
          <w:rStyle w:val="default"/>
          <w:rFonts w:cs="FrankRuehl" w:hint="cs"/>
          <w:vanish/>
          <w:sz w:val="20"/>
          <w:szCs w:val="20"/>
          <w:shd w:val="clear" w:color="auto" w:fill="FFFF99"/>
          <w:rtl/>
        </w:rPr>
        <w:t xml:space="preserve"> מיום 12.12.2018 עמ' 74 (</w:t>
      </w:r>
      <w:hyperlink r:id="rId35" w:history="1">
        <w:r w:rsidRPr="00307D2A">
          <w:rPr>
            <w:rStyle w:val="Hyperlink"/>
            <w:rFonts w:cs="FrankRuehl" w:hint="cs"/>
            <w:vanish/>
            <w:szCs w:val="20"/>
            <w:shd w:val="clear" w:color="auto" w:fill="FFFF99"/>
            <w:rtl/>
          </w:rPr>
          <w:t>ה"ח 1277</w:t>
        </w:r>
      </w:hyperlink>
      <w:r w:rsidRPr="00307D2A">
        <w:rPr>
          <w:rStyle w:val="default"/>
          <w:rFonts w:cs="FrankRuehl" w:hint="cs"/>
          <w:vanish/>
          <w:sz w:val="20"/>
          <w:szCs w:val="20"/>
          <w:shd w:val="clear" w:color="auto" w:fill="FFFF99"/>
          <w:rtl/>
        </w:rPr>
        <w:t>)</w:t>
      </w:r>
    </w:p>
    <w:p w14:paraId="65804E3E" w14:textId="77777777" w:rsidR="00F11D1F" w:rsidRPr="00307D2A" w:rsidRDefault="00F11D1F" w:rsidP="00F11D1F">
      <w:pPr>
        <w:pStyle w:val="P00"/>
        <w:spacing w:before="0"/>
        <w:ind w:left="0" w:right="1134"/>
        <w:rPr>
          <w:rStyle w:val="default"/>
          <w:rFonts w:ascii="FrankRuehl" w:hAnsi="FrankRuehl" w:cs="FrankRuehl"/>
          <w:vanish/>
          <w:sz w:val="20"/>
          <w:szCs w:val="20"/>
          <w:shd w:val="clear" w:color="auto" w:fill="FFFF99"/>
          <w:rtl/>
        </w:rPr>
      </w:pPr>
      <w:bookmarkStart w:id="24" w:name="_Hlk58740758"/>
      <w:r w:rsidRPr="00307D2A">
        <w:rPr>
          <w:rStyle w:val="default"/>
          <w:rFonts w:ascii="FrankRuehl" w:hAnsi="FrankRuehl" w:cs="FrankRuehl"/>
          <w:b/>
          <w:bCs/>
          <w:vanish/>
          <w:sz w:val="20"/>
          <w:szCs w:val="20"/>
          <w:shd w:val="clear" w:color="auto" w:fill="FFFF99"/>
          <w:rtl/>
        </w:rPr>
        <w:t>הוראת שעה תשע"ג-2013 (תיקון מס' 5) תשפ"א-2020</w:t>
      </w:r>
    </w:p>
    <w:p w14:paraId="06467D23" w14:textId="77777777" w:rsidR="00F11D1F" w:rsidRPr="00307D2A" w:rsidRDefault="00F11D1F" w:rsidP="00F11D1F">
      <w:pPr>
        <w:pStyle w:val="P00"/>
        <w:spacing w:before="0"/>
        <w:ind w:left="0" w:right="1134"/>
        <w:rPr>
          <w:rStyle w:val="default"/>
          <w:rFonts w:ascii="FrankRuehl" w:hAnsi="FrankRuehl" w:cs="FrankRuehl"/>
          <w:vanish/>
          <w:sz w:val="20"/>
          <w:szCs w:val="20"/>
          <w:shd w:val="clear" w:color="auto" w:fill="FFFF99"/>
          <w:rtl/>
        </w:rPr>
      </w:pPr>
      <w:hyperlink r:id="rId36" w:history="1">
        <w:r w:rsidRPr="00307D2A">
          <w:rPr>
            <w:rStyle w:val="Hyperlink"/>
            <w:rFonts w:ascii="FrankRuehl" w:hAnsi="FrankRuehl" w:cs="FrankRuehl"/>
            <w:vanish/>
            <w:szCs w:val="20"/>
            <w:shd w:val="clear" w:color="auto" w:fill="FFFF99"/>
            <w:rtl/>
          </w:rPr>
          <w:t>ס"ח תשפ"א מס' 2876</w:t>
        </w:r>
      </w:hyperlink>
      <w:r w:rsidRPr="00307D2A">
        <w:rPr>
          <w:rStyle w:val="default"/>
          <w:rFonts w:ascii="FrankRuehl" w:hAnsi="FrankRuehl" w:cs="FrankRuehl"/>
          <w:vanish/>
          <w:sz w:val="20"/>
          <w:szCs w:val="20"/>
          <w:shd w:val="clear" w:color="auto" w:fill="FFFF99"/>
          <w:rtl/>
        </w:rPr>
        <w:t xml:space="preserve"> מיום 10.12.2020 עמ' 136 (</w:t>
      </w:r>
      <w:hyperlink r:id="rId37" w:history="1">
        <w:r w:rsidRPr="00307D2A">
          <w:rPr>
            <w:rStyle w:val="Hyperlink"/>
            <w:rFonts w:ascii="FrankRuehl" w:hAnsi="FrankRuehl" w:cs="FrankRuehl"/>
            <w:vanish/>
            <w:szCs w:val="20"/>
            <w:shd w:val="clear" w:color="auto" w:fill="FFFF99"/>
            <w:rtl/>
          </w:rPr>
          <w:t>ה"ח 1375</w:t>
        </w:r>
      </w:hyperlink>
      <w:r w:rsidRPr="00307D2A">
        <w:rPr>
          <w:rStyle w:val="default"/>
          <w:rFonts w:ascii="FrankRuehl" w:hAnsi="FrankRuehl" w:cs="FrankRuehl"/>
          <w:vanish/>
          <w:sz w:val="20"/>
          <w:szCs w:val="20"/>
          <w:shd w:val="clear" w:color="auto" w:fill="FFFF99"/>
          <w:rtl/>
        </w:rPr>
        <w:t>)</w:t>
      </w:r>
    </w:p>
    <w:bookmarkEnd w:id="24"/>
    <w:p w14:paraId="593B6EAC" w14:textId="77777777" w:rsidR="00BE30B7" w:rsidRPr="00307D2A" w:rsidRDefault="00BE30B7" w:rsidP="00BD3ABA">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7א</w:t>
      </w:r>
    </w:p>
    <w:p w14:paraId="581196D9" w14:textId="77777777" w:rsidR="000E6B54" w:rsidRPr="00307D2A" w:rsidRDefault="000E6B54" w:rsidP="000E6B54">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35D4DEEB" w14:textId="77777777" w:rsidR="000E6B54" w:rsidRPr="00307D2A" w:rsidRDefault="000E6B54" w:rsidP="000E6B54">
      <w:pPr>
        <w:pStyle w:val="P00"/>
        <w:spacing w:before="20"/>
        <w:ind w:left="0" w:right="1134"/>
        <w:rPr>
          <w:rStyle w:val="big-number"/>
          <w:rFonts w:cs="Miriam" w:hint="cs"/>
          <w:vanish/>
          <w:sz w:val="16"/>
          <w:szCs w:val="16"/>
          <w:shd w:val="clear" w:color="auto" w:fill="FFFF99"/>
          <w:rtl/>
        </w:rPr>
      </w:pPr>
      <w:r w:rsidRPr="00307D2A">
        <w:rPr>
          <w:rStyle w:val="big-number"/>
          <w:rFonts w:cs="Miriam" w:hint="cs"/>
          <w:vanish/>
          <w:sz w:val="16"/>
          <w:szCs w:val="16"/>
          <w:shd w:val="clear" w:color="auto" w:fill="FFFF99"/>
          <w:rtl/>
        </w:rPr>
        <w:t>איסור על מסתנן להוציא רכוש מישראל</w:t>
      </w:r>
    </w:p>
    <w:p w14:paraId="4278C047" w14:textId="77777777" w:rsidR="000E6B54" w:rsidRPr="00307D2A" w:rsidRDefault="000E6B54" w:rsidP="000E6B54">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7</w:t>
      </w:r>
      <w:r w:rsidRPr="00307D2A">
        <w:rPr>
          <w:rStyle w:val="default"/>
          <w:rFonts w:cs="FrankRuehl" w:hint="cs"/>
          <w:vanish/>
          <w:sz w:val="22"/>
          <w:szCs w:val="22"/>
          <w:shd w:val="clear" w:color="auto" w:fill="FFFF99"/>
          <w:rtl/>
        </w:rPr>
        <w:t>א</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בסעיף זה ובסעיפים 7ב ו-7ג </w:t>
      </w:r>
      <w:r w:rsidRPr="00307D2A">
        <w:rPr>
          <w:rStyle w:val="default"/>
          <w:rFonts w:cs="FrankRuehl"/>
          <w:vanish/>
          <w:sz w:val="22"/>
          <w:szCs w:val="22"/>
          <w:shd w:val="clear" w:color="auto" w:fill="FFFF99"/>
          <w:rtl/>
        </w:rPr>
        <w:t>–</w:t>
      </w:r>
    </w:p>
    <w:p w14:paraId="2D7534A4" w14:textId="77777777" w:rsidR="000E6B54" w:rsidRPr="00307D2A" w:rsidRDefault="000E6B54" w:rsidP="000E6B5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"הוצאת רכוש מישראל"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לרבות קבלת נכסים פיננסיים של המסתנן בישראל כנגד העמדת נכסים פיננסיים בעבורו במדינה אחרת;</w:t>
      </w:r>
    </w:p>
    <w:p w14:paraId="0471510C" w14:textId="77777777" w:rsidR="000E6B54" w:rsidRPr="00307D2A" w:rsidRDefault="000E6B54" w:rsidP="000E6B5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"חוק העונשין"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חוק העונשין, התשל"ז-1977;</w:t>
      </w:r>
    </w:p>
    <w:p w14:paraId="0A3EE831" w14:textId="77777777" w:rsidR="000E6B54" w:rsidRPr="00307D2A" w:rsidRDefault="000E6B54" w:rsidP="000E6B5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"כספים"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מזומנים, המחאות בנקאיות, המחאות נוסעים, ניירות ערך, שטרות, כרטיס תשלום וכל אמצעי תשלום אחר;</w:t>
      </w:r>
    </w:p>
    <w:p w14:paraId="2A5E676F" w14:textId="77777777" w:rsidR="000E6B54" w:rsidRPr="00307D2A" w:rsidRDefault="000E6B54" w:rsidP="000E6B5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"כרטיס תשלום"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כל לוחית או חפץ אחר המיועדים לרכישת נכסים או שירותים או למשיכת מזומנים, שניתן לצבור בהם ערך כספי;</w:t>
      </w:r>
    </w:p>
    <w:p w14:paraId="02B2D9AE" w14:textId="77777777" w:rsidR="000E6B54" w:rsidRPr="00307D2A" w:rsidRDefault="000E6B54" w:rsidP="000E6B5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"מסתנן"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כהגדרתו בסעיף 1, למעט מסתנן כאמור שניתנו לו אשרה ורישיון לפי חוק הכניסה לישראל לשם שיקום בשל היותו נפגע מעבירה לפי סעיפים 375א או 377א(א) לחוק העונשין;</w:t>
      </w:r>
    </w:p>
    <w:p w14:paraId="22559F36" w14:textId="77777777" w:rsidR="000E6B54" w:rsidRPr="00307D2A" w:rsidRDefault="000E6B54" w:rsidP="000E6B5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"נכסים פיננסיים"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כספים, אשראי או פיקדונות כספיים;</w:t>
      </w:r>
    </w:p>
    <w:p w14:paraId="49C99A88" w14:textId="77777777" w:rsidR="000E6B54" w:rsidRPr="00307D2A" w:rsidRDefault="000E6B54" w:rsidP="000E6B5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"רכוש"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מיטלטלין, לרבות כספים וזכויות רכושיות, וכן רכוש שהוא תמורתו של רכוש כאמור;</w:t>
      </w:r>
    </w:p>
    <w:p w14:paraId="563A41ED" w14:textId="77777777" w:rsidR="000E6B54" w:rsidRPr="00307D2A" w:rsidRDefault="000E6B54" w:rsidP="000E6B5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"שכר מינימום", לחודש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כהגדרתו בחוק שכר מינימום, התשמ"ז-1987.</w:t>
      </w:r>
    </w:p>
    <w:p w14:paraId="13FFF7DE" w14:textId="77777777" w:rsidR="000E6B54" w:rsidRPr="00307D2A" w:rsidRDefault="000E6B54" w:rsidP="000E6B54">
      <w:pPr>
        <w:pStyle w:val="P00"/>
        <w:spacing w:before="0"/>
        <w:ind w:left="1021" w:right="1134" w:hanging="1021"/>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(1)</w:t>
      </w:r>
      <w:r w:rsidRPr="00307D2A">
        <w:rPr>
          <w:rStyle w:val="default"/>
          <w:rFonts w:cs="FrankRuehl" w:hint="cs"/>
          <w:vanish/>
          <w:sz w:val="22"/>
          <w:szCs w:val="22"/>
          <w:shd w:val="clear" w:color="auto" w:fill="FFFF99"/>
          <w:rtl/>
        </w:rPr>
        <w:tab/>
        <w:t>מסתנן לא יוציא רכוש מישראל, אלא בעת יציאתו מישראל, ובהתקיים אחד מהמקרים המפורטים להלן:</w:t>
      </w:r>
    </w:p>
    <w:p w14:paraId="5DD4C029" w14:textId="77777777" w:rsidR="000E6B54" w:rsidRPr="00307D2A" w:rsidRDefault="000E6B54" w:rsidP="000E6B54">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הרכוש הוא מיטלטלין לשימוש אישי סביר, שאינם כספים;</w:t>
      </w:r>
    </w:p>
    <w:p w14:paraId="45DCCDCB" w14:textId="77777777" w:rsidR="000E6B54" w:rsidRPr="00307D2A" w:rsidRDefault="000E6B54" w:rsidP="000E6B54">
      <w:pPr>
        <w:pStyle w:val="P00"/>
        <w:spacing w:before="0"/>
        <w:ind w:left="1928" w:right="1134" w:hanging="45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(ב)</w:t>
      </w:r>
      <w:r w:rsidRPr="00307D2A">
        <w:rPr>
          <w:rStyle w:val="default"/>
          <w:rFonts w:cs="FrankRuehl" w:hint="cs"/>
          <w:vanish/>
          <w:sz w:val="22"/>
          <w:szCs w:val="22"/>
          <w:shd w:val="clear" w:color="auto" w:fill="FFFF99"/>
          <w:rtl/>
        </w:rPr>
        <w:tab/>
        <w:t>(1)</w:t>
      </w:r>
      <w:r w:rsidRPr="00307D2A">
        <w:rPr>
          <w:rStyle w:val="default"/>
          <w:rFonts w:cs="FrankRuehl" w:hint="cs"/>
          <w:vanish/>
          <w:sz w:val="22"/>
          <w:szCs w:val="22"/>
          <w:shd w:val="clear" w:color="auto" w:fill="FFFF99"/>
          <w:rtl/>
        </w:rPr>
        <w:tab/>
        <w:t xml:space="preserve">הרכוש הוא בשווי שאינו עולה על המכפלה של שכר המינימום, לחודש, במספר חודשי השהייה של המסתנן בישראל (להלן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הסכום הקובע);</w:t>
      </w:r>
    </w:p>
    <w:p w14:paraId="42CFC9F9" w14:textId="77777777" w:rsidR="000E6B54" w:rsidRPr="00307D2A" w:rsidRDefault="000E6B54" w:rsidP="000E6B54">
      <w:pPr>
        <w:pStyle w:val="P00"/>
        <w:spacing w:before="0"/>
        <w:ind w:left="1928"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הרכוש הוא בשווי העולה על הסכום הקובע והמסתנן הוכיח לממונה ביקורת הגבולות כי הרכוש ששוויו עולה על הסכום הקובע שייך לו כדין ולא ניתן לו לצורך הוצאתו מישראל עבור מסתנן אחר;</w:t>
      </w:r>
    </w:p>
    <w:p w14:paraId="38843E82" w14:textId="77777777" w:rsidR="000E6B54" w:rsidRPr="00307D2A" w:rsidRDefault="000E6B54" w:rsidP="000E6B5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התקיים אחד המקרים המנויים בפסקה (1), ייתן ממונה ביקורת הגבולות אישור למסתנן כדי שיוכל להוציא את הרכוש בעת יציאתו מישראל;</w:t>
      </w:r>
    </w:p>
    <w:p w14:paraId="445ECE07" w14:textId="77777777" w:rsidR="000E6B54" w:rsidRPr="00307D2A" w:rsidRDefault="000E6B54" w:rsidP="000E6B5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שר הפנים רשאי לקבוע תקנות לעניין סעיף קטן זה.</w:t>
      </w:r>
    </w:p>
    <w:p w14:paraId="0412C35B" w14:textId="77777777" w:rsidR="000E6B54" w:rsidRPr="00307D2A" w:rsidRDefault="000E6B54" w:rsidP="000E6B54">
      <w:pPr>
        <w:pStyle w:val="P00"/>
        <w:spacing w:before="0"/>
        <w:ind w:left="1021" w:right="1134" w:hanging="1021"/>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(1)</w:t>
      </w:r>
      <w:r w:rsidRPr="00307D2A">
        <w:rPr>
          <w:rStyle w:val="default"/>
          <w:rFonts w:cs="FrankRuehl" w:hint="cs"/>
          <w:vanish/>
          <w:sz w:val="22"/>
          <w:szCs w:val="22"/>
          <w:shd w:val="clear" w:color="auto" w:fill="FFFF99"/>
          <w:rtl/>
        </w:rPr>
        <w:tab/>
        <w:t xml:space="preserve">נמצא על גופו, בבגדיו או בכליו של מסתנן היוצא מישראל רכוש, בלי שניתן לגביו אישור ממונה ביקורת הגבולות לפי סעיפים קטנים (ב) או (ד), רשאי שוטר או פקיד מכס לתפוס בלא צו שופט את הרכוש האמור, ורכוש זה יישאר בשמירת המשטרה או המכס; לעניין זה, "רכוש"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למעט כספים בשווי שאינו עולה על הסכום הקובע, על סמך נתוני ממונה ביקורת הגבולות, ולמעט מיטלטלין לשימוש אישי סביר, שאינם כספים;</w:t>
      </w:r>
    </w:p>
    <w:p w14:paraId="5EDD213F" w14:textId="77777777" w:rsidR="000E6B54" w:rsidRPr="00307D2A" w:rsidRDefault="000E6B54" w:rsidP="000E6B5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נמצא רכוש כאמור בפסקה (1), והמסתנן שהה במשמורת עד ליציאתו מישראל, לא ייתפס הרכוש, אלא אם כן ממונה ביקורת הגבולות אישר כי למסתנן ניתנה אפשרות סבירה לקבל אישור כאמור בסעיף קטן (ב)(2), להוצאת הרכוש מישראל;</w:t>
      </w:r>
    </w:p>
    <w:p w14:paraId="645147A6" w14:textId="77777777" w:rsidR="000E6B54" w:rsidRPr="00307D2A" w:rsidRDefault="000E6B54" w:rsidP="000E6B5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אין בהוראות פסקאות (1) ו-(2) כדי לגרוע מהוראות כל דין;</w:t>
      </w:r>
    </w:p>
    <w:p w14:paraId="1D369C60" w14:textId="77777777" w:rsidR="000E6B54" w:rsidRPr="00307D2A" w:rsidRDefault="000E6B54" w:rsidP="000E6B5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(4)</w:t>
      </w:r>
      <w:r w:rsidRPr="00307D2A">
        <w:rPr>
          <w:rStyle w:val="default"/>
          <w:rFonts w:cs="FrankRuehl" w:hint="cs"/>
          <w:vanish/>
          <w:sz w:val="22"/>
          <w:szCs w:val="22"/>
          <w:shd w:val="clear" w:color="auto" w:fill="FFFF99"/>
          <w:rtl/>
        </w:rPr>
        <w:tab/>
        <w:t>שר הפנים, בהסכמת השר לביטחון הפנים, בהתייעצות עם שר האוצר ובאישור ועדת הפנים והגנת הסביבה של הכנסת, רשאי לקבוע הוראות לעניין אופן הטיפול ברכוש התפוס, לרבות אופן החזרתו, ובכלל זה החזרתו לפי החלטת בית המשפט כאמור בפסקה (5) או עם פקיעת תוקפו של חוק למניעת הסתננות (הוראת שעה), התשע"ג-2013;</w:t>
      </w:r>
    </w:p>
    <w:p w14:paraId="5319C605" w14:textId="77777777" w:rsidR="000E6B54" w:rsidRPr="00307D2A" w:rsidRDefault="000E6B54" w:rsidP="000E6B5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(5)</w:t>
      </w:r>
      <w:r w:rsidRPr="00307D2A">
        <w:rPr>
          <w:rStyle w:val="default"/>
          <w:rFonts w:cs="FrankRuehl" w:hint="cs"/>
          <w:vanish/>
          <w:sz w:val="22"/>
          <w:szCs w:val="22"/>
          <w:shd w:val="clear" w:color="auto" w:fill="FFFF99"/>
          <w:rtl/>
        </w:rPr>
        <w:tab/>
        <w:t>לבקשת מסתנן או טוען אחר לזכות ברכוש שנתפס, רשאי בית משפט שלום לצוות כי הרכוש יוחזר למסתנן או יימסר לטוען אחר לזכות ברכוש, או שינהגו בו אחרת כפי שיורה בית המשפט, והכול בכפוף להוראות סעיף 7א(ב).</w:t>
      </w:r>
    </w:p>
    <w:p w14:paraId="1ECEA208" w14:textId="77777777" w:rsidR="000E6B54" w:rsidRPr="00307D2A" w:rsidRDefault="000E6B54" w:rsidP="000E6B5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t>על אף האמור בסעיף קטן (ב), מסתנן רשאי להוציא רכוש מישראל אם ממונה ביקורת הגבולות התיר לו, באופן חריג ומיוחד, לעשות כן, לאחר שהשתכנע כי מתקיימים שניים אלה:</w:t>
      </w:r>
    </w:p>
    <w:p w14:paraId="782ADC2D" w14:textId="77777777" w:rsidR="000E6B54" w:rsidRPr="00307D2A" w:rsidRDefault="000E6B54" w:rsidP="000E6B5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המסתנן אינו יכול לצאת מישראל למדינה אחרת;</w:t>
      </w:r>
    </w:p>
    <w:p w14:paraId="1F4DB14C" w14:textId="77777777" w:rsidR="000E6B54" w:rsidRPr="00307D2A" w:rsidRDefault="000E6B54" w:rsidP="000E6B5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הוכחה סכנת חיים שבה שרוי קרוב משפחה מדרגה ראשונה של המסתנן; לעניין זה לא יראו בתנאי המחייב בארץ מוצאו של המסתנן, כשלעצמם, שיקול לעניין מתן היתר לפי סעיף קטן זה.</w:t>
      </w:r>
    </w:p>
    <w:p w14:paraId="02976956" w14:textId="77777777" w:rsidR="00E87A1B" w:rsidRPr="00307D2A" w:rsidRDefault="00E87A1B" w:rsidP="00BD3ABA">
      <w:pPr>
        <w:pStyle w:val="P00"/>
        <w:spacing w:before="0"/>
        <w:ind w:left="0" w:right="1134"/>
        <w:rPr>
          <w:rStyle w:val="default"/>
          <w:rFonts w:cs="FrankRuehl" w:hint="cs"/>
          <w:vanish/>
          <w:sz w:val="20"/>
          <w:szCs w:val="20"/>
          <w:shd w:val="clear" w:color="auto" w:fill="FFFF99"/>
          <w:rtl/>
        </w:rPr>
      </w:pPr>
    </w:p>
    <w:p w14:paraId="05B0A89D" w14:textId="77777777" w:rsidR="00E87A1B" w:rsidRPr="00307D2A" w:rsidRDefault="00E87A1B" w:rsidP="000E6B54">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מיום 17.12.2014 עד יום 1</w:t>
      </w:r>
      <w:r w:rsidR="000E6B54"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p>
    <w:p w14:paraId="6541547E" w14:textId="77777777" w:rsidR="00E87A1B" w:rsidRPr="00307D2A" w:rsidRDefault="00E87A1B" w:rsidP="00E87A1B">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2) תשע"ה-2014</w:t>
      </w:r>
    </w:p>
    <w:p w14:paraId="16536538" w14:textId="77777777" w:rsidR="00E87A1B" w:rsidRPr="00307D2A" w:rsidRDefault="00E87A1B" w:rsidP="00E87A1B">
      <w:pPr>
        <w:pStyle w:val="P00"/>
        <w:spacing w:before="0"/>
        <w:ind w:left="0" w:right="1134"/>
        <w:rPr>
          <w:rStyle w:val="default"/>
          <w:rFonts w:cs="FrankRuehl" w:hint="cs"/>
          <w:vanish/>
          <w:sz w:val="20"/>
          <w:szCs w:val="20"/>
          <w:shd w:val="clear" w:color="auto" w:fill="FFFF99"/>
          <w:rtl/>
        </w:rPr>
      </w:pPr>
      <w:hyperlink r:id="rId38"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102 (</w:t>
      </w:r>
      <w:hyperlink r:id="rId39"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185EDEC7" w14:textId="77777777" w:rsidR="000E6B54" w:rsidRPr="00307D2A" w:rsidRDefault="00E87A1B" w:rsidP="001B2C83">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קטן 7א(ה</w:t>
      </w:r>
      <w:r w:rsidR="000E6B54" w:rsidRPr="00307D2A">
        <w:rPr>
          <w:rStyle w:val="default"/>
          <w:rFonts w:cs="FrankRuehl" w:hint="cs"/>
          <w:b/>
          <w:bCs/>
          <w:vanish/>
          <w:sz w:val="20"/>
          <w:szCs w:val="20"/>
          <w:shd w:val="clear" w:color="auto" w:fill="FFFF99"/>
          <w:rtl/>
        </w:rPr>
        <w:t>)</w:t>
      </w:r>
    </w:p>
    <w:p w14:paraId="0A952C12" w14:textId="77777777" w:rsidR="000E6B54" w:rsidRPr="00307D2A" w:rsidRDefault="000E6B54" w:rsidP="000E6B54">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17C875B9" w14:textId="77777777" w:rsidR="00E87A1B" w:rsidRPr="001B2C83" w:rsidRDefault="000E6B54" w:rsidP="000E6B54">
      <w:pPr>
        <w:pStyle w:val="P00"/>
        <w:spacing w:before="0"/>
        <w:ind w:left="0"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ab/>
        <w:t>(ה)</w:t>
      </w:r>
      <w:r w:rsidRPr="00307D2A">
        <w:rPr>
          <w:rStyle w:val="default"/>
          <w:rFonts w:cs="FrankRuehl" w:hint="cs"/>
          <w:vanish/>
          <w:sz w:val="22"/>
          <w:szCs w:val="22"/>
          <w:shd w:val="clear" w:color="auto" w:fill="FFFF99"/>
          <w:rtl/>
        </w:rPr>
        <w:tab/>
        <w:t>הוראות סעיף זה לא יחולו על כספי פיקדון שעובד זר שהוא מסתנן זכאי להם לפי פרק ד' לחוק עובדים זרים, התשנ"א-1991.</w:t>
      </w:r>
      <w:bookmarkEnd w:id="23"/>
    </w:p>
    <w:p w14:paraId="0059031E" w14:textId="77777777" w:rsidR="00A55BC0" w:rsidRPr="00A55BC0" w:rsidRDefault="00BE30B7" w:rsidP="00A55BC0">
      <w:pPr>
        <w:pStyle w:val="P00"/>
        <w:spacing w:before="72"/>
        <w:ind w:left="0" w:right="1134"/>
        <w:rPr>
          <w:rStyle w:val="default"/>
          <w:rFonts w:cs="FrankRuehl" w:hint="cs"/>
          <w:rtl/>
        </w:rPr>
      </w:pPr>
      <w:r w:rsidRPr="00BD3ABA">
        <w:rPr>
          <w:lang w:val="he-IL"/>
        </w:rPr>
        <w:pict w14:anchorId="7E48A8A9">
          <v:rect id="_x0000_s2137" style="position:absolute;left:0;text-align:left;margin-left:464.5pt;margin-top:8.05pt;width:75.05pt;height:15.6pt;z-index:251670528" o:allowincell="f" filled="f" stroked="f" strokecolor="lime" strokeweight=".25pt">
            <v:textbox inset="0,0,0,0">
              <w:txbxContent>
                <w:p w14:paraId="441F0D3F" w14:textId="77777777" w:rsidR="00F71311" w:rsidRDefault="00F71311" w:rsidP="00BE30B7">
                  <w:pPr>
                    <w:spacing w:line="160" w:lineRule="exact"/>
                    <w:jc w:val="left"/>
                    <w:rPr>
                      <w:rFonts w:cs="Miriam"/>
                      <w:noProof/>
                      <w:sz w:val="18"/>
                      <w:szCs w:val="18"/>
                      <w:rtl/>
                    </w:rPr>
                  </w:pPr>
                  <w:r>
                    <w:rPr>
                      <w:rFonts w:cs="Miriam" w:hint="cs"/>
                      <w:sz w:val="18"/>
                      <w:szCs w:val="18"/>
                      <w:rtl/>
                    </w:rPr>
                    <w:t>(הוראת שעה) תשע"ג-2013</w:t>
                  </w:r>
                </w:p>
              </w:txbxContent>
            </v:textbox>
            <w10:anchorlock/>
          </v:rect>
        </w:pict>
      </w:r>
      <w:r w:rsidRPr="00BD3ABA">
        <w:rPr>
          <w:rStyle w:val="big-number"/>
          <w:rFonts w:cs="Miriam"/>
          <w:rtl/>
        </w:rPr>
        <w:t>7</w:t>
      </w:r>
      <w:r w:rsidRPr="00BD3ABA">
        <w:rPr>
          <w:rStyle w:val="default"/>
          <w:rFonts w:cs="FrankRuehl" w:hint="cs"/>
          <w:rtl/>
        </w:rPr>
        <w:t>ב</w:t>
      </w:r>
      <w:r w:rsidRPr="00BD3ABA">
        <w:rPr>
          <w:rStyle w:val="default"/>
          <w:rFonts w:cs="FrankRuehl"/>
          <w:rtl/>
        </w:rPr>
        <w:t>.</w:t>
      </w:r>
      <w:r w:rsidRPr="00BD3ABA">
        <w:rPr>
          <w:rStyle w:val="default"/>
          <w:rFonts w:cs="FrankRuehl"/>
          <w:rtl/>
        </w:rPr>
        <w:tab/>
      </w:r>
      <w:r w:rsidR="00775A88">
        <w:rPr>
          <w:rStyle w:val="default"/>
          <w:rFonts w:cs="FrankRuehl" w:hint="cs"/>
          <w:rtl/>
        </w:rPr>
        <w:t>(פקע).</w:t>
      </w:r>
    </w:p>
    <w:p w14:paraId="71D93F42" w14:textId="77777777" w:rsidR="00BE30B7" w:rsidRPr="00307D2A" w:rsidRDefault="00BE30B7" w:rsidP="00864117">
      <w:pPr>
        <w:pStyle w:val="P00"/>
        <w:spacing w:before="0"/>
        <w:ind w:left="0" w:right="1134"/>
        <w:rPr>
          <w:rStyle w:val="default"/>
          <w:rFonts w:cs="FrankRuehl" w:hint="cs"/>
          <w:vanish/>
          <w:color w:val="FF0000"/>
          <w:sz w:val="20"/>
          <w:szCs w:val="20"/>
          <w:shd w:val="clear" w:color="auto" w:fill="FFFF99"/>
          <w:rtl/>
        </w:rPr>
      </w:pPr>
      <w:bookmarkStart w:id="25" w:name="Rov125"/>
      <w:r w:rsidRPr="00307D2A">
        <w:rPr>
          <w:rStyle w:val="default"/>
          <w:rFonts w:cs="FrankRuehl" w:hint="cs"/>
          <w:vanish/>
          <w:color w:val="FF0000"/>
          <w:sz w:val="20"/>
          <w:szCs w:val="20"/>
          <w:shd w:val="clear" w:color="auto" w:fill="FFFF99"/>
          <w:rtl/>
        </w:rPr>
        <w:t xml:space="preserve">מיום 11.9.2013 עד יום </w:t>
      </w:r>
      <w:r w:rsidR="00F11D1F" w:rsidRPr="00307D2A">
        <w:rPr>
          <w:rStyle w:val="default"/>
          <w:rFonts w:cs="FrankRuehl" w:hint="cs"/>
          <w:vanish/>
          <w:color w:val="FF0000"/>
          <w:sz w:val="20"/>
          <w:szCs w:val="20"/>
          <w:shd w:val="clear" w:color="auto" w:fill="FFFF99"/>
          <w:rtl/>
        </w:rPr>
        <w:t>10.12.2021</w:t>
      </w:r>
    </w:p>
    <w:p w14:paraId="365CAB02" w14:textId="77777777" w:rsidR="00BE30B7" w:rsidRPr="00307D2A" w:rsidRDefault="00BE30B7" w:rsidP="00BE30B7">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תשע"ג-2013</w:t>
      </w:r>
    </w:p>
    <w:p w14:paraId="1C194079" w14:textId="77777777" w:rsidR="00BE30B7" w:rsidRPr="00307D2A" w:rsidRDefault="00BE30B7" w:rsidP="00BE30B7">
      <w:pPr>
        <w:pStyle w:val="P00"/>
        <w:spacing w:before="0"/>
        <w:ind w:left="0" w:right="1134"/>
        <w:rPr>
          <w:rStyle w:val="default"/>
          <w:rFonts w:cs="FrankRuehl" w:hint="cs"/>
          <w:vanish/>
          <w:sz w:val="20"/>
          <w:szCs w:val="20"/>
          <w:shd w:val="clear" w:color="auto" w:fill="FFFF99"/>
          <w:rtl/>
        </w:rPr>
      </w:pPr>
      <w:hyperlink r:id="rId40" w:history="1">
        <w:r w:rsidRPr="00307D2A">
          <w:rPr>
            <w:rStyle w:val="Hyperlink"/>
            <w:rFonts w:cs="FrankRuehl" w:hint="cs"/>
            <w:vanish/>
            <w:szCs w:val="20"/>
            <w:shd w:val="clear" w:color="auto" w:fill="FFFF99"/>
            <w:rtl/>
          </w:rPr>
          <w:t>ס"ח תשע"ג מס' 2398</w:t>
        </w:r>
      </w:hyperlink>
      <w:r w:rsidRPr="00307D2A">
        <w:rPr>
          <w:rStyle w:val="default"/>
          <w:rFonts w:cs="FrankRuehl" w:hint="cs"/>
          <w:vanish/>
          <w:sz w:val="20"/>
          <w:szCs w:val="20"/>
          <w:shd w:val="clear" w:color="auto" w:fill="FFFF99"/>
          <w:rtl/>
        </w:rPr>
        <w:t xml:space="preserve"> מיום 13.6.2013 עמ' 80 (</w:t>
      </w:r>
      <w:hyperlink r:id="rId41" w:history="1">
        <w:r w:rsidRPr="00307D2A">
          <w:rPr>
            <w:rStyle w:val="Hyperlink"/>
            <w:rFonts w:cs="FrankRuehl" w:hint="cs"/>
            <w:vanish/>
            <w:szCs w:val="20"/>
            <w:shd w:val="clear" w:color="auto" w:fill="FFFF99"/>
            <w:rtl/>
          </w:rPr>
          <w:t>ה"ח 718</w:t>
        </w:r>
      </w:hyperlink>
      <w:r w:rsidRPr="00307D2A">
        <w:rPr>
          <w:rStyle w:val="default"/>
          <w:rFonts w:cs="FrankRuehl" w:hint="cs"/>
          <w:vanish/>
          <w:sz w:val="20"/>
          <w:szCs w:val="20"/>
          <w:shd w:val="clear" w:color="auto" w:fill="FFFF99"/>
          <w:rtl/>
        </w:rPr>
        <w:t>)</w:t>
      </w:r>
    </w:p>
    <w:p w14:paraId="0FCB2625" w14:textId="77777777" w:rsidR="00850296" w:rsidRPr="00307D2A" w:rsidRDefault="00850296" w:rsidP="0085029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תשע"ג-2013 </w:t>
      </w:r>
      <w:r w:rsidRPr="00307D2A">
        <w:rPr>
          <w:rStyle w:val="default"/>
          <w:rFonts w:cs="FrankRuehl" w:hint="cs"/>
          <w:b/>
          <w:bCs/>
          <w:vanish/>
          <w:sz w:val="20"/>
          <w:szCs w:val="20"/>
          <w:shd w:val="clear" w:color="auto" w:fill="FFFF99"/>
          <w:rtl/>
        </w:rPr>
        <w:t>(תיקון) תשע"ד-2013</w:t>
      </w:r>
    </w:p>
    <w:p w14:paraId="7F831827" w14:textId="77777777" w:rsidR="00850296" w:rsidRPr="00307D2A" w:rsidRDefault="00850296" w:rsidP="00850296">
      <w:pPr>
        <w:pStyle w:val="P00"/>
        <w:spacing w:before="0"/>
        <w:ind w:left="0" w:right="1134"/>
        <w:rPr>
          <w:rStyle w:val="default"/>
          <w:rFonts w:cs="FrankRuehl"/>
          <w:vanish/>
          <w:sz w:val="20"/>
          <w:szCs w:val="20"/>
          <w:shd w:val="clear" w:color="auto" w:fill="FFFF99"/>
          <w:rtl/>
        </w:rPr>
      </w:pPr>
      <w:hyperlink r:id="rId42"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85 (</w:t>
      </w:r>
      <w:hyperlink r:id="rId43"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634291A4" w14:textId="77777777" w:rsidR="004564F5" w:rsidRPr="00307D2A" w:rsidRDefault="004564F5" w:rsidP="0085029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תשע"ג-2013 </w:t>
      </w:r>
      <w:r w:rsidRPr="00307D2A">
        <w:rPr>
          <w:rStyle w:val="default"/>
          <w:rFonts w:cs="FrankRuehl" w:hint="cs"/>
          <w:b/>
          <w:bCs/>
          <w:vanish/>
          <w:sz w:val="20"/>
          <w:szCs w:val="20"/>
          <w:shd w:val="clear" w:color="auto" w:fill="FFFF99"/>
          <w:rtl/>
        </w:rPr>
        <w:t>(תיקון מס' 2) תשע"ה-2014</w:t>
      </w:r>
    </w:p>
    <w:p w14:paraId="0BDA3BFD" w14:textId="77777777" w:rsidR="00864117" w:rsidRPr="00307D2A" w:rsidRDefault="00864117" w:rsidP="00864117">
      <w:pPr>
        <w:pStyle w:val="P00"/>
        <w:spacing w:before="0"/>
        <w:ind w:left="0" w:right="1134"/>
        <w:rPr>
          <w:rStyle w:val="default"/>
          <w:rFonts w:cs="FrankRuehl" w:hint="cs"/>
          <w:vanish/>
          <w:sz w:val="20"/>
          <w:szCs w:val="20"/>
          <w:shd w:val="clear" w:color="auto" w:fill="FFFF99"/>
          <w:rtl/>
        </w:rPr>
      </w:pPr>
      <w:hyperlink r:id="rId44"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95 (</w:t>
      </w:r>
      <w:hyperlink r:id="rId45"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4E3C129B" w14:textId="77777777" w:rsidR="004564F5" w:rsidRPr="00307D2A" w:rsidRDefault="004564F5" w:rsidP="004564F5">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תשע"ג-2013 </w:t>
      </w:r>
      <w:r w:rsidRPr="00307D2A">
        <w:rPr>
          <w:rStyle w:val="default"/>
          <w:rFonts w:cs="FrankRuehl" w:hint="cs"/>
          <w:b/>
          <w:bCs/>
          <w:vanish/>
          <w:sz w:val="20"/>
          <w:szCs w:val="20"/>
          <w:shd w:val="clear" w:color="auto" w:fill="FFFF99"/>
          <w:rtl/>
        </w:rPr>
        <w:t>(תיקון מס' 3) תשע"ח-2017</w:t>
      </w:r>
    </w:p>
    <w:p w14:paraId="71A298E6" w14:textId="77777777" w:rsidR="004564F5" w:rsidRPr="00307D2A" w:rsidRDefault="004564F5" w:rsidP="004564F5">
      <w:pPr>
        <w:pStyle w:val="P00"/>
        <w:spacing w:before="0"/>
        <w:ind w:left="0" w:right="1134"/>
        <w:rPr>
          <w:rStyle w:val="default"/>
          <w:rFonts w:cs="FrankRuehl" w:hint="cs"/>
          <w:vanish/>
          <w:sz w:val="20"/>
          <w:szCs w:val="20"/>
          <w:shd w:val="clear" w:color="auto" w:fill="FFFF99"/>
          <w:rtl/>
        </w:rPr>
      </w:pPr>
      <w:hyperlink r:id="rId46"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60 (</w:t>
      </w:r>
      <w:hyperlink r:id="rId47"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05D0B289" w14:textId="77777777" w:rsidR="00991AA6" w:rsidRPr="00307D2A" w:rsidRDefault="00991AA6" w:rsidP="00991AA6">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תשע"ג-2013 </w:t>
      </w:r>
      <w:r w:rsidRPr="00307D2A">
        <w:rPr>
          <w:rStyle w:val="default"/>
          <w:rFonts w:cs="FrankRuehl" w:hint="cs"/>
          <w:b/>
          <w:bCs/>
          <w:vanish/>
          <w:sz w:val="20"/>
          <w:szCs w:val="20"/>
          <w:shd w:val="clear" w:color="auto" w:fill="FFFF99"/>
          <w:rtl/>
        </w:rPr>
        <w:t>(תיקון מס' 4) תשע"ט-2018</w:t>
      </w:r>
    </w:p>
    <w:p w14:paraId="325DD25D" w14:textId="77777777" w:rsidR="00991AA6" w:rsidRPr="00307D2A" w:rsidRDefault="00991AA6" w:rsidP="00991AA6">
      <w:pPr>
        <w:pStyle w:val="P00"/>
        <w:spacing w:before="0"/>
        <w:ind w:left="0" w:right="1134"/>
        <w:rPr>
          <w:rStyle w:val="default"/>
          <w:rFonts w:cs="FrankRuehl" w:hint="cs"/>
          <w:vanish/>
          <w:sz w:val="20"/>
          <w:szCs w:val="20"/>
          <w:shd w:val="clear" w:color="auto" w:fill="FFFF99"/>
          <w:rtl/>
        </w:rPr>
      </w:pPr>
      <w:hyperlink r:id="rId48" w:history="1">
        <w:r w:rsidRPr="00307D2A">
          <w:rPr>
            <w:rStyle w:val="Hyperlink"/>
            <w:rFonts w:cs="FrankRuehl" w:hint="cs"/>
            <w:vanish/>
            <w:szCs w:val="20"/>
            <w:shd w:val="clear" w:color="auto" w:fill="FFFF99"/>
            <w:rtl/>
          </w:rPr>
          <w:t>ס"ח תשע"ט מס' 2762</w:t>
        </w:r>
      </w:hyperlink>
      <w:r w:rsidRPr="00307D2A">
        <w:rPr>
          <w:rStyle w:val="default"/>
          <w:rFonts w:cs="FrankRuehl" w:hint="cs"/>
          <w:vanish/>
          <w:sz w:val="20"/>
          <w:szCs w:val="20"/>
          <w:shd w:val="clear" w:color="auto" w:fill="FFFF99"/>
          <w:rtl/>
        </w:rPr>
        <w:t xml:space="preserve"> מיום 12.12.2018 עמ' 74 (</w:t>
      </w:r>
      <w:hyperlink r:id="rId49" w:history="1">
        <w:r w:rsidRPr="00307D2A">
          <w:rPr>
            <w:rStyle w:val="Hyperlink"/>
            <w:rFonts w:cs="FrankRuehl" w:hint="cs"/>
            <w:vanish/>
            <w:szCs w:val="20"/>
            <w:shd w:val="clear" w:color="auto" w:fill="FFFF99"/>
            <w:rtl/>
          </w:rPr>
          <w:t>ה"ח 1277</w:t>
        </w:r>
      </w:hyperlink>
      <w:r w:rsidRPr="00307D2A">
        <w:rPr>
          <w:rStyle w:val="default"/>
          <w:rFonts w:cs="FrankRuehl" w:hint="cs"/>
          <w:vanish/>
          <w:sz w:val="20"/>
          <w:szCs w:val="20"/>
          <w:shd w:val="clear" w:color="auto" w:fill="FFFF99"/>
          <w:rtl/>
        </w:rPr>
        <w:t>)</w:t>
      </w:r>
    </w:p>
    <w:p w14:paraId="545C1426" w14:textId="77777777" w:rsidR="00F11D1F" w:rsidRPr="00307D2A" w:rsidRDefault="00F11D1F" w:rsidP="00F11D1F">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תשע"ג-2013 (תיקון מס' 5) תשפ"א-2020</w:t>
      </w:r>
    </w:p>
    <w:p w14:paraId="6B7DD1E4" w14:textId="77777777" w:rsidR="00F11D1F" w:rsidRPr="00307D2A" w:rsidRDefault="00F11D1F" w:rsidP="00F11D1F">
      <w:pPr>
        <w:pStyle w:val="P00"/>
        <w:spacing w:before="0"/>
        <w:ind w:left="0" w:right="1134"/>
        <w:rPr>
          <w:rStyle w:val="default"/>
          <w:rFonts w:cs="FrankRuehl" w:hint="cs"/>
          <w:vanish/>
          <w:sz w:val="20"/>
          <w:szCs w:val="20"/>
          <w:shd w:val="clear" w:color="auto" w:fill="FFFF99"/>
          <w:rtl/>
        </w:rPr>
      </w:pPr>
      <w:hyperlink r:id="rId50" w:history="1">
        <w:r w:rsidRPr="00307D2A">
          <w:rPr>
            <w:rStyle w:val="Hyperlink"/>
            <w:rFonts w:cs="FrankRuehl" w:hint="cs"/>
            <w:vanish/>
            <w:szCs w:val="20"/>
            <w:shd w:val="clear" w:color="auto" w:fill="FFFF99"/>
            <w:rtl/>
          </w:rPr>
          <w:t>ס"ח תשפ"א מס' 2876</w:t>
        </w:r>
      </w:hyperlink>
      <w:r w:rsidRPr="00307D2A">
        <w:rPr>
          <w:rStyle w:val="default"/>
          <w:rFonts w:cs="FrankRuehl" w:hint="cs"/>
          <w:vanish/>
          <w:sz w:val="20"/>
          <w:szCs w:val="20"/>
          <w:shd w:val="clear" w:color="auto" w:fill="FFFF99"/>
          <w:rtl/>
        </w:rPr>
        <w:t xml:space="preserve"> מיום 10.12.2020 עמ' 136 (</w:t>
      </w:r>
      <w:hyperlink r:id="rId51" w:history="1">
        <w:r w:rsidRPr="00307D2A">
          <w:rPr>
            <w:rStyle w:val="Hyperlink"/>
            <w:rFonts w:cs="FrankRuehl" w:hint="cs"/>
            <w:vanish/>
            <w:szCs w:val="20"/>
            <w:shd w:val="clear" w:color="auto" w:fill="FFFF99"/>
            <w:rtl/>
          </w:rPr>
          <w:t>ה"ח 1375</w:t>
        </w:r>
      </w:hyperlink>
      <w:r w:rsidRPr="00307D2A">
        <w:rPr>
          <w:rStyle w:val="default"/>
          <w:rFonts w:cs="FrankRuehl" w:hint="cs"/>
          <w:vanish/>
          <w:sz w:val="20"/>
          <w:szCs w:val="20"/>
          <w:shd w:val="clear" w:color="auto" w:fill="FFFF99"/>
          <w:rtl/>
        </w:rPr>
        <w:t>)</w:t>
      </w:r>
    </w:p>
    <w:p w14:paraId="54E9FABC" w14:textId="77777777" w:rsidR="00BE30B7" w:rsidRPr="00307D2A" w:rsidRDefault="00BE30B7" w:rsidP="00BD3ABA">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7ב</w:t>
      </w:r>
    </w:p>
    <w:p w14:paraId="2F44CF25" w14:textId="77777777" w:rsidR="000E6B54" w:rsidRPr="00307D2A" w:rsidRDefault="000E6B54" w:rsidP="000E6B54">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7DCB97E7" w14:textId="77777777" w:rsidR="000E6B54" w:rsidRPr="00307D2A" w:rsidRDefault="000E6B54" w:rsidP="000E6B54">
      <w:pPr>
        <w:pStyle w:val="P00"/>
        <w:spacing w:before="20"/>
        <w:ind w:left="0" w:right="1134"/>
        <w:rPr>
          <w:rStyle w:val="big-number"/>
          <w:rFonts w:cs="Miriam" w:hint="cs"/>
          <w:vanish/>
          <w:sz w:val="16"/>
          <w:szCs w:val="16"/>
          <w:shd w:val="clear" w:color="auto" w:fill="FFFF99"/>
          <w:rtl/>
        </w:rPr>
      </w:pPr>
      <w:r w:rsidRPr="00307D2A">
        <w:rPr>
          <w:rStyle w:val="big-number"/>
          <w:rFonts w:cs="Miriam" w:hint="cs"/>
          <w:vanish/>
          <w:sz w:val="16"/>
          <w:szCs w:val="16"/>
          <w:shd w:val="clear" w:color="auto" w:fill="FFFF99"/>
          <w:rtl/>
        </w:rPr>
        <w:t>איסור הוצאת רכוש מישראל עבור מסתנן</w:t>
      </w:r>
    </w:p>
    <w:p w14:paraId="068F747B" w14:textId="77777777" w:rsidR="000E6B54" w:rsidRPr="00307D2A" w:rsidRDefault="000E6B54" w:rsidP="000E6B54">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7</w:t>
      </w:r>
      <w:r w:rsidRPr="00307D2A">
        <w:rPr>
          <w:rStyle w:val="default"/>
          <w:rFonts w:cs="FrankRuehl" w:hint="cs"/>
          <w:vanish/>
          <w:sz w:val="22"/>
          <w:szCs w:val="22"/>
          <w:shd w:val="clear" w:color="auto" w:fill="FFFF99"/>
          <w:rtl/>
        </w:rPr>
        <w:t>ב</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לא יוציא אדם רכוש מישראל, עבור מסתנן, אלא בהתקיים אחד מאלה:</w:t>
      </w:r>
    </w:p>
    <w:p w14:paraId="48743407" w14:textId="77777777" w:rsidR="000E6B54" w:rsidRPr="00307D2A" w:rsidRDefault="000E6B54" w:rsidP="000E6B54">
      <w:pPr>
        <w:pStyle w:val="P00"/>
        <w:spacing w:before="0"/>
        <w:ind w:left="62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המסתנן קיבל היתר להוצאת הרכוש מישראל לפי סעיף 7א(ד);</w:t>
      </w:r>
    </w:p>
    <w:p w14:paraId="2CFCC3DD" w14:textId="77777777" w:rsidR="000E6B54" w:rsidRPr="000E6B54" w:rsidRDefault="000E6B54" w:rsidP="000E6B54">
      <w:pPr>
        <w:pStyle w:val="P00"/>
        <w:spacing w:before="0"/>
        <w:ind w:left="624"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המסתנן קיבל אישור להוצאת כספים מממונה ביקורת הגבולות לאחר שיצא מישראל, ובלבד שהכספים מגיעים לו כדין וטרם שולמו לו; התקיימו התנאים האמורים, ייתן ממונה ביקורת הגבולות אישור לאדם להוציא כספים מישראל עבור מסתנן.</w:t>
      </w:r>
      <w:bookmarkEnd w:id="25"/>
    </w:p>
    <w:p w14:paraId="77F2CE86" w14:textId="77777777" w:rsidR="00A55BC0" w:rsidRPr="00A55BC0" w:rsidRDefault="00BE30B7" w:rsidP="004564F5">
      <w:pPr>
        <w:pStyle w:val="P00"/>
        <w:spacing w:before="72"/>
        <w:ind w:left="0" w:right="1134"/>
        <w:rPr>
          <w:rStyle w:val="default"/>
          <w:rFonts w:cs="FrankRuehl" w:hint="cs"/>
          <w:rtl/>
        </w:rPr>
      </w:pPr>
      <w:r w:rsidRPr="00BD3ABA">
        <w:rPr>
          <w:lang w:val="he-IL"/>
        </w:rPr>
        <w:pict w14:anchorId="447B6796">
          <v:rect id="_x0000_s2138" style="position:absolute;left:0;text-align:left;margin-left:464.5pt;margin-top:8.05pt;width:75.05pt;height:15.6pt;z-index:251671552" o:allowincell="f" filled="f" stroked="f" strokecolor="lime" strokeweight=".25pt">
            <v:textbox inset="0,0,0,0">
              <w:txbxContent>
                <w:p w14:paraId="5F964CF4" w14:textId="77777777" w:rsidR="00F71311" w:rsidRDefault="00F71311" w:rsidP="00BE30B7">
                  <w:pPr>
                    <w:spacing w:line="160" w:lineRule="exact"/>
                    <w:jc w:val="left"/>
                    <w:rPr>
                      <w:rFonts w:cs="Miriam"/>
                      <w:noProof/>
                      <w:sz w:val="18"/>
                      <w:szCs w:val="18"/>
                      <w:rtl/>
                    </w:rPr>
                  </w:pPr>
                  <w:r>
                    <w:rPr>
                      <w:rFonts w:cs="Miriam" w:hint="cs"/>
                      <w:sz w:val="18"/>
                      <w:szCs w:val="18"/>
                      <w:rtl/>
                    </w:rPr>
                    <w:t>(הוראת שעה) תשע"ג-2013</w:t>
                  </w:r>
                </w:p>
              </w:txbxContent>
            </v:textbox>
            <w10:anchorlock/>
          </v:rect>
        </w:pict>
      </w:r>
      <w:r w:rsidRPr="00BD3ABA">
        <w:rPr>
          <w:rStyle w:val="big-number"/>
          <w:rFonts w:cs="Miriam"/>
          <w:rtl/>
        </w:rPr>
        <w:t>7</w:t>
      </w:r>
      <w:r w:rsidR="00901F76" w:rsidRPr="00BD3ABA">
        <w:rPr>
          <w:rStyle w:val="default"/>
          <w:rFonts w:cs="FrankRuehl" w:hint="cs"/>
          <w:rtl/>
        </w:rPr>
        <w:t>ג</w:t>
      </w:r>
      <w:r w:rsidRPr="00BD3ABA">
        <w:rPr>
          <w:rStyle w:val="default"/>
          <w:rFonts w:cs="FrankRuehl"/>
          <w:rtl/>
        </w:rPr>
        <w:t>.</w:t>
      </w:r>
      <w:r w:rsidRPr="00BD3ABA">
        <w:rPr>
          <w:rStyle w:val="default"/>
          <w:rFonts w:cs="FrankRuehl"/>
          <w:rtl/>
        </w:rPr>
        <w:tab/>
      </w:r>
      <w:r w:rsidR="00901F76" w:rsidRPr="00BD3ABA">
        <w:rPr>
          <w:rStyle w:val="default"/>
          <w:rFonts w:cs="FrankRuehl" w:hint="cs"/>
          <w:rtl/>
        </w:rPr>
        <w:t>(</w:t>
      </w:r>
      <w:r w:rsidR="00775A88">
        <w:rPr>
          <w:rStyle w:val="default"/>
          <w:rFonts w:cs="FrankRuehl" w:hint="cs"/>
          <w:rtl/>
        </w:rPr>
        <w:t>פקע)</w:t>
      </w:r>
      <w:r w:rsidR="00A55BC0" w:rsidRPr="00A55BC0">
        <w:rPr>
          <w:rStyle w:val="default"/>
          <w:rFonts w:cs="FrankRuehl" w:hint="cs"/>
          <w:rtl/>
        </w:rPr>
        <w:t>.</w:t>
      </w:r>
    </w:p>
    <w:p w14:paraId="38E9D155" w14:textId="77777777" w:rsidR="00BE30B7" w:rsidRPr="00307D2A" w:rsidRDefault="00BE30B7" w:rsidP="00A55BC0">
      <w:pPr>
        <w:pStyle w:val="P00"/>
        <w:spacing w:before="0"/>
        <w:ind w:left="0" w:right="1134"/>
        <w:rPr>
          <w:rStyle w:val="default"/>
          <w:rFonts w:cs="FrankRuehl" w:hint="cs"/>
          <w:vanish/>
          <w:color w:val="FF0000"/>
          <w:sz w:val="20"/>
          <w:szCs w:val="20"/>
          <w:shd w:val="clear" w:color="auto" w:fill="FFFF99"/>
          <w:rtl/>
        </w:rPr>
      </w:pPr>
      <w:bookmarkStart w:id="26" w:name="Rov126"/>
      <w:r w:rsidRPr="00307D2A">
        <w:rPr>
          <w:rStyle w:val="default"/>
          <w:rFonts w:cs="FrankRuehl" w:hint="cs"/>
          <w:vanish/>
          <w:color w:val="FF0000"/>
          <w:sz w:val="20"/>
          <w:szCs w:val="20"/>
          <w:shd w:val="clear" w:color="auto" w:fill="FFFF99"/>
          <w:rtl/>
        </w:rPr>
        <w:t xml:space="preserve">מיום 11.9.2013 עד יום </w:t>
      </w:r>
      <w:r w:rsidR="00F11D1F" w:rsidRPr="00307D2A">
        <w:rPr>
          <w:rStyle w:val="default"/>
          <w:rFonts w:cs="FrankRuehl" w:hint="cs"/>
          <w:vanish/>
          <w:color w:val="FF0000"/>
          <w:sz w:val="20"/>
          <w:szCs w:val="20"/>
          <w:shd w:val="clear" w:color="auto" w:fill="FFFF99"/>
          <w:rtl/>
        </w:rPr>
        <w:t>10.12.2021</w:t>
      </w:r>
    </w:p>
    <w:p w14:paraId="7D107E05" w14:textId="77777777" w:rsidR="00BE30B7" w:rsidRPr="00307D2A" w:rsidRDefault="00BE30B7" w:rsidP="00BE30B7">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תשע"ג-2013</w:t>
      </w:r>
    </w:p>
    <w:p w14:paraId="7CBF8557" w14:textId="77777777" w:rsidR="00BE30B7" w:rsidRPr="00307D2A" w:rsidRDefault="00BE30B7" w:rsidP="00BE30B7">
      <w:pPr>
        <w:pStyle w:val="P00"/>
        <w:spacing w:before="0"/>
        <w:ind w:left="0" w:right="1134"/>
        <w:rPr>
          <w:rStyle w:val="default"/>
          <w:rFonts w:cs="FrankRuehl" w:hint="cs"/>
          <w:vanish/>
          <w:sz w:val="20"/>
          <w:szCs w:val="20"/>
          <w:shd w:val="clear" w:color="auto" w:fill="FFFF99"/>
          <w:rtl/>
        </w:rPr>
      </w:pPr>
      <w:hyperlink r:id="rId52" w:history="1">
        <w:r w:rsidRPr="00307D2A">
          <w:rPr>
            <w:rStyle w:val="Hyperlink"/>
            <w:rFonts w:cs="FrankRuehl" w:hint="cs"/>
            <w:vanish/>
            <w:szCs w:val="20"/>
            <w:shd w:val="clear" w:color="auto" w:fill="FFFF99"/>
            <w:rtl/>
          </w:rPr>
          <w:t>ס"ח תשע"ג מס' 2398</w:t>
        </w:r>
      </w:hyperlink>
      <w:r w:rsidRPr="00307D2A">
        <w:rPr>
          <w:rStyle w:val="default"/>
          <w:rFonts w:cs="FrankRuehl" w:hint="cs"/>
          <w:vanish/>
          <w:sz w:val="20"/>
          <w:szCs w:val="20"/>
          <w:shd w:val="clear" w:color="auto" w:fill="FFFF99"/>
          <w:rtl/>
        </w:rPr>
        <w:t xml:space="preserve"> מיום 13.6.2013 עמ' 80 (</w:t>
      </w:r>
      <w:hyperlink r:id="rId53" w:history="1">
        <w:r w:rsidRPr="00307D2A">
          <w:rPr>
            <w:rStyle w:val="Hyperlink"/>
            <w:rFonts w:cs="FrankRuehl" w:hint="cs"/>
            <w:vanish/>
            <w:szCs w:val="20"/>
            <w:shd w:val="clear" w:color="auto" w:fill="FFFF99"/>
            <w:rtl/>
          </w:rPr>
          <w:t>ה"ח 718</w:t>
        </w:r>
      </w:hyperlink>
      <w:r w:rsidRPr="00307D2A">
        <w:rPr>
          <w:rStyle w:val="default"/>
          <w:rFonts w:cs="FrankRuehl" w:hint="cs"/>
          <w:vanish/>
          <w:sz w:val="20"/>
          <w:szCs w:val="20"/>
          <w:shd w:val="clear" w:color="auto" w:fill="FFFF99"/>
          <w:rtl/>
        </w:rPr>
        <w:t>)</w:t>
      </w:r>
    </w:p>
    <w:p w14:paraId="5A6B60CD" w14:textId="77777777" w:rsidR="00850296" w:rsidRPr="00307D2A" w:rsidRDefault="00850296" w:rsidP="0085029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תשע"ג-2013 </w:t>
      </w:r>
      <w:r w:rsidRPr="00307D2A">
        <w:rPr>
          <w:rStyle w:val="default"/>
          <w:rFonts w:cs="FrankRuehl" w:hint="cs"/>
          <w:b/>
          <w:bCs/>
          <w:vanish/>
          <w:sz w:val="20"/>
          <w:szCs w:val="20"/>
          <w:shd w:val="clear" w:color="auto" w:fill="FFFF99"/>
          <w:rtl/>
        </w:rPr>
        <w:t>(תיקון) תשע"ד-2013</w:t>
      </w:r>
    </w:p>
    <w:p w14:paraId="646D7E99" w14:textId="77777777" w:rsidR="00850296" w:rsidRPr="00307D2A" w:rsidRDefault="00850296" w:rsidP="00850296">
      <w:pPr>
        <w:pStyle w:val="P00"/>
        <w:spacing w:before="0"/>
        <w:ind w:left="0" w:right="1134"/>
        <w:rPr>
          <w:rStyle w:val="default"/>
          <w:rFonts w:cs="FrankRuehl"/>
          <w:vanish/>
          <w:sz w:val="20"/>
          <w:szCs w:val="20"/>
          <w:shd w:val="clear" w:color="auto" w:fill="FFFF99"/>
          <w:rtl/>
        </w:rPr>
      </w:pPr>
      <w:hyperlink r:id="rId54"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85 (</w:t>
      </w:r>
      <w:hyperlink r:id="rId55"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579EA386" w14:textId="77777777" w:rsidR="004564F5" w:rsidRPr="00307D2A" w:rsidRDefault="004564F5" w:rsidP="0085029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תשע"ג-2013 </w:t>
      </w:r>
      <w:r w:rsidRPr="00307D2A">
        <w:rPr>
          <w:rStyle w:val="default"/>
          <w:rFonts w:cs="FrankRuehl" w:hint="cs"/>
          <w:b/>
          <w:bCs/>
          <w:vanish/>
          <w:sz w:val="20"/>
          <w:szCs w:val="20"/>
          <w:shd w:val="clear" w:color="auto" w:fill="FFFF99"/>
          <w:rtl/>
        </w:rPr>
        <w:t>(תיקון מס' 2) תשע"ה-2014</w:t>
      </w:r>
    </w:p>
    <w:p w14:paraId="7BF433C0" w14:textId="77777777" w:rsidR="00A55BC0" w:rsidRPr="00307D2A" w:rsidRDefault="00A55BC0" w:rsidP="00A55BC0">
      <w:pPr>
        <w:pStyle w:val="P00"/>
        <w:spacing w:before="0"/>
        <w:ind w:left="0" w:right="1134"/>
        <w:rPr>
          <w:rStyle w:val="default"/>
          <w:rFonts w:cs="FrankRuehl" w:hint="cs"/>
          <w:vanish/>
          <w:sz w:val="20"/>
          <w:szCs w:val="20"/>
          <w:shd w:val="clear" w:color="auto" w:fill="FFFF99"/>
          <w:rtl/>
        </w:rPr>
      </w:pPr>
      <w:hyperlink r:id="rId56"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95 (</w:t>
      </w:r>
      <w:hyperlink r:id="rId57"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6272586A" w14:textId="77777777" w:rsidR="004564F5" w:rsidRPr="00307D2A" w:rsidRDefault="004564F5" w:rsidP="004564F5">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תשע"ג-2013 </w:t>
      </w:r>
      <w:r w:rsidRPr="00307D2A">
        <w:rPr>
          <w:rStyle w:val="default"/>
          <w:rFonts w:cs="FrankRuehl" w:hint="cs"/>
          <w:b/>
          <w:bCs/>
          <w:vanish/>
          <w:sz w:val="20"/>
          <w:szCs w:val="20"/>
          <w:shd w:val="clear" w:color="auto" w:fill="FFFF99"/>
          <w:rtl/>
        </w:rPr>
        <w:t>(תיקון מס' 3) תשע"ח-2017</w:t>
      </w:r>
    </w:p>
    <w:p w14:paraId="57B6CA86" w14:textId="77777777" w:rsidR="004564F5" w:rsidRPr="00307D2A" w:rsidRDefault="004564F5" w:rsidP="004564F5">
      <w:pPr>
        <w:pStyle w:val="P00"/>
        <w:spacing w:before="0"/>
        <w:ind w:left="0" w:right="1134"/>
        <w:rPr>
          <w:rStyle w:val="default"/>
          <w:rFonts w:cs="FrankRuehl" w:hint="cs"/>
          <w:vanish/>
          <w:sz w:val="20"/>
          <w:szCs w:val="20"/>
          <w:shd w:val="clear" w:color="auto" w:fill="FFFF99"/>
          <w:rtl/>
        </w:rPr>
      </w:pPr>
      <w:hyperlink r:id="rId58"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60 (</w:t>
      </w:r>
      <w:hyperlink r:id="rId59"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1A8465BA" w14:textId="77777777" w:rsidR="00991AA6" w:rsidRPr="00307D2A" w:rsidRDefault="00991AA6" w:rsidP="00991AA6">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תשע"ג-2013 </w:t>
      </w:r>
      <w:r w:rsidRPr="00307D2A">
        <w:rPr>
          <w:rStyle w:val="default"/>
          <w:rFonts w:cs="FrankRuehl" w:hint="cs"/>
          <w:b/>
          <w:bCs/>
          <w:vanish/>
          <w:sz w:val="20"/>
          <w:szCs w:val="20"/>
          <w:shd w:val="clear" w:color="auto" w:fill="FFFF99"/>
          <w:rtl/>
        </w:rPr>
        <w:t>(תיקון מס' 4) תשע"ט-2018</w:t>
      </w:r>
    </w:p>
    <w:p w14:paraId="643F4B63" w14:textId="77777777" w:rsidR="00991AA6" w:rsidRPr="00307D2A" w:rsidRDefault="00991AA6" w:rsidP="00991AA6">
      <w:pPr>
        <w:pStyle w:val="P00"/>
        <w:spacing w:before="0"/>
        <w:ind w:left="0" w:right="1134"/>
        <w:rPr>
          <w:rStyle w:val="default"/>
          <w:rFonts w:cs="FrankRuehl" w:hint="cs"/>
          <w:vanish/>
          <w:sz w:val="20"/>
          <w:szCs w:val="20"/>
          <w:shd w:val="clear" w:color="auto" w:fill="FFFF99"/>
          <w:rtl/>
        </w:rPr>
      </w:pPr>
      <w:hyperlink r:id="rId60" w:history="1">
        <w:r w:rsidRPr="00307D2A">
          <w:rPr>
            <w:rStyle w:val="Hyperlink"/>
            <w:rFonts w:cs="FrankRuehl" w:hint="cs"/>
            <w:vanish/>
            <w:szCs w:val="20"/>
            <w:shd w:val="clear" w:color="auto" w:fill="FFFF99"/>
            <w:rtl/>
          </w:rPr>
          <w:t>ס"ח תשע"ט מס' 2762</w:t>
        </w:r>
      </w:hyperlink>
      <w:r w:rsidRPr="00307D2A">
        <w:rPr>
          <w:rStyle w:val="default"/>
          <w:rFonts w:cs="FrankRuehl" w:hint="cs"/>
          <w:vanish/>
          <w:sz w:val="20"/>
          <w:szCs w:val="20"/>
          <w:shd w:val="clear" w:color="auto" w:fill="FFFF99"/>
          <w:rtl/>
        </w:rPr>
        <w:t xml:space="preserve"> מיום 12.12.2018 עמ' 74 (</w:t>
      </w:r>
      <w:hyperlink r:id="rId61" w:history="1">
        <w:r w:rsidRPr="00307D2A">
          <w:rPr>
            <w:rStyle w:val="Hyperlink"/>
            <w:rFonts w:cs="FrankRuehl" w:hint="cs"/>
            <w:vanish/>
            <w:szCs w:val="20"/>
            <w:shd w:val="clear" w:color="auto" w:fill="FFFF99"/>
            <w:rtl/>
          </w:rPr>
          <w:t>ה"ח 1277</w:t>
        </w:r>
      </w:hyperlink>
      <w:r w:rsidRPr="00307D2A">
        <w:rPr>
          <w:rStyle w:val="default"/>
          <w:rFonts w:cs="FrankRuehl" w:hint="cs"/>
          <w:vanish/>
          <w:sz w:val="20"/>
          <w:szCs w:val="20"/>
          <w:shd w:val="clear" w:color="auto" w:fill="FFFF99"/>
          <w:rtl/>
        </w:rPr>
        <w:t>)</w:t>
      </w:r>
    </w:p>
    <w:p w14:paraId="6B3C055B" w14:textId="77777777" w:rsidR="00F11D1F" w:rsidRPr="00307D2A" w:rsidRDefault="00F11D1F" w:rsidP="00F11D1F">
      <w:pPr>
        <w:pStyle w:val="P00"/>
        <w:spacing w:before="0"/>
        <w:ind w:left="0" w:right="1134"/>
        <w:rPr>
          <w:rStyle w:val="default"/>
          <w:rFonts w:ascii="FrankRuehl" w:hAnsi="FrankRuehl" w:cs="FrankRuehl"/>
          <w:vanish/>
          <w:sz w:val="20"/>
          <w:szCs w:val="20"/>
          <w:shd w:val="clear" w:color="auto" w:fill="FFFF99"/>
          <w:rtl/>
        </w:rPr>
      </w:pPr>
      <w:bookmarkStart w:id="27" w:name="_Hlk58741858"/>
      <w:r w:rsidRPr="00307D2A">
        <w:rPr>
          <w:rStyle w:val="default"/>
          <w:rFonts w:ascii="FrankRuehl" w:hAnsi="FrankRuehl" w:cs="FrankRuehl"/>
          <w:b/>
          <w:bCs/>
          <w:vanish/>
          <w:sz w:val="20"/>
          <w:szCs w:val="20"/>
          <w:shd w:val="clear" w:color="auto" w:fill="FFFF99"/>
          <w:rtl/>
        </w:rPr>
        <w:t>הוראת שעה תשע"ג-2013 (תיקון מס' 5) תשפ"א-2020</w:t>
      </w:r>
    </w:p>
    <w:p w14:paraId="78A65F94" w14:textId="77777777" w:rsidR="00F11D1F" w:rsidRPr="00307D2A" w:rsidRDefault="00F11D1F" w:rsidP="00F11D1F">
      <w:pPr>
        <w:pStyle w:val="P00"/>
        <w:spacing w:before="0"/>
        <w:ind w:left="0" w:right="1134"/>
        <w:rPr>
          <w:rStyle w:val="default"/>
          <w:rFonts w:ascii="FrankRuehl" w:hAnsi="FrankRuehl" w:cs="FrankRuehl"/>
          <w:vanish/>
          <w:sz w:val="20"/>
          <w:szCs w:val="20"/>
          <w:shd w:val="clear" w:color="auto" w:fill="FFFF99"/>
          <w:rtl/>
        </w:rPr>
      </w:pPr>
      <w:hyperlink r:id="rId62" w:history="1">
        <w:r w:rsidRPr="00307D2A">
          <w:rPr>
            <w:rStyle w:val="Hyperlink"/>
            <w:rFonts w:ascii="FrankRuehl" w:hAnsi="FrankRuehl" w:cs="FrankRuehl"/>
            <w:vanish/>
            <w:szCs w:val="20"/>
            <w:shd w:val="clear" w:color="auto" w:fill="FFFF99"/>
            <w:rtl/>
          </w:rPr>
          <w:t>ס"ח תשפ"א מס' 2876</w:t>
        </w:r>
      </w:hyperlink>
      <w:r w:rsidRPr="00307D2A">
        <w:rPr>
          <w:rStyle w:val="default"/>
          <w:rFonts w:ascii="FrankRuehl" w:hAnsi="FrankRuehl" w:cs="FrankRuehl"/>
          <w:vanish/>
          <w:sz w:val="20"/>
          <w:szCs w:val="20"/>
          <w:shd w:val="clear" w:color="auto" w:fill="FFFF99"/>
          <w:rtl/>
        </w:rPr>
        <w:t xml:space="preserve"> מיום 10.12.2020 עמ' 136 (</w:t>
      </w:r>
      <w:hyperlink r:id="rId63" w:history="1">
        <w:r w:rsidRPr="00307D2A">
          <w:rPr>
            <w:rStyle w:val="Hyperlink"/>
            <w:rFonts w:ascii="FrankRuehl" w:hAnsi="FrankRuehl" w:cs="FrankRuehl"/>
            <w:vanish/>
            <w:szCs w:val="20"/>
            <w:shd w:val="clear" w:color="auto" w:fill="FFFF99"/>
            <w:rtl/>
          </w:rPr>
          <w:t>ה"ח 1375</w:t>
        </w:r>
      </w:hyperlink>
      <w:r w:rsidRPr="00307D2A">
        <w:rPr>
          <w:rStyle w:val="default"/>
          <w:rFonts w:ascii="FrankRuehl" w:hAnsi="FrankRuehl" w:cs="FrankRuehl"/>
          <w:vanish/>
          <w:sz w:val="20"/>
          <w:szCs w:val="20"/>
          <w:shd w:val="clear" w:color="auto" w:fill="FFFF99"/>
          <w:rtl/>
        </w:rPr>
        <w:t>)</w:t>
      </w:r>
    </w:p>
    <w:bookmarkEnd w:id="27"/>
    <w:p w14:paraId="21ADA3C8" w14:textId="77777777" w:rsidR="00BE30B7" w:rsidRPr="00307D2A" w:rsidRDefault="00BE30B7" w:rsidP="00BD3ABA">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7</w:t>
      </w:r>
      <w:r w:rsidR="00901F76" w:rsidRPr="00307D2A">
        <w:rPr>
          <w:rStyle w:val="default"/>
          <w:rFonts w:cs="FrankRuehl" w:hint="cs"/>
          <w:b/>
          <w:bCs/>
          <w:vanish/>
          <w:sz w:val="20"/>
          <w:szCs w:val="20"/>
          <w:shd w:val="clear" w:color="auto" w:fill="FFFF99"/>
          <w:rtl/>
        </w:rPr>
        <w:t>ג</w:t>
      </w:r>
    </w:p>
    <w:p w14:paraId="1D71029B" w14:textId="77777777" w:rsidR="000E6B54" w:rsidRPr="00307D2A" w:rsidRDefault="000E6B54" w:rsidP="000E6B54">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137DAAB6" w14:textId="77777777" w:rsidR="000E6B54" w:rsidRPr="00307D2A" w:rsidRDefault="000E6B54" w:rsidP="000E6B54">
      <w:pPr>
        <w:pStyle w:val="P00"/>
        <w:spacing w:before="20"/>
        <w:ind w:left="0" w:right="1134"/>
        <w:rPr>
          <w:rStyle w:val="big-number"/>
          <w:rFonts w:cs="Miriam" w:hint="cs"/>
          <w:vanish/>
          <w:sz w:val="16"/>
          <w:szCs w:val="16"/>
          <w:shd w:val="clear" w:color="auto" w:fill="FFFF99"/>
          <w:rtl/>
        </w:rPr>
      </w:pPr>
      <w:r w:rsidRPr="00307D2A">
        <w:rPr>
          <w:rStyle w:val="big-number"/>
          <w:rFonts w:cs="Miriam" w:hint="cs"/>
          <w:vanish/>
          <w:sz w:val="16"/>
          <w:szCs w:val="16"/>
          <w:shd w:val="clear" w:color="auto" w:fill="FFFF99"/>
          <w:rtl/>
        </w:rPr>
        <w:t>עונשין</w:t>
      </w:r>
    </w:p>
    <w:p w14:paraId="570AB6A6" w14:textId="77777777" w:rsidR="000E6B54" w:rsidRPr="00307D2A" w:rsidRDefault="000E6B54" w:rsidP="000E6B54">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7</w:t>
      </w:r>
      <w:r w:rsidRPr="00307D2A">
        <w:rPr>
          <w:rStyle w:val="default"/>
          <w:rFonts w:cs="FrankRuehl" w:hint="cs"/>
          <w:vanish/>
          <w:sz w:val="22"/>
          <w:szCs w:val="22"/>
          <w:shd w:val="clear" w:color="auto" w:fill="FFFF99"/>
          <w:rtl/>
        </w:rPr>
        <w:t>ג</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מסתנן המוציא רכוש מישראל, בניגוד להוראות סעיף 7א, דינו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מאסר שלושה חודשים או הקנס הקבוע בסעיף 61(א)(1) לחוק העונשין.</w:t>
      </w:r>
    </w:p>
    <w:p w14:paraId="510DD06D" w14:textId="77777777" w:rsidR="000E6B54" w:rsidRPr="00307D2A" w:rsidRDefault="000E6B54" w:rsidP="000E6B5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 xml:space="preserve">אדם המוציא רכוש מישראל, עבור מסתנן, בניגוד להוראות סעיף 7ב, דינו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מאסר שנה או קנס שהוא אחד מאלה, לפי הגבוה:</w:t>
      </w:r>
    </w:p>
    <w:p w14:paraId="1A01C270" w14:textId="77777777" w:rsidR="000E6B54" w:rsidRPr="00307D2A" w:rsidRDefault="000E6B54" w:rsidP="000E6B5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הקנס הקבוע בסעיף 61(א)(2) לחוק העונשין;</w:t>
      </w:r>
    </w:p>
    <w:p w14:paraId="508CF830" w14:textId="77777777" w:rsidR="000E6B54" w:rsidRPr="000E6B54" w:rsidRDefault="000E6B54" w:rsidP="000E6B54">
      <w:pPr>
        <w:pStyle w:val="P00"/>
        <w:spacing w:before="0"/>
        <w:ind w:left="1021"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פי שניים משווי הרכוש שהוציא מישראל או שהתכוון להוציא מישראל, עבור אותו מסתנן.</w:t>
      </w:r>
      <w:bookmarkEnd w:id="26"/>
    </w:p>
    <w:p w14:paraId="4B1A1770" w14:textId="77777777" w:rsidR="00146B7E" w:rsidRDefault="00146B7E">
      <w:pPr>
        <w:pStyle w:val="P00"/>
        <w:spacing w:before="72"/>
        <w:ind w:left="0" w:right="1134"/>
        <w:rPr>
          <w:rStyle w:val="default"/>
          <w:rFonts w:cs="FrankRuehl"/>
          <w:rtl/>
        </w:rPr>
      </w:pPr>
      <w:bookmarkStart w:id="28" w:name="Seif9"/>
      <w:bookmarkEnd w:id="28"/>
      <w:r>
        <w:rPr>
          <w:lang w:val="he-IL"/>
        </w:rPr>
        <w:pict w14:anchorId="4D41B9A3">
          <v:rect id="_x0000_s2058" style="position:absolute;left:0;text-align:left;margin-left:464.5pt;margin-top:8.05pt;width:75.05pt;height:30.4pt;z-index:251624448" o:allowincell="f" filled="f" stroked="f" strokecolor="lime" strokeweight=".25pt">
            <v:textbox inset="0,0,0,0">
              <w:txbxContent>
                <w:p w14:paraId="0AC998E4" w14:textId="77777777" w:rsidR="00F71311" w:rsidRDefault="00F71311">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מי שדרכו </w:t>
                  </w:r>
                  <w:r>
                    <w:rPr>
                      <w:rFonts w:cs="Miriam"/>
                      <w:sz w:val="18"/>
                      <w:szCs w:val="18"/>
                      <w:rtl/>
                    </w:rPr>
                    <w:t>לת</w:t>
                  </w:r>
                  <w:r>
                    <w:rPr>
                      <w:rFonts w:cs="Miriam" w:hint="cs"/>
                      <w:sz w:val="18"/>
                      <w:szCs w:val="18"/>
                      <w:rtl/>
                    </w:rPr>
                    <w:t>ת מחסה או ס</w:t>
                  </w:r>
                  <w:r>
                    <w:rPr>
                      <w:rFonts w:cs="Miriam"/>
                      <w:sz w:val="18"/>
                      <w:szCs w:val="18"/>
                      <w:rtl/>
                    </w:rPr>
                    <w:t>ע</w:t>
                  </w:r>
                  <w:r>
                    <w:rPr>
                      <w:rFonts w:cs="Miriam" w:hint="cs"/>
                      <w:sz w:val="18"/>
                      <w:szCs w:val="18"/>
                      <w:rtl/>
                    </w:rPr>
                    <w:t>ד אחר</w:t>
                  </w:r>
                </w:p>
                <w:p w14:paraId="72FB1C4C" w14:textId="77777777" w:rsidR="00F71311" w:rsidRDefault="00F71311">
                  <w:pPr>
                    <w:spacing w:line="160" w:lineRule="exact"/>
                    <w:jc w:val="left"/>
                    <w:rPr>
                      <w:rFonts w:cs="Miriam"/>
                      <w:noProof/>
                      <w:sz w:val="18"/>
                      <w:szCs w:val="18"/>
                      <w:rtl/>
                    </w:rPr>
                  </w:pPr>
                  <w:r>
                    <w:rPr>
                      <w:rFonts w:cs="Miriam"/>
                      <w:sz w:val="18"/>
                      <w:szCs w:val="18"/>
                      <w:rtl/>
                    </w:rPr>
                    <w:t>למ</w:t>
                  </w:r>
                  <w:r>
                    <w:rPr>
                      <w:rFonts w:cs="Miriam" w:hint="cs"/>
                      <w:sz w:val="18"/>
                      <w:szCs w:val="18"/>
                      <w:rtl/>
                    </w:rPr>
                    <w:t>סתנן</w:t>
                  </w:r>
                </w:p>
              </w:txbxContent>
            </v:textbox>
            <w10:anchorlock/>
          </v:rect>
        </w:pict>
      </w:r>
      <w:r>
        <w:rPr>
          <w:rStyle w:val="big-number"/>
          <w:rFonts w:cs="Miriam"/>
          <w:rtl/>
        </w:rPr>
        <w:t>8.</w:t>
      </w:r>
      <w:r>
        <w:rPr>
          <w:rStyle w:val="big-number"/>
          <w:rFonts w:cs="Miriam"/>
          <w:rtl/>
        </w:rPr>
        <w:tab/>
      </w:r>
      <w:r>
        <w:rPr>
          <w:rStyle w:val="default"/>
          <w:rFonts w:cs="FrankRuehl"/>
          <w:rtl/>
        </w:rPr>
        <w:t>מי</w:t>
      </w:r>
      <w:r>
        <w:rPr>
          <w:rStyle w:val="default"/>
          <w:rFonts w:cs="FrankRuehl" w:hint="cs"/>
          <w:rtl/>
        </w:rPr>
        <w:t xml:space="preserve"> שנתן מחסה למסתנן, או נתן לו סעד אחר כדי להקל על הסתננותו או כדי להקל על שהותו שלא כדין בישראל ונוכח בית הדין לדעת שהוא כבר נתן מחסה או סעד כאמור, דינו -</w:t>
      </w:r>
      <w:r>
        <w:rPr>
          <w:rStyle w:val="default"/>
          <w:rFonts w:cs="FrankRuehl"/>
          <w:rtl/>
        </w:rPr>
        <w:t xml:space="preserve"> </w:t>
      </w:r>
      <w:r>
        <w:rPr>
          <w:rStyle w:val="default"/>
          <w:rFonts w:cs="FrankRuehl" w:hint="cs"/>
          <w:rtl/>
        </w:rPr>
        <w:t>מאסר חמש עשרה שנה או קנס עשרת אלפים לירות או שני הענשים כאחד.</w:t>
      </w:r>
    </w:p>
    <w:p w14:paraId="430200E6" w14:textId="77777777" w:rsidR="00146B7E" w:rsidRDefault="00146B7E">
      <w:pPr>
        <w:pStyle w:val="P00"/>
        <w:spacing w:before="72"/>
        <w:ind w:left="0" w:right="1134"/>
        <w:rPr>
          <w:rStyle w:val="default"/>
          <w:rFonts w:cs="FrankRuehl" w:hint="cs"/>
          <w:rtl/>
        </w:rPr>
      </w:pPr>
      <w:bookmarkStart w:id="29" w:name="Seif10"/>
      <w:bookmarkEnd w:id="29"/>
      <w:r>
        <w:rPr>
          <w:lang w:val="he-IL"/>
        </w:rPr>
        <w:pict w14:anchorId="6D7B7B61">
          <v:rect id="_x0000_s2059" style="position:absolute;left:0;text-align:left;margin-left:464.5pt;margin-top:8.05pt;width:75.05pt;height:12.45pt;z-index:251625472" o:allowincell="f" filled="f" stroked="f" strokecolor="lime" strokeweight=".25pt">
            <v:textbox inset="0,0,0,0">
              <w:txbxContent>
                <w:p w14:paraId="1CA3BD85" w14:textId="77777777" w:rsidR="00F71311" w:rsidRDefault="00F71311">
                  <w:pPr>
                    <w:spacing w:line="160" w:lineRule="exact"/>
                    <w:jc w:val="left"/>
                    <w:rPr>
                      <w:rFonts w:cs="Miriam"/>
                      <w:noProof/>
                      <w:sz w:val="18"/>
                      <w:szCs w:val="18"/>
                      <w:rtl/>
                    </w:rPr>
                  </w:pPr>
                  <w:r>
                    <w:rPr>
                      <w:rFonts w:cs="Miriam"/>
                      <w:sz w:val="18"/>
                      <w:szCs w:val="18"/>
                      <w:rtl/>
                    </w:rPr>
                    <w:t>חז</w:t>
                  </w:r>
                  <w:r>
                    <w:rPr>
                      <w:rFonts w:cs="Miriam" w:hint="cs"/>
                      <w:sz w:val="18"/>
                      <w:szCs w:val="18"/>
                      <w:rtl/>
                    </w:rPr>
                    <w:t>קת ידיעה</w:t>
                  </w:r>
                </w:p>
              </w:txbxContent>
            </v:textbox>
            <w10:anchorlock/>
          </v:rect>
        </w:pict>
      </w:r>
      <w:r>
        <w:rPr>
          <w:rStyle w:val="big-number"/>
          <w:rFonts w:cs="Miriam"/>
          <w:rtl/>
        </w:rPr>
        <w:t>9.</w:t>
      </w:r>
      <w:r>
        <w:rPr>
          <w:rStyle w:val="big-number"/>
          <w:rFonts w:cs="Miriam"/>
          <w:rtl/>
        </w:rPr>
        <w:tab/>
      </w:r>
      <w:r>
        <w:rPr>
          <w:rStyle w:val="default"/>
          <w:rFonts w:cs="FrankRuehl"/>
          <w:rtl/>
        </w:rPr>
        <w:t>כל ע</w:t>
      </w:r>
      <w:r>
        <w:rPr>
          <w:rStyle w:val="default"/>
          <w:rFonts w:cs="FrankRuehl" w:hint="cs"/>
          <w:rtl/>
        </w:rPr>
        <w:t xml:space="preserve">וד לא הוכח היפוכו של דבר </w:t>
      </w:r>
      <w:r>
        <w:rPr>
          <w:rStyle w:val="default"/>
          <w:rFonts w:cs="FrankRuehl"/>
          <w:rtl/>
        </w:rPr>
        <w:t>–</w:t>
      </w:r>
    </w:p>
    <w:p w14:paraId="3EE94FE5" w14:textId="77777777" w:rsidR="00146B7E" w:rsidRDefault="00146B7E">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ואים נאשם לפי סעיפים 6 או 8 כאילו ידע במקבל המחסה או הסעד האחר, שהוא מסתנן ושהוא שוהה בישראל שלא כדין;</w:t>
      </w:r>
    </w:p>
    <w:p w14:paraId="17AAE3F4" w14:textId="77777777" w:rsidR="00146B7E" w:rsidRDefault="00146B7E">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ר</w:t>
      </w:r>
      <w:r>
        <w:rPr>
          <w:rStyle w:val="default"/>
          <w:rFonts w:cs="FrankRuehl" w:hint="cs"/>
          <w:rtl/>
        </w:rPr>
        <w:t>ואים נאשם לפי סעיף 7 כאילו ידע באדם שסחר עמו ש</w:t>
      </w:r>
      <w:r>
        <w:rPr>
          <w:rStyle w:val="default"/>
          <w:rFonts w:cs="FrankRuehl"/>
          <w:rtl/>
        </w:rPr>
        <w:t>ה</w:t>
      </w:r>
      <w:r>
        <w:rPr>
          <w:rStyle w:val="default"/>
          <w:rFonts w:cs="FrankRuehl" w:hint="cs"/>
          <w:rtl/>
        </w:rPr>
        <w:t>וא מסתנן ושהוא שוהה בישראל שלא כדין.</w:t>
      </w:r>
    </w:p>
    <w:p w14:paraId="11F7C05D" w14:textId="77777777" w:rsidR="00D55821" w:rsidRDefault="00D55821" w:rsidP="003D45E9">
      <w:pPr>
        <w:pStyle w:val="P00"/>
        <w:spacing w:before="72"/>
        <w:ind w:left="0" w:right="1134"/>
        <w:rPr>
          <w:rStyle w:val="default"/>
          <w:rFonts w:cs="FrankRuehl" w:hint="cs"/>
          <w:rtl/>
        </w:rPr>
      </w:pPr>
      <w:r>
        <w:rPr>
          <w:lang w:val="he-IL"/>
        </w:rPr>
        <w:pict w14:anchorId="353917EC">
          <v:rect id="_x0000_s2103" style="position:absolute;left:0;text-align:left;margin-left:464.5pt;margin-top:8.05pt;width:75.05pt;height:15.6pt;z-index:251659264" o:allowincell="f" filled="f" stroked="f" strokecolor="lime" strokeweight=".25pt">
            <v:textbox style="mso-next-textbox:#_x0000_s2103" inset="0,0,0,0">
              <w:txbxContent>
                <w:p w14:paraId="34DB07AE" w14:textId="77777777" w:rsidR="00F71311" w:rsidRDefault="00F71311" w:rsidP="00721C82">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תשע"ב-2012</w:t>
                  </w:r>
                </w:p>
              </w:txbxContent>
            </v:textbox>
            <w10:anchorlock/>
          </v:rect>
        </w:pict>
      </w:r>
      <w:r>
        <w:rPr>
          <w:rStyle w:val="big-number"/>
          <w:rFonts w:cs="Miriam"/>
          <w:rtl/>
        </w:rPr>
        <w:t>9</w:t>
      </w:r>
      <w:r>
        <w:rPr>
          <w:rStyle w:val="default"/>
          <w:rFonts w:cs="FrankRuehl" w:hint="cs"/>
          <w:rtl/>
        </w:rPr>
        <w:t>א</w:t>
      </w:r>
      <w:r w:rsidRPr="00D55821">
        <w:rPr>
          <w:rStyle w:val="default"/>
          <w:rFonts w:cs="FrankRuehl"/>
          <w:rtl/>
        </w:rPr>
        <w:t>.</w:t>
      </w:r>
      <w:r w:rsidRPr="00D55821">
        <w:rPr>
          <w:rStyle w:val="default"/>
          <w:rFonts w:cs="FrankRuehl"/>
          <w:rtl/>
        </w:rPr>
        <w:tab/>
      </w:r>
      <w:r w:rsidR="00775A88">
        <w:rPr>
          <w:rStyle w:val="default"/>
          <w:rFonts w:cs="FrankRuehl" w:hint="cs"/>
          <w:rtl/>
        </w:rPr>
        <w:t>(פקע).</w:t>
      </w:r>
    </w:p>
    <w:p w14:paraId="689B7684" w14:textId="77777777" w:rsidR="00D55821" w:rsidRPr="00307D2A" w:rsidRDefault="00D55821" w:rsidP="00440FC7">
      <w:pPr>
        <w:pStyle w:val="P00"/>
        <w:spacing w:before="0"/>
        <w:ind w:left="0" w:right="1134"/>
        <w:rPr>
          <w:rStyle w:val="default"/>
          <w:rFonts w:cs="FrankRuehl" w:hint="cs"/>
          <w:vanish/>
          <w:color w:val="FF0000"/>
          <w:sz w:val="20"/>
          <w:szCs w:val="20"/>
          <w:shd w:val="clear" w:color="auto" w:fill="FFFF99"/>
          <w:rtl/>
        </w:rPr>
      </w:pPr>
      <w:bookmarkStart w:id="30" w:name="Rov75"/>
      <w:r w:rsidRPr="00307D2A">
        <w:rPr>
          <w:rStyle w:val="default"/>
          <w:rFonts w:cs="FrankRuehl" w:hint="cs"/>
          <w:vanish/>
          <w:color w:val="FF0000"/>
          <w:sz w:val="20"/>
          <w:szCs w:val="20"/>
          <w:shd w:val="clear" w:color="auto" w:fill="FFFF99"/>
          <w:rtl/>
        </w:rPr>
        <w:t xml:space="preserve">מיום 18.1.2012 עד יום </w:t>
      </w:r>
      <w:r w:rsidR="00F11D1F" w:rsidRPr="00307D2A">
        <w:rPr>
          <w:rStyle w:val="default"/>
          <w:rFonts w:cs="FrankRuehl" w:hint="cs"/>
          <w:vanish/>
          <w:color w:val="FF0000"/>
          <w:sz w:val="20"/>
          <w:szCs w:val="20"/>
          <w:shd w:val="clear" w:color="auto" w:fill="FFFF99"/>
          <w:rtl/>
        </w:rPr>
        <w:t>10.12.2021</w:t>
      </w:r>
    </w:p>
    <w:p w14:paraId="2F1E91C7" w14:textId="77777777" w:rsidR="00D55821" w:rsidRPr="00307D2A" w:rsidRDefault="00DC1E09" w:rsidP="00D55821">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w:t>
      </w:r>
      <w:r w:rsidR="00440FC7" w:rsidRPr="00307D2A">
        <w:rPr>
          <w:rStyle w:val="default"/>
          <w:rFonts w:cs="FrankRuehl" w:hint="cs"/>
          <w:b/>
          <w:bCs/>
          <w:vanish/>
          <w:sz w:val="20"/>
          <w:szCs w:val="20"/>
          <w:shd w:val="clear" w:color="auto" w:fill="FFFF99"/>
          <w:rtl/>
        </w:rPr>
        <w:t xml:space="preserve"> תשע"ב-2012</w:t>
      </w:r>
    </w:p>
    <w:p w14:paraId="42CB4161" w14:textId="77777777" w:rsidR="00D55821" w:rsidRPr="00307D2A" w:rsidRDefault="00D55821" w:rsidP="00D55821">
      <w:pPr>
        <w:pStyle w:val="P00"/>
        <w:spacing w:before="0"/>
        <w:ind w:left="0" w:right="1134"/>
        <w:rPr>
          <w:rStyle w:val="default"/>
          <w:rFonts w:cs="FrankRuehl" w:hint="cs"/>
          <w:vanish/>
          <w:sz w:val="20"/>
          <w:szCs w:val="20"/>
          <w:shd w:val="clear" w:color="auto" w:fill="FFFF99"/>
          <w:rtl/>
        </w:rPr>
      </w:pPr>
      <w:hyperlink r:id="rId64"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119 (</w:t>
      </w:r>
      <w:hyperlink r:id="rId65"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0A980806" w14:textId="77777777" w:rsidR="00B664E6" w:rsidRPr="00307D2A" w:rsidRDefault="00B664E6" w:rsidP="00B664E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תשע"ב-2012 </w:t>
      </w:r>
      <w:r w:rsidRPr="00307D2A">
        <w:rPr>
          <w:rStyle w:val="default"/>
          <w:rFonts w:cs="FrankRuehl" w:hint="cs"/>
          <w:b/>
          <w:bCs/>
          <w:vanish/>
          <w:sz w:val="20"/>
          <w:szCs w:val="20"/>
          <w:shd w:val="clear" w:color="auto" w:fill="FFFF99"/>
          <w:rtl/>
        </w:rPr>
        <w:t>(תיקון) תשע"ד-2013</w:t>
      </w:r>
    </w:p>
    <w:p w14:paraId="0578833C" w14:textId="77777777" w:rsidR="00B664E6" w:rsidRPr="00307D2A" w:rsidRDefault="00B664E6" w:rsidP="00B664E6">
      <w:pPr>
        <w:pStyle w:val="P00"/>
        <w:spacing w:before="0"/>
        <w:ind w:left="0" w:right="1134"/>
        <w:rPr>
          <w:rStyle w:val="default"/>
          <w:rFonts w:cs="FrankRuehl" w:hint="cs"/>
          <w:vanish/>
          <w:sz w:val="20"/>
          <w:szCs w:val="20"/>
          <w:shd w:val="clear" w:color="auto" w:fill="FFFF99"/>
          <w:rtl/>
        </w:rPr>
      </w:pPr>
      <w:hyperlink r:id="rId66"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85 (</w:t>
      </w:r>
      <w:hyperlink r:id="rId67"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7B4F38FC" w14:textId="77777777" w:rsidR="00440FC7" w:rsidRPr="00307D2A" w:rsidRDefault="00440FC7" w:rsidP="00440FC7">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תשע"ב-2012 </w:t>
      </w:r>
      <w:r w:rsidRPr="00307D2A">
        <w:rPr>
          <w:rStyle w:val="default"/>
          <w:rFonts w:cs="FrankRuehl" w:hint="cs"/>
          <w:b/>
          <w:bCs/>
          <w:vanish/>
          <w:sz w:val="20"/>
          <w:szCs w:val="20"/>
          <w:shd w:val="clear" w:color="auto" w:fill="FFFF99"/>
          <w:rtl/>
        </w:rPr>
        <w:t>(תיקון מס' 2) תשע"ה-2014</w:t>
      </w:r>
    </w:p>
    <w:p w14:paraId="294A117C" w14:textId="77777777" w:rsidR="00440FC7" w:rsidRPr="00307D2A" w:rsidRDefault="00440FC7" w:rsidP="00440FC7">
      <w:pPr>
        <w:pStyle w:val="P00"/>
        <w:spacing w:before="0"/>
        <w:ind w:left="0" w:right="1134"/>
        <w:rPr>
          <w:rStyle w:val="default"/>
          <w:rFonts w:cs="FrankRuehl"/>
          <w:vanish/>
          <w:sz w:val="20"/>
          <w:szCs w:val="20"/>
          <w:shd w:val="clear" w:color="auto" w:fill="FFFF99"/>
          <w:rtl/>
        </w:rPr>
      </w:pPr>
      <w:hyperlink r:id="rId68"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95 (</w:t>
      </w:r>
      <w:hyperlink r:id="rId69"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198D984B" w14:textId="77777777" w:rsidR="00DB2C0E" w:rsidRPr="00307D2A" w:rsidRDefault="00DB2C0E" w:rsidP="00440FC7">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תשע"ב-2012 </w:t>
      </w:r>
      <w:r w:rsidRPr="00307D2A">
        <w:rPr>
          <w:rStyle w:val="default"/>
          <w:rFonts w:cs="FrankRuehl" w:hint="cs"/>
          <w:b/>
          <w:bCs/>
          <w:vanish/>
          <w:sz w:val="20"/>
          <w:szCs w:val="20"/>
          <w:shd w:val="clear" w:color="auto" w:fill="FFFF99"/>
          <w:rtl/>
        </w:rPr>
        <w:t>(תיקון מס' 3) תשע"ח-2017</w:t>
      </w:r>
    </w:p>
    <w:p w14:paraId="68182B58" w14:textId="77777777" w:rsidR="00DB2C0E" w:rsidRPr="00307D2A" w:rsidRDefault="00DB2C0E" w:rsidP="00440FC7">
      <w:pPr>
        <w:pStyle w:val="P00"/>
        <w:spacing w:before="0"/>
        <w:ind w:left="0" w:right="1134"/>
        <w:rPr>
          <w:rStyle w:val="default"/>
          <w:rFonts w:cs="FrankRuehl"/>
          <w:vanish/>
          <w:sz w:val="20"/>
          <w:szCs w:val="20"/>
          <w:shd w:val="clear" w:color="auto" w:fill="FFFF99"/>
          <w:rtl/>
        </w:rPr>
      </w:pPr>
      <w:hyperlink r:id="rId70"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60 (</w:t>
      </w:r>
      <w:hyperlink r:id="rId71"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0243AE5B" w14:textId="77777777" w:rsidR="00F11D1F" w:rsidRPr="00307D2A" w:rsidRDefault="00F11D1F" w:rsidP="00440FC7">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תשע"ב-2012 (תיקון מס' 4) תשפ"א-2020</w:t>
      </w:r>
    </w:p>
    <w:p w14:paraId="7984954C" w14:textId="77777777" w:rsidR="00F11D1F" w:rsidRPr="00307D2A" w:rsidRDefault="00F11D1F" w:rsidP="00440FC7">
      <w:pPr>
        <w:pStyle w:val="P00"/>
        <w:spacing w:before="0"/>
        <w:ind w:left="0" w:right="1134"/>
        <w:rPr>
          <w:rStyle w:val="default"/>
          <w:rFonts w:cs="FrankRuehl" w:hint="cs"/>
          <w:vanish/>
          <w:sz w:val="20"/>
          <w:szCs w:val="20"/>
          <w:shd w:val="clear" w:color="auto" w:fill="FFFF99"/>
          <w:rtl/>
        </w:rPr>
      </w:pPr>
      <w:hyperlink r:id="rId72" w:history="1">
        <w:r w:rsidRPr="00307D2A">
          <w:rPr>
            <w:rStyle w:val="Hyperlink"/>
            <w:rFonts w:cs="FrankRuehl" w:hint="cs"/>
            <w:vanish/>
            <w:szCs w:val="20"/>
            <w:shd w:val="clear" w:color="auto" w:fill="FFFF99"/>
            <w:rtl/>
          </w:rPr>
          <w:t>ס"ח תשפ"א מס' 2876</w:t>
        </w:r>
      </w:hyperlink>
      <w:r w:rsidRPr="00307D2A">
        <w:rPr>
          <w:rStyle w:val="default"/>
          <w:rFonts w:cs="FrankRuehl" w:hint="cs"/>
          <w:vanish/>
          <w:sz w:val="20"/>
          <w:szCs w:val="20"/>
          <w:shd w:val="clear" w:color="auto" w:fill="FFFF99"/>
          <w:rtl/>
        </w:rPr>
        <w:t xml:space="preserve"> מיום 10.12.2020 עמ' 136 (</w:t>
      </w:r>
      <w:hyperlink r:id="rId73" w:history="1">
        <w:r w:rsidRPr="00307D2A">
          <w:rPr>
            <w:rStyle w:val="Hyperlink"/>
            <w:rFonts w:cs="FrankRuehl" w:hint="cs"/>
            <w:vanish/>
            <w:szCs w:val="20"/>
            <w:shd w:val="clear" w:color="auto" w:fill="FFFF99"/>
            <w:rtl/>
          </w:rPr>
          <w:t>ה"ח 1375</w:t>
        </w:r>
      </w:hyperlink>
      <w:r w:rsidRPr="00307D2A">
        <w:rPr>
          <w:rStyle w:val="default"/>
          <w:rFonts w:cs="FrankRuehl" w:hint="cs"/>
          <w:vanish/>
          <w:sz w:val="20"/>
          <w:szCs w:val="20"/>
          <w:shd w:val="clear" w:color="auto" w:fill="FFFF99"/>
          <w:rtl/>
        </w:rPr>
        <w:t>)</w:t>
      </w:r>
    </w:p>
    <w:p w14:paraId="6E60864F" w14:textId="77777777" w:rsidR="00D55821" w:rsidRPr="00307D2A" w:rsidRDefault="00D55821" w:rsidP="00993BB5">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הוספת סעיף 9א</w:t>
      </w:r>
    </w:p>
    <w:p w14:paraId="080D85A8" w14:textId="77777777" w:rsidR="00775A88" w:rsidRPr="00307D2A" w:rsidRDefault="00775A88" w:rsidP="00775A88">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09CD2260" w14:textId="77777777" w:rsidR="00775A88" w:rsidRPr="00307D2A" w:rsidRDefault="00775A88" w:rsidP="000B1EFF">
      <w:pPr>
        <w:pStyle w:val="P00"/>
        <w:spacing w:before="20"/>
        <w:ind w:left="0" w:right="1134"/>
        <w:rPr>
          <w:rStyle w:val="default"/>
          <w:rFonts w:ascii="Miriam" w:hAnsi="Miriam" w:cs="Miriam"/>
          <w:vanish/>
          <w:sz w:val="16"/>
          <w:szCs w:val="16"/>
          <w:shd w:val="clear" w:color="auto" w:fill="FFFF99"/>
          <w:rtl/>
        </w:rPr>
      </w:pPr>
      <w:r w:rsidRPr="00307D2A">
        <w:rPr>
          <w:rStyle w:val="default"/>
          <w:rFonts w:ascii="Miriam" w:hAnsi="Miriam" w:cs="Miriam"/>
          <w:vanish/>
          <w:sz w:val="16"/>
          <w:szCs w:val="16"/>
          <w:shd w:val="clear" w:color="auto" w:fill="FFFF99"/>
          <w:rtl/>
        </w:rPr>
        <w:t>סייג לתחולה – הוראת שעה</w:t>
      </w:r>
    </w:p>
    <w:p w14:paraId="1DAC7406" w14:textId="77777777" w:rsidR="00775A88" w:rsidRPr="00307D2A" w:rsidRDefault="00775A88" w:rsidP="00775A88">
      <w:pPr>
        <w:pStyle w:val="P00"/>
        <w:spacing w:before="0"/>
        <w:ind w:left="0" w:right="1134"/>
        <w:rPr>
          <w:rStyle w:val="default"/>
          <w:rFonts w:cs="FrankRuehl"/>
          <w:vanish/>
          <w:sz w:val="2"/>
          <w:szCs w:val="2"/>
          <w:rtl/>
        </w:rPr>
      </w:pPr>
      <w:r w:rsidRPr="00307D2A">
        <w:rPr>
          <w:rStyle w:val="default"/>
          <w:rFonts w:cs="FrankRuehl"/>
          <w:vanish/>
          <w:sz w:val="22"/>
          <w:szCs w:val="22"/>
          <w:shd w:val="clear" w:color="auto" w:fill="FFFF99"/>
          <w:rtl/>
        </w:rPr>
        <w:t>9</w:t>
      </w:r>
      <w:r w:rsidRPr="00307D2A">
        <w:rPr>
          <w:rStyle w:val="default"/>
          <w:rFonts w:cs="FrankRuehl" w:hint="cs"/>
          <w:vanish/>
          <w:sz w:val="22"/>
          <w:szCs w:val="22"/>
          <w:shd w:val="clear" w:color="auto" w:fill="FFFF99"/>
          <w:rtl/>
        </w:rPr>
        <w:t>א</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 xml:space="preserve">בתקופה האמורה בסעיף 9 לחוק למניעת הסתננות (עבירות ושיפוט) (תיקון מס' 3 והוראת שעה), תשע"ב-2011 </w:t>
      </w:r>
      <w:r w:rsidRPr="00307D2A">
        <w:rPr>
          <w:rStyle w:val="default"/>
          <w:rFonts w:cs="FrankRuehl"/>
          <w:vanish/>
          <w:sz w:val="22"/>
          <w:szCs w:val="22"/>
          <w:shd w:val="clear" w:color="auto" w:fill="FFFF99"/>
          <w:rtl/>
        </w:rPr>
        <w:t>–</w:t>
      </w:r>
    </w:p>
    <w:p w14:paraId="7BEBD807" w14:textId="77777777" w:rsidR="00775A88" w:rsidRPr="00307D2A" w:rsidRDefault="00775A88" w:rsidP="00775A88">
      <w:pPr>
        <w:pStyle w:val="P00"/>
        <w:spacing w:before="0"/>
        <w:ind w:left="62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 xml:space="preserve">בסעיף 4, הסיפה החל במילים "ואם היה המסתנן או האדם כאמור מזויין"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לא תיקרא;</w:t>
      </w:r>
    </w:p>
    <w:p w14:paraId="21CB7A2F" w14:textId="77777777" w:rsidR="00775A88" w:rsidRPr="00307D2A" w:rsidRDefault="00775A88" w:rsidP="00775A88">
      <w:pPr>
        <w:pStyle w:val="P00"/>
        <w:spacing w:before="0"/>
        <w:ind w:left="62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 xml:space="preserve">הוראות סעיפים 5 עד 9 לא יחולו אלא לעניין מסתנן שהוא מזוין או שהסתנן כדי לבצע עבירה </w:t>
      </w:r>
      <w:r w:rsidRPr="00307D2A">
        <w:rPr>
          <w:rStyle w:val="default"/>
          <w:rFonts w:cs="FrankRuehl"/>
          <w:vanish/>
          <w:sz w:val="22"/>
          <w:szCs w:val="22"/>
          <w:shd w:val="clear" w:color="auto" w:fill="FFFF99"/>
          <w:rtl/>
        </w:rPr>
        <w:t>–</w:t>
      </w:r>
    </w:p>
    <w:p w14:paraId="161B1772" w14:textId="77777777" w:rsidR="00775A88" w:rsidRPr="00307D2A" w:rsidRDefault="00775A88" w:rsidP="00775A88">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של סחר בבני אדם לפי סעיף 377א(א)(5) לחוק העונשין, התשל"ז-1977;</w:t>
      </w:r>
    </w:p>
    <w:p w14:paraId="285F3700" w14:textId="77777777" w:rsidR="00775A88" w:rsidRPr="00307D2A" w:rsidRDefault="00775A88" w:rsidP="00775A88">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(ב)</w:t>
      </w:r>
      <w:r w:rsidRPr="00307D2A">
        <w:rPr>
          <w:rStyle w:val="default"/>
          <w:rFonts w:cs="FrankRuehl" w:hint="cs"/>
          <w:vanish/>
          <w:sz w:val="22"/>
          <w:szCs w:val="22"/>
          <w:shd w:val="clear" w:color="auto" w:fill="FFFF99"/>
          <w:rtl/>
        </w:rPr>
        <w:tab/>
        <w:t>כדי לבצע עבירה לפי סימן ב' בפרק ג' לפקודת הסמים המסוכנים [נוסח חדש], התשל"ג-1973.</w:t>
      </w:r>
    </w:p>
    <w:p w14:paraId="67CDB285" w14:textId="77777777" w:rsidR="00901F76" w:rsidRPr="00307D2A" w:rsidRDefault="00901F76" w:rsidP="00993BB5">
      <w:pPr>
        <w:pStyle w:val="P00"/>
        <w:spacing w:before="0"/>
        <w:ind w:left="0" w:right="1134"/>
        <w:rPr>
          <w:rStyle w:val="default"/>
          <w:rFonts w:cs="FrankRuehl" w:hint="cs"/>
          <w:vanish/>
          <w:sz w:val="20"/>
          <w:szCs w:val="20"/>
          <w:shd w:val="clear" w:color="auto" w:fill="FFFF99"/>
          <w:rtl/>
        </w:rPr>
      </w:pPr>
    </w:p>
    <w:p w14:paraId="59468902" w14:textId="77777777" w:rsidR="00901F76" w:rsidRPr="00307D2A" w:rsidRDefault="00901F76" w:rsidP="00440FC7">
      <w:pPr>
        <w:pStyle w:val="P00"/>
        <w:spacing w:before="0"/>
        <w:ind w:left="624"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11.9.2013 עד יום </w:t>
      </w:r>
      <w:r w:rsidR="00EB134F" w:rsidRPr="00307D2A">
        <w:rPr>
          <w:rStyle w:val="default"/>
          <w:rFonts w:cs="FrankRuehl" w:hint="cs"/>
          <w:vanish/>
          <w:color w:val="FF0000"/>
          <w:sz w:val="20"/>
          <w:szCs w:val="20"/>
          <w:shd w:val="clear" w:color="auto" w:fill="FFFF99"/>
          <w:rtl/>
        </w:rPr>
        <w:t>10.12.2021</w:t>
      </w:r>
    </w:p>
    <w:p w14:paraId="0202F2C3" w14:textId="77777777" w:rsidR="00901F76" w:rsidRPr="00307D2A" w:rsidRDefault="00901F76" w:rsidP="004611B3">
      <w:pPr>
        <w:pStyle w:val="P00"/>
        <w:spacing w:before="0"/>
        <w:ind w:left="624"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תשע"ג-2013</w:t>
      </w:r>
    </w:p>
    <w:p w14:paraId="4627DEEF" w14:textId="77777777" w:rsidR="00901F76" w:rsidRPr="00307D2A" w:rsidRDefault="00901F76" w:rsidP="004611B3">
      <w:pPr>
        <w:pStyle w:val="P00"/>
        <w:spacing w:before="0"/>
        <w:ind w:left="624" w:right="1134"/>
        <w:rPr>
          <w:rStyle w:val="default"/>
          <w:rFonts w:cs="FrankRuehl" w:hint="cs"/>
          <w:vanish/>
          <w:sz w:val="20"/>
          <w:szCs w:val="20"/>
          <w:shd w:val="clear" w:color="auto" w:fill="FFFF99"/>
          <w:rtl/>
        </w:rPr>
      </w:pPr>
      <w:hyperlink r:id="rId74" w:history="1">
        <w:r w:rsidRPr="00307D2A">
          <w:rPr>
            <w:rStyle w:val="Hyperlink"/>
            <w:rFonts w:cs="FrankRuehl" w:hint="cs"/>
            <w:vanish/>
            <w:szCs w:val="20"/>
            <w:shd w:val="clear" w:color="auto" w:fill="FFFF99"/>
            <w:rtl/>
          </w:rPr>
          <w:t>ס"ח תשע"ג מס' 2398</w:t>
        </w:r>
      </w:hyperlink>
      <w:r w:rsidRPr="00307D2A">
        <w:rPr>
          <w:rStyle w:val="default"/>
          <w:rFonts w:cs="FrankRuehl" w:hint="cs"/>
          <w:vanish/>
          <w:sz w:val="20"/>
          <w:szCs w:val="20"/>
          <w:shd w:val="clear" w:color="auto" w:fill="FFFF99"/>
          <w:rtl/>
        </w:rPr>
        <w:t xml:space="preserve"> מיום 13.6.2013 עמ' 80 (</w:t>
      </w:r>
      <w:hyperlink r:id="rId75" w:history="1">
        <w:r w:rsidRPr="00307D2A">
          <w:rPr>
            <w:rStyle w:val="Hyperlink"/>
            <w:rFonts w:cs="FrankRuehl" w:hint="cs"/>
            <w:vanish/>
            <w:szCs w:val="20"/>
            <w:shd w:val="clear" w:color="auto" w:fill="FFFF99"/>
            <w:rtl/>
          </w:rPr>
          <w:t>ה"ח 718</w:t>
        </w:r>
      </w:hyperlink>
      <w:r w:rsidRPr="00307D2A">
        <w:rPr>
          <w:rStyle w:val="default"/>
          <w:rFonts w:cs="FrankRuehl" w:hint="cs"/>
          <w:vanish/>
          <w:sz w:val="20"/>
          <w:szCs w:val="20"/>
          <w:shd w:val="clear" w:color="auto" w:fill="FFFF99"/>
          <w:rtl/>
        </w:rPr>
        <w:t>)</w:t>
      </w:r>
    </w:p>
    <w:p w14:paraId="02A0443B" w14:textId="77777777" w:rsidR="002E76A0" w:rsidRPr="00307D2A" w:rsidRDefault="002E76A0" w:rsidP="004564F5">
      <w:pPr>
        <w:pStyle w:val="P00"/>
        <w:spacing w:before="0"/>
        <w:ind w:left="624"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EB134F" w:rsidRPr="00307D2A">
        <w:rPr>
          <w:rStyle w:val="default"/>
          <w:rFonts w:cs="FrankRuehl" w:hint="cs"/>
          <w:b/>
          <w:bCs/>
          <w:vanish/>
          <w:sz w:val="20"/>
          <w:szCs w:val="20"/>
          <w:shd w:val="clear" w:color="auto" w:fill="FFFF99"/>
          <w:rtl/>
        </w:rPr>
        <w:t xml:space="preserve">תשע"ג-2013 </w:t>
      </w:r>
      <w:r w:rsidRPr="00307D2A">
        <w:rPr>
          <w:rStyle w:val="default"/>
          <w:rFonts w:cs="FrankRuehl" w:hint="cs"/>
          <w:b/>
          <w:bCs/>
          <w:vanish/>
          <w:sz w:val="20"/>
          <w:szCs w:val="20"/>
          <w:shd w:val="clear" w:color="auto" w:fill="FFFF99"/>
          <w:rtl/>
        </w:rPr>
        <w:t>(תיקון) תשע"ד-2013</w:t>
      </w:r>
    </w:p>
    <w:p w14:paraId="596647E6" w14:textId="77777777" w:rsidR="002E76A0" w:rsidRPr="00307D2A" w:rsidRDefault="002E76A0" w:rsidP="004564F5">
      <w:pPr>
        <w:pStyle w:val="P00"/>
        <w:spacing w:before="0"/>
        <w:ind w:left="624" w:right="1134"/>
        <w:rPr>
          <w:rStyle w:val="default"/>
          <w:rFonts w:cs="FrankRuehl" w:hint="cs"/>
          <w:vanish/>
          <w:sz w:val="20"/>
          <w:szCs w:val="20"/>
          <w:shd w:val="clear" w:color="auto" w:fill="FFFF99"/>
          <w:rtl/>
        </w:rPr>
      </w:pPr>
      <w:hyperlink r:id="rId76"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85 (</w:t>
      </w:r>
      <w:hyperlink r:id="rId77"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43E132CD" w14:textId="77777777" w:rsidR="002E76A0" w:rsidRPr="00307D2A" w:rsidRDefault="002E76A0" w:rsidP="004564F5">
      <w:pPr>
        <w:pStyle w:val="P00"/>
        <w:spacing w:before="0"/>
        <w:ind w:left="624"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EB134F" w:rsidRPr="00307D2A">
        <w:rPr>
          <w:rStyle w:val="default"/>
          <w:rFonts w:cs="FrankRuehl" w:hint="cs"/>
          <w:b/>
          <w:bCs/>
          <w:vanish/>
          <w:sz w:val="20"/>
          <w:szCs w:val="20"/>
          <w:shd w:val="clear" w:color="auto" w:fill="FFFF99"/>
          <w:rtl/>
        </w:rPr>
        <w:t xml:space="preserve">תשע"ג-2013 </w:t>
      </w:r>
      <w:r w:rsidRPr="00307D2A">
        <w:rPr>
          <w:rStyle w:val="default"/>
          <w:rFonts w:cs="FrankRuehl" w:hint="cs"/>
          <w:b/>
          <w:bCs/>
          <w:vanish/>
          <w:sz w:val="20"/>
          <w:szCs w:val="20"/>
          <w:shd w:val="clear" w:color="auto" w:fill="FFFF99"/>
          <w:rtl/>
        </w:rPr>
        <w:t>(תיקון מס' 2) תשע"ה-2014</w:t>
      </w:r>
    </w:p>
    <w:p w14:paraId="3166B0B3" w14:textId="77777777" w:rsidR="002E76A0" w:rsidRPr="00307D2A" w:rsidRDefault="002E76A0" w:rsidP="004564F5">
      <w:pPr>
        <w:pStyle w:val="P00"/>
        <w:spacing w:before="0"/>
        <w:ind w:left="624" w:right="1134"/>
        <w:rPr>
          <w:rStyle w:val="default"/>
          <w:rFonts w:cs="FrankRuehl"/>
          <w:vanish/>
          <w:sz w:val="20"/>
          <w:szCs w:val="20"/>
          <w:shd w:val="clear" w:color="auto" w:fill="FFFF99"/>
          <w:rtl/>
        </w:rPr>
      </w:pPr>
      <w:hyperlink r:id="rId78"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102 (</w:t>
      </w:r>
      <w:hyperlink r:id="rId79"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4B958EC8" w14:textId="77777777" w:rsidR="004564F5" w:rsidRPr="00307D2A" w:rsidRDefault="004564F5" w:rsidP="004564F5">
      <w:pPr>
        <w:pStyle w:val="P00"/>
        <w:spacing w:before="0"/>
        <w:ind w:left="624"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EB134F" w:rsidRPr="00307D2A">
        <w:rPr>
          <w:rStyle w:val="default"/>
          <w:rFonts w:cs="FrankRuehl" w:hint="cs"/>
          <w:b/>
          <w:bCs/>
          <w:vanish/>
          <w:sz w:val="20"/>
          <w:szCs w:val="20"/>
          <w:shd w:val="clear" w:color="auto" w:fill="FFFF99"/>
          <w:rtl/>
        </w:rPr>
        <w:t xml:space="preserve">תשע"ג-2013 </w:t>
      </w:r>
      <w:r w:rsidRPr="00307D2A">
        <w:rPr>
          <w:rStyle w:val="default"/>
          <w:rFonts w:cs="FrankRuehl" w:hint="cs"/>
          <w:b/>
          <w:bCs/>
          <w:vanish/>
          <w:sz w:val="20"/>
          <w:szCs w:val="20"/>
          <w:shd w:val="clear" w:color="auto" w:fill="FFFF99"/>
          <w:rtl/>
        </w:rPr>
        <w:t>(תיקון מס' 3) תשע"ח-2017</w:t>
      </w:r>
    </w:p>
    <w:p w14:paraId="43935AA2" w14:textId="77777777" w:rsidR="004564F5" w:rsidRPr="00307D2A" w:rsidRDefault="004564F5" w:rsidP="004564F5">
      <w:pPr>
        <w:pStyle w:val="P00"/>
        <w:spacing w:before="0"/>
        <w:ind w:left="624" w:right="1134"/>
        <w:rPr>
          <w:rStyle w:val="default"/>
          <w:rFonts w:cs="FrankRuehl" w:hint="cs"/>
          <w:vanish/>
          <w:sz w:val="20"/>
          <w:szCs w:val="20"/>
          <w:shd w:val="clear" w:color="auto" w:fill="FFFF99"/>
          <w:rtl/>
        </w:rPr>
      </w:pPr>
      <w:hyperlink r:id="rId80"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60 (</w:t>
      </w:r>
      <w:hyperlink r:id="rId81"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0708D9BD" w14:textId="77777777" w:rsidR="00991AA6" w:rsidRPr="00307D2A" w:rsidRDefault="00991AA6" w:rsidP="00991AA6">
      <w:pPr>
        <w:pStyle w:val="P00"/>
        <w:spacing w:before="0"/>
        <w:ind w:left="624"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EB134F" w:rsidRPr="00307D2A">
        <w:rPr>
          <w:rStyle w:val="default"/>
          <w:rFonts w:cs="FrankRuehl" w:hint="cs"/>
          <w:b/>
          <w:bCs/>
          <w:vanish/>
          <w:sz w:val="20"/>
          <w:szCs w:val="20"/>
          <w:shd w:val="clear" w:color="auto" w:fill="FFFF99"/>
          <w:rtl/>
        </w:rPr>
        <w:t xml:space="preserve">תשע"ג-2013 </w:t>
      </w:r>
      <w:r w:rsidRPr="00307D2A">
        <w:rPr>
          <w:rStyle w:val="default"/>
          <w:rFonts w:cs="FrankRuehl" w:hint="cs"/>
          <w:b/>
          <w:bCs/>
          <w:vanish/>
          <w:sz w:val="20"/>
          <w:szCs w:val="20"/>
          <w:shd w:val="clear" w:color="auto" w:fill="FFFF99"/>
          <w:rtl/>
        </w:rPr>
        <w:t>(תיקון מס' 4) תשע"ט-2018</w:t>
      </w:r>
    </w:p>
    <w:p w14:paraId="7995D5D0" w14:textId="77777777" w:rsidR="00991AA6" w:rsidRPr="00307D2A" w:rsidRDefault="00991AA6" w:rsidP="00991AA6">
      <w:pPr>
        <w:pStyle w:val="P00"/>
        <w:spacing w:before="0"/>
        <w:ind w:left="624" w:right="1134"/>
        <w:rPr>
          <w:rStyle w:val="default"/>
          <w:rFonts w:cs="FrankRuehl" w:hint="cs"/>
          <w:vanish/>
          <w:sz w:val="20"/>
          <w:szCs w:val="20"/>
          <w:shd w:val="clear" w:color="auto" w:fill="FFFF99"/>
          <w:rtl/>
        </w:rPr>
      </w:pPr>
      <w:hyperlink r:id="rId82" w:history="1">
        <w:r w:rsidRPr="00307D2A">
          <w:rPr>
            <w:rStyle w:val="Hyperlink"/>
            <w:rFonts w:cs="FrankRuehl" w:hint="cs"/>
            <w:vanish/>
            <w:szCs w:val="20"/>
            <w:shd w:val="clear" w:color="auto" w:fill="FFFF99"/>
            <w:rtl/>
          </w:rPr>
          <w:t>ס"ח תשע"ט מס' 2762</w:t>
        </w:r>
      </w:hyperlink>
      <w:r w:rsidRPr="00307D2A">
        <w:rPr>
          <w:rStyle w:val="default"/>
          <w:rFonts w:cs="FrankRuehl" w:hint="cs"/>
          <w:vanish/>
          <w:sz w:val="20"/>
          <w:szCs w:val="20"/>
          <w:shd w:val="clear" w:color="auto" w:fill="FFFF99"/>
          <w:rtl/>
        </w:rPr>
        <w:t xml:space="preserve"> מיום 12.12.2018 עמ' 74 (</w:t>
      </w:r>
      <w:hyperlink r:id="rId83" w:history="1">
        <w:r w:rsidRPr="00307D2A">
          <w:rPr>
            <w:rStyle w:val="Hyperlink"/>
            <w:rFonts w:cs="FrankRuehl" w:hint="cs"/>
            <w:vanish/>
            <w:szCs w:val="20"/>
            <w:shd w:val="clear" w:color="auto" w:fill="FFFF99"/>
            <w:rtl/>
          </w:rPr>
          <w:t>ה"ח 1277</w:t>
        </w:r>
      </w:hyperlink>
      <w:r w:rsidRPr="00307D2A">
        <w:rPr>
          <w:rStyle w:val="default"/>
          <w:rFonts w:cs="FrankRuehl" w:hint="cs"/>
          <w:vanish/>
          <w:sz w:val="20"/>
          <w:szCs w:val="20"/>
          <w:shd w:val="clear" w:color="auto" w:fill="FFFF99"/>
          <w:rtl/>
        </w:rPr>
        <w:t>)</w:t>
      </w:r>
    </w:p>
    <w:p w14:paraId="04388893" w14:textId="77777777" w:rsidR="00EB134F" w:rsidRPr="00307D2A" w:rsidRDefault="00EB134F" w:rsidP="00EB134F">
      <w:pPr>
        <w:pStyle w:val="P00"/>
        <w:spacing w:before="0"/>
        <w:ind w:left="624"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תשע"ג-2013 (תיקון מס' 5) תשפ"א-2020</w:t>
      </w:r>
    </w:p>
    <w:p w14:paraId="07DC1432" w14:textId="77777777" w:rsidR="00EB134F" w:rsidRPr="00307D2A" w:rsidRDefault="00EB134F" w:rsidP="00EB134F">
      <w:pPr>
        <w:pStyle w:val="P00"/>
        <w:spacing w:before="0"/>
        <w:ind w:left="624" w:right="1134"/>
        <w:rPr>
          <w:rStyle w:val="default"/>
          <w:rFonts w:cs="FrankRuehl" w:hint="cs"/>
          <w:vanish/>
          <w:sz w:val="20"/>
          <w:szCs w:val="20"/>
          <w:shd w:val="clear" w:color="auto" w:fill="FFFF99"/>
          <w:rtl/>
        </w:rPr>
      </w:pPr>
      <w:hyperlink r:id="rId84" w:history="1">
        <w:r w:rsidRPr="00307D2A">
          <w:rPr>
            <w:rStyle w:val="Hyperlink"/>
            <w:rFonts w:cs="FrankRuehl" w:hint="cs"/>
            <w:vanish/>
            <w:szCs w:val="20"/>
            <w:shd w:val="clear" w:color="auto" w:fill="FFFF99"/>
            <w:rtl/>
          </w:rPr>
          <w:t>ס"ח תשפ"א מס' 2876</w:t>
        </w:r>
      </w:hyperlink>
      <w:r w:rsidRPr="00307D2A">
        <w:rPr>
          <w:rStyle w:val="default"/>
          <w:rFonts w:cs="FrankRuehl" w:hint="cs"/>
          <w:vanish/>
          <w:sz w:val="20"/>
          <w:szCs w:val="20"/>
          <w:shd w:val="clear" w:color="auto" w:fill="FFFF99"/>
          <w:rtl/>
        </w:rPr>
        <w:t xml:space="preserve"> מיום 10.12.2020 עמ' 136 (</w:t>
      </w:r>
      <w:hyperlink r:id="rId85" w:history="1">
        <w:r w:rsidRPr="00307D2A">
          <w:rPr>
            <w:rStyle w:val="Hyperlink"/>
            <w:rFonts w:cs="FrankRuehl" w:hint="cs"/>
            <w:vanish/>
            <w:szCs w:val="20"/>
            <w:shd w:val="clear" w:color="auto" w:fill="FFFF99"/>
            <w:rtl/>
          </w:rPr>
          <w:t>ה"ח 1375</w:t>
        </w:r>
      </w:hyperlink>
      <w:r w:rsidRPr="00307D2A">
        <w:rPr>
          <w:rStyle w:val="default"/>
          <w:rFonts w:cs="FrankRuehl" w:hint="cs"/>
          <w:vanish/>
          <w:sz w:val="20"/>
          <w:szCs w:val="20"/>
          <w:shd w:val="clear" w:color="auto" w:fill="FFFF99"/>
          <w:rtl/>
        </w:rPr>
        <w:t>)</w:t>
      </w:r>
    </w:p>
    <w:p w14:paraId="20FF7CC3" w14:textId="77777777" w:rsidR="00901F76" w:rsidRPr="00307D2A" w:rsidRDefault="00901F76" w:rsidP="00991AA6">
      <w:pPr>
        <w:pStyle w:val="P00"/>
        <w:ind w:left="62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 xml:space="preserve">הוראות </w:t>
      </w:r>
      <w:r w:rsidRPr="00307D2A">
        <w:rPr>
          <w:rStyle w:val="default"/>
          <w:rFonts w:cs="FrankRuehl" w:hint="cs"/>
          <w:strike/>
          <w:vanish/>
          <w:sz w:val="22"/>
          <w:szCs w:val="22"/>
          <w:shd w:val="clear" w:color="auto" w:fill="FFFF99"/>
          <w:rtl/>
        </w:rPr>
        <w:t>סעיפים 5 עד 9</w:t>
      </w:r>
      <w:r w:rsidRPr="00307D2A">
        <w:rPr>
          <w:rStyle w:val="default"/>
          <w:rFonts w:cs="FrankRuehl" w:hint="cs"/>
          <w:vanish/>
          <w:sz w:val="22"/>
          <w:szCs w:val="22"/>
          <w:shd w:val="clear" w:color="auto" w:fill="FFFF99"/>
          <w:rtl/>
        </w:rPr>
        <w:t xml:space="preserve"> </w:t>
      </w:r>
      <w:r w:rsidRPr="00307D2A">
        <w:rPr>
          <w:rStyle w:val="default"/>
          <w:rFonts w:cs="FrankRuehl" w:hint="cs"/>
          <w:vanish/>
          <w:sz w:val="22"/>
          <w:szCs w:val="22"/>
          <w:u w:val="single"/>
          <w:shd w:val="clear" w:color="auto" w:fill="FFFF99"/>
          <w:rtl/>
        </w:rPr>
        <w:t>סעיפים 5 עד 7, 8 ו-9</w:t>
      </w:r>
      <w:r w:rsidRPr="00307D2A">
        <w:rPr>
          <w:rStyle w:val="default"/>
          <w:rFonts w:cs="FrankRuehl" w:hint="cs"/>
          <w:vanish/>
          <w:sz w:val="22"/>
          <w:szCs w:val="22"/>
          <w:shd w:val="clear" w:color="auto" w:fill="FFFF99"/>
          <w:rtl/>
        </w:rPr>
        <w:t xml:space="preserve"> לא יחולו אלא לעניין מסתנן שהוא מזוין או שהסתנן כדי לבצע עבירה </w:t>
      </w:r>
      <w:r w:rsidRPr="00307D2A">
        <w:rPr>
          <w:rStyle w:val="default"/>
          <w:rFonts w:cs="FrankRuehl"/>
          <w:vanish/>
          <w:sz w:val="22"/>
          <w:szCs w:val="22"/>
          <w:shd w:val="clear" w:color="auto" w:fill="FFFF99"/>
          <w:rtl/>
        </w:rPr>
        <w:t>–</w:t>
      </w:r>
    </w:p>
    <w:p w14:paraId="0461F9F8" w14:textId="77777777" w:rsidR="0023266D" w:rsidRPr="00307D2A" w:rsidRDefault="0023266D" w:rsidP="0023266D">
      <w:pPr>
        <w:pStyle w:val="P00"/>
        <w:spacing w:before="0"/>
        <w:ind w:left="0" w:right="1134"/>
        <w:rPr>
          <w:rStyle w:val="default"/>
          <w:rFonts w:cs="FrankRuehl" w:hint="cs"/>
          <w:vanish/>
          <w:sz w:val="20"/>
          <w:szCs w:val="20"/>
          <w:shd w:val="clear" w:color="auto" w:fill="FFFF99"/>
          <w:rtl/>
        </w:rPr>
      </w:pPr>
    </w:p>
    <w:p w14:paraId="3DBF4A41" w14:textId="77777777" w:rsidR="0023266D" w:rsidRPr="00307D2A" w:rsidRDefault="0023266D" w:rsidP="00440FC7">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11.12.2013 עד יום </w:t>
      </w:r>
      <w:r w:rsidR="00EB134F" w:rsidRPr="00307D2A">
        <w:rPr>
          <w:rStyle w:val="default"/>
          <w:rFonts w:cs="FrankRuehl" w:hint="cs"/>
          <w:vanish/>
          <w:color w:val="FF0000"/>
          <w:sz w:val="20"/>
          <w:szCs w:val="20"/>
          <w:shd w:val="clear" w:color="auto" w:fill="FFFF99"/>
          <w:rtl/>
        </w:rPr>
        <w:t>10.12.2021</w:t>
      </w:r>
    </w:p>
    <w:p w14:paraId="6E906B10" w14:textId="77777777" w:rsidR="0023266D" w:rsidRPr="00307D2A" w:rsidRDefault="0023266D" w:rsidP="0023266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w:t>
      </w:r>
      <w:r w:rsidR="00440FC7" w:rsidRPr="00307D2A">
        <w:rPr>
          <w:rStyle w:val="default"/>
          <w:rFonts w:cs="FrankRuehl" w:hint="cs"/>
          <w:b/>
          <w:bCs/>
          <w:vanish/>
          <w:sz w:val="20"/>
          <w:szCs w:val="20"/>
          <w:shd w:val="clear" w:color="auto" w:fill="FFFF99"/>
          <w:rtl/>
        </w:rPr>
        <w:t xml:space="preserve"> תשע"ד-2013</w:t>
      </w:r>
    </w:p>
    <w:p w14:paraId="356841A5" w14:textId="77777777" w:rsidR="0023266D" w:rsidRPr="00307D2A" w:rsidRDefault="0023266D" w:rsidP="0023266D">
      <w:pPr>
        <w:pStyle w:val="P00"/>
        <w:spacing w:before="0"/>
        <w:ind w:left="0" w:right="1134"/>
        <w:rPr>
          <w:rStyle w:val="default"/>
          <w:rFonts w:cs="FrankRuehl" w:hint="cs"/>
          <w:vanish/>
          <w:sz w:val="20"/>
          <w:szCs w:val="20"/>
          <w:shd w:val="clear" w:color="auto" w:fill="FFFF99"/>
          <w:rtl/>
        </w:rPr>
      </w:pPr>
      <w:hyperlink r:id="rId86"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74 (</w:t>
      </w:r>
      <w:hyperlink r:id="rId87"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7BAB2217" w14:textId="77777777" w:rsidR="00440FC7" w:rsidRPr="00307D2A" w:rsidRDefault="00440FC7" w:rsidP="0023266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EB134F" w:rsidRPr="00307D2A">
        <w:rPr>
          <w:rStyle w:val="default"/>
          <w:rFonts w:cs="FrankRuehl" w:hint="cs"/>
          <w:b/>
          <w:bCs/>
          <w:vanish/>
          <w:sz w:val="20"/>
          <w:szCs w:val="20"/>
          <w:shd w:val="clear" w:color="auto" w:fill="FFFF99"/>
          <w:rtl/>
        </w:rPr>
        <w:t xml:space="preserve">תשע"ד-2013 </w:t>
      </w:r>
      <w:r w:rsidRPr="00307D2A">
        <w:rPr>
          <w:rStyle w:val="default"/>
          <w:rFonts w:cs="FrankRuehl" w:hint="cs"/>
          <w:b/>
          <w:bCs/>
          <w:vanish/>
          <w:sz w:val="20"/>
          <w:szCs w:val="20"/>
          <w:shd w:val="clear" w:color="auto" w:fill="FFFF99"/>
          <w:rtl/>
        </w:rPr>
        <w:t>(תיקון) תשע"ה-2014</w:t>
      </w:r>
    </w:p>
    <w:p w14:paraId="6F47D3AC" w14:textId="77777777" w:rsidR="00440FC7" w:rsidRPr="00307D2A" w:rsidRDefault="00440FC7" w:rsidP="0023266D">
      <w:pPr>
        <w:pStyle w:val="P00"/>
        <w:spacing w:before="0"/>
        <w:ind w:left="0" w:right="1134"/>
        <w:rPr>
          <w:rStyle w:val="default"/>
          <w:rFonts w:cs="FrankRuehl" w:hint="cs"/>
          <w:vanish/>
          <w:sz w:val="20"/>
          <w:szCs w:val="20"/>
          <w:shd w:val="clear" w:color="auto" w:fill="FFFF99"/>
          <w:rtl/>
        </w:rPr>
      </w:pPr>
      <w:hyperlink r:id="rId88"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95 (</w:t>
      </w:r>
      <w:hyperlink r:id="rId89"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31906F7C" w14:textId="77777777" w:rsidR="00B74D71" w:rsidRPr="00307D2A" w:rsidRDefault="00B74D71" w:rsidP="00B74D71">
      <w:pPr>
        <w:pStyle w:val="P00"/>
        <w:spacing w:before="0"/>
        <w:ind w:left="0" w:right="1134"/>
        <w:rPr>
          <w:rStyle w:val="default"/>
          <w:rFonts w:cs="FrankRuehl"/>
          <w:vanish/>
          <w:sz w:val="20"/>
          <w:szCs w:val="20"/>
          <w:shd w:val="clear" w:color="auto" w:fill="FFFF99"/>
          <w:rtl/>
        </w:rPr>
      </w:pPr>
      <w:bookmarkStart w:id="31" w:name="_Hlk501035216"/>
      <w:r w:rsidRPr="00307D2A">
        <w:rPr>
          <w:rStyle w:val="default"/>
          <w:rFonts w:cs="FrankRuehl" w:hint="cs"/>
          <w:b/>
          <w:bCs/>
          <w:vanish/>
          <w:sz w:val="20"/>
          <w:szCs w:val="20"/>
          <w:shd w:val="clear" w:color="auto" w:fill="FFFF99"/>
          <w:rtl/>
        </w:rPr>
        <w:t xml:space="preserve">הוראת שעה </w:t>
      </w:r>
      <w:r w:rsidR="00EB134F" w:rsidRPr="00307D2A">
        <w:rPr>
          <w:rStyle w:val="default"/>
          <w:rFonts w:cs="FrankRuehl" w:hint="cs"/>
          <w:b/>
          <w:bCs/>
          <w:vanish/>
          <w:sz w:val="20"/>
          <w:szCs w:val="20"/>
          <w:shd w:val="clear" w:color="auto" w:fill="FFFF99"/>
          <w:rtl/>
        </w:rPr>
        <w:t xml:space="preserve">תשע"ד-2013 </w:t>
      </w:r>
      <w:r w:rsidRPr="00307D2A">
        <w:rPr>
          <w:rStyle w:val="default"/>
          <w:rFonts w:cs="FrankRuehl" w:hint="cs"/>
          <w:b/>
          <w:bCs/>
          <w:vanish/>
          <w:sz w:val="20"/>
          <w:szCs w:val="20"/>
          <w:shd w:val="clear" w:color="auto" w:fill="FFFF99"/>
          <w:rtl/>
        </w:rPr>
        <w:t>(תיקון מס' 2) תשע"ח-2017</w:t>
      </w:r>
    </w:p>
    <w:p w14:paraId="0D11C795" w14:textId="77777777" w:rsidR="00B74D71" w:rsidRPr="00307D2A" w:rsidRDefault="00B74D71" w:rsidP="00B74D71">
      <w:pPr>
        <w:pStyle w:val="P00"/>
        <w:spacing w:before="0"/>
        <w:ind w:left="0" w:right="1134"/>
        <w:rPr>
          <w:rStyle w:val="default"/>
          <w:rFonts w:cs="FrankRuehl" w:hint="cs"/>
          <w:vanish/>
          <w:sz w:val="20"/>
          <w:szCs w:val="20"/>
          <w:shd w:val="clear" w:color="auto" w:fill="FFFF99"/>
          <w:rtl/>
        </w:rPr>
      </w:pPr>
      <w:hyperlink r:id="rId90"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60 (</w:t>
      </w:r>
      <w:hyperlink r:id="rId91"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bookmarkEnd w:id="31"/>
    <w:p w14:paraId="7E22694E" w14:textId="77777777" w:rsidR="00EB134F" w:rsidRPr="00307D2A" w:rsidRDefault="00EB134F" w:rsidP="00EB134F">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תשע"ג-2013 (תיקון מס' 5) תשפ"א-2020</w:t>
      </w:r>
    </w:p>
    <w:p w14:paraId="092ECECC" w14:textId="77777777" w:rsidR="00EB134F" w:rsidRPr="00307D2A" w:rsidRDefault="00EB134F" w:rsidP="00EB134F">
      <w:pPr>
        <w:pStyle w:val="P00"/>
        <w:spacing w:before="0"/>
        <w:ind w:left="0" w:right="1134"/>
        <w:rPr>
          <w:rStyle w:val="default"/>
          <w:rFonts w:cs="FrankRuehl" w:hint="cs"/>
          <w:vanish/>
          <w:sz w:val="20"/>
          <w:szCs w:val="20"/>
          <w:shd w:val="clear" w:color="auto" w:fill="FFFF99"/>
          <w:rtl/>
        </w:rPr>
      </w:pPr>
      <w:hyperlink r:id="rId92" w:history="1">
        <w:r w:rsidRPr="00307D2A">
          <w:rPr>
            <w:rStyle w:val="Hyperlink"/>
            <w:rFonts w:cs="FrankRuehl" w:hint="cs"/>
            <w:vanish/>
            <w:szCs w:val="20"/>
            <w:shd w:val="clear" w:color="auto" w:fill="FFFF99"/>
            <w:rtl/>
          </w:rPr>
          <w:t>ס"ח תשפ"א מס' 2876</w:t>
        </w:r>
      </w:hyperlink>
      <w:r w:rsidRPr="00307D2A">
        <w:rPr>
          <w:rStyle w:val="default"/>
          <w:rFonts w:cs="FrankRuehl" w:hint="cs"/>
          <w:vanish/>
          <w:sz w:val="20"/>
          <w:szCs w:val="20"/>
          <w:shd w:val="clear" w:color="auto" w:fill="FFFF99"/>
          <w:rtl/>
        </w:rPr>
        <w:t xml:space="preserve"> מיום 10.12.2020 עמ' 136 (</w:t>
      </w:r>
      <w:hyperlink r:id="rId93" w:history="1">
        <w:r w:rsidRPr="00307D2A">
          <w:rPr>
            <w:rStyle w:val="Hyperlink"/>
            <w:rFonts w:cs="FrankRuehl" w:hint="cs"/>
            <w:vanish/>
            <w:szCs w:val="20"/>
            <w:shd w:val="clear" w:color="auto" w:fill="FFFF99"/>
            <w:rtl/>
          </w:rPr>
          <w:t>ה"ח 1375</w:t>
        </w:r>
      </w:hyperlink>
      <w:r w:rsidRPr="00307D2A">
        <w:rPr>
          <w:rStyle w:val="default"/>
          <w:rFonts w:cs="FrankRuehl" w:hint="cs"/>
          <w:vanish/>
          <w:sz w:val="20"/>
          <w:szCs w:val="20"/>
          <w:shd w:val="clear" w:color="auto" w:fill="FFFF99"/>
          <w:rtl/>
        </w:rPr>
        <w:t>)</w:t>
      </w:r>
    </w:p>
    <w:p w14:paraId="63C02C84" w14:textId="77777777" w:rsidR="0023266D" w:rsidRPr="003D45E9" w:rsidRDefault="0023266D" w:rsidP="003D45E9">
      <w:pPr>
        <w:pStyle w:val="P00"/>
        <w:ind w:left="0" w:right="1134"/>
        <w:rPr>
          <w:rStyle w:val="default"/>
          <w:rFonts w:cs="FrankRuehl" w:hint="cs"/>
          <w:sz w:val="2"/>
          <w:szCs w:val="2"/>
          <w:rtl/>
        </w:rPr>
      </w:pPr>
      <w:r w:rsidRPr="00307D2A">
        <w:rPr>
          <w:rStyle w:val="default"/>
          <w:rFonts w:cs="FrankRuehl"/>
          <w:vanish/>
          <w:sz w:val="22"/>
          <w:szCs w:val="22"/>
          <w:shd w:val="clear" w:color="auto" w:fill="FFFF99"/>
          <w:rtl/>
        </w:rPr>
        <w:t>9</w:t>
      </w:r>
      <w:r w:rsidRPr="00307D2A">
        <w:rPr>
          <w:rStyle w:val="default"/>
          <w:rFonts w:cs="FrankRuehl" w:hint="cs"/>
          <w:vanish/>
          <w:sz w:val="22"/>
          <w:szCs w:val="22"/>
          <w:shd w:val="clear" w:color="auto" w:fill="FFFF99"/>
          <w:rtl/>
        </w:rPr>
        <w:t>א</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strike/>
          <w:vanish/>
          <w:sz w:val="22"/>
          <w:szCs w:val="22"/>
          <w:shd w:val="clear" w:color="auto" w:fill="FFFF99"/>
          <w:rtl/>
        </w:rPr>
        <w:t>בתקופה האמורה בסעיף 9</w:t>
      </w:r>
      <w:r w:rsidR="003D45E9" w:rsidRPr="00307D2A">
        <w:rPr>
          <w:rStyle w:val="default"/>
          <w:rFonts w:cs="FrankRuehl" w:hint="cs"/>
          <w:vanish/>
          <w:sz w:val="22"/>
          <w:szCs w:val="22"/>
          <w:shd w:val="clear" w:color="auto" w:fill="FFFF99"/>
          <w:rtl/>
        </w:rPr>
        <w:t xml:space="preserve"> </w:t>
      </w:r>
      <w:r w:rsidR="003D45E9" w:rsidRPr="00307D2A">
        <w:rPr>
          <w:rStyle w:val="default"/>
          <w:rFonts w:cs="FrankRuehl" w:hint="cs"/>
          <w:vanish/>
          <w:sz w:val="22"/>
          <w:szCs w:val="22"/>
          <w:u w:val="single"/>
          <w:shd w:val="clear" w:color="auto" w:fill="FFFF99"/>
          <w:rtl/>
        </w:rPr>
        <w:t>בתקופות האמורות בסעיפים 9 ו-10</w:t>
      </w:r>
      <w:r w:rsidRPr="00307D2A">
        <w:rPr>
          <w:rStyle w:val="default"/>
          <w:rFonts w:cs="FrankRuehl" w:hint="cs"/>
          <w:vanish/>
          <w:sz w:val="22"/>
          <w:szCs w:val="22"/>
          <w:shd w:val="clear" w:color="auto" w:fill="FFFF99"/>
          <w:rtl/>
        </w:rPr>
        <w:t xml:space="preserve"> לחוק למניעת הסתננות (עבירות ושיפוט) (תיקון מס' 3 והוראת שעה), תשע"ב-2011 </w:t>
      </w:r>
      <w:r w:rsidRPr="00307D2A">
        <w:rPr>
          <w:rStyle w:val="default"/>
          <w:rFonts w:cs="FrankRuehl"/>
          <w:vanish/>
          <w:sz w:val="22"/>
          <w:szCs w:val="22"/>
          <w:shd w:val="clear" w:color="auto" w:fill="FFFF99"/>
          <w:rtl/>
        </w:rPr>
        <w:t>–</w:t>
      </w:r>
      <w:bookmarkEnd w:id="30"/>
    </w:p>
    <w:p w14:paraId="5E78BDEF" w14:textId="77777777" w:rsidR="00146B7E" w:rsidRDefault="00146B7E">
      <w:pPr>
        <w:pStyle w:val="P00"/>
        <w:spacing w:before="72"/>
        <w:ind w:left="0" w:right="1134"/>
        <w:rPr>
          <w:rStyle w:val="default"/>
          <w:rFonts w:cs="FrankRuehl"/>
          <w:rtl/>
        </w:rPr>
      </w:pPr>
      <w:bookmarkStart w:id="32" w:name="Seif11"/>
      <w:bookmarkEnd w:id="32"/>
      <w:r>
        <w:rPr>
          <w:lang w:val="he-IL"/>
        </w:rPr>
        <w:pict w14:anchorId="6A5790EC">
          <v:rect id="_x0000_s2060" style="position:absolute;left:0;text-align:left;margin-left:464.5pt;margin-top:8.05pt;width:75.05pt;height:15.1pt;z-index:251626496" o:allowincell="f" filled="f" stroked="f" strokecolor="lime" strokeweight=".25pt">
            <v:textbox inset="0,0,0,0">
              <w:txbxContent>
                <w:p w14:paraId="2ABB50F5" w14:textId="77777777" w:rsidR="00F71311" w:rsidRDefault="00F71311">
                  <w:pPr>
                    <w:spacing w:line="160" w:lineRule="exact"/>
                    <w:jc w:val="left"/>
                    <w:rPr>
                      <w:rFonts w:cs="Miriam"/>
                      <w:noProof/>
                      <w:sz w:val="18"/>
                      <w:szCs w:val="18"/>
                      <w:rtl/>
                    </w:rPr>
                  </w:pPr>
                  <w:r>
                    <w:rPr>
                      <w:rFonts w:cs="Miriam"/>
                      <w:sz w:val="18"/>
                      <w:szCs w:val="18"/>
                      <w:rtl/>
                    </w:rPr>
                    <w:t>חז</w:t>
                  </w:r>
                  <w:r>
                    <w:rPr>
                      <w:rFonts w:cs="Miriam" w:hint="cs"/>
                      <w:sz w:val="18"/>
                      <w:szCs w:val="18"/>
                      <w:rtl/>
                    </w:rPr>
                    <w:t>קת מסתנן</w:t>
                  </w:r>
                </w:p>
              </w:txbxContent>
            </v:textbox>
            <w10:anchorlock/>
          </v:rect>
        </w:pict>
      </w:r>
      <w:r>
        <w:rPr>
          <w:rStyle w:val="big-number"/>
          <w:rFonts w:cs="Miriam"/>
          <w:rtl/>
        </w:rPr>
        <w:t>10.</w:t>
      </w:r>
      <w:r>
        <w:rPr>
          <w:rStyle w:val="big-number"/>
          <w:rFonts w:cs="Miriam"/>
          <w:rtl/>
        </w:rPr>
        <w:tab/>
      </w:r>
      <w:r>
        <w:rPr>
          <w:rStyle w:val="default"/>
          <w:rFonts w:cs="FrankRuehl"/>
          <w:rtl/>
        </w:rPr>
        <w:t>אד</w:t>
      </w:r>
      <w:r>
        <w:rPr>
          <w:rStyle w:val="default"/>
          <w:rFonts w:cs="FrankRuehl" w:hint="cs"/>
          <w:rtl/>
        </w:rPr>
        <w:t>ם שנכנס לישראל ללא רשות</w:t>
      </w:r>
      <w:r>
        <w:rPr>
          <w:rStyle w:val="default"/>
          <w:rFonts w:cs="FrankRuehl"/>
          <w:rtl/>
        </w:rPr>
        <w:t xml:space="preserve"> כ</w:t>
      </w:r>
      <w:r>
        <w:rPr>
          <w:rStyle w:val="default"/>
          <w:rFonts w:cs="FrankRuehl" w:hint="cs"/>
          <w:rtl/>
        </w:rPr>
        <w:t>ניסה, או שוהה בישראל שלא כדין, רואים אותו לענין חוק זה כמסתנן, כל עוד לא יוכיח את ההיפך.</w:t>
      </w:r>
    </w:p>
    <w:p w14:paraId="591B6EF0" w14:textId="77777777" w:rsidR="00146B7E" w:rsidRDefault="00146B7E" w:rsidP="00660A4D">
      <w:pPr>
        <w:pStyle w:val="P00"/>
        <w:spacing w:before="72"/>
        <w:ind w:left="0" w:right="1134"/>
        <w:rPr>
          <w:rStyle w:val="default"/>
          <w:rFonts w:cs="FrankRuehl" w:hint="cs"/>
          <w:rtl/>
        </w:rPr>
      </w:pPr>
      <w:r>
        <w:rPr>
          <w:lang w:val="he-IL"/>
        </w:rPr>
        <w:pict w14:anchorId="3C5FA5EB">
          <v:rect id="_x0000_s2061" style="position:absolute;left:0;text-align:left;margin-left:464.5pt;margin-top:8.05pt;width:75.05pt;height:17.7pt;z-index:251627520" o:allowincell="f" filled="f" stroked="f" strokecolor="lime" strokeweight=".25pt">
            <v:textbox inset="0,0,0,0">
              <w:txbxContent>
                <w:p w14:paraId="5F14EB9D" w14:textId="77777777" w:rsidR="00F71311" w:rsidRDefault="00F71311" w:rsidP="00660A4D">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11.</w:t>
      </w:r>
      <w:r>
        <w:rPr>
          <w:rStyle w:val="big-number"/>
          <w:rFonts w:cs="Miriam"/>
          <w:rtl/>
        </w:rPr>
        <w:tab/>
      </w:r>
      <w:r w:rsidR="00660A4D">
        <w:rPr>
          <w:rStyle w:val="default"/>
          <w:rFonts w:cs="FrankRuehl" w:hint="cs"/>
          <w:rtl/>
        </w:rPr>
        <w:t>(בוטל)</w:t>
      </w:r>
      <w:r>
        <w:rPr>
          <w:rStyle w:val="default"/>
          <w:rFonts w:cs="FrankRuehl" w:hint="cs"/>
          <w:rtl/>
        </w:rPr>
        <w:t>.</w:t>
      </w:r>
    </w:p>
    <w:p w14:paraId="0C7BC35C" w14:textId="77777777" w:rsidR="00660A4D" w:rsidRPr="00307D2A" w:rsidRDefault="00660A4D" w:rsidP="00660A4D">
      <w:pPr>
        <w:pStyle w:val="P00"/>
        <w:spacing w:before="0"/>
        <w:ind w:left="0" w:right="1134"/>
        <w:rPr>
          <w:rStyle w:val="default"/>
          <w:rFonts w:cs="FrankRuehl" w:hint="cs"/>
          <w:vanish/>
          <w:color w:val="FF0000"/>
          <w:sz w:val="20"/>
          <w:szCs w:val="20"/>
          <w:shd w:val="clear" w:color="auto" w:fill="FFFF99"/>
          <w:rtl/>
        </w:rPr>
      </w:pPr>
      <w:bookmarkStart w:id="33" w:name="Rov44"/>
      <w:r w:rsidRPr="00307D2A">
        <w:rPr>
          <w:rStyle w:val="default"/>
          <w:rFonts w:cs="FrankRuehl" w:hint="cs"/>
          <w:vanish/>
          <w:color w:val="FF0000"/>
          <w:sz w:val="20"/>
          <w:szCs w:val="20"/>
          <w:shd w:val="clear" w:color="auto" w:fill="FFFF99"/>
          <w:rtl/>
        </w:rPr>
        <w:t>מיום 18.1.2012</w:t>
      </w:r>
    </w:p>
    <w:p w14:paraId="03024F8E" w14:textId="77777777" w:rsidR="00660A4D" w:rsidRPr="00307D2A" w:rsidRDefault="00660A4D" w:rsidP="00660A4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0AB2B7BB" w14:textId="77777777" w:rsidR="00660A4D" w:rsidRPr="00307D2A" w:rsidRDefault="00660A4D" w:rsidP="00660A4D">
      <w:pPr>
        <w:pStyle w:val="P00"/>
        <w:spacing w:before="0"/>
        <w:ind w:left="0" w:right="1134"/>
        <w:rPr>
          <w:rStyle w:val="default"/>
          <w:rFonts w:cs="FrankRuehl" w:hint="cs"/>
          <w:vanish/>
          <w:sz w:val="20"/>
          <w:szCs w:val="20"/>
          <w:shd w:val="clear" w:color="auto" w:fill="FFFF99"/>
          <w:rtl/>
        </w:rPr>
      </w:pPr>
      <w:hyperlink r:id="rId94"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95"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053F3CCF" w14:textId="77777777" w:rsidR="00660A4D" w:rsidRPr="00307D2A" w:rsidRDefault="00660A4D" w:rsidP="00660A4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11</w:t>
      </w:r>
    </w:p>
    <w:p w14:paraId="660C7A53" w14:textId="77777777" w:rsidR="00660A4D" w:rsidRPr="00307D2A" w:rsidRDefault="00660A4D" w:rsidP="00660A4D">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07BDA863" w14:textId="77777777" w:rsidR="00660A4D" w:rsidRPr="00307D2A" w:rsidRDefault="00660A4D" w:rsidP="00660A4D">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הקמת בתי דין</w:t>
      </w:r>
    </w:p>
    <w:p w14:paraId="11F18F92" w14:textId="77777777" w:rsidR="00660A4D" w:rsidRPr="00660A4D" w:rsidRDefault="00660A4D" w:rsidP="00660A4D">
      <w:pPr>
        <w:pStyle w:val="P00"/>
        <w:spacing w:before="0"/>
        <w:ind w:left="0" w:right="1134"/>
        <w:rPr>
          <w:rStyle w:val="default"/>
          <w:rFonts w:cs="FrankRuehl" w:hint="cs"/>
          <w:strike/>
          <w:sz w:val="2"/>
          <w:szCs w:val="2"/>
          <w:rtl/>
        </w:rPr>
      </w:pPr>
      <w:r w:rsidRPr="00307D2A">
        <w:rPr>
          <w:rStyle w:val="big-number"/>
          <w:rFonts w:cs="FrankRuehl"/>
          <w:strike/>
          <w:vanish/>
          <w:sz w:val="22"/>
          <w:szCs w:val="22"/>
          <w:shd w:val="clear" w:color="auto" w:fill="FFFF99"/>
          <w:rtl/>
        </w:rPr>
        <w:t>11.</w:t>
      </w:r>
      <w:r w:rsidRPr="00307D2A">
        <w:rPr>
          <w:rStyle w:val="big-number"/>
          <w:rFonts w:cs="FrankRuehl"/>
          <w:strike/>
          <w:vanish/>
          <w:sz w:val="22"/>
          <w:szCs w:val="22"/>
          <w:shd w:val="clear" w:color="auto" w:fill="FFFF99"/>
          <w:rtl/>
        </w:rPr>
        <w:tab/>
      </w:r>
      <w:r w:rsidRPr="00307D2A">
        <w:rPr>
          <w:rStyle w:val="default"/>
          <w:rFonts w:cs="FrankRuehl"/>
          <w:strike/>
          <w:vanish/>
          <w:sz w:val="22"/>
          <w:szCs w:val="22"/>
          <w:shd w:val="clear" w:color="auto" w:fill="FFFF99"/>
          <w:rtl/>
        </w:rPr>
        <w:t>יו</w:t>
      </w:r>
      <w:r w:rsidRPr="00307D2A">
        <w:rPr>
          <w:rStyle w:val="default"/>
          <w:rFonts w:cs="FrankRuehl" w:hint="cs"/>
          <w:strike/>
          <w:vanish/>
          <w:sz w:val="22"/>
          <w:szCs w:val="22"/>
          <w:shd w:val="clear" w:color="auto" w:fill="FFFF99"/>
          <w:rtl/>
        </w:rPr>
        <w:t>קמו בתי דין למניעת הסתננות.</w:t>
      </w:r>
      <w:bookmarkEnd w:id="33"/>
    </w:p>
    <w:p w14:paraId="7B1D90F4" w14:textId="77777777" w:rsidR="00146B7E" w:rsidRDefault="00146B7E" w:rsidP="00993BB5">
      <w:pPr>
        <w:pStyle w:val="P00"/>
        <w:spacing w:before="72"/>
        <w:ind w:left="0" w:right="1134"/>
        <w:rPr>
          <w:rStyle w:val="default"/>
          <w:rFonts w:cs="FrankRuehl" w:hint="cs"/>
          <w:rtl/>
        </w:rPr>
      </w:pPr>
      <w:r>
        <w:rPr>
          <w:lang w:val="he-IL"/>
        </w:rPr>
        <w:pict w14:anchorId="3C6D0FB3">
          <v:rect id="_x0000_s2062" style="position:absolute;left:0;text-align:left;margin-left:464.5pt;margin-top:8.05pt;width:75.05pt;height:20.9pt;z-index:251628544" o:allowincell="f" filled="f" stroked="f" strokecolor="lime" strokeweight=".25pt">
            <v:textbox inset="0,0,0,0">
              <w:txbxContent>
                <w:p w14:paraId="4CE3F6C9" w14:textId="77777777" w:rsidR="00F71311" w:rsidRDefault="00F71311" w:rsidP="00993BB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12.</w:t>
      </w:r>
      <w:r>
        <w:rPr>
          <w:rStyle w:val="big-number"/>
          <w:rFonts w:cs="Miriam"/>
          <w:rtl/>
        </w:rPr>
        <w:tab/>
      </w:r>
      <w:r w:rsidR="00993BB5">
        <w:rPr>
          <w:rStyle w:val="default"/>
          <w:rFonts w:cs="FrankRuehl" w:hint="cs"/>
          <w:rtl/>
        </w:rPr>
        <w:t>(בוטל)</w:t>
      </w:r>
      <w:r>
        <w:rPr>
          <w:rStyle w:val="default"/>
          <w:rFonts w:cs="FrankRuehl" w:hint="cs"/>
          <w:rtl/>
        </w:rPr>
        <w:t>.</w:t>
      </w:r>
    </w:p>
    <w:p w14:paraId="384ED455" w14:textId="77777777" w:rsidR="00660A4D" w:rsidRPr="00307D2A" w:rsidRDefault="00660A4D" w:rsidP="00660A4D">
      <w:pPr>
        <w:pStyle w:val="P00"/>
        <w:spacing w:before="0"/>
        <w:ind w:left="0" w:right="1134"/>
        <w:rPr>
          <w:rStyle w:val="default"/>
          <w:rFonts w:cs="FrankRuehl" w:hint="cs"/>
          <w:vanish/>
          <w:color w:val="FF0000"/>
          <w:sz w:val="20"/>
          <w:szCs w:val="20"/>
          <w:shd w:val="clear" w:color="auto" w:fill="FFFF99"/>
          <w:rtl/>
        </w:rPr>
      </w:pPr>
      <w:bookmarkStart w:id="34" w:name="Rov45"/>
      <w:r w:rsidRPr="00307D2A">
        <w:rPr>
          <w:rStyle w:val="default"/>
          <w:rFonts w:cs="FrankRuehl" w:hint="cs"/>
          <w:vanish/>
          <w:color w:val="FF0000"/>
          <w:sz w:val="20"/>
          <w:szCs w:val="20"/>
          <w:shd w:val="clear" w:color="auto" w:fill="FFFF99"/>
          <w:rtl/>
        </w:rPr>
        <w:t>מיום 18.1.2012</w:t>
      </w:r>
    </w:p>
    <w:p w14:paraId="433485BD" w14:textId="77777777" w:rsidR="00660A4D" w:rsidRPr="00307D2A" w:rsidRDefault="00660A4D" w:rsidP="00660A4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50FB7ABA" w14:textId="77777777" w:rsidR="00660A4D" w:rsidRPr="00307D2A" w:rsidRDefault="00660A4D" w:rsidP="00660A4D">
      <w:pPr>
        <w:pStyle w:val="P00"/>
        <w:spacing w:before="0"/>
        <w:ind w:left="0" w:right="1134"/>
        <w:rPr>
          <w:rStyle w:val="default"/>
          <w:rFonts w:cs="FrankRuehl" w:hint="cs"/>
          <w:vanish/>
          <w:sz w:val="20"/>
          <w:szCs w:val="20"/>
          <w:shd w:val="clear" w:color="auto" w:fill="FFFF99"/>
          <w:rtl/>
        </w:rPr>
      </w:pPr>
      <w:hyperlink r:id="rId96"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97"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5AA00DF5" w14:textId="77777777" w:rsidR="00660A4D" w:rsidRPr="00307D2A" w:rsidRDefault="00660A4D" w:rsidP="00660A4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12</w:t>
      </w:r>
    </w:p>
    <w:p w14:paraId="4944486B" w14:textId="77777777" w:rsidR="00660A4D" w:rsidRPr="00307D2A" w:rsidRDefault="00660A4D" w:rsidP="00660A4D">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5B9B1799" w14:textId="77777777" w:rsidR="00660A4D" w:rsidRPr="00307D2A" w:rsidRDefault="00660A4D" w:rsidP="00660A4D">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מינויי דיינים</w:t>
      </w:r>
    </w:p>
    <w:p w14:paraId="67E5238B" w14:textId="77777777" w:rsidR="00660A4D" w:rsidRPr="00993BB5" w:rsidRDefault="00660A4D" w:rsidP="00993BB5">
      <w:pPr>
        <w:pStyle w:val="P00"/>
        <w:spacing w:before="0"/>
        <w:ind w:left="0" w:right="1134"/>
        <w:rPr>
          <w:rStyle w:val="default"/>
          <w:rFonts w:cs="FrankRuehl" w:hint="cs"/>
          <w:strike/>
          <w:sz w:val="2"/>
          <w:szCs w:val="2"/>
          <w:rtl/>
        </w:rPr>
      </w:pPr>
      <w:r w:rsidRPr="00307D2A">
        <w:rPr>
          <w:rStyle w:val="default"/>
          <w:rFonts w:cs="FrankRuehl"/>
          <w:strike/>
          <w:vanish/>
          <w:sz w:val="22"/>
          <w:szCs w:val="22"/>
          <w:shd w:val="clear" w:color="auto" w:fill="FFFF99"/>
          <w:rtl/>
        </w:rPr>
        <w:t>12.</w:t>
      </w:r>
      <w:r w:rsidRPr="00307D2A">
        <w:rPr>
          <w:rStyle w:val="default"/>
          <w:rFonts w:cs="FrankRuehl"/>
          <w:strike/>
          <w:vanish/>
          <w:sz w:val="22"/>
          <w:szCs w:val="22"/>
          <w:shd w:val="clear" w:color="auto" w:fill="FFFF99"/>
          <w:rtl/>
        </w:rPr>
        <w:tab/>
        <w:t>שר</w:t>
      </w:r>
      <w:r w:rsidRPr="00307D2A">
        <w:rPr>
          <w:rStyle w:val="default"/>
          <w:rFonts w:cs="FrankRuehl" w:hint="cs"/>
          <w:strike/>
          <w:vanish/>
          <w:sz w:val="22"/>
          <w:szCs w:val="22"/>
          <w:shd w:val="clear" w:color="auto" w:fill="FFFF99"/>
          <w:rtl/>
        </w:rPr>
        <w:t xml:space="preserve"> הבטחון, לפי הצעת ראש המטה הכללי, ימנה מבין קציני צבא-הגנה לישראל דיינים לבתי דין למניעת הסתננות.</w:t>
      </w:r>
      <w:bookmarkEnd w:id="34"/>
    </w:p>
    <w:p w14:paraId="5C9178F7" w14:textId="77777777" w:rsidR="00146B7E" w:rsidRDefault="00146B7E" w:rsidP="00993BB5">
      <w:pPr>
        <w:pStyle w:val="P00"/>
        <w:spacing w:before="72"/>
        <w:ind w:left="0" w:right="1134"/>
        <w:rPr>
          <w:rStyle w:val="default"/>
          <w:rFonts w:cs="FrankRuehl" w:hint="cs"/>
          <w:rtl/>
        </w:rPr>
      </w:pPr>
      <w:r>
        <w:rPr>
          <w:lang w:val="he-IL"/>
        </w:rPr>
        <w:pict w14:anchorId="3F000C03">
          <v:rect id="_x0000_s2063" style="position:absolute;left:0;text-align:left;margin-left:464.5pt;margin-top:8.05pt;width:75.05pt;height:22.4pt;z-index:251629568" o:allowincell="f" filled="f" stroked="f" strokecolor="lime" strokeweight=".25pt">
            <v:textbox inset="0,0,0,0">
              <w:txbxContent>
                <w:p w14:paraId="11FFF2E8" w14:textId="77777777" w:rsidR="00F71311" w:rsidRDefault="00F71311" w:rsidP="00993BB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13.</w:t>
      </w:r>
      <w:r>
        <w:rPr>
          <w:rStyle w:val="big-number"/>
          <w:rFonts w:cs="Miriam"/>
          <w:rtl/>
        </w:rPr>
        <w:tab/>
      </w:r>
      <w:r w:rsidR="00993BB5">
        <w:rPr>
          <w:rStyle w:val="default"/>
          <w:rFonts w:cs="FrankRuehl" w:hint="cs"/>
          <w:rtl/>
        </w:rPr>
        <w:t>(בוטל).</w:t>
      </w:r>
    </w:p>
    <w:p w14:paraId="53DA8408" w14:textId="77777777" w:rsidR="00660A4D" w:rsidRPr="00307D2A" w:rsidRDefault="00660A4D" w:rsidP="00660A4D">
      <w:pPr>
        <w:pStyle w:val="P00"/>
        <w:spacing w:before="0"/>
        <w:ind w:left="0" w:right="1134"/>
        <w:rPr>
          <w:rStyle w:val="default"/>
          <w:rFonts w:cs="FrankRuehl" w:hint="cs"/>
          <w:vanish/>
          <w:color w:val="FF0000"/>
          <w:sz w:val="20"/>
          <w:szCs w:val="20"/>
          <w:shd w:val="clear" w:color="auto" w:fill="FFFF99"/>
          <w:rtl/>
        </w:rPr>
      </w:pPr>
      <w:bookmarkStart w:id="35" w:name="Rov46"/>
      <w:r w:rsidRPr="00307D2A">
        <w:rPr>
          <w:rStyle w:val="default"/>
          <w:rFonts w:cs="FrankRuehl" w:hint="cs"/>
          <w:vanish/>
          <w:color w:val="FF0000"/>
          <w:sz w:val="20"/>
          <w:szCs w:val="20"/>
          <w:shd w:val="clear" w:color="auto" w:fill="FFFF99"/>
          <w:rtl/>
        </w:rPr>
        <w:t>מיום 18.1.2012</w:t>
      </w:r>
    </w:p>
    <w:p w14:paraId="0107FAC1" w14:textId="77777777" w:rsidR="00660A4D" w:rsidRPr="00307D2A" w:rsidRDefault="00660A4D" w:rsidP="00660A4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2A2B7B68" w14:textId="77777777" w:rsidR="00660A4D" w:rsidRPr="00307D2A" w:rsidRDefault="00660A4D" w:rsidP="00660A4D">
      <w:pPr>
        <w:pStyle w:val="P00"/>
        <w:spacing w:before="0"/>
        <w:ind w:left="0" w:right="1134"/>
        <w:rPr>
          <w:rStyle w:val="default"/>
          <w:rFonts w:cs="FrankRuehl" w:hint="cs"/>
          <w:vanish/>
          <w:sz w:val="20"/>
          <w:szCs w:val="20"/>
          <w:shd w:val="clear" w:color="auto" w:fill="FFFF99"/>
          <w:rtl/>
        </w:rPr>
      </w:pPr>
      <w:hyperlink r:id="rId98"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99"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612A0E96" w14:textId="77777777" w:rsidR="00660A4D" w:rsidRPr="00307D2A" w:rsidRDefault="00660A4D"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1</w:t>
      </w:r>
      <w:r w:rsidR="00993BB5" w:rsidRPr="00307D2A">
        <w:rPr>
          <w:rStyle w:val="default"/>
          <w:rFonts w:cs="FrankRuehl" w:hint="cs"/>
          <w:b/>
          <w:bCs/>
          <w:vanish/>
          <w:sz w:val="20"/>
          <w:szCs w:val="20"/>
          <w:shd w:val="clear" w:color="auto" w:fill="FFFF99"/>
          <w:rtl/>
        </w:rPr>
        <w:t>3</w:t>
      </w:r>
    </w:p>
    <w:p w14:paraId="257E729D" w14:textId="77777777" w:rsidR="00660A4D" w:rsidRPr="00307D2A" w:rsidRDefault="00660A4D" w:rsidP="00660A4D">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7EFFB238" w14:textId="77777777" w:rsidR="00660A4D" w:rsidRPr="00307D2A" w:rsidRDefault="00993BB5" w:rsidP="00660A4D">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סוגי בתי הדין</w:t>
      </w:r>
    </w:p>
    <w:p w14:paraId="32650F99" w14:textId="77777777" w:rsidR="00993BB5" w:rsidRPr="00307D2A" w:rsidRDefault="00993BB5" w:rsidP="00993BB5">
      <w:pPr>
        <w:pStyle w:val="P00"/>
        <w:spacing w:before="0"/>
        <w:ind w:left="0" w:right="1134"/>
        <w:rPr>
          <w:rStyle w:val="default"/>
          <w:rFonts w:cs="FrankRuehl"/>
          <w:strike/>
          <w:vanish/>
          <w:sz w:val="22"/>
          <w:szCs w:val="22"/>
          <w:shd w:val="clear" w:color="auto" w:fill="FFFF99"/>
          <w:rtl/>
        </w:rPr>
      </w:pPr>
      <w:r w:rsidRPr="00307D2A">
        <w:rPr>
          <w:rStyle w:val="default"/>
          <w:rFonts w:cs="FrankRuehl"/>
          <w:strike/>
          <w:vanish/>
          <w:sz w:val="22"/>
          <w:szCs w:val="22"/>
          <w:shd w:val="clear" w:color="auto" w:fill="FFFF99"/>
          <w:rtl/>
        </w:rPr>
        <w:t>13.</w:t>
      </w:r>
      <w:r w:rsidRPr="00307D2A">
        <w:rPr>
          <w:rStyle w:val="default"/>
          <w:rFonts w:cs="FrankRuehl"/>
          <w:strike/>
          <w:vanish/>
          <w:sz w:val="22"/>
          <w:szCs w:val="22"/>
          <w:shd w:val="clear" w:color="auto" w:fill="FFFF99"/>
          <w:rtl/>
        </w:rPr>
        <w:tab/>
        <w:t>בת</w:t>
      </w:r>
      <w:r w:rsidRPr="00307D2A">
        <w:rPr>
          <w:rStyle w:val="default"/>
          <w:rFonts w:cs="FrankRuehl" w:hint="cs"/>
          <w:strike/>
          <w:vanish/>
          <w:sz w:val="22"/>
          <w:szCs w:val="22"/>
          <w:shd w:val="clear" w:color="auto" w:fill="FFFF99"/>
          <w:rtl/>
        </w:rPr>
        <w:t>י דין למניעת הסתננ</w:t>
      </w:r>
      <w:r w:rsidRPr="00307D2A">
        <w:rPr>
          <w:rStyle w:val="default"/>
          <w:rFonts w:cs="FrankRuehl"/>
          <w:strike/>
          <w:vanish/>
          <w:sz w:val="22"/>
          <w:szCs w:val="22"/>
          <w:shd w:val="clear" w:color="auto" w:fill="FFFF99"/>
          <w:rtl/>
        </w:rPr>
        <w:t>ות</w:t>
      </w:r>
      <w:r w:rsidRPr="00307D2A">
        <w:rPr>
          <w:rStyle w:val="default"/>
          <w:rFonts w:cs="FrankRuehl" w:hint="cs"/>
          <w:strike/>
          <w:vanish/>
          <w:sz w:val="22"/>
          <w:szCs w:val="22"/>
          <w:shd w:val="clear" w:color="auto" w:fill="FFFF99"/>
          <w:rtl/>
        </w:rPr>
        <w:t xml:space="preserve"> הם שנים:</w:t>
      </w:r>
    </w:p>
    <w:p w14:paraId="6A1420CB" w14:textId="77777777" w:rsidR="00993BB5" w:rsidRPr="00307D2A" w:rsidRDefault="00993BB5" w:rsidP="00993BB5">
      <w:pPr>
        <w:pStyle w:val="P00"/>
        <w:spacing w:before="0"/>
        <w:ind w:left="624" w:right="1134"/>
        <w:rPr>
          <w:rStyle w:val="default"/>
          <w:rFonts w:cs="FrankRuehl"/>
          <w:strike/>
          <w:vanish/>
          <w:sz w:val="22"/>
          <w:szCs w:val="22"/>
          <w:shd w:val="clear" w:color="auto" w:fill="FFFF99"/>
          <w:rtl/>
        </w:rPr>
      </w:pPr>
      <w:r w:rsidRPr="00307D2A">
        <w:rPr>
          <w:rStyle w:val="default"/>
          <w:rFonts w:cs="FrankRuehl"/>
          <w:strike/>
          <w:vanish/>
          <w:sz w:val="22"/>
          <w:szCs w:val="22"/>
          <w:shd w:val="clear" w:color="auto" w:fill="FFFF99"/>
          <w:rtl/>
        </w:rPr>
        <w:t>(1)</w:t>
      </w:r>
      <w:r w:rsidRPr="00307D2A">
        <w:rPr>
          <w:rStyle w:val="default"/>
          <w:rFonts w:cs="FrankRuehl"/>
          <w:strike/>
          <w:vanish/>
          <w:sz w:val="22"/>
          <w:szCs w:val="22"/>
          <w:shd w:val="clear" w:color="auto" w:fill="FFFF99"/>
          <w:rtl/>
        </w:rPr>
        <w:tab/>
        <w:t>ב</w:t>
      </w:r>
      <w:r w:rsidRPr="00307D2A">
        <w:rPr>
          <w:rStyle w:val="default"/>
          <w:rFonts w:cs="FrankRuehl" w:hint="cs"/>
          <w:strike/>
          <w:vanish/>
          <w:sz w:val="22"/>
          <w:szCs w:val="22"/>
          <w:shd w:val="clear" w:color="auto" w:fill="FFFF99"/>
          <w:rtl/>
        </w:rPr>
        <w:t>ית דין של דן יחיד, כערכאה ראשונה;</w:t>
      </w:r>
    </w:p>
    <w:p w14:paraId="213AFF23" w14:textId="77777777" w:rsidR="00993BB5" w:rsidRPr="00993BB5" w:rsidRDefault="00993BB5" w:rsidP="00993BB5">
      <w:pPr>
        <w:pStyle w:val="P00"/>
        <w:spacing w:before="0"/>
        <w:ind w:left="624" w:right="1134"/>
        <w:rPr>
          <w:rStyle w:val="default"/>
          <w:rFonts w:cs="FrankRuehl" w:hint="cs"/>
          <w:strike/>
          <w:sz w:val="2"/>
          <w:szCs w:val="2"/>
          <w:rtl/>
        </w:rPr>
      </w:pPr>
      <w:r w:rsidRPr="00307D2A">
        <w:rPr>
          <w:rStyle w:val="default"/>
          <w:rFonts w:cs="FrankRuehl" w:hint="cs"/>
          <w:strike/>
          <w:vanish/>
          <w:sz w:val="22"/>
          <w:szCs w:val="22"/>
          <w:shd w:val="clear" w:color="auto" w:fill="FFFF99"/>
          <w:rtl/>
        </w:rPr>
        <w:t>(2)</w:t>
      </w:r>
      <w:r w:rsidRPr="00307D2A">
        <w:rPr>
          <w:rStyle w:val="default"/>
          <w:rFonts w:cs="FrankRuehl"/>
          <w:strike/>
          <w:vanish/>
          <w:sz w:val="22"/>
          <w:szCs w:val="22"/>
          <w:shd w:val="clear" w:color="auto" w:fill="FFFF99"/>
          <w:rtl/>
        </w:rPr>
        <w:tab/>
        <w:t>ב</w:t>
      </w:r>
      <w:r w:rsidRPr="00307D2A">
        <w:rPr>
          <w:rStyle w:val="default"/>
          <w:rFonts w:cs="FrankRuehl" w:hint="cs"/>
          <w:strike/>
          <w:vanish/>
          <w:sz w:val="22"/>
          <w:szCs w:val="22"/>
          <w:shd w:val="clear" w:color="auto" w:fill="FFFF99"/>
          <w:rtl/>
        </w:rPr>
        <w:t>ית דין של שלושה, כערכאת ערעור.</w:t>
      </w:r>
      <w:bookmarkEnd w:id="35"/>
    </w:p>
    <w:p w14:paraId="6F5AB110" w14:textId="77777777" w:rsidR="00146B7E" w:rsidRDefault="00146B7E" w:rsidP="00993BB5">
      <w:pPr>
        <w:pStyle w:val="P00"/>
        <w:spacing w:before="72"/>
        <w:ind w:left="0" w:right="1134"/>
        <w:rPr>
          <w:rStyle w:val="default"/>
          <w:rFonts w:cs="FrankRuehl" w:hint="cs"/>
          <w:rtl/>
        </w:rPr>
      </w:pPr>
      <w:r>
        <w:rPr>
          <w:lang w:val="he-IL"/>
        </w:rPr>
        <w:pict w14:anchorId="7FD99B97">
          <v:rect id="_x0000_s2064" style="position:absolute;left:0;text-align:left;margin-left:464.5pt;margin-top:8.05pt;width:75.05pt;height:18.3pt;z-index:251630592" o:allowincell="f" filled="f" stroked="f" strokecolor="lime" strokeweight=".25pt">
            <v:textbox inset="0,0,0,0">
              <w:txbxContent>
                <w:p w14:paraId="2B8BEE57" w14:textId="77777777" w:rsidR="00F71311" w:rsidRDefault="00F71311" w:rsidP="00993BB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14.</w:t>
      </w:r>
      <w:r>
        <w:rPr>
          <w:rStyle w:val="big-number"/>
          <w:rFonts w:cs="Miriam"/>
          <w:rtl/>
        </w:rPr>
        <w:tab/>
      </w:r>
      <w:r w:rsidR="00993BB5">
        <w:rPr>
          <w:rStyle w:val="default"/>
          <w:rFonts w:cs="FrankRuehl" w:hint="cs"/>
          <w:rtl/>
        </w:rPr>
        <w:t>(בוטל)</w:t>
      </w:r>
      <w:r>
        <w:rPr>
          <w:rStyle w:val="default"/>
          <w:rFonts w:cs="FrankRuehl" w:hint="cs"/>
          <w:rtl/>
        </w:rPr>
        <w:t>.</w:t>
      </w:r>
    </w:p>
    <w:p w14:paraId="05479A5E" w14:textId="77777777" w:rsidR="00993BB5" w:rsidRPr="00307D2A" w:rsidRDefault="00993BB5" w:rsidP="00993BB5">
      <w:pPr>
        <w:pStyle w:val="P00"/>
        <w:spacing w:before="0"/>
        <w:ind w:left="0" w:right="1134"/>
        <w:rPr>
          <w:rStyle w:val="default"/>
          <w:rFonts w:cs="FrankRuehl" w:hint="cs"/>
          <w:vanish/>
          <w:color w:val="FF0000"/>
          <w:sz w:val="20"/>
          <w:szCs w:val="20"/>
          <w:shd w:val="clear" w:color="auto" w:fill="FFFF99"/>
          <w:rtl/>
        </w:rPr>
      </w:pPr>
      <w:bookmarkStart w:id="36" w:name="Rov47"/>
      <w:r w:rsidRPr="00307D2A">
        <w:rPr>
          <w:rStyle w:val="default"/>
          <w:rFonts w:cs="FrankRuehl" w:hint="cs"/>
          <w:vanish/>
          <w:color w:val="FF0000"/>
          <w:sz w:val="20"/>
          <w:szCs w:val="20"/>
          <w:shd w:val="clear" w:color="auto" w:fill="FFFF99"/>
          <w:rtl/>
        </w:rPr>
        <w:t>מיום 18.1.2012</w:t>
      </w:r>
    </w:p>
    <w:p w14:paraId="26F9BCD3"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55CDB8BA"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hyperlink r:id="rId100"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101"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50349BC0"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14</w:t>
      </w:r>
    </w:p>
    <w:p w14:paraId="0D47E8F9" w14:textId="77777777" w:rsidR="00993BB5" w:rsidRPr="00307D2A" w:rsidRDefault="00993BB5" w:rsidP="00993BB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1AC1523B" w14:textId="77777777" w:rsidR="00993BB5" w:rsidRPr="00307D2A" w:rsidRDefault="00993BB5" w:rsidP="00993BB5">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אב בית דין יהיה חייל בעל השכלה משפטית</w:t>
      </w:r>
    </w:p>
    <w:p w14:paraId="057C56A3" w14:textId="77777777" w:rsidR="00993BB5" w:rsidRPr="00993BB5" w:rsidRDefault="00993BB5" w:rsidP="00993BB5">
      <w:pPr>
        <w:pStyle w:val="P00"/>
        <w:spacing w:before="0"/>
        <w:ind w:left="0" w:right="1134"/>
        <w:rPr>
          <w:rStyle w:val="default"/>
          <w:rFonts w:cs="FrankRuehl" w:hint="cs"/>
          <w:strike/>
          <w:sz w:val="2"/>
          <w:szCs w:val="2"/>
          <w:rtl/>
        </w:rPr>
      </w:pPr>
      <w:r w:rsidRPr="00307D2A">
        <w:rPr>
          <w:rStyle w:val="default"/>
          <w:rFonts w:cs="FrankRuehl"/>
          <w:strike/>
          <w:vanish/>
          <w:sz w:val="22"/>
          <w:szCs w:val="22"/>
          <w:shd w:val="clear" w:color="auto" w:fill="FFFF99"/>
          <w:rtl/>
        </w:rPr>
        <w:t>14.</w:t>
      </w:r>
      <w:r w:rsidRPr="00307D2A">
        <w:rPr>
          <w:rStyle w:val="default"/>
          <w:rFonts w:cs="FrankRuehl"/>
          <w:strike/>
          <w:vanish/>
          <w:sz w:val="22"/>
          <w:szCs w:val="22"/>
          <w:shd w:val="clear" w:color="auto" w:fill="FFFF99"/>
          <w:rtl/>
        </w:rPr>
        <w:tab/>
        <w:t>לא</w:t>
      </w:r>
      <w:r w:rsidRPr="00307D2A">
        <w:rPr>
          <w:rStyle w:val="default"/>
          <w:rFonts w:cs="FrankRuehl" w:hint="cs"/>
          <w:strike/>
          <w:vanish/>
          <w:sz w:val="22"/>
          <w:szCs w:val="22"/>
          <w:shd w:val="clear" w:color="auto" w:fill="FFFF99"/>
          <w:rtl/>
        </w:rPr>
        <w:t xml:space="preserve"> יתמנה כאב בית דין בבית דין של שלושה, אלא חייל בעל הכשרה משפטית, כמשמעותו בתקנה 168 לחוקת השיפוט תש"ח.</w:t>
      </w:r>
      <w:bookmarkEnd w:id="36"/>
    </w:p>
    <w:p w14:paraId="0E145D58" w14:textId="77777777" w:rsidR="00146B7E" w:rsidRDefault="00146B7E" w:rsidP="00993BB5">
      <w:pPr>
        <w:pStyle w:val="P00"/>
        <w:spacing w:before="72"/>
        <w:ind w:left="0" w:right="1134"/>
        <w:rPr>
          <w:rStyle w:val="default"/>
          <w:rFonts w:cs="FrankRuehl" w:hint="cs"/>
          <w:rtl/>
        </w:rPr>
      </w:pPr>
      <w:r>
        <w:rPr>
          <w:lang w:val="he-IL"/>
        </w:rPr>
        <w:pict w14:anchorId="5A32DB27">
          <v:rect id="_x0000_s2065" style="position:absolute;left:0;text-align:left;margin-left:464.5pt;margin-top:8.05pt;width:75.05pt;height:19.75pt;z-index:251631616" o:allowincell="f" filled="f" stroked="f" strokecolor="lime" strokeweight=".25pt">
            <v:textbox inset="0,0,0,0">
              <w:txbxContent>
                <w:p w14:paraId="5C7ABFB5" w14:textId="77777777" w:rsidR="00F71311" w:rsidRDefault="00F71311" w:rsidP="00993BB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15.</w:t>
      </w:r>
      <w:r>
        <w:rPr>
          <w:rStyle w:val="big-number"/>
          <w:rFonts w:cs="Miriam"/>
          <w:rtl/>
        </w:rPr>
        <w:tab/>
      </w:r>
      <w:r w:rsidR="00993BB5">
        <w:rPr>
          <w:rStyle w:val="default"/>
          <w:rFonts w:cs="FrankRuehl" w:hint="cs"/>
          <w:rtl/>
        </w:rPr>
        <w:t>(בוטל)</w:t>
      </w:r>
      <w:r>
        <w:rPr>
          <w:rStyle w:val="default"/>
          <w:rFonts w:cs="FrankRuehl" w:hint="cs"/>
          <w:rtl/>
        </w:rPr>
        <w:t>.</w:t>
      </w:r>
    </w:p>
    <w:p w14:paraId="3E4DC04D" w14:textId="77777777" w:rsidR="00993BB5" w:rsidRPr="00307D2A" w:rsidRDefault="00993BB5" w:rsidP="00993BB5">
      <w:pPr>
        <w:pStyle w:val="P00"/>
        <w:spacing w:before="0"/>
        <w:ind w:left="0" w:right="1134"/>
        <w:rPr>
          <w:rStyle w:val="default"/>
          <w:rFonts w:cs="FrankRuehl" w:hint="cs"/>
          <w:vanish/>
          <w:color w:val="FF0000"/>
          <w:sz w:val="20"/>
          <w:szCs w:val="20"/>
          <w:shd w:val="clear" w:color="auto" w:fill="FFFF99"/>
          <w:rtl/>
        </w:rPr>
      </w:pPr>
      <w:bookmarkStart w:id="37" w:name="Rov48"/>
      <w:r w:rsidRPr="00307D2A">
        <w:rPr>
          <w:rStyle w:val="default"/>
          <w:rFonts w:cs="FrankRuehl" w:hint="cs"/>
          <w:vanish/>
          <w:color w:val="FF0000"/>
          <w:sz w:val="20"/>
          <w:szCs w:val="20"/>
          <w:shd w:val="clear" w:color="auto" w:fill="FFFF99"/>
          <w:rtl/>
        </w:rPr>
        <w:t>מיום 18.1.2012</w:t>
      </w:r>
    </w:p>
    <w:p w14:paraId="47D720D0"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2312B969"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hyperlink r:id="rId102"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103"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205FAF90"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15</w:t>
      </w:r>
    </w:p>
    <w:p w14:paraId="11DEE68E" w14:textId="77777777" w:rsidR="00993BB5" w:rsidRPr="00307D2A" w:rsidRDefault="00993BB5" w:rsidP="00993BB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2F3F94C0" w14:textId="77777777" w:rsidR="00993BB5" w:rsidRPr="00307D2A" w:rsidRDefault="00993BB5" w:rsidP="00993BB5">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מינוי תובעים</w:t>
      </w:r>
    </w:p>
    <w:p w14:paraId="353A684F" w14:textId="77777777" w:rsidR="00993BB5" w:rsidRPr="00993BB5" w:rsidRDefault="00993BB5" w:rsidP="00993BB5">
      <w:pPr>
        <w:pStyle w:val="P00"/>
        <w:spacing w:before="0"/>
        <w:ind w:left="0" w:right="1134"/>
        <w:rPr>
          <w:rStyle w:val="default"/>
          <w:rFonts w:cs="FrankRuehl" w:hint="cs"/>
          <w:strike/>
          <w:sz w:val="2"/>
          <w:szCs w:val="2"/>
          <w:rtl/>
        </w:rPr>
      </w:pPr>
      <w:r w:rsidRPr="00307D2A">
        <w:rPr>
          <w:rStyle w:val="default"/>
          <w:rFonts w:cs="FrankRuehl"/>
          <w:strike/>
          <w:vanish/>
          <w:sz w:val="22"/>
          <w:szCs w:val="22"/>
          <w:shd w:val="clear" w:color="auto" w:fill="FFFF99"/>
          <w:rtl/>
        </w:rPr>
        <w:t>15.</w:t>
      </w:r>
      <w:r w:rsidRPr="00307D2A">
        <w:rPr>
          <w:rStyle w:val="default"/>
          <w:rFonts w:cs="FrankRuehl"/>
          <w:strike/>
          <w:vanish/>
          <w:sz w:val="22"/>
          <w:szCs w:val="22"/>
          <w:shd w:val="clear" w:color="auto" w:fill="FFFF99"/>
          <w:rtl/>
        </w:rPr>
        <w:tab/>
        <w:t>רא</w:t>
      </w:r>
      <w:r w:rsidRPr="00307D2A">
        <w:rPr>
          <w:rStyle w:val="default"/>
          <w:rFonts w:cs="FrankRuehl" w:hint="cs"/>
          <w:strike/>
          <w:vanish/>
          <w:sz w:val="22"/>
          <w:szCs w:val="22"/>
          <w:shd w:val="clear" w:color="auto" w:fill="FFFF99"/>
          <w:rtl/>
        </w:rPr>
        <w:t>ש המטה הכללי ימנה תובעים</w:t>
      </w:r>
      <w:r w:rsidRPr="00307D2A">
        <w:rPr>
          <w:rStyle w:val="default"/>
          <w:rFonts w:cs="FrankRuehl"/>
          <w:strike/>
          <w:vanish/>
          <w:sz w:val="22"/>
          <w:szCs w:val="22"/>
          <w:shd w:val="clear" w:color="auto" w:fill="FFFF99"/>
          <w:rtl/>
        </w:rPr>
        <w:t xml:space="preserve"> ש</w:t>
      </w:r>
      <w:r w:rsidRPr="00307D2A">
        <w:rPr>
          <w:rStyle w:val="default"/>
          <w:rFonts w:cs="FrankRuehl" w:hint="cs"/>
          <w:strike/>
          <w:vanish/>
          <w:sz w:val="22"/>
          <w:szCs w:val="22"/>
          <w:shd w:val="clear" w:color="auto" w:fill="FFFF99"/>
          <w:rtl/>
        </w:rPr>
        <w:t>ל בתי הדין למניעת הסתננות. אחד מהם יתמנה תובע ראשי.</w:t>
      </w:r>
      <w:bookmarkEnd w:id="37"/>
    </w:p>
    <w:p w14:paraId="1CC08162" w14:textId="77777777" w:rsidR="00146B7E" w:rsidRDefault="00146B7E" w:rsidP="00993BB5">
      <w:pPr>
        <w:pStyle w:val="P00"/>
        <w:spacing w:before="72"/>
        <w:ind w:left="0" w:right="1134"/>
        <w:rPr>
          <w:rStyle w:val="default"/>
          <w:rFonts w:cs="FrankRuehl" w:hint="cs"/>
          <w:rtl/>
        </w:rPr>
      </w:pPr>
      <w:r>
        <w:rPr>
          <w:lang w:val="he-IL"/>
        </w:rPr>
        <w:pict w14:anchorId="6C0E4533">
          <v:rect id="_x0000_s2066" style="position:absolute;left:0;text-align:left;margin-left:464.5pt;margin-top:8.05pt;width:75.05pt;height:19.5pt;z-index:251632640" o:allowincell="f" filled="f" stroked="f" strokecolor="lime" strokeweight=".25pt">
            <v:textbox inset="0,0,0,0">
              <w:txbxContent>
                <w:p w14:paraId="23FC4527" w14:textId="77777777" w:rsidR="00F71311" w:rsidRDefault="00F71311" w:rsidP="00993BB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16.</w:t>
      </w:r>
      <w:r>
        <w:rPr>
          <w:rStyle w:val="big-number"/>
          <w:rFonts w:cs="Miriam"/>
          <w:rtl/>
        </w:rPr>
        <w:tab/>
      </w:r>
      <w:r w:rsidR="00993BB5">
        <w:rPr>
          <w:rStyle w:val="default"/>
          <w:rFonts w:cs="FrankRuehl" w:hint="cs"/>
          <w:rtl/>
        </w:rPr>
        <w:t>(בוטל)</w:t>
      </w:r>
      <w:r>
        <w:rPr>
          <w:rStyle w:val="default"/>
          <w:rFonts w:cs="FrankRuehl" w:hint="cs"/>
          <w:rtl/>
        </w:rPr>
        <w:t>.</w:t>
      </w:r>
    </w:p>
    <w:p w14:paraId="2030488C" w14:textId="77777777" w:rsidR="00993BB5" w:rsidRPr="00307D2A" w:rsidRDefault="00993BB5" w:rsidP="00993BB5">
      <w:pPr>
        <w:pStyle w:val="P00"/>
        <w:spacing w:before="0"/>
        <w:ind w:left="0" w:right="1134"/>
        <w:rPr>
          <w:rStyle w:val="default"/>
          <w:rFonts w:cs="FrankRuehl" w:hint="cs"/>
          <w:vanish/>
          <w:color w:val="FF0000"/>
          <w:sz w:val="20"/>
          <w:szCs w:val="20"/>
          <w:shd w:val="clear" w:color="auto" w:fill="FFFF99"/>
          <w:rtl/>
        </w:rPr>
      </w:pPr>
      <w:bookmarkStart w:id="38" w:name="Rov49"/>
      <w:r w:rsidRPr="00307D2A">
        <w:rPr>
          <w:rStyle w:val="default"/>
          <w:rFonts w:cs="FrankRuehl" w:hint="cs"/>
          <w:vanish/>
          <w:color w:val="FF0000"/>
          <w:sz w:val="20"/>
          <w:szCs w:val="20"/>
          <w:shd w:val="clear" w:color="auto" w:fill="FFFF99"/>
          <w:rtl/>
        </w:rPr>
        <w:t>מיום 18.1.2012</w:t>
      </w:r>
    </w:p>
    <w:p w14:paraId="775BE252"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1B065E39"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hyperlink r:id="rId104"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105"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5E59830D"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16</w:t>
      </w:r>
    </w:p>
    <w:p w14:paraId="2B057B77" w14:textId="77777777" w:rsidR="00993BB5" w:rsidRPr="00307D2A" w:rsidRDefault="00993BB5" w:rsidP="00993BB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0C5E53BC" w14:textId="77777777" w:rsidR="00993BB5" w:rsidRPr="00307D2A" w:rsidRDefault="00993BB5" w:rsidP="00993BB5">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סמכויות בית דין של דן יחיד</w:t>
      </w:r>
    </w:p>
    <w:p w14:paraId="19BEFC0F" w14:textId="77777777" w:rsidR="00993BB5" w:rsidRPr="00993BB5" w:rsidRDefault="00993BB5" w:rsidP="00993BB5">
      <w:pPr>
        <w:pStyle w:val="P00"/>
        <w:spacing w:before="0"/>
        <w:ind w:left="0" w:right="1134"/>
        <w:rPr>
          <w:rStyle w:val="default"/>
          <w:rFonts w:cs="FrankRuehl" w:hint="cs"/>
          <w:strike/>
          <w:sz w:val="2"/>
          <w:szCs w:val="2"/>
          <w:rtl/>
        </w:rPr>
      </w:pPr>
      <w:r w:rsidRPr="00307D2A">
        <w:rPr>
          <w:rStyle w:val="default"/>
          <w:rFonts w:cs="FrankRuehl"/>
          <w:strike/>
          <w:vanish/>
          <w:sz w:val="22"/>
          <w:szCs w:val="22"/>
          <w:shd w:val="clear" w:color="auto" w:fill="FFFF99"/>
          <w:rtl/>
        </w:rPr>
        <w:t>16.</w:t>
      </w:r>
      <w:r w:rsidRPr="00307D2A">
        <w:rPr>
          <w:rStyle w:val="default"/>
          <w:rFonts w:cs="FrankRuehl"/>
          <w:strike/>
          <w:vanish/>
          <w:sz w:val="22"/>
          <w:szCs w:val="22"/>
          <w:shd w:val="clear" w:color="auto" w:fill="FFFF99"/>
          <w:rtl/>
        </w:rPr>
        <w:tab/>
        <w:t>בי</w:t>
      </w:r>
      <w:r w:rsidRPr="00307D2A">
        <w:rPr>
          <w:rStyle w:val="default"/>
          <w:rFonts w:cs="FrankRuehl" w:hint="cs"/>
          <w:strike/>
          <w:vanish/>
          <w:sz w:val="22"/>
          <w:szCs w:val="22"/>
          <w:shd w:val="clear" w:color="auto" w:fill="FFFF99"/>
          <w:rtl/>
        </w:rPr>
        <w:t>ת דין של דן יחיד יהיה מוסמך לשפוט על כל עבירה לפי חוק זה, ויהיו לו לשם כך, נוסף לאמור בחוק זה, כל הסמכויות שיש לבית משפט מחוזי בענינים פליליים, אלא שדן יחיד אשר אינו חייל בעל הכשרה משפטית כאמור ב</w:t>
      </w:r>
      <w:r w:rsidRPr="00307D2A">
        <w:rPr>
          <w:rStyle w:val="default"/>
          <w:rFonts w:cs="FrankRuehl"/>
          <w:strike/>
          <w:vanish/>
          <w:sz w:val="22"/>
          <w:szCs w:val="22"/>
          <w:shd w:val="clear" w:color="auto" w:fill="FFFF99"/>
          <w:rtl/>
        </w:rPr>
        <w:t>סע</w:t>
      </w:r>
      <w:r w:rsidRPr="00307D2A">
        <w:rPr>
          <w:rStyle w:val="default"/>
          <w:rFonts w:cs="FrankRuehl" w:hint="cs"/>
          <w:strike/>
          <w:vanish/>
          <w:sz w:val="22"/>
          <w:szCs w:val="22"/>
          <w:shd w:val="clear" w:color="auto" w:fill="FFFF99"/>
          <w:rtl/>
        </w:rPr>
        <w:t>יף 14, לא יטיל עונש מאסר שלמעלה משתי שנים</w:t>
      </w:r>
      <w:r w:rsidRPr="00307D2A">
        <w:rPr>
          <w:rStyle w:val="default"/>
          <w:rFonts w:cs="FrankRuehl"/>
          <w:strike/>
          <w:vanish/>
          <w:sz w:val="22"/>
          <w:szCs w:val="22"/>
          <w:shd w:val="clear" w:color="auto" w:fill="FFFF99"/>
          <w:rtl/>
        </w:rPr>
        <w:t xml:space="preserve"> </w:t>
      </w:r>
      <w:r w:rsidRPr="00307D2A">
        <w:rPr>
          <w:rStyle w:val="default"/>
          <w:rFonts w:cs="FrankRuehl" w:hint="cs"/>
          <w:strike/>
          <w:vanish/>
          <w:sz w:val="22"/>
          <w:szCs w:val="22"/>
          <w:shd w:val="clear" w:color="auto" w:fill="FFFF99"/>
          <w:rtl/>
        </w:rPr>
        <w:t>וקנס בסכום שלמעלה מאלף לירות.</w:t>
      </w:r>
      <w:bookmarkEnd w:id="38"/>
    </w:p>
    <w:p w14:paraId="4ED89E18" w14:textId="77777777" w:rsidR="00146B7E" w:rsidRDefault="00146B7E" w:rsidP="00993BB5">
      <w:pPr>
        <w:pStyle w:val="P00"/>
        <w:spacing w:before="72"/>
        <w:ind w:left="0" w:right="1134"/>
        <w:rPr>
          <w:rStyle w:val="default"/>
          <w:rFonts w:cs="FrankRuehl" w:hint="cs"/>
          <w:rtl/>
        </w:rPr>
      </w:pPr>
      <w:r>
        <w:rPr>
          <w:lang w:val="he-IL"/>
        </w:rPr>
        <w:pict w14:anchorId="7A81B427">
          <v:rect id="_x0000_s2067" style="position:absolute;left:0;text-align:left;margin-left:464.5pt;margin-top:8.05pt;width:75.05pt;height:17.1pt;z-index:251633664" o:allowincell="f" filled="f" stroked="f" strokecolor="lime" strokeweight=".25pt">
            <v:textbox inset="0,0,0,0">
              <w:txbxContent>
                <w:p w14:paraId="2DB22A2A" w14:textId="77777777" w:rsidR="00F71311" w:rsidRDefault="00F71311" w:rsidP="00993BB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17.</w:t>
      </w:r>
      <w:r>
        <w:rPr>
          <w:rStyle w:val="big-number"/>
          <w:rFonts w:cs="Miriam"/>
          <w:rtl/>
        </w:rPr>
        <w:tab/>
      </w:r>
      <w:r w:rsidR="00993BB5">
        <w:rPr>
          <w:rStyle w:val="default"/>
          <w:rFonts w:cs="FrankRuehl" w:hint="cs"/>
          <w:rtl/>
        </w:rPr>
        <w:t>(בוטל)</w:t>
      </w:r>
      <w:r>
        <w:rPr>
          <w:rStyle w:val="default"/>
          <w:rFonts w:cs="FrankRuehl" w:hint="cs"/>
          <w:rtl/>
        </w:rPr>
        <w:t>.</w:t>
      </w:r>
    </w:p>
    <w:p w14:paraId="6735E5F8" w14:textId="77777777" w:rsidR="00993BB5" w:rsidRPr="00307D2A" w:rsidRDefault="00993BB5" w:rsidP="00993BB5">
      <w:pPr>
        <w:pStyle w:val="P00"/>
        <w:spacing w:before="0"/>
        <w:ind w:left="0" w:right="1134"/>
        <w:rPr>
          <w:rStyle w:val="default"/>
          <w:rFonts w:cs="FrankRuehl" w:hint="cs"/>
          <w:vanish/>
          <w:color w:val="FF0000"/>
          <w:sz w:val="20"/>
          <w:szCs w:val="20"/>
          <w:shd w:val="clear" w:color="auto" w:fill="FFFF99"/>
          <w:rtl/>
        </w:rPr>
      </w:pPr>
      <w:bookmarkStart w:id="39" w:name="Rov50"/>
      <w:r w:rsidRPr="00307D2A">
        <w:rPr>
          <w:rStyle w:val="default"/>
          <w:rFonts w:cs="FrankRuehl" w:hint="cs"/>
          <w:vanish/>
          <w:color w:val="FF0000"/>
          <w:sz w:val="20"/>
          <w:szCs w:val="20"/>
          <w:shd w:val="clear" w:color="auto" w:fill="FFFF99"/>
          <w:rtl/>
        </w:rPr>
        <w:t>מיום 18.1.2012</w:t>
      </w:r>
    </w:p>
    <w:p w14:paraId="19C44079"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18EA3295"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hyperlink r:id="rId106"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107"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6BA342B0"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17</w:t>
      </w:r>
    </w:p>
    <w:p w14:paraId="71423B7E" w14:textId="77777777" w:rsidR="00993BB5" w:rsidRPr="00307D2A" w:rsidRDefault="00993BB5" w:rsidP="00993BB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14F13DCC" w14:textId="77777777" w:rsidR="00993BB5" w:rsidRPr="00307D2A" w:rsidRDefault="00993BB5" w:rsidP="00993BB5">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כתב אישום</w:t>
      </w:r>
    </w:p>
    <w:p w14:paraId="05DC79AE" w14:textId="77777777" w:rsidR="00993BB5" w:rsidRPr="00993BB5" w:rsidRDefault="00993BB5" w:rsidP="00993BB5">
      <w:pPr>
        <w:pStyle w:val="P00"/>
        <w:spacing w:before="0"/>
        <w:ind w:left="0" w:right="1134"/>
        <w:rPr>
          <w:rStyle w:val="default"/>
          <w:rFonts w:cs="FrankRuehl" w:hint="cs"/>
          <w:strike/>
          <w:sz w:val="2"/>
          <w:szCs w:val="2"/>
          <w:rtl/>
        </w:rPr>
      </w:pPr>
      <w:r w:rsidRPr="00307D2A">
        <w:rPr>
          <w:rStyle w:val="default"/>
          <w:rFonts w:cs="FrankRuehl"/>
          <w:strike/>
          <w:vanish/>
          <w:sz w:val="22"/>
          <w:szCs w:val="22"/>
          <w:shd w:val="clear" w:color="auto" w:fill="FFFF99"/>
          <w:rtl/>
        </w:rPr>
        <w:t>17.</w:t>
      </w:r>
      <w:r w:rsidRPr="00307D2A">
        <w:rPr>
          <w:rStyle w:val="default"/>
          <w:rFonts w:cs="FrankRuehl"/>
          <w:strike/>
          <w:vanish/>
          <w:sz w:val="22"/>
          <w:szCs w:val="22"/>
          <w:shd w:val="clear" w:color="auto" w:fill="FFFF99"/>
          <w:rtl/>
        </w:rPr>
        <w:tab/>
        <w:t>כת</w:t>
      </w:r>
      <w:r w:rsidRPr="00307D2A">
        <w:rPr>
          <w:rStyle w:val="default"/>
          <w:rFonts w:cs="FrankRuehl" w:hint="cs"/>
          <w:strike/>
          <w:vanish/>
          <w:sz w:val="22"/>
          <w:szCs w:val="22"/>
          <w:shd w:val="clear" w:color="auto" w:fill="FFFF99"/>
          <w:rtl/>
        </w:rPr>
        <w:t>ב אישום לבית דין של דן יחיד יוגש על ידי תובע.</w:t>
      </w:r>
      <w:bookmarkEnd w:id="39"/>
    </w:p>
    <w:p w14:paraId="7634AF05" w14:textId="77777777" w:rsidR="00146B7E" w:rsidRDefault="00146B7E" w:rsidP="00993BB5">
      <w:pPr>
        <w:pStyle w:val="P00"/>
        <w:spacing w:before="72"/>
        <w:ind w:left="0" w:right="1134"/>
        <w:rPr>
          <w:rStyle w:val="default"/>
          <w:rFonts w:cs="FrankRuehl" w:hint="cs"/>
          <w:rtl/>
        </w:rPr>
      </w:pPr>
      <w:r>
        <w:rPr>
          <w:lang w:val="he-IL"/>
        </w:rPr>
        <w:pict w14:anchorId="5CE93B78">
          <v:rect id="_x0000_s2068" style="position:absolute;left:0;text-align:left;margin-left:464.5pt;margin-top:8.05pt;width:75.05pt;height:18.6pt;z-index:251634688" o:allowincell="f" filled="f" stroked="f" strokecolor="lime" strokeweight=".25pt">
            <v:textbox inset="0,0,0,0">
              <w:txbxContent>
                <w:p w14:paraId="0759C7EA" w14:textId="77777777" w:rsidR="00F71311" w:rsidRDefault="00F71311" w:rsidP="00993BB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18.</w:t>
      </w:r>
      <w:r>
        <w:rPr>
          <w:rStyle w:val="big-number"/>
          <w:rFonts w:cs="Miriam"/>
          <w:rtl/>
        </w:rPr>
        <w:tab/>
      </w:r>
      <w:r w:rsidR="00993BB5">
        <w:rPr>
          <w:rStyle w:val="default"/>
          <w:rFonts w:cs="FrankRuehl" w:hint="cs"/>
          <w:rtl/>
        </w:rPr>
        <w:t>(בוטל)</w:t>
      </w:r>
      <w:r>
        <w:rPr>
          <w:rStyle w:val="default"/>
          <w:rFonts w:cs="FrankRuehl" w:hint="cs"/>
          <w:rtl/>
        </w:rPr>
        <w:t>.</w:t>
      </w:r>
    </w:p>
    <w:p w14:paraId="5E2B5677" w14:textId="77777777" w:rsidR="00993BB5" w:rsidRPr="00307D2A" w:rsidRDefault="00993BB5" w:rsidP="00993BB5">
      <w:pPr>
        <w:pStyle w:val="P00"/>
        <w:spacing w:before="0"/>
        <w:ind w:left="0" w:right="1134"/>
        <w:rPr>
          <w:rStyle w:val="default"/>
          <w:rFonts w:cs="FrankRuehl" w:hint="cs"/>
          <w:vanish/>
          <w:color w:val="FF0000"/>
          <w:sz w:val="20"/>
          <w:szCs w:val="20"/>
          <w:shd w:val="clear" w:color="auto" w:fill="FFFF99"/>
          <w:rtl/>
        </w:rPr>
      </w:pPr>
      <w:bookmarkStart w:id="40" w:name="Rov51"/>
      <w:r w:rsidRPr="00307D2A">
        <w:rPr>
          <w:rStyle w:val="default"/>
          <w:rFonts w:cs="FrankRuehl" w:hint="cs"/>
          <w:vanish/>
          <w:color w:val="FF0000"/>
          <w:sz w:val="20"/>
          <w:szCs w:val="20"/>
          <w:shd w:val="clear" w:color="auto" w:fill="FFFF99"/>
          <w:rtl/>
        </w:rPr>
        <w:t>מיום 18.1.2012</w:t>
      </w:r>
    </w:p>
    <w:p w14:paraId="3FA0F29D"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1C8853A5"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hyperlink r:id="rId108"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109"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34FD95EB"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18</w:t>
      </w:r>
    </w:p>
    <w:p w14:paraId="7F6D1BF4" w14:textId="77777777" w:rsidR="00993BB5" w:rsidRPr="00307D2A" w:rsidRDefault="00993BB5" w:rsidP="00993BB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17D659B4" w14:textId="77777777" w:rsidR="00993BB5" w:rsidRPr="00307D2A" w:rsidRDefault="00993BB5" w:rsidP="00993BB5">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הגנת נאשם</w:t>
      </w:r>
    </w:p>
    <w:p w14:paraId="153BFDD3" w14:textId="77777777" w:rsidR="00993BB5" w:rsidRPr="00993BB5" w:rsidRDefault="00993BB5" w:rsidP="00993BB5">
      <w:pPr>
        <w:pStyle w:val="P00"/>
        <w:spacing w:before="0"/>
        <w:ind w:left="0" w:right="1134"/>
        <w:rPr>
          <w:rStyle w:val="default"/>
          <w:rFonts w:cs="FrankRuehl" w:hint="cs"/>
          <w:strike/>
          <w:sz w:val="2"/>
          <w:szCs w:val="2"/>
          <w:rtl/>
        </w:rPr>
      </w:pPr>
      <w:r w:rsidRPr="00307D2A">
        <w:rPr>
          <w:rStyle w:val="default"/>
          <w:rFonts w:cs="FrankRuehl"/>
          <w:strike/>
          <w:vanish/>
          <w:sz w:val="22"/>
          <w:szCs w:val="22"/>
          <w:shd w:val="clear" w:color="auto" w:fill="FFFF99"/>
          <w:rtl/>
        </w:rPr>
        <w:t>18.</w:t>
      </w:r>
      <w:r w:rsidRPr="00307D2A">
        <w:rPr>
          <w:rStyle w:val="default"/>
          <w:rFonts w:cs="FrankRuehl"/>
          <w:strike/>
          <w:vanish/>
          <w:sz w:val="22"/>
          <w:szCs w:val="22"/>
          <w:shd w:val="clear" w:color="auto" w:fill="FFFF99"/>
          <w:rtl/>
        </w:rPr>
        <w:tab/>
        <w:t>מש</w:t>
      </w:r>
      <w:r w:rsidRPr="00307D2A">
        <w:rPr>
          <w:rStyle w:val="default"/>
          <w:rFonts w:cs="FrankRuehl" w:hint="cs"/>
          <w:strike/>
          <w:vanish/>
          <w:sz w:val="22"/>
          <w:szCs w:val="22"/>
          <w:shd w:val="clear" w:color="auto" w:fill="FFFF99"/>
          <w:rtl/>
        </w:rPr>
        <w:t>הוגש כתב אישום, רשאי בית הדין למנות סניגור לנאשם שלא בחר לעצמו סניגור, בין על פי בקשת הנאשם ובין ביזמתו שלו.</w:t>
      </w:r>
      <w:bookmarkEnd w:id="40"/>
    </w:p>
    <w:p w14:paraId="39853A4E" w14:textId="77777777" w:rsidR="00146B7E" w:rsidRDefault="00146B7E" w:rsidP="00993BB5">
      <w:pPr>
        <w:pStyle w:val="P00"/>
        <w:spacing w:before="72"/>
        <w:ind w:left="0" w:right="1134"/>
        <w:rPr>
          <w:rStyle w:val="default"/>
          <w:rFonts w:cs="FrankRuehl" w:hint="cs"/>
          <w:rtl/>
        </w:rPr>
      </w:pPr>
      <w:r>
        <w:rPr>
          <w:lang w:val="he-IL"/>
        </w:rPr>
        <w:pict w14:anchorId="7A9B5BCF">
          <v:rect id="_x0000_s2069" style="position:absolute;left:0;text-align:left;margin-left:464.5pt;margin-top:8.05pt;width:75.05pt;height:20.1pt;z-index:251635712" o:allowincell="f" filled="f" stroked="f" strokecolor="lime" strokeweight=".25pt">
            <v:textbox inset="0,0,0,0">
              <w:txbxContent>
                <w:p w14:paraId="19785408" w14:textId="77777777" w:rsidR="00F71311" w:rsidRDefault="00F71311" w:rsidP="00993BB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19.</w:t>
      </w:r>
      <w:r>
        <w:rPr>
          <w:rStyle w:val="big-number"/>
          <w:rFonts w:cs="Miriam"/>
          <w:rtl/>
        </w:rPr>
        <w:tab/>
      </w:r>
      <w:r w:rsidR="00993BB5">
        <w:rPr>
          <w:rStyle w:val="default"/>
          <w:rFonts w:cs="FrankRuehl" w:hint="cs"/>
          <w:rtl/>
        </w:rPr>
        <w:t>(בוטל)</w:t>
      </w:r>
      <w:r>
        <w:rPr>
          <w:rStyle w:val="default"/>
          <w:rFonts w:cs="FrankRuehl" w:hint="cs"/>
          <w:rtl/>
        </w:rPr>
        <w:t>.</w:t>
      </w:r>
    </w:p>
    <w:p w14:paraId="471A9415" w14:textId="77777777" w:rsidR="00993BB5" w:rsidRPr="00307D2A" w:rsidRDefault="00993BB5" w:rsidP="00993BB5">
      <w:pPr>
        <w:pStyle w:val="P00"/>
        <w:spacing w:before="0"/>
        <w:ind w:left="0" w:right="1134"/>
        <w:rPr>
          <w:rStyle w:val="default"/>
          <w:rFonts w:cs="FrankRuehl" w:hint="cs"/>
          <w:vanish/>
          <w:color w:val="FF0000"/>
          <w:sz w:val="20"/>
          <w:szCs w:val="20"/>
          <w:shd w:val="clear" w:color="auto" w:fill="FFFF99"/>
          <w:rtl/>
        </w:rPr>
      </w:pPr>
      <w:bookmarkStart w:id="41" w:name="Rov52"/>
      <w:r w:rsidRPr="00307D2A">
        <w:rPr>
          <w:rStyle w:val="default"/>
          <w:rFonts w:cs="FrankRuehl" w:hint="cs"/>
          <w:vanish/>
          <w:color w:val="FF0000"/>
          <w:sz w:val="20"/>
          <w:szCs w:val="20"/>
          <w:shd w:val="clear" w:color="auto" w:fill="FFFF99"/>
          <w:rtl/>
        </w:rPr>
        <w:t>מיום 18.1.2012</w:t>
      </w:r>
    </w:p>
    <w:p w14:paraId="61AFC9FC"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2FE4B904"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hyperlink r:id="rId110"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111"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749A9A94"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19</w:t>
      </w:r>
    </w:p>
    <w:p w14:paraId="6A290E95" w14:textId="77777777" w:rsidR="00993BB5" w:rsidRPr="00307D2A" w:rsidRDefault="00993BB5" w:rsidP="00993BB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44215CD8" w14:textId="77777777" w:rsidR="00993BB5" w:rsidRPr="00307D2A" w:rsidRDefault="00993BB5" w:rsidP="00993BB5">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הפסקת הדיון</w:t>
      </w:r>
    </w:p>
    <w:p w14:paraId="4EF3A7D4" w14:textId="77777777" w:rsidR="00993BB5" w:rsidRPr="00993BB5" w:rsidRDefault="00993BB5" w:rsidP="00993BB5">
      <w:pPr>
        <w:pStyle w:val="P00"/>
        <w:spacing w:before="0"/>
        <w:ind w:left="0" w:right="1134"/>
        <w:rPr>
          <w:rStyle w:val="default"/>
          <w:rFonts w:cs="FrankRuehl" w:hint="cs"/>
          <w:strike/>
          <w:sz w:val="2"/>
          <w:szCs w:val="2"/>
          <w:rtl/>
        </w:rPr>
      </w:pPr>
      <w:r w:rsidRPr="00307D2A">
        <w:rPr>
          <w:rStyle w:val="default"/>
          <w:rFonts w:cs="FrankRuehl"/>
          <w:strike/>
          <w:vanish/>
          <w:sz w:val="22"/>
          <w:szCs w:val="22"/>
          <w:shd w:val="clear" w:color="auto" w:fill="FFFF99"/>
          <w:rtl/>
        </w:rPr>
        <w:t>19.</w:t>
      </w:r>
      <w:r w:rsidRPr="00307D2A">
        <w:rPr>
          <w:rStyle w:val="default"/>
          <w:rFonts w:cs="FrankRuehl"/>
          <w:strike/>
          <w:vanish/>
          <w:sz w:val="22"/>
          <w:szCs w:val="22"/>
          <w:shd w:val="clear" w:color="auto" w:fill="FFFF99"/>
          <w:rtl/>
        </w:rPr>
        <w:tab/>
        <w:t>הי</w:t>
      </w:r>
      <w:r w:rsidRPr="00307D2A">
        <w:rPr>
          <w:rStyle w:val="default"/>
          <w:rFonts w:cs="FrankRuehl" w:hint="cs"/>
          <w:strike/>
          <w:vanish/>
          <w:sz w:val="22"/>
          <w:szCs w:val="22"/>
          <w:shd w:val="clear" w:color="auto" w:fill="FFFF99"/>
          <w:rtl/>
        </w:rPr>
        <w:t>ועץ המ</w:t>
      </w:r>
      <w:r w:rsidRPr="00307D2A">
        <w:rPr>
          <w:rStyle w:val="default"/>
          <w:rFonts w:cs="FrankRuehl"/>
          <w:strike/>
          <w:vanish/>
          <w:sz w:val="22"/>
          <w:szCs w:val="22"/>
          <w:shd w:val="clear" w:color="auto" w:fill="FFFF99"/>
          <w:rtl/>
        </w:rPr>
        <w:t>שפ</w:t>
      </w:r>
      <w:r w:rsidRPr="00307D2A">
        <w:rPr>
          <w:rStyle w:val="default"/>
          <w:rFonts w:cs="FrankRuehl" w:hint="cs"/>
          <w:strike/>
          <w:vanish/>
          <w:sz w:val="22"/>
          <w:szCs w:val="22"/>
          <w:shd w:val="clear" w:color="auto" w:fill="FFFF99"/>
          <w:rtl/>
        </w:rPr>
        <w:t>טי לממשלת ישראל רשאי בכל עת שלפני מתן פסק דין לצוות על עיכוב הדין בבית דין של דן יחיד.</w:t>
      </w:r>
      <w:bookmarkEnd w:id="41"/>
    </w:p>
    <w:p w14:paraId="747A564A" w14:textId="77777777" w:rsidR="00146B7E" w:rsidRDefault="00146B7E" w:rsidP="00993BB5">
      <w:pPr>
        <w:pStyle w:val="P00"/>
        <w:spacing w:before="72"/>
        <w:ind w:left="0" w:right="1134"/>
        <w:rPr>
          <w:rStyle w:val="default"/>
          <w:rFonts w:cs="FrankRuehl" w:hint="cs"/>
          <w:rtl/>
        </w:rPr>
      </w:pPr>
      <w:r>
        <w:rPr>
          <w:lang w:val="he-IL"/>
        </w:rPr>
        <w:pict w14:anchorId="351DFFA6">
          <v:rect id="_x0000_s2070" style="position:absolute;left:0;text-align:left;margin-left:464.5pt;margin-top:8.05pt;width:75.05pt;height:15.95pt;z-index:251636736" o:allowincell="f" filled="f" stroked="f" strokecolor="lime" strokeweight=".25pt">
            <v:textbox inset="0,0,0,0">
              <w:txbxContent>
                <w:p w14:paraId="024B31F3" w14:textId="77777777" w:rsidR="00F71311" w:rsidRDefault="00F71311" w:rsidP="00993BB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20.</w:t>
      </w:r>
      <w:r>
        <w:rPr>
          <w:rStyle w:val="big-number"/>
          <w:rFonts w:cs="Miriam"/>
          <w:rtl/>
        </w:rPr>
        <w:tab/>
      </w:r>
      <w:r w:rsidR="00993BB5">
        <w:rPr>
          <w:rStyle w:val="default"/>
          <w:rFonts w:cs="FrankRuehl" w:hint="cs"/>
          <w:rtl/>
        </w:rPr>
        <w:t>(בוטל)</w:t>
      </w:r>
      <w:r>
        <w:rPr>
          <w:rStyle w:val="default"/>
          <w:rFonts w:cs="FrankRuehl" w:hint="cs"/>
          <w:rtl/>
        </w:rPr>
        <w:t>.</w:t>
      </w:r>
    </w:p>
    <w:p w14:paraId="144D52C4" w14:textId="77777777" w:rsidR="00993BB5" w:rsidRPr="00307D2A" w:rsidRDefault="00993BB5" w:rsidP="00993BB5">
      <w:pPr>
        <w:pStyle w:val="P00"/>
        <w:spacing w:before="0"/>
        <w:ind w:left="0" w:right="1134"/>
        <w:rPr>
          <w:rStyle w:val="default"/>
          <w:rFonts w:cs="FrankRuehl" w:hint="cs"/>
          <w:vanish/>
          <w:color w:val="FF0000"/>
          <w:sz w:val="20"/>
          <w:szCs w:val="20"/>
          <w:shd w:val="clear" w:color="auto" w:fill="FFFF99"/>
          <w:rtl/>
        </w:rPr>
      </w:pPr>
      <w:bookmarkStart w:id="42" w:name="Rov53"/>
      <w:r w:rsidRPr="00307D2A">
        <w:rPr>
          <w:rStyle w:val="default"/>
          <w:rFonts w:cs="FrankRuehl" w:hint="cs"/>
          <w:vanish/>
          <w:color w:val="FF0000"/>
          <w:sz w:val="20"/>
          <w:szCs w:val="20"/>
          <w:shd w:val="clear" w:color="auto" w:fill="FFFF99"/>
          <w:rtl/>
        </w:rPr>
        <w:t>מיום 18.1.2012</w:t>
      </w:r>
    </w:p>
    <w:p w14:paraId="756CE2AC"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6D40C689"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hyperlink r:id="rId112"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113"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690D5EE4"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20</w:t>
      </w:r>
    </w:p>
    <w:p w14:paraId="40FE4B09" w14:textId="77777777" w:rsidR="00993BB5" w:rsidRPr="00307D2A" w:rsidRDefault="00993BB5" w:rsidP="00993BB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76917BEC" w14:textId="77777777" w:rsidR="00993BB5" w:rsidRPr="00307D2A" w:rsidRDefault="00993BB5" w:rsidP="00993BB5">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ערעור</w:t>
      </w:r>
    </w:p>
    <w:p w14:paraId="464BFCE7" w14:textId="77777777" w:rsidR="00993BB5" w:rsidRPr="00993BB5" w:rsidRDefault="00993BB5" w:rsidP="00993BB5">
      <w:pPr>
        <w:pStyle w:val="P00"/>
        <w:spacing w:before="0"/>
        <w:ind w:left="0" w:right="1134"/>
        <w:rPr>
          <w:rStyle w:val="default"/>
          <w:rFonts w:cs="FrankRuehl" w:hint="cs"/>
          <w:strike/>
          <w:sz w:val="2"/>
          <w:szCs w:val="2"/>
          <w:rtl/>
        </w:rPr>
      </w:pPr>
      <w:r w:rsidRPr="00307D2A">
        <w:rPr>
          <w:rStyle w:val="default"/>
          <w:rFonts w:cs="FrankRuehl"/>
          <w:strike/>
          <w:vanish/>
          <w:sz w:val="22"/>
          <w:szCs w:val="22"/>
          <w:shd w:val="clear" w:color="auto" w:fill="FFFF99"/>
          <w:rtl/>
        </w:rPr>
        <w:t>20.</w:t>
      </w:r>
      <w:r w:rsidRPr="00307D2A">
        <w:rPr>
          <w:rStyle w:val="default"/>
          <w:rFonts w:cs="FrankRuehl"/>
          <w:strike/>
          <w:vanish/>
          <w:sz w:val="22"/>
          <w:szCs w:val="22"/>
          <w:shd w:val="clear" w:color="auto" w:fill="FFFF99"/>
          <w:rtl/>
        </w:rPr>
        <w:tab/>
        <w:t>הנ</w:t>
      </w:r>
      <w:r w:rsidRPr="00307D2A">
        <w:rPr>
          <w:rStyle w:val="default"/>
          <w:rFonts w:cs="FrankRuehl" w:hint="cs"/>
          <w:strike/>
          <w:vanish/>
          <w:sz w:val="22"/>
          <w:szCs w:val="22"/>
          <w:shd w:val="clear" w:color="auto" w:fill="FFFF99"/>
          <w:rtl/>
        </w:rPr>
        <w:t>אשם והתובע הראשי רשאים לערער על כל פסק דין של דן יחיד לבית דין של שלושה תוך חמישה עשר יום מיום הקראת פסק הדין.</w:t>
      </w:r>
      <w:bookmarkEnd w:id="42"/>
    </w:p>
    <w:p w14:paraId="6C32009C" w14:textId="77777777" w:rsidR="00146B7E" w:rsidRDefault="00146B7E" w:rsidP="00993BB5">
      <w:pPr>
        <w:pStyle w:val="P00"/>
        <w:spacing w:before="72"/>
        <w:ind w:left="0" w:right="1134"/>
        <w:rPr>
          <w:rStyle w:val="default"/>
          <w:rFonts w:cs="FrankRuehl"/>
          <w:rtl/>
        </w:rPr>
      </w:pPr>
      <w:r>
        <w:rPr>
          <w:lang w:val="he-IL"/>
        </w:rPr>
        <w:pict w14:anchorId="5AE54910">
          <v:rect id="_x0000_s2071" style="position:absolute;left:0;text-align:left;margin-left:464.5pt;margin-top:8.05pt;width:75.05pt;height:21.05pt;z-index:251637760" o:allowincell="f" filled="f" stroked="f" strokecolor="lime" strokeweight=".25pt">
            <v:textbox inset="0,0,0,0">
              <w:txbxContent>
                <w:p w14:paraId="232FDAB0" w14:textId="77777777" w:rsidR="00F71311" w:rsidRDefault="00F71311" w:rsidP="00993BB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21.</w:t>
      </w:r>
      <w:r>
        <w:rPr>
          <w:rStyle w:val="big-number"/>
          <w:rFonts w:cs="Miriam"/>
          <w:rtl/>
        </w:rPr>
        <w:tab/>
      </w:r>
      <w:r>
        <w:rPr>
          <w:rStyle w:val="default"/>
          <w:rFonts w:cs="FrankRuehl"/>
          <w:rtl/>
        </w:rPr>
        <w:t>(</w:t>
      </w:r>
      <w:r w:rsidR="00993BB5">
        <w:rPr>
          <w:rStyle w:val="default"/>
          <w:rFonts w:cs="FrankRuehl" w:hint="cs"/>
          <w:rtl/>
        </w:rPr>
        <w:t>בוטל)</w:t>
      </w:r>
      <w:r>
        <w:rPr>
          <w:rStyle w:val="default"/>
          <w:rFonts w:cs="FrankRuehl" w:hint="cs"/>
          <w:rtl/>
        </w:rPr>
        <w:t>.</w:t>
      </w:r>
    </w:p>
    <w:p w14:paraId="554E4094" w14:textId="77777777" w:rsidR="00993BB5" w:rsidRPr="00307D2A" w:rsidRDefault="00993BB5" w:rsidP="00993BB5">
      <w:pPr>
        <w:pStyle w:val="P00"/>
        <w:spacing w:before="0"/>
        <w:ind w:left="0" w:right="1134"/>
        <w:rPr>
          <w:rStyle w:val="default"/>
          <w:rFonts w:cs="FrankRuehl" w:hint="cs"/>
          <w:vanish/>
          <w:color w:val="FF0000"/>
          <w:sz w:val="20"/>
          <w:szCs w:val="20"/>
          <w:shd w:val="clear" w:color="auto" w:fill="FFFF99"/>
          <w:rtl/>
        </w:rPr>
      </w:pPr>
      <w:bookmarkStart w:id="43" w:name="Rov54"/>
      <w:r w:rsidRPr="00307D2A">
        <w:rPr>
          <w:rStyle w:val="default"/>
          <w:rFonts w:cs="FrankRuehl" w:hint="cs"/>
          <w:vanish/>
          <w:color w:val="FF0000"/>
          <w:sz w:val="20"/>
          <w:szCs w:val="20"/>
          <w:shd w:val="clear" w:color="auto" w:fill="FFFF99"/>
          <w:rtl/>
        </w:rPr>
        <w:t>מיום 18.1.2012</w:t>
      </w:r>
    </w:p>
    <w:p w14:paraId="36105ACA"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2C77B5E0"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hyperlink r:id="rId114"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115"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07891896"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21</w:t>
      </w:r>
    </w:p>
    <w:p w14:paraId="3180ED89" w14:textId="77777777" w:rsidR="00993BB5" w:rsidRPr="00307D2A" w:rsidRDefault="00993BB5" w:rsidP="00993BB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3A257FB4" w14:textId="77777777" w:rsidR="00993BB5" w:rsidRPr="00307D2A" w:rsidRDefault="00993BB5" w:rsidP="00993BB5">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המשיב בערעור ובאי כוחו</w:t>
      </w:r>
    </w:p>
    <w:p w14:paraId="4BA0FB8D" w14:textId="77777777" w:rsidR="00993BB5" w:rsidRPr="00307D2A" w:rsidRDefault="00993BB5" w:rsidP="00993BB5">
      <w:pPr>
        <w:pStyle w:val="P00"/>
        <w:spacing w:before="0"/>
        <w:ind w:left="0" w:right="1134"/>
        <w:rPr>
          <w:rStyle w:val="default"/>
          <w:rFonts w:cs="FrankRuehl"/>
          <w:strike/>
          <w:vanish/>
          <w:sz w:val="22"/>
          <w:szCs w:val="22"/>
          <w:shd w:val="clear" w:color="auto" w:fill="FFFF99"/>
          <w:rtl/>
        </w:rPr>
      </w:pPr>
      <w:r w:rsidRPr="00307D2A">
        <w:rPr>
          <w:rStyle w:val="default"/>
          <w:rFonts w:cs="FrankRuehl"/>
          <w:strike/>
          <w:vanish/>
          <w:sz w:val="22"/>
          <w:szCs w:val="22"/>
          <w:shd w:val="clear" w:color="auto" w:fill="FFFF99"/>
          <w:rtl/>
        </w:rPr>
        <w:t>21.</w:t>
      </w:r>
      <w:r w:rsidRPr="00307D2A">
        <w:rPr>
          <w:rStyle w:val="default"/>
          <w:rFonts w:cs="FrankRuehl"/>
          <w:strike/>
          <w:vanish/>
          <w:sz w:val="22"/>
          <w:szCs w:val="22"/>
          <w:shd w:val="clear" w:color="auto" w:fill="FFFF99"/>
          <w:rtl/>
        </w:rPr>
        <w:tab/>
        <w:t>(א</w:t>
      </w:r>
      <w:r w:rsidRPr="00307D2A">
        <w:rPr>
          <w:rStyle w:val="default"/>
          <w:rFonts w:cs="FrankRuehl" w:hint="cs"/>
          <w:strike/>
          <w:vanish/>
          <w:sz w:val="22"/>
          <w:szCs w:val="22"/>
          <w:shd w:val="clear" w:color="auto" w:fill="FFFF99"/>
          <w:rtl/>
        </w:rPr>
        <w:t>)</w:t>
      </w:r>
      <w:r w:rsidRPr="00307D2A">
        <w:rPr>
          <w:rStyle w:val="default"/>
          <w:rFonts w:cs="FrankRuehl"/>
          <w:strike/>
          <w:vanish/>
          <w:sz w:val="22"/>
          <w:szCs w:val="22"/>
          <w:shd w:val="clear" w:color="auto" w:fill="FFFF99"/>
          <w:rtl/>
        </w:rPr>
        <w:tab/>
        <w:t>ה</w:t>
      </w:r>
      <w:r w:rsidRPr="00307D2A">
        <w:rPr>
          <w:rStyle w:val="default"/>
          <w:rFonts w:cs="FrankRuehl" w:hint="cs"/>
          <w:strike/>
          <w:vanish/>
          <w:sz w:val="22"/>
          <w:szCs w:val="22"/>
          <w:shd w:val="clear" w:color="auto" w:fill="FFFF99"/>
          <w:rtl/>
        </w:rPr>
        <w:t>משיב בערעו</w:t>
      </w:r>
      <w:r w:rsidRPr="00307D2A">
        <w:rPr>
          <w:rStyle w:val="default"/>
          <w:rFonts w:cs="FrankRuehl"/>
          <w:strike/>
          <w:vanish/>
          <w:sz w:val="22"/>
          <w:szCs w:val="22"/>
          <w:shd w:val="clear" w:color="auto" w:fill="FFFF99"/>
          <w:rtl/>
        </w:rPr>
        <w:t>ר</w:t>
      </w:r>
      <w:r w:rsidRPr="00307D2A">
        <w:rPr>
          <w:rStyle w:val="default"/>
          <w:rFonts w:cs="FrankRuehl" w:hint="cs"/>
          <w:strike/>
          <w:vanish/>
          <w:sz w:val="22"/>
          <w:szCs w:val="22"/>
          <w:shd w:val="clear" w:color="auto" w:fill="FFFF99"/>
          <w:rtl/>
        </w:rPr>
        <w:t xml:space="preserve"> שהוגש על ידי הנאשם יהיה התו</w:t>
      </w:r>
      <w:r w:rsidRPr="00307D2A">
        <w:rPr>
          <w:rStyle w:val="default"/>
          <w:rFonts w:cs="FrankRuehl"/>
          <w:strike/>
          <w:vanish/>
          <w:sz w:val="22"/>
          <w:szCs w:val="22"/>
          <w:shd w:val="clear" w:color="auto" w:fill="FFFF99"/>
          <w:rtl/>
        </w:rPr>
        <w:t>בע</w:t>
      </w:r>
      <w:r w:rsidRPr="00307D2A">
        <w:rPr>
          <w:rStyle w:val="default"/>
          <w:rFonts w:cs="FrankRuehl" w:hint="cs"/>
          <w:strike/>
          <w:vanish/>
          <w:sz w:val="22"/>
          <w:szCs w:val="22"/>
          <w:shd w:val="clear" w:color="auto" w:fill="FFFF99"/>
          <w:rtl/>
        </w:rPr>
        <w:t xml:space="preserve"> הראשי.</w:t>
      </w:r>
    </w:p>
    <w:p w14:paraId="79DF1DEC" w14:textId="77777777" w:rsidR="00993BB5" w:rsidRPr="00993BB5" w:rsidRDefault="00993BB5" w:rsidP="00993BB5">
      <w:pPr>
        <w:pStyle w:val="P00"/>
        <w:spacing w:before="0"/>
        <w:ind w:left="0" w:right="1134"/>
        <w:rPr>
          <w:rStyle w:val="default"/>
          <w:rFonts w:cs="FrankRuehl" w:hint="cs"/>
          <w:strike/>
          <w:sz w:val="2"/>
          <w:szCs w:val="2"/>
          <w:rtl/>
        </w:rPr>
      </w:pPr>
      <w:r w:rsidRPr="00307D2A">
        <w:rPr>
          <w:rStyle w:val="default"/>
          <w:rFonts w:cs="FrankRuehl"/>
          <w:vanish/>
          <w:sz w:val="22"/>
          <w:szCs w:val="22"/>
          <w:shd w:val="clear" w:color="auto" w:fill="FFFF99"/>
          <w:rtl/>
        </w:rPr>
        <w:tab/>
      </w:r>
      <w:r w:rsidRPr="00307D2A">
        <w:rPr>
          <w:rStyle w:val="default"/>
          <w:rFonts w:cs="FrankRuehl"/>
          <w:strike/>
          <w:vanish/>
          <w:sz w:val="22"/>
          <w:szCs w:val="22"/>
          <w:shd w:val="clear" w:color="auto" w:fill="FFFF99"/>
          <w:rtl/>
        </w:rPr>
        <w:t>(ב</w:t>
      </w:r>
      <w:r w:rsidRPr="00307D2A">
        <w:rPr>
          <w:rStyle w:val="default"/>
          <w:rFonts w:cs="FrankRuehl" w:hint="cs"/>
          <w:strike/>
          <w:vanish/>
          <w:sz w:val="22"/>
          <w:szCs w:val="22"/>
          <w:shd w:val="clear" w:color="auto" w:fill="FFFF99"/>
          <w:rtl/>
        </w:rPr>
        <w:t>)</w:t>
      </w:r>
      <w:r w:rsidRPr="00307D2A">
        <w:rPr>
          <w:rStyle w:val="default"/>
          <w:rFonts w:cs="FrankRuehl"/>
          <w:strike/>
          <w:vanish/>
          <w:sz w:val="22"/>
          <w:szCs w:val="22"/>
          <w:shd w:val="clear" w:color="auto" w:fill="FFFF99"/>
          <w:rtl/>
        </w:rPr>
        <w:tab/>
        <w:t>כ</w:t>
      </w:r>
      <w:r w:rsidRPr="00307D2A">
        <w:rPr>
          <w:rStyle w:val="default"/>
          <w:rFonts w:cs="FrankRuehl" w:hint="cs"/>
          <w:strike/>
          <w:vanish/>
          <w:sz w:val="22"/>
          <w:szCs w:val="22"/>
          <w:shd w:val="clear" w:color="auto" w:fill="FFFF99"/>
          <w:rtl/>
        </w:rPr>
        <w:t>ל תובע של בית דין למניעת הסתננות יכול להופיע כבא כוחו של התובע הראשי בערעור.</w:t>
      </w:r>
      <w:bookmarkEnd w:id="43"/>
    </w:p>
    <w:p w14:paraId="7F8BCE6E" w14:textId="77777777" w:rsidR="00146B7E" w:rsidRDefault="00146B7E" w:rsidP="00993BB5">
      <w:pPr>
        <w:pStyle w:val="P00"/>
        <w:spacing w:before="72"/>
        <w:ind w:left="0" w:right="1134"/>
        <w:rPr>
          <w:rStyle w:val="default"/>
          <w:rFonts w:cs="FrankRuehl" w:hint="cs"/>
          <w:rtl/>
        </w:rPr>
      </w:pPr>
      <w:r>
        <w:rPr>
          <w:lang w:val="he-IL"/>
        </w:rPr>
        <w:pict w14:anchorId="2930C8C6">
          <v:rect id="_x0000_s2072" style="position:absolute;left:0;text-align:left;margin-left:464.5pt;margin-top:8.05pt;width:75.05pt;height:21.95pt;z-index:251638784" o:allowincell="f" filled="f" stroked="f" strokecolor="lime" strokeweight=".25pt">
            <v:textbox inset="0,0,0,0">
              <w:txbxContent>
                <w:p w14:paraId="64FFE77D" w14:textId="77777777" w:rsidR="00F71311" w:rsidRDefault="00F71311" w:rsidP="00993BB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22.</w:t>
      </w:r>
      <w:r>
        <w:rPr>
          <w:rStyle w:val="big-number"/>
          <w:rFonts w:cs="Miriam"/>
          <w:rtl/>
        </w:rPr>
        <w:tab/>
      </w:r>
      <w:r w:rsidR="00993BB5">
        <w:rPr>
          <w:rStyle w:val="default"/>
          <w:rFonts w:cs="FrankRuehl" w:hint="cs"/>
          <w:rtl/>
        </w:rPr>
        <w:t>(בוטל)</w:t>
      </w:r>
      <w:r>
        <w:rPr>
          <w:rStyle w:val="default"/>
          <w:rFonts w:cs="FrankRuehl" w:hint="cs"/>
          <w:rtl/>
        </w:rPr>
        <w:t>.</w:t>
      </w:r>
    </w:p>
    <w:p w14:paraId="317B6126" w14:textId="77777777" w:rsidR="00993BB5" w:rsidRPr="00307D2A" w:rsidRDefault="00993BB5" w:rsidP="00993BB5">
      <w:pPr>
        <w:pStyle w:val="P00"/>
        <w:spacing w:before="0"/>
        <w:ind w:left="0" w:right="1134"/>
        <w:rPr>
          <w:rStyle w:val="default"/>
          <w:rFonts w:cs="FrankRuehl" w:hint="cs"/>
          <w:vanish/>
          <w:color w:val="FF0000"/>
          <w:sz w:val="20"/>
          <w:szCs w:val="20"/>
          <w:shd w:val="clear" w:color="auto" w:fill="FFFF99"/>
          <w:rtl/>
        </w:rPr>
      </w:pPr>
      <w:bookmarkStart w:id="44" w:name="Rov55"/>
      <w:r w:rsidRPr="00307D2A">
        <w:rPr>
          <w:rStyle w:val="default"/>
          <w:rFonts w:cs="FrankRuehl" w:hint="cs"/>
          <w:vanish/>
          <w:color w:val="FF0000"/>
          <w:sz w:val="20"/>
          <w:szCs w:val="20"/>
          <w:shd w:val="clear" w:color="auto" w:fill="FFFF99"/>
          <w:rtl/>
        </w:rPr>
        <w:t>מיום 18.1.2012</w:t>
      </w:r>
    </w:p>
    <w:p w14:paraId="654ACD23"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01ACABDC"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hyperlink r:id="rId116"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117"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5849B8DD"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22</w:t>
      </w:r>
    </w:p>
    <w:p w14:paraId="1F45DAFE" w14:textId="77777777" w:rsidR="00993BB5" w:rsidRPr="00307D2A" w:rsidRDefault="00993BB5" w:rsidP="00993BB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55EF118C" w14:textId="77777777" w:rsidR="00993BB5" w:rsidRPr="00307D2A" w:rsidRDefault="00993BB5" w:rsidP="00993BB5">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סמכויות בית דין של שלושה</w:t>
      </w:r>
    </w:p>
    <w:p w14:paraId="4F810871" w14:textId="77777777" w:rsidR="00993BB5" w:rsidRPr="00993BB5" w:rsidRDefault="00993BB5" w:rsidP="00993BB5">
      <w:pPr>
        <w:pStyle w:val="P00"/>
        <w:spacing w:before="0"/>
        <w:ind w:left="0" w:right="1134"/>
        <w:rPr>
          <w:rStyle w:val="default"/>
          <w:rFonts w:cs="FrankRuehl" w:hint="cs"/>
          <w:strike/>
          <w:sz w:val="2"/>
          <w:szCs w:val="2"/>
          <w:rtl/>
        </w:rPr>
      </w:pPr>
      <w:r w:rsidRPr="00307D2A">
        <w:rPr>
          <w:rStyle w:val="default"/>
          <w:rFonts w:cs="FrankRuehl"/>
          <w:strike/>
          <w:vanish/>
          <w:sz w:val="22"/>
          <w:szCs w:val="22"/>
          <w:shd w:val="clear" w:color="auto" w:fill="FFFF99"/>
          <w:rtl/>
        </w:rPr>
        <w:t>22.</w:t>
      </w:r>
      <w:r w:rsidRPr="00307D2A">
        <w:rPr>
          <w:rStyle w:val="default"/>
          <w:rFonts w:cs="FrankRuehl"/>
          <w:strike/>
          <w:vanish/>
          <w:sz w:val="22"/>
          <w:szCs w:val="22"/>
          <w:shd w:val="clear" w:color="auto" w:fill="FFFF99"/>
          <w:rtl/>
        </w:rPr>
        <w:tab/>
        <w:t>לב</w:t>
      </w:r>
      <w:r w:rsidRPr="00307D2A">
        <w:rPr>
          <w:rStyle w:val="default"/>
          <w:rFonts w:cs="FrankRuehl" w:hint="cs"/>
          <w:strike/>
          <w:vanish/>
          <w:sz w:val="22"/>
          <w:szCs w:val="22"/>
          <w:shd w:val="clear" w:color="auto" w:fill="FFFF99"/>
          <w:rtl/>
        </w:rPr>
        <w:t>ית דין של שלושה הדן בערעור לפי חוק זה יהיו כל הסמכויות שיש לבית משפט מחוזי בשבתו כבית משפט לערעורים פליליים.</w:t>
      </w:r>
      <w:bookmarkEnd w:id="44"/>
    </w:p>
    <w:p w14:paraId="242DB610" w14:textId="77777777" w:rsidR="00146B7E" w:rsidRDefault="00146B7E" w:rsidP="00993BB5">
      <w:pPr>
        <w:pStyle w:val="P00"/>
        <w:spacing w:before="72"/>
        <w:ind w:left="0" w:right="1134"/>
        <w:rPr>
          <w:rStyle w:val="default"/>
          <w:rFonts w:cs="FrankRuehl" w:hint="cs"/>
          <w:rtl/>
        </w:rPr>
      </w:pPr>
      <w:r>
        <w:rPr>
          <w:lang w:val="he-IL"/>
        </w:rPr>
        <w:pict w14:anchorId="4F93253A">
          <v:rect id="_x0000_s2073" style="position:absolute;left:0;text-align:left;margin-left:464.5pt;margin-top:8.05pt;width:75.05pt;height:18.55pt;z-index:251639808" o:allowincell="f" filled="f" stroked="f" strokecolor="lime" strokeweight=".25pt">
            <v:textbox inset="0,0,0,0">
              <w:txbxContent>
                <w:p w14:paraId="3D74B743" w14:textId="77777777" w:rsidR="00F71311" w:rsidRDefault="00F71311" w:rsidP="00993BB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23.</w:t>
      </w:r>
      <w:r>
        <w:rPr>
          <w:rStyle w:val="big-number"/>
          <w:rFonts w:cs="Miriam"/>
          <w:rtl/>
        </w:rPr>
        <w:tab/>
      </w:r>
      <w:r w:rsidR="00993BB5">
        <w:rPr>
          <w:rStyle w:val="default"/>
          <w:rFonts w:cs="FrankRuehl" w:hint="cs"/>
          <w:rtl/>
        </w:rPr>
        <w:t>(בוטל)</w:t>
      </w:r>
      <w:r>
        <w:rPr>
          <w:rStyle w:val="default"/>
          <w:rFonts w:cs="FrankRuehl" w:hint="cs"/>
          <w:rtl/>
        </w:rPr>
        <w:t>.</w:t>
      </w:r>
    </w:p>
    <w:p w14:paraId="08AE4395" w14:textId="77777777" w:rsidR="00993BB5" w:rsidRPr="00307D2A" w:rsidRDefault="00993BB5" w:rsidP="00993BB5">
      <w:pPr>
        <w:pStyle w:val="P00"/>
        <w:spacing w:before="0"/>
        <w:ind w:left="0" w:right="1134"/>
        <w:rPr>
          <w:rStyle w:val="default"/>
          <w:rFonts w:cs="FrankRuehl" w:hint="cs"/>
          <w:vanish/>
          <w:color w:val="FF0000"/>
          <w:sz w:val="20"/>
          <w:szCs w:val="20"/>
          <w:shd w:val="clear" w:color="auto" w:fill="FFFF99"/>
          <w:rtl/>
        </w:rPr>
      </w:pPr>
      <w:bookmarkStart w:id="45" w:name="Rov56"/>
      <w:r w:rsidRPr="00307D2A">
        <w:rPr>
          <w:rStyle w:val="default"/>
          <w:rFonts w:cs="FrankRuehl" w:hint="cs"/>
          <w:vanish/>
          <w:color w:val="FF0000"/>
          <w:sz w:val="20"/>
          <w:szCs w:val="20"/>
          <w:shd w:val="clear" w:color="auto" w:fill="FFFF99"/>
          <w:rtl/>
        </w:rPr>
        <w:t>מיום 18.1.2012</w:t>
      </w:r>
    </w:p>
    <w:p w14:paraId="20634E59"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1CC16E0C"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hyperlink r:id="rId118"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119"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43A7814D"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23</w:t>
      </w:r>
    </w:p>
    <w:p w14:paraId="0C1830A1" w14:textId="77777777" w:rsidR="00993BB5" w:rsidRPr="00307D2A" w:rsidRDefault="00993BB5" w:rsidP="00993BB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170E592C" w14:textId="77777777" w:rsidR="00993BB5" w:rsidRPr="00307D2A" w:rsidRDefault="00993BB5" w:rsidP="00993BB5">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סופיות</w:t>
      </w:r>
    </w:p>
    <w:p w14:paraId="1C7FA7CE" w14:textId="77777777" w:rsidR="00993BB5" w:rsidRPr="00993BB5" w:rsidRDefault="00993BB5" w:rsidP="00993BB5">
      <w:pPr>
        <w:pStyle w:val="P00"/>
        <w:spacing w:before="0"/>
        <w:ind w:left="0" w:right="1134"/>
        <w:rPr>
          <w:rStyle w:val="default"/>
          <w:rFonts w:cs="FrankRuehl" w:hint="cs"/>
          <w:strike/>
          <w:sz w:val="2"/>
          <w:szCs w:val="2"/>
          <w:rtl/>
        </w:rPr>
      </w:pPr>
      <w:r w:rsidRPr="00307D2A">
        <w:rPr>
          <w:rStyle w:val="default"/>
          <w:rFonts w:cs="FrankRuehl"/>
          <w:strike/>
          <w:vanish/>
          <w:sz w:val="22"/>
          <w:szCs w:val="22"/>
          <w:shd w:val="clear" w:color="auto" w:fill="FFFF99"/>
          <w:rtl/>
        </w:rPr>
        <w:t>23.</w:t>
      </w:r>
      <w:r w:rsidRPr="00307D2A">
        <w:rPr>
          <w:rStyle w:val="default"/>
          <w:rFonts w:cs="FrankRuehl"/>
          <w:strike/>
          <w:vanish/>
          <w:sz w:val="22"/>
          <w:szCs w:val="22"/>
          <w:shd w:val="clear" w:color="auto" w:fill="FFFF99"/>
          <w:rtl/>
        </w:rPr>
        <w:tab/>
        <w:t>פס</w:t>
      </w:r>
      <w:r w:rsidRPr="00307D2A">
        <w:rPr>
          <w:rStyle w:val="default"/>
          <w:rFonts w:cs="FrankRuehl" w:hint="cs"/>
          <w:strike/>
          <w:vanish/>
          <w:sz w:val="22"/>
          <w:szCs w:val="22"/>
          <w:shd w:val="clear" w:color="auto" w:fill="FFFF99"/>
          <w:rtl/>
        </w:rPr>
        <w:t xml:space="preserve">ק דין שניתן על ידי בית דין של שלושה הוא </w:t>
      </w:r>
      <w:r w:rsidRPr="00307D2A">
        <w:rPr>
          <w:rStyle w:val="default"/>
          <w:rFonts w:cs="FrankRuehl"/>
          <w:strike/>
          <w:vanish/>
          <w:sz w:val="22"/>
          <w:szCs w:val="22"/>
          <w:shd w:val="clear" w:color="auto" w:fill="FFFF99"/>
          <w:rtl/>
        </w:rPr>
        <w:t>סו</w:t>
      </w:r>
      <w:r w:rsidRPr="00307D2A">
        <w:rPr>
          <w:rStyle w:val="default"/>
          <w:rFonts w:cs="FrankRuehl" w:hint="cs"/>
          <w:strike/>
          <w:vanish/>
          <w:sz w:val="22"/>
          <w:szCs w:val="22"/>
          <w:shd w:val="clear" w:color="auto" w:fill="FFFF99"/>
          <w:rtl/>
        </w:rPr>
        <w:t>פי ואין עליו ערעור.</w:t>
      </w:r>
      <w:bookmarkEnd w:id="45"/>
    </w:p>
    <w:p w14:paraId="685553DD" w14:textId="77777777" w:rsidR="00146B7E" w:rsidRDefault="00146B7E" w:rsidP="00993BB5">
      <w:pPr>
        <w:pStyle w:val="P00"/>
        <w:spacing w:before="72"/>
        <w:ind w:left="0" w:right="1134"/>
        <w:rPr>
          <w:rStyle w:val="default"/>
          <w:rFonts w:cs="FrankRuehl" w:hint="cs"/>
          <w:rtl/>
        </w:rPr>
      </w:pPr>
      <w:r>
        <w:rPr>
          <w:lang w:val="he-IL"/>
        </w:rPr>
        <w:pict w14:anchorId="5B07FEFB">
          <v:rect id="_x0000_s2074" style="position:absolute;left:0;text-align:left;margin-left:464.5pt;margin-top:8.05pt;width:75.05pt;height:19.5pt;z-index:251640832" o:allowincell="f" filled="f" stroked="f" strokecolor="lime" strokeweight=".25pt">
            <v:textbox inset="0,0,0,0">
              <w:txbxContent>
                <w:p w14:paraId="4B7A0AB6" w14:textId="77777777" w:rsidR="00F71311" w:rsidRDefault="00F71311" w:rsidP="00993BB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24.</w:t>
      </w:r>
      <w:r>
        <w:rPr>
          <w:rStyle w:val="big-number"/>
          <w:rFonts w:cs="Miriam"/>
          <w:rtl/>
        </w:rPr>
        <w:tab/>
      </w:r>
      <w:r w:rsidR="00993BB5">
        <w:rPr>
          <w:rStyle w:val="default"/>
          <w:rFonts w:cs="FrankRuehl" w:hint="cs"/>
          <w:rtl/>
        </w:rPr>
        <w:t>(בוטל)</w:t>
      </w:r>
      <w:r>
        <w:rPr>
          <w:rStyle w:val="default"/>
          <w:rFonts w:cs="FrankRuehl" w:hint="cs"/>
          <w:rtl/>
        </w:rPr>
        <w:t>.</w:t>
      </w:r>
    </w:p>
    <w:p w14:paraId="2C7F30CF" w14:textId="77777777" w:rsidR="00993BB5" w:rsidRPr="00307D2A" w:rsidRDefault="00993BB5" w:rsidP="00993BB5">
      <w:pPr>
        <w:pStyle w:val="P00"/>
        <w:spacing w:before="0"/>
        <w:ind w:left="0" w:right="1134"/>
        <w:rPr>
          <w:rStyle w:val="default"/>
          <w:rFonts w:cs="FrankRuehl" w:hint="cs"/>
          <w:vanish/>
          <w:color w:val="FF0000"/>
          <w:sz w:val="20"/>
          <w:szCs w:val="20"/>
          <w:shd w:val="clear" w:color="auto" w:fill="FFFF99"/>
          <w:rtl/>
        </w:rPr>
      </w:pPr>
      <w:bookmarkStart w:id="46" w:name="Rov57"/>
      <w:r w:rsidRPr="00307D2A">
        <w:rPr>
          <w:rStyle w:val="default"/>
          <w:rFonts w:cs="FrankRuehl" w:hint="cs"/>
          <w:vanish/>
          <w:color w:val="FF0000"/>
          <w:sz w:val="20"/>
          <w:szCs w:val="20"/>
          <w:shd w:val="clear" w:color="auto" w:fill="FFFF99"/>
          <w:rtl/>
        </w:rPr>
        <w:t>מיום 18.1.2012</w:t>
      </w:r>
    </w:p>
    <w:p w14:paraId="268041C7"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21683B33"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hyperlink r:id="rId120"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121"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36B3C714"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24</w:t>
      </w:r>
    </w:p>
    <w:p w14:paraId="29E922E8" w14:textId="77777777" w:rsidR="00993BB5" w:rsidRPr="00307D2A" w:rsidRDefault="00993BB5" w:rsidP="00993BB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6FECF38C" w14:textId="77777777" w:rsidR="00993BB5" w:rsidRPr="00307D2A" w:rsidRDefault="00993BB5" w:rsidP="00993BB5">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אי-הזדקקות לטענות פגם</w:t>
      </w:r>
    </w:p>
    <w:p w14:paraId="704836D2" w14:textId="77777777" w:rsidR="00993BB5" w:rsidRPr="00993BB5" w:rsidRDefault="00993BB5" w:rsidP="00993BB5">
      <w:pPr>
        <w:pStyle w:val="P00"/>
        <w:spacing w:before="0"/>
        <w:ind w:left="0" w:right="1134"/>
        <w:rPr>
          <w:rStyle w:val="default"/>
          <w:rFonts w:cs="FrankRuehl" w:hint="cs"/>
          <w:strike/>
          <w:sz w:val="2"/>
          <w:szCs w:val="2"/>
          <w:rtl/>
        </w:rPr>
      </w:pPr>
      <w:r w:rsidRPr="00307D2A">
        <w:rPr>
          <w:rStyle w:val="default"/>
          <w:rFonts w:cs="FrankRuehl"/>
          <w:strike/>
          <w:vanish/>
          <w:sz w:val="22"/>
          <w:szCs w:val="22"/>
          <w:shd w:val="clear" w:color="auto" w:fill="FFFF99"/>
          <w:rtl/>
        </w:rPr>
        <w:t>24.</w:t>
      </w:r>
      <w:r w:rsidRPr="00307D2A">
        <w:rPr>
          <w:rStyle w:val="default"/>
          <w:rFonts w:cs="FrankRuehl"/>
          <w:strike/>
          <w:vanish/>
          <w:sz w:val="22"/>
          <w:szCs w:val="22"/>
          <w:shd w:val="clear" w:color="auto" w:fill="FFFF99"/>
          <w:rtl/>
        </w:rPr>
        <w:tab/>
        <w:t>בי</w:t>
      </w:r>
      <w:r w:rsidRPr="00307D2A">
        <w:rPr>
          <w:rStyle w:val="default"/>
          <w:rFonts w:cs="FrankRuehl" w:hint="cs"/>
          <w:strike/>
          <w:vanish/>
          <w:sz w:val="22"/>
          <w:szCs w:val="22"/>
          <w:shd w:val="clear" w:color="auto" w:fill="FFFF99"/>
          <w:rtl/>
        </w:rPr>
        <w:t>ת דין למניעת הסתננות לא יזדקק לטענת פגם בהזמנת הנאשם או בכתב האישום, בצורתם או בתכנם, אם יראה, מטעמים שעליו לפרטם בהחלטתו, שאי הזדקקות לטענה אינה עלולה לגרום לעיוות הדין.</w:t>
      </w:r>
      <w:bookmarkEnd w:id="46"/>
    </w:p>
    <w:p w14:paraId="1D6C04F6" w14:textId="77777777" w:rsidR="00146B7E" w:rsidRDefault="00146B7E" w:rsidP="00993BB5">
      <w:pPr>
        <w:pStyle w:val="P00"/>
        <w:spacing w:before="72"/>
        <w:ind w:left="0" w:right="1134"/>
        <w:rPr>
          <w:rStyle w:val="default"/>
          <w:rFonts w:cs="FrankRuehl" w:hint="cs"/>
          <w:rtl/>
        </w:rPr>
      </w:pPr>
      <w:r>
        <w:rPr>
          <w:lang w:val="he-IL"/>
        </w:rPr>
        <w:pict w14:anchorId="5CCDC603">
          <v:rect id="_x0000_s2075" style="position:absolute;left:0;text-align:left;margin-left:464.5pt;margin-top:8.05pt;width:75.05pt;height:16pt;z-index:251641856" o:allowincell="f" filled="f" stroked="f" strokecolor="lime" strokeweight=".25pt">
            <v:textbox inset="0,0,0,0">
              <w:txbxContent>
                <w:p w14:paraId="41C60C54" w14:textId="77777777" w:rsidR="00F71311" w:rsidRDefault="00F71311" w:rsidP="00993BB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25.</w:t>
      </w:r>
      <w:r>
        <w:rPr>
          <w:rStyle w:val="big-number"/>
          <w:rFonts w:cs="Miriam"/>
          <w:rtl/>
        </w:rPr>
        <w:tab/>
      </w:r>
      <w:r w:rsidR="00993BB5">
        <w:rPr>
          <w:rStyle w:val="default"/>
          <w:rFonts w:cs="FrankRuehl" w:hint="cs"/>
          <w:rtl/>
        </w:rPr>
        <w:t>(בוטל)</w:t>
      </w:r>
      <w:r>
        <w:rPr>
          <w:rStyle w:val="default"/>
          <w:rFonts w:cs="FrankRuehl" w:hint="cs"/>
          <w:rtl/>
        </w:rPr>
        <w:t>.</w:t>
      </w:r>
    </w:p>
    <w:p w14:paraId="54070FC8" w14:textId="77777777" w:rsidR="00993BB5" w:rsidRPr="00307D2A" w:rsidRDefault="00993BB5" w:rsidP="00993BB5">
      <w:pPr>
        <w:pStyle w:val="P00"/>
        <w:spacing w:before="0"/>
        <w:ind w:left="0" w:right="1134"/>
        <w:rPr>
          <w:rStyle w:val="default"/>
          <w:rFonts w:cs="FrankRuehl" w:hint="cs"/>
          <w:vanish/>
          <w:color w:val="FF0000"/>
          <w:sz w:val="20"/>
          <w:szCs w:val="20"/>
          <w:shd w:val="clear" w:color="auto" w:fill="FFFF99"/>
          <w:rtl/>
        </w:rPr>
      </w:pPr>
      <w:bookmarkStart w:id="47" w:name="Rov58"/>
      <w:r w:rsidRPr="00307D2A">
        <w:rPr>
          <w:rStyle w:val="default"/>
          <w:rFonts w:cs="FrankRuehl" w:hint="cs"/>
          <w:vanish/>
          <w:color w:val="FF0000"/>
          <w:sz w:val="20"/>
          <w:szCs w:val="20"/>
          <w:shd w:val="clear" w:color="auto" w:fill="FFFF99"/>
          <w:rtl/>
        </w:rPr>
        <w:t>מיום 18.1.2012</w:t>
      </w:r>
    </w:p>
    <w:p w14:paraId="2DF55143"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373B3681"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hyperlink r:id="rId122"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123"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75A6D16B"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25</w:t>
      </w:r>
    </w:p>
    <w:p w14:paraId="1BBCFEEB" w14:textId="77777777" w:rsidR="00993BB5" w:rsidRPr="00307D2A" w:rsidRDefault="00993BB5" w:rsidP="00993BB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3C8C3964" w14:textId="77777777" w:rsidR="00993BB5" w:rsidRPr="00307D2A" w:rsidRDefault="00993BB5" w:rsidP="00993BB5">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סטיה מדיני הראיה</w:t>
      </w:r>
    </w:p>
    <w:p w14:paraId="6A8277C2" w14:textId="77777777" w:rsidR="00993BB5" w:rsidRPr="00993BB5" w:rsidRDefault="00993BB5" w:rsidP="00993BB5">
      <w:pPr>
        <w:pStyle w:val="P00"/>
        <w:spacing w:before="0"/>
        <w:ind w:left="0" w:right="1134"/>
        <w:rPr>
          <w:rStyle w:val="default"/>
          <w:rFonts w:cs="FrankRuehl" w:hint="cs"/>
          <w:strike/>
          <w:sz w:val="2"/>
          <w:szCs w:val="2"/>
          <w:rtl/>
        </w:rPr>
      </w:pPr>
      <w:r w:rsidRPr="00307D2A">
        <w:rPr>
          <w:rStyle w:val="default"/>
          <w:rFonts w:cs="FrankRuehl"/>
          <w:strike/>
          <w:vanish/>
          <w:sz w:val="22"/>
          <w:szCs w:val="22"/>
          <w:shd w:val="clear" w:color="auto" w:fill="FFFF99"/>
          <w:rtl/>
        </w:rPr>
        <w:t>25.</w:t>
      </w:r>
      <w:r w:rsidRPr="00307D2A">
        <w:rPr>
          <w:rStyle w:val="default"/>
          <w:rFonts w:cs="FrankRuehl"/>
          <w:strike/>
          <w:vanish/>
          <w:sz w:val="22"/>
          <w:szCs w:val="22"/>
          <w:shd w:val="clear" w:color="auto" w:fill="FFFF99"/>
          <w:rtl/>
        </w:rPr>
        <w:tab/>
        <w:t>בי</w:t>
      </w:r>
      <w:r w:rsidRPr="00307D2A">
        <w:rPr>
          <w:rStyle w:val="default"/>
          <w:rFonts w:cs="FrankRuehl" w:hint="cs"/>
          <w:strike/>
          <w:vanish/>
          <w:sz w:val="22"/>
          <w:szCs w:val="22"/>
          <w:shd w:val="clear" w:color="auto" w:fill="FFFF99"/>
          <w:rtl/>
        </w:rPr>
        <w:t>ת דין רשאי לסטות מדיני הראיה, אם הוא משוכנע שהדבר</w:t>
      </w:r>
      <w:r w:rsidRPr="00307D2A">
        <w:rPr>
          <w:rStyle w:val="default"/>
          <w:rFonts w:cs="FrankRuehl"/>
          <w:strike/>
          <w:vanish/>
          <w:sz w:val="22"/>
          <w:szCs w:val="22"/>
          <w:shd w:val="clear" w:color="auto" w:fill="FFFF99"/>
          <w:rtl/>
        </w:rPr>
        <w:t xml:space="preserve"> י</w:t>
      </w:r>
      <w:r w:rsidRPr="00307D2A">
        <w:rPr>
          <w:rStyle w:val="default"/>
          <w:rFonts w:cs="FrankRuehl" w:hint="cs"/>
          <w:strike/>
          <w:vanish/>
          <w:sz w:val="22"/>
          <w:szCs w:val="22"/>
          <w:shd w:val="clear" w:color="auto" w:fill="FFFF99"/>
          <w:rtl/>
        </w:rPr>
        <w:t>ועיל לגילוי האמת ולעשיית משפט צדק; החליט בית הדין לסטות מדיני הראיה כאמור, ירשום את הטעמים שהניעוהו להחלטתו.</w:t>
      </w:r>
      <w:bookmarkEnd w:id="47"/>
    </w:p>
    <w:p w14:paraId="2A3943CA" w14:textId="77777777" w:rsidR="00146B7E" w:rsidRDefault="00146B7E" w:rsidP="00993BB5">
      <w:pPr>
        <w:pStyle w:val="P00"/>
        <w:spacing w:before="72"/>
        <w:ind w:left="0" w:right="1134"/>
        <w:rPr>
          <w:rStyle w:val="default"/>
          <w:rFonts w:cs="FrankRuehl"/>
          <w:rtl/>
        </w:rPr>
      </w:pPr>
      <w:r>
        <w:rPr>
          <w:lang w:val="he-IL"/>
        </w:rPr>
        <w:pict w14:anchorId="5D325155">
          <v:rect id="_x0000_s2076" style="position:absolute;left:0;text-align:left;margin-left:464.5pt;margin-top:8.05pt;width:75.05pt;height:17.4pt;z-index:251642880" o:allowincell="f" filled="f" stroked="f" strokecolor="lime" strokeweight=".25pt">
            <v:textbox inset="0,0,0,0">
              <w:txbxContent>
                <w:p w14:paraId="08F1D522" w14:textId="77777777" w:rsidR="00F71311" w:rsidRDefault="00F71311" w:rsidP="00993BB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26.</w:t>
      </w:r>
      <w:r>
        <w:rPr>
          <w:rStyle w:val="big-number"/>
          <w:rFonts w:cs="Miriam"/>
          <w:rtl/>
        </w:rPr>
        <w:tab/>
      </w:r>
      <w:r>
        <w:rPr>
          <w:rStyle w:val="default"/>
          <w:rFonts w:cs="FrankRuehl"/>
          <w:rtl/>
        </w:rPr>
        <w:t>(</w:t>
      </w:r>
      <w:r w:rsidR="00993BB5">
        <w:rPr>
          <w:rStyle w:val="default"/>
          <w:rFonts w:cs="FrankRuehl" w:hint="cs"/>
          <w:rtl/>
        </w:rPr>
        <w:t>בוטל).</w:t>
      </w:r>
    </w:p>
    <w:p w14:paraId="71EA6EF3" w14:textId="77777777" w:rsidR="00993BB5" w:rsidRPr="00307D2A" w:rsidRDefault="00993BB5" w:rsidP="00993BB5">
      <w:pPr>
        <w:pStyle w:val="P00"/>
        <w:spacing w:before="0"/>
        <w:ind w:left="0" w:right="1134"/>
        <w:rPr>
          <w:rStyle w:val="default"/>
          <w:rFonts w:cs="FrankRuehl" w:hint="cs"/>
          <w:vanish/>
          <w:color w:val="FF0000"/>
          <w:sz w:val="20"/>
          <w:szCs w:val="20"/>
          <w:shd w:val="clear" w:color="auto" w:fill="FFFF99"/>
          <w:rtl/>
        </w:rPr>
      </w:pPr>
      <w:bookmarkStart w:id="48" w:name="Rov59"/>
      <w:r w:rsidRPr="00307D2A">
        <w:rPr>
          <w:rStyle w:val="default"/>
          <w:rFonts w:cs="FrankRuehl" w:hint="cs"/>
          <w:vanish/>
          <w:color w:val="FF0000"/>
          <w:sz w:val="20"/>
          <w:szCs w:val="20"/>
          <w:shd w:val="clear" w:color="auto" w:fill="FFFF99"/>
          <w:rtl/>
        </w:rPr>
        <w:t>מיום 18.1.2012</w:t>
      </w:r>
    </w:p>
    <w:p w14:paraId="49AF66EC"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690C554E"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hyperlink r:id="rId124"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125"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19318EEB"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26</w:t>
      </w:r>
    </w:p>
    <w:p w14:paraId="1D449155" w14:textId="77777777" w:rsidR="00993BB5" w:rsidRPr="00307D2A" w:rsidRDefault="00993BB5" w:rsidP="00993BB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6A883A0D" w14:textId="77777777" w:rsidR="00993BB5" w:rsidRPr="00307D2A" w:rsidRDefault="00993BB5" w:rsidP="00993BB5">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סדרי הדין</w:t>
      </w:r>
    </w:p>
    <w:p w14:paraId="0727EC34" w14:textId="77777777" w:rsidR="00993BB5" w:rsidRPr="00307D2A" w:rsidRDefault="00993BB5" w:rsidP="00993BB5">
      <w:pPr>
        <w:pStyle w:val="P00"/>
        <w:spacing w:before="0"/>
        <w:ind w:left="0" w:right="1134"/>
        <w:rPr>
          <w:rStyle w:val="default"/>
          <w:rFonts w:cs="FrankRuehl"/>
          <w:strike/>
          <w:vanish/>
          <w:sz w:val="22"/>
          <w:szCs w:val="22"/>
          <w:shd w:val="clear" w:color="auto" w:fill="FFFF99"/>
          <w:rtl/>
        </w:rPr>
      </w:pPr>
      <w:r w:rsidRPr="00307D2A">
        <w:rPr>
          <w:rStyle w:val="default"/>
          <w:rFonts w:cs="FrankRuehl"/>
          <w:strike/>
          <w:vanish/>
          <w:sz w:val="22"/>
          <w:szCs w:val="22"/>
          <w:shd w:val="clear" w:color="auto" w:fill="FFFF99"/>
          <w:rtl/>
        </w:rPr>
        <w:t>26.</w:t>
      </w:r>
      <w:r w:rsidRPr="00307D2A">
        <w:rPr>
          <w:rStyle w:val="default"/>
          <w:rFonts w:cs="FrankRuehl"/>
          <w:strike/>
          <w:vanish/>
          <w:sz w:val="22"/>
          <w:szCs w:val="22"/>
          <w:shd w:val="clear" w:color="auto" w:fill="FFFF99"/>
          <w:rtl/>
        </w:rPr>
        <w:tab/>
        <w:t>(א</w:t>
      </w:r>
      <w:r w:rsidRPr="00307D2A">
        <w:rPr>
          <w:rStyle w:val="default"/>
          <w:rFonts w:cs="FrankRuehl" w:hint="cs"/>
          <w:strike/>
          <w:vanish/>
          <w:sz w:val="22"/>
          <w:szCs w:val="22"/>
          <w:shd w:val="clear" w:color="auto" w:fill="FFFF99"/>
          <w:rtl/>
        </w:rPr>
        <w:t>)</w:t>
      </w:r>
      <w:r w:rsidRPr="00307D2A">
        <w:rPr>
          <w:rStyle w:val="default"/>
          <w:rFonts w:cs="FrankRuehl"/>
          <w:strike/>
          <w:vanish/>
          <w:sz w:val="22"/>
          <w:szCs w:val="22"/>
          <w:shd w:val="clear" w:color="auto" w:fill="FFFF99"/>
          <w:rtl/>
        </w:rPr>
        <w:tab/>
        <w:t>ב</w:t>
      </w:r>
      <w:r w:rsidRPr="00307D2A">
        <w:rPr>
          <w:rStyle w:val="default"/>
          <w:rFonts w:cs="FrankRuehl" w:hint="cs"/>
          <w:strike/>
          <w:vanish/>
          <w:sz w:val="22"/>
          <w:szCs w:val="22"/>
          <w:shd w:val="clear" w:color="auto" w:fill="FFFF99"/>
          <w:rtl/>
        </w:rPr>
        <w:t xml:space="preserve">מידה שאין בחוק זה או בתקנות בדבר סדרי דין שיותקנו לפיו הוראה אחרת - </w:t>
      </w:r>
    </w:p>
    <w:p w14:paraId="219D3473" w14:textId="77777777" w:rsidR="00993BB5" w:rsidRPr="00307D2A" w:rsidRDefault="00993BB5" w:rsidP="00993BB5">
      <w:pPr>
        <w:pStyle w:val="P00"/>
        <w:spacing w:before="0"/>
        <w:ind w:left="1021" w:right="1134"/>
        <w:rPr>
          <w:rStyle w:val="default"/>
          <w:rFonts w:cs="FrankRuehl"/>
          <w:strike/>
          <w:vanish/>
          <w:sz w:val="22"/>
          <w:szCs w:val="22"/>
          <w:shd w:val="clear" w:color="auto" w:fill="FFFF99"/>
          <w:rtl/>
        </w:rPr>
      </w:pPr>
      <w:r w:rsidRPr="00307D2A">
        <w:rPr>
          <w:rStyle w:val="default"/>
          <w:rFonts w:cs="FrankRuehl"/>
          <w:strike/>
          <w:vanish/>
          <w:sz w:val="22"/>
          <w:szCs w:val="22"/>
          <w:shd w:val="clear" w:color="auto" w:fill="FFFF99"/>
          <w:rtl/>
        </w:rPr>
        <w:t>(1)</w:t>
      </w:r>
      <w:r w:rsidRPr="00307D2A">
        <w:rPr>
          <w:rStyle w:val="default"/>
          <w:rFonts w:cs="FrankRuehl"/>
          <w:strike/>
          <w:vanish/>
          <w:sz w:val="22"/>
          <w:szCs w:val="22"/>
          <w:shd w:val="clear" w:color="auto" w:fill="FFFF99"/>
          <w:rtl/>
        </w:rPr>
        <w:tab/>
        <w:t>י</w:t>
      </w:r>
      <w:r w:rsidRPr="00307D2A">
        <w:rPr>
          <w:rStyle w:val="default"/>
          <w:rFonts w:cs="FrankRuehl" w:hint="cs"/>
          <w:strike/>
          <w:vanish/>
          <w:sz w:val="22"/>
          <w:szCs w:val="22"/>
          <w:shd w:val="clear" w:color="auto" w:fill="FFFF99"/>
          <w:rtl/>
        </w:rPr>
        <w:t>חולו בבית דין יחיד סדרי הדין הנ</w:t>
      </w:r>
      <w:r w:rsidRPr="00307D2A">
        <w:rPr>
          <w:rStyle w:val="default"/>
          <w:rFonts w:cs="FrankRuehl"/>
          <w:strike/>
          <w:vanish/>
          <w:sz w:val="22"/>
          <w:szCs w:val="22"/>
          <w:shd w:val="clear" w:color="auto" w:fill="FFFF99"/>
          <w:rtl/>
        </w:rPr>
        <w:t>וה</w:t>
      </w:r>
      <w:r w:rsidRPr="00307D2A">
        <w:rPr>
          <w:rStyle w:val="default"/>
          <w:rFonts w:cs="FrankRuehl" w:hint="cs"/>
          <w:strike/>
          <w:vanish/>
          <w:sz w:val="22"/>
          <w:szCs w:val="22"/>
          <w:shd w:val="clear" w:color="auto" w:fill="FFFF99"/>
          <w:rtl/>
        </w:rPr>
        <w:t>גים אותה שעה בבית דין מחוזי לפי חוקת השיפוט תש"ח, בתיאומים לפי הענין;</w:t>
      </w:r>
    </w:p>
    <w:p w14:paraId="26F1E40A" w14:textId="77777777" w:rsidR="00993BB5" w:rsidRPr="00307D2A" w:rsidRDefault="00993BB5" w:rsidP="00993BB5">
      <w:pPr>
        <w:pStyle w:val="P00"/>
        <w:spacing w:before="0"/>
        <w:ind w:left="1021" w:right="1134"/>
        <w:rPr>
          <w:rStyle w:val="default"/>
          <w:rFonts w:cs="FrankRuehl"/>
          <w:strike/>
          <w:vanish/>
          <w:sz w:val="22"/>
          <w:szCs w:val="22"/>
          <w:shd w:val="clear" w:color="auto" w:fill="FFFF99"/>
          <w:rtl/>
        </w:rPr>
      </w:pPr>
      <w:r w:rsidRPr="00307D2A">
        <w:rPr>
          <w:rStyle w:val="default"/>
          <w:rFonts w:cs="FrankRuehl" w:hint="cs"/>
          <w:strike/>
          <w:vanish/>
          <w:sz w:val="22"/>
          <w:szCs w:val="22"/>
          <w:shd w:val="clear" w:color="auto" w:fill="FFFF99"/>
          <w:rtl/>
        </w:rPr>
        <w:t>(2)</w:t>
      </w:r>
      <w:r w:rsidRPr="00307D2A">
        <w:rPr>
          <w:rStyle w:val="default"/>
          <w:rFonts w:cs="FrankRuehl"/>
          <w:strike/>
          <w:vanish/>
          <w:sz w:val="22"/>
          <w:szCs w:val="22"/>
          <w:shd w:val="clear" w:color="auto" w:fill="FFFF99"/>
          <w:rtl/>
        </w:rPr>
        <w:tab/>
        <w:t>י</w:t>
      </w:r>
      <w:r w:rsidRPr="00307D2A">
        <w:rPr>
          <w:rStyle w:val="default"/>
          <w:rFonts w:cs="FrankRuehl" w:hint="cs"/>
          <w:strike/>
          <w:vanish/>
          <w:sz w:val="22"/>
          <w:szCs w:val="22"/>
          <w:shd w:val="clear" w:color="auto" w:fill="FFFF99"/>
          <w:rtl/>
        </w:rPr>
        <w:t>חולו בבית דין של שלושה סדרי הדין הנוהגים בבית הדין העליון</w:t>
      </w:r>
      <w:r w:rsidRPr="00307D2A">
        <w:rPr>
          <w:rStyle w:val="default"/>
          <w:rFonts w:cs="FrankRuehl"/>
          <w:strike/>
          <w:vanish/>
          <w:sz w:val="22"/>
          <w:szCs w:val="22"/>
          <w:shd w:val="clear" w:color="auto" w:fill="FFFF99"/>
          <w:rtl/>
        </w:rPr>
        <w:t xml:space="preserve">, </w:t>
      </w:r>
      <w:r w:rsidRPr="00307D2A">
        <w:rPr>
          <w:rStyle w:val="default"/>
          <w:rFonts w:cs="FrankRuehl" w:hint="cs"/>
          <w:strike/>
          <w:vanish/>
          <w:sz w:val="22"/>
          <w:szCs w:val="22"/>
          <w:shd w:val="clear" w:color="auto" w:fill="FFFF99"/>
          <w:rtl/>
        </w:rPr>
        <w:t>בערעור על פסק דין של בית דין מחוזי, לפי אותה חוקה, בתיאומים לפי הענין, אלא שלגבי בית דין למניעת הסתננות לא תחול תקנה 146</w:t>
      </w:r>
      <w:r w:rsidRPr="00307D2A">
        <w:rPr>
          <w:rStyle w:val="default"/>
          <w:rFonts w:cs="FrankRuehl"/>
          <w:strike/>
          <w:vanish/>
          <w:sz w:val="22"/>
          <w:szCs w:val="22"/>
          <w:shd w:val="clear" w:color="auto" w:fill="FFFF99"/>
          <w:rtl/>
        </w:rPr>
        <w:t xml:space="preserve"> ל</w:t>
      </w:r>
      <w:r w:rsidRPr="00307D2A">
        <w:rPr>
          <w:rStyle w:val="default"/>
          <w:rFonts w:cs="FrankRuehl" w:hint="cs"/>
          <w:strike/>
          <w:vanish/>
          <w:sz w:val="22"/>
          <w:szCs w:val="22"/>
          <w:shd w:val="clear" w:color="auto" w:fill="FFFF99"/>
          <w:rtl/>
        </w:rPr>
        <w:t>אותה חוקה.</w:t>
      </w:r>
    </w:p>
    <w:p w14:paraId="28C61951" w14:textId="77777777" w:rsidR="00993BB5" w:rsidRPr="00993BB5" w:rsidRDefault="00993BB5" w:rsidP="00993BB5">
      <w:pPr>
        <w:pStyle w:val="P00"/>
        <w:spacing w:before="0"/>
        <w:ind w:left="0" w:right="1134"/>
        <w:rPr>
          <w:rStyle w:val="default"/>
          <w:rFonts w:cs="FrankRuehl" w:hint="cs"/>
          <w:strike/>
          <w:sz w:val="2"/>
          <w:szCs w:val="2"/>
          <w:rtl/>
        </w:rPr>
      </w:pPr>
      <w:r w:rsidRPr="00307D2A">
        <w:rPr>
          <w:rStyle w:val="default"/>
          <w:rFonts w:cs="FrankRuehl"/>
          <w:vanish/>
          <w:sz w:val="22"/>
          <w:szCs w:val="22"/>
          <w:shd w:val="clear" w:color="auto" w:fill="FFFF99"/>
          <w:rtl/>
        </w:rPr>
        <w:tab/>
      </w:r>
      <w:r w:rsidRPr="00307D2A">
        <w:rPr>
          <w:rStyle w:val="default"/>
          <w:rFonts w:cs="FrankRuehl"/>
          <w:strike/>
          <w:vanish/>
          <w:sz w:val="22"/>
          <w:szCs w:val="22"/>
          <w:shd w:val="clear" w:color="auto" w:fill="FFFF99"/>
          <w:rtl/>
        </w:rPr>
        <w:t>(ב</w:t>
      </w:r>
      <w:r w:rsidRPr="00307D2A">
        <w:rPr>
          <w:rStyle w:val="default"/>
          <w:rFonts w:cs="FrankRuehl" w:hint="cs"/>
          <w:strike/>
          <w:vanish/>
          <w:sz w:val="22"/>
          <w:szCs w:val="22"/>
          <w:shd w:val="clear" w:color="auto" w:fill="FFFF99"/>
          <w:rtl/>
        </w:rPr>
        <w:t>)</w:t>
      </w:r>
      <w:r w:rsidRPr="00307D2A">
        <w:rPr>
          <w:rStyle w:val="default"/>
          <w:rFonts w:cs="FrankRuehl"/>
          <w:strike/>
          <w:vanish/>
          <w:sz w:val="22"/>
          <w:szCs w:val="22"/>
          <w:shd w:val="clear" w:color="auto" w:fill="FFFF99"/>
          <w:rtl/>
        </w:rPr>
        <w:tab/>
        <w:t>ה</w:t>
      </w:r>
      <w:r w:rsidRPr="00307D2A">
        <w:rPr>
          <w:rStyle w:val="default"/>
          <w:rFonts w:cs="FrankRuehl" w:hint="cs"/>
          <w:strike/>
          <w:vanish/>
          <w:sz w:val="22"/>
          <w:szCs w:val="22"/>
          <w:shd w:val="clear" w:color="auto" w:fill="FFFF99"/>
          <w:rtl/>
        </w:rPr>
        <w:t>דיון בבית דין למניעת הסתננות ייערך בדלתיים פתוחות אם לא החליט בית הדין לערכו, כולו או מקצתו, בדלתיים סגורות, משום ש</w:t>
      </w:r>
      <w:r w:rsidRPr="00307D2A">
        <w:rPr>
          <w:rStyle w:val="default"/>
          <w:rFonts w:cs="FrankRuehl"/>
          <w:strike/>
          <w:vanish/>
          <w:sz w:val="22"/>
          <w:szCs w:val="22"/>
          <w:shd w:val="clear" w:color="auto" w:fill="FFFF99"/>
          <w:rtl/>
        </w:rPr>
        <w:t>ה</w:t>
      </w:r>
      <w:r w:rsidRPr="00307D2A">
        <w:rPr>
          <w:rStyle w:val="default"/>
          <w:rFonts w:cs="FrankRuehl" w:hint="cs"/>
          <w:strike/>
          <w:vanish/>
          <w:sz w:val="22"/>
          <w:szCs w:val="22"/>
          <w:shd w:val="clear" w:color="auto" w:fill="FFFF99"/>
          <w:rtl/>
        </w:rPr>
        <w:t>דבר דרוש, לדעתו, לשם שמירה על בטחון המדינה.</w:t>
      </w:r>
      <w:bookmarkEnd w:id="48"/>
    </w:p>
    <w:p w14:paraId="52C60F6B" w14:textId="77777777" w:rsidR="00146B7E" w:rsidRDefault="00146B7E">
      <w:pPr>
        <w:pStyle w:val="P00"/>
        <w:spacing w:before="72"/>
        <w:ind w:left="0" w:right="1134"/>
        <w:rPr>
          <w:rStyle w:val="default"/>
          <w:rFonts w:cs="FrankRuehl"/>
          <w:rtl/>
        </w:rPr>
      </w:pPr>
      <w:bookmarkStart w:id="49" w:name="Seif12"/>
      <w:bookmarkEnd w:id="49"/>
      <w:r>
        <w:rPr>
          <w:lang w:val="he-IL"/>
        </w:rPr>
        <w:pict w14:anchorId="6E670776">
          <v:rect id="_x0000_s2077" style="position:absolute;left:0;text-align:left;margin-left:464.5pt;margin-top:8.05pt;width:75.05pt;height:13.4pt;z-index:251643904" o:allowincell="f" filled="f" stroked="f" strokecolor="lime" strokeweight=".25pt">
            <v:textbox inset="0,0,0,0">
              <w:txbxContent>
                <w:p w14:paraId="0DD5AA7D" w14:textId="77777777" w:rsidR="00F71311" w:rsidRDefault="00F71311">
                  <w:pPr>
                    <w:spacing w:line="160" w:lineRule="exact"/>
                    <w:jc w:val="left"/>
                    <w:rPr>
                      <w:rFonts w:cs="Miriam"/>
                      <w:noProof/>
                      <w:sz w:val="18"/>
                      <w:szCs w:val="18"/>
                      <w:rtl/>
                    </w:rPr>
                  </w:pPr>
                  <w:r>
                    <w:rPr>
                      <w:rFonts w:cs="Miriam"/>
                      <w:sz w:val="18"/>
                      <w:szCs w:val="18"/>
                      <w:rtl/>
                    </w:rPr>
                    <w:t>מא</w:t>
                  </w:r>
                  <w:r>
                    <w:rPr>
                      <w:rFonts w:cs="Miriam" w:hint="cs"/>
                      <w:sz w:val="18"/>
                      <w:szCs w:val="18"/>
                      <w:rtl/>
                    </w:rPr>
                    <w:t>סר וחיפוש</w:t>
                  </w:r>
                </w:p>
              </w:txbxContent>
            </v:textbox>
            <w10:anchorlock/>
          </v:rect>
        </w:pict>
      </w:r>
      <w:r>
        <w:rPr>
          <w:rStyle w:val="big-number"/>
          <w:rFonts w:cs="Miriam"/>
          <w:rtl/>
        </w:rPr>
        <w:t>27.</w:t>
      </w:r>
      <w:r>
        <w:rPr>
          <w:rStyle w:val="big-number"/>
          <w:rFonts w:cs="Miriam"/>
          <w:rtl/>
        </w:rPr>
        <w:tab/>
      </w:r>
      <w:r>
        <w:rPr>
          <w:rStyle w:val="default"/>
          <w:rFonts w:cs="FrankRuehl"/>
          <w:rtl/>
        </w:rPr>
        <w:t>פק</w:t>
      </w:r>
      <w:r>
        <w:rPr>
          <w:rStyle w:val="default"/>
          <w:rFonts w:cs="FrankRuehl" w:hint="cs"/>
          <w:rtl/>
        </w:rPr>
        <w:t>ודת הפרוצדורה הפלילית (מאסר וחיפושים), חלה על אדם</w:t>
      </w:r>
      <w:r>
        <w:rPr>
          <w:rStyle w:val="default"/>
          <w:rFonts w:cs="FrankRuehl"/>
          <w:rtl/>
        </w:rPr>
        <w:t xml:space="preserve"> ה</w:t>
      </w:r>
      <w:r>
        <w:rPr>
          <w:rStyle w:val="default"/>
          <w:rFonts w:cs="FrankRuehl" w:hint="cs"/>
          <w:rtl/>
        </w:rPr>
        <w:t>נאשם בעבירה לפי חו</w:t>
      </w:r>
      <w:r>
        <w:rPr>
          <w:rStyle w:val="default"/>
          <w:rFonts w:cs="FrankRuehl"/>
          <w:rtl/>
        </w:rPr>
        <w:t xml:space="preserve">ק </w:t>
      </w:r>
      <w:r>
        <w:rPr>
          <w:rStyle w:val="default"/>
          <w:rFonts w:cs="FrankRuehl" w:hint="cs"/>
          <w:rtl/>
        </w:rPr>
        <w:t>זה, בשינויים הבאים:</w:t>
      </w:r>
    </w:p>
    <w:p w14:paraId="134A514B" w14:textId="77777777" w:rsidR="00146B7E" w:rsidRDefault="00146B7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סמכות לשחרר בערבות לפני האישום תהיה נתונה לדן יחיד;</w:t>
      </w:r>
    </w:p>
    <w:p w14:paraId="251D606C" w14:textId="77777777" w:rsidR="00146B7E" w:rsidRDefault="00146B7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סמכות הנתונה בה לשוטר תהיתה נתונה גם לחייל.</w:t>
      </w:r>
    </w:p>
    <w:p w14:paraId="7308CF38" w14:textId="77777777" w:rsidR="00146B7E" w:rsidRDefault="00146B7E" w:rsidP="00993BB5">
      <w:pPr>
        <w:pStyle w:val="P00"/>
        <w:spacing w:before="72"/>
        <w:ind w:left="0" w:right="1134"/>
        <w:rPr>
          <w:rStyle w:val="default"/>
          <w:rFonts w:cs="FrankRuehl" w:hint="cs"/>
          <w:rtl/>
        </w:rPr>
      </w:pPr>
      <w:r>
        <w:rPr>
          <w:lang w:val="he-IL"/>
        </w:rPr>
        <w:pict w14:anchorId="0196350E">
          <v:rect id="_x0000_s2078" style="position:absolute;left:0;text-align:left;margin-left:464.5pt;margin-top:8.05pt;width:75.05pt;height:18.75pt;z-index:251644928" o:allowincell="f" filled="f" stroked="f" strokecolor="lime" strokeweight=".25pt">
            <v:textbox inset="0,0,0,0">
              <w:txbxContent>
                <w:p w14:paraId="0FC8166F" w14:textId="77777777" w:rsidR="00F71311" w:rsidRDefault="00F71311" w:rsidP="00993BB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28.</w:t>
      </w:r>
      <w:r>
        <w:rPr>
          <w:rStyle w:val="big-number"/>
          <w:rFonts w:cs="Miriam"/>
          <w:rtl/>
        </w:rPr>
        <w:tab/>
      </w:r>
      <w:r w:rsidR="00993BB5">
        <w:rPr>
          <w:rStyle w:val="default"/>
          <w:rFonts w:cs="FrankRuehl" w:hint="cs"/>
          <w:rtl/>
        </w:rPr>
        <w:t>(בוטל).</w:t>
      </w:r>
    </w:p>
    <w:p w14:paraId="34029C31" w14:textId="77777777" w:rsidR="00993BB5" w:rsidRPr="00307D2A" w:rsidRDefault="00993BB5" w:rsidP="00993BB5">
      <w:pPr>
        <w:pStyle w:val="P00"/>
        <w:spacing w:before="0"/>
        <w:ind w:left="0" w:right="1134"/>
        <w:rPr>
          <w:rStyle w:val="default"/>
          <w:rFonts w:cs="FrankRuehl" w:hint="cs"/>
          <w:vanish/>
          <w:color w:val="FF0000"/>
          <w:sz w:val="20"/>
          <w:szCs w:val="20"/>
          <w:shd w:val="clear" w:color="auto" w:fill="FFFF99"/>
          <w:rtl/>
        </w:rPr>
      </w:pPr>
      <w:bookmarkStart w:id="50" w:name="Rov60"/>
      <w:r w:rsidRPr="00307D2A">
        <w:rPr>
          <w:rStyle w:val="default"/>
          <w:rFonts w:cs="FrankRuehl" w:hint="cs"/>
          <w:vanish/>
          <w:color w:val="FF0000"/>
          <w:sz w:val="20"/>
          <w:szCs w:val="20"/>
          <w:shd w:val="clear" w:color="auto" w:fill="FFFF99"/>
          <w:rtl/>
        </w:rPr>
        <w:t>מיום 18.1.2012</w:t>
      </w:r>
    </w:p>
    <w:p w14:paraId="632EDF96"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18446AE4"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hyperlink r:id="rId126"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127"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13C567CD" w14:textId="77777777" w:rsidR="00993BB5" w:rsidRPr="00307D2A" w:rsidRDefault="00993BB5"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28</w:t>
      </w:r>
    </w:p>
    <w:p w14:paraId="172BD514" w14:textId="77777777" w:rsidR="00993BB5" w:rsidRPr="00307D2A" w:rsidRDefault="00993BB5" w:rsidP="00993BB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079A1D30" w14:textId="77777777" w:rsidR="00993BB5" w:rsidRPr="00307D2A" w:rsidRDefault="00993BB5" w:rsidP="00993BB5">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שחרור בערבות</w:t>
      </w:r>
    </w:p>
    <w:p w14:paraId="3E5E6167" w14:textId="77777777" w:rsidR="00993BB5" w:rsidRPr="00307D2A" w:rsidRDefault="00993BB5" w:rsidP="00993BB5">
      <w:pPr>
        <w:pStyle w:val="P00"/>
        <w:spacing w:before="0"/>
        <w:ind w:left="0" w:right="1134"/>
        <w:rPr>
          <w:rStyle w:val="default"/>
          <w:rFonts w:cs="FrankRuehl"/>
          <w:strike/>
          <w:vanish/>
          <w:sz w:val="22"/>
          <w:szCs w:val="22"/>
          <w:shd w:val="clear" w:color="auto" w:fill="FFFF99"/>
          <w:rtl/>
        </w:rPr>
      </w:pPr>
      <w:r w:rsidRPr="00307D2A">
        <w:rPr>
          <w:rStyle w:val="default"/>
          <w:rFonts w:cs="FrankRuehl"/>
          <w:strike/>
          <w:vanish/>
          <w:sz w:val="22"/>
          <w:szCs w:val="22"/>
          <w:shd w:val="clear" w:color="auto" w:fill="FFFF99"/>
          <w:rtl/>
        </w:rPr>
        <w:t>28.</w:t>
      </w:r>
      <w:r w:rsidRPr="00307D2A">
        <w:rPr>
          <w:rStyle w:val="default"/>
          <w:rFonts w:cs="FrankRuehl"/>
          <w:strike/>
          <w:vanish/>
          <w:sz w:val="22"/>
          <w:szCs w:val="22"/>
          <w:shd w:val="clear" w:color="auto" w:fill="FFFF99"/>
          <w:rtl/>
        </w:rPr>
        <w:tab/>
        <w:t>פק</w:t>
      </w:r>
      <w:r w:rsidRPr="00307D2A">
        <w:rPr>
          <w:rStyle w:val="default"/>
          <w:rFonts w:cs="FrankRuehl" w:hint="cs"/>
          <w:strike/>
          <w:vanish/>
          <w:sz w:val="22"/>
          <w:szCs w:val="22"/>
          <w:shd w:val="clear" w:color="auto" w:fill="FFFF99"/>
          <w:rtl/>
        </w:rPr>
        <w:t>ודת השחרור בערבות, 1944, חלה על אדם הנאשם בעבירה לפי חוק זה, בשינויים הבאים:</w:t>
      </w:r>
    </w:p>
    <w:p w14:paraId="45CB7147" w14:textId="77777777" w:rsidR="00993BB5" w:rsidRPr="00307D2A" w:rsidRDefault="00993BB5" w:rsidP="00993BB5">
      <w:pPr>
        <w:pStyle w:val="P00"/>
        <w:spacing w:before="0"/>
        <w:ind w:left="624" w:right="1134"/>
        <w:rPr>
          <w:rStyle w:val="default"/>
          <w:rFonts w:cs="FrankRuehl"/>
          <w:strike/>
          <w:vanish/>
          <w:sz w:val="22"/>
          <w:szCs w:val="22"/>
          <w:shd w:val="clear" w:color="auto" w:fill="FFFF99"/>
          <w:rtl/>
        </w:rPr>
      </w:pPr>
      <w:r w:rsidRPr="00307D2A">
        <w:rPr>
          <w:rStyle w:val="default"/>
          <w:rFonts w:cs="FrankRuehl"/>
          <w:strike/>
          <w:vanish/>
          <w:sz w:val="22"/>
          <w:szCs w:val="22"/>
          <w:shd w:val="clear" w:color="auto" w:fill="FFFF99"/>
          <w:rtl/>
        </w:rPr>
        <w:t>(1)</w:t>
      </w:r>
      <w:r w:rsidRPr="00307D2A">
        <w:rPr>
          <w:rStyle w:val="default"/>
          <w:rFonts w:cs="FrankRuehl"/>
          <w:strike/>
          <w:vanish/>
          <w:sz w:val="22"/>
          <w:szCs w:val="22"/>
          <w:shd w:val="clear" w:color="auto" w:fill="FFFF99"/>
          <w:rtl/>
        </w:rPr>
        <w:tab/>
        <w:t>ה</w:t>
      </w:r>
      <w:r w:rsidRPr="00307D2A">
        <w:rPr>
          <w:rStyle w:val="default"/>
          <w:rFonts w:cs="FrankRuehl" w:hint="cs"/>
          <w:strike/>
          <w:vanish/>
          <w:sz w:val="22"/>
          <w:szCs w:val="22"/>
          <w:shd w:val="clear" w:color="auto" w:fill="FFFF99"/>
          <w:rtl/>
        </w:rPr>
        <w:t>סמכות לשחרר בערבות לפני האישום תהיה נתו</w:t>
      </w:r>
      <w:r w:rsidRPr="00307D2A">
        <w:rPr>
          <w:rStyle w:val="default"/>
          <w:rFonts w:cs="FrankRuehl"/>
          <w:strike/>
          <w:vanish/>
          <w:sz w:val="22"/>
          <w:szCs w:val="22"/>
          <w:shd w:val="clear" w:color="auto" w:fill="FFFF99"/>
          <w:rtl/>
        </w:rPr>
        <w:t>נה</w:t>
      </w:r>
      <w:r w:rsidRPr="00307D2A">
        <w:rPr>
          <w:rStyle w:val="default"/>
          <w:rFonts w:cs="FrankRuehl" w:hint="cs"/>
          <w:strike/>
          <w:vanish/>
          <w:sz w:val="22"/>
          <w:szCs w:val="22"/>
          <w:shd w:val="clear" w:color="auto" w:fill="FFFF99"/>
          <w:rtl/>
        </w:rPr>
        <w:t xml:space="preserve"> לדן יחיד;</w:t>
      </w:r>
    </w:p>
    <w:p w14:paraId="28C587DD" w14:textId="77777777" w:rsidR="00993BB5" w:rsidRPr="00307D2A" w:rsidRDefault="00993BB5" w:rsidP="00993BB5">
      <w:pPr>
        <w:pStyle w:val="P00"/>
        <w:spacing w:before="0"/>
        <w:ind w:left="624" w:right="1134"/>
        <w:rPr>
          <w:rStyle w:val="default"/>
          <w:rFonts w:cs="FrankRuehl"/>
          <w:strike/>
          <w:vanish/>
          <w:sz w:val="22"/>
          <w:szCs w:val="22"/>
          <w:shd w:val="clear" w:color="auto" w:fill="FFFF99"/>
          <w:rtl/>
        </w:rPr>
      </w:pPr>
      <w:r w:rsidRPr="00307D2A">
        <w:rPr>
          <w:rStyle w:val="default"/>
          <w:rFonts w:cs="FrankRuehl" w:hint="cs"/>
          <w:strike/>
          <w:vanish/>
          <w:sz w:val="22"/>
          <w:szCs w:val="22"/>
          <w:shd w:val="clear" w:color="auto" w:fill="FFFF99"/>
          <w:rtl/>
        </w:rPr>
        <w:t>(2)</w:t>
      </w:r>
      <w:r w:rsidRPr="00307D2A">
        <w:rPr>
          <w:rStyle w:val="default"/>
          <w:rFonts w:cs="FrankRuehl"/>
          <w:strike/>
          <w:vanish/>
          <w:sz w:val="22"/>
          <w:szCs w:val="22"/>
          <w:shd w:val="clear" w:color="auto" w:fill="FFFF99"/>
          <w:rtl/>
        </w:rPr>
        <w:tab/>
        <w:t>ה</w:t>
      </w:r>
      <w:r w:rsidRPr="00307D2A">
        <w:rPr>
          <w:rStyle w:val="default"/>
          <w:rFonts w:cs="FrankRuehl" w:hint="cs"/>
          <w:strike/>
          <w:vanish/>
          <w:sz w:val="22"/>
          <w:szCs w:val="22"/>
          <w:shd w:val="clear" w:color="auto" w:fill="FFFF99"/>
          <w:rtl/>
        </w:rPr>
        <w:t>סמכות לשחרר בערבות משהוגש כתב אישום ועד למתן פסק הדין במשפט תהיה נתונה לבית הדין שדן בא</w:t>
      </w:r>
      <w:r w:rsidRPr="00307D2A">
        <w:rPr>
          <w:rStyle w:val="default"/>
          <w:rFonts w:cs="FrankRuehl"/>
          <w:strike/>
          <w:vanish/>
          <w:sz w:val="22"/>
          <w:szCs w:val="22"/>
          <w:shd w:val="clear" w:color="auto" w:fill="FFFF99"/>
          <w:rtl/>
        </w:rPr>
        <w:t>ש</w:t>
      </w:r>
      <w:r w:rsidRPr="00307D2A">
        <w:rPr>
          <w:rStyle w:val="default"/>
          <w:rFonts w:cs="FrankRuehl" w:hint="cs"/>
          <w:strike/>
          <w:vanish/>
          <w:sz w:val="22"/>
          <w:szCs w:val="22"/>
          <w:shd w:val="clear" w:color="auto" w:fill="FFFF99"/>
          <w:rtl/>
        </w:rPr>
        <w:t>מה;</w:t>
      </w:r>
    </w:p>
    <w:p w14:paraId="3CF9DF4F" w14:textId="77777777" w:rsidR="00993BB5" w:rsidRPr="00993BB5" w:rsidRDefault="00993BB5" w:rsidP="00993BB5">
      <w:pPr>
        <w:pStyle w:val="P00"/>
        <w:spacing w:before="0"/>
        <w:ind w:left="624" w:right="1134"/>
        <w:rPr>
          <w:rStyle w:val="default"/>
          <w:rFonts w:cs="FrankRuehl" w:hint="cs"/>
          <w:strike/>
          <w:sz w:val="2"/>
          <w:szCs w:val="2"/>
          <w:rtl/>
        </w:rPr>
      </w:pPr>
      <w:r w:rsidRPr="00307D2A">
        <w:rPr>
          <w:rStyle w:val="default"/>
          <w:rFonts w:cs="FrankRuehl" w:hint="cs"/>
          <w:strike/>
          <w:vanish/>
          <w:sz w:val="22"/>
          <w:szCs w:val="22"/>
          <w:shd w:val="clear" w:color="auto" w:fill="FFFF99"/>
          <w:rtl/>
        </w:rPr>
        <w:t>(3)</w:t>
      </w:r>
      <w:r w:rsidRPr="00307D2A">
        <w:rPr>
          <w:rStyle w:val="default"/>
          <w:rFonts w:cs="FrankRuehl"/>
          <w:strike/>
          <w:vanish/>
          <w:sz w:val="22"/>
          <w:szCs w:val="22"/>
          <w:shd w:val="clear" w:color="auto" w:fill="FFFF99"/>
          <w:rtl/>
        </w:rPr>
        <w:tab/>
        <w:t>ה</w:t>
      </w:r>
      <w:r w:rsidRPr="00307D2A">
        <w:rPr>
          <w:rStyle w:val="default"/>
          <w:rFonts w:cs="FrankRuehl" w:hint="cs"/>
          <w:strike/>
          <w:vanish/>
          <w:sz w:val="22"/>
          <w:szCs w:val="22"/>
          <w:shd w:val="clear" w:color="auto" w:fill="FFFF99"/>
          <w:rtl/>
        </w:rPr>
        <w:t>סמכות לשחרר בערבות משהוגש ערעור תהיה נתונה לבית הדין הדן בערעור.</w:t>
      </w:r>
      <w:bookmarkEnd w:id="50"/>
    </w:p>
    <w:p w14:paraId="58F8B21D" w14:textId="77777777" w:rsidR="00146B7E" w:rsidRDefault="00146B7E" w:rsidP="00993BB5">
      <w:pPr>
        <w:pStyle w:val="P00"/>
        <w:spacing w:before="72"/>
        <w:ind w:left="0" w:right="1134"/>
        <w:rPr>
          <w:rStyle w:val="default"/>
          <w:rFonts w:cs="FrankRuehl" w:hint="cs"/>
          <w:rtl/>
        </w:rPr>
      </w:pPr>
      <w:r>
        <w:rPr>
          <w:lang w:val="he-IL"/>
        </w:rPr>
        <w:pict w14:anchorId="7A7DFEDF">
          <v:rect id="_x0000_s2079" style="position:absolute;left:0;text-align:left;margin-left:464.5pt;margin-top:8.05pt;width:75.05pt;height:20.25pt;z-index:251645952" o:allowincell="f" filled="f" stroked="f" strokecolor="lime" strokeweight=".25pt">
            <v:textbox inset="0,0,0,0">
              <w:txbxContent>
                <w:p w14:paraId="58CB0E7C" w14:textId="77777777" w:rsidR="00F71311" w:rsidRDefault="00F71311" w:rsidP="00993BB5">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29.</w:t>
      </w:r>
      <w:r>
        <w:rPr>
          <w:rStyle w:val="big-number"/>
          <w:rFonts w:cs="Miriam"/>
          <w:rtl/>
        </w:rPr>
        <w:tab/>
      </w:r>
      <w:r w:rsidR="00993BB5">
        <w:rPr>
          <w:rStyle w:val="default"/>
          <w:rFonts w:cs="FrankRuehl" w:hint="cs"/>
          <w:rtl/>
        </w:rPr>
        <w:t>(בוטל)</w:t>
      </w:r>
      <w:r>
        <w:rPr>
          <w:rStyle w:val="default"/>
          <w:rFonts w:cs="FrankRuehl" w:hint="cs"/>
          <w:rtl/>
        </w:rPr>
        <w:t>.</w:t>
      </w:r>
    </w:p>
    <w:p w14:paraId="57D5E943" w14:textId="77777777" w:rsidR="003D45E9" w:rsidRPr="00307D2A" w:rsidRDefault="003D45E9" w:rsidP="003D45E9">
      <w:pPr>
        <w:pStyle w:val="P00"/>
        <w:spacing w:before="0"/>
        <w:ind w:left="0" w:right="1134"/>
        <w:rPr>
          <w:rStyle w:val="default"/>
          <w:rFonts w:cs="FrankRuehl" w:hint="cs"/>
          <w:vanish/>
          <w:color w:val="FF0000"/>
          <w:sz w:val="20"/>
          <w:szCs w:val="20"/>
          <w:shd w:val="clear" w:color="auto" w:fill="FFFF99"/>
          <w:rtl/>
        </w:rPr>
      </w:pPr>
      <w:bookmarkStart w:id="51" w:name="Rov70"/>
      <w:r w:rsidRPr="00307D2A">
        <w:rPr>
          <w:rStyle w:val="default"/>
          <w:rFonts w:cs="FrankRuehl" w:hint="cs"/>
          <w:vanish/>
          <w:color w:val="FF0000"/>
          <w:sz w:val="20"/>
          <w:szCs w:val="20"/>
          <w:shd w:val="clear" w:color="auto" w:fill="FFFF99"/>
          <w:rtl/>
        </w:rPr>
        <w:t>מיום 18.1.2012</w:t>
      </w:r>
    </w:p>
    <w:p w14:paraId="44628A4E" w14:textId="77777777" w:rsidR="003D45E9" w:rsidRPr="00307D2A" w:rsidRDefault="003D45E9" w:rsidP="003D45E9">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13609972" w14:textId="77777777" w:rsidR="003D45E9" w:rsidRPr="00307D2A" w:rsidRDefault="003D45E9" w:rsidP="003D45E9">
      <w:pPr>
        <w:pStyle w:val="P00"/>
        <w:spacing w:before="0"/>
        <w:ind w:left="0" w:right="1134"/>
        <w:rPr>
          <w:rStyle w:val="default"/>
          <w:rFonts w:cs="FrankRuehl" w:hint="cs"/>
          <w:vanish/>
          <w:sz w:val="20"/>
          <w:szCs w:val="20"/>
          <w:shd w:val="clear" w:color="auto" w:fill="FFFF99"/>
          <w:rtl/>
        </w:rPr>
      </w:pPr>
      <w:hyperlink r:id="rId128"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129"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7BEB6C59" w14:textId="77777777" w:rsidR="003D45E9" w:rsidRPr="00307D2A" w:rsidRDefault="003D45E9" w:rsidP="003D45E9">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29</w:t>
      </w:r>
    </w:p>
    <w:p w14:paraId="11A88C8B" w14:textId="77777777" w:rsidR="003D45E9" w:rsidRPr="00307D2A" w:rsidRDefault="003D45E9" w:rsidP="003D45E9">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0A246DDE" w14:textId="77777777" w:rsidR="003D45E9" w:rsidRPr="00307D2A" w:rsidRDefault="003D45E9" w:rsidP="003D45E9">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הוצאה לפועל</w:t>
      </w:r>
    </w:p>
    <w:p w14:paraId="3297880F" w14:textId="77777777" w:rsidR="003D45E9" w:rsidRPr="00DC1E09" w:rsidRDefault="003D45E9" w:rsidP="003D45E9">
      <w:pPr>
        <w:pStyle w:val="P00"/>
        <w:spacing w:before="0"/>
        <w:ind w:left="0" w:right="1134"/>
        <w:rPr>
          <w:rStyle w:val="default"/>
          <w:rFonts w:cs="FrankRuehl" w:hint="cs"/>
          <w:strike/>
          <w:sz w:val="2"/>
          <w:szCs w:val="2"/>
          <w:rtl/>
        </w:rPr>
      </w:pPr>
      <w:r w:rsidRPr="00307D2A">
        <w:rPr>
          <w:rStyle w:val="default"/>
          <w:rFonts w:cs="FrankRuehl"/>
          <w:strike/>
          <w:vanish/>
          <w:sz w:val="22"/>
          <w:szCs w:val="22"/>
          <w:shd w:val="clear" w:color="auto" w:fill="FFFF99"/>
          <w:rtl/>
        </w:rPr>
        <w:t>29.</w:t>
      </w:r>
      <w:r w:rsidRPr="00307D2A">
        <w:rPr>
          <w:rStyle w:val="default"/>
          <w:rFonts w:cs="FrankRuehl"/>
          <w:strike/>
          <w:vanish/>
          <w:sz w:val="22"/>
          <w:szCs w:val="22"/>
          <w:shd w:val="clear" w:color="auto" w:fill="FFFF99"/>
          <w:rtl/>
        </w:rPr>
        <w:tab/>
        <w:t>פס</w:t>
      </w:r>
      <w:r w:rsidRPr="00307D2A">
        <w:rPr>
          <w:rStyle w:val="default"/>
          <w:rFonts w:cs="FrankRuehl" w:hint="cs"/>
          <w:strike/>
          <w:vanish/>
          <w:sz w:val="22"/>
          <w:szCs w:val="22"/>
          <w:shd w:val="clear" w:color="auto" w:fill="FFFF99"/>
          <w:rtl/>
        </w:rPr>
        <w:t xml:space="preserve">ק דין של בית דין למניעת הסתננות כמוהו כפסק דין של בית משפט אזרחי בכל </w:t>
      </w:r>
      <w:r w:rsidRPr="00307D2A">
        <w:rPr>
          <w:rStyle w:val="default"/>
          <w:rFonts w:cs="FrankRuehl"/>
          <w:strike/>
          <w:vanish/>
          <w:sz w:val="22"/>
          <w:szCs w:val="22"/>
          <w:shd w:val="clear" w:color="auto" w:fill="FFFF99"/>
          <w:rtl/>
        </w:rPr>
        <w:t>הנ</w:t>
      </w:r>
      <w:r w:rsidRPr="00307D2A">
        <w:rPr>
          <w:rStyle w:val="default"/>
          <w:rFonts w:cs="FrankRuehl" w:hint="cs"/>
          <w:strike/>
          <w:vanish/>
          <w:sz w:val="22"/>
          <w:szCs w:val="22"/>
          <w:shd w:val="clear" w:color="auto" w:fill="FFFF99"/>
          <w:rtl/>
        </w:rPr>
        <w:t>וגע להוצאתו לפועל, ויבוצע מיד לאחר נתינתו, אם לא הורה בית הדין הוראה אחרת.</w:t>
      </w:r>
      <w:bookmarkEnd w:id="51"/>
    </w:p>
    <w:p w14:paraId="7A4B79F1" w14:textId="77777777" w:rsidR="003D45E9" w:rsidRPr="0023266D" w:rsidRDefault="003D45E9" w:rsidP="003D45E9">
      <w:pPr>
        <w:pStyle w:val="medium2-header"/>
        <w:keepLines w:val="0"/>
        <w:spacing w:before="72"/>
        <w:ind w:left="0" w:right="1134"/>
        <w:rPr>
          <w:rFonts w:cs="FrankRuehl" w:hint="cs"/>
          <w:noProof/>
          <w:rtl/>
        </w:rPr>
      </w:pPr>
      <w:bookmarkStart w:id="52" w:name="med2"/>
      <w:bookmarkEnd w:id="52"/>
      <w:r w:rsidRPr="0023266D">
        <w:rPr>
          <w:rFonts w:cs="FrankRuehl" w:hint="cs"/>
          <w:noProof/>
          <w:rtl/>
        </w:rPr>
        <w:pict w14:anchorId="4EA7B855">
          <v:shape id="_x0000_s2147" type="#_x0000_t202" style="position:absolute;left:0;text-align:left;margin-left:470.25pt;margin-top:7.1pt;width:1in;height:16.8pt;z-index:251674624" filled="f" stroked="f">
            <v:textbox inset="1mm,0,1mm,0">
              <w:txbxContent>
                <w:p w14:paraId="33D6FCF2" w14:textId="77777777" w:rsidR="00F71311" w:rsidRDefault="00F71311" w:rsidP="003D45E9">
                  <w:pPr>
                    <w:spacing w:line="160" w:lineRule="exact"/>
                    <w:jc w:val="left"/>
                    <w:rPr>
                      <w:rFonts w:cs="Miriam" w:hint="cs"/>
                      <w:noProof/>
                      <w:sz w:val="18"/>
                      <w:szCs w:val="18"/>
                      <w:rtl/>
                    </w:rPr>
                  </w:pPr>
                  <w:r>
                    <w:rPr>
                      <w:rFonts w:cs="Miriam" w:hint="cs"/>
                      <w:sz w:val="18"/>
                      <w:szCs w:val="18"/>
                      <w:rtl/>
                    </w:rPr>
                    <w:t>(תיקון מס' 4) תשע"ד-2013</w:t>
                  </w:r>
                </w:p>
              </w:txbxContent>
            </v:textbox>
          </v:shape>
        </w:pict>
      </w:r>
      <w:r w:rsidRPr="0023266D">
        <w:rPr>
          <w:rFonts w:cs="FrankRuehl" w:hint="cs"/>
          <w:noProof/>
          <w:rtl/>
        </w:rPr>
        <w:t xml:space="preserve">פרק </w:t>
      </w:r>
      <w:r>
        <w:rPr>
          <w:rFonts w:cs="FrankRuehl" w:hint="cs"/>
          <w:noProof/>
          <w:rtl/>
        </w:rPr>
        <w:t>ג': גירוש והחזקה במשמורת</w:t>
      </w:r>
    </w:p>
    <w:p w14:paraId="3C92123B" w14:textId="77777777" w:rsidR="003D45E9" w:rsidRPr="00307D2A" w:rsidRDefault="003D45E9" w:rsidP="003D45E9">
      <w:pPr>
        <w:pStyle w:val="P00"/>
        <w:spacing w:before="0"/>
        <w:ind w:left="0" w:right="1134"/>
        <w:rPr>
          <w:rStyle w:val="default"/>
          <w:rFonts w:cs="FrankRuehl" w:hint="cs"/>
          <w:vanish/>
          <w:color w:val="FF0000"/>
          <w:sz w:val="20"/>
          <w:szCs w:val="20"/>
          <w:shd w:val="clear" w:color="auto" w:fill="FFFF99"/>
          <w:rtl/>
        </w:rPr>
      </w:pPr>
      <w:bookmarkStart w:id="53" w:name="Rov77"/>
      <w:r w:rsidRPr="00307D2A">
        <w:rPr>
          <w:rStyle w:val="default"/>
          <w:rFonts w:cs="FrankRuehl" w:hint="cs"/>
          <w:vanish/>
          <w:color w:val="FF0000"/>
          <w:sz w:val="20"/>
          <w:szCs w:val="20"/>
          <w:shd w:val="clear" w:color="auto" w:fill="FFFF99"/>
          <w:rtl/>
        </w:rPr>
        <w:t>מיום 11.12.2013</w:t>
      </w:r>
    </w:p>
    <w:p w14:paraId="4AD228B1" w14:textId="77777777" w:rsidR="003D45E9" w:rsidRPr="00307D2A" w:rsidRDefault="003D45E9" w:rsidP="003D45E9">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4</w:t>
      </w:r>
    </w:p>
    <w:p w14:paraId="7B6FDE2C" w14:textId="77777777" w:rsidR="003D45E9" w:rsidRPr="00307D2A" w:rsidRDefault="003D45E9" w:rsidP="003D45E9">
      <w:pPr>
        <w:pStyle w:val="P00"/>
        <w:spacing w:before="0"/>
        <w:ind w:left="0" w:right="1134"/>
        <w:rPr>
          <w:rStyle w:val="default"/>
          <w:rFonts w:cs="FrankRuehl" w:hint="cs"/>
          <w:vanish/>
          <w:sz w:val="20"/>
          <w:szCs w:val="20"/>
          <w:shd w:val="clear" w:color="auto" w:fill="FFFF99"/>
          <w:rtl/>
        </w:rPr>
      </w:pPr>
      <w:hyperlink r:id="rId130"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74 (</w:t>
      </w:r>
      <w:hyperlink r:id="rId131"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0DAB2FF4" w14:textId="77777777" w:rsidR="003D45E9" w:rsidRPr="003D45E9" w:rsidRDefault="003D45E9" w:rsidP="003D45E9">
      <w:pPr>
        <w:pStyle w:val="P00"/>
        <w:spacing w:before="0"/>
        <w:ind w:left="0" w:right="1134"/>
        <w:rPr>
          <w:rStyle w:val="default"/>
          <w:rFonts w:cs="FrankRuehl" w:hint="cs"/>
          <w:b/>
          <w:bCs/>
          <w:sz w:val="2"/>
          <w:szCs w:val="2"/>
          <w:shd w:val="clear" w:color="auto" w:fill="FFFF99"/>
          <w:rtl/>
        </w:rPr>
      </w:pPr>
      <w:r w:rsidRPr="00307D2A">
        <w:rPr>
          <w:rStyle w:val="default"/>
          <w:rFonts w:cs="FrankRuehl" w:hint="cs"/>
          <w:b/>
          <w:bCs/>
          <w:vanish/>
          <w:sz w:val="20"/>
          <w:szCs w:val="20"/>
          <w:shd w:val="clear" w:color="auto" w:fill="FFFF99"/>
          <w:rtl/>
        </w:rPr>
        <w:t>הוספת כותרת פרק ג'</w:t>
      </w:r>
      <w:bookmarkEnd w:id="53"/>
    </w:p>
    <w:p w14:paraId="7B5B61C1" w14:textId="77777777" w:rsidR="00146B7E" w:rsidRDefault="00146B7E">
      <w:pPr>
        <w:pStyle w:val="P00"/>
        <w:spacing w:before="72"/>
        <w:ind w:left="0" w:right="1134"/>
        <w:rPr>
          <w:rStyle w:val="default"/>
          <w:rFonts w:cs="FrankRuehl"/>
          <w:rtl/>
        </w:rPr>
      </w:pPr>
      <w:bookmarkStart w:id="54" w:name="Seif13"/>
      <w:bookmarkEnd w:id="54"/>
      <w:r>
        <w:rPr>
          <w:lang w:val="he-IL"/>
        </w:rPr>
        <w:pict w14:anchorId="13577BE9">
          <v:rect id="_x0000_s2080" style="position:absolute;left:0;text-align:left;margin-left:464.5pt;margin-top:8.05pt;width:75.05pt;height:14.65pt;z-index:251646976" o:allowincell="f" filled="f" stroked="f" strokecolor="lime" strokeweight=".25pt">
            <v:textbox inset="0,0,0,0">
              <w:txbxContent>
                <w:p w14:paraId="36552C38" w14:textId="77777777" w:rsidR="00F71311" w:rsidRDefault="00F71311">
                  <w:pPr>
                    <w:spacing w:line="160" w:lineRule="exact"/>
                    <w:jc w:val="left"/>
                    <w:rPr>
                      <w:rFonts w:cs="Miriam"/>
                      <w:noProof/>
                      <w:sz w:val="18"/>
                      <w:szCs w:val="18"/>
                      <w:rtl/>
                    </w:rPr>
                  </w:pPr>
                  <w:r>
                    <w:rPr>
                      <w:rFonts w:cs="Miriam"/>
                      <w:sz w:val="18"/>
                      <w:szCs w:val="18"/>
                      <w:rtl/>
                    </w:rPr>
                    <w:t>גי</w:t>
                  </w:r>
                  <w:r>
                    <w:rPr>
                      <w:rFonts w:cs="Miriam" w:hint="cs"/>
                      <w:sz w:val="18"/>
                      <w:szCs w:val="18"/>
                      <w:rtl/>
                    </w:rPr>
                    <w:t>רוש</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הבטחון, או מי שהוסמך על ידיו, רשאי לצוות בכתב על גירושו של מסתנן בין שהואשם לפי חוק זה ובין שלא הואשם. הצו ישמש אסמכתה חוקית להחזיק את המסתנן במשמורת עד לגירושו.</w:t>
      </w:r>
    </w:p>
    <w:p w14:paraId="7BC21934" w14:textId="77777777" w:rsidR="00721C82" w:rsidRDefault="00721C82" w:rsidP="00721C82">
      <w:pPr>
        <w:pStyle w:val="P00"/>
        <w:spacing w:before="72"/>
        <w:ind w:left="0" w:right="1134"/>
        <w:rPr>
          <w:rStyle w:val="default"/>
          <w:rFonts w:cs="FrankRuehl" w:hint="cs"/>
          <w:rtl/>
        </w:rPr>
      </w:pPr>
      <w:r w:rsidRPr="00721C82">
        <w:rPr>
          <w:rStyle w:val="default"/>
          <w:rFonts w:cs="FrankRuehl"/>
          <w:rtl/>
        </w:rPr>
        <w:pict w14:anchorId="1E3943C2">
          <v:shape id="_x0000_s2124" type="#_x0000_t202" style="position:absolute;left:0;text-align:left;margin-left:470.25pt;margin-top:7.1pt;width:1in;height:16.8pt;z-index:251661312" filled="f" stroked="f">
            <v:textbox inset="1mm,0,1mm,0">
              <w:txbxContent>
                <w:p w14:paraId="755865E4" w14:textId="77777777" w:rsidR="00F71311" w:rsidRDefault="00F71311" w:rsidP="00721C82">
                  <w:pPr>
                    <w:spacing w:line="160" w:lineRule="exact"/>
                    <w:jc w:val="left"/>
                    <w:rPr>
                      <w:rFonts w:cs="Miriam" w:hint="cs"/>
                      <w:noProof/>
                      <w:sz w:val="18"/>
                      <w:szCs w:val="18"/>
                      <w:rtl/>
                    </w:rPr>
                  </w:pPr>
                  <w:r>
                    <w:rPr>
                      <w:rFonts w:cs="Miriam" w:hint="cs"/>
                      <w:sz w:val="18"/>
                      <w:szCs w:val="18"/>
                      <w:rtl/>
                    </w:rPr>
                    <w:t>(הוראת שעה) תשע"ב-2012</w:t>
                  </w:r>
                </w:p>
              </w:txbxContent>
            </v:textbox>
          </v:shape>
        </w:pict>
      </w:r>
      <w:r w:rsidRPr="00721C82">
        <w:rPr>
          <w:rStyle w:val="default"/>
          <w:rFonts w:cs="FrankRuehl"/>
          <w:rtl/>
        </w:rPr>
        <w:tab/>
      </w:r>
      <w:r>
        <w:rPr>
          <w:rStyle w:val="default"/>
          <w:rFonts w:cs="FrankRuehl" w:hint="cs"/>
          <w:rtl/>
        </w:rPr>
        <w:t>(א1)</w:t>
      </w:r>
      <w:r>
        <w:rPr>
          <w:rStyle w:val="default"/>
          <w:rFonts w:cs="FrankRuehl" w:hint="cs"/>
          <w:rtl/>
        </w:rPr>
        <w:tab/>
      </w:r>
      <w:r w:rsidR="000B1EFF">
        <w:rPr>
          <w:rStyle w:val="default"/>
          <w:rFonts w:cs="FrankRuehl" w:hint="cs"/>
          <w:rtl/>
        </w:rPr>
        <w:t>(פקע)</w:t>
      </w:r>
      <w:r>
        <w:rPr>
          <w:rStyle w:val="default"/>
          <w:rFonts w:cs="FrankRuehl" w:hint="cs"/>
          <w:rtl/>
        </w:rPr>
        <w:t>.</w:t>
      </w:r>
    </w:p>
    <w:p w14:paraId="604DD5E7" w14:textId="77777777" w:rsidR="00721C82" w:rsidRDefault="00721C82" w:rsidP="00721C82">
      <w:pPr>
        <w:pStyle w:val="P00"/>
        <w:spacing w:before="72"/>
        <w:ind w:left="0" w:right="1134"/>
        <w:rPr>
          <w:rStyle w:val="default"/>
          <w:rFonts w:cs="FrankRuehl" w:hint="cs"/>
          <w:rtl/>
        </w:rPr>
      </w:pPr>
      <w:r w:rsidRPr="00721C82">
        <w:rPr>
          <w:rStyle w:val="default"/>
          <w:rFonts w:cs="FrankRuehl"/>
          <w:rtl/>
        </w:rPr>
        <w:pict w14:anchorId="15E9201A">
          <v:shape id="_x0000_s2123" type="#_x0000_t202" style="position:absolute;left:0;text-align:left;margin-left:470.25pt;margin-top:7.1pt;width:1in;height:16.8pt;z-index:251660288" filled="f" stroked="f">
            <v:textbox inset="1mm,0,1mm,0">
              <w:txbxContent>
                <w:p w14:paraId="3CCCE22B" w14:textId="77777777" w:rsidR="00F71311" w:rsidRDefault="00F71311" w:rsidP="00721C82">
                  <w:pPr>
                    <w:spacing w:line="160" w:lineRule="exact"/>
                    <w:jc w:val="left"/>
                    <w:rPr>
                      <w:rFonts w:cs="Miriam" w:hint="cs"/>
                      <w:noProof/>
                      <w:sz w:val="18"/>
                      <w:szCs w:val="18"/>
                      <w:rtl/>
                    </w:rPr>
                  </w:pPr>
                  <w:r>
                    <w:rPr>
                      <w:rFonts w:cs="Miriam" w:hint="cs"/>
                      <w:sz w:val="18"/>
                      <w:szCs w:val="18"/>
                      <w:rtl/>
                    </w:rPr>
                    <w:t>(הוראת שעה) תשע"ב-2012</w:t>
                  </w:r>
                </w:p>
              </w:txbxContent>
            </v:textbox>
          </v:shape>
        </w:pict>
      </w:r>
      <w:r w:rsidRPr="00721C82">
        <w:rPr>
          <w:rStyle w:val="default"/>
          <w:rFonts w:cs="FrankRuehl"/>
          <w:rtl/>
        </w:rPr>
        <w:tab/>
      </w:r>
      <w:r>
        <w:rPr>
          <w:rStyle w:val="default"/>
          <w:rFonts w:cs="FrankRuehl" w:hint="cs"/>
          <w:rtl/>
        </w:rPr>
        <w:t>(א2)</w:t>
      </w:r>
      <w:r>
        <w:rPr>
          <w:rStyle w:val="default"/>
          <w:rFonts w:cs="FrankRuehl" w:hint="cs"/>
          <w:rtl/>
        </w:rPr>
        <w:tab/>
      </w:r>
      <w:r w:rsidR="000B1EFF">
        <w:rPr>
          <w:rStyle w:val="default"/>
          <w:rFonts w:cs="FrankRuehl" w:hint="cs"/>
          <w:rtl/>
        </w:rPr>
        <w:t>(פקע</w:t>
      </w:r>
      <w:r w:rsidRPr="00721C82">
        <w:rPr>
          <w:rStyle w:val="default"/>
          <w:rFonts w:cs="FrankRuehl" w:hint="cs"/>
          <w:rtl/>
        </w:rPr>
        <w:t>)</w:t>
      </w:r>
      <w:r>
        <w:rPr>
          <w:rStyle w:val="default"/>
          <w:rFonts w:cs="FrankRuehl" w:hint="cs"/>
          <w:rtl/>
        </w:rPr>
        <w:t>.</w:t>
      </w:r>
    </w:p>
    <w:p w14:paraId="2513DC0E" w14:textId="77777777" w:rsidR="00146B7E" w:rsidRDefault="00721C82" w:rsidP="00721C82">
      <w:pPr>
        <w:pStyle w:val="P00"/>
        <w:spacing w:before="72"/>
        <w:ind w:left="0" w:right="1134"/>
        <w:rPr>
          <w:rStyle w:val="default"/>
          <w:rFonts w:cs="FrankRuehl" w:hint="cs"/>
          <w:rtl/>
        </w:rPr>
      </w:pPr>
      <w:r>
        <w:rPr>
          <w:rFonts w:cs="FrankRuehl"/>
          <w:sz w:val="26"/>
          <w:rtl/>
          <w:lang w:eastAsia="en-US"/>
        </w:rPr>
        <w:pict w14:anchorId="2B8148E2">
          <v:shape id="_x0000_s2127" type="#_x0000_t202" style="position:absolute;left:0;text-align:left;margin-left:470.35pt;margin-top:7.1pt;width:1in;height:16.8pt;z-index:251662336" filled="f" stroked="f">
            <v:textbox inset="1mm,0,1mm,0">
              <w:txbxContent>
                <w:p w14:paraId="6CC6485B" w14:textId="77777777" w:rsidR="00F71311" w:rsidRDefault="00F71311" w:rsidP="00721C82">
                  <w:pPr>
                    <w:spacing w:line="160" w:lineRule="exact"/>
                    <w:jc w:val="left"/>
                    <w:rPr>
                      <w:rFonts w:cs="Miriam" w:hint="cs"/>
                      <w:noProof/>
                      <w:sz w:val="18"/>
                      <w:szCs w:val="18"/>
                      <w:rtl/>
                    </w:rPr>
                  </w:pPr>
                  <w:r>
                    <w:rPr>
                      <w:rFonts w:cs="Miriam" w:hint="cs"/>
                      <w:sz w:val="18"/>
                      <w:szCs w:val="18"/>
                      <w:rtl/>
                    </w:rPr>
                    <w:t>(הוראת שעה) תשע"ב-2012</w:t>
                  </w:r>
                </w:p>
              </w:txbxContent>
            </v:textbox>
          </v:shape>
        </w:pict>
      </w:r>
      <w:r w:rsidR="00146B7E">
        <w:rPr>
          <w:rFonts w:cs="FrankRuehl"/>
          <w:sz w:val="26"/>
          <w:rtl/>
        </w:rPr>
        <w:tab/>
      </w:r>
      <w:r w:rsidR="00146B7E">
        <w:rPr>
          <w:rStyle w:val="default"/>
          <w:rFonts w:cs="FrankRuehl"/>
          <w:rtl/>
        </w:rPr>
        <w:t>(ב</w:t>
      </w:r>
      <w:r w:rsidR="00146B7E">
        <w:rPr>
          <w:rStyle w:val="default"/>
          <w:rFonts w:cs="FrankRuehl" w:hint="cs"/>
          <w:rtl/>
        </w:rPr>
        <w:t>)</w:t>
      </w:r>
      <w:r w:rsidR="00146B7E">
        <w:rPr>
          <w:rStyle w:val="default"/>
          <w:rFonts w:cs="FrankRuehl"/>
          <w:rtl/>
        </w:rPr>
        <w:tab/>
        <w:t>מ</w:t>
      </w:r>
      <w:r w:rsidR="00146B7E">
        <w:rPr>
          <w:rStyle w:val="default"/>
          <w:rFonts w:cs="FrankRuehl" w:hint="cs"/>
          <w:rtl/>
        </w:rPr>
        <w:t>י שנכנס לישראל ללא רשות כניסה לפני תחילתו של חוק זה ומו</w:t>
      </w:r>
      <w:r w:rsidR="00146B7E">
        <w:rPr>
          <w:rStyle w:val="default"/>
          <w:rFonts w:cs="FrankRuehl"/>
          <w:rtl/>
        </w:rPr>
        <w:t>ת</w:t>
      </w:r>
      <w:r w:rsidR="00146B7E">
        <w:rPr>
          <w:rStyle w:val="default"/>
          <w:rFonts w:cs="FrankRuehl" w:hint="cs"/>
          <w:rtl/>
        </w:rPr>
        <w:t xml:space="preserve">ר בגלל זה לצוות על גירושו מישראל בין לפי פקודת העליה, 1941, ובין לפי חוק הכניסה לישראל, תשי"ב-1952, יחולו עליו הוראות סעיף </w:t>
      </w:r>
      <w:r w:rsidR="000B1EFF">
        <w:rPr>
          <w:rStyle w:val="default"/>
          <w:rFonts w:cs="FrankRuehl" w:hint="cs"/>
          <w:rtl/>
        </w:rPr>
        <w:t>קטן (א)</w:t>
      </w:r>
      <w:r w:rsidR="00146B7E">
        <w:rPr>
          <w:rStyle w:val="default"/>
          <w:rFonts w:cs="FrankRuehl" w:hint="cs"/>
          <w:rtl/>
        </w:rPr>
        <w:t>, כאילו נכנס לישראל לאחר תחילתו של חוק זה</w:t>
      </w:r>
      <w:r w:rsidR="00146B7E">
        <w:rPr>
          <w:rStyle w:val="default"/>
          <w:rFonts w:cs="FrankRuehl"/>
          <w:rtl/>
        </w:rPr>
        <w:t>.</w:t>
      </w:r>
    </w:p>
    <w:p w14:paraId="05EDD676" w14:textId="77777777" w:rsidR="00993BB5" w:rsidRPr="00307D2A" w:rsidRDefault="00993BB5" w:rsidP="00440FC7">
      <w:pPr>
        <w:pStyle w:val="P00"/>
        <w:spacing w:before="0"/>
        <w:ind w:left="0" w:right="1134"/>
        <w:rPr>
          <w:rStyle w:val="default"/>
          <w:rFonts w:cs="FrankRuehl" w:hint="cs"/>
          <w:vanish/>
          <w:color w:val="FF0000"/>
          <w:sz w:val="20"/>
          <w:szCs w:val="20"/>
          <w:shd w:val="clear" w:color="auto" w:fill="FFFF99"/>
          <w:rtl/>
        </w:rPr>
      </w:pPr>
      <w:bookmarkStart w:id="55" w:name="Rov62"/>
      <w:r w:rsidRPr="00307D2A">
        <w:rPr>
          <w:rStyle w:val="default"/>
          <w:rFonts w:cs="FrankRuehl" w:hint="cs"/>
          <w:vanish/>
          <w:color w:val="FF0000"/>
          <w:sz w:val="20"/>
          <w:szCs w:val="20"/>
          <w:shd w:val="clear" w:color="auto" w:fill="FFFF99"/>
          <w:rtl/>
        </w:rPr>
        <w:t xml:space="preserve">מיום 18.1.2012 עד יום </w:t>
      </w:r>
      <w:r w:rsidR="00F11D1F" w:rsidRPr="00307D2A">
        <w:rPr>
          <w:rStyle w:val="default"/>
          <w:rFonts w:cs="FrankRuehl" w:hint="cs"/>
          <w:vanish/>
          <w:color w:val="FF0000"/>
          <w:sz w:val="20"/>
          <w:szCs w:val="20"/>
          <w:shd w:val="clear" w:color="auto" w:fill="FFFF99"/>
          <w:rtl/>
        </w:rPr>
        <w:t>10.12.2021</w:t>
      </w:r>
    </w:p>
    <w:p w14:paraId="10492A63" w14:textId="77777777" w:rsidR="00993BB5" w:rsidRPr="00307D2A" w:rsidRDefault="00DC1E09" w:rsidP="00993BB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w:t>
      </w:r>
      <w:r w:rsidR="00652C42" w:rsidRPr="00307D2A">
        <w:rPr>
          <w:rStyle w:val="default"/>
          <w:rFonts w:cs="FrankRuehl" w:hint="cs"/>
          <w:b/>
          <w:bCs/>
          <w:vanish/>
          <w:sz w:val="20"/>
          <w:szCs w:val="20"/>
          <w:shd w:val="clear" w:color="auto" w:fill="FFFF99"/>
          <w:rtl/>
        </w:rPr>
        <w:t xml:space="preserve"> תשע"ב-2012</w:t>
      </w:r>
    </w:p>
    <w:p w14:paraId="61EBD04F" w14:textId="77777777" w:rsidR="00993BB5" w:rsidRPr="00307D2A" w:rsidRDefault="00993BB5" w:rsidP="00721C82">
      <w:pPr>
        <w:pStyle w:val="P00"/>
        <w:spacing w:before="0"/>
        <w:ind w:left="0" w:right="1134"/>
        <w:rPr>
          <w:rStyle w:val="default"/>
          <w:rFonts w:cs="FrankRuehl" w:hint="cs"/>
          <w:vanish/>
          <w:sz w:val="20"/>
          <w:szCs w:val="20"/>
          <w:shd w:val="clear" w:color="auto" w:fill="FFFF99"/>
          <w:rtl/>
        </w:rPr>
      </w:pPr>
      <w:hyperlink r:id="rId132"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w:t>
      </w:r>
      <w:r w:rsidR="00721C82" w:rsidRPr="00307D2A">
        <w:rPr>
          <w:rStyle w:val="default"/>
          <w:rFonts w:cs="FrankRuehl" w:hint="cs"/>
          <w:vanish/>
          <w:sz w:val="20"/>
          <w:szCs w:val="20"/>
          <w:shd w:val="clear" w:color="auto" w:fill="FFFF99"/>
          <w:rtl/>
        </w:rPr>
        <w:t>120</w:t>
      </w:r>
      <w:r w:rsidRPr="00307D2A">
        <w:rPr>
          <w:rStyle w:val="default"/>
          <w:rFonts w:cs="FrankRuehl" w:hint="cs"/>
          <w:vanish/>
          <w:sz w:val="20"/>
          <w:szCs w:val="20"/>
          <w:shd w:val="clear" w:color="auto" w:fill="FFFF99"/>
          <w:rtl/>
        </w:rPr>
        <w:t xml:space="preserve"> (</w:t>
      </w:r>
      <w:hyperlink r:id="rId133"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2EA35751" w14:textId="77777777" w:rsidR="00B664E6" w:rsidRPr="00307D2A" w:rsidRDefault="00B664E6" w:rsidP="00B664E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תשע"ב-2012 </w:t>
      </w:r>
      <w:r w:rsidRPr="00307D2A">
        <w:rPr>
          <w:rStyle w:val="default"/>
          <w:rFonts w:cs="FrankRuehl" w:hint="cs"/>
          <w:b/>
          <w:bCs/>
          <w:vanish/>
          <w:sz w:val="20"/>
          <w:szCs w:val="20"/>
          <w:shd w:val="clear" w:color="auto" w:fill="FFFF99"/>
          <w:rtl/>
        </w:rPr>
        <w:t>(תיקון) תשע"ד-2013</w:t>
      </w:r>
    </w:p>
    <w:p w14:paraId="4B59987D" w14:textId="77777777" w:rsidR="00B664E6" w:rsidRPr="00307D2A" w:rsidRDefault="00B664E6" w:rsidP="00B664E6">
      <w:pPr>
        <w:pStyle w:val="P00"/>
        <w:spacing w:before="0"/>
        <w:ind w:left="0" w:right="1134"/>
        <w:rPr>
          <w:rStyle w:val="default"/>
          <w:rFonts w:cs="FrankRuehl" w:hint="cs"/>
          <w:vanish/>
          <w:sz w:val="20"/>
          <w:szCs w:val="20"/>
          <w:shd w:val="clear" w:color="auto" w:fill="FFFF99"/>
          <w:rtl/>
        </w:rPr>
      </w:pPr>
      <w:hyperlink r:id="rId134"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85 (</w:t>
      </w:r>
      <w:hyperlink r:id="rId135"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473BD9FD" w14:textId="77777777" w:rsidR="00440FC7" w:rsidRPr="00307D2A" w:rsidRDefault="00440FC7" w:rsidP="00440FC7">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תשע"ב-2012 </w:t>
      </w:r>
      <w:r w:rsidRPr="00307D2A">
        <w:rPr>
          <w:rStyle w:val="default"/>
          <w:rFonts w:cs="FrankRuehl" w:hint="cs"/>
          <w:b/>
          <w:bCs/>
          <w:vanish/>
          <w:sz w:val="20"/>
          <w:szCs w:val="20"/>
          <w:shd w:val="clear" w:color="auto" w:fill="FFFF99"/>
          <w:rtl/>
        </w:rPr>
        <w:t>(תיקון מס' 2) תשע"ה-2014</w:t>
      </w:r>
    </w:p>
    <w:p w14:paraId="5E268BEF" w14:textId="77777777" w:rsidR="00440FC7" w:rsidRPr="00307D2A" w:rsidRDefault="00440FC7" w:rsidP="00440FC7">
      <w:pPr>
        <w:pStyle w:val="P00"/>
        <w:spacing w:before="0"/>
        <w:ind w:left="0" w:right="1134"/>
        <w:rPr>
          <w:rStyle w:val="default"/>
          <w:rFonts w:cs="FrankRuehl" w:hint="cs"/>
          <w:vanish/>
          <w:sz w:val="20"/>
          <w:szCs w:val="20"/>
          <w:shd w:val="clear" w:color="auto" w:fill="FFFF99"/>
          <w:rtl/>
        </w:rPr>
      </w:pPr>
      <w:hyperlink r:id="rId136"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95 (</w:t>
      </w:r>
      <w:hyperlink r:id="rId137"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07D3458A" w14:textId="77777777" w:rsidR="00665E70" w:rsidRPr="00307D2A" w:rsidRDefault="00665E70" w:rsidP="00665E70">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תשע"ב-2012 </w:t>
      </w:r>
      <w:r w:rsidRPr="00307D2A">
        <w:rPr>
          <w:rStyle w:val="default"/>
          <w:rFonts w:cs="FrankRuehl" w:hint="cs"/>
          <w:b/>
          <w:bCs/>
          <w:vanish/>
          <w:sz w:val="20"/>
          <w:szCs w:val="20"/>
          <w:shd w:val="clear" w:color="auto" w:fill="FFFF99"/>
          <w:rtl/>
        </w:rPr>
        <w:t>(תיקון מס' 3) תשע"ח-2017</w:t>
      </w:r>
    </w:p>
    <w:p w14:paraId="4F1F8052" w14:textId="77777777" w:rsidR="00665E70" w:rsidRPr="00307D2A" w:rsidRDefault="00665E70" w:rsidP="00665E70">
      <w:pPr>
        <w:pStyle w:val="P00"/>
        <w:spacing w:before="0"/>
        <w:ind w:left="0" w:right="1134"/>
        <w:rPr>
          <w:rStyle w:val="default"/>
          <w:rFonts w:cs="FrankRuehl" w:hint="cs"/>
          <w:vanish/>
          <w:sz w:val="20"/>
          <w:szCs w:val="20"/>
          <w:shd w:val="clear" w:color="auto" w:fill="FFFF99"/>
          <w:rtl/>
        </w:rPr>
      </w:pPr>
      <w:hyperlink r:id="rId138"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60 (</w:t>
      </w:r>
      <w:hyperlink r:id="rId139"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068AA4AE" w14:textId="77777777" w:rsidR="00F11D1F" w:rsidRPr="00307D2A" w:rsidRDefault="00F11D1F" w:rsidP="00F11D1F">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תשע"ב-2012 (תיקון מס' 4) תשפ"א-2020</w:t>
      </w:r>
    </w:p>
    <w:p w14:paraId="0FDC675A" w14:textId="77777777" w:rsidR="00F11D1F" w:rsidRPr="00307D2A" w:rsidRDefault="00F11D1F" w:rsidP="00F11D1F">
      <w:pPr>
        <w:pStyle w:val="P00"/>
        <w:spacing w:before="0"/>
        <w:ind w:left="0" w:right="1134"/>
        <w:rPr>
          <w:rStyle w:val="default"/>
          <w:rFonts w:cs="FrankRuehl" w:hint="cs"/>
          <w:vanish/>
          <w:sz w:val="20"/>
          <w:szCs w:val="20"/>
          <w:shd w:val="clear" w:color="auto" w:fill="FFFF99"/>
          <w:rtl/>
        </w:rPr>
      </w:pPr>
      <w:hyperlink r:id="rId140" w:history="1">
        <w:r w:rsidRPr="00307D2A">
          <w:rPr>
            <w:rStyle w:val="Hyperlink"/>
            <w:rFonts w:cs="FrankRuehl" w:hint="cs"/>
            <w:vanish/>
            <w:szCs w:val="20"/>
            <w:shd w:val="clear" w:color="auto" w:fill="FFFF99"/>
            <w:rtl/>
          </w:rPr>
          <w:t>ס"ח תשפ"א מס' 2876</w:t>
        </w:r>
      </w:hyperlink>
      <w:r w:rsidRPr="00307D2A">
        <w:rPr>
          <w:rStyle w:val="default"/>
          <w:rFonts w:cs="FrankRuehl" w:hint="cs"/>
          <w:vanish/>
          <w:sz w:val="20"/>
          <w:szCs w:val="20"/>
          <w:shd w:val="clear" w:color="auto" w:fill="FFFF99"/>
          <w:rtl/>
        </w:rPr>
        <w:t xml:space="preserve"> מיום 10.12.2020 עמ' 136 (</w:t>
      </w:r>
      <w:hyperlink r:id="rId141" w:history="1">
        <w:r w:rsidRPr="00307D2A">
          <w:rPr>
            <w:rStyle w:val="Hyperlink"/>
            <w:rFonts w:cs="FrankRuehl" w:hint="cs"/>
            <w:vanish/>
            <w:szCs w:val="20"/>
            <w:shd w:val="clear" w:color="auto" w:fill="FFFF99"/>
            <w:rtl/>
          </w:rPr>
          <w:t>ה"ח 1375</w:t>
        </w:r>
      </w:hyperlink>
      <w:r w:rsidRPr="00307D2A">
        <w:rPr>
          <w:rStyle w:val="default"/>
          <w:rFonts w:cs="FrankRuehl" w:hint="cs"/>
          <w:vanish/>
          <w:sz w:val="20"/>
          <w:szCs w:val="20"/>
          <w:shd w:val="clear" w:color="auto" w:fill="FFFF99"/>
          <w:rtl/>
        </w:rPr>
        <w:t>)</w:t>
      </w:r>
    </w:p>
    <w:p w14:paraId="1575ADC2" w14:textId="77777777" w:rsidR="00721C82" w:rsidRPr="00307D2A" w:rsidRDefault="00721C82" w:rsidP="00721C82">
      <w:pPr>
        <w:pStyle w:val="P00"/>
        <w:ind w:left="0" w:right="1134"/>
        <w:rPr>
          <w:rFonts w:cs="FrankRuehl" w:hint="cs"/>
          <w:vanish/>
          <w:sz w:val="22"/>
          <w:szCs w:val="22"/>
          <w:shd w:val="clear" w:color="auto" w:fill="FFFF99"/>
          <w:rtl/>
        </w:rPr>
      </w:pPr>
      <w:r w:rsidRPr="00307D2A">
        <w:rPr>
          <w:rFonts w:cs="FrankRuehl" w:hint="cs"/>
          <w:vanish/>
          <w:sz w:val="22"/>
          <w:szCs w:val="22"/>
          <w:shd w:val="clear" w:color="auto" w:fill="FFFF99"/>
          <w:rtl/>
        </w:rPr>
        <w:tab/>
      </w:r>
      <w:r w:rsidRPr="00307D2A">
        <w:rPr>
          <w:rFonts w:cs="FrankRuehl" w:hint="cs"/>
          <w:vanish/>
          <w:sz w:val="22"/>
          <w:szCs w:val="22"/>
          <w:u w:val="single"/>
          <w:shd w:val="clear" w:color="auto" w:fill="FFFF99"/>
          <w:rtl/>
        </w:rPr>
        <w:t>(א1)</w:t>
      </w:r>
      <w:r w:rsidRPr="00307D2A">
        <w:rPr>
          <w:rFonts w:cs="FrankRuehl" w:hint="cs"/>
          <w:vanish/>
          <w:sz w:val="22"/>
          <w:szCs w:val="22"/>
          <w:u w:val="single"/>
          <w:shd w:val="clear" w:color="auto" w:fill="FFFF99"/>
          <w:rtl/>
        </w:rPr>
        <w:tab/>
        <w:t>צו גירוש לפי סעיף קטן (א) לא יבוצע אלא לאחר ששר הביטחון או עובד מדינה בכיר שהוסמך על ידיו, קבע כי ניתן לעשות כן בהתחשב בנסיבותיו האישיות של המסתנן ובמדינת היעד לגירושו.</w:t>
      </w:r>
    </w:p>
    <w:p w14:paraId="5E979895" w14:textId="77777777" w:rsidR="00721C82" w:rsidRPr="00307D2A" w:rsidRDefault="00721C82" w:rsidP="00721C82">
      <w:pPr>
        <w:pStyle w:val="P00"/>
        <w:spacing w:before="0"/>
        <w:ind w:left="0" w:right="1134"/>
        <w:rPr>
          <w:rFonts w:cs="FrankRuehl" w:hint="cs"/>
          <w:vanish/>
          <w:sz w:val="22"/>
          <w:szCs w:val="22"/>
          <w:shd w:val="clear" w:color="auto" w:fill="FFFF99"/>
          <w:rtl/>
        </w:rPr>
      </w:pPr>
      <w:r w:rsidRPr="00307D2A">
        <w:rPr>
          <w:rFonts w:cs="FrankRuehl" w:hint="cs"/>
          <w:vanish/>
          <w:sz w:val="22"/>
          <w:szCs w:val="22"/>
          <w:shd w:val="clear" w:color="auto" w:fill="FFFF99"/>
          <w:rtl/>
        </w:rPr>
        <w:tab/>
      </w:r>
      <w:r w:rsidRPr="00307D2A">
        <w:rPr>
          <w:rFonts w:cs="FrankRuehl" w:hint="cs"/>
          <w:vanish/>
          <w:sz w:val="22"/>
          <w:szCs w:val="22"/>
          <w:u w:val="single"/>
          <w:shd w:val="clear" w:color="auto" w:fill="FFFF99"/>
          <w:rtl/>
        </w:rPr>
        <w:t>(א2)</w:t>
      </w:r>
      <w:r w:rsidRPr="00307D2A">
        <w:rPr>
          <w:rFonts w:cs="FrankRuehl" w:hint="cs"/>
          <w:vanish/>
          <w:sz w:val="22"/>
          <w:szCs w:val="22"/>
          <w:u w:val="single"/>
          <w:shd w:val="clear" w:color="auto" w:fill="FFFF99"/>
          <w:rtl/>
        </w:rPr>
        <w:tab/>
        <w:t>ניתנו למסתנן אשרה ורישיון לישיבה בישראל לפי חוק הכניסה לישראל, יבטל שר הביטחון או מי שהוסמך על ידו את צו הגירוש שניתן לגביו לפי סעיף קטן (א).</w:t>
      </w:r>
    </w:p>
    <w:p w14:paraId="78C5734D" w14:textId="77777777" w:rsidR="00993BB5" w:rsidRPr="00721C82" w:rsidRDefault="00993BB5" w:rsidP="00721C82">
      <w:pPr>
        <w:pStyle w:val="P00"/>
        <w:spacing w:before="0"/>
        <w:ind w:left="0" w:right="1134"/>
        <w:rPr>
          <w:rStyle w:val="default"/>
          <w:rFonts w:cs="FrankRuehl" w:hint="cs"/>
          <w:sz w:val="2"/>
          <w:szCs w:val="2"/>
          <w:rtl/>
        </w:rPr>
      </w:pPr>
      <w:r w:rsidRPr="00307D2A">
        <w:rPr>
          <w:rFonts w:cs="FrankRuehl"/>
          <w:vanish/>
          <w:sz w:val="22"/>
          <w:szCs w:val="22"/>
          <w:shd w:val="clear" w:color="auto" w:fill="FFFF99"/>
          <w:rtl/>
        </w:rPr>
        <w:tab/>
      </w:r>
      <w:r w:rsidRPr="00307D2A">
        <w:rPr>
          <w:rStyle w:val="default"/>
          <w:rFonts w:cs="FrankRuehl"/>
          <w:vanish/>
          <w:sz w:val="22"/>
          <w:szCs w:val="22"/>
          <w:shd w:val="clear" w:color="auto" w:fill="FFFF99"/>
          <w:rtl/>
        </w:rPr>
        <w:t>(ב</w:t>
      </w:r>
      <w:r w:rsidRPr="00307D2A">
        <w:rPr>
          <w:rStyle w:val="default"/>
          <w:rFonts w:cs="FrankRuehl" w:hint="cs"/>
          <w:vanish/>
          <w:sz w:val="22"/>
          <w:szCs w:val="22"/>
          <w:shd w:val="clear" w:color="auto" w:fill="FFFF99"/>
          <w:rtl/>
        </w:rPr>
        <w:t>)</w:t>
      </w:r>
      <w:r w:rsidRPr="00307D2A">
        <w:rPr>
          <w:rStyle w:val="default"/>
          <w:rFonts w:cs="FrankRuehl"/>
          <w:vanish/>
          <w:sz w:val="22"/>
          <w:szCs w:val="22"/>
          <w:shd w:val="clear" w:color="auto" w:fill="FFFF99"/>
          <w:rtl/>
        </w:rPr>
        <w:tab/>
        <w:t>מ</w:t>
      </w:r>
      <w:r w:rsidRPr="00307D2A">
        <w:rPr>
          <w:rStyle w:val="default"/>
          <w:rFonts w:cs="FrankRuehl" w:hint="cs"/>
          <w:vanish/>
          <w:sz w:val="22"/>
          <w:szCs w:val="22"/>
          <w:shd w:val="clear" w:color="auto" w:fill="FFFF99"/>
          <w:rtl/>
        </w:rPr>
        <w:t>י שנכנס לישראל ללא רשות כניסה לפני תחילתו של חוק זה ומו</w:t>
      </w:r>
      <w:r w:rsidRPr="00307D2A">
        <w:rPr>
          <w:rStyle w:val="default"/>
          <w:rFonts w:cs="FrankRuehl"/>
          <w:vanish/>
          <w:sz w:val="22"/>
          <w:szCs w:val="22"/>
          <w:shd w:val="clear" w:color="auto" w:fill="FFFF99"/>
          <w:rtl/>
        </w:rPr>
        <w:t>ת</w:t>
      </w:r>
      <w:r w:rsidRPr="00307D2A">
        <w:rPr>
          <w:rStyle w:val="default"/>
          <w:rFonts w:cs="FrankRuehl" w:hint="cs"/>
          <w:vanish/>
          <w:sz w:val="22"/>
          <w:szCs w:val="22"/>
          <w:shd w:val="clear" w:color="auto" w:fill="FFFF99"/>
          <w:rtl/>
        </w:rPr>
        <w:t xml:space="preserve">ר בגלל זה לצוות על גירושו מישראל בין לפי פקודת העליה, 1941, ובין לפי חוק הכניסה לישראל, תשי"ב-1952, יחולו עליו הוראות </w:t>
      </w:r>
      <w:r w:rsidRPr="00307D2A">
        <w:rPr>
          <w:rStyle w:val="default"/>
          <w:rFonts w:cs="FrankRuehl" w:hint="cs"/>
          <w:strike/>
          <w:vanish/>
          <w:sz w:val="22"/>
          <w:szCs w:val="22"/>
          <w:shd w:val="clear" w:color="auto" w:fill="FFFF99"/>
          <w:rtl/>
        </w:rPr>
        <w:t>סעיף קטן (א)</w:t>
      </w:r>
      <w:r w:rsidR="00721C82" w:rsidRPr="00307D2A">
        <w:rPr>
          <w:rStyle w:val="default"/>
          <w:rFonts w:cs="FrankRuehl" w:hint="cs"/>
          <w:vanish/>
          <w:sz w:val="22"/>
          <w:szCs w:val="22"/>
          <w:shd w:val="clear" w:color="auto" w:fill="FFFF99"/>
          <w:rtl/>
        </w:rPr>
        <w:t xml:space="preserve"> </w:t>
      </w:r>
      <w:r w:rsidR="00721C82" w:rsidRPr="00307D2A">
        <w:rPr>
          <w:rStyle w:val="default"/>
          <w:rFonts w:cs="FrankRuehl" w:hint="cs"/>
          <w:vanish/>
          <w:sz w:val="22"/>
          <w:szCs w:val="22"/>
          <w:u w:val="single"/>
          <w:shd w:val="clear" w:color="auto" w:fill="FFFF99"/>
          <w:rtl/>
        </w:rPr>
        <w:t>סעיף זה</w:t>
      </w:r>
      <w:r w:rsidRPr="00307D2A">
        <w:rPr>
          <w:rStyle w:val="default"/>
          <w:rFonts w:cs="FrankRuehl" w:hint="cs"/>
          <w:vanish/>
          <w:sz w:val="22"/>
          <w:szCs w:val="22"/>
          <w:shd w:val="clear" w:color="auto" w:fill="FFFF99"/>
          <w:rtl/>
        </w:rPr>
        <w:t>, כאילו נכנס לישראל לאחר תחילתו של חוק זה</w:t>
      </w:r>
      <w:r w:rsidRPr="00307D2A">
        <w:rPr>
          <w:rStyle w:val="default"/>
          <w:rFonts w:cs="FrankRuehl"/>
          <w:vanish/>
          <w:sz w:val="22"/>
          <w:szCs w:val="22"/>
          <w:shd w:val="clear" w:color="auto" w:fill="FFFF99"/>
          <w:rtl/>
        </w:rPr>
        <w:t>.</w:t>
      </w:r>
      <w:bookmarkEnd w:id="55"/>
    </w:p>
    <w:p w14:paraId="49E555BF" w14:textId="77777777" w:rsidR="00721C82" w:rsidRDefault="00721C82" w:rsidP="00006C5F">
      <w:pPr>
        <w:pStyle w:val="P00"/>
        <w:spacing w:before="72"/>
        <w:ind w:left="0" w:right="1134"/>
        <w:rPr>
          <w:rStyle w:val="default"/>
          <w:rFonts w:cs="FrankRuehl" w:hint="cs"/>
          <w:rtl/>
        </w:rPr>
      </w:pPr>
      <w:r>
        <w:rPr>
          <w:lang w:val="he-IL"/>
        </w:rPr>
        <w:pict w14:anchorId="19D5CBDD">
          <v:rect id="_x0000_s2128" style="position:absolute;left:0;text-align:left;margin-left:464.5pt;margin-top:8.05pt;width:75.05pt;height:15.6pt;z-index:251663360" o:allowincell="f" filled="f" stroked="f" strokecolor="lime" strokeweight=".25pt">
            <v:textbox inset="0,0,0,0">
              <w:txbxContent>
                <w:p w14:paraId="6720A54D" w14:textId="77777777" w:rsidR="00F71311" w:rsidRDefault="00F71311" w:rsidP="00006C5F">
                  <w:pPr>
                    <w:spacing w:line="160" w:lineRule="exact"/>
                    <w:jc w:val="left"/>
                    <w:rPr>
                      <w:rFonts w:cs="Miriam" w:hint="cs"/>
                      <w:noProof/>
                      <w:sz w:val="18"/>
                      <w:szCs w:val="18"/>
                      <w:rtl/>
                    </w:rPr>
                  </w:pPr>
                  <w:r>
                    <w:rPr>
                      <w:rFonts w:cs="Miriam" w:hint="cs"/>
                      <w:sz w:val="18"/>
                      <w:szCs w:val="18"/>
                      <w:rtl/>
                    </w:rPr>
                    <w:t>(הוראת שעה) תשע"ד-2013</w:t>
                  </w:r>
                </w:p>
              </w:txbxContent>
            </v:textbox>
            <w10:anchorlock/>
          </v:rect>
        </w:pict>
      </w:r>
      <w:r>
        <w:rPr>
          <w:rStyle w:val="big-number"/>
          <w:rFonts w:cs="Miriam"/>
          <w:rtl/>
        </w:rPr>
        <w:t>30</w:t>
      </w:r>
      <w:r>
        <w:rPr>
          <w:rStyle w:val="default"/>
          <w:rFonts w:cs="FrankRuehl" w:hint="cs"/>
          <w:rtl/>
        </w:rPr>
        <w:t>א</w:t>
      </w:r>
      <w:r w:rsidRPr="00721C82">
        <w:rPr>
          <w:rStyle w:val="default"/>
          <w:rFonts w:cs="FrankRuehl"/>
          <w:rtl/>
        </w:rPr>
        <w:t>.</w:t>
      </w:r>
      <w:r w:rsidRPr="00721C82">
        <w:rPr>
          <w:rStyle w:val="default"/>
          <w:rFonts w:cs="FrankRuehl"/>
          <w:rtl/>
        </w:rPr>
        <w:tab/>
      </w:r>
      <w:r>
        <w:rPr>
          <w:rStyle w:val="default"/>
          <w:rFonts w:cs="FrankRuehl" w:hint="cs"/>
          <w:rtl/>
        </w:rPr>
        <w:t>(</w:t>
      </w:r>
      <w:r w:rsidR="000B1EFF">
        <w:rPr>
          <w:rStyle w:val="default"/>
          <w:rFonts w:cs="FrankRuehl" w:hint="cs"/>
          <w:rtl/>
        </w:rPr>
        <w:t>פקע)</w:t>
      </w:r>
      <w:r>
        <w:rPr>
          <w:rStyle w:val="default"/>
          <w:rFonts w:cs="FrankRuehl" w:hint="cs"/>
          <w:rtl/>
        </w:rPr>
        <w:t>.</w:t>
      </w:r>
    </w:p>
    <w:p w14:paraId="7E175521" w14:textId="77777777" w:rsidR="00721C82" w:rsidRPr="00307D2A" w:rsidRDefault="00721C82" w:rsidP="003D45E9">
      <w:pPr>
        <w:pStyle w:val="P00"/>
        <w:spacing w:before="0"/>
        <w:ind w:left="0" w:right="1134"/>
        <w:rPr>
          <w:rStyle w:val="default"/>
          <w:rFonts w:cs="FrankRuehl" w:hint="cs"/>
          <w:vanish/>
          <w:color w:val="FF0000"/>
          <w:sz w:val="20"/>
          <w:szCs w:val="20"/>
          <w:shd w:val="clear" w:color="auto" w:fill="FFFF99"/>
          <w:rtl/>
        </w:rPr>
      </w:pPr>
      <w:bookmarkStart w:id="56" w:name="Rov92"/>
      <w:r w:rsidRPr="00307D2A">
        <w:rPr>
          <w:rStyle w:val="default"/>
          <w:rFonts w:cs="FrankRuehl" w:hint="cs"/>
          <w:vanish/>
          <w:color w:val="FF0000"/>
          <w:sz w:val="20"/>
          <w:szCs w:val="20"/>
          <w:shd w:val="clear" w:color="auto" w:fill="FFFF99"/>
          <w:rtl/>
        </w:rPr>
        <w:t>מיום 18.1.2012 עד יום 17.1.2015</w:t>
      </w:r>
      <w:r w:rsidR="003D45E9" w:rsidRPr="00307D2A">
        <w:rPr>
          <w:rStyle w:val="default"/>
          <w:rFonts w:cs="FrankRuehl" w:hint="cs"/>
          <w:vanish/>
          <w:color w:val="FF0000"/>
          <w:sz w:val="20"/>
          <w:szCs w:val="20"/>
          <w:shd w:val="clear" w:color="auto" w:fill="FFFF99"/>
          <w:rtl/>
        </w:rPr>
        <w:t xml:space="preserve"> </w:t>
      </w:r>
      <w:r w:rsidR="003D45E9" w:rsidRPr="00307D2A">
        <w:rPr>
          <w:rStyle w:val="default"/>
          <w:rFonts w:cs="FrankRuehl" w:hint="cs"/>
          <w:vanish/>
          <w:sz w:val="20"/>
          <w:szCs w:val="20"/>
          <w:shd w:val="clear" w:color="auto" w:fill="FFFF99"/>
          <w:rtl/>
        </w:rPr>
        <w:t>(הסעיף בוטל בבג"ץ ביום 16.9.2013)</w:t>
      </w:r>
    </w:p>
    <w:p w14:paraId="6029BD89" w14:textId="77777777" w:rsidR="00DC1E09" w:rsidRPr="00307D2A" w:rsidRDefault="00DC1E09" w:rsidP="00DC1E09">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w:t>
      </w:r>
      <w:r w:rsidR="00652C42" w:rsidRPr="00307D2A">
        <w:rPr>
          <w:rStyle w:val="default"/>
          <w:rFonts w:cs="FrankRuehl" w:hint="cs"/>
          <w:b/>
          <w:bCs/>
          <w:vanish/>
          <w:sz w:val="20"/>
          <w:szCs w:val="20"/>
          <w:shd w:val="clear" w:color="auto" w:fill="FFFF99"/>
          <w:rtl/>
        </w:rPr>
        <w:t xml:space="preserve"> תשע"ב-2012</w:t>
      </w:r>
    </w:p>
    <w:p w14:paraId="3C591600" w14:textId="77777777" w:rsidR="00721C82" w:rsidRPr="00307D2A" w:rsidRDefault="00721C82" w:rsidP="00721C82">
      <w:pPr>
        <w:pStyle w:val="P00"/>
        <w:spacing w:before="0"/>
        <w:ind w:left="0" w:right="1134"/>
        <w:rPr>
          <w:rStyle w:val="default"/>
          <w:rFonts w:cs="FrankRuehl" w:hint="cs"/>
          <w:vanish/>
          <w:sz w:val="20"/>
          <w:szCs w:val="20"/>
          <w:shd w:val="clear" w:color="auto" w:fill="FFFF99"/>
          <w:rtl/>
        </w:rPr>
      </w:pPr>
      <w:hyperlink r:id="rId142"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120 (</w:t>
      </w:r>
      <w:hyperlink r:id="rId143"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40ADC0B0" w14:textId="77777777" w:rsidR="00721C82" w:rsidRPr="00307D2A" w:rsidRDefault="00721C82" w:rsidP="005536FC">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30א</w:t>
      </w:r>
    </w:p>
    <w:p w14:paraId="64C5ECBD" w14:textId="77777777" w:rsidR="003D45E9" w:rsidRPr="00307D2A" w:rsidRDefault="003D45E9" w:rsidP="003D45E9">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1817EF78" w14:textId="77777777" w:rsidR="003D45E9" w:rsidRPr="00307D2A" w:rsidRDefault="003D45E9" w:rsidP="003D45E9">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הבאה לפני ממונה ביקורת הגבולות וסמכויותיו</w:t>
      </w:r>
    </w:p>
    <w:p w14:paraId="694A9C24" w14:textId="77777777" w:rsidR="003D45E9" w:rsidRPr="00307D2A" w:rsidRDefault="003D45E9" w:rsidP="003D45E9">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30</w:t>
      </w:r>
      <w:r w:rsidRPr="00307D2A">
        <w:rPr>
          <w:rStyle w:val="default"/>
          <w:rFonts w:cs="FrankRuehl" w:hint="cs"/>
          <w:vanish/>
          <w:sz w:val="22"/>
          <w:szCs w:val="22"/>
          <w:shd w:val="clear" w:color="auto" w:fill="FFFF99"/>
          <w:rtl/>
        </w:rPr>
        <w:t>א</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מסתנן הנתון במשמורת יובא לפני ממונה ביקורת הגבולות, לא יאוחר משבעה ימי עבודה מיום תחילת החזקתו במשמורת.</w:t>
      </w:r>
    </w:p>
    <w:p w14:paraId="6E551134" w14:textId="77777777" w:rsidR="003D45E9" w:rsidRPr="00307D2A" w:rsidRDefault="003D45E9" w:rsidP="003D45E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 xml:space="preserve">ממונה ביקורת הגבולות, רשאי, במקרים חריגים, לשחרר מסתנן בעירבון כספי, בערבות בנקאית או בערובה מתאימה אחרת או בתנאים שימצא לנכון (בחוק זה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ערובה), אם שוכנע כי מתקיים אחד מאלה:</w:t>
      </w:r>
    </w:p>
    <w:p w14:paraId="5081E8F5" w14:textId="77777777" w:rsidR="003D45E9" w:rsidRPr="00307D2A" w:rsidRDefault="003D45E9" w:rsidP="003D45E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בשל גילו או מצב בריאותו של המסתנן, החזקתו במשמורת עלולה לגרום נזק לבריאותו, ואין דרך אחרת למנוע את הנזק האמור;</w:t>
      </w:r>
    </w:p>
    <w:p w14:paraId="22D2DC97" w14:textId="77777777" w:rsidR="003D45E9" w:rsidRPr="00307D2A" w:rsidRDefault="003D45E9" w:rsidP="003D45E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קיימים טעמים הומניטריים מיוחדים אחרים מהאמור בפסקה (1) המצדיקים את שחרורו של המסתנן בערובה, לרבות אם עקב החזקה במשמורת ייוותר קטין בלא השגחה;</w:t>
      </w:r>
    </w:p>
    <w:p w14:paraId="0E6561AD" w14:textId="77777777" w:rsidR="003D45E9" w:rsidRPr="00307D2A" w:rsidRDefault="003D45E9" w:rsidP="003D45E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המסתנן הוא קטין שאינו מלווה על ידי בן משפחה או אפוטרופוס;</w:t>
      </w:r>
    </w:p>
    <w:p w14:paraId="6260F500" w14:textId="77777777" w:rsidR="003D45E9" w:rsidRPr="00307D2A" w:rsidRDefault="003D45E9" w:rsidP="003D45E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(4)</w:t>
      </w:r>
      <w:r w:rsidRPr="00307D2A">
        <w:rPr>
          <w:rStyle w:val="default"/>
          <w:rFonts w:cs="FrankRuehl" w:hint="cs"/>
          <w:vanish/>
          <w:sz w:val="22"/>
          <w:szCs w:val="22"/>
          <w:shd w:val="clear" w:color="auto" w:fill="FFFF99"/>
          <w:rtl/>
        </w:rPr>
        <w:tab/>
        <w:t>שחרורו בערובה של המסתנן יש בו כדי לסייע בהליכי גירושו.</w:t>
      </w:r>
    </w:p>
    <w:p w14:paraId="3CA3E1F5" w14:textId="77777777" w:rsidR="003D45E9" w:rsidRPr="00307D2A" w:rsidRDefault="003D45E9" w:rsidP="003D45E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ממונה ביקורת הגבולות רשאי לשחרר מסתנן בערובה, אם שוכנע כי מתקיים אחד מאלה:</w:t>
      </w:r>
    </w:p>
    <w:p w14:paraId="76204F7D" w14:textId="77777777" w:rsidR="003D45E9" w:rsidRPr="00307D2A" w:rsidRDefault="003D45E9" w:rsidP="003D45E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חלפו שלושה חודשים מהמועד שבו הגיש המסתנן בקשה לקבלת אשרה ורישיון לישיבה בישראל לפי חוק הכניסה לישראל, וטרם החל הטיפול בבקשה;</w:t>
      </w:r>
    </w:p>
    <w:p w14:paraId="5096664B" w14:textId="77777777" w:rsidR="003D45E9" w:rsidRPr="00307D2A" w:rsidRDefault="003D45E9" w:rsidP="003D45E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חלפו תשעה חודשים מהמועד שבו הגיש המסתנן בקשה כאמור בפסקה (1) וטרם ניתנה החלטה בבקשה;</w:t>
      </w:r>
    </w:p>
    <w:p w14:paraId="34DF3D10" w14:textId="77777777" w:rsidR="003D45E9" w:rsidRPr="00307D2A" w:rsidRDefault="003D45E9" w:rsidP="003D45E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חלפו שלוש שנים מיום תחילת החזקתו של המסתנן במשמורת.</w:t>
      </w:r>
    </w:p>
    <w:p w14:paraId="73366547" w14:textId="77777777" w:rsidR="003D45E9" w:rsidRPr="00307D2A" w:rsidRDefault="003D45E9" w:rsidP="003D45E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t>על אף הוראות סעיף קטן (ב)(2) או (4) או (ג), לא ישוחרר מסתנן בערובה אם שוכנע ממונה ביקורת הגבולות כי התקיים תנאי מהתנאים המפורטים להלן:</w:t>
      </w:r>
    </w:p>
    <w:p w14:paraId="08D8462A" w14:textId="77777777" w:rsidR="003D45E9" w:rsidRPr="00307D2A" w:rsidRDefault="003D45E9" w:rsidP="003D45E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גירושו מישראל נמנע או מתעכב בשל העדר שיתוף פעולה מלא מצדו, לרבות לעניין הבהרת זהותו או הסדרת הליכי גירושו מישראל;</w:t>
      </w:r>
    </w:p>
    <w:p w14:paraId="6C0865FD" w14:textId="77777777" w:rsidR="003D45E9" w:rsidRPr="00307D2A" w:rsidRDefault="003D45E9" w:rsidP="003D45E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יש בשחרורו כדי לסכן את ביטחון המדינה, את שלום הציבור או את בריאות הציבור;</w:t>
      </w:r>
    </w:p>
    <w:p w14:paraId="193D859C" w14:textId="77777777" w:rsidR="003D45E9" w:rsidRPr="00307D2A" w:rsidRDefault="003D45E9" w:rsidP="003D45E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הוגשה לממונה ביקורת הגבולות חוות דעת מאת גורמי הביטחון המוסמכים שלפיה במדינת מושבו או באזור מגוריו של המסתנן מתבצעת פעילות העלולה לסכן את ביטחון מדינת ישראל או אזרחיה;</w:t>
      </w:r>
    </w:p>
    <w:p w14:paraId="683B7E52" w14:textId="77777777" w:rsidR="003D45E9" w:rsidRPr="00307D2A" w:rsidRDefault="003D45E9" w:rsidP="003D45E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והכל, אלא אם כן שוכנע ממונה ביקורת הגבולות כי בשל גילו או מצב בריאותו של המסתנן, החזקתו במשמורת עלולה לגרום נזק לבריאותו, ואין דרך אחרת למנוע את הנזק האמור.</w:t>
      </w:r>
    </w:p>
    <w:p w14:paraId="4D6A0906" w14:textId="77777777" w:rsidR="003D45E9" w:rsidRPr="00307D2A" w:rsidRDefault="003D45E9" w:rsidP="003D45E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(ה)</w:t>
      </w:r>
      <w:r w:rsidRPr="00307D2A">
        <w:rPr>
          <w:rStyle w:val="default"/>
          <w:rFonts w:cs="FrankRuehl" w:hint="cs"/>
          <w:vanish/>
          <w:sz w:val="22"/>
          <w:szCs w:val="22"/>
          <w:shd w:val="clear" w:color="auto" w:fill="FFFF99"/>
          <w:rtl/>
        </w:rPr>
        <w:tab/>
        <w:t>שחרור בערובה ממשמורת יותנה בתנאים שיקבע ממונה ביקורת הגבולות לשם הבטחת התייצבותו של המסתנן לצורך גירושו מישראל במועד שנקבע או לצורך הליכים אחרים לפי דין; ממונה ביקורת הגבולות רשאי, בכל עת, לעיין מחדש בתנאי הערובה, אם התגלו עובדות חדשות או אם השתנו הנסיבות ממועד מתן ההחלטה על השחרור בערובה.</w:t>
      </w:r>
    </w:p>
    <w:p w14:paraId="77E900F8" w14:textId="77777777" w:rsidR="003D45E9" w:rsidRPr="00307D2A" w:rsidRDefault="003D45E9" w:rsidP="003D45E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(ו)</w:t>
      </w:r>
      <w:r w:rsidRPr="00307D2A">
        <w:rPr>
          <w:rStyle w:val="default"/>
          <w:rFonts w:cs="FrankRuehl" w:hint="cs"/>
          <w:vanish/>
          <w:sz w:val="22"/>
          <w:szCs w:val="22"/>
          <w:shd w:val="clear" w:color="auto" w:fill="FFFF99"/>
          <w:rtl/>
        </w:rPr>
        <w:tab/>
        <w:t>מסתנן ששוחרר בערובה ממשמורת לפי סעיף זה, יראו את ההחלטה בדבר שחרורו בערובה כאסמכתה חוקית לשהייתו בישראל, לתקופת השחרור בערובה; תוקף ההחלטה בדבר שחרור בערובה מותנה בקיום התנאים לשחרור כאמור.</w:t>
      </w:r>
    </w:p>
    <w:p w14:paraId="40D72979" w14:textId="77777777" w:rsidR="003D45E9" w:rsidRPr="00307D2A" w:rsidRDefault="003D45E9" w:rsidP="003D45E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(ז)</w:t>
      </w:r>
      <w:r w:rsidRPr="00307D2A">
        <w:rPr>
          <w:rStyle w:val="default"/>
          <w:rFonts w:cs="FrankRuehl" w:hint="cs"/>
          <w:vanish/>
          <w:sz w:val="22"/>
          <w:szCs w:val="22"/>
          <w:shd w:val="clear" w:color="auto" w:fill="FFFF99"/>
          <w:rtl/>
        </w:rPr>
        <w:tab/>
        <w:t>ביקש ערב לבטל ערובה שנתן, רשאי ממונה ביקורת הגבולות להיעתר לבקשה או לסרב לה, ובלבד שבהחלטתו יהיה כדי להבטיח את התייצבותו של המסתנן על ידי המצאת ערובה אחרת; לא ניתן להבטיח את התייצבותו של המסתנן בהמצאת ערובה אחרת, יוחזר המסתנן למשמורת.</w:t>
      </w:r>
    </w:p>
    <w:p w14:paraId="195ED8B5" w14:textId="77777777" w:rsidR="003D45E9" w:rsidRPr="00307D2A" w:rsidRDefault="003D45E9" w:rsidP="003D45E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(ח)</w:t>
      </w:r>
      <w:r w:rsidRPr="00307D2A">
        <w:rPr>
          <w:rStyle w:val="default"/>
          <w:rFonts w:cs="FrankRuehl" w:hint="cs"/>
          <w:vanish/>
          <w:sz w:val="22"/>
          <w:szCs w:val="22"/>
          <w:shd w:val="clear" w:color="auto" w:fill="FFFF99"/>
          <w:rtl/>
        </w:rPr>
        <w:tab/>
        <w:t>גורש המסתנן מישראל במועד שנקבע, יופטרו הוא וערביו מערבותם ויוחזר העירבון הכספי, לפי העניין.</w:t>
      </w:r>
    </w:p>
    <w:p w14:paraId="66AC51BF" w14:textId="77777777" w:rsidR="003D45E9" w:rsidRPr="00307D2A" w:rsidRDefault="003D45E9" w:rsidP="003D45E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(ט)</w:t>
      </w:r>
      <w:r w:rsidRPr="00307D2A">
        <w:rPr>
          <w:rStyle w:val="default"/>
          <w:rFonts w:cs="FrankRuehl" w:hint="cs"/>
          <w:vanish/>
          <w:sz w:val="22"/>
          <w:szCs w:val="22"/>
          <w:shd w:val="clear" w:color="auto" w:fill="FFFF99"/>
          <w:rtl/>
        </w:rPr>
        <w:tab/>
        <w:t xml:space="preserve">נוכח ממונה ביקורת הגבולות כי מסתנן ששוחרר בערובה הפר או עומד להפר תנאי </w:t>
      </w:r>
      <w:r w:rsidR="00930990" w:rsidRPr="00307D2A">
        <w:rPr>
          <w:rStyle w:val="default"/>
          <w:rFonts w:cs="FrankRuehl" w:hint="cs"/>
          <w:vanish/>
          <w:sz w:val="22"/>
          <w:szCs w:val="22"/>
          <w:shd w:val="clear" w:color="auto" w:fill="FFFF99"/>
          <w:rtl/>
        </w:rPr>
        <w:t>מ</w:t>
      </w:r>
      <w:r w:rsidRPr="00307D2A">
        <w:rPr>
          <w:rStyle w:val="default"/>
          <w:rFonts w:cs="FrankRuehl" w:hint="cs"/>
          <w:vanish/>
          <w:sz w:val="22"/>
          <w:szCs w:val="22"/>
          <w:shd w:val="clear" w:color="auto" w:fill="FFFF99"/>
          <w:rtl/>
        </w:rPr>
        <w:t>תנאי שחרורו בערובה, רשאי הוא להורות, בצו, על החזרתו למשמורת, וכן רשאי הוא להורות על חילוט או מימוש הערובה.</w:t>
      </w:r>
    </w:p>
    <w:p w14:paraId="7BC8FCDA" w14:textId="77777777" w:rsidR="003D45E9" w:rsidRPr="00307D2A" w:rsidRDefault="003D45E9" w:rsidP="003D45E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(י)</w:t>
      </w:r>
      <w:r w:rsidRPr="00307D2A">
        <w:rPr>
          <w:rStyle w:val="default"/>
          <w:rFonts w:cs="FrankRuehl" w:hint="cs"/>
          <w:vanish/>
          <w:sz w:val="22"/>
          <w:szCs w:val="22"/>
          <w:shd w:val="clear" w:color="auto" w:fill="FFFF99"/>
          <w:rtl/>
        </w:rPr>
        <w:tab/>
        <w:t>לא תינתן הוראה על חילוט או מימוש הערובה כאמור בסעיף קטן (ט) אלא לאחר שניתנה הזדמנות למסתנן או לערב, לפי העניין, לטעון את טענותיו, ובלבד שניתן לאתרו באופן סביר.</w:t>
      </w:r>
    </w:p>
    <w:p w14:paraId="689929AF" w14:textId="77777777" w:rsidR="003D45E9" w:rsidRPr="00307D2A" w:rsidRDefault="003D45E9" w:rsidP="005536FC">
      <w:pPr>
        <w:pStyle w:val="P00"/>
        <w:spacing w:before="0"/>
        <w:ind w:left="0" w:right="1134"/>
        <w:rPr>
          <w:rStyle w:val="default"/>
          <w:rFonts w:cs="FrankRuehl" w:hint="cs"/>
          <w:vanish/>
          <w:sz w:val="20"/>
          <w:szCs w:val="20"/>
          <w:shd w:val="clear" w:color="auto" w:fill="FFFF99"/>
          <w:rtl/>
        </w:rPr>
      </w:pPr>
    </w:p>
    <w:p w14:paraId="56E10D64" w14:textId="77777777" w:rsidR="003D45E9" w:rsidRPr="00307D2A" w:rsidRDefault="003D45E9" w:rsidP="003D45E9">
      <w:pPr>
        <w:pStyle w:val="P00"/>
        <w:spacing w:before="0"/>
        <w:ind w:left="0" w:right="1134"/>
        <w:rPr>
          <w:rStyle w:val="default"/>
          <w:rFonts w:cs="FrankRuehl" w:hint="cs"/>
          <w:vanish/>
          <w:sz w:val="20"/>
          <w:szCs w:val="20"/>
          <w:shd w:val="clear" w:color="auto" w:fill="FFFF99"/>
          <w:rtl/>
        </w:rPr>
      </w:pPr>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006C3E64" w:rsidRPr="00307D2A">
        <w:rPr>
          <w:rStyle w:val="default"/>
          <w:rFonts w:cs="FrankRuehl" w:hint="cs"/>
          <w:vanish/>
          <w:sz w:val="20"/>
          <w:szCs w:val="20"/>
          <w:shd w:val="clear" w:color="auto" w:fill="FFFF99"/>
          <w:rtl/>
        </w:rPr>
        <w:t xml:space="preserve"> (הוחלף, ר' להלן)</w:t>
      </w:r>
    </w:p>
    <w:p w14:paraId="12CBA7F9" w14:textId="77777777" w:rsidR="003D45E9" w:rsidRPr="00307D2A" w:rsidRDefault="00930990" w:rsidP="003D45E9">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w:t>
      </w:r>
      <w:r w:rsidR="00652C42" w:rsidRPr="00307D2A">
        <w:rPr>
          <w:rStyle w:val="default"/>
          <w:rFonts w:cs="FrankRuehl" w:hint="cs"/>
          <w:b/>
          <w:bCs/>
          <w:vanish/>
          <w:sz w:val="20"/>
          <w:szCs w:val="20"/>
          <w:shd w:val="clear" w:color="auto" w:fill="FFFF99"/>
          <w:rtl/>
        </w:rPr>
        <w:t xml:space="preserve"> תשע"ד-2013</w:t>
      </w:r>
    </w:p>
    <w:p w14:paraId="29F7AB7D" w14:textId="77777777" w:rsidR="003D45E9" w:rsidRPr="00307D2A" w:rsidRDefault="003D45E9" w:rsidP="003D45E9">
      <w:pPr>
        <w:pStyle w:val="P00"/>
        <w:spacing w:before="0"/>
        <w:ind w:left="0" w:right="1134"/>
        <w:rPr>
          <w:rStyle w:val="default"/>
          <w:rFonts w:cs="FrankRuehl" w:hint="cs"/>
          <w:vanish/>
          <w:sz w:val="20"/>
          <w:szCs w:val="20"/>
          <w:shd w:val="clear" w:color="auto" w:fill="FFFF99"/>
          <w:rtl/>
        </w:rPr>
      </w:pPr>
      <w:hyperlink r:id="rId144"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74 (</w:t>
      </w:r>
      <w:hyperlink r:id="rId145"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1D7A9E73" w14:textId="77777777" w:rsidR="003D45E9" w:rsidRPr="00307D2A" w:rsidRDefault="003D45E9" w:rsidP="00930990">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30א</w:t>
      </w:r>
    </w:p>
    <w:p w14:paraId="041D528F" w14:textId="77777777" w:rsidR="00652C42" w:rsidRPr="00307D2A" w:rsidRDefault="00652C42" w:rsidP="00652C42">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73F4F4F0" w14:textId="77777777" w:rsidR="00652C42" w:rsidRPr="00307D2A" w:rsidRDefault="00652C42" w:rsidP="00652C42">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הבאה לפני ממונה ביקורת הגבולות וסמכויותיו</w:t>
      </w:r>
    </w:p>
    <w:p w14:paraId="176595D9" w14:textId="77777777" w:rsidR="00652C42" w:rsidRPr="00307D2A" w:rsidRDefault="00652C42" w:rsidP="00652C42">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30</w:t>
      </w:r>
      <w:r w:rsidRPr="00307D2A">
        <w:rPr>
          <w:rStyle w:val="default"/>
          <w:rFonts w:cs="FrankRuehl" w:hint="cs"/>
          <w:vanish/>
          <w:sz w:val="22"/>
          <w:szCs w:val="22"/>
          <w:shd w:val="clear" w:color="auto" w:fill="FFFF99"/>
          <w:rtl/>
        </w:rPr>
        <w:t>א</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מסתנן הנתון במשמורת יובא לפני ממונה ביקורת הגבולות, לא יאוחר מחמישה ימים מיום תחילת החזקתו במשמורת.</w:t>
      </w:r>
    </w:p>
    <w:p w14:paraId="2F3266A5" w14:textId="77777777" w:rsidR="00652C42" w:rsidRPr="00307D2A" w:rsidRDefault="00652C42" w:rsidP="00652C42">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 xml:space="preserve">ממונה ביקורת הגבולות רשאי לשחרר מסתנן בעירבון כספי, בערבות בנקאית או בערובה מתאימה אחרת או בתנאים שימצא לנכון (בחוק זה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ערובה), אם שוכנע כי מתקיים אחד מאלה:</w:t>
      </w:r>
    </w:p>
    <w:p w14:paraId="3B98A65A" w14:textId="77777777" w:rsidR="00652C42" w:rsidRPr="00307D2A" w:rsidRDefault="00652C42" w:rsidP="006C3E6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בשל גילו או מצב בריאותו של המסתנן, החזקתו במשמורת עלולה לגרום נזק לבריאותו, ואין דרך אחרת למנוע את הנזק האמור;</w:t>
      </w:r>
    </w:p>
    <w:p w14:paraId="6A329F70" w14:textId="77777777" w:rsidR="00652C42" w:rsidRPr="00307D2A" w:rsidRDefault="00652C42" w:rsidP="006C3E6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קיימים טעמים הומניטריים מיוחדים אחרים מהאמור בפסקה (1) המצדיקים את שחרורו של המסתנן בערובה, לרבות אם עקב החזקה במשמורת ייוותר קטין בלא השגחה;</w:t>
      </w:r>
    </w:p>
    <w:p w14:paraId="331B763D" w14:textId="77777777" w:rsidR="00652C42" w:rsidRPr="00307D2A" w:rsidRDefault="00652C42" w:rsidP="006C3E6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המסתנן הוא קטין שאינו מלווה על ידי בן משפחה או אפוטרופוס;</w:t>
      </w:r>
    </w:p>
    <w:p w14:paraId="3F93C0E0" w14:textId="77777777" w:rsidR="00652C42" w:rsidRPr="00307D2A" w:rsidRDefault="00652C42" w:rsidP="006C3E6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(4)</w:t>
      </w:r>
      <w:r w:rsidRPr="00307D2A">
        <w:rPr>
          <w:rStyle w:val="default"/>
          <w:rFonts w:cs="FrankRuehl" w:hint="cs"/>
          <w:vanish/>
          <w:sz w:val="22"/>
          <w:szCs w:val="22"/>
          <w:shd w:val="clear" w:color="auto" w:fill="FFFF99"/>
          <w:rtl/>
        </w:rPr>
        <w:tab/>
        <w:t>שחרורו בערובה של המסתנן יש בו כדי לסייע בהליכי גירושו;</w:t>
      </w:r>
    </w:p>
    <w:p w14:paraId="225B2C7D" w14:textId="77777777" w:rsidR="00652C42" w:rsidRPr="00307D2A" w:rsidRDefault="00652C42" w:rsidP="006C3E6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(5)</w:t>
      </w:r>
      <w:r w:rsidRPr="00307D2A">
        <w:rPr>
          <w:rStyle w:val="default"/>
          <w:rFonts w:cs="FrankRuehl" w:hint="cs"/>
          <w:vanish/>
          <w:sz w:val="22"/>
          <w:szCs w:val="22"/>
          <w:shd w:val="clear" w:color="auto" w:fill="FFFF99"/>
          <w:rtl/>
        </w:rPr>
        <w:tab/>
        <w:t>חלפו שלושה חודשים מהמועד שבו הגיש המסתנן בקשה לקבלת אשרה ורישיון לישיבה בישראל לפי חוק הכניסה לישראל, וטרם החל הטיפול בבקשה;</w:t>
      </w:r>
    </w:p>
    <w:p w14:paraId="1EC68C75" w14:textId="77777777" w:rsidR="00652C42" w:rsidRPr="00307D2A" w:rsidRDefault="00652C42" w:rsidP="006C3E6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(6)</w:t>
      </w:r>
      <w:r w:rsidRPr="00307D2A">
        <w:rPr>
          <w:rStyle w:val="default"/>
          <w:rFonts w:cs="FrankRuehl" w:hint="cs"/>
          <w:vanish/>
          <w:sz w:val="22"/>
          <w:szCs w:val="22"/>
          <w:shd w:val="clear" w:color="auto" w:fill="FFFF99"/>
          <w:rtl/>
        </w:rPr>
        <w:tab/>
        <w:t>חלפו שישה חודשים מהמועד שבו הגיש המסתנן בקשה כאמור בפסקה (5) וטרם ניתנה החלטה בבקשה.</w:t>
      </w:r>
    </w:p>
    <w:p w14:paraId="42071E33" w14:textId="77777777" w:rsidR="00652C42" w:rsidRPr="00307D2A" w:rsidRDefault="00652C42" w:rsidP="006C3E6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ממונה ביקורת הגבולות ישחרר מסתנן בערובה אם חלפה שנה מיום תחילת החזקתו של המסתנן במשמורת.</w:t>
      </w:r>
    </w:p>
    <w:p w14:paraId="261E5F20" w14:textId="77777777" w:rsidR="00652C42" w:rsidRPr="00307D2A" w:rsidRDefault="00652C42" w:rsidP="006C3E6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t>על אף הוראות סעיף קטן (ב)(2), (4), (5) או (6) או סעיף קטן (ג), לא ישוחרר מסתנן בערובה אם שוכנע ממונה ביקורת הגבולות כי מתקיים אחד מאלה:</w:t>
      </w:r>
    </w:p>
    <w:p w14:paraId="763404DF" w14:textId="77777777" w:rsidR="00652C42" w:rsidRPr="00307D2A" w:rsidRDefault="00652C42" w:rsidP="006C3E6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גירושו מישראל נמנע או מתעכב בשל העדר שיתוף פעולה מלא מצדו, לרבות לעניין הבהרת זהותו או הסדרת הליכי גירושו מישראל;</w:t>
      </w:r>
    </w:p>
    <w:p w14:paraId="44ABCC55" w14:textId="77777777" w:rsidR="00652C42" w:rsidRPr="00307D2A" w:rsidRDefault="00652C42" w:rsidP="006C3E6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יש בשחרורו כדי לסכן את ביטחון המדינה, את שלום הציבור או את בריאות הציבור; לעניין זה רשאי ממונה ביקורת הגבולות להסתמך על חוות דעת מאת גורמי הביטחון המוסמכים ולפיה במדינת מושבו או באזור מגוריו של המסתנן מתבצעת פעילות העלולה לסכן את ביטחון מדינת ישראל או אזרחיה;</w:t>
      </w:r>
    </w:p>
    <w:p w14:paraId="0DCAB352" w14:textId="77777777" w:rsidR="00652C42" w:rsidRPr="00307D2A" w:rsidRDefault="00652C42" w:rsidP="006C3E6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והכול, אלא אם כן שוכנע ממונה ביקורת הגבולות כי בשל גילו או מצב בריאותו של המסתנן, החזקתו במשמורת עלולה לגרום נזק לבריאותו, ואין דרך אחרת למנוע את הנזק האמור.</w:t>
      </w:r>
    </w:p>
    <w:p w14:paraId="344E0D7B" w14:textId="77777777" w:rsidR="00652C42" w:rsidRPr="00307D2A" w:rsidRDefault="00652C42" w:rsidP="006C3E6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(ה)</w:t>
      </w:r>
      <w:r w:rsidRPr="00307D2A">
        <w:rPr>
          <w:rStyle w:val="default"/>
          <w:rFonts w:cs="FrankRuehl" w:hint="cs"/>
          <w:vanish/>
          <w:sz w:val="22"/>
          <w:szCs w:val="22"/>
          <w:shd w:val="clear" w:color="auto" w:fill="FFFF99"/>
          <w:rtl/>
        </w:rPr>
        <w:tab/>
        <w:t>שחרור בערובה ממשמורת יותנה בתנאים שיקבע ממונה ביקורת הגבולות לשם הבטחת התייצבותו של המסתנן לצורך גירושו מישראל במועד שנקבע או לצורך הליכים אחרים לפי דין; ממונה ביקורת הגבולות רשאי, בכל עת, לעיין מחדש בתנאי הערובה, אם התגלו עובדות חדשות או אם השתנו הנסיבות ממועד מתן ההחלטה על השחרור בערובה.</w:t>
      </w:r>
    </w:p>
    <w:p w14:paraId="31680678" w14:textId="77777777" w:rsidR="00652C42" w:rsidRPr="00307D2A" w:rsidRDefault="00652C42" w:rsidP="006C3E6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(ו)</w:t>
      </w:r>
      <w:r w:rsidRPr="00307D2A">
        <w:rPr>
          <w:rStyle w:val="default"/>
          <w:rFonts w:cs="FrankRuehl" w:hint="cs"/>
          <w:vanish/>
          <w:sz w:val="22"/>
          <w:szCs w:val="22"/>
          <w:shd w:val="clear" w:color="auto" w:fill="FFFF99"/>
          <w:rtl/>
        </w:rPr>
        <w:tab/>
        <w:t>מסתנן ששוחרר בערובה ממשמורת לפי סעיף זה, יראו את ההחלטה בדבר שחרורו בערובה כאסמכתה חוקית לשהייתו בישראל, לתקופת השחרור בערובה; תוקף ההחלטה בדבר שחרור בערובה מותנה בקיום התנאים לשחרור כאמור.</w:t>
      </w:r>
    </w:p>
    <w:p w14:paraId="7ECCFAD0" w14:textId="77777777" w:rsidR="00652C42" w:rsidRPr="00307D2A" w:rsidRDefault="00652C42" w:rsidP="006C3E6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(ז)</w:t>
      </w:r>
      <w:r w:rsidRPr="00307D2A">
        <w:rPr>
          <w:rStyle w:val="default"/>
          <w:rFonts w:cs="FrankRuehl" w:hint="cs"/>
          <w:vanish/>
          <w:sz w:val="22"/>
          <w:szCs w:val="22"/>
          <w:shd w:val="clear" w:color="auto" w:fill="FFFF99"/>
          <w:rtl/>
        </w:rPr>
        <w:tab/>
        <w:t>ביקש ערב לבטל ערובה שנתן, רשאי ממונה ביקורת הגבולות להיעתר לבקשה או לסרב לה, ובלבד שבהחלטתו יהיה כדי להבטיח את התייצבותו של המסתנן על ידי המצאת ערובה אחרת; לא ניתן להבטיח את התייצבותו של המסתנן בהמצאת ערובה אחרת, יוחזר המסתנן למשמורת.</w:t>
      </w:r>
    </w:p>
    <w:p w14:paraId="18BEF9DF" w14:textId="77777777" w:rsidR="00652C42" w:rsidRPr="00307D2A" w:rsidRDefault="00652C42" w:rsidP="006C3E6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(ח)</w:t>
      </w:r>
      <w:r w:rsidRPr="00307D2A">
        <w:rPr>
          <w:rStyle w:val="default"/>
          <w:rFonts w:cs="FrankRuehl" w:hint="cs"/>
          <w:vanish/>
          <w:sz w:val="22"/>
          <w:szCs w:val="22"/>
          <w:shd w:val="clear" w:color="auto" w:fill="FFFF99"/>
          <w:rtl/>
        </w:rPr>
        <w:tab/>
        <w:t>גורש המסתנן מישראל במועד שנקבע, יופטרו הוא וערביו מערבותם ויוחזר העירבון הכספי, לפי העניין.</w:t>
      </w:r>
    </w:p>
    <w:p w14:paraId="7184A0AC" w14:textId="77777777" w:rsidR="00652C42" w:rsidRPr="00307D2A" w:rsidRDefault="00652C42" w:rsidP="006C3E6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(ט)</w:t>
      </w:r>
      <w:r w:rsidRPr="00307D2A">
        <w:rPr>
          <w:rStyle w:val="default"/>
          <w:rFonts w:cs="FrankRuehl" w:hint="cs"/>
          <w:vanish/>
          <w:sz w:val="22"/>
          <w:szCs w:val="22"/>
          <w:shd w:val="clear" w:color="auto" w:fill="FFFF99"/>
          <w:rtl/>
        </w:rPr>
        <w:tab/>
        <w:t>נוכח ממונה ביקורת הגבולות כי מסתנן ששוחרר בערובה הפר או עומד להפר תנאי מתנאי שחרורו בערובה, רשאי הוא להורות, בצו, על החזרתו למשמורת, וכן רשאי הוא להורות על חילוט או מימוש הערובה.</w:t>
      </w:r>
    </w:p>
    <w:p w14:paraId="0814DD53" w14:textId="77777777" w:rsidR="00652C42" w:rsidRPr="00307D2A" w:rsidRDefault="00652C42" w:rsidP="006C3E6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(י)</w:t>
      </w:r>
      <w:r w:rsidRPr="00307D2A">
        <w:rPr>
          <w:rStyle w:val="default"/>
          <w:rFonts w:cs="FrankRuehl" w:hint="cs"/>
          <w:vanish/>
          <w:sz w:val="22"/>
          <w:szCs w:val="22"/>
          <w:shd w:val="clear" w:color="auto" w:fill="FFFF99"/>
          <w:rtl/>
        </w:rPr>
        <w:tab/>
        <w:t>לא תינתן הוראה על חילוט או מימוש הערובה כאמור בסעיף קטן (ט) אלא לאחר שניתנה הזדמנות למסתנן או לערב, לפי העניין, לטעון את טענותיו, ובלבד שניתן לאתרו באופן סביר.</w:t>
      </w:r>
    </w:p>
    <w:p w14:paraId="237B6FED" w14:textId="77777777" w:rsidR="00652C42" w:rsidRPr="00307D2A" w:rsidRDefault="00652C42" w:rsidP="00930990">
      <w:pPr>
        <w:pStyle w:val="P00"/>
        <w:spacing w:before="0"/>
        <w:ind w:left="0" w:right="1134"/>
        <w:rPr>
          <w:rStyle w:val="default"/>
          <w:rFonts w:cs="FrankRuehl" w:hint="cs"/>
          <w:vanish/>
          <w:sz w:val="20"/>
          <w:szCs w:val="20"/>
          <w:shd w:val="clear" w:color="auto" w:fill="FFFF99"/>
          <w:rtl/>
        </w:rPr>
      </w:pPr>
    </w:p>
    <w:p w14:paraId="5181A878" w14:textId="77777777" w:rsidR="006C3E64" w:rsidRPr="00307D2A" w:rsidRDefault="006C3E64" w:rsidP="00930990">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10.12.2021</w:t>
      </w:r>
    </w:p>
    <w:p w14:paraId="7628E778" w14:textId="77777777" w:rsidR="006C3E64" w:rsidRPr="00307D2A" w:rsidRDefault="006C3E64" w:rsidP="00930990">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1A44EBAB" w14:textId="77777777" w:rsidR="006C3E64" w:rsidRPr="00307D2A" w:rsidRDefault="006C3E64" w:rsidP="00930990">
      <w:pPr>
        <w:pStyle w:val="P00"/>
        <w:spacing w:before="0"/>
        <w:ind w:left="0" w:right="1134"/>
        <w:rPr>
          <w:rStyle w:val="default"/>
          <w:rFonts w:cs="FrankRuehl" w:hint="cs"/>
          <w:vanish/>
          <w:sz w:val="20"/>
          <w:szCs w:val="20"/>
          <w:shd w:val="clear" w:color="auto" w:fill="FFFF99"/>
          <w:rtl/>
        </w:rPr>
      </w:pPr>
      <w:hyperlink r:id="rId146"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84 (</w:t>
      </w:r>
      <w:hyperlink r:id="rId147"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6111C960" w14:textId="77777777" w:rsidR="003B648F" w:rsidRPr="00307D2A" w:rsidRDefault="003B648F" w:rsidP="003B648F">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8F39D9" w:rsidRPr="00307D2A">
        <w:rPr>
          <w:rStyle w:val="default"/>
          <w:rFonts w:cs="FrankRuehl" w:hint="cs"/>
          <w:b/>
          <w:bCs/>
          <w:vanish/>
          <w:sz w:val="20"/>
          <w:szCs w:val="20"/>
          <w:shd w:val="clear" w:color="auto" w:fill="FFFF99"/>
          <w:rtl/>
        </w:rPr>
        <w:t xml:space="preserve">תשע"ה-2014 </w:t>
      </w:r>
      <w:r w:rsidRPr="00307D2A">
        <w:rPr>
          <w:rStyle w:val="default"/>
          <w:rFonts w:cs="FrankRuehl" w:hint="cs"/>
          <w:b/>
          <w:bCs/>
          <w:vanish/>
          <w:sz w:val="20"/>
          <w:szCs w:val="20"/>
          <w:shd w:val="clear" w:color="auto" w:fill="FFFF99"/>
          <w:rtl/>
        </w:rPr>
        <w:t>(תיקון) תשע"ח-2017</w:t>
      </w:r>
    </w:p>
    <w:p w14:paraId="026741F1" w14:textId="77777777" w:rsidR="003B648F" w:rsidRPr="00307D2A" w:rsidRDefault="003B648F" w:rsidP="003B648F">
      <w:pPr>
        <w:pStyle w:val="P00"/>
        <w:spacing w:before="0"/>
        <w:ind w:left="0" w:right="1134"/>
        <w:rPr>
          <w:rStyle w:val="default"/>
          <w:rFonts w:cs="FrankRuehl" w:hint="cs"/>
          <w:vanish/>
          <w:sz w:val="20"/>
          <w:szCs w:val="20"/>
          <w:shd w:val="clear" w:color="auto" w:fill="FFFF99"/>
          <w:rtl/>
        </w:rPr>
      </w:pPr>
      <w:hyperlink r:id="rId148"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149"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4E597AC4" w14:textId="77777777" w:rsidR="008F39D9" w:rsidRPr="00307D2A" w:rsidRDefault="008F39D9" w:rsidP="008F39D9">
      <w:pPr>
        <w:pStyle w:val="P00"/>
        <w:spacing w:before="0"/>
        <w:ind w:left="0" w:right="1134"/>
        <w:rPr>
          <w:rStyle w:val="default"/>
          <w:rFonts w:ascii="FrankRuehl" w:hAnsi="FrankRuehl" w:cs="FrankRuehl"/>
          <w:vanish/>
          <w:sz w:val="20"/>
          <w:szCs w:val="20"/>
          <w:shd w:val="clear" w:color="auto" w:fill="FFFF99"/>
          <w:rtl/>
        </w:rPr>
      </w:pPr>
      <w:r w:rsidRPr="00307D2A">
        <w:rPr>
          <w:rStyle w:val="default"/>
          <w:rFonts w:ascii="FrankRuehl" w:hAnsi="FrankRuehl" w:cs="FrankRuehl"/>
          <w:b/>
          <w:bCs/>
          <w:vanish/>
          <w:sz w:val="20"/>
          <w:szCs w:val="20"/>
          <w:shd w:val="clear" w:color="auto" w:fill="FFFF99"/>
          <w:rtl/>
        </w:rPr>
        <w:t>הוראת שעה תשע"</w:t>
      </w:r>
      <w:r w:rsidRPr="00307D2A">
        <w:rPr>
          <w:rStyle w:val="default"/>
          <w:rFonts w:ascii="FrankRuehl" w:hAnsi="FrankRuehl" w:cs="FrankRuehl" w:hint="cs"/>
          <w:b/>
          <w:bCs/>
          <w:vanish/>
          <w:sz w:val="20"/>
          <w:szCs w:val="20"/>
          <w:shd w:val="clear" w:color="auto" w:fill="FFFF99"/>
          <w:rtl/>
        </w:rPr>
        <w:t>ה</w:t>
      </w:r>
      <w:r w:rsidRPr="00307D2A">
        <w:rPr>
          <w:rStyle w:val="default"/>
          <w:rFonts w:ascii="FrankRuehl" w:hAnsi="FrankRuehl" w:cs="FrankRuehl"/>
          <w:b/>
          <w:bCs/>
          <w:vanish/>
          <w:sz w:val="20"/>
          <w:szCs w:val="20"/>
          <w:shd w:val="clear" w:color="auto" w:fill="FFFF99"/>
          <w:rtl/>
        </w:rPr>
        <w:t>-201</w:t>
      </w:r>
      <w:r w:rsidRPr="00307D2A">
        <w:rPr>
          <w:rStyle w:val="default"/>
          <w:rFonts w:ascii="FrankRuehl" w:hAnsi="FrankRuehl" w:cs="FrankRuehl" w:hint="cs"/>
          <w:b/>
          <w:bCs/>
          <w:vanish/>
          <w:sz w:val="20"/>
          <w:szCs w:val="20"/>
          <w:shd w:val="clear" w:color="auto" w:fill="FFFF99"/>
          <w:rtl/>
        </w:rPr>
        <w:t>4</w:t>
      </w:r>
      <w:r w:rsidRPr="00307D2A">
        <w:rPr>
          <w:rStyle w:val="default"/>
          <w:rFonts w:ascii="FrankRuehl" w:hAnsi="FrankRuehl" w:cs="FrankRuehl"/>
          <w:b/>
          <w:bCs/>
          <w:vanish/>
          <w:sz w:val="20"/>
          <w:szCs w:val="20"/>
          <w:shd w:val="clear" w:color="auto" w:fill="FFFF99"/>
          <w:rtl/>
        </w:rPr>
        <w:t xml:space="preserve"> (תיקון מס' </w:t>
      </w:r>
      <w:r w:rsidRPr="00307D2A">
        <w:rPr>
          <w:rStyle w:val="default"/>
          <w:rFonts w:ascii="FrankRuehl" w:hAnsi="FrankRuehl" w:cs="FrankRuehl" w:hint="cs"/>
          <w:b/>
          <w:bCs/>
          <w:vanish/>
          <w:sz w:val="20"/>
          <w:szCs w:val="20"/>
          <w:shd w:val="clear" w:color="auto" w:fill="FFFF99"/>
          <w:rtl/>
        </w:rPr>
        <w:t>2</w:t>
      </w:r>
      <w:r w:rsidRPr="00307D2A">
        <w:rPr>
          <w:rStyle w:val="default"/>
          <w:rFonts w:ascii="FrankRuehl" w:hAnsi="FrankRuehl" w:cs="FrankRuehl"/>
          <w:b/>
          <w:bCs/>
          <w:vanish/>
          <w:sz w:val="20"/>
          <w:szCs w:val="20"/>
          <w:shd w:val="clear" w:color="auto" w:fill="FFFF99"/>
          <w:rtl/>
        </w:rPr>
        <w:t>) תשפ"א-2020</w:t>
      </w:r>
    </w:p>
    <w:p w14:paraId="59C77E3B" w14:textId="77777777" w:rsidR="008F39D9" w:rsidRPr="00307D2A" w:rsidRDefault="008F39D9" w:rsidP="008F39D9">
      <w:pPr>
        <w:pStyle w:val="P00"/>
        <w:spacing w:before="0"/>
        <w:ind w:left="0" w:right="1134"/>
        <w:rPr>
          <w:rStyle w:val="default"/>
          <w:rFonts w:ascii="FrankRuehl" w:hAnsi="FrankRuehl" w:cs="FrankRuehl"/>
          <w:vanish/>
          <w:sz w:val="20"/>
          <w:szCs w:val="20"/>
          <w:shd w:val="clear" w:color="auto" w:fill="FFFF99"/>
          <w:rtl/>
        </w:rPr>
      </w:pPr>
      <w:hyperlink r:id="rId150" w:history="1">
        <w:r w:rsidRPr="00307D2A">
          <w:rPr>
            <w:rStyle w:val="Hyperlink"/>
            <w:rFonts w:ascii="FrankRuehl" w:hAnsi="FrankRuehl" w:cs="FrankRuehl"/>
            <w:vanish/>
            <w:szCs w:val="20"/>
            <w:shd w:val="clear" w:color="auto" w:fill="FFFF99"/>
            <w:rtl/>
          </w:rPr>
          <w:t>ס"ח תשפ"א מס' 2876</w:t>
        </w:r>
      </w:hyperlink>
      <w:r w:rsidRPr="00307D2A">
        <w:rPr>
          <w:rStyle w:val="default"/>
          <w:rFonts w:ascii="FrankRuehl" w:hAnsi="FrankRuehl" w:cs="FrankRuehl"/>
          <w:vanish/>
          <w:sz w:val="20"/>
          <w:szCs w:val="20"/>
          <w:shd w:val="clear" w:color="auto" w:fill="FFFF99"/>
          <w:rtl/>
        </w:rPr>
        <w:t xml:space="preserve"> מיום 10.12.2020 עמ' 136 (</w:t>
      </w:r>
      <w:hyperlink r:id="rId151" w:history="1">
        <w:r w:rsidRPr="00307D2A">
          <w:rPr>
            <w:rStyle w:val="Hyperlink"/>
            <w:rFonts w:ascii="FrankRuehl" w:hAnsi="FrankRuehl" w:cs="FrankRuehl"/>
            <w:vanish/>
            <w:szCs w:val="20"/>
            <w:shd w:val="clear" w:color="auto" w:fill="FFFF99"/>
            <w:rtl/>
          </w:rPr>
          <w:t>ה"ח 1375</w:t>
        </w:r>
      </w:hyperlink>
      <w:r w:rsidRPr="00307D2A">
        <w:rPr>
          <w:rStyle w:val="default"/>
          <w:rFonts w:ascii="FrankRuehl" w:hAnsi="FrankRuehl" w:cs="FrankRuehl"/>
          <w:vanish/>
          <w:sz w:val="20"/>
          <w:szCs w:val="20"/>
          <w:shd w:val="clear" w:color="auto" w:fill="FFFF99"/>
          <w:rtl/>
        </w:rPr>
        <w:t>)</w:t>
      </w:r>
    </w:p>
    <w:p w14:paraId="554283C9" w14:textId="77777777" w:rsidR="006C3E64" w:rsidRPr="00307D2A" w:rsidRDefault="006C3E64" w:rsidP="00C1590D">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החלפת סעיף 30א</w:t>
      </w:r>
    </w:p>
    <w:p w14:paraId="73C69480" w14:textId="77777777" w:rsidR="000B1EFF" w:rsidRPr="00307D2A" w:rsidRDefault="000B1EFF" w:rsidP="000B1EFF">
      <w:pPr>
        <w:pStyle w:val="P00"/>
        <w:ind w:left="0" w:right="1134"/>
        <w:rPr>
          <w:rStyle w:val="default"/>
          <w:rFonts w:cs="FrankRuehl"/>
          <w:vanish/>
          <w:sz w:val="20"/>
          <w:szCs w:val="20"/>
          <w:shd w:val="clear" w:color="auto" w:fill="FFFF99"/>
          <w:rtl/>
        </w:rPr>
      </w:pPr>
      <w:r w:rsidRPr="00307D2A">
        <w:rPr>
          <w:rStyle w:val="default"/>
          <w:rFonts w:cs="FrankRuehl" w:hint="cs"/>
          <w:vanish/>
          <w:sz w:val="20"/>
          <w:szCs w:val="20"/>
          <w:shd w:val="clear" w:color="auto" w:fill="FFFF99"/>
          <w:rtl/>
        </w:rPr>
        <w:t>הנוסח:</w:t>
      </w:r>
    </w:p>
    <w:p w14:paraId="243BF494" w14:textId="77777777" w:rsidR="000B1EFF" w:rsidRPr="00307D2A" w:rsidRDefault="000B1EFF" w:rsidP="000B1EFF">
      <w:pPr>
        <w:pStyle w:val="P00"/>
        <w:spacing w:before="0"/>
        <w:ind w:left="0" w:right="1134"/>
        <w:rPr>
          <w:rStyle w:val="default"/>
          <w:rFonts w:ascii="Miriam" w:hAnsi="Miriam" w:cs="Miriam"/>
          <w:vanish/>
          <w:sz w:val="16"/>
          <w:szCs w:val="16"/>
          <w:shd w:val="clear" w:color="auto" w:fill="FFFF99"/>
          <w:rtl/>
        </w:rPr>
      </w:pPr>
      <w:r w:rsidRPr="00307D2A">
        <w:rPr>
          <w:rStyle w:val="default"/>
          <w:rFonts w:ascii="Miriam" w:hAnsi="Miriam" w:cs="Miriam"/>
          <w:vanish/>
          <w:sz w:val="16"/>
          <w:szCs w:val="16"/>
          <w:shd w:val="clear" w:color="auto" w:fill="FFFF99"/>
          <w:rtl/>
        </w:rPr>
        <w:t>הבאה לפני ממונה ביקורת הגבולות וסמכויותיו</w:t>
      </w:r>
    </w:p>
    <w:p w14:paraId="2B2291D5" w14:textId="77777777" w:rsidR="000B1EFF" w:rsidRPr="00307D2A" w:rsidRDefault="000B1EFF" w:rsidP="000B1EFF">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30</w:t>
      </w:r>
      <w:r w:rsidRPr="00307D2A">
        <w:rPr>
          <w:rStyle w:val="default"/>
          <w:rFonts w:cs="FrankRuehl" w:hint="cs"/>
          <w:vanish/>
          <w:sz w:val="22"/>
          <w:szCs w:val="22"/>
          <w:shd w:val="clear" w:color="auto" w:fill="FFFF99"/>
          <w:rtl/>
        </w:rPr>
        <w:t>א</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מסתנן הנתון במשמורת יובא לפני ממונה ביקורת הגבולות, לא יאוחר מחמישה ימים מיום תחילת החזקתו במשמורת.</w:t>
      </w:r>
    </w:p>
    <w:p w14:paraId="68415777" w14:textId="77777777" w:rsidR="000B1EFF" w:rsidRPr="00307D2A" w:rsidRDefault="000B1EFF" w:rsidP="000B1EFF">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 xml:space="preserve">ממונה ביקורת הגבולות רשאי לשחרר מסתנן בעירבון כספי, בערבות בנקאית או בערובה מתאימה אחרת או בתנאים שימצא לנכון (בחוק זה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ערובה), אם שוכנע כי מתקיים אחד מאלה:</w:t>
      </w:r>
    </w:p>
    <w:p w14:paraId="2DC56E30" w14:textId="77777777" w:rsidR="000B1EFF" w:rsidRPr="00307D2A" w:rsidRDefault="000B1EFF" w:rsidP="000B1EFF">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בשל גילו או מצב בריאותו של המסתנן לרבות בריאותו הנפשית, החזקתו במשמורת עלולה לגרום נזק לבריאותו כאמור, ואין דרך אחרת למנוע את הנזק האמור;</w:t>
      </w:r>
    </w:p>
    <w:p w14:paraId="0A20E7E1" w14:textId="77777777" w:rsidR="000B1EFF" w:rsidRPr="00307D2A" w:rsidRDefault="000B1EFF" w:rsidP="000B1EFF">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קיימים טעמים הומניטריים מיוחדים אחרים מהאמור בפסקה (1) המצדיקים את שחרורו של המסתנן בערובה, לרבות אם עקב החזקה במשמורת ייוותר קטין בלא השגחה;</w:t>
      </w:r>
    </w:p>
    <w:p w14:paraId="2B6C5E4F" w14:textId="77777777" w:rsidR="000B1EFF" w:rsidRPr="00307D2A" w:rsidRDefault="000B1EFF" w:rsidP="000B1EFF">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המסתנן הוא קטין שאינו מלווה בבן משפחה או באפוטרופוס;</w:t>
      </w:r>
    </w:p>
    <w:p w14:paraId="776ABFAF" w14:textId="77777777" w:rsidR="000B1EFF" w:rsidRPr="00307D2A" w:rsidRDefault="000B1EFF" w:rsidP="000B1EFF">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(4)</w:t>
      </w:r>
      <w:r w:rsidRPr="00307D2A">
        <w:rPr>
          <w:rStyle w:val="default"/>
          <w:rFonts w:cs="FrankRuehl" w:hint="cs"/>
          <w:vanish/>
          <w:sz w:val="22"/>
          <w:szCs w:val="22"/>
          <w:shd w:val="clear" w:color="auto" w:fill="FFFF99"/>
          <w:rtl/>
        </w:rPr>
        <w:tab/>
        <w:t>שחרורו בערובה של המסתנן יש בו כדי לסייע בהליכי גירושו;</w:t>
      </w:r>
    </w:p>
    <w:p w14:paraId="55488540" w14:textId="77777777" w:rsidR="000B1EFF" w:rsidRPr="00307D2A" w:rsidRDefault="000B1EFF" w:rsidP="000B1EFF">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(5)</w:t>
      </w:r>
      <w:r w:rsidRPr="00307D2A">
        <w:rPr>
          <w:rStyle w:val="default"/>
          <w:rFonts w:cs="FrankRuehl" w:hint="cs"/>
          <w:vanish/>
          <w:sz w:val="22"/>
          <w:szCs w:val="22"/>
          <w:shd w:val="clear" w:color="auto" w:fill="FFFF99"/>
          <w:rtl/>
        </w:rPr>
        <w:tab/>
        <w:t>חלפו 60 ימים מהמועד שבו הגיש המסתנן בקשה לקבלת אשרה ורישיון לישיבה בישראל לפי חוק הכניסה לישראל, וטרם החל הטיפול בבקשה.</w:t>
      </w:r>
    </w:p>
    <w:p w14:paraId="5A2CB8A6" w14:textId="77777777" w:rsidR="000B1EFF" w:rsidRPr="00307D2A" w:rsidRDefault="000B1EFF" w:rsidP="000B1EFF">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ממונה ביקורת הגבולות ישחרר מסתנן בערובה אם חלפו שלושה חודשים מיום תחילת החזקתו של המסתנן במשמורת.</w:t>
      </w:r>
    </w:p>
    <w:p w14:paraId="00B48E54" w14:textId="77777777" w:rsidR="000B1EFF" w:rsidRPr="00307D2A" w:rsidRDefault="000B1EFF" w:rsidP="000B1EFF">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t>על אף הוראות סעיף קטן (ב)(2), (4), או (5) או סעיף קטן (ג), לא ישוחרר מסתנן בערובה אם שוכנע ממונה ביקורת הגבולות כי מתקיים אחד מאלה:</w:t>
      </w:r>
    </w:p>
    <w:p w14:paraId="29C4CDB6" w14:textId="77777777" w:rsidR="000B1EFF" w:rsidRPr="00307D2A" w:rsidRDefault="000B1EFF" w:rsidP="000B1EFF">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גירושו מישראל נמנע או מתעכב בשל העדר שיתוף פעולה מלא מצדו, לרבות לעניין הבהרת זהותו או הסדרת הליכי גירושו מישראל;</w:t>
      </w:r>
    </w:p>
    <w:p w14:paraId="7E148480" w14:textId="77777777" w:rsidR="000B1EFF" w:rsidRPr="00307D2A" w:rsidRDefault="000B1EFF" w:rsidP="000B1EFF">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יש בשחרורו כדי לסכן את ביטחון המדינה, את שלום הציבור או את בריאות הציבור; לעניין זה רשאי ממונה ביקורת הגבולות להסתמך על חוות דעת מאת גורמי הביטחון המוסמכים, ולפיה במדינת מושבו או באזור מגוריו של המסתנן מתבצעת פעילות העלולה לסכן את ביטחון מדינת ישראל או אזרחיה;</w:t>
      </w:r>
    </w:p>
    <w:p w14:paraId="742C0F7B" w14:textId="77777777" w:rsidR="000B1EFF" w:rsidRPr="00307D2A" w:rsidRDefault="000B1EFF" w:rsidP="000B1EFF">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והכול, אלא אם כן שוכנע ממונה ביקורת הגבולות כי בשל גילו או מצב בריאותו של המסתנן, החזקתו במשמורת עלולה לגרום נזק לבריאותו, ואין דרך אחרת למנוע את הנזק האמור.</w:t>
      </w:r>
    </w:p>
    <w:p w14:paraId="595AD659" w14:textId="77777777" w:rsidR="000B1EFF" w:rsidRPr="00307D2A" w:rsidRDefault="000B1EFF" w:rsidP="000B1EFF">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(ה)</w:t>
      </w:r>
      <w:r w:rsidRPr="00307D2A">
        <w:rPr>
          <w:rStyle w:val="default"/>
          <w:rFonts w:cs="FrankRuehl" w:hint="cs"/>
          <w:vanish/>
          <w:sz w:val="22"/>
          <w:szCs w:val="22"/>
          <w:shd w:val="clear" w:color="auto" w:fill="FFFF99"/>
          <w:rtl/>
        </w:rPr>
        <w:tab/>
        <w:t>שחרור בערובה ממשמורת יותנה בתנאים שיקבע ממונה ביקורת הגבולות לשם הבטחת התייצבותו של המסתנן לצורך גירושו מישראל במועד שנקבע או לצורך הליכים אחרים לפי דין; ממונה ביקורת הגבולות רשאי, בכל עת, לעיין מחדש בתנאי הערובה, אם התגלו עובדות חדשות או אם השתנו הנסיבות ממועד מתן ההחלטה על השחרור בערובה.</w:t>
      </w:r>
    </w:p>
    <w:p w14:paraId="0CDDE722" w14:textId="77777777" w:rsidR="000B1EFF" w:rsidRPr="00307D2A" w:rsidRDefault="000B1EFF" w:rsidP="000B1EFF">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(ו)</w:t>
      </w:r>
      <w:r w:rsidRPr="00307D2A">
        <w:rPr>
          <w:rStyle w:val="default"/>
          <w:rFonts w:cs="FrankRuehl" w:hint="cs"/>
          <w:vanish/>
          <w:sz w:val="22"/>
          <w:szCs w:val="22"/>
          <w:shd w:val="clear" w:color="auto" w:fill="FFFF99"/>
          <w:rtl/>
        </w:rPr>
        <w:tab/>
        <w:t>מסתנן ששוחרר בערובה ממשמורת לפי סעיף זה, יראו את ההחלטה בדבר שחרורו בערובה כאסמכתה חוקית לשהייתו בישראל, לתקופת השחרור בערובה; תוקף ההחלטה בדבר שחרור בערובה מותנה בקיום התנאים לשחרור כאמור.</w:t>
      </w:r>
    </w:p>
    <w:p w14:paraId="37F8ABD0" w14:textId="77777777" w:rsidR="000B1EFF" w:rsidRPr="00307D2A" w:rsidRDefault="000B1EFF" w:rsidP="000B1EFF">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(ז)</w:t>
      </w:r>
      <w:r w:rsidRPr="00307D2A">
        <w:rPr>
          <w:rStyle w:val="default"/>
          <w:rFonts w:cs="FrankRuehl" w:hint="cs"/>
          <w:vanish/>
          <w:sz w:val="22"/>
          <w:szCs w:val="22"/>
          <w:shd w:val="clear" w:color="auto" w:fill="FFFF99"/>
          <w:rtl/>
        </w:rPr>
        <w:tab/>
        <w:t>ביקש ערב לבטל ערובה שנתן, רשאי ממונה ביקורת הגבולות להיעתר לבקשה או לסרב לה, ובלבד שבהחלטתו יהיה כדי להבטיח את התייצבותו של המסתנן על ידי המצאת ערובה אחרת; לא ניתן להבטיח את התייצבותו של המסתנן בהמצאת ערובה אחרת, יוחזר המסתנן למשמורת.</w:t>
      </w:r>
    </w:p>
    <w:p w14:paraId="59E427B2" w14:textId="77777777" w:rsidR="000B1EFF" w:rsidRPr="00307D2A" w:rsidRDefault="000B1EFF" w:rsidP="000B1EFF">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(ח)</w:t>
      </w:r>
      <w:r w:rsidRPr="00307D2A">
        <w:rPr>
          <w:rStyle w:val="default"/>
          <w:rFonts w:cs="FrankRuehl" w:hint="cs"/>
          <w:vanish/>
          <w:sz w:val="22"/>
          <w:szCs w:val="22"/>
          <w:shd w:val="clear" w:color="auto" w:fill="FFFF99"/>
          <w:rtl/>
        </w:rPr>
        <w:tab/>
        <w:t>גורש המסתנן מישראל במועד שנקבע, יופטרו הוא וערביו מערבותם ויוחזר העירבון הכספי, לפי העניין.</w:t>
      </w:r>
    </w:p>
    <w:p w14:paraId="20D3CF67" w14:textId="77777777" w:rsidR="000B1EFF" w:rsidRPr="00307D2A" w:rsidRDefault="000B1EFF" w:rsidP="000B1EFF">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(ט)</w:t>
      </w:r>
      <w:r w:rsidRPr="00307D2A">
        <w:rPr>
          <w:rStyle w:val="default"/>
          <w:rFonts w:cs="FrankRuehl" w:hint="cs"/>
          <w:vanish/>
          <w:sz w:val="22"/>
          <w:szCs w:val="22"/>
          <w:shd w:val="clear" w:color="auto" w:fill="FFFF99"/>
          <w:rtl/>
        </w:rPr>
        <w:tab/>
        <w:t>נוכח ממונה ביקורת הגבולות כי מסתנן ששוחרר בערובה הפר או עומד להפר תנאי מתנאי שחרורו בערובה, רשאי הוא להורות, בצו, על החזרתו למשמורת, וכן רשאי הוא להורות על חילוט או מימוש הערובה.</w:t>
      </w:r>
    </w:p>
    <w:p w14:paraId="78C85FEE" w14:textId="77777777" w:rsidR="000B1EFF" w:rsidRPr="00307D2A" w:rsidRDefault="000B1EFF" w:rsidP="000B1EFF">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(י)</w:t>
      </w:r>
      <w:r w:rsidRPr="00307D2A">
        <w:rPr>
          <w:rStyle w:val="default"/>
          <w:rFonts w:cs="FrankRuehl" w:hint="cs"/>
          <w:vanish/>
          <w:sz w:val="22"/>
          <w:szCs w:val="22"/>
          <w:shd w:val="clear" w:color="auto" w:fill="FFFF99"/>
          <w:rtl/>
        </w:rPr>
        <w:tab/>
        <w:t>לא תינתן הוראה על חילוט או מימוש הערובה כאמור בסעיף קטן (ט) אלא לאחר שניתנה הזדמנות למסתנן או לערב, לפי העניין, לטעון את טענותיו, ובלבד שניתן לאתרו באופן סביר.</w:t>
      </w:r>
    </w:p>
    <w:p w14:paraId="3A153289" w14:textId="77777777" w:rsidR="000B1EFF" w:rsidRPr="000B1EFF" w:rsidRDefault="000B1EFF" w:rsidP="000B1EFF">
      <w:pPr>
        <w:pStyle w:val="P00"/>
        <w:spacing w:before="0"/>
        <w:ind w:left="0" w:right="1134"/>
        <w:rPr>
          <w:rStyle w:val="default"/>
          <w:rFonts w:cs="FrankRuehl" w:hint="cs"/>
          <w:sz w:val="2"/>
          <w:szCs w:val="2"/>
          <w:rtl/>
        </w:rPr>
      </w:pPr>
      <w:r w:rsidRPr="00307D2A">
        <w:rPr>
          <w:rStyle w:val="default"/>
          <w:rFonts w:cs="FrankRuehl" w:hint="cs"/>
          <w:vanish/>
          <w:sz w:val="22"/>
          <w:szCs w:val="22"/>
          <w:shd w:val="clear" w:color="auto" w:fill="FFFF99"/>
          <w:rtl/>
        </w:rPr>
        <w:tab/>
        <w:t>(יא)</w:t>
      </w:r>
      <w:r w:rsidRPr="00307D2A">
        <w:rPr>
          <w:rStyle w:val="default"/>
          <w:rFonts w:cs="FrankRuehl" w:hint="cs"/>
          <w:vanish/>
          <w:sz w:val="22"/>
          <w:szCs w:val="22"/>
          <w:shd w:val="clear" w:color="auto" w:fill="FFFF99"/>
          <w:rtl/>
        </w:rPr>
        <w:tab/>
        <w:t>הורה ממונה ביקורת הגבולות על שחרורו בערובה של מסתנן לפי סעיף זה, ומתקיימים התנאים למתן הוראת שהייה לאותו מסתנן לפי סעיף 32ד, ייתן לו הממונה הוראת שהייה כאמור לפי הוראות אותו סעיף.</w:t>
      </w:r>
      <w:bookmarkEnd w:id="56"/>
    </w:p>
    <w:p w14:paraId="5A407C06" w14:textId="77777777" w:rsidR="00721C82" w:rsidRDefault="00721C82" w:rsidP="005536FC">
      <w:pPr>
        <w:pStyle w:val="P00"/>
        <w:spacing w:before="72"/>
        <w:ind w:left="0" w:right="1134"/>
        <w:rPr>
          <w:rStyle w:val="default"/>
          <w:rFonts w:cs="FrankRuehl" w:hint="cs"/>
          <w:rtl/>
        </w:rPr>
      </w:pPr>
      <w:r>
        <w:rPr>
          <w:lang w:val="he-IL"/>
        </w:rPr>
        <w:pict w14:anchorId="39FA94E2">
          <v:rect id="_x0000_s2129" style="position:absolute;left:0;text-align:left;margin-left:464.5pt;margin-top:8.05pt;width:75.05pt;height:15.6pt;z-index:251664384" o:allowincell="f" filled="f" stroked="f" strokecolor="lime" strokeweight=".25pt">
            <v:textbox inset="0,0,0,0">
              <w:txbxContent>
                <w:p w14:paraId="3FD6199B" w14:textId="77777777" w:rsidR="00F71311" w:rsidRDefault="00F71311" w:rsidP="00721C82">
                  <w:pPr>
                    <w:spacing w:line="160" w:lineRule="exact"/>
                    <w:jc w:val="left"/>
                    <w:rPr>
                      <w:rFonts w:cs="Miriam" w:hint="cs"/>
                      <w:noProof/>
                      <w:sz w:val="18"/>
                      <w:szCs w:val="18"/>
                      <w:rtl/>
                    </w:rPr>
                  </w:pPr>
                  <w:r>
                    <w:rPr>
                      <w:rFonts w:cs="Miriam" w:hint="cs"/>
                      <w:sz w:val="18"/>
                      <w:szCs w:val="18"/>
                      <w:rtl/>
                    </w:rPr>
                    <w:t>(הוראת שעה) תשע"ב-2012</w:t>
                  </w:r>
                </w:p>
              </w:txbxContent>
            </v:textbox>
            <w10:anchorlock/>
          </v:rect>
        </w:pict>
      </w:r>
      <w:r>
        <w:rPr>
          <w:rStyle w:val="big-number"/>
          <w:rFonts w:cs="Miriam"/>
          <w:rtl/>
        </w:rPr>
        <w:t>30</w:t>
      </w:r>
      <w:r>
        <w:rPr>
          <w:rStyle w:val="default"/>
          <w:rFonts w:cs="FrankRuehl" w:hint="cs"/>
          <w:rtl/>
        </w:rPr>
        <w:t>ב</w:t>
      </w:r>
      <w:r w:rsidRPr="00721C82">
        <w:rPr>
          <w:rStyle w:val="default"/>
          <w:rFonts w:cs="FrankRuehl"/>
          <w:rtl/>
        </w:rPr>
        <w:t>.</w:t>
      </w:r>
      <w:r w:rsidRPr="00721C82">
        <w:rPr>
          <w:rStyle w:val="default"/>
          <w:rFonts w:cs="FrankRuehl"/>
          <w:rtl/>
        </w:rPr>
        <w:tab/>
      </w:r>
      <w:r w:rsidR="005536FC">
        <w:rPr>
          <w:rStyle w:val="default"/>
          <w:rFonts w:cs="FrankRuehl" w:hint="cs"/>
          <w:rtl/>
        </w:rPr>
        <w:t>(</w:t>
      </w:r>
      <w:r w:rsidR="005354BF">
        <w:rPr>
          <w:rStyle w:val="default"/>
          <w:rFonts w:cs="FrankRuehl" w:hint="cs"/>
          <w:rtl/>
        </w:rPr>
        <w:t>פקע).</w:t>
      </w:r>
    </w:p>
    <w:p w14:paraId="76E2CC3E" w14:textId="77777777" w:rsidR="000B1EFF" w:rsidRPr="00307D2A" w:rsidRDefault="000B1EFF" w:rsidP="000B1EFF">
      <w:pPr>
        <w:pStyle w:val="P00"/>
        <w:spacing w:before="0"/>
        <w:ind w:left="0" w:right="1134"/>
        <w:rPr>
          <w:rStyle w:val="default"/>
          <w:rFonts w:cs="FrankRuehl" w:hint="cs"/>
          <w:vanish/>
          <w:color w:val="FF0000"/>
          <w:sz w:val="20"/>
          <w:szCs w:val="20"/>
          <w:shd w:val="clear" w:color="auto" w:fill="FFFF99"/>
          <w:rtl/>
        </w:rPr>
      </w:pPr>
      <w:bookmarkStart w:id="57" w:name="Rov91"/>
      <w:r w:rsidRPr="00307D2A">
        <w:rPr>
          <w:rStyle w:val="default"/>
          <w:rFonts w:cs="FrankRuehl" w:hint="cs"/>
          <w:vanish/>
          <w:color w:val="FF0000"/>
          <w:sz w:val="20"/>
          <w:szCs w:val="20"/>
          <w:shd w:val="clear" w:color="auto" w:fill="FFFF99"/>
          <w:rtl/>
        </w:rPr>
        <w:t>מיום 18.1.2012 עד יום 10.12.2021</w:t>
      </w:r>
    </w:p>
    <w:p w14:paraId="75C24D19" w14:textId="77777777" w:rsidR="000B1EFF" w:rsidRPr="00307D2A" w:rsidRDefault="000B1EFF" w:rsidP="000B1EFF">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תשע"ב-2012</w:t>
      </w:r>
    </w:p>
    <w:p w14:paraId="3A14AB8C" w14:textId="77777777" w:rsidR="000B1EFF" w:rsidRPr="00307D2A" w:rsidRDefault="000B1EFF" w:rsidP="000B1EFF">
      <w:pPr>
        <w:pStyle w:val="P00"/>
        <w:spacing w:before="0"/>
        <w:ind w:left="0" w:right="1134"/>
        <w:rPr>
          <w:rStyle w:val="default"/>
          <w:rFonts w:cs="FrankRuehl" w:hint="cs"/>
          <w:vanish/>
          <w:sz w:val="20"/>
          <w:szCs w:val="20"/>
          <w:shd w:val="clear" w:color="auto" w:fill="FFFF99"/>
          <w:rtl/>
        </w:rPr>
      </w:pPr>
      <w:hyperlink r:id="rId152"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122 (</w:t>
      </w:r>
      <w:hyperlink r:id="rId153"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4605F040" w14:textId="77777777" w:rsidR="000B1EFF" w:rsidRPr="00307D2A" w:rsidRDefault="000B1EFF" w:rsidP="000B1EFF">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תשע"ב-2012 (תיקון) תשע"ד-2013</w:t>
      </w:r>
    </w:p>
    <w:p w14:paraId="6CDEB1A5" w14:textId="77777777" w:rsidR="000B1EFF" w:rsidRPr="00307D2A" w:rsidRDefault="000B1EFF" w:rsidP="000B1EFF">
      <w:pPr>
        <w:pStyle w:val="P00"/>
        <w:spacing w:before="0"/>
        <w:ind w:left="0" w:right="1134"/>
        <w:rPr>
          <w:rStyle w:val="default"/>
          <w:rFonts w:cs="FrankRuehl" w:hint="cs"/>
          <w:vanish/>
          <w:sz w:val="20"/>
          <w:szCs w:val="20"/>
          <w:shd w:val="clear" w:color="auto" w:fill="FFFF99"/>
          <w:rtl/>
        </w:rPr>
      </w:pPr>
      <w:hyperlink r:id="rId154"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85 (</w:t>
      </w:r>
      <w:hyperlink r:id="rId155"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36520472" w14:textId="77777777" w:rsidR="000B1EFF" w:rsidRPr="00307D2A" w:rsidRDefault="000B1EFF" w:rsidP="000B1EFF">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תשע"ב-2012 (תיקון מס' 2) תשע"ה-2014</w:t>
      </w:r>
    </w:p>
    <w:p w14:paraId="03816CD9" w14:textId="77777777" w:rsidR="000B1EFF" w:rsidRPr="00307D2A" w:rsidRDefault="000B1EFF" w:rsidP="000B1EFF">
      <w:pPr>
        <w:pStyle w:val="P00"/>
        <w:spacing w:before="0"/>
        <w:ind w:left="0" w:right="1134"/>
        <w:rPr>
          <w:rStyle w:val="default"/>
          <w:rFonts w:cs="FrankRuehl" w:hint="cs"/>
          <w:vanish/>
          <w:sz w:val="20"/>
          <w:szCs w:val="20"/>
          <w:shd w:val="clear" w:color="auto" w:fill="FFFF99"/>
          <w:rtl/>
        </w:rPr>
      </w:pPr>
      <w:hyperlink r:id="rId156"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95 (</w:t>
      </w:r>
      <w:hyperlink r:id="rId157"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173975BC" w14:textId="77777777" w:rsidR="000B1EFF" w:rsidRPr="00307D2A" w:rsidRDefault="000B1EFF" w:rsidP="000B1EFF">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תשע"ב-2012 (תיקון מס' 3) תשע"ח-2017</w:t>
      </w:r>
    </w:p>
    <w:p w14:paraId="126669EB" w14:textId="77777777" w:rsidR="000B1EFF" w:rsidRPr="00307D2A" w:rsidRDefault="000B1EFF" w:rsidP="000B1EFF">
      <w:pPr>
        <w:pStyle w:val="P00"/>
        <w:spacing w:before="0"/>
        <w:ind w:left="0" w:right="1134"/>
        <w:rPr>
          <w:rStyle w:val="default"/>
          <w:rFonts w:cs="FrankRuehl" w:hint="cs"/>
          <w:vanish/>
          <w:sz w:val="20"/>
          <w:szCs w:val="20"/>
          <w:shd w:val="clear" w:color="auto" w:fill="FFFF99"/>
          <w:rtl/>
        </w:rPr>
      </w:pPr>
      <w:hyperlink r:id="rId158"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60 (</w:t>
      </w:r>
      <w:hyperlink r:id="rId159"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7DFA0DD2" w14:textId="77777777" w:rsidR="000B1EFF" w:rsidRPr="00307D2A" w:rsidRDefault="000B1EFF" w:rsidP="000B1EFF">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תשע"ב-2012 (תיקון מס' 4) תשפ"א-2020</w:t>
      </w:r>
    </w:p>
    <w:p w14:paraId="7CF12CFE" w14:textId="77777777" w:rsidR="000B1EFF" w:rsidRPr="00307D2A" w:rsidRDefault="000B1EFF" w:rsidP="000B1EFF">
      <w:pPr>
        <w:pStyle w:val="P00"/>
        <w:spacing w:before="0"/>
        <w:ind w:left="0" w:right="1134"/>
        <w:rPr>
          <w:rStyle w:val="default"/>
          <w:rFonts w:cs="FrankRuehl" w:hint="cs"/>
          <w:vanish/>
          <w:sz w:val="20"/>
          <w:szCs w:val="20"/>
          <w:shd w:val="clear" w:color="auto" w:fill="FFFF99"/>
          <w:rtl/>
        </w:rPr>
      </w:pPr>
      <w:hyperlink r:id="rId160" w:history="1">
        <w:r w:rsidRPr="00307D2A">
          <w:rPr>
            <w:rStyle w:val="Hyperlink"/>
            <w:rFonts w:cs="FrankRuehl" w:hint="cs"/>
            <w:vanish/>
            <w:szCs w:val="20"/>
            <w:shd w:val="clear" w:color="auto" w:fill="FFFF99"/>
            <w:rtl/>
          </w:rPr>
          <w:t>ס"ח תשפ"א מס' 2876</w:t>
        </w:r>
      </w:hyperlink>
      <w:r w:rsidRPr="00307D2A">
        <w:rPr>
          <w:rStyle w:val="default"/>
          <w:rFonts w:cs="FrankRuehl" w:hint="cs"/>
          <w:vanish/>
          <w:sz w:val="20"/>
          <w:szCs w:val="20"/>
          <w:shd w:val="clear" w:color="auto" w:fill="FFFF99"/>
          <w:rtl/>
        </w:rPr>
        <w:t xml:space="preserve"> מיום 10.12.2020 עמ' 136 (</w:t>
      </w:r>
      <w:hyperlink r:id="rId161" w:history="1">
        <w:r w:rsidRPr="00307D2A">
          <w:rPr>
            <w:rStyle w:val="Hyperlink"/>
            <w:rFonts w:cs="FrankRuehl" w:hint="cs"/>
            <w:vanish/>
            <w:szCs w:val="20"/>
            <w:shd w:val="clear" w:color="auto" w:fill="FFFF99"/>
            <w:rtl/>
          </w:rPr>
          <w:t>ה"ח 1375</w:t>
        </w:r>
      </w:hyperlink>
      <w:r w:rsidRPr="00307D2A">
        <w:rPr>
          <w:rStyle w:val="default"/>
          <w:rFonts w:cs="FrankRuehl" w:hint="cs"/>
          <w:vanish/>
          <w:sz w:val="20"/>
          <w:szCs w:val="20"/>
          <w:shd w:val="clear" w:color="auto" w:fill="FFFF99"/>
          <w:rtl/>
        </w:rPr>
        <w:t>)</w:t>
      </w:r>
    </w:p>
    <w:p w14:paraId="4B580848" w14:textId="77777777" w:rsidR="000B1EFF" w:rsidRPr="00307D2A" w:rsidRDefault="000B1EFF" w:rsidP="000B1EFF">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הוספת סעיף 30ב</w:t>
      </w:r>
    </w:p>
    <w:p w14:paraId="0B427D50" w14:textId="77777777" w:rsidR="000B1EFF" w:rsidRPr="00307D2A" w:rsidRDefault="000B1EFF" w:rsidP="000B1EFF">
      <w:pPr>
        <w:pStyle w:val="P00"/>
        <w:ind w:left="0" w:right="1134"/>
        <w:rPr>
          <w:rStyle w:val="default"/>
          <w:rFonts w:cs="FrankRuehl"/>
          <w:vanish/>
          <w:sz w:val="20"/>
          <w:szCs w:val="20"/>
          <w:shd w:val="clear" w:color="auto" w:fill="FFFF99"/>
          <w:rtl/>
        </w:rPr>
      </w:pPr>
      <w:r w:rsidRPr="00307D2A">
        <w:rPr>
          <w:rStyle w:val="default"/>
          <w:rFonts w:cs="FrankRuehl" w:hint="cs"/>
          <w:vanish/>
          <w:sz w:val="20"/>
          <w:szCs w:val="20"/>
          <w:shd w:val="clear" w:color="auto" w:fill="FFFF99"/>
          <w:rtl/>
        </w:rPr>
        <w:t>הנוסח:</w:t>
      </w:r>
    </w:p>
    <w:p w14:paraId="10CE20A9" w14:textId="77777777" w:rsidR="000B1EFF" w:rsidRPr="00307D2A" w:rsidRDefault="000B1EFF" w:rsidP="000B1EFF">
      <w:pPr>
        <w:pStyle w:val="P00"/>
        <w:spacing w:before="0"/>
        <w:ind w:left="0" w:right="1134"/>
        <w:rPr>
          <w:rStyle w:val="default"/>
          <w:rFonts w:ascii="Miriam" w:hAnsi="Miriam" w:cs="Miriam"/>
          <w:vanish/>
          <w:sz w:val="16"/>
          <w:szCs w:val="16"/>
          <w:shd w:val="clear" w:color="auto" w:fill="FFFF99"/>
          <w:rtl/>
        </w:rPr>
      </w:pPr>
      <w:r w:rsidRPr="00307D2A">
        <w:rPr>
          <w:rStyle w:val="default"/>
          <w:rFonts w:ascii="Miriam" w:hAnsi="Miriam" w:cs="Miriam" w:hint="cs"/>
          <w:vanish/>
          <w:sz w:val="16"/>
          <w:szCs w:val="16"/>
          <w:shd w:val="clear" w:color="auto" w:fill="FFFF99"/>
          <w:rtl/>
        </w:rPr>
        <w:t>תנאי החזקה במשמורת</w:t>
      </w:r>
    </w:p>
    <w:p w14:paraId="4EC7A885" w14:textId="77777777" w:rsidR="000B1EFF" w:rsidRPr="00307D2A" w:rsidRDefault="000B1EFF" w:rsidP="000B1EFF">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30</w:t>
      </w:r>
      <w:r w:rsidRPr="00307D2A">
        <w:rPr>
          <w:rStyle w:val="default"/>
          <w:rFonts w:cs="FrankRuehl" w:hint="cs"/>
          <w:vanish/>
          <w:sz w:val="22"/>
          <w:szCs w:val="22"/>
          <w:shd w:val="clear" w:color="auto" w:fill="FFFF99"/>
          <w:rtl/>
        </w:rPr>
        <w:t>ב</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מסתנן יוחזק במקום משמורת; לעניין זה, "מקום משמורת"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כל אחד מאלה:</w:t>
      </w:r>
    </w:p>
    <w:p w14:paraId="5C98C7D6" w14:textId="77777777" w:rsidR="005536FC" w:rsidRPr="00307D2A" w:rsidRDefault="005536FC" w:rsidP="000B1EFF">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מקום משמורת כהגדרתו בסעיף 13א לחוק הכניסה לישראל, בשינויים המחויבים;</w:t>
      </w:r>
    </w:p>
    <w:p w14:paraId="6C374E8E" w14:textId="77777777" w:rsidR="005536FC" w:rsidRPr="00307D2A" w:rsidRDefault="005536FC" w:rsidP="000B1EFF">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מקום ששר הביטחון, לבדו או יחד עם השר לביטחון הפנים, קבע, בצו, באישור הממשלה, כמקום משמורת לעניין חוק זה.</w:t>
      </w:r>
    </w:p>
    <w:p w14:paraId="20CD9A6B" w14:textId="77777777" w:rsidR="005536FC" w:rsidRPr="00307D2A" w:rsidRDefault="005536FC" w:rsidP="000B1EFF">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מסתנן הנתון במשמורת יוחזק בתנאים הולמים שלא יהיה בהם, בהתחשב בנסיבות העניין, לרבות משך החזקתו במשמורת, כדי לפגוע בבריאותו ובכבודו.</w:t>
      </w:r>
    </w:p>
    <w:p w14:paraId="0AA9C607" w14:textId="77777777" w:rsidR="005536FC" w:rsidRPr="00307D2A" w:rsidRDefault="005536FC" w:rsidP="000B1EFF">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מסתנן הנתון במשמורת יוחזק בתא נפרד מאסירים ומעצורים פליליים.</w:t>
      </w:r>
    </w:p>
    <w:p w14:paraId="2E1EB523" w14:textId="77777777" w:rsidR="005536FC" w:rsidRPr="00307D2A" w:rsidRDefault="005536FC" w:rsidP="000B1EFF">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r>
      <w:r w:rsidR="00AF0B2B" w:rsidRPr="00307D2A">
        <w:rPr>
          <w:rStyle w:val="default"/>
          <w:rFonts w:cs="FrankRuehl" w:hint="cs"/>
          <w:vanish/>
          <w:sz w:val="22"/>
          <w:szCs w:val="22"/>
          <w:shd w:val="clear" w:color="auto" w:fill="FFFF99"/>
          <w:rtl/>
        </w:rPr>
        <w:t>הוראות סעיף 9(ב) לחוק המעצרים יחולו על החזקה במשמורת לפי חוק זה, בשינויים המחויבים.</w:t>
      </w:r>
    </w:p>
    <w:p w14:paraId="6B17DB33" w14:textId="77777777" w:rsidR="00AF0B2B" w:rsidRPr="00307D2A" w:rsidRDefault="00AF0B2B" w:rsidP="000B1EFF">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(ה)</w:t>
      </w:r>
      <w:r w:rsidRPr="00307D2A">
        <w:rPr>
          <w:rStyle w:val="default"/>
          <w:rFonts w:cs="FrankRuehl" w:hint="cs"/>
          <w:vanish/>
          <w:sz w:val="22"/>
          <w:szCs w:val="22"/>
          <w:shd w:val="clear" w:color="auto" w:fill="FFFF99"/>
          <w:rtl/>
        </w:rPr>
        <w:tab/>
        <w:t>הוראות סעיף 10 לחוק המעצרים יחולו על החזקה במשמורת לפי חוק זה, בשינויים המחויבים.</w:t>
      </w:r>
    </w:p>
    <w:p w14:paraId="0D412B6B" w14:textId="77777777" w:rsidR="00AF0B2B" w:rsidRPr="00307D2A" w:rsidRDefault="00AF0B2B" w:rsidP="000B1EFF">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(ו)</w:t>
      </w:r>
      <w:r w:rsidRPr="00307D2A">
        <w:rPr>
          <w:rStyle w:val="default"/>
          <w:rFonts w:cs="FrankRuehl" w:hint="cs"/>
          <w:vanish/>
          <w:sz w:val="22"/>
          <w:szCs w:val="22"/>
          <w:shd w:val="clear" w:color="auto" w:fill="FFFF99"/>
          <w:rtl/>
        </w:rPr>
        <w:tab/>
        <w:t>השר לביטחון הפנים, בהסכמת שר הפנים, ובאישור ועדת הפנים והגנת הסביבה של הכנסת, רשאי לקבוע, בכפוף להוראות סעיף קטן (ב), הוראות אחרות לעניין תנאי החזקה במקום משמורת מיוחד, לרבות לעניין תנאי החזקה של משפחות וילדים.</w:t>
      </w:r>
    </w:p>
    <w:p w14:paraId="182B4CF7" w14:textId="77777777" w:rsidR="00AF0B2B" w:rsidRPr="005354BF" w:rsidRDefault="00AF0B2B" w:rsidP="005354BF">
      <w:pPr>
        <w:pStyle w:val="P00"/>
        <w:spacing w:before="0"/>
        <w:ind w:left="0"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ab/>
        <w:t>(ז)</w:t>
      </w:r>
      <w:r w:rsidRPr="00307D2A">
        <w:rPr>
          <w:rStyle w:val="default"/>
          <w:rFonts w:cs="FrankRuehl" w:hint="cs"/>
          <w:vanish/>
          <w:sz w:val="22"/>
          <w:szCs w:val="22"/>
          <w:shd w:val="clear" w:color="auto" w:fill="FFFF99"/>
          <w:rtl/>
        </w:rPr>
        <w:tab/>
        <w:t>עיקר זכויות המסתננים וחובותיהם במקום המשמורת יפורסמו במקום בולט במקום המשמורת בעברית ובאנגלית.</w:t>
      </w:r>
      <w:bookmarkEnd w:id="57"/>
    </w:p>
    <w:p w14:paraId="50344FD5" w14:textId="77777777" w:rsidR="00721C82" w:rsidRDefault="00721C82" w:rsidP="00AF0B2B">
      <w:pPr>
        <w:pStyle w:val="P00"/>
        <w:spacing w:before="72"/>
        <w:ind w:left="0" w:right="1134"/>
        <w:rPr>
          <w:rStyle w:val="default"/>
          <w:rFonts w:cs="FrankRuehl" w:hint="cs"/>
          <w:rtl/>
        </w:rPr>
      </w:pPr>
      <w:r>
        <w:rPr>
          <w:lang w:val="he-IL"/>
        </w:rPr>
        <w:pict w14:anchorId="5D2E7366">
          <v:rect id="_x0000_s2130" style="position:absolute;left:0;text-align:left;margin-left:464.5pt;margin-top:8.05pt;width:75.05pt;height:15.6pt;z-index:251665408" o:allowincell="f" filled="f" stroked="f" strokecolor="lime" strokeweight=".25pt">
            <v:textbox inset="0,0,0,0">
              <w:txbxContent>
                <w:p w14:paraId="26B1DFA1" w14:textId="77777777" w:rsidR="00F71311" w:rsidRDefault="00F71311" w:rsidP="00721C82">
                  <w:pPr>
                    <w:spacing w:line="160" w:lineRule="exact"/>
                    <w:jc w:val="left"/>
                    <w:rPr>
                      <w:rFonts w:cs="Miriam" w:hint="cs"/>
                      <w:noProof/>
                      <w:sz w:val="18"/>
                      <w:szCs w:val="18"/>
                      <w:rtl/>
                    </w:rPr>
                  </w:pPr>
                  <w:r>
                    <w:rPr>
                      <w:rFonts w:cs="Miriam" w:hint="cs"/>
                      <w:sz w:val="18"/>
                      <w:szCs w:val="18"/>
                      <w:rtl/>
                    </w:rPr>
                    <w:t>(הוראת שעה) תשע"ב-2012</w:t>
                  </w:r>
                </w:p>
              </w:txbxContent>
            </v:textbox>
            <w10:anchorlock/>
          </v:rect>
        </w:pict>
      </w:r>
      <w:r>
        <w:rPr>
          <w:rStyle w:val="big-number"/>
          <w:rFonts w:cs="Miriam"/>
          <w:rtl/>
        </w:rPr>
        <w:t>30</w:t>
      </w:r>
      <w:r w:rsidR="00AF0B2B">
        <w:rPr>
          <w:rStyle w:val="default"/>
          <w:rFonts w:cs="FrankRuehl" w:hint="cs"/>
          <w:rtl/>
        </w:rPr>
        <w:t>ג</w:t>
      </w:r>
      <w:r w:rsidRPr="00721C82">
        <w:rPr>
          <w:rStyle w:val="default"/>
          <w:rFonts w:cs="FrankRuehl"/>
          <w:rtl/>
        </w:rPr>
        <w:t>.</w:t>
      </w:r>
      <w:r w:rsidRPr="00721C82">
        <w:rPr>
          <w:rStyle w:val="default"/>
          <w:rFonts w:cs="FrankRuehl"/>
          <w:rtl/>
        </w:rPr>
        <w:tab/>
      </w:r>
      <w:r w:rsidR="005354BF">
        <w:rPr>
          <w:rStyle w:val="default"/>
          <w:rFonts w:cs="FrankRuehl" w:hint="cs"/>
          <w:rtl/>
        </w:rPr>
        <w:t>(פקע</w:t>
      </w:r>
      <w:r w:rsidR="00AF0B2B">
        <w:rPr>
          <w:rStyle w:val="default"/>
          <w:rFonts w:cs="FrankRuehl" w:hint="cs"/>
          <w:rtl/>
        </w:rPr>
        <w:t>).</w:t>
      </w:r>
    </w:p>
    <w:p w14:paraId="01E78FC0" w14:textId="77777777" w:rsidR="00652C42" w:rsidRPr="00307D2A" w:rsidRDefault="00652C42" w:rsidP="00652C42">
      <w:pPr>
        <w:pStyle w:val="P00"/>
        <w:spacing w:before="0"/>
        <w:ind w:left="0" w:right="1134"/>
        <w:rPr>
          <w:rStyle w:val="default"/>
          <w:rFonts w:cs="FrankRuehl" w:hint="cs"/>
          <w:vanish/>
          <w:color w:val="FF0000"/>
          <w:sz w:val="20"/>
          <w:szCs w:val="20"/>
          <w:shd w:val="clear" w:color="auto" w:fill="FFFF99"/>
          <w:rtl/>
        </w:rPr>
      </w:pPr>
      <w:bookmarkStart w:id="58" w:name="Rov93"/>
      <w:r w:rsidRPr="00307D2A">
        <w:rPr>
          <w:rStyle w:val="default"/>
          <w:rFonts w:cs="FrankRuehl" w:hint="cs"/>
          <w:vanish/>
          <w:color w:val="FF0000"/>
          <w:sz w:val="20"/>
          <w:szCs w:val="20"/>
          <w:shd w:val="clear" w:color="auto" w:fill="FFFF99"/>
          <w:rtl/>
        </w:rPr>
        <w:t xml:space="preserve">מיום 18.1.2012 עד יום </w:t>
      </w:r>
      <w:r w:rsidR="00F11D1F" w:rsidRPr="00307D2A">
        <w:rPr>
          <w:rStyle w:val="default"/>
          <w:rFonts w:cs="FrankRuehl" w:hint="cs"/>
          <w:vanish/>
          <w:color w:val="FF0000"/>
          <w:sz w:val="20"/>
          <w:szCs w:val="20"/>
          <w:shd w:val="clear" w:color="auto" w:fill="FFFF99"/>
          <w:rtl/>
        </w:rPr>
        <w:t>10.12.2021</w:t>
      </w:r>
    </w:p>
    <w:p w14:paraId="2B826569" w14:textId="77777777" w:rsidR="00652C42" w:rsidRPr="00307D2A" w:rsidRDefault="00652C42" w:rsidP="00652C42">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תשע"ב-2012</w:t>
      </w:r>
    </w:p>
    <w:p w14:paraId="44792A83" w14:textId="77777777" w:rsidR="00721C82" w:rsidRPr="00307D2A" w:rsidRDefault="00721C82" w:rsidP="00721C82">
      <w:pPr>
        <w:pStyle w:val="P00"/>
        <w:spacing w:before="0"/>
        <w:ind w:left="0" w:right="1134"/>
        <w:rPr>
          <w:rStyle w:val="default"/>
          <w:rFonts w:cs="FrankRuehl" w:hint="cs"/>
          <w:vanish/>
          <w:sz w:val="20"/>
          <w:szCs w:val="20"/>
          <w:shd w:val="clear" w:color="auto" w:fill="FFFF99"/>
          <w:rtl/>
        </w:rPr>
      </w:pPr>
      <w:hyperlink r:id="rId162"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122 (</w:t>
      </w:r>
      <w:hyperlink r:id="rId163"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7760CB5D" w14:textId="77777777" w:rsidR="00B664E6" w:rsidRPr="00307D2A" w:rsidRDefault="00B664E6" w:rsidP="00B664E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תשע"ב-2012 </w:t>
      </w:r>
      <w:r w:rsidRPr="00307D2A">
        <w:rPr>
          <w:rStyle w:val="default"/>
          <w:rFonts w:cs="FrankRuehl" w:hint="cs"/>
          <w:b/>
          <w:bCs/>
          <w:vanish/>
          <w:sz w:val="20"/>
          <w:szCs w:val="20"/>
          <w:shd w:val="clear" w:color="auto" w:fill="FFFF99"/>
          <w:rtl/>
        </w:rPr>
        <w:t>(תיקון) תשע"ד-2013</w:t>
      </w:r>
    </w:p>
    <w:p w14:paraId="57669E94" w14:textId="77777777" w:rsidR="00B664E6" w:rsidRPr="00307D2A" w:rsidRDefault="00B664E6" w:rsidP="00B664E6">
      <w:pPr>
        <w:pStyle w:val="P00"/>
        <w:spacing w:before="0"/>
        <w:ind w:left="0" w:right="1134"/>
        <w:rPr>
          <w:rStyle w:val="default"/>
          <w:rFonts w:cs="FrankRuehl" w:hint="cs"/>
          <w:vanish/>
          <w:sz w:val="20"/>
          <w:szCs w:val="20"/>
          <w:shd w:val="clear" w:color="auto" w:fill="FFFF99"/>
          <w:rtl/>
        </w:rPr>
      </w:pPr>
      <w:hyperlink r:id="rId164"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85 (</w:t>
      </w:r>
      <w:hyperlink r:id="rId165"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16DE6DE8" w14:textId="77777777" w:rsidR="00652C42" w:rsidRPr="00307D2A" w:rsidRDefault="00652C42" w:rsidP="00652C42">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w:t>
      </w:r>
      <w:r w:rsidR="00F11D1F" w:rsidRPr="00307D2A">
        <w:rPr>
          <w:rStyle w:val="default"/>
          <w:rFonts w:cs="FrankRuehl" w:hint="cs"/>
          <w:b/>
          <w:bCs/>
          <w:vanish/>
          <w:sz w:val="20"/>
          <w:szCs w:val="20"/>
          <w:shd w:val="clear" w:color="auto" w:fill="FFFF99"/>
          <w:rtl/>
        </w:rPr>
        <w:t xml:space="preserve"> תשע"ב-2012</w:t>
      </w:r>
      <w:r w:rsidRPr="00307D2A">
        <w:rPr>
          <w:rStyle w:val="default"/>
          <w:rFonts w:cs="FrankRuehl" w:hint="cs"/>
          <w:b/>
          <w:bCs/>
          <w:vanish/>
          <w:sz w:val="20"/>
          <w:szCs w:val="20"/>
          <w:shd w:val="clear" w:color="auto" w:fill="FFFF99"/>
          <w:rtl/>
        </w:rPr>
        <w:t xml:space="preserve"> (תיקון מס' 2) תשע"ה-2014</w:t>
      </w:r>
    </w:p>
    <w:p w14:paraId="6E2B2476" w14:textId="77777777" w:rsidR="00652C42" w:rsidRPr="00307D2A" w:rsidRDefault="00652C42" w:rsidP="00652C42">
      <w:pPr>
        <w:pStyle w:val="P00"/>
        <w:spacing w:before="0"/>
        <w:ind w:left="0" w:right="1134"/>
        <w:rPr>
          <w:rStyle w:val="default"/>
          <w:rFonts w:cs="FrankRuehl" w:hint="cs"/>
          <w:vanish/>
          <w:sz w:val="20"/>
          <w:szCs w:val="20"/>
          <w:shd w:val="clear" w:color="auto" w:fill="FFFF99"/>
          <w:rtl/>
        </w:rPr>
      </w:pPr>
      <w:hyperlink r:id="rId166"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95 (</w:t>
      </w:r>
      <w:hyperlink r:id="rId167"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0822B224" w14:textId="77777777" w:rsidR="00665E70" w:rsidRPr="00307D2A" w:rsidRDefault="00665E70" w:rsidP="00665E70">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w:t>
      </w:r>
      <w:r w:rsidR="00F11D1F" w:rsidRPr="00307D2A">
        <w:rPr>
          <w:rStyle w:val="default"/>
          <w:rFonts w:cs="FrankRuehl" w:hint="cs"/>
          <w:b/>
          <w:bCs/>
          <w:vanish/>
          <w:sz w:val="20"/>
          <w:szCs w:val="20"/>
          <w:shd w:val="clear" w:color="auto" w:fill="FFFF99"/>
          <w:rtl/>
        </w:rPr>
        <w:t xml:space="preserve"> תשע"ב-2012</w:t>
      </w:r>
      <w:r w:rsidRPr="00307D2A">
        <w:rPr>
          <w:rStyle w:val="default"/>
          <w:rFonts w:cs="FrankRuehl" w:hint="cs"/>
          <w:b/>
          <w:bCs/>
          <w:vanish/>
          <w:sz w:val="20"/>
          <w:szCs w:val="20"/>
          <w:shd w:val="clear" w:color="auto" w:fill="FFFF99"/>
          <w:rtl/>
        </w:rPr>
        <w:t xml:space="preserve"> (תיקון מס' 3) תשע"ח-2017</w:t>
      </w:r>
    </w:p>
    <w:p w14:paraId="3618B884" w14:textId="77777777" w:rsidR="00665E70" w:rsidRPr="00307D2A" w:rsidRDefault="00665E70" w:rsidP="00665E70">
      <w:pPr>
        <w:pStyle w:val="P00"/>
        <w:spacing w:before="0"/>
        <w:ind w:left="0" w:right="1134"/>
        <w:rPr>
          <w:rStyle w:val="default"/>
          <w:rFonts w:cs="FrankRuehl" w:hint="cs"/>
          <w:vanish/>
          <w:sz w:val="20"/>
          <w:szCs w:val="20"/>
          <w:shd w:val="clear" w:color="auto" w:fill="FFFF99"/>
          <w:rtl/>
        </w:rPr>
      </w:pPr>
      <w:hyperlink r:id="rId168"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60 (</w:t>
      </w:r>
      <w:hyperlink r:id="rId169"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6D6B6496" w14:textId="77777777" w:rsidR="00F11D1F" w:rsidRPr="00307D2A" w:rsidRDefault="00F11D1F" w:rsidP="00F11D1F">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תשע"ב-2012 (תיקון מס' 4) תשפ"א-2020</w:t>
      </w:r>
    </w:p>
    <w:p w14:paraId="4BFEB704" w14:textId="77777777" w:rsidR="00F11D1F" w:rsidRPr="00307D2A" w:rsidRDefault="00F11D1F" w:rsidP="00F11D1F">
      <w:pPr>
        <w:pStyle w:val="P00"/>
        <w:spacing w:before="0"/>
        <w:ind w:left="0" w:right="1134"/>
        <w:rPr>
          <w:rStyle w:val="default"/>
          <w:rFonts w:cs="FrankRuehl" w:hint="cs"/>
          <w:vanish/>
          <w:sz w:val="20"/>
          <w:szCs w:val="20"/>
          <w:shd w:val="clear" w:color="auto" w:fill="FFFF99"/>
          <w:rtl/>
        </w:rPr>
      </w:pPr>
      <w:hyperlink r:id="rId170" w:history="1">
        <w:r w:rsidRPr="00307D2A">
          <w:rPr>
            <w:rStyle w:val="Hyperlink"/>
            <w:rFonts w:cs="FrankRuehl" w:hint="cs"/>
            <w:vanish/>
            <w:szCs w:val="20"/>
            <w:shd w:val="clear" w:color="auto" w:fill="FFFF99"/>
            <w:rtl/>
          </w:rPr>
          <w:t>ס"ח תשפ"א מס' 2876</w:t>
        </w:r>
      </w:hyperlink>
      <w:r w:rsidRPr="00307D2A">
        <w:rPr>
          <w:rStyle w:val="default"/>
          <w:rFonts w:cs="FrankRuehl" w:hint="cs"/>
          <w:vanish/>
          <w:sz w:val="20"/>
          <w:szCs w:val="20"/>
          <w:shd w:val="clear" w:color="auto" w:fill="FFFF99"/>
          <w:rtl/>
        </w:rPr>
        <w:t xml:space="preserve"> מיום 10.12.2020 עמ' 136 (</w:t>
      </w:r>
      <w:hyperlink r:id="rId171" w:history="1">
        <w:r w:rsidRPr="00307D2A">
          <w:rPr>
            <w:rStyle w:val="Hyperlink"/>
            <w:rFonts w:cs="FrankRuehl" w:hint="cs"/>
            <w:vanish/>
            <w:szCs w:val="20"/>
            <w:shd w:val="clear" w:color="auto" w:fill="FFFF99"/>
            <w:rtl/>
          </w:rPr>
          <w:t>ה"ח 1375</w:t>
        </w:r>
      </w:hyperlink>
      <w:r w:rsidRPr="00307D2A">
        <w:rPr>
          <w:rStyle w:val="default"/>
          <w:rFonts w:cs="FrankRuehl" w:hint="cs"/>
          <w:vanish/>
          <w:sz w:val="20"/>
          <w:szCs w:val="20"/>
          <w:shd w:val="clear" w:color="auto" w:fill="FFFF99"/>
          <w:rtl/>
        </w:rPr>
        <w:t>)</w:t>
      </w:r>
    </w:p>
    <w:p w14:paraId="05BFFD48" w14:textId="77777777" w:rsidR="00721C82" w:rsidRPr="00307D2A" w:rsidRDefault="00721C82" w:rsidP="00AF0B2B">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הוספת סעיף 30</w:t>
      </w:r>
      <w:r w:rsidR="00AF0B2B" w:rsidRPr="00307D2A">
        <w:rPr>
          <w:rStyle w:val="default"/>
          <w:rFonts w:cs="FrankRuehl" w:hint="cs"/>
          <w:b/>
          <w:bCs/>
          <w:vanish/>
          <w:sz w:val="20"/>
          <w:szCs w:val="20"/>
          <w:shd w:val="clear" w:color="auto" w:fill="FFFF99"/>
          <w:rtl/>
        </w:rPr>
        <w:t>ג</w:t>
      </w:r>
    </w:p>
    <w:p w14:paraId="31646B0E" w14:textId="77777777" w:rsidR="005354BF" w:rsidRPr="00307D2A" w:rsidRDefault="005354BF" w:rsidP="005354BF">
      <w:pPr>
        <w:pStyle w:val="P00"/>
        <w:ind w:left="0" w:right="1134"/>
        <w:rPr>
          <w:rStyle w:val="default"/>
          <w:rFonts w:cs="FrankRuehl"/>
          <w:vanish/>
          <w:sz w:val="20"/>
          <w:szCs w:val="20"/>
          <w:shd w:val="clear" w:color="auto" w:fill="FFFF99"/>
          <w:rtl/>
        </w:rPr>
      </w:pPr>
      <w:r w:rsidRPr="00307D2A">
        <w:rPr>
          <w:rStyle w:val="default"/>
          <w:rFonts w:cs="FrankRuehl" w:hint="cs"/>
          <w:vanish/>
          <w:sz w:val="20"/>
          <w:szCs w:val="20"/>
          <w:shd w:val="clear" w:color="auto" w:fill="FFFF99"/>
          <w:rtl/>
        </w:rPr>
        <w:t>הנוסח:</w:t>
      </w:r>
    </w:p>
    <w:p w14:paraId="746BBEE4" w14:textId="77777777" w:rsidR="005354BF" w:rsidRPr="00307D2A" w:rsidRDefault="005354BF" w:rsidP="005354BF">
      <w:pPr>
        <w:pStyle w:val="P00"/>
        <w:spacing w:before="0"/>
        <w:ind w:left="0" w:right="1134"/>
        <w:rPr>
          <w:rStyle w:val="default"/>
          <w:rFonts w:ascii="Miriam" w:hAnsi="Miriam" w:cs="Miriam"/>
          <w:vanish/>
          <w:sz w:val="16"/>
          <w:szCs w:val="16"/>
          <w:shd w:val="clear" w:color="auto" w:fill="FFFF99"/>
          <w:rtl/>
        </w:rPr>
      </w:pPr>
      <w:r w:rsidRPr="00307D2A">
        <w:rPr>
          <w:rStyle w:val="default"/>
          <w:rFonts w:ascii="Miriam" w:hAnsi="Miriam" w:cs="Miriam" w:hint="cs"/>
          <w:vanish/>
          <w:sz w:val="16"/>
          <w:szCs w:val="16"/>
          <w:shd w:val="clear" w:color="auto" w:fill="FFFF99"/>
          <w:rtl/>
        </w:rPr>
        <w:t>מינוי בית דין לביקורת משמורת של מסתננים</w:t>
      </w:r>
    </w:p>
    <w:p w14:paraId="6487239E" w14:textId="77777777" w:rsidR="005354BF" w:rsidRPr="005354BF" w:rsidRDefault="005354BF" w:rsidP="005354BF">
      <w:pPr>
        <w:pStyle w:val="P00"/>
        <w:spacing w:before="0"/>
        <w:ind w:left="0" w:right="1134"/>
        <w:rPr>
          <w:rStyle w:val="default"/>
          <w:rFonts w:cs="FrankRuehl" w:hint="cs"/>
          <w:sz w:val="2"/>
          <w:szCs w:val="2"/>
          <w:shd w:val="clear" w:color="auto" w:fill="FFFF99"/>
          <w:rtl/>
        </w:rPr>
      </w:pPr>
      <w:r w:rsidRPr="00307D2A">
        <w:rPr>
          <w:rStyle w:val="default"/>
          <w:rFonts w:cs="FrankRuehl"/>
          <w:vanish/>
          <w:sz w:val="22"/>
          <w:szCs w:val="22"/>
          <w:shd w:val="clear" w:color="auto" w:fill="FFFF99"/>
          <w:rtl/>
        </w:rPr>
        <w:t>30</w:t>
      </w:r>
      <w:r w:rsidRPr="00307D2A">
        <w:rPr>
          <w:rStyle w:val="default"/>
          <w:rFonts w:cs="FrankRuehl" w:hint="cs"/>
          <w:vanish/>
          <w:sz w:val="22"/>
          <w:szCs w:val="22"/>
          <w:shd w:val="clear" w:color="auto" w:fill="FFFF99"/>
          <w:rtl/>
        </w:rPr>
        <w:t>ג</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 xml:space="preserve">שר המשפטים ימנה, מבין מי שנתמנו לבתי דין לביקורת משמורת של שוהים שלא כדין לפי סעיף 13יא לחוק הכניסה לישראל, בית דין אחד או יותר לביקורת משמורת של מסתננים לפי חוק זה (בחוק זה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בית הדין לביקורת משמורת של מסתננים).</w:t>
      </w:r>
      <w:bookmarkEnd w:id="58"/>
    </w:p>
    <w:p w14:paraId="2F6E48BB" w14:textId="77777777" w:rsidR="00721C82" w:rsidRDefault="00721C82" w:rsidP="00AF0B2B">
      <w:pPr>
        <w:pStyle w:val="P00"/>
        <w:spacing w:before="72"/>
        <w:ind w:left="0" w:right="1134"/>
        <w:rPr>
          <w:rStyle w:val="default"/>
          <w:rFonts w:cs="FrankRuehl" w:hint="cs"/>
          <w:rtl/>
        </w:rPr>
      </w:pPr>
      <w:r>
        <w:rPr>
          <w:lang w:val="he-IL"/>
        </w:rPr>
        <w:pict w14:anchorId="5A0DECF7">
          <v:rect id="_x0000_s2131" style="position:absolute;left:0;text-align:left;margin-left:464.5pt;margin-top:8.05pt;width:75.05pt;height:15.6pt;z-index:251666432" o:allowincell="f" filled="f" stroked="f" strokecolor="lime" strokeweight=".25pt">
            <v:textbox inset="0,0,0,0">
              <w:txbxContent>
                <w:p w14:paraId="046EA50D" w14:textId="77777777" w:rsidR="00F71311" w:rsidRDefault="00F71311" w:rsidP="00721C82">
                  <w:pPr>
                    <w:spacing w:line="160" w:lineRule="exact"/>
                    <w:jc w:val="left"/>
                    <w:rPr>
                      <w:rFonts w:cs="Miriam" w:hint="cs"/>
                      <w:noProof/>
                      <w:sz w:val="18"/>
                      <w:szCs w:val="18"/>
                      <w:rtl/>
                    </w:rPr>
                  </w:pPr>
                  <w:r>
                    <w:rPr>
                      <w:rFonts w:cs="Miriam" w:hint="cs"/>
                      <w:sz w:val="18"/>
                      <w:szCs w:val="18"/>
                      <w:rtl/>
                    </w:rPr>
                    <w:t>(הוראת שעה) תשע"ב-2012</w:t>
                  </w:r>
                </w:p>
              </w:txbxContent>
            </v:textbox>
            <w10:anchorlock/>
          </v:rect>
        </w:pict>
      </w:r>
      <w:r>
        <w:rPr>
          <w:rStyle w:val="big-number"/>
          <w:rFonts w:cs="Miriam"/>
          <w:rtl/>
        </w:rPr>
        <w:t>30</w:t>
      </w:r>
      <w:r w:rsidR="00AF0B2B">
        <w:rPr>
          <w:rStyle w:val="default"/>
          <w:rFonts w:cs="FrankRuehl" w:hint="cs"/>
          <w:rtl/>
        </w:rPr>
        <w:t>ד</w:t>
      </w:r>
      <w:r w:rsidRPr="00721C82">
        <w:rPr>
          <w:rStyle w:val="default"/>
          <w:rFonts w:cs="FrankRuehl"/>
          <w:rtl/>
        </w:rPr>
        <w:t>.</w:t>
      </w:r>
      <w:r w:rsidRPr="00721C82">
        <w:rPr>
          <w:rStyle w:val="default"/>
          <w:rFonts w:cs="FrankRuehl"/>
          <w:rtl/>
        </w:rPr>
        <w:tab/>
      </w:r>
      <w:r w:rsidR="00AF0B2B">
        <w:rPr>
          <w:rStyle w:val="default"/>
          <w:rFonts w:cs="FrankRuehl" w:hint="cs"/>
          <w:rtl/>
        </w:rPr>
        <w:t>(</w:t>
      </w:r>
      <w:r w:rsidR="005354BF">
        <w:rPr>
          <w:rStyle w:val="default"/>
          <w:rFonts w:cs="FrankRuehl" w:hint="cs"/>
          <w:rtl/>
        </w:rPr>
        <w:t>פקע).</w:t>
      </w:r>
    </w:p>
    <w:p w14:paraId="34E8E9BA" w14:textId="77777777" w:rsidR="00652C42" w:rsidRPr="00307D2A" w:rsidRDefault="00652C42" w:rsidP="00652C42">
      <w:pPr>
        <w:pStyle w:val="P00"/>
        <w:spacing w:before="0"/>
        <w:ind w:left="0" w:right="1134"/>
        <w:rPr>
          <w:rStyle w:val="default"/>
          <w:rFonts w:cs="FrankRuehl" w:hint="cs"/>
          <w:vanish/>
          <w:color w:val="FF0000"/>
          <w:sz w:val="20"/>
          <w:szCs w:val="20"/>
          <w:shd w:val="clear" w:color="auto" w:fill="FFFF99"/>
          <w:rtl/>
        </w:rPr>
      </w:pPr>
      <w:bookmarkStart w:id="59" w:name="Rov120"/>
      <w:r w:rsidRPr="00307D2A">
        <w:rPr>
          <w:rStyle w:val="default"/>
          <w:rFonts w:cs="FrankRuehl" w:hint="cs"/>
          <w:vanish/>
          <w:color w:val="FF0000"/>
          <w:sz w:val="20"/>
          <w:szCs w:val="20"/>
          <w:shd w:val="clear" w:color="auto" w:fill="FFFF99"/>
          <w:rtl/>
        </w:rPr>
        <w:t xml:space="preserve">מיום 18.1.2012 עד יום </w:t>
      </w:r>
      <w:r w:rsidR="00F11D1F" w:rsidRPr="00307D2A">
        <w:rPr>
          <w:rStyle w:val="default"/>
          <w:rFonts w:cs="FrankRuehl" w:hint="cs"/>
          <w:vanish/>
          <w:color w:val="FF0000"/>
          <w:sz w:val="20"/>
          <w:szCs w:val="20"/>
          <w:shd w:val="clear" w:color="auto" w:fill="FFFF99"/>
          <w:rtl/>
        </w:rPr>
        <w:t>10.12.2021</w:t>
      </w:r>
    </w:p>
    <w:p w14:paraId="665B5C76" w14:textId="77777777" w:rsidR="00652C42" w:rsidRPr="00307D2A" w:rsidRDefault="00652C42" w:rsidP="00652C42">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תשע"ב-2012</w:t>
      </w:r>
    </w:p>
    <w:p w14:paraId="59F6F72D" w14:textId="77777777" w:rsidR="00721C82" w:rsidRPr="00307D2A" w:rsidRDefault="00721C82" w:rsidP="00721C82">
      <w:pPr>
        <w:pStyle w:val="P00"/>
        <w:spacing w:before="0"/>
        <w:ind w:left="0" w:right="1134"/>
        <w:rPr>
          <w:rStyle w:val="default"/>
          <w:rFonts w:cs="FrankRuehl" w:hint="cs"/>
          <w:vanish/>
          <w:sz w:val="20"/>
          <w:szCs w:val="20"/>
          <w:shd w:val="clear" w:color="auto" w:fill="FFFF99"/>
          <w:rtl/>
        </w:rPr>
      </w:pPr>
      <w:hyperlink r:id="rId172"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122 (</w:t>
      </w:r>
      <w:hyperlink r:id="rId173"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72757128" w14:textId="77777777" w:rsidR="00B664E6" w:rsidRPr="00307D2A" w:rsidRDefault="00B664E6" w:rsidP="00B664E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תשע"ב-2012 </w:t>
      </w:r>
      <w:r w:rsidRPr="00307D2A">
        <w:rPr>
          <w:rStyle w:val="default"/>
          <w:rFonts w:cs="FrankRuehl" w:hint="cs"/>
          <w:b/>
          <w:bCs/>
          <w:vanish/>
          <w:sz w:val="20"/>
          <w:szCs w:val="20"/>
          <w:shd w:val="clear" w:color="auto" w:fill="FFFF99"/>
          <w:rtl/>
        </w:rPr>
        <w:t>(תיקון) תשע"ד-2013</w:t>
      </w:r>
    </w:p>
    <w:p w14:paraId="1E82F662" w14:textId="77777777" w:rsidR="00B664E6" w:rsidRPr="00307D2A" w:rsidRDefault="00B664E6" w:rsidP="00B664E6">
      <w:pPr>
        <w:pStyle w:val="P00"/>
        <w:spacing w:before="0"/>
        <w:ind w:left="0" w:right="1134"/>
        <w:rPr>
          <w:rStyle w:val="default"/>
          <w:rFonts w:cs="FrankRuehl" w:hint="cs"/>
          <w:vanish/>
          <w:sz w:val="20"/>
          <w:szCs w:val="20"/>
          <w:shd w:val="clear" w:color="auto" w:fill="FFFF99"/>
          <w:rtl/>
        </w:rPr>
      </w:pPr>
      <w:hyperlink r:id="rId174"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85 (</w:t>
      </w:r>
      <w:hyperlink r:id="rId175"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2132C1FB" w14:textId="77777777" w:rsidR="00652C42" w:rsidRPr="00307D2A" w:rsidRDefault="00652C42" w:rsidP="00652C42">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תשע"ב-2012 </w:t>
      </w:r>
      <w:r w:rsidRPr="00307D2A">
        <w:rPr>
          <w:rStyle w:val="default"/>
          <w:rFonts w:cs="FrankRuehl" w:hint="cs"/>
          <w:b/>
          <w:bCs/>
          <w:vanish/>
          <w:sz w:val="20"/>
          <w:szCs w:val="20"/>
          <w:shd w:val="clear" w:color="auto" w:fill="FFFF99"/>
          <w:rtl/>
        </w:rPr>
        <w:t>(תיקון מס' 2) תשע"ה-2014</w:t>
      </w:r>
    </w:p>
    <w:p w14:paraId="33486C63" w14:textId="77777777" w:rsidR="00652C42" w:rsidRPr="00307D2A" w:rsidRDefault="00652C42" w:rsidP="00652C42">
      <w:pPr>
        <w:pStyle w:val="P00"/>
        <w:spacing w:before="0"/>
        <w:ind w:left="0" w:right="1134"/>
        <w:rPr>
          <w:rStyle w:val="default"/>
          <w:rFonts w:cs="FrankRuehl" w:hint="cs"/>
          <w:vanish/>
          <w:sz w:val="20"/>
          <w:szCs w:val="20"/>
          <w:shd w:val="clear" w:color="auto" w:fill="FFFF99"/>
          <w:rtl/>
        </w:rPr>
      </w:pPr>
      <w:hyperlink r:id="rId176"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95 (</w:t>
      </w:r>
      <w:hyperlink r:id="rId177"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7C72E043" w14:textId="77777777" w:rsidR="00665E70" w:rsidRPr="00307D2A" w:rsidRDefault="00665E70" w:rsidP="00665E70">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תשע"ב-2012 </w:t>
      </w:r>
      <w:r w:rsidRPr="00307D2A">
        <w:rPr>
          <w:rStyle w:val="default"/>
          <w:rFonts w:cs="FrankRuehl" w:hint="cs"/>
          <w:b/>
          <w:bCs/>
          <w:vanish/>
          <w:sz w:val="20"/>
          <w:szCs w:val="20"/>
          <w:shd w:val="clear" w:color="auto" w:fill="FFFF99"/>
          <w:rtl/>
        </w:rPr>
        <w:t>(תיקון מס' 3) תשע"ח-2017</w:t>
      </w:r>
    </w:p>
    <w:p w14:paraId="5E12636C" w14:textId="77777777" w:rsidR="00665E70" w:rsidRPr="00307D2A" w:rsidRDefault="00665E70" w:rsidP="00665E70">
      <w:pPr>
        <w:pStyle w:val="P00"/>
        <w:spacing w:before="0"/>
        <w:ind w:left="0" w:right="1134"/>
        <w:rPr>
          <w:rStyle w:val="default"/>
          <w:rFonts w:cs="FrankRuehl" w:hint="cs"/>
          <w:vanish/>
          <w:sz w:val="20"/>
          <w:szCs w:val="20"/>
          <w:shd w:val="clear" w:color="auto" w:fill="FFFF99"/>
          <w:rtl/>
        </w:rPr>
      </w:pPr>
      <w:hyperlink r:id="rId178"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60 (</w:t>
      </w:r>
      <w:hyperlink r:id="rId179"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027D1475" w14:textId="77777777" w:rsidR="00F11D1F" w:rsidRPr="00307D2A" w:rsidRDefault="00F11D1F" w:rsidP="00F11D1F">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תשע"ב-2012 (תיקון מס' 4) תשפ"א-2020</w:t>
      </w:r>
    </w:p>
    <w:p w14:paraId="13868767" w14:textId="77777777" w:rsidR="00F11D1F" w:rsidRPr="00307D2A" w:rsidRDefault="00F11D1F" w:rsidP="00F11D1F">
      <w:pPr>
        <w:pStyle w:val="P00"/>
        <w:spacing w:before="0"/>
        <w:ind w:left="0" w:right="1134"/>
        <w:rPr>
          <w:rStyle w:val="default"/>
          <w:rFonts w:cs="FrankRuehl" w:hint="cs"/>
          <w:vanish/>
          <w:sz w:val="20"/>
          <w:szCs w:val="20"/>
          <w:shd w:val="clear" w:color="auto" w:fill="FFFF99"/>
          <w:rtl/>
        </w:rPr>
      </w:pPr>
      <w:hyperlink r:id="rId180" w:history="1">
        <w:r w:rsidRPr="00307D2A">
          <w:rPr>
            <w:rStyle w:val="Hyperlink"/>
            <w:rFonts w:cs="FrankRuehl" w:hint="cs"/>
            <w:vanish/>
            <w:szCs w:val="20"/>
            <w:shd w:val="clear" w:color="auto" w:fill="FFFF99"/>
            <w:rtl/>
          </w:rPr>
          <w:t>ס"ח תשפ"א מס' 2876</w:t>
        </w:r>
      </w:hyperlink>
      <w:r w:rsidRPr="00307D2A">
        <w:rPr>
          <w:rStyle w:val="default"/>
          <w:rFonts w:cs="FrankRuehl" w:hint="cs"/>
          <w:vanish/>
          <w:sz w:val="20"/>
          <w:szCs w:val="20"/>
          <w:shd w:val="clear" w:color="auto" w:fill="FFFF99"/>
          <w:rtl/>
        </w:rPr>
        <w:t xml:space="preserve"> מיום 10.12.2020 עמ' 136 (</w:t>
      </w:r>
      <w:hyperlink r:id="rId181" w:history="1">
        <w:r w:rsidRPr="00307D2A">
          <w:rPr>
            <w:rStyle w:val="Hyperlink"/>
            <w:rFonts w:cs="FrankRuehl" w:hint="cs"/>
            <w:vanish/>
            <w:szCs w:val="20"/>
            <w:shd w:val="clear" w:color="auto" w:fill="FFFF99"/>
            <w:rtl/>
          </w:rPr>
          <w:t>ה"ח 1375</w:t>
        </w:r>
      </w:hyperlink>
      <w:r w:rsidRPr="00307D2A">
        <w:rPr>
          <w:rStyle w:val="default"/>
          <w:rFonts w:cs="FrankRuehl" w:hint="cs"/>
          <w:vanish/>
          <w:sz w:val="20"/>
          <w:szCs w:val="20"/>
          <w:shd w:val="clear" w:color="auto" w:fill="FFFF99"/>
          <w:rtl/>
        </w:rPr>
        <w:t>)</w:t>
      </w:r>
    </w:p>
    <w:p w14:paraId="2B05250E" w14:textId="77777777" w:rsidR="00721C82" w:rsidRPr="00307D2A" w:rsidRDefault="00721C82" w:rsidP="009736C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30</w:t>
      </w:r>
      <w:r w:rsidR="00AF0B2B" w:rsidRPr="00307D2A">
        <w:rPr>
          <w:rStyle w:val="default"/>
          <w:rFonts w:cs="FrankRuehl" w:hint="cs"/>
          <w:b/>
          <w:bCs/>
          <w:vanish/>
          <w:sz w:val="20"/>
          <w:szCs w:val="20"/>
          <w:shd w:val="clear" w:color="auto" w:fill="FFFF99"/>
          <w:rtl/>
        </w:rPr>
        <w:t>ד</w:t>
      </w:r>
    </w:p>
    <w:p w14:paraId="7F6B6220" w14:textId="77777777" w:rsidR="005354BF" w:rsidRPr="00307D2A" w:rsidRDefault="005354BF" w:rsidP="005354BF">
      <w:pPr>
        <w:pStyle w:val="P00"/>
        <w:ind w:left="0" w:right="1134"/>
        <w:rPr>
          <w:rStyle w:val="default"/>
          <w:rFonts w:cs="FrankRuehl"/>
          <w:vanish/>
          <w:sz w:val="20"/>
          <w:szCs w:val="20"/>
          <w:shd w:val="clear" w:color="auto" w:fill="FFFF99"/>
          <w:rtl/>
        </w:rPr>
      </w:pPr>
      <w:r w:rsidRPr="00307D2A">
        <w:rPr>
          <w:rStyle w:val="default"/>
          <w:rFonts w:cs="FrankRuehl" w:hint="cs"/>
          <w:vanish/>
          <w:sz w:val="20"/>
          <w:szCs w:val="20"/>
          <w:shd w:val="clear" w:color="auto" w:fill="FFFF99"/>
          <w:rtl/>
        </w:rPr>
        <w:t>הנוסח:</w:t>
      </w:r>
    </w:p>
    <w:p w14:paraId="55A04FDF" w14:textId="77777777" w:rsidR="005354BF" w:rsidRPr="00307D2A" w:rsidRDefault="005354BF" w:rsidP="005354BF">
      <w:pPr>
        <w:pStyle w:val="P00"/>
        <w:spacing w:before="0"/>
        <w:ind w:left="0" w:right="1134"/>
        <w:rPr>
          <w:rStyle w:val="default"/>
          <w:rFonts w:ascii="Miriam" w:hAnsi="Miriam" w:cs="Miriam"/>
          <w:vanish/>
          <w:sz w:val="16"/>
          <w:szCs w:val="16"/>
          <w:shd w:val="clear" w:color="auto" w:fill="FFFF99"/>
          <w:rtl/>
        </w:rPr>
      </w:pPr>
      <w:r w:rsidRPr="00307D2A">
        <w:rPr>
          <w:rStyle w:val="default"/>
          <w:rFonts w:ascii="Miriam" w:hAnsi="Miriam" w:cs="Miriam" w:hint="cs"/>
          <w:vanish/>
          <w:sz w:val="16"/>
          <w:szCs w:val="16"/>
          <w:shd w:val="clear" w:color="auto" w:fill="FFFF99"/>
          <w:rtl/>
        </w:rPr>
        <w:t>סמכויות בית הדין</w:t>
      </w:r>
    </w:p>
    <w:p w14:paraId="02250DBC" w14:textId="77777777" w:rsidR="005354BF" w:rsidRPr="00307D2A" w:rsidRDefault="005354BF" w:rsidP="005354BF">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30</w:t>
      </w:r>
      <w:r w:rsidRPr="00307D2A">
        <w:rPr>
          <w:rStyle w:val="default"/>
          <w:rFonts w:cs="FrankRuehl" w:hint="cs"/>
          <w:vanish/>
          <w:sz w:val="22"/>
          <w:szCs w:val="22"/>
          <w:shd w:val="clear" w:color="auto" w:fill="FFFF99"/>
          <w:rtl/>
        </w:rPr>
        <w:t>ד</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בית הדין לביקורת משמורת של מסתננים רשאי </w:t>
      </w:r>
      <w:r w:rsidRPr="00307D2A">
        <w:rPr>
          <w:rStyle w:val="default"/>
          <w:rFonts w:cs="FrankRuehl"/>
          <w:vanish/>
          <w:sz w:val="22"/>
          <w:szCs w:val="22"/>
          <w:shd w:val="clear" w:color="auto" w:fill="FFFF99"/>
          <w:rtl/>
        </w:rPr>
        <w:t>–</w:t>
      </w:r>
    </w:p>
    <w:p w14:paraId="628C921A" w14:textId="77777777" w:rsidR="005354BF" w:rsidRPr="00307D2A" w:rsidRDefault="005354BF" w:rsidP="005354BF">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לאשר את החזקתו של המסתנן במשמורת, ואם אישר כאמור יקבע כי עניינו של המסתנן יובא לפניו לבחינה נוספת בהתקיים תנאים שקבע או בתוך פרק זמן שקבע אשר לא יעלה על 60 ימים;</w:t>
      </w:r>
    </w:p>
    <w:p w14:paraId="45CDE11D" w14:textId="77777777" w:rsidR="005354BF" w:rsidRPr="00307D2A" w:rsidRDefault="005354BF" w:rsidP="005354BF">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להורות על שחרורו בערובה של המסתנן בתום פרק זמן שקבע, אם שוכנע כי התקיימו התנאים לשחרור בערובה לפי סעיף 30א(ב) או (ג) ובכפוף לסייגים הקבועים בסעיף 30א(ד);</w:t>
      </w:r>
    </w:p>
    <w:p w14:paraId="0641F513" w14:textId="77777777" w:rsidR="005354BF" w:rsidRPr="00307D2A" w:rsidRDefault="005354BF" w:rsidP="005354BF">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להורות על שינוי תנאי ערובה שנקבעו לפי סעיף 30א(ה), וכן על חילוט ערובה עקב הפרת תנאי מתנאי השחרור בערובה.</w:t>
      </w:r>
    </w:p>
    <w:p w14:paraId="2B637DB8" w14:textId="77777777" w:rsidR="005354BF" w:rsidRPr="00307D2A" w:rsidRDefault="005354BF" w:rsidP="005354BF">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הוראות סעיף 30א(ה) יחולו, בשינויים המחויבים, על שחרור בערובה לפי צו של בית הדין לביקורת משמורת של מסתננים.</w:t>
      </w:r>
    </w:p>
    <w:p w14:paraId="22DACEF1" w14:textId="77777777" w:rsidR="005354BF" w:rsidRPr="00307D2A" w:rsidRDefault="005354BF" w:rsidP="005354BF">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החלטת בית הדין לביקורת משמורת של מסתננים תכלול את עיקרי טענות הצדדים, תהיה מנומקת ובכתב, ותימסר למסתנן בו במקום, במידת האפשר; ראה בית הדין צורך בבירור נוסף, יורה על הבאת המסתנן הנתון במשמורת לפניו במועד שיקבע.</w:t>
      </w:r>
    </w:p>
    <w:p w14:paraId="3F41B7E3" w14:textId="77777777" w:rsidR="00930990" w:rsidRPr="00307D2A" w:rsidRDefault="00930990" w:rsidP="00930990">
      <w:pPr>
        <w:pStyle w:val="P00"/>
        <w:spacing w:before="0"/>
        <w:ind w:left="0" w:right="1134"/>
        <w:rPr>
          <w:rStyle w:val="default"/>
          <w:rFonts w:cs="FrankRuehl" w:hint="cs"/>
          <w:vanish/>
          <w:sz w:val="20"/>
          <w:szCs w:val="20"/>
          <w:shd w:val="clear" w:color="auto" w:fill="FFFF99"/>
          <w:rtl/>
        </w:rPr>
      </w:pPr>
    </w:p>
    <w:p w14:paraId="57384C1E" w14:textId="77777777" w:rsidR="00930990" w:rsidRPr="00307D2A" w:rsidRDefault="00930990" w:rsidP="00652C42">
      <w:pPr>
        <w:pStyle w:val="P00"/>
        <w:spacing w:before="0"/>
        <w:ind w:left="0" w:right="1134"/>
        <w:rPr>
          <w:rStyle w:val="default"/>
          <w:rFonts w:cs="FrankRuehl" w:hint="cs"/>
          <w:vanish/>
          <w:sz w:val="20"/>
          <w:szCs w:val="20"/>
          <w:shd w:val="clear" w:color="auto" w:fill="FFFF99"/>
          <w:rtl/>
        </w:rPr>
      </w:pPr>
      <w:r w:rsidRPr="00307D2A">
        <w:rPr>
          <w:rStyle w:val="default"/>
          <w:rFonts w:cs="FrankRuehl" w:hint="cs"/>
          <w:vanish/>
          <w:color w:val="FF0000"/>
          <w:sz w:val="20"/>
          <w:szCs w:val="20"/>
          <w:shd w:val="clear" w:color="auto" w:fill="FFFF99"/>
          <w:rtl/>
        </w:rPr>
        <w:t>מיום 11.12.2013</w:t>
      </w:r>
    </w:p>
    <w:p w14:paraId="25CCEDC5" w14:textId="77777777" w:rsidR="00930990" w:rsidRPr="00307D2A" w:rsidRDefault="00930990" w:rsidP="00930990">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4</w:t>
      </w:r>
    </w:p>
    <w:p w14:paraId="41CA745C" w14:textId="77777777" w:rsidR="00930990" w:rsidRPr="00307D2A" w:rsidRDefault="00930990" w:rsidP="00930990">
      <w:pPr>
        <w:pStyle w:val="P00"/>
        <w:spacing w:before="0"/>
        <w:ind w:left="0" w:right="1134"/>
        <w:rPr>
          <w:rStyle w:val="default"/>
          <w:rFonts w:cs="FrankRuehl" w:hint="cs"/>
          <w:vanish/>
          <w:sz w:val="20"/>
          <w:szCs w:val="20"/>
          <w:shd w:val="clear" w:color="auto" w:fill="FFFF99"/>
          <w:rtl/>
        </w:rPr>
      </w:pPr>
      <w:hyperlink r:id="rId182"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76 (</w:t>
      </w:r>
      <w:hyperlink r:id="rId183"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0EDEC671" w14:textId="77777777" w:rsidR="00930990" w:rsidRPr="00307D2A" w:rsidRDefault="00930990" w:rsidP="00930990">
      <w:pPr>
        <w:pStyle w:val="P0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בית הדין לביקורת משמורת של מסתננים רשאי </w:t>
      </w:r>
      <w:r w:rsidRPr="00307D2A">
        <w:rPr>
          <w:rStyle w:val="default"/>
          <w:rFonts w:cs="FrankRuehl"/>
          <w:vanish/>
          <w:sz w:val="22"/>
          <w:szCs w:val="22"/>
          <w:shd w:val="clear" w:color="auto" w:fill="FFFF99"/>
          <w:rtl/>
        </w:rPr>
        <w:t>–</w:t>
      </w:r>
    </w:p>
    <w:p w14:paraId="136F8870" w14:textId="77777777" w:rsidR="00930990" w:rsidRPr="00307D2A" w:rsidRDefault="00930990" w:rsidP="00930990">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 xml:space="preserve">לאשר את החזקתו של המסתנן במשמורת, ואם אישר כאמור יקבע כי עניינו של המסתנן יובא לפניו לבחינה נוספת בהתקיים תנאים שקבע או בתוך פרק זמן שקבע אשר לא יעלה על </w:t>
      </w:r>
      <w:r w:rsidRPr="00307D2A">
        <w:rPr>
          <w:rStyle w:val="default"/>
          <w:rFonts w:cs="FrankRuehl" w:hint="cs"/>
          <w:strike/>
          <w:vanish/>
          <w:sz w:val="22"/>
          <w:szCs w:val="22"/>
          <w:shd w:val="clear" w:color="auto" w:fill="FFFF99"/>
          <w:rtl/>
        </w:rPr>
        <w:t>60 ימים</w:t>
      </w:r>
      <w:r w:rsidRPr="00307D2A">
        <w:rPr>
          <w:rStyle w:val="default"/>
          <w:rFonts w:cs="FrankRuehl" w:hint="cs"/>
          <w:vanish/>
          <w:sz w:val="22"/>
          <w:szCs w:val="22"/>
          <w:shd w:val="clear" w:color="auto" w:fill="FFFF99"/>
          <w:rtl/>
        </w:rPr>
        <w:t xml:space="preserve"> </w:t>
      </w:r>
      <w:r w:rsidRPr="00307D2A">
        <w:rPr>
          <w:rStyle w:val="default"/>
          <w:rFonts w:cs="FrankRuehl" w:hint="cs"/>
          <w:vanish/>
          <w:sz w:val="22"/>
          <w:szCs w:val="22"/>
          <w:u w:val="single"/>
          <w:shd w:val="clear" w:color="auto" w:fill="FFFF99"/>
          <w:rtl/>
        </w:rPr>
        <w:t>30 ימים</w:t>
      </w:r>
      <w:r w:rsidRPr="00307D2A">
        <w:rPr>
          <w:rStyle w:val="default"/>
          <w:rFonts w:cs="FrankRuehl" w:hint="cs"/>
          <w:vanish/>
          <w:sz w:val="22"/>
          <w:szCs w:val="22"/>
          <w:shd w:val="clear" w:color="auto" w:fill="FFFF99"/>
          <w:rtl/>
        </w:rPr>
        <w:t>;</w:t>
      </w:r>
    </w:p>
    <w:p w14:paraId="38D1EAAF"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p>
    <w:p w14:paraId="682505AD" w14:textId="77777777" w:rsidR="00C1590D" w:rsidRPr="00307D2A" w:rsidRDefault="00C1590D" w:rsidP="00C1590D">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F71311" w:rsidRPr="00307D2A">
        <w:rPr>
          <w:rStyle w:val="default"/>
          <w:rFonts w:cs="FrankRuehl" w:hint="cs"/>
          <w:vanish/>
          <w:color w:val="FF0000"/>
          <w:sz w:val="20"/>
          <w:szCs w:val="20"/>
          <w:shd w:val="clear" w:color="auto" w:fill="FFFF99"/>
          <w:rtl/>
        </w:rPr>
        <w:t>1</w:t>
      </w:r>
      <w:r w:rsidR="008F39D9" w:rsidRPr="00307D2A">
        <w:rPr>
          <w:rStyle w:val="default"/>
          <w:rFonts w:cs="FrankRuehl" w:hint="cs"/>
          <w:vanish/>
          <w:color w:val="FF0000"/>
          <w:sz w:val="20"/>
          <w:szCs w:val="20"/>
          <w:shd w:val="clear" w:color="auto" w:fill="FFFF99"/>
          <w:rtl/>
        </w:rPr>
        <w:t>4</w:t>
      </w:r>
      <w:r w:rsidR="00F71311" w:rsidRPr="00307D2A">
        <w:rPr>
          <w:rStyle w:val="default"/>
          <w:rFonts w:cs="FrankRuehl" w:hint="cs"/>
          <w:vanish/>
          <w:color w:val="FF0000"/>
          <w:sz w:val="20"/>
          <w:szCs w:val="20"/>
          <w:shd w:val="clear" w:color="auto" w:fill="FFFF99"/>
          <w:rtl/>
        </w:rPr>
        <w:t>.3.2018</w:t>
      </w:r>
    </w:p>
    <w:p w14:paraId="6F57B056"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1214C210"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hyperlink r:id="rId184"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85 (</w:t>
      </w:r>
      <w:hyperlink r:id="rId185"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4165AC2A" w14:textId="77777777" w:rsidR="00F71311" w:rsidRPr="00307D2A" w:rsidRDefault="00F71311" w:rsidP="00F71311">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748AA49E" w14:textId="77777777" w:rsidR="00F71311" w:rsidRPr="00307D2A" w:rsidRDefault="00F71311" w:rsidP="00F71311">
      <w:pPr>
        <w:pStyle w:val="P00"/>
        <w:spacing w:before="0"/>
        <w:ind w:left="0" w:right="1134"/>
        <w:rPr>
          <w:rStyle w:val="default"/>
          <w:rFonts w:cs="FrankRuehl" w:hint="cs"/>
          <w:vanish/>
          <w:sz w:val="20"/>
          <w:szCs w:val="20"/>
          <w:shd w:val="clear" w:color="auto" w:fill="FFFF99"/>
          <w:rtl/>
        </w:rPr>
      </w:pPr>
      <w:hyperlink r:id="rId186"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187"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05DA27AE" w14:textId="77777777" w:rsidR="00C1590D" w:rsidRPr="00307D2A" w:rsidRDefault="00C1590D" w:rsidP="00C1590D">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הוספת סעיף קטן 30ד(ד)</w:t>
      </w:r>
    </w:p>
    <w:p w14:paraId="1D30EF71" w14:textId="77777777" w:rsidR="00717EF6" w:rsidRPr="00307D2A" w:rsidRDefault="00717EF6" w:rsidP="00717EF6">
      <w:pPr>
        <w:pStyle w:val="P00"/>
        <w:ind w:left="0" w:right="1134"/>
        <w:rPr>
          <w:rStyle w:val="default"/>
          <w:rFonts w:cs="FrankRuehl"/>
          <w:vanish/>
          <w:sz w:val="20"/>
          <w:szCs w:val="20"/>
          <w:shd w:val="clear" w:color="auto" w:fill="FFFF99"/>
          <w:rtl/>
        </w:rPr>
      </w:pPr>
      <w:r w:rsidRPr="00307D2A">
        <w:rPr>
          <w:rStyle w:val="default"/>
          <w:rFonts w:cs="FrankRuehl" w:hint="cs"/>
          <w:vanish/>
          <w:sz w:val="20"/>
          <w:szCs w:val="20"/>
          <w:shd w:val="clear" w:color="auto" w:fill="FFFF99"/>
          <w:rtl/>
        </w:rPr>
        <w:t>הנוסח:</w:t>
      </w:r>
    </w:p>
    <w:p w14:paraId="795E827C" w14:textId="77777777" w:rsidR="00717EF6" w:rsidRPr="00717EF6" w:rsidRDefault="00717EF6" w:rsidP="00717EF6">
      <w:pPr>
        <w:pStyle w:val="P00"/>
        <w:spacing w:before="0"/>
        <w:ind w:left="0"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t>הורה בית הדין לביקורת משמורת של מסתננים על שחרורו בערובה של מסתנן לפי סעיף קטן (א)(2), ומתקיימים התנאים למתן הוראת שהייה לאותו מסתנן לפי סעיף 32ד, ייתן לו ממונה ביקורת הגבולות הוראת שהייה כאמור לפי הוראות אותו סעיף.</w:t>
      </w:r>
      <w:bookmarkEnd w:id="59"/>
    </w:p>
    <w:p w14:paraId="39C0D758" w14:textId="77777777" w:rsidR="00721C82" w:rsidRDefault="00721C82" w:rsidP="003C6D79">
      <w:pPr>
        <w:pStyle w:val="P00"/>
        <w:spacing w:before="72"/>
        <w:ind w:left="0" w:right="1134"/>
        <w:rPr>
          <w:rStyle w:val="default"/>
          <w:rFonts w:cs="FrankRuehl" w:hint="cs"/>
          <w:rtl/>
        </w:rPr>
      </w:pPr>
      <w:r>
        <w:rPr>
          <w:lang w:val="he-IL"/>
        </w:rPr>
        <w:pict w14:anchorId="6348A28F">
          <v:rect id="_x0000_s2132" style="position:absolute;left:0;text-align:left;margin-left:464.5pt;margin-top:8.05pt;width:75.05pt;height:15.6pt;z-index:251667456" o:allowincell="f" filled="f" stroked="f" strokecolor="lime" strokeweight=".25pt">
            <v:textbox inset="0,0,0,0">
              <w:txbxContent>
                <w:p w14:paraId="621A2CEE" w14:textId="77777777" w:rsidR="00F71311" w:rsidRDefault="00F71311" w:rsidP="00721C82">
                  <w:pPr>
                    <w:spacing w:line="160" w:lineRule="exact"/>
                    <w:jc w:val="left"/>
                    <w:rPr>
                      <w:rFonts w:cs="Miriam" w:hint="cs"/>
                      <w:noProof/>
                      <w:sz w:val="18"/>
                      <w:szCs w:val="18"/>
                      <w:rtl/>
                    </w:rPr>
                  </w:pPr>
                  <w:r>
                    <w:rPr>
                      <w:rFonts w:cs="Miriam" w:hint="cs"/>
                      <w:sz w:val="18"/>
                      <w:szCs w:val="18"/>
                      <w:rtl/>
                    </w:rPr>
                    <w:t>(הוראת שעה) תשע"ב-2012</w:t>
                  </w:r>
                </w:p>
              </w:txbxContent>
            </v:textbox>
            <w10:anchorlock/>
          </v:rect>
        </w:pict>
      </w:r>
      <w:r>
        <w:rPr>
          <w:rStyle w:val="big-number"/>
          <w:rFonts w:cs="Miriam"/>
          <w:rtl/>
        </w:rPr>
        <w:t>30</w:t>
      </w:r>
      <w:r>
        <w:rPr>
          <w:rStyle w:val="default"/>
          <w:rFonts w:cs="FrankRuehl" w:hint="cs"/>
          <w:rtl/>
        </w:rPr>
        <w:t>ה</w:t>
      </w:r>
      <w:r w:rsidRPr="00721C82">
        <w:rPr>
          <w:rStyle w:val="default"/>
          <w:rFonts w:cs="FrankRuehl"/>
          <w:rtl/>
        </w:rPr>
        <w:t>.</w:t>
      </w:r>
      <w:r w:rsidRPr="00721C82">
        <w:rPr>
          <w:rStyle w:val="default"/>
          <w:rFonts w:cs="FrankRuehl"/>
          <w:rtl/>
        </w:rPr>
        <w:tab/>
      </w:r>
      <w:r w:rsidR="00307D2A">
        <w:rPr>
          <w:rStyle w:val="default"/>
          <w:rFonts w:cs="FrankRuehl" w:hint="cs"/>
          <w:rtl/>
        </w:rPr>
        <w:t>(פקע).</w:t>
      </w:r>
    </w:p>
    <w:p w14:paraId="36120E08" w14:textId="77777777" w:rsidR="00652C42" w:rsidRPr="00307D2A" w:rsidRDefault="00652C42" w:rsidP="00652C42">
      <w:pPr>
        <w:pStyle w:val="P00"/>
        <w:spacing w:before="0"/>
        <w:ind w:left="0" w:right="1134"/>
        <w:rPr>
          <w:rStyle w:val="default"/>
          <w:rFonts w:cs="FrankRuehl" w:hint="cs"/>
          <w:vanish/>
          <w:color w:val="FF0000"/>
          <w:sz w:val="20"/>
          <w:szCs w:val="20"/>
          <w:shd w:val="clear" w:color="auto" w:fill="FFFF99"/>
          <w:rtl/>
        </w:rPr>
      </w:pPr>
      <w:bookmarkStart w:id="60" w:name="Rov67"/>
      <w:r w:rsidRPr="00307D2A">
        <w:rPr>
          <w:rStyle w:val="default"/>
          <w:rFonts w:cs="FrankRuehl" w:hint="cs"/>
          <w:vanish/>
          <w:color w:val="FF0000"/>
          <w:sz w:val="20"/>
          <w:szCs w:val="20"/>
          <w:shd w:val="clear" w:color="auto" w:fill="FFFF99"/>
          <w:rtl/>
        </w:rPr>
        <w:t xml:space="preserve">מיום 18.1.2012 עד יום </w:t>
      </w:r>
      <w:r w:rsidR="00F11D1F" w:rsidRPr="00307D2A">
        <w:rPr>
          <w:rStyle w:val="default"/>
          <w:rFonts w:cs="FrankRuehl" w:hint="cs"/>
          <w:vanish/>
          <w:color w:val="FF0000"/>
          <w:sz w:val="20"/>
          <w:szCs w:val="20"/>
          <w:shd w:val="clear" w:color="auto" w:fill="FFFF99"/>
          <w:rtl/>
        </w:rPr>
        <w:t>10.12.2021</w:t>
      </w:r>
    </w:p>
    <w:p w14:paraId="6DB1122F" w14:textId="77777777" w:rsidR="00652C42" w:rsidRPr="00307D2A" w:rsidRDefault="00652C42" w:rsidP="00652C42">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תשע"ב-2012</w:t>
      </w:r>
    </w:p>
    <w:p w14:paraId="3D1387A4" w14:textId="77777777" w:rsidR="00721C82" w:rsidRPr="00307D2A" w:rsidRDefault="00721C82" w:rsidP="00721C82">
      <w:pPr>
        <w:pStyle w:val="P00"/>
        <w:spacing w:before="0"/>
        <w:ind w:left="0" w:right="1134"/>
        <w:rPr>
          <w:rStyle w:val="default"/>
          <w:rFonts w:cs="FrankRuehl" w:hint="cs"/>
          <w:vanish/>
          <w:sz w:val="20"/>
          <w:szCs w:val="20"/>
          <w:shd w:val="clear" w:color="auto" w:fill="FFFF99"/>
          <w:rtl/>
        </w:rPr>
      </w:pPr>
      <w:hyperlink r:id="rId188"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123 (</w:t>
      </w:r>
      <w:hyperlink r:id="rId189"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31476E14" w14:textId="77777777" w:rsidR="00B664E6" w:rsidRPr="00307D2A" w:rsidRDefault="00B664E6" w:rsidP="00B664E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תשע"ב-2012 </w:t>
      </w:r>
      <w:r w:rsidRPr="00307D2A">
        <w:rPr>
          <w:rStyle w:val="default"/>
          <w:rFonts w:cs="FrankRuehl" w:hint="cs"/>
          <w:b/>
          <w:bCs/>
          <w:vanish/>
          <w:sz w:val="20"/>
          <w:szCs w:val="20"/>
          <w:shd w:val="clear" w:color="auto" w:fill="FFFF99"/>
          <w:rtl/>
        </w:rPr>
        <w:t>(תיקון) תשע"ד-2013</w:t>
      </w:r>
    </w:p>
    <w:p w14:paraId="1C56C464" w14:textId="77777777" w:rsidR="00B664E6" w:rsidRPr="00307D2A" w:rsidRDefault="00B664E6" w:rsidP="00B664E6">
      <w:pPr>
        <w:pStyle w:val="P00"/>
        <w:spacing w:before="0"/>
        <w:ind w:left="0" w:right="1134"/>
        <w:rPr>
          <w:rStyle w:val="default"/>
          <w:rFonts w:cs="FrankRuehl" w:hint="cs"/>
          <w:vanish/>
          <w:sz w:val="20"/>
          <w:szCs w:val="20"/>
          <w:shd w:val="clear" w:color="auto" w:fill="FFFF99"/>
          <w:rtl/>
        </w:rPr>
      </w:pPr>
      <w:hyperlink r:id="rId190"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85 (</w:t>
      </w:r>
      <w:hyperlink r:id="rId191"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47B902F9" w14:textId="77777777" w:rsidR="00652C42" w:rsidRPr="00307D2A" w:rsidRDefault="00652C42" w:rsidP="00652C42">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תשע"ב-2012 </w:t>
      </w:r>
      <w:r w:rsidRPr="00307D2A">
        <w:rPr>
          <w:rStyle w:val="default"/>
          <w:rFonts w:cs="FrankRuehl" w:hint="cs"/>
          <w:b/>
          <w:bCs/>
          <w:vanish/>
          <w:sz w:val="20"/>
          <w:szCs w:val="20"/>
          <w:shd w:val="clear" w:color="auto" w:fill="FFFF99"/>
          <w:rtl/>
        </w:rPr>
        <w:t>(תיקון מס' 2) תשע"ה-2014</w:t>
      </w:r>
    </w:p>
    <w:p w14:paraId="1FB3F1B6" w14:textId="77777777" w:rsidR="00652C42" w:rsidRPr="00307D2A" w:rsidRDefault="00652C42" w:rsidP="00652C42">
      <w:pPr>
        <w:pStyle w:val="P00"/>
        <w:spacing w:before="0"/>
        <w:ind w:left="0" w:right="1134"/>
        <w:rPr>
          <w:rStyle w:val="default"/>
          <w:rFonts w:cs="FrankRuehl" w:hint="cs"/>
          <w:vanish/>
          <w:sz w:val="20"/>
          <w:szCs w:val="20"/>
          <w:shd w:val="clear" w:color="auto" w:fill="FFFF99"/>
          <w:rtl/>
        </w:rPr>
      </w:pPr>
      <w:hyperlink r:id="rId192"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95 (</w:t>
      </w:r>
      <w:hyperlink r:id="rId193"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554C9222" w14:textId="77777777" w:rsidR="00665E70" w:rsidRPr="00307D2A" w:rsidRDefault="00665E70" w:rsidP="00665E70">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תשע"ב-2012 </w:t>
      </w:r>
      <w:r w:rsidRPr="00307D2A">
        <w:rPr>
          <w:rStyle w:val="default"/>
          <w:rFonts w:cs="FrankRuehl" w:hint="cs"/>
          <w:b/>
          <w:bCs/>
          <w:vanish/>
          <w:sz w:val="20"/>
          <w:szCs w:val="20"/>
          <w:shd w:val="clear" w:color="auto" w:fill="FFFF99"/>
          <w:rtl/>
        </w:rPr>
        <w:t>(תיקון מס' 3) תשע"ח-2017</w:t>
      </w:r>
    </w:p>
    <w:p w14:paraId="758EF2F9" w14:textId="77777777" w:rsidR="00665E70" w:rsidRPr="00307D2A" w:rsidRDefault="00665E70" w:rsidP="00665E70">
      <w:pPr>
        <w:pStyle w:val="P00"/>
        <w:spacing w:before="0"/>
        <w:ind w:left="0" w:right="1134"/>
        <w:rPr>
          <w:rStyle w:val="default"/>
          <w:rFonts w:cs="FrankRuehl" w:hint="cs"/>
          <w:vanish/>
          <w:sz w:val="20"/>
          <w:szCs w:val="20"/>
          <w:shd w:val="clear" w:color="auto" w:fill="FFFF99"/>
          <w:rtl/>
        </w:rPr>
      </w:pPr>
      <w:hyperlink r:id="rId194"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60 (</w:t>
      </w:r>
      <w:hyperlink r:id="rId195"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080C2562" w14:textId="77777777" w:rsidR="00F11D1F" w:rsidRPr="00307D2A" w:rsidRDefault="00F11D1F" w:rsidP="00F11D1F">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תשע"ב-2012 (תיקון מס' 4) תשפ"א-2020</w:t>
      </w:r>
    </w:p>
    <w:p w14:paraId="5502DBDE" w14:textId="77777777" w:rsidR="00F11D1F" w:rsidRPr="00307D2A" w:rsidRDefault="00F11D1F" w:rsidP="00F11D1F">
      <w:pPr>
        <w:pStyle w:val="P00"/>
        <w:spacing w:before="0"/>
        <w:ind w:left="0" w:right="1134"/>
        <w:rPr>
          <w:rStyle w:val="default"/>
          <w:rFonts w:cs="FrankRuehl" w:hint="cs"/>
          <w:vanish/>
          <w:sz w:val="20"/>
          <w:szCs w:val="20"/>
          <w:shd w:val="clear" w:color="auto" w:fill="FFFF99"/>
          <w:rtl/>
        </w:rPr>
      </w:pPr>
      <w:hyperlink r:id="rId196" w:history="1">
        <w:r w:rsidRPr="00307D2A">
          <w:rPr>
            <w:rStyle w:val="Hyperlink"/>
            <w:rFonts w:cs="FrankRuehl" w:hint="cs"/>
            <w:vanish/>
            <w:szCs w:val="20"/>
            <w:shd w:val="clear" w:color="auto" w:fill="FFFF99"/>
            <w:rtl/>
          </w:rPr>
          <w:t>ס"ח תשפ"א מס' 2876</w:t>
        </w:r>
      </w:hyperlink>
      <w:r w:rsidRPr="00307D2A">
        <w:rPr>
          <w:rStyle w:val="default"/>
          <w:rFonts w:cs="FrankRuehl" w:hint="cs"/>
          <w:vanish/>
          <w:sz w:val="20"/>
          <w:szCs w:val="20"/>
          <w:shd w:val="clear" w:color="auto" w:fill="FFFF99"/>
          <w:rtl/>
        </w:rPr>
        <w:t xml:space="preserve"> מיום 10.12.2020 עמ' 136 (</w:t>
      </w:r>
      <w:hyperlink r:id="rId197" w:history="1">
        <w:r w:rsidRPr="00307D2A">
          <w:rPr>
            <w:rStyle w:val="Hyperlink"/>
            <w:rFonts w:cs="FrankRuehl" w:hint="cs"/>
            <w:vanish/>
            <w:szCs w:val="20"/>
            <w:shd w:val="clear" w:color="auto" w:fill="FFFF99"/>
            <w:rtl/>
          </w:rPr>
          <w:t>ה"ח 1375</w:t>
        </w:r>
      </w:hyperlink>
      <w:r w:rsidRPr="00307D2A">
        <w:rPr>
          <w:rStyle w:val="default"/>
          <w:rFonts w:cs="FrankRuehl" w:hint="cs"/>
          <w:vanish/>
          <w:sz w:val="20"/>
          <w:szCs w:val="20"/>
          <w:shd w:val="clear" w:color="auto" w:fill="FFFF99"/>
          <w:rtl/>
        </w:rPr>
        <w:t>)</w:t>
      </w:r>
    </w:p>
    <w:p w14:paraId="69B9C77C" w14:textId="77777777" w:rsidR="00721C82" w:rsidRPr="00307D2A" w:rsidRDefault="00721C82" w:rsidP="003C6D79">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30ה</w:t>
      </w:r>
    </w:p>
    <w:p w14:paraId="1726D935" w14:textId="77777777" w:rsidR="005354BF" w:rsidRPr="00307D2A" w:rsidRDefault="005354BF" w:rsidP="005354BF">
      <w:pPr>
        <w:pStyle w:val="P00"/>
        <w:ind w:left="0" w:right="1134"/>
        <w:rPr>
          <w:rStyle w:val="default"/>
          <w:rFonts w:cs="FrankRuehl"/>
          <w:vanish/>
          <w:sz w:val="20"/>
          <w:szCs w:val="20"/>
          <w:shd w:val="clear" w:color="auto" w:fill="FFFF99"/>
          <w:rtl/>
        </w:rPr>
      </w:pPr>
      <w:r w:rsidRPr="00307D2A">
        <w:rPr>
          <w:rStyle w:val="default"/>
          <w:rFonts w:cs="FrankRuehl" w:hint="cs"/>
          <w:vanish/>
          <w:sz w:val="20"/>
          <w:szCs w:val="20"/>
          <w:shd w:val="clear" w:color="auto" w:fill="FFFF99"/>
          <w:rtl/>
        </w:rPr>
        <w:t>הנוסח:</w:t>
      </w:r>
    </w:p>
    <w:p w14:paraId="48679514" w14:textId="77777777" w:rsidR="005354BF" w:rsidRPr="00307D2A" w:rsidRDefault="005354BF" w:rsidP="005354BF">
      <w:pPr>
        <w:pStyle w:val="P00"/>
        <w:spacing w:before="0"/>
        <w:ind w:left="0" w:right="1134"/>
        <w:rPr>
          <w:rStyle w:val="default"/>
          <w:rFonts w:ascii="Miriam" w:hAnsi="Miriam" w:cs="Miriam"/>
          <w:vanish/>
          <w:sz w:val="16"/>
          <w:szCs w:val="16"/>
          <w:shd w:val="clear" w:color="auto" w:fill="FFFF99"/>
          <w:rtl/>
        </w:rPr>
      </w:pPr>
      <w:r w:rsidRPr="00307D2A">
        <w:rPr>
          <w:rStyle w:val="default"/>
          <w:rFonts w:ascii="Miriam" w:hAnsi="Miriam" w:cs="Miriam" w:hint="cs"/>
          <w:vanish/>
          <w:sz w:val="16"/>
          <w:szCs w:val="16"/>
          <w:shd w:val="clear" w:color="auto" w:fill="FFFF99"/>
          <w:rtl/>
        </w:rPr>
        <w:t>החלת הוראות מחוק הכניסה לישראל לעניין בית הדין</w:t>
      </w:r>
    </w:p>
    <w:p w14:paraId="48CEFD67" w14:textId="77777777" w:rsidR="005354BF" w:rsidRPr="00307D2A" w:rsidRDefault="005354BF" w:rsidP="005354BF">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30</w:t>
      </w:r>
      <w:r w:rsidRPr="00307D2A">
        <w:rPr>
          <w:rStyle w:val="default"/>
          <w:rFonts w:cs="FrankRuehl" w:hint="cs"/>
          <w:vanish/>
          <w:sz w:val="22"/>
          <w:szCs w:val="22"/>
          <w:shd w:val="clear" w:color="auto" w:fill="FFFF99"/>
          <w:rtl/>
        </w:rPr>
        <w:t>ה</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הוראות סימן ב' בפרק רביעי לחוק הכניסה לישראל, למעט הוראות סעיפים 13טו ו-13כא לחוק האמור, יחולו לעניין בית הדין לביקורת משמורת של מסתננים, בשינויים המחויבים ובשינויים אלה:</w:t>
      </w:r>
    </w:p>
    <w:p w14:paraId="47DC29CA" w14:textId="77777777" w:rsidR="005354BF" w:rsidRPr="00307D2A" w:rsidRDefault="005354BF" w:rsidP="00307D2A">
      <w:pPr>
        <w:pStyle w:val="P00"/>
        <w:spacing w:before="0"/>
        <w:ind w:left="62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 xml:space="preserve">בסעיף 13יד לחוק הכניסה לישראל </w:t>
      </w:r>
      <w:r w:rsidRPr="00307D2A">
        <w:rPr>
          <w:rStyle w:val="default"/>
          <w:rFonts w:cs="FrankRuehl"/>
          <w:vanish/>
          <w:sz w:val="22"/>
          <w:szCs w:val="22"/>
          <w:shd w:val="clear" w:color="auto" w:fill="FFFF99"/>
          <w:rtl/>
        </w:rPr>
        <w:t>–</w:t>
      </w:r>
    </w:p>
    <w:p w14:paraId="643C0E43" w14:textId="77777777" w:rsidR="005354BF" w:rsidRPr="00307D2A" w:rsidRDefault="005354BF" w:rsidP="00307D2A">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בסעיף קטן (א), במקום "בהקדם האפשרי ולא יאוחר מתום 96 שעות מעת תחילת החזקתו" יקראו "לא יאוחר </w:t>
      </w:r>
      <w:r w:rsidR="00307D2A" w:rsidRPr="00307D2A">
        <w:rPr>
          <w:rStyle w:val="default"/>
          <w:rFonts w:cs="FrankRuehl" w:hint="cs"/>
          <w:vanish/>
          <w:sz w:val="22"/>
          <w:szCs w:val="22"/>
          <w:shd w:val="clear" w:color="auto" w:fill="FFFF99"/>
          <w:rtl/>
        </w:rPr>
        <w:t>מ-14</w:t>
      </w:r>
      <w:r w:rsidRPr="00307D2A">
        <w:rPr>
          <w:rStyle w:val="default"/>
          <w:rFonts w:cs="FrankRuehl" w:hint="cs"/>
          <w:vanish/>
          <w:sz w:val="22"/>
          <w:szCs w:val="22"/>
          <w:shd w:val="clear" w:color="auto" w:fill="FFFF99"/>
          <w:rtl/>
        </w:rPr>
        <w:t xml:space="preserve"> ימים מיום תחילת החזקתו במשמורת";</w:t>
      </w:r>
    </w:p>
    <w:p w14:paraId="6EFBFF0C" w14:textId="77777777" w:rsidR="005354BF" w:rsidRPr="00307D2A" w:rsidRDefault="005354BF" w:rsidP="00307D2A">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(ב)</w:t>
      </w:r>
      <w:r w:rsidRPr="00307D2A">
        <w:rPr>
          <w:rStyle w:val="default"/>
          <w:rFonts w:cs="FrankRuehl" w:hint="cs"/>
          <w:vanish/>
          <w:sz w:val="22"/>
          <w:szCs w:val="22"/>
          <w:shd w:val="clear" w:color="auto" w:fill="FFFF99"/>
          <w:rtl/>
        </w:rPr>
        <w:tab/>
        <w:t xml:space="preserve">בסעיף קטן (ב), במקום "סעיף 13ז" יקראו "סעיף 30א(ט) לחוק למניעת הסתננות (עבירות ושיפוט), התשי"ד-1954 (בסימן זה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חוק למניעת הסתננות)";</w:t>
      </w:r>
    </w:p>
    <w:p w14:paraId="54745FFA" w14:textId="77777777" w:rsidR="005354BF" w:rsidRPr="00307D2A" w:rsidRDefault="005354BF" w:rsidP="00307D2A">
      <w:pPr>
        <w:pStyle w:val="P00"/>
        <w:spacing w:before="0"/>
        <w:ind w:left="62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בסעיף 13טז לחוק הכניסה לישראל, במקום "סעיף 13ז" יקראו "סעיף 30א(ט) לחוק למניעת הסתננות";</w:t>
      </w:r>
    </w:p>
    <w:p w14:paraId="0F92D3F6" w14:textId="77777777" w:rsidR="005354BF" w:rsidRPr="00307D2A" w:rsidRDefault="005354BF" w:rsidP="00307D2A">
      <w:pPr>
        <w:pStyle w:val="P00"/>
        <w:spacing w:before="0"/>
        <w:ind w:left="62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בסעיף 13יז(ב) לחוק הכניסה לישראל, במקום "סעיף 13ו(ג)" יקראו "סעיף 30א(ה) לחוק למניעת הסתננות".</w:t>
      </w:r>
    </w:p>
    <w:p w14:paraId="0EDA4B8D" w14:textId="77777777" w:rsidR="00930990" w:rsidRPr="00307D2A" w:rsidRDefault="00930990" w:rsidP="00930990">
      <w:pPr>
        <w:pStyle w:val="P00"/>
        <w:spacing w:before="0"/>
        <w:ind w:left="0" w:right="1134"/>
        <w:rPr>
          <w:rStyle w:val="default"/>
          <w:rFonts w:cs="FrankRuehl" w:hint="cs"/>
          <w:vanish/>
          <w:sz w:val="20"/>
          <w:szCs w:val="20"/>
          <w:shd w:val="clear" w:color="auto" w:fill="FFFF99"/>
          <w:rtl/>
        </w:rPr>
      </w:pPr>
    </w:p>
    <w:p w14:paraId="67912920" w14:textId="77777777" w:rsidR="00930990" w:rsidRPr="00307D2A" w:rsidRDefault="00930990" w:rsidP="00652C42">
      <w:pPr>
        <w:pStyle w:val="P00"/>
        <w:spacing w:before="0"/>
        <w:ind w:left="624" w:right="1134"/>
        <w:rPr>
          <w:rStyle w:val="default"/>
          <w:rFonts w:cs="FrankRuehl" w:hint="cs"/>
          <w:vanish/>
          <w:sz w:val="20"/>
          <w:szCs w:val="20"/>
          <w:shd w:val="clear" w:color="auto" w:fill="FFFF99"/>
          <w:rtl/>
        </w:rPr>
      </w:pPr>
      <w:r w:rsidRPr="00307D2A">
        <w:rPr>
          <w:rStyle w:val="default"/>
          <w:rFonts w:cs="FrankRuehl" w:hint="cs"/>
          <w:vanish/>
          <w:color w:val="FF0000"/>
          <w:sz w:val="20"/>
          <w:szCs w:val="20"/>
          <w:shd w:val="clear" w:color="auto" w:fill="FFFF99"/>
          <w:rtl/>
        </w:rPr>
        <w:t>מיום 11.12.2013</w:t>
      </w:r>
    </w:p>
    <w:p w14:paraId="46E3A6B6" w14:textId="77777777" w:rsidR="00930990" w:rsidRPr="00307D2A" w:rsidRDefault="00930990" w:rsidP="00930990">
      <w:pPr>
        <w:pStyle w:val="P00"/>
        <w:spacing w:before="0"/>
        <w:ind w:left="624"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4</w:t>
      </w:r>
    </w:p>
    <w:p w14:paraId="267F7826" w14:textId="77777777" w:rsidR="00930990" w:rsidRPr="00307D2A" w:rsidRDefault="00930990" w:rsidP="00930990">
      <w:pPr>
        <w:pStyle w:val="P00"/>
        <w:spacing w:before="0"/>
        <w:ind w:left="624" w:right="1134"/>
        <w:rPr>
          <w:rStyle w:val="default"/>
          <w:rFonts w:cs="FrankRuehl" w:hint="cs"/>
          <w:vanish/>
          <w:sz w:val="20"/>
          <w:szCs w:val="20"/>
          <w:shd w:val="clear" w:color="auto" w:fill="FFFF99"/>
          <w:rtl/>
        </w:rPr>
      </w:pPr>
      <w:hyperlink r:id="rId198"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76 (</w:t>
      </w:r>
      <w:hyperlink r:id="rId199"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03311017" w14:textId="77777777" w:rsidR="00930990" w:rsidRPr="00307D2A" w:rsidRDefault="00930990" w:rsidP="00930990">
      <w:pPr>
        <w:pStyle w:val="P00"/>
        <w:ind w:left="62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 xml:space="preserve">בסעיף 13יד לחוק הכניסה לישראל </w:t>
      </w:r>
      <w:r w:rsidRPr="00307D2A">
        <w:rPr>
          <w:rStyle w:val="default"/>
          <w:rFonts w:cs="FrankRuehl"/>
          <w:vanish/>
          <w:sz w:val="22"/>
          <w:szCs w:val="22"/>
          <w:shd w:val="clear" w:color="auto" w:fill="FFFF99"/>
          <w:rtl/>
        </w:rPr>
        <w:t>–</w:t>
      </w:r>
    </w:p>
    <w:p w14:paraId="0C43045F" w14:textId="77777777" w:rsidR="00930990" w:rsidRPr="00930990" w:rsidRDefault="00930990" w:rsidP="00930990">
      <w:pPr>
        <w:pStyle w:val="P00"/>
        <w:spacing w:before="0"/>
        <w:ind w:left="1021" w:right="1134"/>
        <w:rPr>
          <w:rStyle w:val="default"/>
          <w:rFonts w:cs="FrankRuehl" w:hint="cs"/>
          <w:sz w:val="2"/>
          <w:szCs w:val="2"/>
          <w:rtl/>
        </w:rPr>
      </w:pP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בסעיף קטן (א), במקום "בהקדם האפשרי ולא יאוחר מתום 96 שעות מעת תחילת החזקתו" יקראו "לא יאוחר </w:t>
      </w:r>
      <w:r w:rsidRPr="00307D2A">
        <w:rPr>
          <w:rStyle w:val="default"/>
          <w:rFonts w:cs="FrankRuehl" w:hint="cs"/>
          <w:strike/>
          <w:vanish/>
          <w:sz w:val="22"/>
          <w:szCs w:val="22"/>
          <w:shd w:val="clear" w:color="auto" w:fill="FFFF99"/>
          <w:rtl/>
        </w:rPr>
        <w:t>מ-14 ימים</w:t>
      </w:r>
      <w:r w:rsidRPr="00307D2A">
        <w:rPr>
          <w:rStyle w:val="default"/>
          <w:rFonts w:cs="FrankRuehl" w:hint="cs"/>
          <w:vanish/>
          <w:sz w:val="22"/>
          <w:szCs w:val="22"/>
          <w:shd w:val="clear" w:color="auto" w:fill="FFFF99"/>
          <w:rtl/>
        </w:rPr>
        <w:t xml:space="preserve"> </w:t>
      </w:r>
      <w:r w:rsidRPr="00307D2A">
        <w:rPr>
          <w:rStyle w:val="default"/>
          <w:rFonts w:cs="FrankRuehl" w:hint="cs"/>
          <w:vanish/>
          <w:sz w:val="22"/>
          <w:szCs w:val="22"/>
          <w:u w:val="single"/>
          <w:shd w:val="clear" w:color="auto" w:fill="FFFF99"/>
          <w:rtl/>
        </w:rPr>
        <w:t>מעשרה ימים</w:t>
      </w:r>
      <w:r w:rsidRPr="00307D2A">
        <w:rPr>
          <w:rStyle w:val="default"/>
          <w:rFonts w:cs="FrankRuehl" w:hint="cs"/>
          <w:vanish/>
          <w:sz w:val="22"/>
          <w:szCs w:val="22"/>
          <w:shd w:val="clear" w:color="auto" w:fill="FFFF99"/>
          <w:rtl/>
        </w:rPr>
        <w:t xml:space="preserve"> מיום תחילת החזקתו במשמורת";</w:t>
      </w:r>
      <w:bookmarkEnd w:id="60"/>
    </w:p>
    <w:p w14:paraId="020B64F8" w14:textId="77777777" w:rsidR="00721C82" w:rsidRDefault="00721C82" w:rsidP="003C6D79">
      <w:pPr>
        <w:pStyle w:val="P00"/>
        <w:spacing w:before="72"/>
        <w:ind w:left="0" w:right="1134"/>
        <w:rPr>
          <w:rStyle w:val="default"/>
          <w:rFonts w:cs="FrankRuehl" w:hint="cs"/>
          <w:rtl/>
        </w:rPr>
      </w:pPr>
      <w:r>
        <w:rPr>
          <w:lang w:val="he-IL"/>
        </w:rPr>
        <w:pict w14:anchorId="74913830">
          <v:rect id="_x0000_s2133" style="position:absolute;left:0;text-align:left;margin-left:464.5pt;margin-top:8.05pt;width:75.05pt;height:15.6pt;z-index:251668480" o:allowincell="f" filled="f" stroked="f" strokecolor="lime" strokeweight=".25pt">
            <v:textbox inset="0,0,0,0">
              <w:txbxContent>
                <w:p w14:paraId="5EE55E49" w14:textId="77777777" w:rsidR="00F71311" w:rsidRDefault="00F71311" w:rsidP="00721C82">
                  <w:pPr>
                    <w:spacing w:line="160" w:lineRule="exact"/>
                    <w:jc w:val="left"/>
                    <w:rPr>
                      <w:rFonts w:cs="Miriam" w:hint="cs"/>
                      <w:noProof/>
                      <w:sz w:val="18"/>
                      <w:szCs w:val="18"/>
                      <w:rtl/>
                    </w:rPr>
                  </w:pPr>
                  <w:r>
                    <w:rPr>
                      <w:rFonts w:cs="Miriam" w:hint="cs"/>
                      <w:sz w:val="18"/>
                      <w:szCs w:val="18"/>
                      <w:rtl/>
                    </w:rPr>
                    <w:t>(הוראת שעה) תשע"ב-2012</w:t>
                  </w:r>
                </w:p>
              </w:txbxContent>
            </v:textbox>
            <w10:anchorlock/>
          </v:rect>
        </w:pict>
      </w:r>
      <w:r>
        <w:rPr>
          <w:rStyle w:val="big-number"/>
          <w:rFonts w:cs="Miriam"/>
          <w:rtl/>
        </w:rPr>
        <w:t>30</w:t>
      </w:r>
      <w:r w:rsidR="003C6D79">
        <w:rPr>
          <w:rStyle w:val="default"/>
          <w:rFonts w:cs="FrankRuehl" w:hint="cs"/>
          <w:rtl/>
        </w:rPr>
        <w:t>ו</w:t>
      </w:r>
      <w:r w:rsidRPr="00721C82">
        <w:rPr>
          <w:rStyle w:val="default"/>
          <w:rFonts w:cs="FrankRuehl"/>
          <w:rtl/>
        </w:rPr>
        <w:t>.</w:t>
      </w:r>
      <w:r w:rsidRPr="00721C82">
        <w:rPr>
          <w:rStyle w:val="default"/>
          <w:rFonts w:cs="FrankRuehl"/>
          <w:rtl/>
        </w:rPr>
        <w:tab/>
      </w:r>
      <w:r w:rsidR="003C6D79">
        <w:rPr>
          <w:rStyle w:val="default"/>
          <w:rFonts w:cs="FrankRuehl" w:hint="cs"/>
          <w:rtl/>
        </w:rPr>
        <w:t>(</w:t>
      </w:r>
      <w:r w:rsidR="00307D2A">
        <w:rPr>
          <w:rStyle w:val="default"/>
          <w:rFonts w:cs="FrankRuehl" w:hint="cs"/>
          <w:rtl/>
        </w:rPr>
        <w:t>פקע)</w:t>
      </w:r>
      <w:r w:rsidR="003C6D79">
        <w:rPr>
          <w:rStyle w:val="default"/>
          <w:rFonts w:cs="FrankRuehl" w:hint="cs"/>
          <w:rtl/>
        </w:rPr>
        <w:t>.</w:t>
      </w:r>
    </w:p>
    <w:p w14:paraId="0A2D27E6" w14:textId="77777777" w:rsidR="00652C42" w:rsidRPr="00307D2A" w:rsidRDefault="00652C42" w:rsidP="00652C42">
      <w:pPr>
        <w:pStyle w:val="P00"/>
        <w:spacing w:before="0"/>
        <w:ind w:left="0" w:right="1134"/>
        <w:rPr>
          <w:rStyle w:val="default"/>
          <w:rFonts w:cs="FrankRuehl" w:hint="cs"/>
          <w:vanish/>
          <w:color w:val="FF0000"/>
          <w:sz w:val="20"/>
          <w:szCs w:val="20"/>
          <w:shd w:val="clear" w:color="auto" w:fill="FFFF99"/>
          <w:rtl/>
        </w:rPr>
      </w:pPr>
      <w:bookmarkStart w:id="61" w:name="Rov87"/>
      <w:r w:rsidRPr="00307D2A">
        <w:rPr>
          <w:rStyle w:val="default"/>
          <w:rFonts w:cs="FrankRuehl" w:hint="cs"/>
          <w:vanish/>
          <w:color w:val="FF0000"/>
          <w:sz w:val="20"/>
          <w:szCs w:val="20"/>
          <w:shd w:val="clear" w:color="auto" w:fill="FFFF99"/>
          <w:rtl/>
        </w:rPr>
        <w:t xml:space="preserve">מיום 18.1.2012 עד יום </w:t>
      </w:r>
      <w:r w:rsidR="00F11D1F" w:rsidRPr="00307D2A">
        <w:rPr>
          <w:rStyle w:val="default"/>
          <w:rFonts w:cs="FrankRuehl" w:hint="cs"/>
          <w:vanish/>
          <w:color w:val="FF0000"/>
          <w:sz w:val="20"/>
          <w:szCs w:val="20"/>
          <w:shd w:val="clear" w:color="auto" w:fill="FFFF99"/>
          <w:rtl/>
        </w:rPr>
        <w:t>10.12.2021</w:t>
      </w:r>
    </w:p>
    <w:p w14:paraId="0160546B" w14:textId="77777777" w:rsidR="00652C42" w:rsidRPr="00307D2A" w:rsidRDefault="00652C42" w:rsidP="00652C42">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תשע"ב-2012</w:t>
      </w:r>
    </w:p>
    <w:p w14:paraId="6793305E" w14:textId="77777777" w:rsidR="00721C82" w:rsidRPr="00307D2A" w:rsidRDefault="00721C82" w:rsidP="00721C82">
      <w:pPr>
        <w:pStyle w:val="P00"/>
        <w:spacing w:before="0"/>
        <w:ind w:left="0" w:right="1134"/>
        <w:rPr>
          <w:rStyle w:val="default"/>
          <w:rFonts w:cs="FrankRuehl" w:hint="cs"/>
          <w:vanish/>
          <w:sz w:val="20"/>
          <w:szCs w:val="20"/>
          <w:shd w:val="clear" w:color="auto" w:fill="FFFF99"/>
          <w:rtl/>
        </w:rPr>
      </w:pPr>
      <w:hyperlink r:id="rId200"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123 (</w:t>
      </w:r>
      <w:hyperlink r:id="rId201"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14B36B96" w14:textId="77777777" w:rsidR="00B664E6" w:rsidRPr="00307D2A" w:rsidRDefault="00B664E6" w:rsidP="00B664E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w:t>
      </w:r>
      <w:r w:rsidR="00F11D1F" w:rsidRPr="00307D2A">
        <w:rPr>
          <w:rStyle w:val="default"/>
          <w:rFonts w:cs="FrankRuehl" w:hint="cs"/>
          <w:b/>
          <w:bCs/>
          <w:vanish/>
          <w:sz w:val="20"/>
          <w:szCs w:val="20"/>
          <w:shd w:val="clear" w:color="auto" w:fill="FFFF99"/>
          <w:rtl/>
        </w:rPr>
        <w:t xml:space="preserve"> תשע"ב-2012</w:t>
      </w:r>
      <w:r w:rsidRPr="00307D2A">
        <w:rPr>
          <w:rStyle w:val="default"/>
          <w:rFonts w:cs="FrankRuehl" w:hint="cs"/>
          <w:b/>
          <w:bCs/>
          <w:vanish/>
          <w:sz w:val="20"/>
          <w:szCs w:val="20"/>
          <w:shd w:val="clear" w:color="auto" w:fill="FFFF99"/>
          <w:rtl/>
        </w:rPr>
        <w:t xml:space="preserve"> (תיקון) תשע"ד-2013</w:t>
      </w:r>
    </w:p>
    <w:p w14:paraId="42331E0D" w14:textId="77777777" w:rsidR="00B664E6" w:rsidRPr="00307D2A" w:rsidRDefault="00B664E6" w:rsidP="00B664E6">
      <w:pPr>
        <w:pStyle w:val="P00"/>
        <w:spacing w:before="0"/>
        <w:ind w:left="0" w:right="1134"/>
        <w:rPr>
          <w:rStyle w:val="default"/>
          <w:rFonts w:cs="FrankRuehl" w:hint="cs"/>
          <w:vanish/>
          <w:sz w:val="20"/>
          <w:szCs w:val="20"/>
          <w:shd w:val="clear" w:color="auto" w:fill="FFFF99"/>
          <w:rtl/>
        </w:rPr>
      </w:pPr>
      <w:hyperlink r:id="rId202"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85 (</w:t>
      </w:r>
      <w:hyperlink r:id="rId203"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3E14BA48" w14:textId="77777777" w:rsidR="00652C42" w:rsidRPr="00307D2A" w:rsidRDefault="00652C42" w:rsidP="00652C42">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w:t>
      </w:r>
      <w:r w:rsidR="00F11D1F" w:rsidRPr="00307D2A">
        <w:rPr>
          <w:rStyle w:val="default"/>
          <w:rFonts w:cs="FrankRuehl" w:hint="cs"/>
          <w:b/>
          <w:bCs/>
          <w:vanish/>
          <w:sz w:val="20"/>
          <w:szCs w:val="20"/>
          <w:shd w:val="clear" w:color="auto" w:fill="FFFF99"/>
          <w:rtl/>
        </w:rPr>
        <w:t xml:space="preserve"> תשע"ב-2012</w:t>
      </w:r>
      <w:r w:rsidRPr="00307D2A">
        <w:rPr>
          <w:rStyle w:val="default"/>
          <w:rFonts w:cs="FrankRuehl" w:hint="cs"/>
          <w:b/>
          <w:bCs/>
          <w:vanish/>
          <w:sz w:val="20"/>
          <w:szCs w:val="20"/>
          <w:shd w:val="clear" w:color="auto" w:fill="FFFF99"/>
          <w:rtl/>
        </w:rPr>
        <w:t xml:space="preserve"> (תיקון מס' 2) תשע"ה-2014</w:t>
      </w:r>
    </w:p>
    <w:p w14:paraId="3C3B22AA" w14:textId="77777777" w:rsidR="00652C42" w:rsidRPr="00307D2A" w:rsidRDefault="00652C42" w:rsidP="00652C42">
      <w:pPr>
        <w:pStyle w:val="P00"/>
        <w:spacing w:before="0"/>
        <w:ind w:left="0" w:right="1134"/>
        <w:rPr>
          <w:rStyle w:val="default"/>
          <w:rFonts w:cs="FrankRuehl" w:hint="cs"/>
          <w:vanish/>
          <w:sz w:val="20"/>
          <w:szCs w:val="20"/>
          <w:shd w:val="clear" w:color="auto" w:fill="FFFF99"/>
          <w:rtl/>
        </w:rPr>
      </w:pPr>
      <w:hyperlink r:id="rId204"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95 (</w:t>
      </w:r>
      <w:hyperlink r:id="rId205"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43ADAAAD" w14:textId="77777777" w:rsidR="00665E70" w:rsidRPr="00307D2A" w:rsidRDefault="00665E70" w:rsidP="00665E70">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w:t>
      </w:r>
      <w:r w:rsidR="00F11D1F" w:rsidRPr="00307D2A">
        <w:rPr>
          <w:rStyle w:val="default"/>
          <w:rFonts w:cs="FrankRuehl" w:hint="cs"/>
          <w:b/>
          <w:bCs/>
          <w:vanish/>
          <w:sz w:val="20"/>
          <w:szCs w:val="20"/>
          <w:shd w:val="clear" w:color="auto" w:fill="FFFF99"/>
          <w:rtl/>
        </w:rPr>
        <w:t xml:space="preserve"> תשע"ב-2012</w:t>
      </w:r>
      <w:r w:rsidRPr="00307D2A">
        <w:rPr>
          <w:rStyle w:val="default"/>
          <w:rFonts w:cs="FrankRuehl" w:hint="cs"/>
          <w:b/>
          <w:bCs/>
          <w:vanish/>
          <w:sz w:val="20"/>
          <w:szCs w:val="20"/>
          <w:shd w:val="clear" w:color="auto" w:fill="FFFF99"/>
          <w:rtl/>
        </w:rPr>
        <w:t xml:space="preserve"> (תיקון מס' 3) תשע"ח-2017</w:t>
      </w:r>
    </w:p>
    <w:p w14:paraId="78797D4B" w14:textId="77777777" w:rsidR="00665E70" w:rsidRPr="00307D2A" w:rsidRDefault="00665E70" w:rsidP="00665E70">
      <w:pPr>
        <w:pStyle w:val="P00"/>
        <w:spacing w:before="0"/>
        <w:ind w:left="0" w:right="1134"/>
        <w:rPr>
          <w:rStyle w:val="default"/>
          <w:rFonts w:cs="FrankRuehl" w:hint="cs"/>
          <w:vanish/>
          <w:sz w:val="20"/>
          <w:szCs w:val="20"/>
          <w:shd w:val="clear" w:color="auto" w:fill="FFFF99"/>
          <w:rtl/>
        </w:rPr>
      </w:pPr>
      <w:hyperlink r:id="rId206"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60 (</w:t>
      </w:r>
      <w:hyperlink r:id="rId207"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67C8AD44" w14:textId="77777777" w:rsidR="00721C82" w:rsidRPr="00307D2A" w:rsidRDefault="00721C82" w:rsidP="00DC1E09">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הוספת סעיף 30</w:t>
      </w:r>
      <w:r w:rsidR="003C6D79" w:rsidRPr="00307D2A">
        <w:rPr>
          <w:rStyle w:val="default"/>
          <w:rFonts w:cs="FrankRuehl" w:hint="cs"/>
          <w:b/>
          <w:bCs/>
          <w:vanish/>
          <w:sz w:val="20"/>
          <w:szCs w:val="20"/>
          <w:shd w:val="clear" w:color="auto" w:fill="FFFF99"/>
          <w:rtl/>
        </w:rPr>
        <w:t>ו</w:t>
      </w:r>
    </w:p>
    <w:p w14:paraId="18ABEFD5" w14:textId="77777777" w:rsidR="00307D2A" w:rsidRPr="00307D2A" w:rsidRDefault="00307D2A" w:rsidP="00307D2A">
      <w:pPr>
        <w:pStyle w:val="P00"/>
        <w:ind w:left="0" w:right="1134"/>
        <w:rPr>
          <w:rStyle w:val="default"/>
          <w:rFonts w:cs="FrankRuehl"/>
          <w:vanish/>
          <w:sz w:val="20"/>
          <w:szCs w:val="20"/>
          <w:shd w:val="clear" w:color="auto" w:fill="FFFF99"/>
          <w:rtl/>
        </w:rPr>
      </w:pPr>
      <w:r w:rsidRPr="00307D2A">
        <w:rPr>
          <w:rStyle w:val="default"/>
          <w:rFonts w:cs="FrankRuehl" w:hint="cs"/>
          <w:vanish/>
          <w:sz w:val="20"/>
          <w:szCs w:val="20"/>
          <w:shd w:val="clear" w:color="auto" w:fill="FFFF99"/>
          <w:rtl/>
        </w:rPr>
        <w:t>הנוסח:</w:t>
      </w:r>
    </w:p>
    <w:p w14:paraId="171C87F6" w14:textId="77777777" w:rsidR="00307D2A" w:rsidRPr="00307D2A" w:rsidRDefault="00307D2A" w:rsidP="00307D2A">
      <w:pPr>
        <w:pStyle w:val="P00"/>
        <w:spacing w:before="0"/>
        <w:ind w:left="0" w:right="1134"/>
        <w:rPr>
          <w:rStyle w:val="default"/>
          <w:rFonts w:ascii="Miriam" w:hAnsi="Miriam" w:cs="Miriam"/>
          <w:vanish/>
          <w:sz w:val="16"/>
          <w:szCs w:val="16"/>
          <w:shd w:val="clear" w:color="auto" w:fill="FFFF99"/>
          <w:rtl/>
        </w:rPr>
      </w:pPr>
      <w:r w:rsidRPr="00307D2A">
        <w:rPr>
          <w:rStyle w:val="default"/>
          <w:rFonts w:ascii="Miriam" w:hAnsi="Miriam" w:cs="Miriam" w:hint="cs"/>
          <w:vanish/>
          <w:sz w:val="16"/>
          <w:szCs w:val="16"/>
          <w:shd w:val="clear" w:color="auto" w:fill="FFFF99"/>
          <w:rtl/>
        </w:rPr>
        <w:t>ערעור ועתירה מינהליים</w:t>
      </w:r>
    </w:p>
    <w:p w14:paraId="3C98AA14" w14:textId="77777777" w:rsidR="00307D2A" w:rsidRPr="00307D2A" w:rsidRDefault="00307D2A" w:rsidP="00307D2A">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30</w:t>
      </w:r>
      <w:r w:rsidRPr="00307D2A">
        <w:rPr>
          <w:rStyle w:val="default"/>
          <w:rFonts w:cs="FrankRuehl" w:hint="cs"/>
          <w:vanish/>
          <w:sz w:val="22"/>
          <w:szCs w:val="22"/>
          <w:shd w:val="clear" w:color="auto" w:fill="FFFF99"/>
          <w:rtl/>
        </w:rPr>
        <w:t>ו</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החלטת בית הדין לביקורת משמורת של מסתננים נתונה לערעור לפני בית משפט לעניינים מינהליים.</w:t>
      </w:r>
    </w:p>
    <w:p w14:paraId="47C1A692" w14:textId="77777777" w:rsidR="00307D2A" w:rsidRPr="00307D2A" w:rsidRDefault="00307D2A" w:rsidP="00307D2A">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הוגשה עתירה לבית משפט לעניינים מינהליים נגד החלטה לפי חוק זה בעניין גירוש, והיה תלוי ועומד, באותו מועד, ערעור מינהלי על החלטת בית הדין לביקורת משמורת של מסתננים בעניין המשמורת או השחרור בערובה, ידון בית המשפט במסגרת העתירה גם בעניין המשמורת או השחרור בערובה, והערעור יימחק; ואולם אם טרם הגיש העותר ערעור מינהלי בעניין המשמורת או השחרור בערובה, יכלול גם עניינים אלה במסגרת העתירה.</w:t>
      </w:r>
    </w:p>
    <w:p w14:paraId="6B1FF8B1" w14:textId="77777777" w:rsidR="00307D2A" w:rsidRPr="00307D2A" w:rsidRDefault="00307D2A" w:rsidP="00307D2A">
      <w:pPr>
        <w:pStyle w:val="P00"/>
        <w:spacing w:before="0"/>
        <w:ind w:left="0" w:right="1134"/>
        <w:rPr>
          <w:rStyle w:val="default"/>
          <w:rFonts w:cs="FrankRuehl"/>
          <w:sz w:val="2"/>
          <w:szCs w:val="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אין בהחלטת בית משפט לעניינים מינהליים, בערעור או בעתירה כאמור בסעיף זה, כדי לגרוע מסמכות בית הדין לביקורת משמורת של מסתננים, ואולם בכל עניין שהחליט בו בית המשפט במסגרת הערעור או העתירה לא ייזקק לו בית הדין אלא אם כן נוכח כי חל שינוי בנסיבות שהיוו בסיס להחלטת בית המשפט.</w:t>
      </w:r>
      <w:bookmarkEnd w:id="61"/>
    </w:p>
    <w:p w14:paraId="44948D58" w14:textId="77777777" w:rsidR="00146B7E" w:rsidRDefault="00146B7E">
      <w:pPr>
        <w:pStyle w:val="P00"/>
        <w:spacing w:before="72"/>
        <w:ind w:left="0" w:right="1134"/>
        <w:rPr>
          <w:rStyle w:val="default"/>
          <w:rFonts w:cs="FrankRuehl" w:hint="cs"/>
          <w:rtl/>
        </w:rPr>
      </w:pPr>
      <w:bookmarkStart w:id="62" w:name="Seif14"/>
      <w:bookmarkEnd w:id="62"/>
      <w:r>
        <w:rPr>
          <w:lang w:val="he-IL"/>
        </w:rPr>
        <w:pict w14:anchorId="02258D64">
          <v:rect id="_x0000_s2081" style="position:absolute;left:0;text-align:left;margin-left:464.5pt;margin-top:8.05pt;width:75.05pt;height:33.9pt;z-index:251648000" o:allowincell="f" filled="f" stroked="f" strokecolor="lime" strokeweight=".25pt">
            <v:textbox inset="0,0,0,0">
              <w:txbxContent>
                <w:p w14:paraId="78B00321" w14:textId="77777777" w:rsidR="00F71311" w:rsidRDefault="00F71311">
                  <w:pPr>
                    <w:spacing w:line="160" w:lineRule="exact"/>
                    <w:jc w:val="left"/>
                    <w:rPr>
                      <w:rFonts w:cs="Miriam" w:hint="cs"/>
                      <w:noProof/>
                      <w:sz w:val="18"/>
                      <w:szCs w:val="18"/>
                      <w:rtl/>
                    </w:rPr>
                  </w:pPr>
                  <w:r>
                    <w:rPr>
                      <w:rFonts w:cs="Miriam"/>
                      <w:sz w:val="18"/>
                      <w:szCs w:val="18"/>
                      <w:rtl/>
                    </w:rPr>
                    <w:t>שח</w:t>
                  </w:r>
                  <w:r>
                    <w:rPr>
                      <w:rFonts w:cs="Miriam" w:hint="cs"/>
                      <w:sz w:val="18"/>
                      <w:szCs w:val="18"/>
                      <w:rtl/>
                    </w:rPr>
                    <w:t>רור ממאסר ל</w:t>
                  </w:r>
                  <w:r>
                    <w:rPr>
                      <w:rFonts w:cs="Miriam"/>
                      <w:sz w:val="18"/>
                      <w:szCs w:val="18"/>
                      <w:rtl/>
                    </w:rPr>
                    <w:t>צ</w:t>
                  </w:r>
                  <w:r>
                    <w:rPr>
                      <w:rFonts w:cs="Miriam" w:hint="cs"/>
                      <w:sz w:val="18"/>
                      <w:szCs w:val="18"/>
                      <w:rtl/>
                    </w:rPr>
                    <w:t>ורך גירוש</w:t>
                  </w:r>
                </w:p>
                <w:p w14:paraId="13750154" w14:textId="77777777" w:rsidR="00F71311" w:rsidRDefault="00F71311">
                  <w:pPr>
                    <w:spacing w:line="160" w:lineRule="exact"/>
                    <w:jc w:val="left"/>
                    <w:rPr>
                      <w:rFonts w:cs="Miriam" w:hint="cs"/>
                      <w:noProof/>
                      <w:sz w:val="18"/>
                      <w:szCs w:val="18"/>
                      <w:rtl/>
                    </w:rPr>
                  </w:pPr>
                  <w:r>
                    <w:rPr>
                      <w:rFonts w:cs="Miriam" w:hint="cs"/>
                      <w:noProof/>
                      <w:sz w:val="18"/>
                      <w:szCs w:val="18"/>
                      <w:rtl/>
                    </w:rPr>
                    <w:t>(הוראת שעה) תשע"ב-2012</w:t>
                  </w:r>
                </w:p>
              </w:txbxContent>
            </v:textbox>
            <w10:anchorlock/>
          </v:rect>
        </w:pict>
      </w:r>
      <w:r>
        <w:rPr>
          <w:rStyle w:val="big-number"/>
          <w:rFonts w:cs="Miriam"/>
          <w:rtl/>
        </w:rPr>
        <w:t>31.</w:t>
      </w:r>
      <w:r>
        <w:rPr>
          <w:rStyle w:val="big-number"/>
          <w:rFonts w:cs="Miriam"/>
          <w:rtl/>
        </w:rPr>
        <w:tab/>
      </w:r>
      <w:r>
        <w:rPr>
          <w:rStyle w:val="default"/>
          <w:rFonts w:cs="FrankRuehl"/>
          <w:rtl/>
        </w:rPr>
        <w:t>ני</w:t>
      </w:r>
      <w:r>
        <w:rPr>
          <w:rStyle w:val="default"/>
          <w:rFonts w:cs="FrankRuehl" w:hint="cs"/>
          <w:rtl/>
        </w:rPr>
        <w:t>תן צו לפי סעיף 30</w:t>
      </w:r>
      <w:r w:rsidR="00DC1E09">
        <w:rPr>
          <w:rStyle w:val="default"/>
          <w:rFonts w:cs="FrankRuehl" w:hint="cs"/>
          <w:rtl/>
        </w:rPr>
        <w:t xml:space="preserve"> </w:t>
      </w:r>
      <w:r>
        <w:rPr>
          <w:rStyle w:val="default"/>
          <w:rFonts w:cs="FrankRuehl" w:hint="cs"/>
          <w:rtl/>
        </w:rPr>
        <w:t>והמסתנן נמצא מסיבה כל שהיא במאסר, מותר לשחרר את המסתנן ממאסרו לשם ביצוע הצו, אף אם לא תמה תקופת מאסרו.</w:t>
      </w:r>
    </w:p>
    <w:p w14:paraId="11FF4A4E" w14:textId="77777777" w:rsidR="00DC1E09" w:rsidRPr="00307D2A" w:rsidRDefault="00DC1E09" w:rsidP="00440FC7">
      <w:pPr>
        <w:pStyle w:val="P00"/>
        <w:spacing w:before="0"/>
        <w:ind w:left="0" w:right="1134"/>
        <w:rPr>
          <w:rStyle w:val="default"/>
          <w:rFonts w:cs="FrankRuehl" w:hint="cs"/>
          <w:vanish/>
          <w:color w:val="FF0000"/>
          <w:sz w:val="20"/>
          <w:szCs w:val="20"/>
          <w:shd w:val="clear" w:color="auto" w:fill="FFFF99"/>
          <w:rtl/>
        </w:rPr>
      </w:pPr>
      <w:bookmarkStart w:id="63" w:name="Rov69"/>
      <w:r w:rsidRPr="00307D2A">
        <w:rPr>
          <w:rStyle w:val="default"/>
          <w:rFonts w:cs="FrankRuehl" w:hint="cs"/>
          <w:vanish/>
          <w:color w:val="FF0000"/>
          <w:sz w:val="20"/>
          <w:szCs w:val="20"/>
          <w:shd w:val="clear" w:color="auto" w:fill="FFFF99"/>
          <w:rtl/>
        </w:rPr>
        <w:t xml:space="preserve">מיום 18.1.2012 עד יום </w:t>
      </w:r>
      <w:r w:rsidR="00F11D1F" w:rsidRPr="00307D2A">
        <w:rPr>
          <w:rStyle w:val="default"/>
          <w:rFonts w:cs="FrankRuehl" w:hint="cs"/>
          <w:vanish/>
          <w:color w:val="FF0000"/>
          <w:sz w:val="20"/>
          <w:szCs w:val="20"/>
          <w:shd w:val="clear" w:color="auto" w:fill="FFFF99"/>
          <w:rtl/>
        </w:rPr>
        <w:t>10.12.2021</w:t>
      </w:r>
    </w:p>
    <w:p w14:paraId="09D243F1" w14:textId="77777777" w:rsidR="00652C42" w:rsidRPr="00307D2A" w:rsidRDefault="00652C42" w:rsidP="00652C42">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תשע"ב-2012</w:t>
      </w:r>
    </w:p>
    <w:p w14:paraId="62853177" w14:textId="77777777" w:rsidR="00DC1E09" w:rsidRPr="00307D2A" w:rsidRDefault="00DC1E09" w:rsidP="00DC1E09">
      <w:pPr>
        <w:pStyle w:val="P00"/>
        <w:spacing w:before="0"/>
        <w:ind w:left="0" w:right="1134"/>
        <w:rPr>
          <w:rStyle w:val="default"/>
          <w:rFonts w:cs="FrankRuehl" w:hint="cs"/>
          <w:vanish/>
          <w:sz w:val="20"/>
          <w:szCs w:val="20"/>
          <w:shd w:val="clear" w:color="auto" w:fill="FFFF99"/>
          <w:rtl/>
        </w:rPr>
      </w:pPr>
      <w:hyperlink r:id="rId208"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124 (</w:t>
      </w:r>
      <w:hyperlink r:id="rId209"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2AC795EC" w14:textId="77777777" w:rsidR="00B664E6" w:rsidRPr="00307D2A" w:rsidRDefault="00B664E6" w:rsidP="00B664E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w:t>
      </w:r>
      <w:r w:rsidR="00F11D1F" w:rsidRPr="00307D2A">
        <w:rPr>
          <w:rStyle w:val="default"/>
          <w:rFonts w:cs="FrankRuehl" w:hint="cs"/>
          <w:b/>
          <w:bCs/>
          <w:vanish/>
          <w:sz w:val="20"/>
          <w:szCs w:val="20"/>
          <w:shd w:val="clear" w:color="auto" w:fill="FFFF99"/>
          <w:rtl/>
        </w:rPr>
        <w:t xml:space="preserve"> תשע"ב-2012</w:t>
      </w:r>
      <w:r w:rsidRPr="00307D2A">
        <w:rPr>
          <w:rStyle w:val="default"/>
          <w:rFonts w:cs="FrankRuehl" w:hint="cs"/>
          <w:b/>
          <w:bCs/>
          <w:vanish/>
          <w:sz w:val="20"/>
          <w:szCs w:val="20"/>
          <w:shd w:val="clear" w:color="auto" w:fill="FFFF99"/>
          <w:rtl/>
        </w:rPr>
        <w:t xml:space="preserve"> (תיקון) תשע"ד-2013</w:t>
      </w:r>
    </w:p>
    <w:p w14:paraId="45CF4398" w14:textId="77777777" w:rsidR="00B664E6" w:rsidRPr="00307D2A" w:rsidRDefault="00B664E6" w:rsidP="00B664E6">
      <w:pPr>
        <w:pStyle w:val="P00"/>
        <w:spacing w:before="0"/>
        <w:ind w:left="0" w:right="1134"/>
        <w:rPr>
          <w:rStyle w:val="default"/>
          <w:rFonts w:cs="FrankRuehl" w:hint="cs"/>
          <w:vanish/>
          <w:sz w:val="20"/>
          <w:szCs w:val="20"/>
          <w:shd w:val="clear" w:color="auto" w:fill="FFFF99"/>
          <w:rtl/>
        </w:rPr>
      </w:pPr>
      <w:hyperlink r:id="rId210"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85 (</w:t>
      </w:r>
      <w:hyperlink r:id="rId211"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3B60F549" w14:textId="77777777" w:rsidR="00440FC7" w:rsidRPr="00307D2A" w:rsidRDefault="00440FC7" w:rsidP="00440FC7">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w:t>
      </w:r>
      <w:r w:rsidR="00F11D1F" w:rsidRPr="00307D2A">
        <w:rPr>
          <w:rStyle w:val="default"/>
          <w:rFonts w:cs="FrankRuehl" w:hint="cs"/>
          <w:b/>
          <w:bCs/>
          <w:vanish/>
          <w:sz w:val="20"/>
          <w:szCs w:val="20"/>
          <w:shd w:val="clear" w:color="auto" w:fill="FFFF99"/>
          <w:rtl/>
        </w:rPr>
        <w:t xml:space="preserve"> תשע"ב-2012</w:t>
      </w:r>
      <w:r w:rsidRPr="00307D2A">
        <w:rPr>
          <w:rStyle w:val="default"/>
          <w:rFonts w:cs="FrankRuehl" w:hint="cs"/>
          <w:b/>
          <w:bCs/>
          <w:vanish/>
          <w:sz w:val="20"/>
          <w:szCs w:val="20"/>
          <w:shd w:val="clear" w:color="auto" w:fill="FFFF99"/>
          <w:rtl/>
        </w:rPr>
        <w:t xml:space="preserve"> (תיקון מס' 2) תשע"ה-2014</w:t>
      </w:r>
    </w:p>
    <w:p w14:paraId="11AECDE9" w14:textId="77777777" w:rsidR="00440FC7" w:rsidRPr="00307D2A" w:rsidRDefault="00440FC7" w:rsidP="00440FC7">
      <w:pPr>
        <w:pStyle w:val="P00"/>
        <w:spacing w:before="0"/>
        <w:ind w:left="0" w:right="1134"/>
        <w:rPr>
          <w:rStyle w:val="default"/>
          <w:rFonts w:cs="FrankRuehl" w:hint="cs"/>
          <w:vanish/>
          <w:sz w:val="20"/>
          <w:szCs w:val="20"/>
          <w:shd w:val="clear" w:color="auto" w:fill="FFFF99"/>
          <w:rtl/>
        </w:rPr>
      </w:pPr>
      <w:hyperlink r:id="rId212"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95 (</w:t>
      </w:r>
      <w:hyperlink r:id="rId213"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7A1E15B2" w14:textId="77777777" w:rsidR="00665E70" w:rsidRPr="00307D2A" w:rsidRDefault="00665E70" w:rsidP="00665E70">
      <w:pPr>
        <w:pStyle w:val="P00"/>
        <w:spacing w:before="0"/>
        <w:ind w:left="0" w:right="1134"/>
        <w:rPr>
          <w:rStyle w:val="default"/>
          <w:rFonts w:cs="FrankRuehl"/>
          <w:vanish/>
          <w:sz w:val="20"/>
          <w:szCs w:val="20"/>
          <w:shd w:val="clear" w:color="auto" w:fill="FFFF99"/>
          <w:rtl/>
        </w:rPr>
      </w:pPr>
      <w:bookmarkStart w:id="64" w:name="_Hlk501037266"/>
      <w:r w:rsidRPr="00307D2A">
        <w:rPr>
          <w:rStyle w:val="default"/>
          <w:rFonts w:cs="FrankRuehl" w:hint="cs"/>
          <w:b/>
          <w:bCs/>
          <w:vanish/>
          <w:sz w:val="20"/>
          <w:szCs w:val="20"/>
          <w:shd w:val="clear" w:color="auto" w:fill="FFFF99"/>
          <w:rtl/>
        </w:rPr>
        <w:t xml:space="preserve">הוראת שעה </w:t>
      </w:r>
      <w:r w:rsidR="00F11D1F" w:rsidRPr="00307D2A">
        <w:rPr>
          <w:rStyle w:val="default"/>
          <w:rFonts w:cs="FrankRuehl" w:hint="cs"/>
          <w:b/>
          <w:bCs/>
          <w:vanish/>
          <w:sz w:val="20"/>
          <w:szCs w:val="20"/>
          <w:shd w:val="clear" w:color="auto" w:fill="FFFF99"/>
          <w:rtl/>
        </w:rPr>
        <w:t xml:space="preserve">תשע"ב-2012 </w:t>
      </w:r>
      <w:r w:rsidRPr="00307D2A">
        <w:rPr>
          <w:rStyle w:val="default"/>
          <w:rFonts w:cs="FrankRuehl" w:hint="cs"/>
          <w:b/>
          <w:bCs/>
          <w:vanish/>
          <w:sz w:val="20"/>
          <w:szCs w:val="20"/>
          <w:shd w:val="clear" w:color="auto" w:fill="FFFF99"/>
          <w:rtl/>
        </w:rPr>
        <w:t>(תיקון מס' 3) תשע"ח-2017</w:t>
      </w:r>
    </w:p>
    <w:p w14:paraId="6F333463" w14:textId="77777777" w:rsidR="00665E70" w:rsidRPr="00307D2A" w:rsidRDefault="00665E70" w:rsidP="00665E70">
      <w:pPr>
        <w:pStyle w:val="P00"/>
        <w:spacing w:before="0"/>
        <w:ind w:left="0" w:right="1134"/>
        <w:rPr>
          <w:rStyle w:val="default"/>
          <w:rFonts w:cs="FrankRuehl" w:hint="cs"/>
          <w:vanish/>
          <w:sz w:val="20"/>
          <w:szCs w:val="20"/>
          <w:shd w:val="clear" w:color="auto" w:fill="FFFF99"/>
          <w:rtl/>
        </w:rPr>
      </w:pPr>
      <w:hyperlink r:id="rId214"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60 (</w:t>
      </w:r>
      <w:hyperlink r:id="rId215"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bookmarkEnd w:id="64"/>
    <w:p w14:paraId="1A6DBB5E" w14:textId="77777777" w:rsidR="00F11D1F" w:rsidRPr="00307D2A" w:rsidRDefault="00F11D1F" w:rsidP="00F11D1F">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תשע"ב-2012 (תיקון מס' 4) תשפ"א-2020</w:t>
      </w:r>
    </w:p>
    <w:p w14:paraId="7EB9D34C" w14:textId="77777777" w:rsidR="00F11D1F" w:rsidRPr="00307D2A" w:rsidRDefault="00F11D1F" w:rsidP="00F11D1F">
      <w:pPr>
        <w:pStyle w:val="P00"/>
        <w:spacing w:before="0"/>
        <w:ind w:left="0" w:right="1134"/>
        <w:rPr>
          <w:rStyle w:val="default"/>
          <w:rFonts w:cs="FrankRuehl" w:hint="cs"/>
          <w:vanish/>
          <w:sz w:val="20"/>
          <w:szCs w:val="20"/>
          <w:shd w:val="clear" w:color="auto" w:fill="FFFF99"/>
          <w:rtl/>
        </w:rPr>
      </w:pPr>
      <w:hyperlink r:id="rId216" w:history="1">
        <w:r w:rsidRPr="00307D2A">
          <w:rPr>
            <w:rStyle w:val="Hyperlink"/>
            <w:rFonts w:cs="FrankRuehl" w:hint="cs"/>
            <w:vanish/>
            <w:szCs w:val="20"/>
            <w:shd w:val="clear" w:color="auto" w:fill="FFFF99"/>
            <w:rtl/>
          </w:rPr>
          <w:t>ס"ח תשפ"א מס' 2876</w:t>
        </w:r>
      </w:hyperlink>
      <w:r w:rsidRPr="00307D2A">
        <w:rPr>
          <w:rStyle w:val="default"/>
          <w:rFonts w:cs="FrankRuehl" w:hint="cs"/>
          <w:vanish/>
          <w:sz w:val="20"/>
          <w:szCs w:val="20"/>
          <w:shd w:val="clear" w:color="auto" w:fill="FFFF99"/>
          <w:rtl/>
        </w:rPr>
        <w:t xml:space="preserve"> מיום 10.12.2020 עמ' 136 (</w:t>
      </w:r>
      <w:hyperlink r:id="rId217" w:history="1">
        <w:r w:rsidRPr="00307D2A">
          <w:rPr>
            <w:rStyle w:val="Hyperlink"/>
            <w:rFonts w:cs="FrankRuehl" w:hint="cs"/>
            <w:vanish/>
            <w:szCs w:val="20"/>
            <w:shd w:val="clear" w:color="auto" w:fill="FFFF99"/>
            <w:rtl/>
          </w:rPr>
          <w:t>ה"ח 1375</w:t>
        </w:r>
      </w:hyperlink>
      <w:r w:rsidRPr="00307D2A">
        <w:rPr>
          <w:rStyle w:val="default"/>
          <w:rFonts w:cs="FrankRuehl" w:hint="cs"/>
          <w:vanish/>
          <w:sz w:val="20"/>
          <w:szCs w:val="20"/>
          <w:shd w:val="clear" w:color="auto" w:fill="FFFF99"/>
          <w:rtl/>
        </w:rPr>
        <w:t>)</w:t>
      </w:r>
    </w:p>
    <w:p w14:paraId="39EBF5C2" w14:textId="77777777" w:rsidR="00DC1E09" w:rsidRPr="00DC1E09" w:rsidRDefault="00DC1E09" w:rsidP="00DC1E09">
      <w:pPr>
        <w:pStyle w:val="P00"/>
        <w:ind w:left="0" w:right="1134"/>
        <w:rPr>
          <w:rStyle w:val="default"/>
          <w:rFonts w:cs="FrankRuehl" w:hint="cs"/>
          <w:sz w:val="2"/>
          <w:szCs w:val="2"/>
          <w:rtl/>
        </w:rPr>
      </w:pPr>
      <w:r w:rsidRPr="00307D2A">
        <w:rPr>
          <w:rStyle w:val="big-number"/>
          <w:rFonts w:cs="FrankRuehl"/>
          <w:vanish/>
          <w:sz w:val="22"/>
          <w:szCs w:val="22"/>
          <w:shd w:val="clear" w:color="auto" w:fill="FFFF99"/>
          <w:rtl/>
        </w:rPr>
        <w:t>31.</w:t>
      </w:r>
      <w:r w:rsidRPr="00307D2A">
        <w:rPr>
          <w:rStyle w:val="big-number"/>
          <w:rFonts w:cs="FrankRuehl"/>
          <w:vanish/>
          <w:sz w:val="22"/>
          <w:szCs w:val="22"/>
          <w:shd w:val="clear" w:color="auto" w:fill="FFFF99"/>
          <w:rtl/>
        </w:rPr>
        <w:tab/>
      </w:r>
      <w:r w:rsidRPr="00307D2A">
        <w:rPr>
          <w:rStyle w:val="default"/>
          <w:rFonts w:cs="FrankRuehl"/>
          <w:vanish/>
          <w:sz w:val="22"/>
          <w:szCs w:val="22"/>
          <w:shd w:val="clear" w:color="auto" w:fill="FFFF99"/>
          <w:rtl/>
        </w:rPr>
        <w:t>ני</w:t>
      </w:r>
      <w:r w:rsidRPr="00307D2A">
        <w:rPr>
          <w:rStyle w:val="default"/>
          <w:rFonts w:cs="FrankRuehl" w:hint="cs"/>
          <w:vanish/>
          <w:sz w:val="22"/>
          <w:szCs w:val="22"/>
          <w:shd w:val="clear" w:color="auto" w:fill="FFFF99"/>
          <w:rtl/>
        </w:rPr>
        <w:t xml:space="preserve">תן צו לפי סעיף 30 </w:t>
      </w:r>
      <w:r w:rsidRPr="00307D2A">
        <w:rPr>
          <w:rStyle w:val="default"/>
          <w:rFonts w:cs="FrankRuehl" w:hint="cs"/>
          <w:vanish/>
          <w:sz w:val="22"/>
          <w:szCs w:val="22"/>
          <w:u w:val="single"/>
          <w:shd w:val="clear" w:color="auto" w:fill="FFFF99"/>
          <w:rtl/>
        </w:rPr>
        <w:t>והתקיימו הוראות סעיף 30(א1)</w:t>
      </w:r>
      <w:r w:rsidRPr="00307D2A">
        <w:rPr>
          <w:rStyle w:val="default"/>
          <w:rFonts w:cs="FrankRuehl" w:hint="cs"/>
          <w:vanish/>
          <w:sz w:val="22"/>
          <w:szCs w:val="22"/>
          <w:shd w:val="clear" w:color="auto" w:fill="FFFF99"/>
          <w:rtl/>
        </w:rPr>
        <w:t xml:space="preserve"> והמסתנן נמצא מסיבה כל שהיא במאסר, מותר לשחרר את המסתנן ממאסרו לשם ביצוע הצו, אף אם לא תמה תקופת מאסרו.</w:t>
      </w:r>
      <w:bookmarkEnd w:id="63"/>
    </w:p>
    <w:p w14:paraId="2C3FE3BA" w14:textId="77777777" w:rsidR="00146B7E" w:rsidRDefault="00146B7E">
      <w:pPr>
        <w:pStyle w:val="P00"/>
        <w:spacing w:before="72"/>
        <w:ind w:left="0" w:right="1134"/>
        <w:rPr>
          <w:rStyle w:val="default"/>
          <w:rFonts w:cs="FrankRuehl" w:hint="cs"/>
          <w:rtl/>
        </w:rPr>
      </w:pPr>
      <w:bookmarkStart w:id="65" w:name="Seif15"/>
      <w:bookmarkEnd w:id="65"/>
      <w:r>
        <w:rPr>
          <w:lang w:val="he-IL"/>
        </w:rPr>
        <w:pict w14:anchorId="75ADE3DB">
          <v:rect id="_x0000_s2082" style="position:absolute;left:0;text-align:left;margin-left:464.5pt;margin-top:8.05pt;width:75.05pt;height:10pt;z-index:251649024" o:allowincell="f" filled="f" stroked="f" strokecolor="lime" strokeweight=".25pt">
            <v:textbox inset="0,0,0,0">
              <w:txbxContent>
                <w:p w14:paraId="1A354292" w14:textId="77777777" w:rsidR="00F71311" w:rsidRDefault="00F71311">
                  <w:pPr>
                    <w:spacing w:line="160" w:lineRule="exact"/>
                    <w:jc w:val="left"/>
                    <w:rPr>
                      <w:rFonts w:cs="Miriam"/>
                      <w:noProof/>
                      <w:sz w:val="18"/>
                      <w:szCs w:val="18"/>
                      <w:rtl/>
                    </w:rPr>
                  </w:pPr>
                  <w:r>
                    <w:rPr>
                      <w:rFonts w:cs="Miriam"/>
                      <w:sz w:val="18"/>
                      <w:szCs w:val="18"/>
                      <w:rtl/>
                    </w:rPr>
                    <w:t>כי</w:t>
                  </w:r>
                  <w:r>
                    <w:rPr>
                      <w:rFonts w:cs="Miriam" w:hint="cs"/>
                      <w:sz w:val="18"/>
                      <w:szCs w:val="18"/>
                      <w:rtl/>
                    </w:rPr>
                    <w:t>סוי הוצאות</w:t>
                  </w:r>
                </w:p>
              </w:txbxContent>
            </v:textbox>
            <w10:anchorlock/>
          </v:rect>
        </w:pict>
      </w:r>
      <w:r>
        <w:rPr>
          <w:rStyle w:val="big-number"/>
          <w:rFonts w:cs="Miriam"/>
          <w:rtl/>
        </w:rPr>
        <w:t>32.</w:t>
      </w:r>
      <w:r>
        <w:rPr>
          <w:rStyle w:val="big-number"/>
          <w:rFonts w:cs="Miriam"/>
          <w:rtl/>
        </w:rPr>
        <w:tab/>
      </w:r>
      <w:r>
        <w:rPr>
          <w:rStyle w:val="default"/>
          <w:rFonts w:cs="FrankRuehl"/>
          <w:rtl/>
        </w:rPr>
        <w:t>מי</w:t>
      </w:r>
      <w:r>
        <w:rPr>
          <w:rStyle w:val="default"/>
          <w:rFonts w:cs="FrankRuehl" w:hint="cs"/>
          <w:rtl/>
        </w:rPr>
        <w:t xml:space="preserve"> שנתן צו לפי סעיף 30 רשאי להורות כי ההוצאות שנגרמו לרגל ביצוע צווי גירוש של המסתנן ושל מסתננים אחרים התלויים בו, יכוסו </w:t>
      </w:r>
      <w:r>
        <w:rPr>
          <w:rStyle w:val="default"/>
          <w:rFonts w:cs="FrankRuehl"/>
          <w:rtl/>
        </w:rPr>
        <w:t>מכ</w:t>
      </w:r>
      <w:r>
        <w:rPr>
          <w:rStyle w:val="default"/>
          <w:rFonts w:cs="FrankRuehl" w:hint="cs"/>
          <w:rtl/>
        </w:rPr>
        <w:t>ספו או מרכושו האחר של המסתנן.</w:t>
      </w:r>
    </w:p>
    <w:p w14:paraId="2A101EA7" w14:textId="77777777" w:rsidR="00234BEE" w:rsidRDefault="00234BEE" w:rsidP="00234BEE">
      <w:pPr>
        <w:pStyle w:val="medium2-header"/>
        <w:keepLines w:val="0"/>
        <w:spacing w:before="72"/>
        <w:ind w:left="0" w:right="1134"/>
        <w:rPr>
          <w:rFonts w:cs="FrankRuehl"/>
          <w:noProof/>
          <w:rtl/>
        </w:rPr>
      </w:pPr>
      <w:bookmarkStart w:id="66" w:name="med3"/>
      <w:bookmarkEnd w:id="66"/>
      <w:r w:rsidRPr="0023266D">
        <w:rPr>
          <w:rFonts w:cs="FrankRuehl" w:hint="cs"/>
          <w:noProof/>
          <w:rtl/>
        </w:rPr>
        <w:pict w14:anchorId="2B0B410C">
          <v:shape id="_x0000_s2154" type="#_x0000_t202" style="position:absolute;left:0;text-align:left;margin-left:470.25pt;margin-top:7.1pt;width:1in;height:16.8pt;z-index:251675648" filled="f" stroked="f">
            <v:textbox inset="1mm,0,1mm,0">
              <w:txbxContent>
                <w:p w14:paraId="3ED3D15D" w14:textId="77777777" w:rsidR="00F71311" w:rsidRDefault="00F71311" w:rsidP="00A57142">
                  <w:pPr>
                    <w:spacing w:line="160" w:lineRule="exact"/>
                    <w:jc w:val="left"/>
                    <w:rPr>
                      <w:rFonts w:cs="Miriam" w:hint="cs"/>
                      <w:noProof/>
                      <w:sz w:val="18"/>
                      <w:szCs w:val="18"/>
                      <w:rtl/>
                    </w:rPr>
                  </w:pPr>
                  <w:r>
                    <w:rPr>
                      <w:rFonts w:cs="Miriam" w:hint="cs"/>
                      <w:sz w:val="18"/>
                      <w:szCs w:val="18"/>
                      <w:rtl/>
                    </w:rPr>
                    <w:t>(הוראת שעה) תשע"ה-2014</w:t>
                  </w:r>
                </w:p>
              </w:txbxContent>
            </v:textbox>
          </v:shape>
        </w:pict>
      </w:r>
      <w:r w:rsidRPr="0023266D">
        <w:rPr>
          <w:rFonts w:cs="FrankRuehl" w:hint="cs"/>
          <w:noProof/>
          <w:rtl/>
        </w:rPr>
        <w:t xml:space="preserve">פרק </w:t>
      </w:r>
      <w:r>
        <w:rPr>
          <w:rFonts w:cs="FrankRuehl" w:hint="cs"/>
          <w:noProof/>
          <w:rtl/>
        </w:rPr>
        <w:t xml:space="preserve">ד': מרכז שהייה למסתננים </w:t>
      </w:r>
      <w:r>
        <w:rPr>
          <w:rFonts w:cs="FrankRuehl"/>
          <w:noProof/>
          <w:rtl/>
        </w:rPr>
        <w:t>–</w:t>
      </w:r>
      <w:r>
        <w:rPr>
          <w:rFonts w:cs="FrankRuehl" w:hint="cs"/>
          <w:noProof/>
          <w:rtl/>
        </w:rPr>
        <w:t xml:space="preserve"> הוראת שעה</w:t>
      </w:r>
    </w:p>
    <w:p w14:paraId="4774BC77" w14:textId="77777777" w:rsidR="00717EF6" w:rsidRPr="00717EF6" w:rsidRDefault="00717EF6" w:rsidP="00717EF6">
      <w:pPr>
        <w:pStyle w:val="P00"/>
        <w:spacing w:before="72"/>
        <w:ind w:left="0" w:right="1134"/>
        <w:jc w:val="center"/>
        <w:rPr>
          <w:rStyle w:val="default"/>
          <w:rFonts w:cs="FrankRuehl" w:hint="cs"/>
          <w:sz w:val="24"/>
          <w:szCs w:val="24"/>
          <w:rtl/>
        </w:rPr>
      </w:pPr>
      <w:r w:rsidRPr="00717EF6">
        <w:rPr>
          <w:rStyle w:val="default"/>
          <w:rFonts w:cs="FrankRuehl" w:hint="cs"/>
          <w:sz w:val="24"/>
          <w:szCs w:val="24"/>
          <w:rtl/>
        </w:rPr>
        <w:t>(פקע)</w:t>
      </w:r>
    </w:p>
    <w:p w14:paraId="646F0C3A" w14:textId="77777777" w:rsidR="00234BEE" w:rsidRPr="00307D2A" w:rsidRDefault="00234BEE" w:rsidP="00234BEE">
      <w:pPr>
        <w:pStyle w:val="P00"/>
        <w:spacing w:before="0"/>
        <w:ind w:left="0" w:right="1134"/>
        <w:rPr>
          <w:rStyle w:val="default"/>
          <w:rFonts w:cs="FrankRuehl" w:hint="cs"/>
          <w:vanish/>
          <w:sz w:val="20"/>
          <w:szCs w:val="20"/>
          <w:shd w:val="clear" w:color="auto" w:fill="FFFF99"/>
          <w:rtl/>
        </w:rPr>
      </w:pPr>
      <w:bookmarkStart w:id="67" w:name="Rov128"/>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00C1590D" w:rsidRPr="00307D2A">
        <w:rPr>
          <w:rStyle w:val="default"/>
          <w:rFonts w:cs="FrankRuehl" w:hint="cs"/>
          <w:vanish/>
          <w:sz w:val="20"/>
          <w:szCs w:val="20"/>
          <w:shd w:val="clear" w:color="auto" w:fill="FFFF99"/>
          <w:rtl/>
        </w:rPr>
        <w:t xml:space="preserve"> (הוחלף, ר' להלן)</w:t>
      </w:r>
    </w:p>
    <w:p w14:paraId="1334F599" w14:textId="77777777" w:rsidR="00234BEE" w:rsidRPr="00307D2A" w:rsidRDefault="00234BEE" w:rsidP="00234BEE">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w:t>
      </w:r>
      <w:r w:rsidR="00652C42" w:rsidRPr="00307D2A">
        <w:rPr>
          <w:rStyle w:val="default"/>
          <w:rFonts w:cs="FrankRuehl" w:hint="cs"/>
          <w:b/>
          <w:bCs/>
          <w:vanish/>
          <w:sz w:val="20"/>
          <w:szCs w:val="20"/>
          <w:shd w:val="clear" w:color="auto" w:fill="FFFF99"/>
          <w:rtl/>
        </w:rPr>
        <w:t xml:space="preserve"> תשע"ד-2013</w:t>
      </w:r>
    </w:p>
    <w:p w14:paraId="71BEB0F7" w14:textId="77777777" w:rsidR="00234BEE" w:rsidRPr="00307D2A" w:rsidRDefault="00234BEE" w:rsidP="00234BEE">
      <w:pPr>
        <w:pStyle w:val="P00"/>
        <w:spacing w:before="0"/>
        <w:ind w:left="0" w:right="1134"/>
        <w:rPr>
          <w:rStyle w:val="default"/>
          <w:rFonts w:cs="FrankRuehl" w:hint="cs"/>
          <w:vanish/>
          <w:sz w:val="20"/>
          <w:szCs w:val="20"/>
          <w:shd w:val="clear" w:color="auto" w:fill="FFFF99"/>
          <w:rtl/>
        </w:rPr>
      </w:pPr>
      <w:hyperlink r:id="rId218"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76 (</w:t>
      </w:r>
      <w:hyperlink r:id="rId219"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3B97F163" w14:textId="77777777" w:rsidR="00234BEE" w:rsidRPr="00307D2A" w:rsidRDefault="00234BEE" w:rsidP="00356B6B">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פרק ד'</w:t>
      </w:r>
    </w:p>
    <w:p w14:paraId="4F142DF8" w14:textId="77777777" w:rsidR="00C1590D" w:rsidRPr="00307D2A" w:rsidRDefault="00C1590D" w:rsidP="00C1590D">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5434561D" w14:textId="77777777" w:rsidR="00C1590D" w:rsidRPr="00307D2A" w:rsidRDefault="00C1590D" w:rsidP="00356B6B">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 xml:space="preserve">פרק ד': מרכז שהייה למסתננים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הוראת שעה</w:t>
      </w:r>
    </w:p>
    <w:p w14:paraId="76D87A43"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p>
    <w:p w14:paraId="69D75379" w14:textId="77777777" w:rsidR="00C1590D" w:rsidRPr="00307D2A" w:rsidRDefault="00C1590D" w:rsidP="00C1590D">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04AA41F8"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12B187FC"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hyperlink r:id="rId220"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85 (</w:t>
      </w:r>
      <w:hyperlink r:id="rId221"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3FBA8D90" w14:textId="77777777" w:rsidR="00F71311" w:rsidRPr="00307D2A" w:rsidRDefault="00F71311" w:rsidP="00F71311">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72D59DEF" w14:textId="77777777" w:rsidR="00F71311" w:rsidRPr="00307D2A" w:rsidRDefault="00F71311" w:rsidP="00F71311">
      <w:pPr>
        <w:pStyle w:val="P00"/>
        <w:spacing w:before="0"/>
        <w:ind w:left="0" w:right="1134"/>
        <w:rPr>
          <w:rStyle w:val="default"/>
          <w:rFonts w:cs="FrankRuehl" w:hint="cs"/>
          <w:vanish/>
          <w:sz w:val="20"/>
          <w:szCs w:val="20"/>
          <w:shd w:val="clear" w:color="auto" w:fill="FFFF99"/>
          <w:rtl/>
        </w:rPr>
      </w:pPr>
      <w:hyperlink r:id="rId222"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223"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0818C4C0" w14:textId="77777777" w:rsidR="00C1590D" w:rsidRPr="00307D2A" w:rsidRDefault="00C1590D" w:rsidP="00A57142">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החלפת פרק ד'</w:t>
      </w:r>
    </w:p>
    <w:p w14:paraId="3940B505" w14:textId="77777777" w:rsidR="00717EF6" w:rsidRPr="00307D2A" w:rsidRDefault="00717EF6" w:rsidP="00717EF6">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026D4E4C" w14:textId="77777777" w:rsidR="00717EF6" w:rsidRPr="00717EF6" w:rsidRDefault="00717EF6" w:rsidP="00717EF6">
      <w:pPr>
        <w:pStyle w:val="P00"/>
        <w:spacing w:before="0"/>
        <w:ind w:left="0"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 xml:space="preserve">פרק ד': מרכז שהייה למסתננים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הוראת שעה</w:t>
      </w:r>
      <w:bookmarkEnd w:id="67"/>
    </w:p>
    <w:p w14:paraId="3661660B" w14:textId="77777777" w:rsidR="001E055A" w:rsidRDefault="001E055A" w:rsidP="00356B6B">
      <w:pPr>
        <w:pStyle w:val="P00"/>
        <w:spacing w:before="72"/>
        <w:ind w:left="0" w:right="1134"/>
        <w:rPr>
          <w:rStyle w:val="default"/>
          <w:rFonts w:cs="FrankRuehl" w:hint="cs"/>
          <w:rtl/>
        </w:rPr>
      </w:pPr>
      <w:r>
        <w:rPr>
          <w:lang w:val="he-IL"/>
        </w:rPr>
        <w:pict w14:anchorId="69CB36E8">
          <v:rect id="_x0000_s2155" style="position:absolute;left:0;text-align:left;margin-left:464.5pt;margin-top:8.05pt;width:75.05pt;height:16.15pt;z-index:251676672" o:allowincell="f" filled="f" stroked="f" strokecolor="lime" strokeweight=".25pt">
            <v:textbox inset="0,0,0,0">
              <w:txbxContent>
                <w:p w14:paraId="117773A1" w14:textId="77777777" w:rsidR="00F71311" w:rsidRDefault="00F71311" w:rsidP="00A57142">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Pr>
          <w:rStyle w:val="default"/>
          <w:rFonts w:cs="FrankRuehl" w:hint="cs"/>
          <w:rtl/>
        </w:rPr>
        <w:t>א</w:t>
      </w:r>
      <w:r w:rsidRPr="001E055A">
        <w:rPr>
          <w:rStyle w:val="default"/>
          <w:rFonts w:cs="FrankRuehl"/>
          <w:rtl/>
        </w:rPr>
        <w:t>.</w:t>
      </w:r>
      <w:r w:rsidRPr="001E055A">
        <w:rPr>
          <w:rStyle w:val="default"/>
          <w:rFonts w:cs="FrankRuehl"/>
          <w:rtl/>
        </w:rPr>
        <w:tab/>
      </w:r>
      <w:r w:rsidR="00717EF6">
        <w:rPr>
          <w:rStyle w:val="default"/>
          <w:rFonts w:cs="FrankRuehl" w:hint="cs"/>
          <w:rtl/>
        </w:rPr>
        <w:t>(פקע).</w:t>
      </w:r>
    </w:p>
    <w:p w14:paraId="519482D2"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bookmarkStart w:id="68" w:name="Rov129"/>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496BA66D"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41DC9244"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hyperlink r:id="rId224"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76 (</w:t>
      </w:r>
      <w:hyperlink r:id="rId225"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45E41F68"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32א</w:t>
      </w:r>
    </w:p>
    <w:p w14:paraId="5B95B76A" w14:textId="77777777" w:rsidR="00717EF6" w:rsidRPr="00307D2A" w:rsidRDefault="00717EF6" w:rsidP="00717EF6">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19AA4729" w14:textId="77777777" w:rsidR="00717EF6" w:rsidRPr="00307D2A" w:rsidRDefault="00717EF6" w:rsidP="00717EF6">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הגדרות</w:t>
      </w:r>
    </w:p>
    <w:p w14:paraId="3478A7B8"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א</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 xml:space="preserve">בפרק זה </w:t>
      </w:r>
      <w:r w:rsidRPr="00307D2A">
        <w:rPr>
          <w:rStyle w:val="default"/>
          <w:rFonts w:cs="FrankRuehl"/>
          <w:vanish/>
          <w:sz w:val="22"/>
          <w:szCs w:val="22"/>
          <w:shd w:val="clear" w:color="auto" w:fill="FFFF99"/>
          <w:rtl/>
        </w:rPr>
        <w:t>–</w:t>
      </w:r>
    </w:p>
    <w:p w14:paraId="13C6FDB0"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"חוק סמכויות לשם שמירה על ביטחון הציבור"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חוק סמכויות לשם שמירה על ביטחון הציבור, התשס"ה-2005;</w:t>
      </w:r>
    </w:p>
    <w:p w14:paraId="53FEF31F"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"חייל מוסמך"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חייל מוסמך כהגדרתו בחוק סמכויות לשם שמירה על ביטחון הציבור שקיבל הכשרה מתאימה בתחום הסמכויות המסורות לו לפי פרק זה;</w:t>
      </w:r>
    </w:p>
    <w:p w14:paraId="76C1D037"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"חפץ אסור"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אחד מאלה:</w:t>
      </w:r>
    </w:p>
    <w:p w14:paraId="045DB3AA" w14:textId="77777777" w:rsidR="00717EF6" w:rsidRPr="00307D2A" w:rsidRDefault="00717EF6" w:rsidP="00717EF6">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חפץ שהחזקתו אסורה לפי דין;</w:t>
      </w:r>
    </w:p>
    <w:p w14:paraId="19C2209B" w14:textId="77777777" w:rsidR="00717EF6" w:rsidRPr="00307D2A" w:rsidRDefault="00717EF6" w:rsidP="00717EF6">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חפץ שאסור להחזיקו בהתאם להוראות שקבע מנהל המרכז לפי סעיף 32י(א)(2);</w:t>
      </w:r>
    </w:p>
    <w:p w14:paraId="4769955A"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"כלי תחבורה", "נשק", "עיכוב" ו"רכב ציבורי"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כהגדרתם בחוק סמכויות לשם שמירה על ביטחון הציבור;</w:t>
      </w:r>
    </w:p>
    <w:p w14:paraId="38937CA1"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"מרכז שהייה", "המרכז"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מרכז שהייה למסתננים שהוכרז לפי סעיף 32ב;</w:t>
      </w:r>
    </w:p>
    <w:p w14:paraId="0D210BA7"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"הנציב", "סוהר" ו"סוהר בכיר"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כהגדרתם בפקודת בתי הסוהר [נוסח חדש], התשל"ב-1971;</w:t>
      </w:r>
    </w:p>
    <w:p w14:paraId="47C8AD01"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"עבודות תחזוקה ושירותים שוטפים"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עבודות ושירותים הקשורים בתפעול מרכז שהייה, לרבות עבודות ניקיון, עבודות אחזקה, עבודות מטבח, שירותי גינון ושירותי כביסה;</w:t>
      </w:r>
    </w:p>
    <w:p w14:paraId="78A1E710"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"פקודת מעצר וחיפוש"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פקודת סדר הדין הפלילי (מעצר וחיפוש) [נוסח חדש], התשכ"ט-1969;</w:t>
      </w:r>
    </w:p>
    <w:p w14:paraId="762A39A2"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"שוהה במרכז", "שוהה"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מסתנן שניתנה לגביו הוראת שהייה לפי סעיף 32ד.</w:t>
      </w:r>
    </w:p>
    <w:p w14:paraId="4CF2008D"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p>
    <w:p w14:paraId="7B0BEF12" w14:textId="77777777" w:rsidR="00717EF6" w:rsidRPr="00307D2A" w:rsidRDefault="00717EF6" w:rsidP="00717EF6">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13DF7B2E"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7F854E14"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hyperlink r:id="rId226"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85 (</w:t>
      </w:r>
      <w:hyperlink r:id="rId227"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38114236" w14:textId="77777777" w:rsidR="00717EF6" w:rsidRPr="00307D2A" w:rsidRDefault="00717EF6" w:rsidP="00717EF6">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0925EFA8"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hyperlink r:id="rId228"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229"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0F67B1F0" w14:textId="77777777" w:rsidR="00717EF6" w:rsidRPr="00307D2A" w:rsidRDefault="00717EF6" w:rsidP="00717EF6">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החלפת סעיף 32א</w:t>
      </w:r>
    </w:p>
    <w:p w14:paraId="1821F69E" w14:textId="77777777" w:rsidR="00717EF6" w:rsidRPr="00307D2A" w:rsidRDefault="00717EF6" w:rsidP="00717EF6">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69FEC83D" w14:textId="77777777" w:rsidR="00717EF6" w:rsidRPr="00307D2A" w:rsidRDefault="00717EF6" w:rsidP="00717EF6">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הגדרות</w:t>
      </w:r>
    </w:p>
    <w:p w14:paraId="6E54B8E1"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א</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 xml:space="preserve">בפרק זה </w:t>
      </w:r>
      <w:r w:rsidRPr="00307D2A">
        <w:rPr>
          <w:rStyle w:val="default"/>
          <w:rFonts w:cs="FrankRuehl"/>
          <w:vanish/>
          <w:sz w:val="22"/>
          <w:szCs w:val="22"/>
          <w:shd w:val="clear" w:color="auto" w:fill="FFFF99"/>
          <w:rtl/>
        </w:rPr>
        <w:t>–</w:t>
      </w:r>
    </w:p>
    <w:p w14:paraId="43457F15" w14:textId="77777777" w:rsidR="00356B6B" w:rsidRPr="00307D2A" w:rsidRDefault="00356B6B"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"חוק סמכויות לשם שמירה על ביטחון הציבור"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חוק סמכויות לשם שמירה על ביטחון הציבור, התשס"ה-2005;</w:t>
      </w:r>
    </w:p>
    <w:p w14:paraId="5C291F78" w14:textId="77777777" w:rsidR="00350B8D" w:rsidRPr="00307D2A" w:rsidRDefault="00350B8D"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"חוק העונשין"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חוק העונשין, התשל"ז-1977;</w:t>
      </w:r>
    </w:p>
    <w:p w14:paraId="30A92C71" w14:textId="77777777" w:rsidR="00356B6B" w:rsidRPr="00307D2A" w:rsidRDefault="00356B6B"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"חייל מוסמך" </w:t>
      </w:r>
      <w:r w:rsidR="00861EE7"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w:t>
      </w:r>
      <w:r w:rsidR="00861EE7" w:rsidRPr="00307D2A">
        <w:rPr>
          <w:rStyle w:val="default"/>
          <w:rFonts w:cs="FrankRuehl" w:hint="cs"/>
          <w:vanish/>
          <w:sz w:val="22"/>
          <w:szCs w:val="22"/>
          <w:shd w:val="clear" w:color="auto" w:fill="FFFF99"/>
          <w:rtl/>
        </w:rPr>
        <w:t>חייל מוסמך כהגדרתו בחוק סמכויות לשם שמירה על ביטחון הציבור שקיבל הכשרה מתאימה בתחום הסמכויות המסורות לו לפי פרק זה;</w:t>
      </w:r>
    </w:p>
    <w:p w14:paraId="651AA977" w14:textId="77777777" w:rsidR="00861EE7" w:rsidRPr="00307D2A" w:rsidRDefault="00861EE7"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"חפץ אסור"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אחד מאלה:</w:t>
      </w:r>
    </w:p>
    <w:p w14:paraId="4AE41FD5" w14:textId="77777777" w:rsidR="00861EE7" w:rsidRPr="00307D2A" w:rsidRDefault="00861EE7" w:rsidP="00717EF6">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חפץ שהחזקתו אסורה לפי דין;</w:t>
      </w:r>
    </w:p>
    <w:p w14:paraId="2CA613E9" w14:textId="77777777" w:rsidR="00861EE7" w:rsidRPr="00307D2A" w:rsidRDefault="00861EE7" w:rsidP="00717EF6">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חפץ שאסור להחזיקו בהתאם להוראות שקבע מנהל המרכז לפי סעיף 32י(א)(2);</w:t>
      </w:r>
    </w:p>
    <w:p w14:paraId="7A5689D6" w14:textId="77777777" w:rsidR="00861EE7" w:rsidRPr="00307D2A" w:rsidRDefault="00861EE7"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"כלי תחבורה", "נשק", "עיכוב" ו"רכב ציבורי"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כהגדרתם בחוק סמכויות לשם שמירה על ביטחון הציבור;</w:t>
      </w:r>
    </w:p>
    <w:p w14:paraId="64F2DFC9" w14:textId="77777777" w:rsidR="00861EE7" w:rsidRPr="00307D2A" w:rsidRDefault="00861EE7"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"מרכז שהייה", "המרכז"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מרכז שהייה למסתננים שהוכרז לפי סעיף 32ב;</w:t>
      </w:r>
    </w:p>
    <w:p w14:paraId="54800466" w14:textId="77777777" w:rsidR="00861EE7" w:rsidRPr="00307D2A" w:rsidRDefault="00861EE7"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"הנציב"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כהגדרת</w:t>
      </w:r>
      <w:r w:rsidR="00350B8D" w:rsidRPr="00307D2A">
        <w:rPr>
          <w:rStyle w:val="default"/>
          <w:rFonts w:cs="FrankRuehl" w:hint="cs"/>
          <w:vanish/>
          <w:sz w:val="22"/>
          <w:szCs w:val="22"/>
          <w:shd w:val="clear" w:color="auto" w:fill="FFFF99"/>
          <w:rtl/>
        </w:rPr>
        <w:t>ו</w:t>
      </w:r>
      <w:r w:rsidRPr="00307D2A">
        <w:rPr>
          <w:rStyle w:val="default"/>
          <w:rFonts w:cs="FrankRuehl" w:hint="cs"/>
          <w:vanish/>
          <w:sz w:val="22"/>
          <w:szCs w:val="22"/>
          <w:shd w:val="clear" w:color="auto" w:fill="FFFF99"/>
          <w:rtl/>
        </w:rPr>
        <w:t xml:space="preserve"> בפקודת בתי הסוהר;</w:t>
      </w:r>
    </w:p>
    <w:p w14:paraId="4E35A9DA" w14:textId="77777777" w:rsidR="00861EE7" w:rsidRPr="00307D2A" w:rsidRDefault="00861EE7"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"עבודות תחזוקה ושירותים שוטפים"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עבודות ושירותים הקשורים בתפעול מרכז שהייה, לרבות עבודות ניקיון, עבודות אחזקה, עבודות מטבח, שירותי גינון ושירותי כביסה;</w:t>
      </w:r>
    </w:p>
    <w:p w14:paraId="7BC1E024" w14:textId="77777777" w:rsidR="00350B8D" w:rsidRPr="00307D2A" w:rsidRDefault="00350B8D"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"פקודת בתי הסוהר"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פקודת בתי הסוהר [נוסח חדש], התשל"ב-1971;</w:t>
      </w:r>
    </w:p>
    <w:p w14:paraId="57C0BE03" w14:textId="77777777" w:rsidR="00861EE7" w:rsidRPr="00307D2A" w:rsidRDefault="00861EE7"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 xml:space="preserve">"פקודת מעצר וחיפוש"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פקודת סדר הדין הפלילי (מעצר וחיפוש) [נוסח חדש], התשכ"ט-1969;</w:t>
      </w:r>
    </w:p>
    <w:p w14:paraId="18465986" w14:textId="77777777" w:rsidR="00861EE7" w:rsidRPr="00717EF6" w:rsidRDefault="00861EE7" w:rsidP="00717EF6">
      <w:pPr>
        <w:pStyle w:val="P00"/>
        <w:spacing w:before="0"/>
        <w:ind w:left="0"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ab/>
        <w:t xml:space="preserve">"שוהה במרכז", "שוהה"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מסתנן </w:t>
      </w:r>
      <w:r w:rsidR="00350B8D" w:rsidRPr="00307D2A">
        <w:rPr>
          <w:rStyle w:val="default"/>
          <w:rFonts w:cs="FrankRuehl" w:hint="cs"/>
          <w:vanish/>
          <w:sz w:val="22"/>
          <w:szCs w:val="22"/>
          <w:shd w:val="clear" w:color="auto" w:fill="FFFF99"/>
          <w:rtl/>
        </w:rPr>
        <w:t>שחלה</w:t>
      </w:r>
      <w:r w:rsidRPr="00307D2A">
        <w:rPr>
          <w:rStyle w:val="default"/>
          <w:rFonts w:cs="FrankRuehl" w:hint="cs"/>
          <w:vanish/>
          <w:sz w:val="22"/>
          <w:szCs w:val="22"/>
          <w:shd w:val="clear" w:color="auto" w:fill="FFFF99"/>
          <w:rtl/>
        </w:rPr>
        <w:t xml:space="preserve"> לגביו הוראת שהייה לפי סעיף 32ד.</w:t>
      </w:r>
      <w:bookmarkEnd w:id="68"/>
    </w:p>
    <w:p w14:paraId="5DE53AC0" w14:textId="77777777" w:rsidR="001E055A" w:rsidRDefault="001E055A" w:rsidP="00861EE7">
      <w:pPr>
        <w:pStyle w:val="P00"/>
        <w:spacing w:before="72"/>
        <w:ind w:left="0" w:right="1134"/>
        <w:rPr>
          <w:rStyle w:val="default"/>
          <w:rFonts w:cs="FrankRuehl" w:hint="cs"/>
          <w:rtl/>
        </w:rPr>
      </w:pPr>
      <w:r>
        <w:rPr>
          <w:lang w:val="he-IL"/>
        </w:rPr>
        <w:pict w14:anchorId="34066269">
          <v:rect id="_x0000_s2156" style="position:absolute;left:0;text-align:left;margin-left:464.5pt;margin-top:8.05pt;width:75.05pt;height:17.8pt;z-index:251677696" o:allowincell="f" filled="f" stroked="f" strokecolor="lime" strokeweight=".25pt">
            <v:textbox inset="0,0,0,0">
              <w:txbxContent>
                <w:p w14:paraId="2374FD51" w14:textId="77777777" w:rsidR="00F71311" w:rsidRDefault="00F71311" w:rsidP="00350B8D">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sidR="00861EE7">
        <w:rPr>
          <w:rStyle w:val="default"/>
          <w:rFonts w:cs="FrankRuehl" w:hint="cs"/>
          <w:rtl/>
        </w:rPr>
        <w:t>ב</w:t>
      </w:r>
      <w:r w:rsidRPr="001E055A">
        <w:rPr>
          <w:rStyle w:val="default"/>
          <w:rFonts w:cs="FrankRuehl"/>
          <w:rtl/>
        </w:rPr>
        <w:t>.</w:t>
      </w:r>
      <w:r w:rsidRPr="001E055A">
        <w:rPr>
          <w:rStyle w:val="default"/>
          <w:rFonts w:cs="FrankRuehl"/>
          <w:rtl/>
        </w:rPr>
        <w:tab/>
      </w:r>
      <w:r w:rsidR="00717EF6">
        <w:rPr>
          <w:rStyle w:val="default"/>
          <w:rFonts w:cs="FrankRuehl" w:hint="cs"/>
          <w:rtl/>
        </w:rPr>
        <w:t>(פקע)</w:t>
      </w:r>
      <w:r>
        <w:rPr>
          <w:rStyle w:val="default"/>
          <w:rFonts w:cs="FrankRuehl" w:hint="cs"/>
          <w:rtl/>
        </w:rPr>
        <w:t>.</w:t>
      </w:r>
    </w:p>
    <w:p w14:paraId="3E0BC61F"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bookmarkStart w:id="69" w:name="Rov130"/>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64BC5C17"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2925CD7A" w14:textId="77777777" w:rsidR="001E055A" w:rsidRPr="00307D2A" w:rsidRDefault="001E055A" w:rsidP="001E055A">
      <w:pPr>
        <w:pStyle w:val="P00"/>
        <w:spacing w:before="0"/>
        <w:ind w:left="0" w:right="1134"/>
        <w:rPr>
          <w:rStyle w:val="default"/>
          <w:rFonts w:cs="FrankRuehl" w:hint="cs"/>
          <w:vanish/>
          <w:sz w:val="20"/>
          <w:szCs w:val="20"/>
          <w:shd w:val="clear" w:color="auto" w:fill="FFFF99"/>
          <w:rtl/>
        </w:rPr>
      </w:pPr>
      <w:hyperlink r:id="rId230"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76 (</w:t>
      </w:r>
      <w:hyperlink r:id="rId231"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2A48831C" w14:textId="77777777" w:rsidR="001E055A" w:rsidRPr="00307D2A" w:rsidRDefault="001E055A" w:rsidP="00861EE7">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w:t>
      </w:r>
      <w:r w:rsidR="00861EE7" w:rsidRPr="00307D2A">
        <w:rPr>
          <w:rStyle w:val="default"/>
          <w:rFonts w:cs="FrankRuehl" w:hint="cs"/>
          <w:b/>
          <w:bCs/>
          <w:vanish/>
          <w:sz w:val="20"/>
          <w:szCs w:val="20"/>
          <w:shd w:val="clear" w:color="auto" w:fill="FFFF99"/>
          <w:rtl/>
        </w:rPr>
        <w:t>ב</w:t>
      </w:r>
    </w:p>
    <w:p w14:paraId="3ADA8F15" w14:textId="77777777" w:rsidR="00C1590D" w:rsidRPr="00307D2A" w:rsidRDefault="00C1590D" w:rsidP="00C1590D">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6DAFDE29" w14:textId="77777777" w:rsidR="00350B8D" w:rsidRPr="00307D2A" w:rsidRDefault="00350B8D" w:rsidP="00350B8D">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הכרזה על מרכז שהייה</w:t>
      </w:r>
    </w:p>
    <w:p w14:paraId="0EEABA51" w14:textId="77777777" w:rsidR="00350B8D" w:rsidRPr="00307D2A" w:rsidRDefault="00350B8D" w:rsidP="00350B8D">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ב</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השר לביטחון הפנים רשאי להכריז בצו על מקום מסוים כמרכז שהייה למסתננים לעניין פרק זה.</w:t>
      </w:r>
    </w:p>
    <w:p w14:paraId="5DFA6CCC"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p>
    <w:p w14:paraId="6B2CB0DD" w14:textId="77777777" w:rsidR="00C1590D" w:rsidRPr="00307D2A" w:rsidRDefault="00C1590D" w:rsidP="00C1590D">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2C89F790"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43EB0ABB" w14:textId="77777777" w:rsidR="00C1590D" w:rsidRPr="00307D2A" w:rsidRDefault="00C1590D" w:rsidP="00350B8D">
      <w:pPr>
        <w:pStyle w:val="P00"/>
        <w:spacing w:before="0"/>
        <w:ind w:left="0" w:right="1134"/>
        <w:rPr>
          <w:rStyle w:val="default"/>
          <w:rFonts w:cs="FrankRuehl" w:hint="cs"/>
          <w:vanish/>
          <w:sz w:val="20"/>
          <w:szCs w:val="20"/>
          <w:shd w:val="clear" w:color="auto" w:fill="FFFF99"/>
          <w:rtl/>
        </w:rPr>
      </w:pPr>
      <w:hyperlink r:id="rId232"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8</w:t>
      </w:r>
      <w:r w:rsidR="00350B8D" w:rsidRPr="00307D2A">
        <w:rPr>
          <w:rStyle w:val="default"/>
          <w:rFonts w:cs="FrankRuehl" w:hint="cs"/>
          <w:vanish/>
          <w:sz w:val="20"/>
          <w:szCs w:val="20"/>
          <w:shd w:val="clear" w:color="auto" w:fill="FFFF99"/>
          <w:rtl/>
        </w:rPr>
        <w:t>6</w:t>
      </w:r>
      <w:r w:rsidRPr="00307D2A">
        <w:rPr>
          <w:rStyle w:val="default"/>
          <w:rFonts w:cs="FrankRuehl" w:hint="cs"/>
          <w:vanish/>
          <w:sz w:val="20"/>
          <w:szCs w:val="20"/>
          <w:shd w:val="clear" w:color="auto" w:fill="FFFF99"/>
          <w:rtl/>
        </w:rPr>
        <w:t xml:space="preserve"> (</w:t>
      </w:r>
      <w:hyperlink r:id="rId233"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2B078359" w14:textId="77777777" w:rsidR="00F71311" w:rsidRPr="00307D2A" w:rsidRDefault="00F71311" w:rsidP="00F71311">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5A46B7E2" w14:textId="77777777" w:rsidR="00F71311" w:rsidRPr="00307D2A" w:rsidRDefault="00F71311" w:rsidP="00F71311">
      <w:pPr>
        <w:pStyle w:val="P00"/>
        <w:spacing w:before="0"/>
        <w:ind w:left="0" w:right="1134"/>
        <w:rPr>
          <w:rStyle w:val="default"/>
          <w:rFonts w:cs="FrankRuehl" w:hint="cs"/>
          <w:vanish/>
          <w:sz w:val="20"/>
          <w:szCs w:val="20"/>
          <w:shd w:val="clear" w:color="auto" w:fill="FFFF99"/>
          <w:rtl/>
        </w:rPr>
      </w:pPr>
      <w:hyperlink r:id="rId234"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235"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66094F09" w14:textId="77777777" w:rsidR="00C1590D" w:rsidRPr="00307D2A" w:rsidRDefault="00C1590D" w:rsidP="00350B8D">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החלפת סעיף 32</w:t>
      </w:r>
      <w:r w:rsidR="00350B8D" w:rsidRPr="00307D2A">
        <w:rPr>
          <w:rStyle w:val="default"/>
          <w:rFonts w:cs="FrankRuehl" w:hint="cs"/>
          <w:b/>
          <w:bCs/>
          <w:vanish/>
          <w:sz w:val="20"/>
          <w:szCs w:val="20"/>
          <w:shd w:val="clear" w:color="auto" w:fill="FFFF99"/>
          <w:rtl/>
        </w:rPr>
        <w:t>ב</w:t>
      </w:r>
    </w:p>
    <w:p w14:paraId="0E2A08BB" w14:textId="77777777" w:rsidR="00717EF6" w:rsidRPr="00307D2A" w:rsidRDefault="00717EF6" w:rsidP="00717EF6">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7D9D9617" w14:textId="77777777" w:rsidR="00717EF6" w:rsidRPr="00307D2A" w:rsidRDefault="00717EF6" w:rsidP="00717EF6">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הכרזה על מרכז שהייה</w:t>
      </w:r>
    </w:p>
    <w:p w14:paraId="2193FE59" w14:textId="77777777" w:rsidR="00717EF6" w:rsidRPr="00717EF6" w:rsidRDefault="00717EF6" w:rsidP="00717EF6">
      <w:pPr>
        <w:pStyle w:val="P00"/>
        <w:spacing w:before="0"/>
        <w:ind w:left="0" w:right="1134"/>
        <w:rPr>
          <w:rStyle w:val="default"/>
          <w:rFonts w:cs="FrankRuehl" w:hint="cs"/>
          <w:sz w:val="2"/>
          <w:szCs w:val="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ב</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השר לביטחון הפנים רשאי להכריז בצו על מקום מסוים כמרכז שהייה למסתננים לעניין פרק זה.</w:t>
      </w:r>
      <w:bookmarkEnd w:id="69"/>
    </w:p>
    <w:p w14:paraId="459157E6" w14:textId="77777777" w:rsidR="009263E6" w:rsidRDefault="001E055A" w:rsidP="00861EE7">
      <w:pPr>
        <w:pStyle w:val="P00"/>
        <w:spacing w:before="72"/>
        <w:ind w:left="0" w:right="1134"/>
        <w:rPr>
          <w:rStyle w:val="default"/>
          <w:rFonts w:cs="FrankRuehl" w:hint="cs"/>
          <w:rtl/>
        </w:rPr>
      </w:pPr>
      <w:r>
        <w:rPr>
          <w:lang w:val="he-IL"/>
        </w:rPr>
        <w:pict w14:anchorId="73FA20D8">
          <v:rect id="_x0000_s2157" style="position:absolute;left:0;text-align:left;margin-left:464.5pt;margin-top:8.05pt;width:75.05pt;height:16.3pt;z-index:251678720" o:allowincell="f" filled="f" stroked="f" strokecolor="lime" strokeweight=".25pt">
            <v:textbox inset="0,0,0,0">
              <w:txbxContent>
                <w:p w14:paraId="1F1DAA3E" w14:textId="77777777" w:rsidR="00F71311" w:rsidRDefault="00F71311" w:rsidP="009263E6">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sidR="00861EE7">
        <w:rPr>
          <w:rStyle w:val="default"/>
          <w:rFonts w:cs="FrankRuehl" w:hint="cs"/>
          <w:rtl/>
        </w:rPr>
        <w:t>ג</w:t>
      </w:r>
      <w:r w:rsidRPr="001E055A">
        <w:rPr>
          <w:rStyle w:val="default"/>
          <w:rFonts w:cs="FrankRuehl"/>
          <w:rtl/>
        </w:rPr>
        <w:t>.</w:t>
      </w:r>
      <w:r w:rsidRPr="001E055A">
        <w:rPr>
          <w:rStyle w:val="default"/>
          <w:rFonts w:cs="FrankRuehl"/>
          <w:rtl/>
        </w:rPr>
        <w:tab/>
      </w:r>
      <w:r w:rsidR="009263E6">
        <w:rPr>
          <w:rStyle w:val="default"/>
          <w:rFonts w:cs="FrankRuehl" w:hint="cs"/>
          <w:rtl/>
        </w:rPr>
        <w:t>(</w:t>
      </w:r>
      <w:r w:rsidR="00717EF6">
        <w:rPr>
          <w:rStyle w:val="default"/>
          <w:rFonts w:cs="FrankRuehl" w:hint="cs"/>
          <w:rtl/>
        </w:rPr>
        <w:t>פקע).</w:t>
      </w:r>
    </w:p>
    <w:p w14:paraId="73E5FBE7"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bookmarkStart w:id="70" w:name="Rov131"/>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58FDB597"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182C589F"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hyperlink r:id="rId236"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76 (</w:t>
      </w:r>
      <w:hyperlink r:id="rId237"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78507B6A"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32ג</w:t>
      </w:r>
    </w:p>
    <w:p w14:paraId="429B7F6E" w14:textId="77777777" w:rsidR="00717EF6" w:rsidRPr="00307D2A" w:rsidRDefault="00717EF6" w:rsidP="00717EF6">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6274646B" w14:textId="77777777" w:rsidR="00717EF6" w:rsidRPr="00307D2A" w:rsidRDefault="00717EF6" w:rsidP="00717EF6">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מינוי מנהל המרכז ועובדי המרכז</w:t>
      </w:r>
    </w:p>
    <w:p w14:paraId="263D4553"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ג</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הכריז השר לביטחון הפנים על מרכז שהייה ימנה סוהר בכיר לשם ניהול המרכז ותפעולו, שיהיה מנהל המרכז; הנציב ימנה סוהרים שיהיו עובדי המרכז, ובלבד שעברו הכשרה מתאימה כפי שהורה.</w:t>
      </w:r>
    </w:p>
    <w:p w14:paraId="17993C93"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p>
    <w:p w14:paraId="6CB58873" w14:textId="77777777" w:rsidR="00717EF6" w:rsidRPr="00307D2A" w:rsidRDefault="00717EF6" w:rsidP="00717EF6">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0B4094B3"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47954050"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hyperlink r:id="rId238"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86 (</w:t>
      </w:r>
      <w:hyperlink r:id="rId239"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43D11A20" w14:textId="77777777" w:rsidR="00717EF6" w:rsidRPr="00307D2A" w:rsidRDefault="00717EF6" w:rsidP="00717EF6">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47E40807"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hyperlink r:id="rId240"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241"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1214DC8C" w14:textId="77777777" w:rsidR="00717EF6" w:rsidRPr="00307D2A" w:rsidRDefault="00717EF6" w:rsidP="00717EF6">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החלפת סעיף 32ג</w:t>
      </w:r>
    </w:p>
    <w:p w14:paraId="455D9ED5" w14:textId="77777777" w:rsidR="00717EF6" w:rsidRPr="00307D2A" w:rsidRDefault="00717EF6" w:rsidP="00717EF6">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33A31F28" w14:textId="77777777" w:rsidR="00717EF6" w:rsidRPr="00307D2A" w:rsidRDefault="00717EF6" w:rsidP="00717EF6">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מינוי מנהל המרכז ועובדי המרכז</w:t>
      </w:r>
    </w:p>
    <w:p w14:paraId="13EF09D7"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ג</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הכריז השר לביטחון הפנים על מרכז שהייה </w:t>
      </w:r>
      <w:r w:rsidRPr="00307D2A">
        <w:rPr>
          <w:rStyle w:val="default"/>
          <w:rFonts w:cs="FrankRuehl"/>
          <w:vanish/>
          <w:sz w:val="22"/>
          <w:szCs w:val="22"/>
          <w:shd w:val="clear" w:color="auto" w:fill="FFFF99"/>
          <w:rtl/>
        </w:rPr>
        <w:t>–</w:t>
      </w:r>
    </w:p>
    <w:p w14:paraId="54593B72" w14:textId="77777777" w:rsidR="001E055A" w:rsidRPr="00307D2A" w:rsidRDefault="009263E6" w:rsidP="00717EF6">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r>
      <w:r w:rsidR="00861EE7" w:rsidRPr="00307D2A">
        <w:rPr>
          <w:rStyle w:val="default"/>
          <w:rFonts w:cs="FrankRuehl" w:hint="cs"/>
          <w:vanish/>
          <w:sz w:val="22"/>
          <w:szCs w:val="22"/>
          <w:shd w:val="clear" w:color="auto" w:fill="FFFF99"/>
          <w:rtl/>
        </w:rPr>
        <w:t xml:space="preserve">ימנה סוהר בכיר </w:t>
      </w:r>
      <w:r w:rsidRPr="00307D2A">
        <w:rPr>
          <w:rStyle w:val="default"/>
          <w:rFonts w:cs="FrankRuehl" w:hint="cs"/>
          <w:vanish/>
          <w:sz w:val="22"/>
          <w:szCs w:val="22"/>
          <w:shd w:val="clear" w:color="auto" w:fill="FFFF99"/>
          <w:rtl/>
        </w:rPr>
        <w:t>למנהל</w:t>
      </w:r>
      <w:r w:rsidR="00861EE7" w:rsidRPr="00307D2A">
        <w:rPr>
          <w:rStyle w:val="default"/>
          <w:rFonts w:cs="FrankRuehl" w:hint="cs"/>
          <w:vanish/>
          <w:sz w:val="22"/>
          <w:szCs w:val="22"/>
          <w:shd w:val="clear" w:color="auto" w:fill="FFFF99"/>
          <w:rtl/>
        </w:rPr>
        <w:t xml:space="preserve"> המרכז, ובלבד ש</w:t>
      </w:r>
      <w:r w:rsidRPr="00307D2A">
        <w:rPr>
          <w:rStyle w:val="default"/>
          <w:rFonts w:cs="FrankRuehl" w:hint="cs"/>
          <w:vanish/>
          <w:sz w:val="22"/>
          <w:szCs w:val="22"/>
          <w:shd w:val="clear" w:color="auto" w:fill="FFFF99"/>
          <w:rtl/>
        </w:rPr>
        <w:t>הסוהר עבר</w:t>
      </w:r>
      <w:r w:rsidR="00861EE7" w:rsidRPr="00307D2A">
        <w:rPr>
          <w:rStyle w:val="default"/>
          <w:rFonts w:cs="FrankRuehl" w:hint="cs"/>
          <w:vanish/>
          <w:sz w:val="22"/>
          <w:szCs w:val="22"/>
          <w:shd w:val="clear" w:color="auto" w:fill="FFFF99"/>
          <w:rtl/>
        </w:rPr>
        <w:t xml:space="preserve"> הכשרה מתאימה כפי שהורה</w:t>
      </w:r>
      <w:r w:rsidRPr="00307D2A">
        <w:rPr>
          <w:rStyle w:val="default"/>
          <w:rFonts w:cs="FrankRuehl" w:hint="cs"/>
          <w:vanish/>
          <w:sz w:val="22"/>
          <w:szCs w:val="22"/>
          <w:shd w:val="clear" w:color="auto" w:fill="FFFF99"/>
          <w:rtl/>
        </w:rPr>
        <w:t xml:space="preserve"> השר לביטחון הפנים;</w:t>
      </w:r>
    </w:p>
    <w:p w14:paraId="7E4A630C" w14:textId="77777777" w:rsidR="009263E6" w:rsidRPr="00307D2A" w:rsidRDefault="009263E6" w:rsidP="00717EF6">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ימנה הנציב סוהרים שיהיו עובדי המרכז, ובלבד שעברו הכשרה מתאימה כפי שהורה הנציב.</w:t>
      </w:r>
    </w:p>
    <w:p w14:paraId="06C6AD03" w14:textId="77777777" w:rsidR="009263E6" w:rsidRPr="00717EF6" w:rsidRDefault="009263E6" w:rsidP="00717EF6">
      <w:pPr>
        <w:pStyle w:val="P00"/>
        <w:spacing w:before="0"/>
        <w:ind w:left="0"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 xml:space="preserve">בסעיף זה, "סוהר" ו"סוהר בכיר"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כהגדרתם בפקודת בתי הסוהר.</w:t>
      </w:r>
      <w:bookmarkEnd w:id="70"/>
    </w:p>
    <w:p w14:paraId="0EE80411" w14:textId="77777777" w:rsidR="001E055A" w:rsidRDefault="001E055A" w:rsidP="008B3B12">
      <w:pPr>
        <w:pStyle w:val="P00"/>
        <w:spacing w:before="72"/>
        <w:ind w:left="0" w:right="1134"/>
        <w:rPr>
          <w:rStyle w:val="default"/>
          <w:rFonts w:cs="FrankRuehl"/>
          <w:rtl/>
        </w:rPr>
      </w:pPr>
      <w:r>
        <w:rPr>
          <w:lang w:val="he-IL"/>
        </w:rPr>
        <w:pict w14:anchorId="5DCB0257">
          <v:rect id="_x0000_s2158" style="position:absolute;left:0;text-align:left;margin-left:464.5pt;margin-top:8.05pt;width:75.05pt;height:34.2pt;z-index:251679744" o:allowincell="f" filled="f" stroked="f" strokecolor="lime" strokeweight=".25pt">
            <v:textbox inset="0,0,0,0">
              <w:txbxContent>
                <w:p w14:paraId="63423260" w14:textId="77777777" w:rsidR="00F71311" w:rsidRDefault="00F71311" w:rsidP="009263E6">
                  <w:pPr>
                    <w:spacing w:line="160" w:lineRule="exact"/>
                    <w:jc w:val="left"/>
                    <w:rPr>
                      <w:rFonts w:cs="Miriam" w:hint="cs"/>
                      <w:noProof/>
                      <w:sz w:val="18"/>
                      <w:szCs w:val="18"/>
                      <w:rtl/>
                    </w:rPr>
                  </w:pPr>
                  <w:r>
                    <w:rPr>
                      <w:rFonts w:cs="Miriam" w:hint="cs"/>
                      <w:sz w:val="18"/>
                      <w:szCs w:val="18"/>
                      <w:rtl/>
                    </w:rPr>
                    <w:t>(הוראת שעה) תשע"ה-2014</w:t>
                  </w:r>
                </w:p>
                <w:p w14:paraId="7D936669" w14:textId="77777777" w:rsidR="00F71311" w:rsidRDefault="00F71311" w:rsidP="009263E6">
                  <w:pPr>
                    <w:spacing w:line="160" w:lineRule="exact"/>
                    <w:jc w:val="lef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rtl/>
        </w:rPr>
        <w:t>32</w:t>
      </w:r>
      <w:r>
        <w:rPr>
          <w:rStyle w:val="default"/>
          <w:rFonts w:cs="FrankRuehl" w:hint="cs"/>
          <w:rtl/>
        </w:rPr>
        <w:t>ד</w:t>
      </w:r>
      <w:r w:rsidRPr="001E055A">
        <w:rPr>
          <w:rStyle w:val="default"/>
          <w:rFonts w:cs="FrankRuehl"/>
          <w:rtl/>
        </w:rPr>
        <w:t>.</w:t>
      </w:r>
      <w:r w:rsidRPr="001E055A">
        <w:rPr>
          <w:rStyle w:val="default"/>
          <w:rFonts w:cs="FrankRuehl"/>
          <w:rtl/>
        </w:rPr>
        <w:tab/>
      </w:r>
      <w:r w:rsidR="00861EE7">
        <w:rPr>
          <w:rStyle w:val="default"/>
          <w:rFonts w:cs="FrankRuehl" w:hint="cs"/>
          <w:rtl/>
        </w:rPr>
        <w:t>(</w:t>
      </w:r>
      <w:r w:rsidR="00717EF6">
        <w:rPr>
          <w:rStyle w:val="default"/>
          <w:rFonts w:cs="FrankRuehl" w:hint="cs"/>
          <w:rtl/>
        </w:rPr>
        <w:t>פקע</w:t>
      </w:r>
      <w:r w:rsidR="009263E6">
        <w:rPr>
          <w:rStyle w:val="default"/>
          <w:rFonts w:cs="FrankRuehl" w:hint="cs"/>
          <w:rtl/>
        </w:rPr>
        <w:t>).</w:t>
      </w:r>
    </w:p>
    <w:p w14:paraId="75F0A796" w14:textId="77777777" w:rsidR="00B375C6" w:rsidRPr="00307D2A" w:rsidRDefault="00B375C6" w:rsidP="00B375C6">
      <w:pPr>
        <w:pStyle w:val="P00"/>
        <w:spacing w:before="0"/>
        <w:ind w:left="0" w:right="1134"/>
        <w:rPr>
          <w:rStyle w:val="default"/>
          <w:rFonts w:cs="FrankRuehl" w:hint="cs"/>
          <w:vanish/>
          <w:sz w:val="20"/>
          <w:szCs w:val="20"/>
          <w:shd w:val="clear" w:color="auto" w:fill="FFFF99"/>
          <w:rtl/>
        </w:rPr>
      </w:pPr>
      <w:bookmarkStart w:id="71" w:name="Rov124"/>
      <w:r w:rsidRPr="00307D2A">
        <w:rPr>
          <w:rStyle w:val="default"/>
          <w:rFonts w:cs="FrankRuehl" w:hint="cs"/>
          <w:vanish/>
          <w:color w:val="FF0000"/>
          <w:sz w:val="20"/>
          <w:szCs w:val="20"/>
          <w:shd w:val="clear" w:color="auto" w:fill="FFFF99"/>
          <w:rtl/>
        </w:rPr>
        <w:t>מיום 11.12.2013 עד יום 11.12.2016</w:t>
      </w:r>
      <w:r w:rsidRPr="00307D2A">
        <w:rPr>
          <w:rStyle w:val="default"/>
          <w:rFonts w:cs="FrankRuehl" w:hint="cs"/>
          <w:vanish/>
          <w:sz w:val="20"/>
          <w:szCs w:val="20"/>
          <w:shd w:val="clear" w:color="auto" w:fill="FFFF99"/>
          <w:rtl/>
        </w:rPr>
        <w:t xml:space="preserve"> (הוחלף, ר' להלן)</w:t>
      </w:r>
    </w:p>
    <w:p w14:paraId="2C5A142A" w14:textId="77777777" w:rsidR="00B375C6" w:rsidRPr="00307D2A" w:rsidRDefault="00B375C6" w:rsidP="00B375C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16C44DAD" w14:textId="77777777" w:rsidR="00B375C6" w:rsidRPr="00307D2A" w:rsidRDefault="00B375C6" w:rsidP="00B375C6">
      <w:pPr>
        <w:pStyle w:val="P00"/>
        <w:spacing w:before="0"/>
        <w:ind w:left="0" w:right="1134"/>
        <w:rPr>
          <w:rStyle w:val="default"/>
          <w:rFonts w:cs="FrankRuehl" w:hint="cs"/>
          <w:vanish/>
          <w:sz w:val="20"/>
          <w:szCs w:val="20"/>
          <w:shd w:val="clear" w:color="auto" w:fill="FFFF99"/>
          <w:rtl/>
        </w:rPr>
      </w:pPr>
      <w:hyperlink r:id="rId242"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77 (</w:t>
      </w:r>
      <w:hyperlink r:id="rId243"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03E4A517" w14:textId="77777777" w:rsidR="00B375C6" w:rsidRPr="00307D2A" w:rsidRDefault="00B375C6" w:rsidP="00B375C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32ד</w:t>
      </w:r>
    </w:p>
    <w:p w14:paraId="759E2284" w14:textId="77777777" w:rsidR="00B375C6" w:rsidRPr="00307D2A" w:rsidRDefault="00B375C6" w:rsidP="00B375C6">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4E9F26E0" w14:textId="77777777" w:rsidR="00B375C6" w:rsidRPr="00307D2A" w:rsidRDefault="00B375C6" w:rsidP="00B375C6">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הוראת שהייה במרכז</w:t>
      </w:r>
    </w:p>
    <w:p w14:paraId="4AA34235" w14:textId="77777777" w:rsidR="00B375C6" w:rsidRPr="00307D2A" w:rsidRDefault="00B375C6" w:rsidP="00B375C6">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ד</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מצא ממונה ביקורת הגבולות כי יש קושי בביצוע גירושו של מסתנן, רשאי הוא להורות כי המסתנן ישהה במרכז שהייה עד לגירושו מישראל, עד ליציאתו ממנה או עד למועד אחר שיקבע (בפרק זה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הוראת שהייה); הוראת שהייה תינתן בכתב ויראו אותה כאסמכתה חוקית לשהייתו של המסתנן בישראל, בכפוף לתנאים שנקבעו בה.</w:t>
      </w:r>
    </w:p>
    <w:p w14:paraId="742FB521" w14:textId="77777777" w:rsidR="00B375C6" w:rsidRPr="00307D2A" w:rsidRDefault="00B375C6" w:rsidP="00B375C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ממונה ביקורת הגבולות רשאי לתת הוראת שהייה, בין שהמסתנן מוחזק אותה עת במשמורת מכוח צו גירוש לפי חוק זה או מכוח צו משמורת לפי חוק הכניסה לישראל ובין שהמסתנן אינו מוחזק במשמורת כאמור.</w:t>
      </w:r>
    </w:p>
    <w:p w14:paraId="6544B6EF" w14:textId="77777777" w:rsidR="00B375C6" w:rsidRPr="00307D2A" w:rsidRDefault="00B375C6" w:rsidP="00B375C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שר הפנים רשאי לקבוע תקנות לעניין התנאים שייכללו בהוראת שהייה, ורשאי ממונה ביקורת הגבולות לקבוע בהוראת השהייה תנאים נוספים.</w:t>
      </w:r>
    </w:p>
    <w:p w14:paraId="182AEA16" w14:textId="77777777" w:rsidR="00B375C6" w:rsidRPr="00307D2A" w:rsidRDefault="00B375C6" w:rsidP="00B375C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t>על אף הוראת סעיף 2(א)(5) לחוק הכניסה לישראל, מסתנן שחלה לגביו הוראת שהייה לא יקבל אשרה ורישיון לישיבה בישראל לפי חוק הכניסה לישראל.</w:t>
      </w:r>
    </w:p>
    <w:p w14:paraId="4162F9C0" w14:textId="77777777" w:rsidR="00B375C6" w:rsidRPr="00307D2A" w:rsidRDefault="00B375C6" w:rsidP="00B375C6">
      <w:pPr>
        <w:pStyle w:val="P00"/>
        <w:spacing w:before="0"/>
        <w:ind w:left="0" w:right="1134"/>
        <w:rPr>
          <w:rStyle w:val="default"/>
          <w:rFonts w:cs="FrankRuehl" w:hint="cs"/>
          <w:vanish/>
          <w:sz w:val="20"/>
          <w:szCs w:val="20"/>
          <w:shd w:val="clear" w:color="auto" w:fill="FFFF99"/>
          <w:rtl/>
        </w:rPr>
      </w:pPr>
    </w:p>
    <w:p w14:paraId="0D141797" w14:textId="77777777" w:rsidR="00B375C6" w:rsidRPr="00307D2A" w:rsidRDefault="00B375C6" w:rsidP="00B375C6">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56D9B15A" w14:textId="77777777" w:rsidR="00B375C6" w:rsidRPr="00307D2A" w:rsidRDefault="00B375C6" w:rsidP="00B375C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7875BE0E" w14:textId="77777777" w:rsidR="00B375C6" w:rsidRPr="00307D2A" w:rsidRDefault="00B375C6" w:rsidP="00B375C6">
      <w:pPr>
        <w:pStyle w:val="P00"/>
        <w:spacing w:before="0"/>
        <w:ind w:left="0" w:right="1134"/>
        <w:rPr>
          <w:rStyle w:val="default"/>
          <w:rFonts w:cs="FrankRuehl" w:hint="cs"/>
          <w:vanish/>
          <w:sz w:val="20"/>
          <w:szCs w:val="20"/>
          <w:shd w:val="clear" w:color="auto" w:fill="FFFF99"/>
          <w:rtl/>
        </w:rPr>
      </w:pPr>
      <w:hyperlink r:id="rId244"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86 (</w:t>
      </w:r>
      <w:hyperlink r:id="rId245"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580922A9" w14:textId="77777777" w:rsidR="00B375C6" w:rsidRPr="00307D2A" w:rsidRDefault="00B375C6" w:rsidP="00B375C6">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718385BB" w14:textId="77777777" w:rsidR="00B375C6" w:rsidRPr="00307D2A" w:rsidRDefault="00B375C6" w:rsidP="00B375C6">
      <w:pPr>
        <w:pStyle w:val="P00"/>
        <w:spacing w:before="0"/>
        <w:ind w:left="0" w:right="1134"/>
        <w:rPr>
          <w:rStyle w:val="default"/>
          <w:rFonts w:cs="FrankRuehl" w:hint="cs"/>
          <w:vanish/>
          <w:sz w:val="20"/>
          <w:szCs w:val="20"/>
          <w:shd w:val="clear" w:color="auto" w:fill="FFFF99"/>
          <w:rtl/>
        </w:rPr>
      </w:pPr>
      <w:hyperlink r:id="rId246"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247"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5DAE5D0E" w14:textId="77777777" w:rsidR="00B375C6" w:rsidRPr="00307D2A" w:rsidRDefault="00B375C6" w:rsidP="00B375C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החלפת סעיף 32ד</w:t>
      </w:r>
    </w:p>
    <w:p w14:paraId="0534C153" w14:textId="77777777" w:rsidR="00B375C6" w:rsidRPr="00307D2A" w:rsidRDefault="00B375C6" w:rsidP="00B375C6">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53E93B75" w14:textId="77777777" w:rsidR="00B375C6" w:rsidRPr="00307D2A" w:rsidRDefault="00B375C6" w:rsidP="00B375C6">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הוראת שהייה במרכז</w:t>
      </w:r>
    </w:p>
    <w:p w14:paraId="359ADB16" w14:textId="77777777" w:rsidR="00B375C6" w:rsidRPr="00307D2A" w:rsidRDefault="00B375C6" w:rsidP="00B375C6">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ד</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מצא ממונה ביקורת הגבולות כי יש קושי, מכל סוג שהוא, בביצוע גירושו של מסתנן למדינת מוצאו, רשאי הוא להורות כי המסתנן ישהה במרכז שהייה עד לגירושו מישראל, עד ליציאתו ממנה או עד למועד אחר שיקבע, אך לא יותר מתקופת 12 החודשים האמורה בסעיף 32כא (בפרק זה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הוראת שהייה).</w:t>
      </w:r>
    </w:p>
    <w:p w14:paraId="10D39DD5" w14:textId="77777777" w:rsidR="00B375C6" w:rsidRPr="00307D2A" w:rsidRDefault="00B375C6" w:rsidP="00B375C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לא ייתן ממונה ביקורת הגבולות הוראת שהייה למסתנן שהוא אחד מאלה:</w:t>
      </w:r>
    </w:p>
    <w:p w14:paraId="215AA8C2" w14:textId="77777777" w:rsidR="00B375C6" w:rsidRPr="00307D2A" w:rsidRDefault="00B375C6" w:rsidP="00B375C6">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קטין;</w:t>
      </w:r>
    </w:p>
    <w:p w14:paraId="2E08CCAE" w14:textId="77777777" w:rsidR="00B375C6" w:rsidRPr="00307D2A" w:rsidRDefault="00B375C6" w:rsidP="00B375C6">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אישה;</w:t>
      </w:r>
    </w:p>
    <w:p w14:paraId="22A0FD83" w14:textId="77777777" w:rsidR="00B375C6" w:rsidRPr="00307D2A" w:rsidRDefault="00B375C6" w:rsidP="00B375C6">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מי שגילו עולה על 60;</w:t>
      </w:r>
    </w:p>
    <w:p w14:paraId="152A5D50" w14:textId="77777777" w:rsidR="00B375C6" w:rsidRPr="00307D2A" w:rsidRDefault="00B375C6" w:rsidP="00B375C6">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(4)</w:t>
      </w:r>
      <w:r w:rsidRPr="00307D2A">
        <w:rPr>
          <w:rStyle w:val="default"/>
          <w:rFonts w:cs="FrankRuehl" w:hint="cs"/>
          <w:vanish/>
          <w:sz w:val="22"/>
          <w:szCs w:val="22"/>
          <w:shd w:val="clear" w:color="auto" w:fill="FFFF99"/>
          <w:rtl/>
        </w:rPr>
        <w:tab/>
        <w:t>הורה לקטין הסמוך על שולחנו בישראל;</w:t>
      </w:r>
    </w:p>
    <w:p w14:paraId="154A8DEC" w14:textId="77777777" w:rsidR="00B375C6" w:rsidRPr="00307D2A" w:rsidRDefault="00B375C6" w:rsidP="00B375C6">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(5)</w:t>
      </w:r>
      <w:r w:rsidRPr="00307D2A">
        <w:rPr>
          <w:rStyle w:val="default"/>
          <w:rFonts w:cs="FrankRuehl" w:hint="cs"/>
          <w:vanish/>
          <w:sz w:val="22"/>
          <w:szCs w:val="22"/>
          <w:shd w:val="clear" w:color="auto" w:fill="FFFF99"/>
          <w:rtl/>
        </w:rPr>
        <w:tab/>
        <w:t>מי שממונה ביקורת הגבולות שוכנע לגביו כי בשל גילו או מצב בריאותו, לרבות בריאותו הנפשית, שהייתו במרכז השהייה עלולה לגרום נזק לבריאותו כאמור, ואין דרך אחרת למנוע את הנזק האמור;</w:t>
      </w:r>
    </w:p>
    <w:p w14:paraId="683351A0" w14:textId="77777777" w:rsidR="00B375C6" w:rsidRPr="00307D2A" w:rsidRDefault="00B375C6" w:rsidP="00B375C6">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(6)</w:t>
      </w:r>
      <w:r w:rsidRPr="00307D2A">
        <w:rPr>
          <w:rStyle w:val="default"/>
          <w:rFonts w:cs="FrankRuehl" w:hint="cs"/>
          <w:vanish/>
          <w:sz w:val="22"/>
          <w:szCs w:val="22"/>
          <w:shd w:val="clear" w:color="auto" w:fill="FFFF99"/>
          <w:rtl/>
        </w:rPr>
        <w:tab/>
        <w:t>מי שמשטרת ישראל הודיעה לגביו כי יש ראיות לכאורה לכך שנעברה לגביו עבירה לפי סעיפים 375א או 377א(א) או (ב) לחוק העונשין.</w:t>
      </w:r>
    </w:p>
    <w:p w14:paraId="13CF5E7D" w14:textId="77777777" w:rsidR="00B375C6" w:rsidRPr="00307D2A" w:rsidRDefault="00B375C6" w:rsidP="00B375C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היה לממונה ביקורת הגבולות חשד סביר כי מסתנן הוא קורבן עבירה בעבירה לפי סעיפים 375א או 377א(א) או (ב) לחוק העונשין, יפנה למשטרת ישראל, בטרם מתן הוראת שהייה לאותו מסתנן, בבקשה לברר אם יש ראיות לכאורה לכך שנעברה לגבי המסתנן עבירה כאמור.</w:t>
      </w:r>
    </w:p>
    <w:p w14:paraId="1568A273" w14:textId="77777777" w:rsidR="00B375C6" w:rsidRPr="00307D2A" w:rsidRDefault="00B375C6" w:rsidP="00B375C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t>הוראת שהייה תינתן למסתנן לאחר שניתנה לו הזדמנות להשמיע את טענותיו לפני ממונה ביקורת הגבולות; הוראת השהייה תינתן בכתב ויראו אותה כאסמכתה חוקית לשהייתו של המסתנן בישראל, בכפוף לתנאים שנקבעו בה.</w:t>
      </w:r>
    </w:p>
    <w:p w14:paraId="6A2CE2BA" w14:textId="77777777" w:rsidR="00B375C6" w:rsidRPr="00307D2A" w:rsidRDefault="00B375C6" w:rsidP="00B375C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(ה)</w:t>
      </w:r>
      <w:r w:rsidRPr="00307D2A">
        <w:rPr>
          <w:rStyle w:val="default"/>
          <w:rFonts w:cs="FrankRuehl" w:hint="cs"/>
          <w:vanish/>
          <w:sz w:val="22"/>
          <w:szCs w:val="22"/>
          <w:shd w:val="clear" w:color="auto" w:fill="FFFF99"/>
          <w:rtl/>
        </w:rPr>
        <w:tab/>
        <w:t>ממונה ביקורת הגבולות רשאי לתת הוראת שהייה, בין שהמסתנן מוחזק אותה העת במשמורת מכוח צו גירוש לפי חוק זה או מכוח צו משמורת לפי חוק הכניסה לישראל ובין שהמסתנן אינו מוחזק במשמורת כאמור.</w:t>
      </w:r>
    </w:p>
    <w:p w14:paraId="5702E850" w14:textId="77777777" w:rsidR="00B375C6" w:rsidRPr="00307D2A" w:rsidRDefault="00B375C6" w:rsidP="00B375C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(ו)</w:t>
      </w:r>
      <w:r w:rsidRPr="00307D2A">
        <w:rPr>
          <w:rStyle w:val="default"/>
          <w:rFonts w:cs="FrankRuehl" w:hint="cs"/>
          <w:vanish/>
          <w:sz w:val="22"/>
          <w:szCs w:val="22"/>
          <w:shd w:val="clear" w:color="auto" w:fill="FFFF99"/>
          <w:rtl/>
        </w:rPr>
        <w:tab/>
        <w:t>על אף הוראות סעיף 2(א)(5) לחוק הכניסה לישראל, מסתנן שחלה לגביו הוראת שהייה לא יקבל אשרה ורישיון לישיבה בישראל לפי חוק הכניסה לישראל.</w:t>
      </w:r>
    </w:p>
    <w:p w14:paraId="259730BD" w14:textId="77777777" w:rsidR="00B375C6" w:rsidRPr="00307D2A" w:rsidRDefault="00B375C6" w:rsidP="00B375C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(ז)</w:t>
      </w:r>
      <w:r w:rsidRPr="00307D2A">
        <w:rPr>
          <w:rStyle w:val="default"/>
          <w:rFonts w:cs="FrankRuehl" w:hint="cs"/>
          <w:vanish/>
          <w:sz w:val="22"/>
          <w:szCs w:val="22"/>
          <w:shd w:val="clear" w:color="auto" w:fill="FFFF99"/>
          <w:rtl/>
        </w:rPr>
        <w:tab/>
        <w:t>ממונה ביקורת הגבולות יבטל הוראת שהייה שנתן למסתנן אם מצא כי מתקיים לגביו תנאי מהתנאים המנויים בסעיף קטן (ב), ורשאי הוא לבטל הוראת שהייה כאמור אם מצא כי חל שינוי בנסיבות המצדיק את ביטולה.</w:t>
      </w:r>
    </w:p>
    <w:p w14:paraId="343576D0" w14:textId="77777777" w:rsidR="00B375C6" w:rsidRPr="00307D2A" w:rsidRDefault="00B375C6" w:rsidP="00B375C6">
      <w:pPr>
        <w:pStyle w:val="P00"/>
        <w:spacing w:before="0"/>
        <w:ind w:left="0" w:right="1134"/>
        <w:rPr>
          <w:rStyle w:val="default"/>
          <w:rFonts w:cs="FrankRuehl" w:hint="cs"/>
          <w:vanish/>
          <w:sz w:val="20"/>
          <w:szCs w:val="20"/>
          <w:shd w:val="clear" w:color="auto" w:fill="FFFF99"/>
          <w:rtl/>
        </w:rPr>
      </w:pPr>
    </w:p>
    <w:p w14:paraId="021BCD3A" w14:textId="77777777" w:rsidR="00B375C6" w:rsidRPr="00307D2A" w:rsidRDefault="00B375C6" w:rsidP="00B375C6">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11.2.2016 עד יום </w:t>
      </w:r>
      <w:r w:rsidR="008F39D9" w:rsidRPr="00307D2A">
        <w:rPr>
          <w:rStyle w:val="default"/>
          <w:rFonts w:cs="FrankRuehl" w:hint="cs"/>
          <w:vanish/>
          <w:color w:val="FF0000"/>
          <w:sz w:val="20"/>
          <w:szCs w:val="20"/>
          <w:shd w:val="clear" w:color="auto" w:fill="FFFF99"/>
          <w:rtl/>
        </w:rPr>
        <w:t>14.3.2018</w:t>
      </w:r>
    </w:p>
    <w:p w14:paraId="7F9CDE5E" w14:textId="77777777" w:rsidR="00B375C6" w:rsidRPr="00307D2A" w:rsidRDefault="00B375C6" w:rsidP="00B375C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תשע"ו-2016</w:t>
      </w:r>
    </w:p>
    <w:p w14:paraId="400BB41C" w14:textId="77777777" w:rsidR="00B375C6" w:rsidRPr="00307D2A" w:rsidRDefault="00B375C6" w:rsidP="00B375C6">
      <w:pPr>
        <w:pStyle w:val="P00"/>
        <w:spacing w:before="0"/>
        <w:ind w:left="0" w:right="1134"/>
        <w:rPr>
          <w:rStyle w:val="default"/>
          <w:rFonts w:cs="FrankRuehl" w:hint="cs"/>
          <w:vanish/>
          <w:sz w:val="20"/>
          <w:szCs w:val="20"/>
          <w:shd w:val="clear" w:color="auto" w:fill="FFFF99"/>
          <w:rtl/>
        </w:rPr>
      </w:pPr>
      <w:hyperlink r:id="rId248" w:history="1">
        <w:r w:rsidRPr="00307D2A">
          <w:rPr>
            <w:rStyle w:val="Hyperlink"/>
            <w:rFonts w:cs="FrankRuehl" w:hint="cs"/>
            <w:vanish/>
            <w:szCs w:val="20"/>
            <w:shd w:val="clear" w:color="auto" w:fill="FFFF99"/>
            <w:rtl/>
          </w:rPr>
          <w:t>ס"ח תשע"ו מס' 2530</w:t>
        </w:r>
      </w:hyperlink>
      <w:r w:rsidRPr="00307D2A">
        <w:rPr>
          <w:rStyle w:val="default"/>
          <w:rFonts w:cs="FrankRuehl" w:hint="cs"/>
          <w:vanish/>
          <w:sz w:val="20"/>
          <w:szCs w:val="20"/>
          <w:shd w:val="clear" w:color="auto" w:fill="FFFF99"/>
          <w:rtl/>
        </w:rPr>
        <w:t xml:space="preserve"> מיום 11.2.2016 עמ' 544 (</w:t>
      </w:r>
      <w:hyperlink r:id="rId249" w:history="1">
        <w:r w:rsidRPr="00307D2A">
          <w:rPr>
            <w:rStyle w:val="Hyperlink"/>
            <w:rFonts w:cs="FrankRuehl" w:hint="cs"/>
            <w:vanish/>
            <w:szCs w:val="20"/>
            <w:shd w:val="clear" w:color="auto" w:fill="FFFF99"/>
            <w:rtl/>
          </w:rPr>
          <w:t>ה"ח 1006</w:t>
        </w:r>
      </w:hyperlink>
      <w:r w:rsidRPr="00307D2A">
        <w:rPr>
          <w:rStyle w:val="default"/>
          <w:rFonts w:cs="FrankRuehl" w:hint="cs"/>
          <w:vanish/>
          <w:sz w:val="20"/>
          <w:szCs w:val="20"/>
          <w:shd w:val="clear" w:color="auto" w:fill="FFFF99"/>
          <w:rtl/>
        </w:rPr>
        <w:t>)</w:t>
      </w:r>
    </w:p>
    <w:p w14:paraId="1C097F99" w14:textId="77777777" w:rsidR="00B375C6" w:rsidRPr="00307D2A" w:rsidRDefault="00B375C6" w:rsidP="00B375C6">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3370D9DD" w14:textId="77777777" w:rsidR="00B375C6" w:rsidRPr="00307D2A" w:rsidRDefault="00B375C6" w:rsidP="00B375C6">
      <w:pPr>
        <w:pStyle w:val="P00"/>
        <w:spacing w:before="0"/>
        <w:ind w:left="0" w:right="1134"/>
        <w:rPr>
          <w:rStyle w:val="default"/>
          <w:rFonts w:cs="FrankRuehl" w:hint="cs"/>
          <w:vanish/>
          <w:sz w:val="20"/>
          <w:szCs w:val="20"/>
          <w:shd w:val="clear" w:color="auto" w:fill="FFFF99"/>
          <w:rtl/>
        </w:rPr>
      </w:pPr>
      <w:hyperlink r:id="rId250"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251"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0B62BF7E" w14:textId="77777777" w:rsidR="00B375C6" w:rsidRPr="00307D2A" w:rsidRDefault="00B375C6" w:rsidP="00B375C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החלפת סעיף קטן 32ד(א)</w:t>
      </w:r>
    </w:p>
    <w:p w14:paraId="6658EDD5" w14:textId="77777777" w:rsidR="00B375C6" w:rsidRPr="00307D2A" w:rsidRDefault="00B375C6" w:rsidP="00B375C6">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7CA8F2E5" w14:textId="77777777" w:rsidR="00B375C6" w:rsidRPr="00717EF6" w:rsidRDefault="00B375C6" w:rsidP="00B375C6">
      <w:pPr>
        <w:pStyle w:val="P00"/>
        <w:spacing w:before="0"/>
        <w:ind w:left="0" w:right="1134"/>
        <w:rPr>
          <w:rStyle w:val="default"/>
          <w:rFonts w:cs="FrankRuehl"/>
          <w:sz w:val="2"/>
          <w:szCs w:val="2"/>
          <w:shd w:val="clear" w:color="auto" w:fill="FFFF99"/>
          <w:rtl/>
        </w:rPr>
      </w:pP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מצא ממונה ביקורת הגבולות כי יש קושי, מכל סוג שהוא, בביצוע גירושו של מסתנן למדינת מוצאו, רשאי הוא להורות כי המסתנן ישהה במרכז שהייה עד לגירושו מישראל, עד ליציאתו ממנה או עד למועד אחר שיקבע, אך לא יותר מתקופת 12 החודשים האמורה בסעיף 32כא (בפרק זה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הוראת שהייה).</w:t>
      </w:r>
      <w:bookmarkEnd w:id="71"/>
    </w:p>
    <w:p w14:paraId="787B3852" w14:textId="77777777" w:rsidR="00717EF6" w:rsidRDefault="00717EF6" w:rsidP="008B3B12">
      <w:pPr>
        <w:pStyle w:val="P00"/>
        <w:spacing w:before="72"/>
        <w:ind w:left="0" w:right="1134"/>
        <w:rPr>
          <w:rStyle w:val="default"/>
          <w:rFonts w:cs="FrankRuehl" w:hint="cs"/>
          <w:rtl/>
        </w:rPr>
      </w:pPr>
    </w:p>
    <w:p w14:paraId="2A2C88D1" w14:textId="77777777" w:rsidR="001E055A" w:rsidRDefault="001E055A" w:rsidP="009263E6">
      <w:pPr>
        <w:pStyle w:val="P00"/>
        <w:spacing w:before="72"/>
        <w:ind w:left="0" w:right="1134"/>
        <w:rPr>
          <w:rStyle w:val="default"/>
          <w:rFonts w:cs="FrankRuehl" w:hint="cs"/>
          <w:rtl/>
        </w:rPr>
      </w:pPr>
      <w:r>
        <w:rPr>
          <w:lang w:val="he-IL"/>
        </w:rPr>
        <w:pict w14:anchorId="5025B7D2">
          <v:rect id="_x0000_s2159" style="position:absolute;left:0;text-align:left;margin-left:464.5pt;margin-top:8.05pt;width:75.05pt;height:18.55pt;z-index:251680768" o:allowincell="f" filled="f" stroked="f" strokecolor="lime" strokeweight=".25pt">
            <v:textbox inset="0,0,0,0">
              <w:txbxContent>
                <w:p w14:paraId="3DD4A625" w14:textId="77777777" w:rsidR="00F71311" w:rsidRDefault="00F71311" w:rsidP="009263E6">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sidR="008F6E20">
        <w:rPr>
          <w:rStyle w:val="default"/>
          <w:rFonts w:cs="FrankRuehl" w:hint="cs"/>
          <w:rtl/>
        </w:rPr>
        <w:t>ה</w:t>
      </w:r>
      <w:r w:rsidRPr="001E055A">
        <w:rPr>
          <w:rStyle w:val="default"/>
          <w:rFonts w:cs="FrankRuehl"/>
          <w:rtl/>
        </w:rPr>
        <w:t>.</w:t>
      </w:r>
      <w:r w:rsidRPr="001E055A">
        <w:rPr>
          <w:rStyle w:val="default"/>
          <w:rFonts w:cs="FrankRuehl"/>
          <w:rtl/>
        </w:rPr>
        <w:tab/>
      </w:r>
      <w:r w:rsidR="008F6E20">
        <w:rPr>
          <w:rStyle w:val="default"/>
          <w:rFonts w:cs="FrankRuehl" w:hint="cs"/>
          <w:rtl/>
        </w:rPr>
        <w:t>(</w:t>
      </w:r>
      <w:r w:rsidR="00717EF6">
        <w:rPr>
          <w:rStyle w:val="default"/>
          <w:rFonts w:cs="FrankRuehl" w:hint="cs"/>
          <w:rtl/>
        </w:rPr>
        <w:t>פקע)</w:t>
      </w:r>
      <w:r>
        <w:rPr>
          <w:rStyle w:val="default"/>
          <w:rFonts w:cs="FrankRuehl" w:hint="cs"/>
          <w:rtl/>
        </w:rPr>
        <w:t>.</w:t>
      </w:r>
    </w:p>
    <w:p w14:paraId="09898A7A"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bookmarkStart w:id="72" w:name="Rov132"/>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7C9227E8"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0E11FB53"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hyperlink r:id="rId252"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77 (</w:t>
      </w:r>
      <w:hyperlink r:id="rId253"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62E3655C"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32ה</w:t>
      </w:r>
    </w:p>
    <w:p w14:paraId="48B45BD4" w14:textId="77777777" w:rsidR="00717EF6" w:rsidRPr="00307D2A" w:rsidRDefault="00717EF6" w:rsidP="00717EF6">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4A33B2F3" w14:textId="77777777" w:rsidR="00717EF6" w:rsidRPr="00307D2A" w:rsidRDefault="00717EF6" w:rsidP="00717EF6">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תנאי שהייה במרכז ובדיקה רפואית</w:t>
      </w:r>
    </w:p>
    <w:p w14:paraId="3C64F370"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ה</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במרכז השהייה יסופקו לשוהים תנאי מחיה הולמים, ובכלל זה שירותי בריאות ורווחה.</w:t>
      </w:r>
    </w:p>
    <w:p w14:paraId="07DBDD64"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מנהל המרכז רשאי להורות כי סמוך ככל האפשר לאחר תחילת שהייתו של שוהה במרכז הוא ייבדק על ידי רופא; שוהה שיידרש לכך חייב להיבדק בדיקה רפואית והבדיקה תיעשה בנפרד; עד שייבדק רשאי הרופא להפרידו במידת האפשר משוהים אחרים.</w:t>
      </w:r>
    </w:p>
    <w:p w14:paraId="18C906AB"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p>
    <w:p w14:paraId="73119094" w14:textId="77777777" w:rsidR="00717EF6" w:rsidRPr="00307D2A" w:rsidRDefault="00717EF6" w:rsidP="00717EF6">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03E48265"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706AFD48"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hyperlink r:id="rId254"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87 (</w:t>
      </w:r>
      <w:hyperlink r:id="rId255"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5383B3E2" w14:textId="77777777" w:rsidR="00717EF6" w:rsidRPr="00307D2A" w:rsidRDefault="00717EF6" w:rsidP="00717EF6">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7E98C156"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hyperlink r:id="rId256"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257"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453DF116" w14:textId="77777777" w:rsidR="00717EF6" w:rsidRPr="00307D2A" w:rsidRDefault="00717EF6" w:rsidP="00717EF6">
      <w:pPr>
        <w:pStyle w:val="P00"/>
        <w:spacing w:before="0"/>
        <w:ind w:left="0" w:right="1134"/>
        <w:rPr>
          <w:rStyle w:val="default"/>
          <w:rFonts w:cs="FrankRuehl"/>
          <w:b/>
          <w:bCs/>
          <w:vanish/>
          <w:sz w:val="20"/>
          <w:szCs w:val="20"/>
          <w:shd w:val="clear" w:color="auto" w:fill="FFFF99"/>
          <w:rtl/>
        </w:rPr>
      </w:pPr>
      <w:r w:rsidRPr="00307D2A">
        <w:rPr>
          <w:rStyle w:val="default"/>
          <w:rFonts w:cs="FrankRuehl" w:hint="cs"/>
          <w:b/>
          <w:bCs/>
          <w:vanish/>
          <w:sz w:val="20"/>
          <w:szCs w:val="20"/>
          <w:shd w:val="clear" w:color="auto" w:fill="FFFF99"/>
          <w:rtl/>
        </w:rPr>
        <w:t>החלפת סעיף 32ה</w:t>
      </w:r>
    </w:p>
    <w:p w14:paraId="7456A1BF" w14:textId="77777777" w:rsidR="00717EF6" w:rsidRPr="00307D2A" w:rsidRDefault="00717EF6" w:rsidP="00717EF6">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3A88048A" w14:textId="77777777" w:rsidR="00717EF6" w:rsidRPr="00307D2A" w:rsidRDefault="00717EF6" w:rsidP="00717EF6">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תנאי שהייה במרכז ובדיקה רפואית</w:t>
      </w:r>
    </w:p>
    <w:p w14:paraId="0F22E832"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ה</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במרכז השהייה יסופקו לשוהה תנאי מחיה הולמים, ובכלל זה שירותי בריאות ורווחה.</w:t>
      </w:r>
    </w:p>
    <w:p w14:paraId="49327345" w14:textId="77777777" w:rsidR="008F6E20" w:rsidRPr="00307D2A" w:rsidRDefault="008F6E20"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 xml:space="preserve">מנהל המרכז רשאי להורות כי סמוך ככל האפשר לאחר תחילת שהייתו של שוהה במרכז הוא ייבדק על ידי רופא; שוהה שיידרש לכך חייב להיבדק בדיקה רפואית והבדיקה תיעשה בנפרד; עד שייבדק רשאי הרופא להפרידו </w:t>
      </w:r>
      <w:r w:rsidR="009263E6" w:rsidRPr="00307D2A">
        <w:rPr>
          <w:rStyle w:val="default"/>
          <w:rFonts w:cs="FrankRuehl" w:hint="cs"/>
          <w:vanish/>
          <w:sz w:val="22"/>
          <w:szCs w:val="22"/>
          <w:shd w:val="clear" w:color="auto" w:fill="FFFF99"/>
          <w:rtl/>
        </w:rPr>
        <w:t>ככל</w:t>
      </w:r>
      <w:r w:rsidRPr="00307D2A">
        <w:rPr>
          <w:rStyle w:val="default"/>
          <w:rFonts w:cs="FrankRuehl" w:hint="cs"/>
          <w:vanish/>
          <w:sz w:val="22"/>
          <w:szCs w:val="22"/>
          <w:shd w:val="clear" w:color="auto" w:fill="FFFF99"/>
          <w:rtl/>
        </w:rPr>
        <w:t xml:space="preserve"> האפשר משוהים אחרים.</w:t>
      </w:r>
    </w:p>
    <w:p w14:paraId="2F7D053E" w14:textId="77777777" w:rsidR="009263E6" w:rsidRPr="00717EF6" w:rsidRDefault="009263E6" w:rsidP="00717EF6">
      <w:pPr>
        <w:pStyle w:val="P00"/>
        <w:spacing w:before="0"/>
        <w:ind w:left="0"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רופא במרכז רשאי להורות למנהל המרכז על טיפול בשוהה בתנאים מיוחדים, ובכלל זה על שחרור שוהה מהמרכז מסיבות רפואיות.</w:t>
      </w:r>
      <w:bookmarkEnd w:id="72"/>
    </w:p>
    <w:p w14:paraId="6A3EF9EE" w14:textId="77777777" w:rsidR="001E055A" w:rsidRDefault="001E055A" w:rsidP="008F6E20">
      <w:pPr>
        <w:pStyle w:val="P00"/>
        <w:spacing w:before="72"/>
        <w:ind w:left="0" w:right="1134"/>
        <w:rPr>
          <w:rStyle w:val="default"/>
          <w:rFonts w:cs="FrankRuehl" w:hint="cs"/>
          <w:rtl/>
        </w:rPr>
      </w:pPr>
      <w:r>
        <w:rPr>
          <w:lang w:val="he-IL"/>
        </w:rPr>
        <w:pict w14:anchorId="5209C290">
          <v:rect id="_x0000_s2160" style="position:absolute;left:0;text-align:left;margin-left:464.5pt;margin-top:8.05pt;width:75.05pt;height:19.55pt;z-index:251681792" o:allowincell="f" filled="f" stroked="f" strokecolor="lime" strokeweight=".25pt">
            <v:textbox inset="0,0,0,0">
              <w:txbxContent>
                <w:p w14:paraId="10684169" w14:textId="77777777" w:rsidR="00F71311" w:rsidRDefault="00F71311" w:rsidP="009263E6">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sidR="008F6E20">
        <w:rPr>
          <w:rStyle w:val="default"/>
          <w:rFonts w:cs="FrankRuehl" w:hint="cs"/>
          <w:rtl/>
        </w:rPr>
        <w:t>ו</w:t>
      </w:r>
      <w:r w:rsidRPr="001E055A">
        <w:rPr>
          <w:rStyle w:val="default"/>
          <w:rFonts w:cs="FrankRuehl"/>
          <w:rtl/>
        </w:rPr>
        <w:t>.</w:t>
      </w:r>
      <w:r w:rsidRPr="001E055A">
        <w:rPr>
          <w:rStyle w:val="default"/>
          <w:rFonts w:cs="FrankRuehl"/>
          <w:rtl/>
        </w:rPr>
        <w:tab/>
      </w:r>
      <w:r w:rsidR="00717EF6">
        <w:rPr>
          <w:rStyle w:val="default"/>
          <w:rFonts w:cs="FrankRuehl" w:hint="cs"/>
          <w:rtl/>
        </w:rPr>
        <w:t>(פקע)</w:t>
      </w:r>
      <w:r>
        <w:rPr>
          <w:rStyle w:val="default"/>
          <w:rFonts w:cs="FrankRuehl" w:hint="cs"/>
          <w:rtl/>
        </w:rPr>
        <w:t>.</w:t>
      </w:r>
    </w:p>
    <w:p w14:paraId="0D071A92" w14:textId="77777777" w:rsidR="009263E6" w:rsidRPr="00307D2A" w:rsidRDefault="009263E6" w:rsidP="009263E6">
      <w:pPr>
        <w:pStyle w:val="P00"/>
        <w:spacing w:before="0"/>
        <w:ind w:left="0" w:right="1134"/>
        <w:rPr>
          <w:rStyle w:val="default"/>
          <w:rFonts w:cs="FrankRuehl" w:hint="cs"/>
          <w:vanish/>
          <w:sz w:val="20"/>
          <w:szCs w:val="20"/>
          <w:shd w:val="clear" w:color="auto" w:fill="FFFF99"/>
          <w:rtl/>
        </w:rPr>
      </w:pPr>
      <w:bookmarkStart w:id="73" w:name="Rov133"/>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64931739" w14:textId="77777777" w:rsidR="009263E6" w:rsidRPr="00307D2A" w:rsidRDefault="009263E6" w:rsidP="009263E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79EECAC8" w14:textId="77777777" w:rsidR="009263E6" w:rsidRPr="00307D2A" w:rsidRDefault="009263E6" w:rsidP="009263E6">
      <w:pPr>
        <w:pStyle w:val="P00"/>
        <w:spacing w:before="0"/>
        <w:ind w:left="0" w:right="1134"/>
        <w:rPr>
          <w:rStyle w:val="default"/>
          <w:rFonts w:cs="FrankRuehl" w:hint="cs"/>
          <w:vanish/>
          <w:sz w:val="20"/>
          <w:szCs w:val="20"/>
          <w:shd w:val="clear" w:color="auto" w:fill="FFFF99"/>
          <w:rtl/>
        </w:rPr>
      </w:pPr>
      <w:hyperlink r:id="rId258"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77 (</w:t>
      </w:r>
      <w:hyperlink r:id="rId259"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58E65C22" w14:textId="77777777" w:rsidR="009263E6" w:rsidRPr="00307D2A" w:rsidRDefault="009263E6" w:rsidP="009263E6">
      <w:pPr>
        <w:pStyle w:val="P00"/>
        <w:spacing w:before="0"/>
        <w:ind w:left="0" w:right="1134"/>
        <w:rPr>
          <w:rStyle w:val="default"/>
          <w:rFonts w:cs="FrankRuehl" w:hint="cs"/>
          <w:b/>
          <w:bCs/>
          <w:vanish/>
          <w:sz w:val="20"/>
          <w:szCs w:val="20"/>
          <w:shd w:val="clear" w:color="auto" w:fill="FFFF99"/>
          <w:rtl/>
        </w:rPr>
      </w:pPr>
      <w:r w:rsidRPr="00307D2A">
        <w:rPr>
          <w:rStyle w:val="default"/>
          <w:rFonts w:cs="FrankRuehl" w:hint="cs"/>
          <w:b/>
          <w:bCs/>
          <w:vanish/>
          <w:sz w:val="20"/>
          <w:szCs w:val="20"/>
          <w:shd w:val="clear" w:color="auto" w:fill="FFFF99"/>
          <w:rtl/>
        </w:rPr>
        <w:t>הוספת סעיף 32ו</w:t>
      </w:r>
    </w:p>
    <w:p w14:paraId="18695966" w14:textId="77777777" w:rsidR="009263E6" w:rsidRPr="00307D2A" w:rsidRDefault="009263E6" w:rsidP="009263E6">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1C9757C1" w14:textId="77777777" w:rsidR="009263E6" w:rsidRPr="00307D2A" w:rsidRDefault="009263E6" w:rsidP="009263E6">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איסור עבודה</w:t>
      </w:r>
    </w:p>
    <w:p w14:paraId="750E3557" w14:textId="77777777" w:rsidR="009263E6" w:rsidRPr="00307D2A" w:rsidRDefault="009263E6" w:rsidP="009263E6">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ו</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שוהה במרכז אינו רשאי לעבוד בישראל.</w:t>
      </w:r>
    </w:p>
    <w:p w14:paraId="3D214D95" w14:textId="77777777" w:rsidR="009263E6" w:rsidRPr="00307D2A" w:rsidRDefault="009263E6" w:rsidP="009263E6">
      <w:pPr>
        <w:pStyle w:val="P00"/>
        <w:spacing w:before="0"/>
        <w:ind w:left="0" w:right="1134"/>
        <w:rPr>
          <w:rStyle w:val="default"/>
          <w:rFonts w:cs="FrankRuehl" w:hint="cs"/>
          <w:vanish/>
          <w:sz w:val="20"/>
          <w:szCs w:val="20"/>
          <w:shd w:val="clear" w:color="auto" w:fill="FFFF99"/>
          <w:rtl/>
        </w:rPr>
      </w:pPr>
    </w:p>
    <w:p w14:paraId="41AA1416" w14:textId="77777777" w:rsidR="009263E6" w:rsidRPr="00307D2A" w:rsidRDefault="009263E6" w:rsidP="009263E6">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34D16A5B" w14:textId="77777777" w:rsidR="009263E6" w:rsidRPr="00307D2A" w:rsidRDefault="009263E6" w:rsidP="009263E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60EA0125" w14:textId="77777777" w:rsidR="009263E6" w:rsidRPr="00307D2A" w:rsidRDefault="009263E6" w:rsidP="009263E6">
      <w:pPr>
        <w:pStyle w:val="P00"/>
        <w:spacing w:before="0"/>
        <w:ind w:left="0" w:right="1134"/>
        <w:rPr>
          <w:rStyle w:val="default"/>
          <w:rFonts w:cs="FrankRuehl" w:hint="cs"/>
          <w:vanish/>
          <w:sz w:val="20"/>
          <w:szCs w:val="20"/>
          <w:shd w:val="clear" w:color="auto" w:fill="FFFF99"/>
          <w:rtl/>
        </w:rPr>
      </w:pPr>
      <w:hyperlink r:id="rId260"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88 (</w:t>
      </w:r>
      <w:hyperlink r:id="rId261"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0C3ACB5A" w14:textId="77777777" w:rsidR="00F71311" w:rsidRPr="00307D2A" w:rsidRDefault="00F71311" w:rsidP="00F71311">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4697E62E" w14:textId="77777777" w:rsidR="00F71311" w:rsidRPr="00307D2A" w:rsidRDefault="00F71311" w:rsidP="00F71311">
      <w:pPr>
        <w:pStyle w:val="P00"/>
        <w:spacing w:before="0"/>
        <w:ind w:left="0" w:right="1134"/>
        <w:rPr>
          <w:rStyle w:val="default"/>
          <w:rFonts w:cs="FrankRuehl" w:hint="cs"/>
          <w:vanish/>
          <w:sz w:val="20"/>
          <w:szCs w:val="20"/>
          <w:shd w:val="clear" w:color="auto" w:fill="FFFF99"/>
          <w:rtl/>
        </w:rPr>
      </w:pPr>
      <w:hyperlink r:id="rId262"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263"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4C664C2D" w14:textId="77777777" w:rsidR="009263E6" w:rsidRPr="00307D2A" w:rsidRDefault="009263E6" w:rsidP="009263E6">
      <w:pPr>
        <w:pStyle w:val="P00"/>
        <w:spacing w:before="0"/>
        <w:ind w:left="0" w:right="1134"/>
        <w:rPr>
          <w:rStyle w:val="default"/>
          <w:rFonts w:cs="FrankRuehl"/>
          <w:b/>
          <w:bCs/>
          <w:vanish/>
          <w:sz w:val="20"/>
          <w:szCs w:val="20"/>
          <w:shd w:val="clear" w:color="auto" w:fill="FFFF99"/>
          <w:rtl/>
        </w:rPr>
      </w:pPr>
      <w:r w:rsidRPr="00307D2A">
        <w:rPr>
          <w:rStyle w:val="default"/>
          <w:rFonts w:cs="FrankRuehl" w:hint="cs"/>
          <w:b/>
          <w:bCs/>
          <w:vanish/>
          <w:sz w:val="20"/>
          <w:szCs w:val="20"/>
          <w:shd w:val="clear" w:color="auto" w:fill="FFFF99"/>
          <w:rtl/>
        </w:rPr>
        <w:t>החלפת סעיף 32ו</w:t>
      </w:r>
    </w:p>
    <w:p w14:paraId="0B852F8B" w14:textId="77777777" w:rsidR="00717EF6" w:rsidRPr="00307D2A" w:rsidRDefault="00717EF6" w:rsidP="00717EF6">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0F7DAF21" w14:textId="77777777" w:rsidR="00717EF6" w:rsidRPr="00307D2A" w:rsidRDefault="00717EF6" w:rsidP="00717EF6">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איסור עבודה</w:t>
      </w:r>
    </w:p>
    <w:p w14:paraId="63B45157" w14:textId="77777777" w:rsidR="00717EF6" w:rsidRPr="00717EF6" w:rsidRDefault="00717EF6" w:rsidP="00717EF6">
      <w:pPr>
        <w:pStyle w:val="P00"/>
        <w:spacing w:before="0"/>
        <w:ind w:left="0" w:right="1134"/>
        <w:rPr>
          <w:rStyle w:val="default"/>
          <w:rFonts w:cs="FrankRuehl" w:hint="cs"/>
          <w:sz w:val="2"/>
          <w:szCs w:val="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ו</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שוהה במרכז אינו רשאי לעבוד בישראל.</w:t>
      </w:r>
      <w:bookmarkEnd w:id="73"/>
    </w:p>
    <w:p w14:paraId="17A153F8" w14:textId="77777777" w:rsidR="001E055A" w:rsidRDefault="001E055A" w:rsidP="008F6E20">
      <w:pPr>
        <w:pStyle w:val="P00"/>
        <w:spacing w:before="72"/>
        <w:ind w:left="0" w:right="1134"/>
        <w:rPr>
          <w:rStyle w:val="default"/>
          <w:rFonts w:cs="FrankRuehl" w:hint="cs"/>
          <w:rtl/>
        </w:rPr>
      </w:pPr>
      <w:r>
        <w:rPr>
          <w:lang w:val="he-IL"/>
        </w:rPr>
        <w:pict w14:anchorId="5B79EEE5">
          <v:rect id="_x0000_s2161" style="position:absolute;left:0;text-align:left;margin-left:464.5pt;margin-top:8.05pt;width:75.05pt;height:17.45pt;z-index:251682816" o:allowincell="f" filled="f" stroked="f" strokecolor="lime" strokeweight=".25pt">
            <v:textbox inset="0,0,0,0">
              <w:txbxContent>
                <w:p w14:paraId="04AE6E3E" w14:textId="77777777" w:rsidR="00F71311" w:rsidRDefault="00F71311" w:rsidP="00D20819">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sidR="008F6E20">
        <w:rPr>
          <w:rStyle w:val="default"/>
          <w:rFonts w:cs="FrankRuehl" w:hint="cs"/>
          <w:rtl/>
        </w:rPr>
        <w:t>ז</w:t>
      </w:r>
      <w:r w:rsidRPr="001E055A">
        <w:rPr>
          <w:rStyle w:val="default"/>
          <w:rFonts w:cs="FrankRuehl"/>
          <w:rtl/>
        </w:rPr>
        <w:t>.</w:t>
      </w:r>
      <w:r w:rsidRPr="001E055A">
        <w:rPr>
          <w:rStyle w:val="default"/>
          <w:rFonts w:cs="FrankRuehl"/>
          <w:rtl/>
        </w:rPr>
        <w:tab/>
      </w:r>
      <w:r w:rsidR="008F6E20">
        <w:rPr>
          <w:rStyle w:val="default"/>
          <w:rFonts w:cs="FrankRuehl" w:hint="cs"/>
          <w:rtl/>
        </w:rPr>
        <w:t>(</w:t>
      </w:r>
      <w:r w:rsidR="007A60E5">
        <w:rPr>
          <w:rStyle w:val="default"/>
          <w:rFonts w:cs="FrankRuehl" w:hint="cs"/>
          <w:rtl/>
        </w:rPr>
        <w:t>פקע)</w:t>
      </w:r>
      <w:r>
        <w:rPr>
          <w:rStyle w:val="default"/>
          <w:rFonts w:cs="FrankRuehl" w:hint="cs"/>
          <w:rtl/>
        </w:rPr>
        <w:t>.</w:t>
      </w:r>
    </w:p>
    <w:p w14:paraId="231F1102"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bookmarkStart w:id="74" w:name="Rov134"/>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79DC513D"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1425975C"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hyperlink r:id="rId264"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77 (</w:t>
      </w:r>
      <w:hyperlink r:id="rId265"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012C6431"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32ז</w:t>
      </w:r>
    </w:p>
    <w:p w14:paraId="1F0C4F05" w14:textId="77777777" w:rsidR="00717EF6" w:rsidRPr="00307D2A" w:rsidRDefault="00717EF6" w:rsidP="00717EF6">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36403488" w14:textId="77777777" w:rsidR="00717EF6" w:rsidRPr="00307D2A" w:rsidRDefault="00717EF6" w:rsidP="00717EF6">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העסקת שוהה בעבודות תחזוקה ושירותים שוטפים</w:t>
      </w:r>
    </w:p>
    <w:p w14:paraId="582C0FD9"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ז</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על אף האמור בסעיף 32ו, מנהל המרכז, בהסכמת השוהה במרכז, רשאי להעסיקו בעבודות תחזוקה ושירותים שוטפים בתחום המרכז, ובלבד שפרטי ההעסקה הוסברו לשוהה, לפני מתן ההסכמה, בשפה המובנת לו.</w:t>
      </w:r>
    </w:p>
    <w:p w14:paraId="2D68D019"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הועסק שוהה במרכז כאמור בסעיף קטן (א), יקבל גמול סביר בעד העסקתו; הגמול כאמור ותנאי ההעסקה ייקבעו בתקנות על ידי השר לביטחון הפנים, בהסכמת שר האוצר; הוראות חוק שכר מינימום, התשמ"ז-1987, לא יחולו על גמול לפי סעיף קטן זה, והגמול לפי סעיף זה לא ייחשב כהכנסה לעניין פקודת מס הכנסה או לעניין דין אחר, ולא יחויב במס לפי הפקודה האמורה.</w:t>
      </w:r>
    </w:p>
    <w:p w14:paraId="290427E0"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בין השוהה במרכז ובין המדינה לא יחולו יחסי עובד ומעביד.</w:t>
      </w:r>
    </w:p>
    <w:p w14:paraId="1F7A7938" w14:textId="77777777" w:rsidR="00717EF6" w:rsidRPr="00307D2A" w:rsidRDefault="00717EF6" w:rsidP="00717EF6">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t>לעניין סעיף זה לא יראו בקיום חובת השוהה לפעול לשמירת הסדר והניקיון במקום מגוריו ובסביבתו, בהתאם להוראות שקבע מנהל המרכז לפי סעיף 32י(א)(2), כהעסקה בעבודות תחזוקה ושירותים שוטפים.</w:t>
      </w:r>
    </w:p>
    <w:p w14:paraId="38891FB4"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p>
    <w:p w14:paraId="7F92055E" w14:textId="77777777" w:rsidR="00717EF6" w:rsidRPr="00307D2A" w:rsidRDefault="00717EF6" w:rsidP="00717EF6">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1FE4E435"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2B137EE0"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hyperlink r:id="rId266"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88 (</w:t>
      </w:r>
      <w:hyperlink r:id="rId267"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25F72501" w14:textId="77777777" w:rsidR="00717EF6" w:rsidRPr="00307D2A" w:rsidRDefault="00717EF6" w:rsidP="00717EF6">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155351BC" w14:textId="77777777" w:rsidR="00717EF6" w:rsidRPr="00307D2A" w:rsidRDefault="00717EF6" w:rsidP="00717EF6">
      <w:pPr>
        <w:pStyle w:val="P00"/>
        <w:spacing w:before="0"/>
        <w:ind w:left="0" w:right="1134"/>
        <w:rPr>
          <w:rStyle w:val="default"/>
          <w:rFonts w:cs="FrankRuehl" w:hint="cs"/>
          <w:vanish/>
          <w:sz w:val="20"/>
          <w:szCs w:val="20"/>
          <w:shd w:val="clear" w:color="auto" w:fill="FFFF99"/>
          <w:rtl/>
        </w:rPr>
      </w:pPr>
      <w:hyperlink r:id="rId268"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269"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38735FE1" w14:textId="77777777" w:rsidR="00717EF6" w:rsidRPr="00307D2A" w:rsidRDefault="00717EF6" w:rsidP="00717EF6">
      <w:pPr>
        <w:pStyle w:val="P00"/>
        <w:spacing w:before="0"/>
        <w:ind w:left="0" w:right="1134"/>
        <w:rPr>
          <w:rStyle w:val="default"/>
          <w:rFonts w:cs="FrankRuehl"/>
          <w:b/>
          <w:bCs/>
          <w:vanish/>
          <w:sz w:val="20"/>
          <w:szCs w:val="20"/>
          <w:shd w:val="clear" w:color="auto" w:fill="FFFF99"/>
          <w:rtl/>
        </w:rPr>
      </w:pPr>
      <w:r w:rsidRPr="00307D2A">
        <w:rPr>
          <w:rStyle w:val="default"/>
          <w:rFonts w:cs="FrankRuehl" w:hint="cs"/>
          <w:b/>
          <w:bCs/>
          <w:vanish/>
          <w:sz w:val="20"/>
          <w:szCs w:val="20"/>
          <w:shd w:val="clear" w:color="auto" w:fill="FFFF99"/>
          <w:rtl/>
        </w:rPr>
        <w:t>החלפת סעיף 32ז</w:t>
      </w:r>
    </w:p>
    <w:p w14:paraId="3D3218A0" w14:textId="77777777" w:rsidR="007A60E5" w:rsidRPr="00307D2A" w:rsidRDefault="007A60E5" w:rsidP="007A60E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45E77C74" w14:textId="77777777" w:rsidR="007A60E5" w:rsidRPr="00307D2A" w:rsidRDefault="007A60E5" w:rsidP="007A60E5">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העסקת שוהה בעבודות תחזוקה ושירותים שוטפים</w:t>
      </w:r>
    </w:p>
    <w:p w14:paraId="5C9E4F2C" w14:textId="77777777" w:rsidR="007A60E5" w:rsidRPr="00307D2A" w:rsidRDefault="007A60E5" w:rsidP="007A60E5">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ז</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על אף האמור בסעיף 32ו, מנהל המרכז, בהסכמת השוהה במרכז, רשאי להעסיקו בעבודות תחזוקה ושירותים שוטפים בתחום המרכז, ובלבד שפרטי ההעסקה הוסברו לשוהה, לפני מתן ההסכמה, בשפה המובנת לו.</w:t>
      </w:r>
    </w:p>
    <w:p w14:paraId="40502D71" w14:textId="77777777" w:rsidR="008F6E20" w:rsidRPr="00307D2A" w:rsidRDefault="008F6E20" w:rsidP="007A60E5">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הועסק שוהה במרכז כאמור בסעיף קטן (א), יקבל גמול סביר בעד העסקתו; הגמול כאמור ותנאי ההעסקה ייקבעו בתקנות על ידי השר לביטחון הפנים, בהסכמת שר האוצר; הוראות חוק שכר מינימום, התשמ"ז-1987, לא יחולו על גמול לפי סעיף קטן זה, והגמול לפי סעיף זה לא ייחשב כהכנסה לעניין פקודת מס הכנסה</w:t>
      </w:r>
      <w:r w:rsidR="00D20819" w:rsidRPr="00307D2A">
        <w:rPr>
          <w:rStyle w:val="default"/>
          <w:rFonts w:cs="FrankRuehl" w:hint="cs"/>
          <w:vanish/>
          <w:sz w:val="22"/>
          <w:szCs w:val="22"/>
          <w:shd w:val="clear" w:color="auto" w:fill="FFFF99"/>
          <w:rtl/>
        </w:rPr>
        <w:t>,</w:t>
      </w:r>
      <w:r w:rsidRPr="00307D2A">
        <w:rPr>
          <w:rStyle w:val="default"/>
          <w:rFonts w:cs="FrankRuehl" w:hint="cs"/>
          <w:vanish/>
          <w:sz w:val="22"/>
          <w:szCs w:val="22"/>
          <w:shd w:val="clear" w:color="auto" w:fill="FFFF99"/>
          <w:rtl/>
        </w:rPr>
        <w:t xml:space="preserve"> או לעניין דין אחר, ולא יחויב במס לפי הפקודה האמורה.</w:t>
      </w:r>
    </w:p>
    <w:p w14:paraId="5EEC1573" w14:textId="77777777" w:rsidR="008F6E20" w:rsidRPr="00307D2A" w:rsidRDefault="008F6E20" w:rsidP="007A60E5">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 xml:space="preserve">בין השוהה במרכז ובין המדינה לא יחולו יחסי </w:t>
      </w:r>
      <w:r w:rsidR="00D20819" w:rsidRPr="00307D2A">
        <w:rPr>
          <w:rStyle w:val="default"/>
          <w:rFonts w:cs="FrankRuehl" w:hint="cs"/>
          <w:vanish/>
          <w:sz w:val="22"/>
          <w:szCs w:val="22"/>
          <w:shd w:val="clear" w:color="auto" w:fill="FFFF99"/>
          <w:rtl/>
        </w:rPr>
        <w:t>עבודה</w:t>
      </w:r>
      <w:r w:rsidRPr="00307D2A">
        <w:rPr>
          <w:rStyle w:val="default"/>
          <w:rFonts w:cs="FrankRuehl" w:hint="cs"/>
          <w:vanish/>
          <w:sz w:val="22"/>
          <w:szCs w:val="22"/>
          <w:shd w:val="clear" w:color="auto" w:fill="FFFF99"/>
          <w:rtl/>
        </w:rPr>
        <w:t>.</w:t>
      </w:r>
    </w:p>
    <w:p w14:paraId="21FFCEF8" w14:textId="77777777" w:rsidR="008F6E20" w:rsidRPr="007A60E5" w:rsidRDefault="008F6E20" w:rsidP="007A60E5">
      <w:pPr>
        <w:pStyle w:val="P00"/>
        <w:spacing w:before="0"/>
        <w:ind w:left="0"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t>לעניין סעיף זה לא יראו בקיום חובת השוהה לפעול לשמירת הסדר והניקיון במקום מגוריו ובסביבתו, בהתאם להוראות שקבע מנהל המרכז לפי סעיף 32י(א)(2), כהעסקה בעבודות תחזוקה ושירותים שוטפים.</w:t>
      </w:r>
      <w:bookmarkEnd w:id="74"/>
    </w:p>
    <w:p w14:paraId="6DB3D309" w14:textId="77777777" w:rsidR="001E055A" w:rsidRDefault="001E055A" w:rsidP="001E40D7">
      <w:pPr>
        <w:pStyle w:val="P00"/>
        <w:spacing w:before="72"/>
        <w:ind w:left="0" w:right="1134"/>
        <w:rPr>
          <w:rStyle w:val="default"/>
          <w:rFonts w:cs="FrankRuehl" w:hint="cs"/>
          <w:rtl/>
        </w:rPr>
      </w:pPr>
      <w:r>
        <w:rPr>
          <w:lang w:val="he-IL"/>
        </w:rPr>
        <w:pict w14:anchorId="6FCEA633">
          <v:rect id="_x0000_s2162" style="position:absolute;left:0;text-align:left;margin-left:464.5pt;margin-top:8.05pt;width:75.05pt;height:18.4pt;z-index:251683840" o:allowincell="f" filled="f" stroked="f" strokecolor="lime" strokeweight=".25pt">
            <v:textbox inset="0,0,0,0">
              <w:txbxContent>
                <w:p w14:paraId="39BDAEA2" w14:textId="77777777" w:rsidR="00F71311" w:rsidRDefault="00F71311" w:rsidP="00676E58">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Pr>
          <w:rStyle w:val="default"/>
          <w:rFonts w:cs="FrankRuehl" w:hint="cs"/>
          <w:rtl/>
        </w:rPr>
        <w:t>ח</w:t>
      </w:r>
      <w:r w:rsidRPr="001E055A">
        <w:rPr>
          <w:rStyle w:val="default"/>
          <w:rFonts w:cs="FrankRuehl"/>
          <w:rtl/>
        </w:rPr>
        <w:t>.</w:t>
      </w:r>
      <w:r w:rsidRPr="001E055A">
        <w:rPr>
          <w:rStyle w:val="default"/>
          <w:rFonts w:cs="FrankRuehl"/>
          <w:rtl/>
        </w:rPr>
        <w:tab/>
      </w:r>
      <w:r w:rsidR="007564F3">
        <w:rPr>
          <w:rStyle w:val="default"/>
          <w:rFonts w:cs="FrankRuehl" w:hint="cs"/>
          <w:rtl/>
        </w:rPr>
        <w:t>(</w:t>
      </w:r>
      <w:r w:rsidR="00423569">
        <w:rPr>
          <w:rStyle w:val="default"/>
          <w:rFonts w:cs="FrankRuehl" w:hint="cs"/>
          <w:rtl/>
        </w:rPr>
        <w:t>פקע)</w:t>
      </w:r>
      <w:r>
        <w:rPr>
          <w:rStyle w:val="default"/>
          <w:rFonts w:cs="FrankRuehl" w:hint="cs"/>
          <w:rtl/>
        </w:rPr>
        <w:t>.</w:t>
      </w:r>
    </w:p>
    <w:p w14:paraId="26B40365"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bookmarkStart w:id="75" w:name="Rov135"/>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62F30EBC"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2189225B"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hyperlink r:id="rId270"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78 (</w:t>
      </w:r>
      <w:hyperlink r:id="rId271"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24F7D1A8"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32ח</w:t>
      </w:r>
    </w:p>
    <w:p w14:paraId="5232D047" w14:textId="77777777" w:rsidR="00423569" w:rsidRPr="00307D2A" w:rsidRDefault="00423569" w:rsidP="00423569">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026D211E" w14:textId="77777777" w:rsidR="00423569" w:rsidRPr="00307D2A" w:rsidRDefault="00423569" w:rsidP="00423569">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נוכחות במרכז ויציאה ממנו</w:t>
      </w:r>
    </w:p>
    <w:p w14:paraId="2F9C2FE6" w14:textId="77777777" w:rsidR="00423569" w:rsidRPr="00307D2A" w:rsidRDefault="00423569"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ח</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שוהה יתייצב במרכז שלוש פעמים ביום, במועדים שייקבעו בתקנות לפי סעיף קטן (ד), לצורך רישום נוכחות.</w:t>
      </w:r>
    </w:p>
    <w:p w14:paraId="15E666A6" w14:textId="77777777" w:rsidR="00423569" w:rsidRPr="00307D2A" w:rsidRDefault="00423569"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מרכז השהייה יהיה סגור בין השעות 22:00 ל-06:00; שוהה לא ישהה מחוץ לתחומי המרכז בשעות האמורות.</w:t>
      </w:r>
    </w:p>
    <w:p w14:paraId="42FC9B7D" w14:textId="77777777" w:rsidR="00423569" w:rsidRPr="00307D2A" w:rsidRDefault="00423569"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 xml:space="preserve">על אף האמור בסעיפים קטנים (א) ו-(ב), ממונה ביקורת הגבולות, לפי בקשת שוהה ומטעמים מיוחדים, רשאי לפטור את השוהה מחובת ההתייצבות במרכז לצורך רישום נוכחות או מאיסור השהייה מחוץ לתחומי המרכז, כאמור באותם סעיפים קטנים; פטור לפי סעיף קטן זה יינתן לפרק זמן שלא יעלה על 48 שעות, ואם ניתן לשם אשפוז רפואי של השוהה או בן משפחתו מדרגה ראשונה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רשאי הממונה לתת פטור כאמור לתקופה ארוכה יותר; בית הדין לביקורת משמורת של מסתננים רשאי לבחון את החלטת ממונה ביקורת הגבולות לפי סעיף קטן זה, אם הוגשה לו בקשה לכך מאת השוהה בתוך 14 ימים מיום מתן ההחלטה.</w:t>
      </w:r>
    </w:p>
    <w:p w14:paraId="6FE5D230" w14:textId="77777777" w:rsidR="00423569" w:rsidRPr="00307D2A" w:rsidRDefault="00423569"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t>שר הפנים, בהסכמת השר לביטחון הפנים, יקבע הוראות לעניין נוכחות השוהים במרכז שהייה, ובכלל זה לעניין יציאתם מהמרכז וחזרתם אליו, וכן לעניין מועדי התייצבותם במרכז לצורך רישום נוכחות ואופן הרישום; מועדי ההתייצבות כאמור ייקבעו באופן שלא יאפשר לשוהה לעבוד בישראל.</w:t>
      </w:r>
    </w:p>
    <w:p w14:paraId="5EBD7C16"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p>
    <w:p w14:paraId="264E538D" w14:textId="77777777" w:rsidR="00423569" w:rsidRPr="00307D2A" w:rsidRDefault="00423569" w:rsidP="00423569">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25E80FDB"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52B510E9"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hyperlink r:id="rId272"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88 (</w:t>
      </w:r>
      <w:hyperlink r:id="rId273"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07569802" w14:textId="77777777" w:rsidR="00423569" w:rsidRPr="00307D2A" w:rsidRDefault="00423569" w:rsidP="00423569">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201244A5"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hyperlink r:id="rId274"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275"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77E01F17" w14:textId="77777777" w:rsidR="00423569" w:rsidRPr="00307D2A" w:rsidRDefault="00423569" w:rsidP="00423569">
      <w:pPr>
        <w:pStyle w:val="P00"/>
        <w:spacing w:before="0"/>
        <w:ind w:left="0" w:right="1134"/>
        <w:rPr>
          <w:rStyle w:val="default"/>
          <w:rFonts w:cs="FrankRuehl"/>
          <w:b/>
          <w:bCs/>
          <w:vanish/>
          <w:sz w:val="20"/>
          <w:szCs w:val="20"/>
          <w:shd w:val="clear" w:color="auto" w:fill="FFFF99"/>
          <w:rtl/>
        </w:rPr>
      </w:pPr>
      <w:r w:rsidRPr="00307D2A">
        <w:rPr>
          <w:rStyle w:val="default"/>
          <w:rFonts w:cs="FrankRuehl" w:hint="cs"/>
          <w:b/>
          <w:bCs/>
          <w:vanish/>
          <w:sz w:val="20"/>
          <w:szCs w:val="20"/>
          <w:shd w:val="clear" w:color="auto" w:fill="FFFF99"/>
          <w:rtl/>
        </w:rPr>
        <w:t>החלפת סעיף 32ח</w:t>
      </w:r>
    </w:p>
    <w:p w14:paraId="6C15BB8D" w14:textId="77777777" w:rsidR="00423569" w:rsidRPr="00307D2A" w:rsidRDefault="00423569" w:rsidP="00423569">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18C8F65A" w14:textId="77777777" w:rsidR="00423569" w:rsidRPr="00307D2A" w:rsidRDefault="00423569" w:rsidP="00423569">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נוכחות במרכז</w:t>
      </w:r>
    </w:p>
    <w:p w14:paraId="709FA459" w14:textId="77777777" w:rsidR="00423569" w:rsidRPr="00307D2A" w:rsidRDefault="00423569"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ח</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מרכז השהייה יהיה סגור בין השעות 22:00 ל-06:00; שוהה לא ישהה מחוץ לתחומי המרכז בשעות האמורות.</w:t>
      </w:r>
    </w:p>
    <w:p w14:paraId="3770D960" w14:textId="77777777" w:rsidR="007564F3" w:rsidRPr="00307D2A" w:rsidRDefault="007564F3"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r>
      <w:r w:rsidR="001E40D7" w:rsidRPr="00307D2A">
        <w:rPr>
          <w:rStyle w:val="default"/>
          <w:rFonts w:cs="FrankRuehl" w:hint="cs"/>
          <w:vanish/>
          <w:sz w:val="22"/>
          <w:szCs w:val="22"/>
          <w:shd w:val="clear" w:color="auto" w:fill="FFFF99"/>
          <w:rtl/>
        </w:rPr>
        <w:t>שוהה יתייצב במרכז לצורך רישום נוכחות, אחת ליום, בין השעות 20:00 ל-22:00</w:t>
      </w:r>
      <w:r w:rsidRPr="00307D2A">
        <w:rPr>
          <w:rStyle w:val="default"/>
          <w:rFonts w:cs="FrankRuehl" w:hint="cs"/>
          <w:vanish/>
          <w:sz w:val="22"/>
          <w:szCs w:val="22"/>
          <w:shd w:val="clear" w:color="auto" w:fill="FFFF99"/>
          <w:rtl/>
        </w:rPr>
        <w:t>.</w:t>
      </w:r>
    </w:p>
    <w:p w14:paraId="7F501934" w14:textId="77777777" w:rsidR="007564F3" w:rsidRPr="00307D2A" w:rsidRDefault="007564F3"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על אף האמור בסעיפים קטנים (א) ו-(ב), ממונה ביקורת הגבולות</w:t>
      </w:r>
      <w:r w:rsidR="001E40D7" w:rsidRPr="00307D2A">
        <w:rPr>
          <w:rStyle w:val="default"/>
          <w:rFonts w:cs="FrankRuehl" w:hint="cs"/>
          <w:vanish/>
          <w:sz w:val="22"/>
          <w:szCs w:val="22"/>
          <w:shd w:val="clear" w:color="auto" w:fill="FFFF99"/>
          <w:rtl/>
        </w:rPr>
        <w:t xml:space="preserve"> רשאי</w:t>
      </w:r>
      <w:r w:rsidRPr="00307D2A">
        <w:rPr>
          <w:rStyle w:val="default"/>
          <w:rFonts w:cs="FrankRuehl" w:hint="cs"/>
          <w:vanish/>
          <w:sz w:val="22"/>
          <w:szCs w:val="22"/>
          <w:shd w:val="clear" w:color="auto" w:fill="FFFF99"/>
          <w:rtl/>
        </w:rPr>
        <w:t xml:space="preserve">, לפי בקשת שוהה, לפטור את השוהה מחובת ההתייצבות במרכז לצורך רישום נוכחות או מאיסור השהייה מחוץ לתחומי המרכז, כאמור באותם סעיפים קטנים; פטור לפי סעיף קטן זה יינתן לפרק זמן שלא יעלה על </w:t>
      </w:r>
      <w:r w:rsidR="001E40D7" w:rsidRPr="00307D2A">
        <w:rPr>
          <w:rStyle w:val="default"/>
          <w:rFonts w:cs="FrankRuehl" w:hint="cs"/>
          <w:vanish/>
          <w:sz w:val="22"/>
          <w:szCs w:val="22"/>
          <w:shd w:val="clear" w:color="auto" w:fill="FFFF99"/>
          <w:rtl/>
        </w:rPr>
        <w:t>96</w:t>
      </w:r>
      <w:r w:rsidRPr="00307D2A">
        <w:rPr>
          <w:rStyle w:val="default"/>
          <w:rFonts w:cs="FrankRuehl" w:hint="cs"/>
          <w:vanish/>
          <w:sz w:val="22"/>
          <w:szCs w:val="22"/>
          <w:shd w:val="clear" w:color="auto" w:fill="FFFF99"/>
          <w:rtl/>
        </w:rPr>
        <w:t xml:space="preserve"> שעות, ואם ניתן לשם אשפוז רפואי של השוהה או בן משפחתו מדרגה ראשונה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רשאי הממונה לתת פטור כאמור לתקופה ארוכה יותר; בית הדין לביקורת משמורת של מסתננים רשאי לבחון את החלטת ממונה ביקורת הגבולות לפי סעיף קטן זה, אם הוגשה לו בקשה לכך מאת השוהה בתוך 14 ימים מיום מתן ההחלטה.</w:t>
      </w:r>
    </w:p>
    <w:p w14:paraId="3EE3DE38" w14:textId="77777777" w:rsidR="007564F3" w:rsidRPr="00423569" w:rsidRDefault="007564F3" w:rsidP="00423569">
      <w:pPr>
        <w:pStyle w:val="P00"/>
        <w:spacing w:before="0"/>
        <w:ind w:left="0"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t>שר הפנים, בהסכמת השר לביטחון הפנים, יקבע הוראות לעניין אופן רישום</w:t>
      </w:r>
      <w:r w:rsidR="001E40D7" w:rsidRPr="00307D2A">
        <w:rPr>
          <w:rStyle w:val="default"/>
          <w:rFonts w:cs="FrankRuehl" w:hint="cs"/>
          <w:vanish/>
          <w:sz w:val="22"/>
          <w:szCs w:val="22"/>
          <w:shd w:val="clear" w:color="auto" w:fill="FFFF99"/>
          <w:rtl/>
        </w:rPr>
        <w:t xml:space="preserve"> הנוכחות כאמור בסעיף קטן (ב)</w:t>
      </w:r>
      <w:r w:rsidRPr="00307D2A">
        <w:rPr>
          <w:rStyle w:val="default"/>
          <w:rFonts w:cs="FrankRuehl" w:hint="cs"/>
          <w:vanish/>
          <w:sz w:val="22"/>
          <w:szCs w:val="22"/>
          <w:shd w:val="clear" w:color="auto" w:fill="FFFF99"/>
          <w:rtl/>
        </w:rPr>
        <w:t>.</w:t>
      </w:r>
      <w:bookmarkEnd w:id="75"/>
    </w:p>
    <w:p w14:paraId="46D0EDC6" w14:textId="77777777" w:rsidR="001E055A" w:rsidRDefault="001E055A" w:rsidP="00DA6516">
      <w:pPr>
        <w:pStyle w:val="P00"/>
        <w:spacing w:before="72"/>
        <w:ind w:left="0" w:right="1134"/>
        <w:rPr>
          <w:rStyle w:val="default"/>
          <w:rFonts w:cs="FrankRuehl" w:hint="cs"/>
          <w:rtl/>
        </w:rPr>
      </w:pPr>
      <w:r>
        <w:rPr>
          <w:lang w:val="he-IL"/>
        </w:rPr>
        <w:pict w14:anchorId="65CAD8A7">
          <v:rect id="_x0000_s2163" style="position:absolute;left:0;text-align:left;margin-left:464.5pt;margin-top:8.05pt;width:75.05pt;height:18.2pt;z-index:251684864" o:allowincell="f" filled="f" stroked="f" strokecolor="lime" strokeweight=".25pt">
            <v:textbox inset="0,0,0,0">
              <w:txbxContent>
                <w:p w14:paraId="2A2C8878" w14:textId="77777777" w:rsidR="00F71311" w:rsidRDefault="00F71311" w:rsidP="00E4156D">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sidR="007564F3">
        <w:rPr>
          <w:rStyle w:val="default"/>
          <w:rFonts w:cs="FrankRuehl" w:hint="cs"/>
          <w:rtl/>
        </w:rPr>
        <w:t>ט</w:t>
      </w:r>
      <w:r w:rsidRPr="001E055A">
        <w:rPr>
          <w:rStyle w:val="default"/>
          <w:rFonts w:cs="FrankRuehl"/>
          <w:rtl/>
        </w:rPr>
        <w:t>.</w:t>
      </w:r>
      <w:r w:rsidRPr="001E055A">
        <w:rPr>
          <w:rStyle w:val="default"/>
          <w:rFonts w:cs="FrankRuehl"/>
          <w:rtl/>
        </w:rPr>
        <w:tab/>
      </w:r>
      <w:r w:rsidR="00423569">
        <w:rPr>
          <w:rStyle w:val="default"/>
          <w:rFonts w:cs="FrankRuehl" w:hint="cs"/>
          <w:rtl/>
        </w:rPr>
        <w:t>(פקע)</w:t>
      </w:r>
      <w:r>
        <w:rPr>
          <w:rStyle w:val="default"/>
          <w:rFonts w:cs="FrankRuehl" w:hint="cs"/>
          <w:rtl/>
        </w:rPr>
        <w:t>.</w:t>
      </w:r>
    </w:p>
    <w:p w14:paraId="583EA031"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bookmarkStart w:id="76" w:name="Rov136"/>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75945AC7"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576B8279" w14:textId="77777777" w:rsidR="001E055A" w:rsidRPr="00307D2A" w:rsidRDefault="001E055A" w:rsidP="001E055A">
      <w:pPr>
        <w:pStyle w:val="P00"/>
        <w:spacing w:before="0"/>
        <w:ind w:left="0" w:right="1134"/>
        <w:rPr>
          <w:rStyle w:val="default"/>
          <w:rFonts w:cs="FrankRuehl" w:hint="cs"/>
          <w:vanish/>
          <w:sz w:val="20"/>
          <w:szCs w:val="20"/>
          <w:shd w:val="clear" w:color="auto" w:fill="FFFF99"/>
          <w:rtl/>
        </w:rPr>
      </w:pPr>
      <w:hyperlink r:id="rId276"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78 (</w:t>
      </w:r>
      <w:hyperlink r:id="rId277"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5279314D" w14:textId="77777777" w:rsidR="001E055A" w:rsidRPr="00307D2A" w:rsidRDefault="001E055A" w:rsidP="00DA651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w:t>
      </w:r>
      <w:r w:rsidR="007564F3" w:rsidRPr="00307D2A">
        <w:rPr>
          <w:rStyle w:val="default"/>
          <w:rFonts w:cs="FrankRuehl" w:hint="cs"/>
          <w:b/>
          <w:bCs/>
          <w:vanish/>
          <w:sz w:val="20"/>
          <w:szCs w:val="20"/>
          <w:shd w:val="clear" w:color="auto" w:fill="FFFF99"/>
          <w:rtl/>
        </w:rPr>
        <w:t>ט</w:t>
      </w:r>
    </w:p>
    <w:p w14:paraId="0E652C8B" w14:textId="77777777" w:rsidR="00C1590D" w:rsidRPr="00307D2A" w:rsidRDefault="00C1590D" w:rsidP="00C1590D">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5A6A949B" w14:textId="77777777" w:rsidR="001E40D7" w:rsidRPr="00307D2A" w:rsidRDefault="001E40D7" w:rsidP="001E40D7">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נשיאת הוראת השהייה והצגתה</w:t>
      </w:r>
    </w:p>
    <w:p w14:paraId="45D3DC6B" w14:textId="77777777" w:rsidR="001E40D7" w:rsidRPr="00307D2A" w:rsidRDefault="001E40D7" w:rsidP="001E40D7">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ט</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שוהה חייב לשאת עמו בכל עת את הוראת השהייה שניתנה לו לפי סעיף 32ד ולהציגה, לפי דרישה, בפני עובד המרכז, שוטר, חייל מוסמך, פקח שמונה לפי סעיף 13ד לחוק הכניסה לישראל וכל גורם אחר שמנהל המרכז הסמיכו לכך.</w:t>
      </w:r>
    </w:p>
    <w:p w14:paraId="6BBBD41A"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p>
    <w:p w14:paraId="1FC4E47B" w14:textId="77777777" w:rsidR="00C1590D" w:rsidRPr="00307D2A" w:rsidRDefault="00C1590D" w:rsidP="00C1590D">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5F7E000C"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7FD4C37E" w14:textId="77777777" w:rsidR="00C1590D" w:rsidRPr="00307D2A" w:rsidRDefault="00C1590D" w:rsidP="001E40D7">
      <w:pPr>
        <w:pStyle w:val="P00"/>
        <w:spacing w:before="0"/>
        <w:ind w:left="0" w:right="1134"/>
        <w:rPr>
          <w:rStyle w:val="default"/>
          <w:rFonts w:cs="FrankRuehl" w:hint="cs"/>
          <w:vanish/>
          <w:sz w:val="20"/>
          <w:szCs w:val="20"/>
          <w:shd w:val="clear" w:color="auto" w:fill="FFFF99"/>
          <w:rtl/>
        </w:rPr>
      </w:pPr>
      <w:hyperlink r:id="rId278"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8</w:t>
      </w:r>
      <w:r w:rsidR="001E40D7" w:rsidRPr="00307D2A">
        <w:rPr>
          <w:rStyle w:val="default"/>
          <w:rFonts w:cs="FrankRuehl" w:hint="cs"/>
          <w:vanish/>
          <w:sz w:val="20"/>
          <w:szCs w:val="20"/>
          <w:shd w:val="clear" w:color="auto" w:fill="FFFF99"/>
          <w:rtl/>
        </w:rPr>
        <w:t>8</w:t>
      </w:r>
      <w:r w:rsidRPr="00307D2A">
        <w:rPr>
          <w:rStyle w:val="default"/>
          <w:rFonts w:cs="FrankRuehl" w:hint="cs"/>
          <w:vanish/>
          <w:sz w:val="20"/>
          <w:szCs w:val="20"/>
          <w:shd w:val="clear" w:color="auto" w:fill="FFFF99"/>
          <w:rtl/>
        </w:rPr>
        <w:t xml:space="preserve"> (</w:t>
      </w:r>
      <w:hyperlink r:id="rId279"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205CB1A3" w14:textId="77777777" w:rsidR="00B913F0" w:rsidRPr="00307D2A" w:rsidRDefault="00B913F0" w:rsidP="00B913F0">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1F176D3E" w14:textId="77777777" w:rsidR="00B913F0" w:rsidRPr="00307D2A" w:rsidRDefault="00B913F0" w:rsidP="00B913F0">
      <w:pPr>
        <w:pStyle w:val="P00"/>
        <w:spacing w:before="0"/>
        <w:ind w:left="0" w:right="1134"/>
        <w:rPr>
          <w:rStyle w:val="default"/>
          <w:rFonts w:cs="FrankRuehl" w:hint="cs"/>
          <w:vanish/>
          <w:sz w:val="20"/>
          <w:szCs w:val="20"/>
          <w:shd w:val="clear" w:color="auto" w:fill="FFFF99"/>
          <w:rtl/>
        </w:rPr>
      </w:pPr>
      <w:hyperlink r:id="rId280"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281"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60C6B1BF" w14:textId="77777777" w:rsidR="00C1590D" w:rsidRPr="00307D2A" w:rsidRDefault="00C1590D" w:rsidP="00E4156D">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החלפת סעיף 32</w:t>
      </w:r>
      <w:r w:rsidR="001E40D7" w:rsidRPr="00307D2A">
        <w:rPr>
          <w:rStyle w:val="default"/>
          <w:rFonts w:cs="FrankRuehl" w:hint="cs"/>
          <w:b/>
          <w:bCs/>
          <w:vanish/>
          <w:sz w:val="20"/>
          <w:szCs w:val="20"/>
          <w:shd w:val="clear" w:color="auto" w:fill="FFFF99"/>
          <w:rtl/>
        </w:rPr>
        <w:t>ט</w:t>
      </w:r>
    </w:p>
    <w:p w14:paraId="419DDE81" w14:textId="77777777" w:rsidR="00423569" w:rsidRPr="00307D2A" w:rsidRDefault="00423569" w:rsidP="00423569">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606DC6D7" w14:textId="77777777" w:rsidR="00423569" w:rsidRPr="00307D2A" w:rsidRDefault="00423569" w:rsidP="00423569">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נשיאת הוראת השהייה והצגתה</w:t>
      </w:r>
    </w:p>
    <w:p w14:paraId="6E7206FC" w14:textId="77777777" w:rsidR="00423569" w:rsidRPr="00423569" w:rsidRDefault="00423569" w:rsidP="00423569">
      <w:pPr>
        <w:pStyle w:val="P00"/>
        <w:spacing w:before="0"/>
        <w:ind w:left="0" w:right="1134"/>
        <w:rPr>
          <w:rStyle w:val="default"/>
          <w:rFonts w:cs="FrankRuehl" w:hint="cs"/>
          <w:sz w:val="2"/>
          <w:szCs w:val="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ט</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שוהה חייב לשאת עמו בכל עת את הוראת השהייה שניתנה לו לפי סעיף 32ד ולהציגה, לפי דרישה, לפני עובד המרכז, שוטר, חייל מוסמך, פקח שמונה לפי סעיף 13ד לחוק הכניסה לישראל וכל גורם אחר שמנהל המרכז הסמיכו לכך.</w:t>
      </w:r>
      <w:bookmarkEnd w:id="76"/>
    </w:p>
    <w:p w14:paraId="2782EC6E" w14:textId="77777777" w:rsidR="001E055A" w:rsidRDefault="001E055A" w:rsidP="00DA6516">
      <w:pPr>
        <w:pStyle w:val="P00"/>
        <w:spacing w:before="72"/>
        <w:ind w:left="0" w:right="1134"/>
        <w:rPr>
          <w:rStyle w:val="default"/>
          <w:rFonts w:cs="FrankRuehl" w:hint="cs"/>
          <w:rtl/>
        </w:rPr>
      </w:pPr>
      <w:r>
        <w:rPr>
          <w:lang w:val="he-IL"/>
        </w:rPr>
        <w:pict w14:anchorId="31E66EB0">
          <v:rect id="_x0000_s2164" style="position:absolute;left:0;text-align:left;margin-left:464.5pt;margin-top:8.05pt;width:75.05pt;height:17.9pt;z-index:251685888" o:allowincell="f" filled="f" stroked="f" strokecolor="lime" strokeweight=".25pt">
            <v:textbox inset="0,0,0,0">
              <w:txbxContent>
                <w:p w14:paraId="7A90680F" w14:textId="77777777" w:rsidR="00F71311" w:rsidRDefault="00F71311" w:rsidP="00E4156D">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sidR="00DA6516">
        <w:rPr>
          <w:rStyle w:val="default"/>
          <w:rFonts w:cs="FrankRuehl" w:hint="cs"/>
          <w:rtl/>
        </w:rPr>
        <w:t>י</w:t>
      </w:r>
      <w:r w:rsidRPr="001E055A">
        <w:rPr>
          <w:rStyle w:val="default"/>
          <w:rFonts w:cs="FrankRuehl"/>
          <w:rtl/>
        </w:rPr>
        <w:t>.</w:t>
      </w:r>
      <w:r w:rsidRPr="001E055A">
        <w:rPr>
          <w:rStyle w:val="default"/>
          <w:rFonts w:cs="FrankRuehl"/>
          <w:rtl/>
        </w:rPr>
        <w:tab/>
      </w:r>
      <w:r w:rsidR="00DA6516">
        <w:rPr>
          <w:rStyle w:val="default"/>
          <w:rFonts w:cs="FrankRuehl" w:hint="cs"/>
          <w:rtl/>
        </w:rPr>
        <w:t>(</w:t>
      </w:r>
      <w:r w:rsidR="00423569">
        <w:rPr>
          <w:rStyle w:val="default"/>
          <w:rFonts w:cs="FrankRuehl" w:hint="cs"/>
          <w:rtl/>
        </w:rPr>
        <w:t>פקע).</w:t>
      </w:r>
    </w:p>
    <w:p w14:paraId="64B50D9A"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bookmarkStart w:id="77" w:name="Rov137"/>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10D7BE64"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3FAFB5F4"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hyperlink r:id="rId282"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78 (</w:t>
      </w:r>
      <w:hyperlink r:id="rId283"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52E43140"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32י</w:t>
      </w:r>
    </w:p>
    <w:p w14:paraId="17423566" w14:textId="77777777" w:rsidR="00423569" w:rsidRPr="00307D2A" w:rsidRDefault="00423569" w:rsidP="00423569">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62075907" w14:textId="77777777" w:rsidR="00423569" w:rsidRPr="00307D2A" w:rsidRDefault="00423569" w:rsidP="00423569">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הוראות להפעלת המרכז ולשמירה על הביטחון, הבטיחות, הסדר והמשמעת</w:t>
      </w:r>
    </w:p>
    <w:p w14:paraId="4EEF4C9D" w14:textId="77777777" w:rsidR="00423569" w:rsidRPr="00307D2A" w:rsidRDefault="00423569"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י</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מנהל המרכז, באישור הנציב, יקבע את ההוראות הדרושות לצורך הפעלת המרכז וניהולו ולצורך שמירה על הביטחון, הבטיחות, הסדר והמשמעת במרכז, ובין השאר בעניינים אלה:</w:t>
      </w:r>
    </w:p>
    <w:p w14:paraId="4D5B1287" w14:textId="77777777" w:rsidR="00423569" w:rsidRPr="00307D2A" w:rsidRDefault="00423569" w:rsidP="0042356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שיבוץ במגורי המרכז, לרבות הפרדה בין סוגי אוכלוסיות;</w:t>
      </w:r>
    </w:p>
    <w:p w14:paraId="39E2A9AC" w14:textId="77777777" w:rsidR="00423569" w:rsidRPr="00307D2A" w:rsidRDefault="00423569" w:rsidP="0042356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כללי התנהגות של השוהים במרכז, ובכלל זה איסור החזקת חפצים מסוימים חובת השוהה לפעול לשמירת הסדר והניקיון במקום מגוריו ובסביבתו;</w:t>
      </w:r>
    </w:p>
    <w:p w14:paraId="47940326" w14:textId="77777777" w:rsidR="00423569" w:rsidRPr="00307D2A" w:rsidRDefault="00423569" w:rsidP="0042356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העסקת שוהים במרכז בעבודות תחזוקה ושירותים שוטפים;</w:t>
      </w:r>
    </w:p>
    <w:p w14:paraId="1449B694" w14:textId="77777777" w:rsidR="00423569" w:rsidRPr="00307D2A" w:rsidRDefault="00423569" w:rsidP="0042356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(4)</w:t>
      </w:r>
      <w:r w:rsidRPr="00307D2A">
        <w:rPr>
          <w:rStyle w:val="default"/>
          <w:rFonts w:cs="FrankRuehl" w:hint="cs"/>
          <w:vanish/>
          <w:sz w:val="22"/>
          <w:szCs w:val="22"/>
          <w:shd w:val="clear" w:color="auto" w:fill="FFFF99"/>
          <w:rtl/>
        </w:rPr>
        <w:tab/>
        <w:t>החזקה והפקדה של חפצים;</w:t>
      </w:r>
    </w:p>
    <w:p w14:paraId="6AEE0336" w14:textId="77777777" w:rsidR="00423569" w:rsidRPr="00307D2A" w:rsidRDefault="00423569" w:rsidP="0042356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(5)</w:t>
      </w:r>
      <w:r w:rsidRPr="00307D2A">
        <w:rPr>
          <w:rStyle w:val="default"/>
          <w:rFonts w:cs="FrankRuehl" w:hint="cs"/>
          <w:vanish/>
          <w:sz w:val="22"/>
          <w:szCs w:val="22"/>
          <w:shd w:val="clear" w:color="auto" w:fill="FFFF99"/>
          <w:rtl/>
        </w:rPr>
        <w:tab/>
        <w:t>כניסת מבקרים למרכז;</w:t>
      </w:r>
    </w:p>
    <w:p w14:paraId="47FE1857" w14:textId="77777777" w:rsidR="00423569" w:rsidRPr="00307D2A" w:rsidRDefault="00423569" w:rsidP="0042356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(6)</w:t>
      </w:r>
      <w:r w:rsidRPr="00307D2A">
        <w:rPr>
          <w:rStyle w:val="default"/>
          <w:rFonts w:cs="FrankRuehl" w:hint="cs"/>
          <w:vanish/>
          <w:sz w:val="22"/>
          <w:szCs w:val="22"/>
          <w:shd w:val="clear" w:color="auto" w:fill="FFFF99"/>
          <w:rtl/>
        </w:rPr>
        <w:tab/>
        <w:t>סגירת המרכז בשעות כאמור בסעיף 32ח(ב), וכן לצורך שמירה על הביטחון, הבטיחות, הסדר והמשמעת במרכז.</w:t>
      </w:r>
    </w:p>
    <w:p w14:paraId="79F8A6D5" w14:textId="77777777" w:rsidR="00423569" w:rsidRPr="00307D2A" w:rsidRDefault="00423569"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שוהה יקיים את ההוראות שנקבעו בעניינים כאמור בסעיף קטן (א) ויישמע להוראות עובד המרכז באותם עניינים.</w:t>
      </w:r>
    </w:p>
    <w:p w14:paraId="5325226D" w14:textId="77777777" w:rsidR="00423569" w:rsidRPr="00307D2A" w:rsidRDefault="00423569"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ההוראות שנקבעו לפי סעיף זה יפורסמו במקום בולט במרכז השהייה, בשפה המובנת לשוהים.</w:t>
      </w:r>
    </w:p>
    <w:p w14:paraId="52A6A2E9"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p>
    <w:p w14:paraId="5DC4B363" w14:textId="77777777" w:rsidR="00423569" w:rsidRPr="00307D2A" w:rsidRDefault="00423569" w:rsidP="00423569">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5E22C8A3"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7777EFBA"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hyperlink r:id="rId284"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89 (</w:t>
      </w:r>
      <w:hyperlink r:id="rId285"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4F349C98" w14:textId="77777777" w:rsidR="00423569" w:rsidRPr="00307D2A" w:rsidRDefault="00423569" w:rsidP="00423569">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30684DF5"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hyperlink r:id="rId286"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287"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2C838892" w14:textId="77777777" w:rsidR="00423569" w:rsidRPr="00307D2A" w:rsidRDefault="00423569" w:rsidP="00423569">
      <w:pPr>
        <w:pStyle w:val="P00"/>
        <w:spacing w:before="0"/>
        <w:ind w:left="0" w:right="1134"/>
        <w:rPr>
          <w:rStyle w:val="default"/>
          <w:rFonts w:cs="FrankRuehl"/>
          <w:b/>
          <w:bCs/>
          <w:vanish/>
          <w:sz w:val="20"/>
          <w:szCs w:val="20"/>
          <w:shd w:val="clear" w:color="auto" w:fill="FFFF99"/>
          <w:rtl/>
        </w:rPr>
      </w:pPr>
      <w:r w:rsidRPr="00307D2A">
        <w:rPr>
          <w:rStyle w:val="default"/>
          <w:rFonts w:cs="FrankRuehl" w:hint="cs"/>
          <w:b/>
          <w:bCs/>
          <w:vanish/>
          <w:sz w:val="20"/>
          <w:szCs w:val="20"/>
          <w:shd w:val="clear" w:color="auto" w:fill="FFFF99"/>
          <w:rtl/>
        </w:rPr>
        <w:t>החלפת סעיף 32י</w:t>
      </w:r>
    </w:p>
    <w:p w14:paraId="4D1B1757" w14:textId="77777777" w:rsidR="00423569" w:rsidRPr="00307D2A" w:rsidRDefault="00423569" w:rsidP="00423569">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235B3754" w14:textId="77777777" w:rsidR="00423569" w:rsidRPr="00307D2A" w:rsidRDefault="00423569" w:rsidP="00423569">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הוראות להפעלת המרכז ולשמירה על הביטחון, הבטיחות, הסדר והמשמעת</w:t>
      </w:r>
    </w:p>
    <w:p w14:paraId="7D66595E" w14:textId="77777777" w:rsidR="00423569" w:rsidRPr="00307D2A" w:rsidRDefault="00423569"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י</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מנהל המרכז, באישור הנציב, יקבע את ההוראות הדרושות לצורך הפעלת המרכז וניהולו ולצורך שמירה על הביטחון, הבטיחות, הסדר והמשמעת במרכז, ובין השאר בעניינים אלה:</w:t>
      </w:r>
    </w:p>
    <w:p w14:paraId="5A7F72C4" w14:textId="77777777" w:rsidR="00DA6516" w:rsidRPr="00307D2A" w:rsidRDefault="00DA6516" w:rsidP="0042356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שיבוץ במגורי המרכז;</w:t>
      </w:r>
    </w:p>
    <w:p w14:paraId="6662C0B6" w14:textId="77777777" w:rsidR="00DA6516" w:rsidRPr="00307D2A" w:rsidRDefault="00DA6516" w:rsidP="0042356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כללי התנהגות של השוהים במרכז, ובכלל זה איסור החזקת חפצים מסוימים</w:t>
      </w:r>
      <w:r w:rsidR="00E4156D" w:rsidRPr="00307D2A">
        <w:rPr>
          <w:rStyle w:val="default"/>
          <w:rFonts w:cs="FrankRuehl" w:hint="cs"/>
          <w:vanish/>
          <w:sz w:val="22"/>
          <w:szCs w:val="22"/>
          <w:shd w:val="clear" w:color="auto" w:fill="FFFF99"/>
          <w:rtl/>
        </w:rPr>
        <w:t>,</w:t>
      </w:r>
      <w:r w:rsidRPr="00307D2A">
        <w:rPr>
          <w:rStyle w:val="default"/>
          <w:rFonts w:cs="FrankRuehl" w:hint="cs"/>
          <w:vanish/>
          <w:sz w:val="22"/>
          <w:szCs w:val="22"/>
          <w:shd w:val="clear" w:color="auto" w:fill="FFFF99"/>
          <w:rtl/>
        </w:rPr>
        <w:t xml:space="preserve"> </w:t>
      </w:r>
      <w:r w:rsidR="00E4156D" w:rsidRPr="00307D2A">
        <w:rPr>
          <w:rStyle w:val="default"/>
          <w:rFonts w:cs="FrankRuehl" w:hint="cs"/>
          <w:vanish/>
          <w:sz w:val="22"/>
          <w:szCs w:val="22"/>
          <w:shd w:val="clear" w:color="auto" w:fill="FFFF99"/>
          <w:rtl/>
        </w:rPr>
        <w:t>ו</w:t>
      </w:r>
      <w:r w:rsidRPr="00307D2A">
        <w:rPr>
          <w:rStyle w:val="default"/>
          <w:rFonts w:cs="FrankRuehl" w:hint="cs"/>
          <w:vanish/>
          <w:sz w:val="22"/>
          <w:szCs w:val="22"/>
          <w:shd w:val="clear" w:color="auto" w:fill="FFFF99"/>
          <w:rtl/>
        </w:rPr>
        <w:t>חובת השוהה לפעול לשמירת הסדר והניקיון במקום מגוריו ובסביבתו;</w:t>
      </w:r>
    </w:p>
    <w:p w14:paraId="7587FB74" w14:textId="77777777" w:rsidR="00DA6516" w:rsidRPr="00307D2A" w:rsidRDefault="00DA6516" w:rsidP="0042356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העסקת שוהים במרכז בעבודות תחזוקה ושירותים שוטפים;</w:t>
      </w:r>
    </w:p>
    <w:p w14:paraId="7CC67C36" w14:textId="77777777" w:rsidR="00DA6516" w:rsidRPr="00307D2A" w:rsidRDefault="00DA6516" w:rsidP="0042356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(4)</w:t>
      </w:r>
      <w:r w:rsidRPr="00307D2A">
        <w:rPr>
          <w:rStyle w:val="default"/>
          <w:rFonts w:cs="FrankRuehl" w:hint="cs"/>
          <w:vanish/>
          <w:sz w:val="22"/>
          <w:szCs w:val="22"/>
          <w:shd w:val="clear" w:color="auto" w:fill="FFFF99"/>
          <w:rtl/>
        </w:rPr>
        <w:tab/>
        <w:t>החזקה והפקדה של חפצים;</w:t>
      </w:r>
    </w:p>
    <w:p w14:paraId="6598132F" w14:textId="77777777" w:rsidR="00DA6516" w:rsidRPr="00307D2A" w:rsidRDefault="00DA6516" w:rsidP="0042356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(5)</w:t>
      </w:r>
      <w:r w:rsidRPr="00307D2A">
        <w:rPr>
          <w:rStyle w:val="default"/>
          <w:rFonts w:cs="FrankRuehl" w:hint="cs"/>
          <w:vanish/>
          <w:sz w:val="22"/>
          <w:szCs w:val="22"/>
          <w:shd w:val="clear" w:color="auto" w:fill="FFFF99"/>
          <w:rtl/>
        </w:rPr>
        <w:tab/>
        <w:t>כניסת מבקרים למרכז;</w:t>
      </w:r>
    </w:p>
    <w:p w14:paraId="1624DDC0" w14:textId="77777777" w:rsidR="00DA6516" w:rsidRPr="00307D2A" w:rsidRDefault="00DA6516" w:rsidP="0042356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(6)</w:t>
      </w:r>
      <w:r w:rsidRPr="00307D2A">
        <w:rPr>
          <w:rStyle w:val="default"/>
          <w:rFonts w:cs="FrankRuehl" w:hint="cs"/>
          <w:vanish/>
          <w:sz w:val="22"/>
          <w:szCs w:val="22"/>
          <w:shd w:val="clear" w:color="auto" w:fill="FFFF99"/>
          <w:rtl/>
        </w:rPr>
        <w:tab/>
        <w:t>סגירת המרכז בשעות כאמור בסעיף 32ח(</w:t>
      </w:r>
      <w:r w:rsidR="00E4156D"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 וכן לצורך שמירה על הביטחון, הבטיחות, הסדר והמשמעת במרכז.</w:t>
      </w:r>
    </w:p>
    <w:p w14:paraId="1F5BC2E7" w14:textId="77777777" w:rsidR="00DA6516" w:rsidRPr="00307D2A" w:rsidRDefault="00DA6516"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שוהה יקיים את ההוראות שנקבעו בעניינים כאמור בסעיף קטן (א) ויישמע להוראות עובד המרכז באותם עניינים.</w:t>
      </w:r>
    </w:p>
    <w:p w14:paraId="1E50DB95" w14:textId="77777777" w:rsidR="00DA6516" w:rsidRPr="00423569" w:rsidRDefault="00DA6516" w:rsidP="00423569">
      <w:pPr>
        <w:pStyle w:val="P00"/>
        <w:spacing w:before="0"/>
        <w:ind w:left="0"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ההוראות שנקבעו לפי סעיף זה יפורסמו במקום בולט במרכז השהייה, בשפה המובנת לשוהים.</w:t>
      </w:r>
      <w:bookmarkEnd w:id="77"/>
    </w:p>
    <w:p w14:paraId="1F04976E" w14:textId="77777777" w:rsidR="001E055A" w:rsidRDefault="001E055A" w:rsidP="009E53A1">
      <w:pPr>
        <w:pStyle w:val="P00"/>
        <w:spacing w:before="72"/>
        <w:ind w:left="0" w:right="1134"/>
        <w:rPr>
          <w:rStyle w:val="default"/>
          <w:rFonts w:cs="FrankRuehl" w:hint="cs"/>
          <w:rtl/>
        </w:rPr>
      </w:pPr>
      <w:r>
        <w:rPr>
          <w:lang w:val="he-IL"/>
        </w:rPr>
        <w:pict w14:anchorId="70311E9E">
          <v:rect id="_x0000_s2165" style="position:absolute;left:0;text-align:left;margin-left:464.5pt;margin-top:8.05pt;width:75.05pt;height:17.05pt;z-index:251686912" o:allowincell="f" filled="f" stroked="f" strokecolor="lime" strokeweight=".25pt">
            <v:textbox inset="0,0,0,0">
              <w:txbxContent>
                <w:p w14:paraId="21D1D340" w14:textId="77777777" w:rsidR="00F71311" w:rsidRDefault="00F71311" w:rsidP="004D400E">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Pr>
          <w:rStyle w:val="default"/>
          <w:rFonts w:cs="FrankRuehl" w:hint="cs"/>
          <w:rtl/>
        </w:rPr>
        <w:t>יא</w:t>
      </w:r>
      <w:r w:rsidRPr="001E055A">
        <w:rPr>
          <w:rStyle w:val="default"/>
          <w:rFonts w:cs="FrankRuehl"/>
          <w:rtl/>
        </w:rPr>
        <w:t>.</w:t>
      </w:r>
      <w:r w:rsidRPr="001E055A">
        <w:rPr>
          <w:rStyle w:val="default"/>
          <w:rFonts w:cs="FrankRuehl"/>
          <w:rtl/>
        </w:rPr>
        <w:tab/>
      </w:r>
      <w:r w:rsidR="00423569">
        <w:rPr>
          <w:rStyle w:val="default"/>
          <w:rFonts w:cs="FrankRuehl" w:hint="cs"/>
          <w:rtl/>
        </w:rPr>
        <w:t>(פקע)</w:t>
      </w:r>
      <w:r>
        <w:rPr>
          <w:rStyle w:val="default"/>
          <w:rFonts w:cs="FrankRuehl" w:hint="cs"/>
          <w:rtl/>
        </w:rPr>
        <w:t>.</w:t>
      </w:r>
    </w:p>
    <w:p w14:paraId="0E322890"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bookmarkStart w:id="78" w:name="Rov138"/>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354AC85F"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10F5B6DC" w14:textId="77777777" w:rsidR="001E055A" w:rsidRPr="00307D2A" w:rsidRDefault="001E055A" w:rsidP="001E055A">
      <w:pPr>
        <w:pStyle w:val="P00"/>
        <w:spacing w:before="0"/>
        <w:ind w:left="0" w:right="1134"/>
        <w:rPr>
          <w:rStyle w:val="default"/>
          <w:rFonts w:cs="FrankRuehl" w:hint="cs"/>
          <w:vanish/>
          <w:sz w:val="20"/>
          <w:szCs w:val="20"/>
          <w:shd w:val="clear" w:color="auto" w:fill="FFFF99"/>
          <w:rtl/>
        </w:rPr>
      </w:pPr>
      <w:hyperlink r:id="rId288"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79 (</w:t>
      </w:r>
      <w:hyperlink r:id="rId289"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3D74E14D" w14:textId="77777777" w:rsidR="001E055A" w:rsidRPr="00307D2A" w:rsidRDefault="001E055A" w:rsidP="009E53A1">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32יא</w:t>
      </w:r>
    </w:p>
    <w:p w14:paraId="47F41679" w14:textId="77777777" w:rsidR="00C1590D" w:rsidRPr="00307D2A" w:rsidRDefault="00C1590D" w:rsidP="00C1590D">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7A0EEF14" w14:textId="77777777" w:rsidR="004D400E" w:rsidRPr="00307D2A" w:rsidRDefault="004D400E" w:rsidP="004D400E">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דמי כיס</w:t>
      </w:r>
    </w:p>
    <w:p w14:paraId="29F6CB47" w14:textId="77777777" w:rsidR="004D400E" w:rsidRPr="00307D2A" w:rsidRDefault="004D400E" w:rsidP="004D400E">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יא</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השר לביטחון הפנים, בהסכמת שר האוצר, רשאי לקבוע הוראות לעניין תשלום דמי כיס או מתן הטבה אחרת, לשוהה במרכז, בשיעורים ובמועדים שיקבע, ורשאי הוא לקבוע את התנאים לנתינתם וכן נסיבות שבהן יישללו דמי הכיס או ההטבה, כולם או חלקם; דמי כיס או הטבה לפי סעיף זה לא ייחשבו כהכנסה לעניין פקודת מס הכנסה או לעניין דין אחר, ולא יחויבו במס לפי הפקודה האמורה.</w:t>
      </w:r>
    </w:p>
    <w:p w14:paraId="7BE123C1"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p>
    <w:p w14:paraId="07258F77" w14:textId="77777777" w:rsidR="00C1590D" w:rsidRPr="00307D2A" w:rsidRDefault="00C1590D" w:rsidP="00C1590D">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46FD6E85"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0385B731" w14:textId="77777777" w:rsidR="00C1590D" w:rsidRPr="00307D2A" w:rsidRDefault="00C1590D" w:rsidP="004D400E">
      <w:pPr>
        <w:pStyle w:val="P00"/>
        <w:spacing w:before="0"/>
        <w:ind w:left="0" w:right="1134"/>
        <w:rPr>
          <w:rStyle w:val="default"/>
          <w:rFonts w:cs="FrankRuehl" w:hint="cs"/>
          <w:vanish/>
          <w:sz w:val="20"/>
          <w:szCs w:val="20"/>
          <w:shd w:val="clear" w:color="auto" w:fill="FFFF99"/>
          <w:rtl/>
        </w:rPr>
      </w:pPr>
      <w:hyperlink r:id="rId290"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8</w:t>
      </w:r>
      <w:r w:rsidR="004D400E" w:rsidRPr="00307D2A">
        <w:rPr>
          <w:rStyle w:val="default"/>
          <w:rFonts w:cs="FrankRuehl" w:hint="cs"/>
          <w:vanish/>
          <w:sz w:val="20"/>
          <w:szCs w:val="20"/>
          <w:shd w:val="clear" w:color="auto" w:fill="FFFF99"/>
          <w:rtl/>
        </w:rPr>
        <w:t>9</w:t>
      </w:r>
      <w:r w:rsidRPr="00307D2A">
        <w:rPr>
          <w:rStyle w:val="default"/>
          <w:rFonts w:cs="FrankRuehl" w:hint="cs"/>
          <w:vanish/>
          <w:sz w:val="20"/>
          <w:szCs w:val="20"/>
          <w:shd w:val="clear" w:color="auto" w:fill="FFFF99"/>
          <w:rtl/>
        </w:rPr>
        <w:t xml:space="preserve"> (</w:t>
      </w:r>
      <w:hyperlink r:id="rId291"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3BD1823B" w14:textId="77777777" w:rsidR="00B913F0" w:rsidRPr="00307D2A" w:rsidRDefault="00B913F0" w:rsidP="00B913F0">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6F7DEA72" w14:textId="77777777" w:rsidR="00B913F0" w:rsidRPr="00307D2A" w:rsidRDefault="00B913F0" w:rsidP="00B913F0">
      <w:pPr>
        <w:pStyle w:val="P00"/>
        <w:spacing w:before="0"/>
        <w:ind w:left="0" w:right="1134"/>
        <w:rPr>
          <w:rStyle w:val="default"/>
          <w:rFonts w:cs="FrankRuehl" w:hint="cs"/>
          <w:vanish/>
          <w:sz w:val="20"/>
          <w:szCs w:val="20"/>
          <w:shd w:val="clear" w:color="auto" w:fill="FFFF99"/>
          <w:rtl/>
        </w:rPr>
      </w:pPr>
      <w:hyperlink r:id="rId292"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293"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4C980F86" w14:textId="77777777" w:rsidR="00C1590D" w:rsidRPr="00307D2A" w:rsidRDefault="00C1590D" w:rsidP="004D400E">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החלפת סעיף 32</w:t>
      </w:r>
      <w:r w:rsidR="004D400E" w:rsidRPr="00307D2A">
        <w:rPr>
          <w:rStyle w:val="default"/>
          <w:rFonts w:cs="FrankRuehl" w:hint="cs"/>
          <w:b/>
          <w:bCs/>
          <w:vanish/>
          <w:sz w:val="20"/>
          <w:szCs w:val="20"/>
          <w:shd w:val="clear" w:color="auto" w:fill="FFFF99"/>
          <w:rtl/>
        </w:rPr>
        <w:t>י</w:t>
      </w:r>
      <w:r w:rsidRPr="00307D2A">
        <w:rPr>
          <w:rStyle w:val="default"/>
          <w:rFonts w:cs="FrankRuehl" w:hint="cs"/>
          <w:b/>
          <w:bCs/>
          <w:vanish/>
          <w:sz w:val="20"/>
          <w:szCs w:val="20"/>
          <w:shd w:val="clear" w:color="auto" w:fill="FFFF99"/>
          <w:rtl/>
        </w:rPr>
        <w:t>א</w:t>
      </w:r>
    </w:p>
    <w:p w14:paraId="0098681E" w14:textId="77777777" w:rsidR="00423569" w:rsidRPr="00307D2A" w:rsidRDefault="00423569" w:rsidP="00423569">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71DEF19B" w14:textId="77777777" w:rsidR="00423569" w:rsidRPr="00307D2A" w:rsidRDefault="00423569" w:rsidP="00423569">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דמי כיס</w:t>
      </w:r>
    </w:p>
    <w:p w14:paraId="10E7B5AF" w14:textId="77777777" w:rsidR="00423569" w:rsidRPr="00423569" w:rsidRDefault="00423569" w:rsidP="00423569">
      <w:pPr>
        <w:pStyle w:val="P00"/>
        <w:spacing w:before="0"/>
        <w:ind w:left="0" w:right="1134"/>
        <w:rPr>
          <w:rStyle w:val="default"/>
          <w:rFonts w:cs="FrankRuehl" w:hint="cs"/>
          <w:sz w:val="2"/>
          <w:szCs w:val="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יא</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השר לביטחון הפנים, בהסכמת שר האוצר, רשאי לקבוע הוראות לעניין תשלום דמי כיס או מתן הטבה אחרת, לשוהה במרכז, בשיעורים ובמועדים שיקבע, ורשאי הוא לקבוע את התנאים לנתינתם וכן נסיבות שבהן יישללו דמי הכיס או ההטבה, כולם או חלקם; דמי כיס או הטבה לפי סעיף זה לא ייחשבו כהכנסה לעניין פקודת מס הכנסה או לעניין דין אחר, ולא יחויבו במס לפי הפקודה האמורה.</w:t>
      </w:r>
      <w:bookmarkEnd w:id="78"/>
    </w:p>
    <w:p w14:paraId="2431A8A8" w14:textId="77777777" w:rsidR="001E055A" w:rsidRDefault="001E055A" w:rsidP="009E53A1">
      <w:pPr>
        <w:pStyle w:val="P00"/>
        <w:spacing w:before="72"/>
        <w:ind w:left="0" w:right="1134"/>
        <w:rPr>
          <w:rStyle w:val="default"/>
          <w:rFonts w:cs="FrankRuehl" w:hint="cs"/>
          <w:rtl/>
        </w:rPr>
      </w:pPr>
      <w:r>
        <w:rPr>
          <w:lang w:val="he-IL"/>
        </w:rPr>
        <w:pict w14:anchorId="27707495">
          <v:rect id="_x0000_s2166" style="position:absolute;left:0;text-align:left;margin-left:464.5pt;margin-top:8.05pt;width:75.05pt;height:17.4pt;z-index:251687936" o:allowincell="f" filled="f" stroked="f" strokecolor="lime" strokeweight=".25pt">
            <v:textbox inset="0,0,0,0">
              <w:txbxContent>
                <w:p w14:paraId="25EB50EC" w14:textId="77777777" w:rsidR="00F71311" w:rsidRDefault="00F71311" w:rsidP="004D400E">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sidR="009E53A1">
        <w:rPr>
          <w:rStyle w:val="default"/>
          <w:rFonts w:cs="FrankRuehl" w:hint="cs"/>
          <w:rtl/>
        </w:rPr>
        <w:t>יב</w:t>
      </w:r>
      <w:r w:rsidRPr="001E055A">
        <w:rPr>
          <w:rStyle w:val="default"/>
          <w:rFonts w:cs="FrankRuehl"/>
          <w:rtl/>
        </w:rPr>
        <w:t>.</w:t>
      </w:r>
      <w:r w:rsidRPr="001E055A">
        <w:rPr>
          <w:rStyle w:val="default"/>
          <w:rFonts w:cs="FrankRuehl"/>
          <w:rtl/>
        </w:rPr>
        <w:tab/>
      </w:r>
      <w:r w:rsidR="009E53A1">
        <w:rPr>
          <w:rStyle w:val="default"/>
          <w:rFonts w:cs="FrankRuehl" w:hint="cs"/>
          <w:rtl/>
        </w:rPr>
        <w:t>(</w:t>
      </w:r>
      <w:r w:rsidR="00423569">
        <w:rPr>
          <w:rStyle w:val="default"/>
          <w:rFonts w:cs="FrankRuehl" w:hint="cs"/>
          <w:rtl/>
        </w:rPr>
        <w:t>פקע).</w:t>
      </w:r>
    </w:p>
    <w:p w14:paraId="202003B5"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bookmarkStart w:id="79" w:name="Rov139"/>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073B05F5"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7E603B40"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hyperlink r:id="rId294"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79 (</w:t>
      </w:r>
      <w:hyperlink r:id="rId295"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4CCE0FBE"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32יב</w:t>
      </w:r>
    </w:p>
    <w:p w14:paraId="183ED1DB" w14:textId="77777777" w:rsidR="00423569" w:rsidRPr="00307D2A" w:rsidRDefault="00423569" w:rsidP="00423569">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3D056C44" w14:textId="77777777" w:rsidR="00423569" w:rsidRPr="00307D2A" w:rsidRDefault="00423569" w:rsidP="00423569">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סמכויות חיפוש בלא צו</w:t>
      </w:r>
    </w:p>
    <w:p w14:paraId="14173EE7" w14:textId="77777777" w:rsidR="00423569" w:rsidRPr="00307D2A" w:rsidRDefault="00423569"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יב</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לשם שמירה על ביטחון הציבור והשוהים במרכז שהייה ולשם שמירה על הסדר במרכז, רשאי עובד המרכז, שוטר או חייל מוסמך לערוך חיפוש בלא צו של שופט </w:t>
      </w:r>
      <w:r w:rsidRPr="00307D2A">
        <w:rPr>
          <w:rStyle w:val="default"/>
          <w:rFonts w:cs="FrankRuehl"/>
          <w:vanish/>
          <w:sz w:val="22"/>
          <w:szCs w:val="22"/>
          <w:shd w:val="clear" w:color="auto" w:fill="FFFF99"/>
          <w:rtl/>
        </w:rPr>
        <w:t>–</w:t>
      </w:r>
    </w:p>
    <w:p w14:paraId="5AD4E15C" w14:textId="77777777" w:rsidR="00423569" w:rsidRPr="00307D2A" w:rsidRDefault="00423569" w:rsidP="0042356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 xml:space="preserve">על גופו של אדם, בכלי תחבורה, במטען ובטובין אחרים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בעת כניסה למרכז או בעת יציאה ממנו;</w:t>
      </w:r>
    </w:p>
    <w:p w14:paraId="33D65E2A" w14:textId="77777777" w:rsidR="00423569" w:rsidRPr="00307D2A" w:rsidRDefault="00423569" w:rsidP="0042356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 xml:space="preserve">על גופו של אדם, במטען ובטובין אחרים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בעת כניסה לרכב ציבורי, בעת הימצאות בו או בעת יציאה ממנו, ובלבד שהרכב הציבורי נמצא בסביבתו הקרובה של המרכז.</w:t>
      </w:r>
    </w:p>
    <w:p w14:paraId="41E73FA2" w14:textId="77777777" w:rsidR="00423569" w:rsidRPr="00307D2A" w:rsidRDefault="00423569"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היה לעובד המרכז, לשוטר או לחייל מוסמך חשד סביר שאדם הנמצא בתחום מרכז השהייה נושא עמו שלא כדין נשק או עומד לעשות שימוש שלא כדין בנשק, או נושא עמו חפץ אסור, או שנשק המוחזק שלא כדין או חפץ אסור נמצא בכלי תחבורה הנמצא בתחום מרכז השהייה, רשאי הוא לערוך חיפוש על גופו של אותו אדם או בכלי התחבורה.</w:t>
      </w:r>
    </w:p>
    <w:p w14:paraId="5F81038A" w14:textId="77777777" w:rsidR="00423569" w:rsidRPr="00307D2A" w:rsidRDefault="00423569"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לעניין חיפוש על גופו של אדם לפי סעיף זה יחולו הוראות סעיף 3(ג) לחוק סמכויות לשם שמירה על ביטחון הציבור.</w:t>
      </w:r>
    </w:p>
    <w:p w14:paraId="7371AF3A" w14:textId="77777777" w:rsidR="00423569" w:rsidRPr="00307D2A" w:rsidRDefault="00423569"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t xml:space="preserve">בסעיף זה, "חיפוש על גופו של אדם"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כהגדרתו בסעיף 3(ד) לחוק סמכויות לשם שמירה על ביטחון הציבור.</w:t>
      </w:r>
    </w:p>
    <w:p w14:paraId="6B5C4C10"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p>
    <w:p w14:paraId="4EDEF5BA" w14:textId="77777777" w:rsidR="00423569" w:rsidRPr="00307D2A" w:rsidRDefault="00423569" w:rsidP="00423569">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5A85BA68"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574D1FD1"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hyperlink r:id="rId296"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89 (</w:t>
      </w:r>
      <w:hyperlink r:id="rId297"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44CA6E51" w14:textId="77777777" w:rsidR="00423569" w:rsidRPr="00307D2A" w:rsidRDefault="00423569" w:rsidP="00423569">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24F6E7A7" w14:textId="77777777" w:rsidR="00423569" w:rsidRPr="00307D2A" w:rsidRDefault="00423569" w:rsidP="00423569">
      <w:pPr>
        <w:pStyle w:val="P00"/>
        <w:spacing w:before="0"/>
        <w:ind w:left="0" w:right="1134"/>
        <w:rPr>
          <w:rStyle w:val="default"/>
          <w:rFonts w:cs="FrankRuehl" w:hint="cs"/>
          <w:vanish/>
          <w:sz w:val="20"/>
          <w:szCs w:val="20"/>
          <w:shd w:val="clear" w:color="auto" w:fill="FFFF99"/>
          <w:rtl/>
        </w:rPr>
      </w:pPr>
      <w:hyperlink r:id="rId298"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299"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2F21BD6C" w14:textId="77777777" w:rsidR="00423569" w:rsidRPr="00307D2A" w:rsidRDefault="00423569" w:rsidP="00423569">
      <w:pPr>
        <w:pStyle w:val="P00"/>
        <w:spacing w:before="0"/>
        <w:ind w:left="0" w:right="1134"/>
        <w:rPr>
          <w:rStyle w:val="default"/>
          <w:rFonts w:cs="FrankRuehl"/>
          <w:b/>
          <w:bCs/>
          <w:vanish/>
          <w:sz w:val="20"/>
          <w:szCs w:val="20"/>
          <w:shd w:val="clear" w:color="auto" w:fill="FFFF99"/>
          <w:rtl/>
        </w:rPr>
      </w:pPr>
      <w:r w:rsidRPr="00307D2A">
        <w:rPr>
          <w:rStyle w:val="default"/>
          <w:rFonts w:cs="FrankRuehl" w:hint="cs"/>
          <w:b/>
          <w:bCs/>
          <w:vanish/>
          <w:sz w:val="20"/>
          <w:szCs w:val="20"/>
          <w:shd w:val="clear" w:color="auto" w:fill="FFFF99"/>
          <w:rtl/>
        </w:rPr>
        <w:t>החלפת סעיף 32יב</w:t>
      </w:r>
    </w:p>
    <w:p w14:paraId="3C6CA436" w14:textId="77777777" w:rsidR="00423569" w:rsidRPr="00307D2A" w:rsidRDefault="00423569" w:rsidP="00423569">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2EE48C80" w14:textId="77777777" w:rsidR="00423569" w:rsidRPr="00307D2A" w:rsidRDefault="00423569" w:rsidP="00423569">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סמכויות חיפוש בלא צו</w:t>
      </w:r>
    </w:p>
    <w:p w14:paraId="10EEDF06" w14:textId="77777777" w:rsidR="00423569" w:rsidRPr="00307D2A" w:rsidRDefault="00423569"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יב</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לשם שמירה על ביטחון הציבור והשוהים במרכז שהייה ולשם שמירה על הסדר במרכז, רשאי עובד המרכז, שוטר או חייל מוסמך לערוך חיפוש בלא צו של שופט </w:t>
      </w:r>
      <w:r w:rsidRPr="00307D2A">
        <w:rPr>
          <w:rStyle w:val="default"/>
          <w:rFonts w:cs="FrankRuehl"/>
          <w:vanish/>
          <w:sz w:val="22"/>
          <w:szCs w:val="22"/>
          <w:shd w:val="clear" w:color="auto" w:fill="FFFF99"/>
          <w:rtl/>
        </w:rPr>
        <w:t>–</w:t>
      </w:r>
    </w:p>
    <w:p w14:paraId="36EE9876" w14:textId="77777777" w:rsidR="009E53A1" w:rsidRPr="00307D2A" w:rsidRDefault="009E53A1" w:rsidP="0042356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 xml:space="preserve">על גופו של אדם, בכלי תחבורה, במטען ובטובין אחרים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בעת כניסה למרכז או בעת יציאה ממנו;</w:t>
      </w:r>
    </w:p>
    <w:p w14:paraId="7A5BB1F1" w14:textId="77777777" w:rsidR="009E53A1" w:rsidRPr="00307D2A" w:rsidRDefault="009E53A1" w:rsidP="00423569">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 xml:space="preserve">על גופו של אדם, במטען ובטובין אחרים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בעת כניסה לרכב ציבורי, בעת הימצאות בו או בעת יציאה ממנו, ובלבד שהרכב הציבורי נמצא בסביבתו הקרובה של המרכז.</w:t>
      </w:r>
    </w:p>
    <w:p w14:paraId="2AC66AE8" w14:textId="77777777" w:rsidR="009E53A1" w:rsidRPr="00307D2A" w:rsidRDefault="009E53A1"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היה לעובד המרכז, לשוטר או לחייל מוסמך חשד סביר שאדם הנמצא בתחום מרכז השהייה נושא עמו שלא כדין נשק או עומד לעשות שימוש שלא כדין בנשק, או נושא עמו חפץ אסור, או שנשק המוחזק שלא כדין או חפץ אסור נמצא בכלי תחבורה הנמצא בתחום מרכז השהייה, רשאי הוא לערוך חיפוש על גופו של אותו אדם או בכלי התחבורה.</w:t>
      </w:r>
    </w:p>
    <w:p w14:paraId="18FFFF9B" w14:textId="77777777" w:rsidR="009E53A1" w:rsidRPr="00307D2A" w:rsidRDefault="009E53A1" w:rsidP="00423569">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r>
      <w:r w:rsidR="00437ED3" w:rsidRPr="00307D2A">
        <w:rPr>
          <w:rStyle w:val="default"/>
          <w:rFonts w:cs="FrankRuehl" w:hint="cs"/>
          <w:vanish/>
          <w:sz w:val="22"/>
          <w:szCs w:val="22"/>
          <w:shd w:val="clear" w:color="auto" w:fill="FFFF99"/>
          <w:rtl/>
        </w:rPr>
        <w:t>לעניין חיפוש על גופו של אדם לפי סעיף זה יחולו הוראות סעיף 3(ג) לחוק סמכויות לשם שמירה על ביטחון הציבור.</w:t>
      </w:r>
    </w:p>
    <w:p w14:paraId="2FFD8F10" w14:textId="77777777" w:rsidR="00437ED3" w:rsidRPr="00423569" w:rsidRDefault="00437ED3" w:rsidP="00423569">
      <w:pPr>
        <w:pStyle w:val="P00"/>
        <w:spacing w:before="0"/>
        <w:ind w:left="0"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t xml:space="preserve">בסעיף זה, "חיפוש על גופו של אדם"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כהגדרתו בסעיף 3(ד) לחוק סמכויות לשם שמירה על ביטחון הציבור.</w:t>
      </w:r>
      <w:bookmarkEnd w:id="79"/>
    </w:p>
    <w:p w14:paraId="2D6623AB" w14:textId="77777777" w:rsidR="001E055A" w:rsidRDefault="001E055A" w:rsidP="00B10A5B">
      <w:pPr>
        <w:pStyle w:val="P00"/>
        <w:spacing w:before="72"/>
        <w:ind w:left="0" w:right="1134"/>
        <w:rPr>
          <w:rStyle w:val="default"/>
          <w:rFonts w:cs="FrankRuehl" w:hint="cs"/>
          <w:rtl/>
        </w:rPr>
      </w:pPr>
      <w:r>
        <w:rPr>
          <w:lang w:val="he-IL"/>
        </w:rPr>
        <w:pict w14:anchorId="2035423C">
          <v:rect id="_x0000_s2167" style="position:absolute;left:0;text-align:left;margin-left:464.5pt;margin-top:8.05pt;width:75.05pt;height:18.05pt;z-index:251688960" o:allowincell="f" filled="f" stroked="f" strokecolor="lime" strokeweight=".25pt">
            <v:textbox inset="0,0,0,0">
              <w:txbxContent>
                <w:p w14:paraId="5332891E" w14:textId="77777777" w:rsidR="00F71311" w:rsidRDefault="00F71311" w:rsidP="004D400E">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sidR="00437ED3">
        <w:rPr>
          <w:rStyle w:val="default"/>
          <w:rFonts w:cs="FrankRuehl" w:hint="cs"/>
          <w:rtl/>
        </w:rPr>
        <w:t>יג</w:t>
      </w:r>
      <w:r w:rsidRPr="001E055A">
        <w:rPr>
          <w:rStyle w:val="default"/>
          <w:rFonts w:cs="FrankRuehl"/>
          <w:rtl/>
        </w:rPr>
        <w:t>.</w:t>
      </w:r>
      <w:r w:rsidRPr="001E055A">
        <w:rPr>
          <w:rStyle w:val="default"/>
          <w:rFonts w:cs="FrankRuehl"/>
          <w:rtl/>
        </w:rPr>
        <w:tab/>
      </w:r>
      <w:r w:rsidR="00A36166">
        <w:rPr>
          <w:rStyle w:val="default"/>
          <w:rFonts w:cs="FrankRuehl" w:hint="cs"/>
          <w:rtl/>
        </w:rPr>
        <w:t>(פקע)</w:t>
      </w:r>
      <w:r>
        <w:rPr>
          <w:rStyle w:val="default"/>
          <w:rFonts w:cs="FrankRuehl" w:hint="cs"/>
          <w:rtl/>
        </w:rPr>
        <w:t>.</w:t>
      </w:r>
    </w:p>
    <w:p w14:paraId="42731C35"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bookmarkStart w:id="80" w:name="Rov140"/>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550DE2DD"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10C50850" w14:textId="77777777" w:rsidR="001E055A" w:rsidRPr="00307D2A" w:rsidRDefault="001E055A" w:rsidP="001E055A">
      <w:pPr>
        <w:pStyle w:val="P00"/>
        <w:spacing w:before="0"/>
        <w:ind w:left="0" w:right="1134"/>
        <w:rPr>
          <w:rStyle w:val="default"/>
          <w:rFonts w:cs="FrankRuehl" w:hint="cs"/>
          <w:vanish/>
          <w:sz w:val="20"/>
          <w:szCs w:val="20"/>
          <w:shd w:val="clear" w:color="auto" w:fill="FFFF99"/>
          <w:rtl/>
        </w:rPr>
      </w:pPr>
      <w:hyperlink r:id="rId300"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79 (</w:t>
      </w:r>
      <w:hyperlink r:id="rId301"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71DC983C" w14:textId="77777777" w:rsidR="001E055A" w:rsidRPr="00307D2A" w:rsidRDefault="001E055A" w:rsidP="00B10A5B">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32י</w:t>
      </w:r>
      <w:r w:rsidR="00437ED3" w:rsidRPr="00307D2A">
        <w:rPr>
          <w:rStyle w:val="default"/>
          <w:rFonts w:cs="FrankRuehl" w:hint="cs"/>
          <w:b/>
          <w:bCs/>
          <w:vanish/>
          <w:sz w:val="20"/>
          <w:szCs w:val="20"/>
          <w:shd w:val="clear" w:color="auto" w:fill="FFFF99"/>
          <w:rtl/>
        </w:rPr>
        <w:t>ג</w:t>
      </w:r>
    </w:p>
    <w:p w14:paraId="36C93853" w14:textId="77777777" w:rsidR="00C1590D" w:rsidRPr="00307D2A" w:rsidRDefault="00C1590D" w:rsidP="00C1590D">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60828BD0" w14:textId="77777777" w:rsidR="004D400E" w:rsidRPr="00307D2A" w:rsidRDefault="004D400E" w:rsidP="004D400E">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סמכות חיפוש במקום</w:t>
      </w:r>
    </w:p>
    <w:p w14:paraId="0B3A853B" w14:textId="77777777" w:rsidR="004D400E" w:rsidRPr="00307D2A" w:rsidRDefault="004D400E" w:rsidP="004D400E">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יג</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שוטר רשאי, בלא צו חיפוש, להיכנס לכל מקום במרכז ולערוך בו חיפוש אם יש לו יסוד להניח שמבצעים שם עבירה או שעבירה בוצעה שם זה מקרוב; אין בהוראות סעיף זה כדי לגרוע מסמכותו של שוטר לפי סעיף 25 לפקודת מעצר וחיפוש.</w:t>
      </w:r>
    </w:p>
    <w:p w14:paraId="5F15D3AA"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p>
    <w:p w14:paraId="6366198A" w14:textId="77777777" w:rsidR="00C1590D" w:rsidRPr="00307D2A" w:rsidRDefault="00C1590D" w:rsidP="00C1590D">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5EEEBBD7"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07A918DA" w14:textId="77777777" w:rsidR="00C1590D" w:rsidRPr="00307D2A" w:rsidRDefault="00C1590D" w:rsidP="004D400E">
      <w:pPr>
        <w:pStyle w:val="P00"/>
        <w:spacing w:before="0"/>
        <w:ind w:left="0" w:right="1134"/>
        <w:rPr>
          <w:rStyle w:val="default"/>
          <w:rFonts w:cs="FrankRuehl" w:hint="cs"/>
          <w:vanish/>
          <w:sz w:val="20"/>
          <w:szCs w:val="20"/>
          <w:shd w:val="clear" w:color="auto" w:fill="FFFF99"/>
          <w:rtl/>
        </w:rPr>
      </w:pPr>
      <w:hyperlink r:id="rId302"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w:t>
      </w:r>
      <w:r w:rsidR="004D400E" w:rsidRPr="00307D2A">
        <w:rPr>
          <w:rStyle w:val="default"/>
          <w:rFonts w:cs="FrankRuehl" w:hint="cs"/>
          <w:vanish/>
          <w:sz w:val="20"/>
          <w:szCs w:val="20"/>
          <w:shd w:val="clear" w:color="auto" w:fill="FFFF99"/>
          <w:rtl/>
        </w:rPr>
        <w:t>90</w:t>
      </w:r>
      <w:r w:rsidRPr="00307D2A">
        <w:rPr>
          <w:rStyle w:val="default"/>
          <w:rFonts w:cs="FrankRuehl" w:hint="cs"/>
          <w:vanish/>
          <w:sz w:val="20"/>
          <w:szCs w:val="20"/>
          <w:shd w:val="clear" w:color="auto" w:fill="FFFF99"/>
          <w:rtl/>
        </w:rPr>
        <w:t xml:space="preserve"> (</w:t>
      </w:r>
      <w:hyperlink r:id="rId303"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7D2B0C54" w14:textId="77777777" w:rsidR="00B913F0" w:rsidRPr="00307D2A" w:rsidRDefault="00B913F0" w:rsidP="00B913F0">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7784E800" w14:textId="77777777" w:rsidR="00B913F0" w:rsidRPr="00307D2A" w:rsidRDefault="00B913F0" w:rsidP="00B913F0">
      <w:pPr>
        <w:pStyle w:val="P00"/>
        <w:spacing w:before="0"/>
        <w:ind w:left="0" w:right="1134"/>
        <w:rPr>
          <w:rStyle w:val="default"/>
          <w:rFonts w:cs="FrankRuehl" w:hint="cs"/>
          <w:vanish/>
          <w:sz w:val="20"/>
          <w:szCs w:val="20"/>
          <w:shd w:val="clear" w:color="auto" w:fill="FFFF99"/>
          <w:rtl/>
        </w:rPr>
      </w:pPr>
      <w:hyperlink r:id="rId304"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305"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40C54102" w14:textId="77777777" w:rsidR="00C1590D" w:rsidRPr="00307D2A" w:rsidRDefault="00C1590D" w:rsidP="004D400E">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החלפת סעיף 32</w:t>
      </w:r>
      <w:r w:rsidR="004D400E" w:rsidRPr="00307D2A">
        <w:rPr>
          <w:rStyle w:val="default"/>
          <w:rFonts w:cs="FrankRuehl" w:hint="cs"/>
          <w:b/>
          <w:bCs/>
          <w:vanish/>
          <w:sz w:val="20"/>
          <w:szCs w:val="20"/>
          <w:shd w:val="clear" w:color="auto" w:fill="FFFF99"/>
          <w:rtl/>
        </w:rPr>
        <w:t>יג</w:t>
      </w:r>
    </w:p>
    <w:p w14:paraId="6A5BD10D" w14:textId="77777777" w:rsidR="00A36166" w:rsidRPr="00307D2A" w:rsidRDefault="00A36166" w:rsidP="00A36166">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5F6FCC11" w14:textId="77777777" w:rsidR="00A36166" w:rsidRPr="00307D2A" w:rsidRDefault="00A36166" w:rsidP="00A36166">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סמכות חיפוש במקום</w:t>
      </w:r>
    </w:p>
    <w:p w14:paraId="5EF49B0A" w14:textId="77777777" w:rsidR="00A36166" w:rsidRPr="00A36166" w:rsidRDefault="00A36166" w:rsidP="00A36166">
      <w:pPr>
        <w:pStyle w:val="P00"/>
        <w:spacing w:before="0"/>
        <w:ind w:left="0" w:right="1134"/>
        <w:rPr>
          <w:rStyle w:val="default"/>
          <w:rFonts w:cs="FrankRuehl" w:hint="cs"/>
          <w:sz w:val="2"/>
          <w:szCs w:val="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יג</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שוטר רשאי, בלא צו חיפוש, להיכנס לכל מקום במרכז ולערוך בו חיפוש אם יש לו יסוד להניח שמבצעים שם עבירה או שעבירה בוצעה שם זה מקרוב; אין בהוראות סעיף זה כדי לגרוע מסמכותו של שוטר לפי סעיף 25 לפקודת מעצר וחיפוש.</w:t>
      </w:r>
      <w:bookmarkEnd w:id="80"/>
    </w:p>
    <w:p w14:paraId="68ECB9EE" w14:textId="77777777" w:rsidR="001E055A" w:rsidRDefault="001E055A" w:rsidP="00B10A5B">
      <w:pPr>
        <w:pStyle w:val="P00"/>
        <w:spacing w:before="72"/>
        <w:ind w:left="0" w:right="1134"/>
        <w:rPr>
          <w:rStyle w:val="default"/>
          <w:rFonts w:cs="FrankRuehl" w:hint="cs"/>
          <w:rtl/>
        </w:rPr>
      </w:pPr>
      <w:r>
        <w:rPr>
          <w:lang w:val="he-IL"/>
        </w:rPr>
        <w:pict w14:anchorId="363AC3ED">
          <v:rect id="_x0000_s2168" style="position:absolute;left:0;text-align:left;margin-left:464.5pt;margin-top:8.05pt;width:75.05pt;height:18.55pt;z-index:251689984" o:allowincell="f" filled="f" stroked="f" strokecolor="lime" strokeweight=".25pt">
            <v:textbox inset="0,0,0,0">
              <w:txbxContent>
                <w:p w14:paraId="5D5E4190" w14:textId="77777777" w:rsidR="00F71311" w:rsidRDefault="00F71311" w:rsidP="004D400E">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sidR="00B10A5B">
        <w:rPr>
          <w:rStyle w:val="default"/>
          <w:rFonts w:cs="FrankRuehl" w:hint="cs"/>
          <w:rtl/>
        </w:rPr>
        <w:t>יד</w:t>
      </w:r>
      <w:r w:rsidRPr="001E055A">
        <w:rPr>
          <w:rStyle w:val="default"/>
          <w:rFonts w:cs="FrankRuehl"/>
          <w:rtl/>
        </w:rPr>
        <w:t>.</w:t>
      </w:r>
      <w:r w:rsidRPr="001E055A">
        <w:rPr>
          <w:rStyle w:val="default"/>
          <w:rFonts w:cs="FrankRuehl"/>
          <w:rtl/>
        </w:rPr>
        <w:tab/>
      </w:r>
      <w:r w:rsidR="00A36166">
        <w:rPr>
          <w:rStyle w:val="default"/>
          <w:rFonts w:cs="FrankRuehl" w:hint="cs"/>
          <w:rtl/>
        </w:rPr>
        <w:t>(פקע).</w:t>
      </w:r>
    </w:p>
    <w:p w14:paraId="5CA5BD7F" w14:textId="77777777" w:rsidR="00A36166" w:rsidRPr="00307D2A" w:rsidRDefault="00A36166" w:rsidP="00A36166">
      <w:pPr>
        <w:pStyle w:val="P00"/>
        <w:spacing w:before="0"/>
        <w:ind w:left="0" w:right="1134"/>
        <w:rPr>
          <w:rStyle w:val="default"/>
          <w:rFonts w:cs="FrankRuehl" w:hint="cs"/>
          <w:vanish/>
          <w:sz w:val="20"/>
          <w:szCs w:val="20"/>
          <w:shd w:val="clear" w:color="auto" w:fill="FFFF99"/>
          <w:rtl/>
        </w:rPr>
      </w:pPr>
      <w:bookmarkStart w:id="81" w:name="Rov141"/>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5D638967" w14:textId="77777777" w:rsidR="00A36166" w:rsidRPr="00307D2A" w:rsidRDefault="00A36166" w:rsidP="00A3616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4E9B0D35" w14:textId="77777777" w:rsidR="00A36166" w:rsidRPr="00307D2A" w:rsidRDefault="00A36166" w:rsidP="00A36166">
      <w:pPr>
        <w:pStyle w:val="P00"/>
        <w:spacing w:before="0"/>
        <w:ind w:left="0" w:right="1134"/>
        <w:rPr>
          <w:rStyle w:val="default"/>
          <w:rFonts w:cs="FrankRuehl" w:hint="cs"/>
          <w:vanish/>
          <w:sz w:val="20"/>
          <w:szCs w:val="20"/>
          <w:shd w:val="clear" w:color="auto" w:fill="FFFF99"/>
          <w:rtl/>
        </w:rPr>
      </w:pPr>
      <w:hyperlink r:id="rId306"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79 (</w:t>
      </w:r>
      <w:hyperlink r:id="rId307"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2D568D76" w14:textId="77777777" w:rsidR="00A36166" w:rsidRPr="00307D2A" w:rsidRDefault="00A36166" w:rsidP="00A3616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32יד</w:t>
      </w:r>
    </w:p>
    <w:p w14:paraId="6C7DAE39" w14:textId="77777777" w:rsidR="00A36166" w:rsidRPr="00307D2A" w:rsidRDefault="00A36166" w:rsidP="00A36166">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2C91B00D" w14:textId="77777777" w:rsidR="00A36166" w:rsidRPr="00307D2A" w:rsidRDefault="00A36166" w:rsidP="00A36166">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דרישת הזדהות וסמכות תפיסה</w:t>
      </w:r>
    </w:p>
    <w:p w14:paraId="6C1BB990" w14:textId="77777777" w:rsidR="00A36166" w:rsidRPr="00307D2A" w:rsidRDefault="00A36166" w:rsidP="00A36166">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יד</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t>מי</w:t>
      </w:r>
      <w:r w:rsidRPr="00307D2A">
        <w:rPr>
          <w:rStyle w:val="default"/>
          <w:rFonts w:cs="FrankRuehl" w:hint="cs"/>
          <w:vanish/>
          <w:sz w:val="22"/>
          <w:szCs w:val="22"/>
          <w:shd w:val="clear" w:color="auto" w:fill="FFFF99"/>
          <w:rtl/>
        </w:rPr>
        <w:t xml:space="preserve"> שמוסמך לערוך חיפוש לפי פרק זה רשאי, לשם שמירה על ביטחון הציבור והשוהים במרכז שהייה ולשם שמירה על הסדר במרכז </w:t>
      </w:r>
      <w:r w:rsidRPr="00307D2A">
        <w:rPr>
          <w:rStyle w:val="default"/>
          <w:rFonts w:cs="FrankRuehl"/>
          <w:vanish/>
          <w:sz w:val="22"/>
          <w:szCs w:val="22"/>
          <w:shd w:val="clear" w:color="auto" w:fill="FFFF99"/>
          <w:rtl/>
        </w:rPr>
        <w:t>–</w:t>
      </w:r>
    </w:p>
    <w:p w14:paraId="7EAAB727" w14:textId="77777777" w:rsidR="00A36166" w:rsidRPr="00307D2A" w:rsidRDefault="00A36166" w:rsidP="00A36166">
      <w:pPr>
        <w:pStyle w:val="P00"/>
        <w:spacing w:before="0"/>
        <w:ind w:left="62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לדרוש מאדם, שיש לו סמכות חיפוש לגביו, למסור לו את שמו ומענו ולהציג לפניו תעודת זהות, הוראת שהייה או תעודה רשמית אחרת המעידה על זהותו שהוא חייב בהחזקתה על פי כל דין;</w:t>
      </w:r>
    </w:p>
    <w:p w14:paraId="76415E75" w14:textId="77777777" w:rsidR="00A36166" w:rsidRPr="00307D2A" w:rsidRDefault="00A36166" w:rsidP="00A36166">
      <w:pPr>
        <w:pStyle w:val="P00"/>
        <w:spacing w:before="0"/>
        <w:ind w:left="62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לתפוס חפץ העלול לפגוע בביטחון הציבור, שהתגלה אגב החיפוש, או חפץ אסור; חפץ שנתפס לפי פסקה זו יימסר בהקדם האפשרי למשטרת ישראל ויחולו עליו הוראות הפרק הרביעי לפקודת מעצר וחיפוש, בשינויים המחויבים, ואולם לגבי חפץ אסור כאמור בפסקה (2) להגדרה "חפץ אסור" שבסעיף 32א, רשאי מנהל המרכז להורות על הפקדתו בהתאם להוראות שקבע לפי סעיף 32י(א)(4).</w:t>
      </w:r>
    </w:p>
    <w:p w14:paraId="44D1A21E" w14:textId="77777777" w:rsidR="00A36166" w:rsidRPr="00307D2A" w:rsidRDefault="00A36166" w:rsidP="00A36166">
      <w:pPr>
        <w:pStyle w:val="P00"/>
        <w:spacing w:before="0"/>
        <w:ind w:left="0" w:right="1134"/>
        <w:rPr>
          <w:rStyle w:val="default"/>
          <w:rFonts w:cs="FrankRuehl" w:hint="cs"/>
          <w:vanish/>
          <w:sz w:val="20"/>
          <w:szCs w:val="20"/>
          <w:shd w:val="clear" w:color="auto" w:fill="FFFF99"/>
          <w:rtl/>
        </w:rPr>
      </w:pPr>
    </w:p>
    <w:p w14:paraId="39453D3A" w14:textId="77777777" w:rsidR="00A36166" w:rsidRPr="00307D2A" w:rsidRDefault="00A36166" w:rsidP="00A36166">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304ABC3A" w14:textId="77777777" w:rsidR="00A36166" w:rsidRPr="00307D2A" w:rsidRDefault="00A36166" w:rsidP="00A36166">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3E23D4F6" w14:textId="77777777" w:rsidR="00A36166" w:rsidRPr="00307D2A" w:rsidRDefault="00A36166" w:rsidP="00A36166">
      <w:pPr>
        <w:pStyle w:val="P00"/>
        <w:spacing w:before="0"/>
        <w:ind w:left="0" w:right="1134"/>
        <w:rPr>
          <w:rStyle w:val="default"/>
          <w:rFonts w:cs="FrankRuehl" w:hint="cs"/>
          <w:vanish/>
          <w:sz w:val="20"/>
          <w:szCs w:val="20"/>
          <w:shd w:val="clear" w:color="auto" w:fill="FFFF99"/>
          <w:rtl/>
        </w:rPr>
      </w:pPr>
      <w:hyperlink r:id="rId308"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90 (</w:t>
      </w:r>
      <w:hyperlink r:id="rId309"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7FADBDAD" w14:textId="77777777" w:rsidR="00A36166" w:rsidRPr="00307D2A" w:rsidRDefault="00A36166" w:rsidP="00A36166">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47528DA8" w14:textId="77777777" w:rsidR="00A36166" w:rsidRPr="00307D2A" w:rsidRDefault="00A36166" w:rsidP="00A36166">
      <w:pPr>
        <w:pStyle w:val="P00"/>
        <w:spacing w:before="0"/>
        <w:ind w:left="0" w:right="1134"/>
        <w:rPr>
          <w:rStyle w:val="default"/>
          <w:rFonts w:cs="FrankRuehl" w:hint="cs"/>
          <w:vanish/>
          <w:sz w:val="20"/>
          <w:szCs w:val="20"/>
          <w:shd w:val="clear" w:color="auto" w:fill="FFFF99"/>
          <w:rtl/>
        </w:rPr>
      </w:pPr>
      <w:hyperlink r:id="rId310"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311"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451150F4" w14:textId="77777777" w:rsidR="00A36166" w:rsidRPr="00307D2A" w:rsidRDefault="00A36166" w:rsidP="00A36166">
      <w:pPr>
        <w:pStyle w:val="P00"/>
        <w:spacing w:before="0"/>
        <w:ind w:left="0" w:right="1134"/>
        <w:rPr>
          <w:rStyle w:val="default"/>
          <w:rFonts w:cs="FrankRuehl"/>
          <w:b/>
          <w:bCs/>
          <w:vanish/>
          <w:sz w:val="20"/>
          <w:szCs w:val="20"/>
          <w:shd w:val="clear" w:color="auto" w:fill="FFFF99"/>
          <w:rtl/>
        </w:rPr>
      </w:pPr>
      <w:r w:rsidRPr="00307D2A">
        <w:rPr>
          <w:rStyle w:val="default"/>
          <w:rFonts w:cs="FrankRuehl" w:hint="cs"/>
          <w:b/>
          <w:bCs/>
          <w:vanish/>
          <w:sz w:val="20"/>
          <w:szCs w:val="20"/>
          <w:shd w:val="clear" w:color="auto" w:fill="FFFF99"/>
          <w:rtl/>
        </w:rPr>
        <w:t>החלפת סעיף 32יד</w:t>
      </w:r>
    </w:p>
    <w:p w14:paraId="445B8233" w14:textId="77777777" w:rsidR="00A36166" w:rsidRPr="00307D2A" w:rsidRDefault="00A36166" w:rsidP="00A36166">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059EA50A" w14:textId="77777777" w:rsidR="00A36166" w:rsidRPr="00307D2A" w:rsidRDefault="00A36166" w:rsidP="00A36166">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דרישת הזדהות וסמכות תפיסה</w:t>
      </w:r>
    </w:p>
    <w:p w14:paraId="322E2130" w14:textId="77777777" w:rsidR="00A36166" w:rsidRPr="00307D2A" w:rsidRDefault="00A36166" w:rsidP="00A36166">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יד</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t>מי</w:t>
      </w:r>
      <w:r w:rsidRPr="00307D2A">
        <w:rPr>
          <w:rStyle w:val="default"/>
          <w:rFonts w:cs="FrankRuehl" w:hint="cs"/>
          <w:vanish/>
          <w:sz w:val="22"/>
          <w:szCs w:val="22"/>
          <w:shd w:val="clear" w:color="auto" w:fill="FFFF99"/>
          <w:rtl/>
        </w:rPr>
        <w:t xml:space="preserve"> שמוסמך לערוך חיפוש לפי פרק זה רשאי, לשם שמירה על ביטחון הציבור והשוהים במרכז שהייה ולשם שמירה על הסדר במרכז </w:t>
      </w:r>
      <w:r w:rsidRPr="00307D2A">
        <w:rPr>
          <w:rStyle w:val="default"/>
          <w:rFonts w:cs="FrankRuehl"/>
          <w:vanish/>
          <w:sz w:val="22"/>
          <w:szCs w:val="22"/>
          <w:shd w:val="clear" w:color="auto" w:fill="FFFF99"/>
          <w:rtl/>
        </w:rPr>
        <w:t>–</w:t>
      </w:r>
    </w:p>
    <w:p w14:paraId="2EBBFCE4" w14:textId="77777777" w:rsidR="00B10A5B" w:rsidRPr="00307D2A" w:rsidRDefault="00B10A5B" w:rsidP="00A36166">
      <w:pPr>
        <w:pStyle w:val="P00"/>
        <w:spacing w:before="0"/>
        <w:ind w:left="62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לדרוש מאדם, שיש לו סמכות חיפוש לגביו, למסור לו את שמו ו</w:t>
      </w:r>
      <w:r w:rsidR="004D400E" w:rsidRPr="00307D2A">
        <w:rPr>
          <w:rStyle w:val="default"/>
          <w:rFonts w:cs="FrankRuehl" w:hint="cs"/>
          <w:vanish/>
          <w:sz w:val="22"/>
          <w:szCs w:val="22"/>
          <w:shd w:val="clear" w:color="auto" w:fill="FFFF99"/>
          <w:rtl/>
        </w:rPr>
        <w:t xml:space="preserve">את </w:t>
      </w:r>
      <w:r w:rsidRPr="00307D2A">
        <w:rPr>
          <w:rStyle w:val="default"/>
          <w:rFonts w:cs="FrankRuehl" w:hint="cs"/>
          <w:vanish/>
          <w:sz w:val="22"/>
          <w:szCs w:val="22"/>
          <w:shd w:val="clear" w:color="auto" w:fill="FFFF99"/>
          <w:rtl/>
        </w:rPr>
        <w:t>מענו ולהציג לפניו תעודת זהות, הוראת שהייה או תעודה רשמית אחרת המעידה על זהותו שהוא חייב בהחזקתה על פי כל דין;</w:t>
      </w:r>
    </w:p>
    <w:p w14:paraId="7CE1711E" w14:textId="77777777" w:rsidR="00B10A5B" w:rsidRPr="00A36166" w:rsidRDefault="00B10A5B" w:rsidP="00A36166">
      <w:pPr>
        <w:pStyle w:val="P00"/>
        <w:spacing w:before="0"/>
        <w:ind w:left="624"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לתפוס חפץ העלול לפגוע בביטחון הציבור, שהתגלה אגב החיפוש, או חפץ אסור; חפץ שנתפס לפי פסקה זו יימסר בהקדם האפשרי למשטרת ישראל ויחולו עליו הוראות הפרק הרביעי לפקודת מעצר וחיפוש, בשינויים המחויבים, ואולם לגבי חפץ אסור כאמור בפסקה (2) להגדרה "חפץ אסור" שבסעיף 32א, רשאי מנהל המרכז להורות על הפקדתו בהתאם להוראות שקבע לפי סעיף 32י(א)(4).</w:t>
      </w:r>
      <w:bookmarkEnd w:id="81"/>
    </w:p>
    <w:p w14:paraId="6FBD983D" w14:textId="77777777" w:rsidR="001E055A" w:rsidRDefault="001E055A" w:rsidP="008D36BF">
      <w:pPr>
        <w:pStyle w:val="P00"/>
        <w:spacing w:before="72"/>
        <w:ind w:left="0" w:right="1134"/>
        <w:rPr>
          <w:rStyle w:val="default"/>
          <w:rFonts w:cs="FrankRuehl" w:hint="cs"/>
          <w:rtl/>
        </w:rPr>
      </w:pPr>
      <w:r>
        <w:rPr>
          <w:lang w:val="he-IL"/>
        </w:rPr>
        <w:pict w14:anchorId="077B238F">
          <v:rect id="_x0000_s2169" style="position:absolute;left:0;text-align:left;margin-left:464.5pt;margin-top:8.05pt;width:75.05pt;height:18.3pt;z-index:251691008" o:allowincell="f" filled="f" stroked="f" strokecolor="lime" strokeweight=".25pt">
            <v:textbox inset="0,0,0,0">
              <w:txbxContent>
                <w:p w14:paraId="781FFABD" w14:textId="77777777" w:rsidR="00F71311" w:rsidRDefault="00F71311" w:rsidP="00675BDF">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Pr>
          <w:rStyle w:val="default"/>
          <w:rFonts w:cs="FrankRuehl" w:hint="cs"/>
          <w:rtl/>
        </w:rPr>
        <w:t>טו</w:t>
      </w:r>
      <w:r w:rsidRPr="001E055A">
        <w:rPr>
          <w:rStyle w:val="default"/>
          <w:rFonts w:cs="FrankRuehl"/>
          <w:rtl/>
        </w:rPr>
        <w:t>.</w:t>
      </w:r>
      <w:r w:rsidRPr="001E055A">
        <w:rPr>
          <w:rStyle w:val="default"/>
          <w:rFonts w:cs="FrankRuehl"/>
          <w:rtl/>
        </w:rPr>
        <w:tab/>
      </w:r>
      <w:r w:rsidR="008D36BF">
        <w:rPr>
          <w:rStyle w:val="default"/>
          <w:rFonts w:cs="FrankRuehl" w:hint="cs"/>
          <w:rtl/>
        </w:rPr>
        <w:t>(</w:t>
      </w:r>
      <w:r w:rsidR="00933235">
        <w:rPr>
          <w:rStyle w:val="default"/>
          <w:rFonts w:cs="FrankRuehl" w:hint="cs"/>
          <w:rtl/>
        </w:rPr>
        <w:t>פקע).</w:t>
      </w:r>
    </w:p>
    <w:p w14:paraId="57863E3D" w14:textId="77777777" w:rsidR="00933235" w:rsidRPr="00307D2A" w:rsidRDefault="00933235" w:rsidP="00933235">
      <w:pPr>
        <w:pStyle w:val="P00"/>
        <w:spacing w:before="0"/>
        <w:ind w:left="0" w:right="1134"/>
        <w:rPr>
          <w:rStyle w:val="default"/>
          <w:rFonts w:cs="FrankRuehl" w:hint="cs"/>
          <w:vanish/>
          <w:sz w:val="20"/>
          <w:szCs w:val="20"/>
          <w:shd w:val="clear" w:color="auto" w:fill="FFFF99"/>
          <w:rtl/>
        </w:rPr>
      </w:pPr>
      <w:bookmarkStart w:id="82" w:name="Rov142"/>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540EA185" w14:textId="77777777" w:rsidR="00933235" w:rsidRPr="00307D2A" w:rsidRDefault="00933235" w:rsidP="0093323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505752B7" w14:textId="77777777" w:rsidR="00933235" w:rsidRPr="00307D2A" w:rsidRDefault="00933235" w:rsidP="00933235">
      <w:pPr>
        <w:pStyle w:val="P00"/>
        <w:spacing w:before="0"/>
        <w:ind w:left="0" w:right="1134"/>
        <w:rPr>
          <w:rStyle w:val="default"/>
          <w:rFonts w:cs="FrankRuehl" w:hint="cs"/>
          <w:vanish/>
          <w:sz w:val="20"/>
          <w:szCs w:val="20"/>
          <w:shd w:val="clear" w:color="auto" w:fill="FFFF99"/>
          <w:rtl/>
        </w:rPr>
      </w:pPr>
      <w:hyperlink r:id="rId312"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80 (</w:t>
      </w:r>
      <w:hyperlink r:id="rId313"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410D29CC" w14:textId="77777777" w:rsidR="00933235" w:rsidRPr="00307D2A" w:rsidRDefault="00933235" w:rsidP="0093323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32טו</w:t>
      </w:r>
    </w:p>
    <w:p w14:paraId="31093F7E" w14:textId="77777777" w:rsidR="00933235" w:rsidRPr="00307D2A" w:rsidRDefault="00933235" w:rsidP="0093323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4AD58A15" w14:textId="77777777" w:rsidR="00933235" w:rsidRPr="00307D2A" w:rsidRDefault="00933235" w:rsidP="00933235">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מניעת כניסה וסמכות הוצאה</w:t>
      </w:r>
    </w:p>
    <w:p w14:paraId="7D1F2224" w14:textId="77777777" w:rsidR="00933235" w:rsidRPr="00307D2A" w:rsidRDefault="00933235" w:rsidP="00933235">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טו</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סירב אדם לדרישת הזדהות, לחיפוש או לתפיסה לפי הוראות פרק זה, רשאי מי שמוסמך לערוך חיפוש כאמור לפעול בדרכים אלה, ואף להשתמש בכוח סביר לשם כך:</w:t>
      </w:r>
    </w:p>
    <w:p w14:paraId="2E6DA91A" w14:textId="77777777" w:rsidR="00933235" w:rsidRPr="00307D2A" w:rsidRDefault="00933235" w:rsidP="00933235">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למנוע מאותו אדם כניסה למרכז, כולו או חלקו, או לרכב הציבורי, וכן למנוע הכנסה של חפץ אסור, מטען או טובין אחרים למרכז או לרכב הציבורי, או למנוע כניסה של כלי תחבורה למקום, והכול לפי העניין;</w:t>
      </w:r>
    </w:p>
    <w:p w14:paraId="3FFD252F" w14:textId="77777777" w:rsidR="00933235" w:rsidRPr="00307D2A" w:rsidRDefault="00933235" w:rsidP="00933235">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להוציא מהמרכז או ממקום מסוים בו את האדם, את החפץ האסור, את המטען או את הטובין האחרים, או להוציא את כלי התחבורה מהמרכז, והכול לפי העניין.</w:t>
      </w:r>
    </w:p>
    <w:p w14:paraId="6D8854A3" w14:textId="77777777" w:rsidR="00933235" w:rsidRPr="00307D2A" w:rsidRDefault="00933235" w:rsidP="00933235">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סירב אדם לחיפוש, והיה חשד סביר שהוא נושא שלא כדין נשק או עומד לעשות שימוש שלא כדין בנשק או נושא עמו חפץ אסור, רשאי מי שמוסמך לערוך את החיפוש, לערוך את החיפוש, על אף הסירוב, ואף להשתמש בכוח סביר לשם כך.</w:t>
      </w:r>
    </w:p>
    <w:p w14:paraId="2223E5E1" w14:textId="77777777" w:rsidR="00933235" w:rsidRPr="00307D2A" w:rsidRDefault="00933235" w:rsidP="00933235">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מי שמוסמך לערוך חיפוש לפי פרק זה רשאי להפעיל את הסמכויות המפורטות בסעיף קטן (א) גם כלפי אלה:</w:t>
      </w:r>
    </w:p>
    <w:p w14:paraId="5636BB88" w14:textId="77777777" w:rsidR="00933235" w:rsidRPr="00307D2A" w:rsidRDefault="00933235" w:rsidP="00933235">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אדם שאינו מורשה לשהות במרכז או במקום מסוים בו באותה העת, שסירב לדרישת עובד המרכז להימנע מכניסה לאותו מקום או לצאת מהמקום האמור;</w:t>
      </w:r>
    </w:p>
    <w:p w14:paraId="0CC54599" w14:textId="77777777" w:rsidR="00933235" w:rsidRPr="00307D2A" w:rsidRDefault="00933235" w:rsidP="00933235">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אדם שאינו שוהה, הנמצא במרכז השהייה ומפריע לסדר במרכז, שסירב לדרישת עובד המרכז לחדול מההפרעה.</w:t>
      </w:r>
    </w:p>
    <w:p w14:paraId="070BB55C" w14:textId="77777777" w:rsidR="00933235" w:rsidRPr="00307D2A" w:rsidRDefault="00933235" w:rsidP="00933235">
      <w:pPr>
        <w:pStyle w:val="P00"/>
        <w:spacing w:before="0"/>
        <w:ind w:left="0" w:right="1134"/>
        <w:rPr>
          <w:rStyle w:val="default"/>
          <w:rFonts w:cs="FrankRuehl" w:hint="cs"/>
          <w:vanish/>
          <w:sz w:val="20"/>
          <w:szCs w:val="20"/>
          <w:shd w:val="clear" w:color="auto" w:fill="FFFF99"/>
          <w:rtl/>
        </w:rPr>
      </w:pPr>
    </w:p>
    <w:p w14:paraId="6739356E" w14:textId="77777777" w:rsidR="00933235" w:rsidRPr="00307D2A" w:rsidRDefault="00933235" w:rsidP="00933235">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18C3A0D8" w14:textId="77777777" w:rsidR="00933235" w:rsidRPr="00307D2A" w:rsidRDefault="00933235" w:rsidP="0093323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23FE36D1" w14:textId="77777777" w:rsidR="00933235" w:rsidRPr="00307D2A" w:rsidRDefault="00933235" w:rsidP="00933235">
      <w:pPr>
        <w:pStyle w:val="P00"/>
        <w:spacing w:before="0"/>
        <w:ind w:left="0" w:right="1134"/>
        <w:rPr>
          <w:rStyle w:val="default"/>
          <w:rFonts w:cs="FrankRuehl" w:hint="cs"/>
          <w:vanish/>
          <w:sz w:val="20"/>
          <w:szCs w:val="20"/>
          <w:shd w:val="clear" w:color="auto" w:fill="FFFF99"/>
          <w:rtl/>
        </w:rPr>
      </w:pPr>
      <w:hyperlink r:id="rId314"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90 (</w:t>
      </w:r>
      <w:hyperlink r:id="rId315"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6A89BA2D" w14:textId="77777777" w:rsidR="00933235" w:rsidRPr="00307D2A" w:rsidRDefault="00933235" w:rsidP="00933235">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40B850C6" w14:textId="77777777" w:rsidR="00933235" w:rsidRPr="00307D2A" w:rsidRDefault="00933235" w:rsidP="00933235">
      <w:pPr>
        <w:pStyle w:val="P00"/>
        <w:spacing w:before="0"/>
        <w:ind w:left="0" w:right="1134"/>
        <w:rPr>
          <w:rStyle w:val="default"/>
          <w:rFonts w:cs="FrankRuehl" w:hint="cs"/>
          <w:vanish/>
          <w:sz w:val="20"/>
          <w:szCs w:val="20"/>
          <w:shd w:val="clear" w:color="auto" w:fill="FFFF99"/>
          <w:rtl/>
        </w:rPr>
      </w:pPr>
      <w:hyperlink r:id="rId316"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317"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79FFA281" w14:textId="77777777" w:rsidR="00933235" w:rsidRPr="00307D2A" w:rsidRDefault="00933235" w:rsidP="00933235">
      <w:pPr>
        <w:pStyle w:val="P00"/>
        <w:spacing w:before="0"/>
        <w:ind w:left="0" w:right="1134"/>
        <w:rPr>
          <w:rStyle w:val="default"/>
          <w:rFonts w:cs="FrankRuehl"/>
          <w:b/>
          <w:bCs/>
          <w:vanish/>
          <w:sz w:val="20"/>
          <w:szCs w:val="20"/>
          <w:shd w:val="clear" w:color="auto" w:fill="FFFF99"/>
          <w:rtl/>
        </w:rPr>
      </w:pPr>
      <w:r w:rsidRPr="00307D2A">
        <w:rPr>
          <w:rStyle w:val="default"/>
          <w:rFonts w:cs="FrankRuehl" w:hint="cs"/>
          <w:b/>
          <w:bCs/>
          <w:vanish/>
          <w:sz w:val="20"/>
          <w:szCs w:val="20"/>
          <w:shd w:val="clear" w:color="auto" w:fill="FFFF99"/>
          <w:rtl/>
        </w:rPr>
        <w:t>החלפת סעיף 32טו</w:t>
      </w:r>
    </w:p>
    <w:p w14:paraId="5F0A2240" w14:textId="77777777" w:rsidR="00933235" w:rsidRPr="00307D2A" w:rsidRDefault="00933235" w:rsidP="0093323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22D0E6F7" w14:textId="77777777" w:rsidR="00933235" w:rsidRPr="00307D2A" w:rsidRDefault="00933235" w:rsidP="00933235">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מניעת כניסה וסמכות הוצאה</w:t>
      </w:r>
    </w:p>
    <w:p w14:paraId="433952EB" w14:textId="77777777" w:rsidR="00933235" w:rsidRPr="00307D2A" w:rsidRDefault="00933235" w:rsidP="00933235">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טו</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סירב אדם לדרישת הזדהות, לחיפוש או לתפיסה לפי הוראות פרק זה, רשאי מי שמוסמך לערוך חיפוש כאמור לפעול בדרכים אלה, ואף להשתמש בכוח סביר לשם כך:</w:t>
      </w:r>
    </w:p>
    <w:p w14:paraId="092EDC43" w14:textId="77777777" w:rsidR="008D36BF" w:rsidRPr="00307D2A" w:rsidRDefault="008D36BF" w:rsidP="00933235">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r>
      <w:r w:rsidR="00170F4F" w:rsidRPr="00307D2A">
        <w:rPr>
          <w:rStyle w:val="default"/>
          <w:rFonts w:cs="FrankRuehl" w:hint="cs"/>
          <w:vanish/>
          <w:sz w:val="22"/>
          <w:szCs w:val="22"/>
          <w:shd w:val="clear" w:color="auto" w:fill="FFFF99"/>
          <w:rtl/>
        </w:rPr>
        <w:t>למנוע מאותו אדם כניסה למרכז, כולו או חלקו, או לרכב הציבורי, וכן למנוע הכנסה של חפץ אסור, מטען או טובין אחרים למרכז או לרכב הציבורי, או למנוע כניסה של כלי תחבורה למקום, והכול לפי העניין;</w:t>
      </w:r>
    </w:p>
    <w:p w14:paraId="65C4B67A" w14:textId="77777777" w:rsidR="00170F4F" w:rsidRPr="00307D2A" w:rsidRDefault="00170F4F" w:rsidP="00933235">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להוציא מהמרכז או ממקום מסוים בו את האדם, את החפץ האסור, את המטען או את הטובין האחרים, או להוציא את כלי התחבורה מהמרכז, והכול לפי העניין.</w:t>
      </w:r>
    </w:p>
    <w:p w14:paraId="469952BE" w14:textId="77777777" w:rsidR="00170F4F" w:rsidRPr="00307D2A" w:rsidRDefault="00170F4F" w:rsidP="00933235">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סירב אדם לחיפוש, והיה חשד סביר שהוא נושא שלא כדין נשק או עומד לעשות שימוש שלא כדין בנשק או נושא עמו חפץ אסור, רשאי מי שמוסמך לערוך את החיפוש, לערוך את החיפוש, על אף הסירוב, ואף להשתמש בכוח סביר לשם כך.</w:t>
      </w:r>
    </w:p>
    <w:p w14:paraId="0308167F" w14:textId="77777777" w:rsidR="00170F4F" w:rsidRPr="00307D2A" w:rsidRDefault="00170F4F" w:rsidP="00933235">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מי שמוסמך לערוך חיפוש לפי פרק זה רשאי להפעיל את הסמכויות המפורטות בסעיף קטן (א) גם כלפי אלה:</w:t>
      </w:r>
    </w:p>
    <w:p w14:paraId="6853C6F3" w14:textId="77777777" w:rsidR="00170F4F" w:rsidRPr="00307D2A" w:rsidRDefault="00170F4F" w:rsidP="00933235">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אדם שאינו מורשה לשהות במרכז או במקום מסוים בו באותה העת, שסירב לדרישת עובד המרכז להימנע מכניסה לאותו מקום או לצאת מהמקום האמור;</w:t>
      </w:r>
    </w:p>
    <w:p w14:paraId="710436B0" w14:textId="77777777" w:rsidR="00170F4F" w:rsidRPr="00933235" w:rsidRDefault="00170F4F" w:rsidP="00933235">
      <w:pPr>
        <w:pStyle w:val="P00"/>
        <w:spacing w:before="0"/>
        <w:ind w:left="1021"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אדם שאינו שוהה, הנמצא במרכז השהייה ומפריע לסדר במרכז, שסירב לדרישת עובד המרכז לחדול מההפרעה.</w:t>
      </w:r>
      <w:bookmarkEnd w:id="82"/>
    </w:p>
    <w:p w14:paraId="49B2E9AF" w14:textId="77777777" w:rsidR="001E055A" w:rsidRDefault="001E055A" w:rsidP="00FE3D09">
      <w:pPr>
        <w:pStyle w:val="P00"/>
        <w:spacing w:before="72"/>
        <w:ind w:left="0" w:right="1134"/>
        <w:rPr>
          <w:rStyle w:val="default"/>
          <w:rFonts w:cs="FrankRuehl" w:hint="cs"/>
          <w:rtl/>
        </w:rPr>
      </w:pPr>
      <w:r>
        <w:rPr>
          <w:lang w:val="he-IL"/>
        </w:rPr>
        <w:pict w14:anchorId="1A0FCADE">
          <v:rect id="_x0000_s2170" style="position:absolute;left:0;text-align:left;margin-left:464.5pt;margin-top:8.05pt;width:75.05pt;height:18.05pt;z-index:251692032" o:allowincell="f" filled="f" stroked="f" strokecolor="lime" strokeweight=".25pt">
            <v:textbox inset="0,0,0,0">
              <w:txbxContent>
                <w:p w14:paraId="0FA5119E" w14:textId="77777777" w:rsidR="00F71311" w:rsidRDefault="00F71311" w:rsidP="00675BDF">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sidR="00170F4F">
        <w:rPr>
          <w:rStyle w:val="default"/>
          <w:rFonts w:cs="FrankRuehl" w:hint="cs"/>
          <w:rtl/>
        </w:rPr>
        <w:t>טז</w:t>
      </w:r>
      <w:r w:rsidRPr="001E055A">
        <w:rPr>
          <w:rStyle w:val="default"/>
          <w:rFonts w:cs="FrankRuehl"/>
          <w:rtl/>
        </w:rPr>
        <w:t>.</w:t>
      </w:r>
      <w:r w:rsidRPr="001E055A">
        <w:rPr>
          <w:rStyle w:val="default"/>
          <w:rFonts w:cs="FrankRuehl"/>
          <w:rtl/>
        </w:rPr>
        <w:tab/>
      </w:r>
      <w:r w:rsidR="00FE3D09">
        <w:rPr>
          <w:rStyle w:val="default"/>
          <w:rFonts w:cs="FrankRuehl" w:hint="cs"/>
          <w:rtl/>
        </w:rPr>
        <w:t>(</w:t>
      </w:r>
      <w:r w:rsidR="00933235">
        <w:rPr>
          <w:rStyle w:val="default"/>
          <w:rFonts w:cs="FrankRuehl" w:hint="cs"/>
          <w:rtl/>
        </w:rPr>
        <w:t>פקע)</w:t>
      </w:r>
      <w:r>
        <w:rPr>
          <w:rStyle w:val="default"/>
          <w:rFonts w:cs="FrankRuehl" w:hint="cs"/>
          <w:rtl/>
        </w:rPr>
        <w:t>.</w:t>
      </w:r>
    </w:p>
    <w:p w14:paraId="6FBBC034" w14:textId="77777777" w:rsidR="00933235" w:rsidRPr="00307D2A" w:rsidRDefault="00933235" w:rsidP="00933235">
      <w:pPr>
        <w:pStyle w:val="P00"/>
        <w:spacing w:before="0"/>
        <w:ind w:left="0" w:right="1134"/>
        <w:rPr>
          <w:rStyle w:val="default"/>
          <w:rFonts w:cs="FrankRuehl" w:hint="cs"/>
          <w:vanish/>
          <w:sz w:val="20"/>
          <w:szCs w:val="20"/>
          <w:shd w:val="clear" w:color="auto" w:fill="FFFF99"/>
          <w:rtl/>
        </w:rPr>
      </w:pPr>
      <w:bookmarkStart w:id="83" w:name="Rov143"/>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10C97EBC" w14:textId="77777777" w:rsidR="00933235" w:rsidRPr="00307D2A" w:rsidRDefault="00933235" w:rsidP="0093323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1D0F9EE2" w14:textId="77777777" w:rsidR="00933235" w:rsidRPr="00307D2A" w:rsidRDefault="00933235" w:rsidP="00933235">
      <w:pPr>
        <w:pStyle w:val="P00"/>
        <w:spacing w:before="0"/>
        <w:ind w:left="0" w:right="1134"/>
        <w:rPr>
          <w:rStyle w:val="default"/>
          <w:rFonts w:cs="FrankRuehl" w:hint="cs"/>
          <w:vanish/>
          <w:sz w:val="20"/>
          <w:szCs w:val="20"/>
          <w:shd w:val="clear" w:color="auto" w:fill="FFFF99"/>
          <w:rtl/>
        </w:rPr>
      </w:pPr>
      <w:hyperlink r:id="rId318"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80 (</w:t>
      </w:r>
      <w:hyperlink r:id="rId319"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7B4EFA7F" w14:textId="77777777" w:rsidR="00933235" w:rsidRPr="00307D2A" w:rsidRDefault="00933235" w:rsidP="0093323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32טז</w:t>
      </w:r>
    </w:p>
    <w:p w14:paraId="1FECD565" w14:textId="77777777" w:rsidR="00933235" w:rsidRPr="00307D2A" w:rsidRDefault="00933235" w:rsidP="0093323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5BC355E3" w14:textId="77777777" w:rsidR="00933235" w:rsidRPr="00307D2A" w:rsidRDefault="00933235" w:rsidP="00933235">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סמכות עיכוב</w:t>
      </w:r>
    </w:p>
    <w:p w14:paraId="6FC2C944" w14:textId="77777777" w:rsidR="00933235" w:rsidRPr="00307D2A" w:rsidRDefault="00933235" w:rsidP="00933235">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טז</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היה לעובד המרכז או לחייל מוסמך חשד סביר שאדם הנמצא בתחום מרכז השהייה נושא שלא כדין נשק או חפץ שהחזקתו אסורה על פי דין או עומד לעשות שימוש שלא כדין בנשק או לבצע עבירה העלולה לסכן את ביטחונו של אדם, את ביטחון הציבור או את ביטחון המדינה, רשאי הוא לעכב את האדם עד לבואו של שוטר.</w:t>
      </w:r>
    </w:p>
    <w:p w14:paraId="1EB033CF" w14:textId="77777777" w:rsidR="00933235" w:rsidRPr="00307D2A" w:rsidRDefault="00933235" w:rsidP="00933235">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על עיכוב לפי סעיף זה יחולו הוראות סעיפים 72 עד 74 לחוק המעצרים, בשינויים המחויבים.</w:t>
      </w:r>
    </w:p>
    <w:p w14:paraId="68C05AA6" w14:textId="77777777" w:rsidR="00933235" w:rsidRPr="00307D2A" w:rsidRDefault="00933235" w:rsidP="00933235">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סירב אדם כאמור בסעיף קטן (א) לעיכוב, רשאי מבצע העיכוב להשתמש בכוח סביר כדי לעכבו.</w:t>
      </w:r>
    </w:p>
    <w:p w14:paraId="366272F7" w14:textId="77777777" w:rsidR="00933235" w:rsidRPr="00307D2A" w:rsidRDefault="00933235" w:rsidP="00933235">
      <w:pPr>
        <w:pStyle w:val="P00"/>
        <w:spacing w:before="0"/>
        <w:ind w:left="0" w:right="1134"/>
        <w:rPr>
          <w:rStyle w:val="default"/>
          <w:rFonts w:cs="FrankRuehl" w:hint="cs"/>
          <w:vanish/>
          <w:sz w:val="20"/>
          <w:szCs w:val="20"/>
          <w:shd w:val="clear" w:color="auto" w:fill="FFFF99"/>
          <w:rtl/>
        </w:rPr>
      </w:pPr>
    </w:p>
    <w:p w14:paraId="79E12D57" w14:textId="77777777" w:rsidR="00933235" w:rsidRPr="00307D2A" w:rsidRDefault="00933235" w:rsidP="00933235">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4E956AF9" w14:textId="77777777" w:rsidR="00933235" w:rsidRPr="00307D2A" w:rsidRDefault="00933235" w:rsidP="0093323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5535C2C6" w14:textId="77777777" w:rsidR="00933235" w:rsidRPr="00307D2A" w:rsidRDefault="00933235" w:rsidP="00933235">
      <w:pPr>
        <w:pStyle w:val="P00"/>
        <w:spacing w:before="0"/>
        <w:ind w:left="0" w:right="1134"/>
        <w:rPr>
          <w:rStyle w:val="default"/>
          <w:rFonts w:cs="FrankRuehl" w:hint="cs"/>
          <w:vanish/>
          <w:sz w:val="20"/>
          <w:szCs w:val="20"/>
          <w:shd w:val="clear" w:color="auto" w:fill="FFFF99"/>
          <w:rtl/>
        </w:rPr>
      </w:pPr>
      <w:hyperlink r:id="rId320"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91 (</w:t>
      </w:r>
      <w:hyperlink r:id="rId321"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0A7E0A7D" w14:textId="77777777" w:rsidR="00933235" w:rsidRPr="00307D2A" w:rsidRDefault="00933235" w:rsidP="00933235">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206507BF" w14:textId="77777777" w:rsidR="00933235" w:rsidRPr="00307D2A" w:rsidRDefault="00933235" w:rsidP="00933235">
      <w:pPr>
        <w:pStyle w:val="P00"/>
        <w:spacing w:before="0"/>
        <w:ind w:left="0" w:right="1134"/>
        <w:rPr>
          <w:rStyle w:val="default"/>
          <w:rFonts w:cs="FrankRuehl" w:hint="cs"/>
          <w:vanish/>
          <w:sz w:val="20"/>
          <w:szCs w:val="20"/>
          <w:shd w:val="clear" w:color="auto" w:fill="FFFF99"/>
          <w:rtl/>
        </w:rPr>
      </w:pPr>
      <w:hyperlink r:id="rId322"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323"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5EE6F5EA" w14:textId="77777777" w:rsidR="00933235" w:rsidRPr="00307D2A" w:rsidRDefault="00933235" w:rsidP="00933235">
      <w:pPr>
        <w:pStyle w:val="P00"/>
        <w:spacing w:before="0"/>
        <w:ind w:left="0" w:right="1134"/>
        <w:rPr>
          <w:rStyle w:val="default"/>
          <w:rFonts w:cs="FrankRuehl"/>
          <w:b/>
          <w:bCs/>
          <w:vanish/>
          <w:sz w:val="20"/>
          <w:szCs w:val="20"/>
          <w:shd w:val="clear" w:color="auto" w:fill="FFFF99"/>
          <w:rtl/>
        </w:rPr>
      </w:pPr>
      <w:r w:rsidRPr="00307D2A">
        <w:rPr>
          <w:rStyle w:val="default"/>
          <w:rFonts w:cs="FrankRuehl" w:hint="cs"/>
          <w:b/>
          <w:bCs/>
          <w:vanish/>
          <w:sz w:val="20"/>
          <w:szCs w:val="20"/>
          <w:shd w:val="clear" w:color="auto" w:fill="FFFF99"/>
          <w:rtl/>
        </w:rPr>
        <w:t>החלפת סעיף 32טז</w:t>
      </w:r>
    </w:p>
    <w:p w14:paraId="5D74EF71" w14:textId="77777777" w:rsidR="00933235" w:rsidRPr="00307D2A" w:rsidRDefault="00933235" w:rsidP="0093323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6A12AF4B" w14:textId="77777777" w:rsidR="00933235" w:rsidRPr="00307D2A" w:rsidRDefault="00933235" w:rsidP="00933235">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סמכות עיכוב</w:t>
      </w:r>
    </w:p>
    <w:p w14:paraId="69DBCA01" w14:textId="77777777" w:rsidR="00933235" w:rsidRPr="00307D2A" w:rsidRDefault="00933235" w:rsidP="00933235">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טז</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היה לעובד המרכז או לחייל מוסמך חשד סביר שאדם הנמצא בתחום מרכז השהייה נושא שלא כדין נשק או חפץ שהחזקתו אסורה על פי דין או עומד לעשות שימוש שלא כדין בנשק או לבצע עבירה העלולה לסכן את ביטחונו של אדם, את ביטחון הציבור או את ביטחון המדינה, רשאי הוא לעכב את האדם עד לבואו של שוטר.</w:t>
      </w:r>
    </w:p>
    <w:p w14:paraId="2FE16893" w14:textId="77777777" w:rsidR="00FE3D09" w:rsidRPr="00307D2A" w:rsidRDefault="00FE3D09" w:rsidP="00933235">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על עיכוב לפי סעיף זה יחולו הוראות סעיפים 72 עד 74 לחוק המעצרים, בשינויים המחויבים.</w:t>
      </w:r>
    </w:p>
    <w:p w14:paraId="75758B91" w14:textId="77777777" w:rsidR="00FE3D09" w:rsidRPr="00933235" w:rsidRDefault="00FE3D09" w:rsidP="00933235">
      <w:pPr>
        <w:pStyle w:val="P00"/>
        <w:spacing w:before="0"/>
        <w:ind w:left="0"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סירב אדם כאמור בסעיף קטן (א) לעיכוב, רשאי מבצע העיכוב להשתמש בכוח סביר כדי לעכבו.</w:t>
      </w:r>
      <w:bookmarkEnd w:id="83"/>
    </w:p>
    <w:p w14:paraId="39783469" w14:textId="77777777" w:rsidR="001E055A" w:rsidRDefault="001E055A" w:rsidP="00FE3D09">
      <w:pPr>
        <w:pStyle w:val="P00"/>
        <w:spacing w:before="72"/>
        <w:ind w:left="0" w:right="1134"/>
        <w:rPr>
          <w:rStyle w:val="default"/>
          <w:rFonts w:cs="FrankRuehl" w:hint="cs"/>
          <w:rtl/>
        </w:rPr>
      </w:pPr>
      <w:r>
        <w:rPr>
          <w:lang w:val="he-IL"/>
        </w:rPr>
        <w:pict w14:anchorId="6AE656AD">
          <v:rect id="_x0000_s2171" style="position:absolute;left:0;text-align:left;margin-left:464.5pt;margin-top:8.05pt;width:75.05pt;height:18.4pt;z-index:251693056" o:allowincell="f" filled="f" stroked="f" strokecolor="lime" strokeweight=".25pt">
            <v:textbox inset="0,0,0,0">
              <w:txbxContent>
                <w:p w14:paraId="32C11C91" w14:textId="77777777" w:rsidR="00F71311" w:rsidRDefault="00F71311" w:rsidP="00DA3A59">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Pr>
          <w:rStyle w:val="default"/>
          <w:rFonts w:cs="FrankRuehl" w:hint="cs"/>
          <w:rtl/>
        </w:rPr>
        <w:t>יז</w:t>
      </w:r>
      <w:r w:rsidRPr="001E055A">
        <w:rPr>
          <w:rStyle w:val="default"/>
          <w:rFonts w:cs="FrankRuehl"/>
          <w:rtl/>
        </w:rPr>
        <w:t>.</w:t>
      </w:r>
      <w:r w:rsidRPr="001E055A">
        <w:rPr>
          <w:rStyle w:val="default"/>
          <w:rFonts w:cs="FrankRuehl"/>
          <w:rtl/>
        </w:rPr>
        <w:tab/>
      </w:r>
      <w:r w:rsidR="00C01D15">
        <w:rPr>
          <w:rStyle w:val="default"/>
          <w:rFonts w:cs="FrankRuehl" w:hint="cs"/>
          <w:rtl/>
        </w:rPr>
        <w:t>(פקע).</w:t>
      </w:r>
    </w:p>
    <w:p w14:paraId="537F6800" w14:textId="77777777" w:rsidR="00C01D15" w:rsidRPr="00307D2A" w:rsidRDefault="00C01D15" w:rsidP="00C01D15">
      <w:pPr>
        <w:pStyle w:val="P00"/>
        <w:spacing w:before="0"/>
        <w:ind w:left="0" w:right="1134"/>
        <w:rPr>
          <w:rStyle w:val="default"/>
          <w:rFonts w:cs="FrankRuehl" w:hint="cs"/>
          <w:vanish/>
          <w:sz w:val="20"/>
          <w:szCs w:val="20"/>
          <w:shd w:val="clear" w:color="auto" w:fill="FFFF99"/>
          <w:rtl/>
        </w:rPr>
      </w:pPr>
      <w:bookmarkStart w:id="84" w:name="Rov144"/>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59C5A941" w14:textId="77777777" w:rsidR="00C01D15" w:rsidRPr="00307D2A" w:rsidRDefault="00C01D15" w:rsidP="00C01D1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0EFB19FA" w14:textId="77777777" w:rsidR="00C01D15" w:rsidRPr="00307D2A" w:rsidRDefault="00C01D15" w:rsidP="00C01D15">
      <w:pPr>
        <w:pStyle w:val="P00"/>
        <w:spacing w:before="0"/>
        <w:ind w:left="0" w:right="1134"/>
        <w:rPr>
          <w:rStyle w:val="default"/>
          <w:rFonts w:cs="FrankRuehl" w:hint="cs"/>
          <w:vanish/>
          <w:sz w:val="20"/>
          <w:szCs w:val="20"/>
          <w:shd w:val="clear" w:color="auto" w:fill="FFFF99"/>
          <w:rtl/>
        </w:rPr>
      </w:pPr>
      <w:hyperlink r:id="rId324"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81 (</w:t>
      </w:r>
      <w:hyperlink r:id="rId325"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52204CDB" w14:textId="77777777" w:rsidR="00C01D15" w:rsidRPr="00307D2A" w:rsidRDefault="00C01D15" w:rsidP="00C01D1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32יז</w:t>
      </w:r>
    </w:p>
    <w:p w14:paraId="3C3160E0" w14:textId="77777777" w:rsidR="00C01D15" w:rsidRPr="00307D2A" w:rsidRDefault="00C01D15" w:rsidP="00C01D1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4D5E39C1" w14:textId="77777777" w:rsidR="00C01D15" w:rsidRPr="00307D2A" w:rsidRDefault="00C01D15" w:rsidP="00C01D15">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חובת הזדהות</w:t>
      </w:r>
    </w:p>
    <w:p w14:paraId="32DA8CC9" w14:textId="77777777" w:rsidR="00C01D15" w:rsidRPr="00307D2A" w:rsidRDefault="00C01D15" w:rsidP="00C01D15">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יז</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לא יעשה עובד המרכז שימוש בסמכויות הנתונות לו לפי פרק זה, אלא בעת מילוי תפקידו ובהתקיים שניים אלה:</w:t>
      </w:r>
    </w:p>
    <w:p w14:paraId="0557D589" w14:textId="77777777" w:rsidR="00C01D15" w:rsidRPr="00307D2A" w:rsidRDefault="00C01D15" w:rsidP="00C01D15">
      <w:pPr>
        <w:pStyle w:val="P00"/>
        <w:spacing w:before="0"/>
        <w:ind w:left="62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הוא עונד באופן גלוי תג המזהה אותו ואת תפקידו ולובש מדים בצבע ובצורה שהורה הנציב לעניין זה, ובלבד שהמדים כאמור אינם נחזים להיות מדי משטרה;</w:t>
      </w:r>
    </w:p>
    <w:p w14:paraId="15A7AC6F" w14:textId="77777777" w:rsidR="00C01D15" w:rsidRPr="00307D2A" w:rsidRDefault="00C01D15" w:rsidP="00C01D15">
      <w:pPr>
        <w:pStyle w:val="P00"/>
        <w:spacing w:before="0"/>
        <w:ind w:left="62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יש בידו תעודה המעידה על תפקידו ועל סמכויותיו שאותה יציג על פי דרישה.</w:t>
      </w:r>
    </w:p>
    <w:p w14:paraId="5C8ED29F" w14:textId="77777777" w:rsidR="00C01D15" w:rsidRPr="00307D2A" w:rsidRDefault="00C01D15" w:rsidP="00C01D15">
      <w:pPr>
        <w:pStyle w:val="P00"/>
        <w:spacing w:before="0"/>
        <w:ind w:left="0" w:right="1134"/>
        <w:rPr>
          <w:rStyle w:val="default"/>
          <w:rFonts w:cs="FrankRuehl" w:hint="cs"/>
          <w:vanish/>
          <w:sz w:val="20"/>
          <w:szCs w:val="20"/>
          <w:shd w:val="clear" w:color="auto" w:fill="FFFF99"/>
          <w:rtl/>
        </w:rPr>
      </w:pPr>
    </w:p>
    <w:p w14:paraId="6E3315B8" w14:textId="77777777" w:rsidR="00C01D15" w:rsidRPr="00307D2A" w:rsidRDefault="00C01D15" w:rsidP="00C01D15">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38D52CA1" w14:textId="77777777" w:rsidR="00C01D15" w:rsidRPr="00307D2A" w:rsidRDefault="00C01D15" w:rsidP="00C01D1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651DEED5" w14:textId="77777777" w:rsidR="00C01D15" w:rsidRPr="00307D2A" w:rsidRDefault="00C01D15" w:rsidP="00C01D15">
      <w:pPr>
        <w:pStyle w:val="P00"/>
        <w:spacing w:before="0"/>
        <w:ind w:left="0" w:right="1134"/>
        <w:rPr>
          <w:rStyle w:val="default"/>
          <w:rFonts w:cs="FrankRuehl" w:hint="cs"/>
          <w:vanish/>
          <w:sz w:val="20"/>
          <w:szCs w:val="20"/>
          <w:shd w:val="clear" w:color="auto" w:fill="FFFF99"/>
          <w:rtl/>
        </w:rPr>
      </w:pPr>
      <w:hyperlink r:id="rId326"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91 (</w:t>
      </w:r>
      <w:hyperlink r:id="rId327"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4860531F" w14:textId="77777777" w:rsidR="00C01D15" w:rsidRPr="00307D2A" w:rsidRDefault="00C01D15" w:rsidP="00C01D15">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32619BC3" w14:textId="77777777" w:rsidR="00C01D15" w:rsidRPr="00307D2A" w:rsidRDefault="00C01D15" w:rsidP="00C01D15">
      <w:pPr>
        <w:pStyle w:val="P00"/>
        <w:spacing w:before="0"/>
        <w:ind w:left="0" w:right="1134"/>
        <w:rPr>
          <w:rStyle w:val="default"/>
          <w:rFonts w:cs="FrankRuehl" w:hint="cs"/>
          <w:vanish/>
          <w:sz w:val="20"/>
          <w:szCs w:val="20"/>
          <w:shd w:val="clear" w:color="auto" w:fill="FFFF99"/>
          <w:rtl/>
        </w:rPr>
      </w:pPr>
      <w:hyperlink r:id="rId328"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329"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65A156F6" w14:textId="77777777" w:rsidR="00C01D15" w:rsidRPr="00307D2A" w:rsidRDefault="00C01D15" w:rsidP="00C01D15">
      <w:pPr>
        <w:pStyle w:val="P00"/>
        <w:spacing w:before="0"/>
        <w:ind w:left="0" w:right="1134"/>
        <w:rPr>
          <w:rStyle w:val="default"/>
          <w:rFonts w:cs="FrankRuehl"/>
          <w:b/>
          <w:bCs/>
          <w:vanish/>
          <w:sz w:val="20"/>
          <w:szCs w:val="20"/>
          <w:shd w:val="clear" w:color="auto" w:fill="FFFF99"/>
          <w:rtl/>
        </w:rPr>
      </w:pPr>
      <w:r w:rsidRPr="00307D2A">
        <w:rPr>
          <w:rStyle w:val="default"/>
          <w:rFonts w:cs="FrankRuehl" w:hint="cs"/>
          <w:b/>
          <w:bCs/>
          <w:vanish/>
          <w:sz w:val="20"/>
          <w:szCs w:val="20"/>
          <w:shd w:val="clear" w:color="auto" w:fill="FFFF99"/>
          <w:rtl/>
        </w:rPr>
        <w:t>החלפת סעיף 32יז</w:t>
      </w:r>
    </w:p>
    <w:p w14:paraId="79921460" w14:textId="77777777" w:rsidR="00C01D15" w:rsidRPr="00307D2A" w:rsidRDefault="00C01D15" w:rsidP="00C01D1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74248E20" w14:textId="77777777" w:rsidR="00C01D15" w:rsidRPr="00307D2A" w:rsidRDefault="00C01D15" w:rsidP="00C01D15">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חובת הזדהות</w:t>
      </w:r>
    </w:p>
    <w:p w14:paraId="396D4727" w14:textId="77777777" w:rsidR="00C01D15" w:rsidRPr="00307D2A" w:rsidRDefault="00C01D15" w:rsidP="00C01D15">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יז</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לא יעשה עובד המרכז שימוש בסמכויות הנתונות לו לפי פרק זה, אלא בעת מילוי תפקידו ובהתקיים שניים אלה:</w:t>
      </w:r>
    </w:p>
    <w:p w14:paraId="304F81CE" w14:textId="77777777" w:rsidR="00FE3D09" w:rsidRPr="00307D2A" w:rsidRDefault="00FE3D09" w:rsidP="00C01D15">
      <w:pPr>
        <w:pStyle w:val="P00"/>
        <w:spacing w:before="0"/>
        <w:ind w:left="62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הוא עונד באופן גלוי תג המזהה אותו ואת תפקידו ולובש מדים בצבע ובצורה שהורה הנציב לעניין זה, ובלבד שהמדים כאמור אינם נחזים להיות מדי משטרה;</w:t>
      </w:r>
    </w:p>
    <w:p w14:paraId="75337F1E" w14:textId="77777777" w:rsidR="00FE3D09" w:rsidRPr="00C01D15" w:rsidRDefault="00FE3D09" w:rsidP="00C01D15">
      <w:pPr>
        <w:pStyle w:val="P00"/>
        <w:spacing w:before="0"/>
        <w:ind w:left="624"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יש בידו תעודה המעידה על תפקידו ועל סמכויותיו שאותה יציג על פי דרישה.</w:t>
      </w:r>
      <w:bookmarkEnd w:id="84"/>
    </w:p>
    <w:p w14:paraId="53A0A672" w14:textId="77777777" w:rsidR="001E055A" w:rsidRDefault="001E055A" w:rsidP="001D45CE">
      <w:pPr>
        <w:pStyle w:val="P00"/>
        <w:spacing w:before="72"/>
        <w:ind w:left="0" w:right="1134"/>
        <w:rPr>
          <w:rStyle w:val="default"/>
          <w:rFonts w:cs="FrankRuehl" w:hint="cs"/>
          <w:rtl/>
        </w:rPr>
      </w:pPr>
      <w:r>
        <w:rPr>
          <w:lang w:val="he-IL"/>
        </w:rPr>
        <w:pict w14:anchorId="2198153F">
          <v:rect id="_x0000_s2172" style="position:absolute;left:0;text-align:left;margin-left:464.5pt;margin-top:8.05pt;width:75.05pt;height:18.15pt;z-index:251694080" o:allowincell="f" filled="f" stroked="f" strokecolor="lime" strokeweight=".25pt">
            <v:textbox inset="0,0,0,0">
              <w:txbxContent>
                <w:p w14:paraId="649AC02A" w14:textId="77777777" w:rsidR="00F71311" w:rsidRDefault="00F71311" w:rsidP="00DA3A59">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sidR="00FE3D09">
        <w:rPr>
          <w:rStyle w:val="default"/>
          <w:rFonts w:cs="FrankRuehl" w:hint="cs"/>
          <w:rtl/>
        </w:rPr>
        <w:t>יח</w:t>
      </w:r>
      <w:r w:rsidRPr="001E055A">
        <w:rPr>
          <w:rStyle w:val="default"/>
          <w:rFonts w:cs="FrankRuehl"/>
          <w:rtl/>
        </w:rPr>
        <w:t>.</w:t>
      </w:r>
      <w:r w:rsidRPr="001E055A">
        <w:rPr>
          <w:rStyle w:val="default"/>
          <w:rFonts w:cs="FrankRuehl"/>
          <w:rtl/>
        </w:rPr>
        <w:tab/>
      </w:r>
      <w:r w:rsidR="00C01D15">
        <w:rPr>
          <w:rStyle w:val="default"/>
          <w:rFonts w:cs="FrankRuehl" w:hint="cs"/>
          <w:rtl/>
        </w:rPr>
        <w:t>(פקע)</w:t>
      </w:r>
      <w:r>
        <w:rPr>
          <w:rStyle w:val="default"/>
          <w:rFonts w:cs="FrankRuehl" w:hint="cs"/>
          <w:rtl/>
        </w:rPr>
        <w:t>.</w:t>
      </w:r>
    </w:p>
    <w:p w14:paraId="551E49B1"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bookmarkStart w:id="85" w:name="Rov145"/>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05FDE2D2"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77F34BC2" w14:textId="77777777" w:rsidR="001E055A" w:rsidRPr="00307D2A" w:rsidRDefault="001E055A" w:rsidP="001E055A">
      <w:pPr>
        <w:pStyle w:val="P00"/>
        <w:spacing w:before="0"/>
        <w:ind w:left="0" w:right="1134"/>
        <w:rPr>
          <w:rStyle w:val="default"/>
          <w:rFonts w:cs="FrankRuehl" w:hint="cs"/>
          <w:vanish/>
          <w:sz w:val="20"/>
          <w:szCs w:val="20"/>
          <w:shd w:val="clear" w:color="auto" w:fill="FFFF99"/>
          <w:rtl/>
        </w:rPr>
      </w:pPr>
      <w:hyperlink r:id="rId330"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81 (</w:t>
      </w:r>
      <w:hyperlink r:id="rId331"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4BAE3787" w14:textId="77777777" w:rsidR="001E055A" w:rsidRPr="00307D2A" w:rsidRDefault="001E055A" w:rsidP="001D45CE">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32י</w:t>
      </w:r>
      <w:r w:rsidR="00FE3D09" w:rsidRPr="00307D2A">
        <w:rPr>
          <w:rStyle w:val="default"/>
          <w:rFonts w:cs="FrankRuehl" w:hint="cs"/>
          <w:b/>
          <w:bCs/>
          <w:vanish/>
          <w:sz w:val="20"/>
          <w:szCs w:val="20"/>
          <w:shd w:val="clear" w:color="auto" w:fill="FFFF99"/>
          <w:rtl/>
        </w:rPr>
        <w:t>ח</w:t>
      </w:r>
    </w:p>
    <w:p w14:paraId="75951F2A" w14:textId="77777777" w:rsidR="00C1590D" w:rsidRPr="00307D2A" w:rsidRDefault="00C1590D" w:rsidP="00C1590D">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74D98863" w14:textId="77777777" w:rsidR="00DA3A59" w:rsidRPr="00307D2A" w:rsidRDefault="00DA3A59" w:rsidP="00DA3A59">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סיוע למשטרה</w:t>
      </w:r>
    </w:p>
    <w:p w14:paraId="5852412A" w14:textId="77777777" w:rsidR="00DA3A59" w:rsidRPr="00307D2A" w:rsidRDefault="00DA3A59" w:rsidP="00DA3A59">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יח</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עובד המרכז רשאי, בעת מילוי תפקידו, לעשות שימוש בסמכויות המפורטות בפרק זה גם לשם סיוע למשטרת ישראל בביצוע פעולות בתוך המרכז במסגרת מילוי תפקידיה, ובלבד שעובד המרכז לא יעשה שימוש בסמכויות כאמור בסעיף זה אלא באירוע שבו נוכח שוטר או בהתאם להנחיות קצין המשטרה המפקד על האירוע.</w:t>
      </w:r>
    </w:p>
    <w:p w14:paraId="669AC431"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p>
    <w:p w14:paraId="5A658722" w14:textId="77777777" w:rsidR="00C1590D" w:rsidRPr="00307D2A" w:rsidRDefault="00C1590D" w:rsidP="00C1590D">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03FDFC72"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41CA53C4" w14:textId="77777777" w:rsidR="00C1590D" w:rsidRPr="00307D2A" w:rsidRDefault="00C1590D" w:rsidP="00DA3A59">
      <w:pPr>
        <w:pStyle w:val="P00"/>
        <w:spacing w:before="0"/>
        <w:ind w:left="0" w:right="1134"/>
        <w:rPr>
          <w:rStyle w:val="default"/>
          <w:rFonts w:cs="FrankRuehl" w:hint="cs"/>
          <w:vanish/>
          <w:sz w:val="20"/>
          <w:szCs w:val="20"/>
          <w:shd w:val="clear" w:color="auto" w:fill="FFFF99"/>
          <w:rtl/>
        </w:rPr>
      </w:pPr>
      <w:hyperlink r:id="rId332"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w:t>
      </w:r>
      <w:r w:rsidR="00DA3A59" w:rsidRPr="00307D2A">
        <w:rPr>
          <w:rStyle w:val="default"/>
          <w:rFonts w:cs="FrankRuehl" w:hint="cs"/>
          <w:vanish/>
          <w:sz w:val="20"/>
          <w:szCs w:val="20"/>
          <w:shd w:val="clear" w:color="auto" w:fill="FFFF99"/>
          <w:rtl/>
        </w:rPr>
        <w:t>91</w:t>
      </w:r>
      <w:r w:rsidRPr="00307D2A">
        <w:rPr>
          <w:rStyle w:val="default"/>
          <w:rFonts w:cs="FrankRuehl" w:hint="cs"/>
          <w:vanish/>
          <w:sz w:val="20"/>
          <w:szCs w:val="20"/>
          <w:shd w:val="clear" w:color="auto" w:fill="FFFF99"/>
          <w:rtl/>
        </w:rPr>
        <w:t xml:space="preserve"> (</w:t>
      </w:r>
      <w:hyperlink r:id="rId333"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09FC6272" w14:textId="77777777" w:rsidR="00B913F0" w:rsidRPr="00307D2A" w:rsidRDefault="00B913F0" w:rsidP="00B913F0">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32595388" w14:textId="77777777" w:rsidR="00B913F0" w:rsidRPr="00307D2A" w:rsidRDefault="00B913F0" w:rsidP="00B913F0">
      <w:pPr>
        <w:pStyle w:val="P00"/>
        <w:spacing w:before="0"/>
        <w:ind w:left="0" w:right="1134"/>
        <w:rPr>
          <w:rStyle w:val="default"/>
          <w:rFonts w:cs="FrankRuehl" w:hint="cs"/>
          <w:vanish/>
          <w:sz w:val="20"/>
          <w:szCs w:val="20"/>
          <w:shd w:val="clear" w:color="auto" w:fill="FFFF99"/>
          <w:rtl/>
        </w:rPr>
      </w:pPr>
      <w:hyperlink r:id="rId334"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335"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27E65103" w14:textId="77777777" w:rsidR="00C1590D" w:rsidRPr="00307D2A" w:rsidRDefault="00C1590D" w:rsidP="00F70071">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החלפת סעיף 32</w:t>
      </w:r>
      <w:r w:rsidR="00DA3A59" w:rsidRPr="00307D2A">
        <w:rPr>
          <w:rStyle w:val="default"/>
          <w:rFonts w:cs="FrankRuehl" w:hint="cs"/>
          <w:b/>
          <w:bCs/>
          <w:vanish/>
          <w:sz w:val="20"/>
          <w:szCs w:val="20"/>
          <w:shd w:val="clear" w:color="auto" w:fill="FFFF99"/>
          <w:rtl/>
        </w:rPr>
        <w:t>יח</w:t>
      </w:r>
    </w:p>
    <w:p w14:paraId="49BEBA4E" w14:textId="77777777" w:rsidR="00C01D15" w:rsidRPr="00307D2A" w:rsidRDefault="00C01D15" w:rsidP="00C01D1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34FE107D" w14:textId="77777777" w:rsidR="00C01D15" w:rsidRPr="00307D2A" w:rsidRDefault="00C01D15" w:rsidP="00C01D15">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סיוע למשטרה</w:t>
      </w:r>
    </w:p>
    <w:p w14:paraId="11CB5033" w14:textId="77777777" w:rsidR="00C01D15" w:rsidRPr="00C01D15" w:rsidRDefault="00C01D15" w:rsidP="00C01D15">
      <w:pPr>
        <w:pStyle w:val="P00"/>
        <w:spacing w:before="0"/>
        <w:ind w:left="0" w:right="1134"/>
        <w:rPr>
          <w:rStyle w:val="default"/>
          <w:rFonts w:cs="FrankRuehl" w:hint="cs"/>
          <w:sz w:val="2"/>
          <w:szCs w:val="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יח</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עובד המרכז רשאי, בעת מילוי תפקידו, לעשות שימוש בסמכויות המפורטות בפרק זה גם לשם סיוע למשטרת ישראל בביצוע פעולות בתוך המרכז במסגרת מילוי תפקידיה, ובלבד שעובד המרכז לא יעשה שימוש בסמכויות כאמור בסעיף זה אלא באירוע שבו נוכח שוטר או בהתאם להנחיות קצין המשטרה המפקד על האירוע.</w:t>
      </w:r>
      <w:bookmarkEnd w:id="85"/>
    </w:p>
    <w:p w14:paraId="3FD05E43" w14:textId="77777777" w:rsidR="001E055A" w:rsidRDefault="001E055A" w:rsidP="003846E1">
      <w:pPr>
        <w:pStyle w:val="P00"/>
        <w:spacing w:before="72"/>
        <w:ind w:left="0" w:right="1134"/>
        <w:rPr>
          <w:rStyle w:val="default"/>
          <w:rFonts w:cs="FrankRuehl" w:hint="cs"/>
          <w:rtl/>
        </w:rPr>
      </w:pPr>
      <w:r>
        <w:rPr>
          <w:lang w:val="he-IL"/>
        </w:rPr>
        <w:pict w14:anchorId="6273E907">
          <v:rect id="_x0000_s2173" style="position:absolute;left:0;text-align:left;margin-left:464.5pt;margin-top:8.05pt;width:75.05pt;height:17.05pt;z-index:251695104" o:allowincell="f" filled="f" stroked="f" strokecolor="lime" strokeweight=".25pt">
            <v:textbox inset="0,0,0,0">
              <w:txbxContent>
                <w:p w14:paraId="45C3C1C1" w14:textId="77777777" w:rsidR="00F71311" w:rsidRDefault="00F71311" w:rsidP="00A114D7">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sidR="001D45CE">
        <w:rPr>
          <w:rStyle w:val="default"/>
          <w:rFonts w:cs="FrankRuehl" w:hint="cs"/>
          <w:rtl/>
        </w:rPr>
        <w:t>יט</w:t>
      </w:r>
      <w:r w:rsidRPr="001E055A">
        <w:rPr>
          <w:rStyle w:val="default"/>
          <w:rFonts w:cs="FrankRuehl"/>
          <w:rtl/>
        </w:rPr>
        <w:t>.</w:t>
      </w:r>
      <w:r w:rsidRPr="001E055A">
        <w:rPr>
          <w:rStyle w:val="default"/>
          <w:rFonts w:cs="FrankRuehl"/>
          <w:rtl/>
        </w:rPr>
        <w:tab/>
      </w:r>
      <w:r w:rsidR="003846E1">
        <w:rPr>
          <w:rStyle w:val="default"/>
          <w:rFonts w:cs="FrankRuehl" w:hint="cs"/>
          <w:rtl/>
        </w:rPr>
        <w:t>(</w:t>
      </w:r>
      <w:r w:rsidR="00C01D15">
        <w:rPr>
          <w:rStyle w:val="default"/>
          <w:rFonts w:cs="FrankRuehl" w:hint="cs"/>
          <w:rtl/>
        </w:rPr>
        <w:t>פקע)</w:t>
      </w:r>
      <w:r>
        <w:rPr>
          <w:rStyle w:val="default"/>
          <w:rFonts w:cs="FrankRuehl" w:hint="cs"/>
          <w:rtl/>
        </w:rPr>
        <w:t>.</w:t>
      </w:r>
    </w:p>
    <w:p w14:paraId="37BD10D9" w14:textId="77777777" w:rsidR="00C01D15" w:rsidRPr="00307D2A" w:rsidRDefault="00C01D15" w:rsidP="00C01D15">
      <w:pPr>
        <w:pStyle w:val="P00"/>
        <w:spacing w:before="0"/>
        <w:ind w:left="0" w:right="1134"/>
        <w:rPr>
          <w:rStyle w:val="default"/>
          <w:rFonts w:cs="FrankRuehl" w:hint="cs"/>
          <w:vanish/>
          <w:sz w:val="20"/>
          <w:szCs w:val="20"/>
          <w:shd w:val="clear" w:color="auto" w:fill="FFFF99"/>
          <w:rtl/>
        </w:rPr>
      </w:pPr>
      <w:bookmarkStart w:id="86" w:name="Rov146"/>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6B3C2CDF" w14:textId="77777777" w:rsidR="00C01D15" w:rsidRPr="00307D2A" w:rsidRDefault="00C01D15" w:rsidP="00C01D1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7E925142" w14:textId="77777777" w:rsidR="00C01D15" w:rsidRPr="00307D2A" w:rsidRDefault="00C01D15" w:rsidP="00C01D15">
      <w:pPr>
        <w:pStyle w:val="P00"/>
        <w:spacing w:before="0"/>
        <w:ind w:left="0" w:right="1134"/>
        <w:rPr>
          <w:rStyle w:val="default"/>
          <w:rFonts w:cs="FrankRuehl" w:hint="cs"/>
          <w:vanish/>
          <w:sz w:val="20"/>
          <w:szCs w:val="20"/>
          <w:shd w:val="clear" w:color="auto" w:fill="FFFF99"/>
          <w:rtl/>
        </w:rPr>
      </w:pPr>
      <w:hyperlink r:id="rId336"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81 (</w:t>
      </w:r>
      <w:hyperlink r:id="rId337"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4E4440B2" w14:textId="77777777" w:rsidR="00C01D15" w:rsidRPr="00307D2A" w:rsidRDefault="00C01D15" w:rsidP="00C01D1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32יט</w:t>
      </w:r>
    </w:p>
    <w:p w14:paraId="2B72BFE9" w14:textId="77777777" w:rsidR="00C01D15" w:rsidRPr="00307D2A" w:rsidRDefault="00C01D15" w:rsidP="00C01D1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6C391FEA" w14:textId="77777777" w:rsidR="00C01D15" w:rsidRPr="00307D2A" w:rsidRDefault="00C01D15" w:rsidP="00C01D15">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שמירת הסדר והמשמעת</w:t>
      </w:r>
    </w:p>
    <w:p w14:paraId="668A3EC7" w14:textId="77777777" w:rsidR="00C01D15" w:rsidRPr="00307D2A" w:rsidRDefault="00C01D15" w:rsidP="00C01D15">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יט</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עובד המרכז רשאי לנקוט אמצעים סבירים, לרבות שימוש בכוח, נגד שוהה במרכז שיש חשש כי הוא עומד לגרום נזק לגוף או לרכוש, כדי למנוע את הנזק האמור או כדי לשמור על הסדר במרכז.</w:t>
      </w:r>
    </w:p>
    <w:p w14:paraId="60975259" w14:textId="77777777" w:rsidR="00C01D15" w:rsidRPr="00307D2A" w:rsidRDefault="00C01D15" w:rsidP="00C01D15">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שוהה במרכז שלא מילא חובה שהוא חייב בקיומה, בהתאם להוראות פרק זה או להוראות שניתנו לפיו, רשאי מנהל המרכז או סגנו לנקוט נגדו אמצעי משמעת, אחד או יותר, מהמפורטים להלן בלבד, לאחר שניתנה לשוהה הזדמנות להשמיע את טענותיו לפניו: נזיפה, אזהרה, הגבלה על יציאה מהמרכז ובלבד שבמהלך תקופה של שבעה ימים לא תוגבל היציאה לפרק זמן מצטבר העולה על 48 שעות, או שלילת דמי הכיס או ההטבה, כולם או חלקם, שנקבעו לפי סעיף 32יא.</w:t>
      </w:r>
    </w:p>
    <w:p w14:paraId="283F1C6A" w14:textId="77777777" w:rsidR="00C01D15" w:rsidRPr="00307D2A" w:rsidRDefault="00C01D15" w:rsidP="00C01D15">
      <w:pPr>
        <w:pStyle w:val="P00"/>
        <w:spacing w:before="0"/>
        <w:ind w:left="1021" w:right="1134" w:hanging="1021"/>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(1)</w:t>
      </w:r>
      <w:r w:rsidRPr="00307D2A">
        <w:rPr>
          <w:rStyle w:val="default"/>
          <w:rFonts w:cs="FrankRuehl" w:hint="cs"/>
          <w:vanish/>
          <w:sz w:val="22"/>
          <w:szCs w:val="22"/>
          <w:shd w:val="clear" w:color="auto" w:fill="FFFF99"/>
          <w:rtl/>
        </w:rPr>
        <w:tab/>
        <w:t>מצא מנהל המרכז או סגנו כי שוהה הפר חובה כאמור בסעיף קטן (ב) וכי נגרם בשל כך נזק לרכוש, רשאי הוא לחייבו, נוסף על כל אמצעי משמעת, בתשלום פיצויים לשירות בתי הסוהר על נזק שנגרם עקב ההפרה, ובלבד שלא יחייבו בתשלום פיצויים בסכום העולה על הסכום שקבע השר לביטחון הפנים, באישור ועדת הפנים והגנת הסביבה של הכנסת, בצו;</w:t>
      </w:r>
    </w:p>
    <w:p w14:paraId="1831E08F" w14:textId="77777777" w:rsidR="00C01D15" w:rsidRPr="00307D2A" w:rsidRDefault="00C01D15" w:rsidP="00C01D15">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חויב שוהה בתשלום פיצויים כאמור בפסקה (1), רשאי מנהל המרכז, אם ראה טעם מיוחד המצדיק לעשות כן, לבטל את החיוב או להפחיתו.</w:t>
      </w:r>
    </w:p>
    <w:p w14:paraId="4C807D74" w14:textId="77777777" w:rsidR="00C01D15" w:rsidRPr="00307D2A" w:rsidRDefault="00C01D15" w:rsidP="00C01D15">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t>בית הדין לביקורת משמורת של מסתננים רשאי, לפי בקשת השוהה, לבחון את החלטת מנהל המרכז או סגנו להגביל את יציאתו של השוהה מהמרכז, שניתנה לפי הוראות סעיף זה; הוראות סעיפים 30ה ו-30ו יחולו לעניין זה, בשינויים המחויבים.</w:t>
      </w:r>
    </w:p>
    <w:p w14:paraId="7859AB1F" w14:textId="77777777" w:rsidR="00C01D15" w:rsidRPr="00307D2A" w:rsidRDefault="00C01D15" w:rsidP="00C01D15">
      <w:pPr>
        <w:pStyle w:val="P00"/>
        <w:spacing w:before="0"/>
        <w:ind w:left="0" w:right="1134"/>
        <w:rPr>
          <w:rStyle w:val="default"/>
          <w:rFonts w:cs="FrankRuehl" w:hint="cs"/>
          <w:vanish/>
          <w:sz w:val="20"/>
          <w:szCs w:val="20"/>
          <w:shd w:val="clear" w:color="auto" w:fill="FFFF99"/>
          <w:rtl/>
        </w:rPr>
      </w:pPr>
    </w:p>
    <w:p w14:paraId="2306B841" w14:textId="77777777" w:rsidR="00C01D15" w:rsidRPr="00307D2A" w:rsidRDefault="00C01D15" w:rsidP="00C01D15">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53D74FFB" w14:textId="77777777" w:rsidR="00C01D15" w:rsidRPr="00307D2A" w:rsidRDefault="00C01D15" w:rsidP="00C01D15">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06243D22" w14:textId="77777777" w:rsidR="00C01D15" w:rsidRPr="00307D2A" w:rsidRDefault="00C01D15" w:rsidP="00C01D15">
      <w:pPr>
        <w:pStyle w:val="P00"/>
        <w:spacing w:before="0"/>
        <w:ind w:left="0" w:right="1134"/>
        <w:rPr>
          <w:rStyle w:val="default"/>
          <w:rFonts w:cs="FrankRuehl" w:hint="cs"/>
          <w:vanish/>
          <w:sz w:val="20"/>
          <w:szCs w:val="20"/>
          <w:shd w:val="clear" w:color="auto" w:fill="FFFF99"/>
          <w:rtl/>
        </w:rPr>
      </w:pPr>
      <w:hyperlink r:id="rId338"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91 (</w:t>
      </w:r>
      <w:hyperlink r:id="rId339"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3749F8E0" w14:textId="77777777" w:rsidR="00C01D15" w:rsidRPr="00307D2A" w:rsidRDefault="00C01D15" w:rsidP="00C01D15">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2BDD73B5" w14:textId="77777777" w:rsidR="00C01D15" w:rsidRPr="00307D2A" w:rsidRDefault="00C01D15" w:rsidP="00C01D15">
      <w:pPr>
        <w:pStyle w:val="P00"/>
        <w:spacing w:before="0"/>
        <w:ind w:left="0" w:right="1134"/>
        <w:rPr>
          <w:rStyle w:val="default"/>
          <w:rFonts w:cs="FrankRuehl" w:hint="cs"/>
          <w:vanish/>
          <w:sz w:val="20"/>
          <w:szCs w:val="20"/>
          <w:shd w:val="clear" w:color="auto" w:fill="FFFF99"/>
          <w:rtl/>
        </w:rPr>
      </w:pPr>
      <w:hyperlink r:id="rId340"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341"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69ACA16C" w14:textId="77777777" w:rsidR="00C01D15" w:rsidRPr="00307D2A" w:rsidRDefault="00C01D15" w:rsidP="00C01D15">
      <w:pPr>
        <w:pStyle w:val="P00"/>
        <w:spacing w:before="0"/>
        <w:ind w:left="0" w:right="1134"/>
        <w:rPr>
          <w:rStyle w:val="default"/>
          <w:rFonts w:cs="FrankRuehl"/>
          <w:b/>
          <w:bCs/>
          <w:vanish/>
          <w:sz w:val="20"/>
          <w:szCs w:val="20"/>
          <w:shd w:val="clear" w:color="auto" w:fill="FFFF99"/>
          <w:rtl/>
        </w:rPr>
      </w:pPr>
      <w:r w:rsidRPr="00307D2A">
        <w:rPr>
          <w:rStyle w:val="default"/>
          <w:rFonts w:cs="FrankRuehl" w:hint="cs"/>
          <w:b/>
          <w:bCs/>
          <w:vanish/>
          <w:sz w:val="20"/>
          <w:szCs w:val="20"/>
          <w:shd w:val="clear" w:color="auto" w:fill="FFFF99"/>
          <w:rtl/>
        </w:rPr>
        <w:t>החלפת סעיף 32יט</w:t>
      </w:r>
    </w:p>
    <w:p w14:paraId="1EB98EB1" w14:textId="77777777" w:rsidR="00C01D15" w:rsidRPr="00307D2A" w:rsidRDefault="00C01D15" w:rsidP="00C01D15">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4FA3E9B3" w14:textId="77777777" w:rsidR="00C01D15" w:rsidRPr="00307D2A" w:rsidRDefault="00C01D15" w:rsidP="00C01D15">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שמירת הסדר והמשמעת</w:t>
      </w:r>
    </w:p>
    <w:p w14:paraId="5E496A37" w14:textId="77777777" w:rsidR="00C01D15" w:rsidRPr="00307D2A" w:rsidRDefault="00C01D15" w:rsidP="00C01D15">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יט</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עובד המרכז רשאי לנקוט אמצעים סבירים, לרבות שימוש בכוח, נגד שוהה במרכז שיש חשש כי הוא עומד לגרום נזק לגוף או לרכוש, כדי למנוע את הנזק האמור או כדי לשמור על הסדר במרכז.</w:t>
      </w:r>
    </w:p>
    <w:p w14:paraId="417CB94A" w14:textId="77777777" w:rsidR="003846E1" w:rsidRPr="00307D2A" w:rsidRDefault="003846E1" w:rsidP="00C01D15">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 xml:space="preserve">שוהה במרכז שלא מילא חובה שהוא חייב בקיומה, </w:t>
      </w:r>
      <w:r w:rsidR="00AC4FFE" w:rsidRPr="00307D2A">
        <w:rPr>
          <w:rStyle w:val="default"/>
          <w:rFonts w:cs="FrankRuehl" w:hint="cs"/>
          <w:vanish/>
          <w:sz w:val="22"/>
          <w:szCs w:val="22"/>
          <w:shd w:val="clear" w:color="auto" w:fill="FFFF99"/>
          <w:rtl/>
        </w:rPr>
        <w:t>בהתאם להוראות פרק זה או להוראות שניתנו לפיו, רשאי מנהל המרכז או סגנו לנקוט נגדו אמצעי משמעת, אחד או יותר, מהמפורטים להלן בלבד, לאחר שניתנה לשוהה הזדמנות להשמיע את טענותיו לפניו: נזיפה, אזהרה</w:t>
      </w:r>
      <w:r w:rsidR="00F70071" w:rsidRPr="00307D2A">
        <w:rPr>
          <w:rStyle w:val="default"/>
          <w:rFonts w:cs="FrankRuehl" w:hint="cs"/>
          <w:vanish/>
          <w:sz w:val="22"/>
          <w:szCs w:val="22"/>
          <w:shd w:val="clear" w:color="auto" w:fill="FFFF99"/>
          <w:rtl/>
        </w:rPr>
        <w:t>,</w:t>
      </w:r>
      <w:r w:rsidR="00AC4FFE" w:rsidRPr="00307D2A">
        <w:rPr>
          <w:rStyle w:val="default"/>
          <w:rFonts w:cs="FrankRuehl" w:hint="cs"/>
          <w:vanish/>
          <w:sz w:val="22"/>
          <w:szCs w:val="22"/>
          <w:shd w:val="clear" w:color="auto" w:fill="FFFF99"/>
          <w:rtl/>
        </w:rPr>
        <w:t xml:space="preserve"> הגבלה על יציאה מהמרכז</w:t>
      </w:r>
      <w:r w:rsidR="00B65DA1" w:rsidRPr="00307D2A">
        <w:rPr>
          <w:rStyle w:val="default"/>
          <w:rFonts w:cs="FrankRuehl" w:hint="cs"/>
          <w:vanish/>
          <w:sz w:val="22"/>
          <w:szCs w:val="22"/>
          <w:shd w:val="clear" w:color="auto" w:fill="FFFF99"/>
          <w:rtl/>
        </w:rPr>
        <w:t>,</w:t>
      </w:r>
      <w:r w:rsidR="00AC4FFE" w:rsidRPr="00307D2A">
        <w:rPr>
          <w:rStyle w:val="default"/>
          <w:rFonts w:cs="FrankRuehl" w:hint="cs"/>
          <w:vanish/>
          <w:sz w:val="22"/>
          <w:szCs w:val="22"/>
          <w:shd w:val="clear" w:color="auto" w:fill="FFFF99"/>
          <w:rtl/>
        </w:rPr>
        <w:t xml:space="preserve"> ובלבד שבמהלך תקופה של שבעה ימים לא תוגבל היציאה לפרק זמן מצטבר העולה על 48 שעות, או שלילת דמי הכיס או ההטבה, כולם או חלקם, שנקבעו לפי סעיף 32יא.</w:t>
      </w:r>
    </w:p>
    <w:p w14:paraId="68DD28A4" w14:textId="77777777" w:rsidR="00AC4FFE" w:rsidRPr="00307D2A" w:rsidRDefault="00AC4FFE" w:rsidP="00C01D15">
      <w:pPr>
        <w:pStyle w:val="P00"/>
        <w:spacing w:before="0"/>
        <w:ind w:left="1021" w:right="1134" w:hanging="1021"/>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(1)</w:t>
      </w:r>
      <w:r w:rsidRPr="00307D2A">
        <w:rPr>
          <w:rStyle w:val="default"/>
          <w:rFonts w:cs="FrankRuehl" w:hint="cs"/>
          <w:vanish/>
          <w:sz w:val="22"/>
          <w:szCs w:val="22"/>
          <w:shd w:val="clear" w:color="auto" w:fill="FFFF99"/>
          <w:rtl/>
        </w:rPr>
        <w:tab/>
        <w:t>מצא מנהל המרכז או סגנו כי שוהה הפר חובה כאמור בסעיף קטן (ב) וכי נגרם בשל כך נזק לרכוש, רשאי הוא לחייבו, נוסף על כל אמצעי משמעת, בתשלום פיצויים לשירות בתי הסוהר על נזק שנגרם עקב ההפרה, ובלבד שלא יחייבו בתשלום פיצויים בסכום העולה על הסכום שקבע השר לביטחון הפנים, באישור ועדת הפנים והגנת הסביבה של הכנסת, בצו;</w:t>
      </w:r>
    </w:p>
    <w:p w14:paraId="076D16D7" w14:textId="77777777" w:rsidR="00AC4FFE" w:rsidRPr="00307D2A" w:rsidRDefault="00AC4FFE" w:rsidP="00C01D15">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r>
      <w:r w:rsidR="00D81790" w:rsidRPr="00307D2A">
        <w:rPr>
          <w:rStyle w:val="default"/>
          <w:rFonts w:cs="FrankRuehl" w:hint="cs"/>
          <w:vanish/>
          <w:sz w:val="22"/>
          <w:szCs w:val="22"/>
          <w:shd w:val="clear" w:color="auto" w:fill="FFFF99"/>
          <w:rtl/>
        </w:rPr>
        <w:t>חויב שוהה בתשלום פיצויים כאמור בפסקה (1), רשאי מנהל המרכז, אם ראה טעם מיוחד המצדיק לעשות כן, לבטל את החיוב או להפחיתו.</w:t>
      </w:r>
    </w:p>
    <w:p w14:paraId="7F11E1DC" w14:textId="77777777" w:rsidR="00D81790" w:rsidRPr="00C01D15" w:rsidRDefault="00D81790" w:rsidP="00C01D15">
      <w:pPr>
        <w:pStyle w:val="P00"/>
        <w:spacing w:before="0"/>
        <w:ind w:left="0"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t>בית הדין לביקורת משמורת של מסתננים רשאי, לפי בקשת השוהה, לבחון את החלטת מנהל המרכז או סגנו להגביל את יציאתו של השוהה מהמרכז, שניתנה לפי הוראות סעיף זה; הוראות סעיפים 30ה ו-30ו יחולו לעניין זה, בשינויים המחויבים.</w:t>
      </w:r>
      <w:bookmarkEnd w:id="86"/>
    </w:p>
    <w:p w14:paraId="6C12B81E" w14:textId="77777777" w:rsidR="001E055A" w:rsidRDefault="001E055A" w:rsidP="00DC2571">
      <w:pPr>
        <w:pStyle w:val="P00"/>
        <w:spacing w:before="72"/>
        <w:ind w:left="0" w:right="1134"/>
        <w:rPr>
          <w:rStyle w:val="default"/>
          <w:rFonts w:cs="FrankRuehl" w:hint="cs"/>
          <w:rtl/>
        </w:rPr>
      </w:pPr>
      <w:r>
        <w:rPr>
          <w:lang w:val="he-IL"/>
        </w:rPr>
        <w:pict w14:anchorId="13BF94E7">
          <v:rect id="_x0000_s2174" style="position:absolute;left:0;text-align:left;margin-left:464.5pt;margin-top:8.05pt;width:75.05pt;height:16.15pt;z-index:251696128" o:allowincell="f" filled="f" stroked="f" strokecolor="lime" strokeweight=".25pt">
            <v:textbox inset="0,0,0,0">
              <w:txbxContent>
                <w:p w14:paraId="77BA3D16" w14:textId="77777777" w:rsidR="00F71311" w:rsidRDefault="00F71311" w:rsidP="00B65DA1">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Pr>
          <w:rStyle w:val="default"/>
          <w:rFonts w:cs="FrankRuehl" w:hint="cs"/>
          <w:rtl/>
        </w:rPr>
        <w:t>כ</w:t>
      </w:r>
      <w:r w:rsidRPr="001E055A">
        <w:rPr>
          <w:rStyle w:val="default"/>
          <w:rFonts w:cs="FrankRuehl"/>
          <w:rtl/>
        </w:rPr>
        <w:t>.</w:t>
      </w:r>
      <w:r w:rsidRPr="001E055A">
        <w:rPr>
          <w:rStyle w:val="default"/>
          <w:rFonts w:cs="FrankRuehl"/>
          <w:rtl/>
        </w:rPr>
        <w:tab/>
      </w:r>
      <w:r w:rsidR="00E56C69">
        <w:rPr>
          <w:rStyle w:val="default"/>
          <w:rFonts w:cs="FrankRuehl" w:hint="cs"/>
          <w:rtl/>
        </w:rPr>
        <w:t>(</w:t>
      </w:r>
      <w:r w:rsidR="002407C3">
        <w:rPr>
          <w:rStyle w:val="default"/>
          <w:rFonts w:cs="FrankRuehl" w:hint="cs"/>
          <w:rtl/>
        </w:rPr>
        <w:t>פקע</w:t>
      </w:r>
      <w:r w:rsidR="00E56C69">
        <w:rPr>
          <w:rStyle w:val="default"/>
          <w:rFonts w:cs="FrankRuehl" w:hint="cs"/>
          <w:rtl/>
        </w:rPr>
        <w:t>)</w:t>
      </w:r>
      <w:r w:rsidR="002407C3">
        <w:rPr>
          <w:rStyle w:val="default"/>
          <w:rFonts w:cs="FrankRuehl" w:hint="cs"/>
          <w:rtl/>
        </w:rPr>
        <w:t>.</w:t>
      </w:r>
    </w:p>
    <w:p w14:paraId="252E5933"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bookmarkStart w:id="87" w:name="Rov127"/>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7E20CE91"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4BA19719" w14:textId="77777777" w:rsidR="001E055A" w:rsidRPr="00307D2A" w:rsidRDefault="001E055A" w:rsidP="001E055A">
      <w:pPr>
        <w:pStyle w:val="P00"/>
        <w:spacing w:before="0"/>
        <w:ind w:left="0" w:right="1134"/>
        <w:rPr>
          <w:rStyle w:val="default"/>
          <w:rFonts w:cs="FrankRuehl" w:hint="cs"/>
          <w:vanish/>
          <w:sz w:val="20"/>
          <w:szCs w:val="20"/>
          <w:shd w:val="clear" w:color="auto" w:fill="FFFF99"/>
          <w:rtl/>
        </w:rPr>
      </w:pPr>
      <w:hyperlink r:id="rId342"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82 (</w:t>
      </w:r>
      <w:hyperlink r:id="rId343"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112E6ED4" w14:textId="77777777" w:rsidR="001E055A" w:rsidRPr="00307D2A" w:rsidRDefault="001E055A" w:rsidP="00413FAE">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32כ</w:t>
      </w:r>
    </w:p>
    <w:p w14:paraId="3D5E7F33" w14:textId="77777777" w:rsidR="00C1590D" w:rsidRPr="00307D2A" w:rsidRDefault="00C1590D" w:rsidP="00C1590D">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6D42AC9A" w14:textId="77777777" w:rsidR="00B65DA1" w:rsidRPr="00307D2A" w:rsidRDefault="00B65DA1" w:rsidP="00B65DA1">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העברה למשמורת</w:t>
      </w:r>
    </w:p>
    <w:p w14:paraId="31E4916C" w14:textId="77777777" w:rsidR="00B65DA1" w:rsidRPr="00307D2A" w:rsidRDefault="00B65DA1" w:rsidP="00B65DA1">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כ</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מצא ממונה ביקורת הגבולות כי שוהה עשה אחד מהמפורטים להלן, רשאי הוא להורות בצו על העברתו למשמורת, לתקופה שיקבע בצו בכפוף להוראות סעיף קטן (ב):</w:t>
      </w:r>
    </w:p>
    <w:p w14:paraId="28ABB148" w14:textId="77777777" w:rsidR="00B65DA1" w:rsidRPr="00307D2A" w:rsidRDefault="00B65DA1" w:rsidP="00B65DA1">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איחר להתייצב לרישום נוכחות במועדי ההתייצבות שנקבעו לפי סעיף 32ח(ד) או לא התייצב לרישום במועדים כאמור, באופן חוזר ונשנה, בלא שקיבל אישור לכך לפי סעיף 32ח(ג);</w:t>
      </w:r>
    </w:p>
    <w:p w14:paraId="5DBCD0D9" w14:textId="77777777" w:rsidR="00B65DA1" w:rsidRPr="00307D2A" w:rsidRDefault="00B65DA1" w:rsidP="00B65DA1">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הפר באופן חוזר ושיטתי את כללי ההתנהגות שקבע מנהל המרכז לפי סעיף 32י(א)(2) באופן שיש בו כדי לפגוע פגיעה של ממש בסדר במרכז;</w:t>
      </w:r>
    </w:p>
    <w:p w14:paraId="2FA50FCA" w14:textId="77777777" w:rsidR="00B65DA1" w:rsidRPr="00307D2A" w:rsidRDefault="00B65DA1" w:rsidP="00B65DA1">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גרם נזק של ממש לרכוש;</w:t>
      </w:r>
    </w:p>
    <w:p w14:paraId="6A5B94FE" w14:textId="77777777" w:rsidR="00B65DA1" w:rsidRPr="00307D2A" w:rsidRDefault="00B65DA1" w:rsidP="00B65DA1">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(4)</w:t>
      </w:r>
      <w:r w:rsidRPr="00307D2A">
        <w:rPr>
          <w:rStyle w:val="default"/>
          <w:rFonts w:cs="FrankRuehl" w:hint="cs"/>
          <w:vanish/>
          <w:sz w:val="22"/>
          <w:szCs w:val="22"/>
          <w:shd w:val="clear" w:color="auto" w:fill="FFFF99"/>
          <w:rtl/>
        </w:rPr>
        <w:tab/>
        <w:t>גרם חבלה לגוף;</w:t>
      </w:r>
    </w:p>
    <w:p w14:paraId="566FC198" w14:textId="77777777" w:rsidR="00B65DA1" w:rsidRPr="00307D2A" w:rsidRDefault="00B65DA1" w:rsidP="00B65DA1">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(5)</w:t>
      </w:r>
      <w:r w:rsidRPr="00307D2A">
        <w:rPr>
          <w:rStyle w:val="default"/>
          <w:rFonts w:cs="FrankRuehl" w:hint="cs"/>
          <w:vanish/>
          <w:sz w:val="22"/>
          <w:szCs w:val="22"/>
          <w:shd w:val="clear" w:color="auto" w:fill="FFFF99"/>
          <w:rtl/>
        </w:rPr>
        <w:tab/>
        <w:t>עבד, בניגוד להוראות סעיף 32ו;</w:t>
      </w:r>
    </w:p>
    <w:p w14:paraId="1862BE96" w14:textId="77777777" w:rsidR="00B65DA1" w:rsidRPr="00307D2A" w:rsidRDefault="00B65DA1" w:rsidP="00B65DA1">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(6)</w:t>
      </w:r>
      <w:r w:rsidRPr="00307D2A">
        <w:rPr>
          <w:rStyle w:val="default"/>
          <w:rFonts w:cs="FrankRuehl" w:hint="cs"/>
          <w:vanish/>
          <w:sz w:val="22"/>
          <w:szCs w:val="22"/>
          <w:shd w:val="clear" w:color="auto" w:fill="FFFF99"/>
          <w:rtl/>
        </w:rPr>
        <w:tab/>
        <w:t xml:space="preserve">לא התייצב במרכז במועד שנקבע להתייצבותו בהוראת השהייה, ואם הועבר למשמורת לפי סעיף זה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לא התייצב במרכז בתום תקופת החזקתו במשמורת;</w:t>
      </w:r>
    </w:p>
    <w:p w14:paraId="1F363638" w14:textId="77777777" w:rsidR="00B65DA1" w:rsidRPr="00307D2A" w:rsidRDefault="00B65DA1" w:rsidP="00B65DA1">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(7)</w:t>
      </w:r>
      <w:r w:rsidRPr="00307D2A">
        <w:rPr>
          <w:rStyle w:val="default"/>
          <w:rFonts w:cs="FrankRuehl" w:hint="cs"/>
          <w:vanish/>
          <w:sz w:val="22"/>
          <w:szCs w:val="22"/>
          <w:shd w:val="clear" w:color="auto" w:fill="FFFF99"/>
          <w:rtl/>
        </w:rPr>
        <w:tab/>
        <w:t>עזב את מרכז השהייה ולא שב אליו בתוך 48 שעות מהמועד שבו היה עליו לשוב בהתאם להוראות פרק זה ולהוראות שניתנו לפיו, בלא שקיבל אישור לכך לפי סעיף 32ח(ג).</w:t>
      </w:r>
    </w:p>
    <w:p w14:paraId="7DCABEE2" w14:textId="77777777" w:rsidR="00B65DA1" w:rsidRPr="00307D2A" w:rsidRDefault="00B65DA1" w:rsidP="00B65DA1">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תקופת ההחזקה במשמורת שעליה יורה ממונה ביקורת הגבולות בצו לפי סעיף קטן (א) לא תעלה על התקופה כמפורט להלן, לפי העניין:</w:t>
      </w:r>
    </w:p>
    <w:p w14:paraId="6609DB4F" w14:textId="77777777" w:rsidR="00B65DA1" w:rsidRPr="00307D2A" w:rsidRDefault="00B65DA1" w:rsidP="00B65DA1">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 xml:space="preserve">ניתן הצו בשל עילה כאמור בסעיף קטן (א)(1) עד (3)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30 ימים;</w:t>
      </w:r>
    </w:p>
    <w:p w14:paraId="232F659B" w14:textId="77777777" w:rsidR="00B65DA1" w:rsidRPr="00307D2A" w:rsidRDefault="00B65DA1" w:rsidP="00B65DA1">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 xml:space="preserve">ניתן הצו בשל עילה כאמור בסעיף קטן (א)(4) </w:t>
      </w:r>
      <w:r w:rsidRPr="00307D2A">
        <w:rPr>
          <w:rStyle w:val="default"/>
          <w:rFonts w:cs="FrankRuehl"/>
          <w:vanish/>
          <w:sz w:val="22"/>
          <w:szCs w:val="22"/>
          <w:shd w:val="clear" w:color="auto" w:fill="FFFF99"/>
          <w:rtl/>
        </w:rPr>
        <w:t>–</w:t>
      </w:r>
    </w:p>
    <w:p w14:paraId="6C59A11B" w14:textId="77777777" w:rsidR="00B65DA1" w:rsidRPr="00307D2A" w:rsidRDefault="00B65DA1" w:rsidP="00B65DA1">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לגבי צו הניתן לשוהה לראשונה בשל אותה עילה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30 ימים;</w:t>
      </w:r>
    </w:p>
    <w:p w14:paraId="458672AF" w14:textId="77777777" w:rsidR="00B65DA1" w:rsidRPr="00307D2A" w:rsidRDefault="00B65DA1" w:rsidP="00B65DA1">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(ב)</w:t>
      </w:r>
      <w:r w:rsidRPr="00307D2A">
        <w:rPr>
          <w:rStyle w:val="default"/>
          <w:rFonts w:cs="FrankRuehl" w:hint="cs"/>
          <w:vanish/>
          <w:sz w:val="22"/>
          <w:szCs w:val="22"/>
          <w:shd w:val="clear" w:color="auto" w:fill="FFFF99"/>
          <w:rtl/>
        </w:rPr>
        <w:tab/>
        <w:t xml:space="preserve">לגבי צו הניתן לשוהה בשנית בשל אותה עילה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60 ימים;</w:t>
      </w:r>
    </w:p>
    <w:p w14:paraId="51EA7060" w14:textId="77777777" w:rsidR="00B65DA1" w:rsidRPr="00307D2A" w:rsidRDefault="00B65DA1" w:rsidP="00B65DA1">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(ג)</w:t>
      </w:r>
      <w:r w:rsidRPr="00307D2A">
        <w:rPr>
          <w:rStyle w:val="default"/>
          <w:rFonts w:cs="FrankRuehl" w:hint="cs"/>
          <w:vanish/>
          <w:sz w:val="22"/>
          <w:szCs w:val="22"/>
          <w:shd w:val="clear" w:color="auto" w:fill="FFFF99"/>
          <w:rtl/>
        </w:rPr>
        <w:tab/>
        <w:t xml:space="preserve">בכל צו נוסף הניתן לשוהה בשל אותה עילה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90 ימים;</w:t>
      </w:r>
    </w:p>
    <w:p w14:paraId="29E5F3AF" w14:textId="77777777" w:rsidR="00B65DA1" w:rsidRPr="00307D2A" w:rsidRDefault="00B65DA1" w:rsidP="00B65DA1">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 xml:space="preserve">ניתן הצו בשל עילה כאמור בסעיף קטן (א)(5) </w:t>
      </w:r>
      <w:r w:rsidRPr="00307D2A">
        <w:rPr>
          <w:rStyle w:val="default"/>
          <w:rFonts w:cs="FrankRuehl"/>
          <w:vanish/>
          <w:sz w:val="22"/>
          <w:szCs w:val="22"/>
          <w:shd w:val="clear" w:color="auto" w:fill="FFFF99"/>
          <w:rtl/>
        </w:rPr>
        <w:t>–</w:t>
      </w:r>
    </w:p>
    <w:p w14:paraId="75C24E1F" w14:textId="77777777" w:rsidR="00B65DA1" w:rsidRPr="00307D2A" w:rsidRDefault="00B65DA1" w:rsidP="00B65DA1">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לגבי צו הניתן לשוהה לראשונה בשל אותה עילה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60 ימים;</w:t>
      </w:r>
    </w:p>
    <w:p w14:paraId="3A3BFB64" w14:textId="77777777" w:rsidR="00B65DA1" w:rsidRPr="00307D2A" w:rsidRDefault="00B65DA1" w:rsidP="00B65DA1">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(ב)</w:t>
      </w:r>
      <w:r w:rsidRPr="00307D2A">
        <w:rPr>
          <w:rStyle w:val="default"/>
          <w:rFonts w:cs="FrankRuehl" w:hint="cs"/>
          <w:vanish/>
          <w:sz w:val="22"/>
          <w:szCs w:val="22"/>
          <w:shd w:val="clear" w:color="auto" w:fill="FFFF99"/>
          <w:rtl/>
        </w:rPr>
        <w:tab/>
        <w:t xml:space="preserve">לגבי צו הניתן לשוהה בשנית בשל אותה עילה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120 ימים;</w:t>
      </w:r>
    </w:p>
    <w:p w14:paraId="2A27F62F" w14:textId="77777777" w:rsidR="00B65DA1" w:rsidRPr="00307D2A" w:rsidRDefault="00B65DA1" w:rsidP="00B65DA1">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(ג)</w:t>
      </w:r>
      <w:r w:rsidRPr="00307D2A">
        <w:rPr>
          <w:rStyle w:val="default"/>
          <w:rFonts w:cs="FrankRuehl" w:hint="cs"/>
          <w:vanish/>
          <w:sz w:val="22"/>
          <w:szCs w:val="22"/>
          <w:shd w:val="clear" w:color="auto" w:fill="FFFF99"/>
          <w:rtl/>
        </w:rPr>
        <w:tab/>
        <w:t xml:space="preserve">בכל צו נוסף הניתן לשוהה בשל אותה עילה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שנה;</w:t>
      </w:r>
    </w:p>
    <w:p w14:paraId="5A1C2E28" w14:textId="77777777" w:rsidR="00B65DA1" w:rsidRPr="00307D2A" w:rsidRDefault="00B65DA1" w:rsidP="00B65DA1">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(4)</w:t>
      </w:r>
      <w:r w:rsidRPr="00307D2A">
        <w:rPr>
          <w:rStyle w:val="default"/>
          <w:rFonts w:cs="FrankRuehl" w:hint="cs"/>
          <w:vanish/>
          <w:sz w:val="22"/>
          <w:szCs w:val="22"/>
          <w:shd w:val="clear" w:color="auto" w:fill="FFFF99"/>
          <w:rtl/>
        </w:rPr>
        <w:tab/>
        <w:t xml:space="preserve">ניתן הצו בשל עילה כאמור בסעיף קטן (א)(6) או (7) </w:t>
      </w:r>
      <w:r w:rsidRPr="00307D2A">
        <w:rPr>
          <w:rStyle w:val="default"/>
          <w:rFonts w:cs="FrankRuehl"/>
          <w:vanish/>
          <w:sz w:val="22"/>
          <w:szCs w:val="22"/>
          <w:shd w:val="clear" w:color="auto" w:fill="FFFF99"/>
          <w:rtl/>
        </w:rPr>
        <w:t>–</w:t>
      </w:r>
    </w:p>
    <w:p w14:paraId="0623A082" w14:textId="77777777" w:rsidR="00B65DA1" w:rsidRPr="00307D2A" w:rsidRDefault="00B65DA1" w:rsidP="00B65DA1">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אם השוהה נעדר מהמרכז לתקופה שאינה עולה על 30 ימים מהמועד שבו היה עליו להתייצב במרכז או לשוב אליו, לפי העניין (בפסקה זו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המועד להתייצבות) </w:t>
      </w:r>
      <w:r w:rsidRPr="00307D2A">
        <w:rPr>
          <w:rStyle w:val="default"/>
          <w:rFonts w:cs="FrankRuehl"/>
          <w:vanish/>
          <w:sz w:val="22"/>
          <w:szCs w:val="22"/>
          <w:shd w:val="clear" w:color="auto" w:fill="FFFF99"/>
          <w:rtl/>
        </w:rPr>
        <w:t>–</w:t>
      </w:r>
    </w:p>
    <w:p w14:paraId="1FD144E4" w14:textId="77777777" w:rsidR="00B65DA1" w:rsidRPr="00307D2A" w:rsidRDefault="00B65DA1" w:rsidP="00B65DA1">
      <w:pPr>
        <w:pStyle w:val="P00"/>
        <w:spacing w:before="0"/>
        <w:ind w:left="1928"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 xml:space="preserve">לגבי צו הניתן לשוהה לראשונה בשל היעדרות לתקופה כאמור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90 ימים;</w:t>
      </w:r>
    </w:p>
    <w:p w14:paraId="3A4C9201" w14:textId="77777777" w:rsidR="00B65DA1" w:rsidRPr="00307D2A" w:rsidRDefault="00B65DA1" w:rsidP="00B65DA1">
      <w:pPr>
        <w:pStyle w:val="P00"/>
        <w:spacing w:before="0"/>
        <w:ind w:left="1928"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 xml:space="preserve">לגבי צו הניתן לשוהה בשנית בשל היעדרות לתקופה כאמור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180 ימים;</w:t>
      </w:r>
    </w:p>
    <w:p w14:paraId="268A0C87" w14:textId="77777777" w:rsidR="00B65DA1" w:rsidRPr="00307D2A" w:rsidRDefault="00B65DA1" w:rsidP="00B65DA1">
      <w:pPr>
        <w:pStyle w:val="P00"/>
        <w:spacing w:before="0"/>
        <w:ind w:left="1928"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 xml:space="preserve">בכל צו נוסף הניתן לשוהה בשל היעדרות לתקופה כאמור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שנה;</w:t>
      </w:r>
    </w:p>
    <w:p w14:paraId="190F5A8E" w14:textId="77777777" w:rsidR="00B65DA1" w:rsidRPr="00307D2A" w:rsidRDefault="00B65DA1" w:rsidP="00B65DA1">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(ב)</w:t>
      </w:r>
      <w:r w:rsidRPr="00307D2A">
        <w:rPr>
          <w:rStyle w:val="default"/>
          <w:rFonts w:cs="FrankRuehl" w:hint="cs"/>
          <w:vanish/>
          <w:sz w:val="22"/>
          <w:szCs w:val="22"/>
          <w:shd w:val="clear" w:color="auto" w:fill="FFFF99"/>
          <w:rtl/>
        </w:rPr>
        <w:tab/>
        <w:t xml:space="preserve">אם השוהה נעדר מהמרכז לתקופה העולה על 30 ימים מהמועד להתייצבות ואינה עולה על 90 ימים מהמועד האמור </w:t>
      </w:r>
      <w:r w:rsidRPr="00307D2A">
        <w:rPr>
          <w:rStyle w:val="default"/>
          <w:rFonts w:cs="FrankRuehl"/>
          <w:vanish/>
          <w:sz w:val="22"/>
          <w:szCs w:val="22"/>
          <w:shd w:val="clear" w:color="auto" w:fill="FFFF99"/>
          <w:rtl/>
        </w:rPr>
        <w:t>–</w:t>
      </w:r>
    </w:p>
    <w:p w14:paraId="7D11C64F" w14:textId="77777777" w:rsidR="00B65DA1" w:rsidRPr="00307D2A" w:rsidRDefault="00B65DA1" w:rsidP="00B65DA1">
      <w:pPr>
        <w:pStyle w:val="P00"/>
        <w:spacing w:before="0"/>
        <w:ind w:left="1928"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 xml:space="preserve">לגבי צו הניתן לשוהה לראשונה בשל היעדרות לתקופה כאמור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180 ימים;</w:t>
      </w:r>
    </w:p>
    <w:p w14:paraId="2DF1C4E7" w14:textId="77777777" w:rsidR="00B65DA1" w:rsidRPr="00307D2A" w:rsidRDefault="00B65DA1" w:rsidP="00B65DA1">
      <w:pPr>
        <w:pStyle w:val="P00"/>
        <w:spacing w:before="0"/>
        <w:ind w:left="1928"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 xml:space="preserve">לגבי צו הניתן לשוהה בשנית בשל היעדרות לתקופה כאמור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240 ימים;</w:t>
      </w:r>
    </w:p>
    <w:p w14:paraId="2F1BA3AB" w14:textId="77777777" w:rsidR="00B65DA1" w:rsidRPr="00307D2A" w:rsidRDefault="00B65DA1" w:rsidP="00B65DA1">
      <w:pPr>
        <w:pStyle w:val="P00"/>
        <w:spacing w:before="0"/>
        <w:ind w:left="1928"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 xml:space="preserve">בכל צו נוסף הניתן לשוהה בשל היעדרות לתקופה כאמור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שנה;</w:t>
      </w:r>
    </w:p>
    <w:p w14:paraId="5262911D" w14:textId="77777777" w:rsidR="00B65DA1" w:rsidRPr="00307D2A" w:rsidRDefault="00B65DA1" w:rsidP="00B65DA1">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(ג)</w:t>
      </w:r>
      <w:r w:rsidRPr="00307D2A">
        <w:rPr>
          <w:rStyle w:val="default"/>
          <w:rFonts w:cs="FrankRuehl" w:hint="cs"/>
          <w:vanish/>
          <w:sz w:val="22"/>
          <w:szCs w:val="22"/>
          <w:shd w:val="clear" w:color="auto" w:fill="FFFF99"/>
          <w:rtl/>
        </w:rPr>
        <w:tab/>
        <w:t xml:space="preserve">אם השוהה נעדר מהמרכז לתקופה העולה על 90 ימים מהמועד להתייצבות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שנה.</w:t>
      </w:r>
    </w:p>
    <w:p w14:paraId="2A65F601" w14:textId="77777777" w:rsidR="00B65DA1" w:rsidRPr="00307D2A" w:rsidRDefault="00B65DA1" w:rsidP="00B65DA1">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 xml:space="preserve">מצא ממונה ביקורת הגבולות כי מסתנן שקיבל רישיון זמני לישיבת ביקור לפי סעיף 2(א)(5) לחוק הכניסה לישראל לא התייצב לחידושו בתוך 30 ימים מהמועד שבו פג הרישיון (בסעיף קטן זה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מועד התפוגה), רשאי הוא להורות בצו על החזקתו במשמורת לתקופה שיקבע בצו ושלא תעלה על התקופה כמפורט להלן, לפי העניין:</w:t>
      </w:r>
    </w:p>
    <w:p w14:paraId="249B507E" w14:textId="77777777" w:rsidR="00B65DA1" w:rsidRPr="00307D2A" w:rsidRDefault="00B65DA1" w:rsidP="00B65DA1">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 xml:space="preserve">אם המסתנן לא התייצב לחידוש הרישיון בתוך תקופה העולה על 30 ימים ממועד התפוגה ואינה עולה על 60 ימים מהמועד האמור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90 ימים;</w:t>
      </w:r>
    </w:p>
    <w:p w14:paraId="756BBA3A" w14:textId="77777777" w:rsidR="00B65DA1" w:rsidRPr="00307D2A" w:rsidRDefault="00B65DA1" w:rsidP="00B65DA1">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 xml:space="preserve">אם המסתנן לא התייצב לחידוש הרישיון בתוך תקופה העולה על 60 ימים ממועד התפוגה ואינה עולה על 120 ימים מהמועד האמור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180 ימים;</w:t>
      </w:r>
    </w:p>
    <w:p w14:paraId="40D435B6" w14:textId="77777777" w:rsidR="00B65DA1" w:rsidRPr="00307D2A" w:rsidRDefault="00B65DA1" w:rsidP="00B65DA1">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 xml:space="preserve">אם המסתנן לא התייצב לחידוש הרישיון בתוך תקופה העולה על 120 ימים ממועד התפוגה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שנה.</w:t>
      </w:r>
    </w:p>
    <w:p w14:paraId="281D5DA9" w14:textId="77777777" w:rsidR="00B65DA1" w:rsidRPr="00307D2A" w:rsidRDefault="00B65DA1" w:rsidP="00B65DA1">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t>לא ייתן ממונה ביקורת הגבולות צו לשוהה לפי סעיפים קטנים (א) ו-(ב) או צו למסתנן לפי סעיף קטן (ג), אלא לאחר שנתן לו הזדמנות להשמיע את טענותיו לפניו; לא ניתן לאתר את השוהה או המסתנן, רשאי ממונה ביקורת הגבולות לתת את הצו שלא בפניו, ובלבד שתינתן לו הזדמנות להשמיע את טענותיו לא יאוחר מ-24 שעות לאחר העברתו למשמורת.</w:t>
      </w:r>
    </w:p>
    <w:p w14:paraId="099EEE5F" w14:textId="77777777" w:rsidR="00B65DA1" w:rsidRPr="00307D2A" w:rsidRDefault="00B65DA1" w:rsidP="00B65DA1">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(ה)</w:t>
      </w:r>
      <w:r w:rsidRPr="00307D2A">
        <w:rPr>
          <w:rStyle w:val="default"/>
          <w:rFonts w:cs="FrankRuehl" w:hint="cs"/>
          <w:vanish/>
          <w:sz w:val="22"/>
          <w:szCs w:val="22"/>
          <w:shd w:val="clear" w:color="auto" w:fill="FFFF99"/>
          <w:rtl/>
        </w:rPr>
        <w:tab/>
        <w:t>שוהה או מסתנן שהועבר למשמורת לפי סעיף זה יובא לפני ממונה ביקורת הגבולות לא יאוחר מחמישה ימים מיום תחילת החזקתו במשמורת; ממונה ביקורת הגבולות רשאי להורות על שחרורו של השוהה ממשמורת והעברתו למרכז השהייה אם שוכנע כי מתקיים האמור בסעיף 30א(ב) ובכפוף לסייגים המנויים בסעיף 30א(ד), והכול בשינויים המחויבים.</w:t>
      </w:r>
    </w:p>
    <w:p w14:paraId="312B5B0D" w14:textId="77777777" w:rsidR="00B65DA1" w:rsidRPr="00307D2A" w:rsidRDefault="00B65DA1" w:rsidP="00B65DA1">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(ו)</w:t>
      </w:r>
      <w:r w:rsidRPr="00307D2A">
        <w:rPr>
          <w:rStyle w:val="default"/>
          <w:rFonts w:cs="FrankRuehl" w:hint="cs"/>
          <w:vanish/>
          <w:sz w:val="22"/>
          <w:szCs w:val="22"/>
          <w:shd w:val="clear" w:color="auto" w:fill="FFFF99"/>
          <w:rtl/>
        </w:rPr>
        <w:tab/>
        <w:t>לא יינתן צו לפי סעיף זה נגד שוהה לאחר שחלפה שנה מיום שתם ביצוע המעשה שבשלו היה ניתן להוציא צו כאמור.</w:t>
      </w:r>
    </w:p>
    <w:p w14:paraId="6750BF76" w14:textId="77777777" w:rsidR="00B65DA1" w:rsidRPr="00307D2A" w:rsidRDefault="00B65DA1" w:rsidP="00B65DA1">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(ז)</w:t>
      </w:r>
      <w:r w:rsidRPr="00307D2A">
        <w:rPr>
          <w:rStyle w:val="default"/>
          <w:rFonts w:cs="FrankRuehl" w:hint="cs"/>
          <w:vanish/>
          <w:sz w:val="22"/>
          <w:szCs w:val="22"/>
          <w:shd w:val="clear" w:color="auto" w:fill="FFFF99"/>
          <w:rtl/>
        </w:rPr>
        <w:tab/>
        <w:t>ממונה ביקורת הגבולות לא יורה על העברה למשמורת לתקופה העולה על התקופה הארוכה ביותר מבין התקופות המנויות בסעיף זה לגבי כל הפרה של הוראות פסקאות (1) עד (7) של סעיף קטן (א), בשל מעשה אחד המהווה הפרה של יותר מאחת ההוראות האמורות.</w:t>
      </w:r>
    </w:p>
    <w:p w14:paraId="1FCE057C" w14:textId="77777777" w:rsidR="00B65DA1" w:rsidRPr="00307D2A" w:rsidRDefault="00B65DA1" w:rsidP="00B65DA1">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(ח)</w:t>
      </w:r>
      <w:r w:rsidRPr="00307D2A">
        <w:rPr>
          <w:rStyle w:val="default"/>
          <w:rFonts w:cs="FrankRuehl" w:hint="cs"/>
          <w:vanish/>
          <w:sz w:val="22"/>
          <w:szCs w:val="22"/>
          <w:shd w:val="clear" w:color="auto" w:fill="FFFF99"/>
          <w:rtl/>
        </w:rPr>
        <w:tab/>
        <w:t>הוראות סעיפים 30ב עד 30ו יחול על מי שהועבר למשמורת לפי סעיף זה, בשינויים המחויבים ובשינוי זה: בסעיף 30ה(1)(א), במקום "לא יאוחר מעשרה ימים" יקראו "לא יאוחר משבעה ימים".</w:t>
      </w:r>
    </w:p>
    <w:p w14:paraId="3DB523F0" w14:textId="77777777" w:rsidR="00B65DA1" w:rsidRPr="00307D2A" w:rsidRDefault="00B65DA1" w:rsidP="00B65DA1">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(ט)</w:t>
      </w:r>
      <w:r w:rsidRPr="00307D2A">
        <w:rPr>
          <w:rStyle w:val="default"/>
          <w:rFonts w:cs="FrankRuehl" w:hint="cs"/>
          <w:vanish/>
          <w:sz w:val="22"/>
          <w:szCs w:val="22"/>
          <w:shd w:val="clear" w:color="auto" w:fill="FFFF99"/>
          <w:rtl/>
        </w:rPr>
        <w:tab/>
        <w:t>עם תום תקופת המשמורת לפי סעיף זה ישוב השוהה למרכז השהייה.</w:t>
      </w:r>
    </w:p>
    <w:p w14:paraId="6930895F"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p>
    <w:p w14:paraId="061303E4" w14:textId="77777777" w:rsidR="00C1590D" w:rsidRPr="00307D2A" w:rsidRDefault="00C1590D" w:rsidP="00C1590D">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2288F767"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7B87FF62" w14:textId="77777777" w:rsidR="00C1590D" w:rsidRPr="00307D2A" w:rsidRDefault="00C1590D" w:rsidP="00B65DA1">
      <w:pPr>
        <w:pStyle w:val="P00"/>
        <w:spacing w:before="0"/>
        <w:ind w:left="0" w:right="1134"/>
        <w:rPr>
          <w:rStyle w:val="default"/>
          <w:rFonts w:cs="FrankRuehl" w:hint="cs"/>
          <w:vanish/>
          <w:sz w:val="20"/>
          <w:szCs w:val="20"/>
          <w:shd w:val="clear" w:color="auto" w:fill="FFFF99"/>
          <w:rtl/>
        </w:rPr>
      </w:pPr>
      <w:hyperlink r:id="rId344"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w:t>
      </w:r>
      <w:r w:rsidR="00B65DA1" w:rsidRPr="00307D2A">
        <w:rPr>
          <w:rStyle w:val="default"/>
          <w:rFonts w:cs="FrankRuehl" w:hint="cs"/>
          <w:vanish/>
          <w:sz w:val="20"/>
          <w:szCs w:val="20"/>
          <w:shd w:val="clear" w:color="auto" w:fill="FFFF99"/>
          <w:rtl/>
        </w:rPr>
        <w:t>92</w:t>
      </w:r>
      <w:r w:rsidRPr="00307D2A">
        <w:rPr>
          <w:rStyle w:val="default"/>
          <w:rFonts w:cs="FrankRuehl" w:hint="cs"/>
          <w:vanish/>
          <w:sz w:val="20"/>
          <w:szCs w:val="20"/>
          <w:shd w:val="clear" w:color="auto" w:fill="FFFF99"/>
          <w:rtl/>
        </w:rPr>
        <w:t xml:space="preserve"> (</w:t>
      </w:r>
      <w:hyperlink r:id="rId345"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2B5D520E" w14:textId="77777777" w:rsidR="00B913F0" w:rsidRPr="00307D2A" w:rsidRDefault="00B913F0" w:rsidP="00B913F0">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3621BBE0" w14:textId="77777777" w:rsidR="00B913F0" w:rsidRPr="00307D2A" w:rsidRDefault="00B913F0" w:rsidP="00B913F0">
      <w:pPr>
        <w:pStyle w:val="P00"/>
        <w:spacing w:before="0"/>
        <w:ind w:left="0" w:right="1134"/>
        <w:rPr>
          <w:rStyle w:val="default"/>
          <w:rFonts w:cs="FrankRuehl" w:hint="cs"/>
          <w:vanish/>
          <w:sz w:val="20"/>
          <w:szCs w:val="20"/>
          <w:shd w:val="clear" w:color="auto" w:fill="FFFF99"/>
          <w:rtl/>
        </w:rPr>
      </w:pPr>
      <w:hyperlink r:id="rId346"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347"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47316394" w14:textId="77777777" w:rsidR="00C1590D" w:rsidRPr="00307D2A" w:rsidRDefault="00C1590D" w:rsidP="00FA4E64">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החלפת סעיף 32</w:t>
      </w:r>
      <w:r w:rsidR="00B65DA1" w:rsidRPr="00307D2A">
        <w:rPr>
          <w:rStyle w:val="default"/>
          <w:rFonts w:cs="FrankRuehl" w:hint="cs"/>
          <w:b/>
          <w:bCs/>
          <w:vanish/>
          <w:sz w:val="20"/>
          <w:szCs w:val="20"/>
          <w:shd w:val="clear" w:color="auto" w:fill="FFFF99"/>
          <w:rtl/>
        </w:rPr>
        <w:t>כ</w:t>
      </w:r>
    </w:p>
    <w:p w14:paraId="4CC6117C" w14:textId="77777777" w:rsidR="002407C3" w:rsidRPr="00307D2A" w:rsidRDefault="002407C3" w:rsidP="002407C3">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6599B163" w14:textId="77777777" w:rsidR="002407C3" w:rsidRPr="00307D2A" w:rsidRDefault="002407C3" w:rsidP="002407C3">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העברה למשמורת</w:t>
      </w:r>
    </w:p>
    <w:p w14:paraId="54372005" w14:textId="77777777" w:rsidR="002407C3" w:rsidRPr="00307D2A" w:rsidRDefault="002407C3" w:rsidP="002407C3">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כ</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מצא ממונה ביקורת הגבולות כי שוהה עשה אחד מאלה, רשאי הוא להורות בצו על העברתו למשמורת, לתקופה שיקבע בצו בכפוף להוראות סעיף קטן (ב):</w:t>
      </w:r>
    </w:p>
    <w:p w14:paraId="61D43FB9" w14:textId="77777777" w:rsidR="002407C3" w:rsidRPr="00307D2A" w:rsidRDefault="002407C3" w:rsidP="002407C3">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איחר להתייצב לרישום נוכחות במועד ההתייצבות כאמור בסעיף 32ח(ב) או לא התייצב לרישום במועד האמור, באופן חוזר ונשנה, בלא שקיבל אישור לכך לפי סעיף 32ח(ג);</w:t>
      </w:r>
    </w:p>
    <w:p w14:paraId="269D893B" w14:textId="77777777" w:rsidR="002407C3" w:rsidRPr="00307D2A" w:rsidRDefault="002407C3" w:rsidP="002407C3">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הפר באופן חוזר ושיטתי את כללי ההתנהגות שקבע מנהל המרכז לפי סעיף 32י(א)(2) באופן שיש בו כדי לפגוע פגיעה של ממש בסדר במרכז;</w:t>
      </w:r>
    </w:p>
    <w:p w14:paraId="04A65AEE" w14:textId="77777777" w:rsidR="002407C3" w:rsidRPr="00307D2A" w:rsidRDefault="002407C3" w:rsidP="002407C3">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גרם נזק של ממש לרכוש;</w:t>
      </w:r>
    </w:p>
    <w:p w14:paraId="7CFAFC4D" w14:textId="77777777" w:rsidR="002407C3" w:rsidRPr="00307D2A" w:rsidRDefault="002407C3" w:rsidP="002407C3">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(4)</w:t>
      </w:r>
      <w:r w:rsidRPr="00307D2A">
        <w:rPr>
          <w:rStyle w:val="default"/>
          <w:rFonts w:cs="FrankRuehl" w:hint="cs"/>
          <w:vanish/>
          <w:sz w:val="22"/>
          <w:szCs w:val="22"/>
          <w:shd w:val="clear" w:color="auto" w:fill="FFFF99"/>
          <w:rtl/>
        </w:rPr>
        <w:tab/>
        <w:t>גרם חבלה לגוף;</w:t>
      </w:r>
    </w:p>
    <w:p w14:paraId="43AE1DBE" w14:textId="77777777" w:rsidR="002407C3" w:rsidRPr="00307D2A" w:rsidRDefault="002407C3" w:rsidP="002407C3">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(5)</w:t>
      </w:r>
      <w:r w:rsidRPr="00307D2A">
        <w:rPr>
          <w:rStyle w:val="default"/>
          <w:rFonts w:cs="FrankRuehl" w:hint="cs"/>
          <w:vanish/>
          <w:sz w:val="22"/>
          <w:szCs w:val="22"/>
          <w:shd w:val="clear" w:color="auto" w:fill="FFFF99"/>
          <w:rtl/>
        </w:rPr>
        <w:tab/>
        <w:t>עבד, בניגוד להוראות סעיף 32ו;</w:t>
      </w:r>
    </w:p>
    <w:p w14:paraId="09B7E0F6" w14:textId="77777777" w:rsidR="002407C3" w:rsidRPr="00307D2A" w:rsidRDefault="002407C3" w:rsidP="002407C3">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(6)</w:t>
      </w:r>
      <w:r w:rsidRPr="00307D2A">
        <w:rPr>
          <w:rStyle w:val="default"/>
          <w:rFonts w:cs="FrankRuehl" w:hint="cs"/>
          <w:vanish/>
          <w:sz w:val="22"/>
          <w:szCs w:val="22"/>
          <w:shd w:val="clear" w:color="auto" w:fill="FFFF99"/>
          <w:rtl/>
        </w:rPr>
        <w:tab/>
        <w:t xml:space="preserve">לא התייצב במרכז במועד שנקבע להתייצבותו בהוראת השהייה, ואם הועבר למשמורת לפי סעיף זה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לא התייצב במרכז בתום תקופת החזקתו במשמורת;</w:t>
      </w:r>
    </w:p>
    <w:p w14:paraId="6E3DF629" w14:textId="77777777" w:rsidR="002407C3" w:rsidRPr="00307D2A" w:rsidRDefault="002407C3" w:rsidP="002407C3">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(7)</w:t>
      </w:r>
      <w:r w:rsidRPr="00307D2A">
        <w:rPr>
          <w:rStyle w:val="default"/>
          <w:rFonts w:cs="FrankRuehl" w:hint="cs"/>
          <w:vanish/>
          <w:sz w:val="22"/>
          <w:szCs w:val="22"/>
          <w:shd w:val="clear" w:color="auto" w:fill="FFFF99"/>
          <w:rtl/>
        </w:rPr>
        <w:tab/>
        <w:t>עזב את מרכז השהייה ולא שב אליו בתוך 48 שעות מהמועד שבו היה עליו לשוב בהתאם להוראות פרק זה ולהוראות שניתנו לפיו, בלא שקיבל אישור לכך לפי סעיף 32ח(ג).</w:t>
      </w:r>
    </w:p>
    <w:p w14:paraId="5A1976F5" w14:textId="77777777" w:rsidR="002407C3" w:rsidRPr="00307D2A" w:rsidRDefault="002407C3" w:rsidP="002407C3">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תקופת ההחזקה במשמורת שעליה יורה ממונה ביקורת הגבולות בצו לפי סעיף קטן (א) לא תעלה על התקופה כמפורט להלן, לפי העניין:</w:t>
      </w:r>
    </w:p>
    <w:p w14:paraId="1DF57CC8" w14:textId="77777777" w:rsidR="002407C3" w:rsidRPr="00307D2A" w:rsidRDefault="002407C3" w:rsidP="002407C3">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 xml:space="preserve">ניתן הצו בשל עילה כאמור בסעיף קטן (א)(1) עד (3)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15 ימים;</w:t>
      </w:r>
    </w:p>
    <w:p w14:paraId="6DC0CE15" w14:textId="77777777" w:rsidR="002407C3" w:rsidRPr="00307D2A" w:rsidRDefault="002407C3" w:rsidP="002407C3">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 xml:space="preserve">ניתן הצו בשל עילה כאמור בסעיף קטן (א)(4) </w:t>
      </w:r>
      <w:r w:rsidRPr="00307D2A">
        <w:rPr>
          <w:rStyle w:val="default"/>
          <w:rFonts w:cs="FrankRuehl"/>
          <w:vanish/>
          <w:sz w:val="22"/>
          <w:szCs w:val="22"/>
          <w:shd w:val="clear" w:color="auto" w:fill="FFFF99"/>
          <w:rtl/>
        </w:rPr>
        <w:t>–</w:t>
      </w:r>
    </w:p>
    <w:p w14:paraId="18AEFC22" w14:textId="77777777" w:rsidR="002407C3" w:rsidRPr="00307D2A" w:rsidRDefault="002407C3" w:rsidP="002407C3">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לגבי צו הניתן לשוהה לראשונה בשל אותה עילה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15 ימים;</w:t>
      </w:r>
    </w:p>
    <w:p w14:paraId="0C0B6B9D" w14:textId="77777777" w:rsidR="002407C3" w:rsidRPr="00307D2A" w:rsidRDefault="002407C3" w:rsidP="002407C3">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(ב)</w:t>
      </w:r>
      <w:r w:rsidRPr="00307D2A">
        <w:rPr>
          <w:rStyle w:val="default"/>
          <w:rFonts w:cs="FrankRuehl" w:hint="cs"/>
          <w:vanish/>
          <w:sz w:val="22"/>
          <w:szCs w:val="22"/>
          <w:shd w:val="clear" w:color="auto" w:fill="FFFF99"/>
          <w:rtl/>
        </w:rPr>
        <w:tab/>
        <w:t xml:space="preserve">לגבי צו הניתן לשוהה בשנית בשל אותה עילה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30 ימים;</w:t>
      </w:r>
    </w:p>
    <w:p w14:paraId="2D2C0F8C" w14:textId="77777777" w:rsidR="002407C3" w:rsidRPr="00307D2A" w:rsidRDefault="002407C3" w:rsidP="002407C3">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(ג)</w:t>
      </w:r>
      <w:r w:rsidRPr="00307D2A">
        <w:rPr>
          <w:rStyle w:val="default"/>
          <w:rFonts w:cs="FrankRuehl" w:hint="cs"/>
          <w:vanish/>
          <w:sz w:val="22"/>
          <w:szCs w:val="22"/>
          <w:shd w:val="clear" w:color="auto" w:fill="FFFF99"/>
          <w:rtl/>
        </w:rPr>
        <w:tab/>
        <w:t xml:space="preserve">בכל צו נוסף הניתן לשוהה בשל אותה עילה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45 ימים;</w:t>
      </w:r>
    </w:p>
    <w:p w14:paraId="0E5D3977" w14:textId="77777777" w:rsidR="002407C3" w:rsidRPr="00307D2A" w:rsidRDefault="002407C3" w:rsidP="002407C3">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 xml:space="preserve">ניתן הצו בשל עילה כאמור בסעיף קטן (א)(5) </w:t>
      </w:r>
      <w:r w:rsidRPr="00307D2A">
        <w:rPr>
          <w:rStyle w:val="default"/>
          <w:rFonts w:cs="FrankRuehl"/>
          <w:vanish/>
          <w:sz w:val="22"/>
          <w:szCs w:val="22"/>
          <w:shd w:val="clear" w:color="auto" w:fill="FFFF99"/>
          <w:rtl/>
        </w:rPr>
        <w:t>–</w:t>
      </w:r>
    </w:p>
    <w:p w14:paraId="29724846" w14:textId="77777777" w:rsidR="002407C3" w:rsidRPr="00307D2A" w:rsidRDefault="002407C3" w:rsidP="002407C3">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לגבי צו הניתן לשוהה לראשונה בשל אותה עילה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30 ימים;</w:t>
      </w:r>
    </w:p>
    <w:p w14:paraId="204B6831" w14:textId="77777777" w:rsidR="002407C3" w:rsidRPr="00307D2A" w:rsidRDefault="002407C3" w:rsidP="002407C3">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(ב)</w:t>
      </w:r>
      <w:r w:rsidRPr="00307D2A">
        <w:rPr>
          <w:rStyle w:val="default"/>
          <w:rFonts w:cs="FrankRuehl" w:hint="cs"/>
          <w:vanish/>
          <w:sz w:val="22"/>
          <w:szCs w:val="22"/>
          <w:shd w:val="clear" w:color="auto" w:fill="FFFF99"/>
          <w:rtl/>
        </w:rPr>
        <w:tab/>
        <w:t xml:space="preserve">לגבי צו הניתן לשוהה בשנית בשל אותה עילה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45 ימים;</w:t>
      </w:r>
    </w:p>
    <w:p w14:paraId="07E8F393" w14:textId="77777777" w:rsidR="002407C3" w:rsidRPr="00307D2A" w:rsidRDefault="002407C3" w:rsidP="002407C3">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(ג)</w:t>
      </w:r>
      <w:r w:rsidRPr="00307D2A">
        <w:rPr>
          <w:rStyle w:val="default"/>
          <w:rFonts w:cs="FrankRuehl" w:hint="cs"/>
          <w:vanish/>
          <w:sz w:val="22"/>
          <w:szCs w:val="22"/>
          <w:shd w:val="clear" w:color="auto" w:fill="FFFF99"/>
          <w:rtl/>
        </w:rPr>
        <w:tab/>
        <w:t xml:space="preserve">בכל צו נוסף הניתן לשוהה בשל אותה עילה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60 ימים;</w:t>
      </w:r>
    </w:p>
    <w:p w14:paraId="0ED504BB" w14:textId="77777777" w:rsidR="002407C3" w:rsidRPr="00307D2A" w:rsidRDefault="002407C3" w:rsidP="002407C3">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(4)</w:t>
      </w:r>
      <w:r w:rsidRPr="00307D2A">
        <w:rPr>
          <w:rStyle w:val="default"/>
          <w:rFonts w:cs="FrankRuehl" w:hint="cs"/>
          <w:vanish/>
          <w:sz w:val="22"/>
          <w:szCs w:val="22"/>
          <w:shd w:val="clear" w:color="auto" w:fill="FFFF99"/>
          <w:rtl/>
        </w:rPr>
        <w:tab/>
        <w:t xml:space="preserve">ניתן הצו בשל עילה כאמור בסעיף קטן (א)(6) או (7) </w:t>
      </w:r>
      <w:r w:rsidRPr="00307D2A">
        <w:rPr>
          <w:rStyle w:val="default"/>
          <w:rFonts w:cs="FrankRuehl"/>
          <w:vanish/>
          <w:sz w:val="22"/>
          <w:szCs w:val="22"/>
          <w:shd w:val="clear" w:color="auto" w:fill="FFFF99"/>
          <w:rtl/>
        </w:rPr>
        <w:t>–</w:t>
      </w:r>
    </w:p>
    <w:p w14:paraId="1D232180" w14:textId="77777777" w:rsidR="002407C3" w:rsidRPr="00307D2A" w:rsidRDefault="002407C3" w:rsidP="002407C3">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אם השוהה נעדר מהמרכז לתקופה שאינה עולה על 30 ימים מהמועד שבו היה עליו להתייצב במרכז או לשוב אליו, לפי העניין (בפסקה זו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המועד להתייצבות) </w:t>
      </w:r>
      <w:r w:rsidRPr="00307D2A">
        <w:rPr>
          <w:rStyle w:val="default"/>
          <w:rFonts w:cs="FrankRuehl"/>
          <w:vanish/>
          <w:sz w:val="22"/>
          <w:szCs w:val="22"/>
          <w:shd w:val="clear" w:color="auto" w:fill="FFFF99"/>
          <w:rtl/>
        </w:rPr>
        <w:t>–</w:t>
      </w:r>
    </w:p>
    <w:p w14:paraId="67C8DB61" w14:textId="77777777" w:rsidR="002407C3" w:rsidRPr="00307D2A" w:rsidRDefault="002407C3" w:rsidP="002407C3">
      <w:pPr>
        <w:pStyle w:val="P00"/>
        <w:spacing w:before="0"/>
        <w:ind w:left="1928"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 xml:space="preserve">לגבי צו הניתן לשוהה לראשונה בשל היעדרות לתקופה כאמור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30 ימים;</w:t>
      </w:r>
    </w:p>
    <w:p w14:paraId="1F94F4B4" w14:textId="77777777" w:rsidR="002407C3" w:rsidRPr="00307D2A" w:rsidRDefault="002407C3" w:rsidP="002407C3">
      <w:pPr>
        <w:pStyle w:val="P00"/>
        <w:spacing w:before="0"/>
        <w:ind w:left="1928"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 xml:space="preserve">לגבי צו הניתן לשוהה בשנית בשל היעדרות לתקופה כאמור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45 ימים;</w:t>
      </w:r>
    </w:p>
    <w:p w14:paraId="307C566A" w14:textId="77777777" w:rsidR="002407C3" w:rsidRPr="00307D2A" w:rsidRDefault="002407C3" w:rsidP="002407C3">
      <w:pPr>
        <w:pStyle w:val="P00"/>
        <w:spacing w:before="0"/>
        <w:ind w:left="1928"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 xml:space="preserve">בכל צו נוסף הניתן לשוהה בשל היעדרות לתקופה כאמור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60 ימים;</w:t>
      </w:r>
    </w:p>
    <w:p w14:paraId="2D0BDCC0" w14:textId="77777777" w:rsidR="002407C3" w:rsidRPr="00307D2A" w:rsidRDefault="002407C3" w:rsidP="002407C3">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(ב)</w:t>
      </w:r>
      <w:r w:rsidRPr="00307D2A">
        <w:rPr>
          <w:rStyle w:val="default"/>
          <w:rFonts w:cs="FrankRuehl" w:hint="cs"/>
          <w:vanish/>
          <w:sz w:val="22"/>
          <w:szCs w:val="22"/>
          <w:shd w:val="clear" w:color="auto" w:fill="FFFF99"/>
          <w:rtl/>
        </w:rPr>
        <w:tab/>
        <w:t xml:space="preserve">אם השוהה נעדר מהמרכז לתקופה העולה על 30 ימים מהמועד להתייצבות ואינה עולה על 90 ימים מהמועד האמור </w:t>
      </w:r>
      <w:r w:rsidRPr="00307D2A">
        <w:rPr>
          <w:rStyle w:val="default"/>
          <w:rFonts w:cs="FrankRuehl"/>
          <w:vanish/>
          <w:sz w:val="22"/>
          <w:szCs w:val="22"/>
          <w:shd w:val="clear" w:color="auto" w:fill="FFFF99"/>
          <w:rtl/>
        </w:rPr>
        <w:t>–</w:t>
      </w:r>
    </w:p>
    <w:p w14:paraId="3B208D17" w14:textId="77777777" w:rsidR="002407C3" w:rsidRPr="00307D2A" w:rsidRDefault="002407C3" w:rsidP="002407C3">
      <w:pPr>
        <w:pStyle w:val="P00"/>
        <w:spacing w:before="0"/>
        <w:ind w:left="1928"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 xml:space="preserve">לגבי צו הניתן לשוהה לראשונה בשל היעדרות לתקופה כאמור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60 ימים;</w:t>
      </w:r>
    </w:p>
    <w:p w14:paraId="6AD16EF0" w14:textId="77777777" w:rsidR="002407C3" w:rsidRPr="00307D2A" w:rsidRDefault="002407C3" w:rsidP="002407C3">
      <w:pPr>
        <w:pStyle w:val="P00"/>
        <w:spacing w:before="0"/>
        <w:ind w:left="1928"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 xml:space="preserve">לגבי צו הניתן לשוהה בשנית בשל היעדרות לתקופה כאמור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75 ימים;</w:t>
      </w:r>
    </w:p>
    <w:p w14:paraId="7F99E73E" w14:textId="77777777" w:rsidR="002407C3" w:rsidRPr="00307D2A" w:rsidRDefault="002407C3" w:rsidP="002407C3">
      <w:pPr>
        <w:pStyle w:val="P00"/>
        <w:spacing w:before="0"/>
        <w:ind w:left="1928"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 xml:space="preserve">בכל צו נוסף הניתן לשוהה בשל היעדרות לתקופה כאמור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90 ימים;</w:t>
      </w:r>
    </w:p>
    <w:p w14:paraId="4E4931AE" w14:textId="77777777" w:rsidR="002407C3" w:rsidRPr="00307D2A" w:rsidRDefault="002407C3" w:rsidP="002407C3">
      <w:pPr>
        <w:pStyle w:val="P00"/>
        <w:spacing w:before="0"/>
        <w:ind w:left="1474"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(ג)</w:t>
      </w:r>
      <w:r w:rsidRPr="00307D2A">
        <w:rPr>
          <w:rStyle w:val="default"/>
          <w:rFonts w:cs="FrankRuehl" w:hint="cs"/>
          <w:vanish/>
          <w:sz w:val="22"/>
          <w:szCs w:val="22"/>
          <w:shd w:val="clear" w:color="auto" w:fill="FFFF99"/>
          <w:rtl/>
        </w:rPr>
        <w:tab/>
        <w:t xml:space="preserve">אם השוהה נעדר מהמרכז לתקופה העולה על 90 ימים מהמועד להתייצבות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120 ימים.</w:t>
      </w:r>
    </w:p>
    <w:p w14:paraId="6903B94C" w14:textId="77777777" w:rsidR="002407C3" w:rsidRPr="00307D2A" w:rsidRDefault="002407C3" w:rsidP="002407C3">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 xml:space="preserve">מצא ממונה ביקורת הגבולות כי מסתנן שקיבל רישיון זמני לישיבת ביקור לפי סעיף 2(א)(5) לחוק הכניסה לישראל לא התייצב לחידושו בתוך 30 ימים מהמועד שבו פג הרישיון (בסעיף קטן זה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מועד התפוגה), רשאי הוא להורות בצו על החזקתו במשמורת לתקופה שיקבע בצו ושלא תעלה על התקופה כמפורט להלן, לפי העניין:</w:t>
      </w:r>
    </w:p>
    <w:p w14:paraId="4EE897B0" w14:textId="77777777" w:rsidR="002407C3" w:rsidRPr="00307D2A" w:rsidRDefault="002407C3" w:rsidP="002407C3">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 xml:space="preserve">אם המסתנן לא התייצב לחידוש הרישיון בתוך תקופה העולה על 30 ימים ממועד התפוגה ואינה עולה על 60 ימים מהמועד האמור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60 ימים;</w:t>
      </w:r>
    </w:p>
    <w:p w14:paraId="4C10172C" w14:textId="77777777" w:rsidR="002407C3" w:rsidRPr="00307D2A" w:rsidRDefault="002407C3" w:rsidP="002407C3">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 xml:space="preserve">אם המסתנן לא התייצב לחידוש הרישיון בתוך תקופה העולה על 60 ימים ממועד התפוגה ואינה עולה על 120 ימים מהמועד האמור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75 ימים;</w:t>
      </w:r>
    </w:p>
    <w:p w14:paraId="2055E3D4" w14:textId="77777777" w:rsidR="002407C3" w:rsidRPr="00307D2A" w:rsidRDefault="002407C3" w:rsidP="002407C3">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 xml:space="preserve">אם המסתנן לא התייצב לחידוש הרישיון בתוך תקופה העולה על 120 ימים ממועד התפוגה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90 ימים.</w:t>
      </w:r>
    </w:p>
    <w:p w14:paraId="1A1204A0" w14:textId="77777777" w:rsidR="002407C3" w:rsidRPr="00307D2A" w:rsidRDefault="002407C3" w:rsidP="002407C3">
      <w:pPr>
        <w:pStyle w:val="P00"/>
        <w:spacing w:before="0"/>
        <w:ind w:left="0" w:right="1134"/>
        <w:rPr>
          <w:rStyle w:val="default"/>
          <w:rFonts w:cs="FrankRuehl" w:hint="cs"/>
          <w:vanish/>
          <w:sz w:val="2"/>
          <w:szCs w:val="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t>מצא ממונה ביקורת גבולות כי מסתנן שהוראת השהייה שניתנה לו בוטלה או פקעה, הפר מגבלה לעניין האזור הגאוגרפי לשהייתו שנקבעה לפי סעיף 6(2) לחוק הכניסה לישראל, באשרה או ברישיון הישיבה שניתנו לו, רשאי הוא להורות בצו על החזקתו במשמורת, לתקופה שיקבע בצו ושלא תעלה על התקופה כמפורט להלן, לפי העניין:</w:t>
      </w:r>
    </w:p>
    <w:p w14:paraId="404821FA" w14:textId="77777777" w:rsidR="002407C3" w:rsidRPr="00307D2A" w:rsidRDefault="002407C3" w:rsidP="002407C3">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 xml:space="preserve"> (1)</w:t>
      </w:r>
      <w:r w:rsidRPr="00307D2A">
        <w:rPr>
          <w:rStyle w:val="default"/>
          <w:rFonts w:cs="FrankRuehl" w:hint="cs"/>
          <w:vanish/>
          <w:sz w:val="22"/>
          <w:szCs w:val="22"/>
          <w:shd w:val="clear" w:color="auto" w:fill="FFFF99"/>
          <w:rtl/>
        </w:rPr>
        <w:tab/>
        <w:t xml:space="preserve">לגבי צו הניתן למסתנן לראשונה בשל אותה הפרה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30 ימים;</w:t>
      </w:r>
    </w:p>
    <w:p w14:paraId="2A4C41F9" w14:textId="77777777" w:rsidR="002407C3" w:rsidRPr="00307D2A" w:rsidRDefault="002407C3" w:rsidP="002407C3">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 xml:space="preserve">לגבי צו הניתן למסתנן בשנית בשל אותה הפרה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45 ימים;</w:t>
      </w:r>
    </w:p>
    <w:p w14:paraId="4A8BB23E" w14:textId="77777777" w:rsidR="002407C3" w:rsidRPr="00307D2A" w:rsidRDefault="002407C3" w:rsidP="002407C3">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(3)</w:t>
      </w:r>
      <w:r w:rsidRPr="00307D2A">
        <w:rPr>
          <w:rStyle w:val="default"/>
          <w:rFonts w:cs="FrankRuehl" w:hint="cs"/>
          <w:vanish/>
          <w:sz w:val="22"/>
          <w:szCs w:val="22"/>
          <w:shd w:val="clear" w:color="auto" w:fill="FFFF99"/>
          <w:rtl/>
        </w:rPr>
        <w:tab/>
        <w:t xml:space="preserve">בכל צו נוסף הניתן למסתנן בשל אותה הפרה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60 ימים.</w:t>
      </w:r>
    </w:p>
    <w:p w14:paraId="6C41C49F" w14:textId="77777777" w:rsidR="002407C3" w:rsidRPr="00307D2A" w:rsidRDefault="002407C3" w:rsidP="002407C3">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(ה)</w:t>
      </w:r>
      <w:r w:rsidRPr="00307D2A">
        <w:rPr>
          <w:rStyle w:val="default"/>
          <w:rFonts w:cs="FrankRuehl" w:hint="cs"/>
          <w:vanish/>
          <w:sz w:val="22"/>
          <w:szCs w:val="22"/>
          <w:shd w:val="clear" w:color="auto" w:fill="FFFF99"/>
          <w:rtl/>
        </w:rPr>
        <w:tab/>
        <w:t>לא ייתן ממונה ביקורת הגבולות צו לשוהה או למסתנן לפי סעיף זה אם שוכנע כי מתקיים האמור בפסקאות (1) עד (3) שבסעיף 30א(ב), בשינויים המחויבים.</w:t>
      </w:r>
    </w:p>
    <w:p w14:paraId="3220E845" w14:textId="77777777" w:rsidR="002407C3" w:rsidRPr="00307D2A" w:rsidRDefault="002407C3" w:rsidP="002407C3">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(ו)</w:t>
      </w:r>
      <w:r w:rsidRPr="00307D2A">
        <w:rPr>
          <w:rStyle w:val="default"/>
          <w:rFonts w:cs="FrankRuehl" w:hint="cs"/>
          <w:vanish/>
          <w:sz w:val="22"/>
          <w:szCs w:val="22"/>
          <w:shd w:val="clear" w:color="auto" w:fill="FFFF99"/>
          <w:rtl/>
        </w:rPr>
        <w:tab/>
        <w:t>לא ייתן ממונה ביקורת הגבולות צו לשוהה או למסתנן לפי סעיף זה, אלא לאחר שנתן לו הזדמנות להשמיע את טענותיו לפניו; לא ניתן לאתר את השוהה או המסתנן, רשאי ממונה ביקורת הגבולות לתת את הצו שלא בפניו, ובלבד שתינתן לו הזדמנות להשמיע את טענותיו בהקדם האפשרי ולא יאוחר מ-24 שעות לאחר העברתו למשמורת.</w:t>
      </w:r>
    </w:p>
    <w:p w14:paraId="337B771C" w14:textId="77777777" w:rsidR="002407C3" w:rsidRPr="00307D2A" w:rsidRDefault="002407C3" w:rsidP="002407C3">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(ז)</w:t>
      </w:r>
      <w:r w:rsidRPr="00307D2A">
        <w:rPr>
          <w:rStyle w:val="default"/>
          <w:rFonts w:cs="FrankRuehl" w:hint="cs"/>
          <w:vanish/>
          <w:sz w:val="22"/>
          <w:szCs w:val="22"/>
          <w:shd w:val="clear" w:color="auto" w:fill="FFFF99"/>
          <w:rtl/>
        </w:rPr>
        <w:tab/>
        <w:t>נתן ממונה ביקורת הגבולות צו לשוהה או למסתנן לפי סעיף זה, יובא השוהה או המסתנן, לפי העניין, לפני בית הדין לביקורת משמורת של מסתננים בהקדם האפשרי, ולא יאוחר מתום 96 שעות מתחילת החזקתו במשמורת, לשם אישור הצו בידי בית הדין.</w:t>
      </w:r>
    </w:p>
    <w:p w14:paraId="2295310F" w14:textId="77777777" w:rsidR="002407C3" w:rsidRPr="00307D2A" w:rsidRDefault="002407C3" w:rsidP="002407C3">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(ח)</w:t>
      </w:r>
      <w:r w:rsidRPr="00307D2A">
        <w:rPr>
          <w:rStyle w:val="default"/>
          <w:rFonts w:cs="FrankRuehl" w:hint="cs"/>
          <w:vanish/>
          <w:sz w:val="22"/>
          <w:szCs w:val="22"/>
          <w:shd w:val="clear" w:color="auto" w:fill="FFFF99"/>
          <w:rtl/>
        </w:rPr>
        <w:tab/>
        <w:t>בית הדין לביקורת משמורת של מסתננים רשאי, בשים לב לעילות ולתקופות ההחזקה במשמורת הקבועות בסעיפים קטנים (א) עד (ד), ובשים לב לאמור בפסקאות (1) עד (3) שבסעיף 30א(ב), לאשר את הצו שנתן ממונה ביקורת הגבולות לפי סעיף זה, בשינויים או בלא שינויים, או שלא לאשרו; אישר בית הדין את הצו, יקבע כי עניינו של המסתנן יובא לפניו לבחינה נוספת, כאמור בסעיף 30ד(א)(1).</w:t>
      </w:r>
    </w:p>
    <w:p w14:paraId="5087D5A7" w14:textId="77777777" w:rsidR="002407C3" w:rsidRPr="00307D2A" w:rsidRDefault="002407C3" w:rsidP="002407C3">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(ט)</w:t>
      </w:r>
      <w:r w:rsidRPr="00307D2A">
        <w:rPr>
          <w:rStyle w:val="default"/>
          <w:rFonts w:cs="FrankRuehl" w:hint="cs"/>
          <w:vanish/>
          <w:sz w:val="22"/>
          <w:szCs w:val="22"/>
          <w:shd w:val="clear" w:color="auto" w:fill="FFFF99"/>
          <w:rtl/>
        </w:rPr>
        <w:tab/>
        <w:t>הוראות סעיפים 30ב עד 30ו יחולו על מי שהועבר למשמורת לפי סעיף זה, בשינויים המחויבים.</w:t>
      </w:r>
    </w:p>
    <w:p w14:paraId="061C5345" w14:textId="77777777" w:rsidR="002407C3" w:rsidRPr="00307D2A" w:rsidRDefault="002407C3" w:rsidP="002407C3">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(י)</w:t>
      </w:r>
      <w:r w:rsidRPr="00307D2A">
        <w:rPr>
          <w:rStyle w:val="default"/>
          <w:rFonts w:cs="FrankRuehl" w:hint="cs"/>
          <w:vanish/>
          <w:sz w:val="22"/>
          <w:szCs w:val="22"/>
          <w:shd w:val="clear" w:color="auto" w:fill="FFFF99"/>
          <w:rtl/>
        </w:rPr>
        <w:tab/>
        <w:t>לא יינתן צו לפי סעיף זה נגד שוהה לאחר שחלפה שנה מיום שתם ביצוע המעשה שבשלו היה ניתן להוציא צו כאמור.</w:t>
      </w:r>
    </w:p>
    <w:p w14:paraId="07B32B40" w14:textId="77777777" w:rsidR="002407C3" w:rsidRPr="00307D2A" w:rsidRDefault="002407C3" w:rsidP="002407C3">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(יא)</w:t>
      </w:r>
      <w:r w:rsidRPr="00307D2A">
        <w:rPr>
          <w:rStyle w:val="default"/>
          <w:rFonts w:cs="FrankRuehl" w:hint="cs"/>
          <w:vanish/>
          <w:sz w:val="22"/>
          <w:szCs w:val="22"/>
          <w:shd w:val="clear" w:color="auto" w:fill="FFFF99"/>
          <w:rtl/>
        </w:rPr>
        <w:tab/>
        <w:t>בשל מעשה אחד המהווה יותר מהפרה אחת מההפרות המנויות בסעיף זה שבשלהן ניתן להוציא צו, לא יורה ממונה ביקורת הגבולות על החזקה במשמורת לתקופה העולה על התקופה הארוכה ביותר מבין התקופות שניתן להורות עליהן בשל כל הפרה.</w:t>
      </w:r>
    </w:p>
    <w:p w14:paraId="7F8EFE07" w14:textId="77777777" w:rsidR="002407C3" w:rsidRPr="00307D2A" w:rsidRDefault="002407C3" w:rsidP="002407C3">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(יב)</w:t>
      </w:r>
      <w:r w:rsidRPr="00307D2A">
        <w:rPr>
          <w:rStyle w:val="default"/>
          <w:rFonts w:cs="FrankRuehl" w:hint="cs"/>
          <w:vanish/>
          <w:sz w:val="22"/>
          <w:szCs w:val="22"/>
          <w:shd w:val="clear" w:color="auto" w:fill="FFFF99"/>
          <w:rtl/>
        </w:rPr>
        <w:tab/>
        <w:t>עם תום תקופת המשמורת לפי סעיף זה ישוב השוהה למרכז השהייה.</w:t>
      </w:r>
    </w:p>
    <w:p w14:paraId="2BB45332" w14:textId="77777777" w:rsidR="00EC4D76" w:rsidRPr="00307D2A" w:rsidRDefault="00EC4D76" w:rsidP="00FA4E64">
      <w:pPr>
        <w:pStyle w:val="P00"/>
        <w:spacing w:before="0"/>
        <w:ind w:left="0" w:right="1134"/>
        <w:rPr>
          <w:rStyle w:val="default"/>
          <w:rFonts w:cs="FrankRuehl"/>
          <w:vanish/>
          <w:sz w:val="20"/>
          <w:szCs w:val="20"/>
          <w:shd w:val="clear" w:color="auto" w:fill="FFFF99"/>
          <w:rtl/>
        </w:rPr>
      </w:pPr>
    </w:p>
    <w:p w14:paraId="3FE87A5C" w14:textId="77777777" w:rsidR="00EC4D76" w:rsidRPr="00307D2A" w:rsidRDefault="00EC4D76" w:rsidP="00FA4E64">
      <w:pPr>
        <w:pStyle w:val="P00"/>
        <w:spacing w:before="0"/>
        <w:ind w:left="0" w:right="1134"/>
        <w:rPr>
          <w:rStyle w:val="default"/>
          <w:rFonts w:cs="FrankRuehl"/>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14.12.2017 עד יום </w:t>
      </w:r>
      <w:r w:rsidR="008F39D9" w:rsidRPr="00307D2A">
        <w:rPr>
          <w:rStyle w:val="default"/>
          <w:rFonts w:cs="FrankRuehl" w:hint="cs"/>
          <w:vanish/>
          <w:color w:val="FF0000"/>
          <w:sz w:val="20"/>
          <w:szCs w:val="20"/>
          <w:shd w:val="clear" w:color="auto" w:fill="FFFF99"/>
          <w:rtl/>
        </w:rPr>
        <w:t>14.3.2018</w:t>
      </w:r>
    </w:p>
    <w:p w14:paraId="54AAE30D" w14:textId="77777777" w:rsidR="00EC4D76" w:rsidRPr="00307D2A" w:rsidRDefault="00EC4D76" w:rsidP="00FA4E64">
      <w:pPr>
        <w:pStyle w:val="P00"/>
        <w:spacing w:before="0"/>
        <w:ind w:left="0" w:right="1134"/>
        <w:rPr>
          <w:rStyle w:val="default"/>
          <w:rFonts w:cs="FrankRuehl"/>
          <w:b/>
          <w:bCs/>
          <w:vanish/>
          <w:sz w:val="20"/>
          <w:szCs w:val="20"/>
          <w:shd w:val="clear" w:color="auto" w:fill="FFFF99"/>
          <w:rtl/>
        </w:rPr>
      </w:pPr>
      <w:r w:rsidRPr="00307D2A">
        <w:rPr>
          <w:rStyle w:val="default"/>
          <w:rFonts w:cs="FrankRuehl" w:hint="cs"/>
          <w:b/>
          <w:bCs/>
          <w:vanish/>
          <w:sz w:val="20"/>
          <w:szCs w:val="20"/>
          <w:shd w:val="clear" w:color="auto" w:fill="FFFF99"/>
          <w:rtl/>
        </w:rPr>
        <w:t>הוראת שעה תשע"ח-2017</w:t>
      </w:r>
    </w:p>
    <w:p w14:paraId="3AD55C70" w14:textId="77777777" w:rsidR="00B913F0" w:rsidRPr="00307D2A" w:rsidRDefault="00B913F0" w:rsidP="00B913F0">
      <w:pPr>
        <w:pStyle w:val="P00"/>
        <w:spacing w:before="0"/>
        <w:ind w:left="0" w:right="1134"/>
        <w:rPr>
          <w:rStyle w:val="default"/>
          <w:rFonts w:cs="FrankRuehl" w:hint="cs"/>
          <w:vanish/>
          <w:sz w:val="20"/>
          <w:szCs w:val="20"/>
          <w:shd w:val="clear" w:color="auto" w:fill="FFFF99"/>
          <w:rtl/>
        </w:rPr>
      </w:pPr>
      <w:hyperlink r:id="rId348"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60 (</w:t>
      </w:r>
      <w:hyperlink r:id="rId349"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2648120D" w14:textId="77777777" w:rsidR="00EC4D76" w:rsidRPr="006450E2" w:rsidRDefault="00EC4D76" w:rsidP="006450E2">
      <w:pPr>
        <w:pStyle w:val="P00"/>
        <w:ind w:left="0"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ab/>
        <w:t>(ד)</w:t>
      </w:r>
      <w:r w:rsidRPr="00307D2A">
        <w:rPr>
          <w:rStyle w:val="default"/>
          <w:rFonts w:cs="FrankRuehl" w:hint="cs"/>
          <w:vanish/>
          <w:sz w:val="22"/>
          <w:szCs w:val="22"/>
          <w:shd w:val="clear" w:color="auto" w:fill="FFFF99"/>
          <w:rtl/>
        </w:rPr>
        <w:tab/>
        <w:t xml:space="preserve">מצא ממונה ביקורת גבולות כי מסתנן </w:t>
      </w:r>
      <w:r w:rsidRPr="00307D2A">
        <w:rPr>
          <w:rStyle w:val="default"/>
          <w:rFonts w:cs="FrankRuehl" w:hint="cs"/>
          <w:strike/>
          <w:vanish/>
          <w:sz w:val="22"/>
          <w:szCs w:val="22"/>
          <w:shd w:val="clear" w:color="auto" w:fill="FFFF99"/>
          <w:rtl/>
        </w:rPr>
        <w:t>שהוראת השהייה שניתנה לו בוטלה או פקעה, הפר מגבלה לעניין האזור הגאוגרפי לשהייתו שנקבעה לפי סעיף 6(2) לחוק הכניסה לישראל, באשרה או ברישיון הישיבה שניתנו לו</w:t>
      </w:r>
      <w:r w:rsidRPr="00307D2A">
        <w:rPr>
          <w:rStyle w:val="default"/>
          <w:rFonts w:cs="FrankRuehl" w:hint="cs"/>
          <w:vanish/>
          <w:sz w:val="22"/>
          <w:szCs w:val="22"/>
          <w:shd w:val="clear" w:color="auto" w:fill="FFFF99"/>
          <w:rtl/>
        </w:rPr>
        <w:t xml:space="preserve"> </w:t>
      </w:r>
      <w:r w:rsidRPr="00307D2A">
        <w:rPr>
          <w:rStyle w:val="default"/>
          <w:rFonts w:cs="FrankRuehl" w:hint="cs"/>
          <w:vanish/>
          <w:sz w:val="22"/>
          <w:szCs w:val="22"/>
          <w:u w:val="single"/>
          <w:shd w:val="clear" w:color="auto" w:fill="FFFF99"/>
          <w:rtl/>
        </w:rPr>
        <w:t>שקיבל רישיון זמני לישיבת ביקור לפי סעיף 2(א)(5) לחוק הכניסה לישראל, הפר מגבלה לעניין האזור הגאוגרפי לשהייתו שנקבעה לפי סעיף 6(3) לחוק האמור ברישיונו</w:t>
      </w:r>
      <w:r w:rsidRPr="00307D2A">
        <w:rPr>
          <w:rStyle w:val="default"/>
          <w:rFonts w:cs="FrankRuehl" w:hint="cs"/>
          <w:vanish/>
          <w:sz w:val="22"/>
          <w:szCs w:val="22"/>
          <w:shd w:val="clear" w:color="auto" w:fill="FFFF99"/>
          <w:rtl/>
        </w:rPr>
        <w:t>, רשאי הוא להורות בצו על החזקתו במשמורת, לתקופה שיקבע בצו ושלא תעלה על התקופה כמפורט להלן, לפי העניין:</w:t>
      </w:r>
      <w:bookmarkEnd w:id="87"/>
    </w:p>
    <w:p w14:paraId="35E93CA3" w14:textId="77777777" w:rsidR="00356B6B" w:rsidRDefault="00356B6B" w:rsidP="00134D74">
      <w:pPr>
        <w:pStyle w:val="P00"/>
        <w:spacing w:before="72"/>
        <w:ind w:left="0" w:right="1134"/>
        <w:rPr>
          <w:rStyle w:val="default"/>
          <w:rFonts w:cs="FrankRuehl" w:hint="cs"/>
          <w:rtl/>
        </w:rPr>
      </w:pPr>
      <w:r>
        <w:rPr>
          <w:lang w:val="he-IL"/>
        </w:rPr>
        <w:pict w14:anchorId="37C00FDA">
          <v:rect id="_x0000_s2175" style="position:absolute;left:0;text-align:left;margin-left:464.5pt;margin-top:8.05pt;width:75.05pt;height:17.8pt;z-index:251697152" o:allowincell="f" filled="f" stroked="f" strokecolor="lime" strokeweight=".25pt">
            <v:textbox inset="0,0,0,0">
              <w:txbxContent>
                <w:p w14:paraId="5C6E8027" w14:textId="77777777" w:rsidR="00F71311" w:rsidRDefault="00F71311" w:rsidP="00134D74">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תשע"ו-2016</w:t>
                  </w:r>
                </w:p>
              </w:txbxContent>
            </v:textbox>
            <w10:anchorlock/>
          </v:rect>
        </w:pict>
      </w:r>
      <w:r>
        <w:rPr>
          <w:rStyle w:val="big-number"/>
          <w:rFonts w:cs="Miriam"/>
          <w:rtl/>
        </w:rPr>
        <w:t>32</w:t>
      </w:r>
      <w:r>
        <w:rPr>
          <w:rStyle w:val="default"/>
          <w:rFonts w:cs="FrankRuehl" w:hint="cs"/>
          <w:rtl/>
        </w:rPr>
        <w:t>כא</w:t>
      </w:r>
      <w:r w:rsidR="00BF20B0">
        <w:rPr>
          <w:rStyle w:val="default"/>
          <w:rFonts w:cs="FrankRuehl"/>
          <w:rtl/>
        </w:rPr>
        <w:t>.</w:t>
      </w:r>
      <w:r w:rsidR="00BF20B0">
        <w:rPr>
          <w:rStyle w:val="default"/>
          <w:rFonts w:cs="FrankRuehl" w:hint="cs"/>
          <w:rtl/>
        </w:rPr>
        <w:t xml:space="preserve"> </w:t>
      </w:r>
      <w:r w:rsidR="00585FD1">
        <w:rPr>
          <w:rStyle w:val="default"/>
          <w:rFonts w:cs="FrankRuehl" w:hint="cs"/>
          <w:rtl/>
        </w:rPr>
        <w:t>(</w:t>
      </w:r>
      <w:r w:rsidR="002407C3">
        <w:rPr>
          <w:rStyle w:val="default"/>
          <w:rFonts w:cs="FrankRuehl" w:hint="cs"/>
          <w:rtl/>
        </w:rPr>
        <w:t>פקע)</w:t>
      </w:r>
      <w:r>
        <w:rPr>
          <w:rStyle w:val="default"/>
          <w:rFonts w:cs="FrankRuehl" w:hint="cs"/>
          <w:rtl/>
        </w:rPr>
        <w:t>.</w:t>
      </w:r>
    </w:p>
    <w:p w14:paraId="4FC810BB"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bookmarkStart w:id="88" w:name="Rov121"/>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4936B5C4"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52E80641" w14:textId="77777777" w:rsidR="00356B6B" w:rsidRPr="00307D2A" w:rsidRDefault="00356B6B" w:rsidP="00356B6B">
      <w:pPr>
        <w:pStyle w:val="P00"/>
        <w:spacing w:before="0"/>
        <w:ind w:left="0" w:right="1134"/>
        <w:rPr>
          <w:rStyle w:val="default"/>
          <w:rFonts w:cs="FrankRuehl" w:hint="cs"/>
          <w:vanish/>
          <w:sz w:val="20"/>
          <w:szCs w:val="20"/>
          <w:shd w:val="clear" w:color="auto" w:fill="FFFF99"/>
          <w:rtl/>
        </w:rPr>
      </w:pPr>
      <w:hyperlink r:id="rId350"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84 (</w:t>
      </w:r>
      <w:hyperlink r:id="rId351"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2A44D497" w14:textId="77777777" w:rsidR="00356B6B" w:rsidRPr="00307D2A" w:rsidRDefault="00356B6B" w:rsidP="00585FD1">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32כא</w:t>
      </w:r>
    </w:p>
    <w:p w14:paraId="2D9C6AB1" w14:textId="77777777" w:rsidR="00C1590D" w:rsidRPr="00307D2A" w:rsidRDefault="00C1590D" w:rsidP="00C1590D">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64B5C6DD" w14:textId="77777777" w:rsidR="00FA4E64" w:rsidRPr="00307D2A" w:rsidRDefault="00FA4E64" w:rsidP="00FA4E64">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ממונה על בירור פניות השוהים במרכז ודיווח</w:t>
      </w:r>
    </w:p>
    <w:p w14:paraId="2C9AFFD3" w14:textId="77777777" w:rsidR="00FA4E64" w:rsidRPr="00307D2A" w:rsidRDefault="00FA4E64" w:rsidP="00FA4E64">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כא</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שר הפנים, בהסכמת השר לביטחון הפנים, ימנה מי שכשיר להיות שופט שלום, בין מקרב עובדי משרד הפנים ובין מקרב הציבור, כממונה על בירור פניות השוהים במרכז שהייה (בסעיף זה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הממונה), לעניין תנאי שהייתם במרכז.</w:t>
      </w:r>
    </w:p>
    <w:p w14:paraId="51551EF0" w14:textId="77777777" w:rsidR="00FA4E64" w:rsidRPr="00307D2A" w:rsidRDefault="00FA4E64" w:rsidP="00FA4E6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שר הפנים יקבע הוראות לעניין דרך הפנייה לממונה, אופן בירור הפניות על ידו ודרכי הטיפול בפניות.</w:t>
      </w:r>
    </w:p>
    <w:p w14:paraId="4990BC7F" w14:textId="77777777" w:rsidR="00FA4E64" w:rsidRPr="00307D2A" w:rsidRDefault="00FA4E64" w:rsidP="00FA4E6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הממונה ידווח לשר הפנים, אחת לשישה חודשים, על פעולותיו בעניין טיפול בפניות כאמור בסעיף קטן (א); שר הפנים ימסור דיווח כאמור לוועדת הפנים והגנה הסביבה של הכנסת, סמוך לאחר קבלתו.</w:t>
      </w:r>
    </w:p>
    <w:p w14:paraId="509C2FC6"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p>
    <w:p w14:paraId="12E19E64" w14:textId="77777777" w:rsidR="00C1590D" w:rsidRPr="00307D2A" w:rsidRDefault="00C1590D" w:rsidP="00C1590D">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מיום 17.12.2014 עד יום 16.12.2017</w:t>
      </w:r>
    </w:p>
    <w:p w14:paraId="74862589"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595AF659" w14:textId="77777777" w:rsidR="00C1590D" w:rsidRPr="00307D2A" w:rsidRDefault="00C1590D" w:rsidP="00C1590D">
      <w:pPr>
        <w:pStyle w:val="P00"/>
        <w:spacing w:before="0"/>
        <w:ind w:left="0" w:right="1134"/>
        <w:rPr>
          <w:rStyle w:val="default"/>
          <w:rFonts w:cs="FrankRuehl" w:hint="cs"/>
          <w:vanish/>
          <w:sz w:val="20"/>
          <w:szCs w:val="20"/>
          <w:shd w:val="clear" w:color="auto" w:fill="FFFF99"/>
          <w:rtl/>
        </w:rPr>
      </w:pPr>
      <w:hyperlink r:id="rId352" w:history="1">
        <w:r w:rsidRPr="00307D2A">
          <w:rPr>
            <w:rStyle w:val="Hyperlink"/>
            <w:rFonts w:cs="FrankRuehl" w:hint="cs"/>
            <w:vanish/>
            <w:szCs w:val="20"/>
            <w:shd w:val="clear" w:color="auto" w:fill="FFFF99"/>
            <w:rtl/>
          </w:rPr>
          <w:t>ס"ח תשע"ה מס' 2483</w:t>
        </w:r>
      </w:hyperlink>
      <w:r w:rsidR="00FA4E64" w:rsidRPr="00307D2A">
        <w:rPr>
          <w:rStyle w:val="default"/>
          <w:rFonts w:cs="FrankRuehl" w:hint="cs"/>
          <w:vanish/>
          <w:sz w:val="20"/>
          <w:szCs w:val="20"/>
          <w:shd w:val="clear" w:color="auto" w:fill="FFFF99"/>
          <w:rtl/>
        </w:rPr>
        <w:t xml:space="preserve"> מיום 17.12.2014 עמ' 9</w:t>
      </w:r>
      <w:r w:rsidRPr="00307D2A">
        <w:rPr>
          <w:rStyle w:val="default"/>
          <w:rFonts w:cs="FrankRuehl" w:hint="cs"/>
          <w:vanish/>
          <w:sz w:val="20"/>
          <w:szCs w:val="20"/>
          <w:shd w:val="clear" w:color="auto" w:fill="FFFF99"/>
          <w:rtl/>
        </w:rPr>
        <w:t>5 (</w:t>
      </w:r>
      <w:hyperlink r:id="rId353"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11A99EA9" w14:textId="77777777" w:rsidR="00C1590D" w:rsidRPr="00307D2A" w:rsidRDefault="00C1590D" w:rsidP="00E87A1B">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החלפת סעיף 32</w:t>
      </w:r>
      <w:r w:rsidR="00FA4E64" w:rsidRPr="00307D2A">
        <w:rPr>
          <w:rStyle w:val="default"/>
          <w:rFonts w:cs="FrankRuehl" w:hint="cs"/>
          <w:b/>
          <w:bCs/>
          <w:vanish/>
          <w:sz w:val="20"/>
          <w:szCs w:val="20"/>
          <w:shd w:val="clear" w:color="auto" w:fill="FFFF99"/>
          <w:rtl/>
        </w:rPr>
        <w:t>כ</w:t>
      </w:r>
      <w:r w:rsidRPr="00307D2A">
        <w:rPr>
          <w:rStyle w:val="default"/>
          <w:rFonts w:cs="FrankRuehl" w:hint="cs"/>
          <w:b/>
          <w:bCs/>
          <w:vanish/>
          <w:sz w:val="20"/>
          <w:szCs w:val="20"/>
          <w:shd w:val="clear" w:color="auto" w:fill="FFFF99"/>
          <w:rtl/>
        </w:rPr>
        <w:t>א</w:t>
      </w:r>
    </w:p>
    <w:p w14:paraId="33386335" w14:textId="77777777" w:rsidR="008B3B12" w:rsidRPr="00307D2A" w:rsidRDefault="008B3B12" w:rsidP="00134D74">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1542A95F" w14:textId="77777777" w:rsidR="00134D74" w:rsidRPr="00307D2A" w:rsidRDefault="00134D74" w:rsidP="00134D74">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תקופת השהייה המרבית במרכז</w:t>
      </w:r>
    </w:p>
    <w:p w14:paraId="39684F12" w14:textId="77777777" w:rsidR="00134D74" w:rsidRPr="00307D2A" w:rsidRDefault="00134D74" w:rsidP="00134D74">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כא</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ab/>
        <w:t>(א)</w:t>
      </w:r>
      <w:r w:rsidRPr="00307D2A">
        <w:rPr>
          <w:rStyle w:val="default"/>
          <w:rFonts w:cs="FrankRuehl" w:hint="cs"/>
          <w:vanish/>
          <w:sz w:val="22"/>
          <w:szCs w:val="22"/>
          <w:shd w:val="clear" w:color="auto" w:fill="FFFF99"/>
          <w:rtl/>
        </w:rPr>
        <w:tab/>
        <w:t>מסתנן לא ישהה במרכז שהייה מכוח הוראת שהייה יותר מ-20 חודשים.</w:t>
      </w:r>
    </w:p>
    <w:p w14:paraId="71AE29CC" w14:textId="77777777" w:rsidR="00134D74" w:rsidRPr="00307D2A" w:rsidRDefault="00134D74" w:rsidP="00134D7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 xml:space="preserve">לעניין חישוב תקופת השהייה של מסתנן במרכז, כאמור בסעיף קטן (א) </w:t>
      </w:r>
      <w:r w:rsidRPr="00307D2A">
        <w:rPr>
          <w:rStyle w:val="default"/>
          <w:rFonts w:cs="FrankRuehl"/>
          <w:vanish/>
          <w:sz w:val="22"/>
          <w:szCs w:val="22"/>
          <w:shd w:val="clear" w:color="auto" w:fill="FFFF99"/>
          <w:rtl/>
        </w:rPr>
        <w:t>–</w:t>
      </w:r>
    </w:p>
    <w:p w14:paraId="41866328" w14:textId="77777777" w:rsidR="00134D74" w:rsidRPr="00307D2A" w:rsidRDefault="00134D74" w:rsidP="00134D7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לא יראו תקופה שבה נעדר המסתנן ממרכז השהייה בלא שקיבל אישור לכך לפי סעיף 32ח(ג) או בניגוד לתנאי הוראת השהייה שהוצאה לו, כתקופה שבה שהה במרכז;</w:t>
      </w:r>
    </w:p>
    <w:p w14:paraId="5B96CCAC" w14:textId="77777777" w:rsidR="00134D74" w:rsidRPr="00307D2A" w:rsidRDefault="00134D74" w:rsidP="00134D7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יראו תקופה שבה נעדר המסתנן ממרכז השהייה בשל העברתו למשמורת בצו לפי סעיף 32כ, כתקופה שבה שהה המסתנן במרכז.</w:t>
      </w:r>
    </w:p>
    <w:p w14:paraId="4336C5D7" w14:textId="77777777" w:rsidR="008B3B12" w:rsidRPr="00307D2A" w:rsidRDefault="008B3B12" w:rsidP="008B3B12">
      <w:pPr>
        <w:pStyle w:val="P00"/>
        <w:spacing w:before="0"/>
        <w:ind w:left="0" w:right="1134"/>
        <w:rPr>
          <w:rStyle w:val="default"/>
          <w:rFonts w:cs="FrankRuehl" w:hint="cs"/>
          <w:vanish/>
          <w:sz w:val="20"/>
          <w:szCs w:val="20"/>
          <w:shd w:val="clear" w:color="auto" w:fill="FFFF99"/>
          <w:rtl/>
        </w:rPr>
      </w:pPr>
    </w:p>
    <w:p w14:paraId="27509D67" w14:textId="77777777" w:rsidR="008B3B12" w:rsidRPr="00307D2A" w:rsidRDefault="008B3B12" w:rsidP="008B3B12">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11.2.2016 עד יום </w:t>
      </w:r>
      <w:r w:rsidR="008F39D9" w:rsidRPr="00307D2A">
        <w:rPr>
          <w:rStyle w:val="default"/>
          <w:rFonts w:cs="FrankRuehl" w:hint="cs"/>
          <w:vanish/>
          <w:color w:val="FF0000"/>
          <w:sz w:val="20"/>
          <w:szCs w:val="20"/>
          <w:shd w:val="clear" w:color="auto" w:fill="FFFF99"/>
          <w:rtl/>
        </w:rPr>
        <w:t>14.3.2018</w:t>
      </w:r>
    </w:p>
    <w:p w14:paraId="5AB33928" w14:textId="77777777" w:rsidR="008B3B12" w:rsidRPr="00307D2A" w:rsidRDefault="008B3B12" w:rsidP="008B3B12">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תשע"ו-2016</w:t>
      </w:r>
    </w:p>
    <w:p w14:paraId="28A48AF9" w14:textId="77777777" w:rsidR="008B3B12" w:rsidRPr="00307D2A" w:rsidRDefault="008B3B12" w:rsidP="008B3B12">
      <w:pPr>
        <w:pStyle w:val="P00"/>
        <w:spacing w:before="0"/>
        <w:ind w:left="0" w:right="1134"/>
        <w:rPr>
          <w:rStyle w:val="default"/>
          <w:rFonts w:cs="FrankRuehl" w:hint="cs"/>
          <w:vanish/>
          <w:sz w:val="20"/>
          <w:szCs w:val="20"/>
          <w:shd w:val="clear" w:color="auto" w:fill="FFFF99"/>
          <w:rtl/>
        </w:rPr>
      </w:pPr>
      <w:hyperlink r:id="rId354" w:history="1">
        <w:r w:rsidRPr="00307D2A">
          <w:rPr>
            <w:rStyle w:val="Hyperlink"/>
            <w:rFonts w:cs="FrankRuehl" w:hint="cs"/>
            <w:vanish/>
            <w:szCs w:val="20"/>
            <w:shd w:val="clear" w:color="auto" w:fill="FFFF99"/>
            <w:rtl/>
          </w:rPr>
          <w:t>ס"ח תשע"ו מס' 2530</w:t>
        </w:r>
      </w:hyperlink>
      <w:r w:rsidRPr="00307D2A">
        <w:rPr>
          <w:rStyle w:val="default"/>
          <w:rFonts w:cs="FrankRuehl" w:hint="cs"/>
          <w:vanish/>
          <w:sz w:val="20"/>
          <w:szCs w:val="20"/>
          <w:shd w:val="clear" w:color="auto" w:fill="FFFF99"/>
          <w:rtl/>
        </w:rPr>
        <w:t xml:space="preserve"> מיום 11.2.2016 עמ' 544 (</w:t>
      </w:r>
      <w:hyperlink r:id="rId355" w:history="1">
        <w:r w:rsidRPr="00307D2A">
          <w:rPr>
            <w:rStyle w:val="Hyperlink"/>
            <w:rFonts w:cs="FrankRuehl" w:hint="cs"/>
            <w:vanish/>
            <w:szCs w:val="20"/>
            <w:shd w:val="clear" w:color="auto" w:fill="FFFF99"/>
            <w:rtl/>
          </w:rPr>
          <w:t>ה"ח 1006</w:t>
        </w:r>
      </w:hyperlink>
      <w:r w:rsidRPr="00307D2A">
        <w:rPr>
          <w:rStyle w:val="default"/>
          <w:rFonts w:cs="FrankRuehl" w:hint="cs"/>
          <w:vanish/>
          <w:sz w:val="20"/>
          <w:szCs w:val="20"/>
          <w:shd w:val="clear" w:color="auto" w:fill="FFFF99"/>
          <w:rtl/>
        </w:rPr>
        <w:t>)</w:t>
      </w:r>
    </w:p>
    <w:p w14:paraId="4B744B52" w14:textId="77777777" w:rsidR="00B913F0" w:rsidRPr="00307D2A" w:rsidRDefault="00B913F0" w:rsidP="00B913F0">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477A72F6" w14:textId="77777777" w:rsidR="00B913F0" w:rsidRPr="00307D2A" w:rsidRDefault="00B913F0" w:rsidP="00B913F0">
      <w:pPr>
        <w:pStyle w:val="P00"/>
        <w:spacing w:before="0"/>
        <w:ind w:left="0" w:right="1134"/>
        <w:rPr>
          <w:rStyle w:val="default"/>
          <w:rFonts w:cs="FrankRuehl" w:hint="cs"/>
          <w:vanish/>
          <w:sz w:val="20"/>
          <w:szCs w:val="20"/>
          <w:shd w:val="clear" w:color="auto" w:fill="FFFF99"/>
          <w:rtl/>
        </w:rPr>
      </w:pPr>
      <w:hyperlink r:id="rId356"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357"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3F992FF8" w14:textId="77777777" w:rsidR="008B3B12" w:rsidRPr="00307D2A" w:rsidRDefault="00134D74" w:rsidP="008B3B12">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החלפת סעיף 32כא</w:t>
      </w:r>
    </w:p>
    <w:p w14:paraId="72D20672" w14:textId="77777777" w:rsidR="008B3B12" w:rsidRPr="00307D2A" w:rsidRDefault="008B3B12" w:rsidP="00134D74">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7E4E3CF2" w14:textId="77777777" w:rsidR="00134D74" w:rsidRPr="00307D2A" w:rsidRDefault="00134D74" w:rsidP="00134D74">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תקופת השהייה המרבית במרכז</w:t>
      </w:r>
    </w:p>
    <w:p w14:paraId="1A8501BC" w14:textId="77777777" w:rsidR="00134D74" w:rsidRPr="00307D2A" w:rsidRDefault="00134D74" w:rsidP="00134D74">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כא</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ab/>
        <w:t>(א)</w:t>
      </w:r>
      <w:r w:rsidRPr="00307D2A">
        <w:rPr>
          <w:rStyle w:val="default"/>
          <w:rFonts w:cs="FrankRuehl" w:hint="cs"/>
          <w:vanish/>
          <w:sz w:val="22"/>
          <w:szCs w:val="22"/>
          <w:shd w:val="clear" w:color="auto" w:fill="FFFF99"/>
          <w:rtl/>
        </w:rPr>
        <w:tab/>
        <w:t>מסתנן לא ישהה במרכז שהייה מכוח הוראת שהייה יותר מ-12 חודשים.</w:t>
      </w:r>
    </w:p>
    <w:p w14:paraId="7BA03979" w14:textId="77777777" w:rsidR="00134D74" w:rsidRPr="00307D2A" w:rsidRDefault="00134D74" w:rsidP="00134D74">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 xml:space="preserve">לעניין חישוב תקופת השהייה של מסתנן במרכז, כאמור בסעיף קטן (א) </w:t>
      </w:r>
      <w:r w:rsidRPr="00307D2A">
        <w:rPr>
          <w:rStyle w:val="default"/>
          <w:rFonts w:cs="FrankRuehl"/>
          <w:vanish/>
          <w:sz w:val="22"/>
          <w:szCs w:val="22"/>
          <w:shd w:val="clear" w:color="auto" w:fill="FFFF99"/>
          <w:rtl/>
        </w:rPr>
        <w:t>–</w:t>
      </w:r>
    </w:p>
    <w:p w14:paraId="4CC9CF4B" w14:textId="77777777" w:rsidR="00134D74" w:rsidRPr="00307D2A" w:rsidRDefault="00134D74" w:rsidP="00134D74">
      <w:pPr>
        <w:pStyle w:val="P00"/>
        <w:spacing w:before="0"/>
        <w:ind w:left="1021"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(1)</w:t>
      </w:r>
      <w:r w:rsidRPr="00307D2A">
        <w:rPr>
          <w:rStyle w:val="default"/>
          <w:rFonts w:cs="FrankRuehl" w:hint="cs"/>
          <w:vanish/>
          <w:sz w:val="22"/>
          <w:szCs w:val="22"/>
          <w:shd w:val="clear" w:color="auto" w:fill="FFFF99"/>
          <w:rtl/>
        </w:rPr>
        <w:tab/>
        <w:t>לא יראו תקופה שבה נעדר המסתנן ממרכז השהייה בלא שקיבל אישור לכך לפי סעיף 32ח(ג) או בניגוד לתנאי הוראת השהייה שהוצאה לו, כתקופה שבה שהה במרכז;</w:t>
      </w:r>
    </w:p>
    <w:p w14:paraId="75223F4B" w14:textId="77777777" w:rsidR="00134D74" w:rsidRPr="00134D74" w:rsidRDefault="00134D74" w:rsidP="00134D74">
      <w:pPr>
        <w:pStyle w:val="P00"/>
        <w:spacing w:before="0"/>
        <w:ind w:left="1021"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(2)</w:t>
      </w:r>
      <w:r w:rsidRPr="00307D2A">
        <w:rPr>
          <w:rStyle w:val="default"/>
          <w:rFonts w:cs="FrankRuehl" w:hint="cs"/>
          <w:vanish/>
          <w:sz w:val="22"/>
          <w:szCs w:val="22"/>
          <w:shd w:val="clear" w:color="auto" w:fill="FFFF99"/>
          <w:rtl/>
        </w:rPr>
        <w:tab/>
        <w:t>יראו תקופה שבה נעדר המסתנן ממרכז השהייה בשל העברתו למשמורת בצו לפי סעיף 32כ, כתקופה שבה שהה המסתנן במרכז.</w:t>
      </w:r>
      <w:bookmarkEnd w:id="88"/>
    </w:p>
    <w:p w14:paraId="3DE3124A" w14:textId="77777777" w:rsidR="00FA4E64" w:rsidRDefault="00356B6B" w:rsidP="00E87A1B">
      <w:pPr>
        <w:pStyle w:val="P00"/>
        <w:spacing w:before="72"/>
        <w:ind w:left="0" w:right="1134"/>
        <w:rPr>
          <w:rStyle w:val="default"/>
          <w:rFonts w:cs="FrankRuehl" w:hint="cs"/>
          <w:rtl/>
        </w:rPr>
      </w:pPr>
      <w:r>
        <w:rPr>
          <w:lang w:val="he-IL"/>
        </w:rPr>
        <w:pict w14:anchorId="5E2CDEEF">
          <v:rect id="_x0000_s2176" style="position:absolute;left:0;text-align:left;margin-left:464.5pt;margin-top:8.05pt;width:75.05pt;height:18.25pt;z-index:251698176" o:allowincell="f" filled="f" stroked="f" strokecolor="lime" strokeweight=".25pt">
            <v:textbox inset="0,0,0,0">
              <w:txbxContent>
                <w:p w14:paraId="5E38ABE4" w14:textId="77777777" w:rsidR="00F71311" w:rsidRDefault="00F71311" w:rsidP="00E87A1B">
                  <w:pPr>
                    <w:spacing w:line="160" w:lineRule="exact"/>
                    <w:jc w:val="left"/>
                    <w:rPr>
                      <w:rFonts w:cs="Miriam" w:hint="cs"/>
                      <w:noProof/>
                      <w:sz w:val="18"/>
                      <w:szCs w:val="18"/>
                      <w:rtl/>
                    </w:rPr>
                  </w:pPr>
                  <w:r>
                    <w:rPr>
                      <w:rFonts w:cs="Miriam" w:hint="cs"/>
                      <w:sz w:val="18"/>
                      <w:szCs w:val="18"/>
                      <w:rtl/>
                    </w:rPr>
                    <w:t>(הוראת שעה) תשע"ה-2014</w:t>
                  </w:r>
                </w:p>
              </w:txbxContent>
            </v:textbox>
            <w10:anchorlock/>
          </v:rect>
        </w:pict>
      </w:r>
      <w:r>
        <w:rPr>
          <w:rStyle w:val="big-number"/>
          <w:rFonts w:cs="Miriam"/>
          <w:rtl/>
        </w:rPr>
        <w:t>32</w:t>
      </w:r>
      <w:r w:rsidR="00585FD1">
        <w:rPr>
          <w:rStyle w:val="default"/>
          <w:rFonts w:cs="FrankRuehl" w:hint="cs"/>
          <w:rtl/>
        </w:rPr>
        <w:t>כב</w:t>
      </w:r>
      <w:r w:rsidRPr="001E055A">
        <w:rPr>
          <w:rStyle w:val="default"/>
          <w:rFonts w:cs="FrankRuehl"/>
          <w:rtl/>
        </w:rPr>
        <w:t>.</w:t>
      </w:r>
      <w:r w:rsidRPr="001E055A">
        <w:rPr>
          <w:rStyle w:val="default"/>
          <w:rFonts w:cs="FrankRuehl"/>
          <w:rtl/>
        </w:rPr>
        <w:tab/>
      </w:r>
      <w:r w:rsidR="00FA4E64">
        <w:rPr>
          <w:rStyle w:val="default"/>
          <w:rFonts w:cs="FrankRuehl" w:hint="cs"/>
          <w:rtl/>
        </w:rPr>
        <w:t>(</w:t>
      </w:r>
      <w:r w:rsidR="002407C3">
        <w:rPr>
          <w:rStyle w:val="default"/>
          <w:rFonts w:cs="FrankRuehl" w:hint="cs"/>
          <w:rtl/>
        </w:rPr>
        <w:t>פקע)</w:t>
      </w:r>
      <w:r w:rsidR="00FA4E64">
        <w:rPr>
          <w:rStyle w:val="default"/>
          <w:rFonts w:cs="FrankRuehl" w:hint="cs"/>
          <w:rtl/>
        </w:rPr>
        <w:t>.</w:t>
      </w:r>
    </w:p>
    <w:p w14:paraId="4B41660B" w14:textId="77777777" w:rsidR="002407C3" w:rsidRPr="00307D2A" w:rsidRDefault="002407C3" w:rsidP="002407C3">
      <w:pPr>
        <w:pStyle w:val="P00"/>
        <w:spacing w:before="0"/>
        <w:ind w:left="0" w:right="1134"/>
        <w:rPr>
          <w:rStyle w:val="default"/>
          <w:rFonts w:cs="FrankRuehl" w:hint="cs"/>
          <w:vanish/>
          <w:sz w:val="20"/>
          <w:szCs w:val="20"/>
          <w:shd w:val="clear" w:color="auto" w:fill="FFFF99"/>
          <w:rtl/>
        </w:rPr>
      </w:pPr>
      <w:bookmarkStart w:id="89" w:name="Rov123"/>
      <w:r w:rsidRPr="00307D2A">
        <w:rPr>
          <w:rStyle w:val="default"/>
          <w:rFonts w:cs="FrankRuehl" w:hint="cs"/>
          <w:vanish/>
          <w:color w:val="FF0000"/>
          <w:sz w:val="20"/>
          <w:szCs w:val="20"/>
          <w:shd w:val="clear" w:color="auto" w:fill="FFFF99"/>
          <w:rtl/>
        </w:rPr>
        <w:t>מיום 11.12.2013 עד יום 1</w:t>
      </w:r>
      <w:r w:rsidR="00B375C6" w:rsidRPr="00307D2A">
        <w:rPr>
          <w:rStyle w:val="default"/>
          <w:rFonts w:cs="FrankRuehl" w:hint="cs"/>
          <w:vanish/>
          <w:color w:val="FF0000"/>
          <w:sz w:val="20"/>
          <w:szCs w:val="20"/>
          <w:shd w:val="clear" w:color="auto" w:fill="FFFF99"/>
          <w:rtl/>
        </w:rPr>
        <w:t>1</w:t>
      </w:r>
      <w:r w:rsidRPr="00307D2A">
        <w:rPr>
          <w:rStyle w:val="default"/>
          <w:rFonts w:cs="FrankRuehl" w:hint="cs"/>
          <w:vanish/>
          <w:color w:val="FF0000"/>
          <w:sz w:val="20"/>
          <w:szCs w:val="20"/>
          <w:shd w:val="clear" w:color="auto" w:fill="FFFF99"/>
          <w:rtl/>
        </w:rPr>
        <w:t>.12.2016</w:t>
      </w:r>
      <w:r w:rsidRPr="00307D2A">
        <w:rPr>
          <w:rStyle w:val="default"/>
          <w:rFonts w:cs="FrankRuehl" w:hint="cs"/>
          <w:vanish/>
          <w:sz w:val="20"/>
          <w:szCs w:val="20"/>
          <w:shd w:val="clear" w:color="auto" w:fill="FFFF99"/>
          <w:rtl/>
        </w:rPr>
        <w:t xml:space="preserve"> (הוחלף, ר' להלן)</w:t>
      </w:r>
    </w:p>
    <w:p w14:paraId="26F48093" w14:textId="77777777" w:rsidR="002407C3" w:rsidRPr="00307D2A" w:rsidRDefault="002407C3" w:rsidP="002407C3">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תשע"ד-2013</w:t>
      </w:r>
    </w:p>
    <w:p w14:paraId="0CF5534F" w14:textId="77777777" w:rsidR="002407C3" w:rsidRPr="00307D2A" w:rsidRDefault="002407C3" w:rsidP="002407C3">
      <w:pPr>
        <w:pStyle w:val="P00"/>
        <w:spacing w:before="0"/>
        <w:ind w:left="0" w:right="1134"/>
        <w:rPr>
          <w:rStyle w:val="default"/>
          <w:rFonts w:cs="FrankRuehl" w:hint="cs"/>
          <w:vanish/>
          <w:sz w:val="20"/>
          <w:szCs w:val="20"/>
          <w:shd w:val="clear" w:color="auto" w:fill="FFFF99"/>
          <w:rtl/>
        </w:rPr>
      </w:pPr>
      <w:hyperlink r:id="rId358"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84 (</w:t>
      </w:r>
      <w:hyperlink r:id="rId359"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3A89B140" w14:textId="77777777" w:rsidR="002407C3" w:rsidRPr="00307D2A" w:rsidRDefault="002407C3" w:rsidP="002407C3">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הוספת סעיף 32כב</w:t>
      </w:r>
    </w:p>
    <w:p w14:paraId="4F61BCE4" w14:textId="77777777" w:rsidR="002407C3" w:rsidRPr="00307D2A" w:rsidRDefault="002407C3" w:rsidP="002407C3">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73984C18" w14:textId="77777777" w:rsidR="002407C3" w:rsidRPr="00307D2A" w:rsidRDefault="002407C3" w:rsidP="002407C3">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שהות משפחות, נשים וילדים במרכז שהייה</w:t>
      </w:r>
    </w:p>
    <w:p w14:paraId="34AC29AF" w14:textId="77777777" w:rsidR="002407C3" w:rsidRPr="00307D2A" w:rsidRDefault="002407C3" w:rsidP="002407C3">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כב</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השר לביטחון הפנים, באישור ועדת הפנים והגנת הסביבה של הכנסת, יקבע הוראות מיוחדות לעניין שהות משפחות, נשים וילדים במרכז השהייה; עד לקביעת תקנות כאמור לא ישהו משפחות, נשים וילדים במרכז השהייה.</w:t>
      </w:r>
    </w:p>
    <w:p w14:paraId="4BC7E6E1" w14:textId="77777777" w:rsidR="002407C3" w:rsidRPr="00307D2A" w:rsidRDefault="002407C3" w:rsidP="002407C3">
      <w:pPr>
        <w:pStyle w:val="P00"/>
        <w:spacing w:before="0"/>
        <w:ind w:left="0" w:right="1134"/>
        <w:rPr>
          <w:rStyle w:val="default"/>
          <w:rFonts w:cs="FrankRuehl" w:hint="cs"/>
          <w:vanish/>
          <w:sz w:val="20"/>
          <w:szCs w:val="20"/>
          <w:shd w:val="clear" w:color="auto" w:fill="FFFF99"/>
          <w:rtl/>
        </w:rPr>
      </w:pPr>
    </w:p>
    <w:p w14:paraId="4EF12A71" w14:textId="77777777" w:rsidR="002407C3" w:rsidRPr="00307D2A" w:rsidRDefault="002407C3" w:rsidP="002407C3">
      <w:pPr>
        <w:pStyle w:val="P00"/>
        <w:spacing w:before="0"/>
        <w:ind w:left="0" w:right="1134"/>
        <w:rPr>
          <w:rStyle w:val="default"/>
          <w:rFonts w:cs="FrankRuehl" w:hint="cs"/>
          <w:vanish/>
          <w:color w:val="FF0000"/>
          <w:sz w:val="20"/>
          <w:szCs w:val="20"/>
          <w:shd w:val="clear" w:color="auto" w:fill="FFFF99"/>
          <w:rtl/>
        </w:rPr>
      </w:pPr>
      <w:r w:rsidRPr="00307D2A">
        <w:rPr>
          <w:rStyle w:val="default"/>
          <w:rFonts w:cs="FrankRuehl" w:hint="cs"/>
          <w:vanish/>
          <w:color w:val="FF0000"/>
          <w:sz w:val="20"/>
          <w:szCs w:val="20"/>
          <w:shd w:val="clear" w:color="auto" w:fill="FFFF99"/>
          <w:rtl/>
        </w:rPr>
        <w:t xml:space="preserve">מיום 17.12.2014 עד יום </w:t>
      </w:r>
      <w:r w:rsidR="008F39D9" w:rsidRPr="00307D2A">
        <w:rPr>
          <w:rStyle w:val="default"/>
          <w:rFonts w:cs="FrankRuehl" w:hint="cs"/>
          <w:vanish/>
          <w:color w:val="FF0000"/>
          <w:sz w:val="20"/>
          <w:szCs w:val="20"/>
          <w:shd w:val="clear" w:color="auto" w:fill="FFFF99"/>
          <w:rtl/>
        </w:rPr>
        <w:t>14.3.2018</w:t>
      </w:r>
    </w:p>
    <w:p w14:paraId="14F60FB0" w14:textId="77777777" w:rsidR="002407C3" w:rsidRPr="00307D2A" w:rsidRDefault="002407C3" w:rsidP="002407C3">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הוראת שעה תשע"ה-2014</w:t>
      </w:r>
    </w:p>
    <w:p w14:paraId="3EC49639" w14:textId="77777777" w:rsidR="002407C3" w:rsidRPr="00307D2A" w:rsidRDefault="002407C3" w:rsidP="002407C3">
      <w:pPr>
        <w:pStyle w:val="P00"/>
        <w:spacing w:before="0"/>
        <w:ind w:left="0" w:right="1134"/>
        <w:rPr>
          <w:rStyle w:val="default"/>
          <w:rFonts w:cs="FrankRuehl" w:hint="cs"/>
          <w:vanish/>
          <w:sz w:val="20"/>
          <w:szCs w:val="20"/>
          <w:shd w:val="clear" w:color="auto" w:fill="FFFF99"/>
          <w:rtl/>
        </w:rPr>
      </w:pPr>
      <w:hyperlink r:id="rId360" w:history="1">
        <w:r w:rsidRPr="00307D2A">
          <w:rPr>
            <w:rStyle w:val="Hyperlink"/>
            <w:rFonts w:cs="FrankRuehl" w:hint="cs"/>
            <w:vanish/>
            <w:szCs w:val="20"/>
            <w:shd w:val="clear" w:color="auto" w:fill="FFFF99"/>
            <w:rtl/>
          </w:rPr>
          <w:t>ס"ח תשע"ה מס' 2483</w:t>
        </w:r>
      </w:hyperlink>
      <w:r w:rsidRPr="00307D2A">
        <w:rPr>
          <w:rStyle w:val="default"/>
          <w:rFonts w:cs="FrankRuehl" w:hint="cs"/>
          <w:vanish/>
          <w:sz w:val="20"/>
          <w:szCs w:val="20"/>
          <w:shd w:val="clear" w:color="auto" w:fill="FFFF99"/>
          <w:rtl/>
        </w:rPr>
        <w:t xml:space="preserve"> מיום 17.12.2014 עמ' 95 (</w:t>
      </w:r>
      <w:hyperlink r:id="rId361" w:history="1">
        <w:r w:rsidRPr="00307D2A">
          <w:rPr>
            <w:rStyle w:val="Hyperlink"/>
            <w:rFonts w:cs="FrankRuehl" w:hint="cs"/>
            <w:vanish/>
            <w:szCs w:val="20"/>
            <w:shd w:val="clear" w:color="auto" w:fill="FFFF99"/>
            <w:rtl/>
          </w:rPr>
          <w:t>ה"ח 904</w:t>
        </w:r>
      </w:hyperlink>
      <w:r w:rsidRPr="00307D2A">
        <w:rPr>
          <w:rStyle w:val="default"/>
          <w:rFonts w:cs="FrankRuehl" w:hint="cs"/>
          <w:vanish/>
          <w:sz w:val="20"/>
          <w:szCs w:val="20"/>
          <w:shd w:val="clear" w:color="auto" w:fill="FFFF99"/>
          <w:rtl/>
        </w:rPr>
        <w:t>)</w:t>
      </w:r>
    </w:p>
    <w:p w14:paraId="16C3E6E5" w14:textId="77777777" w:rsidR="002407C3" w:rsidRPr="00307D2A" w:rsidRDefault="002407C3" w:rsidP="002407C3">
      <w:pPr>
        <w:pStyle w:val="P00"/>
        <w:spacing w:before="0"/>
        <w:ind w:left="0" w:right="1134"/>
        <w:rPr>
          <w:rStyle w:val="default"/>
          <w:rFonts w:cs="FrankRuehl"/>
          <w:vanish/>
          <w:sz w:val="20"/>
          <w:szCs w:val="20"/>
          <w:shd w:val="clear" w:color="auto" w:fill="FFFF99"/>
          <w:rtl/>
        </w:rPr>
      </w:pPr>
      <w:r w:rsidRPr="00307D2A">
        <w:rPr>
          <w:rStyle w:val="default"/>
          <w:rFonts w:cs="FrankRuehl" w:hint="cs"/>
          <w:b/>
          <w:bCs/>
          <w:vanish/>
          <w:sz w:val="20"/>
          <w:szCs w:val="20"/>
          <w:shd w:val="clear" w:color="auto" w:fill="FFFF99"/>
          <w:rtl/>
        </w:rPr>
        <w:t>הוראת שעה (תיקון מס' 3) תשע"ח-2017</w:t>
      </w:r>
    </w:p>
    <w:p w14:paraId="747D9F07" w14:textId="77777777" w:rsidR="002407C3" w:rsidRPr="00307D2A" w:rsidRDefault="002407C3" w:rsidP="002407C3">
      <w:pPr>
        <w:pStyle w:val="P00"/>
        <w:spacing w:before="0"/>
        <w:ind w:left="0" w:right="1134"/>
        <w:rPr>
          <w:rStyle w:val="default"/>
          <w:rFonts w:cs="FrankRuehl" w:hint="cs"/>
          <w:vanish/>
          <w:sz w:val="20"/>
          <w:szCs w:val="20"/>
          <w:shd w:val="clear" w:color="auto" w:fill="FFFF99"/>
          <w:rtl/>
        </w:rPr>
      </w:pPr>
      <w:hyperlink r:id="rId362" w:history="1">
        <w:r w:rsidRPr="00307D2A">
          <w:rPr>
            <w:rStyle w:val="Hyperlink"/>
            <w:rFonts w:cs="FrankRuehl" w:hint="cs"/>
            <w:vanish/>
            <w:szCs w:val="20"/>
            <w:shd w:val="clear" w:color="auto" w:fill="FFFF99"/>
            <w:rtl/>
          </w:rPr>
          <w:t>ס"ח תשע"ח מס' 2673</w:t>
        </w:r>
      </w:hyperlink>
      <w:r w:rsidRPr="00307D2A">
        <w:rPr>
          <w:rStyle w:val="default"/>
          <w:rFonts w:cs="FrankRuehl" w:hint="cs"/>
          <w:vanish/>
          <w:sz w:val="20"/>
          <w:szCs w:val="20"/>
          <w:shd w:val="clear" w:color="auto" w:fill="FFFF99"/>
          <w:rtl/>
        </w:rPr>
        <w:t xml:space="preserve"> מיום 14.12.2017 עמ' 61 (</w:t>
      </w:r>
      <w:hyperlink r:id="rId363" w:history="1">
        <w:r w:rsidRPr="00307D2A">
          <w:rPr>
            <w:rStyle w:val="Hyperlink"/>
            <w:rFonts w:cs="FrankRuehl" w:hint="cs"/>
            <w:vanish/>
            <w:szCs w:val="20"/>
            <w:shd w:val="clear" w:color="auto" w:fill="FFFF99"/>
            <w:rtl/>
          </w:rPr>
          <w:t>ה"ח 1167</w:t>
        </w:r>
      </w:hyperlink>
      <w:r w:rsidRPr="00307D2A">
        <w:rPr>
          <w:rStyle w:val="default"/>
          <w:rFonts w:cs="FrankRuehl" w:hint="cs"/>
          <w:vanish/>
          <w:sz w:val="20"/>
          <w:szCs w:val="20"/>
          <w:shd w:val="clear" w:color="auto" w:fill="FFFF99"/>
          <w:rtl/>
        </w:rPr>
        <w:t>)</w:t>
      </w:r>
    </w:p>
    <w:p w14:paraId="124AC675" w14:textId="77777777" w:rsidR="002407C3" w:rsidRPr="00307D2A" w:rsidRDefault="002407C3" w:rsidP="002407C3">
      <w:pPr>
        <w:pStyle w:val="P00"/>
        <w:spacing w:before="0"/>
        <w:ind w:left="0" w:right="1134"/>
        <w:rPr>
          <w:rStyle w:val="default"/>
          <w:rFonts w:cs="FrankRuehl"/>
          <w:b/>
          <w:bCs/>
          <w:vanish/>
          <w:sz w:val="20"/>
          <w:szCs w:val="20"/>
          <w:shd w:val="clear" w:color="auto" w:fill="FFFF99"/>
          <w:rtl/>
        </w:rPr>
      </w:pPr>
      <w:r w:rsidRPr="00307D2A">
        <w:rPr>
          <w:rStyle w:val="default"/>
          <w:rFonts w:cs="FrankRuehl" w:hint="cs"/>
          <w:b/>
          <w:bCs/>
          <w:vanish/>
          <w:sz w:val="20"/>
          <w:szCs w:val="20"/>
          <w:shd w:val="clear" w:color="auto" w:fill="FFFF99"/>
          <w:rtl/>
        </w:rPr>
        <w:t>החלפת סעיף 32כב</w:t>
      </w:r>
    </w:p>
    <w:p w14:paraId="59AC342B" w14:textId="77777777" w:rsidR="002407C3" w:rsidRPr="00307D2A" w:rsidRDefault="002407C3" w:rsidP="002407C3">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w:t>
      </w:r>
    </w:p>
    <w:p w14:paraId="3E5A4244" w14:textId="77777777" w:rsidR="002407C3" w:rsidRPr="00307D2A" w:rsidRDefault="002407C3" w:rsidP="002407C3">
      <w:pPr>
        <w:pStyle w:val="P00"/>
        <w:spacing w:before="20"/>
        <w:ind w:left="0" w:right="1134"/>
        <w:rPr>
          <w:rStyle w:val="default"/>
          <w:rFonts w:cs="Miriam" w:hint="cs"/>
          <w:vanish/>
          <w:sz w:val="16"/>
          <w:szCs w:val="16"/>
          <w:shd w:val="clear" w:color="auto" w:fill="FFFF99"/>
          <w:rtl/>
        </w:rPr>
      </w:pPr>
      <w:r w:rsidRPr="00307D2A">
        <w:rPr>
          <w:rStyle w:val="default"/>
          <w:rFonts w:cs="Miriam" w:hint="cs"/>
          <w:vanish/>
          <w:sz w:val="16"/>
          <w:szCs w:val="16"/>
          <w:shd w:val="clear" w:color="auto" w:fill="FFFF99"/>
          <w:rtl/>
        </w:rPr>
        <w:t>ממונה על בירור פניות השוהים במרכז ודיווח</w:t>
      </w:r>
    </w:p>
    <w:p w14:paraId="27AD1314" w14:textId="77777777" w:rsidR="002407C3" w:rsidRPr="00307D2A" w:rsidRDefault="002407C3" w:rsidP="002407C3">
      <w:pPr>
        <w:pStyle w:val="P00"/>
        <w:spacing w:before="0"/>
        <w:ind w:left="0" w:right="1134"/>
        <w:rPr>
          <w:rStyle w:val="default"/>
          <w:rFonts w:cs="FrankRuehl" w:hint="cs"/>
          <w:vanish/>
          <w:sz w:val="22"/>
          <w:szCs w:val="22"/>
          <w:shd w:val="clear" w:color="auto" w:fill="FFFF99"/>
          <w:rtl/>
        </w:rPr>
      </w:pPr>
      <w:r w:rsidRPr="00307D2A">
        <w:rPr>
          <w:rStyle w:val="default"/>
          <w:rFonts w:cs="FrankRuehl"/>
          <w:vanish/>
          <w:sz w:val="22"/>
          <w:szCs w:val="22"/>
          <w:shd w:val="clear" w:color="auto" w:fill="FFFF99"/>
          <w:rtl/>
        </w:rPr>
        <w:t>32</w:t>
      </w:r>
      <w:r w:rsidRPr="00307D2A">
        <w:rPr>
          <w:rStyle w:val="default"/>
          <w:rFonts w:cs="FrankRuehl" w:hint="cs"/>
          <w:vanish/>
          <w:sz w:val="22"/>
          <w:szCs w:val="22"/>
          <w:shd w:val="clear" w:color="auto" w:fill="FFFF99"/>
          <w:rtl/>
        </w:rPr>
        <w:t>כב</w:t>
      </w:r>
      <w:r w:rsidRPr="00307D2A">
        <w:rPr>
          <w:rStyle w:val="default"/>
          <w:rFonts w:cs="FrankRuehl"/>
          <w:vanish/>
          <w:sz w:val="22"/>
          <w:szCs w:val="22"/>
          <w:shd w:val="clear" w:color="auto" w:fill="FFFF99"/>
          <w:rtl/>
        </w:rPr>
        <w:t>.</w:t>
      </w:r>
      <w:r w:rsidRPr="00307D2A">
        <w:rPr>
          <w:rStyle w:val="default"/>
          <w:rFonts w:cs="FrankRuehl"/>
          <w:vanish/>
          <w:sz w:val="22"/>
          <w:szCs w:val="22"/>
          <w:shd w:val="clear" w:color="auto" w:fill="FFFF99"/>
          <w:rtl/>
        </w:rPr>
        <w:tab/>
      </w:r>
      <w:r w:rsidRPr="00307D2A">
        <w:rPr>
          <w:rStyle w:val="default"/>
          <w:rFonts w:cs="FrankRuehl" w:hint="cs"/>
          <w:vanish/>
          <w:sz w:val="22"/>
          <w:szCs w:val="22"/>
          <w:shd w:val="clear" w:color="auto" w:fill="FFFF99"/>
          <w:rtl/>
        </w:rPr>
        <w:t>(א)</w:t>
      </w:r>
      <w:r w:rsidRPr="00307D2A">
        <w:rPr>
          <w:rStyle w:val="default"/>
          <w:rFonts w:cs="FrankRuehl" w:hint="cs"/>
          <w:vanish/>
          <w:sz w:val="22"/>
          <w:szCs w:val="22"/>
          <w:shd w:val="clear" w:color="auto" w:fill="FFFF99"/>
          <w:rtl/>
        </w:rPr>
        <w:tab/>
        <w:t xml:space="preserve">שר הפנים, בהסכמת השר לביטחון הפנים, ימנה מי שכשיר להיות שופט שלום, בין מקרב עובדי משרד הפנים ובין מקרב הציבור, כממונה על בירור פניות השוהים במרכז שהייה (בסעיף זה </w:t>
      </w:r>
      <w:r w:rsidRPr="00307D2A">
        <w:rPr>
          <w:rStyle w:val="default"/>
          <w:rFonts w:cs="FrankRuehl"/>
          <w:vanish/>
          <w:sz w:val="22"/>
          <w:szCs w:val="22"/>
          <w:shd w:val="clear" w:color="auto" w:fill="FFFF99"/>
          <w:rtl/>
        </w:rPr>
        <w:t>–</w:t>
      </w:r>
      <w:r w:rsidRPr="00307D2A">
        <w:rPr>
          <w:rStyle w:val="default"/>
          <w:rFonts w:cs="FrankRuehl" w:hint="cs"/>
          <w:vanish/>
          <w:sz w:val="22"/>
          <w:szCs w:val="22"/>
          <w:shd w:val="clear" w:color="auto" w:fill="FFFF99"/>
          <w:rtl/>
        </w:rPr>
        <w:t xml:space="preserve"> הממונה), לעניין תנאי שהייתם במרכז.</w:t>
      </w:r>
    </w:p>
    <w:p w14:paraId="35C1C114" w14:textId="77777777" w:rsidR="00FA4E64" w:rsidRPr="00307D2A" w:rsidRDefault="00FA4E64" w:rsidP="002407C3">
      <w:pPr>
        <w:pStyle w:val="P00"/>
        <w:spacing w:before="0"/>
        <w:ind w:left="0" w:right="1134"/>
        <w:rPr>
          <w:rStyle w:val="default"/>
          <w:rFonts w:cs="FrankRuehl" w:hint="cs"/>
          <w:vanish/>
          <w:sz w:val="22"/>
          <w:szCs w:val="22"/>
          <w:shd w:val="clear" w:color="auto" w:fill="FFFF99"/>
          <w:rtl/>
        </w:rPr>
      </w:pPr>
      <w:r w:rsidRPr="00307D2A">
        <w:rPr>
          <w:rStyle w:val="default"/>
          <w:rFonts w:cs="FrankRuehl" w:hint="cs"/>
          <w:vanish/>
          <w:sz w:val="22"/>
          <w:szCs w:val="22"/>
          <w:shd w:val="clear" w:color="auto" w:fill="FFFF99"/>
          <w:rtl/>
        </w:rPr>
        <w:tab/>
        <w:t>(ב)</w:t>
      </w:r>
      <w:r w:rsidRPr="00307D2A">
        <w:rPr>
          <w:rStyle w:val="default"/>
          <w:rFonts w:cs="FrankRuehl" w:hint="cs"/>
          <w:vanish/>
          <w:sz w:val="22"/>
          <w:szCs w:val="22"/>
          <w:shd w:val="clear" w:color="auto" w:fill="FFFF99"/>
          <w:rtl/>
        </w:rPr>
        <w:tab/>
        <w:t>שר הפנים יקבע הוראות לעניין דרך הפנייה לממונה, אופן בירור הפניות על יד</w:t>
      </w:r>
      <w:r w:rsidR="00E87A1B" w:rsidRPr="00307D2A">
        <w:rPr>
          <w:rStyle w:val="default"/>
          <w:rFonts w:cs="FrankRuehl" w:hint="cs"/>
          <w:vanish/>
          <w:sz w:val="22"/>
          <w:szCs w:val="22"/>
          <w:shd w:val="clear" w:color="auto" w:fill="FFFF99"/>
          <w:rtl/>
        </w:rPr>
        <w:t>י</w:t>
      </w:r>
      <w:r w:rsidRPr="00307D2A">
        <w:rPr>
          <w:rStyle w:val="default"/>
          <w:rFonts w:cs="FrankRuehl" w:hint="cs"/>
          <w:vanish/>
          <w:sz w:val="22"/>
          <w:szCs w:val="22"/>
          <w:shd w:val="clear" w:color="auto" w:fill="FFFF99"/>
          <w:rtl/>
        </w:rPr>
        <w:t>ו ודרכי הטיפול בפניות.</w:t>
      </w:r>
    </w:p>
    <w:p w14:paraId="6518FBCC" w14:textId="77777777" w:rsidR="00FA4E64" w:rsidRPr="002407C3" w:rsidRDefault="00FA4E64" w:rsidP="002407C3">
      <w:pPr>
        <w:pStyle w:val="P00"/>
        <w:spacing w:before="0"/>
        <w:ind w:left="0" w:right="1134"/>
        <w:rPr>
          <w:rStyle w:val="default"/>
          <w:rFonts w:cs="FrankRuehl" w:hint="cs"/>
          <w:sz w:val="2"/>
          <w:szCs w:val="2"/>
          <w:shd w:val="clear" w:color="auto" w:fill="FFFF99"/>
          <w:rtl/>
        </w:rPr>
      </w:pPr>
      <w:r w:rsidRPr="00307D2A">
        <w:rPr>
          <w:rStyle w:val="default"/>
          <w:rFonts w:cs="FrankRuehl" w:hint="cs"/>
          <w:vanish/>
          <w:sz w:val="22"/>
          <w:szCs w:val="22"/>
          <w:shd w:val="clear" w:color="auto" w:fill="FFFF99"/>
          <w:rtl/>
        </w:rPr>
        <w:tab/>
        <w:t>(ג)</w:t>
      </w:r>
      <w:r w:rsidRPr="00307D2A">
        <w:rPr>
          <w:rStyle w:val="default"/>
          <w:rFonts w:cs="FrankRuehl" w:hint="cs"/>
          <w:vanish/>
          <w:sz w:val="22"/>
          <w:szCs w:val="22"/>
          <w:shd w:val="clear" w:color="auto" w:fill="FFFF99"/>
          <w:rtl/>
        </w:rPr>
        <w:tab/>
        <w:t>הממונה ידווח לשר הפנים, אחת לשישה חודשים, על פעולותיו בעניין טיפול בפניות כאמור בסעיף קטן (א); שר הפנים ימסור דיווח כאמור לוועדת הפנים והגנה הסביבה של הכנסת, סמוך לאחר קבלתו.</w:t>
      </w:r>
      <w:bookmarkEnd w:id="89"/>
    </w:p>
    <w:p w14:paraId="0A80B1A8" w14:textId="77777777" w:rsidR="00356B6B" w:rsidRPr="0023266D" w:rsidRDefault="00356B6B" w:rsidP="00585FD1">
      <w:pPr>
        <w:pStyle w:val="medium2-header"/>
        <w:keepLines w:val="0"/>
        <w:spacing w:before="72"/>
        <w:ind w:left="0" w:right="1134"/>
        <w:rPr>
          <w:rFonts w:cs="FrankRuehl" w:hint="cs"/>
          <w:noProof/>
          <w:rtl/>
        </w:rPr>
      </w:pPr>
      <w:bookmarkStart w:id="90" w:name="med4"/>
      <w:bookmarkEnd w:id="90"/>
      <w:r w:rsidRPr="0023266D">
        <w:rPr>
          <w:rFonts w:cs="FrankRuehl" w:hint="cs"/>
          <w:noProof/>
          <w:rtl/>
        </w:rPr>
        <w:pict w14:anchorId="7A714E43">
          <v:shape id="_x0000_s2177" type="#_x0000_t202" style="position:absolute;left:0;text-align:left;margin-left:470.25pt;margin-top:7.1pt;width:1in;height:16.8pt;z-index:251699200" filled="f" stroked="f">
            <v:textbox inset="1mm,0,1mm,0">
              <w:txbxContent>
                <w:p w14:paraId="5AEC502A" w14:textId="77777777" w:rsidR="00F71311" w:rsidRDefault="00F71311" w:rsidP="00356B6B">
                  <w:pPr>
                    <w:spacing w:line="160" w:lineRule="exact"/>
                    <w:jc w:val="left"/>
                    <w:rPr>
                      <w:rFonts w:cs="Miriam" w:hint="cs"/>
                      <w:noProof/>
                      <w:sz w:val="18"/>
                      <w:szCs w:val="18"/>
                      <w:rtl/>
                    </w:rPr>
                  </w:pPr>
                  <w:r>
                    <w:rPr>
                      <w:rFonts w:cs="Miriam" w:hint="cs"/>
                      <w:sz w:val="18"/>
                      <w:szCs w:val="18"/>
                      <w:rtl/>
                    </w:rPr>
                    <w:t>(תיקון מס' 4) תשע"ד-2013</w:t>
                  </w:r>
                </w:p>
              </w:txbxContent>
            </v:textbox>
          </v:shape>
        </w:pict>
      </w:r>
      <w:r w:rsidRPr="0023266D">
        <w:rPr>
          <w:rFonts w:cs="FrankRuehl" w:hint="cs"/>
          <w:noProof/>
          <w:rtl/>
        </w:rPr>
        <w:t xml:space="preserve">פרק </w:t>
      </w:r>
      <w:r w:rsidR="00585FD1">
        <w:rPr>
          <w:rFonts w:cs="FrankRuehl" w:hint="cs"/>
          <w:noProof/>
          <w:rtl/>
        </w:rPr>
        <w:t>ה': הוראות שונות</w:t>
      </w:r>
    </w:p>
    <w:p w14:paraId="062C26C4" w14:textId="77777777" w:rsidR="00356B6B" w:rsidRPr="00307D2A" w:rsidRDefault="00356B6B" w:rsidP="00356B6B">
      <w:pPr>
        <w:pStyle w:val="P00"/>
        <w:spacing w:before="0"/>
        <w:ind w:left="0" w:right="1134"/>
        <w:rPr>
          <w:rStyle w:val="default"/>
          <w:rFonts w:cs="FrankRuehl" w:hint="cs"/>
          <w:vanish/>
          <w:sz w:val="20"/>
          <w:szCs w:val="20"/>
          <w:shd w:val="clear" w:color="auto" w:fill="FFFF99"/>
          <w:rtl/>
        </w:rPr>
      </w:pPr>
      <w:bookmarkStart w:id="91" w:name="Rov102"/>
      <w:r w:rsidRPr="00307D2A">
        <w:rPr>
          <w:rStyle w:val="default"/>
          <w:rFonts w:cs="FrankRuehl" w:hint="cs"/>
          <w:vanish/>
          <w:color w:val="FF0000"/>
          <w:sz w:val="20"/>
          <w:szCs w:val="20"/>
          <w:shd w:val="clear" w:color="auto" w:fill="FFFF99"/>
          <w:rtl/>
        </w:rPr>
        <w:t>מיום 11.12.2013</w:t>
      </w:r>
    </w:p>
    <w:p w14:paraId="66D7F189" w14:textId="77777777" w:rsidR="00356B6B" w:rsidRPr="00307D2A" w:rsidRDefault="00356B6B" w:rsidP="00356B6B">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4</w:t>
      </w:r>
    </w:p>
    <w:p w14:paraId="055A07CA" w14:textId="77777777" w:rsidR="00356B6B" w:rsidRPr="00307D2A" w:rsidRDefault="00356B6B" w:rsidP="00585FD1">
      <w:pPr>
        <w:pStyle w:val="P00"/>
        <w:spacing w:before="0"/>
        <w:ind w:left="0" w:right="1134"/>
        <w:rPr>
          <w:rStyle w:val="default"/>
          <w:rFonts w:cs="FrankRuehl" w:hint="cs"/>
          <w:vanish/>
          <w:sz w:val="20"/>
          <w:szCs w:val="20"/>
          <w:shd w:val="clear" w:color="auto" w:fill="FFFF99"/>
          <w:rtl/>
        </w:rPr>
      </w:pPr>
      <w:hyperlink r:id="rId364" w:history="1">
        <w:r w:rsidRPr="00307D2A">
          <w:rPr>
            <w:rStyle w:val="Hyperlink"/>
            <w:rFonts w:cs="FrankRuehl" w:hint="cs"/>
            <w:vanish/>
            <w:szCs w:val="20"/>
            <w:shd w:val="clear" w:color="auto" w:fill="FFFF99"/>
            <w:rtl/>
          </w:rPr>
          <w:t>ס"ח תשע"ד מס' 2419</w:t>
        </w:r>
      </w:hyperlink>
      <w:r w:rsidRPr="00307D2A">
        <w:rPr>
          <w:rStyle w:val="default"/>
          <w:rFonts w:cs="FrankRuehl" w:hint="cs"/>
          <w:vanish/>
          <w:sz w:val="20"/>
          <w:szCs w:val="20"/>
          <w:shd w:val="clear" w:color="auto" w:fill="FFFF99"/>
          <w:rtl/>
        </w:rPr>
        <w:t xml:space="preserve"> מיום 11.12.2013 עמ' </w:t>
      </w:r>
      <w:r w:rsidR="00585FD1" w:rsidRPr="00307D2A">
        <w:rPr>
          <w:rStyle w:val="default"/>
          <w:rFonts w:cs="FrankRuehl" w:hint="cs"/>
          <w:vanish/>
          <w:sz w:val="20"/>
          <w:szCs w:val="20"/>
          <w:shd w:val="clear" w:color="auto" w:fill="FFFF99"/>
          <w:rtl/>
        </w:rPr>
        <w:t>85</w:t>
      </w:r>
      <w:r w:rsidRPr="00307D2A">
        <w:rPr>
          <w:rStyle w:val="default"/>
          <w:rFonts w:cs="FrankRuehl" w:hint="cs"/>
          <w:vanish/>
          <w:sz w:val="20"/>
          <w:szCs w:val="20"/>
          <w:shd w:val="clear" w:color="auto" w:fill="FFFF99"/>
          <w:rtl/>
        </w:rPr>
        <w:t xml:space="preserve"> (</w:t>
      </w:r>
      <w:hyperlink r:id="rId365" w:history="1">
        <w:r w:rsidRPr="00307D2A">
          <w:rPr>
            <w:rStyle w:val="Hyperlink"/>
            <w:rFonts w:cs="FrankRuehl" w:hint="cs"/>
            <w:vanish/>
            <w:szCs w:val="20"/>
            <w:shd w:val="clear" w:color="auto" w:fill="FFFF99"/>
            <w:rtl/>
          </w:rPr>
          <w:t>ה"ח 817</w:t>
        </w:r>
      </w:hyperlink>
      <w:r w:rsidRPr="00307D2A">
        <w:rPr>
          <w:rStyle w:val="default"/>
          <w:rFonts w:cs="FrankRuehl" w:hint="cs"/>
          <w:vanish/>
          <w:sz w:val="20"/>
          <w:szCs w:val="20"/>
          <w:shd w:val="clear" w:color="auto" w:fill="FFFF99"/>
          <w:rtl/>
        </w:rPr>
        <w:t>)</w:t>
      </w:r>
    </w:p>
    <w:p w14:paraId="69E97CE3" w14:textId="77777777" w:rsidR="00356B6B" w:rsidRPr="004F150E" w:rsidRDefault="00356B6B" w:rsidP="004F150E">
      <w:pPr>
        <w:pStyle w:val="P00"/>
        <w:spacing w:before="0"/>
        <w:ind w:left="0" w:right="1134"/>
        <w:rPr>
          <w:rStyle w:val="default"/>
          <w:rFonts w:cs="FrankRuehl" w:hint="cs"/>
          <w:b/>
          <w:bCs/>
          <w:sz w:val="2"/>
          <w:szCs w:val="2"/>
          <w:shd w:val="clear" w:color="auto" w:fill="FFFF99"/>
          <w:rtl/>
        </w:rPr>
      </w:pPr>
      <w:r w:rsidRPr="00307D2A">
        <w:rPr>
          <w:rStyle w:val="default"/>
          <w:rFonts w:cs="FrankRuehl" w:hint="cs"/>
          <w:b/>
          <w:bCs/>
          <w:vanish/>
          <w:sz w:val="20"/>
          <w:szCs w:val="20"/>
          <w:shd w:val="clear" w:color="auto" w:fill="FFFF99"/>
          <w:rtl/>
        </w:rPr>
        <w:t>הוספת כותרת פרק ה'</w:t>
      </w:r>
      <w:bookmarkEnd w:id="91"/>
    </w:p>
    <w:p w14:paraId="3D690C9F" w14:textId="77777777" w:rsidR="00146B7E" w:rsidRDefault="00146B7E">
      <w:pPr>
        <w:pStyle w:val="P00"/>
        <w:spacing w:before="72"/>
        <w:ind w:left="0" w:right="1134"/>
        <w:rPr>
          <w:rStyle w:val="default"/>
          <w:rFonts w:cs="FrankRuehl"/>
          <w:rtl/>
        </w:rPr>
      </w:pPr>
      <w:bookmarkStart w:id="92" w:name="Seif16"/>
      <w:bookmarkEnd w:id="92"/>
      <w:r>
        <w:rPr>
          <w:lang w:val="he-IL"/>
        </w:rPr>
        <w:pict w14:anchorId="67D45F91">
          <v:rect id="_x0000_s2083" style="position:absolute;left:0;text-align:left;margin-left:464.5pt;margin-top:8.05pt;width:75.05pt;height:20pt;z-index:251650048" o:allowincell="f" filled="f" stroked="f" strokecolor="lime" strokeweight=".25pt">
            <v:textbox inset="0,0,0,0">
              <w:txbxContent>
                <w:p w14:paraId="53C1AA62" w14:textId="77777777" w:rsidR="00F71311" w:rsidRDefault="00F71311">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וק מוסיף </w:t>
                  </w:r>
                  <w:r>
                    <w:rPr>
                      <w:rFonts w:cs="Miriam"/>
                      <w:sz w:val="18"/>
                      <w:szCs w:val="18"/>
                      <w:rtl/>
                    </w:rPr>
                    <w:t>ול</w:t>
                  </w:r>
                  <w:r>
                    <w:rPr>
                      <w:rFonts w:cs="Miriam" w:hint="cs"/>
                      <w:sz w:val="18"/>
                      <w:szCs w:val="18"/>
                      <w:rtl/>
                    </w:rPr>
                    <w:t>א גורע</w:t>
                  </w:r>
                </w:p>
              </w:txbxContent>
            </v:textbox>
            <w10:anchorlock/>
          </v:rect>
        </w:pict>
      </w:r>
      <w:r>
        <w:rPr>
          <w:rStyle w:val="big-number"/>
          <w:rFonts w:cs="Miriam"/>
          <w:rtl/>
        </w:rPr>
        <w:t>33.</w:t>
      </w:r>
      <w:r>
        <w:rPr>
          <w:rStyle w:val="big-number"/>
          <w:rFonts w:cs="Miriam"/>
          <w:rtl/>
        </w:rPr>
        <w:tab/>
      </w:r>
      <w:r>
        <w:rPr>
          <w:rStyle w:val="default"/>
          <w:rFonts w:cs="FrankRuehl"/>
          <w:rtl/>
        </w:rPr>
        <w:t>חו</w:t>
      </w:r>
      <w:r>
        <w:rPr>
          <w:rStyle w:val="default"/>
          <w:rFonts w:cs="FrankRuehl" w:hint="cs"/>
          <w:rtl/>
        </w:rPr>
        <w:t>ק זה אינו בא לגרוע מאחריותו הפלילית של אדם לפי דין אחר, או מסמכותו של בית משפט אחר לשפוט על עבירה לפי חוק זה, או מסמכותה של כל רשות אחרת.</w:t>
      </w:r>
    </w:p>
    <w:p w14:paraId="021608C8" w14:textId="77777777" w:rsidR="00146B7E" w:rsidRDefault="00146B7E" w:rsidP="00DC1E09">
      <w:pPr>
        <w:pStyle w:val="P00"/>
        <w:spacing w:before="72"/>
        <w:ind w:left="0" w:right="1134"/>
        <w:rPr>
          <w:rStyle w:val="default"/>
          <w:rFonts w:cs="FrankRuehl" w:hint="cs"/>
          <w:rtl/>
        </w:rPr>
      </w:pPr>
      <w:r>
        <w:rPr>
          <w:lang w:val="he-IL"/>
        </w:rPr>
        <w:pict w14:anchorId="596327FF">
          <v:rect id="_x0000_s2084" style="position:absolute;left:0;text-align:left;margin-left:464.5pt;margin-top:8.05pt;width:75.05pt;height:17.75pt;z-index:251651072" o:allowincell="f" filled="f" stroked="f" strokecolor="lime" strokeweight=".25pt">
            <v:textbox inset="0,0,0,0">
              <w:txbxContent>
                <w:p w14:paraId="1D3EA8A6" w14:textId="77777777" w:rsidR="00F71311" w:rsidRDefault="00F71311">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תשע"ב-2012</w:t>
                  </w:r>
                </w:p>
              </w:txbxContent>
            </v:textbox>
            <w10:anchorlock/>
          </v:rect>
        </w:pict>
      </w:r>
      <w:r>
        <w:rPr>
          <w:rStyle w:val="big-number"/>
          <w:rFonts w:cs="Miriam"/>
          <w:rtl/>
        </w:rPr>
        <w:t>34.</w:t>
      </w:r>
      <w:r>
        <w:rPr>
          <w:rStyle w:val="big-number"/>
          <w:rFonts w:cs="Miriam"/>
          <w:rtl/>
        </w:rPr>
        <w:tab/>
      </w:r>
      <w:r w:rsidR="00DC1E09">
        <w:rPr>
          <w:rStyle w:val="default"/>
          <w:rFonts w:cs="FrankRuehl" w:hint="cs"/>
          <w:rtl/>
        </w:rPr>
        <w:t>(בוטל)</w:t>
      </w:r>
      <w:r>
        <w:rPr>
          <w:rStyle w:val="default"/>
          <w:rFonts w:cs="FrankRuehl" w:hint="cs"/>
          <w:rtl/>
        </w:rPr>
        <w:t>.</w:t>
      </w:r>
    </w:p>
    <w:p w14:paraId="225B8C0B" w14:textId="77777777" w:rsidR="00DC1E09" w:rsidRPr="00307D2A" w:rsidRDefault="00DC1E09" w:rsidP="00DC1E09">
      <w:pPr>
        <w:pStyle w:val="P00"/>
        <w:spacing w:before="0"/>
        <w:ind w:left="0" w:right="1134"/>
        <w:rPr>
          <w:rStyle w:val="default"/>
          <w:rFonts w:cs="FrankRuehl" w:hint="cs"/>
          <w:vanish/>
          <w:color w:val="FF0000"/>
          <w:sz w:val="20"/>
          <w:szCs w:val="20"/>
          <w:shd w:val="clear" w:color="auto" w:fill="FFFF99"/>
          <w:rtl/>
        </w:rPr>
      </w:pPr>
      <w:bookmarkStart w:id="93" w:name="Rov71"/>
      <w:r w:rsidRPr="00307D2A">
        <w:rPr>
          <w:rStyle w:val="default"/>
          <w:rFonts w:cs="FrankRuehl" w:hint="cs"/>
          <w:vanish/>
          <w:color w:val="FF0000"/>
          <w:sz w:val="20"/>
          <w:szCs w:val="20"/>
          <w:shd w:val="clear" w:color="auto" w:fill="FFFF99"/>
          <w:rtl/>
        </w:rPr>
        <w:t>מיום 18.1.2012</w:t>
      </w:r>
    </w:p>
    <w:p w14:paraId="2D183BFF" w14:textId="77777777" w:rsidR="00DC1E09" w:rsidRPr="00307D2A" w:rsidRDefault="00DC1E09" w:rsidP="00DC1E09">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תיקון מס' 3</w:t>
      </w:r>
    </w:p>
    <w:p w14:paraId="15C26062" w14:textId="77777777" w:rsidR="00DC1E09" w:rsidRPr="00307D2A" w:rsidRDefault="00DC1E09" w:rsidP="00D944EB">
      <w:pPr>
        <w:pStyle w:val="P00"/>
        <w:spacing w:before="0"/>
        <w:ind w:left="0" w:right="1134"/>
        <w:rPr>
          <w:rStyle w:val="default"/>
          <w:rFonts w:cs="FrankRuehl" w:hint="cs"/>
          <w:vanish/>
          <w:sz w:val="20"/>
          <w:szCs w:val="20"/>
          <w:shd w:val="clear" w:color="auto" w:fill="FFFF99"/>
          <w:rtl/>
        </w:rPr>
      </w:pPr>
      <w:hyperlink r:id="rId366" w:history="1">
        <w:r w:rsidRPr="00307D2A">
          <w:rPr>
            <w:rStyle w:val="Hyperlink"/>
            <w:rFonts w:cs="FrankRuehl" w:hint="cs"/>
            <w:vanish/>
            <w:szCs w:val="20"/>
            <w:shd w:val="clear" w:color="auto" w:fill="FFFF99"/>
            <w:rtl/>
          </w:rPr>
          <w:t>ס"ח תשע"ב מס' 2332</w:t>
        </w:r>
      </w:hyperlink>
      <w:r w:rsidRPr="00307D2A">
        <w:rPr>
          <w:rStyle w:val="default"/>
          <w:rFonts w:cs="FrankRuehl" w:hint="cs"/>
          <w:vanish/>
          <w:sz w:val="20"/>
          <w:szCs w:val="20"/>
          <w:shd w:val="clear" w:color="auto" w:fill="FFFF99"/>
          <w:rtl/>
        </w:rPr>
        <w:t xml:space="preserve"> מיום 18.1.2012 עמ' 12</w:t>
      </w:r>
      <w:r w:rsidR="00D944EB" w:rsidRPr="00307D2A">
        <w:rPr>
          <w:rStyle w:val="default"/>
          <w:rFonts w:cs="FrankRuehl" w:hint="cs"/>
          <w:vanish/>
          <w:sz w:val="20"/>
          <w:szCs w:val="20"/>
          <w:shd w:val="clear" w:color="auto" w:fill="FFFF99"/>
          <w:rtl/>
        </w:rPr>
        <w:t>4</w:t>
      </w:r>
      <w:r w:rsidRPr="00307D2A">
        <w:rPr>
          <w:rStyle w:val="default"/>
          <w:rFonts w:cs="FrankRuehl" w:hint="cs"/>
          <w:vanish/>
          <w:sz w:val="20"/>
          <w:szCs w:val="20"/>
          <w:shd w:val="clear" w:color="auto" w:fill="FFFF99"/>
          <w:rtl/>
        </w:rPr>
        <w:t xml:space="preserve"> (</w:t>
      </w:r>
      <w:hyperlink r:id="rId367" w:history="1">
        <w:r w:rsidRPr="00307D2A">
          <w:rPr>
            <w:rStyle w:val="Hyperlink"/>
            <w:rFonts w:cs="FrankRuehl" w:hint="cs"/>
            <w:vanish/>
            <w:szCs w:val="20"/>
            <w:shd w:val="clear" w:color="auto" w:fill="FFFF99"/>
            <w:rtl/>
          </w:rPr>
          <w:t>ה"ח 577</w:t>
        </w:r>
      </w:hyperlink>
      <w:r w:rsidRPr="00307D2A">
        <w:rPr>
          <w:rStyle w:val="default"/>
          <w:rFonts w:cs="FrankRuehl" w:hint="cs"/>
          <w:vanish/>
          <w:sz w:val="20"/>
          <w:szCs w:val="20"/>
          <w:shd w:val="clear" w:color="auto" w:fill="FFFF99"/>
          <w:rtl/>
        </w:rPr>
        <w:t>)</w:t>
      </w:r>
    </w:p>
    <w:p w14:paraId="5CF852A9" w14:textId="77777777" w:rsidR="00DC1E09" w:rsidRPr="00307D2A" w:rsidRDefault="00DC1E09" w:rsidP="00DC1E09">
      <w:pPr>
        <w:pStyle w:val="P00"/>
        <w:spacing w:before="0"/>
        <w:ind w:left="0" w:right="1134"/>
        <w:rPr>
          <w:rStyle w:val="default"/>
          <w:rFonts w:cs="FrankRuehl" w:hint="cs"/>
          <w:vanish/>
          <w:sz w:val="20"/>
          <w:szCs w:val="20"/>
          <w:shd w:val="clear" w:color="auto" w:fill="FFFF99"/>
          <w:rtl/>
        </w:rPr>
      </w:pPr>
      <w:r w:rsidRPr="00307D2A">
        <w:rPr>
          <w:rStyle w:val="default"/>
          <w:rFonts w:cs="FrankRuehl" w:hint="cs"/>
          <w:b/>
          <w:bCs/>
          <w:vanish/>
          <w:sz w:val="20"/>
          <w:szCs w:val="20"/>
          <w:shd w:val="clear" w:color="auto" w:fill="FFFF99"/>
          <w:rtl/>
        </w:rPr>
        <w:t>ביטול סעיף 34</w:t>
      </w:r>
    </w:p>
    <w:p w14:paraId="3D880D0A" w14:textId="77777777" w:rsidR="00DC1E09" w:rsidRPr="00307D2A" w:rsidRDefault="00DC1E09" w:rsidP="00DC1E09">
      <w:pPr>
        <w:pStyle w:val="P00"/>
        <w:ind w:left="0" w:right="1134"/>
        <w:rPr>
          <w:rStyle w:val="default"/>
          <w:rFonts w:cs="FrankRuehl" w:hint="cs"/>
          <w:vanish/>
          <w:sz w:val="20"/>
          <w:szCs w:val="20"/>
          <w:shd w:val="clear" w:color="auto" w:fill="FFFF99"/>
          <w:rtl/>
        </w:rPr>
      </w:pPr>
      <w:r w:rsidRPr="00307D2A">
        <w:rPr>
          <w:rStyle w:val="default"/>
          <w:rFonts w:cs="FrankRuehl" w:hint="cs"/>
          <w:vanish/>
          <w:sz w:val="20"/>
          <w:szCs w:val="20"/>
          <w:shd w:val="clear" w:color="auto" w:fill="FFFF99"/>
          <w:rtl/>
        </w:rPr>
        <w:t>הנוסח הקודם:</w:t>
      </w:r>
    </w:p>
    <w:p w14:paraId="276904D6" w14:textId="77777777" w:rsidR="00DC1E09" w:rsidRPr="00307D2A" w:rsidRDefault="00DC1E09" w:rsidP="00DC1E09">
      <w:pPr>
        <w:pStyle w:val="P00"/>
        <w:spacing w:before="20"/>
        <w:ind w:left="0" w:right="1134"/>
        <w:rPr>
          <w:rStyle w:val="big-number"/>
          <w:rFonts w:cs="Miriam" w:hint="cs"/>
          <w:strike/>
          <w:vanish/>
          <w:sz w:val="16"/>
          <w:szCs w:val="16"/>
          <w:shd w:val="clear" w:color="auto" w:fill="FFFF99"/>
          <w:rtl/>
        </w:rPr>
      </w:pPr>
      <w:r w:rsidRPr="00307D2A">
        <w:rPr>
          <w:rStyle w:val="big-number"/>
          <w:rFonts w:cs="Miriam" w:hint="cs"/>
          <w:strike/>
          <w:vanish/>
          <w:sz w:val="16"/>
          <w:szCs w:val="16"/>
          <w:shd w:val="clear" w:color="auto" w:fill="FFFF99"/>
          <w:rtl/>
        </w:rPr>
        <w:t>תקופת תחולתו של החוק</w:t>
      </w:r>
    </w:p>
    <w:p w14:paraId="02EB552C" w14:textId="77777777" w:rsidR="00DC1E09" w:rsidRPr="00AB3065" w:rsidRDefault="00DC1E09" w:rsidP="00AB3065">
      <w:pPr>
        <w:pStyle w:val="P00"/>
        <w:spacing w:before="0"/>
        <w:ind w:left="0" w:right="1134"/>
        <w:rPr>
          <w:rStyle w:val="default"/>
          <w:rFonts w:cs="FrankRuehl" w:hint="cs"/>
          <w:strike/>
          <w:sz w:val="2"/>
          <w:szCs w:val="2"/>
          <w:rtl/>
        </w:rPr>
      </w:pPr>
      <w:r w:rsidRPr="00307D2A">
        <w:rPr>
          <w:rStyle w:val="big-number"/>
          <w:rFonts w:cs="FrankRuehl"/>
          <w:strike/>
          <w:vanish/>
          <w:sz w:val="22"/>
          <w:szCs w:val="22"/>
          <w:shd w:val="clear" w:color="auto" w:fill="FFFF99"/>
          <w:rtl/>
        </w:rPr>
        <w:t>34.</w:t>
      </w:r>
      <w:r w:rsidRPr="00307D2A">
        <w:rPr>
          <w:rStyle w:val="big-number"/>
          <w:rFonts w:cs="FrankRuehl"/>
          <w:strike/>
          <w:vanish/>
          <w:sz w:val="22"/>
          <w:szCs w:val="22"/>
          <w:shd w:val="clear" w:color="auto" w:fill="FFFF99"/>
          <w:rtl/>
        </w:rPr>
        <w:tab/>
      </w:r>
      <w:r w:rsidRPr="00307D2A">
        <w:rPr>
          <w:rStyle w:val="default"/>
          <w:rFonts w:cs="FrankRuehl"/>
          <w:strike/>
          <w:vanish/>
          <w:sz w:val="22"/>
          <w:szCs w:val="22"/>
          <w:shd w:val="clear" w:color="auto" w:fill="FFFF99"/>
          <w:rtl/>
        </w:rPr>
        <w:t>חו</w:t>
      </w:r>
      <w:r w:rsidRPr="00307D2A">
        <w:rPr>
          <w:rStyle w:val="default"/>
          <w:rFonts w:cs="FrankRuehl" w:hint="cs"/>
          <w:strike/>
          <w:vanish/>
          <w:sz w:val="22"/>
          <w:szCs w:val="22"/>
          <w:shd w:val="clear" w:color="auto" w:fill="FFFF99"/>
          <w:rtl/>
        </w:rPr>
        <w:t>ק זה יפקע תקפו כשתפורסם אכרזה של הכנסת לפי סעיף 9(ד) לפקודת סדרי הש</w:t>
      </w:r>
      <w:r w:rsidRPr="00307D2A">
        <w:rPr>
          <w:rStyle w:val="default"/>
          <w:rFonts w:cs="FrankRuehl"/>
          <w:strike/>
          <w:vanish/>
          <w:sz w:val="22"/>
          <w:szCs w:val="22"/>
          <w:shd w:val="clear" w:color="auto" w:fill="FFFF99"/>
          <w:rtl/>
        </w:rPr>
        <w:t>ל</w:t>
      </w:r>
      <w:r w:rsidRPr="00307D2A">
        <w:rPr>
          <w:rStyle w:val="default"/>
          <w:rFonts w:cs="FrankRuehl" w:hint="cs"/>
          <w:strike/>
          <w:vanish/>
          <w:sz w:val="22"/>
          <w:szCs w:val="22"/>
          <w:shd w:val="clear" w:color="auto" w:fill="FFFF99"/>
          <w:rtl/>
        </w:rPr>
        <w:t xml:space="preserve">טון </w:t>
      </w:r>
      <w:r w:rsidRPr="00307D2A">
        <w:rPr>
          <w:rStyle w:val="default"/>
          <w:rFonts w:cs="FrankRuehl"/>
          <w:strike/>
          <w:vanish/>
          <w:sz w:val="22"/>
          <w:szCs w:val="22"/>
          <w:shd w:val="clear" w:color="auto" w:fill="FFFF99"/>
          <w:rtl/>
        </w:rPr>
        <w:t>וה</w:t>
      </w:r>
      <w:r w:rsidRPr="00307D2A">
        <w:rPr>
          <w:rStyle w:val="default"/>
          <w:rFonts w:cs="FrankRuehl" w:hint="cs"/>
          <w:strike/>
          <w:vanish/>
          <w:sz w:val="22"/>
          <w:szCs w:val="22"/>
          <w:shd w:val="clear" w:color="auto" w:fill="FFFF99"/>
          <w:rtl/>
        </w:rPr>
        <w:t>משפט, תש"ח-1948, כי חדל מצב החירום.</w:t>
      </w:r>
      <w:bookmarkEnd w:id="93"/>
    </w:p>
    <w:p w14:paraId="192F1AC8" w14:textId="77777777" w:rsidR="00146B7E" w:rsidRDefault="00146B7E">
      <w:pPr>
        <w:pStyle w:val="P00"/>
        <w:spacing w:before="72"/>
        <w:ind w:left="0" w:right="1134"/>
        <w:rPr>
          <w:rStyle w:val="default"/>
          <w:rFonts w:cs="FrankRuehl"/>
          <w:rtl/>
        </w:rPr>
      </w:pPr>
      <w:bookmarkStart w:id="94" w:name="Seif17"/>
      <w:bookmarkEnd w:id="94"/>
      <w:r>
        <w:rPr>
          <w:lang w:val="he-IL"/>
        </w:rPr>
        <w:pict w14:anchorId="4C02582C">
          <v:rect id="_x0000_s2085" style="position:absolute;left:0;text-align:left;margin-left:464.5pt;margin-top:8.05pt;width:75.05pt;height:10pt;z-index:251652096" o:allowincell="f" filled="f" stroked="f" strokecolor="lime" strokeweight=".25pt">
            <v:textbox inset="0,0,0,0">
              <w:txbxContent>
                <w:p w14:paraId="1E2A5ED2" w14:textId="77777777" w:rsidR="00F71311" w:rsidRDefault="00F71311">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txbxContent>
            </v:textbox>
            <w10:anchorlock/>
          </v:rect>
        </w:pict>
      </w:r>
      <w:r>
        <w:rPr>
          <w:rStyle w:val="big-number"/>
          <w:rFonts w:cs="Miriam"/>
          <w:rtl/>
        </w:rPr>
        <w:t>35.</w:t>
      </w:r>
      <w:r>
        <w:rPr>
          <w:rStyle w:val="big-number"/>
          <w:rFonts w:cs="Miriam"/>
          <w:rtl/>
        </w:rPr>
        <w:tab/>
      </w:r>
      <w:r>
        <w:rPr>
          <w:rStyle w:val="default"/>
          <w:rFonts w:cs="FrankRuehl"/>
          <w:rtl/>
        </w:rPr>
        <w:t>שר</w:t>
      </w:r>
      <w:r>
        <w:rPr>
          <w:rStyle w:val="default"/>
          <w:rFonts w:cs="FrankRuehl" w:hint="cs"/>
          <w:rtl/>
        </w:rPr>
        <w:t xml:space="preserve"> הבטחון ממונה על ביצוע חוק זה, והוא רשאי להתקין תקנות בכל דבר הנוגע לביצועו.</w:t>
      </w:r>
    </w:p>
    <w:p w14:paraId="3F231B10" w14:textId="77777777" w:rsidR="00146B7E" w:rsidRDefault="00146B7E">
      <w:pPr>
        <w:pStyle w:val="P00"/>
        <w:spacing w:before="72"/>
        <w:ind w:left="0" w:right="1134"/>
        <w:rPr>
          <w:rStyle w:val="default"/>
          <w:rFonts w:cs="FrankRuehl"/>
          <w:rtl/>
        </w:rPr>
      </w:pPr>
    </w:p>
    <w:p w14:paraId="40D20C54" w14:textId="77777777" w:rsidR="00721C82" w:rsidRDefault="00721C82" w:rsidP="00721C82">
      <w:pPr>
        <w:pStyle w:val="sig-1"/>
        <w:widowControl/>
        <w:spacing w:before="72"/>
        <w:ind w:left="0" w:right="1134"/>
        <w:rPr>
          <w:rFonts w:cs="FrankRuehl"/>
          <w:sz w:val="26"/>
          <w:szCs w:val="26"/>
          <w:rtl/>
        </w:rPr>
      </w:pPr>
      <w:r>
        <w:rPr>
          <w:rFonts w:cs="FrankRuehl"/>
          <w:sz w:val="26"/>
          <w:szCs w:val="26"/>
          <w:rtl/>
        </w:rPr>
        <w:tab/>
      </w:r>
      <w:r>
        <w:rPr>
          <w:rFonts w:cs="FrankRuehl"/>
          <w:sz w:val="26"/>
          <w:szCs w:val="26"/>
          <w:rtl/>
        </w:rPr>
        <w:tab/>
        <w:t>מ</w:t>
      </w:r>
      <w:r>
        <w:rPr>
          <w:rFonts w:cs="FrankRuehl" w:hint="cs"/>
          <w:sz w:val="26"/>
          <w:szCs w:val="26"/>
          <w:rtl/>
        </w:rPr>
        <w:t>שה שרת</w:t>
      </w:r>
      <w:r>
        <w:rPr>
          <w:rFonts w:cs="FrankRuehl"/>
          <w:sz w:val="26"/>
          <w:szCs w:val="26"/>
          <w:rtl/>
        </w:rPr>
        <w:tab/>
        <w:t>פ</w:t>
      </w:r>
      <w:r>
        <w:rPr>
          <w:rFonts w:cs="FrankRuehl" w:hint="cs"/>
          <w:sz w:val="26"/>
          <w:szCs w:val="26"/>
          <w:rtl/>
        </w:rPr>
        <w:t>נחס לבון</w:t>
      </w:r>
    </w:p>
    <w:p w14:paraId="552FD259" w14:textId="77777777" w:rsidR="00721C82" w:rsidRDefault="00721C82" w:rsidP="00721C82">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הבטחון</w:t>
      </w:r>
    </w:p>
    <w:p w14:paraId="26A58663" w14:textId="77777777" w:rsidR="00146B7E" w:rsidRDefault="00146B7E" w:rsidP="00721C82">
      <w:pPr>
        <w:pStyle w:val="sig-1"/>
        <w:widowControl/>
        <w:spacing w:before="72"/>
        <w:ind w:left="0" w:right="1134"/>
        <w:rPr>
          <w:rFonts w:cs="FrankRuehl"/>
          <w:sz w:val="26"/>
          <w:szCs w:val="26"/>
          <w:rtl/>
        </w:rPr>
      </w:pPr>
      <w:r>
        <w:rPr>
          <w:rFonts w:cs="FrankRuehl"/>
          <w:sz w:val="26"/>
          <w:szCs w:val="26"/>
          <w:rtl/>
        </w:rPr>
        <w:tab/>
        <w:t>י</w:t>
      </w:r>
      <w:r>
        <w:rPr>
          <w:rFonts w:cs="FrankRuehl" w:hint="cs"/>
          <w:sz w:val="26"/>
          <w:szCs w:val="26"/>
          <w:rtl/>
        </w:rPr>
        <w:t>צחק בן-צבי</w:t>
      </w:r>
    </w:p>
    <w:p w14:paraId="37214694" w14:textId="77777777" w:rsidR="00146B7E" w:rsidRDefault="00146B7E" w:rsidP="00721C82">
      <w:pPr>
        <w:pStyle w:val="sig-1"/>
        <w:widowControl/>
        <w:ind w:left="0" w:right="1134"/>
        <w:rPr>
          <w:rFonts w:cs="FrankRuehl"/>
          <w:sz w:val="22"/>
          <w:rtl/>
        </w:rPr>
      </w:pPr>
      <w:r>
        <w:rPr>
          <w:rFonts w:cs="FrankRuehl"/>
          <w:sz w:val="22"/>
          <w:rtl/>
        </w:rPr>
        <w:tab/>
        <w:t>נ</w:t>
      </w:r>
      <w:r>
        <w:rPr>
          <w:rFonts w:cs="FrankRuehl" w:hint="cs"/>
          <w:sz w:val="22"/>
          <w:rtl/>
        </w:rPr>
        <w:t>שיא המדינה</w:t>
      </w:r>
    </w:p>
    <w:p w14:paraId="129D619A" w14:textId="77777777" w:rsidR="00146B7E" w:rsidRDefault="00146B7E">
      <w:pPr>
        <w:pStyle w:val="P00"/>
        <w:spacing w:before="72"/>
        <w:ind w:left="0" w:right="1134"/>
        <w:rPr>
          <w:rStyle w:val="default"/>
          <w:rFonts w:cs="FrankRuehl"/>
          <w:rtl/>
        </w:rPr>
      </w:pPr>
    </w:p>
    <w:p w14:paraId="3AB60F83" w14:textId="77777777" w:rsidR="00146B7E" w:rsidRDefault="00146B7E">
      <w:pPr>
        <w:pStyle w:val="P00"/>
        <w:spacing w:before="72"/>
        <w:ind w:left="0" w:right="1134"/>
        <w:rPr>
          <w:rStyle w:val="default"/>
          <w:rFonts w:cs="FrankRuehl"/>
          <w:rtl/>
        </w:rPr>
      </w:pPr>
    </w:p>
    <w:p w14:paraId="757DE1C3" w14:textId="77777777" w:rsidR="000F6C22" w:rsidRDefault="000F6C22">
      <w:pPr>
        <w:pStyle w:val="P00"/>
        <w:spacing w:before="72"/>
        <w:ind w:left="0" w:right="1134"/>
        <w:rPr>
          <w:rStyle w:val="default"/>
          <w:rFonts w:cs="FrankRuehl"/>
          <w:rtl/>
        </w:rPr>
      </w:pPr>
    </w:p>
    <w:p w14:paraId="794AF97C" w14:textId="77777777" w:rsidR="000F6C22" w:rsidRDefault="000F6C22" w:rsidP="000F6C22">
      <w:pPr>
        <w:pStyle w:val="P00"/>
        <w:spacing w:before="72"/>
        <w:ind w:left="0" w:right="1134"/>
        <w:jc w:val="center"/>
        <w:rPr>
          <w:rStyle w:val="default"/>
          <w:rFonts w:cs="David"/>
          <w:color w:val="0000FF"/>
          <w:szCs w:val="24"/>
          <w:u w:val="single"/>
          <w:rtl/>
        </w:rPr>
      </w:pPr>
      <w:hyperlink r:id="rId368" w:history="1">
        <w:r>
          <w:rPr>
            <w:rStyle w:val="default"/>
            <w:rFonts w:cs="David"/>
            <w:color w:val="0000FF"/>
            <w:szCs w:val="24"/>
            <w:u w:val="single"/>
            <w:rtl/>
          </w:rPr>
          <w:t>הודעה למנויים על עריכה ושינויים במסמכי פסיקה, חקיקה ועוד באתר נבו - הקש כאן</w:t>
        </w:r>
      </w:hyperlink>
    </w:p>
    <w:p w14:paraId="4C520FCB" w14:textId="77777777" w:rsidR="00262739" w:rsidRDefault="00262739" w:rsidP="000F6C22">
      <w:pPr>
        <w:pStyle w:val="P00"/>
        <w:spacing w:before="72"/>
        <w:ind w:left="0" w:right="1134"/>
        <w:jc w:val="center"/>
        <w:rPr>
          <w:rStyle w:val="default"/>
          <w:rFonts w:cs="David"/>
          <w:color w:val="0000FF"/>
          <w:szCs w:val="24"/>
          <w:u w:val="single"/>
          <w:rtl/>
        </w:rPr>
      </w:pPr>
    </w:p>
    <w:sectPr w:rsidR="00262739">
      <w:headerReference w:type="even" r:id="rId369"/>
      <w:headerReference w:type="default" r:id="rId370"/>
      <w:footerReference w:type="even" r:id="rId371"/>
      <w:footerReference w:type="default" r:id="rId37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4B61F" w14:textId="77777777" w:rsidR="002938F0" w:rsidRDefault="002938F0">
      <w:r>
        <w:separator/>
      </w:r>
    </w:p>
  </w:endnote>
  <w:endnote w:type="continuationSeparator" w:id="0">
    <w:p w14:paraId="59ED69F6" w14:textId="77777777" w:rsidR="002938F0" w:rsidRDefault="00293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B5F4" w14:textId="77777777" w:rsidR="00F71311" w:rsidRDefault="00F7131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B70FB9A" w14:textId="77777777" w:rsidR="00F71311" w:rsidRDefault="00F7131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87111FE" w14:textId="77777777" w:rsidR="00F71311" w:rsidRDefault="00F7131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Z:\00000000000000000000000=2014------------------------\LawsForTableRun\04\247_001.doc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FFB96" w14:textId="77777777" w:rsidR="00F71311" w:rsidRDefault="00F7131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075B7">
      <w:rPr>
        <w:rFonts w:hAnsi="FrankRuehl" w:cs="FrankRuehl"/>
        <w:noProof/>
        <w:sz w:val="24"/>
        <w:szCs w:val="24"/>
        <w:rtl/>
      </w:rPr>
      <w:t>3</w:t>
    </w:r>
    <w:r>
      <w:rPr>
        <w:rFonts w:hAnsi="FrankRuehl" w:cs="FrankRuehl"/>
        <w:sz w:val="24"/>
        <w:szCs w:val="24"/>
        <w:rtl/>
      </w:rPr>
      <w:fldChar w:fldCharType="end"/>
    </w:r>
  </w:p>
  <w:p w14:paraId="59A37611" w14:textId="77777777" w:rsidR="00F71311" w:rsidRDefault="00F7131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EF55C70" w14:textId="77777777" w:rsidR="00F71311" w:rsidRDefault="00F7131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Z:\00000000000000000000000=2014------------------------\LawsForTableRun\04\247_001.doc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D7777" w14:textId="77777777" w:rsidR="002938F0" w:rsidRDefault="002938F0">
      <w:pPr>
        <w:spacing w:before="60" w:line="240" w:lineRule="auto"/>
        <w:ind w:right="1134"/>
      </w:pPr>
      <w:r>
        <w:separator/>
      </w:r>
    </w:p>
  </w:footnote>
  <w:footnote w:type="continuationSeparator" w:id="0">
    <w:p w14:paraId="3D69B2A5" w14:textId="77777777" w:rsidR="002938F0" w:rsidRDefault="002938F0">
      <w:pPr>
        <w:spacing w:before="60" w:line="240" w:lineRule="auto"/>
        <w:ind w:right="1134"/>
      </w:pPr>
      <w:r>
        <w:separator/>
      </w:r>
    </w:p>
  </w:footnote>
  <w:footnote w:id="1">
    <w:p w14:paraId="1094D1C9" w14:textId="77777777" w:rsidR="00F71311" w:rsidRDefault="00F713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w:t>
        </w:r>
        <w:r>
          <w:rPr>
            <w:rStyle w:val="Hyperlink"/>
            <w:rFonts w:cs="FrankRuehl" w:hint="cs"/>
            <w:rtl/>
          </w:rPr>
          <w:t>"</w:t>
        </w:r>
        <w:r>
          <w:rPr>
            <w:rStyle w:val="Hyperlink"/>
            <w:rFonts w:cs="FrankRuehl" w:hint="cs"/>
            <w:rtl/>
          </w:rPr>
          <w:t>ד מס' 161</w:t>
        </w:r>
      </w:hyperlink>
      <w:r>
        <w:rPr>
          <w:rFonts w:cs="FrankRuehl" w:hint="cs"/>
          <w:rtl/>
        </w:rPr>
        <w:t xml:space="preserve"> מיום 26.8.1954 עמ' 160 (</w:t>
      </w:r>
      <w:hyperlink r:id="rId2" w:history="1">
        <w:r>
          <w:rPr>
            <w:rStyle w:val="Hyperlink"/>
            <w:rFonts w:cs="FrankRuehl" w:hint="cs"/>
            <w:rtl/>
          </w:rPr>
          <w:t>ה"ח תשי"ג מס' 161</w:t>
        </w:r>
      </w:hyperlink>
      <w:r>
        <w:rPr>
          <w:rFonts w:cs="FrankRuehl" w:hint="cs"/>
          <w:rtl/>
        </w:rPr>
        <w:t xml:space="preserve"> עמ' 172).</w:t>
      </w:r>
    </w:p>
    <w:p w14:paraId="3840B442" w14:textId="77777777" w:rsidR="00F71311" w:rsidRDefault="00F713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תש"ך מס' 314</w:t>
        </w:r>
      </w:hyperlink>
      <w:r>
        <w:rPr>
          <w:rFonts w:cs="FrankRuehl" w:hint="cs"/>
          <w:rtl/>
        </w:rPr>
        <w:t xml:space="preserve"> מיום 12.8.1960 עמ' 64 (</w:t>
      </w:r>
      <w:hyperlink r:id="rId4" w:history="1">
        <w:r>
          <w:rPr>
            <w:rStyle w:val="Hyperlink"/>
            <w:rFonts w:cs="FrankRuehl" w:hint="cs"/>
            <w:rtl/>
          </w:rPr>
          <w:t>ה"ח תש"ך מס' 426</w:t>
        </w:r>
      </w:hyperlink>
      <w:r>
        <w:rPr>
          <w:rFonts w:cs="FrankRuehl" w:hint="cs"/>
          <w:rtl/>
        </w:rPr>
        <w:t xml:space="preserve"> עמ' 113) </w:t>
      </w:r>
      <w:r>
        <w:rPr>
          <w:rFonts w:cs="FrankRuehl"/>
          <w:rtl/>
        </w:rPr>
        <w:t>–</w:t>
      </w:r>
      <w:r>
        <w:rPr>
          <w:rFonts w:cs="FrankRuehl" w:hint="cs"/>
          <w:rtl/>
        </w:rPr>
        <w:t xml:space="preserve"> תיקון מס' 1.</w:t>
      </w:r>
    </w:p>
    <w:p w14:paraId="25501036" w14:textId="77777777" w:rsidR="00F71311" w:rsidRDefault="00F713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ס"ח תשס"ז מס' 2109</w:t>
        </w:r>
      </w:hyperlink>
      <w:r>
        <w:rPr>
          <w:rFonts w:cs="FrankRuehl" w:hint="cs"/>
          <w:rtl/>
        </w:rPr>
        <w:t xml:space="preserve"> מיום 8.8.2007 עמ' 463 (</w:t>
      </w:r>
      <w:hyperlink r:id="rId6" w:history="1">
        <w:r>
          <w:rPr>
            <w:rStyle w:val="Hyperlink"/>
            <w:rFonts w:cs="FrankRuehl" w:hint="cs"/>
            <w:rtl/>
          </w:rPr>
          <w:t>ה"ח הכנסת תשס"ז מס' 158</w:t>
        </w:r>
      </w:hyperlink>
      <w:r>
        <w:rPr>
          <w:rFonts w:cs="FrankRuehl" w:hint="cs"/>
          <w:rtl/>
        </w:rPr>
        <w:t xml:space="preserve"> עמ' 214) </w:t>
      </w:r>
      <w:r>
        <w:rPr>
          <w:rFonts w:cs="FrankRuehl"/>
          <w:rtl/>
        </w:rPr>
        <w:t>–</w:t>
      </w:r>
      <w:r>
        <w:rPr>
          <w:rFonts w:cs="FrankRuehl" w:hint="cs"/>
          <w:rtl/>
        </w:rPr>
        <w:t xml:space="preserve"> תיקון מס' 2.</w:t>
      </w:r>
    </w:p>
    <w:p w14:paraId="0B8A9EFE" w14:textId="77777777" w:rsidR="00F71311" w:rsidRDefault="00F71311" w:rsidP="006D58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1E7B9C">
          <w:rPr>
            <w:rStyle w:val="Hyperlink"/>
            <w:rFonts w:cs="FrankRuehl" w:hint="cs"/>
            <w:rtl/>
          </w:rPr>
          <w:t>ס"ח תשע"ב מס' 2332</w:t>
        </w:r>
      </w:hyperlink>
      <w:r>
        <w:rPr>
          <w:rFonts w:cs="FrankRuehl" w:hint="cs"/>
          <w:rtl/>
        </w:rPr>
        <w:t xml:space="preserve"> מיום 18.1.2012 עמ' 119 (</w:t>
      </w:r>
      <w:hyperlink r:id="rId8" w:history="1">
        <w:r w:rsidRPr="00D55821">
          <w:rPr>
            <w:rStyle w:val="Hyperlink"/>
            <w:rFonts w:cs="FrankRuehl" w:hint="cs"/>
            <w:rtl/>
          </w:rPr>
          <w:t>ה"ח הממשלה תשע"א מס' 577</w:t>
        </w:r>
      </w:hyperlink>
      <w:r>
        <w:rPr>
          <w:rFonts w:cs="FrankRuehl" w:hint="cs"/>
          <w:rtl/>
        </w:rPr>
        <w:t xml:space="preserve"> עמ' 594) </w:t>
      </w:r>
      <w:r>
        <w:rPr>
          <w:rFonts w:cs="FrankRuehl"/>
          <w:rtl/>
        </w:rPr>
        <w:t>–</w:t>
      </w:r>
      <w:r>
        <w:rPr>
          <w:rFonts w:cs="FrankRuehl" w:hint="cs"/>
          <w:rtl/>
        </w:rPr>
        <w:t xml:space="preserve"> תיקון מס' 3 והוראת שעה; ר' סעיפים 9, 10 לענין תוקף. תוקנה </w:t>
      </w:r>
      <w:hyperlink r:id="rId9" w:history="1">
        <w:r w:rsidRPr="00B664E6">
          <w:rPr>
            <w:rStyle w:val="Hyperlink"/>
            <w:rFonts w:cs="FrankRuehl" w:hint="cs"/>
            <w:rtl/>
          </w:rPr>
          <w:t>ס"ח תשע"ד מס' 2419</w:t>
        </w:r>
      </w:hyperlink>
      <w:r>
        <w:rPr>
          <w:rFonts w:cs="FrankRuehl" w:hint="cs"/>
          <w:rtl/>
        </w:rPr>
        <w:t xml:space="preserve"> מיום 11.12.2013 עמ' 85 (</w:t>
      </w:r>
      <w:hyperlink r:id="rId10" w:history="1">
        <w:r w:rsidRPr="0023266D">
          <w:rPr>
            <w:rStyle w:val="Hyperlink"/>
            <w:rFonts w:cs="FrankRuehl" w:hint="cs"/>
            <w:rtl/>
          </w:rPr>
          <w:t>ה"ח הממשלה תשע"ד מס' 817</w:t>
        </w:r>
      </w:hyperlink>
      <w:r>
        <w:rPr>
          <w:rFonts w:cs="FrankRuehl" w:hint="cs"/>
          <w:rtl/>
        </w:rPr>
        <w:t xml:space="preserve"> עמ' 122) </w:t>
      </w:r>
      <w:r>
        <w:rPr>
          <w:rFonts w:cs="FrankRuehl"/>
          <w:rtl/>
        </w:rPr>
        <w:t>–</w:t>
      </w:r>
      <w:r>
        <w:rPr>
          <w:rFonts w:cs="FrankRuehl" w:hint="cs"/>
          <w:rtl/>
        </w:rPr>
        <w:t xml:space="preserve"> הוראת שעה </w:t>
      </w:r>
      <w:r w:rsidR="00901500">
        <w:rPr>
          <w:rFonts w:cs="FrankRuehl" w:hint="cs"/>
          <w:rtl/>
        </w:rPr>
        <w:t xml:space="preserve">תשע"ב-2012 </w:t>
      </w:r>
      <w:r>
        <w:rPr>
          <w:rFonts w:cs="FrankRuehl" w:hint="cs"/>
          <w:rtl/>
        </w:rPr>
        <w:t xml:space="preserve">(תיקון) תשע"ד-2013; תוקפה שלוש שנים מיום פרסומה. </w:t>
      </w:r>
      <w:hyperlink r:id="rId11" w:history="1">
        <w:r w:rsidRPr="006D5894">
          <w:rPr>
            <w:rStyle w:val="Hyperlink"/>
            <w:rFonts w:cs="FrankRuehl" w:hint="cs"/>
            <w:rtl/>
          </w:rPr>
          <w:t>ס"ח תשע"ה מס' 2483</w:t>
        </w:r>
      </w:hyperlink>
      <w:r>
        <w:rPr>
          <w:rFonts w:cs="FrankRuehl" w:hint="cs"/>
          <w:rtl/>
        </w:rPr>
        <w:t xml:space="preserve"> מיום 17.12.2014 עמ' 95 (</w:t>
      </w:r>
      <w:hyperlink r:id="rId12" w:history="1">
        <w:r w:rsidRPr="00E154FD">
          <w:rPr>
            <w:rStyle w:val="Hyperlink"/>
            <w:rFonts w:cs="FrankRuehl" w:hint="cs"/>
            <w:rtl/>
          </w:rPr>
          <w:t>ה"ח הממשלה תשע"ה מס' 904</w:t>
        </w:r>
      </w:hyperlink>
      <w:r>
        <w:rPr>
          <w:rFonts w:cs="FrankRuehl" w:hint="cs"/>
          <w:rtl/>
        </w:rPr>
        <w:t xml:space="preserve"> עמ' 422) </w:t>
      </w:r>
      <w:r>
        <w:rPr>
          <w:rFonts w:cs="FrankRuehl"/>
          <w:rtl/>
        </w:rPr>
        <w:t>–</w:t>
      </w:r>
      <w:r>
        <w:rPr>
          <w:rFonts w:cs="FrankRuehl" w:hint="cs"/>
          <w:rtl/>
        </w:rPr>
        <w:t xml:space="preserve"> הוראת שעה </w:t>
      </w:r>
      <w:r w:rsidR="00901500">
        <w:rPr>
          <w:rFonts w:cs="FrankRuehl" w:hint="cs"/>
          <w:rtl/>
        </w:rPr>
        <w:t xml:space="preserve">תשע"ב-2012 </w:t>
      </w:r>
      <w:r>
        <w:rPr>
          <w:rFonts w:cs="FrankRuehl" w:hint="cs"/>
          <w:rtl/>
        </w:rPr>
        <w:t xml:space="preserve">(תיקון מס' 2) תשע"ה-2014 בסעיף 2 לחוק </w:t>
      </w:r>
      <w:r w:rsidRPr="00E154FD">
        <w:rPr>
          <w:rFonts w:cs="FrankRuehl" w:hint="cs"/>
          <w:rtl/>
        </w:rPr>
        <w:t>למניעת הסתננות ולהבטחת יציאתם של מסתננים מישראל (תיקוני חקיקה והוראות שעה), תשע"ה-2014</w:t>
      </w:r>
      <w:r>
        <w:rPr>
          <w:rFonts w:cs="FrankRuehl" w:hint="cs"/>
          <w:rtl/>
        </w:rPr>
        <w:t xml:space="preserve">. </w:t>
      </w:r>
      <w:hyperlink r:id="rId13" w:history="1">
        <w:r w:rsidRPr="00A94762">
          <w:rPr>
            <w:rStyle w:val="Hyperlink"/>
            <w:rFonts w:cs="FrankRuehl" w:hint="cs"/>
            <w:rtl/>
          </w:rPr>
          <w:t>ס"ח תשע"ח מס' 2673</w:t>
        </w:r>
      </w:hyperlink>
      <w:r>
        <w:rPr>
          <w:rFonts w:cs="FrankRuehl" w:hint="cs"/>
          <w:rtl/>
        </w:rPr>
        <w:t xml:space="preserve"> מיום 14.12.2017 עמ' 60 (</w:t>
      </w:r>
      <w:hyperlink r:id="rId14" w:history="1">
        <w:r w:rsidRPr="00A94762">
          <w:rPr>
            <w:rStyle w:val="Hyperlink"/>
            <w:rFonts w:cs="FrankRuehl" w:hint="cs"/>
            <w:rtl/>
          </w:rPr>
          <w:t>ה"ח הממשלה תשע"ח מס' 1167</w:t>
        </w:r>
      </w:hyperlink>
      <w:r>
        <w:rPr>
          <w:rFonts w:cs="FrankRuehl" w:hint="cs"/>
          <w:rtl/>
        </w:rPr>
        <w:t xml:space="preserve"> עמ' 84) </w:t>
      </w:r>
      <w:r>
        <w:rPr>
          <w:rFonts w:cs="FrankRuehl"/>
          <w:rtl/>
        </w:rPr>
        <w:t>–</w:t>
      </w:r>
      <w:r>
        <w:rPr>
          <w:rFonts w:cs="FrankRuehl" w:hint="cs"/>
          <w:rtl/>
        </w:rPr>
        <w:t xml:space="preserve"> הוראת שעה </w:t>
      </w:r>
      <w:r w:rsidR="00901500">
        <w:rPr>
          <w:rFonts w:cs="FrankRuehl" w:hint="cs"/>
          <w:rtl/>
        </w:rPr>
        <w:t xml:space="preserve">תשע"ב-2012 </w:t>
      </w:r>
      <w:r>
        <w:rPr>
          <w:rFonts w:cs="FrankRuehl" w:hint="cs"/>
          <w:rtl/>
        </w:rPr>
        <w:t>(תיקון מס' 3) תשע"ח-2017 בסעיף 2 לחוק למניעת הסתננות (עבירות ושיפוט) (הוראת שעה), תשע"ח-2017.</w:t>
      </w:r>
      <w:r w:rsidR="00901500">
        <w:rPr>
          <w:rFonts w:cs="FrankRuehl" w:hint="cs"/>
          <w:rtl/>
        </w:rPr>
        <w:t xml:space="preserve"> </w:t>
      </w:r>
      <w:hyperlink r:id="rId15" w:history="1">
        <w:r w:rsidR="00901500" w:rsidRPr="000075B7">
          <w:rPr>
            <w:rStyle w:val="Hyperlink"/>
            <w:rFonts w:cs="FrankRuehl" w:hint="cs"/>
            <w:rtl/>
          </w:rPr>
          <w:t>ס"ח תשפ"א מס' 2876</w:t>
        </w:r>
      </w:hyperlink>
      <w:r w:rsidR="00901500">
        <w:rPr>
          <w:rFonts w:cs="FrankRuehl" w:hint="cs"/>
          <w:rtl/>
        </w:rPr>
        <w:t xml:space="preserve"> מיום 10.12.2020 עמ' 136 (</w:t>
      </w:r>
      <w:hyperlink r:id="rId16" w:history="1">
        <w:r w:rsidR="00901500" w:rsidRPr="00F11D1F">
          <w:rPr>
            <w:rStyle w:val="Hyperlink"/>
            <w:rFonts w:cs="FrankRuehl" w:hint="cs"/>
            <w:rtl/>
          </w:rPr>
          <w:t>ה"ח הממשלה תשפ"א מס' 1375</w:t>
        </w:r>
      </w:hyperlink>
      <w:r w:rsidR="00901500">
        <w:rPr>
          <w:rFonts w:cs="FrankRuehl" w:hint="cs"/>
          <w:rtl/>
        </w:rPr>
        <w:t xml:space="preserve"> עמ' 86) </w:t>
      </w:r>
      <w:r w:rsidR="00901500">
        <w:rPr>
          <w:rFonts w:cs="FrankRuehl"/>
          <w:rtl/>
        </w:rPr>
        <w:t>–</w:t>
      </w:r>
      <w:r w:rsidR="00901500">
        <w:rPr>
          <w:rFonts w:cs="FrankRuehl" w:hint="cs"/>
          <w:rtl/>
        </w:rPr>
        <w:t xml:space="preserve"> הוראת שעה תשע"ב-2012 (תיקון מס' 4) תשפ"א-2020.</w:t>
      </w:r>
    </w:p>
    <w:p w14:paraId="600232AA" w14:textId="77777777" w:rsidR="00F71311" w:rsidRDefault="00F71311" w:rsidP="00E154F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9. סעיפים 2, 4, 5, ו-6 לחוק זה יעמדו בתוקפם שלוש שנים מיום תחילתו של חוק זה.</w:t>
      </w:r>
    </w:p>
    <w:p w14:paraId="4F5E8D08" w14:textId="77777777" w:rsidR="00F71311" w:rsidRDefault="00F71311" w:rsidP="00E154F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10. על אף הוראות סעיף 9, סעיפים 2, 4 ו-6 לחוק זה וסעיפים 30ב עד 30ו לחוק העיקרי כנוסחם בסעיף 5 לחוק זה, ימשיכו לעמוד בתוקפם </w:t>
      </w:r>
      <w:r w:rsidRPr="00E154FD">
        <w:rPr>
          <w:rFonts w:cs="FrankRuehl" w:hint="cs"/>
          <w:strike/>
          <w:rtl/>
        </w:rPr>
        <w:t>עד תום שלוש שנים מיום תחילתו של חוק למניעת הסתננות (עבירות ושיפוט) (תיקון מס' 4 והוראת שעה), התשע"ד-2013</w:t>
      </w:r>
      <w:r>
        <w:rPr>
          <w:rFonts w:cs="FrankRuehl" w:hint="cs"/>
          <w:rtl/>
        </w:rPr>
        <w:t xml:space="preserve"> </w:t>
      </w:r>
      <w:r w:rsidRPr="00901500">
        <w:rPr>
          <w:rFonts w:cs="FrankRuehl" w:hint="cs"/>
          <w:strike/>
          <w:u w:val="single"/>
          <w:rtl/>
        </w:rPr>
        <w:t>עד תום שלוש שנים מיום תחילתו של חוק למניעת הסתננות (עבירות ושיפוט) (הוראת שעה), התשע"ח-2017</w:t>
      </w:r>
      <w:r w:rsidR="00901500">
        <w:rPr>
          <w:rFonts w:cs="FrankRuehl" w:hint="cs"/>
          <w:rtl/>
        </w:rPr>
        <w:t xml:space="preserve"> </w:t>
      </w:r>
      <w:r w:rsidR="00901500">
        <w:rPr>
          <w:rFonts w:cs="FrankRuehl" w:hint="cs"/>
          <w:u w:val="single"/>
          <w:rtl/>
        </w:rPr>
        <w:t xml:space="preserve">עד תום שנה מיום תחילתו של חוק למניעת הסתננות (עבירות ושיפוט) (הוראות שעה </w:t>
      </w:r>
      <w:r w:rsidR="00901500">
        <w:rPr>
          <w:rFonts w:cs="FrankRuehl"/>
          <w:u w:val="single"/>
          <w:rtl/>
        </w:rPr>
        <w:t>–</w:t>
      </w:r>
      <w:r w:rsidR="00901500">
        <w:rPr>
          <w:rFonts w:cs="FrankRuehl" w:hint="cs"/>
          <w:u w:val="single"/>
          <w:rtl/>
        </w:rPr>
        <w:t xml:space="preserve"> הארכת תוקף), התשפ"א-2020</w:t>
      </w:r>
      <w:r>
        <w:rPr>
          <w:rFonts w:cs="FrankRuehl" w:hint="cs"/>
          <w:rtl/>
        </w:rPr>
        <w:t>.</w:t>
      </w:r>
    </w:p>
    <w:p w14:paraId="79554D9C" w14:textId="77777777" w:rsidR="000075B7" w:rsidRDefault="00F71311" w:rsidP="000075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3E0A2C">
          <w:rPr>
            <w:rStyle w:val="Hyperlink"/>
            <w:rFonts w:cs="FrankRuehl" w:hint="cs"/>
            <w:rtl/>
          </w:rPr>
          <w:t>ס"ח תשע"ג מס' 2398</w:t>
        </w:r>
      </w:hyperlink>
      <w:r>
        <w:rPr>
          <w:rFonts w:cs="FrankRuehl" w:hint="cs"/>
          <w:rtl/>
        </w:rPr>
        <w:t xml:space="preserve"> מיום 13.6.2013 עמ' 78 (</w:t>
      </w:r>
      <w:hyperlink r:id="rId18" w:history="1">
        <w:r w:rsidRPr="000E6981">
          <w:rPr>
            <w:rStyle w:val="Hyperlink"/>
            <w:rFonts w:cs="FrankRuehl" w:hint="cs"/>
            <w:rtl/>
          </w:rPr>
          <w:t>ה"ח הממשלה תשע"ב מס' 718</w:t>
        </w:r>
      </w:hyperlink>
      <w:r>
        <w:rPr>
          <w:rFonts w:cs="FrankRuehl" w:hint="cs"/>
          <w:rtl/>
        </w:rPr>
        <w:t xml:space="preserve"> עמ' 1368) </w:t>
      </w:r>
      <w:r>
        <w:rPr>
          <w:rFonts w:cs="FrankRuehl"/>
          <w:rtl/>
        </w:rPr>
        <w:t>–</w:t>
      </w:r>
      <w:r>
        <w:rPr>
          <w:rFonts w:cs="FrankRuehl" w:hint="cs"/>
          <w:rtl/>
        </w:rPr>
        <w:t xml:space="preserve"> הוראת שעה; תוקפה 90 ימים מיום פרסומה עד יום </w:t>
      </w:r>
      <w:r w:rsidR="00F11D1F">
        <w:rPr>
          <w:rFonts w:cs="FrankRuehl" w:hint="cs"/>
          <w:rtl/>
        </w:rPr>
        <w:t>10.12.2021</w:t>
      </w:r>
      <w:r>
        <w:rPr>
          <w:rFonts w:cs="FrankRuehl" w:hint="cs"/>
          <w:rtl/>
        </w:rPr>
        <w:t xml:space="preserve"> ור' סעיפים 5-3 לענין הוראות מיוחדות. תוקנה </w:t>
      </w:r>
      <w:hyperlink r:id="rId19" w:history="1">
        <w:r w:rsidRPr="00B664E6">
          <w:rPr>
            <w:rStyle w:val="Hyperlink"/>
            <w:rFonts w:cs="FrankRuehl" w:hint="cs"/>
            <w:rtl/>
          </w:rPr>
          <w:t>ס"ח תשע"ד מס' 2419</w:t>
        </w:r>
      </w:hyperlink>
      <w:r>
        <w:rPr>
          <w:rFonts w:cs="FrankRuehl" w:hint="cs"/>
          <w:rtl/>
        </w:rPr>
        <w:t xml:space="preserve"> מיום 11.12.2013 עמ' 85 (</w:t>
      </w:r>
      <w:hyperlink r:id="rId20" w:history="1">
        <w:r w:rsidRPr="0023266D">
          <w:rPr>
            <w:rStyle w:val="Hyperlink"/>
            <w:rFonts w:cs="FrankRuehl" w:hint="cs"/>
            <w:rtl/>
          </w:rPr>
          <w:t>ה"ח הממשלה תשע"ד מס' 817</w:t>
        </w:r>
      </w:hyperlink>
      <w:r>
        <w:rPr>
          <w:rFonts w:cs="FrankRuehl" w:hint="cs"/>
          <w:rtl/>
        </w:rPr>
        <w:t xml:space="preserve"> עמ' 122) </w:t>
      </w:r>
      <w:r>
        <w:rPr>
          <w:rFonts w:cs="FrankRuehl"/>
          <w:rtl/>
        </w:rPr>
        <w:t>–</w:t>
      </w:r>
      <w:r>
        <w:rPr>
          <w:rFonts w:cs="FrankRuehl" w:hint="cs"/>
          <w:rtl/>
        </w:rPr>
        <w:t xml:space="preserve"> הוראת שעה </w:t>
      </w:r>
      <w:r w:rsidR="00F11D1F">
        <w:rPr>
          <w:rFonts w:cs="FrankRuehl" w:hint="cs"/>
          <w:rtl/>
        </w:rPr>
        <w:t xml:space="preserve">תשע"ג-2013 </w:t>
      </w:r>
      <w:r>
        <w:rPr>
          <w:rFonts w:cs="FrankRuehl" w:hint="cs"/>
          <w:rtl/>
        </w:rPr>
        <w:t xml:space="preserve">(תיקון) תשע"ד-2013. </w:t>
      </w:r>
      <w:hyperlink r:id="rId21" w:history="1">
        <w:r w:rsidRPr="006D5894">
          <w:rPr>
            <w:rStyle w:val="Hyperlink"/>
            <w:rFonts w:cs="FrankRuehl" w:hint="cs"/>
            <w:rtl/>
          </w:rPr>
          <w:t>ס"ח תשע"ה מס' 2483</w:t>
        </w:r>
      </w:hyperlink>
      <w:r>
        <w:rPr>
          <w:rFonts w:cs="FrankRuehl" w:hint="cs"/>
          <w:rtl/>
        </w:rPr>
        <w:t xml:space="preserve"> מיום 17.12.2014 עמ' 102 (</w:t>
      </w:r>
      <w:hyperlink r:id="rId22" w:history="1">
        <w:r w:rsidRPr="00E154FD">
          <w:rPr>
            <w:rStyle w:val="Hyperlink"/>
            <w:rFonts w:cs="FrankRuehl" w:hint="cs"/>
            <w:rtl/>
          </w:rPr>
          <w:t>ה"ח הממשלה תשע"ה מס' 904</w:t>
        </w:r>
      </w:hyperlink>
      <w:r>
        <w:rPr>
          <w:rFonts w:cs="FrankRuehl" w:hint="cs"/>
          <w:rtl/>
        </w:rPr>
        <w:t xml:space="preserve"> עמ' 422) </w:t>
      </w:r>
      <w:r>
        <w:rPr>
          <w:rFonts w:cs="FrankRuehl"/>
          <w:rtl/>
        </w:rPr>
        <w:t>–</w:t>
      </w:r>
      <w:r>
        <w:rPr>
          <w:rFonts w:cs="FrankRuehl" w:hint="cs"/>
          <w:rtl/>
        </w:rPr>
        <w:t xml:space="preserve"> הוראת שעה </w:t>
      </w:r>
      <w:r w:rsidR="00F11D1F">
        <w:rPr>
          <w:rFonts w:cs="FrankRuehl" w:hint="cs"/>
          <w:rtl/>
        </w:rPr>
        <w:t xml:space="preserve">תשע"ג-2013 </w:t>
      </w:r>
      <w:r>
        <w:rPr>
          <w:rFonts w:cs="FrankRuehl" w:hint="cs"/>
          <w:rtl/>
        </w:rPr>
        <w:t xml:space="preserve">(תיקון מס' 2) תשע"ה-2014 בסעיף 7 לחוק </w:t>
      </w:r>
      <w:r w:rsidRPr="00E154FD">
        <w:rPr>
          <w:rFonts w:cs="FrankRuehl" w:hint="cs"/>
          <w:rtl/>
        </w:rPr>
        <w:t>למניעת הסתננות ולהבטחת יציאתם של מסתננים מישראל (תיקוני חקיקה והוראות שעה), תשע"ה-2014</w:t>
      </w:r>
      <w:r>
        <w:rPr>
          <w:rFonts w:cs="FrankRuehl" w:hint="cs"/>
          <w:rtl/>
        </w:rPr>
        <w:t xml:space="preserve">. </w:t>
      </w:r>
      <w:hyperlink r:id="rId23" w:history="1">
        <w:r w:rsidRPr="00A94762">
          <w:rPr>
            <w:rStyle w:val="Hyperlink"/>
            <w:rFonts w:cs="FrankRuehl" w:hint="cs"/>
            <w:rtl/>
          </w:rPr>
          <w:t>ס"ח תשע"ח מס' 2673</w:t>
        </w:r>
      </w:hyperlink>
      <w:r>
        <w:rPr>
          <w:rFonts w:cs="FrankRuehl" w:hint="cs"/>
          <w:rtl/>
        </w:rPr>
        <w:t xml:space="preserve"> מיום 14.12.2017 עמ' 60 (</w:t>
      </w:r>
      <w:hyperlink r:id="rId24" w:history="1">
        <w:r w:rsidRPr="00A94762">
          <w:rPr>
            <w:rStyle w:val="Hyperlink"/>
            <w:rFonts w:cs="FrankRuehl" w:hint="cs"/>
            <w:rtl/>
          </w:rPr>
          <w:t>ה"ח הממשלה תשע"ח מס' 1167</w:t>
        </w:r>
      </w:hyperlink>
      <w:r>
        <w:rPr>
          <w:rFonts w:cs="FrankRuehl" w:hint="cs"/>
          <w:rtl/>
        </w:rPr>
        <w:t xml:space="preserve"> עמ' 84) </w:t>
      </w:r>
      <w:r>
        <w:rPr>
          <w:rFonts w:cs="FrankRuehl"/>
          <w:rtl/>
        </w:rPr>
        <w:t>–</w:t>
      </w:r>
      <w:r>
        <w:rPr>
          <w:rFonts w:cs="FrankRuehl" w:hint="cs"/>
          <w:rtl/>
        </w:rPr>
        <w:t xml:space="preserve"> הוראת שעה </w:t>
      </w:r>
      <w:r w:rsidR="00F11D1F">
        <w:rPr>
          <w:rFonts w:cs="FrankRuehl" w:hint="cs"/>
          <w:rtl/>
        </w:rPr>
        <w:t xml:space="preserve">תשע"ג-2013 </w:t>
      </w:r>
      <w:r>
        <w:rPr>
          <w:rFonts w:cs="FrankRuehl" w:hint="cs"/>
          <w:rtl/>
        </w:rPr>
        <w:t>(תיקון מס' 3) תשע"ח-2017 בסעיף 3 לחוק למניעת הסתננות (עבירות ושיפוט) (הוראת שעה), תשע"ח-2017.</w:t>
      </w:r>
      <w:r w:rsidR="00991AA6">
        <w:rPr>
          <w:rFonts w:cs="FrankRuehl" w:hint="cs"/>
          <w:rtl/>
        </w:rPr>
        <w:t xml:space="preserve"> </w:t>
      </w:r>
      <w:hyperlink r:id="rId25" w:history="1">
        <w:r w:rsidR="00991AA6" w:rsidRPr="00113144">
          <w:rPr>
            <w:rStyle w:val="Hyperlink"/>
            <w:rFonts w:cs="FrankRuehl" w:hint="cs"/>
            <w:rtl/>
          </w:rPr>
          <w:t>ס"ח תשע"ט מס' 2762</w:t>
        </w:r>
      </w:hyperlink>
      <w:r w:rsidR="00991AA6">
        <w:rPr>
          <w:rFonts w:cs="FrankRuehl" w:hint="cs"/>
          <w:rtl/>
        </w:rPr>
        <w:t xml:space="preserve"> מיום 12.12.2018 עמ' 74 (</w:t>
      </w:r>
      <w:hyperlink r:id="rId26" w:history="1">
        <w:r w:rsidR="00991AA6" w:rsidRPr="00991AA6">
          <w:rPr>
            <w:rStyle w:val="Hyperlink"/>
            <w:rFonts w:cs="FrankRuehl" w:hint="cs"/>
            <w:rtl/>
          </w:rPr>
          <w:t>ה"ח הממשלה תשע"ט מס' 1277</w:t>
        </w:r>
      </w:hyperlink>
      <w:r w:rsidR="00991AA6">
        <w:rPr>
          <w:rFonts w:cs="FrankRuehl" w:hint="cs"/>
          <w:rtl/>
        </w:rPr>
        <w:t xml:space="preserve"> עמ' 184) </w:t>
      </w:r>
      <w:r w:rsidR="00991AA6">
        <w:rPr>
          <w:rFonts w:cs="FrankRuehl"/>
          <w:rtl/>
        </w:rPr>
        <w:t>–</w:t>
      </w:r>
      <w:r w:rsidR="00991AA6">
        <w:rPr>
          <w:rFonts w:cs="FrankRuehl" w:hint="cs"/>
          <w:rtl/>
        </w:rPr>
        <w:t xml:space="preserve"> הוראת שעה </w:t>
      </w:r>
      <w:r w:rsidR="00F11D1F">
        <w:rPr>
          <w:rFonts w:cs="FrankRuehl" w:hint="cs"/>
          <w:rtl/>
        </w:rPr>
        <w:t xml:space="preserve">תשע"ג-2013 </w:t>
      </w:r>
      <w:r w:rsidR="00991AA6">
        <w:rPr>
          <w:rFonts w:cs="FrankRuehl" w:hint="cs"/>
          <w:rtl/>
        </w:rPr>
        <w:t>(תיקון מס' 4) תשע"ט-2018.</w:t>
      </w:r>
      <w:r w:rsidR="00F11D1F">
        <w:rPr>
          <w:rFonts w:cs="FrankRuehl" w:hint="cs"/>
          <w:rtl/>
        </w:rPr>
        <w:t xml:space="preserve"> </w:t>
      </w:r>
      <w:bookmarkStart w:id="0" w:name="_Hlk58741798"/>
      <w:r w:rsidR="000075B7">
        <w:rPr>
          <w:rFonts w:cs="FrankRuehl"/>
          <w:rtl/>
        </w:rPr>
        <w:fldChar w:fldCharType="begin"/>
      </w:r>
      <w:r w:rsidR="000075B7">
        <w:rPr>
          <w:rFonts w:cs="FrankRuehl"/>
          <w:rtl/>
        </w:rPr>
        <w:instrText xml:space="preserve"> </w:instrText>
      </w:r>
      <w:r w:rsidR="000075B7">
        <w:rPr>
          <w:rFonts w:cs="FrankRuehl"/>
        </w:rPr>
        <w:instrText>HYPERLINK</w:instrText>
      </w:r>
      <w:r w:rsidR="000075B7">
        <w:rPr>
          <w:rFonts w:cs="FrankRuehl"/>
          <w:rtl/>
        </w:rPr>
        <w:instrText xml:space="preserve"> "</w:instrText>
      </w:r>
      <w:r w:rsidR="000075B7">
        <w:rPr>
          <w:rFonts w:cs="FrankRuehl"/>
        </w:rPr>
        <w:instrText>http://www.nevo.co.il/Law_word/law14/LAW-2876.pdf</w:instrText>
      </w:r>
      <w:r w:rsidR="000075B7">
        <w:rPr>
          <w:rFonts w:cs="FrankRuehl"/>
          <w:rtl/>
        </w:rPr>
        <w:instrText xml:space="preserve">" </w:instrText>
      </w:r>
      <w:r w:rsidR="00C6291C" w:rsidRPr="000075B7">
        <w:rPr>
          <w:rFonts w:cs="FrankRuehl"/>
        </w:rPr>
      </w:r>
      <w:r w:rsidR="000075B7">
        <w:rPr>
          <w:rFonts w:cs="FrankRuehl"/>
          <w:rtl/>
        </w:rPr>
        <w:fldChar w:fldCharType="separate"/>
      </w:r>
      <w:r w:rsidR="00F11D1F" w:rsidRPr="000075B7">
        <w:rPr>
          <w:rStyle w:val="Hyperlink"/>
          <w:rFonts w:cs="FrankRuehl" w:hint="cs"/>
          <w:rtl/>
        </w:rPr>
        <w:t>ס"ח תשפ"א מס' 2876</w:t>
      </w:r>
      <w:r w:rsidR="000075B7">
        <w:rPr>
          <w:rFonts w:cs="FrankRuehl"/>
          <w:rtl/>
        </w:rPr>
        <w:fldChar w:fldCharType="end"/>
      </w:r>
      <w:r w:rsidR="00F11D1F" w:rsidRPr="000075B7">
        <w:rPr>
          <w:rFonts w:cs="FrankRuehl" w:hint="cs"/>
          <w:rtl/>
        </w:rPr>
        <w:t xml:space="preserve"> מיום 10.12.2020 עמ' 136 (</w:t>
      </w:r>
      <w:hyperlink r:id="rId27" w:history="1">
        <w:r w:rsidR="00F11D1F" w:rsidRPr="000075B7">
          <w:rPr>
            <w:rStyle w:val="Hyperlink"/>
            <w:rFonts w:cs="FrankRuehl" w:hint="cs"/>
            <w:rtl/>
          </w:rPr>
          <w:t>ה"ח הממשלה תשפ"א מס' 1375</w:t>
        </w:r>
      </w:hyperlink>
      <w:r w:rsidR="00F11D1F" w:rsidRPr="000075B7">
        <w:rPr>
          <w:rFonts w:cs="FrankRuehl" w:hint="cs"/>
          <w:rtl/>
        </w:rPr>
        <w:t xml:space="preserve"> עמ' 86) </w:t>
      </w:r>
      <w:r w:rsidR="00F11D1F" w:rsidRPr="000075B7">
        <w:rPr>
          <w:rFonts w:cs="FrankRuehl"/>
          <w:rtl/>
        </w:rPr>
        <w:t>–</w:t>
      </w:r>
      <w:r w:rsidR="00F11D1F" w:rsidRPr="000075B7">
        <w:rPr>
          <w:rFonts w:cs="FrankRuehl" w:hint="cs"/>
          <w:rtl/>
        </w:rPr>
        <w:t xml:space="preserve"> הוראת שעה תשע"ג-2013 (תיקון מס' 5) תשפ"א-2020.</w:t>
      </w:r>
      <w:bookmarkEnd w:id="0"/>
    </w:p>
    <w:p w14:paraId="588F547A" w14:textId="77777777" w:rsidR="00F71311" w:rsidRDefault="00F71311" w:rsidP="00E154F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שר הפנים ימסור לוועדת הפנים והגנת הסביבה של הכנסת, אחת לשישה חודשים מיום תחילתו של חוק זה, דיווח בדבר אופן יישומן של הוראות חוק זה בששת החודשים שקדמו למועד הדיווח, בעניינים אלה:</w:t>
      </w:r>
    </w:p>
    <w:p w14:paraId="0DA8C170" w14:textId="77777777" w:rsidR="00F71311" w:rsidRDefault="00F71311" w:rsidP="003805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מספר הבקשות שהוגשו לפי סעיפים 7א(ב)(2) ו-(ד) ו-7ב לחוק העיקרי, כנוסחם בסעיף 1 לחוק זה;</w:t>
      </w:r>
    </w:p>
    <w:p w14:paraId="1E11957F" w14:textId="77777777" w:rsidR="00F71311" w:rsidRDefault="00F71311" w:rsidP="003805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מספר הבקשות כאמור בפסקה (1) שאושרו, אושרו חלקית או נדחו, לפי העניין, ושוויו הכולל של הרכוש שהוצאתו מישראל אושרה או סורבה, לפי העניין;</w:t>
      </w:r>
    </w:p>
    <w:p w14:paraId="23A0D845" w14:textId="77777777" w:rsidR="00F71311" w:rsidRDefault="00F71311" w:rsidP="003805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מספר המקרים שבהם נתפס רכוש לפי סעיף 7א(ג) לחוק העיקרי, כנוסחו בסעיף 1 לחוק זה, שוויו הכולל, החזרתו, מסירתו או חילוטו;</w:t>
      </w:r>
    </w:p>
    <w:p w14:paraId="6C958C35" w14:textId="77777777" w:rsidR="00F71311" w:rsidRDefault="00F71311" w:rsidP="003805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(4) נתונים לגבי חקירות, כתבי אישום והרשעות בעבירות לפי סעיף 7ג לחוק העיקרי, כנוסחו בסעיף 1 לחוק זה.</w:t>
      </w:r>
    </w:p>
    <w:p w14:paraId="4030AF7C" w14:textId="77777777" w:rsidR="00F71311" w:rsidRDefault="00F71311" w:rsidP="00E154F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(א) תחילתו של חוק זה 90 ימים מיום פרסומו.</w:t>
      </w:r>
    </w:p>
    <w:p w14:paraId="26C906FC" w14:textId="77777777" w:rsidR="00F71311" w:rsidRDefault="00F71311" w:rsidP="003805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תקנות ראשונות לפי סעיף 7א(ג)(4) לחוק העיקרי, כנוסחו בסעיף 1 לחוק זה, יובאו לאישור ועדת הפנים והגנת הסביבה של הכנסת בתוך 60 ימים מיום פרסומו של חוק זה.</w:t>
      </w:r>
    </w:p>
    <w:p w14:paraId="091DAA59" w14:textId="77777777" w:rsidR="00F71311" w:rsidRDefault="00F71311" w:rsidP="00E154F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5. (א) תקנות לפי סעיף 7א(ג)(4) לחוק העיקרי, כנוסחו בסעיף 1 לחוק זה, יוסיפו לחול לאחר יום פקיעת תוקפו של חוק זה (להלן </w:t>
      </w:r>
      <w:r>
        <w:rPr>
          <w:rFonts w:cs="FrankRuehl"/>
          <w:rtl/>
        </w:rPr>
        <w:t>–</w:t>
      </w:r>
      <w:r>
        <w:rPr>
          <w:rFonts w:cs="FrankRuehl" w:hint="cs"/>
          <w:rtl/>
        </w:rPr>
        <w:t xml:space="preserve"> יום הפקיעה), כל עוד לא בוטלו על ידי שר הפנים.</w:t>
      </w:r>
    </w:p>
    <w:p w14:paraId="521CBFAB" w14:textId="77777777" w:rsidR="00F71311" w:rsidRDefault="00F71311" w:rsidP="003805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רכוש שנתפס לפי סעיף 7א(ג)(1) לחוק העיקרי, כנוסחו בסעיף 1 לחוק זה, שיימצא בידי המשטרה או המכס בתום שנה מיום הפקיעה, יחולט לאוצר המדינה, אלא אם כן ניתנה לגביו החלטה אחרת של ממונה ביקורת הגבולות או של בית משפט.</w:t>
      </w:r>
    </w:p>
    <w:p w14:paraId="33F1EAD3" w14:textId="77777777" w:rsidR="000075B7" w:rsidRDefault="00F71311" w:rsidP="000075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850167">
          <w:rPr>
            <w:rStyle w:val="Hyperlink"/>
            <w:rFonts w:cs="FrankRuehl" w:hint="cs"/>
            <w:rtl/>
          </w:rPr>
          <w:t>ס"ח תשע"ד מס' 2419</w:t>
        </w:r>
      </w:hyperlink>
      <w:r>
        <w:rPr>
          <w:rFonts w:cs="FrankRuehl" w:hint="cs"/>
          <w:rtl/>
        </w:rPr>
        <w:t xml:space="preserve"> מיום 11.12.2013 עמ' 74 (</w:t>
      </w:r>
      <w:hyperlink r:id="rId29" w:history="1">
        <w:r w:rsidRPr="0023266D">
          <w:rPr>
            <w:rStyle w:val="Hyperlink"/>
            <w:rFonts w:cs="FrankRuehl" w:hint="cs"/>
            <w:rtl/>
          </w:rPr>
          <w:t>ה"ח הממשלה תשע"ד מס' 817</w:t>
        </w:r>
      </w:hyperlink>
      <w:r>
        <w:rPr>
          <w:rFonts w:cs="FrankRuehl" w:hint="cs"/>
          <w:rtl/>
        </w:rPr>
        <w:t xml:space="preserve"> עמ' 122) </w:t>
      </w:r>
      <w:r>
        <w:rPr>
          <w:rFonts w:cs="FrankRuehl"/>
          <w:rtl/>
        </w:rPr>
        <w:t>–</w:t>
      </w:r>
      <w:r>
        <w:rPr>
          <w:rFonts w:cs="FrankRuehl" w:hint="cs"/>
          <w:rtl/>
        </w:rPr>
        <w:t xml:space="preserve"> תיקון מס' 4 והוראת שעה; ר' סעיפים 14, 15 לענין תחולה ותוקף. תוקנה </w:t>
      </w:r>
      <w:hyperlink r:id="rId30" w:history="1">
        <w:r w:rsidRPr="006D5894">
          <w:rPr>
            <w:rStyle w:val="Hyperlink"/>
            <w:rFonts w:cs="FrankRuehl" w:hint="cs"/>
            <w:rtl/>
          </w:rPr>
          <w:t>ס"ח תשע"ה מס' 2483</w:t>
        </w:r>
      </w:hyperlink>
      <w:r>
        <w:rPr>
          <w:rFonts w:cs="FrankRuehl" w:hint="cs"/>
          <w:rtl/>
        </w:rPr>
        <w:t xml:space="preserve"> מיום 17.12.2014 עמ' 95 (</w:t>
      </w:r>
      <w:hyperlink r:id="rId31" w:history="1">
        <w:r w:rsidRPr="00E154FD">
          <w:rPr>
            <w:rStyle w:val="Hyperlink"/>
            <w:rFonts w:cs="FrankRuehl" w:hint="cs"/>
            <w:rtl/>
          </w:rPr>
          <w:t>ה"ח הממשלה תשע"ה מס' 904</w:t>
        </w:r>
      </w:hyperlink>
      <w:r>
        <w:rPr>
          <w:rFonts w:cs="FrankRuehl" w:hint="cs"/>
          <w:rtl/>
        </w:rPr>
        <w:t xml:space="preserve"> עמ' 422) </w:t>
      </w:r>
      <w:r>
        <w:rPr>
          <w:rFonts w:cs="FrankRuehl"/>
          <w:rtl/>
        </w:rPr>
        <w:t>–</w:t>
      </w:r>
      <w:r>
        <w:rPr>
          <w:rFonts w:cs="FrankRuehl" w:hint="cs"/>
          <w:rtl/>
        </w:rPr>
        <w:t xml:space="preserve"> הוראת שעה </w:t>
      </w:r>
      <w:r w:rsidR="00EB134F">
        <w:rPr>
          <w:rFonts w:cs="FrankRuehl" w:hint="cs"/>
          <w:rtl/>
        </w:rPr>
        <w:t xml:space="preserve">תשע"ד-2013 </w:t>
      </w:r>
      <w:r>
        <w:rPr>
          <w:rFonts w:cs="FrankRuehl" w:hint="cs"/>
          <w:rtl/>
        </w:rPr>
        <w:t xml:space="preserve">(תיקון) תשע"ה-2014 בסעיף 3 לחוק </w:t>
      </w:r>
      <w:r w:rsidRPr="00E154FD">
        <w:rPr>
          <w:rFonts w:cs="FrankRuehl" w:hint="cs"/>
          <w:rtl/>
        </w:rPr>
        <w:t>למניעת הסתננות ולהבטחת יציאתם של מסתננים מישראל (תיקוני חקיקה והוראות שעה), תשע"ה-2014</w:t>
      </w:r>
      <w:r>
        <w:rPr>
          <w:rFonts w:cs="FrankRuehl" w:hint="cs"/>
          <w:rtl/>
        </w:rPr>
        <w:t xml:space="preserve">. </w:t>
      </w:r>
      <w:bookmarkStart w:id="1" w:name="_Hlk501035121"/>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http://www.nevo.co.il/Law_word/law14/law-2673.pdf</w:instrText>
      </w:r>
      <w:r>
        <w:rPr>
          <w:rFonts w:cs="FrankRuehl"/>
          <w:rtl/>
        </w:rPr>
        <w:instrText xml:space="preserve">" </w:instrText>
      </w:r>
      <w:r>
        <w:rPr>
          <w:rFonts w:cs="FrankRuehl"/>
          <w:rtl/>
        </w:rPr>
      </w:r>
      <w:r>
        <w:rPr>
          <w:rFonts w:cs="FrankRuehl"/>
          <w:rtl/>
        </w:rPr>
        <w:fldChar w:fldCharType="separate"/>
      </w:r>
      <w:r w:rsidRPr="00A94762">
        <w:rPr>
          <w:rStyle w:val="Hyperlink"/>
          <w:rFonts w:cs="FrankRuehl" w:hint="cs"/>
          <w:rtl/>
        </w:rPr>
        <w:t>ס"ח תשע"ח מס' 2673</w:t>
      </w:r>
      <w:r>
        <w:rPr>
          <w:rFonts w:cs="FrankRuehl"/>
          <w:rtl/>
        </w:rPr>
        <w:fldChar w:fldCharType="end"/>
      </w:r>
      <w:r>
        <w:rPr>
          <w:rFonts w:cs="FrankRuehl" w:hint="cs"/>
          <w:rtl/>
        </w:rPr>
        <w:t xml:space="preserve"> מיום 14.12.2017 עמ' 60 (</w:t>
      </w:r>
      <w:hyperlink r:id="rId32" w:history="1">
        <w:r w:rsidRPr="00A94762">
          <w:rPr>
            <w:rStyle w:val="Hyperlink"/>
            <w:rFonts w:cs="FrankRuehl" w:hint="cs"/>
            <w:rtl/>
          </w:rPr>
          <w:t>ה"ח הממשלה תשע"ח מס' 1167</w:t>
        </w:r>
      </w:hyperlink>
      <w:r>
        <w:rPr>
          <w:rFonts w:cs="FrankRuehl" w:hint="cs"/>
          <w:rtl/>
        </w:rPr>
        <w:t xml:space="preserve"> עמ' 84) </w:t>
      </w:r>
      <w:r>
        <w:rPr>
          <w:rFonts w:cs="FrankRuehl"/>
          <w:rtl/>
        </w:rPr>
        <w:t>–</w:t>
      </w:r>
      <w:r>
        <w:rPr>
          <w:rFonts w:cs="FrankRuehl" w:hint="cs"/>
          <w:rtl/>
        </w:rPr>
        <w:t xml:space="preserve"> הוראת שעה </w:t>
      </w:r>
      <w:r w:rsidR="00EB134F">
        <w:rPr>
          <w:rFonts w:cs="FrankRuehl" w:hint="cs"/>
          <w:rtl/>
        </w:rPr>
        <w:t xml:space="preserve">תשע"ד-2013 </w:t>
      </w:r>
      <w:r>
        <w:rPr>
          <w:rFonts w:cs="FrankRuehl" w:hint="cs"/>
          <w:rtl/>
        </w:rPr>
        <w:t>(תיקון מס' 2) תשע"ח-2017 בסעיף 4 לחוק למניעת הסתננות (עבירות ושיפוט) (הוראת שעה), תשע"ח-2017.</w:t>
      </w:r>
      <w:bookmarkEnd w:id="1"/>
      <w:r w:rsidR="00EB134F">
        <w:rPr>
          <w:rFonts w:cs="FrankRuehl" w:hint="cs"/>
          <w:rtl/>
        </w:rPr>
        <w:t xml:space="preserve"> </w:t>
      </w:r>
      <w:hyperlink r:id="rId33" w:history="1">
        <w:r w:rsidR="00EB134F" w:rsidRPr="000075B7">
          <w:rPr>
            <w:rStyle w:val="Hyperlink"/>
            <w:rFonts w:cs="FrankRuehl" w:hint="cs"/>
            <w:rtl/>
          </w:rPr>
          <w:t>ס"ח תשפ"א מס' 2876</w:t>
        </w:r>
      </w:hyperlink>
      <w:r w:rsidR="00EB134F">
        <w:rPr>
          <w:rFonts w:cs="FrankRuehl" w:hint="cs"/>
          <w:rtl/>
        </w:rPr>
        <w:t xml:space="preserve"> מיום 10.12.2020 עמ' 136 (</w:t>
      </w:r>
      <w:hyperlink r:id="rId34" w:history="1">
        <w:r w:rsidR="00EB134F" w:rsidRPr="00F11D1F">
          <w:rPr>
            <w:rStyle w:val="Hyperlink"/>
            <w:rFonts w:cs="FrankRuehl" w:hint="cs"/>
            <w:rtl/>
          </w:rPr>
          <w:t>ה"ח הממשלה תשפ"א מס' 1375</w:t>
        </w:r>
      </w:hyperlink>
      <w:r w:rsidR="00EB134F">
        <w:rPr>
          <w:rFonts w:cs="FrankRuehl" w:hint="cs"/>
          <w:rtl/>
        </w:rPr>
        <w:t xml:space="preserve"> עמ' 86) </w:t>
      </w:r>
      <w:r w:rsidR="00EB134F">
        <w:rPr>
          <w:rFonts w:cs="FrankRuehl"/>
          <w:rtl/>
        </w:rPr>
        <w:t>–</w:t>
      </w:r>
      <w:r w:rsidR="00EB134F">
        <w:rPr>
          <w:rFonts w:cs="FrankRuehl" w:hint="cs"/>
          <w:rtl/>
        </w:rPr>
        <w:t xml:space="preserve"> הוראת שעה תשע"ד-2013 (תיקון מס' 3) תשפ"א-2020.</w:t>
      </w:r>
    </w:p>
    <w:p w14:paraId="62CA631D" w14:textId="77777777" w:rsidR="00F71311" w:rsidRDefault="00F71311" w:rsidP="00E154F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14. (א) סעיפים 3, 5, 8 ו-10 לחוק זה, יעמדו בתוקפם שלוש שנים מיום תחילתו של חוק זה.</w:t>
      </w:r>
    </w:p>
    <w:p w14:paraId="09492DCC" w14:textId="77777777" w:rsidR="00F71311" w:rsidRPr="004564F5" w:rsidRDefault="00F71311" w:rsidP="00E154FD">
      <w:pPr>
        <w:pStyle w:val="footnote"/>
        <w:tabs>
          <w:tab w:val="left" w:pos="624"/>
          <w:tab w:val="left" w:pos="1021"/>
          <w:tab w:val="left" w:pos="1474"/>
          <w:tab w:val="left" w:pos="1928"/>
          <w:tab w:val="left" w:pos="2381"/>
          <w:tab w:val="left" w:pos="2835"/>
          <w:tab w:val="right" w:leader="dot" w:pos="6259"/>
        </w:tabs>
        <w:ind w:left="170" w:right="1134"/>
        <w:rPr>
          <w:rFonts w:cs="FrankRuehl"/>
          <w:strike/>
          <w:rtl/>
        </w:rPr>
      </w:pPr>
      <w:r>
        <w:rPr>
          <w:rFonts w:cs="FrankRuehl" w:hint="cs"/>
          <w:rtl/>
        </w:rPr>
        <w:t xml:space="preserve"> </w:t>
      </w:r>
      <w:r w:rsidRPr="004564F5">
        <w:rPr>
          <w:rFonts w:cs="FrankRuehl" w:hint="cs"/>
          <w:strike/>
          <w:rtl/>
        </w:rPr>
        <w:t>(ב) על אף הוראות סעיף קטן (א), סעיפים 3 ו-10 לחוק זה ימשיכו לעמוד בתוקפם עד תום שלוש שנים מיום תחילתו של חוק למניעת הסתננות ולהבטחת יציאתם של מסתננים מישראל (תיקוני חקיקה והוראות שעה), התשע"ה-2014.</w:t>
      </w:r>
    </w:p>
    <w:p w14:paraId="576EB1EA" w14:textId="77777777" w:rsidR="00F71311" w:rsidRDefault="00F71311" w:rsidP="00E154FD">
      <w:pPr>
        <w:pStyle w:val="footnote"/>
        <w:tabs>
          <w:tab w:val="left" w:pos="624"/>
          <w:tab w:val="left" w:pos="1021"/>
          <w:tab w:val="left" w:pos="1474"/>
          <w:tab w:val="left" w:pos="1928"/>
          <w:tab w:val="left" w:pos="2381"/>
          <w:tab w:val="left" w:pos="2835"/>
          <w:tab w:val="right" w:leader="dot" w:pos="6259"/>
        </w:tabs>
        <w:ind w:left="170" w:right="1134"/>
        <w:rPr>
          <w:rFonts w:cs="FrankRuehl"/>
          <w:u w:val="single"/>
          <w:rtl/>
        </w:rPr>
      </w:pPr>
      <w:r>
        <w:rPr>
          <w:rFonts w:cs="FrankRuehl" w:hint="cs"/>
          <w:rtl/>
        </w:rPr>
        <w:t xml:space="preserve"> </w:t>
      </w:r>
      <w:r>
        <w:rPr>
          <w:rFonts w:cs="FrankRuehl" w:hint="cs"/>
          <w:u w:val="single"/>
          <w:rtl/>
        </w:rPr>
        <w:t xml:space="preserve">(ב) על אף הוראות סעיף קטן (א) </w:t>
      </w:r>
      <w:r>
        <w:rPr>
          <w:rFonts w:cs="FrankRuehl"/>
          <w:u w:val="single"/>
          <w:rtl/>
        </w:rPr>
        <w:t>–</w:t>
      </w:r>
    </w:p>
    <w:p w14:paraId="4CAC50CC" w14:textId="77777777" w:rsidR="00F71311" w:rsidRDefault="00F71311" w:rsidP="00E154FD">
      <w:pPr>
        <w:pStyle w:val="footnote"/>
        <w:tabs>
          <w:tab w:val="left" w:pos="624"/>
          <w:tab w:val="left" w:pos="1021"/>
          <w:tab w:val="left" w:pos="1474"/>
          <w:tab w:val="left" w:pos="1928"/>
          <w:tab w:val="left" w:pos="2381"/>
          <w:tab w:val="left" w:pos="2835"/>
          <w:tab w:val="right" w:leader="dot" w:pos="6259"/>
        </w:tabs>
        <w:ind w:left="170" w:right="1134"/>
        <w:rPr>
          <w:rFonts w:cs="FrankRuehl"/>
          <w:u w:val="single"/>
          <w:rtl/>
        </w:rPr>
      </w:pPr>
      <w:r w:rsidRPr="004564F5">
        <w:rPr>
          <w:rFonts w:cs="FrankRuehl" w:hint="cs"/>
          <w:rtl/>
        </w:rPr>
        <w:t xml:space="preserve">  </w:t>
      </w:r>
      <w:r>
        <w:rPr>
          <w:rFonts w:cs="FrankRuehl" w:hint="cs"/>
          <w:u w:val="single"/>
          <w:rtl/>
        </w:rPr>
        <w:t xml:space="preserve">(1) סעיפים 3 ו-10(1) לחוק זה ימשיכו לעמוד בתוקפם </w:t>
      </w:r>
      <w:r w:rsidRPr="00EB134F">
        <w:rPr>
          <w:rFonts w:cs="FrankRuehl" w:hint="cs"/>
          <w:strike/>
          <w:u w:val="single"/>
          <w:rtl/>
        </w:rPr>
        <w:t>עד תום שלוש שנים מיום תחילתו של חוק למניעת הסתננות (עבירות ושיפוט) (הוראת שעה), התשע"ח-2017</w:t>
      </w:r>
      <w:r w:rsidR="00EB134F" w:rsidRPr="00EB134F">
        <w:rPr>
          <w:rFonts w:cs="FrankRuehl" w:hint="cs"/>
          <w:u w:val="single"/>
          <w:rtl/>
        </w:rPr>
        <w:t xml:space="preserve"> </w:t>
      </w:r>
      <w:r w:rsidR="00EB134F">
        <w:rPr>
          <w:rFonts w:cs="FrankRuehl" w:hint="cs"/>
          <w:u w:val="single"/>
          <w:rtl/>
        </w:rPr>
        <w:t xml:space="preserve">עד תום שנה מיום תחילתו של חוק למניעת הסתננות (עבירות ושיפוט) (הוראות שעה </w:t>
      </w:r>
      <w:r w:rsidR="00EB134F">
        <w:rPr>
          <w:rFonts w:cs="FrankRuehl"/>
          <w:u w:val="single"/>
          <w:rtl/>
        </w:rPr>
        <w:t>–</w:t>
      </w:r>
      <w:r w:rsidR="00EB134F">
        <w:rPr>
          <w:rFonts w:cs="FrankRuehl" w:hint="cs"/>
          <w:u w:val="single"/>
          <w:rtl/>
        </w:rPr>
        <w:t xml:space="preserve"> הארכת תוקף), התשפ"א-2020</w:t>
      </w:r>
      <w:r>
        <w:rPr>
          <w:rFonts w:cs="FrankRuehl" w:hint="cs"/>
          <w:u w:val="single"/>
          <w:rtl/>
        </w:rPr>
        <w:t>;</w:t>
      </w:r>
    </w:p>
    <w:p w14:paraId="09A48671" w14:textId="77777777" w:rsidR="00F71311" w:rsidRPr="004564F5" w:rsidRDefault="00F71311" w:rsidP="00E154FD">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(2) סעיף 10(2) לחוק זה ימשיך לעמוד בתוקפו עד תום התקופה האמורה בסעיף 8(א1)(2) לחוק למניעת הסתננות ולהבטחת יציאתם של מסתננים מישראל (תיקוני חקיקה והוראות שעה), התשע"ה-2014.</w:t>
      </w:r>
    </w:p>
    <w:p w14:paraId="07C658D9" w14:textId="77777777" w:rsidR="00F71311" w:rsidRDefault="00F71311" w:rsidP="00E154F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15. הוראות סעיף 30א לחוק העיקרי, כנוסחו בסעיף 5 לחוק זה, יחולו על מסתנן שנכנס לישראל לאחר תחילתו של חוק זה.</w:t>
      </w:r>
    </w:p>
    <w:p w14:paraId="5F4B2E5C" w14:textId="77777777" w:rsidR="00F71311" w:rsidRDefault="00F71311" w:rsidP="006D58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sidRPr="006D5894">
          <w:rPr>
            <w:rStyle w:val="Hyperlink"/>
            <w:rFonts w:cs="FrankRuehl" w:hint="cs"/>
            <w:rtl/>
          </w:rPr>
          <w:t>ס"ח תשע"ה מס' 2483</w:t>
        </w:r>
      </w:hyperlink>
      <w:r>
        <w:rPr>
          <w:rFonts w:cs="FrankRuehl" w:hint="cs"/>
          <w:rtl/>
        </w:rPr>
        <w:t xml:space="preserve"> מיום 17.12.2014 עמ' 84 (</w:t>
      </w:r>
      <w:hyperlink r:id="rId36" w:history="1">
        <w:r w:rsidRPr="00E154FD">
          <w:rPr>
            <w:rStyle w:val="Hyperlink"/>
            <w:rFonts w:cs="FrankRuehl" w:hint="cs"/>
            <w:rtl/>
          </w:rPr>
          <w:t>ה"ח הממשלה תשע"ה מס' 904</w:t>
        </w:r>
      </w:hyperlink>
      <w:r>
        <w:rPr>
          <w:rFonts w:cs="FrankRuehl" w:hint="cs"/>
          <w:rtl/>
        </w:rPr>
        <w:t xml:space="preserve"> עמ' 422) </w:t>
      </w:r>
      <w:r>
        <w:rPr>
          <w:rFonts w:cs="FrankRuehl"/>
          <w:rtl/>
        </w:rPr>
        <w:t>–</w:t>
      </w:r>
      <w:r>
        <w:rPr>
          <w:rFonts w:cs="FrankRuehl" w:hint="cs"/>
          <w:rtl/>
        </w:rPr>
        <w:t xml:space="preserve"> הוראת שעה בסעיף 1 לחוק </w:t>
      </w:r>
      <w:r w:rsidRPr="00E154FD">
        <w:rPr>
          <w:rFonts w:cs="FrankRuehl" w:hint="cs"/>
          <w:rtl/>
        </w:rPr>
        <w:t>למניעת הסתננות ולהבטחת יציאתם של מסתננים מישראל (תיקוני חקיקה והוראות שעה), תשע"ה-2014</w:t>
      </w:r>
      <w:r>
        <w:rPr>
          <w:rFonts w:cs="FrankRuehl" w:hint="cs"/>
          <w:rtl/>
        </w:rPr>
        <w:t xml:space="preserve">; תוקפה לשלוש שנים מיום פרסומה ור' סעיף 8 לענין תחולה והוראות מעבר. תוקנה </w:t>
      </w:r>
      <w:hyperlink r:id="rId37" w:history="1">
        <w:r w:rsidRPr="00A94762">
          <w:rPr>
            <w:rStyle w:val="Hyperlink"/>
            <w:rFonts w:cs="FrankRuehl" w:hint="cs"/>
            <w:rtl/>
          </w:rPr>
          <w:t>ס"ח תשע"ח מס' 2673</w:t>
        </w:r>
      </w:hyperlink>
      <w:r>
        <w:rPr>
          <w:rFonts w:cs="FrankRuehl" w:hint="cs"/>
          <w:rtl/>
        </w:rPr>
        <w:t xml:space="preserve"> מיום 14.12.2017 עמ' 60 (</w:t>
      </w:r>
      <w:hyperlink r:id="rId38" w:history="1">
        <w:r w:rsidRPr="00A94762">
          <w:rPr>
            <w:rStyle w:val="Hyperlink"/>
            <w:rFonts w:cs="FrankRuehl" w:hint="cs"/>
            <w:rtl/>
          </w:rPr>
          <w:t>ה"ח הממשלה תשע"ח מס' 1167</w:t>
        </w:r>
      </w:hyperlink>
      <w:r>
        <w:rPr>
          <w:rFonts w:cs="FrankRuehl" w:hint="cs"/>
          <w:rtl/>
        </w:rPr>
        <w:t xml:space="preserve"> עמ' 84) </w:t>
      </w:r>
      <w:r>
        <w:rPr>
          <w:rFonts w:cs="FrankRuehl"/>
          <w:rtl/>
        </w:rPr>
        <w:t>–</w:t>
      </w:r>
      <w:r>
        <w:rPr>
          <w:rFonts w:cs="FrankRuehl" w:hint="cs"/>
          <w:rtl/>
        </w:rPr>
        <w:t xml:space="preserve"> הוראת שעה </w:t>
      </w:r>
      <w:r w:rsidR="00B375C6">
        <w:rPr>
          <w:rFonts w:cs="FrankRuehl" w:hint="cs"/>
          <w:rtl/>
        </w:rPr>
        <w:t xml:space="preserve">תשע"ה-2014 </w:t>
      </w:r>
      <w:r>
        <w:rPr>
          <w:rFonts w:cs="FrankRuehl" w:hint="cs"/>
          <w:rtl/>
        </w:rPr>
        <w:t>(תיקון) תשע"ח-2017 בסעיף 5 לחוק למניעת הסתננות (עבירות ושיפוט) (הוראת שעה), תשע"ח-2017</w:t>
      </w:r>
      <w:r w:rsidRPr="000075B7">
        <w:rPr>
          <w:rFonts w:cs="FrankRuehl" w:hint="cs"/>
          <w:rtl/>
        </w:rPr>
        <w:t>.</w:t>
      </w:r>
      <w:r w:rsidR="00B375C6" w:rsidRPr="000075B7">
        <w:rPr>
          <w:rFonts w:cs="FrankRuehl" w:hint="cs"/>
          <w:rtl/>
        </w:rPr>
        <w:t xml:space="preserve"> </w:t>
      </w:r>
      <w:bookmarkStart w:id="2" w:name="_Hlk58741431"/>
      <w:r w:rsidR="000075B7">
        <w:rPr>
          <w:rFonts w:cs="FrankRuehl"/>
          <w:rtl/>
        </w:rPr>
        <w:fldChar w:fldCharType="begin"/>
      </w:r>
      <w:r w:rsidR="000075B7">
        <w:rPr>
          <w:rFonts w:cs="FrankRuehl"/>
          <w:rtl/>
        </w:rPr>
        <w:instrText xml:space="preserve"> </w:instrText>
      </w:r>
      <w:r w:rsidR="000075B7">
        <w:rPr>
          <w:rFonts w:cs="FrankRuehl"/>
        </w:rPr>
        <w:instrText>HYPERLINK</w:instrText>
      </w:r>
      <w:r w:rsidR="000075B7">
        <w:rPr>
          <w:rFonts w:cs="FrankRuehl"/>
          <w:rtl/>
        </w:rPr>
        <w:instrText xml:space="preserve"> "</w:instrText>
      </w:r>
      <w:r w:rsidR="000075B7">
        <w:rPr>
          <w:rFonts w:cs="FrankRuehl"/>
        </w:rPr>
        <w:instrText>http://www.nevo.co.il/Law_word/law14/LAW-2876.pdf</w:instrText>
      </w:r>
      <w:r w:rsidR="000075B7">
        <w:rPr>
          <w:rFonts w:cs="FrankRuehl"/>
          <w:rtl/>
        </w:rPr>
        <w:instrText xml:space="preserve">" </w:instrText>
      </w:r>
      <w:r w:rsidR="00C6291C" w:rsidRPr="000075B7">
        <w:rPr>
          <w:rFonts w:cs="FrankRuehl"/>
        </w:rPr>
      </w:r>
      <w:r w:rsidR="000075B7">
        <w:rPr>
          <w:rFonts w:cs="FrankRuehl"/>
          <w:rtl/>
        </w:rPr>
        <w:fldChar w:fldCharType="separate"/>
      </w:r>
      <w:r w:rsidR="00B375C6" w:rsidRPr="000075B7">
        <w:rPr>
          <w:rStyle w:val="Hyperlink"/>
          <w:rFonts w:cs="FrankRuehl" w:hint="cs"/>
          <w:rtl/>
        </w:rPr>
        <w:t>ס"ח תשפ"א מס' 2876</w:t>
      </w:r>
      <w:r w:rsidR="000075B7">
        <w:rPr>
          <w:rFonts w:cs="FrankRuehl"/>
          <w:rtl/>
        </w:rPr>
        <w:fldChar w:fldCharType="end"/>
      </w:r>
      <w:r w:rsidR="00B375C6">
        <w:rPr>
          <w:rFonts w:cs="FrankRuehl" w:hint="cs"/>
          <w:rtl/>
        </w:rPr>
        <w:t xml:space="preserve"> מיום 10.12.2020 עמ' 136 (</w:t>
      </w:r>
      <w:hyperlink r:id="rId39" w:history="1">
        <w:r w:rsidR="00B375C6" w:rsidRPr="00F11D1F">
          <w:rPr>
            <w:rStyle w:val="Hyperlink"/>
            <w:rFonts w:cs="FrankRuehl" w:hint="cs"/>
            <w:rtl/>
          </w:rPr>
          <w:t>ה"ח הממשלה תשפ"א מס' 1375</w:t>
        </w:r>
      </w:hyperlink>
      <w:r w:rsidR="00B375C6">
        <w:rPr>
          <w:rFonts w:cs="FrankRuehl" w:hint="cs"/>
          <w:rtl/>
        </w:rPr>
        <w:t xml:space="preserve"> עמ' 86) </w:t>
      </w:r>
      <w:r w:rsidR="00B375C6">
        <w:rPr>
          <w:rFonts w:cs="FrankRuehl"/>
          <w:rtl/>
        </w:rPr>
        <w:t>–</w:t>
      </w:r>
      <w:r w:rsidR="00B375C6">
        <w:rPr>
          <w:rFonts w:cs="FrankRuehl" w:hint="cs"/>
          <w:rtl/>
        </w:rPr>
        <w:t xml:space="preserve"> הוראת שעה תשע"ה-2014 (תיקון מס' 2) תשפ"א-2020.</w:t>
      </w:r>
      <w:bookmarkEnd w:id="2"/>
    </w:p>
    <w:p w14:paraId="623E5BBB" w14:textId="77777777" w:rsidR="00F71311" w:rsidRDefault="00F71311" w:rsidP="000B5B0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u w:val="single"/>
          <w:rtl/>
        </w:rPr>
      </w:pPr>
      <w:r>
        <w:rPr>
          <w:rFonts w:cs="FrankRuehl" w:hint="cs"/>
          <w:rtl/>
        </w:rPr>
        <w:t xml:space="preserve">8. </w:t>
      </w:r>
      <w:r w:rsidRPr="00B10205">
        <w:rPr>
          <w:rFonts w:cs="FrankRuehl" w:hint="cs"/>
          <w:rtl/>
        </w:rPr>
        <w:t xml:space="preserve">(א) סעיף 1 </w:t>
      </w:r>
      <w:r>
        <w:rPr>
          <w:rFonts w:cs="FrankRuehl" w:hint="cs"/>
          <w:rtl/>
        </w:rPr>
        <w:t>לחוק זה יעמוד בתוקפו שלוש שנים מיום פרסומו של חוק זה.</w:t>
      </w:r>
    </w:p>
    <w:p w14:paraId="0D520CBF" w14:textId="77777777" w:rsidR="00F71311" w:rsidRDefault="00F71311" w:rsidP="00B10205">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 xml:space="preserve">(א1) על אף הוראות סעיף קטן (א) </w:t>
      </w:r>
      <w:r>
        <w:rPr>
          <w:rFonts w:cs="FrankRuehl"/>
          <w:u w:val="single"/>
          <w:rtl/>
        </w:rPr>
        <w:t>–</w:t>
      </w:r>
    </w:p>
    <w:p w14:paraId="1FBFBFE0" w14:textId="77777777" w:rsidR="00F71311" w:rsidRDefault="00F71311" w:rsidP="00B10205">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 xml:space="preserve">(1) סעיף 1(1) לחוק זה ימשיך לעמוד בתוקפו </w:t>
      </w:r>
      <w:r w:rsidRPr="00BF292F">
        <w:rPr>
          <w:rFonts w:cs="FrankRuehl" w:hint="cs"/>
          <w:strike/>
          <w:u w:val="single"/>
          <w:rtl/>
        </w:rPr>
        <w:t xml:space="preserve">שלוש שנים מיום תחילתו של חוק למניעת הסתננות (עבירות ושיפוט) (הוראת שעה), התשע"ח-2017 (בסעיף קטן זה </w:t>
      </w:r>
      <w:r w:rsidRPr="00BF292F">
        <w:rPr>
          <w:rFonts w:cs="FrankRuehl"/>
          <w:strike/>
          <w:u w:val="single"/>
          <w:rtl/>
        </w:rPr>
        <w:t>–</w:t>
      </w:r>
      <w:r w:rsidRPr="00BF292F">
        <w:rPr>
          <w:rFonts w:cs="FrankRuehl" w:hint="cs"/>
          <w:strike/>
          <w:u w:val="single"/>
          <w:rtl/>
        </w:rPr>
        <w:t xml:space="preserve"> הוראת שעה התשע"ח)</w:t>
      </w:r>
      <w:r w:rsidR="00BF292F">
        <w:rPr>
          <w:rFonts w:cs="FrankRuehl" w:hint="cs"/>
          <w:u w:val="single"/>
          <w:rtl/>
        </w:rPr>
        <w:t xml:space="preserve"> שנה מיום תחילתו של חוק למניעת הסתננות (עבירות ושיפוט) (הוראות שעה </w:t>
      </w:r>
      <w:r w:rsidR="00BF292F">
        <w:rPr>
          <w:rFonts w:cs="FrankRuehl"/>
          <w:u w:val="single"/>
          <w:rtl/>
        </w:rPr>
        <w:t>–</w:t>
      </w:r>
      <w:r w:rsidR="00BF292F">
        <w:rPr>
          <w:rFonts w:cs="FrankRuehl" w:hint="cs"/>
          <w:u w:val="single"/>
          <w:rtl/>
        </w:rPr>
        <w:t xml:space="preserve"> הארכת תוקף), התשפ"א-2020</w:t>
      </w:r>
      <w:r>
        <w:rPr>
          <w:rFonts w:cs="FrankRuehl" w:hint="cs"/>
          <w:u w:val="single"/>
          <w:rtl/>
        </w:rPr>
        <w:t>;</w:t>
      </w:r>
    </w:p>
    <w:p w14:paraId="1A30A89A" w14:textId="77777777" w:rsidR="00F71311" w:rsidRPr="00B10205" w:rsidRDefault="00F71311" w:rsidP="00B10205">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 xml:space="preserve">(2) סעיף 1(2) ו-(3) לחוק זה ימשיך לעמוד בתוקפו שלושה חודשים מיום </w:t>
      </w:r>
      <w:r w:rsidRPr="00BF292F">
        <w:rPr>
          <w:rFonts w:cs="FrankRuehl" w:hint="cs"/>
          <w:strike/>
          <w:u w:val="single"/>
          <w:rtl/>
        </w:rPr>
        <w:t>תחילתה של הוראת שעה התשע"ח</w:t>
      </w:r>
      <w:r w:rsidR="00BF292F">
        <w:rPr>
          <w:rFonts w:cs="FrankRuehl" w:hint="cs"/>
          <w:u w:val="single"/>
          <w:rtl/>
        </w:rPr>
        <w:t xml:space="preserve"> תחילתו של חוק למניעת הסתננות (עבירות ושיפוט) (הוראת שעה), התשע"ח-2017</w:t>
      </w:r>
      <w:r>
        <w:rPr>
          <w:rFonts w:cs="FrankRuehl" w:hint="cs"/>
          <w:u w:val="single"/>
          <w:rtl/>
        </w:rPr>
        <w:t>.</w:t>
      </w:r>
    </w:p>
    <w:p w14:paraId="57C0E693" w14:textId="77777777" w:rsidR="00F71311" w:rsidRDefault="00F71311" w:rsidP="00B1020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(ב) הוראות סעיפים 30א ו-30ד(ד) לחוק למניעת הסתננות, כנוסחם בסעיף 1(1) ו-(2) לחוק זה, יחולו על מסתנן שנכנס לישראל לאחר פרסומו של חוק זה.</w:t>
      </w:r>
    </w:p>
    <w:p w14:paraId="1E5A6BF2" w14:textId="77777777" w:rsidR="00F71311" w:rsidRDefault="00F71311" w:rsidP="000B5B0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ממונה ביקורת הגבולות יחליט, בתוך 30 ימים מיום פרסומו של חוק זה (בסעיף זה </w:t>
      </w:r>
      <w:r>
        <w:rPr>
          <w:rFonts w:cs="FrankRuehl"/>
          <w:rtl/>
        </w:rPr>
        <w:t>–</w:t>
      </w:r>
      <w:r>
        <w:rPr>
          <w:rFonts w:cs="FrankRuehl" w:hint="cs"/>
          <w:rtl/>
        </w:rPr>
        <w:t xml:space="preserve"> יום הפרסום), אם לתת הוראת שהייה לפי סעיף 32ד לחוק למניעת הסתננות כנוסחו בסעיף 1(3) לחוק זה (בסעיף זה </w:t>
      </w:r>
      <w:r>
        <w:rPr>
          <w:rFonts w:cs="FrankRuehl"/>
          <w:rtl/>
        </w:rPr>
        <w:t>–</w:t>
      </w:r>
      <w:r>
        <w:rPr>
          <w:rFonts w:cs="FrankRuehl" w:hint="cs"/>
          <w:rtl/>
        </w:rPr>
        <w:t xml:space="preserve"> הוראת שהייה חדשה), למסתנן שערב יום הפרסום חלה לגביו הוראת שהייה שניתנה לפי סעיף 32ד לחוק למניעת הסתננות כנוסחו ביום כ"ו באלול התשע"ד (21 בספטמבר 2014) (בסעיף זה </w:t>
      </w:r>
      <w:r>
        <w:rPr>
          <w:rFonts w:cs="FrankRuehl"/>
          <w:rtl/>
        </w:rPr>
        <w:t>–</w:t>
      </w:r>
      <w:r>
        <w:rPr>
          <w:rFonts w:cs="FrankRuehl" w:hint="cs"/>
          <w:rtl/>
        </w:rPr>
        <w:t xml:space="preserve"> הוראת שהייה ישנה); לעניין חישוב תקופת השהייה במרכז של מסתנן, לפי הוראת השהייה החדשה שייתן לו הממונה לפי סעיף זה, יחולו הוראות אלה:</w:t>
      </w:r>
    </w:p>
    <w:p w14:paraId="0DEBF4E4" w14:textId="77777777" w:rsidR="00F71311" w:rsidRDefault="00F71311" w:rsidP="000B5B0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יובאו במניין תקופות שהייה קודמות שבהן שהה המסתנן במרכז השהייה לפני יום הפרסום, וכן תקופות שבהן שהה במשמורת לפני יום הפרסום מכוח צו שניתן לפי סעיף 32כ(א) ו-(ב), כנוסחו ביום כ"ו באלול התשע"ד (21 בספטמבר 2014);</w:t>
      </w:r>
    </w:p>
    <w:p w14:paraId="301E775E" w14:textId="77777777" w:rsidR="00F71311" w:rsidRDefault="00F71311" w:rsidP="000B5B0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לא יובאו במניין תקופת שבהן שהה המסתנן במשמורת לפני יום הפרסום, למעט כאמור בפסקה (1).</w:t>
      </w:r>
    </w:p>
    <w:p w14:paraId="1BD60EE4" w14:textId="77777777" w:rsidR="00F71311" w:rsidRDefault="00F71311" w:rsidP="008B3B12">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עד לקבלת החלטה בידי ממונה ביקורת הגבולות כאמור בסעיף קטן (ג), לעניין מתן הוראת שהייה חדשה למסתנן, יראו את הוראת השהייה הישנה שניתנה לו כהוראת שהייה שניתנה לפי סעיף 32ד לחוק למניעת הסתננות, כנוסחו בסעיף 1(3) לחוק זה.</w:t>
      </w:r>
    </w:p>
    <w:p w14:paraId="7E060E13" w14:textId="77777777" w:rsidR="00F71311" w:rsidRDefault="00F71311" w:rsidP="00E73F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E73FFB">
          <w:rPr>
            <w:rStyle w:val="Hyperlink"/>
            <w:rFonts w:cs="FrankRuehl" w:hint="cs"/>
            <w:rtl/>
          </w:rPr>
          <w:t>ס"ח תשע"ו מס' 2530</w:t>
        </w:r>
      </w:hyperlink>
      <w:r>
        <w:rPr>
          <w:rFonts w:cs="FrankRuehl" w:hint="cs"/>
          <w:rtl/>
        </w:rPr>
        <w:t xml:space="preserve"> מיום 11.2.2016 עמ' 544 (</w:t>
      </w:r>
      <w:hyperlink r:id="rId41" w:history="1">
        <w:r w:rsidRPr="008B3B12">
          <w:rPr>
            <w:rStyle w:val="Hyperlink"/>
            <w:rFonts w:cs="FrankRuehl" w:hint="cs"/>
            <w:rtl/>
          </w:rPr>
          <w:t>ה"ח הממשלה תשע"ו מס' 1006</w:t>
        </w:r>
      </w:hyperlink>
      <w:r>
        <w:rPr>
          <w:rFonts w:cs="FrankRuehl" w:hint="cs"/>
          <w:rtl/>
        </w:rPr>
        <w:t xml:space="preserve"> עמ' 430) </w:t>
      </w:r>
      <w:r>
        <w:rPr>
          <w:rFonts w:cs="FrankRuehl"/>
          <w:rtl/>
        </w:rPr>
        <w:t>–</w:t>
      </w:r>
      <w:r>
        <w:rPr>
          <w:rFonts w:cs="FrankRuehl" w:hint="cs"/>
          <w:rtl/>
        </w:rPr>
        <w:t xml:space="preserve"> הוראת שעה; ר' סעיפים 3, 4 לענין תוקף והוראת מעבר. תוקנה </w:t>
      </w:r>
      <w:hyperlink r:id="rId42" w:history="1">
        <w:r w:rsidRPr="00A94762">
          <w:rPr>
            <w:rStyle w:val="Hyperlink"/>
            <w:rFonts w:cs="FrankRuehl" w:hint="cs"/>
            <w:rtl/>
          </w:rPr>
          <w:t>ס"ח תשע"ח מס' 2673</w:t>
        </w:r>
      </w:hyperlink>
      <w:r>
        <w:rPr>
          <w:rFonts w:cs="FrankRuehl" w:hint="cs"/>
          <w:rtl/>
        </w:rPr>
        <w:t xml:space="preserve"> מיום 14.12.2017 עמ' 61 (</w:t>
      </w:r>
      <w:hyperlink r:id="rId43" w:history="1">
        <w:r w:rsidRPr="00A94762">
          <w:rPr>
            <w:rStyle w:val="Hyperlink"/>
            <w:rFonts w:cs="FrankRuehl" w:hint="cs"/>
            <w:rtl/>
          </w:rPr>
          <w:t>ה"ח הממשלה תשע"ח מס' 1167</w:t>
        </w:r>
      </w:hyperlink>
      <w:r>
        <w:rPr>
          <w:rFonts w:cs="FrankRuehl" w:hint="cs"/>
          <w:rtl/>
        </w:rPr>
        <w:t xml:space="preserve"> עמ' 84) </w:t>
      </w:r>
      <w:r>
        <w:rPr>
          <w:rFonts w:cs="FrankRuehl"/>
          <w:rtl/>
        </w:rPr>
        <w:t>–</w:t>
      </w:r>
      <w:r>
        <w:rPr>
          <w:rFonts w:cs="FrankRuehl" w:hint="cs"/>
          <w:rtl/>
        </w:rPr>
        <w:t xml:space="preserve"> הוראת שעה (תיקון) תשע"ח-2017 בסעיף 6 לחוק למניעת הסתננות (עבירות ושיפוט) (הוראת שעה), תשע"ח-2017.</w:t>
      </w:r>
    </w:p>
    <w:p w14:paraId="4956F985" w14:textId="77777777" w:rsidR="00F71311" w:rsidRDefault="00F71311" w:rsidP="008B3B1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3. סעיפים 1 ו-2 לחוק זה יעמדו בתוקפם עד תום תקופת תוקפו של פרק ד' לחוק העיקרי, כאמור </w:t>
      </w:r>
      <w:r w:rsidRPr="0085703F">
        <w:rPr>
          <w:rFonts w:cs="FrankRuehl" w:hint="cs"/>
          <w:strike/>
          <w:rtl/>
        </w:rPr>
        <w:t>בסעיף 8(א)</w:t>
      </w:r>
      <w:r w:rsidR="0085703F">
        <w:rPr>
          <w:rFonts w:cs="FrankRuehl" w:hint="cs"/>
          <w:rtl/>
        </w:rPr>
        <w:t xml:space="preserve"> </w:t>
      </w:r>
      <w:r w:rsidR="0085703F">
        <w:rPr>
          <w:rFonts w:cs="FrankRuehl" w:hint="cs"/>
          <w:u w:val="single"/>
          <w:rtl/>
        </w:rPr>
        <w:t>בסעיף 8(א1)(2)</w:t>
      </w:r>
      <w:r>
        <w:rPr>
          <w:rFonts w:cs="FrankRuehl" w:hint="cs"/>
          <w:rtl/>
        </w:rPr>
        <w:t xml:space="preserve"> לחוק למניעת הסתננות ולהבטחת יציאתם של מסתננים מישראל (תיקוני חקיקה והוראות שעה), התשע"ה-2014.</w:t>
      </w:r>
    </w:p>
    <w:p w14:paraId="28AF3EA8" w14:textId="77777777" w:rsidR="00F71311" w:rsidRDefault="00F71311" w:rsidP="008B3B1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 הוראת שהייה שניתנה למסתנן לפי סעיף 32ד לחוק העיקרי, כנוסחו לפני יום פרסומו של חוק זה, ונקבעה בה תקופת שהייה העולה על 12 חודשים, יראו אותה כאילו נקבעה בה תקופת שהייה של 12 חודשים, אלא אם כן קבע ממונה ביקורת הגבולות לעניין אותו מסתנן תקופת שהייה קצרה יותר, בהתאם להוראות סעיף 32ד לחוק העיקרי כנוסחו בסעיף 1 לחוק זה.</w:t>
      </w:r>
    </w:p>
    <w:bookmarkStart w:id="3" w:name="_Hlk501039124"/>
    <w:p w14:paraId="6603769D" w14:textId="77777777" w:rsidR="00901500" w:rsidRPr="008B3B12" w:rsidRDefault="002C577F" w:rsidP="009015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http://www.nevo.co.il/law_word/law14/law-2673.pdf</w:instrText>
      </w:r>
      <w:r>
        <w:rPr>
          <w:rFonts w:cs="FrankRuehl"/>
          <w:rtl/>
        </w:rPr>
        <w:instrText xml:space="preserve">" </w:instrText>
      </w:r>
      <w:r w:rsidR="00CE78BC" w:rsidRPr="002C577F">
        <w:rPr>
          <w:rFonts w:cs="FrankRuehl"/>
        </w:rPr>
      </w:r>
      <w:r>
        <w:rPr>
          <w:rFonts w:cs="FrankRuehl"/>
          <w:rtl/>
        </w:rPr>
        <w:fldChar w:fldCharType="separate"/>
      </w:r>
      <w:r w:rsidR="00F71311" w:rsidRPr="002C577F">
        <w:rPr>
          <w:rStyle w:val="Hyperlink"/>
          <w:rFonts w:cs="FrankRuehl" w:hint="cs"/>
          <w:rtl/>
        </w:rPr>
        <w:t>ס"ח תשע"ח מס' 2673</w:t>
      </w:r>
      <w:r>
        <w:rPr>
          <w:rFonts w:cs="FrankRuehl"/>
          <w:rtl/>
        </w:rPr>
        <w:fldChar w:fldCharType="end"/>
      </w:r>
      <w:r w:rsidR="00F71311">
        <w:rPr>
          <w:rFonts w:cs="FrankRuehl" w:hint="cs"/>
          <w:rtl/>
        </w:rPr>
        <w:t xml:space="preserve"> מיום 14.12.2017 עמ' 60 (</w:t>
      </w:r>
      <w:hyperlink r:id="rId44" w:history="1">
        <w:r w:rsidR="00F71311" w:rsidRPr="00A94762">
          <w:rPr>
            <w:rStyle w:val="Hyperlink"/>
            <w:rFonts w:cs="FrankRuehl" w:hint="cs"/>
            <w:rtl/>
          </w:rPr>
          <w:t>ה"ח הממשלה תשע"ח מס' 1167</w:t>
        </w:r>
      </w:hyperlink>
      <w:r w:rsidR="00F71311">
        <w:rPr>
          <w:rFonts w:cs="FrankRuehl" w:hint="cs"/>
          <w:rtl/>
        </w:rPr>
        <w:t xml:space="preserve"> עמ' 84) </w:t>
      </w:r>
      <w:r w:rsidR="00F71311">
        <w:rPr>
          <w:rFonts w:cs="FrankRuehl"/>
          <w:rtl/>
        </w:rPr>
        <w:t>–</w:t>
      </w:r>
      <w:r w:rsidR="00F71311">
        <w:rPr>
          <w:rFonts w:cs="FrankRuehl" w:hint="cs"/>
          <w:rtl/>
        </w:rPr>
        <w:t xml:space="preserve"> הוראת שעה; ר' סעיף 8 לענין תוקף.</w:t>
      </w:r>
      <w:bookmarkEnd w:id="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AB955" w14:textId="77777777" w:rsidR="00F71311" w:rsidRDefault="00F7131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למניעת הסתננות (עבירות ושיפוט), תשי"ד–1954</w:t>
    </w:r>
  </w:p>
  <w:p w14:paraId="5444A73A" w14:textId="77777777" w:rsidR="00F71311" w:rsidRDefault="00F7131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8D0427F" w14:textId="77777777" w:rsidR="00F71311" w:rsidRDefault="00F7131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6371" w14:textId="77777777" w:rsidR="00F71311" w:rsidRDefault="00F7131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למניעת הסתננות (עבירות ושיפוט), תשי"ד</w:t>
    </w:r>
    <w:r>
      <w:rPr>
        <w:rFonts w:hAnsi="FrankRuehl" w:cs="FrankRuehl" w:hint="cs"/>
        <w:color w:val="000000"/>
        <w:sz w:val="28"/>
        <w:szCs w:val="28"/>
        <w:rtl/>
      </w:rPr>
      <w:t>-</w:t>
    </w:r>
    <w:r>
      <w:rPr>
        <w:rFonts w:hAnsi="FrankRuehl" w:cs="FrankRuehl"/>
        <w:color w:val="000000"/>
        <w:sz w:val="28"/>
        <w:szCs w:val="28"/>
        <w:rtl/>
      </w:rPr>
      <w:t>1954</w:t>
    </w:r>
  </w:p>
  <w:p w14:paraId="117BF338" w14:textId="77777777" w:rsidR="00F71311" w:rsidRDefault="00F7131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2E66E9" w14:textId="77777777" w:rsidR="00F71311" w:rsidRDefault="00F7131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1524"/>
    <w:rsid w:val="00006C5F"/>
    <w:rsid w:val="000075B7"/>
    <w:rsid w:val="00015BB4"/>
    <w:rsid w:val="00026924"/>
    <w:rsid w:val="000B1EFF"/>
    <w:rsid w:val="000B5B04"/>
    <w:rsid w:val="000C062B"/>
    <w:rsid w:val="000E6981"/>
    <w:rsid w:val="000E6B54"/>
    <w:rsid w:val="000F6C22"/>
    <w:rsid w:val="000F7016"/>
    <w:rsid w:val="00113144"/>
    <w:rsid w:val="001343A3"/>
    <w:rsid w:val="00134D74"/>
    <w:rsid w:val="00137830"/>
    <w:rsid w:val="00146B7E"/>
    <w:rsid w:val="00170F4F"/>
    <w:rsid w:val="001870E3"/>
    <w:rsid w:val="001B2BCE"/>
    <w:rsid w:val="001B2C83"/>
    <w:rsid w:val="001D45CE"/>
    <w:rsid w:val="001E055A"/>
    <w:rsid w:val="001E40D7"/>
    <w:rsid w:val="001E7B9C"/>
    <w:rsid w:val="00210248"/>
    <w:rsid w:val="0023266D"/>
    <w:rsid w:val="00234BEE"/>
    <w:rsid w:val="002407C3"/>
    <w:rsid w:val="002558E3"/>
    <w:rsid w:val="002608D7"/>
    <w:rsid w:val="00262739"/>
    <w:rsid w:val="00267986"/>
    <w:rsid w:val="002872AF"/>
    <w:rsid w:val="002938F0"/>
    <w:rsid w:val="002954EE"/>
    <w:rsid w:val="002B0F4B"/>
    <w:rsid w:val="002C577F"/>
    <w:rsid w:val="002E76A0"/>
    <w:rsid w:val="002F4B3F"/>
    <w:rsid w:val="00307D2A"/>
    <w:rsid w:val="00315746"/>
    <w:rsid w:val="00350B8D"/>
    <w:rsid w:val="00356B6B"/>
    <w:rsid w:val="00364703"/>
    <w:rsid w:val="0038054E"/>
    <w:rsid w:val="003846E1"/>
    <w:rsid w:val="00397ABF"/>
    <w:rsid w:val="003B648F"/>
    <w:rsid w:val="003C6D79"/>
    <w:rsid w:val="003D45E9"/>
    <w:rsid w:val="003E0A2C"/>
    <w:rsid w:val="00405E70"/>
    <w:rsid w:val="00413FAE"/>
    <w:rsid w:val="004155A3"/>
    <w:rsid w:val="00423569"/>
    <w:rsid w:val="00437ED3"/>
    <w:rsid w:val="00440FC7"/>
    <w:rsid w:val="004564F5"/>
    <w:rsid w:val="004611B3"/>
    <w:rsid w:val="004B211A"/>
    <w:rsid w:val="004D400E"/>
    <w:rsid w:val="004F150E"/>
    <w:rsid w:val="00514EF8"/>
    <w:rsid w:val="00526A7A"/>
    <w:rsid w:val="00526F00"/>
    <w:rsid w:val="005354BF"/>
    <w:rsid w:val="005536FC"/>
    <w:rsid w:val="0056592D"/>
    <w:rsid w:val="00585FD1"/>
    <w:rsid w:val="006450E2"/>
    <w:rsid w:val="00652C42"/>
    <w:rsid w:val="00660A4D"/>
    <w:rsid w:val="00665E70"/>
    <w:rsid w:val="00675BDF"/>
    <w:rsid w:val="00676E58"/>
    <w:rsid w:val="006A48C9"/>
    <w:rsid w:val="006C3E64"/>
    <w:rsid w:val="006D1524"/>
    <w:rsid w:val="006D5894"/>
    <w:rsid w:val="006D7DBA"/>
    <w:rsid w:val="006E0BF7"/>
    <w:rsid w:val="00717EF6"/>
    <w:rsid w:val="00721C82"/>
    <w:rsid w:val="007564F3"/>
    <w:rsid w:val="00775A88"/>
    <w:rsid w:val="007A60E5"/>
    <w:rsid w:val="00850167"/>
    <w:rsid w:val="00850296"/>
    <w:rsid w:val="0085703F"/>
    <w:rsid w:val="00861EE7"/>
    <w:rsid w:val="00864117"/>
    <w:rsid w:val="008B3B12"/>
    <w:rsid w:val="008D36BF"/>
    <w:rsid w:val="008F39D9"/>
    <w:rsid w:val="008F6E20"/>
    <w:rsid w:val="00901500"/>
    <w:rsid w:val="00901F76"/>
    <w:rsid w:val="00923758"/>
    <w:rsid w:val="009263E6"/>
    <w:rsid w:val="00930990"/>
    <w:rsid w:val="00933235"/>
    <w:rsid w:val="00935365"/>
    <w:rsid w:val="009736C5"/>
    <w:rsid w:val="009839BE"/>
    <w:rsid w:val="00987F34"/>
    <w:rsid w:val="00991AA6"/>
    <w:rsid w:val="00993BB5"/>
    <w:rsid w:val="009D4102"/>
    <w:rsid w:val="009E53A1"/>
    <w:rsid w:val="00A07AB9"/>
    <w:rsid w:val="00A114D7"/>
    <w:rsid w:val="00A223BA"/>
    <w:rsid w:val="00A36166"/>
    <w:rsid w:val="00A55BC0"/>
    <w:rsid w:val="00A57142"/>
    <w:rsid w:val="00A83010"/>
    <w:rsid w:val="00A94762"/>
    <w:rsid w:val="00AB3065"/>
    <w:rsid w:val="00AC4FFE"/>
    <w:rsid w:val="00AF0B2B"/>
    <w:rsid w:val="00AF65F9"/>
    <w:rsid w:val="00B04601"/>
    <w:rsid w:val="00B052FE"/>
    <w:rsid w:val="00B10205"/>
    <w:rsid w:val="00B10A5B"/>
    <w:rsid w:val="00B36FF0"/>
    <w:rsid w:val="00B375C6"/>
    <w:rsid w:val="00B65DA1"/>
    <w:rsid w:val="00B664E6"/>
    <w:rsid w:val="00B74D71"/>
    <w:rsid w:val="00B80BA4"/>
    <w:rsid w:val="00B913F0"/>
    <w:rsid w:val="00B97ACF"/>
    <w:rsid w:val="00B97BEF"/>
    <w:rsid w:val="00BD3ABA"/>
    <w:rsid w:val="00BE30B7"/>
    <w:rsid w:val="00BF20B0"/>
    <w:rsid w:val="00BF292F"/>
    <w:rsid w:val="00C01D15"/>
    <w:rsid w:val="00C12869"/>
    <w:rsid w:val="00C130A0"/>
    <w:rsid w:val="00C1590D"/>
    <w:rsid w:val="00C522B7"/>
    <w:rsid w:val="00C6291C"/>
    <w:rsid w:val="00C73D11"/>
    <w:rsid w:val="00C756A9"/>
    <w:rsid w:val="00C75878"/>
    <w:rsid w:val="00C83E1C"/>
    <w:rsid w:val="00CA2926"/>
    <w:rsid w:val="00CB261C"/>
    <w:rsid w:val="00CE78BC"/>
    <w:rsid w:val="00D20819"/>
    <w:rsid w:val="00D25344"/>
    <w:rsid w:val="00D25700"/>
    <w:rsid w:val="00D3511C"/>
    <w:rsid w:val="00D55821"/>
    <w:rsid w:val="00D81790"/>
    <w:rsid w:val="00D944EB"/>
    <w:rsid w:val="00DA3A59"/>
    <w:rsid w:val="00DA6516"/>
    <w:rsid w:val="00DB2797"/>
    <w:rsid w:val="00DB2C0E"/>
    <w:rsid w:val="00DC1E09"/>
    <w:rsid w:val="00DC2571"/>
    <w:rsid w:val="00E154FD"/>
    <w:rsid w:val="00E22F21"/>
    <w:rsid w:val="00E4156D"/>
    <w:rsid w:val="00E56C69"/>
    <w:rsid w:val="00E66693"/>
    <w:rsid w:val="00E73FFB"/>
    <w:rsid w:val="00E84A2C"/>
    <w:rsid w:val="00E87A1B"/>
    <w:rsid w:val="00EA6AD3"/>
    <w:rsid w:val="00EB134F"/>
    <w:rsid w:val="00EC4D76"/>
    <w:rsid w:val="00F1101C"/>
    <w:rsid w:val="00F11D1F"/>
    <w:rsid w:val="00F223AA"/>
    <w:rsid w:val="00F70071"/>
    <w:rsid w:val="00F71311"/>
    <w:rsid w:val="00F81191"/>
    <w:rsid w:val="00FA4E64"/>
    <w:rsid w:val="00FE3D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71EA0FB"/>
  <w15:chartTrackingRefBased/>
  <w15:docId w15:val="{89E7C76F-6D7D-475A-9FF0-AC27293B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customStyle="1" w:styleId="medium2-header">
    <w:name w:val="medium2-header"/>
    <w:basedOn w:val="a"/>
    <w:rsid w:val="0023266D"/>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character" w:styleId="a7">
    <w:name w:val="Unresolved Mention"/>
    <w:uiPriority w:val="99"/>
    <w:semiHidden/>
    <w:unhideWhenUsed/>
    <w:rsid w:val="00A947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577.pdf" TargetMode="External"/><Relationship Id="rId299" Type="http://schemas.openxmlformats.org/officeDocument/2006/relationships/hyperlink" Target="http://www.nevo.co.il/Law_word/law15/memshala-1167.pdf" TargetMode="External"/><Relationship Id="rId21" Type="http://schemas.openxmlformats.org/officeDocument/2006/relationships/hyperlink" Target="http://www.nevo.co.il/Law_word/law15/memshala-817.pdf" TargetMode="External"/><Relationship Id="rId63" Type="http://schemas.openxmlformats.org/officeDocument/2006/relationships/hyperlink" Target="https://www.nevo.co.il/Law_word/law15/memshala-1375.pdf" TargetMode="External"/><Relationship Id="rId159" Type="http://schemas.openxmlformats.org/officeDocument/2006/relationships/hyperlink" Target="http://www.nevo.co.il/Law_word/law15/memshala-1167.pdf" TargetMode="External"/><Relationship Id="rId324" Type="http://schemas.openxmlformats.org/officeDocument/2006/relationships/hyperlink" Target="http://www.nevo.co.il/Law_word/law14/law-2419.pdf" TargetMode="External"/><Relationship Id="rId366" Type="http://schemas.openxmlformats.org/officeDocument/2006/relationships/hyperlink" Target="http://www.nevo.co.il/Law_word/law14/law-2332.pdf" TargetMode="External"/><Relationship Id="rId170" Type="http://schemas.openxmlformats.org/officeDocument/2006/relationships/hyperlink" Target="https://www.nevo.co.il/Law_word/law14/law-2876.pdf" TargetMode="External"/><Relationship Id="rId226" Type="http://schemas.openxmlformats.org/officeDocument/2006/relationships/hyperlink" Target="http://www.nevo.co.il/law_word/law14/law-2483.pdf" TargetMode="External"/><Relationship Id="rId268" Type="http://schemas.openxmlformats.org/officeDocument/2006/relationships/hyperlink" Target="http://www.nevo.co.il/Law_word/law14/law-2673.pdf" TargetMode="External"/><Relationship Id="rId32" Type="http://schemas.openxmlformats.org/officeDocument/2006/relationships/hyperlink" Target="http://www.nevo.co.il/Law_word/law14/law-2673.pdf" TargetMode="External"/><Relationship Id="rId74" Type="http://schemas.openxmlformats.org/officeDocument/2006/relationships/hyperlink" Target="http://www.nevo.co.il/Law_word/law14/law-2398.pdf" TargetMode="External"/><Relationship Id="rId128" Type="http://schemas.openxmlformats.org/officeDocument/2006/relationships/hyperlink" Target="http://www.nevo.co.il/Law_word/law14/law-2332.pdf" TargetMode="External"/><Relationship Id="rId335" Type="http://schemas.openxmlformats.org/officeDocument/2006/relationships/hyperlink" Target="http://www.nevo.co.il/Law_word/law15/memshala-1167.pdf" TargetMode="External"/><Relationship Id="rId5" Type="http://schemas.openxmlformats.org/officeDocument/2006/relationships/endnotes" Target="endnotes.xml"/><Relationship Id="rId181" Type="http://schemas.openxmlformats.org/officeDocument/2006/relationships/hyperlink" Target="https://www.nevo.co.il/Law_word/law15/memshala-1375.pdf" TargetMode="External"/><Relationship Id="rId237" Type="http://schemas.openxmlformats.org/officeDocument/2006/relationships/hyperlink" Target="http://www.nevo.co.il/Law_word/law15/memshala-817.pdf" TargetMode="External"/><Relationship Id="rId279" Type="http://schemas.openxmlformats.org/officeDocument/2006/relationships/hyperlink" Target="http://www.nevo.co.il/Law_word/law15/memshala-904.pdf" TargetMode="External"/><Relationship Id="rId43" Type="http://schemas.openxmlformats.org/officeDocument/2006/relationships/hyperlink" Target="http://www.nevo.co.il/Law_word/law15/memshala-817.pdf" TargetMode="External"/><Relationship Id="rId139" Type="http://schemas.openxmlformats.org/officeDocument/2006/relationships/hyperlink" Target="http://www.nevo.co.il/Law_word/law15/memshala-1167.pdf" TargetMode="External"/><Relationship Id="rId290" Type="http://schemas.openxmlformats.org/officeDocument/2006/relationships/hyperlink" Target="http://www.nevo.co.il/law_word/law14/law-2483.pdf" TargetMode="External"/><Relationship Id="rId304" Type="http://schemas.openxmlformats.org/officeDocument/2006/relationships/hyperlink" Target="http://www.nevo.co.il/Law_word/law14/law-2673.pdf" TargetMode="External"/><Relationship Id="rId346" Type="http://schemas.openxmlformats.org/officeDocument/2006/relationships/hyperlink" Target="http://www.nevo.co.il/Law_word/law14/law-2673.pdf" TargetMode="External"/><Relationship Id="rId85" Type="http://schemas.openxmlformats.org/officeDocument/2006/relationships/hyperlink" Target="https://www.nevo.co.il/Law_word/law15/memshala-1375.pdf" TargetMode="External"/><Relationship Id="rId150" Type="http://schemas.openxmlformats.org/officeDocument/2006/relationships/hyperlink" Target="https://www.nevo.co.il/Law_word/law14/law-2876.pdf" TargetMode="External"/><Relationship Id="rId192" Type="http://schemas.openxmlformats.org/officeDocument/2006/relationships/hyperlink" Target="http://www.nevo.co.il/law_word/law14/law-2483.pdf" TargetMode="External"/><Relationship Id="rId206" Type="http://schemas.openxmlformats.org/officeDocument/2006/relationships/hyperlink" Target="http://www.nevo.co.il/Law_word/law14/law-2673.pdf" TargetMode="External"/><Relationship Id="rId248" Type="http://schemas.openxmlformats.org/officeDocument/2006/relationships/hyperlink" Target="http://www.nevo.co.il/law_word/law14/law-2530.pdf" TargetMode="External"/><Relationship Id="rId12" Type="http://schemas.openxmlformats.org/officeDocument/2006/relationships/hyperlink" Target="http://www.nevo.co.il/Law_word/law14/law-2332.pdf" TargetMode="External"/><Relationship Id="rId108" Type="http://schemas.openxmlformats.org/officeDocument/2006/relationships/hyperlink" Target="http://www.nevo.co.il/Law_word/law14/law-2332.pdf" TargetMode="External"/><Relationship Id="rId315" Type="http://schemas.openxmlformats.org/officeDocument/2006/relationships/hyperlink" Target="http://www.nevo.co.il/Law_word/law15/memshala-904.pdf" TargetMode="External"/><Relationship Id="rId357" Type="http://schemas.openxmlformats.org/officeDocument/2006/relationships/hyperlink" Target="http://www.nevo.co.il/Law_word/law15/memshala-1167.pdf" TargetMode="External"/><Relationship Id="rId54" Type="http://schemas.openxmlformats.org/officeDocument/2006/relationships/hyperlink" Target="http://www.nevo.co.il/Law_word/law14/law-2419.pdf" TargetMode="External"/><Relationship Id="rId96" Type="http://schemas.openxmlformats.org/officeDocument/2006/relationships/hyperlink" Target="http://www.nevo.co.il/Law_word/law14/law-2332.pdf" TargetMode="External"/><Relationship Id="rId161" Type="http://schemas.openxmlformats.org/officeDocument/2006/relationships/hyperlink" Target="https://www.nevo.co.il/Law_word/law15/memshala-1375.pdf" TargetMode="External"/><Relationship Id="rId217" Type="http://schemas.openxmlformats.org/officeDocument/2006/relationships/hyperlink" Target="https://www.nevo.co.il/Law_word/law15/memshala-1375.pdf" TargetMode="External"/><Relationship Id="rId259" Type="http://schemas.openxmlformats.org/officeDocument/2006/relationships/hyperlink" Target="http://www.nevo.co.il/Law_word/law15/memshala-817.pdf" TargetMode="External"/><Relationship Id="rId23" Type="http://schemas.openxmlformats.org/officeDocument/2006/relationships/hyperlink" Target="http://www.nevo.co.il/Law_word/law17/PROP-0426.pdf" TargetMode="External"/><Relationship Id="rId119" Type="http://schemas.openxmlformats.org/officeDocument/2006/relationships/hyperlink" Target="http://www.nevo.co.il/Law_word/law15/memshala-577.pdf" TargetMode="External"/><Relationship Id="rId270" Type="http://schemas.openxmlformats.org/officeDocument/2006/relationships/hyperlink" Target="http://www.nevo.co.il/Law_word/law14/law-2419.pdf" TargetMode="External"/><Relationship Id="rId326" Type="http://schemas.openxmlformats.org/officeDocument/2006/relationships/hyperlink" Target="http://www.nevo.co.il/law_word/law14/law-2483.pdf" TargetMode="External"/><Relationship Id="rId65" Type="http://schemas.openxmlformats.org/officeDocument/2006/relationships/hyperlink" Target="http://www.nevo.co.il/Law_word/law15/memshala-577.pdf" TargetMode="External"/><Relationship Id="rId130" Type="http://schemas.openxmlformats.org/officeDocument/2006/relationships/hyperlink" Target="http://www.nevo.co.il/Law_word/law14/law-2419.pdf" TargetMode="External"/><Relationship Id="rId368" Type="http://schemas.openxmlformats.org/officeDocument/2006/relationships/hyperlink" Target="http://www.nevo.co.il/advertisements/nevo-100.doc" TargetMode="External"/><Relationship Id="rId172" Type="http://schemas.openxmlformats.org/officeDocument/2006/relationships/hyperlink" Target="http://www.nevo.co.il/Law_word/law14/law-2332.pdf" TargetMode="External"/><Relationship Id="rId228" Type="http://schemas.openxmlformats.org/officeDocument/2006/relationships/hyperlink" Target="http://www.nevo.co.il/Law_word/law14/law-2673.pdf" TargetMode="External"/><Relationship Id="rId281" Type="http://schemas.openxmlformats.org/officeDocument/2006/relationships/hyperlink" Target="http://www.nevo.co.il/Law_word/law15/memshala-1167.pdf" TargetMode="External"/><Relationship Id="rId337" Type="http://schemas.openxmlformats.org/officeDocument/2006/relationships/hyperlink" Target="http://www.nevo.co.il/Law_word/law15/memshala-817.pdf" TargetMode="External"/><Relationship Id="rId34" Type="http://schemas.openxmlformats.org/officeDocument/2006/relationships/hyperlink" Target="http://www.nevo.co.il/Law_word/law14/law-2762.pdf" TargetMode="External"/><Relationship Id="rId76" Type="http://schemas.openxmlformats.org/officeDocument/2006/relationships/hyperlink" Target="http://www.nevo.co.il/Law_word/law14/law-2419.pdf" TargetMode="External"/><Relationship Id="rId141" Type="http://schemas.openxmlformats.org/officeDocument/2006/relationships/hyperlink" Target="https://www.nevo.co.il/Law_word/law15/memshala-1375.pdf" TargetMode="External"/><Relationship Id="rId7" Type="http://schemas.openxmlformats.org/officeDocument/2006/relationships/hyperlink" Target="http://www.nevo.co.il/Law_word/law15/memshala-817.pdf" TargetMode="External"/><Relationship Id="rId183" Type="http://schemas.openxmlformats.org/officeDocument/2006/relationships/hyperlink" Target="http://www.nevo.co.il/Law_word/law15/memshala-817.pdf" TargetMode="External"/><Relationship Id="rId239" Type="http://schemas.openxmlformats.org/officeDocument/2006/relationships/hyperlink" Target="http://www.nevo.co.il/Law_word/law15/memshala-904.pdf" TargetMode="External"/><Relationship Id="rId250" Type="http://schemas.openxmlformats.org/officeDocument/2006/relationships/hyperlink" Target="http://www.nevo.co.il/Law_word/law14/law-2673.pdf" TargetMode="External"/><Relationship Id="rId292" Type="http://schemas.openxmlformats.org/officeDocument/2006/relationships/hyperlink" Target="http://www.nevo.co.il/Law_word/law14/law-2673.pdf" TargetMode="External"/><Relationship Id="rId306" Type="http://schemas.openxmlformats.org/officeDocument/2006/relationships/hyperlink" Target="http://www.nevo.co.il/Law_word/law14/law-2419.pdf" TargetMode="External"/><Relationship Id="rId45" Type="http://schemas.openxmlformats.org/officeDocument/2006/relationships/hyperlink" Target="http://www.nevo.co.il/Law_word/law15/memshala-904.pdf" TargetMode="External"/><Relationship Id="rId87" Type="http://schemas.openxmlformats.org/officeDocument/2006/relationships/hyperlink" Target="http://www.nevo.co.il/Law_word/law15/memshala-817.pdf" TargetMode="External"/><Relationship Id="rId110" Type="http://schemas.openxmlformats.org/officeDocument/2006/relationships/hyperlink" Target="http://www.nevo.co.il/Law_word/law14/law-2332.pdf" TargetMode="External"/><Relationship Id="rId348" Type="http://schemas.openxmlformats.org/officeDocument/2006/relationships/hyperlink" Target="http://www.nevo.co.il/Law_word/law14/law-2673.pdf" TargetMode="External"/><Relationship Id="rId152" Type="http://schemas.openxmlformats.org/officeDocument/2006/relationships/hyperlink" Target="http://www.nevo.co.il/Law_word/law14/law-2332.pdf" TargetMode="External"/><Relationship Id="rId194" Type="http://schemas.openxmlformats.org/officeDocument/2006/relationships/hyperlink" Target="http://www.nevo.co.il/Law_word/law14/law-2673.pdf" TargetMode="External"/><Relationship Id="rId208" Type="http://schemas.openxmlformats.org/officeDocument/2006/relationships/hyperlink" Target="http://www.nevo.co.il/Law_word/law14/law-2332.pdf" TargetMode="External"/><Relationship Id="rId261" Type="http://schemas.openxmlformats.org/officeDocument/2006/relationships/hyperlink" Target="http://www.nevo.co.il/Law_word/law15/memshala-904.pdf" TargetMode="External"/><Relationship Id="rId14" Type="http://schemas.openxmlformats.org/officeDocument/2006/relationships/hyperlink" Target="http://www.nevo.co.il/Law_word/law14/law-2332.pdf" TargetMode="External"/><Relationship Id="rId56" Type="http://schemas.openxmlformats.org/officeDocument/2006/relationships/hyperlink" Target="http://www.nevo.co.il/law_word/law14/law-2483.pdf" TargetMode="External"/><Relationship Id="rId317" Type="http://schemas.openxmlformats.org/officeDocument/2006/relationships/hyperlink" Target="http://www.nevo.co.il/Law_word/law15/memshala-1167.pdf" TargetMode="External"/><Relationship Id="rId359" Type="http://schemas.openxmlformats.org/officeDocument/2006/relationships/hyperlink" Target="http://www.nevo.co.il/Law_word/law15/memshala-817.pdf" TargetMode="External"/><Relationship Id="rId98" Type="http://schemas.openxmlformats.org/officeDocument/2006/relationships/hyperlink" Target="http://www.nevo.co.il/Law_word/law14/law-2332.pdf" TargetMode="External"/><Relationship Id="rId121" Type="http://schemas.openxmlformats.org/officeDocument/2006/relationships/hyperlink" Target="http://www.nevo.co.il/Law_word/law15/memshala-577.pdf" TargetMode="External"/><Relationship Id="rId163" Type="http://schemas.openxmlformats.org/officeDocument/2006/relationships/hyperlink" Target="http://www.nevo.co.il/Law_word/law15/memshala-577.pdf" TargetMode="External"/><Relationship Id="rId219" Type="http://schemas.openxmlformats.org/officeDocument/2006/relationships/hyperlink" Target="http://www.nevo.co.il/Law_word/law15/memshala-817.pdf" TargetMode="External"/><Relationship Id="rId370" Type="http://schemas.openxmlformats.org/officeDocument/2006/relationships/header" Target="header2.xml"/><Relationship Id="rId230" Type="http://schemas.openxmlformats.org/officeDocument/2006/relationships/hyperlink" Target="http://www.nevo.co.il/Law_word/law14/law-2419.pdf" TargetMode="External"/><Relationship Id="rId25" Type="http://schemas.openxmlformats.org/officeDocument/2006/relationships/hyperlink" Target="http://www.nevo.co.il/Law_word/law16/KNESSET-158.pdf" TargetMode="External"/><Relationship Id="rId67" Type="http://schemas.openxmlformats.org/officeDocument/2006/relationships/hyperlink" Target="http://www.nevo.co.il/Law_word/law15/memshala-817.pdf" TargetMode="External"/><Relationship Id="rId272" Type="http://schemas.openxmlformats.org/officeDocument/2006/relationships/hyperlink" Target="http://www.nevo.co.il/law_word/law14/law-2483.pdf" TargetMode="External"/><Relationship Id="rId328" Type="http://schemas.openxmlformats.org/officeDocument/2006/relationships/hyperlink" Target="http://www.nevo.co.il/Law_word/law14/law-2673.pdf" TargetMode="External"/><Relationship Id="rId132" Type="http://schemas.openxmlformats.org/officeDocument/2006/relationships/hyperlink" Target="http://www.nevo.co.il/Law_word/law14/law-2332.pdf" TargetMode="External"/><Relationship Id="rId174" Type="http://schemas.openxmlformats.org/officeDocument/2006/relationships/hyperlink" Target="http://www.nevo.co.il/Law_word/law14/law-2419.pdf" TargetMode="External"/><Relationship Id="rId241" Type="http://schemas.openxmlformats.org/officeDocument/2006/relationships/hyperlink" Target="http://www.nevo.co.il/Law_word/law15/memshala-1167.pdf" TargetMode="External"/><Relationship Id="rId36" Type="http://schemas.openxmlformats.org/officeDocument/2006/relationships/hyperlink" Target="https://www.nevo.co.il/Law_word/law14/law-2876.pdf" TargetMode="External"/><Relationship Id="rId283" Type="http://schemas.openxmlformats.org/officeDocument/2006/relationships/hyperlink" Target="http://www.nevo.co.il/Law_word/law15/memshala-817.pdf" TargetMode="External"/><Relationship Id="rId339" Type="http://schemas.openxmlformats.org/officeDocument/2006/relationships/hyperlink" Target="http://www.nevo.co.il/Law_word/law15/memshala-904.pdf" TargetMode="External"/><Relationship Id="rId78" Type="http://schemas.openxmlformats.org/officeDocument/2006/relationships/hyperlink" Target="http://www.nevo.co.il/law_word/law14/law-2483.pdf" TargetMode="External"/><Relationship Id="rId99" Type="http://schemas.openxmlformats.org/officeDocument/2006/relationships/hyperlink" Target="http://www.nevo.co.il/Law_word/law15/memshala-577.pdf" TargetMode="External"/><Relationship Id="rId101" Type="http://schemas.openxmlformats.org/officeDocument/2006/relationships/hyperlink" Target="http://www.nevo.co.il/Law_word/law15/memshala-577.pdf" TargetMode="External"/><Relationship Id="rId122" Type="http://schemas.openxmlformats.org/officeDocument/2006/relationships/hyperlink" Target="http://www.nevo.co.il/Law_word/law14/law-2332.pdf" TargetMode="External"/><Relationship Id="rId143" Type="http://schemas.openxmlformats.org/officeDocument/2006/relationships/hyperlink" Target="http://www.nevo.co.il/Law_word/law15/memshala-577.pdf" TargetMode="External"/><Relationship Id="rId164" Type="http://schemas.openxmlformats.org/officeDocument/2006/relationships/hyperlink" Target="http://www.nevo.co.il/Law_word/law14/law-2419.pdf" TargetMode="External"/><Relationship Id="rId185" Type="http://schemas.openxmlformats.org/officeDocument/2006/relationships/hyperlink" Target="http://www.nevo.co.il/Law_word/law15/memshala-904.pdf" TargetMode="External"/><Relationship Id="rId350" Type="http://schemas.openxmlformats.org/officeDocument/2006/relationships/hyperlink" Target="http://www.nevo.co.il/Law_word/law14/law-2419.pdf" TargetMode="External"/><Relationship Id="rId371" Type="http://schemas.openxmlformats.org/officeDocument/2006/relationships/footer" Target="footer1.xml"/><Relationship Id="rId9" Type="http://schemas.openxmlformats.org/officeDocument/2006/relationships/hyperlink" Target="http://www.nevo.co.il/Law_word/law15/memshala-577.pdf" TargetMode="External"/><Relationship Id="rId210" Type="http://schemas.openxmlformats.org/officeDocument/2006/relationships/hyperlink" Target="http://www.nevo.co.il/Law_word/law14/law-2419.pdf" TargetMode="External"/><Relationship Id="rId26" Type="http://schemas.openxmlformats.org/officeDocument/2006/relationships/hyperlink" Target="http://www.nevo.co.il/Law_word/law14/law-2398.pdf" TargetMode="External"/><Relationship Id="rId231" Type="http://schemas.openxmlformats.org/officeDocument/2006/relationships/hyperlink" Target="http://www.nevo.co.il/Law_word/law15/memshala-817.pdf" TargetMode="External"/><Relationship Id="rId252" Type="http://schemas.openxmlformats.org/officeDocument/2006/relationships/hyperlink" Target="http://www.nevo.co.il/Law_word/law14/law-2419.pdf" TargetMode="External"/><Relationship Id="rId273" Type="http://schemas.openxmlformats.org/officeDocument/2006/relationships/hyperlink" Target="http://www.nevo.co.il/Law_word/law15/memshala-904.pdf" TargetMode="External"/><Relationship Id="rId294" Type="http://schemas.openxmlformats.org/officeDocument/2006/relationships/hyperlink" Target="http://www.nevo.co.il/Law_word/law14/law-2419.pdf" TargetMode="External"/><Relationship Id="rId308" Type="http://schemas.openxmlformats.org/officeDocument/2006/relationships/hyperlink" Target="http://www.nevo.co.il/law_word/law14/law-2483.pdf" TargetMode="External"/><Relationship Id="rId329" Type="http://schemas.openxmlformats.org/officeDocument/2006/relationships/hyperlink" Target="http://www.nevo.co.il/Law_word/law15/memshala-1167.pdf" TargetMode="External"/><Relationship Id="rId47" Type="http://schemas.openxmlformats.org/officeDocument/2006/relationships/hyperlink" Target="http://www.nevo.co.il/Law_word/law15/memshala-1167.pdf" TargetMode="External"/><Relationship Id="rId68" Type="http://schemas.openxmlformats.org/officeDocument/2006/relationships/hyperlink" Target="http://www.nevo.co.il/law_word/law14/law-2483.pdf" TargetMode="External"/><Relationship Id="rId89" Type="http://schemas.openxmlformats.org/officeDocument/2006/relationships/hyperlink" Target="http://www.nevo.co.il/Law_word/law15/memshala-904.pdf" TargetMode="External"/><Relationship Id="rId112" Type="http://schemas.openxmlformats.org/officeDocument/2006/relationships/hyperlink" Target="http://www.nevo.co.il/Law_word/law14/law-2332.pdf" TargetMode="External"/><Relationship Id="rId133" Type="http://schemas.openxmlformats.org/officeDocument/2006/relationships/hyperlink" Target="http://www.nevo.co.il/Law_word/law15/memshala-577.pdf" TargetMode="External"/><Relationship Id="rId154" Type="http://schemas.openxmlformats.org/officeDocument/2006/relationships/hyperlink" Target="http://www.nevo.co.il/Law_word/law14/law-2419.pdf" TargetMode="External"/><Relationship Id="rId175" Type="http://schemas.openxmlformats.org/officeDocument/2006/relationships/hyperlink" Target="http://www.nevo.co.il/Law_word/law15/memshala-817.pdf" TargetMode="External"/><Relationship Id="rId340" Type="http://schemas.openxmlformats.org/officeDocument/2006/relationships/hyperlink" Target="http://www.nevo.co.il/Law_word/law14/law-2673.pdf" TargetMode="External"/><Relationship Id="rId361" Type="http://schemas.openxmlformats.org/officeDocument/2006/relationships/hyperlink" Target="http://www.nevo.co.il/Law_word/law15/memshala-904.pdf" TargetMode="External"/><Relationship Id="rId196" Type="http://schemas.openxmlformats.org/officeDocument/2006/relationships/hyperlink" Target="https://www.nevo.co.il/Law_word/law14/law-2876.pdf" TargetMode="External"/><Relationship Id="rId200" Type="http://schemas.openxmlformats.org/officeDocument/2006/relationships/hyperlink" Target="http://www.nevo.co.il/Law_word/law14/law-2332.pdf" TargetMode="External"/><Relationship Id="rId16" Type="http://schemas.openxmlformats.org/officeDocument/2006/relationships/hyperlink" Target="http://www.nevo.co.il/Law_word/law14/law-2332.pdf" TargetMode="External"/><Relationship Id="rId221" Type="http://schemas.openxmlformats.org/officeDocument/2006/relationships/hyperlink" Target="http://www.nevo.co.il/Law_word/law15/memshala-904.pdf" TargetMode="External"/><Relationship Id="rId242" Type="http://schemas.openxmlformats.org/officeDocument/2006/relationships/hyperlink" Target="http://www.nevo.co.il/Law_word/law14/law-2419.pdf" TargetMode="External"/><Relationship Id="rId263" Type="http://schemas.openxmlformats.org/officeDocument/2006/relationships/hyperlink" Target="http://www.nevo.co.il/Law_word/law15/memshala-1167.pdf" TargetMode="External"/><Relationship Id="rId284" Type="http://schemas.openxmlformats.org/officeDocument/2006/relationships/hyperlink" Target="http://www.nevo.co.il/law_word/law14/law-2483.pdf" TargetMode="External"/><Relationship Id="rId319" Type="http://schemas.openxmlformats.org/officeDocument/2006/relationships/hyperlink" Target="http://www.nevo.co.il/Law_word/law15/memshala-817.pdf" TargetMode="External"/><Relationship Id="rId37" Type="http://schemas.openxmlformats.org/officeDocument/2006/relationships/hyperlink" Target="https://www.nevo.co.il/Law_word/law15/memshala-1375.pdf" TargetMode="External"/><Relationship Id="rId58" Type="http://schemas.openxmlformats.org/officeDocument/2006/relationships/hyperlink" Target="http://www.nevo.co.il/Law_word/law14/law-2673.pdf" TargetMode="External"/><Relationship Id="rId79" Type="http://schemas.openxmlformats.org/officeDocument/2006/relationships/hyperlink" Target="http://www.nevo.co.il/Law_word/law15/memshala-904.pdf" TargetMode="External"/><Relationship Id="rId102" Type="http://schemas.openxmlformats.org/officeDocument/2006/relationships/hyperlink" Target="http://www.nevo.co.il/Law_word/law14/law-2332.pdf" TargetMode="External"/><Relationship Id="rId123" Type="http://schemas.openxmlformats.org/officeDocument/2006/relationships/hyperlink" Target="http://www.nevo.co.il/Law_word/law15/memshala-577.pdf" TargetMode="External"/><Relationship Id="rId144" Type="http://schemas.openxmlformats.org/officeDocument/2006/relationships/hyperlink" Target="http://www.nevo.co.il/Law_word/law14/law-2419.pdf" TargetMode="External"/><Relationship Id="rId330" Type="http://schemas.openxmlformats.org/officeDocument/2006/relationships/hyperlink" Target="http://www.nevo.co.il/Law_word/law14/law-2419.pdf" TargetMode="External"/><Relationship Id="rId90" Type="http://schemas.openxmlformats.org/officeDocument/2006/relationships/hyperlink" Target="http://www.nevo.co.il/Law_word/law14/law-2673.pdf" TargetMode="External"/><Relationship Id="rId165" Type="http://schemas.openxmlformats.org/officeDocument/2006/relationships/hyperlink" Target="http://www.nevo.co.il/Law_word/law15/memshala-817.pdf" TargetMode="External"/><Relationship Id="rId186" Type="http://schemas.openxmlformats.org/officeDocument/2006/relationships/hyperlink" Target="http://www.nevo.co.il/Law_word/law14/law-2673.pdf" TargetMode="External"/><Relationship Id="rId351" Type="http://schemas.openxmlformats.org/officeDocument/2006/relationships/hyperlink" Target="http://www.nevo.co.il/Law_word/law15/memshala-817.pdf" TargetMode="External"/><Relationship Id="rId372" Type="http://schemas.openxmlformats.org/officeDocument/2006/relationships/footer" Target="footer2.xml"/><Relationship Id="rId211" Type="http://schemas.openxmlformats.org/officeDocument/2006/relationships/hyperlink" Target="http://www.nevo.co.il/Law_word/law15/memshala-817.pdf" TargetMode="External"/><Relationship Id="rId232" Type="http://schemas.openxmlformats.org/officeDocument/2006/relationships/hyperlink" Target="http://www.nevo.co.il/law_word/law14/law-2483.pdf" TargetMode="External"/><Relationship Id="rId253" Type="http://schemas.openxmlformats.org/officeDocument/2006/relationships/hyperlink" Target="http://www.nevo.co.il/Law_word/law15/memshala-817.pdf" TargetMode="External"/><Relationship Id="rId274" Type="http://schemas.openxmlformats.org/officeDocument/2006/relationships/hyperlink" Target="http://www.nevo.co.il/Law_word/law14/law-2673.pdf" TargetMode="External"/><Relationship Id="rId295" Type="http://schemas.openxmlformats.org/officeDocument/2006/relationships/hyperlink" Target="http://www.nevo.co.il/Law_word/law15/memshala-817.pdf" TargetMode="External"/><Relationship Id="rId309" Type="http://schemas.openxmlformats.org/officeDocument/2006/relationships/hyperlink" Target="http://www.nevo.co.il/Law_word/law15/memshala-904.pdf" TargetMode="External"/><Relationship Id="rId27" Type="http://schemas.openxmlformats.org/officeDocument/2006/relationships/hyperlink" Target="http://www.nevo.co.il/Law_word/law15/memshala-718.pdf" TargetMode="External"/><Relationship Id="rId48" Type="http://schemas.openxmlformats.org/officeDocument/2006/relationships/hyperlink" Target="http://www.nevo.co.il/Law_word/law14/law-2762.pdf" TargetMode="External"/><Relationship Id="rId69" Type="http://schemas.openxmlformats.org/officeDocument/2006/relationships/hyperlink" Target="http://www.nevo.co.il/Law_word/law15/memshala-904.pdf" TargetMode="External"/><Relationship Id="rId113" Type="http://schemas.openxmlformats.org/officeDocument/2006/relationships/hyperlink" Target="http://www.nevo.co.il/Law_word/law15/memshala-577.pdf" TargetMode="External"/><Relationship Id="rId134" Type="http://schemas.openxmlformats.org/officeDocument/2006/relationships/hyperlink" Target="http://www.nevo.co.il/Law_word/law14/law-2419.pdf" TargetMode="External"/><Relationship Id="rId320" Type="http://schemas.openxmlformats.org/officeDocument/2006/relationships/hyperlink" Target="http://www.nevo.co.il/law_word/law14/law-2483.pdf" TargetMode="External"/><Relationship Id="rId80" Type="http://schemas.openxmlformats.org/officeDocument/2006/relationships/hyperlink" Target="http://www.nevo.co.il/Law_word/law14/law-2673.pdf" TargetMode="External"/><Relationship Id="rId155" Type="http://schemas.openxmlformats.org/officeDocument/2006/relationships/hyperlink" Target="http://www.nevo.co.il/Law_word/law15/memshala-817.pdf" TargetMode="External"/><Relationship Id="rId176" Type="http://schemas.openxmlformats.org/officeDocument/2006/relationships/hyperlink" Target="http://www.nevo.co.il/law_word/law14/law-2483.pdf" TargetMode="External"/><Relationship Id="rId197" Type="http://schemas.openxmlformats.org/officeDocument/2006/relationships/hyperlink" Target="https://www.nevo.co.il/Law_word/law15/memshala-1375.pdf" TargetMode="External"/><Relationship Id="rId341" Type="http://schemas.openxmlformats.org/officeDocument/2006/relationships/hyperlink" Target="http://www.nevo.co.il/Law_word/law15/memshala-1167.pdf" TargetMode="External"/><Relationship Id="rId362" Type="http://schemas.openxmlformats.org/officeDocument/2006/relationships/hyperlink" Target="http://www.nevo.co.il/Law_word/law14/law-2673.pdf" TargetMode="External"/><Relationship Id="rId201" Type="http://schemas.openxmlformats.org/officeDocument/2006/relationships/hyperlink" Target="http://www.nevo.co.il/Law_word/law15/memshala-577.pdf" TargetMode="External"/><Relationship Id="rId222" Type="http://schemas.openxmlformats.org/officeDocument/2006/relationships/hyperlink" Target="http://www.nevo.co.il/Law_word/law14/law-2673.pdf" TargetMode="External"/><Relationship Id="rId243" Type="http://schemas.openxmlformats.org/officeDocument/2006/relationships/hyperlink" Target="http://www.nevo.co.il/Law_word/law15/memshala-817.pdf" TargetMode="External"/><Relationship Id="rId264" Type="http://schemas.openxmlformats.org/officeDocument/2006/relationships/hyperlink" Target="http://www.nevo.co.il/Law_word/law14/law-2419.pdf" TargetMode="External"/><Relationship Id="rId285" Type="http://schemas.openxmlformats.org/officeDocument/2006/relationships/hyperlink" Target="http://www.nevo.co.il/Law_word/law15/memshala-904.pdf" TargetMode="External"/><Relationship Id="rId17" Type="http://schemas.openxmlformats.org/officeDocument/2006/relationships/hyperlink" Target="http://www.nevo.co.il/Law_word/law15/memshala-577.pdf" TargetMode="External"/><Relationship Id="rId38" Type="http://schemas.openxmlformats.org/officeDocument/2006/relationships/hyperlink" Target="http://www.nevo.co.il/law_word/law14/law-2483.pdf" TargetMode="External"/><Relationship Id="rId59" Type="http://schemas.openxmlformats.org/officeDocument/2006/relationships/hyperlink" Target="http://www.nevo.co.il/Law_word/law15/memshala-1167.pdf" TargetMode="External"/><Relationship Id="rId103" Type="http://schemas.openxmlformats.org/officeDocument/2006/relationships/hyperlink" Target="http://www.nevo.co.il/Law_word/law15/memshala-577.pdf" TargetMode="External"/><Relationship Id="rId124" Type="http://schemas.openxmlformats.org/officeDocument/2006/relationships/hyperlink" Target="http://www.nevo.co.il/Law_word/law14/law-2332.pdf" TargetMode="External"/><Relationship Id="rId310" Type="http://schemas.openxmlformats.org/officeDocument/2006/relationships/hyperlink" Target="http://www.nevo.co.il/Law_word/law14/law-2673.pdf" TargetMode="External"/><Relationship Id="rId70" Type="http://schemas.openxmlformats.org/officeDocument/2006/relationships/hyperlink" Target="http://www.nevo.co.il/Law_word/law14/law-2673.pdf" TargetMode="External"/><Relationship Id="rId91" Type="http://schemas.openxmlformats.org/officeDocument/2006/relationships/hyperlink" Target="http://www.nevo.co.il/Law_word/law15/memshala-1167.pdf" TargetMode="External"/><Relationship Id="rId145" Type="http://schemas.openxmlformats.org/officeDocument/2006/relationships/hyperlink" Target="http://www.nevo.co.il/Law_word/law15/memshala-817.pdf" TargetMode="External"/><Relationship Id="rId166" Type="http://schemas.openxmlformats.org/officeDocument/2006/relationships/hyperlink" Target="http://www.nevo.co.il/law_word/law14/law-2483.pdf" TargetMode="External"/><Relationship Id="rId187" Type="http://schemas.openxmlformats.org/officeDocument/2006/relationships/hyperlink" Target="http://www.nevo.co.il/Law_word/law15/memshala-1167.pdf" TargetMode="External"/><Relationship Id="rId331" Type="http://schemas.openxmlformats.org/officeDocument/2006/relationships/hyperlink" Target="http://www.nevo.co.il/Law_word/law15/memshala-817.pdf" TargetMode="External"/><Relationship Id="rId352" Type="http://schemas.openxmlformats.org/officeDocument/2006/relationships/hyperlink" Target="http://www.nevo.co.il/law_word/law14/law-2483.pdf" TargetMode="External"/><Relationship Id="rId373" Type="http://schemas.openxmlformats.org/officeDocument/2006/relationships/fontTable" Target="fontTable.xml"/><Relationship Id="rId1" Type="http://schemas.openxmlformats.org/officeDocument/2006/relationships/styles" Target="styles.xml"/><Relationship Id="rId212" Type="http://schemas.openxmlformats.org/officeDocument/2006/relationships/hyperlink" Target="http://www.nevo.co.il/law_word/law14/law-2483.pdf" TargetMode="External"/><Relationship Id="rId233" Type="http://schemas.openxmlformats.org/officeDocument/2006/relationships/hyperlink" Target="http://www.nevo.co.il/Law_word/law15/memshala-904.pdf" TargetMode="External"/><Relationship Id="rId254" Type="http://schemas.openxmlformats.org/officeDocument/2006/relationships/hyperlink" Target="http://www.nevo.co.il/law_word/law14/law-2483.pdf" TargetMode="External"/><Relationship Id="rId28" Type="http://schemas.openxmlformats.org/officeDocument/2006/relationships/hyperlink" Target="http://www.nevo.co.il/Law_word/law14/law-2419.pdf" TargetMode="External"/><Relationship Id="rId49" Type="http://schemas.openxmlformats.org/officeDocument/2006/relationships/hyperlink" Target="http://www.nevo.co.il/Law_word/law15/memshala-1277.pdf" TargetMode="External"/><Relationship Id="rId114" Type="http://schemas.openxmlformats.org/officeDocument/2006/relationships/hyperlink" Target="http://www.nevo.co.il/Law_word/law14/law-2332.pdf" TargetMode="External"/><Relationship Id="rId275" Type="http://schemas.openxmlformats.org/officeDocument/2006/relationships/hyperlink" Target="http://www.nevo.co.il/Law_word/law15/memshala-1167.pdf" TargetMode="External"/><Relationship Id="rId296" Type="http://schemas.openxmlformats.org/officeDocument/2006/relationships/hyperlink" Target="http://www.nevo.co.il/law_word/law14/law-2483.pdf" TargetMode="External"/><Relationship Id="rId300" Type="http://schemas.openxmlformats.org/officeDocument/2006/relationships/hyperlink" Target="http://www.nevo.co.il/Law_word/law14/law-2419.pdf" TargetMode="External"/><Relationship Id="rId60" Type="http://schemas.openxmlformats.org/officeDocument/2006/relationships/hyperlink" Target="http://www.nevo.co.il/Law_word/law14/law-2762.pdf" TargetMode="External"/><Relationship Id="rId81" Type="http://schemas.openxmlformats.org/officeDocument/2006/relationships/hyperlink" Target="http://www.nevo.co.il/Law_word/law15/memshala-1167.pdf" TargetMode="External"/><Relationship Id="rId135" Type="http://schemas.openxmlformats.org/officeDocument/2006/relationships/hyperlink" Target="http://www.nevo.co.il/Law_word/law15/memshala-817.pdf" TargetMode="External"/><Relationship Id="rId156" Type="http://schemas.openxmlformats.org/officeDocument/2006/relationships/hyperlink" Target="http://www.nevo.co.il/law_word/law14/law-2483.pdf" TargetMode="External"/><Relationship Id="rId177" Type="http://schemas.openxmlformats.org/officeDocument/2006/relationships/hyperlink" Target="http://www.nevo.co.il/Law_word/law15/memshala-904.pdf" TargetMode="External"/><Relationship Id="rId198" Type="http://schemas.openxmlformats.org/officeDocument/2006/relationships/hyperlink" Target="http://www.nevo.co.il/Law_word/law14/law-2419.pdf" TargetMode="External"/><Relationship Id="rId321" Type="http://schemas.openxmlformats.org/officeDocument/2006/relationships/hyperlink" Target="http://www.nevo.co.il/Law_word/law15/memshala-904.pdf" TargetMode="External"/><Relationship Id="rId342" Type="http://schemas.openxmlformats.org/officeDocument/2006/relationships/hyperlink" Target="http://www.nevo.co.il/Law_word/law14/law-2419.pdf" TargetMode="External"/><Relationship Id="rId363" Type="http://schemas.openxmlformats.org/officeDocument/2006/relationships/hyperlink" Target="http://www.nevo.co.il/Law_word/law15/memshala-1167.pdf" TargetMode="External"/><Relationship Id="rId202" Type="http://schemas.openxmlformats.org/officeDocument/2006/relationships/hyperlink" Target="http://www.nevo.co.il/Law_word/law14/law-2419.pdf" TargetMode="External"/><Relationship Id="rId223" Type="http://schemas.openxmlformats.org/officeDocument/2006/relationships/hyperlink" Target="http://www.nevo.co.il/Law_word/law15/memshala-1167.pdf" TargetMode="External"/><Relationship Id="rId244" Type="http://schemas.openxmlformats.org/officeDocument/2006/relationships/hyperlink" Target="http://www.nevo.co.il/law_word/law14/law-2483.pdf" TargetMode="External"/><Relationship Id="rId18" Type="http://schemas.openxmlformats.org/officeDocument/2006/relationships/hyperlink" Target="http://www.nevo.co.il/Law_word/law14/law-2332.pdf" TargetMode="External"/><Relationship Id="rId39" Type="http://schemas.openxmlformats.org/officeDocument/2006/relationships/hyperlink" Target="http://www.nevo.co.il/Law_word/law15/memshala-904.pdf" TargetMode="External"/><Relationship Id="rId265" Type="http://schemas.openxmlformats.org/officeDocument/2006/relationships/hyperlink" Target="http://www.nevo.co.il/Law_word/law15/memshala-817.pdf" TargetMode="External"/><Relationship Id="rId286" Type="http://schemas.openxmlformats.org/officeDocument/2006/relationships/hyperlink" Target="http://www.nevo.co.il/Law_word/law14/law-2673.pdf" TargetMode="External"/><Relationship Id="rId50" Type="http://schemas.openxmlformats.org/officeDocument/2006/relationships/hyperlink" Target="https://www.nevo.co.il/Law_word/law14/law-2876.pdf" TargetMode="External"/><Relationship Id="rId104" Type="http://schemas.openxmlformats.org/officeDocument/2006/relationships/hyperlink" Target="http://www.nevo.co.il/Law_word/law14/law-2332.pdf" TargetMode="External"/><Relationship Id="rId125" Type="http://schemas.openxmlformats.org/officeDocument/2006/relationships/hyperlink" Target="http://www.nevo.co.il/Law_word/law15/memshala-577.pdf" TargetMode="External"/><Relationship Id="rId146" Type="http://schemas.openxmlformats.org/officeDocument/2006/relationships/hyperlink" Target="http://www.nevo.co.il/law_word/law14/law-2483.pdf" TargetMode="External"/><Relationship Id="rId167" Type="http://schemas.openxmlformats.org/officeDocument/2006/relationships/hyperlink" Target="http://www.nevo.co.il/Law_word/law15/memshala-904.pdf" TargetMode="External"/><Relationship Id="rId188" Type="http://schemas.openxmlformats.org/officeDocument/2006/relationships/hyperlink" Target="http://www.nevo.co.il/Law_word/law14/law-2332.pdf" TargetMode="External"/><Relationship Id="rId311" Type="http://schemas.openxmlformats.org/officeDocument/2006/relationships/hyperlink" Target="http://www.nevo.co.il/Law_word/law15/memshala-1167.pdf" TargetMode="External"/><Relationship Id="rId332" Type="http://schemas.openxmlformats.org/officeDocument/2006/relationships/hyperlink" Target="http://www.nevo.co.il/law_word/law14/law-2483.pdf" TargetMode="External"/><Relationship Id="rId353" Type="http://schemas.openxmlformats.org/officeDocument/2006/relationships/hyperlink" Target="http://www.nevo.co.il/Law_word/law15/memshala-904.pdf" TargetMode="External"/><Relationship Id="rId374" Type="http://schemas.openxmlformats.org/officeDocument/2006/relationships/theme" Target="theme/theme1.xml"/><Relationship Id="rId71" Type="http://schemas.openxmlformats.org/officeDocument/2006/relationships/hyperlink" Target="http://www.nevo.co.il/Law_word/law15/memshala-1167.pdf" TargetMode="External"/><Relationship Id="rId92" Type="http://schemas.openxmlformats.org/officeDocument/2006/relationships/hyperlink" Target="https://www.nevo.co.il/Law_word/law14/law-2876.pdf" TargetMode="External"/><Relationship Id="rId213" Type="http://schemas.openxmlformats.org/officeDocument/2006/relationships/hyperlink" Target="http://www.nevo.co.il/Law_word/law15/memshala-904.pdf" TargetMode="External"/><Relationship Id="rId234" Type="http://schemas.openxmlformats.org/officeDocument/2006/relationships/hyperlink" Target="http://www.nevo.co.il/Law_word/law14/law-2673.pdf" TargetMode="External"/><Relationship Id="rId2" Type="http://schemas.openxmlformats.org/officeDocument/2006/relationships/settings" Target="settings.xml"/><Relationship Id="rId29" Type="http://schemas.openxmlformats.org/officeDocument/2006/relationships/hyperlink" Target="http://www.nevo.co.il/Law_word/law15/memshala-817.pdf" TargetMode="External"/><Relationship Id="rId255" Type="http://schemas.openxmlformats.org/officeDocument/2006/relationships/hyperlink" Target="http://www.nevo.co.il/Law_word/law15/memshala-904.pdf" TargetMode="External"/><Relationship Id="rId276" Type="http://schemas.openxmlformats.org/officeDocument/2006/relationships/hyperlink" Target="http://www.nevo.co.il/Law_word/law14/law-2419.pdf" TargetMode="External"/><Relationship Id="rId297" Type="http://schemas.openxmlformats.org/officeDocument/2006/relationships/hyperlink" Target="http://www.nevo.co.il/Law_word/law15/memshala-904.pdf" TargetMode="External"/><Relationship Id="rId40" Type="http://schemas.openxmlformats.org/officeDocument/2006/relationships/hyperlink" Target="http://www.nevo.co.il/Law_word/law14/law-2398.pdf" TargetMode="External"/><Relationship Id="rId115" Type="http://schemas.openxmlformats.org/officeDocument/2006/relationships/hyperlink" Target="http://www.nevo.co.il/Law_word/law15/memshala-577.pdf" TargetMode="External"/><Relationship Id="rId136" Type="http://schemas.openxmlformats.org/officeDocument/2006/relationships/hyperlink" Target="http://www.nevo.co.il/law_word/law14/law-2483.pdf" TargetMode="External"/><Relationship Id="rId157" Type="http://schemas.openxmlformats.org/officeDocument/2006/relationships/hyperlink" Target="http://www.nevo.co.il/Law_word/law15/memshala-904.pdf" TargetMode="External"/><Relationship Id="rId178" Type="http://schemas.openxmlformats.org/officeDocument/2006/relationships/hyperlink" Target="http://www.nevo.co.il/Law_word/law14/law-2673.pdf" TargetMode="External"/><Relationship Id="rId301" Type="http://schemas.openxmlformats.org/officeDocument/2006/relationships/hyperlink" Target="http://www.nevo.co.il/Law_word/law15/memshala-817.pdf" TargetMode="External"/><Relationship Id="rId322" Type="http://schemas.openxmlformats.org/officeDocument/2006/relationships/hyperlink" Target="http://www.nevo.co.il/Law_word/law14/law-2673.pdf" TargetMode="External"/><Relationship Id="rId343" Type="http://schemas.openxmlformats.org/officeDocument/2006/relationships/hyperlink" Target="http://www.nevo.co.il/Law_word/law15/memshala-817.pdf" TargetMode="External"/><Relationship Id="rId364" Type="http://schemas.openxmlformats.org/officeDocument/2006/relationships/hyperlink" Target="http://www.nevo.co.il/Law_word/law14/law-2419.pdf" TargetMode="External"/><Relationship Id="rId61" Type="http://schemas.openxmlformats.org/officeDocument/2006/relationships/hyperlink" Target="http://www.nevo.co.il/Law_word/law15/memshala-1277.pdf" TargetMode="External"/><Relationship Id="rId82" Type="http://schemas.openxmlformats.org/officeDocument/2006/relationships/hyperlink" Target="http://www.nevo.co.il/Law_word/law14/law-2762.pdf" TargetMode="External"/><Relationship Id="rId199" Type="http://schemas.openxmlformats.org/officeDocument/2006/relationships/hyperlink" Target="http://www.nevo.co.il/Law_word/law15/memshala-817.pdf" TargetMode="External"/><Relationship Id="rId203" Type="http://schemas.openxmlformats.org/officeDocument/2006/relationships/hyperlink" Target="http://www.nevo.co.il/Law_word/law15/memshala-817.pdf" TargetMode="External"/><Relationship Id="rId19" Type="http://schemas.openxmlformats.org/officeDocument/2006/relationships/hyperlink" Target="http://www.nevo.co.il/Law_word/law15/memshala-577.pdf" TargetMode="External"/><Relationship Id="rId224" Type="http://schemas.openxmlformats.org/officeDocument/2006/relationships/hyperlink" Target="http://www.nevo.co.il/Law_word/law14/law-2419.pdf" TargetMode="External"/><Relationship Id="rId245" Type="http://schemas.openxmlformats.org/officeDocument/2006/relationships/hyperlink" Target="http://www.nevo.co.il/Law_word/law15/memshala-904.pdf" TargetMode="External"/><Relationship Id="rId266" Type="http://schemas.openxmlformats.org/officeDocument/2006/relationships/hyperlink" Target="http://www.nevo.co.il/law_word/law14/law-2483.pdf" TargetMode="External"/><Relationship Id="rId287" Type="http://schemas.openxmlformats.org/officeDocument/2006/relationships/hyperlink" Target="http://www.nevo.co.il/Law_word/law15/memshala-1167.pdf" TargetMode="External"/><Relationship Id="rId30" Type="http://schemas.openxmlformats.org/officeDocument/2006/relationships/hyperlink" Target="http://www.nevo.co.il/law_word/law14/law-2483.pdf" TargetMode="External"/><Relationship Id="rId105" Type="http://schemas.openxmlformats.org/officeDocument/2006/relationships/hyperlink" Target="http://www.nevo.co.il/Law_word/law15/memshala-577.pdf" TargetMode="External"/><Relationship Id="rId126" Type="http://schemas.openxmlformats.org/officeDocument/2006/relationships/hyperlink" Target="http://www.nevo.co.il/Law_word/law14/law-2332.pdf" TargetMode="External"/><Relationship Id="rId147" Type="http://schemas.openxmlformats.org/officeDocument/2006/relationships/hyperlink" Target="http://www.nevo.co.il/Law_word/law15/memshala-904.pdf" TargetMode="External"/><Relationship Id="rId168" Type="http://schemas.openxmlformats.org/officeDocument/2006/relationships/hyperlink" Target="http://www.nevo.co.il/Law_word/law14/law-2673.pdf" TargetMode="External"/><Relationship Id="rId312" Type="http://schemas.openxmlformats.org/officeDocument/2006/relationships/hyperlink" Target="http://www.nevo.co.il/Law_word/law14/law-2419.pdf" TargetMode="External"/><Relationship Id="rId333" Type="http://schemas.openxmlformats.org/officeDocument/2006/relationships/hyperlink" Target="http://www.nevo.co.il/Law_word/law15/memshala-904.pdf" TargetMode="External"/><Relationship Id="rId354" Type="http://schemas.openxmlformats.org/officeDocument/2006/relationships/hyperlink" Target="http://www.nevo.co.il/law_word/law14/law-2530.pdf" TargetMode="External"/><Relationship Id="rId51" Type="http://schemas.openxmlformats.org/officeDocument/2006/relationships/hyperlink" Target="https://www.nevo.co.il/Law_word/law15/memshala-1375.pdf" TargetMode="External"/><Relationship Id="rId72" Type="http://schemas.openxmlformats.org/officeDocument/2006/relationships/hyperlink" Target="https://www.nevo.co.il/Law_word/law14/law-2876.pdf" TargetMode="External"/><Relationship Id="rId93" Type="http://schemas.openxmlformats.org/officeDocument/2006/relationships/hyperlink" Target="https://www.nevo.co.il/Law_word/law15/memshala-1375.pdf" TargetMode="External"/><Relationship Id="rId189" Type="http://schemas.openxmlformats.org/officeDocument/2006/relationships/hyperlink" Target="http://www.nevo.co.il/Law_word/law15/memshala-577.pdf" TargetMode="External"/><Relationship Id="rId3" Type="http://schemas.openxmlformats.org/officeDocument/2006/relationships/webSettings" Target="webSettings.xml"/><Relationship Id="rId214" Type="http://schemas.openxmlformats.org/officeDocument/2006/relationships/hyperlink" Target="http://www.nevo.co.il/Law_word/law14/law-2673.pdf" TargetMode="External"/><Relationship Id="rId235" Type="http://schemas.openxmlformats.org/officeDocument/2006/relationships/hyperlink" Target="http://www.nevo.co.il/Law_word/law15/memshala-1167.pdf" TargetMode="External"/><Relationship Id="rId256" Type="http://schemas.openxmlformats.org/officeDocument/2006/relationships/hyperlink" Target="http://www.nevo.co.il/Law_word/law14/law-2673.pdf" TargetMode="External"/><Relationship Id="rId277" Type="http://schemas.openxmlformats.org/officeDocument/2006/relationships/hyperlink" Target="http://www.nevo.co.il/Law_word/law15/memshala-817.pdf" TargetMode="External"/><Relationship Id="rId298" Type="http://schemas.openxmlformats.org/officeDocument/2006/relationships/hyperlink" Target="http://www.nevo.co.il/Law_word/law14/law-2673.pdf" TargetMode="External"/><Relationship Id="rId116" Type="http://schemas.openxmlformats.org/officeDocument/2006/relationships/hyperlink" Target="http://www.nevo.co.il/Law_word/law14/law-2332.pdf" TargetMode="External"/><Relationship Id="rId137" Type="http://schemas.openxmlformats.org/officeDocument/2006/relationships/hyperlink" Target="http://www.nevo.co.il/Law_word/law15/memshala-904.pdf" TargetMode="External"/><Relationship Id="rId158" Type="http://schemas.openxmlformats.org/officeDocument/2006/relationships/hyperlink" Target="http://www.nevo.co.il/Law_word/law14/law-2673.pdf" TargetMode="External"/><Relationship Id="rId302" Type="http://schemas.openxmlformats.org/officeDocument/2006/relationships/hyperlink" Target="http://www.nevo.co.il/law_word/law14/law-2483.pdf" TargetMode="External"/><Relationship Id="rId323" Type="http://schemas.openxmlformats.org/officeDocument/2006/relationships/hyperlink" Target="http://www.nevo.co.il/Law_word/law15/memshala-1167.pdf" TargetMode="External"/><Relationship Id="rId344" Type="http://schemas.openxmlformats.org/officeDocument/2006/relationships/hyperlink" Target="http://www.nevo.co.il/law_word/law14/law-2483.pdf" TargetMode="External"/><Relationship Id="rId20" Type="http://schemas.openxmlformats.org/officeDocument/2006/relationships/hyperlink" Target="http://www.nevo.co.il/Law_word/law14/law-2419.pdf" TargetMode="External"/><Relationship Id="rId41" Type="http://schemas.openxmlformats.org/officeDocument/2006/relationships/hyperlink" Target="http://www.nevo.co.il/Law_word/law15/memshala-718.pdf" TargetMode="External"/><Relationship Id="rId62" Type="http://schemas.openxmlformats.org/officeDocument/2006/relationships/hyperlink" Target="https://www.nevo.co.il/Law_word/law14/law-2876.pdf" TargetMode="External"/><Relationship Id="rId83" Type="http://schemas.openxmlformats.org/officeDocument/2006/relationships/hyperlink" Target="http://www.nevo.co.il/Law_word/law15/memshala-1277.pdf" TargetMode="External"/><Relationship Id="rId179" Type="http://schemas.openxmlformats.org/officeDocument/2006/relationships/hyperlink" Target="http://www.nevo.co.il/Law_word/law15/memshala-1167.pdf" TargetMode="External"/><Relationship Id="rId365" Type="http://schemas.openxmlformats.org/officeDocument/2006/relationships/hyperlink" Target="http://www.nevo.co.il/Law_word/law15/memshala-817.pdf" TargetMode="External"/><Relationship Id="rId190" Type="http://schemas.openxmlformats.org/officeDocument/2006/relationships/hyperlink" Target="http://www.nevo.co.il/Law_word/law14/law-2419.pdf" TargetMode="External"/><Relationship Id="rId204" Type="http://schemas.openxmlformats.org/officeDocument/2006/relationships/hyperlink" Target="http://www.nevo.co.il/law_word/law14/law-2483.pdf" TargetMode="External"/><Relationship Id="rId225" Type="http://schemas.openxmlformats.org/officeDocument/2006/relationships/hyperlink" Target="http://www.nevo.co.il/Law_word/law15/memshala-817.pdf" TargetMode="External"/><Relationship Id="rId246" Type="http://schemas.openxmlformats.org/officeDocument/2006/relationships/hyperlink" Target="http://www.nevo.co.il/Law_word/law14/law-2673.pdf" TargetMode="External"/><Relationship Id="rId267" Type="http://schemas.openxmlformats.org/officeDocument/2006/relationships/hyperlink" Target="http://www.nevo.co.il/Law_word/law15/memshala-904.pdf" TargetMode="External"/><Relationship Id="rId288" Type="http://schemas.openxmlformats.org/officeDocument/2006/relationships/hyperlink" Target="http://www.nevo.co.il/Law_word/law14/law-2419.pdf" TargetMode="External"/><Relationship Id="rId106" Type="http://schemas.openxmlformats.org/officeDocument/2006/relationships/hyperlink" Target="http://www.nevo.co.il/Law_word/law14/law-2332.pdf" TargetMode="External"/><Relationship Id="rId127" Type="http://schemas.openxmlformats.org/officeDocument/2006/relationships/hyperlink" Target="http://www.nevo.co.il/Law_word/law15/memshala-577.pdf" TargetMode="External"/><Relationship Id="rId313" Type="http://schemas.openxmlformats.org/officeDocument/2006/relationships/hyperlink" Target="http://www.nevo.co.il/Law_word/law15/memshala-817.pdf" TargetMode="External"/><Relationship Id="rId10" Type="http://schemas.openxmlformats.org/officeDocument/2006/relationships/hyperlink" Target="http://www.nevo.co.il/Law_word/law14/law-2332.pdf" TargetMode="External"/><Relationship Id="rId31" Type="http://schemas.openxmlformats.org/officeDocument/2006/relationships/hyperlink" Target="http://www.nevo.co.il/Law_word/law15/memshala-904.pdf" TargetMode="External"/><Relationship Id="rId52" Type="http://schemas.openxmlformats.org/officeDocument/2006/relationships/hyperlink" Target="http://www.nevo.co.il/Law_word/law14/law-2398.pdf" TargetMode="External"/><Relationship Id="rId73" Type="http://schemas.openxmlformats.org/officeDocument/2006/relationships/hyperlink" Target="https://www.nevo.co.il/Law_word/law15/memshala-1375.pdf" TargetMode="External"/><Relationship Id="rId94" Type="http://schemas.openxmlformats.org/officeDocument/2006/relationships/hyperlink" Target="http://www.nevo.co.il/Law_word/law14/law-2332.pdf" TargetMode="External"/><Relationship Id="rId148" Type="http://schemas.openxmlformats.org/officeDocument/2006/relationships/hyperlink" Target="http://www.nevo.co.il/Law_word/law14/law-2673.pdf" TargetMode="External"/><Relationship Id="rId169" Type="http://schemas.openxmlformats.org/officeDocument/2006/relationships/hyperlink" Target="http://www.nevo.co.il/Law_word/law15/memshala-1167.pdf" TargetMode="External"/><Relationship Id="rId334" Type="http://schemas.openxmlformats.org/officeDocument/2006/relationships/hyperlink" Target="http://www.nevo.co.il/Law_word/law14/law-2673.pdf" TargetMode="External"/><Relationship Id="rId355" Type="http://schemas.openxmlformats.org/officeDocument/2006/relationships/hyperlink" Target="http://www.nevo.co.il/Law_word/law15/memshala-1006.pdf" TargetMode="External"/><Relationship Id="rId4" Type="http://schemas.openxmlformats.org/officeDocument/2006/relationships/footnotes" Target="footnotes.xml"/><Relationship Id="rId180" Type="http://schemas.openxmlformats.org/officeDocument/2006/relationships/hyperlink" Target="https://www.nevo.co.il/Law_word/law14/law-2876.pdf" TargetMode="External"/><Relationship Id="rId215" Type="http://schemas.openxmlformats.org/officeDocument/2006/relationships/hyperlink" Target="http://www.nevo.co.il/Law_word/law15/memshala-1167.pdf" TargetMode="External"/><Relationship Id="rId236" Type="http://schemas.openxmlformats.org/officeDocument/2006/relationships/hyperlink" Target="http://www.nevo.co.il/Law_word/law14/law-2419.pdf" TargetMode="External"/><Relationship Id="rId257" Type="http://schemas.openxmlformats.org/officeDocument/2006/relationships/hyperlink" Target="http://www.nevo.co.il/Law_word/law15/memshala-1167.pdf" TargetMode="External"/><Relationship Id="rId278" Type="http://schemas.openxmlformats.org/officeDocument/2006/relationships/hyperlink" Target="http://www.nevo.co.il/law_word/law14/law-2483.pdf" TargetMode="External"/><Relationship Id="rId303" Type="http://schemas.openxmlformats.org/officeDocument/2006/relationships/hyperlink" Target="http://www.nevo.co.il/Law_word/law15/memshala-904.pdf" TargetMode="External"/><Relationship Id="rId42" Type="http://schemas.openxmlformats.org/officeDocument/2006/relationships/hyperlink" Target="http://www.nevo.co.il/Law_word/law14/law-2419.pdf" TargetMode="External"/><Relationship Id="rId84" Type="http://schemas.openxmlformats.org/officeDocument/2006/relationships/hyperlink" Target="https://www.nevo.co.il/Law_word/law14/law-2876.pdf" TargetMode="External"/><Relationship Id="rId138" Type="http://schemas.openxmlformats.org/officeDocument/2006/relationships/hyperlink" Target="http://www.nevo.co.il/Law_word/law14/law-2673.pdf" TargetMode="External"/><Relationship Id="rId345" Type="http://schemas.openxmlformats.org/officeDocument/2006/relationships/hyperlink" Target="http://www.nevo.co.il/Law_word/law15/memshala-904.pdf" TargetMode="External"/><Relationship Id="rId191" Type="http://schemas.openxmlformats.org/officeDocument/2006/relationships/hyperlink" Target="http://www.nevo.co.il/Law_word/law15/memshala-817.pdf" TargetMode="External"/><Relationship Id="rId205" Type="http://schemas.openxmlformats.org/officeDocument/2006/relationships/hyperlink" Target="http://www.nevo.co.il/Law_word/law15/memshala-904.pdf" TargetMode="External"/><Relationship Id="rId247" Type="http://schemas.openxmlformats.org/officeDocument/2006/relationships/hyperlink" Target="http://www.nevo.co.il/Law_word/law15/memshala-1167.pdf" TargetMode="External"/><Relationship Id="rId107" Type="http://schemas.openxmlformats.org/officeDocument/2006/relationships/hyperlink" Target="http://www.nevo.co.il/Law_word/law15/memshala-577.pdf" TargetMode="External"/><Relationship Id="rId289" Type="http://schemas.openxmlformats.org/officeDocument/2006/relationships/hyperlink" Target="http://www.nevo.co.il/Law_word/law15/memshala-817.pdf" TargetMode="External"/><Relationship Id="rId11" Type="http://schemas.openxmlformats.org/officeDocument/2006/relationships/hyperlink" Target="http://www.nevo.co.il/Law_word/law15/memshala-577.pdf" TargetMode="External"/><Relationship Id="rId53" Type="http://schemas.openxmlformats.org/officeDocument/2006/relationships/hyperlink" Target="http://www.nevo.co.il/Law_word/law15/memshala-718.pdf" TargetMode="External"/><Relationship Id="rId149" Type="http://schemas.openxmlformats.org/officeDocument/2006/relationships/hyperlink" Target="http://www.nevo.co.il/Law_word/law15/memshala-1167.pdf" TargetMode="External"/><Relationship Id="rId314" Type="http://schemas.openxmlformats.org/officeDocument/2006/relationships/hyperlink" Target="http://www.nevo.co.il/law_word/law14/law-2483.pdf" TargetMode="External"/><Relationship Id="rId356" Type="http://schemas.openxmlformats.org/officeDocument/2006/relationships/hyperlink" Target="http://www.nevo.co.il/Law_word/law14/law-2673.pdf" TargetMode="External"/><Relationship Id="rId95" Type="http://schemas.openxmlformats.org/officeDocument/2006/relationships/hyperlink" Target="http://www.nevo.co.il/Law_word/law15/memshala-577.pdf" TargetMode="External"/><Relationship Id="rId160" Type="http://schemas.openxmlformats.org/officeDocument/2006/relationships/hyperlink" Target="https://www.nevo.co.il/Law_word/law14/law-2876.pdf" TargetMode="External"/><Relationship Id="rId216" Type="http://schemas.openxmlformats.org/officeDocument/2006/relationships/hyperlink" Target="https://www.nevo.co.il/Law_word/law14/law-2876.pdf" TargetMode="External"/><Relationship Id="rId258" Type="http://schemas.openxmlformats.org/officeDocument/2006/relationships/hyperlink" Target="http://www.nevo.co.il/Law_word/law14/law-2419.pdf" TargetMode="External"/><Relationship Id="rId22" Type="http://schemas.openxmlformats.org/officeDocument/2006/relationships/hyperlink" Target="http://www.nevo.co.il/Law_word/law14/LAW-0314.pdf" TargetMode="External"/><Relationship Id="rId64" Type="http://schemas.openxmlformats.org/officeDocument/2006/relationships/hyperlink" Target="http://www.nevo.co.il/Law_word/law14/law-2332.pdf" TargetMode="External"/><Relationship Id="rId118" Type="http://schemas.openxmlformats.org/officeDocument/2006/relationships/hyperlink" Target="http://www.nevo.co.il/Law_word/law14/law-2332.pdf" TargetMode="External"/><Relationship Id="rId325" Type="http://schemas.openxmlformats.org/officeDocument/2006/relationships/hyperlink" Target="http://www.nevo.co.il/Law_word/law15/memshala-817.pdf" TargetMode="External"/><Relationship Id="rId367" Type="http://schemas.openxmlformats.org/officeDocument/2006/relationships/hyperlink" Target="http://www.nevo.co.il/Law_word/law15/memshala-577.pdf" TargetMode="External"/><Relationship Id="rId171" Type="http://schemas.openxmlformats.org/officeDocument/2006/relationships/hyperlink" Target="https://www.nevo.co.il/Law_word/law15/memshala-1375.pdf" TargetMode="External"/><Relationship Id="rId227" Type="http://schemas.openxmlformats.org/officeDocument/2006/relationships/hyperlink" Target="http://www.nevo.co.il/Law_word/law15/memshala-904.pdf" TargetMode="External"/><Relationship Id="rId269" Type="http://schemas.openxmlformats.org/officeDocument/2006/relationships/hyperlink" Target="http://www.nevo.co.il/Law_word/law15/memshala-1167.pdf" TargetMode="External"/><Relationship Id="rId33" Type="http://schemas.openxmlformats.org/officeDocument/2006/relationships/hyperlink" Target="http://www.nevo.co.il/Law_word/law15/memshala-1167.pdf" TargetMode="External"/><Relationship Id="rId129" Type="http://schemas.openxmlformats.org/officeDocument/2006/relationships/hyperlink" Target="http://www.nevo.co.il/Law_word/law15/memshala-577.pdf" TargetMode="External"/><Relationship Id="rId280" Type="http://schemas.openxmlformats.org/officeDocument/2006/relationships/hyperlink" Target="http://www.nevo.co.il/Law_word/law14/law-2673.pdf" TargetMode="External"/><Relationship Id="rId336" Type="http://schemas.openxmlformats.org/officeDocument/2006/relationships/hyperlink" Target="http://www.nevo.co.il/Law_word/law14/law-2419.pdf" TargetMode="External"/><Relationship Id="rId75" Type="http://schemas.openxmlformats.org/officeDocument/2006/relationships/hyperlink" Target="http://www.nevo.co.il/Law_word/law15/memshala-718.pdf" TargetMode="External"/><Relationship Id="rId140" Type="http://schemas.openxmlformats.org/officeDocument/2006/relationships/hyperlink" Target="https://www.nevo.co.il/Law_word/law14/law-2876.pdf" TargetMode="External"/><Relationship Id="rId182" Type="http://schemas.openxmlformats.org/officeDocument/2006/relationships/hyperlink" Target="http://www.nevo.co.il/Law_word/law14/law-2419.pdf" TargetMode="External"/><Relationship Id="rId6" Type="http://schemas.openxmlformats.org/officeDocument/2006/relationships/hyperlink" Target="http://www.nevo.co.il/Law_word/law14/law-2419.pdf" TargetMode="External"/><Relationship Id="rId238" Type="http://schemas.openxmlformats.org/officeDocument/2006/relationships/hyperlink" Target="http://www.nevo.co.il/law_word/law14/law-2483.pdf" TargetMode="External"/><Relationship Id="rId291" Type="http://schemas.openxmlformats.org/officeDocument/2006/relationships/hyperlink" Target="http://www.nevo.co.il/Law_word/law15/memshala-904.pdf" TargetMode="External"/><Relationship Id="rId305" Type="http://schemas.openxmlformats.org/officeDocument/2006/relationships/hyperlink" Target="http://www.nevo.co.il/Law_word/law15/memshala-1167.pdf" TargetMode="External"/><Relationship Id="rId347" Type="http://schemas.openxmlformats.org/officeDocument/2006/relationships/hyperlink" Target="http://www.nevo.co.il/Law_word/law15/memshala-1167.pdf" TargetMode="External"/><Relationship Id="rId44" Type="http://schemas.openxmlformats.org/officeDocument/2006/relationships/hyperlink" Target="http://www.nevo.co.il/law_word/law14/law-2483.pdf" TargetMode="External"/><Relationship Id="rId86" Type="http://schemas.openxmlformats.org/officeDocument/2006/relationships/hyperlink" Target="http://www.nevo.co.il/Law_word/law14/law-2419.pdf" TargetMode="External"/><Relationship Id="rId151" Type="http://schemas.openxmlformats.org/officeDocument/2006/relationships/hyperlink" Target="https://www.nevo.co.il/Law_word/law15/memshala-1375.pdf" TargetMode="External"/><Relationship Id="rId193" Type="http://schemas.openxmlformats.org/officeDocument/2006/relationships/hyperlink" Target="http://www.nevo.co.il/Law_word/law15/memshala-904.pdf" TargetMode="External"/><Relationship Id="rId207" Type="http://schemas.openxmlformats.org/officeDocument/2006/relationships/hyperlink" Target="http://www.nevo.co.il/Law_word/law15/memshala-1167.pdf" TargetMode="External"/><Relationship Id="rId249" Type="http://schemas.openxmlformats.org/officeDocument/2006/relationships/hyperlink" Target="http://www.nevo.co.il/Law_word/law15/memshala-1006.pdf" TargetMode="External"/><Relationship Id="rId13" Type="http://schemas.openxmlformats.org/officeDocument/2006/relationships/hyperlink" Target="http://www.nevo.co.il/Law_word/law15/memshala-577.pdf" TargetMode="External"/><Relationship Id="rId109" Type="http://schemas.openxmlformats.org/officeDocument/2006/relationships/hyperlink" Target="http://www.nevo.co.il/Law_word/law15/memshala-577.pdf" TargetMode="External"/><Relationship Id="rId260" Type="http://schemas.openxmlformats.org/officeDocument/2006/relationships/hyperlink" Target="http://www.nevo.co.il/law_word/law14/law-2483.pdf" TargetMode="External"/><Relationship Id="rId316" Type="http://schemas.openxmlformats.org/officeDocument/2006/relationships/hyperlink" Target="http://www.nevo.co.il/Law_word/law14/law-2673.pdf" TargetMode="External"/><Relationship Id="rId55" Type="http://schemas.openxmlformats.org/officeDocument/2006/relationships/hyperlink" Target="http://www.nevo.co.il/Law_word/law15/memshala-817.pdf" TargetMode="External"/><Relationship Id="rId97" Type="http://schemas.openxmlformats.org/officeDocument/2006/relationships/hyperlink" Target="http://www.nevo.co.il/Law_word/law15/memshala-577.pdf" TargetMode="External"/><Relationship Id="rId120" Type="http://schemas.openxmlformats.org/officeDocument/2006/relationships/hyperlink" Target="http://www.nevo.co.il/Law_word/law14/law-2332.pdf" TargetMode="External"/><Relationship Id="rId358" Type="http://schemas.openxmlformats.org/officeDocument/2006/relationships/hyperlink" Target="http://www.nevo.co.il/Law_word/law14/law-2419.pdf" TargetMode="External"/><Relationship Id="rId162" Type="http://schemas.openxmlformats.org/officeDocument/2006/relationships/hyperlink" Target="http://www.nevo.co.il/Law_word/law14/law-2332.pdf" TargetMode="External"/><Relationship Id="rId218" Type="http://schemas.openxmlformats.org/officeDocument/2006/relationships/hyperlink" Target="http://www.nevo.co.il/Law_word/law14/law-2419.pdf" TargetMode="External"/><Relationship Id="rId271" Type="http://schemas.openxmlformats.org/officeDocument/2006/relationships/hyperlink" Target="http://www.nevo.co.il/Law_word/law15/memshala-817.pdf" TargetMode="External"/><Relationship Id="rId24" Type="http://schemas.openxmlformats.org/officeDocument/2006/relationships/hyperlink" Target="http://www.nevo.co.il/Law_word/law14/LAW-2109.pdf" TargetMode="External"/><Relationship Id="rId66" Type="http://schemas.openxmlformats.org/officeDocument/2006/relationships/hyperlink" Target="http://www.nevo.co.il/Law_word/law14/law-2419.pdf" TargetMode="External"/><Relationship Id="rId131" Type="http://schemas.openxmlformats.org/officeDocument/2006/relationships/hyperlink" Target="http://www.nevo.co.il/Law_word/law15/memshala-817.pdf" TargetMode="External"/><Relationship Id="rId327" Type="http://schemas.openxmlformats.org/officeDocument/2006/relationships/hyperlink" Target="http://www.nevo.co.il/Law_word/law15/memshala-904.pdf" TargetMode="External"/><Relationship Id="rId369" Type="http://schemas.openxmlformats.org/officeDocument/2006/relationships/header" Target="header1.xml"/><Relationship Id="rId173" Type="http://schemas.openxmlformats.org/officeDocument/2006/relationships/hyperlink" Target="http://www.nevo.co.il/Law_word/law15/memshala-577.pdf" TargetMode="External"/><Relationship Id="rId229" Type="http://schemas.openxmlformats.org/officeDocument/2006/relationships/hyperlink" Target="http://www.nevo.co.il/Law_word/law15/memshala-1167.pdf" TargetMode="External"/><Relationship Id="rId240" Type="http://schemas.openxmlformats.org/officeDocument/2006/relationships/hyperlink" Target="http://www.nevo.co.il/Law_word/law14/law-2673.pdf" TargetMode="External"/><Relationship Id="rId35" Type="http://schemas.openxmlformats.org/officeDocument/2006/relationships/hyperlink" Target="http://www.nevo.co.il/Law_word/law15/memshala-1277.pdf" TargetMode="External"/><Relationship Id="rId77" Type="http://schemas.openxmlformats.org/officeDocument/2006/relationships/hyperlink" Target="http://www.nevo.co.il/Law_word/law15/memshala-817.pdf" TargetMode="External"/><Relationship Id="rId100" Type="http://schemas.openxmlformats.org/officeDocument/2006/relationships/hyperlink" Target="http://www.nevo.co.il/Law_word/law14/law-2332.pdf" TargetMode="External"/><Relationship Id="rId282" Type="http://schemas.openxmlformats.org/officeDocument/2006/relationships/hyperlink" Target="http://www.nevo.co.il/Law_word/law14/law-2419.pdf" TargetMode="External"/><Relationship Id="rId338" Type="http://schemas.openxmlformats.org/officeDocument/2006/relationships/hyperlink" Target="http://www.nevo.co.il/law_word/law14/law-2483.pdf" TargetMode="External"/><Relationship Id="rId8" Type="http://schemas.openxmlformats.org/officeDocument/2006/relationships/hyperlink" Target="http://www.nevo.co.il/Law_word/law14/law-2332.pdf" TargetMode="External"/><Relationship Id="rId142" Type="http://schemas.openxmlformats.org/officeDocument/2006/relationships/hyperlink" Target="http://www.nevo.co.il/Law_word/law14/law-2332.pdf" TargetMode="External"/><Relationship Id="rId184" Type="http://schemas.openxmlformats.org/officeDocument/2006/relationships/hyperlink" Target="http://www.nevo.co.il/law_word/law14/law-2483.pdf" TargetMode="External"/><Relationship Id="rId251" Type="http://schemas.openxmlformats.org/officeDocument/2006/relationships/hyperlink" Target="http://www.nevo.co.il/Law_word/law15/memshala-1167.pdf" TargetMode="External"/><Relationship Id="rId46" Type="http://schemas.openxmlformats.org/officeDocument/2006/relationships/hyperlink" Target="http://www.nevo.co.il/Law_word/law14/law-2673.pdf" TargetMode="External"/><Relationship Id="rId293" Type="http://schemas.openxmlformats.org/officeDocument/2006/relationships/hyperlink" Target="http://www.nevo.co.il/Law_word/law15/memshala-1167.pdf" TargetMode="External"/><Relationship Id="rId307" Type="http://schemas.openxmlformats.org/officeDocument/2006/relationships/hyperlink" Target="http://www.nevo.co.il/Law_word/law15/memshala-817.pdf" TargetMode="External"/><Relationship Id="rId349" Type="http://schemas.openxmlformats.org/officeDocument/2006/relationships/hyperlink" Target="http://www.nevo.co.il/Law_word/law15/memshala-1167.pdf" TargetMode="External"/><Relationship Id="rId88" Type="http://schemas.openxmlformats.org/officeDocument/2006/relationships/hyperlink" Target="http://www.nevo.co.il/law_word/law14/law-2483.pdf" TargetMode="External"/><Relationship Id="rId111" Type="http://schemas.openxmlformats.org/officeDocument/2006/relationships/hyperlink" Target="http://www.nevo.co.il/Law_word/law15/memshala-577.pdf" TargetMode="External"/><Relationship Id="rId153" Type="http://schemas.openxmlformats.org/officeDocument/2006/relationships/hyperlink" Target="http://www.nevo.co.il/Law_word/law15/memshala-577.pdf" TargetMode="External"/><Relationship Id="rId195" Type="http://schemas.openxmlformats.org/officeDocument/2006/relationships/hyperlink" Target="http://www.nevo.co.il/Law_word/law15/memshala-1167.pdf" TargetMode="External"/><Relationship Id="rId209" Type="http://schemas.openxmlformats.org/officeDocument/2006/relationships/hyperlink" Target="http://www.nevo.co.il/Law_word/law15/memshala-577.pdf" TargetMode="External"/><Relationship Id="rId360" Type="http://schemas.openxmlformats.org/officeDocument/2006/relationships/hyperlink" Target="http://www.nevo.co.il/law_word/law14/law-2483.pdf" TargetMode="External"/><Relationship Id="rId220" Type="http://schemas.openxmlformats.org/officeDocument/2006/relationships/hyperlink" Target="http://www.nevo.co.il/law_word/law14/law-2483.pdf" TargetMode="External"/><Relationship Id="rId15" Type="http://schemas.openxmlformats.org/officeDocument/2006/relationships/hyperlink" Target="http://www.nevo.co.il/Law_word/law15/memshala-577.pdf" TargetMode="External"/><Relationship Id="rId57" Type="http://schemas.openxmlformats.org/officeDocument/2006/relationships/hyperlink" Target="http://www.nevo.co.il/Law_word/law15/memshala-904.pdf" TargetMode="External"/><Relationship Id="rId262" Type="http://schemas.openxmlformats.org/officeDocument/2006/relationships/hyperlink" Target="http://www.nevo.co.il/Law_word/law14/law-2673.pdf" TargetMode="External"/><Relationship Id="rId318" Type="http://schemas.openxmlformats.org/officeDocument/2006/relationships/hyperlink" Target="http://www.nevo.co.il/Law_word/law14/law-2419.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2673.pdf" TargetMode="External"/><Relationship Id="rId18" Type="http://schemas.openxmlformats.org/officeDocument/2006/relationships/hyperlink" Target="http://www.nevo.co.il/Law_word/law15/memshala-718.pdf" TargetMode="External"/><Relationship Id="rId26" Type="http://schemas.openxmlformats.org/officeDocument/2006/relationships/hyperlink" Target="http://www.nevo.co.il/Law_word/law15/memshala-1277.pdf" TargetMode="External"/><Relationship Id="rId39" Type="http://schemas.openxmlformats.org/officeDocument/2006/relationships/hyperlink" Target="https://www.nevo.co.il/Law_word/law15/memshala-1375.pdf" TargetMode="External"/><Relationship Id="rId21" Type="http://schemas.openxmlformats.org/officeDocument/2006/relationships/hyperlink" Target="http://www.nevo.co.il/Law_word/law14/LAW-2483.pdf" TargetMode="External"/><Relationship Id="rId34" Type="http://schemas.openxmlformats.org/officeDocument/2006/relationships/hyperlink" Target="https://www.nevo.co.il/Law_word/law15/memshala-1375.pdf" TargetMode="External"/><Relationship Id="rId42" Type="http://schemas.openxmlformats.org/officeDocument/2006/relationships/hyperlink" Target="http://www.nevo.co.il/Law_word/law14/law-2673.pdf" TargetMode="External"/><Relationship Id="rId7" Type="http://schemas.openxmlformats.org/officeDocument/2006/relationships/hyperlink" Target="http://www.nevo.co.il/law_word/law14/law-2332.PDF" TargetMode="External"/><Relationship Id="rId2" Type="http://schemas.openxmlformats.org/officeDocument/2006/relationships/hyperlink" Target="http://www.nevo.co.il/Law_word/law17/PROP-0161.pdf" TargetMode="External"/><Relationship Id="rId16" Type="http://schemas.openxmlformats.org/officeDocument/2006/relationships/hyperlink" Target="https://www.nevo.co.il/Law_word/law15/memshala-1375.pdf" TargetMode="External"/><Relationship Id="rId20" Type="http://schemas.openxmlformats.org/officeDocument/2006/relationships/hyperlink" Target="http://www.nevo.co.il/Law_word/law15/memshala-817.pdf" TargetMode="External"/><Relationship Id="rId29" Type="http://schemas.openxmlformats.org/officeDocument/2006/relationships/hyperlink" Target="http://www.nevo.co.il/Law_word/law15/memshala-817.pdf" TargetMode="External"/><Relationship Id="rId41" Type="http://schemas.openxmlformats.org/officeDocument/2006/relationships/hyperlink" Target="http://www.nevo.co.il/Law_word/law15/memshala-1006.pdf" TargetMode="External"/><Relationship Id="rId1" Type="http://schemas.openxmlformats.org/officeDocument/2006/relationships/hyperlink" Target="http://www.nevo.co.il/Law_word/law14/LAW-0161.pdf" TargetMode="External"/><Relationship Id="rId6" Type="http://schemas.openxmlformats.org/officeDocument/2006/relationships/hyperlink" Target="http://www.nevo.co.il/Law_word/law16/KNESSET-158.pdf" TargetMode="External"/><Relationship Id="rId11" Type="http://schemas.openxmlformats.org/officeDocument/2006/relationships/hyperlink" Target="http://www.nevo.co.il/Law_word/law14/LAW-2483.pdf" TargetMode="External"/><Relationship Id="rId24" Type="http://schemas.openxmlformats.org/officeDocument/2006/relationships/hyperlink" Target="http://www.nevo.co.il/Law_word/law15/memshala-1167.pdf" TargetMode="External"/><Relationship Id="rId32" Type="http://schemas.openxmlformats.org/officeDocument/2006/relationships/hyperlink" Target="http://www.nevo.co.il/Law_word/law15/memshala-1167.pdf" TargetMode="External"/><Relationship Id="rId37" Type="http://schemas.openxmlformats.org/officeDocument/2006/relationships/hyperlink" Target="http://www.nevo.co.il/Law_word/law14/law-2673.pdf" TargetMode="External"/><Relationship Id="rId40" Type="http://schemas.openxmlformats.org/officeDocument/2006/relationships/hyperlink" Target="http://www.nevo.co.il/law_word/law14/law-2530.pdf" TargetMode="External"/><Relationship Id="rId5" Type="http://schemas.openxmlformats.org/officeDocument/2006/relationships/hyperlink" Target="http://www.nevo.co.il/Law_word/law14/LAW-2109.pdf" TargetMode="External"/><Relationship Id="rId15" Type="http://schemas.openxmlformats.org/officeDocument/2006/relationships/hyperlink" Target="http://www.nevo.co.il/Law_word/law14/LAW-2876.pdf" TargetMode="External"/><Relationship Id="rId23" Type="http://schemas.openxmlformats.org/officeDocument/2006/relationships/hyperlink" Target="http://www.nevo.co.il/Law_word/law14/law-2673.pdf" TargetMode="External"/><Relationship Id="rId28" Type="http://schemas.openxmlformats.org/officeDocument/2006/relationships/hyperlink" Target="http://www.nevo.co.il/law_word/law14/law-2419.pdf" TargetMode="External"/><Relationship Id="rId36" Type="http://schemas.openxmlformats.org/officeDocument/2006/relationships/hyperlink" Target="http://www.nevo.co.il/Law_word/law15/memshala-904.pdf" TargetMode="External"/><Relationship Id="rId10" Type="http://schemas.openxmlformats.org/officeDocument/2006/relationships/hyperlink" Target="http://www.nevo.co.il/Law_word/law15/memshala-817.pdf" TargetMode="External"/><Relationship Id="rId19" Type="http://schemas.openxmlformats.org/officeDocument/2006/relationships/hyperlink" Target="http://www.nevo.co.il/Law_word/law14/law-2419.pdf" TargetMode="External"/><Relationship Id="rId31" Type="http://schemas.openxmlformats.org/officeDocument/2006/relationships/hyperlink" Target="http://www.nevo.co.il/Law_word/law15/memshala-904.pdf" TargetMode="External"/><Relationship Id="rId44" Type="http://schemas.openxmlformats.org/officeDocument/2006/relationships/hyperlink" Target="http://www.nevo.co.il/Law_word/law15/memshala-1167.pdf" TargetMode="External"/><Relationship Id="rId4" Type="http://schemas.openxmlformats.org/officeDocument/2006/relationships/hyperlink" Target="http://www.nevo.co.il/Law_word/law17/PROP-0426.pdf" TargetMode="External"/><Relationship Id="rId9" Type="http://schemas.openxmlformats.org/officeDocument/2006/relationships/hyperlink" Target="http://www.nevo.co.il/law_word/law14/law-2419.pdf" TargetMode="External"/><Relationship Id="rId14" Type="http://schemas.openxmlformats.org/officeDocument/2006/relationships/hyperlink" Target="http://www.nevo.co.il/Law_word/law15/memshala-1167.pdf" TargetMode="External"/><Relationship Id="rId22" Type="http://schemas.openxmlformats.org/officeDocument/2006/relationships/hyperlink" Target="http://www.nevo.co.il/Law_word/law15/memshala-904.pdf" TargetMode="External"/><Relationship Id="rId27" Type="http://schemas.openxmlformats.org/officeDocument/2006/relationships/hyperlink" Target="https://www.nevo.co.il/Law_word/law15/memshala-1375.pdf" TargetMode="External"/><Relationship Id="rId30" Type="http://schemas.openxmlformats.org/officeDocument/2006/relationships/hyperlink" Target="http://www.nevo.co.il/Law_word/law14/LAW-2483.pdf" TargetMode="External"/><Relationship Id="rId35" Type="http://schemas.openxmlformats.org/officeDocument/2006/relationships/hyperlink" Target="http://www.nevo.co.il/Law_word/law14/LAW-2483.pdf" TargetMode="External"/><Relationship Id="rId43" Type="http://schemas.openxmlformats.org/officeDocument/2006/relationships/hyperlink" Target="http://www.nevo.co.il/Law_word/law15/memshala-1167.pdf" TargetMode="External"/><Relationship Id="rId8" Type="http://schemas.openxmlformats.org/officeDocument/2006/relationships/hyperlink" Target="http://www.nevo.co.il/Law_word/law15/memshala-577.pdf" TargetMode="External"/><Relationship Id="rId3" Type="http://schemas.openxmlformats.org/officeDocument/2006/relationships/hyperlink" Target="http://www.nevo.co.il/Law_word/law14/LAW-0314.pdf" TargetMode="External"/><Relationship Id="rId12" Type="http://schemas.openxmlformats.org/officeDocument/2006/relationships/hyperlink" Target="http://www.nevo.co.il/Law_word/law15/memshala-904.pdf" TargetMode="External"/><Relationship Id="rId17" Type="http://schemas.openxmlformats.org/officeDocument/2006/relationships/hyperlink" Target="http://www.nevo.co.il/Law_word/law14/law-2398.pdf" TargetMode="External"/><Relationship Id="rId25" Type="http://schemas.openxmlformats.org/officeDocument/2006/relationships/hyperlink" Target="http://www.nevo.co.il/law_word/law14/law-2762.pdf" TargetMode="External"/><Relationship Id="rId33" Type="http://schemas.openxmlformats.org/officeDocument/2006/relationships/hyperlink" Target="https://www.nevo.co.il/law_word/law06/tak-8983.pdf" TargetMode="External"/><Relationship Id="rId38" Type="http://schemas.openxmlformats.org/officeDocument/2006/relationships/hyperlink" Target="http://www.nevo.co.il/Law_word/law15/memshala-11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16139</Words>
  <Characters>91994</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107918</CharactersWithSpaces>
  <SharedDoc>false</SharedDoc>
  <HLinks>
    <vt:vector size="2598" baseType="variant">
      <vt:variant>
        <vt:i4>393283</vt:i4>
      </vt:variant>
      <vt:variant>
        <vt:i4>1218</vt:i4>
      </vt:variant>
      <vt:variant>
        <vt:i4>0</vt:i4>
      </vt:variant>
      <vt:variant>
        <vt:i4>5</vt:i4>
      </vt:variant>
      <vt:variant>
        <vt:lpwstr>http://www.nevo.co.il/advertisements/nevo-100.doc</vt:lpwstr>
      </vt:variant>
      <vt:variant>
        <vt:lpwstr/>
      </vt:variant>
      <vt:variant>
        <vt:i4>8061009</vt:i4>
      </vt:variant>
      <vt:variant>
        <vt:i4>1215</vt:i4>
      </vt:variant>
      <vt:variant>
        <vt:i4>0</vt:i4>
      </vt:variant>
      <vt:variant>
        <vt:i4>5</vt:i4>
      </vt:variant>
      <vt:variant>
        <vt:lpwstr>http://www.nevo.co.il/Law_word/law15/memshala-577.pdf</vt:lpwstr>
      </vt:variant>
      <vt:variant>
        <vt:lpwstr/>
      </vt:variant>
      <vt:variant>
        <vt:i4>8257544</vt:i4>
      </vt:variant>
      <vt:variant>
        <vt:i4>1212</vt:i4>
      </vt:variant>
      <vt:variant>
        <vt:i4>0</vt:i4>
      </vt:variant>
      <vt:variant>
        <vt:i4>5</vt:i4>
      </vt:variant>
      <vt:variant>
        <vt:lpwstr>http://www.nevo.co.il/Law_word/law14/law-2332.pdf</vt:lpwstr>
      </vt:variant>
      <vt:variant>
        <vt:lpwstr/>
      </vt:variant>
      <vt:variant>
        <vt:i4>8192092</vt:i4>
      </vt:variant>
      <vt:variant>
        <vt:i4>1209</vt:i4>
      </vt:variant>
      <vt:variant>
        <vt:i4>0</vt:i4>
      </vt:variant>
      <vt:variant>
        <vt:i4>5</vt:i4>
      </vt:variant>
      <vt:variant>
        <vt:lpwstr>http://www.nevo.co.il/Law_word/law15/memshala-817.pdf</vt:lpwstr>
      </vt:variant>
      <vt:variant>
        <vt:lpwstr/>
      </vt:variant>
      <vt:variant>
        <vt:i4>8126468</vt:i4>
      </vt:variant>
      <vt:variant>
        <vt:i4>1206</vt:i4>
      </vt:variant>
      <vt:variant>
        <vt:i4>0</vt:i4>
      </vt:variant>
      <vt:variant>
        <vt:i4>5</vt:i4>
      </vt:variant>
      <vt:variant>
        <vt:lpwstr>http://www.nevo.co.il/Law_word/law14/law-2419.pdf</vt:lpwstr>
      </vt:variant>
      <vt:variant>
        <vt:lpwstr/>
      </vt:variant>
      <vt:variant>
        <vt:i4>1441902</vt:i4>
      </vt:variant>
      <vt:variant>
        <vt:i4>1203</vt:i4>
      </vt:variant>
      <vt:variant>
        <vt:i4>0</vt:i4>
      </vt:variant>
      <vt:variant>
        <vt:i4>5</vt:i4>
      </vt:variant>
      <vt:variant>
        <vt:lpwstr>http://www.nevo.co.il/Law_word/law15/memshala-1167.pdf</vt:lpwstr>
      </vt:variant>
      <vt:variant>
        <vt:lpwstr/>
      </vt:variant>
      <vt:variant>
        <vt:i4>7995404</vt:i4>
      </vt:variant>
      <vt:variant>
        <vt:i4>1200</vt:i4>
      </vt:variant>
      <vt:variant>
        <vt:i4>0</vt:i4>
      </vt:variant>
      <vt:variant>
        <vt:i4>5</vt:i4>
      </vt:variant>
      <vt:variant>
        <vt:lpwstr>http://www.nevo.co.il/Law_word/law14/law-2673.pdf</vt:lpwstr>
      </vt:variant>
      <vt:variant>
        <vt:lpwstr/>
      </vt:variant>
      <vt:variant>
        <vt:i4>8126558</vt:i4>
      </vt:variant>
      <vt:variant>
        <vt:i4>1197</vt:i4>
      </vt:variant>
      <vt:variant>
        <vt:i4>0</vt:i4>
      </vt:variant>
      <vt:variant>
        <vt:i4>5</vt:i4>
      </vt:variant>
      <vt:variant>
        <vt:lpwstr>http://www.nevo.co.il/Law_word/law15/memshala-904.pdf</vt:lpwstr>
      </vt:variant>
      <vt:variant>
        <vt:lpwstr/>
      </vt:variant>
      <vt:variant>
        <vt:i4>7667726</vt:i4>
      </vt:variant>
      <vt:variant>
        <vt:i4>1194</vt:i4>
      </vt:variant>
      <vt:variant>
        <vt:i4>0</vt:i4>
      </vt:variant>
      <vt:variant>
        <vt:i4>5</vt:i4>
      </vt:variant>
      <vt:variant>
        <vt:lpwstr>http://www.nevo.co.il/law_word/law14/law-2483.pdf</vt:lpwstr>
      </vt:variant>
      <vt:variant>
        <vt:lpwstr/>
      </vt:variant>
      <vt:variant>
        <vt:i4>8192092</vt:i4>
      </vt:variant>
      <vt:variant>
        <vt:i4>1191</vt:i4>
      </vt:variant>
      <vt:variant>
        <vt:i4>0</vt:i4>
      </vt:variant>
      <vt:variant>
        <vt:i4>5</vt:i4>
      </vt:variant>
      <vt:variant>
        <vt:lpwstr>http://www.nevo.co.il/Law_word/law15/memshala-817.pdf</vt:lpwstr>
      </vt:variant>
      <vt:variant>
        <vt:lpwstr/>
      </vt:variant>
      <vt:variant>
        <vt:i4>8126468</vt:i4>
      </vt:variant>
      <vt:variant>
        <vt:i4>1188</vt:i4>
      </vt:variant>
      <vt:variant>
        <vt:i4>0</vt:i4>
      </vt:variant>
      <vt:variant>
        <vt:i4>5</vt:i4>
      </vt:variant>
      <vt:variant>
        <vt:lpwstr>http://www.nevo.co.il/Law_word/law14/law-2419.pdf</vt:lpwstr>
      </vt:variant>
      <vt:variant>
        <vt:lpwstr/>
      </vt:variant>
      <vt:variant>
        <vt:i4>1441902</vt:i4>
      </vt:variant>
      <vt:variant>
        <vt:i4>1185</vt:i4>
      </vt:variant>
      <vt:variant>
        <vt:i4>0</vt:i4>
      </vt:variant>
      <vt:variant>
        <vt:i4>5</vt:i4>
      </vt:variant>
      <vt:variant>
        <vt:lpwstr>http://www.nevo.co.il/Law_word/law15/memshala-1167.pdf</vt:lpwstr>
      </vt:variant>
      <vt:variant>
        <vt:lpwstr/>
      </vt:variant>
      <vt:variant>
        <vt:i4>7995404</vt:i4>
      </vt:variant>
      <vt:variant>
        <vt:i4>1182</vt:i4>
      </vt:variant>
      <vt:variant>
        <vt:i4>0</vt:i4>
      </vt:variant>
      <vt:variant>
        <vt:i4>5</vt:i4>
      </vt:variant>
      <vt:variant>
        <vt:lpwstr>http://www.nevo.co.il/Law_word/law14/law-2673.pdf</vt:lpwstr>
      </vt:variant>
      <vt:variant>
        <vt:lpwstr/>
      </vt:variant>
      <vt:variant>
        <vt:i4>1441896</vt:i4>
      </vt:variant>
      <vt:variant>
        <vt:i4>1179</vt:i4>
      </vt:variant>
      <vt:variant>
        <vt:i4>0</vt:i4>
      </vt:variant>
      <vt:variant>
        <vt:i4>5</vt:i4>
      </vt:variant>
      <vt:variant>
        <vt:lpwstr>http://www.nevo.co.il/Law_word/law15/memshala-1006.pdf</vt:lpwstr>
      </vt:variant>
      <vt:variant>
        <vt:lpwstr/>
      </vt:variant>
      <vt:variant>
        <vt:i4>8257548</vt:i4>
      </vt:variant>
      <vt:variant>
        <vt:i4>1176</vt:i4>
      </vt:variant>
      <vt:variant>
        <vt:i4>0</vt:i4>
      </vt:variant>
      <vt:variant>
        <vt:i4>5</vt:i4>
      </vt:variant>
      <vt:variant>
        <vt:lpwstr>http://www.nevo.co.il/law_word/law14/law-2530.pdf</vt:lpwstr>
      </vt:variant>
      <vt:variant>
        <vt:lpwstr/>
      </vt:variant>
      <vt:variant>
        <vt:i4>8126558</vt:i4>
      </vt:variant>
      <vt:variant>
        <vt:i4>1173</vt:i4>
      </vt:variant>
      <vt:variant>
        <vt:i4>0</vt:i4>
      </vt:variant>
      <vt:variant>
        <vt:i4>5</vt:i4>
      </vt:variant>
      <vt:variant>
        <vt:lpwstr>http://www.nevo.co.il/Law_word/law15/memshala-904.pdf</vt:lpwstr>
      </vt:variant>
      <vt:variant>
        <vt:lpwstr/>
      </vt:variant>
      <vt:variant>
        <vt:i4>7667726</vt:i4>
      </vt:variant>
      <vt:variant>
        <vt:i4>1170</vt:i4>
      </vt:variant>
      <vt:variant>
        <vt:i4>0</vt:i4>
      </vt:variant>
      <vt:variant>
        <vt:i4>5</vt:i4>
      </vt:variant>
      <vt:variant>
        <vt:lpwstr>http://www.nevo.co.il/law_word/law14/law-2483.pdf</vt:lpwstr>
      </vt:variant>
      <vt:variant>
        <vt:lpwstr/>
      </vt:variant>
      <vt:variant>
        <vt:i4>8192092</vt:i4>
      </vt:variant>
      <vt:variant>
        <vt:i4>1167</vt:i4>
      </vt:variant>
      <vt:variant>
        <vt:i4>0</vt:i4>
      </vt:variant>
      <vt:variant>
        <vt:i4>5</vt:i4>
      </vt:variant>
      <vt:variant>
        <vt:lpwstr>http://www.nevo.co.il/Law_word/law15/memshala-817.pdf</vt:lpwstr>
      </vt:variant>
      <vt:variant>
        <vt:lpwstr/>
      </vt:variant>
      <vt:variant>
        <vt:i4>8126468</vt:i4>
      </vt:variant>
      <vt:variant>
        <vt:i4>1164</vt:i4>
      </vt:variant>
      <vt:variant>
        <vt:i4>0</vt:i4>
      </vt:variant>
      <vt:variant>
        <vt:i4>5</vt:i4>
      </vt:variant>
      <vt:variant>
        <vt:lpwstr>http://www.nevo.co.il/Law_word/law14/law-2419.pdf</vt:lpwstr>
      </vt:variant>
      <vt:variant>
        <vt:lpwstr/>
      </vt:variant>
      <vt:variant>
        <vt:i4>1441902</vt:i4>
      </vt:variant>
      <vt:variant>
        <vt:i4>1161</vt:i4>
      </vt:variant>
      <vt:variant>
        <vt:i4>0</vt:i4>
      </vt:variant>
      <vt:variant>
        <vt:i4>5</vt:i4>
      </vt:variant>
      <vt:variant>
        <vt:lpwstr>http://www.nevo.co.il/Law_word/law15/memshala-1167.pdf</vt:lpwstr>
      </vt:variant>
      <vt:variant>
        <vt:lpwstr/>
      </vt:variant>
      <vt:variant>
        <vt:i4>7995404</vt:i4>
      </vt:variant>
      <vt:variant>
        <vt:i4>1158</vt:i4>
      </vt:variant>
      <vt:variant>
        <vt:i4>0</vt:i4>
      </vt:variant>
      <vt:variant>
        <vt:i4>5</vt:i4>
      </vt:variant>
      <vt:variant>
        <vt:lpwstr>http://www.nevo.co.il/Law_word/law14/law-2673.pdf</vt:lpwstr>
      </vt:variant>
      <vt:variant>
        <vt:lpwstr/>
      </vt:variant>
      <vt:variant>
        <vt:i4>1441902</vt:i4>
      </vt:variant>
      <vt:variant>
        <vt:i4>1155</vt:i4>
      </vt:variant>
      <vt:variant>
        <vt:i4>0</vt:i4>
      </vt:variant>
      <vt:variant>
        <vt:i4>5</vt:i4>
      </vt:variant>
      <vt:variant>
        <vt:lpwstr>http://www.nevo.co.il/Law_word/law15/memshala-1167.pdf</vt:lpwstr>
      </vt:variant>
      <vt:variant>
        <vt:lpwstr/>
      </vt:variant>
      <vt:variant>
        <vt:i4>7995404</vt:i4>
      </vt:variant>
      <vt:variant>
        <vt:i4>1152</vt:i4>
      </vt:variant>
      <vt:variant>
        <vt:i4>0</vt:i4>
      </vt:variant>
      <vt:variant>
        <vt:i4>5</vt:i4>
      </vt:variant>
      <vt:variant>
        <vt:lpwstr>http://www.nevo.co.il/Law_word/law14/law-2673.pdf</vt:lpwstr>
      </vt:variant>
      <vt:variant>
        <vt:lpwstr/>
      </vt:variant>
      <vt:variant>
        <vt:i4>8126558</vt:i4>
      </vt:variant>
      <vt:variant>
        <vt:i4>1149</vt:i4>
      </vt:variant>
      <vt:variant>
        <vt:i4>0</vt:i4>
      </vt:variant>
      <vt:variant>
        <vt:i4>5</vt:i4>
      </vt:variant>
      <vt:variant>
        <vt:lpwstr>http://www.nevo.co.il/Law_word/law15/memshala-904.pdf</vt:lpwstr>
      </vt:variant>
      <vt:variant>
        <vt:lpwstr/>
      </vt:variant>
      <vt:variant>
        <vt:i4>7667726</vt:i4>
      </vt:variant>
      <vt:variant>
        <vt:i4>1146</vt:i4>
      </vt:variant>
      <vt:variant>
        <vt:i4>0</vt:i4>
      </vt:variant>
      <vt:variant>
        <vt:i4>5</vt:i4>
      </vt:variant>
      <vt:variant>
        <vt:lpwstr>http://www.nevo.co.il/law_word/law14/law-2483.pdf</vt:lpwstr>
      </vt:variant>
      <vt:variant>
        <vt:lpwstr/>
      </vt:variant>
      <vt:variant>
        <vt:i4>8192092</vt:i4>
      </vt:variant>
      <vt:variant>
        <vt:i4>1143</vt:i4>
      </vt:variant>
      <vt:variant>
        <vt:i4>0</vt:i4>
      </vt:variant>
      <vt:variant>
        <vt:i4>5</vt:i4>
      </vt:variant>
      <vt:variant>
        <vt:lpwstr>http://www.nevo.co.il/Law_word/law15/memshala-817.pdf</vt:lpwstr>
      </vt:variant>
      <vt:variant>
        <vt:lpwstr/>
      </vt:variant>
      <vt:variant>
        <vt:i4>8126468</vt:i4>
      </vt:variant>
      <vt:variant>
        <vt:i4>1140</vt:i4>
      </vt:variant>
      <vt:variant>
        <vt:i4>0</vt:i4>
      </vt:variant>
      <vt:variant>
        <vt:i4>5</vt:i4>
      </vt:variant>
      <vt:variant>
        <vt:lpwstr>http://www.nevo.co.il/Law_word/law14/law-2419.pdf</vt:lpwstr>
      </vt:variant>
      <vt:variant>
        <vt:lpwstr/>
      </vt:variant>
      <vt:variant>
        <vt:i4>1441902</vt:i4>
      </vt:variant>
      <vt:variant>
        <vt:i4>1137</vt:i4>
      </vt:variant>
      <vt:variant>
        <vt:i4>0</vt:i4>
      </vt:variant>
      <vt:variant>
        <vt:i4>5</vt:i4>
      </vt:variant>
      <vt:variant>
        <vt:lpwstr>http://www.nevo.co.il/Law_word/law15/memshala-1167.pdf</vt:lpwstr>
      </vt:variant>
      <vt:variant>
        <vt:lpwstr/>
      </vt:variant>
      <vt:variant>
        <vt:i4>7995404</vt:i4>
      </vt:variant>
      <vt:variant>
        <vt:i4>1134</vt:i4>
      </vt:variant>
      <vt:variant>
        <vt:i4>0</vt:i4>
      </vt:variant>
      <vt:variant>
        <vt:i4>5</vt:i4>
      </vt:variant>
      <vt:variant>
        <vt:lpwstr>http://www.nevo.co.il/Law_word/law14/law-2673.pdf</vt:lpwstr>
      </vt:variant>
      <vt:variant>
        <vt:lpwstr/>
      </vt:variant>
      <vt:variant>
        <vt:i4>8126558</vt:i4>
      </vt:variant>
      <vt:variant>
        <vt:i4>1131</vt:i4>
      </vt:variant>
      <vt:variant>
        <vt:i4>0</vt:i4>
      </vt:variant>
      <vt:variant>
        <vt:i4>5</vt:i4>
      </vt:variant>
      <vt:variant>
        <vt:lpwstr>http://www.nevo.co.il/Law_word/law15/memshala-904.pdf</vt:lpwstr>
      </vt:variant>
      <vt:variant>
        <vt:lpwstr/>
      </vt:variant>
      <vt:variant>
        <vt:i4>7667726</vt:i4>
      </vt:variant>
      <vt:variant>
        <vt:i4>1128</vt:i4>
      </vt:variant>
      <vt:variant>
        <vt:i4>0</vt:i4>
      </vt:variant>
      <vt:variant>
        <vt:i4>5</vt:i4>
      </vt:variant>
      <vt:variant>
        <vt:lpwstr>http://www.nevo.co.il/law_word/law14/law-2483.pdf</vt:lpwstr>
      </vt:variant>
      <vt:variant>
        <vt:lpwstr/>
      </vt:variant>
      <vt:variant>
        <vt:i4>8192092</vt:i4>
      </vt:variant>
      <vt:variant>
        <vt:i4>1125</vt:i4>
      </vt:variant>
      <vt:variant>
        <vt:i4>0</vt:i4>
      </vt:variant>
      <vt:variant>
        <vt:i4>5</vt:i4>
      </vt:variant>
      <vt:variant>
        <vt:lpwstr>http://www.nevo.co.il/Law_word/law15/memshala-817.pdf</vt:lpwstr>
      </vt:variant>
      <vt:variant>
        <vt:lpwstr/>
      </vt:variant>
      <vt:variant>
        <vt:i4>8126468</vt:i4>
      </vt:variant>
      <vt:variant>
        <vt:i4>1122</vt:i4>
      </vt:variant>
      <vt:variant>
        <vt:i4>0</vt:i4>
      </vt:variant>
      <vt:variant>
        <vt:i4>5</vt:i4>
      </vt:variant>
      <vt:variant>
        <vt:lpwstr>http://www.nevo.co.il/Law_word/law14/law-2419.pdf</vt:lpwstr>
      </vt:variant>
      <vt:variant>
        <vt:lpwstr/>
      </vt:variant>
      <vt:variant>
        <vt:i4>1441902</vt:i4>
      </vt:variant>
      <vt:variant>
        <vt:i4>1119</vt:i4>
      </vt:variant>
      <vt:variant>
        <vt:i4>0</vt:i4>
      </vt:variant>
      <vt:variant>
        <vt:i4>5</vt:i4>
      </vt:variant>
      <vt:variant>
        <vt:lpwstr>http://www.nevo.co.il/Law_word/law15/memshala-1167.pdf</vt:lpwstr>
      </vt:variant>
      <vt:variant>
        <vt:lpwstr/>
      </vt:variant>
      <vt:variant>
        <vt:i4>7995404</vt:i4>
      </vt:variant>
      <vt:variant>
        <vt:i4>1116</vt:i4>
      </vt:variant>
      <vt:variant>
        <vt:i4>0</vt:i4>
      </vt:variant>
      <vt:variant>
        <vt:i4>5</vt:i4>
      </vt:variant>
      <vt:variant>
        <vt:lpwstr>http://www.nevo.co.il/Law_word/law14/law-2673.pdf</vt:lpwstr>
      </vt:variant>
      <vt:variant>
        <vt:lpwstr/>
      </vt:variant>
      <vt:variant>
        <vt:i4>8126558</vt:i4>
      </vt:variant>
      <vt:variant>
        <vt:i4>1113</vt:i4>
      </vt:variant>
      <vt:variant>
        <vt:i4>0</vt:i4>
      </vt:variant>
      <vt:variant>
        <vt:i4>5</vt:i4>
      </vt:variant>
      <vt:variant>
        <vt:lpwstr>http://www.nevo.co.il/Law_word/law15/memshala-904.pdf</vt:lpwstr>
      </vt:variant>
      <vt:variant>
        <vt:lpwstr/>
      </vt:variant>
      <vt:variant>
        <vt:i4>7667726</vt:i4>
      </vt:variant>
      <vt:variant>
        <vt:i4>1110</vt:i4>
      </vt:variant>
      <vt:variant>
        <vt:i4>0</vt:i4>
      </vt:variant>
      <vt:variant>
        <vt:i4>5</vt:i4>
      </vt:variant>
      <vt:variant>
        <vt:lpwstr>http://www.nevo.co.il/law_word/law14/law-2483.pdf</vt:lpwstr>
      </vt:variant>
      <vt:variant>
        <vt:lpwstr/>
      </vt:variant>
      <vt:variant>
        <vt:i4>8192092</vt:i4>
      </vt:variant>
      <vt:variant>
        <vt:i4>1107</vt:i4>
      </vt:variant>
      <vt:variant>
        <vt:i4>0</vt:i4>
      </vt:variant>
      <vt:variant>
        <vt:i4>5</vt:i4>
      </vt:variant>
      <vt:variant>
        <vt:lpwstr>http://www.nevo.co.il/Law_word/law15/memshala-817.pdf</vt:lpwstr>
      </vt:variant>
      <vt:variant>
        <vt:lpwstr/>
      </vt:variant>
      <vt:variant>
        <vt:i4>8126468</vt:i4>
      </vt:variant>
      <vt:variant>
        <vt:i4>1104</vt:i4>
      </vt:variant>
      <vt:variant>
        <vt:i4>0</vt:i4>
      </vt:variant>
      <vt:variant>
        <vt:i4>5</vt:i4>
      </vt:variant>
      <vt:variant>
        <vt:lpwstr>http://www.nevo.co.il/Law_word/law14/law-2419.pdf</vt:lpwstr>
      </vt:variant>
      <vt:variant>
        <vt:lpwstr/>
      </vt:variant>
      <vt:variant>
        <vt:i4>1441902</vt:i4>
      </vt:variant>
      <vt:variant>
        <vt:i4>1101</vt:i4>
      </vt:variant>
      <vt:variant>
        <vt:i4>0</vt:i4>
      </vt:variant>
      <vt:variant>
        <vt:i4>5</vt:i4>
      </vt:variant>
      <vt:variant>
        <vt:lpwstr>http://www.nevo.co.il/Law_word/law15/memshala-1167.pdf</vt:lpwstr>
      </vt:variant>
      <vt:variant>
        <vt:lpwstr/>
      </vt:variant>
      <vt:variant>
        <vt:i4>7995404</vt:i4>
      </vt:variant>
      <vt:variant>
        <vt:i4>1098</vt:i4>
      </vt:variant>
      <vt:variant>
        <vt:i4>0</vt:i4>
      </vt:variant>
      <vt:variant>
        <vt:i4>5</vt:i4>
      </vt:variant>
      <vt:variant>
        <vt:lpwstr>http://www.nevo.co.il/Law_word/law14/law-2673.pdf</vt:lpwstr>
      </vt:variant>
      <vt:variant>
        <vt:lpwstr/>
      </vt:variant>
      <vt:variant>
        <vt:i4>8126558</vt:i4>
      </vt:variant>
      <vt:variant>
        <vt:i4>1095</vt:i4>
      </vt:variant>
      <vt:variant>
        <vt:i4>0</vt:i4>
      </vt:variant>
      <vt:variant>
        <vt:i4>5</vt:i4>
      </vt:variant>
      <vt:variant>
        <vt:lpwstr>http://www.nevo.co.il/Law_word/law15/memshala-904.pdf</vt:lpwstr>
      </vt:variant>
      <vt:variant>
        <vt:lpwstr/>
      </vt:variant>
      <vt:variant>
        <vt:i4>7667726</vt:i4>
      </vt:variant>
      <vt:variant>
        <vt:i4>1092</vt:i4>
      </vt:variant>
      <vt:variant>
        <vt:i4>0</vt:i4>
      </vt:variant>
      <vt:variant>
        <vt:i4>5</vt:i4>
      </vt:variant>
      <vt:variant>
        <vt:lpwstr>http://www.nevo.co.il/law_word/law14/law-2483.pdf</vt:lpwstr>
      </vt:variant>
      <vt:variant>
        <vt:lpwstr/>
      </vt:variant>
      <vt:variant>
        <vt:i4>8192092</vt:i4>
      </vt:variant>
      <vt:variant>
        <vt:i4>1089</vt:i4>
      </vt:variant>
      <vt:variant>
        <vt:i4>0</vt:i4>
      </vt:variant>
      <vt:variant>
        <vt:i4>5</vt:i4>
      </vt:variant>
      <vt:variant>
        <vt:lpwstr>http://www.nevo.co.il/Law_word/law15/memshala-817.pdf</vt:lpwstr>
      </vt:variant>
      <vt:variant>
        <vt:lpwstr/>
      </vt:variant>
      <vt:variant>
        <vt:i4>8126468</vt:i4>
      </vt:variant>
      <vt:variant>
        <vt:i4>1086</vt:i4>
      </vt:variant>
      <vt:variant>
        <vt:i4>0</vt:i4>
      </vt:variant>
      <vt:variant>
        <vt:i4>5</vt:i4>
      </vt:variant>
      <vt:variant>
        <vt:lpwstr>http://www.nevo.co.il/Law_word/law14/law-2419.pdf</vt:lpwstr>
      </vt:variant>
      <vt:variant>
        <vt:lpwstr/>
      </vt:variant>
      <vt:variant>
        <vt:i4>1441902</vt:i4>
      </vt:variant>
      <vt:variant>
        <vt:i4>1083</vt:i4>
      </vt:variant>
      <vt:variant>
        <vt:i4>0</vt:i4>
      </vt:variant>
      <vt:variant>
        <vt:i4>5</vt:i4>
      </vt:variant>
      <vt:variant>
        <vt:lpwstr>http://www.nevo.co.il/Law_word/law15/memshala-1167.pdf</vt:lpwstr>
      </vt:variant>
      <vt:variant>
        <vt:lpwstr/>
      </vt:variant>
      <vt:variant>
        <vt:i4>7995404</vt:i4>
      </vt:variant>
      <vt:variant>
        <vt:i4>1080</vt:i4>
      </vt:variant>
      <vt:variant>
        <vt:i4>0</vt:i4>
      </vt:variant>
      <vt:variant>
        <vt:i4>5</vt:i4>
      </vt:variant>
      <vt:variant>
        <vt:lpwstr>http://www.nevo.co.il/Law_word/law14/law-2673.pdf</vt:lpwstr>
      </vt:variant>
      <vt:variant>
        <vt:lpwstr/>
      </vt:variant>
      <vt:variant>
        <vt:i4>8126558</vt:i4>
      </vt:variant>
      <vt:variant>
        <vt:i4>1077</vt:i4>
      </vt:variant>
      <vt:variant>
        <vt:i4>0</vt:i4>
      </vt:variant>
      <vt:variant>
        <vt:i4>5</vt:i4>
      </vt:variant>
      <vt:variant>
        <vt:lpwstr>http://www.nevo.co.il/Law_word/law15/memshala-904.pdf</vt:lpwstr>
      </vt:variant>
      <vt:variant>
        <vt:lpwstr/>
      </vt:variant>
      <vt:variant>
        <vt:i4>7667726</vt:i4>
      </vt:variant>
      <vt:variant>
        <vt:i4>1074</vt:i4>
      </vt:variant>
      <vt:variant>
        <vt:i4>0</vt:i4>
      </vt:variant>
      <vt:variant>
        <vt:i4>5</vt:i4>
      </vt:variant>
      <vt:variant>
        <vt:lpwstr>http://www.nevo.co.il/law_word/law14/law-2483.pdf</vt:lpwstr>
      </vt:variant>
      <vt:variant>
        <vt:lpwstr/>
      </vt:variant>
      <vt:variant>
        <vt:i4>8192092</vt:i4>
      </vt:variant>
      <vt:variant>
        <vt:i4>1071</vt:i4>
      </vt:variant>
      <vt:variant>
        <vt:i4>0</vt:i4>
      </vt:variant>
      <vt:variant>
        <vt:i4>5</vt:i4>
      </vt:variant>
      <vt:variant>
        <vt:lpwstr>http://www.nevo.co.il/Law_word/law15/memshala-817.pdf</vt:lpwstr>
      </vt:variant>
      <vt:variant>
        <vt:lpwstr/>
      </vt:variant>
      <vt:variant>
        <vt:i4>8126468</vt:i4>
      </vt:variant>
      <vt:variant>
        <vt:i4>1068</vt:i4>
      </vt:variant>
      <vt:variant>
        <vt:i4>0</vt:i4>
      </vt:variant>
      <vt:variant>
        <vt:i4>5</vt:i4>
      </vt:variant>
      <vt:variant>
        <vt:lpwstr>http://www.nevo.co.il/Law_word/law14/law-2419.pdf</vt:lpwstr>
      </vt:variant>
      <vt:variant>
        <vt:lpwstr/>
      </vt:variant>
      <vt:variant>
        <vt:i4>1441902</vt:i4>
      </vt:variant>
      <vt:variant>
        <vt:i4>1065</vt:i4>
      </vt:variant>
      <vt:variant>
        <vt:i4>0</vt:i4>
      </vt:variant>
      <vt:variant>
        <vt:i4>5</vt:i4>
      </vt:variant>
      <vt:variant>
        <vt:lpwstr>http://www.nevo.co.il/Law_word/law15/memshala-1167.pdf</vt:lpwstr>
      </vt:variant>
      <vt:variant>
        <vt:lpwstr/>
      </vt:variant>
      <vt:variant>
        <vt:i4>7995404</vt:i4>
      </vt:variant>
      <vt:variant>
        <vt:i4>1062</vt:i4>
      </vt:variant>
      <vt:variant>
        <vt:i4>0</vt:i4>
      </vt:variant>
      <vt:variant>
        <vt:i4>5</vt:i4>
      </vt:variant>
      <vt:variant>
        <vt:lpwstr>http://www.nevo.co.il/Law_word/law14/law-2673.pdf</vt:lpwstr>
      </vt:variant>
      <vt:variant>
        <vt:lpwstr/>
      </vt:variant>
      <vt:variant>
        <vt:i4>8126558</vt:i4>
      </vt:variant>
      <vt:variant>
        <vt:i4>1059</vt:i4>
      </vt:variant>
      <vt:variant>
        <vt:i4>0</vt:i4>
      </vt:variant>
      <vt:variant>
        <vt:i4>5</vt:i4>
      </vt:variant>
      <vt:variant>
        <vt:lpwstr>http://www.nevo.co.il/Law_word/law15/memshala-904.pdf</vt:lpwstr>
      </vt:variant>
      <vt:variant>
        <vt:lpwstr/>
      </vt:variant>
      <vt:variant>
        <vt:i4>7667726</vt:i4>
      </vt:variant>
      <vt:variant>
        <vt:i4>1056</vt:i4>
      </vt:variant>
      <vt:variant>
        <vt:i4>0</vt:i4>
      </vt:variant>
      <vt:variant>
        <vt:i4>5</vt:i4>
      </vt:variant>
      <vt:variant>
        <vt:lpwstr>http://www.nevo.co.il/law_word/law14/law-2483.pdf</vt:lpwstr>
      </vt:variant>
      <vt:variant>
        <vt:lpwstr/>
      </vt:variant>
      <vt:variant>
        <vt:i4>8192092</vt:i4>
      </vt:variant>
      <vt:variant>
        <vt:i4>1053</vt:i4>
      </vt:variant>
      <vt:variant>
        <vt:i4>0</vt:i4>
      </vt:variant>
      <vt:variant>
        <vt:i4>5</vt:i4>
      </vt:variant>
      <vt:variant>
        <vt:lpwstr>http://www.nevo.co.il/Law_word/law15/memshala-817.pdf</vt:lpwstr>
      </vt:variant>
      <vt:variant>
        <vt:lpwstr/>
      </vt:variant>
      <vt:variant>
        <vt:i4>8126468</vt:i4>
      </vt:variant>
      <vt:variant>
        <vt:i4>1050</vt:i4>
      </vt:variant>
      <vt:variant>
        <vt:i4>0</vt:i4>
      </vt:variant>
      <vt:variant>
        <vt:i4>5</vt:i4>
      </vt:variant>
      <vt:variant>
        <vt:lpwstr>http://www.nevo.co.il/Law_word/law14/law-2419.pdf</vt:lpwstr>
      </vt:variant>
      <vt:variant>
        <vt:lpwstr/>
      </vt:variant>
      <vt:variant>
        <vt:i4>1441902</vt:i4>
      </vt:variant>
      <vt:variant>
        <vt:i4>1047</vt:i4>
      </vt:variant>
      <vt:variant>
        <vt:i4>0</vt:i4>
      </vt:variant>
      <vt:variant>
        <vt:i4>5</vt:i4>
      </vt:variant>
      <vt:variant>
        <vt:lpwstr>http://www.nevo.co.il/Law_word/law15/memshala-1167.pdf</vt:lpwstr>
      </vt:variant>
      <vt:variant>
        <vt:lpwstr/>
      </vt:variant>
      <vt:variant>
        <vt:i4>7995404</vt:i4>
      </vt:variant>
      <vt:variant>
        <vt:i4>1044</vt:i4>
      </vt:variant>
      <vt:variant>
        <vt:i4>0</vt:i4>
      </vt:variant>
      <vt:variant>
        <vt:i4>5</vt:i4>
      </vt:variant>
      <vt:variant>
        <vt:lpwstr>http://www.nevo.co.il/Law_word/law14/law-2673.pdf</vt:lpwstr>
      </vt:variant>
      <vt:variant>
        <vt:lpwstr/>
      </vt:variant>
      <vt:variant>
        <vt:i4>8126558</vt:i4>
      </vt:variant>
      <vt:variant>
        <vt:i4>1041</vt:i4>
      </vt:variant>
      <vt:variant>
        <vt:i4>0</vt:i4>
      </vt:variant>
      <vt:variant>
        <vt:i4>5</vt:i4>
      </vt:variant>
      <vt:variant>
        <vt:lpwstr>http://www.nevo.co.il/Law_word/law15/memshala-904.pdf</vt:lpwstr>
      </vt:variant>
      <vt:variant>
        <vt:lpwstr/>
      </vt:variant>
      <vt:variant>
        <vt:i4>7667726</vt:i4>
      </vt:variant>
      <vt:variant>
        <vt:i4>1038</vt:i4>
      </vt:variant>
      <vt:variant>
        <vt:i4>0</vt:i4>
      </vt:variant>
      <vt:variant>
        <vt:i4>5</vt:i4>
      </vt:variant>
      <vt:variant>
        <vt:lpwstr>http://www.nevo.co.il/law_word/law14/law-2483.pdf</vt:lpwstr>
      </vt:variant>
      <vt:variant>
        <vt:lpwstr/>
      </vt:variant>
      <vt:variant>
        <vt:i4>8192092</vt:i4>
      </vt:variant>
      <vt:variant>
        <vt:i4>1035</vt:i4>
      </vt:variant>
      <vt:variant>
        <vt:i4>0</vt:i4>
      </vt:variant>
      <vt:variant>
        <vt:i4>5</vt:i4>
      </vt:variant>
      <vt:variant>
        <vt:lpwstr>http://www.nevo.co.il/Law_word/law15/memshala-817.pdf</vt:lpwstr>
      </vt:variant>
      <vt:variant>
        <vt:lpwstr/>
      </vt:variant>
      <vt:variant>
        <vt:i4>8126468</vt:i4>
      </vt:variant>
      <vt:variant>
        <vt:i4>1032</vt:i4>
      </vt:variant>
      <vt:variant>
        <vt:i4>0</vt:i4>
      </vt:variant>
      <vt:variant>
        <vt:i4>5</vt:i4>
      </vt:variant>
      <vt:variant>
        <vt:lpwstr>http://www.nevo.co.il/Law_word/law14/law-2419.pdf</vt:lpwstr>
      </vt:variant>
      <vt:variant>
        <vt:lpwstr/>
      </vt:variant>
      <vt:variant>
        <vt:i4>1441902</vt:i4>
      </vt:variant>
      <vt:variant>
        <vt:i4>1029</vt:i4>
      </vt:variant>
      <vt:variant>
        <vt:i4>0</vt:i4>
      </vt:variant>
      <vt:variant>
        <vt:i4>5</vt:i4>
      </vt:variant>
      <vt:variant>
        <vt:lpwstr>http://www.nevo.co.il/Law_word/law15/memshala-1167.pdf</vt:lpwstr>
      </vt:variant>
      <vt:variant>
        <vt:lpwstr/>
      </vt:variant>
      <vt:variant>
        <vt:i4>7995404</vt:i4>
      </vt:variant>
      <vt:variant>
        <vt:i4>1026</vt:i4>
      </vt:variant>
      <vt:variant>
        <vt:i4>0</vt:i4>
      </vt:variant>
      <vt:variant>
        <vt:i4>5</vt:i4>
      </vt:variant>
      <vt:variant>
        <vt:lpwstr>http://www.nevo.co.il/Law_word/law14/law-2673.pdf</vt:lpwstr>
      </vt:variant>
      <vt:variant>
        <vt:lpwstr/>
      </vt:variant>
      <vt:variant>
        <vt:i4>8126558</vt:i4>
      </vt:variant>
      <vt:variant>
        <vt:i4>1023</vt:i4>
      </vt:variant>
      <vt:variant>
        <vt:i4>0</vt:i4>
      </vt:variant>
      <vt:variant>
        <vt:i4>5</vt:i4>
      </vt:variant>
      <vt:variant>
        <vt:lpwstr>http://www.nevo.co.il/Law_word/law15/memshala-904.pdf</vt:lpwstr>
      </vt:variant>
      <vt:variant>
        <vt:lpwstr/>
      </vt:variant>
      <vt:variant>
        <vt:i4>7667726</vt:i4>
      </vt:variant>
      <vt:variant>
        <vt:i4>1020</vt:i4>
      </vt:variant>
      <vt:variant>
        <vt:i4>0</vt:i4>
      </vt:variant>
      <vt:variant>
        <vt:i4>5</vt:i4>
      </vt:variant>
      <vt:variant>
        <vt:lpwstr>http://www.nevo.co.il/law_word/law14/law-2483.pdf</vt:lpwstr>
      </vt:variant>
      <vt:variant>
        <vt:lpwstr/>
      </vt:variant>
      <vt:variant>
        <vt:i4>8192092</vt:i4>
      </vt:variant>
      <vt:variant>
        <vt:i4>1017</vt:i4>
      </vt:variant>
      <vt:variant>
        <vt:i4>0</vt:i4>
      </vt:variant>
      <vt:variant>
        <vt:i4>5</vt:i4>
      </vt:variant>
      <vt:variant>
        <vt:lpwstr>http://www.nevo.co.il/Law_word/law15/memshala-817.pdf</vt:lpwstr>
      </vt:variant>
      <vt:variant>
        <vt:lpwstr/>
      </vt:variant>
      <vt:variant>
        <vt:i4>8126468</vt:i4>
      </vt:variant>
      <vt:variant>
        <vt:i4>1014</vt:i4>
      </vt:variant>
      <vt:variant>
        <vt:i4>0</vt:i4>
      </vt:variant>
      <vt:variant>
        <vt:i4>5</vt:i4>
      </vt:variant>
      <vt:variant>
        <vt:lpwstr>http://www.nevo.co.il/Law_word/law14/law-2419.pdf</vt:lpwstr>
      </vt:variant>
      <vt:variant>
        <vt:lpwstr/>
      </vt:variant>
      <vt:variant>
        <vt:i4>1441902</vt:i4>
      </vt:variant>
      <vt:variant>
        <vt:i4>1011</vt:i4>
      </vt:variant>
      <vt:variant>
        <vt:i4>0</vt:i4>
      </vt:variant>
      <vt:variant>
        <vt:i4>5</vt:i4>
      </vt:variant>
      <vt:variant>
        <vt:lpwstr>http://www.nevo.co.il/Law_word/law15/memshala-1167.pdf</vt:lpwstr>
      </vt:variant>
      <vt:variant>
        <vt:lpwstr/>
      </vt:variant>
      <vt:variant>
        <vt:i4>7995404</vt:i4>
      </vt:variant>
      <vt:variant>
        <vt:i4>1008</vt:i4>
      </vt:variant>
      <vt:variant>
        <vt:i4>0</vt:i4>
      </vt:variant>
      <vt:variant>
        <vt:i4>5</vt:i4>
      </vt:variant>
      <vt:variant>
        <vt:lpwstr>http://www.nevo.co.il/Law_word/law14/law-2673.pdf</vt:lpwstr>
      </vt:variant>
      <vt:variant>
        <vt:lpwstr/>
      </vt:variant>
      <vt:variant>
        <vt:i4>8126558</vt:i4>
      </vt:variant>
      <vt:variant>
        <vt:i4>1005</vt:i4>
      </vt:variant>
      <vt:variant>
        <vt:i4>0</vt:i4>
      </vt:variant>
      <vt:variant>
        <vt:i4>5</vt:i4>
      </vt:variant>
      <vt:variant>
        <vt:lpwstr>http://www.nevo.co.il/Law_word/law15/memshala-904.pdf</vt:lpwstr>
      </vt:variant>
      <vt:variant>
        <vt:lpwstr/>
      </vt:variant>
      <vt:variant>
        <vt:i4>7667726</vt:i4>
      </vt:variant>
      <vt:variant>
        <vt:i4>1002</vt:i4>
      </vt:variant>
      <vt:variant>
        <vt:i4>0</vt:i4>
      </vt:variant>
      <vt:variant>
        <vt:i4>5</vt:i4>
      </vt:variant>
      <vt:variant>
        <vt:lpwstr>http://www.nevo.co.il/law_word/law14/law-2483.pdf</vt:lpwstr>
      </vt:variant>
      <vt:variant>
        <vt:lpwstr/>
      </vt:variant>
      <vt:variant>
        <vt:i4>8192092</vt:i4>
      </vt:variant>
      <vt:variant>
        <vt:i4>999</vt:i4>
      </vt:variant>
      <vt:variant>
        <vt:i4>0</vt:i4>
      </vt:variant>
      <vt:variant>
        <vt:i4>5</vt:i4>
      </vt:variant>
      <vt:variant>
        <vt:lpwstr>http://www.nevo.co.il/Law_word/law15/memshala-817.pdf</vt:lpwstr>
      </vt:variant>
      <vt:variant>
        <vt:lpwstr/>
      </vt:variant>
      <vt:variant>
        <vt:i4>8126468</vt:i4>
      </vt:variant>
      <vt:variant>
        <vt:i4>996</vt:i4>
      </vt:variant>
      <vt:variant>
        <vt:i4>0</vt:i4>
      </vt:variant>
      <vt:variant>
        <vt:i4>5</vt:i4>
      </vt:variant>
      <vt:variant>
        <vt:lpwstr>http://www.nevo.co.il/Law_word/law14/law-2419.pdf</vt:lpwstr>
      </vt:variant>
      <vt:variant>
        <vt:lpwstr/>
      </vt:variant>
      <vt:variant>
        <vt:i4>1441902</vt:i4>
      </vt:variant>
      <vt:variant>
        <vt:i4>993</vt:i4>
      </vt:variant>
      <vt:variant>
        <vt:i4>0</vt:i4>
      </vt:variant>
      <vt:variant>
        <vt:i4>5</vt:i4>
      </vt:variant>
      <vt:variant>
        <vt:lpwstr>http://www.nevo.co.il/Law_word/law15/memshala-1167.pdf</vt:lpwstr>
      </vt:variant>
      <vt:variant>
        <vt:lpwstr/>
      </vt:variant>
      <vt:variant>
        <vt:i4>7995404</vt:i4>
      </vt:variant>
      <vt:variant>
        <vt:i4>990</vt:i4>
      </vt:variant>
      <vt:variant>
        <vt:i4>0</vt:i4>
      </vt:variant>
      <vt:variant>
        <vt:i4>5</vt:i4>
      </vt:variant>
      <vt:variant>
        <vt:lpwstr>http://www.nevo.co.il/Law_word/law14/law-2673.pdf</vt:lpwstr>
      </vt:variant>
      <vt:variant>
        <vt:lpwstr/>
      </vt:variant>
      <vt:variant>
        <vt:i4>8126558</vt:i4>
      </vt:variant>
      <vt:variant>
        <vt:i4>987</vt:i4>
      </vt:variant>
      <vt:variant>
        <vt:i4>0</vt:i4>
      </vt:variant>
      <vt:variant>
        <vt:i4>5</vt:i4>
      </vt:variant>
      <vt:variant>
        <vt:lpwstr>http://www.nevo.co.il/Law_word/law15/memshala-904.pdf</vt:lpwstr>
      </vt:variant>
      <vt:variant>
        <vt:lpwstr/>
      </vt:variant>
      <vt:variant>
        <vt:i4>7667726</vt:i4>
      </vt:variant>
      <vt:variant>
        <vt:i4>984</vt:i4>
      </vt:variant>
      <vt:variant>
        <vt:i4>0</vt:i4>
      </vt:variant>
      <vt:variant>
        <vt:i4>5</vt:i4>
      </vt:variant>
      <vt:variant>
        <vt:lpwstr>http://www.nevo.co.il/law_word/law14/law-2483.pdf</vt:lpwstr>
      </vt:variant>
      <vt:variant>
        <vt:lpwstr/>
      </vt:variant>
      <vt:variant>
        <vt:i4>8192092</vt:i4>
      </vt:variant>
      <vt:variant>
        <vt:i4>981</vt:i4>
      </vt:variant>
      <vt:variant>
        <vt:i4>0</vt:i4>
      </vt:variant>
      <vt:variant>
        <vt:i4>5</vt:i4>
      </vt:variant>
      <vt:variant>
        <vt:lpwstr>http://www.nevo.co.il/Law_word/law15/memshala-817.pdf</vt:lpwstr>
      </vt:variant>
      <vt:variant>
        <vt:lpwstr/>
      </vt:variant>
      <vt:variant>
        <vt:i4>8126468</vt:i4>
      </vt:variant>
      <vt:variant>
        <vt:i4>978</vt:i4>
      </vt:variant>
      <vt:variant>
        <vt:i4>0</vt:i4>
      </vt:variant>
      <vt:variant>
        <vt:i4>5</vt:i4>
      </vt:variant>
      <vt:variant>
        <vt:lpwstr>http://www.nevo.co.il/Law_word/law14/law-2419.pdf</vt:lpwstr>
      </vt:variant>
      <vt:variant>
        <vt:lpwstr/>
      </vt:variant>
      <vt:variant>
        <vt:i4>1441902</vt:i4>
      </vt:variant>
      <vt:variant>
        <vt:i4>975</vt:i4>
      </vt:variant>
      <vt:variant>
        <vt:i4>0</vt:i4>
      </vt:variant>
      <vt:variant>
        <vt:i4>5</vt:i4>
      </vt:variant>
      <vt:variant>
        <vt:lpwstr>http://www.nevo.co.il/Law_word/law15/memshala-1167.pdf</vt:lpwstr>
      </vt:variant>
      <vt:variant>
        <vt:lpwstr/>
      </vt:variant>
      <vt:variant>
        <vt:i4>7995404</vt:i4>
      </vt:variant>
      <vt:variant>
        <vt:i4>972</vt:i4>
      </vt:variant>
      <vt:variant>
        <vt:i4>0</vt:i4>
      </vt:variant>
      <vt:variant>
        <vt:i4>5</vt:i4>
      </vt:variant>
      <vt:variant>
        <vt:lpwstr>http://www.nevo.co.il/Law_word/law14/law-2673.pdf</vt:lpwstr>
      </vt:variant>
      <vt:variant>
        <vt:lpwstr/>
      </vt:variant>
      <vt:variant>
        <vt:i4>8126558</vt:i4>
      </vt:variant>
      <vt:variant>
        <vt:i4>969</vt:i4>
      </vt:variant>
      <vt:variant>
        <vt:i4>0</vt:i4>
      </vt:variant>
      <vt:variant>
        <vt:i4>5</vt:i4>
      </vt:variant>
      <vt:variant>
        <vt:lpwstr>http://www.nevo.co.il/Law_word/law15/memshala-904.pdf</vt:lpwstr>
      </vt:variant>
      <vt:variant>
        <vt:lpwstr/>
      </vt:variant>
      <vt:variant>
        <vt:i4>7667726</vt:i4>
      </vt:variant>
      <vt:variant>
        <vt:i4>966</vt:i4>
      </vt:variant>
      <vt:variant>
        <vt:i4>0</vt:i4>
      </vt:variant>
      <vt:variant>
        <vt:i4>5</vt:i4>
      </vt:variant>
      <vt:variant>
        <vt:lpwstr>http://www.nevo.co.il/law_word/law14/law-2483.pdf</vt:lpwstr>
      </vt:variant>
      <vt:variant>
        <vt:lpwstr/>
      </vt:variant>
      <vt:variant>
        <vt:i4>8192092</vt:i4>
      </vt:variant>
      <vt:variant>
        <vt:i4>963</vt:i4>
      </vt:variant>
      <vt:variant>
        <vt:i4>0</vt:i4>
      </vt:variant>
      <vt:variant>
        <vt:i4>5</vt:i4>
      </vt:variant>
      <vt:variant>
        <vt:lpwstr>http://www.nevo.co.il/Law_word/law15/memshala-817.pdf</vt:lpwstr>
      </vt:variant>
      <vt:variant>
        <vt:lpwstr/>
      </vt:variant>
      <vt:variant>
        <vt:i4>8126468</vt:i4>
      </vt:variant>
      <vt:variant>
        <vt:i4>960</vt:i4>
      </vt:variant>
      <vt:variant>
        <vt:i4>0</vt:i4>
      </vt:variant>
      <vt:variant>
        <vt:i4>5</vt:i4>
      </vt:variant>
      <vt:variant>
        <vt:lpwstr>http://www.nevo.co.il/Law_word/law14/law-2419.pdf</vt:lpwstr>
      </vt:variant>
      <vt:variant>
        <vt:lpwstr/>
      </vt:variant>
      <vt:variant>
        <vt:i4>1441902</vt:i4>
      </vt:variant>
      <vt:variant>
        <vt:i4>957</vt:i4>
      </vt:variant>
      <vt:variant>
        <vt:i4>0</vt:i4>
      </vt:variant>
      <vt:variant>
        <vt:i4>5</vt:i4>
      </vt:variant>
      <vt:variant>
        <vt:lpwstr>http://www.nevo.co.il/Law_word/law15/memshala-1167.pdf</vt:lpwstr>
      </vt:variant>
      <vt:variant>
        <vt:lpwstr/>
      </vt:variant>
      <vt:variant>
        <vt:i4>7995404</vt:i4>
      </vt:variant>
      <vt:variant>
        <vt:i4>954</vt:i4>
      </vt:variant>
      <vt:variant>
        <vt:i4>0</vt:i4>
      </vt:variant>
      <vt:variant>
        <vt:i4>5</vt:i4>
      </vt:variant>
      <vt:variant>
        <vt:lpwstr>http://www.nevo.co.il/Law_word/law14/law-2673.pdf</vt:lpwstr>
      </vt:variant>
      <vt:variant>
        <vt:lpwstr/>
      </vt:variant>
      <vt:variant>
        <vt:i4>8126558</vt:i4>
      </vt:variant>
      <vt:variant>
        <vt:i4>951</vt:i4>
      </vt:variant>
      <vt:variant>
        <vt:i4>0</vt:i4>
      </vt:variant>
      <vt:variant>
        <vt:i4>5</vt:i4>
      </vt:variant>
      <vt:variant>
        <vt:lpwstr>http://www.nevo.co.il/Law_word/law15/memshala-904.pdf</vt:lpwstr>
      </vt:variant>
      <vt:variant>
        <vt:lpwstr/>
      </vt:variant>
      <vt:variant>
        <vt:i4>7667726</vt:i4>
      </vt:variant>
      <vt:variant>
        <vt:i4>948</vt:i4>
      </vt:variant>
      <vt:variant>
        <vt:i4>0</vt:i4>
      </vt:variant>
      <vt:variant>
        <vt:i4>5</vt:i4>
      </vt:variant>
      <vt:variant>
        <vt:lpwstr>http://www.nevo.co.il/law_word/law14/law-2483.pdf</vt:lpwstr>
      </vt:variant>
      <vt:variant>
        <vt:lpwstr/>
      </vt:variant>
      <vt:variant>
        <vt:i4>8192092</vt:i4>
      </vt:variant>
      <vt:variant>
        <vt:i4>945</vt:i4>
      </vt:variant>
      <vt:variant>
        <vt:i4>0</vt:i4>
      </vt:variant>
      <vt:variant>
        <vt:i4>5</vt:i4>
      </vt:variant>
      <vt:variant>
        <vt:lpwstr>http://www.nevo.co.il/Law_word/law15/memshala-817.pdf</vt:lpwstr>
      </vt:variant>
      <vt:variant>
        <vt:lpwstr/>
      </vt:variant>
      <vt:variant>
        <vt:i4>8126468</vt:i4>
      </vt:variant>
      <vt:variant>
        <vt:i4>942</vt:i4>
      </vt:variant>
      <vt:variant>
        <vt:i4>0</vt:i4>
      </vt:variant>
      <vt:variant>
        <vt:i4>5</vt:i4>
      </vt:variant>
      <vt:variant>
        <vt:lpwstr>http://www.nevo.co.il/Law_word/law14/law-2419.pdf</vt:lpwstr>
      </vt:variant>
      <vt:variant>
        <vt:lpwstr/>
      </vt:variant>
      <vt:variant>
        <vt:i4>1441902</vt:i4>
      </vt:variant>
      <vt:variant>
        <vt:i4>939</vt:i4>
      </vt:variant>
      <vt:variant>
        <vt:i4>0</vt:i4>
      </vt:variant>
      <vt:variant>
        <vt:i4>5</vt:i4>
      </vt:variant>
      <vt:variant>
        <vt:lpwstr>http://www.nevo.co.il/Law_word/law15/memshala-1167.pdf</vt:lpwstr>
      </vt:variant>
      <vt:variant>
        <vt:lpwstr/>
      </vt:variant>
      <vt:variant>
        <vt:i4>7995404</vt:i4>
      </vt:variant>
      <vt:variant>
        <vt:i4>936</vt:i4>
      </vt:variant>
      <vt:variant>
        <vt:i4>0</vt:i4>
      </vt:variant>
      <vt:variant>
        <vt:i4>5</vt:i4>
      </vt:variant>
      <vt:variant>
        <vt:lpwstr>http://www.nevo.co.il/Law_word/law14/law-2673.pdf</vt:lpwstr>
      </vt:variant>
      <vt:variant>
        <vt:lpwstr/>
      </vt:variant>
      <vt:variant>
        <vt:i4>8126558</vt:i4>
      </vt:variant>
      <vt:variant>
        <vt:i4>933</vt:i4>
      </vt:variant>
      <vt:variant>
        <vt:i4>0</vt:i4>
      </vt:variant>
      <vt:variant>
        <vt:i4>5</vt:i4>
      </vt:variant>
      <vt:variant>
        <vt:lpwstr>http://www.nevo.co.il/Law_word/law15/memshala-904.pdf</vt:lpwstr>
      </vt:variant>
      <vt:variant>
        <vt:lpwstr/>
      </vt:variant>
      <vt:variant>
        <vt:i4>7667726</vt:i4>
      </vt:variant>
      <vt:variant>
        <vt:i4>930</vt:i4>
      </vt:variant>
      <vt:variant>
        <vt:i4>0</vt:i4>
      </vt:variant>
      <vt:variant>
        <vt:i4>5</vt:i4>
      </vt:variant>
      <vt:variant>
        <vt:lpwstr>http://www.nevo.co.il/law_word/law14/law-2483.pdf</vt:lpwstr>
      </vt:variant>
      <vt:variant>
        <vt:lpwstr/>
      </vt:variant>
      <vt:variant>
        <vt:i4>8192092</vt:i4>
      </vt:variant>
      <vt:variant>
        <vt:i4>927</vt:i4>
      </vt:variant>
      <vt:variant>
        <vt:i4>0</vt:i4>
      </vt:variant>
      <vt:variant>
        <vt:i4>5</vt:i4>
      </vt:variant>
      <vt:variant>
        <vt:lpwstr>http://www.nevo.co.il/Law_word/law15/memshala-817.pdf</vt:lpwstr>
      </vt:variant>
      <vt:variant>
        <vt:lpwstr/>
      </vt:variant>
      <vt:variant>
        <vt:i4>8126468</vt:i4>
      </vt:variant>
      <vt:variant>
        <vt:i4>924</vt:i4>
      </vt:variant>
      <vt:variant>
        <vt:i4>0</vt:i4>
      </vt:variant>
      <vt:variant>
        <vt:i4>5</vt:i4>
      </vt:variant>
      <vt:variant>
        <vt:lpwstr>http://www.nevo.co.il/Law_word/law14/law-2419.pdf</vt:lpwstr>
      </vt:variant>
      <vt:variant>
        <vt:lpwstr/>
      </vt:variant>
      <vt:variant>
        <vt:i4>1441902</vt:i4>
      </vt:variant>
      <vt:variant>
        <vt:i4>921</vt:i4>
      </vt:variant>
      <vt:variant>
        <vt:i4>0</vt:i4>
      </vt:variant>
      <vt:variant>
        <vt:i4>5</vt:i4>
      </vt:variant>
      <vt:variant>
        <vt:lpwstr>http://www.nevo.co.il/Law_word/law15/memshala-1167.pdf</vt:lpwstr>
      </vt:variant>
      <vt:variant>
        <vt:lpwstr/>
      </vt:variant>
      <vt:variant>
        <vt:i4>7995404</vt:i4>
      </vt:variant>
      <vt:variant>
        <vt:i4>918</vt:i4>
      </vt:variant>
      <vt:variant>
        <vt:i4>0</vt:i4>
      </vt:variant>
      <vt:variant>
        <vt:i4>5</vt:i4>
      </vt:variant>
      <vt:variant>
        <vt:lpwstr>http://www.nevo.co.il/Law_word/law14/law-2673.pdf</vt:lpwstr>
      </vt:variant>
      <vt:variant>
        <vt:lpwstr/>
      </vt:variant>
      <vt:variant>
        <vt:i4>8126558</vt:i4>
      </vt:variant>
      <vt:variant>
        <vt:i4>915</vt:i4>
      </vt:variant>
      <vt:variant>
        <vt:i4>0</vt:i4>
      </vt:variant>
      <vt:variant>
        <vt:i4>5</vt:i4>
      </vt:variant>
      <vt:variant>
        <vt:lpwstr>http://www.nevo.co.il/Law_word/law15/memshala-904.pdf</vt:lpwstr>
      </vt:variant>
      <vt:variant>
        <vt:lpwstr/>
      </vt:variant>
      <vt:variant>
        <vt:i4>7667726</vt:i4>
      </vt:variant>
      <vt:variant>
        <vt:i4>912</vt:i4>
      </vt:variant>
      <vt:variant>
        <vt:i4>0</vt:i4>
      </vt:variant>
      <vt:variant>
        <vt:i4>5</vt:i4>
      </vt:variant>
      <vt:variant>
        <vt:lpwstr>http://www.nevo.co.il/law_word/law14/law-2483.pdf</vt:lpwstr>
      </vt:variant>
      <vt:variant>
        <vt:lpwstr/>
      </vt:variant>
      <vt:variant>
        <vt:i4>8192092</vt:i4>
      </vt:variant>
      <vt:variant>
        <vt:i4>909</vt:i4>
      </vt:variant>
      <vt:variant>
        <vt:i4>0</vt:i4>
      </vt:variant>
      <vt:variant>
        <vt:i4>5</vt:i4>
      </vt:variant>
      <vt:variant>
        <vt:lpwstr>http://www.nevo.co.il/Law_word/law15/memshala-817.pdf</vt:lpwstr>
      </vt:variant>
      <vt:variant>
        <vt:lpwstr/>
      </vt:variant>
      <vt:variant>
        <vt:i4>8126468</vt:i4>
      </vt:variant>
      <vt:variant>
        <vt:i4>906</vt:i4>
      </vt:variant>
      <vt:variant>
        <vt:i4>0</vt:i4>
      </vt:variant>
      <vt:variant>
        <vt:i4>5</vt:i4>
      </vt:variant>
      <vt:variant>
        <vt:lpwstr>http://www.nevo.co.il/Law_word/law14/law-2419.pdf</vt:lpwstr>
      </vt:variant>
      <vt:variant>
        <vt:lpwstr/>
      </vt:variant>
      <vt:variant>
        <vt:i4>1441902</vt:i4>
      </vt:variant>
      <vt:variant>
        <vt:i4>903</vt:i4>
      </vt:variant>
      <vt:variant>
        <vt:i4>0</vt:i4>
      </vt:variant>
      <vt:variant>
        <vt:i4>5</vt:i4>
      </vt:variant>
      <vt:variant>
        <vt:lpwstr>http://www.nevo.co.il/Law_word/law15/memshala-1167.pdf</vt:lpwstr>
      </vt:variant>
      <vt:variant>
        <vt:lpwstr/>
      </vt:variant>
      <vt:variant>
        <vt:i4>7995404</vt:i4>
      </vt:variant>
      <vt:variant>
        <vt:i4>900</vt:i4>
      </vt:variant>
      <vt:variant>
        <vt:i4>0</vt:i4>
      </vt:variant>
      <vt:variant>
        <vt:i4>5</vt:i4>
      </vt:variant>
      <vt:variant>
        <vt:lpwstr>http://www.nevo.co.il/Law_word/law14/law-2673.pdf</vt:lpwstr>
      </vt:variant>
      <vt:variant>
        <vt:lpwstr/>
      </vt:variant>
      <vt:variant>
        <vt:i4>8126558</vt:i4>
      </vt:variant>
      <vt:variant>
        <vt:i4>897</vt:i4>
      </vt:variant>
      <vt:variant>
        <vt:i4>0</vt:i4>
      </vt:variant>
      <vt:variant>
        <vt:i4>5</vt:i4>
      </vt:variant>
      <vt:variant>
        <vt:lpwstr>http://www.nevo.co.il/Law_word/law15/memshala-904.pdf</vt:lpwstr>
      </vt:variant>
      <vt:variant>
        <vt:lpwstr/>
      </vt:variant>
      <vt:variant>
        <vt:i4>7667726</vt:i4>
      </vt:variant>
      <vt:variant>
        <vt:i4>894</vt:i4>
      </vt:variant>
      <vt:variant>
        <vt:i4>0</vt:i4>
      </vt:variant>
      <vt:variant>
        <vt:i4>5</vt:i4>
      </vt:variant>
      <vt:variant>
        <vt:lpwstr>http://www.nevo.co.il/law_word/law14/law-2483.pdf</vt:lpwstr>
      </vt:variant>
      <vt:variant>
        <vt:lpwstr/>
      </vt:variant>
      <vt:variant>
        <vt:i4>8192092</vt:i4>
      </vt:variant>
      <vt:variant>
        <vt:i4>891</vt:i4>
      </vt:variant>
      <vt:variant>
        <vt:i4>0</vt:i4>
      </vt:variant>
      <vt:variant>
        <vt:i4>5</vt:i4>
      </vt:variant>
      <vt:variant>
        <vt:lpwstr>http://www.nevo.co.il/Law_word/law15/memshala-817.pdf</vt:lpwstr>
      </vt:variant>
      <vt:variant>
        <vt:lpwstr/>
      </vt:variant>
      <vt:variant>
        <vt:i4>8126468</vt:i4>
      </vt:variant>
      <vt:variant>
        <vt:i4>888</vt:i4>
      </vt:variant>
      <vt:variant>
        <vt:i4>0</vt:i4>
      </vt:variant>
      <vt:variant>
        <vt:i4>5</vt:i4>
      </vt:variant>
      <vt:variant>
        <vt:lpwstr>http://www.nevo.co.il/Law_word/law14/law-2419.pdf</vt:lpwstr>
      </vt:variant>
      <vt:variant>
        <vt:lpwstr/>
      </vt:variant>
      <vt:variant>
        <vt:i4>1441902</vt:i4>
      </vt:variant>
      <vt:variant>
        <vt:i4>885</vt:i4>
      </vt:variant>
      <vt:variant>
        <vt:i4>0</vt:i4>
      </vt:variant>
      <vt:variant>
        <vt:i4>5</vt:i4>
      </vt:variant>
      <vt:variant>
        <vt:lpwstr>http://www.nevo.co.il/Law_word/law15/memshala-1167.pdf</vt:lpwstr>
      </vt:variant>
      <vt:variant>
        <vt:lpwstr/>
      </vt:variant>
      <vt:variant>
        <vt:i4>7995404</vt:i4>
      </vt:variant>
      <vt:variant>
        <vt:i4>882</vt:i4>
      </vt:variant>
      <vt:variant>
        <vt:i4>0</vt:i4>
      </vt:variant>
      <vt:variant>
        <vt:i4>5</vt:i4>
      </vt:variant>
      <vt:variant>
        <vt:lpwstr>http://www.nevo.co.il/Law_word/law14/law-2673.pdf</vt:lpwstr>
      </vt:variant>
      <vt:variant>
        <vt:lpwstr/>
      </vt:variant>
      <vt:variant>
        <vt:i4>8126558</vt:i4>
      </vt:variant>
      <vt:variant>
        <vt:i4>879</vt:i4>
      </vt:variant>
      <vt:variant>
        <vt:i4>0</vt:i4>
      </vt:variant>
      <vt:variant>
        <vt:i4>5</vt:i4>
      </vt:variant>
      <vt:variant>
        <vt:lpwstr>http://www.nevo.co.il/Law_word/law15/memshala-904.pdf</vt:lpwstr>
      </vt:variant>
      <vt:variant>
        <vt:lpwstr/>
      </vt:variant>
      <vt:variant>
        <vt:i4>7667726</vt:i4>
      </vt:variant>
      <vt:variant>
        <vt:i4>876</vt:i4>
      </vt:variant>
      <vt:variant>
        <vt:i4>0</vt:i4>
      </vt:variant>
      <vt:variant>
        <vt:i4>5</vt:i4>
      </vt:variant>
      <vt:variant>
        <vt:lpwstr>http://www.nevo.co.il/law_word/law14/law-2483.pdf</vt:lpwstr>
      </vt:variant>
      <vt:variant>
        <vt:lpwstr/>
      </vt:variant>
      <vt:variant>
        <vt:i4>8192092</vt:i4>
      </vt:variant>
      <vt:variant>
        <vt:i4>873</vt:i4>
      </vt:variant>
      <vt:variant>
        <vt:i4>0</vt:i4>
      </vt:variant>
      <vt:variant>
        <vt:i4>5</vt:i4>
      </vt:variant>
      <vt:variant>
        <vt:lpwstr>http://www.nevo.co.il/Law_word/law15/memshala-817.pdf</vt:lpwstr>
      </vt:variant>
      <vt:variant>
        <vt:lpwstr/>
      </vt:variant>
      <vt:variant>
        <vt:i4>8126468</vt:i4>
      </vt:variant>
      <vt:variant>
        <vt:i4>870</vt:i4>
      </vt:variant>
      <vt:variant>
        <vt:i4>0</vt:i4>
      </vt:variant>
      <vt:variant>
        <vt:i4>5</vt:i4>
      </vt:variant>
      <vt:variant>
        <vt:lpwstr>http://www.nevo.co.il/Law_word/law14/law-2419.pdf</vt:lpwstr>
      </vt:variant>
      <vt:variant>
        <vt:lpwstr/>
      </vt:variant>
      <vt:variant>
        <vt:i4>1441902</vt:i4>
      </vt:variant>
      <vt:variant>
        <vt:i4>867</vt:i4>
      </vt:variant>
      <vt:variant>
        <vt:i4>0</vt:i4>
      </vt:variant>
      <vt:variant>
        <vt:i4>5</vt:i4>
      </vt:variant>
      <vt:variant>
        <vt:lpwstr>http://www.nevo.co.il/Law_word/law15/memshala-1167.pdf</vt:lpwstr>
      </vt:variant>
      <vt:variant>
        <vt:lpwstr/>
      </vt:variant>
      <vt:variant>
        <vt:i4>7995404</vt:i4>
      </vt:variant>
      <vt:variant>
        <vt:i4>864</vt:i4>
      </vt:variant>
      <vt:variant>
        <vt:i4>0</vt:i4>
      </vt:variant>
      <vt:variant>
        <vt:i4>5</vt:i4>
      </vt:variant>
      <vt:variant>
        <vt:lpwstr>http://www.nevo.co.il/Law_word/law14/law-2673.pdf</vt:lpwstr>
      </vt:variant>
      <vt:variant>
        <vt:lpwstr/>
      </vt:variant>
      <vt:variant>
        <vt:i4>1441896</vt:i4>
      </vt:variant>
      <vt:variant>
        <vt:i4>861</vt:i4>
      </vt:variant>
      <vt:variant>
        <vt:i4>0</vt:i4>
      </vt:variant>
      <vt:variant>
        <vt:i4>5</vt:i4>
      </vt:variant>
      <vt:variant>
        <vt:lpwstr>http://www.nevo.co.il/Law_word/law15/memshala-1006.pdf</vt:lpwstr>
      </vt:variant>
      <vt:variant>
        <vt:lpwstr/>
      </vt:variant>
      <vt:variant>
        <vt:i4>8257548</vt:i4>
      </vt:variant>
      <vt:variant>
        <vt:i4>858</vt:i4>
      </vt:variant>
      <vt:variant>
        <vt:i4>0</vt:i4>
      </vt:variant>
      <vt:variant>
        <vt:i4>5</vt:i4>
      </vt:variant>
      <vt:variant>
        <vt:lpwstr>http://www.nevo.co.il/law_word/law14/law-2530.pdf</vt:lpwstr>
      </vt:variant>
      <vt:variant>
        <vt:lpwstr/>
      </vt:variant>
      <vt:variant>
        <vt:i4>1441902</vt:i4>
      </vt:variant>
      <vt:variant>
        <vt:i4>855</vt:i4>
      </vt:variant>
      <vt:variant>
        <vt:i4>0</vt:i4>
      </vt:variant>
      <vt:variant>
        <vt:i4>5</vt:i4>
      </vt:variant>
      <vt:variant>
        <vt:lpwstr>http://www.nevo.co.il/Law_word/law15/memshala-1167.pdf</vt:lpwstr>
      </vt:variant>
      <vt:variant>
        <vt:lpwstr/>
      </vt:variant>
      <vt:variant>
        <vt:i4>7995404</vt:i4>
      </vt:variant>
      <vt:variant>
        <vt:i4>852</vt:i4>
      </vt:variant>
      <vt:variant>
        <vt:i4>0</vt:i4>
      </vt:variant>
      <vt:variant>
        <vt:i4>5</vt:i4>
      </vt:variant>
      <vt:variant>
        <vt:lpwstr>http://www.nevo.co.il/Law_word/law14/law-2673.pdf</vt:lpwstr>
      </vt:variant>
      <vt:variant>
        <vt:lpwstr/>
      </vt:variant>
      <vt:variant>
        <vt:i4>8126558</vt:i4>
      </vt:variant>
      <vt:variant>
        <vt:i4>849</vt:i4>
      </vt:variant>
      <vt:variant>
        <vt:i4>0</vt:i4>
      </vt:variant>
      <vt:variant>
        <vt:i4>5</vt:i4>
      </vt:variant>
      <vt:variant>
        <vt:lpwstr>http://www.nevo.co.il/Law_word/law15/memshala-904.pdf</vt:lpwstr>
      </vt:variant>
      <vt:variant>
        <vt:lpwstr/>
      </vt:variant>
      <vt:variant>
        <vt:i4>7667726</vt:i4>
      </vt:variant>
      <vt:variant>
        <vt:i4>846</vt:i4>
      </vt:variant>
      <vt:variant>
        <vt:i4>0</vt:i4>
      </vt:variant>
      <vt:variant>
        <vt:i4>5</vt:i4>
      </vt:variant>
      <vt:variant>
        <vt:lpwstr>http://www.nevo.co.il/law_word/law14/law-2483.pdf</vt:lpwstr>
      </vt:variant>
      <vt:variant>
        <vt:lpwstr/>
      </vt:variant>
      <vt:variant>
        <vt:i4>8192092</vt:i4>
      </vt:variant>
      <vt:variant>
        <vt:i4>843</vt:i4>
      </vt:variant>
      <vt:variant>
        <vt:i4>0</vt:i4>
      </vt:variant>
      <vt:variant>
        <vt:i4>5</vt:i4>
      </vt:variant>
      <vt:variant>
        <vt:lpwstr>http://www.nevo.co.il/Law_word/law15/memshala-817.pdf</vt:lpwstr>
      </vt:variant>
      <vt:variant>
        <vt:lpwstr/>
      </vt:variant>
      <vt:variant>
        <vt:i4>8126468</vt:i4>
      </vt:variant>
      <vt:variant>
        <vt:i4>840</vt:i4>
      </vt:variant>
      <vt:variant>
        <vt:i4>0</vt:i4>
      </vt:variant>
      <vt:variant>
        <vt:i4>5</vt:i4>
      </vt:variant>
      <vt:variant>
        <vt:lpwstr>http://www.nevo.co.il/Law_word/law14/law-2419.pdf</vt:lpwstr>
      </vt:variant>
      <vt:variant>
        <vt:lpwstr/>
      </vt:variant>
      <vt:variant>
        <vt:i4>1441902</vt:i4>
      </vt:variant>
      <vt:variant>
        <vt:i4>837</vt:i4>
      </vt:variant>
      <vt:variant>
        <vt:i4>0</vt:i4>
      </vt:variant>
      <vt:variant>
        <vt:i4>5</vt:i4>
      </vt:variant>
      <vt:variant>
        <vt:lpwstr>http://www.nevo.co.il/Law_word/law15/memshala-1167.pdf</vt:lpwstr>
      </vt:variant>
      <vt:variant>
        <vt:lpwstr/>
      </vt:variant>
      <vt:variant>
        <vt:i4>7995404</vt:i4>
      </vt:variant>
      <vt:variant>
        <vt:i4>834</vt:i4>
      </vt:variant>
      <vt:variant>
        <vt:i4>0</vt:i4>
      </vt:variant>
      <vt:variant>
        <vt:i4>5</vt:i4>
      </vt:variant>
      <vt:variant>
        <vt:lpwstr>http://www.nevo.co.il/Law_word/law14/law-2673.pdf</vt:lpwstr>
      </vt:variant>
      <vt:variant>
        <vt:lpwstr/>
      </vt:variant>
      <vt:variant>
        <vt:i4>8126558</vt:i4>
      </vt:variant>
      <vt:variant>
        <vt:i4>831</vt:i4>
      </vt:variant>
      <vt:variant>
        <vt:i4>0</vt:i4>
      </vt:variant>
      <vt:variant>
        <vt:i4>5</vt:i4>
      </vt:variant>
      <vt:variant>
        <vt:lpwstr>http://www.nevo.co.il/Law_word/law15/memshala-904.pdf</vt:lpwstr>
      </vt:variant>
      <vt:variant>
        <vt:lpwstr/>
      </vt:variant>
      <vt:variant>
        <vt:i4>7667726</vt:i4>
      </vt:variant>
      <vt:variant>
        <vt:i4>828</vt:i4>
      </vt:variant>
      <vt:variant>
        <vt:i4>0</vt:i4>
      </vt:variant>
      <vt:variant>
        <vt:i4>5</vt:i4>
      </vt:variant>
      <vt:variant>
        <vt:lpwstr>http://www.nevo.co.il/law_word/law14/law-2483.pdf</vt:lpwstr>
      </vt:variant>
      <vt:variant>
        <vt:lpwstr/>
      </vt:variant>
      <vt:variant>
        <vt:i4>8192092</vt:i4>
      </vt:variant>
      <vt:variant>
        <vt:i4>825</vt:i4>
      </vt:variant>
      <vt:variant>
        <vt:i4>0</vt:i4>
      </vt:variant>
      <vt:variant>
        <vt:i4>5</vt:i4>
      </vt:variant>
      <vt:variant>
        <vt:lpwstr>http://www.nevo.co.il/Law_word/law15/memshala-817.pdf</vt:lpwstr>
      </vt:variant>
      <vt:variant>
        <vt:lpwstr/>
      </vt:variant>
      <vt:variant>
        <vt:i4>8126468</vt:i4>
      </vt:variant>
      <vt:variant>
        <vt:i4>822</vt:i4>
      </vt:variant>
      <vt:variant>
        <vt:i4>0</vt:i4>
      </vt:variant>
      <vt:variant>
        <vt:i4>5</vt:i4>
      </vt:variant>
      <vt:variant>
        <vt:lpwstr>http://www.nevo.co.il/Law_word/law14/law-2419.pdf</vt:lpwstr>
      </vt:variant>
      <vt:variant>
        <vt:lpwstr/>
      </vt:variant>
      <vt:variant>
        <vt:i4>1441902</vt:i4>
      </vt:variant>
      <vt:variant>
        <vt:i4>819</vt:i4>
      </vt:variant>
      <vt:variant>
        <vt:i4>0</vt:i4>
      </vt:variant>
      <vt:variant>
        <vt:i4>5</vt:i4>
      </vt:variant>
      <vt:variant>
        <vt:lpwstr>http://www.nevo.co.il/Law_word/law15/memshala-1167.pdf</vt:lpwstr>
      </vt:variant>
      <vt:variant>
        <vt:lpwstr/>
      </vt:variant>
      <vt:variant>
        <vt:i4>7995404</vt:i4>
      </vt:variant>
      <vt:variant>
        <vt:i4>816</vt:i4>
      </vt:variant>
      <vt:variant>
        <vt:i4>0</vt:i4>
      </vt:variant>
      <vt:variant>
        <vt:i4>5</vt:i4>
      </vt:variant>
      <vt:variant>
        <vt:lpwstr>http://www.nevo.co.il/Law_word/law14/law-2673.pdf</vt:lpwstr>
      </vt:variant>
      <vt:variant>
        <vt:lpwstr/>
      </vt:variant>
      <vt:variant>
        <vt:i4>8126558</vt:i4>
      </vt:variant>
      <vt:variant>
        <vt:i4>813</vt:i4>
      </vt:variant>
      <vt:variant>
        <vt:i4>0</vt:i4>
      </vt:variant>
      <vt:variant>
        <vt:i4>5</vt:i4>
      </vt:variant>
      <vt:variant>
        <vt:lpwstr>http://www.nevo.co.il/Law_word/law15/memshala-904.pdf</vt:lpwstr>
      </vt:variant>
      <vt:variant>
        <vt:lpwstr/>
      </vt:variant>
      <vt:variant>
        <vt:i4>7667726</vt:i4>
      </vt:variant>
      <vt:variant>
        <vt:i4>810</vt:i4>
      </vt:variant>
      <vt:variant>
        <vt:i4>0</vt:i4>
      </vt:variant>
      <vt:variant>
        <vt:i4>5</vt:i4>
      </vt:variant>
      <vt:variant>
        <vt:lpwstr>http://www.nevo.co.il/law_word/law14/law-2483.pdf</vt:lpwstr>
      </vt:variant>
      <vt:variant>
        <vt:lpwstr/>
      </vt:variant>
      <vt:variant>
        <vt:i4>8192092</vt:i4>
      </vt:variant>
      <vt:variant>
        <vt:i4>807</vt:i4>
      </vt:variant>
      <vt:variant>
        <vt:i4>0</vt:i4>
      </vt:variant>
      <vt:variant>
        <vt:i4>5</vt:i4>
      </vt:variant>
      <vt:variant>
        <vt:lpwstr>http://www.nevo.co.il/Law_word/law15/memshala-817.pdf</vt:lpwstr>
      </vt:variant>
      <vt:variant>
        <vt:lpwstr/>
      </vt:variant>
      <vt:variant>
        <vt:i4>8126468</vt:i4>
      </vt:variant>
      <vt:variant>
        <vt:i4>804</vt:i4>
      </vt:variant>
      <vt:variant>
        <vt:i4>0</vt:i4>
      </vt:variant>
      <vt:variant>
        <vt:i4>5</vt:i4>
      </vt:variant>
      <vt:variant>
        <vt:lpwstr>http://www.nevo.co.il/Law_word/law14/law-2419.pdf</vt:lpwstr>
      </vt:variant>
      <vt:variant>
        <vt:lpwstr/>
      </vt:variant>
      <vt:variant>
        <vt:i4>1441902</vt:i4>
      </vt:variant>
      <vt:variant>
        <vt:i4>801</vt:i4>
      </vt:variant>
      <vt:variant>
        <vt:i4>0</vt:i4>
      </vt:variant>
      <vt:variant>
        <vt:i4>5</vt:i4>
      </vt:variant>
      <vt:variant>
        <vt:lpwstr>http://www.nevo.co.il/Law_word/law15/memshala-1167.pdf</vt:lpwstr>
      </vt:variant>
      <vt:variant>
        <vt:lpwstr/>
      </vt:variant>
      <vt:variant>
        <vt:i4>7995404</vt:i4>
      </vt:variant>
      <vt:variant>
        <vt:i4>798</vt:i4>
      </vt:variant>
      <vt:variant>
        <vt:i4>0</vt:i4>
      </vt:variant>
      <vt:variant>
        <vt:i4>5</vt:i4>
      </vt:variant>
      <vt:variant>
        <vt:lpwstr>http://www.nevo.co.il/Law_word/law14/law-2673.pdf</vt:lpwstr>
      </vt:variant>
      <vt:variant>
        <vt:lpwstr/>
      </vt:variant>
      <vt:variant>
        <vt:i4>8126558</vt:i4>
      </vt:variant>
      <vt:variant>
        <vt:i4>795</vt:i4>
      </vt:variant>
      <vt:variant>
        <vt:i4>0</vt:i4>
      </vt:variant>
      <vt:variant>
        <vt:i4>5</vt:i4>
      </vt:variant>
      <vt:variant>
        <vt:lpwstr>http://www.nevo.co.il/Law_word/law15/memshala-904.pdf</vt:lpwstr>
      </vt:variant>
      <vt:variant>
        <vt:lpwstr/>
      </vt:variant>
      <vt:variant>
        <vt:i4>7667726</vt:i4>
      </vt:variant>
      <vt:variant>
        <vt:i4>792</vt:i4>
      </vt:variant>
      <vt:variant>
        <vt:i4>0</vt:i4>
      </vt:variant>
      <vt:variant>
        <vt:i4>5</vt:i4>
      </vt:variant>
      <vt:variant>
        <vt:lpwstr>http://www.nevo.co.il/law_word/law14/law-2483.pdf</vt:lpwstr>
      </vt:variant>
      <vt:variant>
        <vt:lpwstr/>
      </vt:variant>
      <vt:variant>
        <vt:i4>8192092</vt:i4>
      </vt:variant>
      <vt:variant>
        <vt:i4>789</vt:i4>
      </vt:variant>
      <vt:variant>
        <vt:i4>0</vt:i4>
      </vt:variant>
      <vt:variant>
        <vt:i4>5</vt:i4>
      </vt:variant>
      <vt:variant>
        <vt:lpwstr>http://www.nevo.co.il/Law_word/law15/memshala-817.pdf</vt:lpwstr>
      </vt:variant>
      <vt:variant>
        <vt:lpwstr/>
      </vt:variant>
      <vt:variant>
        <vt:i4>8126468</vt:i4>
      </vt:variant>
      <vt:variant>
        <vt:i4>786</vt:i4>
      </vt:variant>
      <vt:variant>
        <vt:i4>0</vt:i4>
      </vt:variant>
      <vt:variant>
        <vt:i4>5</vt:i4>
      </vt:variant>
      <vt:variant>
        <vt:lpwstr>http://www.nevo.co.il/Law_word/law14/law-2419.pdf</vt:lpwstr>
      </vt:variant>
      <vt:variant>
        <vt:lpwstr/>
      </vt:variant>
      <vt:variant>
        <vt:i4>1441902</vt:i4>
      </vt:variant>
      <vt:variant>
        <vt:i4>783</vt:i4>
      </vt:variant>
      <vt:variant>
        <vt:i4>0</vt:i4>
      </vt:variant>
      <vt:variant>
        <vt:i4>5</vt:i4>
      </vt:variant>
      <vt:variant>
        <vt:lpwstr>http://www.nevo.co.il/Law_word/law15/memshala-1167.pdf</vt:lpwstr>
      </vt:variant>
      <vt:variant>
        <vt:lpwstr/>
      </vt:variant>
      <vt:variant>
        <vt:i4>7995404</vt:i4>
      </vt:variant>
      <vt:variant>
        <vt:i4>780</vt:i4>
      </vt:variant>
      <vt:variant>
        <vt:i4>0</vt:i4>
      </vt:variant>
      <vt:variant>
        <vt:i4>5</vt:i4>
      </vt:variant>
      <vt:variant>
        <vt:lpwstr>http://www.nevo.co.il/Law_word/law14/law-2673.pdf</vt:lpwstr>
      </vt:variant>
      <vt:variant>
        <vt:lpwstr/>
      </vt:variant>
      <vt:variant>
        <vt:i4>8126558</vt:i4>
      </vt:variant>
      <vt:variant>
        <vt:i4>777</vt:i4>
      </vt:variant>
      <vt:variant>
        <vt:i4>0</vt:i4>
      </vt:variant>
      <vt:variant>
        <vt:i4>5</vt:i4>
      </vt:variant>
      <vt:variant>
        <vt:lpwstr>http://www.nevo.co.il/Law_word/law15/memshala-904.pdf</vt:lpwstr>
      </vt:variant>
      <vt:variant>
        <vt:lpwstr/>
      </vt:variant>
      <vt:variant>
        <vt:i4>7667726</vt:i4>
      </vt:variant>
      <vt:variant>
        <vt:i4>774</vt:i4>
      </vt:variant>
      <vt:variant>
        <vt:i4>0</vt:i4>
      </vt:variant>
      <vt:variant>
        <vt:i4>5</vt:i4>
      </vt:variant>
      <vt:variant>
        <vt:lpwstr>http://www.nevo.co.il/law_word/law14/law-2483.pdf</vt:lpwstr>
      </vt:variant>
      <vt:variant>
        <vt:lpwstr/>
      </vt:variant>
      <vt:variant>
        <vt:i4>8192092</vt:i4>
      </vt:variant>
      <vt:variant>
        <vt:i4>771</vt:i4>
      </vt:variant>
      <vt:variant>
        <vt:i4>0</vt:i4>
      </vt:variant>
      <vt:variant>
        <vt:i4>5</vt:i4>
      </vt:variant>
      <vt:variant>
        <vt:lpwstr>http://www.nevo.co.il/Law_word/law15/memshala-817.pdf</vt:lpwstr>
      </vt:variant>
      <vt:variant>
        <vt:lpwstr/>
      </vt:variant>
      <vt:variant>
        <vt:i4>8126468</vt:i4>
      </vt:variant>
      <vt:variant>
        <vt:i4>768</vt:i4>
      </vt:variant>
      <vt:variant>
        <vt:i4>0</vt:i4>
      </vt:variant>
      <vt:variant>
        <vt:i4>5</vt:i4>
      </vt:variant>
      <vt:variant>
        <vt:lpwstr>http://www.nevo.co.il/Law_word/law14/law-2419.pdf</vt:lpwstr>
      </vt:variant>
      <vt:variant>
        <vt:lpwstr/>
      </vt:variant>
      <vt:variant>
        <vt:i4>7798811</vt:i4>
      </vt:variant>
      <vt:variant>
        <vt:i4>765</vt:i4>
      </vt:variant>
      <vt:variant>
        <vt:i4>0</vt:i4>
      </vt:variant>
      <vt:variant>
        <vt:i4>5</vt:i4>
      </vt:variant>
      <vt:variant>
        <vt:lpwstr>https://www.nevo.co.il/Law_word/law15/memshala-1375.pdf</vt:lpwstr>
      </vt:variant>
      <vt:variant>
        <vt:lpwstr/>
      </vt:variant>
      <vt:variant>
        <vt:i4>7929873</vt:i4>
      </vt:variant>
      <vt:variant>
        <vt:i4>762</vt:i4>
      </vt:variant>
      <vt:variant>
        <vt:i4>0</vt:i4>
      </vt:variant>
      <vt:variant>
        <vt:i4>5</vt:i4>
      </vt:variant>
      <vt:variant>
        <vt:lpwstr>https://www.nevo.co.il/Law_word/law14/law-2876.pdf</vt:lpwstr>
      </vt:variant>
      <vt:variant>
        <vt:lpwstr/>
      </vt:variant>
      <vt:variant>
        <vt:i4>1441902</vt:i4>
      </vt:variant>
      <vt:variant>
        <vt:i4>759</vt:i4>
      </vt:variant>
      <vt:variant>
        <vt:i4>0</vt:i4>
      </vt:variant>
      <vt:variant>
        <vt:i4>5</vt:i4>
      </vt:variant>
      <vt:variant>
        <vt:lpwstr>http://www.nevo.co.il/Law_word/law15/memshala-1167.pdf</vt:lpwstr>
      </vt:variant>
      <vt:variant>
        <vt:lpwstr/>
      </vt:variant>
      <vt:variant>
        <vt:i4>7995404</vt:i4>
      </vt:variant>
      <vt:variant>
        <vt:i4>756</vt:i4>
      </vt:variant>
      <vt:variant>
        <vt:i4>0</vt:i4>
      </vt:variant>
      <vt:variant>
        <vt:i4>5</vt:i4>
      </vt:variant>
      <vt:variant>
        <vt:lpwstr>http://www.nevo.co.il/Law_word/law14/law-2673.pdf</vt:lpwstr>
      </vt:variant>
      <vt:variant>
        <vt:lpwstr/>
      </vt:variant>
      <vt:variant>
        <vt:i4>8126558</vt:i4>
      </vt:variant>
      <vt:variant>
        <vt:i4>753</vt:i4>
      </vt:variant>
      <vt:variant>
        <vt:i4>0</vt:i4>
      </vt:variant>
      <vt:variant>
        <vt:i4>5</vt:i4>
      </vt:variant>
      <vt:variant>
        <vt:lpwstr>http://www.nevo.co.il/Law_word/law15/memshala-904.pdf</vt:lpwstr>
      </vt:variant>
      <vt:variant>
        <vt:lpwstr/>
      </vt:variant>
      <vt:variant>
        <vt:i4>7667726</vt:i4>
      </vt:variant>
      <vt:variant>
        <vt:i4>750</vt:i4>
      </vt:variant>
      <vt:variant>
        <vt:i4>0</vt:i4>
      </vt:variant>
      <vt:variant>
        <vt:i4>5</vt:i4>
      </vt:variant>
      <vt:variant>
        <vt:lpwstr>http://www.nevo.co.il/law_word/law14/law-2483.pdf</vt:lpwstr>
      </vt:variant>
      <vt:variant>
        <vt:lpwstr/>
      </vt:variant>
      <vt:variant>
        <vt:i4>8192092</vt:i4>
      </vt:variant>
      <vt:variant>
        <vt:i4>747</vt:i4>
      </vt:variant>
      <vt:variant>
        <vt:i4>0</vt:i4>
      </vt:variant>
      <vt:variant>
        <vt:i4>5</vt:i4>
      </vt:variant>
      <vt:variant>
        <vt:lpwstr>http://www.nevo.co.il/Law_word/law15/memshala-817.pdf</vt:lpwstr>
      </vt:variant>
      <vt:variant>
        <vt:lpwstr/>
      </vt:variant>
      <vt:variant>
        <vt:i4>8126468</vt:i4>
      </vt:variant>
      <vt:variant>
        <vt:i4>744</vt:i4>
      </vt:variant>
      <vt:variant>
        <vt:i4>0</vt:i4>
      </vt:variant>
      <vt:variant>
        <vt:i4>5</vt:i4>
      </vt:variant>
      <vt:variant>
        <vt:lpwstr>http://www.nevo.co.il/Law_word/law14/law-2419.pdf</vt:lpwstr>
      </vt:variant>
      <vt:variant>
        <vt:lpwstr/>
      </vt:variant>
      <vt:variant>
        <vt:i4>8061009</vt:i4>
      </vt:variant>
      <vt:variant>
        <vt:i4>741</vt:i4>
      </vt:variant>
      <vt:variant>
        <vt:i4>0</vt:i4>
      </vt:variant>
      <vt:variant>
        <vt:i4>5</vt:i4>
      </vt:variant>
      <vt:variant>
        <vt:lpwstr>http://www.nevo.co.il/Law_word/law15/memshala-577.pdf</vt:lpwstr>
      </vt:variant>
      <vt:variant>
        <vt:lpwstr/>
      </vt:variant>
      <vt:variant>
        <vt:i4>8257544</vt:i4>
      </vt:variant>
      <vt:variant>
        <vt:i4>738</vt:i4>
      </vt:variant>
      <vt:variant>
        <vt:i4>0</vt:i4>
      </vt:variant>
      <vt:variant>
        <vt:i4>5</vt:i4>
      </vt:variant>
      <vt:variant>
        <vt:lpwstr>http://www.nevo.co.il/Law_word/law14/law-2332.pdf</vt:lpwstr>
      </vt:variant>
      <vt:variant>
        <vt:lpwstr/>
      </vt:variant>
      <vt:variant>
        <vt:i4>1441902</vt:i4>
      </vt:variant>
      <vt:variant>
        <vt:i4>735</vt:i4>
      </vt:variant>
      <vt:variant>
        <vt:i4>0</vt:i4>
      </vt:variant>
      <vt:variant>
        <vt:i4>5</vt:i4>
      </vt:variant>
      <vt:variant>
        <vt:lpwstr>http://www.nevo.co.il/Law_word/law15/memshala-1167.pdf</vt:lpwstr>
      </vt:variant>
      <vt:variant>
        <vt:lpwstr/>
      </vt:variant>
      <vt:variant>
        <vt:i4>7995404</vt:i4>
      </vt:variant>
      <vt:variant>
        <vt:i4>732</vt:i4>
      </vt:variant>
      <vt:variant>
        <vt:i4>0</vt:i4>
      </vt:variant>
      <vt:variant>
        <vt:i4>5</vt:i4>
      </vt:variant>
      <vt:variant>
        <vt:lpwstr>http://www.nevo.co.il/Law_word/law14/law-2673.pdf</vt:lpwstr>
      </vt:variant>
      <vt:variant>
        <vt:lpwstr/>
      </vt:variant>
      <vt:variant>
        <vt:i4>8126558</vt:i4>
      </vt:variant>
      <vt:variant>
        <vt:i4>729</vt:i4>
      </vt:variant>
      <vt:variant>
        <vt:i4>0</vt:i4>
      </vt:variant>
      <vt:variant>
        <vt:i4>5</vt:i4>
      </vt:variant>
      <vt:variant>
        <vt:lpwstr>http://www.nevo.co.il/Law_word/law15/memshala-904.pdf</vt:lpwstr>
      </vt:variant>
      <vt:variant>
        <vt:lpwstr/>
      </vt:variant>
      <vt:variant>
        <vt:i4>7667726</vt:i4>
      </vt:variant>
      <vt:variant>
        <vt:i4>726</vt:i4>
      </vt:variant>
      <vt:variant>
        <vt:i4>0</vt:i4>
      </vt:variant>
      <vt:variant>
        <vt:i4>5</vt:i4>
      </vt:variant>
      <vt:variant>
        <vt:lpwstr>http://www.nevo.co.il/law_word/law14/law-2483.pdf</vt:lpwstr>
      </vt:variant>
      <vt:variant>
        <vt:lpwstr/>
      </vt:variant>
      <vt:variant>
        <vt:i4>8192092</vt:i4>
      </vt:variant>
      <vt:variant>
        <vt:i4>723</vt:i4>
      </vt:variant>
      <vt:variant>
        <vt:i4>0</vt:i4>
      </vt:variant>
      <vt:variant>
        <vt:i4>5</vt:i4>
      </vt:variant>
      <vt:variant>
        <vt:lpwstr>http://www.nevo.co.il/Law_word/law15/memshala-817.pdf</vt:lpwstr>
      </vt:variant>
      <vt:variant>
        <vt:lpwstr/>
      </vt:variant>
      <vt:variant>
        <vt:i4>8126468</vt:i4>
      </vt:variant>
      <vt:variant>
        <vt:i4>720</vt:i4>
      </vt:variant>
      <vt:variant>
        <vt:i4>0</vt:i4>
      </vt:variant>
      <vt:variant>
        <vt:i4>5</vt:i4>
      </vt:variant>
      <vt:variant>
        <vt:lpwstr>http://www.nevo.co.il/Law_word/law14/law-2419.pdf</vt:lpwstr>
      </vt:variant>
      <vt:variant>
        <vt:lpwstr/>
      </vt:variant>
      <vt:variant>
        <vt:i4>8061009</vt:i4>
      </vt:variant>
      <vt:variant>
        <vt:i4>717</vt:i4>
      </vt:variant>
      <vt:variant>
        <vt:i4>0</vt:i4>
      </vt:variant>
      <vt:variant>
        <vt:i4>5</vt:i4>
      </vt:variant>
      <vt:variant>
        <vt:lpwstr>http://www.nevo.co.il/Law_word/law15/memshala-577.pdf</vt:lpwstr>
      </vt:variant>
      <vt:variant>
        <vt:lpwstr/>
      </vt:variant>
      <vt:variant>
        <vt:i4>8257544</vt:i4>
      </vt:variant>
      <vt:variant>
        <vt:i4>714</vt:i4>
      </vt:variant>
      <vt:variant>
        <vt:i4>0</vt:i4>
      </vt:variant>
      <vt:variant>
        <vt:i4>5</vt:i4>
      </vt:variant>
      <vt:variant>
        <vt:lpwstr>http://www.nevo.co.il/Law_word/law14/law-2332.pdf</vt:lpwstr>
      </vt:variant>
      <vt:variant>
        <vt:lpwstr/>
      </vt:variant>
      <vt:variant>
        <vt:i4>8192092</vt:i4>
      </vt:variant>
      <vt:variant>
        <vt:i4>711</vt:i4>
      </vt:variant>
      <vt:variant>
        <vt:i4>0</vt:i4>
      </vt:variant>
      <vt:variant>
        <vt:i4>5</vt:i4>
      </vt:variant>
      <vt:variant>
        <vt:lpwstr>http://www.nevo.co.il/Law_word/law15/memshala-817.pdf</vt:lpwstr>
      </vt:variant>
      <vt:variant>
        <vt:lpwstr/>
      </vt:variant>
      <vt:variant>
        <vt:i4>8126468</vt:i4>
      </vt:variant>
      <vt:variant>
        <vt:i4>708</vt:i4>
      </vt:variant>
      <vt:variant>
        <vt:i4>0</vt:i4>
      </vt:variant>
      <vt:variant>
        <vt:i4>5</vt:i4>
      </vt:variant>
      <vt:variant>
        <vt:lpwstr>http://www.nevo.co.il/Law_word/law14/law-2419.pdf</vt:lpwstr>
      </vt:variant>
      <vt:variant>
        <vt:lpwstr/>
      </vt:variant>
      <vt:variant>
        <vt:i4>7798811</vt:i4>
      </vt:variant>
      <vt:variant>
        <vt:i4>705</vt:i4>
      </vt:variant>
      <vt:variant>
        <vt:i4>0</vt:i4>
      </vt:variant>
      <vt:variant>
        <vt:i4>5</vt:i4>
      </vt:variant>
      <vt:variant>
        <vt:lpwstr>https://www.nevo.co.il/Law_word/law15/memshala-1375.pdf</vt:lpwstr>
      </vt:variant>
      <vt:variant>
        <vt:lpwstr/>
      </vt:variant>
      <vt:variant>
        <vt:i4>7929873</vt:i4>
      </vt:variant>
      <vt:variant>
        <vt:i4>702</vt:i4>
      </vt:variant>
      <vt:variant>
        <vt:i4>0</vt:i4>
      </vt:variant>
      <vt:variant>
        <vt:i4>5</vt:i4>
      </vt:variant>
      <vt:variant>
        <vt:lpwstr>https://www.nevo.co.il/Law_word/law14/law-2876.pdf</vt:lpwstr>
      </vt:variant>
      <vt:variant>
        <vt:lpwstr/>
      </vt:variant>
      <vt:variant>
        <vt:i4>1441902</vt:i4>
      </vt:variant>
      <vt:variant>
        <vt:i4>699</vt:i4>
      </vt:variant>
      <vt:variant>
        <vt:i4>0</vt:i4>
      </vt:variant>
      <vt:variant>
        <vt:i4>5</vt:i4>
      </vt:variant>
      <vt:variant>
        <vt:lpwstr>http://www.nevo.co.il/Law_word/law15/memshala-1167.pdf</vt:lpwstr>
      </vt:variant>
      <vt:variant>
        <vt:lpwstr/>
      </vt:variant>
      <vt:variant>
        <vt:i4>7995404</vt:i4>
      </vt:variant>
      <vt:variant>
        <vt:i4>696</vt:i4>
      </vt:variant>
      <vt:variant>
        <vt:i4>0</vt:i4>
      </vt:variant>
      <vt:variant>
        <vt:i4>5</vt:i4>
      </vt:variant>
      <vt:variant>
        <vt:lpwstr>http://www.nevo.co.il/Law_word/law14/law-2673.pdf</vt:lpwstr>
      </vt:variant>
      <vt:variant>
        <vt:lpwstr/>
      </vt:variant>
      <vt:variant>
        <vt:i4>8126558</vt:i4>
      </vt:variant>
      <vt:variant>
        <vt:i4>693</vt:i4>
      </vt:variant>
      <vt:variant>
        <vt:i4>0</vt:i4>
      </vt:variant>
      <vt:variant>
        <vt:i4>5</vt:i4>
      </vt:variant>
      <vt:variant>
        <vt:lpwstr>http://www.nevo.co.il/Law_word/law15/memshala-904.pdf</vt:lpwstr>
      </vt:variant>
      <vt:variant>
        <vt:lpwstr/>
      </vt:variant>
      <vt:variant>
        <vt:i4>7667726</vt:i4>
      </vt:variant>
      <vt:variant>
        <vt:i4>690</vt:i4>
      </vt:variant>
      <vt:variant>
        <vt:i4>0</vt:i4>
      </vt:variant>
      <vt:variant>
        <vt:i4>5</vt:i4>
      </vt:variant>
      <vt:variant>
        <vt:lpwstr>http://www.nevo.co.il/law_word/law14/law-2483.pdf</vt:lpwstr>
      </vt:variant>
      <vt:variant>
        <vt:lpwstr/>
      </vt:variant>
      <vt:variant>
        <vt:i4>8192092</vt:i4>
      </vt:variant>
      <vt:variant>
        <vt:i4>687</vt:i4>
      </vt:variant>
      <vt:variant>
        <vt:i4>0</vt:i4>
      </vt:variant>
      <vt:variant>
        <vt:i4>5</vt:i4>
      </vt:variant>
      <vt:variant>
        <vt:lpwstr>http://www.nevo.co.il/Law_word/law15/memshala-817.pdf</vt:lpwstr>
      </vt:variant>
      <vt:variant>
        <vt:lpwstr/>
      </vt:variant>
      <vt:variant>
        <vt:i4>8126468</vt:i4>
      </vt:variant>
      <vt:variant>
        <vt:i4>684</vt:i4>
      </vt:variant>
      <vt:variant>
        <vt:i4>0</vt:i4>
      </vt:variant>
      <vt:variant>
        <vt:i4>5</vt:i4>
      </vt:variant>
      <vt:variant>
        <vt:lpwstr>http://www.nevo.co.il/Law_word/law14/law-2419.pdf</vt:lpwstr>
      </vt:variant>
      <vt:variant>
        <vt:lpwstr/>
      </vt:variant>
      <vt:variant>
        <vt:i4>8061009</vt:i4>
      </vt:variant>
      <vt:variant>
        <vt:i4>681</vt:i4>
      </vt:variant>
      <vt:variant>
        <vt:i4>0</vt:i4>
      </vt:variant>
      <vt:variant>
        <vt:i4>5</vt:i4>
      </vt:variant>
      <vt:variant>
        <vt:lpwstr>http://www.nevo.co.il/Law_word/law15/memshala-577.pdf</vt:lpwstr>
      </vt:variant>
      <vt:variant>
        <vt:lpwstr/>
      </vt:variant>
      <vt:variant>
        <vt:i4>8257544</vt:i4>
      </vt:variant>
      <vt:variant>
        <vt:i4>678</vt:i4>
      </vt:variant>
      <vt:variant>
        <vt:i4>0</vt:i4>
      </vt:variant>
      <vt:variant>
        <vt:i4>5</vt:i4>
      </vt:variant>
      <vt:variant>
        <vt:lpwstr>http://www.nevo.co.il/Law_word/law14/law-2332.pdf</vt:lpwstr>
      </vt:variant>
      <vt:variant>
        <vt:lpwstr/>
      </vt:variant>
      <vt:variant>
        <vt:i4>1441902</vt:i4>
      </vt:variant>
      <vt:variant>
        <vt:i4>675</vt:i4>
      </vt:variant>
      <vt:variant>
        <vt:i4>0</vt:i4>
      </vt:variant>
      <vt:variant>
        <vt:i4>5</vt:i4>
      </vt:variant>
      <vt:variant>
        <vt:lpwstr>http://www.nevo.co.il/Law_word/law15/memshala-1167.pdf</vt:lpwstr>
      </vt:variant>
      <vt:variant>
        <vt:lpwstr/>
      </vt:variant>
      <vt:variant>
        <vt:i4>7995404</vt:i4>
      </vt:variant>
      <vt:variant>
        <vt:i4>672</vt:i4>
      </vt:variant>
      <vt:variant>
        <vt:i4>0</vt:i4>
      </vt:variant>
      <vt:variant>
        <vt:i4>5</vt:i4>
      </vt:variant>
      <vt:variant>
        <vt:lpwstr>http://www.nevo.co.il/Law_word/law14/law-2673.pdf</vt:lpwstr>
      </vt:variant>
      <vt:variant>
        <vt:lpwstr/>
      </vt:variant>
      <vt:variant>
        <vt:i4>8126558</vt:i4>
      </vt:variant>
      <vt:variant>
        <vt:i4>669</vt:i4>
      </vt:variant>
      <vt:variant>
        <vt:i4>0</vt:i4>
      </vt:variant>
      <vt:variant>
        <vt:i4>5</vt:i4>
      </vt:variant>
      <vt:variant>
        <vt:lpwstr>http://www.nevo.co.il/Law_word/law15/memshala-904.pdf</vt:lpwstr>
      </vt:variant>
      <vt:variant>
        <vt:lpwstr/>
      </vt:variant>
      <vt:variant>
        <vt:i4>7667726</vt:i4>
      </vt:variant>
      <vt:variant>
        <vt:i4>666</vt:i4>
      </vt:variant>
      <vt:variant>
        <vt:i4>0</vt:i4>
      </vt:variant>
      <vt:variant>
        <vt:i4>5</vt:i4>
      </vt:variant>
      <vt:variant>
        <vt:lpwstr>http://www.nevo.co.il/law_word/law14/law-2483.pdf</vt:lpwstr>
      </vt:variant>
      <vt:variant>
        <vt:lpwstr/>
      </vt:variant>
      <vt:variant>
        <vt:i4>8192092</vt:i4>
      </vt:variant>
      <vt:variant>
        <vt:i4>663</vt:i4>
      </vt:variant>
      <vt:variant>
        <vt:i4>0</vt:i4>
      </vt:variant>
      <vt:variant>
        <vt:i4>5</vt:i4>
      </vt:variant>
      <vt:variant>
        <vt:lpwstr>http://www.nevo.co.il/Law_word/law15/memshala-817.pdf</vt:lpwstr>
      </vt:variant>
      <vt:variant>
        <vt:lpwstr/>
      </vt:variant>
      <vt:variant>
        <vt:i4>8126468</vt:i4>
      </vt:variant>
      <vt:variant>
        <vt:i4>660</vt:i4>
      </vt:variant>
      <vt:variant>
        <vt:i4>0</vt:i4>
      </vt:variant>
      <vt:variant>
        <vt:i4>5</vt:i4>
      </vt:variant>
      <vt:variant>
        <vt:lpwstr>http://www.nevo.co.il/Law_word/law14/law-2419.pdf</vt:lpwstr>
      </vt:variant>
      <vt:variant>
        <vt:lpwstr/>
      </vt:variant>
      <vt:variant>
        <vt:i4>7798811</vt:i4>
      </vt:variant>
      <vt:variant>
        <vt:i4>657</vt:i4>
      </vt:variant>
      <vt:variant>
        <vt:i4>0</vt:i4>
      </vt:variant>
      <vt:variant>
        <vt:i4>5</vt:i4>
      </vt:variant>
      <vt:variant>
        <vt:lpwstr>https://www.nevo.co.il/Law_word/law15/memshala-1375.pdf</vt:lpwstr>
      </vt:variant>
      <vt:variant>
        <vt:lpwstr/>
      </vt:variant>
      <vt:variant>
        <vt:i4>7929873</vt:i4>
      </vt:variant>
      <vt:variant>
        <vt:i4>654</vt:i4>
      </vt:variant>
      <vt:variant>
        <vt:i4>0</vt:i4>
      </vt:variant>
      <vt:variant>
        <vt:i4>5</vt:i4>
      </vt:variant>
      <vt:variant>
        <vt:lpwstr>https://www.nevo.co.il/Law_word/law14/law-2876.pdf</vt:lpwstr>
      </vt:variant>
      <vt:variant>
        <vt:lpwstr/>
      </vt:variant>
      <vt:variant>
        <vt:i4>1441902</vt:i4>
      </vt:variant>
      <vt:variant>
        <vt:i4>651</vt:i4>
      </vt:variant>
      <vt:variant>
        <vt:i4>0</vt:i4>
      </vt:variant>
      <vt:variant>
        <vt:i4>5</vt:i4>
      </vt:variant>
      <vt:variant>
        <vt:lpwstr>http://www.nevo.co.il/Law_word/law15/memshala-1167.pdf</vt:lpwstr>
      </vt:variant>
      <vt:variant>
        <vt:lpwstr/>
      </vt:variant>
      <vt:variant>
        <vt:i4>7995404</vt:i4>
      </vt:variant>
      <vt:variant>
        <vt:i4>648</vt:i4>
      </vt:variant>
      <vt:variant>
        <vt:i4>0</vt:i4>
      </vt:variant>
      <vt:variant>
        <vt:i4>5</vt:i4>
      </vt:variant>
      <vt:variant>
        <vt:lpwstr>http://www.nevo.co.il/Law_word/law14/law-2673.pdf</vt:lpwstr>
      </vt:variant>
      <vt:variant>
        <vt:lpwstr/>
      </vt:variant>
      <vt:variant>
        <vt:i4>8126558</vt:i4>
      </vt:variant>
      <vt:variant>
        <vt:i4>645</vt:i4>
      </vt:variant>
      <vt:variant>
        <vt:i4>0</vt:i4>
      </vt:variant>
      <vt:variant>
        <vt:i4>5</vt:i4>
      </vt:variant>
      <vt:variant>
        <vt:lpwstr>http://www.nevo.co.il/Law_word/law15/memshala-904.pdf</vt:lpwstr>
      </vt:variant>
      <vt:variant>
        <vt:lpwstr/>
      </vt:variant>
      <vt:variant>
        <vt:i4>7667726</vt:i4>
      </vt:variant>
      <vt:variant>
        <vt:i4>642</vt:i4>
      </vt:variant>
      <vt:variant>
        <vt:i4>0</vt:i4>
      </vt:variant>
      <vt:variant>
        <vt:i4>5</vt:i4>
      </vt:variant>
      <vt:variant>
        <vt:lpwstr>http://www.nevo.co.il/law_word/law14/law-2483.pdf</vt:lpwstr>
      </vt:variant>
      <vt:variant>
        <vt:lpwstr/>
      </vt:variant>
      <vt:variant>
        <vt:i4>8192092</vt:i4>
      </vt:variant>
      <vt:variant>
        <vt:i4>639</vt:i4>
      </vt:variant>
      <vt:variant>
        <vt:i4>0</vt:i4>
      </vt:variant>
      <vt:variant>
        <vt:i4>5</vt:i4>
      </vt:variant>
      <vt:variant>
        <vt:lpwstr>http://www.nevo.co.il/Law_word/law15/memshala-817.pdf</vt:lpwstr>
      </vt:variant>
      <vt:variant>
        <vt:lpwstr/>
      </vt:variant>
      <vt:variant>
        <vt:i4>8126468</vt:i4>
      </vt:variant>
      <vt:variant>
        <vt:i4>636</vt:i4>
      </vt:variant>
      <vt:variant>
        <vt:i4>0</vt:i4>
      </vt:variant>
      <vt:variant>
        <vt:i4>5</vt:i4>
      </vt:variant>
      <vt:variant>
        <vt:lpwstr>http://www.nevo.co.il/Law_word/law14/law-2419.pdf</vt:lpwstr>
      </vt:variant>
      <vt:variant>
        <vt:lpwstr/>
      </vt:variant>
      <vt:variant>
        <vt:i4>8061009</vt:i4>
      </vt:variant>
      <vt:variant>
        <vt:i4>633</vt:i4>
      </vt:variant>
      <vt:variant>
        <vt:i4>0</vt:i4>
      </vt:variant>
      <vt:variant>
        <vt:i4>5</vt:i4>
      </vt:variant>
      <vt:variant>
        <vt:lpwstr>http://www.nevo.co.il/Law_word/law15/memshala-577.pdf</vt:lpwstr>
      </vt:variant>
      <vt:variant>
        <vt:lpwstr/>
      </vt:variant>
      <vt:variant>
        <vt:i4>8257544</vt:i4>
      </vt:variant>
      <vt:variant>
        <vt:i4>630</vt:i4>
      </vt:variant>
      <vt:variant>
        <vt:i4>0</vt:i4>
      </vt:variant>
      <vt:variant>
        <vt:i4>5</vt:i4>
      </vt:variant>
      <vt:variant>
        <vt:lpwstr>http://www.nevo.co.il/Law_word/law14/law-2332.pdf</vt:lpwstr>
      </vt:variant>
      <vt:variant>
        <vt:lpwstr/>
      </vt:variant>
      <vt:variant>
        <vt:i4>7798811</vt:i4>
      </vt:variant>
      <vt:variant>
        <vt:i4>627</vt:i4>
      </vt:variant>
      <vt:variant>
        <vt:i4>0</vt:i4>
      </vt:variant>
      <vt:variant>
        <vt:i4>5</vt:i4>
      </vt:variant>
      <vt:variant>
        <vt:lpwstr>https://www.nevo.co.il/Law_word/law15/memshala-1375.pdf</vt:lpwstr>
      </vt:variant>
      <vt:variant>
        <vt:lpwstr/>
      </vt:variant>
      <vt:variant>
        <vt:i4>7929873</vt:i4>
      </vt:variant>
      <vt:variant>
        <vt:i4>624</vt:i4>
      </vt:variant>
      <vt:variant>
        <vt:i4>0</vt:i4>
      </vt:variant>
      <vt:variant>
        <vt:i4>5</vt:i4>
      </vt:variant>
      <vt:variant>
        <vt:lpwstr>https://www.nevo.co.il/Law_word/law14/law-2876.pdf</vt:lpwstr>
      </vt:variant>
      <vt:variant>
        <vt:lpwstr/>
      </vt:variant>
      <vt:variant>
        <vt:i4>1441902</vt:i4>
      </vt:variant>
      <vt:variant>
        <vt:i4>621</vt:i4>
      </vt:variant>
      <vt:variant>
        <vt:i4>0</vt:i4>
      </vt:variant>
      <vt:variant>
        <vt:i4>5</vt:i4>
      </vt:variant>
      <vt:variant>
        <vt:lpwstr>http://www.nevo.co.il/Law_word/law15/memshala-1167.pdf</vt:lpwstr>
      </vt:variant>
      <vt:variant>
        <vt:lpwstr/>
      </vt:variant>
      <vt:variant>
        <vt:i4>7995404</vt:i4>
      </vt:variant>
      <vt:variant>
        <vt:i4>618</vt:i4>
      </vt:variant>
      <vt:variant>
        <vt:i4>0</vt:i4>
      </vt:variant>
      <vt:variant>
        <vt:i4>5</vt:i4>
      </vt:variant>
      <vt:variant>
        <vt:lpwstr>http://www.nevo.co.il/Law_word/law14/law-2673.pdf</vt:lpwstr>
      </vt:variant>
      <vt:variant>
        <vt:lpwstr/>
      </vt:variant>
      <vt:variant>
        <vt:i4>8126558</vt:i4>
      </vt:variant>
      <vt:variant>
        <vt:i4>615</vt:i4>
      </vt:variant>
      <vt:variant>
        <vt:i4>0</vt:i4>
      </vt:variant>
      <vt:variant>
        <vt:i4>5</vt:i4>
      </vt:variant>
      <vt:variant>
        <vt:lpwstr>http://www.nevo.co.il/Law_word/law15/memshala-904.pdf</vt:lpwstr>
      </vt:variant>
      <vt:variant>
        <vt:lpwstr/>
      </vt:variant>
      <vt:variant>
        <vt:i4>7667726</vt:i4>
      </vt:variant>
      <vt:variant>
        <vt:i4>612</vt:i4>
      </vt:variant>
      <vt:variant>
        <vt:i4>0</vt:i4>
      </vt:variant>
      <vt:variant>
        <vt:i4>5</vt:i4>
      </vt:variant>
      <vt:variant>
        <vt:lpwstr>http://www.nevo.co.il/law_word/law14/law-2483.pdf</vt:lpwstr>
      </vt:variant>
      <vt:variant>
        <vt:lpwstr/>
      </vt:variant>
      <vt:variant>
        <vt:i4>8192092</vt:i4>
      </vt:variant>
      <vt:variant>
        <vt:i4>609</vt:i4>
      </vt:variant>
      <vt:variant>
        <vt:i4>0</vt:i4>
      </vt:variant>
      <vt:variant>
        <vt:i4>5</vt:i4>
      </vt:variant>
      <vt:variant>
        <vt:lpwstr>http://www.nevo.co.il/Law_word/law15/memshala-817.pdf</vt:lpwstr>
      </vt:variant>
      <vt:variant>
        <vt:lpwstr/>
      </vt:variant>
      <vt:variant>
        <vt:i4>8126468</vt:i4>
      </vt:variant>
      <vt:variant>
        <vt:i4>606</vt:i4>
      </vt:variant>
      <vt:variant>
        <vt:i4>0</vt:i4>
      </vt:variant>
      <vt:variant>
        <vt:i4>5</vt:i4>
      </vt:variant>
      <vt:variant>
        <vt:lpwstr>http://www.nevo.co.il/Law_word/law14/law-2419.pdf</vt:lpwstr>
      </vt:variant>
      <vt:variant>
        <vt:lpwstr/>
      </vt:variant>
      <vt:variant>
        <vt:i4>8061009</vt:i4>
      </vt:variant>
      <vt:variant>
        <vt:i4>603</vt:i4>
      </vt:variant>
      <vt:variant>
        <vt:i4>0</vt:i4>
      </vt:variant>
      <vt:variant>
        <vt:i4>5</vt:i4>
      </vt:variant>
      <vt:variant>
        <vt:lpwstr>http://www.nevo.co.il/Law_word/law15/memshala-577.pdf</vt:lpwstr>
      </vt:variant>
      <vt:variant>
        <vt:lpwstr/>
      </vt:variant>
      <vt:variant>
        <vt:i4>8257544</vt:i4>
      </vt:variant>
      <vt:variant>
        <vt:i4>600</vt:i4>
      </vt:variant>
      <vt:variant>
        <vt:i4>0</vt:i4>
      </vt:variant>
      <vt:variant>
        <vt:i4>5</vt:i4>
      </vt:variant>
      <vt:variant>
        <vt:lpwstr>http://www.nevo.co.il/Law_word/law14/law-2332.pdf</vt:lpwstr>
      </vt:variant>
      <vt:variant>
        <vt:lpwstr/>
      </vt:variant>
      <vt:variant>
        <vt:i4>7798811</vt:i4>
      </vt:variant>
      <vt:variant>
        <vt:i4>597</vt:i4>
      </vt:variant>
      <vt:variant>
        <vt:i4>0</vt:i4>
      </vt:variant>
      <vt:variant>
        <vt:i4>5</vt:i4>
      </vt:variant>
      <vt:variant>
        <vt:lpwstr>https://www.nevo.co.il/Law_word/law15/memshala-1375.pdf</vt:lpwstr>
      </vt:variant>
      <vt:variant>
        <vt:lpwstr/>
      </vt:variant>
      <vt:variant>
        <vt:i4>7929873</vt:i4>
      </vt:variant>
      <vt:variant>
        <vt:i4>594</vt:i4>
      </vt:variant>
      <vt:variant>
        <vt:i4>0</vt:i4>
      </vt:variant>
      <vt:variant>
        <vt:i4>5</vt:i4>
      </vt:variant>
      <vt:variant>
        <vt:lpwstr>https://www.nevo.co.il/Law_word/law14/law-2876.pdf</vt:lpwstr>
      </vt:variant>
      <vt:variant>
        <vt:lpwstr/>
      </vt:variant>
      <vt:variant>
        <vt:i4>1441902</vt:i4>
      </vt:variant>
      <vt:variant>
        <vt:i4>591</vt:i4>
      </vt:variant>
      <vt:variant>
        <vt:i4>0</vt:i4>
      </vt:variant>
      <vt:variant>
        <vt:i4>5</vt:i4>
      </vt:variant>
      <vt:variant>
        <vt:lpwstr>http://www.nevo.co.il/Law_word/law15/memshala-1167.pdf</vt:lpwstr>
      </vt:variant>
      <vt:variant>
        <vt:lpwstr/>
      </vt:variant>
      <vt:variant>
        <vt:i4>7995404</vt:i4>
      </vt:variant>
      <vt:variant>
        <vt:i4>588</vt:i4>
      </vt:variant>
      <vt:variant>
        <vt:i4>0</vt:i4>
      </vt:variant>
      <vt:variant>
        <vt:i4>5</vt:i4>
      </vt:variant>
      <vt:variant>
        <vt:lpwstr>http://www.nevo.co.il/Law_word/law14/law-2673.pdf</vt:lpwstr>
      </vt:variant>
      <vt:variant>
        <vt:lpwstr/>
      </vt:variant>
      <vt:variant>
        <vt:i4>8126558</vt:i4>
      </vt:variant>
      <vt:variant>
        <vt:i4>585</vt:i4>
      </vt:variant>
      <vt:variant>
        <vt:i4>0</vt:i4>
      </vt:variant>
      <vt:variant>
        <vt:i4>5</vt:i4>
      </vt:variant>
      <vt:variant>
        <vt:lpwstr>http://www.nevo.co.il/Law_word/law15/memshala-904.pdf</vt:lpwstr>
      </vt:variant>
      <vt:variant>
        <vt:lpwstr/>
      </vt:variant>
      <vt:variant>
        <vt:i4>7667726</vt:i4>
      </vt:variant>
      <vt:variant>
        <vt:i4>582</vt:i4>
      </vt:variant>
      <vt:variant>
        <vt:i4>0</vt:i4>
      </vt:variant>
      <vt:variant>
        <vt:i4>5</vt:i4>
      </vt:variant>
      <vt:variant>
        <vt:lpwstr>http://www.nevo.co.il/law_word/law14/law-2483.pdf</vt:lpwstr>
      </vt:variant>
      <vt:variant>
        <vt:lpwstr/>
      </vt:variant>
      <vt:variant>
        <vt:i4>8192092</vt:i4>
      </vt:variant>
      <vt:variant>
        <vt:i4>579</vt:i4>
      </vt:variant>
      <vt:variant>
        <vt:i4>0</vt:i4>
      </vt:variant>
      <vt:variant>
        <vt:i4>5</vt:i4>
      </vt:variant>
      <vt:variant>
        <vt:lpwstr>http://www.nevo.co.il/Law_word/law15/memshala-817.pdf</vt:lpwstr>
      </vt:variant>
      <vt:variant>
        <vt:lpwstr/>
      </vt:variant>
      <vt:variant>
        <vt:i4>8126468</vt:i4>
      </vt:variant>
      <vt:variant>
        <vt:i4>576</vt:i4>
      </vt:variant>
      <vt:variant>
        <vt:i4>0</vt:i4>
      </vt:variant>
      <vt:variant>
        <vt:i4>5</vt:i4>
      </vt:variant>
      <vt:variant>
        <vt:lpwstr>http://www.nevo.co.il/Law_word/law14/law-2419.pdf</vt:lpwstr>
      </vt:variant>
      <vt:variant>
        <vt:lpwstr/>
      </vt:variant>
      <vt:variant>
        <vt:i4>8061009</vt:i4>
      </vt:variant>
      <vt:variant>
        <vt:i4>573</vt:i4>
      </vt:variant>
      <vt:variant>
        <vt:i4>0</vt:i4>
      </vt:variant>
      <vt:variant>
        <vt:i4>5</vt:i4>
      </vt:variant>
      <vt:variant>
        <vt:lpwstr>http://www.nevo.co.il/Law_word/law15/memshala-577.pdf</vt:lpwstr>
      </vt:variant>
      <vt:variant>
        <vt:lpwstr/>
      </vt:variant>
      <vt:variant>
        <vt:i4>8257544</vt:i4>
      </vt:variant>
      <vt:variant>
        <vt:i4>570</vt:i4>
      </vt:variant>
      <vt:variant>
        <vt:i4>0</vt:i4>
      </vt:variant>
      <vt:variant>
        <vt:i4>5</vt:i4>
      </vt:variant>
      <vt:variant>
        <vt:lpwstr>http://www.nevo.co.il/Law_word/law14/law-2332.pdf</vt:lpwstr>
      </vt:variant>
      <vt:variant>
        <vt:lpwstr/>
      </vt:variant>
      <vt:variant>
        <vt:i4>7798811</vt:i4>
      </vt:variant>
      <vt:variant>
        <vt:i4>567</vt:i4>
      </vt:variant>
      <vt:variant>
        <vt:i4>0</vt:i4>
      </vt:variant>
      <vt:variant>
        <vt:i4>5</vt:i4>
      </vt:variant>
      <vt:variant>
        <vt:lpwstr>https://www.nevo.co.il/Law_word/law15/memshala-1375.pdf</vt:lpwstr>
      </vt:variant>
      <vt:variant>
        <vt:lpwstr/>
      </vt:variant>
      <vt:variant>
        <vt:i4>7929873</vt:i4>
      </vt:variant>
      <vt:variant>
        <vt:i4>564</vt:i4>
      </vt:variant>
      <vt:variant>
        <vt:i4>0</vt:i4>
      </vt:variant>
      <vt:variant>
        <vt:i4>5</vt:i4>
      </vt:variant>
      <vt:variant>
        <vt:lpwstr>https://www.nevo.co.il/Law_word/law14/law-2876.pdf</vt:lpwstr>
      </vt:variant>
      <vt:variant>
        <vt:lpwstr/>
      </vt:variant>
      <vt:variant>
        <vt:i4>1441902</vt:i4>
      </vt:variant>
      <vt:variant>
        <vt:i4>561</vt:i4>
      </vt:variant>
      <vt:variant>
        <vt:i4>0</vt:i4>
      </vt:variant>
      <vt:variant>
        <vt:i4>5</vt:i4>
      </vt:variant>
      <vt:variant>
        <vt:lpwstr>http://www.nevo.co.il/Law_word/law15/memshala-1167.pdf</vt:lpwstr>
      </vt:variant>
      <vt:variant>
        <vt:lpwstr/>
      </vt:variant>
      <vt:variant>
        <vt:i4>7995404</vt:i4>
      </vt:variant>
      <vt:variant>
        <vt:i4>558</vt:i4>
      </vt:variant>
      <vt:variant>
        <vt:i4>0</vt:i4>
      </vt:variant>
      <vt:variant>
        <vt:i4>5</vt:i4>
      </vt:variant>
      <vt:variant>
        <vt:lpwstr>http://www.nevo.co.il/Law_word/law14/law-2673.pdf</vt:lpwstr>
      </vt:variant>
      <vt:variant>
        <vt:lpwstr/>
      </vt:variant>
      <vt:variant>
        <vt:i4>8126558</vt:i4>
      </vt:variant>
      <vt:variant>
        <vt:i4>555</vt:i4>
      </vt:variant>
      <vt:variant>
        <vt:i4>0</vt:i4>
      </vt:variant>
      <vt:variant>
        <vt:i4>5</vt:i4>
      </vt:variant>
      <vt:variant>
        <vt:lpwstr>http://www.nevo.co.il/Law_word/law15/memshala-904.pdf</vt:lpwstr>
      </vt:variant>
      <vt:variant>
        <vt:lpwstr/>
      </vt:variant>
      <vt:variant>
        <vt:i4>7667726</vt:i4>
      </vt:variant>
      <vt:variant>
        <vt:i4>552</vt:i4>
      </vt:variant>
      <vt:variant>
        <vt:i4>0</vt:i4>
      </vt:variant>
      <vt:variant>
        <vt:i4>5</vt:i4>
      </vt:variant>
      <vt:variant>
        <vt:lpwstr>http://www.nevo.co.il/law_word/law14/law-2483.pdf</vt:lpwstr>
      </vt:variant>
      <vt:variant>
        <vt:lpwstr/>
      </vt:variant>
      <vt:variant>
        <vt:i4>8192092</vt:i4>
      </vt:variant>
      <vt:variant>
        <vt:i4>549</vt:i4>
      </vt:variant>
      <vt:variant>
        <vt:i4>0</vt:i4>
      </vt:variant>
      <vt:variant>
        <vt:i4>5</vt:i4>
      </vt:variant>
      <vt:variant>
        <vt:lpwstr>http://www.nevo.co.il/Law_word/law15/memshala-817.pdf</vt:lpwstr>
      </vt:variant>
      <vt:variant>
        <vt:lpwstr/>
      </vt:variant>
      <vt:variant>
        <vt:i4>8126468</vt:i4>
      </vt:variant>
      <vt:variant>
        <vt:i4>546</vt:i4>
      </vt:variant>
      <vt:variant>
        <vt:i4>0</vt:i4>
      </vt:variant>
      <vt:variant>
        <vt:i4>5</vt:i4>
      </vt:variant>
      <vt:variant>
        <vt:lpwstr>http://www.nevo.co.il/Law_word/law14/law-2419.pdf</vt:lpwstr>
      </vt:variant>
      <vt:variant>
        <vt:lpwstr/>
      </vt:variant>
      <vt:variant>
        <vt:i4>8061009</vt:i4>
      </vt:variant>
      <vt:variant>
        <vt:i4>543</vt:i4>
      </vt:variant>
      <vt:variant>
        <vt:i4>0</vt:i4>
      </vt:variant>
      <vt:variant>
        <vt:i4>5</vt:i4>
      </vt:variant>
      <vt:variant>
        <vt:lpwstr>http://www.nevo.co.il/Law_word/law15/memshala-577.pdf</vt:lpwstr>
      </vt:variant>
      <vt:variant>
        <vt:lpwstr/>
      </vt:variant>
      <vt:variant>
        <vt:i4>8257544</vt:i4>
      </vt:variant>
      <vt:variant>
        <vt:i4>540</vt:i4>
      </vt:variant>
      <vt:variant>
        <vt:i4>0</vt:i4>
      </vt:variant>
      <vt:variant>
        <vt:i4>5</vt:i4>
      </vt:variant>
      <vt:variant>
        <vt:lpwstr>http://www.nevo.co.il/Law_word/law14/law-2332.pdf</vt:lpwstr>
      </vt:variant>
      <vt:variant>
        <vt:lpwstr/>
      </vt:variant>
      <vt:variant>
        <vt:i4>7798811</vt:i4>
      </vt:variant>
      <vt:variant>
        <vt:i4>537</vt:i4>
      </vt:variant>
      <vt:variant>
        <vt:i4>0</vt:i4>
      </vt:variant>
      <vt:variant>
        <vt:i4>5</vt:i4>
      </vt:variant>
      <vt:variant>
        <vt:lpwstr>https://www.nevo.co.il/Law_word/law15/memshala-1375.pdf</vt:lpwstr>
      </vt:variant>
      <vt:variant>
        <vt:lpwstr/>
      </vt:variant>
      <vt:variant>
        <vt:i4>7929873</vt:i4>
      </vt:variant>
      <vt:variant>
        <vt:i4>534</vt:i4>
      </vt:variant>
      <vt:variant>
        <vt:i4>0</vt:i4>
      </vt:variant>
      <vt:variant>
        <vt:i4>5</vt:i4>
      </vt:variant>
      <vt:variant>
        <vt:lpwstr>https://www.nevo.co.il/Law_word/law14/law-2876.pdf</vt:lpwstr>
      </vt:variant>
      <vt:variant>
        <vt:lpwstr/>
      </vt:variant>
      <vt:variant>
        <vt:i4>1441902</vt:i4>
      </vt:variant>
      <vt:variant>
        <vt:i4>531</vt:i4>
      </vt:variant>
      <vt:variant>
        <vt:i4>0</vt:i4>
      </vt:variant>
      <vt:variant>
        <vt:i4>5</vt:i4>
      </vt:variant>
      <vt:variant>
        <vt:lpwstr>http://www.nevo.co.il/Law_word/law15/memshala-1167.pdf</vt:lpwstr>
      </vt:variant>
      <vt:variant>
        <vt:lpwstr/>
      </vt:variant>
      <vt:variant>
        <vt:i4>7995404</vt:i4>
      </vt:variant>
      <vt:variant>
        <vt:i4>528</vt:i4>
      </vt:variant>
      <vt:variant>
        <vt:i4>0</vt:i4>
      </vt:variant>
      <vt:variant>
        <vt:i4>5</vt:i4>
      </vt:variant>
      <vt:variant>
        <vt:lpwstr>http://www.nevo.co.il/Law_word/law14/law-2673.pdf</vt:lpwstr>
      </vt:variant>
      <vt:variant>
        <vt:lpwstr/>
      </vt:variant>
      <vt:variant>
        <vt:i4>8126558</vt:i4>
      </vt:variant>
      <vt:variant>
        <vt:i4>525</vt:i4>
      </vt:variant>
      <vt:variant>
        <vt:i4>0</vt:i4>
      </vt:variant>
      <vt:variant>
        <vt:i4>5</vt:i4>
      </vt:variant>
      <vt:variant>
        <vt:lpwstr>http://www.nevo.co.il/Law_word/law15/memshala-904.pdf</vt:lpwstr>
      </vt:variant>
      <vt:variant>
        <vt:lpwstr/>
      </vt:variant>
      <vt:variant>
        <vt:i4>7667726</vt:i4>
      </vt:variant>
      <vt:variant>
        <vt:i4>522</vt:i4>
      </vt:variant>
      <vt:variant>
        <vt:i4>0</vt:i4>
      </vt:variant>
      <vt:variant>
        <vt:i4>5</vt:i4>
      </vt:variant>
      <vt:variant>
        <vt:lpwstr>http://www.nevo.co.il/law_word/law14/law-2483.pdf</vt:lpwstr>
      </vt:variant>
      <vt:variant>
        <vt:lpwstr/>
      </vt:variant>
      <vt:variant>
        <vt:i4>8192092</vt:i4>
      </vt:variant>
      <vt:variant>
        <vt:i4>519</vt:i4>
      </vt:variant>
      <vt:variant>
        <vt:i4>0</vt:i4>
      </vt:variant>
      <vt:variant>
        <vt:i4>5</vt:i4>
      </vt:variant>
      <vt:variant>
        <vt:lpwstr>http://www.nevo.co.il/Law_word/law15/memshala-817.pdf</vt:lpwstr>
      </vt:variant>
      <vt:variant>
        <vt:lpwstr/>
      </vt:variant>
      <vt:variant>
        <vt:i4>8126468</vt:i4>
      </vt:variant>
      <vt:variant>
        <vt:i4>516</vt:i4>
      </vt:variant>
      <vt:variant>
        <vt:i4>0</vt:i4>
      </vt:variant>
      <vt:variant>
        <vt:i4>5</vt:i4>
      </vt:variant>
      <vt:variant>
        <vt:lpwstr>http://www.nevo.co.il/Law_word/law14/law-2419.pdf</vt:lpwstr>
      </vt:variant>
      <vt:variant>
        <vt:lpwstr/>
      </vt:variant>
      <vt:variant>
        <vt:i4>8061009</vt:i4>
      </vt:variant>
      <vt:variant>
        <vt:i4>513</vt:i4>
      </vt:variant>
      <vt:variant>
        <vt:i4>0</vt:i4>
      </vt:variant>
      <vt:variant>
        <vt:i4>5</vt:i4>
      </vt:variant>
      <vt:variant>
        <vt:lpwstr>http://www.nevo.co.il/Law_word/law15/memshala-577.pdf</vt:lpwstr>
      </vt:variant>
      <vt:variant>
        <vt:lpwstr/>
      </vt:variant>
      <vt:variant>
        <vt:i4>8257544</vt:i4>
      </vt:variant>
      <vt:variant>
        <vt:i4>510</vt:i4>
      </vt:variant>
      <vt:variant>
        <vt:i4>0</vt:i4>
      </vt:variant>
      <vt:variant>
        <vt:i4>5</vt:i4>
      </vt:variant>
      <vt:variant>
        <vt:lpwstr>http://www.nevo.co.il/Law_word/law14/law-2332.pdf</vt:lpwstr>
      </vt:variant>
      <vt:variant>
        <vt:lpwstr/>
      </vt:variant>
      <vt:variant>
        <vt:i4>8192092</vt:i4>
      </vt:variant>
      <vt:variant>
        <vt:i4>507</vt:i4>
      </vt:variant>
      <vt:variant>
        <vt:i4>0</vt:i4>
      </vt:variant>
      <vt:variant>
        <vt:i4>5</vt:i4>
      </vt:variant>
      <vt:variant>
        <vt:lpwstr>http://www.nevo.co.il/Law_word/law15/memshala-817.pdf</vt:lpwstr>
      </vt:variant>
      <vt:variant>
        <vt:lpwstr/>
      </vt:variant>
      <vt:variant>
        <vt:i4>8126468</vt:i4>
      </vt:variant>
      <vt:variant>
        <vt:i4>504</vt:i4>
      </vt:variant>
      <vt:variant>
        <vt:i4>0</vt:i4>
      </vt:variant>
      <vt:variant>
        <vt:i4>5</vt:i4>
      </vt:variant>
      <vt:variant>
        <vt:lpwstr>http://www.nevo.co.il/Law_word/law14/law-2419.pdf</vt:lpwstr>
      </vt:variant>
      <vt:variant>
        <vt:lpwstr/>
      </vt:variant>
      <vt:variant>
        <vt:i4>8061009</vt:i4>
      </vt:variant>
      <vt:variant>
        <vt:i4>501</vt:i4>
      </vt:variant>
      <vt:variant>
        <vt:i4>0</vt:i4>
      </vt:variant>
      <vt:variant>
        <vt:i4>5</vt:i4>
      </vt:variant>
      <vt:variant>
        <vt:lpwstr>http://www.nevo.co.il/Law_word/law15/memshala-577.pdf</vt:lpwstr>
      </vt:variant>
      <vt:variant>
        <vt:lpwstr/>
      </vt:variant>
      <vt:variant>
        <vt:i4>8257544</vt:i4>
      </vt:variant>
      <vt:variant>
        <vt:i4>498</vt:i4>
      </vt:variant>
      <vt:variant>
        <vt:i4>0</vt:i4>
      </vt:variant>
      <vt:variant>
        <vt:i4>5</vt:i4>
      </vt:variant>
      <vt:variant>
        <vt:lpwstr>http://www.nevo.co.il/Law_word/law14/law-2332.pdf</vt:lpwstr>
      </vt:variant>
      <vt:variant>
        <vt:lpwstr/>
      </vt:variant>
      <vt:variant>
        <vt:i4>8061009</vt:i4>
      </vt:variant>
      <vt:variant>
        <vt:i4>495</vt:i4>
      </vt:variant>
      <vt:variant>
        <vt:i4>0</vt:i4>
      </vt:variant>
      <vt:variant>
        <vt:i4>5</vt:i4>
      </vt:variant>
      <vt:variant>
        <vt:lpwstr>http://www.nevo.co.il/Law_word/law15/memshala-577.pdf</vt:lpwstr>
      </vt:variant>
      <vt:variant>
        <vt:lpwstr/>
      </vt:variant>
      <vt:variant>
        <vt:i4>8257544</vt:i4>
      </vt:variant>
      <vt:variant>
        <vt:i4>492</vt:i4>
      </vt:variant>
      <vt:variant>
        <vt:i4>0</vt:i4>
      </vt:variant>
      <vt:variant>
        <vt:i4>5</vt:i4>
      </vt:variant>
      <vt:variant>
        <vt:lpwstr>http://www.nevo.co.il/Law_word/law14/law-2332.pdf</vt:lpwstr>
      </vt:variant>
      <vt:variant>
        <vt:lpwstr/>
      </vt:variant>
      <vt:variant>
        <vt:i4>8061009</vt:i4>
      </vt:variant>
      <vt:variant>
        <vt:i4>489</vt:i4>
      </vt:variant>
      <vt:variant>
        <vt:i4>0</vt:i4>
      </vt:variant>
      <vt:variant>
        <vt:i4>5</vt:i4>
      </vt:variant>
      <vt:variant>
        <vt:lpwstr>http://www.nevo.co.il/Law_word/law15/memshala-577.pdf</vt:lpwstr>
      </vt:variant>
      <vt:variant>
        <vt:lpwstr/>
      </vt:variant>
      <vt:variant>
        <vt:i4>8257544</vt:i4>
      </vt:variant>
      <vt:variant>
        <vt:i4>486</vt:i4>
      </vt:variant>
      <vt:variant>
        <vt:i4>0</vt:i4>
      </vt:variant>
      <vt:variant>
        <vt:i4>5</vt:i4>
      </vt:variant>
      <vt:variant>
        <vt:lpwstr>http://www.nevo.co.il/Law_word/law14/law-2332.pdf</vt:lpwstr>
      </vt:variant>
      <vt:variant>
        <vt:lpwstr/>
      </vt:variant>
      <vt:variant>
        <vt:i4>8061009</vt:i4>
      </vt:variant>
      <vt:variant>
        <vt:i4>483</vt:i4>
      </vt:variant>
      <vt:variant>
        <vt:i4>0</vt:i4>
      </vt:variant>
      <vt:variant>
        <vt:i4>5</vt:i4>
      </vt:variant>
      <vt:variant>
        <vt:lpwstr>http://www.nevo.co.il/Law_word/law15/memshala-577.pdf</vt:lpwstr>
      </vt:variant>
      <vt:variant>
        <vt:lpwstr/>
      </vt:variant>
      <vt:variant>
        <vt:i4>8257544</vt:i4>
      </vt:variant>
      <vt:variant>
        <vt:i4>480</vt:i4>
      </vt:variant>
      <vt:variant>
        <vt:i4>0</vt:i4>
      </vt:variant>
      <vt:variant>
        <vt:i4>5</vt:i4>
      </vt:variant>
      <vt:variant>
        <vt:lpwstr>http://www.nevo.co.il/Law_word/law14/law-2332.pdf</vt:lpwstr>
      </vt:variant>
      <vt:variant>
        <vt:lpwstr/>
      </vt:variant>
      <vt:variant>
        <vt:i4>8061009</vt:i4>
      </vt:variant>
      <vt:variant>
        <vt:i4>477</vt:i4>
      </vt:variant>
      <vt:variant>
        <vt:i4>0</vt:i4>
      </vt:variant>
      <vt:variant>
        <vt:i4>5</vt:i4>
      </vt:variant>
      <vt:variant>
        <vt:lpwstr>http://www.nevo.co.il/Law_word/law15/memshala-577.pdf</vt:lpwstr>
      </vt:variant>
      <vt:variant>
        <vt:lpwstr/>
      </vt:variant>
      <vt:variant>
        <vt:i4>8257544</vt:i4>
      </vt:variant>
      <vt:variant>
        <vt:i4>474</vt:i4>
      </vt:variant>
      <vt:variant>
        <vt:i4>0</vt:i4>
      </vt:variant>
      <vt:variant>
        <vt:i4>5</vt:i4>
      </vt:variant>
      <vt:variant>
        <vt:lpwstr>http://www.nevo.co.il/Law_word/law14/law-2332.pdf</vt:lpwstr>
      </vt:variant>
      <vt:variant>
        <vt:lpwstr/>
      </vt:variant>
      <vt:variant>
        <vt:i4>8061009</vt:i4>
      </vt:variant>
      <vt:variant>
        <vt:i4>471</vt:i4>
      </vt:variant>
      <vt:variant>
        <vt:i4>0</vt:i4>
      </vt:variant>
      <vt:variant>
        <vt:i4>5</vt:i4>
      </vt:variant>
      <vt:variant>
        <vt:lpwstr>http://www.nevo.co.il/Law_word/law15/memshala-577.pdf</vt:lpwstr>
      </vt:variant>
      <vt:variant>
        <vt:lpwstr/>
      </vt:variant>
      <vt:variant>
        <vt:i4>8257544</vt:i4>
      </vt:variant>
      <vt:variant>
        <vt:i4>468</vt:i4>
      </vt:variant>
      <vt:variant>
        <vt:i4>0</vt:i4>
      </vt:variant>
      <vt:variant>
        <vt:i4>5</vt:i4>
      </vt:variant>
      <vt:variant>
        <vt:lpwstr>http://www.nevo.co.il/Law_word/law14/law-2332.pdf</vt:lpwstr>
      </vt:variant>
      <vt:variant>
        <vt:lpwstr/>
      </vt:variant>
      <vt:variant>
        <vt:i4>8061009</vt:i4>
      </vt:variant>
      <vt:variant>
        <vt:i4>465</vt:i4>
      </vt:variant>
      <vt:variant>
        <vt:i4>0</vt:i4>
      </vt:variant>
      <vt:variant>
        <vt:i4>5</vt:i4>
      </vt:variant>
      <vt:variant>
        <vt:lpwstr>http://www.nevo.co.il/Law_word/law15/memshala-577.pdf</vt:lpwstr>
      </vt:variant>
      <vt:variant>
        <vt:lpwstr/>
      </vt:variant>
      <vt:variant>
        <vt:i4>8257544</vt:i4>
      </vt:variant>
      <vt:variant>
        <vt:i4>462</vt:i4>
      </vt:variant>
      <vt:variant>
        <vt:i4>0</vt:i4>
      </vt:variant>
      <vt:variant>
        <vt:i4>5</vt:i4>
      </vt:variant>
      <vt:variant>
        <vt:lpwstr>http://www.nevo.co.il/Law_word/law14/law-2332.pdf</vt:lpwstr>
      </vt:variant>
      <vt:variant>
        <vt:lpwstr/>
      </vt:variant>
      <vt:variant>
        <vt:i4>8061009</vt:i4>
      </vt:variant>
      <vt:variant>
        <vt:i4>459</vt:i4>
      </vt:variant>
      <vt:variant>
        <vt:i4>0</vt:i4>
      </vt:variant>
      <vt:variant>
        <vt:i4>5</vt:i4>
      </vt:variant>
      <vt:variant>
        <vt:lpwstr>http://www.nevo.co.il/Law_word/law15/memshala-577.pdf</vt:lpwstr>
      </vt:variant>
      <vt:variant>
        <vt:lpwstr/>
      </vt:variant>
      <vt:variant>
        <vt:i4>8257544</vt:i4>
      </vt:variant>
      <vt:variant>
        <vt:i4>456</vt:i4>
      </vt:variant>
      <vt:variant>
        <vt:i4>0</vt:i4>
      </vt:variant>
      <vt:variant>
        <vt:i4>5</vt:i4>
      </vt:variant>
      <vt:variant>
        <vt:lpwstr>http://www.nevo.co.il/Law_word/law14/law-2332.pdf</vt:lpwstr>
      </vt:variant>
      <vt:variant>
        <vt:lpwstr/>
      </vt:variant>
      <vt:variant>
        <vt:i4>8061009</vt:i4>
      </vt:variant>
      <vt:variant>
        <vt:i4>453</vt:i4>
      </vt:variant>
      <vt:variant>
        <vt:i4>0</vt:i4>
      </vt:variant>
      <vt:variant>
        <vt:i4>5</vt:i4>
      </vt:variant>
      <vt:variant>
        <vt:lpwstr>http://www.nevo.co.il/Law_word/law15/memshala-577.pdf</vt:lpwstr>
      </vt:variant>
      <vt:variant>
        <vt:lpwstr/>
      </vt:variant>
      <vt:variant>
        <vt:i4>8257544</vt:i4>
      </vt:variant>
      <vt:variant>
        <vt:i4>450</vt:i4>
      </vt:variant>
      <vt:variant>
        <vt:i4>0</vt:i4>
      </vt:variant>
      <vt:variant>
        <vt:i4>5</vt:i4>
      </vt:variant>
      <vt:variant>
        <vt:lpwstr>http://www.nevo.co.il/Law_word/law14/law-2332.pdf</vt:lpwstr>
      </vt:variant>
      <vt:variant>
        <vt:lpwstr/>
      </vt:variant>
      <vt:variant>
        <vt:i4>8061009</vt:i4>
      </vt:variant>
      <vt:variant>
        <vt:i4>447</vt:i4>
      </vt:variant>
      <vt:variant>
        <vt:i4>0</vt:i4>
      </vt:variant>
      <vt:variant>
        <vt:i4>5</vt:i4>
      </vt:variant>
      <vt:variant>
        <vt:lpwstr>http://www.nevo.co.il/Law_word/law15/memshala-577.pdf</vt:lpwstr>
      </vt:variant>
      <vt:variant>
        <vt:lpwstr/>
      </vt:variant>
      <vt:variant>
        <vt:i4>8257544</vt:i4>
      </vt:variant>
      <vt:variant>
        <vt:i4>444</vt:i4>
      </vt:variant>
      <vt:variant>
        <vt:i4>0</vt:i4>
      </vt:variant>
      <vt:variant>
        <vt:i4>5</vt:i4>
      </vt:variant>
      <vt:variant>
        <vt:lpwstr>http://www.nevo.co.il/Law_word/law14/law-2332.pdf</vt:lpwstr>
      </vt:variant>
      <vt:variant>
        <vt:lpwstr/>
      </vt:variant>
      <vt:variant>
        <vt:i4>8061009</vt:i4>
      </vt:variant>
      <vt:variant>
        <vt:i4>441</vt:i4>
      </vt:variant>
      <vt:variant>
        <vt:i4>0</vt:i4>
      </vt:variant>
      <vt:variant>
        <vt:i4>5</vt:i4>
      </vt:variant>
      <vt:variant>
        <vt:lpwstr>http://www.nevo.co.il/Law_word/law15/memshala-577.pdf</vt:lpwstr>
      </vt:variant>
      <vt:variant>
        <vt:lpwstr/>
      </vt:variant>
      <vt:variant>
        <vt:i4>8257544</vt:i4>
      </vt:variant>
      <vt:variant>
        <vt:i4>438</vt:i4>
      </vt:variant>
      <vt:variant>
        <vt:i4>0</vt:i4>
      </vt:variant>
      <vt:variant>
        <vt:i4>5</vt:i4>
      </vt:variant>
      <vt:variant>
        <vt:lpwstr>http://www.nevo.co.il/Law_word/law14/law-2332.pdf</vt:lpwstr>
      </vt:variant>
      <vt:variant>
        <vt:lpwstr/>
      </vt:variant>
      <vt:variant>
        <vt:i4>8061009</vt:i4>
      </vt:variant>
      <vt:variant>
        <vt:i4>435</vt:i4>
      </vt:variant>
      <vt:variant>
        <vt:i4>0</vt:i4>
      </vt:variant>
      <vt:variant>
        <vt:i4>5</vt:i4>
      </vt:variant>
      <vt:variant>
        <vt:lpwstr>http://www.nevo.co.il/Law_word/law15/memshala-577.pdf</vt:lpwstr>
      </vt:variant>
      <vt:variant>
        <vt:lpwstr/>
      </vt:variant>
      <vt:variant>
        <vt:i4>8257544</vt:i4>
      </vt:variant>
      <vt:variant>
        <vt:i4>432</vt:i4>
      </vt:variant>
      <vt:variant>
        <vt:i4>0</vt:i4>
      </vt:variant>
      <vt:variant>
        <vt:i4>5</vt:i4>
      </vt:variant>
      <vt:variant>
        <vt:lpwstr>http://www.nevo.co.il/Law_word/law14/law-2332.pdf</vt:lpwstr>
      </vt:variant>
      <vt:variant>
        <vt:lpwstr/>
      </vt:variant>
      <vt:variant>
        <vt:i4>8061009</vt:i4>
      </vt:variant>
      <vt:variant>
        <vt:i4>429</vt:i4>
      </vt:variant>
      <vt:variant>
        <vt:i4>0</vt:i4>
      </vt:variant>
      <vt:variant>
        <vt:i4>5</vt:i4>
      </vt:variant>
      <vt:variant>
        <vt:lpwstr>http://www.nevo.co.il/Law_word/law15/memshala-577.pdf</vt:lpwstr>
      </vt:variant>
      <vt:variant>
        <vt:lpwstr/>
      </vt:variant>
      <vt:variant>
        <vt:i4>8257544</vt:i4>
      </vt:variant>
      <vt:variant>
        <vt:i4>426</vt:i4>
      </vt:variant>
      <vt:variant>
        <vt:i4>0</vt:i4>
      </vt:variant>
      <vt:variant>
        <vt:i4>5</vt:i4>
      </vt:variant>
      <vt:variant>
        <vt:lpwstr>http://www.nevo.co.il/Law_word/law14/law-2332.pdf</vt:lpwstr>
      </vt:variant>
      <vt:variant>
        <vt:lpwstr/>
      </vt:variant>
      <vt:variant>
        <vt:i4>8061009</vt:i4>
      </vt:variant>
      <vt:variant>
        <vt:i4>423</vt:i4>
      </vt:variant>
      <vt:variant>
        <vt:i4>0</vt:i4>
      </vt:variant>
      <vt:variant>
        <vt:i4>5</vt:i4>
      </vt:variant>
      <vt:variant>
        <vt:lpwstr>http://www.nevo.co.il/Law_word/law15/memshala-577.pdf</vt:lpwstr>
      </vt:variant>
      <vt:variant>
        <vt:lpwstr/>
      </vt:variant>
      <vt:variant>
        <vt:i4>8257544</vt:i4>
      </vt:variant>
      <vt:variant>
        <vt:i4>420</vt:i4>
      </vt:variant>
      <vt:variant>
        <vt:i4>0</vt:i4>
      </vt:variant>
      <vt:variant>
        <vt:i4>5</vt:i4>
      </vt:variant>
      <vt:variant>
        <vt:lpwstr>http://www.nevo.co.il/Law_word/law14/law-2332.pdf</vt:lpwstr>
      </vt:variant>
      <vt:variant>
        <vt:lpwstr/>
      </vt:variant>
      <vt:variant>
        <vt:i4>8061009</vt:i4>
      </vt:variant>
      <vt:variant>
        <vt:i4>417</vt:i4>
      </vt:variant>
      <vt:variant>
        <vt:i4>0</vt:i4>
      </vt:variant>
      <vt:variant>
        <vt:i4>5</vt:i4>
      </vt:variant>
      <vt:variant>
        <vt:lpwstr>http://www.nevo.co.il/Law_word/law15/memshala-577.pdf</vt:lpwstr>
      </vt:variant>
      <vt:variant>
        <vt:lpwstr/>
      </vt:variant>
      <vt:variant>
        <vt:i4>8257544</vt:i4>
      </vt:variant>
      <vt:variant>
        <vt:i4>414</vt:i4>
      </vt:variant>
      <vt:variant>
        <vt:i4>0</vt:i4>
      </vt:variant>
      <vt:variant>
        <vt:i4>5</vt:i4>
      </vt:variant>
      <vt:variant>
        <vt:lpwstr>http://www.nevo.co.il/Law_word/law14/law-2332.pdf</vt:lpwstr>
      </vt:variant>
      <vt:variant>
        <vt:lpwstr/>
      </vt:variant>
      <vt:variant>
        <vt:i4>8061009</vt:i4>
      </vt:variant>
      <vt:variant>
        <vt:i4>411</vt:i4>
      </vt:variant>
      <vt:variant>
        <vt:i4>0</vt:i4>
      </vt:variant>
      <vt:variant>
        <vt:i4>5</vt:i4>
      </vt:variant>
      <vt:variant>
        <vt:lpwstr>http://www.nevo.co.il/Law_word/law15/memshala-577.pdf</vt:lpwstr>
      </vt:variant>
      <vt:variant>
        <vt:lpwstr/>
      </vt:variant>
      <vt:variant>
        <vt:i4>8257544</vt:i4>
      </vt:variant>
      <vt:variant>
        <vt:i4>408</vt:i4>
      </vt:variant>
      <vt:variant>
        <vt:i4>0</vt:i4>
      </vt:variant>
      <vt:variant>
        <vt:i4>5</vt:i4>
      </vt:variant>
      <vt:variant>
        <vt:lpwstr>http://www.nevo.co.il/Law_word/law14/law-2332.pdf</vt:lpwstr>
      </vt:variant>
      <vt:variant>
        <vt:lpwstr/>
      </vt:variant>
      <vt:variant>
        <vt:i4>8061009</vt:i4>
      </vt:variant>
      <vt:variant>
        <vt:i4>405</vt:i4>
      </vt:variant>
      <vt:variant>
        <vt:i4>0</vt:i4>
      </vt:variant>
      <vt:variant>
        <vt:i4>5</vt:i4>
      </vt:variant>
      <vt:variant>
        <vt:lpwstr>http://www.nevo.co.il/Law_word/law15/memshala-577.pdf</vt:lpwstr>
      </vt:variant>
      <vt:variant>
        <vt:lpwstr/>
      </vt:variant>
      <vt:variant>
        <vt:i4>8257544</vt:i4>
      </vt:variant>
      <vt:variant>
        <vt:i4>402</vt:i4>
      </vt:variant>
      <vt:variant>
        <vt:i4>0</vt:i4>
      </vt:variant>
      <vt:variant>
        <vt:i4>5</vt:i4>
      </vt:variant>
      <vt:variant>
        <vt:lpwstr>http://www.nevo.co.il/Law_word/law14/law-2332.pdf</vt:lpwstr>
      </vt:variant>
      <vt:variant>
        <vt:lpwstr/>
      </vt:variant>
      <vt:variant>
        <vt:i4>8061009</vt:i4>
      </vt:variant>
      <vt:variant>
        <vt:i4>399</vt:i4>
      </vt:variant>
      <vt:variant>
        <vt:i4>0</vt:i4>
      </vt:variant>
      <vt:variant>
        <vt:i4>5</vt:i4>
      </vt:variant>
      <vt:variant>
        <vt:lpwstr>http://www.nevo.co.il/Law_word/law15/memshala-577.pdf</vt:lpwstr>
      </vt:variant>
      <vt:variant>
        <vt:lpwstr/>
      </vt:variant>
      <vt:variant>
        <vt:i4>8257544</vt:i4>
      </vt:variant>
      <vt:variant>
        <vt:i4>396</vt:i4>
      </vt:variant>
      <vt:variant>
        <vt:i4>0</vt:i4>
      </vt:variant>
      <vt:variant>
        <vt:i4>5</vt:i4>
      </vt:variant>
      <vt:variant>
        <vt:lpwstr>http://www.nevo.co.il/Law_word/law14/law-2332.pdf</vt:lpwstr>
      </vt:variant>
      <vt:variant>
        <vt:lpwstr/>
      </vt:variant>
      <vt:variant>
        <vt:i4>7798811</vt:i4>
      </vt:variant>
      <vt:variant>
        <vt:i4>393</vt:i4>
      </vt:variant>
      <vt:variant>
        <vt:i4>0</vt:i4>
      </vt:variant>
      <vt:variant>
        <vt:i4>5</vt:i4>
      </vt:variant>
      <vt:variant>
        <vt:lpwstr>https://www.nevo.co.il/Law_word/law15/memshala-1375.pdf</vt:lpwstr>
      </vt:variant>
      <vt:variant>
        <vt:lpwstr/>
      </vt:variant>
      <vt:variant>
        <vt:i4>7929873</vt:i4>
      </vt:variant>
      <vt:variant>
        <vt:i4>390</vt:i4>
      </vt:variant>
      <vt:variant>
        <vt:i4>0</vt:i4>
      </vt:variant>
      <vt:variant>
        <vt:i4>5</vt:i4>
      </vt:variant>
      <vt:variant>
        <vt:lpwstr>https://www.nevo.co.il/Law_word/law14/law-2876.pdf</vt:lpwstr>
      </vt:variant>
      <vt:variant>
        <vt:lpwstr/>
      </vt:variant>
      <vt:variant>
        <vt:i4>1441902</vt:i4>
      </vt:variant>
      <vt:variant>
        <vt:i4>387</vt:i4>
      </vt:variant>
      <vt:variant>
        <vt:i4>0</vt:i4>
      </vt:variant>
      <vt:variant>
        <vt:i4>5</vt:i4>
      </vt:variant>
      <vt:variant>
        <vt:lpwstr>http://www.nevo.co.il/Law_word/law15/memshala-1167.pdf</vt:lpwstr>
      </vt:variant>
      <vt:variant>
        <vt:lpwstr/>
      </vt:variant>
      <vt:variant>
        <vt:i4>7995404</vt:i4>
      </vt:variant>
      <vt:variant>
        <vt:i4>384</vt:i4>
      </vt:variant>
      <vt:variant>
        <vt:i4>0</vt:i4>
      </vt:variant>
      <vt:variant>
        <vt:i4>5</vt:i4>
      </vt:variant>
      <vt:variant>
        <vt:lpwstr>http://www.nevo.co.il/Law_word/law14/law-2673.pdf</vt:lpwstr>
      </vt:variant>
      <vt:variant>
        <vt:lpwstr/>
      </vt:variant>
      <vt:variant>
        <vt:i4>8126558</vt:i4>
      </vt:variant>
      <vt:variant>
        <vt:i4>381</vt:i4>
      </vt:variant>
      <vt:variant>
        <vt:i4>0</vt:i4>
      </vt:variant>
      <vt:variant>
        <vt:i4>5</vt:i4>
      </vt:variant>
      <vt:variant>
        <vt:lpwstr>http://www.nevo.co.il/Law_word/law15/memshala-904.pdf</vt:lpwstr>
      </vt:variant>
      <vt:variant>
        <vt:lpwstr/>
      </vt:variant>
      <vt:variant>
        <vt:i4>7667726</vt:i4>
      </vt:variant>
      <vt:variant>
        <vt:i4>378</vt:i4>
      </vt:variant>
      <vt:variant>
        <vt:i4>0</vt:i4>
      </vt:variant>
      <vt:variant>
        <vt:i4>5</vt:i4>
      </vt:variant>
      <vt:variant>
        <vt:lpwstr>http://www.nevo.co.il/law_word/law14/law-2483.pdf</vt:lpwstr>
      </vt:variant>
      <vt:variant>
        <vt:lpwstr/>
      </vt:variant>
      <vt:variant>
        <vt:i4>8192092</vt:i4>
      </vt:variant>
      <vt:variant>
        <vt:i4>375</vt:i4>
      </vt:variant>
      <vt:variant>
        <vt:i4>0</vt:i4>
      </vt:variant>
      <vt:variant>
        <vt:i4>5</vt:i4>
      </vt:variant>
      <vt:variant>
        <vt:lpwstr>http://www.nevo.co.il/Law_word/law15/memshala-817.pdf</vt:lpwstr>
      </vt:variant>
      <vt:variant>
        <vt:lpwstr/>
      </vt:variant>
      <vt:variant>
        <vt:i4>8126468</vt:i4>
      </vt:variant>
      <vt:variant>
        <vt:i4>372</vt:i4>
      </vt:variant>
      <vt:variant>
        <vt:i4>0</vt:i4>
      </vt:variant>
      <vt:variant>
        <vt:i4>5</vt:i4>
      </vt:variant>
      <vt:variant>
        <vt:lpwstr>http://www.nevo.co.il/Law_word/law14/law-2419.pdf</vt:lpwstr>
      </vt:variant>
      <vt:variant>
        <vt:lpwstr/>
      </vt:variant>
      <vt:variant>
        <vt:i4>7798811</vt:i4>
      </vt:variant>
      <vt:variant>
        <vt:i4>369</vt:i4>
      </vt:variant>
      <vt:variant>
        <vt:i4>0</vt:i4>
      </vt:variant>
      <vt:variant>
        <vt:i4>5</vt:i4>
      </vt:variant>
      <vt:variant>
        <vt:lpwstr>https://www.nevo.co.il/Law_word/law15/memshala-1375.pdf</vt:lpwstr>
      </vt:variant>
      <vt:variant>
        <vt:lpwstr/>
      </vt:variant>
      <vt:variant>
        <vt:i4>7929873</vt:i4>
      </vt:variant>
      <vt:variant>
        <vt:i4>366</vt:i4>
      </vt:variant>
      <vt:variant>
        <vt:i4>0</vt:i4>
      </vt:variant>
      <vt:variant>
        <vt:i4>5</vt:i4>
      </vt:variant>
      <vt:variant>
        <vt:lpwstr>https://www.nevo.co.il/Law_word/law14/law-2876.pdf</vt:lpwstr>
      </vt:variant>
      <vt:variant>
        <vt:lpwstr/>
      </vt:variant>
      <vt:variant>
        <vt:i4>1376367</vt:i4>
      </vt:variant>
      <vt:variant>
        <vt:i4>363</vt:i4>
      </vt:variant>
      <vt:variant>
        <vt:i4>0</vt:i4>
      </vt:variant>
      <vt:variant>
        <vt:i4>5</vt:i4>
      </vt:variant>
      <vt:variant>
        <vt:lpwstr>http://www.nevo.co.il/Law_word/law15/memshala-1277.pdf</vt:lpwstr>
      </vt:variant>
      <vt:variant>
        <vt:lpwstr/>
      </vt:variant>
      <vt:variant>
        <vt:i4>8060940</vt:i4>
      </vt:variant>
      <vt:variant>
        <vt:i4>360</vt:i4>
      </vt:variant>
      <vt:variant>
        <vt:i4>0</vt:i4>
      </vt:variant>
      <vt:variant>
        <vt:i4>5</vt:i4>
      </vt:variant>
      <vt:variant>
        <vt:lpwstr>http://www.nevo.co.il/Law_word/law14/law-2762.pdf</vt:lpwstr>
      </vt:variant>
      <vt:variant>
        <vt:lpwstr/>
      </vt:variant>
      <vt:variant>
        <vt:i4>1441902</vt:i4>
      </vt:variant>
      <vt:variant>
        <vt:i4>357</vt:i4>
      </vt:variant>
      <vt:variant>
        <vt:i4>0</vt:i4>
      </vt:variant>
      <vt:variant>
        <vt:i4>5</vt:i4>
      </vt:variant>
      <vt:variant>
        <vt:lpwstr>http://www.nevo.co.il/Law_word/law15/memshala-1167.pdf</vt:lpwstr>
      </vt:variant>
      <vt:variant>
        <vt:lpwstr/>
      </vt:variant>
      <vt:variant>
        <vt:i4>7995404</vt:i4>
      </vt:variant>
      <vt:variant>
        <vt:i4>354</vt:i4>
      </vt:variant>
      <vt:variant>
        <vt:i4>0</vt:i4>
      </vt:variant>
      <vt:variant>
        <vt:i4>5</vt:i4>
      </vt:variant>
      <vt:variant>
        <vt:lpwstr>http://www.nevo.co.il/Law_word/law14/law-2673.pdf</vt:lpwstr>
      </vt:variant>
      <vt:variant>
        <vt:lpwstr/>
      </vt:variant>
      <vt:variant>
        <vt:i4>8126558</vt:i4>
      </vt:variant>
      <vt:variant>
        <vt:i4>351</vt:i4>
      </vt:variant>
      <vt:variant>
        <vt:i4>0</vt:i4>
      </vt:variant>
      <vt:variant>
        <vt:i4>5</vt:i4>
      </vt:variant>
      <vt:variant>
        <vt:lpwstr>http://www.nevo.co.il/Law_word/law15/memshala-904.pdf</vt:lpwstr>
      </vt:variant>
      <vt:variant>
        <vt:lpwstr/>
      </vt:variant>
      <vt:variant>
        <vt:i4>7667726</vt:i4>
      </vt:variant>
      <vt:variant>
        <vt:i4>348</vt:i4>
      </vt:variant>
      <vt:variant>
        <vt:i4>0</vt:i4>
      </vt:variant>
      <vt:variant>
        <vt:i4>5</vt:i4>
      </vt:variant>
      <vt:variant>
        <vt:lpwstr>http://www.nevo.co.il/law_word/law14/law-2483.pdf</vt:lpwstr>
      </vt:variant>
      <vt:variant>
        <vt:lpwstr/>
      </vt:variant>
      <vt:variant>
        <vt:i4>8192092</vt:i4>
      </vt:variant>
      <vt:variant>
        <vt:i4>345</vt:i4>
      </vt:variant>
      <vt:variant>
        <vt:i4>0</vt:i4>
      </vt:variant>
      <vt:variant>
        <vt:i4>5</vt:i4>
      </vt:variant>
      <vt:variant>
        <vt:lpwstr>http://www.nevo.co.il/Law_word/law15/memshala-817.pdf</vt:lpwstr>
      </vt:variant>
      <vt:variant>
        <vt:lpwstr/>
      </vt:variant>
      <vt:variant>
        <vt:i4>8126468</vt:i4>
      </vt:variant>
      <vt:variant>
        <vt:i4>342</vt:i4>
      </vt:variant>
      <vt:variant>
        <vt:i4>0</vt:i4>
      </vt:variant>
      <vt:variant>
        <vt:i4>5</vt:i4>
      </vt:variant>
      <vt:variant>
        <vt:lpwstr>http://www.nevo.co.il/Law_word/law14/law-2419.pdf</vt:lpwstr>
      </vt:variant>
      <vt:variant>
        <vt:lpwstr/>
      </vt:variant>
      <vt:variant>
        <vt:i4>8192092</vt:i4>
      </vt:variant>
      <vt:variant>
        <vt:i4>339</vt:i4>
      </vt:variant>
      <vt:variant>
        <vt:i4>0</vt:i4>
      </vt:variant>
      <vt:variant>
        <vt:i4>5</vt:i4>
      </vt:variant>
      <vt:variant>
        <vt:lpwstr>http://www.nevo.co.il/Law_word/law15/memshala-718.pdf</vt:lpwstr>
      </vt:variant>
      <vt:variant>
        <vt:lpwstr/>
      </vt:variant>
      <vt:variant>
        <vt:i4>7602178</vt:i4>
      </vt:variant>
      <vt:variant>
        <vt:i4>336</vt:i4>
      </vt:variant>
      <vt:variant>
        <vt:i4>0</vt:i4>
      </vt:variant>
      <vt:variant>
        <vt:i4>5</vt:i4>
      </vt:variant>
      <vt:variant>
        <vt:lpwstr>http://www.nevo.co.il/Law_word/law14/law-2398.pdf</vt:lpwstr>
      </vt:variant>
      <vt:variant>
        <vt:lpwstr/>
      </vt:variant>
      <vt:variant>
        <vt:i4>7798811</vt:i4>
      </vt:variant>
      <vt:variant>
        <vt:i4>333</vt:i4>
      </vt:variant>
      <vt:variant>
        <vt:i4>0</vt:i4>
      </vt:variant>
      <vt:variant>
        <vt:i4>5</vt:i4>
      </vt:variant>
      <vt:variant>
        <vt:lpwstr>https://www.nevo.co.il/Law_word/law15/memshala-1375.pdf</vt:lpwstr>
      </vt:variant>
      <vt:variant>
        <vt:lpwstr/>
      </vt:variant>
      <vt:variant>
        <vt:i4>7929873</vt:i4>
      </vt:variant>
      <vt:variant>
        <vt:i4>330</vt:i4>
      </vt:variant>
      <vt:variant>
        <vt:i4>0</vt:i4>
      </vt:variant>
      <vt:variant>
        <vt:i4>5</vt:i4>
      </vt:variant>
      <vt:variant>
        <vt:lpwstr>https://www.nevo.co.il/Law_word/law14/law-2876.pdf</vt:lpwstr>
      </vt:variant>
      <vt:variant>
        <vt:lpwstr/>
      </vt:variant>
      <vt:variant>
        <vt:i4>1441902</vt:i4>
      </vt:variant>
      <vt:variant>
        <vt:i4>327</vt:i4>
      </vt:variant>
      <vt:variant>
        <vt:i4>0</vt:i4>
      </vt:variant>
      <vt:variant>
        <vt:i4>5</vt:i4>
      </vt:variant>
      <vt:variant>
        <vt:lpwstr>http://www.nevo.co.il/Law_word/law15/memshala-1167.pdf</vt:lpwstr>
      </vt:variant>
      <vt:variant>
        <vt:lpwstr/>
      </vt:variant>
      <vt:variant>
        <vt:i4>7995404</vt:i4>
      </vt:variant>
      <vt:variant>
        <vt:i4>324</vt:i4>
      </vt:variant>
      <vt:variant>
        <vt:i4>0</vt:i4>
      </vt:variant>
      <vt:variant>
        <vt:i4>5</vt:i4>
      </vt:variant>
      <vt:variant>
        <vt:lpwstr>http://www.nevo.co.il/Law_word/law14/law-2673.pdf</vt:lpwstr>
      </vt:variant>
      <vt:variant>
        <vt:lpwstr/>
      </vt:variant>
      <vt:variant>
        <vt:i4>8126558</vt:i4>
      </vt:variant>
      <vt:variant>
        <vt:i4>321</vt:i4>
      </vt:variant>
      <vt:variant>
        <vt:i4>0</vt:i4>
      </vt:variant>
      <vt:variant>
        <vt:i4>5</vt:i4>
      </vt:variant>
      <vt:variant>
        <vt:lpwstr>http://www.nevo.co.il/Law_word/law15/memshala-904.pdf</vt:lpwstr>
      </vt:variant>
      <vt:variant>
        <vt:lpwstr/>
      </vt:variant>
      <vt:variant>
        <vt:i4>7667726</vt:i4>
      </vt:variant>
      <vt:variant>
        <vt:i4>318</vt:i4>
      </vt:variant>
      <vt:variant>
        <vt:i4>0</vt:i4>
      </vt:variant>
      <vt:variant>
        <vt:i4>5</vt:i4>
      </vt:variant>
      <vt:variant>
        <vt:lpwstr>http://www.nevo.co.il/law_word/law14/law-2483.pdf</vt:lpwstr>
      </vt:variant>
      <vt:variant>
        <vt:lpwstr/>
      </vt:variant>
      <vt:variant>
        <vt:i4>8192092</vt:i4>
      </vt:variant>
      <vt:variant>
        <vt:i4>315</vt:i4>
      </vt:variant>
      <vt:variant>
        <vt:i4>0</vt:i4>
      </vt:variant>
      <vt:variant>
        <vt:i4>5</vt:i4>
      </vt:variant>
      <vt:variant>
        <vt:lpwstr>http://www.nevo.co.il/Law_word/law15/memshala-817.pdf</vt:lpwstr>
      </vt:variant>
      <vt:variant>
        <vt:lpwstr/>
      </vt:variant>
      <vt:variant>
        <vt:i4>8126468</vt:i4>
      </vt:variant>
      <vt:variant>
        <vt:i4>312</vt:i4>
      </vt:variant>
      <vt:variant>
        <vt:i4>0</vt:i4>
      </vt:variant>
      <vt:variant>
        <vt:i4>5</vt:i4>
      </vt:variant>
      <vt:variant>
        <vt:lpwstr>http://www.nevo.co.il/Law_word/law14/law-2419.pdf</vt:lpwstr>
      </vt:variant>
      <vt:variant>
        <vt:lpwstr/>
      </vt:variant>
      <vt:variant>
        <vt:i4>8061009</vt:i4>
      </vt:variant>
      <vt:variant>
        <vt:i4>309</vt:i4>
      </vt:variant>
      <vt:variant>
        <vt:i4>0</vt:i4>
      </vt:variant>
      <vt:variant>
        <vt:i4>5</vt:i4>
      </vt:variant>
      <vt:variant>
        <vt:lpwstr>http://www.nevo.co.il/Law_word/law15/memshala-577.pdf</vt:lpwstr>
      </vt:variant>
      <vt:variant>
        <vt:lpwstr/>
      </vt:variant>
      <vt:variant>
        <vt:i4>8257544</vt:i4>
      </vt:variant>
      <vt:variant>
        <vt:i4>306</vt:i4>
      </vt:variant>
      <vt:variant>
        <vt:i4>0</vt:i4>
      </vt:variant>
      <vt:variant>
        <vt:i4>5</vt:i4>
      </vt:variant>
      <vt:variant>
        <vt:lpwstr>http://www.nevo.co.il/Law_word/law14/law-2332.pdf</vt:lpwstr>
      </vt:variant>
      <vt:variant>
        <vt:lpwstr/>
      </vt:variant>
      <vt:variant>
        <vt:i4>7798811</vt:i4>
      </vt:variant>
      <vt:variant>
        <vt:i4>303</vt:i4>
      </vt:variant>
      <vt:variant>
        <vt:i4>0</vt:i4>
      </vt:variant>
      <vt:variant>
        <vt:i4>5</vt:i4>
      </vt:variant>
      <vt:variant>
        <vt:lpwstr>https://www.nevo.co.il/Law_word/law15/memshala-1375.pdf</vt:lpwstr>
      </vt:variant>
      <vt:variant>
        <vt:lpwstr/>
      </vt:variant>
      <vt:variant>
        <vt:i4>7929873</vt:i4>
      </vt:variant>
      <vt:variant>
        <vt:i4>300</vt:i4>
      </vt:variant>
      <vt:variant>
        <vt:i4>0</vt:i4>
      </vt:variant>
      <vt:variant>
        <vt:i4>5</vt:i4>
      </vt:variant>
      <vt:variant>
        <vt:lpwstr>https://www.nevo.co.il/Law_word/law14/law-2876.pdf</vt:lpwstr>
      </vt:variant>
      <vt:variant>
        <vt:lpwstr/>
      </vt:variant>
      <vt:variant>
        <vt:i4>1376367</vt:i4>
      </vt:variant>
      <vt:variant>
        <vt:i4>297</vt:i4>
      </vt:variant>
      <vt:variant>
        <vt:i4>0</vt:i4>
      </vt:variant>
      <vt:variant>
        <vt:i4>5</vt:i4>
      </vt:variant>
      <vt:variant>
        <vt:lpwstr>http://www.nevo.co.il/Law_word/law15/memshala-1277.pdf</vt:lpwstr>
      </vt:variant>
      <vt:variant>
        <vt:lpwstr/>
      </vt:variant>
      <vt:variant>
        <vt:i4>8060940</vt:i4>
      </vt:variant>
      <vt:variant>
        <vt:i4>294</vt:i4>
      </vt:variant>
      <vt:variant>
        <vt:i4>0</vt:i4>
      </vt:variant>
      <vt:variant>
        <vt:i4>5</vt:i4>
      </vt:variant>
      <vt:variant>
        <vt:lpwstr>http://www.nevo.co.il/Law_word/law14/law-2762.pdf</vt:lpwstr>
      </vt:variant>
      <vt:variant>
        <vt:lpwstr/>
      </vt:variant>
      <vt:variant>
        <vt:i4>1441902</vt:i4>
      </vt:variant>
      <vt:variant>
        <vt:i4>291</vt:i4>
      </vt:variant>
      <vt:variant>
        <vt:i4>0</vt:i4>
      </vt:variant>
      <vt:variant>
        <vt:i4>5</vt:i4>
      </vt:variant>
      <vt:variant>
        <vt:lpwstr>http://www.nevo.co.il/Law_word/law15/memshala-1167.pdf</vt:lpwstr>
      </vt:variant>
      <vt:variant>
        <vt:lpwstr/>
      </vt:variant>
      <vt:variant>
        <vt:i4>7995404</vt:i4>
      </vt:variant>
      <vt:variant>
        <vt:i4>288</vt:i4>
      </vt:variant>
      <vt:variant>
        <vt:i4>0</vt:i4>
      </vt:variant>
      <vt:variant>
        <vt:i4>5</vt:i4>
      </vt:variant>
      <vt:variant>
        <vt:lpwstr>http://www.nevo.co.il/Law_word/law14/law-2673.pdf</vt:lpwstr>
      </vt:variant>
      <vt:variant>
        <vt:lpwstr/>
      </vt:variant>
      <vt:variant>
        <vt:i4>8126558</vt:i4>
      </vt:variant>
      <vt:variant>
        <vt:i4>285</vt:i4>
      </vt:variant>
      <vt:variant>
        <vt:i4>0</vt:i4>
      </vt:variant>
      <vt:variant>
        <vt:i4>5</vt:i4>
      </vt:variant>
      <vt:variant>
        <vt:lpwstr>http://www.nevo.co.il/Law_word/law15/memshala-904.pdf</vt:lpwstr>
      </vt:variant>
      <vt:variant>
        <vt:lpwstr/>
      </vt:variant>
      <vt:variant>
        <vt:i4>7667726</vt:i4>
      </vt:variant>
      <vt:variant>
        <vt:i4>282</vt:i4>
      </vt:variant>
      <vt:variant>
        <vt:i4>0</vt:i4>
      </vt:variant>
      <vt:variant>
        <vt:i4>5</vt:i4>
      </vt:variant>
      <vt:variant>
        <vt:lpwstr>http://www.nevo.co.il/law_word/law14/law-2483.pdf</vt:lpwstr>
      </vt:variant>
      <vt:variant>
        <vt:lpwstr/>
      </vt:variant>
      <vt:variant>
        <vt:i4>8192092</vt:i4>
      </vt:variant>
      <vt:variant>
        <vt:i4>279</vt:i4>
      </vt:variant>
      <vt:variant>
        <vt:i4>0</vt:i4>
      </vt:variant>
      <vt:variant>
        <vt:i4>5</vt:i4>
      </vt:variant>
      <vt:variant>
        <vt:lpwstr>http://www.nevo.co.il/Law_word/law15/memshala-817.pdf</vt:lpwstr>
      </vt:variant>
      <vt:variant>
        <vt:lpwstr/>
      </vt:variant>
      <vt:variant>
        <vt:i4>8126468</vt:i4>
      </vt:variant>
      <vt:variant>
        <vt:i4>276</vt:i4>
      </vt:variant>
      <vt:variant>
        <vt:i4>0</vt:i4>
      </vt:variant>
      <vt:variant>
        <vt:i4>5</vt:i4>
      </vt:variant>
      <vt:variant>
        <vt:lpwstr>http://www.nevo.co.il/Law_word/law14/law-2419.pdf</vt:lpwstr>
      </vt:variant>
      <vt:variant>
        <vt:lpwstr/>
      </vt:variant>
      <vt:variant>
        <vt:i4>8192092</vt:i4>
      </vt:variant>
      <vt:variant>
        <vt:i4>273</vt:i4>
      </vt:variant>
      <vt:variant>
        <vt:i4>0</vt:i4>
      </vt:variant>
      <vt:variant>
        <vt:i4>5</vt:i4>
      </vt:variant>
      <vt:variant>
        <vt:lpwstr>http://www.nevo.co.il/Law_word/law15/memshala-718.pdf</vt:lpwstr>
      </vt:variant>
      <vt:variant>
        <vt:lpwstr/>
      </vt:variant>
      <vt:variant>
        <vt:i4>7602178</vt:i4>
      </vt:variant>
      <vt:variant>
        <vt:i4>270</vt:i4>
      </vt:variant>
      <vt:variant>
        <vt:i4>0</vt:i4>
      </vt:variant>
      <vt:variant>
        <vt:i4>5</vt:i4>
      </vt:variant>
      <vt:variant>
        <vt:lpwstr>http://www.nevo.co.il/Law_word/law14/law-2398.pdf</vt:lpwstr>
      </vt:variant>
      <vt:variant>
        <vt:lpwstr/>
      </vt:variant>
      <vt:variant>
        <vt:i4>7798811</vt:i4>
      </vt:variant>
      <vt:variant>
        <vt:i4>267</vt:i4>
      </vt:variant>
      <vt:variant>
        <vt:i4>0</vt:i4>
      </vt:variant>
      <vt:variant>
        <vt:i4>5</vt:i4>
      </vt:variant>
      <vt:variant>
        <vt:lpwstr>https://www.nevo.co.il/Law_word/law15/memshala-1375.pdf</vt:lpwstr>
      </vt:variant>
      <vt:variant>
        <vt:lpwstr/>
      </vt:variant>
      <vt:variant>
        <vt:i4>7929873</vt:i4>
      </vt:variant>
      <vt:variant>
        <vt:i4>264</vt:i4>
      </vt:variant>
      <vt:variant>
        <vt:i4>0</vt:i4>
      </vt:variant>
      <vt:variant>
        <vt:i4>5</vt:i4>
      </vt:variant>
      <vt:variant>
        <vt:lpwstr>https://www.nevo.co.il/Law_word/law14/law-2876.pdf</vt:lpwstr>
      </vt:variant>
      <vt:variant>
        <vt:lpwstr/>
      </vt:variant>
      <vt:variant>
        <vt:i4>1376367</vt:i4>
      </vt:variant>
      <vt:variant>
        <vt:i4>261</vt:i4>
      </vt:variant>
      <vt:variant>
        <vt:i4>0</vt:i4>
      </vt:variant>
      <vt:variant>
        <vt:i4>5</vt:i4>
      </vt:variant>
      <vt:variant>
        <vt:lpwstr>http://www.nevo.co.il/Law_word/law15/memshala-1277.pdf</vt:lpwstr>
      </vt:variant>
      <vt:variant>
        <vt:lpwstr/>
      </vt:variant>
      <vt:variant>
        <vt:i4>8060940</vt:i4>
      </vt:variant>
      <vt:variant>
        <vt:i4>258</vt:i4>
      </vt:variant>
      <vt:variant>
        <vt:i4>0</vt:i4>
      </vt:variant>
      <vt:variant>
        <vt:i4>5</vt:i4>
      </vt:variant>
      <vt:variant>
        <vt:lpwstr>http://www.nevo.co.il/Law_word/law14/law-2762.pdf</vt:lpwstr>
      </vt:variant>
      <vt:variant>
        <vt:lpwstr/>
      </vt:variant>
      <vt:variant>
        <vt:i4>1441902</vt:i4>
      </vt:variant>
      <vt:variant>
        <vt:i4>255</vt:i4>
      </vt:variant>
      <vt:variant>
        <vt:i4>0</vt:i4>
      </vt:variant>
      <vt:variant>
        <vt:i4>5</vt:i4>
      </vt:variant>
      <vt:variant>
        <vt:lpwstr>http://www.nevo.co.il/Law_word/law15/memshala-1167.pdf</vt:lpwstr>
      </vt:variant>
      <vt:variant>
        <vt:lpwstr/>
      </vt:variant>
      <vt:variant>
        <vt:i4>7995404</vt:i4>
      </vt:variant>
      <vt:variant>
        <vt:i4>252</vt:i4>
      </vt:variant>
      <vt:variant>
        <vt:i4>0</vt:i4>
      </vt:variant>
      <vt:variant>
        <vt:i4>5</vt:i4>
      </vt:variant>
      <vt:variant>
        <vt:lpwstr>http://www.nevo.co.il/Law_word/law14/law-2673.pdf</vt:lpwstr>
      </vt:variant>
      <vt:variant>
        <vt:lpwstr/>
      </vt:variant>
      <vt:variant>
        <vt:i4>8126558</vt:i4>
      </vt:variant>
      <vt:variant>
        <vt:i4>249</vt:i4>
      </vt:variant>
      <vt:variant>
        <vt:i4>0</vt:i4>
      </vt:variant>
      <vt:variant>
        <vt:i4>5</vt:i4>
      </vt:variant>
      <vt:variant>
        <vt:lpwstr>http://www.nevo.co.il/Law_word/law15/memshala-904.pdf</vt:lpwstr>
      </vt:variant>
      <vt:variant>
        <vt:lpwstr/>
      </vt:variant>
      <vt:variant>
        <vt:i4>7667726</vt:i4>
      </vt:variant>
      <vt:variant>
        <vt:i4>246</vt:i4>
      </vt:variant>
      <vt:variant>
        <vt:i4>0</vt:i4>
      </vt:variant>
      <vt:variant>
        <vt:i4>5</vt:i4>
      </vt:variant>
      <vt:variant>
        <vt:lpwstr>http://www.nevo.co.il/law_word/law14/law-2483.pdf</vt:lpwstr>
      </vt:variant>
      <vt:variant>
        <vt:lpwstr/>
      </vt:variant>
      <vt:variant>
        <vt:i4>8192092</vt:i4>
      </vt:variant>
      <vt:variant>
        <vt:i4>243</vt:i4>
      </vt:variant>
      <vt:variant>
        <vt:i4>0</vt:i4>
      </vt:variant>
      <vt:variant>
        <vt:i4>5</vt:i4>
      </vt:variant>
      <vt:variant>
        <vt:lpwstr>http://www.nevo.co.il/Law_word/law15/memshala-817.pdf</vt:lpwstr>
      </vt:variant>
      <vt:variant>
        <vt:lpwstr/>
      </vt:variant>
      <vt:variant>
        <vt:i4>8126468</vt:i4>
      </vt:variant>
      <vt:variant>
        <vt:i4>240</vt:i4>
      </vt:variant>
      <vt:variant>
        <vt:i4>0</vt:i4>
      </vt:variant>
      <vt:variant>
        <vt:i4>5</vt:i4>
      </vt:variant>
      <vt:variant>
        <vt:lpwstr>http://www.nevo.co.il/Law_word/law14/law-2419.pdf</vt:lpwstr>
      </vt:variant>
      <vt:variant>
        <vt:lpwstr/>
      </vt:variant>
      <vt:variant>
        <vt:i4>8192092</vt:i4>
      </vt:variant>
      <vt:variant>
        <vt:i4>237</vt:i4>
      </vt:variant>
      <vt:variant>
        <vt:i4>0</vt:i4>
      </vt:variant>
      <vt:variant>
        <vt:i4>5</vt:i4>
      </vt:variant>
      <vt:variant>
        <vt:lpwstr>http://www.nevo.co.il/Law_word/law15/memshala-718.pdf</vt:lpwstr>
      </vt:variant>
      <vt:variant>
        <vt:lpwstr/>
      </vt:variant>
      <vt:variant>
        <vt:i4>7602178</vt:i4>
      </vt:variant>
      <vt:variant>
        <vt:i4>234</vt:i4>
      </vt:variant>
      <vt:variant>
        <vt:i4>0</vt:i4>
      </vt:variant>
      <vt:variant>
        <vt:i4>5</vt:i4>
      </vt:variant>
      <vt:variant>
        <vt:lpwstr>http://www.nevo.co.il/Law_word/law14/law-2398.pdf</vt:lpwstr>
      </vt:variant>
      <vt:variant>
        <vt:lpwstr/>
      </vt:variant>
      <vt:variant>
        <vt:i4>8126558</vt:i4>
      </vt:variant>
      <vt:variant>
        <vt:i4>231</vt:i4>
      </vt:variant>
      <vt:variant>
        <vt:i4>0</vt:i4>
      </vt:variant>
      <vt:variant>
        <vt:i4>5</vt:i4>
      </vt:variant>
      <vt:variant>
        <vt:lpwstr>http://www.nevo.co.il/Law_word/law15/memshala-904.pdf</vt:lpwstr>
      </vt:variant>
      <vt:variant>
        <vt:lpwstr/>
      </vt:variant>
      <vt:variant>
        <vt:i4>7667726</vt:i4>
      </vt:variant>
      <vt:variant>
        <vt:i4>228</vt:i4>
      </vt:variant>
      <vt:variant>
        <vt:i4>0</vt:i4>
      </vt:variant>
      <vt:variant>
        <vt:i4>5</vt:i4>
      </vt:variant>
      <vt:variant>
        <vt:lpwstr>http://www.nevo.co.il/law_word/law14/law-2483.pdf</vt:lpwstr>
      </vt:variant>
      <vt:variant>
        <vt:lpwstr/>
      </vt:variant>
      <vt:variant>
        <vt:i4>7798811</vt:i4>
      </vt:variant>
      <vt:variant>
        <vt:i4>225</vt:i4>
      </vt:variant>
      <vt:variant>
        <vt:i4>0</vt:i4>
      </vt:variant>
      <vt:variant>
        <vt:i4>5</vt:i4>
      </vt:variant>
      <vt:variant>
        <vt:lpwstr>https://www.nevo.co.il/Law_word/law15/memshala-1375.pdf</vt:lpwstr>
      </vt:variant>
      <vt:variant>
        <vt:lpwstr/>
      </vt:variant>
      <vt:variant>
        <vt:i4>7929873</vt:i4>
      </vt:variant>
      <vt:variant>
        <vt:i4>222</vt:i4>
      </vt:variant>
      <vt:variant>
        <vt:i4>0</vt:i4>
      </vt:variant>
      <vt:variant>
        <vt:i4>5</vt:i4>
      </vt:variant>
      <vt:variant>
        <vt:lpwstr>https://www.nevo.co.il/Law_word/law14/law-2876.pdf</vt:lpwstr>
      </vt:variant>
      <vt:variant>
        <vt:lpwstr/>
      </vt:variant>
      <vt:variant>
        <vt:i4>1376367</vt:i4>
      </vt:variant>
      <vt:variant>
        <vt:i4>219</vt:i4>
      </vt:variant>
      <vt:variant>
        <vt:i4>0</vt:i4>
      </vt:variant>
      <vt:variant>
        <vt:i4>5</vt:i4>
      </vt:variant>
      <vt:variant>
        <vt:lpwstr>http://www.nevo.co.il/Law_word/law15/memshala-1277.pdf</vt:lpwstr>
      </vt:variant>
      <vt:variant>
        <vt:lpwstr/>
      </vt:variant>
      <vt:variant>
        <vt:i4>8060940</vt:i4>
      </vt:variant>
      <vt:variant>
        <vt:i4>216</vt:i4>
      </vt:variant>
      <vt:variant>
        <vt:i4>0</vt:i4>
      </vt:variant>
      <vt:variant>
        <vt:i4>5</vt:i4>
      </vt:variant>
      <vt:variant>
        <vt:lpwstr>http://www.nevo.co.il/Law_word/law14/law-2762.pdf</vt:lpwstr>
      </vt:variant>
      <vt:variant>
        <vt:lpwstr/>
      </vt:variant>
      <vt:variant>
        <vt:i4>1441902</vt:i4>
      </vt:variant>
      <vt:variant>
        <vt:i4>213</vt:i4>
      </vt:variant>
      <vt:variant>
        <vt:i4>0</vt:i4>
      </vt:variant>
      <vt:variant>
        <vt:i4>5</vt:i4>
      </vt:variant>
      <vt:variant>
        <vt:lpwstr>http://www.nevo.co.il/Law_word/law15/memshala-1167.pdf</vt:lpwstr>
      </vt:variant>
      <vt:variant>
        <vt:lpwstr/>
      </vt:variant>
      <vt:variant>
        <vt:i4>7995404</vt:i4>
      </vt:variant>
      <vt:variant>
        <vt:i4>210</vt:i4>
      </vt:variant>
      <vt:variant>
        <vt:i4>0</vt:i4>
      </vt:variant>
      <vt:variant>
        <vt:i4>5</vt:i4>
      </vt:variant>
      <vt:variant>
        <vt:lpwstr>http://www.nevo.co.il/Law_word/law14/law-2673.pdf</vt:lpwstr>
      </vt:variant>
      <vt:variant>
        <vt:lpwstr/>
      </vt:variant>
      <vt:variant>
        <vt:i4>8126558</vt:i4>
      </vt:variant>
      <vt:variant>
        <vt:i4>207</vt:i4>
      </vt:variant>
      <vt:variant>
        <vt:i4>0</vt:i4>
      </vt:variant>
      <vt:variant>
        <vt:i4>5</vt:i4>
      </vt:variant>
      <vt:variant>
        <vt:lpwstr>http://www.nevo.co.il/Law_word/law15/memshala-904.pdf</vt:lpwstr>
      </vt:variant>
      <vt:variant>
        <vt:lpwstr/>
      </vt:variant>
      <vt:variant>
        <vt:i4>7667726</vt:i4>
      </vt:variant>
      <vt:variant>
        <vt:i4>204</vt:i4>
      </vt:variant>
      <vt:variant>
        <vt:i4>0</vt:i4>
      </vt:variant>
      <vt:variant>
        <vt:i4>5</vt:i4>
      </vt:variant>
      <vt:variant>
        <vt:lpwstr>http://www.nevo.co.il/law_word/law14/law-2483.pdf</vt:lpwstr>
      </vt:variant>
      <vt:variant>
        <vt:lpwstr/>
      </vt:variant>
      <vt:variant>
        <vt:i4>8192092</vt:i4>
      </vt:variant>
      <vt:variant>
        <vt:i4>201</vt:i4>
      </vt:variant>
      <vt:variant>
        <vt:i4>0</vt:i4>
      </vt:variant>
      <vt:variant>
        <vt:i4>5</vt:i4>
      </vt:variant>
      <vt:variant>
        <vt:lpwstr>http://www.nevo.co.il/Law_word/law15/memshala-817.pdf</vt:lpwstr>
      </vt:variant>
      <vt:variant>
        <vt:lpwstr/>
      </vt:variant>
      <vt:variant>
        <vt:i4>8126468</vt:i4>
      </vt:variant>
      <vt:variant>
        <vt:i4>198</vt:i4>
      </vt:variant>
      <vt:variant>
        <vt:i4>0</vt:i4>
      </vt:variant>
      <vt:variant>
        <vt:i4>5</vt:i4>
      </vt:variant>
      <vt:variant>
        <vt:lpwstr>http://www.nevo.co.il/Law_word/law14/law-2419.pdf</vt:lpwstr>
      </vt:variant>
      <vt:variant>
        <vt:lpwstr/>
      </vt:variant>
      <vt:variant>
        <vt:i4>8192092</vt:i4>
      </vt:variant>
      <vt:variant>
        <vt:i4>195</vt:i4>
      </vt:variant>
      <vt:variant>
        <vt:i4>0</vt:i4>
      </vt:variant>
      <vt:variant>
        <vt:i4>5</vt:i4>
      </vt:variant>
      <vt:variant>
        <vt:lpwstr>http://www.nevo.co.il/Law_word/law15/memshala-718.pdf</vt:lpwstr>
      </vt:variant>
      <vt:variant>
        <vt:lpwstr/>
      </vt:variant>
      <vt:variant>
        <vt:i4>7602178</vt:i4>
      </vt:variant>
      <vt:variant>
        <vt:i4>192</vt:i4>
      </vt:variant>
      <vt:variant>
        <vt:i4>0</vt:i4>
      </vt:variant>
      <vt:variant>
        <vt:i4>5</vt:i4>
      </vt:variant>
      <vt:variant>
        <vt:lpwstr>http://www.nevo.co.il/Law_word/law14/law-2398.pdf</vt:lpwstr>
      </vt:variant>
      <vt:variant>
        <vt:lpwstr/>
      </vt:variant>
      <vt:variant>
        <vt:i4>3801119</vt:i4>
      </vt:variant>
      <vt:variant>
        <vt:i4>189</vt:i4>
      </vt:variant>
      <vt:variant>
        <vt:i4>0</vt:i4>
      </vt:variant>
      <vt:variant>
        <vt:i4>5</vt:i4>
      </vt:variant>
      <vt:variant>
        <vt:lpwstr>http://www.nevo.co.il/Law_word/law16/KNESSET-158.pdf</vt:lpwstr>
      </vt:variant>
      <vt:variant>
        <vt:lpwstr/>
      </vt:variant>
      <vt:variant>
        <vt:i4>8192001</vt:i4>
      </vt:variant>
      <vt:variant>
        <vt:i4>186</vt:i4>
      </vt:variant>
      <vt:variant>
        <vt:i4>0</vt:i4>
      </vt:variant>
      <vt:variant>
        <vt:i4>5</vt:i4>
      </vt:variant>
      <vt:variant>
        <vt:lpwstr>http://www.nevo.co.il/Law_word/law14/LAW-2109.pdf</vt:lpwstr>
      </vt:variant>
      <vt:variant>
        <vt:lpwstr/>
      </vt:variant>
      <vt:variant>
        <vt:i4>721023</vt:i4>
      </vt:variant>
      <vt:variant>
        <vt:i4>183</vt:i4>
      </vt:variant>
      <vt:variant>
        <vt:i4>0</vt:i4>
      </vt:variant>
      <vt:variant>
        <vt:i4>5</vt:i4>
      </vt:variant>
      <vt:variant>
        <vt:lpwstr>http://www.nevo.co.il/Law_word/law17/PROP-0426.pdf</vt:lpwstr>
      </vt:variant>
      <vt:variant>
        <vt:lpwstr/>
      </vt:variant>
      <vt:variant>
        <vt:i4>8257550</vt:i4>
      </vt:variant>
      <vt:variant>
        <vt:i4>180</vt:i4>
      </vt:variant>
      <vt:variant>
        <vt:i4>0</vt:i4>
      </vt:variant>
      <vt:variant>
        <vt:i4>5</vt:i4>
      </vt:variant>
      <vt:variant>
        <vt:lpwstr>http://www.nevo.co.il/Law_word/law14/LAW-0314.pdf</vt:lpwstr>
      </vt:variant>
      <vt:variant>
        <vt:lpwstr/>
      </vt:variant>
      <vt:variant>
        <vt:i4>8192092</vt:i4>
      </vt:variant>
      <vt:variant>
        <vt:i4>177</vt:i4>
      </vt:variant>
      <vt:variant>
        <vt:i4>0</vt:i4>
      </vt:variant>
      <vt:variant>
        <vt:i4>5</vt:i4>
      </vt:variant>
      <vt:variant>
        <vt:lpwstr>http://www.nevo.co.il/Law_word/law15/memshala-817.pdf</vt:lpwstr>
      </vt:variant>
      <vt:variant>
        <vt:lpwstr/>
      </vt:variant>
      <vt:variant>
        <vt:i4>8126468</vt:i4>
      </vt:variant>
      <vt:variant>
        <vt:i4>174</vt:i4>
      </vt:variant>
      <vt:variant>
        <vt:i4>0</vt:i4>
      </vt:variant>
      <vt:variant>
        <vt:i4>5</vt:i4>
      </vt:variant>
      <vt:variant>
        <vt:lpwstr>http://www.nevo.co.il/Law_word/law14/law-2419.pdf</vt:lpwstr>
      </vt:variant>
      <vt:variant>
        <vt:lpwstr/>
      </vt:variant>
      <vt:variant>
        <vt:i4>8061009</vt:i4>
      </vt:variant>
      <vt:variant>
        <vt:i4>171</vt:i4>
      </vt:variant>
      <vt:variant>
        <vt:i4>0</vt:i4>
      </vt:variant>
      <vt:variant>
        <vt:i4>5</vt:i4>
      </vt:variant>
      <vt:variant>
        <vt:lpwstr>http://www.nevo.co.il/Law_word/law15/memshala-577.pdf</vt:lpwstr>
      </vt:variant>
      <vt:variant>
        <vt:lpwstr/>
      </vt:variant>
      <vt:variant>
        <vt:i4>8257544</vt:i4>
      </vt:variant>
      <vt:variant>
        <vt:i4>168</vt:i4>
      </vt:variant>
      <vt:variant>
        <vt:i4>0</vt:i4>
      </vt:variant>
      <vt:variant>
        <vt:i4>5</vt:i4>
      </vt:variant>
      <vt:variant>
        <vt:lpwstr>http://www.nevo.co.il/Law_word/law14/law-2332.pdf</vt:lpwstr>
      </vt:variant>
      <vt:variant>
        <vt:lpwstr/>
      </vt:variant>
      <vt:variant>
        <vt:i4>8061009</vt:i4>
      </vt:variant>
      <vt:variant>
        <vt:i4>165</vt:i4>
      </vt:variant>
      <vt:variant>
        <vt:i4>0</vt:i4>
      </vt:variant>
      <vt:variant>
        <vt:i4>5</vt:i4>
      </vt:variant>
      <vt:variant>
        <vt:lpwstr>http://www.nevo.co.il/Law_word/law15/memshala-577.pdf</vt:lpwstr>
      </vt:variant>
      <vt:variant>
        <vt:lpwstr/>
      </vt:variant>
      <vt:variant>
        <vt:i4>8257544</vt:i4>
      </vt:variant>
      <vt:variant>
        <vt:i4>162</vt:i4>
      </vt:variant>
      <vt:variant>
        <vt:i4>0</vt:i4>
      </vt:variant>
      <vt:variant>
        <vt:i4>5</vt:i4>
      </vt:variant>
      <vt:variant>
        <vt:lpwstr>http://www.nevo.co.il/Law_word/law14/law-2332.pdf</vt:lpwstr>
      </vt:variant>
      <vt:variant>
        <vt:lpwstr/>
      </vt:variant>
      <vt:variant>
        <vt:i4>8061009</vt:i4>
      </vt:variant>
      <vt:variant>
        <vt:i4>159</vt:i4>
      </vt:variant>
      <vt:variant>
        <vt:i4>0</vt:i4>
      </vt:variant>
      <vt:variant>
        <vt:i4>5</vt:i4>
      </vt:variant>
      <vt:variant>
        <vt:lpwstr>http://www.nevo.co.il/Law_word/law15/memshala-577.pdf</vt:lpwstr>
      </vt:variant>
      <vt:variant>
        <vt:lpwstr/>
      </vt:variant>
      <vt:variant>
        <vt:i4>8257544</vt:i4>
      </vt:variant>
      <vt:variant>
        <vt:i4>156</vt:i4>
      </vt:variant>
      <vt:variant>
        <vt:i4>0</vt:i4>
      </vt:variant>
      <vt:variant>
        <vt:i4>5</vt:i4>
      </vt:variant>
      <vt:variant>
        <vt:lpwstr>http://www.nevo.co.il/Law_word/law14/law-2332.pdf</vt:lpwstr>
      </vt:variant>
      <vt:variant>
        <vt:lpwstr/>
      </vt:variant>
      <vt:variant>
        <vt:i4>8061009</vt:i4>
      </vt:variant>
      <vt:variant>
        <vt:i4>153</vt:i4>
      </vt:variant>
      <vt:variant>
        <vt:i4>0</vt:i4>
      </vt:variant>
      <vt:variant>
        <vt:i4>5</vt:i4>
      </vt:variant>
      <vt:variant>
        <vt:lpwstr>http://www.nevo.co.il/Law_word/law15/memshala-577.pdf</vt:lpwstr>
      </vt:variant>
      <vt:variant>
        <vt:lpwstr/>
      </vt:variant>
      <vt:variant>
        <vt:i4>8257544</vt:i4>
      </vt:variant>
      <vt:variant>
        <vt:i4>150</vt:i4>
      </vt:variant>
      <vt:variant>
        <vt:i4>0</vt:i4>
      </vt:variant>
      <vt:variant>
        <vt:i4>5</vt:i4>
      </vt:variant>
      <vt:variant>
        <vt:lpwstr>http://www.nevo.co.il/Law_word/law14/law-2332.pdf</vt:lpwstr>
      </vt:variant>
      <vt:variant>
        <vt:lpwstr/>
      </vt:variant>
      <vt:variant>
        <vt:i4>8061009</vt:i4>
      </vt:variant>
      <vt:variant>
        <vt:i4>147</vt:i4>
      </vt:variant>
      <vt:variant>
        <vt:i4>0</vt:i4>
      </vt:variant>
      <vt:variant>
        <vt:i4>5</vt:i4>
      </vt:variant>
      <vt:variant>
        <vt:lpwstr>http://www.nevo.co.il/Law_word/law15/memshala-577.pdf</vt:lpwstr>
      </vt:variant>
      <vt:variant>
        <vt:lpwstr/>
      </vt:variant>
      <vt:variant>
        <vt:i4>8257544</vt:i4>
      </vt:variant>
      <vt:variant>
        <vt:i4>144</vt:i4>
      </vt:variant>
      <vt:variant>
        <vt:i4>0</vt:i4>
      </vt:variant>
      <vt:variant>
        <vt:i4>5</vt:i4>
      </vt:variant>
      <vt:variant>
        <vt:lpwstr>http://www.nevo.co.il/Law_word/law14/law-2332.pdf</vt:lpwstr>
      </vt:variant>
      <vt:variant>
        <vt:lpwstr/>
      </vt:variant>
      <vt:variant>
        <vt:i4>8061009</vt:i4>
      </vt:variant>
      <vt:variant>
        <vt:i4>141</vt:i4>
      </vt:variant>
      <vt:variant>
        <vt:i4>0</vt:i4>
      </vt:variant>
      <vt:variant>
        <vt:i4>5</vt:i4>
      </vt:variant>
      <vt:variant>
        <vt:lpwstr>http://www.nevo.co.il/Law_word/law15/memshala-577.pdf</vt:lpwstr>
      </vt:variant>
      <vt:variant>
        <vt:lpwstr/>
      </vt:variant>
      <vt:variant>
        <vt:i4>8257544</vt:i4>
      </vt:variant>
      <vt:variant>
        <vt:i4>138</vt:i4>
      </vt:variant>
      <vt:variant>
        <vt:i4>0</vt:i4>
      </vt:variant>
      <vt:variant>
        <vt:i4>5</vt:i4>
      </vt:variant>
      <vt:variant>
        <vt:lpwstr>http://www.nevo.co.il/Law_word/law14/law-2332.pdf</vt:lpwstr>
      </vt:variant>
      <vt:variant>
        <vt:lpwstr/>
      </vt:variant>
      <vt:variant>
        <vt:i4>8192092</vt:i4>
      </vt:variant>
      <vt:variant>
        <vt:i4>135</vt:i4>
      </vt:variant>
      <vt:variant>
        <vt:i4>0</vt:i4>
      </vt:variant>
      <vt:variant>
        <vt:i4>5</vt:i4>
      </vt:variant>
      <vt:variant>
        <vt:lpwstr>http://www.nevo.co.il/Law_word/law15/memshala-817.pdf</vt:lpwstr>
      </vt:variant>
      <vt:variant>
        <vt:lpwstr/>
      </vt:variant>
      <vt:variant>
        <vt:i4>8126468</vt:i4>
      </vt:variant>
      <vt:variant>
        <vt:i4>132</vt:i4>
      </vt:variant>
      <vt:variant>
        <vt:i4>0</vt:i4>
      </vt:variant>
      <vt:variant>
        <vt:i4>5</vt:i4>
      </vt:variant>
      <vt:variant>
        <vt:lpwstr>http://www.nevo.co.il/Law_word/law14/law-2419.pdf</vt:lpwstr>
      </vt:variant>
      <vt:variant>
        <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5308425</vt:i4>
      </vt:variant>
      <vt:variant>
        <vt:i4>114</vt:i4>
      </vt:variant>
      <vt:variant>
        <vt:i4>0</vt:i4>
      </vt:variant>
      <vt:variant>
        <vt:i4>5</vt:i4>
      </vt:variant>
      <vt:variant>
        <vt:lpwstr/>
      </vt:variant>
      <vt:variant>
        <vt:lpwstr>med4</vt:lpwstr>
      </vt:variant>
      <vt:variant>
        <vt:i4>5636105</vt:i4>
      </vt:variant>
      <vt:variant>
        <vt:i4>108</vt:i4>
      </vt:variant>
      <vt:variant>
        <vt:i4>0</vt:i4>
      </vt:variant>
      <vt:variant>
        <vt:i4>5</vt:i4>
      </vt:variant>
      <vt:variant>
        <vt:lpwstr/>
      </vt:variant>
      <vt:variant>
        <vt:lpwstr>med3</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5701641</vt:i4>
      </vt:variant>
      <vt:variant>
        <vt:i4>84</vt:i4>
      </vt:variant>
      <vt:variant>
        <vt:i4>0</vt:i4>
      </vt:variant>
      <vt:variant>
        <vt:i4>5</vt:i4>
      </vt:variant>
      <vt:variant>
        <vt:lpwstr/>
      </vt:variant>
      <vt:variant>
        <vt:lpwstr>med2</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1441902</vt:i4>
      </vt:variant>
      <vt:variant>
        <vt:i4>141</vt:i4>
      </vt:variant>
      <vt:variant>
        <vt:i4>0</vt:i4>
      </vt:variant>
      <vt:variant>
        <vt:i4>5</vt:i4>
      </vt:variant>
      <vt:variant>
        <vt:lpwstr>http://www.nevo.co.il/Law_word/law15/memshala-1167.pdf</vt:lpwstr>
      </vt:variant>
      <vt:variant>
        <vt:lpwstr/>
      </vt:variant>
      <vt:variant>
        <vt:i4>7995404</vt:i4>
      </vt:variant>
      <vt:variant>
        <vt:i4>138</vt:i4>
      </vt:variant>
      <vt:variant>
        <vt:i4>0</vt:i4>
      </vt:variant>
      <vt:variant>
        <vt:i4>5</vt:i4>
      </vt:variant>
      <vt:variant>
        <vt:lpwstr>http://www.nevo.co.il/law_word/law14/law-2673.pdf</vt:lpwstr>
      </vt:variant>
      <vt:variant>
        <vt:lpwstr/>
      </vt:variant>
      <vt:variant>
        <vt:i4>1441902</vt:i4>
      </vt:variant>
      <vt:variant>
        <vt:i4>135</vt:i4>
      </vt:variant>
      <vt:variant>
        <vt:i4>0</vt:i4>
      </vt:variant>
      <vt:variant>
        <vt:i4>5</vt:i4>
      </vt:variant>
      <vt:variant>
        <vt:lpwstr>http://www.nevo.co.il/Law_word/law15/memshala-1167.pdf</vt:lpwstr>
      </vt:variant>
      <vt:variant>
        <vt:lpwstr/>
      </vt:variant>
      <vt:variant>
        <vt:i4>7995404</vt:i4>
      </vt:variant>
      <vt:variant>
        <vt:i4>132</vt:i4>
      </vt:variant>
      <vt:variant>
        <vt:i4>0</vt:i4>
      </vt:variant>
      <vt:variant>
        <vt:i4>5</vt:i4>
      </vt:variant>
      <vt:variant>
        <vt:lpwstr>http://www.nevo.co.il/Law_word/law14/law-2673.pdf</vt:lpwstr>
      </vt:variant>
      <vt:variant>
        <vt:lpwstr/>
      </vt:variant>
      <vt:variant>
        <vt:i4>1441896</vt:i4>
      </vt:variant>
      <vt:variant>
        <vt:i4>129</vt:i4>
      </vt:variant>
      <vt:variant>
        <vt:i4>0</vt:i4>
      </vt:variant>
      <vt:variant>
        <vt:i4>5</vt:i4>
      </vt:variant>
      <vt:variant>
        <vt:lpwstr>http://www.nevo.co.il/Law_word/law15/memshala-1006.pdf</vt:lpwstr>
      </vt:variant>
      <vt:variant>
        <vt:lpwstr/>
      </vt:variant>
      <vt:variant>
        <vt:i4>8257548</vt:i4>
      </vt:variant>
      <vt:variant>
        <vt:i4>126</vt:i4>
      </vt:variant>
      <vt:variant>
        <vt:i4>0</vt:i4>
      </vt:variant>
      <vt:variant>
        <vt:i4>5</vt:i4>
      </vt:variant>
      <vt:variant>
        <vt:lpwstr>http://www.nevo.co.il/law_word/law14/law-2530.pdf</vt:lpwstr>
      </vt:variant>
      <vt:variant>
        <vt:lpwstr/>
      </vt:variant>
      <vt:variant>
        <vt:i4>7798811</vt:i4>
      </vt:variant>
      <vt:variant>
        <vt:i4>123</vt:i4>
      </vt:variant>
      <vt:variant>
        <vt:i4>0</vt:i4>
      </vt:variant>
      <vt:variant>
        <vt:i4>5</vt:i4>
      </vt:variant>
      <vt:variant>
        <vt:lpwstr>https://www.nevo.co.il/Law_word/law15/memshala-1375.pdf</vt:lpwstr>
      </vt:variant>
      <vt:variant>
        <vt:lpwstr/>
      </vt:variant>
      <vt:variant>
        <vt:i4>7995399</vt:i4>
      </vt:variant>
      <vt:variant>
        <vt:i4>120</vt:i4>
      </vt:variant>
      <vt:variant>
        <vt:i4>0</vt:i4>
      </vt:variant>
      <vt:variant>
        <vt:i4>5</vt:i4>
      </vt:variant>
      <vt:variant>
        <vt:lpwstr>http://www.nevo.co.il/Law_word/law14/LAW-2876.pdf</vt:lpwstr>
      </vt:variant>
      <vt:variant>
        <vt:lpwstr/>
      </vt:variant>
      <vt:variant>
        <vt:i4>1441902</vt:i4>
      </vt:variant>
      <vt:variant>
        <vt:i4>117</vt:i4>
      </vt:variant>
      <vt:variant>
        <vt:i4>0</vt:i4>
      </vt:variant>
      <vt:variant>
        <vt:i4>5</vt:i4>
      </vt:variant>
      <vt:variant>
        <vt:lpwstr>http://www.nevo.co.il/Law_word/law15/memshala-1167.pdf</vt:lpwstr>
      </vt:variant>
      <vt:variant>
        <vt:lpwstr/>
      </vt:variant>
      <vt:variant>
        <vt:i4>7995404</vt:i4>
      </vt:variant>
      <vt:variant>
        <vt:i4>114</vt:i4>
      </vt:variant>
      <vt:variant>
        <vt:i4>0</vt:i4>
      </vt:variant>
      <vt:variant>
        <vt:i4>5</vt:i4>
      </vt:variant>
      <vt:variant>
        <vt:lpwstr>http://www.nevo.co.il/Law_word/law14/law-2673.pdf</vt:lpwstr>
      </vt:variant>
      <vt:variant>
        <vt:lpwstr/>
      </vt:variant>
      <vt:variant>
        <vt:i4>8126558</vt:i4>
      </vt:variant>
      <vt:variant>
        <vt:i4>111</vt:i4>
      </vt:variant>
      <vt:variant>
        <vt:i4>0</vt:i4>
      </vt:variant>
      <vt:variant>
        <vt:i4>5</vt:i4>
      </vt:variant>
      <vt:variant>
        <vt:lpwstr>http://www.nevo.co.il/Law_word/law15/memshala-904.pdf</vt:lpwstr>
      </vt:variant>
      <vt:variant>
        <vt:lpwstr/>
      </vt:variant>
      <vt:variant>
        <vt:i4>7667726</vt:i4>
      </vt:variant>
      <vt:variant>
        <vt:i4>108</vt:i4>
      </vt:variant>
      <vt:variant>
        <vt:i4>0</vt:i4>
      </vt:variant>
      <vt:variant>
        <vt:i4>5</vt:i4>
      </vt:variant>
      <vt:variant>
        <vt:lpwstr>http://www.nevo.co.il/Law_word/law14/LAW-2483.pdf</vt:lpwstr>
      </vt:variant>
      <vt:variant>
        <vt:lpwstr/>
      </vt:variant>
      <vt:variant>
        <vt:i4>7798811</vt:i4>
      </vt:variant>
      <vt:variant>
        <vt:i4>105</vt:i4>
      </vt:variant>
      <vt:variant>
        <vt:i4>0</vt:i4>
      </vt:variant>
      <vt:variant>
        <vt:i4>5</vt:i4>
      </vt:variant>
      <vt:variant>
        <vt:lpwstr>https://www.nevo.co.il/Law_word/law15/memshala-1375.pdf</vt:lpwstr>
      </vt:variant>
      <vt:variant>
        <vt:lpwstr/>
      </vt:variant>
      <vt:variant>
        <vt:i4>8126482</vt:i4>
      </vt:variant>
      <vt:variant>
        <vt:i4>102</vt:i4>
      </vt:variant>
      <vt:variant>
        <vt:i4>0</vt:i4>
      </vt:variant>
      <vt:variant>
        <vt:i4>5</vt:i4>
      </vt:variant>
      <vt:variant>
        <vt:lpwstr>https://www.nevo.co.il/law_word/law06/tak-8983.pdf</vt:lpwstr>
      </vt:variant>
      <vt:variant>
        <vt:lpwstr/>
      </vt:variant>
      <vt:variant>
        <vt:i4>1441902</vt:i4>
      </vt:variant>
      <vt:variant>
        <vt:i4>99</vt:i4>
      </vt:variant>
      <vt:variant>
        <vt:i4>0</vt:i4>
      </vt:variant>
      <vt:variant>
        <vt:i4>5</vt:i4>
      </vt:variant>
      <vt:variant>
        <vt:lpwstr>http://www.nevo.co.il/Law_word/law15/memshala-1167.pdf</vt:lpwstr>
      </vt:variant>
      <vt:variant>
        <vt:lpwstr/>
      </vt:variant>
      <vt:variant>
        <vt:i4>7995404</vt:i4>
      </vt:variant>
      <vt:variant>
        <vt:i4>96</vt:i4>
      </vt:variant>
      <vt:variant>
        <vt:i4>0</vt:i4>
      </vt:variant>
      <vt:variant>
        <vt:i4>5</vt:i4>
      </vt:variant>
      <vt:variant>
        <vt:lpwstr>http://www.nevo.co.il/Law_word/law14/law-2673.pdf</vt:lpwstr>
      </vt:variant>
      <vt:variant>
        <vt:lpwstr/>
      </vt:variant>
      <vt:variant>
        <vt:i4>8126558</vt:i4>
      </vt:variant>
      <vt:variant>
        <vt:i4>93</vt:i4>
      </vt:variant>
      <vt:variant>
        <vt:i4>0</vt:i4>
      </vt:variant>
      <vt:variant>
        <vt:i4>5</vt:i4>
      </vt:variant>
      <vt:variant>
        <vt:lpwstr>http://www.nevo.co.il/Law_word/law15/memshala-904.pdf</vt:lpwstr>
      </vt:variant>
      <vt:variant>
        <vt:lpwstr/>
      </vt:variant>
      <vt:variant>
        <vt:i4>7667726</vt:i4>
      </vt:variant>
      <vt:variant>
        <vt:i4>90</vt:i4>
      </vt:variant>
      <vt:variant>
        <vt:i4>0</vt:i4>
      </vt:variant>
      <vt:variant>
        <vt:i4>5</vt:i4>
      </vt:variant>
      <vt:variant>
        <vt:lpwstr>http://www.nevo.co.il/Law_word/law14/LAW-2483.pdf</vt:lpwstr>
      </vt:variant>
      <vt:variant>
        <vt:lpwstr/>
      </vt:variant>
      <vt:variant>
        <vt:i4>8192092</vt:i4>
      </vt:variant>
      <vt:variant>
        <vt:i4>87</vt:i4>
      </vt:variant>
      <vt:variant>
        <vt:i4>0</vt:i4>
      </vt:variant>
      <vt:variant>
        <vt:i4>5</vt:i4>
      </vt:variant>
      <vt:variant>
        <vt:lpwstr>http://www.nevo.co.il/Law_word/law15/memshala-817.pdf</vt:lpwstr>
      </vt:variant>
      <vt:variant>
        <vt:lpwstr/>
      </vt:variant>
      <vt:variant>
        <vt:i4>8126468</vt:i4>
      </vt:variant>
      <vt:variant>
        <vt:i4>84</vt:i4>
      </vt:variant>
      <vt:variant>
        <vt:i4>0</vt:i4>
      </vt:variant>
      <vt:variant>
        <vt:i4>5</vt:i4>
      </vt:variant>
      <vt:variant>
        <vt:lpwstr>http://www.nevo.co.il/law_word/law14/law-2419.pdf</vt:lpwstr>
      </vt:variant>
      <vt:variant>
        <vt:lpwstr/>
      </vt:variant>
      <vt:variant>
        <vt:i4>7798811</vt:i4>
      </vt:variant>
      <vt:variant>
        <vt:i4>81</vt:i4>
      </vt:variant>
      <vt:variant>
        <vt:i4>0</vt:i4>
      </vt:variant>
      <vt:variant>
        <vt:i4>5</vt:i4>
      </vt:variant>
      <vt:variant>
        <vt:lpwstr>https://www.nevo.co.il/Law_word/law15/memshala-1375.pdf</vt:lpwstr>
      </vt:variant>
      <vt:variant>
        <vt:lpwstr/>
      </vt:variant>
      <vt:variant>
        <vt:i4>7995399</vt:i4>
      </vt:variant>
      <vt:variant>
        <vt:i4>78</vt:i4>
      </vt:variant>
      <vt:variant>
        <vt:i4>0</vt:i4>
      </vt:variant>
      <vt:variant>
        <vt:i4>5</vt:i4>
      </vt:variant>
      <vt:variant>
        <vt:lpwstr>http://www.nevo.co.il/Law_word/law14/LAW-2876.pdf</vt:lpwstr>
      </vt:variant>
      <vt:variant>
        <vt:lpwstr/>
      </vt:variant>
      <vt:variant>
        <vt:i4>1376367</vt:i4>
      </vt:variant>
      <vt:variant>
        <vt:i4>75</vt:i4>
      </vt:variant>
      <vt:variant>
        <vt:i4>0</vt:i4>
      </vt:variant>
      <vt:variant>
        <vt:i4>5</vt:i4>
      </vt:variant>
      <vt:variant>
        <vt:lpwstr>http://www.nevo.co.il/Law_word/law15/memshala-1277.pdf</vt:lpwstr>
      </vt:variant>
      <vt:variant>
        <vt:lpwstr/>
      </vt:variant>
      <vt:variant>
        <vt:i4>8060940</vt:i4>
      </vt:variant>
      <vt:variant>
        <vt:i4>72</vt:i4>
      </vt:variant>
      <vt:variant>
        <vt:i4>0</vt:i4>
      </vt:variant>
      <vt:variant>
        <vt:i4>5</vt:i4>
      </vt:variant>
      <vt:variant>
        <vt:lpwstr>http://www.nevo.co.il/law_word/law14/law-2762.pdf</vt:lpwstr>
      </vt:variant>
      <vt:variant>
        <vt:lpwstr/>
      </vt:variant>
      <vt:variant>
        <vt:i4>1441902</vt:i4>
      </vt:variant>
      <vt:variant>
        <vt:i4>69</vt:i4>
      </vt:variant>
      <vt:variant>
        <vt:i4>0</vt:i4>
      </vt:variant>
      <vt:variant>
        <vt:i4>5</vt:i4>
      </vt:variant>
      <vt:variant>
        <vt:lpwstr>http://www.nevo.co.il/Law_word/law15/memshala-1167.pdf</vt:lpwstr>
      </vt:variant>
      <vt:variant>
        <vt:lpwstr/>
      </vt:variant>
      <vt:variant>
        <vt:i4>7995404</vt:i4>
      </vt:variant>
      <vt:variant>
        <vt:i4>66</vt:i4>
      </vt:variant>
      <vt:variant>
        <vt:i4>0</vt:i4>
      </vt:variant>
      <vt:variant>
        <vt:i4>5</vt:i4>
      </vt:variant>
      <vt:variant>
        <vt:lpwstr>http://www.nevo.co.il/Law_word/law14/law-2673.pdf</vt:lpwstr>
      </vt:variant>
      <vt:variant>
        <vt:lpwstr/>
      </vt:variant>
      <vt:variant>
        <vt:i4>8126558</vt:i4>
      </vt:variant>
      <vt:variant>
        <vt:i4>63</vt:i4>
      </vt:variant>
      <vt:variant>
        <vt:i4>0</vt:i4>
      </vt:variant>
      <vt:variant>
        <vt:i4>5</vt:i4>
      </vt:variant>
      <vt:variant>
        <vt:lpwstr>http://www.nevo.co.il/Law_word/law15/memshala-904.pdf</vt:lpwstr>
      </vt:variant>
      <vt:variant>
        <vt:lpwstr/>
      </vt:variant>
      <vt:variant>
        <vt:i4>7667726</vt:i4>
      </vt:variant>
      <vt:variant>
        <vt:i4>60</vt:i4>
      </vt:variant>
      <vt:variant>
        <vt:i4>0</vt:i4>
      </vt:variant>
      <vt:variant>
        <vt:i4>5</vt:i4>
      </vt:variant>
      <vt:variant>
        <vt:lpwstr>http://www.nevo.co.il/Law_word/law14/LAW-2483.pdf</vt:lpwstr>
      </vt:variant>
      <vt:variant>
        <vt:lpwstr/>
      </vt:variant>
      <vt:variant>
        <vt:i4>8192092</vt:i4>
      </vt:variant>
      <vt:variant>
        <vt:i4>57</vt:i4>
      </vt:variant>
      <vt:variant>
        <vt:i4>0</vt:i4>
      </vt:variant>
      <vt:variant>
        <vt:i4>5</vt:i4>
      </vt:variant>
      <vt:variant>
        <vt:lpwstr>http://www.nevo.co.il/Law_word/law15/memshala-817.pdf</vt:lpwstr>
      </vt:variant>
      <vt:variant>
        <vt:lpwstr/>
      </vt:variant>
      <vt:variant>
        <vt:i4>8126468</vt:i4>
      </vt:variant>
      <vt:variant>
        <vt:i4>54</vt:i4>
      </vt:variant>
      <vt:variant>
        <vt:i4>0</vt:i4>
      </vt:variant>
      <vt:variant>
        <vt:i4>5</vt:i4>
      </vt:variant>
      <vt:variant>
        <vt:lpwstr>http://www.nevo.co.il/Law_word/law14/law-2419.pdf</vt:lpwstr>
      </vt:variant>
      <vt:variant>
        <vt:lpwstr/>
      </vt:variant>
      <vt:variant>
        <vt:i4>8192092</vt:i4>
      </vt:variant>
      <vt:variant>
        <vt:i4>51</vt:i4>
      </vt:variant>
      <vt:variant>
        <vt:i4>0</vt:i4>
      </vt:variant>
      <vt:variant>
        <vt:i4>5</vt:i4>
      </vt:variant>
      <vt:variant>
        <vt:lpwstr>http://www.nevo.co.il/Law_word/law15/memshala-718.pdf</vt:lpwstr>
      </vt:variant>
      <vt:variant>
        <vt:lpwstr/>
      </vt:variant>
      <vt:variant>
        <vt:i4>7602178</vt:i4>
      </vt:variant>
      <vt:variant>
        <vt:i4>48</vt:i4>
      </vt:variant>
      <vt:variant>
        <vt:i4>0</vt:i4>
      </vt:variant>
      <vt:variant>
        <vt:i4>5</vt:i4>
      </vt:variant>
      <vt:variant>
        <vt:lpwstr>http://www.nevo.co.il/Law_word/law14/law-2398.pdf</vt:lpwstr>
      </vt:variant>
      <vt:variant>
        <vt:lpwstr/>
      </vt:variant>
      <vt:variant>
        <vt:i4>7798811</vt:i4>
      </vt:variant>
      <vt:variant>
        <vt:i4>45</vt:i4>
      </vt:variant>
      <vt:variant>
        <vt:i4>0</vt:i4>
      </vt:variant>
      <vt:variant>
        <vt:i4>5</vt:i4>
      </vt:variant>
      <vt:variant>
        <vt:lpwstr>https://www.nevo.co.il/Law_word/law15/memshala-1375.pdf</vt:lpwstr>
      </vt:variant>
      <vt:variant>
        <vt:lpwstr/>
      </vt:variant>
      <vt:variant>
        <vt:i4>7995399</vt:i4>
      </vt:variant>
      <vt:variant>
        <vt:i4>42</vt:i4>
      </vt:variant>
      <vt:variant>
        <vt:i4>0</vt:i4>
      </vt:variant>
      <vt:variant>
        <vt:i4>5</vt:i4>
      </vt:variant>
      <vt:variant>
        <vt:lpwstr>http://www.nevo.co.il/Law_word/law14/LAW-2876.pdf</vt:lpwstr>
      </vt:variant>
      <vt:variant>
        <vt:lpwstr/>
      </vt:variant>
      <vt:variant>
        <vt:i4>1441902</vt:i4>
      </vt:variant>
      <vt:variant>
        <vt:i4>39</vt:i4>
      </vt:variant>
      <vt:variant>
        <vt:i4>0</vt:i4>
      </vt:variant>
      <vt:variant>
        <vt:i4>5</vt:i4>
      </vt:variant>
      <vt:variant>
        <vt:lpwstr>http://www.nevo.co.il/Law_word/law15/memshala-1167.pdf</vt:lpwstr>
      </vt:variant>
      <vt:variant>
        <vt:lpwstr/>
      </vt:variant>
      <vt:variant>
        <vt:i4>7995404</vt:i4>
      </vt:variant>
      <vt:variant>
        <vt:i4>36</vt:i4>
      </vt:variant>
      <vt:variant>
        <vt:i4>0</vt:i4>
      </vt:variant>
      <vt:variant>
        <vt:i4>5</vt:i4>
      </vt:variant>
      <vt:variant>
        <vt:lpwstr>http://www.nevo.co.il/Law_word/law14/law-2673.pdf</vt:lpwstr>
      </vt:variant>
      <vt:variant>
        <vt:lpwstr/>
      </vt:variant>
      <vt:variant>
        <vt:i4>8126558</vt:i4>
      </vt:variant>
      <vt:variant>
        <vt:i4>33</vt:i4>
      </vt:variant>
      <vt:variant>
        <vt:i4>0</vt:i4>
      </vt:variant>
      <vt:variant>
        <vt:i4>5</vt:i4>
      </vt:variant>
      <vt:variant>
        <vt:lpwstr>http://www.nevo.co.il/Law_word/law15/memshala-904.pdf</vt:lpwstr>
      </vt:variant>
      <vt:variant>
        <vt:lpwstr/>
      </vt:variant>
      <vt:variant>
        <vt:i4>7667726</vt:i4>
      </vt:variant>
      <vt:variant>
        <vt:i4>30</vt:i4>
      </vt:variant>
      <vt:variant>
        <vt:i4>0</vt:i4>
      </vt:variant>
      <vt:variant>
        <vt:i4>5</vt:i4>
      </vt:variant>
      <vt:variant>
        <vt:lpwstr>http://www.nevo.co.il/Law_word/law14/LAW-2483.pdf</vt:lpwstr>
      </vt:variant>
      <vt:variant>
        <vt:lpwstr/>
      </vt:variant>
      <vt:variant>
        <vt:i4>8192092</vt:i4>
      </vt:variant>
      <vt:variant>
        <vt:i4>27</vt:i4>
      </vt:variant>
      <vt:variant>
        <vt:i4>0</vt:i4>
      </vt:variant>
      <vt:variant>
        <vt:i4>5</vt:i4>
      </vt:variant>
      <vt:variant>
        <vt:lpwstr>http://www.nevo.co.il/Law_word/law15/memshala-817.pdf</vt:lpwstr>
      </vt:variant>
      <vt:variant>
        <vt:lpwstr/>
      </vt:variant>
      <vt:variant>
        <vt:i4>8126468</vt:i4>
      </vt:variant>
      <vt:variant>
        <vt:i4>24</vt:i4>
      </vt:variant>
      <vt:variant>
        <vt:i4>0</vt:i4>
      </vt:variant>
      <vt:variant>
        <vt:i4>5</vt:i4>
      </vt:variant>
      <vt:variant>
        <vt:lpwstr>http://www.nevo.co.il/law_word/law14/law-2419.pdf</vt:lpwstr>
      </vt:variant>
      <vt:variant>
        <vt:lpwstr/>
      </vt:variant>
      <vt:variant>
        <vt:i4>8061009</vt:i4>
      </vt:variant>
      <vt:variant>
        <vt:i4>21</vt:i4>
      </vt:variant>
      <vt:variant>
        <vt:i4>0</vt:i4>
      </vt:variant>
      <vt:variant>
        <vt:i4>5</vt:i4>
      </vt:variant>
      <vt:variant>
        <vt:lpwstr>http://www.nevo.co.il/Law_word/law15/memshala-577.pdf</vt:lpwstr>
      </vt:variant>
      <vt:variant>
        <vt:lpwstr/>
      </vt:variant>
      <vt:variant>
        <vt:i4>8257544</vt:i4>
      </vt:variant>
      <vt:variant>
        <vt:i4>18</vt:i4>
      </vt:variant>
      <vt:variant>
        <vt:i4>0</vt:i4>
      </vt:variant>
      <vt:variant>
        <vt:i4>5</vt:i4>
      </vt:variant>
      <vt:variant>
        <vt:lpwstr>http://www.nevo.co.il/law_word/law14/law-2332.PDF</vt:lpwstr>
      </vt:variant>
      <vt:variant>
        <vt:lpwstr/>
      </vt:variant>
      <vt:variant>
        <vt:i4>3801119</vt:i4>
      </vt:variant>
      <vt:variant>
        <vt:i4>15</vt:i4>
      </vt:variant>
      <vt:variant>
        <vt:i4>0</vt:i4>
      </vt:variant>
      <vt:variant>
        <vt:i4>5</vt:i4>
      </vt:variant>
      <vt:variant>
        <vt:lpwstr>http://www.nevo.co.il/Law_word/law16/KNESSET-158.pdf</vt:lpwstr>
      </vt:variant>
      <vt:variant>
        <vt:lpwstr/>
      </vt:variant>
      <vt:variant>
        <vt:i4>8192001</vt:i4>
      </vt:variant>
      <vt:variant>
        <vt:i4>12</vt:i4>
      </vt:variant>
      <vt:variant>
        <vt:i4>0</vt:i4>
      </vt:variant>
      <vt:variant>
        <vt:i4>5</vt:i4>
      </vt:variant>
      <vt:variant>
        <vt:lpwstr>http://www.nevo.co.il/Law_word/law14/LAW-2109.pdf</vt:lpwstr>
      </vt:variant>
      <vt:variant>
        <vt:lpwstr/>
      </vt:variant>
      <vt:variant>
        <vt:i4>721023</vt:i4>
      </vt:variant>
      <vt:variant>
        <vt:i4>9</vt:i4>
      </vt:variant>
      <vt:variant>
        <vt:i4>0</vt:i4>
      </vt:variant>
      <vt:variant>
        <vt:i4>5</vt:i4>
      </vt:variant>
      <vt:variant>
        <vt:lpwstr>http://www.nevo.co.il/Law_word/law17/PROP-0426.pdf</vt:lpwstr>
      </vt:variant>
      <vt:variant>
        <vt:lpwstr/>
      </vt:variant>
      <vt:variant>
        <vt:i4>8257550</vt:i4>
      </vt:variant>
      <vt:variant>
        <vt:i4>6</vt:i4>
      </vt:variant>
      <vt:variant>
        <vt:i4>0</vt:i4>
      </vt:variant>
      <vt:variant>
        <vt:i4>5</vt:i4>
      </vt:variant>
      <vt:variant>
        <vt:lpwstr>http://www.nevo.co.il/Law_word/law14/LAW-0314.pdf</vt:lpwstr>
      </vt:variant>
      <vt:variant>
        <vt:lpwstr/>
      </vt:variant>
      <vt:variant>
        <vt:i4>589947</vt:i4>
      </vt:variant>
      <vt:variant>
        <vt:i4>3</vt:i4>
      </vt:variant>
      <vt:variant>
        <vt:i4>0</vt:i4>
      </vt:variant>
      <vt:variant>
        <vt:i4>5</vt:i4>
      </vt:variant>
      <vt:variant>
        <vt:lpwstr>http://www.nevo.co.il/Law_word/law17/PROP-0161.pdf</vt:lpwstr>
      </vt:variant>
      <vt:variant>
        <vt:lpwstr/>
      </vt:variant>
      <vt:variant>
        <vt:i4>7929865</vt:i4>
      </vt:variant>
      <vt:variant>
        <vt:i4>0</vt:i4>
      </vt:variant>
      <vt:variant>
        <vt:i4>0</vt:i4>
      </vt:variant>
      <vt:variant>
        <vt:i4>5</vt:i4>
      </vt:variant>
      <vt:variant>
        <vt:lpwstr>http://www.nevo.co.il/Law_word/law14/LAW-0161.pdf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0247</vt:lpwstr>
  </property>
  <property fmtid="{D5CDD505-2E9C-101B-9397-08002B2CF9AE}" pid="3" name="CHNAME">
    <vt:lpwstr>מניעת הסתננות</vt:lpwstr>
  </property>
  <property fmtid="{D5CDD505-2E9C-101B-9397-08002B2CF9AE}" pid="4" name="LAWNAME">
    <vt:lpwstr>חוק למניעת הסתננות (עבירות ושיפוט), תשי"ד-1954</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http://www.nevo.co.il/law_word/law14/law-2530.pdf;‎רשומות - ספר חוקים#ס"ח תשע"ו מס' 2530 #מיום ‏‏11.2.2016 עמ' 544– הוראת שעה; ר' סעיפים 3, 4 לענין תוקף והוראת מעבר</vt:lpwstr>
  </property>
  <property fmtid="{D5CDD505-2E9C-101B-9397-08002B2CF9AE}" pid="8" name="LINKK2">
    <vt:lpwstr>http://www.nevo.co.il/law_word/law14/law-2673.pdf;‎רשומות - ספר חוקים#ס"ח תשע"ח מס' 2673 ‏‏#מיום 14.12.2017 עמ' 60– הוראת שעה; ר' סעיף 8 לענין תוקף</vt:lpwstr>
  </property>
  <property fmtid="{D5CDD505-2E9C-101B-9397-08002B2CF9AE}" pid="9" name="LINKK3">
    <vt:lpwstr>http://www.nevo.co.il/law_word/law14/law-2762.pdf;‎רשומות - ספר חוקים#ס"ח תשע"ט מס' 2762 ‏‏#מיום 12.12.2018 עמ' 74– הוראת שעה (תיקון מס' 4) תשע"ט-2018‏</vt:lpwstr>
  </property>
  <property fmtid="{D5CDD505-2E9C-101B-9397-08002B2CF9AE}" pid="10" name="LINKK4">
    <vt:lpwstr>http://www.nevo.co.il/Law_word/law14/LAW-2876.pdf‏;רשומות - ספר חוקים#ס"ח תשפ"א מס' 2876 ‏‏#מיום 10.12.2020 עמ' 136  – הוראת שעה תשע"ג-2013 (תיקון מס' 5) תשפ"א-2020‏</vt:lpwstr>
  </property>
  <property fmtid="{D5CDD505-2E9C-101B-9397-08002B2CF9AE}" pid="11" name="LINKK5">
    <vt:lpwstr>https://www.nevo.co.il/law_word/law06/tak-8983.pdf‏;רשומות - ספר חוקים#ס"ח תשפ"א מס' 2876 ‏‏#מיום 10.12.2020 עמ' 136– הוראת שעה תשע"ד-2013 (תיקון מס' 3) תשפ"א-2020‏</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עונשין ומשפט פלילי</vt:lpwstr>
  </property>
  <property fmtid="{D5CDD505-2E9C-101B-9397-08002B2CF9AE}" pid="23" name="NOSE21">
    <vt:lpwstr>עבירות</vt:lpwstr>
  </property>
  <property fmtid="{D5CDD505-2E9C-101B-9397-08002B2CF9AE}" pid="24" name="NOSE31">
    <vt:lpwstr>עבירות ביטחוניות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