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5D2A37" w:rsidP="005D2A3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לשמירה על זכויותיהם לפיצוי של פליטים יהודים יוצאי ארצות ערב ואיראן</w:t>
      </w:r>
      <w:r w:rsidR="001B185E">
        <w:rPr>
          <w:rFonts w:cs="FrankRuehl" w:hint="cs"/>
          <w:sz w:val="32"/>
          <w:rtl/>
        </w:rPr>
        <w:t>, תש"ע-2010</w:t>
      </w:r>
    </w:p>
    <w:p w:rsidR="002C5139" w:rsidRPr="002C5139" w:rsidRDefault="002C5139" w:rsidP="002C5139">
      <w:pPr>
        <w:spacing w:line="320" w:lineRule="auto"/>
        <w:rPr>
          <w:rFonts w:cs="FrankRuehl"/>
          <w:szCs w:val="26"/>
          <w:rtl/>
        </w:rPr>
      </w:pPr>
    </w:p>
    <w:p w:rsidR="002C5139" w:rsidRDefault="002C5139" w:rsidP="002C5139">
      <w:pPr>
        <w:spacing w:line="320" w:lineRule="auto"/>
        <w:rPr>
          <w:rtl/>
        </w:rPr>
      </w:pPr>
    </w:p>
    <w:p w:rsidR="002C5139" w:rsidRDefault="002C5139" w:rsidP="002C5139">
      <w:pPr>
        <w:spacing w:line="320" w:lineRule="auto"/>
        <w:rPr>
          <w:rFonts w:cs="FrankRuehl"/>
          <w:szCs w:val="26"/>
          <w:rtl/>
        </w:rPr>
      </w:pPr>
      <w:r w:rsidRPr="002C5139">
        <w:rPr>
          <w:rFonts w:cs="Miriam"/>
          <w:szCs w:val="22"/>
          <w:rtl/>
        </w:rPr>
        <w:t>משפט פרטי וכלכלה</w:t>
      </w:r>
      <w:r w:rsidRPr="002C5139">
        <w:rPr>
          <w:rFonts w:cs="FrankRuehl"/>
          <w:szCs w:val="26"/>
          <w:rtl/>
        </w:rPr>
        <w:t xml:space="preserve"> – קניין – פיצוי פליטים יהודים – אובדן רכוש</w:t>
      </w:r>
    </w:p>
    <w:p w:rsidR="002C5139" w:rsidRPr="002C5139" w:rsidRDefault="002C5139" w:rsidP="002C5139">
      <w:pPr>
        <w:spacing w:line="320" w:lineRule="auto"/>
        <w:rPr>
          <w:rFonts w:cs="Miriam"/>
          <w:szCs w:val="22"/>
          <w:rtl/>
        </w:rPr>
      </w:pPr>
      <w:r w:rsidRPr="002C5139">
        <w:rPr>
          <w:rFonts w:cs="Miriam"/>
          <w:szCs w:val="22"/>
          <w:rtl/>
        </w:rPr>
        <w:t>רשויות ומשפט מנהלי</w:t>
      </w:r>
      <w:r w:rsidRPr="002C5139">
        <w:rPr>
          <w:rFonts w:cs="FrankRuehl"/>
          <w:szCs w:val="26"/>
          <w:rtl/>
        </w:rPr>
        <w:t xml:space="preserve"> – פיצוי פליטים יהודיים – אובדן רכוש</w:t>
      </w:r>
    </w:p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C3754" w:rsidRPr="005C37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567" w:type="dxa"/>
          </w:tcPr>
          <w:p w:rsidR="005C3754" w:rsidRPr="005C3754" w:rsidRDefault="005C3754" w:rsidP="005C3754">
            <w:pPr>
              <w:rPr>
                <w:rStyle w:val="Hyperlink"/>
                <w:rFonts w:hint="cs"/>
                <w:rtl/>
              </w:rPr>
            </w:pPr>
            <w:hyperlink w:anchor="Seif1" w:tooltip="מטרה" w:history="1">
              <w:r w:rsidRPr="005C37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C3754" w:rsidRPr="005C37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5C3754" w:rsidRPr="005C3754" w:rsidRDefault="005C3754" w:rsidP="005C3754">
            <w:pPr>
              <w:rPr>
                <w:rStyle w:val="Hyperlink"/>
                <w:rFonts w:hint="cs"/>
                <w:rtl/>
              </w:rPr>
            </w:pPr>
            <w:hyperlink w:anchor="Seif2" w:tooltip="הגדרות" w:history="1">
              <w:r w:rsidRPr="005C37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C3754" w:rsidRPr="005C37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ניהול משא ומתן להשגת שלום</w:t>
            </w:r>
          </w:p>
        </w:tc>
        <w:tc>
          <w:tcPr>
            <w:tcW w:w="567" w:type="dxa"/>
          </w:tcPr>
          <w:p w:rsidR="005C3754" w:rsidRPr="005C3754" w:rsidRDefault="005C3754" w:rsidP="005C3754">
            <w:pPr>
              <w:rPr>
                <w:rStyle w:val="Hyperlink"/>
                <w:rFonts w:hint="cs"/>
                <w:rtl/>
              </w:rPr>
            </w:pPr>
            <w:hyperlink w:anchor="Seif3" w:tooltip="ניהול משא ומתן להשגת שלום" w:history="1">
              <w:r w:rsidRPr="005C37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C3754" w:rsidRPr="005C37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</w:t>
            </w:r>
          </w:p>
        </w:tc>
        <w:tc>
          <w:tcPr>
            <w:tcW w:w="567" w:type="dxa"/>
          </w:tcPr>
          <w:p w:rsidR="005C3754" w:rsidRPr="005C3754" w:rsidRDefault="005C3754" w:rsidP="005C3754">
            <w:pPr>
              <w:rPr>
                <w:rStyle w:val="Hyperlink"/>
                <w:rFonts w:hint="cs"/>
                <w:rtl/>
              </w:rPr>
            </w:pPr>
            <w:hyperlink w:anchor="Seif4" w:tooltip="ביצוע" w:history="1">
              <w:r w:rsidRPr="005C37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C3754" w:rsidRPr="005C3754" w:rsidRDefault="005C3754" w:rsidP="005C375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:rsidR="00D078B6" w:rsidRDefault="00D078B6" w:rsidP="00021C0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5D2A37">
        <w:rPr>
          <w:rFonts w:cs="FrankRuehl" w:hint="cs"/>
          <w:sz w:val="32"/>
          <w:rtl/>
        </w:rPr>
        <w:lastRenderedPageBreak/>
        <w:t>חוק לשמירה על זכויותיהם לפיצוי של פליטים יהודים יוצאי ארצות ערב ואיראן,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078B6" w:rsidRDefault="00D078B6" w:rsidP="005D2A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6192" o:allowincell="f" filled="f" stroked="f" strokecolor="lime" strokeweight=".25pt">
            <v:textbox style="mso-next-textbox:#_x0000_s1026" inset="0,0,0,0">
              <w:txbxContent>
                <w:p w:rsidR="00032BA9" w:rsidRDefault="005D2A37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D2A37">
        <w:rPr>
          <w:rStyle w:val="default"/>
          <w:rFonts w:cs="FrankRuehl" w:hint="cs"/>
          <w:rtl/>
        </w:rPr>
        <w:t>מטרתו של חוק זה לשמור על זכויותיהם לפיצוי של פליטים יהודים יוצאי ארצות ערב ואיראן במסגרת משא ומתן להשגת שלום במזרח התיכון.</w:t>
      </w:r>
    </w:p>
    <w:p w:rsidR="00021C08" w:rsidRDefault="00021C08" w:rsidP="005D2A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70" style="position:absolute;left:0;text-align:left;margin-left:464.35pt;margin-top:7.1pt;width:75.05pt;height:16.95pt;z-index:251657216" o:allowincell="f" filled="f" stroked="f" strokecolor="lime" strokeweight=".25pt">
            <v:textbox style="mso-next-textbox:#_x0000_s1270" inset="0,0,0,0">
              <w:txbxContent>
                <w:p w:rsidR="00021C08" w:rsidRDefault="005D2A37" w:rsidP="00021C0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="00DB32D4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D2A37">
        <w:rPr>
          <w:rStyle w:val="default"/>
          <w:rFonts w:cs="FrankRuehl" w:hint="cs"/>
          <w:rtl/>
        </w:rPr>
        <w:t xml:space="preserve">בחוק זה </w:t>
      </w:r>
      <w:r w:rsidR="005D2A37">
        <w:rPr>
          <w:rStyle w:val="default"/>
          <w:rFonts w:cs="FrankRuehl"/>
          <w:rtl/>
        </w:rPr>
        <w:t>–</w:t>
      </w:r>
    </w:p>
    <w:p w:rsidR="005D2A37" w:rsidRDefault="005D2A37" w:rsidP="005D2A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"פליט יהודי יוצא ארצות ערב ואיראן"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שמתקיימים בו כל אלה:</w:t>
      </w:r>
    </w:p>
    <w:p w:rsidR="005D2A37" w:rsidRDefault="005D2A37" w:rsidP="005D2A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הוא אזרח ישראל, לרבות אם היה תושב ארץ ישראל לפני הקמת המדינה;</w:t>
      </w:r>
    </w:p>
    <w:p w:rsidR="005D2A37" w:rsidRDefault="005D2A37" w:rsidP="005D2A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היה תושב אחת מארצות ערב או איראן, ועזב אותה בין השאר בשל רדיפתו בגלל יהדותו והיותו חסר הגנה מפני רדיפה כאמור;</w:t>
      </w:r>
    </w:p>
    <w:p w:rsidR="005D2A37" w:rsidRDefault="005D2A37" w:rsidP="005D2A3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הוא הותיר בארץ מוצאו רכוש שהיה בבעלותו;</w:t>
      </w:r>
    </w:p>
    <w:p w:rsidR="005D2A37" w:rsidRDefault="005D2A37" w:rsidP="005D2A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"רכוש"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מקרקעין, מיטלטלין, כספים, זכויות, וכל רכוש נוסף שקבעה הממשלה בצו.</w:t>
      </w:r>
    </w:p>
    <w:p w:rsidR="00021C08" w:rsidRDefault="00021C08" w:rsidP="00FA33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71" style="position:absolute;left:0;text-align:left;margin-left:464.35pt;margin-top:7.1pt;width:75.05pt;height:25.7pt;z-index:251658240" o:allowincell="f" filled="f" stroked="f" strokecolor="lime" strokeweight=".25pt">
            <v:textbox style="mso-next-textbox:#_x0000_s1271" inset="0,0,0,0">
              <w:txbxContent>
                <w:p w:rsidR="00021C08" w:rsidRDefault="005D2A37" w:rsidP="00021C0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ניהול משא ומתן להשגת שלום</w:t>
                  </w:r>
                </w:p>
              </w:txbxContent>
            </v:textbox>
            <w10:anchorlock/>
          </v:rect>
        </w:pict>
      </w:r>
      <w:r w:rsidR="00DB32D4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A3373">
        <w:rPr>
          <w:rStyle w:val="default"/>
          <w:rFonts w:cs="FrankRuehl" w:hint="cs"/>
          <w:rtl/>
        </w:rPr>
        <w:t>במסגרת משא ומתן להשגת שלום במזרח התיכון, תכלול הממשלה את נושא מתן פיצוי על אבדן רכוש לפליטים יהודים יוצאי ארצות ערב ואיראן, לרבות רכוש שהיה בבעלות קהילה יהודית בארצות אלה.</w:t>
      </w:r>
    </w:p>
    <w:p w:rsidR="00021C08" w:rsidRDefault="00021C08" w:rsidP="00FA33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72" style="position:absolute;left:0;text-align:left;margin-left:464.35pt;margin-top:7.1pt;width:75.05pt;height:16.95pt;z-index:251659264" o:allowincell="f" filled="f" stroked="f" strokecolor="lime" strokeweight=".25pt">
            <v:textbox style="mso-next-textbox:#_x0000_s1272" inset="0,0,0,0">
              <w:txbxContent>
                <w:p w:rsidR="00021C08" w:rsidRDefault="00FA3373" w:rsidP="00021C0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</w:t>
                  </w:r>
                </w:p>
              </w:txbxContent>
            </v:textbox>
            <w10:anchorlock/>
          </v:rect>
        </w:pict>
      </w:r>
      <w:r w:rsidR="00DB32D4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A3373">
        <w:rPr>
          <w:rStyle w:val="default"/>
          <w:rFonts w:cs="FrankRuehl" w:hint="cs"/>
          <w:rtl/>
        </w:rPr>
        <w:t>ראש הממשלה ממונה על ביצוע חוק זה</w:t>
      </w:r>
      <w:r w:rsidR="00DB32D4">
        <w:rPr>
          <w:rStyle w:val="default"/>
          <w:rFonts w:cs="FrankRuehl" w:hint="cs"/>
          <w:rtl/>
        </w:rPr>
        <w:t>.</w:t>
      </w:r>
    </w:p>
    <w:p w:rsidR="001B01FE" w:rsidRDefault="001B01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3373" w:rsidRPr="001B185E" w:rsidRDefault="00FA3373" w:rsidP="00FA33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</w:r>
      <w:r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בנימין נתניהו</w:t>
      </w:r>
    </w:p>
    <w:p w:rsidR="00FA3373" w:rsidRDefault="00FA3373" w:rsidP="00FA3373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</w:p>
    <w:p w:rsidR="00D078B6" w:rsidRPr="001B185E" w:rsidRDefault="00D078B6" w:rsidP="00FA33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 w:rsidRPr="001B185E">
        <w:rPr>
          <w:rFonts w:cs="FrankRuehl" w:hint="cs"/>
          <w:rtl/>
        </w:rPr>
        <w:tab/>
      </w:r>
      <w:r w:rsidR="00FA3373">
        <w:rPr>
          <w:rFonts w:cs="FrankRuehl" w:hint="cs"/>
          <w:rtl/>
        </w:rPr>
        <w:t>שמעון פרס</w:t>
      </w:r>
      <w:r w:rsidR="00FA3373">
        <w:rPr>
          <w:rFonts w:cs="FrankRuehl" w:hint="cs"/>
          <w:rtl/>
        </w:rPr>
        <w:tab/>
      </w:r>
      <w:r w:rsidR="00FA3373">
        <w:rPr>
          <w:rFonts w:cs="FrankRuehl" w:hint="cs"/>
          <w:rtl/>
        </w:rPr>
        <w:tab/>
        <w:t>ראובן ריבלין</w:t>
      </w:r>
    </w:p>
    <w:p w:rsidR="00D078B6" w:rsidRDefault="00D078B6" w:rsidP="00FA3373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A3373">
        <w:rPr>
          <w:rFonts w:cs="FrankRuehl" w:hint="cs"/>
          <w:sz w:val="22"/>
          <w:szCs w:val="22"/>
          <w:rtl/>
        </w:rPr>
        <w:t>נשיא המדינה</w:t>
      </w:r>
      <w:r w:rsidR="00FA3373">
        <w:rPr>
          <w:rFonts w:cs="FrankRuehl" w:hint="cs"/>
          <w:sz w:val="22"/>
          <w:szCs w:val="22"/>
          <w:rtl/>
        </w:rPr>
        <w:tab/>
      </w:r>
      <w:r w:rsidR="00FA3373">
        <w:rPr>
          <w:rFonts w:cs="FrankRuehl" w:hint="cs"/>
          <w:sz w:val="22"/>
          <w:szCs w:val="22"/>
          <w:rtl/>
        </w:rPr>
        <w:tab/>
        <w:t>יושב ראש הכנסת</w:t>
      </w:r>
    </w:p>
    <w:p w:rsidR="005D2A37" w:rsidRDefault="005D2A3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5C3754" w:rsidRDefault="005C3754">
      <w:pPr>
        <w:pStyle w:val="sig-0"/>
        <w:ind w:left="0" w:right="1134"/>
        <w:rPr>
          <w:rFonts w:cs="FrankRuehl"/>
          <w:sz w:val="26"/>
          <w:rtl/>
        </w:rPr>
      </w:pPr>
    </w:p>
    <w:p w:rsidR="005C3754" w:rsidRDefault="005C3754">
      <w:pPr>
        <w:pStyle w:val="sig-0"/>
        <w:ind w:left="0" w:right="1134"/>
        <w:rPr>
          <w:rFonts w:cs="FrankRuehl"/>
          <w:sz w:val="26"/>
          <w:rtl/>
        </w:rPr>
      </w:pPr>
    </w:p>
    <w:p w:rsidR="005C3754" w:rsidRDefault="005C3754" w:rsidP="005C375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078B6" w:rsidRPr="005C3754" w:rsidRDefault="00D078B6" w:rsidP="005C375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078B6" w:rsidRPr="005C375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7D74" w:rsidRDefault="006C7D74">
      <w:r>
        <w:separator/>
      </w:r>
    </w:p>
  </w:endnote>
  <w:endnote w:type="continuationSeparator" w:id="0">
    <w:p w:rsidR="006C7D74" w:rsidRDefault="006C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BA9" w:rsidRDefault="00032BA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32BA9" w:rsidRDefault="00032BA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32BA9" w:rsidRDefault="00032BA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3754">
      <w:rPr>
        <w:rFonts w:cs="TopType Jerushalmi"/>
        <w:noProof/>
        <w:color w:val="000000"/>
        <w:sz w:val="14"/>
        <w:szCs w:val="14"/>
      </w:rPr>
      <w:t>Y:\000000000000-law\yael\10-03-09\tav\500_289.doc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BA9" w:rsidRDefault="00032BA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51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32BA9" w:rsidRDefault="00032BA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32BA9" w:rsidRDefault="00032BA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3754">
      <w:rPr>
        <w:rFonts w:cs="TopType Jerushalmi"/>
        <w:noProof/>
        <w:color w:val="000000"/>
        <w:sz w:val="14"/>
        <w:szCs w:val="14"/>
      </w:rPr>
      <w:t>Y:\000000000000-law\yael\10-03-09\tav\500_289.doc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7D74" w:rsidRDefault="006C7D74">
      <w:r>
        <w:separator/>
      </w:r>
    </w:p>
  </w:footnote>
  <w:footnote w:type="continuationSeparator" w:id="0">
    <w:p w:rsidR="006C7D74" w:rsidRDefault="006C7D74">
      <w:r>
        <w:continuationSeparator/>
      </w:r>
    </w:p>
  </w:footnote>
  <w:footnote w:id="1">
    <w:p w:rsidR="001350E9" w:rsidRDefault="00032BA9" w:rsidP="001350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35045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5D2A37" w:rsidRPr="001350E9">
          <w:rPr>
            <w:rStyle w:val="Hyperlink"/>
            <w:rFonts w:cs="FrankRuehl" w:hint="cs"/>
            <w:rtl/>
          </w:rPr>
          <w:t>ס"ח</w:t>
        </w:r>
        <w:r w:rsidRPr="001350E9">
          <w:rPr>
            <w:rStyle w:val="Hyperlink"/>
            <w:rFonts w:cs="FrankRuehl" w:hint="cs"/>
            <w:rtl/>
          </w:rPr>
          <w:t xml:space="preserve"> תש"ע מס' </w:t>
        </w:r>
        <w:r w:rsidR="005D2A37" w:rsidRPr="001350E9">
          <w:rPr>
            <w:rStyle w:val="Hyperlink"/>
            <w:rFonts w:cs="FrankRuehl" w:hint="cs"/>
            <w:rtl/>
          </w:rPr>
          <w:t>2232</w:t>
        </w:r>
      </w:hyperlink>
      <w:r>
        <w:rPr>
          <w:rFonts w:cs="FrankRuehl" w:hint="cs"/>
          <w:rtl/>
        </w:rPr>
        <w:t xml:space="preserve"> מיום </w:t>
      </w:r>
      <w:r w:rsidR="005D2A37">
        <w:rPr>
          <w:rFonts w:cs="FrankRuehl" w:hint="cs"/>
          <w:rtl/>
        </w:rPr>
        <w:t>3.3</w:t>
      </w:r>
      <w:r>
        <w:rPr>
          <w:rFonts w:cs="FrankRuehl" w:hint="cs"/>
          <w:rtl/>
        </w:rPr>
        <w:t xml:space="preserve">.2010 עמ' </w:t>
      </w:r>
      <w:r w:rsidR="005D2A37">
        <w:rPr>
          <w:rFonts w:cs="FrankRuehl" w:hint="cs"/>
          <w:rtl/>
        </w:rPr>
        <w:t>406 (</w:t>
      </w:r>
      <w:hyperlink r:id="rId2" w:history="1">
        <w:r w:rsidR="005D2A37" w:rsidRPr="005D2A37">
          <w:rPr>
            <w:rStyle w:val="Hyperlink"/>
            <w:rFonts w:cs="FrankRuehl" w:hint="cs"/>
            <w:rtl/>
          </w:rPr>
          <w:t>ה"ח הכנסת תש"ע מס' 302</w:t>
        </w:r>
      </w:hyperlink>
      <w:r w:rsidR="005D2A37">
        <w:rPr>
          <w:rFonts w:cs="FrankRuehl" w:hint="cs"/>
          <w:rtl/>
        </w:rPr>
        <w:t xml:space="preserve"> עמ' 92)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BA9" w:rsidRDefault="00032BA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BA9" w:rsidRDefault="005D2A37" w:rsidP="001B01F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לשמירה על זכויותיהם לפיצוי של פליטים יהודים יוצאי ארצות ערב ואיראן</w:t>
    </w:r>
    <w:r w:rsidR="00032BA9">
      <w:rPr>
        <w:rFonts w:hAnsi="FrankRuehl" w:cs="FrankRuehl" w:hint="cs"/>
        <w:color w:val="000000"/>
        <w:sz w:val="28"/>
        <w:szCs w:val="28"/>
        <w:rtl/>
      </w:rPr>
      <w:t xml:space="preserve">, </w:t>
    </w:r>
    <w:r>
      <w:rPr>
        <w:rFonts w:hAnsi="FrankRuehl" w:cs="FrankRuehl"/>
        <w:color w:val="000000"/>
        <w:sz w:val="28"/>
        <w:szCs w:val="28"/>
        <w:rtl/>
      </w:rPr>
      <w:br/>
    </w:r>
    <w:r w:rsidR="00032BA9">
      <w:rPr>
        <w:rFonts w:hAnsi="FrankRuehl" w:cs="FrankRuehl" w:hint="cs"/>
        <w:color w:val="000000"/>
        <w:sz w:val="28"/>
        <w:szCs w:val="28"/>
        <w:rtl/>
      </w:rPr>
      <w:t>תש"ע-2010</w:t>
    </w:r>
  </w:p>
  <w:p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576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5211"/>
    <w:rsid w:val="00021C08"/>
    <w:rsid w:val="000220F0"/>
    <w:rsid w:val="0003224C"/>
    <w:rsid w:val="00032BA9"/>
    <w:rsid w:val="00034538"/>
    <w:rsid w:val="00055ADE"/>
    <w:rsid w:val="00067E14"/>
    <w:rsid w:val="0007134B"/>
    <w:rsid w:val="000B4D7F"/>
    <w:rsid w:val="000D5D2E"/>
    <w:rsid w:val="000E4A75"/>
    <w:rsid w:val="00100C60"/>
    <w:rsid w:val="0011633A"/>
    <w:rsid w:val="00123701"/>
    <w:rsid w:val="00126E84"/>
    <w:rsid w:val="001350E9"/>
    <w:rsid w:val="0013784F"/>
    <w:rsid w:val="0014439C"/>
    <w:rsid w:val="00163C40"/>
    <w:rsid w:val="00194A90"/>
    <w:rsid w:val="00196745"/>
    <w:rsid w:val="001A3DCB"/>
    <w:rsid w:val="001B01FE"/>
    <w:rsid w:val="001B185E"/>
    <w:rsid w:val="001B50AE"/>
    <w:rsid w:val="001C5084"/>
    <w:rsid w:val="001F11FB"/>
    <w:rsid w:val="00205E8A"/>
    <w:rsid w:val="00223394"/>
    <w:rsid w:val="0023635C"/>
    <w:rsid w:val="00245AB7"/>
    <w:rsid w:val="0025599B"/>
    <w:rsid w:val="00267C01"/>
    <w:rsid w:val="00274F4B"/>
    <w:rsid w:val="002B1FB7"/>
    <w:rsid w:val="002C5139"/>
    <w:rsid w:val="002F2344"/>
    <w:rsid w:val="00306264"/>
    <w:rsid w:val="00333933"/>
    <w:rsid w:val="00350458"/>
    <w:rsid w:val="00356E7A"/>
    <w:rsid w:val="00366C31"/>
    <w:rsid w:val="0039289E"/>
    <w:rsid w:val="003D3A14"/>
    <w:rsid w:val="003F38D2"/>
    <w:rsid w:val="00404917"/>
    <w:rsid w:val="00411A2A"/>
    <w:rsid w:val="004174B9"/>
    <w:rsid w:val="00424DB0"/>
    <w:rsid w:val="00433362"/>
    <w:rsid w:val="00443C1F"/>
    <w:rsid w:val="0044541D"/>
    <w:rsid w:val="00465D0A"/>
    <w:rsid w:val="004719B8"/>
    <w:rsid w:val="004D28ED"/>
    <w:rsid w:val="00502308"/>
    <w:rsid w:val="00514749"/>
    <w:rsid w:val="005226B4"/>
    <w:rsid w:val="00535946"/>
    <w:rsid w:val="00540387"/>
    <w:rsid w:val="00540D72"/>
    <w:rsid w:val="00543AB1"/>
    <w:rsid w:val="0054777C"/>
    <w:rsid w:val="00582339"/>
    <w:rsid w:val="00591188"/>
    <w:rsid w:val="005C3754"/>
    <w:rsid w:val="005C4B85"/>
    <w:rsid w:val="005D2A37"/>
    <w:rsid w:val="005D7A79"/>
    <w:rsid w:val="005E68F9"/>
    <w:rsid w:val="00605958"/>
    <w:rsid w:val="0061317D"/>
    <w:rsid w:val="00630A25"/>
    <w:rsid w:val="00660797"/>
    <w:rsid w:val="00663638"/>
    <w:rsid w:val="0068472D"/>
    <w:rsid w:val="00695CD0"/>
    <w:rsid w:val="006A5E1A"/>
    <w:rsid w:val="006B256B"/>
    <w:rsid w:val="006C7D74"/>
    <w:rsid w:val="006E3A5D"/>
    <w:rsid w:val="00703AED"/>
    <w:rsid w:val="00707633"/>
    <w:rsid w:val="007077BB"/>
    <w:rsid w:val="0071272E"/>
    <w:rsid w:val="00715170"/>
    <w:rsid w:val="007158E9"/>
    <w:rsid w:val="00716199"/>
    <w:rsid w:val="007875AD"/>
    <w:rsid w:val="007C54E4"/>
    <w:rsid w:val="007C6268"/>
    <w:rsid w:val="007D706A"/>
    <w:rsid w:val="007F191E"/>
    <w:rsid w:val="00860895"/>
    <w:rsid w:val="00861E17"/>
    <w:rsid w:val="008719EB"/>
    <w:rsid w:val="00873BAD"/>
    <w:rsid w:val="00885F78"/>
    <w:rsid w:val="008C2187"/>
    <w:rsid w:val="008D1108"/>
    <w:rsid w:val="008E0182"/>
    <w:rsid w:val="008E793A"/>
    <w:rsid w:val="008F1B18"/>
    <w:rsid w:val="00907F4F"/>
    <w:rsid w:val="00910FD4"/>
    <w:rsid w:val="00933081"/>
    <w:rsid w:val="0094088E"/>
    <w:rsid w:val="00942AE4"/>
    <w:rsid w:val="009650AE"/>
    <w:rsid w:val="00976100"/>
    <w:rsid w:val="009865E2"/>
    <w:rsid w:val="00987B30"/>
    <w:rsid w:val="00992270"/>
    <w:rsid w:val="00A04BE8"/>
    <w:rsid w:val="00A2020E"/>
    <w:rsid w:val="00A40B66"/>
    <w:rsid w:val="00A616B9"/>
    <w:rsid w:val="00A62A59"/>
    <w:rsid w:val="00A749A5"/>
    <w:rsid w:val="00A85E27"/>
    <w:rsid w:val="00AA415B"/>
    <w:rsid w:val="00AC6C80"/>
    <w:rsid w:val="00AD067C"/>
    <w:rsid w:val="00AE5614"/>
    <w:rsid w:val="00AF2A5E"/>
    <w:rsid w:val="00B13B5B"/>
    <w:rsid w:val="00B15140"/>
    <w:rsid w:val="00B1659F"/>
    <w:rsid w:val="00B2656D"/>
    <w:rsid w:val="00B42276"/>
    <w:rsid w:val="00B43864"/>
    <w:rsid w:val="00B43903"/>
    <w:rsid w:val="00B64AC6"/>
    <w:rsid w:val="00B870DA"/>
    <w:rsid w:val="00BA2552"/>
    <w:rsid w:val="00BE7617"/>
    <w:rsid w:val="00BE7C33"/>
    <w:rsid w:val="00C01BD8"/>
    <w:rsid w:val="00C12B15"/>
    <w:rsid w:val="00C14731"/>
    <w:rsid w:val="00C504C4"/>
    <w:rsid w:val="00CA4822"/>
    <w:rsid w:val="00CA76D4"/>
    <w:rsid w:val="00CC350F"/>
    <w:rsid w:val="00CC74B3"/>
    <w:rsid w:val="00CF3522"/>
    <w:rsid w:val="00D078B6"/>
    <w:rsid w:val="00D219AF"/>
    <w:rsid w:val="00D54050"/>
    <w:rsid w:val="00DB32D4"/>
    <w:rsid w:val="00DC3D1F"/>
    <w:rsid w:val="00E144CE"/>
    <w:rsid w:val="00E27764"/>
    <w:rsid w:val="00E31CAF"/>
    <w:rsid w:val="00E41C85"/>
    <w:rsid w:val="00E42F7C"/>
    <w:rsid w:val="00E50482"/>
    <w:rsid w:val="00E516EE"/>
    <w:rsid w:val="00E61246"/>
    <w:rsid w:val="00E72BC1"/>
    <w:rsid w:val="00E75F40"/>
    <w:rsid w:val="00E93472"/>
    <w:rsid w:val="00ED0A4A"/>
    <w:rsid w:val="00ED2ACB"/>
    <w:rsid w:val="00F37E29"/>
    <w:rsid w:val="00F67DB3"/>
    <w:rsid w:val="00F76880"/>
    <w:rsid w:val="00FA3373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6DDBEBD-42A0-4AD6-982F-4A9738EC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302.pdf" TargetMode="External"/><Relationship Id="rId1" Type="http://schemas.openxmlformats.org/officeDocument/2006/relationships/hyperlink" Target="http://www.nevo.co.il/Law_word/law14/law-22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1591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3276826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http://www.nevo.co.il/Law_word/law16/knesset-302.pdf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חוק לשמירה על זכויותיהם לפיצוי של פליטים יהודים יוצאי ארצות ערב ואיראן, תש"ע-2010</vt:lpwstr>
  </property>
  <property fmtid="{D5CDD505-2E9C-101B-9397-08002B2CF9AE}" pid="4" name="LAWNUMBER">
    <vt:lpwstr>0289</vt:lpwstr>
  </property>
  <property fmtid="{D5CDD505-2E9C-101B-9397-08002B2CF9AE}" pid="5" name="TYPE">
    <vt:lpwstr>01</vt:lpwstr>
  </property>
  <property fmtid="{D5CDD505-2E9C-101B-9397-08002B2CF9AE}" pid="6" name="LINKK2">
    <vt:lpwstr/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CHNAME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http://www.nevo.co.il/Law_word/law14/law-2232.pdf;‎רשומות - ספר חוקים#פורסם ס"ח תש"ע ‏מס' 2232 #מיום 3.3.2010 עמ' 406‏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קניין</vt:lpwstr>
  </property>
  <property fmtid="{D5CDD505-2E9C-101B-9397-08002B2CF9AE}" pid="25" name="NOSE31">
    <vt:lpwstr>פיצוי פליטים יהודים</vt:lpwstr>
  </property>
  <property fmtid="{D5CDD505-2E9C-101B-9397-08002B2CF9AE}" pid="26" name="NOSE41">
    <vt:lpwstr>אובדן רכוש</vt:lpwstr>
  </property>
  <property fmtid="{D5CDD505-2E9C-101B-9397-08002B2CF9AE}" pid="27" name="NOSE12">
    <vt:lpwstr>רשויות ומשפט מנהלי</vt:lpwstr>
  </property>
  <property fmtid="{D5CDD505-2E9C-101B-9397-08002B2CF9AE}" pid="28" name="NOSE22">
    <vt:lpwstr>פיצוי פליטים יהודיים</vt:lpwstr>
  </property>
  <property fmtid="{D5CDD505-2E9C-101B-9397-08002B2CF9AE}" pid="29" name="NOSE32">
    <vt:lpwstr>אובדן רכוש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