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24E2" w:rsidRDefault="00501C0C" w:rsidP="0009253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חוק </w:t>
      </w:r>
      <w:r w:rsidR="00092533">
        <w:rPr>
          <w:rFonts w:cs="FrankRuehl" w:hint="cs"/>
          <w:sz w:val="32"/>
          <w:rtl/>
        </w:rPr>
        <w:t>מכירת רכב משומש (זכאות למידע וגילוי נאות)</w:t>
      </w:r>
      <w:r w:rsidR="008C0AEB">
        <w:rPr>
          <w:rFonts w:cs="FrankRuehl" w:hint="cs"/>
          <w:sz w:val="32"/>
          <w:rtl/>
        </w:rPr>
        <w:t>, תשס"ח-2008</w:t>
      </w:r>
    </w:p>
    <w:p w:rsidR="00823337" w:rsidRPr="00823337" w:rsidRDefault="00823337" w:rsidP="00823337">
      <w:pPr>
        <w:spacing w:line="320" w:lineRule="auto"/>
        <w:rPr>
          <w:rFonts w:cs="FrankRuehl"/>
          <w:szCs w:val="26"/>
          <w:rtl/>
        </w:rPr>
      </w:pPr>
    </w:p>
    <w:p w:rsidR="00823337" w:rsidRDefault="00823337" w:rsidP="00823337">
      <w:pPr>
        <w:spacing w:line="320" w:lineRule="auto"/>
        <w:rPr>
          <w:rtl/>
        </w:rPr>
      </w:pPr>
    </w:p>
    <w:p w:rsidR="00823337" w:rsidRPr="00823337" w:rsidRDefault="00823337" w:rsidP="00823337">
      <w:pPr>
        <w:spacing w:line="320" w:lineRule="auto"/>
        <w:rPr>
          <w:rFonts w:cs="Miriam" w:hint="cs"/>
          <w:szCs w:val="22"/>
          <w:rtl/>
        </w:rPr>
      </w:pPr>
      <w:r w:rsidRPr="00823337">
        <w:rPr>
          <w:rFonts w:cs="Miriam"/>
          <w:szCs w:val="22"/>
          <w:rtl/>
        </w:rPr>
        <w:t>רשויות ומשפט מנהלי</w:t>
      </w:r>
      <w:r w:rsidRPr="00823337">
        <w:rPr>
          <w:rFonts w:cs="FrankRuehl"/>
          <w:szCs w:val="26"/>
          <w:rtl/>
        </w:rPr>
        <w:t xml:space="preserve"> – תעבורה – רכב</w:t>
      </w:r>
    </w:p>
    <w:p w:rsidR="002A24E2" w:rsidRDefault="002A24E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377F3" w:rsidRPr="009377F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377F3" w:rsidRPr="009377F3" w:rsidRDefault="009377F3" w:rsidP="009377F3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9377F3" w:rsidRPr="009377F3" w:rsidRDefault="009377F3" w:rsidP="009377F3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:rsidR="009377F3" w:rsidRPr="009377F3" w:rsidRDefault="009377F3" w:rsidP="009377F3">
            <w:pPr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9377F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377F3" w:rsidRPr="009377F3" w:rsidRDefault="009377F3" w:rsidP="009377F3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9377F3" w:rsidRPr="009377F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377F3" w:rsidRPr="009377F3" w:rsidRDefault="009377F3" w:rsidP="009377F3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9377F3" w:rsidRPr="009377F3" w:rsidRDefault="009377F3" w:rsidP="009377F3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זכאות למידע על רכב משומש</w:t>
            </w:r>
          </w:p>
        </w:tc>
        <w:tc>
          <w:tcPr>
            <w:tcW w:w="567" w:type="dxa"/>
          </w:tcPr>
          <w:p w:rsidR="009377F3" w:rsidRPr="009377F3" w:rsidRDefault="009377F3" w:rsidP="009377F3">
            <w:pPr>
              <w:rPr>
                <w:rStyle w:val="Hyperlink"/>
                <w:rFonts w:hint="cs"/>
                <w:rtl/>
              </w:rPr>
            </w:pPr>
            <w:hyperlink w:anchor="Seif2" w:tooltip="זכאות למידע על רכב משומש" w:history="1">
              <w:r w:rsidRPr="009377F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377F3" w:rsidRPr="009377F3" w:rsidRDefault="009377F3" w:rsidP="009377F3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9377F3" w:rsidRPr="009377F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377F3" w:rsidRPr="009377F3" w:rsidRDefault="009377F3" w:rsidP="009377F3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9377F3" w:rsidRPr="009377F3" w:rsidRDefault="009377F3" w:rsidP="009377F3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חובת שמירת מידע</w:t>
            </w:r>
          </w:p>
        </w:tc>
        <w:tc>
          <w:tcPr>
            <w:tcW w:w="567" w:type="dxa"/>
          </w:tcPr>
          <w:p w:rsidR="009377F3" w:rsidRPr="009377F3" w:rsidRDefault="009377F3" w:rsidP="009377F3">
            <w:pPr>
              <w:rPr>
                <w:rStyle w:val="Hyperlink"/>
                <w:rFonts w:hint="cs"/>
                <w:rtl/>
              </w:rPr>
            </w:pPr>
            <w:hyperlink w:anchor="Seif3" w:tooltip="חובת שמירת מידע" w:history="1">
              <w:r w:rsidRPr="009377F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377F3" w:rsidRPr="009377F3" w:rsidRDefault="009377F3" w:rsidP="009377F3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9377F3" w:rsidRPr="009377F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377F3" w:rsidRPr="009377F3" w:rsidRDefault="009377F3" w:rsidP="009377F3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9377F3" w:rsidRPr="009377F3" w:rsidRDefault="009377F3" w:rsidP="009377F3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גילוי נאות</w:t>
            </w:r>
          </w:p>
        </w:tc>
        <w:tc>
          <w:tcPr>
            <w:tcW w:w="567" w:type="dxa"/>
          </w:tcPr>
          <w:p w:rsidR="009377F3" w:rsidRPr="009377F3" w:rsidRDefault="009377F3" w:rsidP="009377F3">
            <w:pPr>
              <w:rPr>
                <w:rStyle w:val="Hyperlink"/>
                <w:rFonts w:hint="cs"/>
                <w:rtl/>
              </w:rPr>
            </w:pPr>
            <w:hyperlink w:anchor="Seif4" w:tooltip="גילוי נאות" w:history="1">
              <w:r w:rsidRPr="009377F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377F3" w:rsidRPr="009377F3" w:rsidRDefault="009377F3" w:rsidP="009377F3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9377F3" w:rsidRPr="009377F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377F3" w:rsidRPr="009377F3" w:rsidRDefault="009377F3" w:rsidP="009377F3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9377F3" w:rsidRPr="009377F3" w:rsidRDefault="009377F3" w:rsidP="009377F3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עונשין</w:t>
            </w:r>
          </w:p>
        </w:tc>
        <w:tc>
          <w:tcPr>
            <w:tcW w:w="567" w:type="dxa"/>
          </w:tcPr>
          <w:p w:rsidR="009377F3" w:rsidRPr="009377F3" w:rsidRDefault="009377F3" w:rsidP="009377F3">
            <w:pPr>
              <w:rPr>
                <w:rStyle w:val="Hyperlink"/>
                <w:rFonts w:hint="cs"/>
                <w:rtl/>
              </w:rPr>
            </w:pPr>
            <w:hyperlink w:anchor="Seif5" w:tooltip="עונשין" w:history="1">
              <w:r w:rsidRPr="009377F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377F3" w:rsidRPr="009377F3" w:rsidRDefault="009377F3" w:rsidP="009377F3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Seif5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9377F3" w:rsidRPr="009377F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377F3" w:rsidRPr="009377F3" w:rsidRDefault="009377F3" w:rsidP="009377F3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9377F3" w:rsidRPr="009377F3" w:rsidRDefault="009377F3" w:rsidP="009377F3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ציון מספר הקילומטרים ברישיון הרכב</w:t>
            </w:r>
          </w:p>
        </w:tc>
        <w:tc>
          <w:tcPr>
            <w:tcW w:w="567" w:type="dxa"/>
          </w:tcPr>
          <w:p w:rsidR="009377F3" w:rsidRPr="009377F3" w:rsidRDefault="009377F3" w:rsidP="009377F3">
            <w:pPr>
              <w:rPr>
                <w:rStyle w:val="Hyperlink"/>
                <w:rFonts w:hint="cs"/>
                <w:rtl/>
              </w:rPr>
            </w:pPr>
            <w:hyperlink w:anchor="Seif6" w:tooltip="ציון מספר הקילומטרים ברישיון הרכב" w:history="1">
              <w:r w:rsidRPr="009377F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377F3" w:rsidRPr="009377F3" w:rsidRDefault="009377F3" w:rsidP="009377F3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Seif6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9377F3" w:rsidRPr="009377F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377F3" w:rsidRPr="009377F3" w:rsidRDefault="009377F3" w:rsidP="009377F3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7 </w:t>
            </w:r>
          </w:p>
        </w:tc>
        <w:tc>
          <w:tcPr>
            <w:tcW w:w="5669" w:type="dxa"/>
          </w:tcPr>
          <w:p w:rsidR="009377F3" w:rsidRPr="009377F3" w:rsidRDefault="009377F3" w:rsidP="009377F3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ביצוע ותקנות</w:t>
            </w:r>
          </w:p>
        </w:tc>
        <w:tc>
          <w:tcPr>
            <w:tcW w:w="567" w:type="dxa"/>
          </w:tcPr>
          <w:p w:rsidR="009377F3" w:rsidRPr="009377F3" w:rsidRDefault="009377F3" w:rsidP="009377F3">
            <w:pPr>
              <w:rPr>
                <w:rStyle w:val="Hyperlink"/>
                <w:rFonts w:hint="cs"/>
                <w:rtl/>
              </w:rPr>
            </w:pPr>
            <w:hyperlink w:anchor="Seif7" w:tooltip="ביצוע ותקנות" w:history="1">
              <w:r w:rsidRPr="009377F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377F3" w:rsidRPr="009377F3" w:rsidRDefault="009377F3" w:rsidP="009377F3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Seif7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9377F3" w:rsidRPr="009377F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377F3" w:rsidRPr="009377F3" w:rsidRDefault="009377F3" w:rsidP="009377F3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8 </w:t>
            </w:r>
          </w:p>
        </w:tc>
        <w:tc>
          <w:tcPr>
            <w:tcW w:w="5669" w:type="dxa"/>
          </w:tcPr>
          <w:p w:rsidR="009377F3" w:rsidRPr="009377F3" w:rsidRDefault="009377F3" w:rsidP="009377F3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שמירת דינים</w:t>
            </w:r>
          </w:p>
        </w:tc>
        <w:tc>
          <w:tcPr>
            <w:tcW w:w="567" w:type="dxa"/>
          </w:tcPr>
          <w:p w:rsidR="009377F3" w:rsidRPr="009377F3" w:rsidRDefault="009377F3" w:rsidP="009377F3">
            <w:pPr>
              <w:rPr>
                <w:rStyle w:val="Hyperlink"/>
                <w:rFonts w:hint="cs"/>
                <w:rtl/>
              </w:rPr>
            </w:pPr>
            <w:hyperlink w:anchor="Seif8" w:tooltip="שמירת דינים" w:history="1">
              <w:r w:rsidRPr="009377F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377F3" w:rsidRPr="009377F3" w:rsidRDefault="009377F3" w:rsidP="009377F3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Seif8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9377F3" w:rsidRPr="009377F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377F3" w:rsidRPr="009377F3" w:rsidRDefault="009377F3" w:rsidP="009377F3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9 </w:t>
            </w:r>
          </w:p>
        </w:tc>
        <w:tc>
          <w:tcPr>
            <w:tcW w:w="5669" w:type="dxa"/>
          </w:tcPr>
          <w:p w:rsidR="009377F3" w:rsidRPr="009377F3" w:rsidRDefault="009377F3" w:rsidP="009377F3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:rsidR="009377F3" w:rsidRPr="009377F3" w:rsidRDefault="009377F3" w:rsidP="009377F3">
            <w:pPr>
              <w:rPr>
                <w:rStyle w:val="Hyperlink"/>
                <w:rFonts w:hint="cs"/>
                <w:rtl/>
              </w:rPr>
            </w:pPr>
            <w:hyperlink w:anchor="Seif9" w:tooltip="תחילה" w:history="1">
              <w:r w:rsidRPr="009377F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377F3" w:rsidRPr="009377F3" w:rsidRDefault="009377F3" w:rsidP="009377F3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Seif9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2A24E2" w:rsidRDefault="002A24E2">
      <w:pPr>
        <w:pStyle w:val="big-header"/>
        <w:ind w:left="0" w:right="1134"/>
        <w:rPr>
          <w:rFonts w:cs="FrankRuehl" w:hint="cs"/>
          <w:sz w:val="32"/>
          <w:rtl/>
        </w:rPr>
      </w:pPr>
    </w:p>
    <w:p w:rsidR="002A24E2" w:rsidRDefault="002A24E2" w:rsidP="00823337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092533">
        <w:rPr>
          <w:rFonts w:cs="FrankRuehl" w:hint="cs"/>
          <w:sz w:val="32"/>
          <w:rtl/>
        </w:rPr>
        <w:lastRenderedPageBreak/>
        <w:t>חוק מכירת רכב משומש (זכאות למידע וגילוי נאות), תשס"ח-2008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2A24E2" w:rsidRDefault="002A24E2" w:rsidP="009377F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35pt;margin-top:7.1pt;width:75.05pt;height:14.95pt;z-index:251653632" o:allowincell="f" filled="f" stroked="f" strokecolor="lime" strokeweight=".25pt">
            <v:textbox style="mso-next-textbox:#_x0000_s1026" inset="0,0,0,0">
              <w:txbxContent>
                <w:p w:rsidR="007636B5" w:rsidRDefault="00092533" w:rsidP="00E2192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hyperlink r:id="rId7" w:tooltip="אזכורים" w:history="1">
        <w:r w:rsidR="009377F3" w:rsidRPr="009377F3">
          <w:rPr>
            <w:rStyle w:val="Hyperlink"/>
            <w:rtl/>
          </w:rPr>
          <w:t>*</w:t>
        </w:r>
      </w:hyperlink>
      <w:r w:rsidR="00092533">
        <w:rPr>
          <w:rStyle w:val="default"/>
          <w:rFonts w:cs="FrankRuehl" w:hint="cs"/>
          <w:rtl/>
        </w:rPr>
        <w:t xml:space="preserve">בחוק זה </w:t>
      </w:r>
      <w:r w:rsidR="00092533">
        <w:rPr>
          <w:rStyle w:val="default"/>
          <w:rFonts w:cs="FrankRuehl"/>
          <w:rtl/>
        </w:rPr>
        <w:t>–</w:t>
      </w:r>
    </w:p>
    <w:p w:rsidR="00092533" w:rsidRDefault="00092533" w:rsidP="0009253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"מבטח"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כהגדרתו בחוק הפיקוח על שירותים פיננסיים (ביטוח), התשמ"א-1981;</w:t>
      </w:r>
    </w:p>
    <w:p w:rsidR="00092533" w:rsidRDefault="00092533" w:rsidP="0009253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"מידע"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מידע על תיקונים או טיפולים שבוצעו ברכב או כל מידע אחר שיש בו כדי להעיד על מצב הרכב ותקינותו, ולעניין מבטח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סכום תגמולי הביטוח ששולמו בעד הרכב ופירוט סוג הנזק או ירידת הערך שבשלם שולמו;</w:t>
      </w:r>
    </w:p>
    <w:p w:rsidR="00092533" w:rsidRDefault="00092533" w:rsidP="0009253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"עוסק ברכב"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עוסק כהגדרתו בחוק הגנת הצרכן, התשמ"א-1981, שעיסוקו מכירת רכב משומש;</w:t>
      </w:r>
    </w:p>
    <w:p w:rsidR="00092533" w:rsidRDefault="00092533" w:rsidP="0009253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"רכב משומש"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רכב שנרשם לפי פקודת התעבורה, וניתן עליו רישיון רכב.</w:t>
      </w:r>
    </w:p>
    <w:p w:rsidR="00E21924" w:rsidRDefault="00E21924" w:rsidP="009377F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>
          <v:rect id="_x0000_s1388" style="position:absolute;left:0;text-align:left;margin-left:464.35pt;margin-top:7.1pt;width:75.05pt;height:18.05pt;z-index:251654656" o:allowincell="f" filled="f" stroked="f" strokecolor="lime" strokeweight=".25pt">
            <v:textbox style="mso-next-textbox:#_x0000_s1388" inset="0,0,0,0">
              <w:txbxContent>
                <w:p w:rsidR="007636B5" w:rsidRDefault="00092533" w:rsidP="00E2192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זכאות למידע על רכב משומש</w:t>
                  </w:r>
                </w:p>
              </w:txbxContent>
            </v:textbox>
            <w10:anchorlock/>
          </v:rect>
        </w:pict>
      </w:r>
      <w:r w:rsidR="00B4243F"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hyperlink r:id="rId8" w:tooltip="אזכורים" w:history="1">
        <w:r w:rsidR="009377F3" w:rsidRPr="009377F3">
          <w:rPr>
            <w:rStyle w:val="Hyperlink"/>
            <w:rtl/>
          </w:rPr>
          <w:t>*</w:t>
        </w:r>
      </w:hyperlink>
      <w:r w:rsidR="00092533">
        <w:rPr>
          <w:rStyle w:val="default"/>
          <w:rFonts w:cs="FrankRuehl" w:hint="cs"/>
          <w:rtl/>
        </w:rPr>
        <w:t>(א)</w:t>
      </w:r>
      <w:r w:rsidR="00092533">
        <w:rPr>
          <w:rStyle w:val="default"/>
          <w:rFonts w:cs="FrankRuehl" w:hint="cs"/>
          <w:rtl/>
        </w:rPr>
        <w:tab/>
        <w:t>מי שרכש רכב משומש זכאי לקבל מכל מוסך שבו תוקן או טופל הרכב ומכל מבטח שביטח את הרכב, כל מידע שיש בידיהם על הרכב.</w:t>
      </w:r>
    </w:p>
    <w:p w:rsidR="00092533" w:rsidRDefault="00092533" w:rsidP="0009253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מוסך ומבטח רשאים לגבות תשלום בעד ההוצאות הכרוכות במסירת מידע כאמור בסעיף קטן (א).</w:t>
      </w:r>
    </w:p>
    <w:p w:rsidR="00E21924" w:rsidRDefault="00E21924" w:rsidP="009377F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rFonts w:cs="Miriam"/>
          <w:lang w:val="he-IL"/>
        </w:rPr>
        <w:pict>
          <v:rect id="_x0000_s1389" style="position:absolute;left:0;text-align:left;margin-left:464.35pt;margin-top:7.1pt;width:75.05pt;height:17.3pt;z-index:251655680" o:allowincell="f" filled="f" stroked="f" strokecolor="lime" strokeweight=".25pt">
            <v:textbox style="mso-next-textbox:#_x0000_s1389" inset="0,0,0,0">
              <w:txbxContent>
                <w:p w:rsidR="007636B5" w:rsidRDefault="00092533" w:rsidP="00E2192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חובת שמירת מידע</w:t>
                  </w:r>
                </w:p>
              </w:txbxContent>
            </v:textbox>
            <w10:anchorlock/>
          </v:rect>
        </w:pict>
      </w:r>
      <w:r w:rsidR="00B4243F"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hyperlink r:id="rId9" w:tooltip="אזכורים" w:history="1">
        <w:r w:rsidR="009377F3" w:rsidRPr="009377F3">
          <w:rPr>
            <w:rStyle w:val="Hyperlink"/>
            <w:rtl/>
          </w:rPr>
          <w:t>*</w:t>
        </w:r>
      </w:hyperlink>
      <w:r w:rsidR="00F971BA">
        <w:rPr>
          <w:rStyle w:val="default"/>
          <w:rFonts w:cs="FrankRuehl" w:hint="cs"/>
          <w:rtl/>
        </w:rPr>
        <w:t>(א)</w:t>
      </w:r>
      <w:r w:rsidR="00F971BA">
        <w:rPr>
          <w:rStyle w:val="default"/>
          <w:rFonts w:cs="FrankRuehl" w:hint="cs"/>
          <w:rtl/>
        </w:rPr>
        <w:tab/>
      </w:r>
      <w:r w:rsidR="00092533">
        <w:rPr>
          <w:rStyle w:val="default"/>
          <w:rFonts w:cs="FrankRuehl" w:hint="cs"/>
          <w:rtl/>
        </w:rPr>
        <w:t>מוסך ישמור מידע על רכב שתוקן או טופל בו למשך שבע שנים מיום התיקון או הטיפול או מיום שהמידע הגיע לידיו.</w:t>
      </w:r>
    </w:p>
    <w:p w:rsidR="00092533" w:rsidRDefault="00092533" w:rsidP="0009253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מבטח ישמור מידע על רכב שביטח למשך שבע שנים מיום שהמידע נוצר על ידו או מיום שהגיע לידיו.</w:t>
      </w:r>
    </w:p>
    <w:p w:rsidR="00E21924" w:rsidRDefault="00E21924" w:rsidP="009377F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rFonts w:cs="Miriam"/>
          <w:lang w:val="he-IL"/>
        </w:rPr>
        <w:pict>
          <v:rect id="_x0000_s1390" style="position:absolute;left:0;text-align:left;margin-left:464.35pt;margin-top:7.1pt;width:75.05pt;height:12.2pt;z-index:251656704" o:allowincell="f" filled="f" stroked="f" strokecolor="lime" strokeweight=".25pt">
            <v:textbox style="mso-next-textbox:#_x0000_s1390" inset="0,0,0,0">
              <w:txbxContent>
                <w:p w:rsidR="007636B5" w:rsidRDefault="00092533" w:rsidP="00E2192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גילוי נאות</w:t>
                  </w:r>
                </w:p>
              </w:txbxContent>
            </v:textbox>
            <w10:anchorlock/>
          </v:rect>
        </w:pict>
      </w:r>
      <w:r w:rsidR="00B4243F"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hyperlink r:id="rId10" w:tooltip="אזכורים" w:history="1">
        <w:r w:rsidR="009377F3" w:rsidRPr="009377F3">
          <w:rPr>
            <w:rStyle w:val="Hyperlink"/>
            <w:rtl/>
          </w:rPr>
          <w:t>*</w:t>
        </w:r>
      </w:hyperlink>
      <w:r w:rsidR="004D30EF">
        <w:rPr>
          <w:rStyle w:val="default"/>
          <w:rFonts w:cs="FrankRuehl" w:hint="cs"/>
          <w:rtl/>
        </w:rPr>
        <w:t>(א)</w:t>
      </w:r>
      <w:r w:rsidR="004D30EF">
        <w:rPr>
          <w:rStyle w:val="default"/>
          <w:rFonts w:cs="FrankRuehl" w:hint="cs"/>
          <w:rtl/>
        </w:rPr>
        <w:tab/>
      </w:r>
      <w:r w:rsidR="00092533">
        <w:rPr>
          <w:rStyle w:val="default"/>
          <w:rFonts w:cs="FrankRuehl" w:hint="cs"/>
          <w:rtl/>
        </w:rPr>
        <w:t>לא יעשה עוסק ברכב עסקה בעניין מכירת רכב משומש, אלא אם כן התקיימו כל אלה:</w:t>
      </w:r>
    </w:p>
    <w:p w:rsidR="00092533" w:rsidRDefault="00092533" w:rsidP="00092533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נחתם חוזה בכתב בינו לבין רוכש הרכב (בסעיף זה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החוזה);</w:t>
      </w:r>
    </w:p>
    <w:p w:rsidR="00092533" w:rsidRDefault="00092533" w:rsidP="00092533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העוסק ברכב מסר לרוכש הרכב, עד למועד חתימת החוזה ובנפרד מהחוזה, טופס חתום בידו, שמפורטים בו הפרטים כאמור בסעיף קטן (ב) (בסעיף זה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טופס גילוי);</w:t>
      </w:r>
    </w:p>
    <w:p w:rsidR="00092533" w:rsidRDefault="00092533" w:rsidP="00092533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רוכש הרכב אישר בחתימת ידו את קבלת טופס הגילוי.</w:t>
      </w:r>
    </w:p>
    <w:p w:rsidR="00092533" w:rsidRDefault="00092533" w:rsidP="0009253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עוסק ברכב יפרט במדויק, בטופס הגילוי, את הפרטים שלהלן:</w:t>
      </w:r>
    </w:p>
    <w:p w:rsidR="00092533" w:rsidRDefault="00092533" w:rsidP="0009253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שמו המלא, מספר הזהות שלו ומענו המלא; היה העוסק ברכב תאגיד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גם את סוג התאגיד, מספרו ומענו המלא;</w:t>
      </w:r>
    </w:p>
    <w:p w:rsidR="00092533" w:rsidRDefault="00092533" w:rsidP="0009253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שמו המלא של בעל הרכב, מספר הזהות שלו ומענו המלא; היה הבעלים תאגיד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גם את סוג התאגיד, מספרו ומענו המלא;</w:t>
      </w:r>
    </w:p>
    <w:p w:rsidR="00092533" w:rsidRDefault="00092533" w:rsidP="0009253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 xml:space="preserve">מספר הבעלים הקודמים של הרכב, וככל הידוע לו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אם הבעלים הקודמים היה חברה שעיסוקה החכר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גם את שמה ומספרה של החברה;</w:t>
      </w:r>
    </w:p>
    <w:p w:rsidR="00092533" w:rsidRDefault="00092533" w:rsidP="0009253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פגיעות שנגרמו לרכב, ככל הידוע לעוסק ברכב, עד למועד מסירת טופס הגילוי;</w:t>
      </w:r>
    </w:p>
    <w:p w:rsidR="00092533" w:rsidRDefault="00092533" w:rsidP="0009253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 w:hint="cs"/>
          <w:rtl/>
        </w:rPr>
        <w:tab/>
        <w:t>מספר הקילומטרים שעבר הרכב, ככל הידוע לעוסק ברכב, מיום רישומו לראשונה ועד למועד מסירת טופס הגילוי;</w:t>
      </w:r>
    </w:p>
    <w:p w:rsidR="00092533" w:rsidRDefault="00092533" w:rsidP="0009253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 w:hint="cs"/>
          <w:rtl/>
        </w:rPr>
        <w:tab/>
        <w:t>הסכום שישולם בעבור הרכב.</w:t>
      </w:r>
    </w:p>
    <w:p w:rsidR="00092533" w:rsidRDefault="00092533" w:rsidP="0009253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  <w:t>בכל עסקה בעניין רכישת רכב משומש, שהעוסק ברכב הוא המוכר בה, יגלה העוסק ברכב לרוכש הרכב כי הוא מוכר או משווק כלי רכב דרך עיסוק.</w:t>
      </w:r>
    </w:p>
    <w:p w:rsidR="00092533" w:rsidRDefault="00092533" w:rsidP="0009253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(ד)</w:t>
      </w:r>
      <w:r>
        <w:rPr>
          <w:rStyle w:val="default"/>
          <w:rFonts w:cs="FrankRuehl" w:hint="cs"/>
          <w:rtl/>
        </w:rPr>
        <w:tab/>
        <w:t>בלי לגרוע מהוראות סעיפים קטנים (א) ו-(ב), יראו לעניין אותם סעיפים קטנים מי שמוכר רכב משומש, שאינו רשום כבעליו ברישיון הרכב, כעוסק ברכב, אלא אם כן הוכיח אחרת; ואולם הוראות סעיף קטן זה לא יחולו על מי שמוכר רכב משומש של בן משפחתו מדרגה ראשונה.</w:t>
      </w:r>
    </w:p>
    <w:p w:rsidR="004A1E7C" w:rsidRDefault="004A1E7C" w:rsidP="009377F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5"/>
      <w:bookmarkEnd w:id="4"/>
      <w:r>
        <w:rPr>
          <w:rFonts w:cs="Miriam"/>
          <w:lang w:val="he-IL"/>
        </w:rPr>
        <w:lastRenderedPageBreak/>
        <w:pict>
          <v:rect id="_x0000_s1391" style="position:absolute;left:0;text-align:left;margin-left:464.35pt;margin-top:7.1pt;width:75.05pt;height:11.95pt;z-index:251657728" o:allowincell="f" filled="f" stroked="f" strokecolor="lime" strokeweight=".25pt">
            <v:textbox style="mso-next-textbox:#_x0000_s1391" inset="0,0,0,0">
              <w:txbxContent>
                <w:p w:rsidR="007636B5" w:rsidRDefault="00092533" w:rsidP="004A1E7C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עונשין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hyperlink r:id="rId11" w:tooltip="אזכורים" w:history="1">
        <w:r w:rsidR="009377F3" w:rsidRPr="009377F3">
          <w:rPr>
            <w:rStyle w:val="Hyperlink"/>
            <w:rtl/>
          </w:rPr>
          <w:t>*</w:t>
        </w:r>
      </w:hyperlink>
      <w:r w:rsidR="00092533">
        <w:rPr>
          <w:rStyle w:val="default"/>
          <w:rFonts w:cs="FrankRuehl" w:hint="cs"/>
          <w:rtl/>
        </w:rPr>
        <w:t xml:space="preserve">העובר על הוראות סעיף 4, דינו </w:t>
      </w:r>
      <w:r w:rsidR="00092533">
        <w:rPr>
          <w:rStyle w:val="default"/>
          <w:rFonts w:cs="FrankRuehl"/>
          <w:rtl/>
        </w:rPr>
        <w:t>–</w:t>
      </w:r>
      <w:r w:rsidR="00092533">
        <w:rPr>
          <w:rStyle w:val="default"/>
          <w:rFonts w:cs="FrankRuehl" w:hint="cs"/>
          <w:rtl/>
        </w:rPr>
        <w:t xml:space="preserve"> קנס פי שבעה מהקנס כאמור בסעיף 61(א)(2) לחוק העונשין, התשל"ז-1977.</w:t>
      </w:r>
    </w:p>
    <w:p w:rsidR="004A1E7C" w:rsidRDefault="004A1E7C" w:rsidP="009377F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6"/>
      <w:bookmarkEnd w:id="5"/>
      <w:r>
        <w:rPr>
          <w:rFonts w:cs="Miriam"/>
          <w:lang w:val="he-IL"/>
        </w:rPr>
        <w:pict>
          <v:rect id="_x0000_s1392" style="position:absolute;left:0;text-align:left;margin-left:464.35pt;margin-top:7.1pt;width:75.05pt;height:33.05pt;z-index:251658752" o:allowincell="f" filled="f" stroked="f" strokecolor="lime" strokeweight=".25pt">
            <v:textbox style="mso-next-textbox:#_x0000_s1392" inset="0,0,0,0">
              <w:txbxContent>
                <w:p w:rsidR="007636B5" w:rsidRDefault="00092533" w:rsidP="004A1E7C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ציון מספר הקילומטרים ברישיון הרכב</w:t>
                  </w:r>
                </w:p>
              </w:txbxContent>
            </v:textbox>
            <w10:anchorlock/>
          </v:rect>
        </w:pict>
      </w:r>
      <w:r w:rsidR="00CB5DAE">
        <w:rPr>
          <w:rStyle w:val="big-number"/>
          <w:rFonts w:cs="Miriam" w:hint="cs"/>
          <w:rtl/>
        </w:rPr>
        <w:t>6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hyperlink r:id="rId12" w:tooltip="אזכורים" w:history="1">
        <w:r w:rsidR="009377F3" w:rsidRPr="009377F3">
          <w:rPr>
            <w:rStyle w:val="Hyperlink"/>
            <w:rtl/>
          </w:rPr>
          <w:t>*</w:t>
        </w:r>
      </w:hyperlink>
      <w:r w:rsidR="00B67AD1">
        <w:rPr>
          <w:rStyle w:val="default"/>
          <w:rFonts w:cs="FrankRuehl" w:hint="cs"/>
          <w:rtl/>
        </w:rPr>
        <w:t>(א)</w:t>
      </w:r>
      <w:r w:rsidR="00B67AD1">
        <w:rPr>
          <w:rStyle w:val="default"/>
          <w:rFonts w:cs="FrankRuehl" w:hint="cs"/>
          <w:rtl/>
        </w:rPr>
        <w:tab/>
      </w:r>
      <w:r w:rsidR="00092533">
        <w:rPr>
          <w:rStyle w:val="default"/>
          <w:rFonts w:cs="FrankRuehl" w:hint="cs"/>
          <w:rtl/>
        </w:rPr>
        <w:t>במועד ביצוע המבחן השנתי לכשירותו לתנועה של רכב משומש לפי פקודת התעבורה, תמסור תחנת הבדיקה לרשות הרישוי, את מספר הקילומטרים שעבר הרכב הנבדק בשנה שקדמה למועד הבדיקה.</w:t>
      </w:r>
    </w:p>
    <w:p w:rsidR="00092533" w:rsidRDefault="00092533" w:rsidP="0009253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רשות הרישוי תציין ברישיון הרכב את מספר הקילומטרים שעבר הרכב הנבדק לפי ההודעה האחרונה שקיבלה מאת תחנת הבדיקה כאמור בסעיף קטן (א) ואת המועד שבו נמסרה לה ההודעה האמורה.</w:t>
      </w:r>
    </w:p>
    <w:p w:rsidR="004A1E7C" w:rsidRDefault="004A1E7C" w:rsidP="009377F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7"/>
      <w:bookmarkEnd w:id="6"/>
      <w:r>
        <w:rPr>
          <w:rFonts w:cs="Miriam"/>
          <w:lang w:val="he-IL"/>
        </w:rPr>
        <w:pict>
          <v:rect id="_x0000_s1393" style="position:absolute;left:0;text-align:left;margin-left:464.35pt;margin-top:7.1pt;width:75.05pt;height:19.05pt;z-index:251659776" o:allowincell="f" filled="f" stroked="f" strokecolor="lime" strokeweight=".25pt">
            <v:textbox style="mso-next-textbox:#_x0000_s1393" inset="0,0,0,0">
              <w:txbxContent>
                <w:p w:rsidR="007636B5" w:rsidRDefault="00092533" w:rsidP="004A1E7C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ביצוע ותקנות</w:t>
                  </w:r>
                </w:p>
              </w:txbxContent>
            </v:textbox>
            <w10:anchorlock/>
          </v:rect>
        </w:pict>
      </w:r>
      <w:r w:rsidR="00CB5DAE">
        <w:rPr>
          <w:rStyle w:val="big-number"/>
          <w:rFonts w:cs="Miriam" w:hint="cs"/>
          <w:rtl/>
        </w:rPr>
        <w:t>7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hyperlink r:id="rId13" w:tooltip="אזכורים" w:history="1">
        <w:r w:rsidR="009377F3" w:rsidRPr="009377F3">
          <w:rPr>
            <w:rStyle w:val="Hyperlink"/>
            <w:rtl/>
          </w:rPr>
          <w:t>*</w:t>
        </w:r>
      </w:hyperlink>
      <w:r w:rsidR="00092533">
        <w:rPr>
          <w:rStyle w:val="default"/>
          <w:rFonts w:cs="FrankRuehl" w:hint="cs"/>
          <w:rtl/>
        </w:rPr>
        <w:t>שר התחבורה והבטיחות בדרכים ממונה על ביצוע חוק זה, והוא רשאי, באישור ועדת הכלכלה של הכנסת, להתקין תקנות לביצועו, לרבות לעניין דרכי מסירת המידע והמועדים למסירתו לפי סעיף 2.</w:t>
      </w:r>
    </w:p>
    <w:p w:rsidR="00DE3FB2" w:rsidRDefault="00DE3FB2" w:rsidP="009377F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8"/>
      <w:bookmarkEnd w:id="7"/>
      <w:r>
        <w:rPr>
          <w:rFonts w:cs="Miriam"/>
          <w:lang w:val="he-IL"/>
        </w:rPr>
        <w:pict>
          <v:rect id="_x0000_s1394" style="position:absolute;left:0;text-align:left;margin-left:464.35pt;margin-top:7.1pt;width:75.05pt;height:15.6pt;z-index:251660800" o:allowincell="f" filled="f" stroked="f" strokecolor="lime" strokeweight=".25pt">
            <v:textbox style="mso-next-textbox:#_x0000_s1394" inset="0,0,0,0">
              <w:txbxContent>
                <w:p w:rsidR="007636B5" w:rsidRDefault="00092533" w:rsidP="00DE3FB2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שמירת דינים</w:t>
                  </w:r>
                </w:p>
              </w:txbxContent>
            </v:textbox>
            <w10:anchorlock/>
          </v:rect>
        </w:pict>
      </w:r>
      <w:r w:rsidR="00E66F44">
        <w:rPr>
          <w:rStyle w:val="big-number"/>
          <w:rFonts w:cs="Miriam" w:hint="cs"/>
          <w:rtl/>
        </w:rPr>
        <w:t>8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hyperlink r:id="rId14" w:tooltip="אזכורים" w:history="1">
        <w:r w:rsidR="009377F3" w:rsidRPr="009377F3">
          <w:rPr>
            <w:rStyle w:val="Hyperlink"/>
            <w:rtl/>
          </w:rPr>
          <w:t>*</w:t>
        </w:r>
      </w:hyperlink>
      <w:r w:rsidR="00092533">
        <w:rPr>
          <w:rStyle w:val="default"/>
          <w:rFonts w:cs="FrankRuehl" w:hint="cs"/>
          <w:rtl/>
        </w:rPr>
        <w:t>אין בהוראות חוק זה כדי לגרוע מהוראות כל דין אחר.</w:t>
      </w:r>
    </w:p>
    <w:p w:rsidR="00DE3FB2" w:rsidRDefault="00DE3FB2" w:rsidP="009377F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8" w:name="Seif9"/>
      <w:bookmarkEnd w:id="8"/>
      <w:r>
        <w:rPr>
          <w:rFonts w:cs="Miriam"/>
          <w:lang w:val="he-IL"/>
        </w:rPr>
        <w:pict>
          <v:rect id="_x0000_s1395" style="position:absolute;left:0;text-align:left;margin-left:464.35pt;margin-top:7.1pt;width:75.05pt;height:13.65pt;z-index:251661824" o:allowincell="f" filled="f" stroked="f" strokecolor="lime" strokeweight=".25pt">
            <v:textbox style="mso-next-textbox:#_x0000_s1395" inset="0,0,0,0">
              <w:txbxContent>
                <w:p w:rsidR="007636B5" w:rsidRDefault="00092533" w:rsidP="00DE3FB2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 w:rsidR="00E66F44">
        <w:rPr>
          <w:rStyle w:val="big-number"/>
          <w:rFonts w:cs="Miriam" w:hint="cs"/>
          <w:rtl/>
        </w:rPr>
        <w:t>9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hyperlink r:id="rId15" w:tooltip="אזכורים" w:history="1">
        <w:r w:rsidR="009377F3" w:rsidRPr="009377F3">
          <w:rPr>
            <w:rStyle w:val="Hyperlink"/>
            <w:rtl/>
          </w:rPr>
          <w:t>*</w:t>
        </w:r>
      </w:hyperlink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</w:r>
      <w:r w:rsidR="00092533">
        <w:rPr>
          <w:rStyle w:val="default"/>
          <w:rFonts w:cs="FrankRuehl" w:hint="cs"/>
          <w:rtl/>
        </w:rPr>
        <w:t>תחילתו של חוק זה, למעט סעיף 6, ארבעה חודשים מיום פרסומו.</w:t>
      </w:r>
    </w:p>
    <w:p w:rsidR="00092533" w:rsidRDefault="00092533" w:rsidP="0009253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תחילתו של סעיף 6, ביום ט"ו בטבת התש"ע (1 בינואר 2010).</w:t>
      </w:r>
    </w:p>
    <w:p w:rsidR="007636B5" w:rsidRDefault="007636B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636B5" w:rsidRDefault="007636B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05DD6" w:rsidRDefault="00905DD6" w:rsidP="00DA6586">
      <w:pPr>
        <w:pStyle w:val="sig-0"/>
        <w:tabs>
          <w:tab w:val="clear" w:pos="4820"/>
          <w:tab w:val="center" w:pos="1134"/>
          <w:tab w:val="center" w:pos="2835"/>
          <w:tab w:val="center" w:pos="4536"/>
          <w:tab w:val="center" w:pos="6237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ab/>
        <w:t>אהוד אולמרט</w:t>
      </w:r>
      <w:r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ab/>
      </w:r>
      <w:r w:rsidR="00DA6586">
        <w:rPr>
          <w:rFonts w:cs="FrankRuehl" w:hint="cs"/>
          <w:sz w:val="26"/>
          <w:rtl/>
        </w:rPr>
        <w:t>שאול מופז</w:t>
      </w:r>
    </w:p>
    <w:p w:rsidR="00905DD6" w:rsidRDefault="00905DD6" w:rsidP="00DA6586">
      <w:pPr>
        <w:pStyle w:val="sig-0"/>
        <w:tabs>
          <w:tab w:val="clear" w:pos="4820"/>
          <w:tab w:val="center" w:pos="1134"/>
          <w:tab w:val="center" w:pos="2835"/>
          <w:tab w:val="center" w:pos="4536"/>
          <w:tab w:val="center" w:pos="6237"/>
        </w:tabs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>
        <w:rPr>
          <w:rFonts w:cs="FrankRuehl" w:hint="cs"/>
          <w:sz w:val="22"/>
          <w:szCs w:val="22"/>
          <w:rtl/>
        </w:rPr>
        <w:tab/>
        <w:t>ראש הממשלה</w:t>
      </w:r>
      <w:r>
        <w:rPr>
          <w:rFonts w:cs="FrankRuehl" w:hint="cs"/>
          <w:sz w:val="22"/>
          <w:szCs w:val="22"/>
          <w:rtl/>
        </w:rPr>
        <w:tab/>
      </w:r>
      <w:r>
        <w:rPr>
          <w:rFonts w:cs="FrankRuehl" w:hint="cs"/>
          <w:sz w:val="22"/>
          <w:szCs w:val="22"/>
          <w:rtl/>
        </w:rPr>
        <w:tab/>
      </w:r>
      <w:r w:rsidR="00DA6586">
        <w:rPr>
          <w:rFonts w:cs="FrankRuehl" w:hint="cs"/>
          <w:sz w:val="22"/>
          <w:szCs w:val="22"/>
          <w:rtl/>
        </w:rPr>
        <w:t>שר התחבורה והבטיחות בדרכים</w:t>
      </w:r>
    </w:p>
    <w:p w:rsidR="00B808FF" w:rsidRDefault="00B4243F" w:rsidP="00905DD6">
      <w:pPr>
        <w:pStyle w:val="sig-0"/>
        <w:tabs>
          <w:tab w:val="clear" w:pos="4820"/>
          <w:tab w:val="center" w:pos="1134"/>
          <w:tab w:val="center" w:pos="2835"/>
          <w:tab w:val="center" w:pos="4536"/>
          <w:tab w:val="center" w:pos="6237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</w:r>
      <w:r w:rsidR="00905DD6">
        <w:rPr>
          <w:rFonts w:cs="FrankRuehl" w:hint="cs"/>
          <w:sz w:val="26"/>
          <w:rtl/>
        </w:rPr>
        <w:t>שמעון פרס</w:t>
      </w:r>
      <w:r w:rsidR="00905DD6">
        <w:rPr>
          <w:rFonts w:cs="FrankRuehl" w:hint="cs"/>
          <w:sz w:val="26"/>
          <w:rtl/>
        </w:rPr>
        <w:tab/>
      </w:r>
      <w:r w:rsidR="00905DD6">
        <w:rPr>
          <w:rFonts w:cs="FrankRuehl" w:hint="cs"/>
          <w:sz w:val="26"/>
          <w:rtl/>
        </w:rPr>
        <w:tab/>
        <w:t>דליה איציק</w:t>
      </w:r>
    </w:p>
    <w:p w:rsidR="00B808FF" w:rsidRDefault="00905DD6" w:rsidP="00905DD6">
      <w:pPr>
        <w:pStyle w:val="sig-0"/>
        <w:tabs>
          <w:tab w:val="clear" w:pos="4820"/>
          <w:tab w:val="center" w:pos="1134"/>
          <w:tab w:val="center" w:pos="2835"/>
          <w:tab w:val="center" w:pos="4536"/>
          <w:tab w:val="center" w:pos="6237"/>
        </w:tabs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נשיא המדינה</w:t>
      </w:r>
      <w:r>
        <w:rPr>
          <w:rFonts w:cs="FrankRuehl" w:hint="cs"/>
          <w:sz w:val="22"/>
          <w:szCs w:val="22"/>
          <w:rtl/>
        </w:rPr>
        <w:tab/>
      </w:r>
      <w:r w:rsidR="00B808FF">
        <w:rPr>
          <w:rFonts w:cs="FrankRuehl" w:hint="cs"/>
          <w:sz w:val="22"/>
          <w:szCs w:val="22"/>
          <w:rtl/>
        </w:rPr>
        <w:tab/>
      </w:r>
      <w:r>
        <w:rPr>
          <w:rFonts w:cs="FrankRuehl" w:hint="cs"/>
          <w:sz w:val="22"/>
          <w:szCs w:val="22"/>
          <w:rtl/>
        </w:rPr>
        <w:t>יושבת ראש הכנסת</w:t>
      </w:r>
    </w:p>
    <w:p w:rsidR="00092533" w:rsidRDefault="0009253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808FF" w:rsidRDefault="00B808F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C4233" w:rsidRDefault="00FC423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sectPr w:rsidR="00FC4233">
      <w:headerReference w:type="even" r:id="rId16"/>
      <w:headerReference w:type="default" r:id="rId17"/>
      <w:footerReference w:type="even" r:id="rId18"/>
      <w:footerReference w:type="default" r:id="rId19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74231" w:rsidRDefault="00A74231">
      <w:r>
        <w:separator/>
      </w:r>
    </w:p>
  </w:endnote>
  <w:endnote w:type="continuationSeparator" w:id="0">
    <w:p w:rsidR="00A74231" w:rsidRDefault="00A74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36B5" w:rsidRDefault="007636B5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7636B5" w:rsidRDefault="007636B5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7636B5" w:rsidRDefault="007636B5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377F3">
      <w:rPr>
        <w:rFonts w:cs="TopType Jerushalmi"/>
        <w:noProof/>
        <w:color w:val="000000"/>
        <w:sz w:val="14"/>
        <w:szCs w:val="14"/>
      </w:rPr>
      <w:t>Z:\000000000000-law\yael\08-08-10\tav\999_979.doc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36B5" w:rsidRDefault="007636B5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23337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7636B5" w:rsidRDefault="007636B5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7636B5" w:rsidRDefault="007636B5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377F3">
      <w:rPr>
        <w:rFonts w:cs="TopType Jerushalmi"/>
        <w:noProof/>
        <w:color w:val="000000"/>
        <w:sz w:val="14"/>
        <w:szCs w:val="14"/>
      </w:rPr>
      <w:t>Z:\000000000000-law\yael\08-08-10\tav\999_979.doc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74231" w:rsidRDefault="00A74231">
      <w:pPr>
        <w:spacing w:before="60"/>
        <w:ind w:right="1134"/>
      </w:pPr>
      <w:r>
        <w:separator/>
      </w:r>
    </w:p>
  </w:footnote>
  <w:footnote w:type="continuationSeparator" w:id="0">
    <w:p w:rsidR="00A74231" w:rsidRDefault="00A74231">
      <w:r>
        <w:continuationSeparator/>
      </w:r>
    </w:p>
  </w:footnote>
  <w:footnote w:id="1">
    <w:p w:rsidR="005F4E4C" w:rsidRDefault="007636B5" w:rsidP="005F4E4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 w:rsidRPr="005F4E4C">
          <w:rPr>
            <w:rStyle w:val="Hyperlink"/>
            <w:rFonts w:cs="FrankRuehl" w:hint="cs"/>
            <w:rtl/>
          </w:rPr>
          <w:t>ס"ח תשס"ח מס' 217</w:t>
        </w:r>
        <w:r w:rsidR="00092533" w:rsidRPr="005F4E4C">
          <w:rPr>
            <w:rStyle w:val="Hyperlink"/>
            <w:rFonts w:cs="FrankRuehl" w:hint="cs"/>
            <w:rtl/>
          </w:rPr>
          <w:t>6</w:t>
        </w:r>
      </w:hyperlink>
      <w:r>
        <w:rPr>
          <w:rFonts w:cs="FrankRuehl" w:hint="cs"/>
          <w:rtl/>
        </w:rPr>
        <w:t xml:space="preserve"> מיום </w:t>
      </w:r>
      <w:r w:rsidR="00092533">
        <w:rPr>
          <w:rFonts w:cs="FrankRuehl" w:hint="cs"/>
          <w:rtl/>
        </w:rPr>
        <w:t>6.8</w:t>
      </w:r>
      <w:r>
        <w:rPr>
          <w:rFonts w:cs="FrankRuehl" w:hint="cs"/>
          <w:rtl/>
        </w:rPr>
        <w:t xml:space="preserve">.2008 עמ' </w:t>
      </w:r>
      <w:r w:rsidR="00092533">
        <w:rPr>
          <w:rFonts w:cs="FrankRuehl" w:hint="cs"/>
          <w:rtl/>
        </w:rPr>
        <w:t>816</w:t>
      </w:r>
      <w:r>
        <w:rPr>
          <w:rFonts w:cs="FrankRuehl" w:hint="cs"/>
          <w:rtl/>
        </w:rPr>
        <w:t xml:space="preserve"> (</w:t>
      </w:r>
      <w:hyperlink r:id="rId2" w:history="1">
        <w:r w:rsidRPr="00FD3D86">
          <w:rPr>
            <w:rStyle w:val="Hyperlink"/>
            <w:rFonts w:cs="FrankRuehl" w:hint="cs"/>
            <w:rtl/>
          </w:rPr>
          <w:t>ה"ח הכנסת תשס"ח מס' 210</w:t>
        </w:r>
      </w:hyperlink>
      <w:r>
        <w:rPr>
          <w:rFonts w:cs="FrankRuehl" w:hint="cs"/>
          <w:rtl/>
        </w:rPr>
        <w:t xml:space="preserve"> עמ' 20</w:t>
      </w:r>
      <w:r w:rsidR="00092533">
        <w:rPr>
          <w:rFonts w:cs="FrankRuehl" w:hint="cs"/>
          <w:rtl/>
        </w:rPr>
        <w:t>7</w:t>
      </w:r>
      <w:r>
        <w:rPr>
          <w:rFonts w:cs="FrankRuehl" w:hint="cs"/>
          <w:rtl/>
        </w:rP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36B5" w:rsidRDefault="007636B5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7636B5" w:rsidRDefault="007636B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636B5" w:rsidRDefault="007636B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36B5" w:rsidRDefault="007636B5" w:rsidP="00092533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חוק </w:t>
    </w:r>
    <w:r w:rsidR="00092533">
      <w:rPr>
        <w:rFonts w:hAnsi="FrankRuehl" w:cs="FrankRuehl" w:hint="cs"/>
        <w:color w:val="000000"/>
        <w:sz w:val="28"/>
        <w:szCs w:val="28"/>
        <w:rtl/>
      </w:rPr>
      <w:t>מכירת רכב משומש (זכאות למידע וגילוי נאות)</w:t>
    </w:r>
    <w:r>
      <w:rPr>
        <w:rFonts w:hAnsi="FrankRuehl" w:cs="FrankRuehl" w:hint="cs"/>
        <w:color w:val="000000"/>
        <w:sz w:val="28"/>
        <w:szCs w:val="28"/>
        <w:rtl/>
      </w:rPr>
      <w:t>, תשס"ח-2008</w:t>
    </w:r>
  </w:p>
  <w:p w:rsidR="007636B5" w:rsidRDefault="007636B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636B5" w:rsidRDefault="007636B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907110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2E98"/>
    <w:rsid w:val="00007F83"/>
    <w:rsid w:val="00010E90"/>
    <w:rsid w:val="00024FDC"/>
    <w:rsid w:val="00031B81"/>
    <w:rsid w:val="00057985"/>
    <w:rsid w:val="00057ED8"/>
    <w:rsid w:val="00063E7C"/>
    <w:rsid w:val="00065DCA"/>
    <w:rsid w:val="00066EA6"/>
    <w:rsid w:val="00071FF5"/>
    <w:rsid w:val="00092533"/>
    <w:rsid w:val="0009382D"/>
    <w:rsid w:val="00097C86"/>
    <w:rsid w:val="000A53DB"/>
    <w:rsid w:val="000B700B"/>
    <w:rsid w:val="000C389E"/>
    <w:rsid w:val="000C6CA6"/>
    <w:rsid w:val="000E32ED"/>
    <w:rsid w:val="000E6BA5"/>
    <w:rsid w:val="00102D7B"/>
    <w:rsid w:val="00124B0E"/>
    <w:rsid w:val="00125926"/>
    <w:rsid w:val="00167D7D"/>
    <w:rsid w:val="00171228"/>
    <w:rsid w:val="00175BD4"/>
    <w:rsid w:val="00175E8A"/>
    <w:rsid w:val="00181E88"/>
    <w:rsid w:val="001832FD"/>
    <w:rsid w:val="00194CB6"/>
    <w:rsid w:val="001A4BA5"/>
    <w:rsid w:val="001C1203"/>
    <w:rsid w:val="001C1DC4"/>
    <w:rsid w:val="001D49FF"/>
    <w:rsid w:val="00231BC3"/>
    <w:rsid w:val="002473B3"/>
    <w:rsid w:val="00274CD2"/>
    <w:rsid w:val="00275516"/>
    <w:rsid w:val="002A24E2"/>
    <w:rsid w:val="002C7D10"/>
    <w:rsid w:val="002E1294"/>
    <w:rsid w:val="002E5A89"/>
    <w:rsid w:val="002F2014"/>
    <w:rsid w:val="002F3E3B"/>
    <w:rsid w:val="00301E9A"/>
    <w:rsid w:val="00306813"/>
    <w:rsid w:val="00326C6D"/>
    <w:rsid w:val="00330CDD"/>
    <w:rsid w:val="003349C1"/>
    <w:rsid w:val="00337F23"/>
    <w:rsid w:val="00347E25"/>
    <w:rsid w:val="0035408C"/>
    <w:rsid w:val="00375A9C"/>
    <w:rsid w:val="0037728C"/>
    <w:rsid w:val="003831FA"/>
    <w:rsid w:val="00385BFA"/>
    <w:rsid w:val="00390DB4"/>
    <w:rsid w:val="0039269B"/>
    <w:rsid w:val="00393C15"/>
    <w:rsid w:val="003A2EEE"/>
    <w:rsid w:val="003B008D"/>
    <w:rsid w:val="003B54E3"/>
    <w:rsid w:val="003D2D48"/>
    <w:rsid w:val="003D6ED9"/>
    <w:rsid w:val="003E6F5E"/>
    <w:rsid w:val="003F05BB"/>
    <w:rsid w:val="003F5BF4"/>
    <w:rsid w:val="0047257D"/>
    <w:rsid w:val="00475AAF"/>
    <w:rsid w:val="004803D1"/>
    <w:rsid w:val="00495303"/>
    <w:rsid w:val="004A0287"/>
    <w:rsid w:val="004A1E7C"/>
    <w:rsid w:val="004A36C5"/>
    <w:rsid w:val="004A79BF"/>
    <w:rsid w:val="004D30EF"/>
    <w:rsid w:val="004D679A"/>
    <w:rsid w:val="004F2FD5"/>
    <w:rsid w:val="004F444E"/>
    <w:rsid w:val="004F5E9D"/>
    <w:rsid w:val="00501C0C"/>
    <w:rsid w:val="00502DC8"/>
    <w:rsid w:val="005033F7"/>
    <w:rsid w:val="00515A33"/>
    <w:rsid w:val="00516BC8"/>
    <w:rsid w:val="005204AE"/>
    <w:rsid w:val="00521F54"/>
    <w:rsid w:val="005403F4"/>
    <w:rsid w:val="00541B66"/>
    <w:rsid w:val="00551063"/>
    <w:rsid w:val="0055108C"/>
    <w:rsid w:val="00554D12"/>
    <w:rsid w:val="005563B9"/>
    <w:rsid w:val="00561784"/>
    <w:rsid w:val="00571C5E"/>
    <w:rsid w:val="00573BEA"/>
    <w:rsid w:val="005741D0"/>
    <w:rsid w:val="005861C3"/>
    <w:rsid w:val="00597B00"/>
    <w:rsid w:val="005A0053"/>
    <w:rsid w:val="005A2B96"/>
    <w:rsid w:val="005A3556"/>
    <w:rsid w:val="005B0420"/>
    <w:rsid w:val="005B11AD"/>
    <w:rsid w:val="005B3C33"/>
    <w:rsid w:val="005B635C"/>
    <w:rsid w:val="005C6F9B"/>
    <w:rsid w:val="005C769A"/>
    <w:rsid w:val="005D5F22"/>
    <w:rsid w:val="005D757E"/>
    <w:rsid w:val="005F4E4C"/>
    <w:rsid w:val="005F5D28"/>
    <w:rsid w:val="0060416C"/>
    <w:rsid w:val="0060704F"/>
    <w:rsid w:val="006119FA"/>
    <w:rsid w:val="00625D6C"/>
    <w:rsid w:val="00631C45"/>
    <w:rsid w:val="00635F52"/>
    <w:rsid w:val="00644CC7"/>
    <w:rsid w:val="0064715C"/>
    <w:rsid w:val="006755DE"/>
    <w:rsid w:val="00683744"/>
    <w:rsid w:val="00686267"/>
    <w:rsid w:val="0069018C"/>
    <w:rsid w:val="00696014"/>
    <w:rsid w:val="006C1008"/>
    <w:rsid w:val="006F3807"/>
    <w:rsid w:val="0070464D"/>
    <w:rsid w:val="00732D64"/>
    <w:rsid w:val="0073388B"/>
    <w:rsid w:val="007607F7"/>
    <w:rsid w:val="0076285C"/>
    <w:rsid w:val="007636B5"/>
    <w:rsid w:val="00763C55"/>
    <w:rsid w:val="00765FEE"/>
    <w:rsid w:val="007741C4"/>
    <w:rsid w:val="007828A6"/>
    <w:rsid w:val="00796D78"/>
    <w:rsid w:val="007B56E6"/>
    <w:rsid w:val="007C706E"/>
    <w:rsid w:val="007E3338"/>
    <w:rsid w:val="007F0547"/>
    <w:rsid w:val="00807E3F"/>
    <w:rsid w:val="008108B9"/>
    <w:rsid w:val="00823337"/>
    <w:rsid w:val="0083137E"/>
    <w:rsid w:val="00846224"/>
    <w:rsid w:val="00846430"/>
    <w:rsid w:val="00852A6A"/>
    <w:rsid w:val="008562EC"/>
    <w:rsid w:val="00865054"/>
    <w:rsid w:val="0087434F"/>
    <w:rsid w:val="0088411C"/>
    <w:rsid w:val="008925C2"/>
    <w:rsid w:val="008932BA"/>
    <w:rsid w:val="0089395C"/>
    <w:rsid w:val="00897123"/>
    <w:rsid w:val="008972BA"/>
    <w:rsid w:val="008A3D64"/>
    <w:rsid w:val="008A49FD"/>
    <w:rsid w:val="008A5EAA"/>
    <w:rsid w:val="008B55F6"/>
    <w:rsid w:val="008C0AEB"/>
    <w:rsid w:val="008C2847"/>
    <w:rsid w:val="008C70D8"/>
    <w:rsid w:val="008E06F2"/>
    <w:rsid w:val="008E2528"/>
    <w:rsid w:val="008E29E3"/>
    <w:rsid w:val="008E7BC6"/>
    <w:rsid w:val="008F235D"/>
    <w:rsid w:val="008F2E1F"/>
    <w:rsid w:val="00902348"/>
    <w:rsid w:val="00905DD6"/>
    <w:rsid w:val="009101B9"/>
    <w:rsid w:val="00913D60"/>
    <w:rsid w:val="009176DD"/>
    <w:rsid w:val="00931EBF"/>
    <w:rsid w:val="009377F3"/>
    <w:rsid w:val="00966902"/>
    <w:rsid w:val="00974CD5"/>
    <w:rsid w:val="00977F9D"/>
    <w:rsid w:val="00991882"/>
    <w:rsid w:val="00994D1E"/>
    <w:rsid w:val="009A2010"/>
    <w:rsid w:val="009A6897"/>
    <w:rsid w:val="009B4DC0"/>
    <w:rsid w:val="009C62EB"/>
    <w:rsid w:val="009D4881"/>
    <w:rsid w:val="009E2827"/>
    <w:rsid w:val="009E2C07"/>
    <w:rsid w:val="009E6A40"/>
    <w:rsid w:val="009F3008"/>
    <w:rsid w:val="009F7991"/>
    <w:rsid w:val="00A022B1"/>
    <w:rsid w:val="00A0385D"/>
    <w:rsid w:val="00A03A4B"/>
    <w:rsid w:val="00A04150"/>
    <w:rsid w:val="00A04B99"/>
    <w:rsid w:val="00A12354"/>
    <w:rsid w:val="00A127EF"/>
    <w:rsid w:val="00A148C2"/>
    <w:rsid w:val="00A16499"/>
    <w:rsid w:val="00A25779"/>
    <w:rsid w:val="00A278B4"/>
    <w:rsid w:val="00A31B26"/>
    <w:rsid w:val="00A33F3A"/>
    <w:rsid w:val="00A37867"/>
    <w:rsid w:val="00A40CC8"/>
    <w:rsid w:val="00A44743"/>
    <w:rsid w:val="00A50EFF"/>
    <w:rsid w:val="00A5463E"/>
    <w:rsid w:val="00A562FC"/>
    <w:rsid w:val="00A60C88"/>
    <w:rsid w:val="00A652F6"/>
    <w:rsid w:val="00A67279"/>
    <w:rsid w:val="00A678C8"/>
    <w:rsid w:val="00A741EC"/>
    <w:rsid w:val="00A74231"/>
    <w:rsid w:val="00A77CD2"/>
    <w:rsid w:val="00A805B8"/>
    <w:rsid w:val="00AA1CFE"/>
    <w:rsid w:val="00AA6D70"/>
    <w:rsid w:val="00AB43F6"/>
    <w:rsid w:val="00AC1095"/>
    <w:rsid w:val="00AC4A27"/>
    <w:rsid w:val="00AC714B"/>
    <w:rsid w:val="00AC736A"/>
    <w:rsid w:val="00AC7F9F"/>
    <w:rsid w:val="00AD255A"/>
    <w:rsid w:val="00AD7BEB"/>
    <w:rsid w:val="00AE144F"/>
    <w:rsid w:val="00AF02B2"/>
    <w:rsid w:val="00AF4914"/>
    <w:rsid w:val="00B00193"/>
    <w:rsid w:val="00B02C11"/>
    <w:rsid w:val="00B149F6"/>
    <w:rsid w:val="00B232C0"/>
    <w:rsid w:val="00B3108D"/>
    <w:rsid w:val="00B40FB9"/>
    <w:rsid w:val="00B4243F"/>
    <w:rsid w:val="00B447BE"/>
    <w:rsid w:val="00B44AD0"/>
    <w:rsid w:val="00B45044"/>
    <w:rsid w:val="00B4671C"/>
    <w:rsid w:val="00B529BA"/>
    <w:rsid w:val="00B57005"/>
    <w:rsid w:val="00B625DE"/>
    <w:rsid w:val="00B65EE2"/>
    <w:rsid w:val="00B67AD1"/>
    <w:rsid w:val="00B808FF"/>
    <w:rsid w:val="00B850C0"/>
    <w:rsid w:val="00B875EF"/>
    <w:rsid w:val="00B92330"/>
    <w:rsid w:val="00B93850"/>
    <w:rsid w:val="00B93F71"/>
    <w:rsid w:val="00B96D4B"/>
    <w:rsid w:val="00BC46B4"/>
    <w:rsid w:val="00BD0EFE"/>
    <w:rsid w:val="00BD6587"/>
    <w:rsid w:val="00BE6DA2"/>
    <w:rsid w:val="00BF6AEE"/>
    <w:rsid w:val="00C02396"/>
    <w:rsid w:val="00C14019"/>
    <w:rsid w:val="00C17862"/>
    <w:rsid w:val="00C3529E"/>
    <w:rsid w:val="00C352E0"/>
    <w:rsid w:val="00C50035"/>
    <w:rsid w:val="00C57C42"/>
    <w:rsid w:val="00C67589"/>
    <w:rsid w:val="00C71924"/>
    <w:rsid w:val="00C74517"/>
    <w:rsid w:val="00C81D3E"/>
    <w:rsid w:val="00C82990"/>
    <w:rsid w:val="00C86F61"/>
    <w:rsid w:val="00C93F03"/>
    <w:rsid w:val="00C9481D"/>
    <w:rsid w:val="00CA0B1C"/>
    <w:rsid w:val="00CA6DA2"/>
    <w:rsid w:val="00CB5DAE"/>
    <w:rsid w:val="00CC29E6"/>
    <w:rsid w:val="00CC403D"/>
    <w:rsid w:val="00CD157D"/>
    <w:rsid w:val="00CD41ED"/>
    <w:rsid w:val="00CD43D9"/>
    <w:rsid w:val="00D33934"/>
    <w:rsid w:val="00D54186"/>
    <w:rsid w:val="00D5647F"/>
    <w:rsid w:val="00D6235D"/>
    <w:rsid w:val="00D8237B"/>
    <w:rsid w:val="00D8315B"/>
    <w:rsid w:val="00D865BD"/>
    <w:rsid w:val="00D91C80"/>
    <w:rsid w:val="00D94065"/>
    <w:rsid w:val="00D96DD0"/>
    <w:rsid w:val="00DA50D6"/>
    <w:rsid w:val="00DA6586"/>
    <w:rsid w:val="00DB4E3C"/>
    <w:rsid w:val="00DD4498"/>
    <w:rsid w:val="00DD6095"/>
    <w:rsid w:val="00DE3FB2"/>
    <w:rsid w:val="00DF72FC"/>
    <w:rsid w:val="00E21924"/>
    <w:rsid w:val="00E25FF6"/>
    <w:rsid w:val="00E37032"/>
    <w:rsid w:val="00E503F8"/>
    <w:rsid w:val="00E53900"/>
    <w:rsid w:val="00E66F44"/>
    <w:rsid w:val="00E71BB0"/>
    <w:rsid w:val="00E731C8"/>
    <w:rsid w:val="00E80CA1"/>
    <w:rsid w:val="00E847D7"/>
    <w:rsid w:val="00E93982"/>
    <w:rsid w:val="00EA73BA"/>
    <w:rsid w:val="00EB5437"/>
    <w:rsid w:val="00ED5765"/>
    <w:rsid w:val="00ED7468"/>
    <w:rsid w:val="00EF5AAC"/>
    <w:rsid w:val="00F01B28"/>
    <w:rsid w:val="00F23090"/>
    <w:rsid w:val="00F23B0A"/>
    <w:rsid w:val="00F305FF"/>
    <w:rsid w:val="00F3647C"/>
    <w:rsid w:val="00F46CC5"/>
    <w:rsid w:val="00F51DD8"/>
    <w:rsid w:val="00F57B43"/>
    <w:rsid w:val="00F6096E"/>
    <w:rsid w:val="00F74ED8"/>
    <w:rsid w:val="00F75C7E"/>
    <w:rsid w:val="00F779CE"/>
    <w:rsid w:val="00F86FF2"/>
    <w:rsid w:val="00F971BA"/>
    <w:rsid w:val="00FA71C3"/>
    <w:rsid w:val="00FB2F08"/>
    <w:rsid w:val="00FB7945"/>
    <w:rsid w:val="00FC3A5A"/>
    <w:rsid w:val="00FC4233"/>
    <w:rsid w:val="00FC572C"/>
    <w:rsid w:val="00FC71F6"/>
    <w:rsid w:val="00FD153D"/>
    <w:rsid w:val="00FD3D86"/>
    <w:rsid w:val="00FD45A9"/>
    <w:rsid w:val="00FD4FD3"/>
    <w:rsid w:val="00FD5D46"/>
    <w:rsid w:val="00FE1F56"/>
    <w:rsid w:val="00FE33DB"/>
    <w:rsid w:val="00FE6CAE"/>
    <w:rsid w:val="00FF2E98"/>
    <w:rsid w:val="00FF6CA3"/>
    <w:rsid w:val="00FF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EFAE3D07-5E9D-43A3-9AF3-F10BE4B3F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8">
    <w:name w:val="endnote text"/>
    <w:basedOn w:val="a"/>
    <w:semiHidden/>
    <w:rPr>
      <w:sz w:val="20"/>
      <w:szCs w:val="20"/>
    </w:rPr>
  </w:style>
  <w:style w:type="character" w:styleId="a9">
    <w:name w:val="endnote reference"/>
    <w:basedOn w:val="a0"/>
    <w:semiHidden/>
    <w:rPr>
      <w:vertAlign w:val="superscript"/>
    </w:rPr>
  </w:style>
  <w:style w:type="paragraph" w:customStyle="1" w:styleId="header-2">
    <w:name w:val="header-2"/>
    <w:basedOn w:val="P00"/>
    <w:rsid w:val="00C93F03"/>
    <w:pPr>
      <w:keepNext/>
      <w:keepLines/>
      <w:tabs>
        <w:tab w:val="clear" w:pos="6259"/>
      </w:tabs>
      <w:adjustRightInd w:val="0"/>
      <w:spacing w:before="240" w:line="360" w:lineRule="atLeast"/>
      <w:jc w:val="center"/>
      <w:textAlignment w:val="baseline"/>
    </w:pPr>
    <w:rPr>
      <w:rFonts w:cs="Miriam"/>
      <w:szCs w:val="20"/>
    </w:rPr>
  </w:style>
  <w:style w:type="paragraph" w:styleId="aa">
    <w:name w:val="Balloon Text"/>
    <w:basedOn w:val="a"/>
    <w:semiHidden/>
    <w:rsid w:val="008F23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inks/psika/?pIzcurLaw=&#1495;&#1493;&#1511;%20&#1502;&#1499;&#1497;&#1512;&#1514;%20&#1512;&#1499;&#1489;%20&#1502;&#1513;&#1493;&#1502;&#1513;%20(&#1494;&#1499;&#1488;&#1493;&#1514;%20&#1500;&#1502;&#1497;&#1491;&#1506;%20&#1493;&#1490;&#1497;&#1500;&#1493;&#1497;%20&#1504;&#1488;&#1493;&#1514;)&amp;pIzcurNum=2" TargetMode="External"/><Relationship Id="rId13" Type="http://schemas.openxmlformats.org/officeDocument/2006/relationships/hyperlink" Target="http://www.nevo.co.il/links/psika/?pIzcurLaw=&#1495;&#1493;&#1511;%20&#1502;&#1499;&#1497;&#1512;&#1514;%20&#1512;&#1499;&#1489;%20&#1502;&#1513;&#1493;&#1502;&#1513;%20(&#1494;&#1499;&#1488;&#1493;&#1514;%20&#1500;&#1502;&#1497;&#1491;&#1506;%20&#1493;&#1490;&#1497;&#1500;&#1493;&#1497;%20&#1504;&#1488;&#1493;&#1514;)&amp;pIzcurNum=7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nevo.co.il/links/psika/?pIzcurLaw=&#1495;&#1493;&#1511;%20&#1502;&#1499;&#1497;&#1512;&#1514;%20&#1512;&#1499;&#1489;%20&#1502;&#1513;&#1493;&#1502;&#1513;%20(&#1494;&#1499;&#1488;&#1493;&#1514;%20&#1500;&#1502;&#1497;&#1491;&#1506;%20&#1493;&#1490;&#1497;&#1500;&#1493;&#1497;%20&#1504;&#1488;&#1493;&#1514;)&amp;pIzcurNum=1" TargetMode="External"/><Relationship Id="rId12" Type="http://schemas.openxmlformats.org/officeDocument/2006/relationships/hyperlink" Target="http://www.nevo.co.il/links/psika/?pIzcurLaw=&#1495;&#1493;&#1511;%20&#1502;&#1499;&#1497;&#1512;&#1514;%20&#1512;&#1499;&#1489;%20&#1502;&#1513;&#1493;&#1502;&#1513;%20(&#1494;&#1499;&#1488;&#1493;&#1514;%20&#1500;&#1502;&#1497;&#1491;&#1506;%20&#1493;&#1490;&#1497;&#1500;&#1493;&#1497;%20&#1504;&#1488;&#1493;&#1514;)&amp;pIzcurNum=6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inks/psika/?pIzcurLaw=&#1495;&#1493;&#1511;%20&#1502;&#1499;&#1497;&#1512;&#1514;%20&#1512;&#1499;&#1489;%20&#1502;&#1513;&#1493;&#1502;&#1513;%20(&#1494;&#1499;&#1488;&#1493;&#1514;%20&#1500;&#1502;&#1497;&#1491;&#1506;%20&#1493;&#1490;&#1497;&#1500;&#1493;&#1497;%20&#1504;&#1488;&#1493;&#1514;)&amp;pIzcurNum=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nevo.co.il/links/psika/?pIzcurLaw=&#1495;&#1493;&#1511;%20&#1502;&#1499;&#1497;&#1512;&#1514;%20&#1512;&#1499;&#1489;%20&#1502;&#1513;&#1493;&#1502;&#1513;%20(&#1494;&#1499;&#1488;&#1493;&#1514;%20&#1500;&#1502;&#1497;&#1491;&#1506;%20&#1493;&#1490;&#1497;&#1500;&#1493;&#1497;%20&#1504;&#1488;&#1493;&#1514;)&amp;pIzcurNum=9" TargetMode="External"/><Relationship Id="rId10" Type="http://schemas.openxmlformats.org/officeDocument/2006/relationships/hyperlink" Target="http://www.nevo.co.il/links/psika/?pIzcurLaw=&#1495;&#1493;&#1511;%20&#1502;&#1499;&#1497;&#1512;&#1514;%20&#1512;&#1499;&#1489;%20&#1502;&#1513;&#1493;&#1502;&#1513;%20(&#1494;&#1499;&#1488;&#1493;&#1514;%20&#1500;&#1502;&#1497;&#1491;&#1506;%20&#1493;&#1490;&#1497;&#1500;&#1493;&#1497;%20&#1504;&#1488;&#1493;&#1514;)&amp;pIzcurNum=4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inks/psika/?pIzcurLaw=&#1495;&#1493;&#1511;%20&#1502;&#1499;&#1497;&#1512;&#1514;%20&#1512;&#1499;&#1489;%20&#1502;&#1513;&#1493;&#1502;&#1513;%20(&#1494;&#1499;&#1488;&#1493;&#1514;%20&#1500;&#1502;&#1497;&#1491;&#1506;%20&#1493;&#1490;&#1497;&#1500;&#1493;&#1497;%20&#1504;&#1488;&#1493;&#1514;)&amp;pIzcurNum=3" TargetMode="External"/><Relationship Id="rId14" Type="http://schemas.openxmlformats.org/officeDocument/2006/relationships/hyperlink" Target="http://www.nevo.co.il/links/psika/?pIzcurLaw=&#1495;&#1493;&#1511;%20&#1502;&#1499;&#1497;&#1512;&#1514;%20&#1512;&#1499;&#1489;%20&#1502;&#1513;&#1493;&#1502;&#1513;%20(&#1494;&#1499;&#1488;&#1493;&#1514;%20&#1500;&#1502;&#1497;&#1491;&#1506;%20&#1493;&#1490;&#1497;&#1500;&#1493;&#1497;%20&#1504;&#1488;&#1493;&#1514;)&amp;pIzcurNum=8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16/knesset-210.pdf" TargetMode="External"/><Relationship Id="rId1" Type="http://schemas.openxmlformats.org/officeDocument/2006/relationships/hyperlink" Target="http://www.nevo.co.il/Law_word/law14/law-217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5270</CharactersWithSpaces>
  <SharedDoc>false</SharedDoc>
  <HLinks>
    <vt:vector size="120" baseType="variant">
      <vt:variant>
        <vt:i4>99157437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http://www.nevo.co.il/links/psika/?pIzcurLaw=חוק מכירת רכב משומש (זכאות למידע וגילוי נאות)&amp;pIzcurNum=9</vt:lpwstr>
      </vt:variant>
      <vt:variant>
        <vt:lpwstr/>
      </vt:variant>
      <vt:variant>
        <vt:i4>99091901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http://www.nevo.co.il/links/psika/?pIzcurLaw=חוק מכירת רכב משומש (זכאות למידע וגילוי נאות)&amp;pIzcurNum=8</vt:lpwstr>
      </vt:variant>
      <vt:variant>
        <vt:lpwstr/>
      </vt:variant>
      <vt:variant>
        <vt:i4>99026365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http://www.nevo.co.il/links/psika/?pIzcurLaw=חוק מכירת רכב משומש (זכאות למידע וגילוי נאות)&amp;pIzcurNum=7</vt:lpwstr>
      </vt:variant>
      <vt:variant>
        <vt:lpwstr/>
      </vt:variant>
      <vt:variant>
        <vt:i4>98960829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http://www.nevo.co.il/links/psika/?pIzcurLaw=חוק מכירת רכב משומש (זכאות למידע וגילוי נאות)&amp;pIzcurNum=6</vt:lpwstr>
      </vt:variant>
      <vt:variant>
        <vt:lpwstr/>
      </vt:variant>
      <vt:variant>
        <vt:i4>98895293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http://www.nevo.co.il/links/psika/?pIzcurLaw=חוק מכירת רכב משומש (זכאות למידע וגילוי נאות)&amp;pIzcurNum=5</vt:lpwstr>
      </vt:variant>
      <vt:variant>
        <vt:lpwstr/>
      </vt:variant>
      <vt:variant>
        <vt:i4>98829757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http://www.nevo.co.il/links/psika/?pIzcurLaw=חוק מכירת רכב משומש (זכאות למידע וגילוי נאות)&amp;pIzcurNum=4</vt:lpwstr>
      </vt:variant>
      <vt:variant>
        <vt:lpwstr/>
      </vt:variant>
      <vt:variant>
        <vt:i4>98764221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http://www.nevo.co.il/links/psika/?pIzcurLaw=חוק מכירת רכב משומש (זכאות למידע וגילוי נאות)&amp;pIzcurNum=3</vt:lpwstr>
      </vt:variant>
      <vt:variant>
        <vt:lpwstr/>
      </vt:variant>
      <vt:variant>
        <vt:i4>98698685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http://www.nevo.co.il/links/psika/?pIzcurLaw=חוק מכירת רכב משומש (זכאות למידע וגילוי נאות)&amp;pIzcurNum=2</vt:lpwstr>
      </vt:variant>
      <vt:variant>
        <vt:lpwstr/>
      </vt:variant>
      <vt:variant>
        <vt:i4>98633149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http://www.nevo.co.il/links/psika/?pIzcurLaw=חוק מכירת רכב משומש (זכאות למידע וגילוי נאות)&amp;pIzcurNum=1</vt:lpwstr>
      </vt:variant>
      <vt:variant>
        <vt:lpwstr/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3211291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http://www.nevo.co.il/Law_word/law16/knesset-210.pdf</vt:lpwstr>
      </vt:variant>
      <vt:variant>
        <vt:lpwstr/>
      </vt:variant>
      <vt:variant>
        <vt:i4>7995406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http://www.nevo.co.il/Law_word/law14/law-2176.pdf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Shimon Doodkin</dc:creator>
  <cp:keywords/>
  <dc:description/>
  <cp:lastModifiedBy>Shimon Doodkin</cp:lastModifiedBy>
  <cp:revision>2</cp:revision>
  <dcterms:created xsi:type="dcterms:W3CDTF">2023-06-05T19:04:00Z</dcterms:created>
  <dcterms:modified xsi:type="dcterms:W3CDTF">2023-06-05T19:04:00Z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חוק מכירת רכב משומש (זכאות למידע וגילוי נאות), תשס"ח-2008</vt:lpwstr>
  </property>
  <property fmtid="{D5CDD505-2E9C-101B-9397-08002B2CF9AE}" pid="4" name="LAWNUMBER">
    <vt:lpwstr>0979</vt:lpwstr>
  </property>
  <property fmtid="{D5CDD505-2E9C-101B-9397-08002B2CF9AE}" pid="5" name="TYPE">
    <vt:lpwstr>01</vt:lpwstr>
  </property>
  <property fmtid="{D5CDD505-2E9C-101B-9397-08002B2CF9AE}" pid="6" name="CHNAME">
    <vt:lpwstr>הגנת הצרכן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_samchut">
    <vt:lpwstr/>
  </property>
  <property fmtid="{D5CDD505-2E9C-101B-9397-08002B2CF9AE}" pid="22" name="LINKK1">
    <vt:lpwstr>http://www.nevo.co.il/Law_word/law14/law-2176.pdf;‎רשומות - ספר חוקים#פורסם ס"ח תשס"ח ‏מס' 2176 #מיום 6.8.2008 עמ' 816‏</vt:lpwstr>
  </property>
  <property fmtid="{D5CDD505-2E9C-101B-9397-08002B2CF9AE}" pid="23" name="NOSE11">
    <vt:lpwstr>רשויות ומשפט מנהלי</vt:lpwstr>
  </property>
  <property fmtid="{D5CDD505-2E9C-101B-9397-08002B2CF9AE}" pid="24" name="NOSE21">
    <vt:lpwstr>תעבורה</vt:lpwstr>
  </property>
  <property fmtid="{D5CDD505-2E9C-101B-9397-08002B2CF9AE}" pid="25" name="NOSE31">
    <vt:lpwstr>רכב</vt:lpwstr>
  </property>
  <property fmtid="{D5CDD505-2E9C-101B-9397-08002B2CF9AE}" pid="26" name="NOSE41">
    <vt:lpwstr/>
  </property>
  <property fmtid="{D5CDD505-2E9C-101B-9397-08002B2CF9AE}" pid="27" name="NOSE12">
    <vt:lpwstr/>
  </property>
  <property fmtid="{D5CDD505-2E9C-101B-9397-08002B2CF9AE}" pid="28" name="NOSE22">
    <vt:lpwstr/>
  </property>
  <property fmtid="{D5CDD505-2E9C-101B-9397-08002B2CF9AE}" pid="29" name="NOSE32">
    <vt:lpwstr/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</Properties>
</file>