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63A41" w:rsidRDefault="00F63A41" w:rsidP="009C6FE1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 xml:space="preserve">חוק עזר </w:t>
      </w:r>
      <w:r w:rsidR="009C6FE1">
        <w:rPr>
          <w:rFonts w:cs="FrankRuehl" w:hint="cs"/>
          <w:sz w:val="32"/>
          <w:rtl/>
        </w:rPr>
        <w:t>לבני-ברק</w:t>
      </w:r>
      <w:r>
        <w:rPr>
          <w:rFonts w:cs="FrankRuehl" w:hint="cs"/>
          <w:sz w:val="32"/>
          <w:rtl/>
        </w:rPr>
        <w:t xml:space="preserve"> (שמירת </w:t>
      </w:r>
      <w:r w:rsidR="0093619A">
        <w:rPr>
          <w:rFonts w:cs="FrankRuehl" w:hint="cs"/>
          <w:sz w:val="32"/>
          <w:rtl/>
        </w:rPr>
        <w:t>ה</w:t>
      </w:r>
      <w:r w:rsidR="00D82634">
        <w:rPr>
          <w:rFonts w:cs="FrankRuehl" w:hint="cs"/>
          <w:sz w:val="32"/>
          <w:rtl/>
        </w:rPr>
        <w:t>נקיון</w:t>
      </w:r>
      <w:r w:rsidR="009C6FE1">
        <w:rPr>
          <w:rFonts w:cs="FrankRuehl" w:hint="cs"/>
          <w:sz w:val="32"/>
          <w:rtl/>
        </w:rPr>
        <w:t xml:space="preserve"> ואיסור העישון</w:t>
      </w:r>
      <w:r>
        <w:rPr>
          <w:rFonts w:cs="FrankRuehl" w:hint="cs"/>
          <w:sz w:val="32"/>
          <w:rtl/>
        </w:rPr>
        <w:t xml:space="preserve">), </w:t>
      </w:r>
      <w:r w:rsidR="009C6FE1">
        <w:rPr>
          <w:rFonts w:cs="FrankRuehl" w:hint="cs"/>
          <w:sz w:val="32"/>
          <w:rtl/>
        </w:rPr>
        <w:t>תשי"ט-1959</w:t>
      </w:r>
    </w:p>
    <w:p w:rsidR="00F63A41" w:rsidRDefault="00F63A41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A223E1" w:rsidRPr="00A223E1" w:rsidTr="00A223E1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A223E1" w:rsidRPr="00A223E1" w:rsidRDefault="00A223E1" w:rsidP="00A223E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:rsidR="00A223E1" w:rsidRPr="00A223E1" w:rsidRDefault="00A223E1" w:rsidP="00A223E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הגדרות</w:t>
            </w:r>
          </w:p>
        </w:tc>
        <w:tc>
          <w:tcPr>
            <w:tcW w:w="567" w:type="dxa"/>
          </w:tcPr>
          <w:p w:rsidR="00A223E1" w:rsidRPr="00A223E1" w:rsidRDefault="00A223E1" w:rsidP="00A223E1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הגדרות" w:history="1">
              <w:r w:rsidRPr="00A223E1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A223E1" w:rsidRPr="00A223E1" w:rsidRDefault="00A223E1" w:rsidP="00A223E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A223E1" w:rsidRPr="00A223E1" w:rsidTr="00A223E1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A223E1" w:rsidRPr="00A223E1" w:rsidRDefault="00A223E1" w:rsidP="00A223E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:rsidR="00A223E1" w:rsidRPr="00A223E1" w:rsidRDefault="00A223E1" w:rsidP="00A223E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איסור עישון</w:t>
            </w:r>
          </w:p>
        </w:tc>
        <w:tc>
          <w:tcPr>
            <w:tcW w:w="567" w:type="dxa"/>
          </w:tcPr>
          <w:p w:rsidR="00A223E1" w:rsidRPr="00A223E1" w:rsidRDefault="00A223E1" w:rsidP="00A223E1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איסור עישון" w:history="1">
              <w:r w:rsidRPr="00A223E1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A223E1" w:rsidRPr="00A223E1" w:rsidRDefault="00A223E1" w:rsidP="00A223E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A223E1" w:rsidRPr="00A223E1" w:rsidTr="00A223E1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A223E1" w:rsidRPr="00A223E1" w:rsidRDefault="00A223E1" w:rsidP="00A223E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  <w:tc>
          <w:tcPr>
            <w:tcW w:w="5669" w:type="dxa"/>
          </w:tcPr>
          <w:p w:rsidR="00A223E1" w:rsidRPr="00A223E1" w:rsidRDefault="00A223E1" w:rsidP="00A223E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איסור מכירת גרעינים או פיצוחם</w:t>
            </w:r>
          </w:p>
        </w:tc>
        <w:tc>
          <w:tcPr>
            <w:tcW w:w="567" w:type="dxa"/>
          </w:tcPr>
          <w:p w:rsidR="00A223E1" w:rsidRPr="00A223E1" w:rsidRDefault="00A223E1" w:rsidP="00A223E1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3" w:tooltip="איסור מכירת גרעינים או פיצוחם" w:history="1">
              <w:r w:rsidRPr="00A223E1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A223E1" w:rsidRPr="00A223E1" w:rsidRDefault="00A223E1" w:rsidP="00A223E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A223E1" w:rsidRPr="00A223E1" w:rsidTr="00A223E1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A223E1" w:rsidRPr="00A223E1" w:rsidRDefault="00A223E1" w:rsidP="00A223E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  <w:tc>
          <w:tcPr>
            <w:tcW w:w="5669" w:type="dxa"/>
          </w:tcPr>
          <w:p w:rsidR="00A223E1" w:rsidRPr="00A223E1" w:rsidRDefault="00A223E1" w:rsidP="00A223E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איסור לכלוך וזריקת פסולת</w:t>
            </w:r>
          </w:p>
        </w:tc>
        <w:tc>
          <w:tcPr>
            <w:tcW w:w="567" w:type="dxa"/>
          </w:tcPr>
          <w:p w:rsidR="00A223E1" w:rsidRPr="00A223E1" w:rsidRDefault="00A223E1" w:rsidP="00A223E1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4" w:tooltip="איסור לכלוך וזריקת פסולת" w:history="1">
              <w:r w:rsidRPr="00A223E1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A223E1" w:rsidRPr="00A223E1" w:rsidRDefault="00A223E1" w:rsidP="00A223E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A223E1" w:rsidRPr="00A223E1" w:rsidTr="00A223E1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A223E1" w:rsidRPr="00A223E1" w:rsidRDefault="00A223E1" w:rsidP="00A223E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5 </w:t>
            </w:r>
          </w:p>
        </w:tc>
        <w:tc>
          <w:tcPr>
            <w:tcW w:w="5669" w:type="dxa"/>
          </w:tcPr>
          <w:p w:rsidR="00A223E1" w:rsidRPr="00A223E1" w:rsidRDefault="00A223E1" w:rsidP="00A223E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מודעות</w:t>
            </w:r>
          </w:p>
        </w:tc>
        <w:tc>
          <w:tcPr>
            <w:tcW w:w="567" w:type="dxa"/>
          </w:tcPr>
          <w:p w:rsidR="00A223E1" w:rsidRPr="00A223E1" w:rsidRDefault="00A223E1" w:rsidP="00A223E1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5" w:tooltip="מודעות" w:history="1">
              <w:r w:rsidRPr="00A223E1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A223E1" w:rsidRPr="00A223E1" w:rsidRDefault="00A223E1" w:rsidP="00A223E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Seif5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A223E1" w:rsidRPr="00A223E1" w:rsidTr="00A223E1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A223E1" w:rsidRPr="00A223E1" w:rsidRDefault="00A223E1" w:rsidP="00A223E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6 </w:t>
            </w:r>
          </w:p>
        </w:tc>
        <w:tc>
          <w:tcPr>
            <w:tcW w:w="5669" w:type="dxa"/>
          </w:tcPr>
          <w:p w:rsidR="00A223E1" w:rsidRPr="00A223E1" w:rsidRDefault="00A223E1" w:rsidP="00A223E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חובת התראה</w:t>
            </w:r>
          </w:p>
        </w:tc>
        <w:tc>
          <w:tcPr>
            <w:tcW w:w="567" w:type="dxa"/>
          </w:tcPr>
          <w:p w:rsidR="00A223E1" w:rsidRPr="00A223E1" w:rsidRDefault="00A223E1" w:rsidP="00A223E1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6" w:tooltip="חובת התראה" w:history="1">
              <w:r w:rsidRPr="00A223E1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A223E1" w:rsidRPr="00A223E1" w:rsidRDefault="00A223E1" w:rsidP="00A223E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Seif6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A223E1" w:rsidRPr="00A223E1" w:rsidTr="00A223E1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A223E1" w:rsidRPr="00A223E1" w:rsidRDefault="00A223E1" w:rsidP="00A223E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7 </w:t>
            </w:r>
          </w:p>
        </w:tc>
        <w:tc>
          <w:tcPr>
            <w:tcW w:w="5669" w:type="dxa"/>
          </w:tcPr>
          <w:p w:rsidR="00A223E1" w:rsidRPr="00A223E1" w:rsidRDefault="00A223E1" w:rsidP="00A223E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רשות כניסה</w:t>
            </w:r>
          </w:p>
        </w:tc>
        <w:tc>
          <w:tcPr>
            <w:tcW w:w="567" w:type="dxa"/>
          </w:tcPr>
          <w:p w:rsidR="00A223E1" w:rsidRPr="00A223E1" w:rsidRDefault="00A223E1" w:rsidP="00A223E1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7" w:tooltip="רשות כניסה" w:history="1">
              <w:r w:rsidRPr="00A223E1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A223E1" w:rsidRPr="00A223E1" w:rsidRDefault="00A223E1" w:rsidP="00A223E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Seif7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A223E1" w:rsidRPr="00A223E1" w:rsidTr="00A223E1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A223E1" w:rsidRPr="00A223E1" w:rsidRDefault="00A223E1" w:rsidP="00A223E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8 </w:t>
            </w:r>
          </w:p>
        </w:tc>
        <w:tc>
          <w:tcPr>
            <w:tcW w:w="5669" w:type="dxa"/>
          </w:tcPr>
          <w:p w:rsidR="00A223E1" w:rsidRPr="00A223E1" w:rsidRDefault="00A223E1" w:rsidP="00A223E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ענשים</w:t>
            </w:r>
          </w:p>
        </w:tc>
        <w:tc>
          <w:tcPr>
            <w:tcW w:w="567" w:type="dxa"/>
          </w:tcPr>
          <w:p w:rsidR="00A223E1" w:rsidRPr="00A223E1" w:rsidRDefault="00A223E1" w:rsidP="00A223E1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8" w:tooltip="ענשים" w:history="1">
              <w:r w:rsidRPr="00A223E1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A223E1" w:rsidRPr="00A223E1" w:rsidRDefault="00A223E1" w:rsidP="00A223E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Seif8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A223E1" w:rsidRPr="00A223E1" w:rsidTr="00A223E1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A223E1" w:rsidRPr="00A223E1" w:rsidRDefault="00A223E1" w:rsidP="00A223E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9 </w:t>
            </w:r>
          </w:p>
        </w:tc>
        <w:tc>
          <w:tcPr>
            <w:tcW w:w="5669" w:type="dxa"/>
          </w:tcPr>
          <w:p w:rsidR="00A223E1" w:rsidRPr="00A223E1" w:rsidRDefault="00A223E1" w:rsidP="00A223E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השם</w:t>
            </w:r>
          </w:p>
        </w:tc>
        <w:tc>
          <w:tcPr>
            <w:tcW w:w="567" w:type="dxa"/>
          </w:tcPr>
          <w:p w:rsidR="00A223E1" w:rsidRPr="00A223E1" w:rsidRDefault="00A223E1" w:rsidP="00A223E1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9" w:tooltip="השם" w:history="1">
              <w:r w:rsidRPr="00A223E1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A223E1" w:rsidRPr="00A223E1" w:rsidRDefault="00A223E1" w:rsidP="00A223E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Seif9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:rsidR="00F63A41" w:rsidRDefault="00F63A41">
      <w:pPr>
        <w:pStyle w:val="big-header"/>
        <w:ind w:left="0" w:right="1134"/>
        <w:rPr>
          <w:rFonts w:cs="FrankRuehl"/>
          <w:sz w:val="32"/>
          <w:rtl/>
        </w:rPr>
      </w:pPr>
    </w:p>
    <w:p w:rsidR="00F63A41" w:rsidRDefault="00F63A41" w:rsidP="009C6FE1">
      <w:pPr>
        <w:pStyle w:val="big-header"/>
        <w:ind w:left="0" w:right="1134"/>
        <w:rPr>
          <w:rFonts w:cs="FrankRuehl"/>
          <w:sz w:val="32"/>
        </w:rPr>
      </w:pPr>
      <w:r>
        <w:rPr>
          <w:rtl/>
        </w:rPr>
        <w:br w:type="page"/>
      </w:r>
      <w:r w:rsidR="009C6FE1">
        <w:rPr>
          <w:rFonts w:cs="FrankRuehl" w:hint="cs"/>
          <w:sz w:val="32"/>
          <w:rtl/>
        </w:rPr>
        <w:lastRenderedPageBreak/>
        <w:t>חוק עזר לבני-ברק (שמירת הנקיון ואיסור העישון), תשי"ט-1959</w:t>
      </w:r>
      <w:r>
        <w:rPr>
          <w:rStyle w:val="a6"/>
          <w:rFonts w:cs="FrankRuehl"/>
          <w:sz w:val="32"/>
          <w:rtl/>
        </w:rPr>
        <w:footnoteReference w:customMarkFollows="1" w:id="1"/>
        <w:t>*</w:t>
      </w:r>
    </w:p>
    <w:p w:rsidR="00F63A41" w:rsidRDefault="005D1E95" w:rsidP="00105B75">
      <w:pPr>
        <w:pStyle w:val="P00"/>
        <w:spacing w:before="72"/>
        <w:ind w:left="0" w:right="1134"/>
        <w:rPr>
          <w:rFonts w:cs="FrankRuehl" w:hint="cs"/>
          <w:rtl/>
          <w:lang w:val="he-IL"/>
        </w:rPr>
      </w:pPr>
      <w:r>
        <w:rPr>
          <w:rFonts w:cs="FrankRuehl" w:hint="cs"/>
          <w:rtl/>
          <w:lang w:val="he-IL"/>
        </w:rPr>
        <w:tab/>
      </w:r>
      <w:r w:rsidR="00F63A41">
        <w:rPr>
          <w:rFonts w:cs="FrankRuehl"/>
          <w:rtl/>
          <w:lang w:val="he-IL"/>
        </w:rPr>
        <w:t xml:space="preserve">בתוקף סמכותה לפי </w:t>
      </w:r>
      <w:r w:rsidR="006E7355">
        <w:rPr>
          <w:rFonts w:cs="FrankRuehl" w:hint="cs"/>
          <w:rtl/>
          <w:lang w:val="he-IL"/>
        </w:rPr>
        <w:t xml:space="preserve">סעיף </w:t>
      </w:r>
      <w:r w:rsidR="00105B75">
        <w:rPr>
          <w:rFonts w:cs="FrankRuehl" w:hint="cs"/>
          <w:rtl/>
          <w:lang w:val="he-IL"/>
        </w:rPr>
        <w:t>99</w:t>
      </w:r>
      <w:r w:rsidR="00F63A41">
        <w:rPr>
          <w:rFonts w:cs="FrankRuehl"/>
          <w:rtl/>
          <w:lang w:val="he-IL"/>
        </w:rPr>
        <w:t xml:space="preserve"> לפקודת העיר</w:t>
      </w:r>
      <w:r w:rsidR="00F63A41">
        <w:rPr>
          <w:rFonts w:cs="FrankRuehl" w:hint="cs"/>
          <w:rtl/>
          <w:lang w:val="he-IL"/>
        </w:rPr>
        <w:t>י</w:t>
      </w:r>
      <w:r w:rsidR="00F63A41">
        <w:rPr>
          <w:rFonts w:cs="FrankRuehl"/>
          <w:rtl/>
          <w:lang w:val="he-IL"/>
        </w:rPr>
        <w:t>ות</w:t>
      </w:r>
      <w:r w:rsidR="00F63A41">
        <w:rPr>
          <w:rFonts w:cs="FrankRuehl" w:hint="cs"/>
          <w:rtl/>
          <w:lang w:val="he-IL"/>
        </w:rPr>
        <w:t>,</w:t>
      </w:r>
      <w:r w:rsidR="00105B75">
        <w:rPr>
          <w:rFonts w:cs="FrankRuehl" w:hint="cs"/>
          <w:rtl/>
          <w:lang w:val="he-IL"/>
        </w:rPr>
        <w:t xml:space="preserve"> 1934,</w:t>
      </w:r>
      <w:r w:rsidR="00F63A41">
        <w:rPr>
          <w:rFonts w:cs="FrankRuehl"/>
          <w:rtl/>
          <w:lang w:val="he-IL"/>
        </w:rPr>
        <w:t xml:space="preserve"> מתקינה מועצת עי</w:t>
      </w:r>
      <w:r w:rsidR="00F63A41">
        <w:rPr>
          <w:rFonts w:cs="FrankRuehl" w:hint="cs"/>
          <w:rtl/>
          <w:lang w:val="he-IL"/>
        </w:rPr>
        <w:t>רי</w:t>
      </w:r>
      <w:r w:rsidR="00F63A41">
        <w:rPr>
          <w:rFonts w:cs="FrankRuehl"/>
          <w:rtl/>
          <w:lang w:val="he-IL"/>
        </w:rPr>
        <w:t xml:space="preserve">ת </w:t>
      </w:r>
      <w:r w:rsidR="00105B75">
        <w:rPr>
          <w:rFonts w:cs="FrankRuehl" w:hint="cs"/>
          <w:rtl/>
          <w:lang w:val="he-IL"/>
        </w:rPr>
        <w:t>בני-ברק</w:t>
      </w:r>
      <w:r w:rsidR="00F63A41">
        <w:rPr>
          <w:rFonts w:cs="FrankRuehl"/>
          <w:rtl/>
          <w:lang w:val="he-IL"/>
        </w:rPr>
        <w:t xml:space="preserve"> חוק עזר</w:t>
      </w:r>
      <w:r w:rsidR="00F63A41">
        <w:rPr>
          <w:rFonts w:cs="FrankRuehl" w:hint="cs"/>
          <w:rtl/>
          <w:lang w:val="he-IL"/>
        </w:rPr>
        <w:t xml:space="preserve"> זה:</w:t>
      </w:r>
    </w:p>
    <w:p w:rsidR="00F63A41" w:rsidRDefault="00F63A41">
      <w:pPr>
        <w:pStyle w:val="P00"/>
        <w:spacing w:before="72"/>
        <w:ind w:left="0" w:right="1134"/>
        <w:rPr>
          <w:rStyle w:val="default"/>
          <w:rFonts w:hint="cs"/>
          <w:rtl/>
        </w:rPr>
      </w:pPr>
      <w:bookmarkStart w:id="0" w:name="Seif1"/>
      <w:bookmarkEnd w:id="0"/>
      <w:r>
        <w:rPr>
          <w:lang w:val="he-IL"/>
        </w:rPr>
        <w:pict>
          <v:rect id="_x0000_s1026" style="position:absolute;left:0;text-align:left;margin-left:464.5pt;margin-top:8.05pt;width:75.05pt;height:13.6pt;z-index:251653632" o:allowincell="f" filled="f" stroked="f" strokecolor="lime" strokeweight=".25pt">
            <v:textbox style="mso-next-textbox:#_x0000_s1026" inset="0,0,0,0">
              <w:txbxContent>
                <w:p w:rsidR="005112E4" w:rsidRDefault="005112E4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הגדרות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hint="cs"/>
          <w:rtl/>
        </w:rPr>
        <w:t xml:space="preserve">בחוק עזר זה </w:t>
      </w:r>
      <w:r>
        <w:rPr>
          <w:rStyle w:val="default"/>
          <w:rFonts w:hint="eastAsia"/>
          <w:rtl/>
        </w:rPr>
        <w:t>–</w:t>
      </w:r>
    </w:p>
    <w:p w:rsidR="00AB0B85" w:rsidRDefault="00AB0B85" w:rsidP="00A5567B">
      <w:pPr>
        <w:pStyle w:val="P00"/>
        <w:spacing w:before="72"/>
        <w:ind w:left="0" w:right="1134"/>
        <w:rPr>
          <w:rStyle w:val="default"/>
          <w:rFonts w:hint="cs"/>
          <w:rtl/>
        </w:rPr>
      </w:pPr>
      <w:r>
        <w:rPr>
          <w:rStyle w:val="default"/>
          <w:rFonts w:hint="cs"/>
          <w:rtl/>
        </w:rPr>
        <w:tab/>
        <w:t>"</w:t>
      </w:r>
      <w:r w:rsidR="00A5567B">
        <w:rPr>
          <w:rStyle w:val="default"/>
          <w:rFonts w:hint="cs"/>
          <w:rtl/>
        </w:rPr>
        <w:t xml:space="preserve">ראש העיריה" </w:t>
      </w:r>
      <w:r w:rsidR="00A5567B">
        <w:rPr>
          <w:rStyle w:val="default"/>
          <w:rtl/>
        </w:rPr>
        <w:t>–</w:t>
      </w:r>
      <w:r w:rsidR="00A5567B">
        <w:rPr>
          <w:rStyle w:val="default"/>
          <w:rFonts w:hint="cs"/>
          <w:rtl/>
        </w:rPr>
        <w:t xml:space="preserve"> לרבות מי שהוסמך על ידי ראש העיריה לצורך חוק עזר זה</w:t>
      </w:r>
      <w:r>
        <w:rPr>
          <w:rStyle w:val="default"/>
          <w:rFonts w:hint="cs"/>
          <w:rtl/>
        </w:rPr>
        <w:t>;</w:t>
      </w:r>
    </w:p>
    <w:p w:rsidR="00A5567B" w:rsidRDefault="00A5567B" w:rsidP="00A5567B">
      <w:pPr>
        <w:pStyle w:val="P00"/>
        <w:spacing w:before="72"/>
        <w:ind w:left="0" w:right="1134"/>
        <w:rPr>
          <w:rStyle w:val="default"/>
          <w:rFonts w:hint="cs"/>
          <w:rtl/>
        </w:rPr>
      </w:pPr>
      <w:r>
        <w:rPr>
          <w:rStyle w:val="default"/>
          <w:rFonts w:hint="cs"/>
          <w:rtl/>
        </w:rPr>
        <w:tab/>
        <w:t xml:space="preserve">"העיריה" </w:t>
      </w:r>
      <w:r>
        <w:rPr>
          <w:rStyle w:val="default"/>
          <w:rtl/>
        </w:rPr>
        <w:t>–</w:t>
      </w:r>
      <w:r>
        <w:rPr>
          <w:rStyle w:val="default"/>
          <w:rFonts w:hint="cs"/>
          <w:rtl/>
        </w:rPr>
        <w:t xml:space="preserve"> עירית בני-ברק;</w:t>
      </w:r>
    </w:p>
    <w:p w:rsidR="00A5567B" w:rsidRDefault="00A5567B" w:rsidP="00A5567B">
      <w:pPr>
        <w:pStyle w:val="P00"/>
        <w:spacing w:before="72"/>
        <w:ind w:left="0" w:right="1134"/>
        <w:rPr>
          <w:rStyle w:val="default"/>
          <w:rFonts w:hint="cs"/>
          <w:rtl/>
        </w:rPr>
      </w:pPr>
      <w:r>
        <w:rPr>
          <w:rStyle w:val="default"/>
          <w:rFonts w:hint="cs"/>
          <w:rtl/>
        </w:rPr>
        <w:tab/>
        <w:t xml:space="preserve">"עינוג" </w:t>
      </w:r>
      <w:r>
        <w:rPr>
          <w:rStyle w:val="default"/>
          <w:rtl/>
        </w:rPr>
        <w:t>–</w:t>
      </w:r>
      <w:r>
        <w:rPr>
          <w:rStyle w:val="default"/>
          <w:rFonts w:hint="cs"/>
          <w:rtl/>
        </w:rPr>
        <w:t xml:space="preserve"> הצגות תיאטרון, קונצרטים, הצגות קולנוע וכיוצא באלה;</w:t>
      </w:r>
    </w:p>
    <w:p w:rsidR="00A5567B" w:rsidRDefault="00A5567B" w:rsidP="00A5567B">
      <w:pPr>
        <w:pStyle w:val="P00"/>
        <w:spacing w:before="72"/>
        <w:ind w:left="0" w:right="1134"/>
        <w:rPr>
          <w:rStyle w:val="default"/>
          <w:rFonts w:hint="cs"/>
          <w:rtl/>
        </w:rPr>
      </w:pPr>
      <w:r>
        <w:rPr>
          <w:rStyle w:val="default"/>
          <w:rFonts w:hint="cs"/>
          <w:rtl/>
        </w:rPr>
        <w:tab/>
        <w:t xml:space="preserve">"בית עינוג" </w:t>
      </w:r>
      <w:r>
        <w:rPr>
          <w:rStyle w:val="default"/>
          <w:rtl/>
        </w:rPr>
        <w:t>–</w:t>
      </w:r>
      <w:r>
        <w:rPr>
          <w:rStyle w:val="default"/>
          <w:rFonts w:hint="cs"/>
          <w:rtl/>
        </w:rPr>
        <w:t xml:space="preserve"> מקום המשמש לצרכי עינוג;</w:t>
      </w:r>
    </w:p>
    <w:p w:rsidR="00A5567B" w:rsidRDefault="00A5567B" w:rsidP="00A5567B">
      <w:pPr>
        <w:pStyle w:val="P00"/>
        <w:spacing w:before="72"/>
        <w:ind w:left="0" w:right="1134"/>
        <w:rPr>
          <w:rStyle w:val="default"/>
          <w:rFonts w:hint="cs"/>
          <w:rtl/>
        </w:rPr>
      </w:pPr>
      <w:r>
        <w:rPr>
          <w:rStyle w:val="default"/>
          <w:rFonts w:hint="cs"/>
          <w:rtl/>
        </w:rPr>
        <w:tab/>
        <w:t xml:space="preserve">"מקום ציבורי" </w:t>
      </w:r>
      <w:r>
        <w:rPr>
          <w:rStyle w:val="default"/>
          <w:rtl/>
        </w:rPr>
        <w:t>–</w:t>
      </w:r>
      <w:r>
        <w:rPr>
          <w:rStyle w:val="default"/>
          <w:rFonts w:hint="cs"/>
          <w:rtl/>
        </w:rPr>
        <w:t xml:space="preserve"> בית עינוג וכל מקום שנתאספו בו יותר מ-50 אנשים למטרות ציבוריות, למעט בית מגורים;</w:t>
      </w:r>
    </w:p>
    <w:p w:rsidR="00A5567B" w:rsidRDefault="00A5567B" w:rsidP="00A5567B">
      <w:pPr>
        <w:pStyle w:val="P00"/>
        <w:spacing w:before="72"/>
        <w:ind w:left="0" w:right="1134"/>
        <w:rPr>
          <w:rStyle w:val="default"/>
          <w:rFonts w:hint="cs"/>
          <w:rtl/>
        </w:rPr>
      </w:pPr>
      <w:r>
        <w:rPr>
          <w:rStyle w:val="default"/>
          <w:rFonts w:hint="cs"/>
          <w:rtl/>
        </w:rPr>
        <w:tab/>
        <w:t xml:space="preserve">"בעל" </w:t>
      </w:r>
      <w:r>
        <w:rPr>
          <w:rStyle w:val="default"/>
          <w:rtl/>
        </w:rPr>
        <w:t>–</w:t>
      </w:r>
      <w:r>
        <w:rPr>
          <w:rStyle w:val="default"/>
          <w:rFonts w:hint="cs"/>
          <w:rtl/>
        </w:rPr>
        <w:t xml:space="preserve"> לרבות אדם המנהל מקום ציבורי או המפקח עליו;</w:t>
      </w:r>
    </w:p>
    <w:p w:rsidR="00A5567B" w:rsidRDefault="00A5567B" w:rsidP="00A5567B">
      <w:pPr>
        <w:pStyle w:val="P00"/>
        <w:spacing w:before="72"/>
        <w:ind w:left="0" w:right="1134"/>
        <w:rPr>
          <w:rStyle w:val="default"/>
          <w:rFonts w:hint="cs"/>
          <w:rtl/>
        </w:rPr>
      </w:pPr>
      <w:r>
        <w:rPr>
          <w:rStyle w:val="default"/>
          <w:rFonts w:hint="cs"/>
          <w:rtl/>
        </w:rPr>
        <w:tab/>
        <w:t xml:space="preserve">"פסולת" </w:t>
      </w:r>
      <w:r>
        <w:rPr>
          <w:rStyle w:val="default"/>
          <w:rtl/>
        </w:rPr>
        <w:t>–</w:t>
      </w:r>
      <w:r>
        <w:rPr>
          <w:rStyle w:val="default"/>
          <w:rFonts w:hint="cs"/>
          <w:rtl/>
        </w:rPr>
        <w:t xml:space="preserve"> אפר ובדלי סיגריות, קופסאות, קליפות, ושאריות של גרעינים, בטנים, פירות, נייר, עטיפות מזון, דברי מאכל וכיוצא באלה;</w:t>
      </w:r>
    </w:p>
    <w:p w:rsidR="00A5567B" w:rsidRDefault="00A5567B" w:rsidP="00A5567B">
      <w:pPr>
        <w:pStyle w:val="P00"/>
        <w:spacing w:before="72"/>
        <w:ind w:left="0" w:right="1134"/>
        <w:rPr>
          <w:rStyle w:val="default"/>
          <w:rFonts w:hint="cs"/>
          <w:rtl/>
        </w:rPr>
      </w:pPr>
      <w:r>
        <w:rPr>
          <w:rStyle w:val="default"/>
          <w:rFonts w:hint="cs"/>
          <w:rtl/>
        </w:rPr>
        <w:tab/>
        <w:t xml:space="preserve">"פקח" </w:t>
      </w:r>
      <w:r>
        <w:rPr>
          <w:rStyle w:val="default"/>
          <w:rtl/>
        </w:rPr>
        <w:t>–</w:t>
      </w:r>
      <w:r>
        <w:rPr>
          <w:rStyle w:val="default"/>
          <w:rFonts w:hint="cs"/>
          <w:rtl/>
        </w:rPr>
        <w:t xml:space="preserve"> אדם שנתמנה בכתב על ידי ראש העיריה להיות פקח לענין חוק עזר זה.</w:t>
      </w:r>
    </w:p>
    <w:p w:rsidR="00F63A41" w:rsidRDefault="00F63A41" w:rsidP="00A5567B">
      <w:pPr>
        <w:pStyle w:val="P00"/>
        <w:spacing w:before="72"/>
        <w:ind w:left="0" w:right="1134"/>
        <w:rPr>
          <w:rStyle w:val="default"/>
          <w:rFonts w:hint="cs"/>
          <w:rtl/>
        </w:rPr>
      </w:pPr>
      <w:bookmarkStart w:id="1" w:name="Seif2"/>
      <w:bookmarkEnd w:id="1"/>
      <w:r>
        <w:rPr>
          <w:lang w:val="he-IL"/>
        </w:rPr>
        <w:pict>
          <v:rect id="_x0000_s1027" style="position:absolute;left:0;text-align:left;margin-left:464.5pt;margin-top:8.05pt;width:75.05pt;height:18.5pt;z-index:251654656" o:allowincell="f" filled="f" stroked="f" strokecolor="lime" strokeweight=".25pt">
            <v:textbox style="mso-next-textbox:#_x0000_s1027" inset="0,0,0,0">
              <w:txbxContent>
                <w:p w:rsidR="005112E4" w:rsidRDefault="00A5567B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איסור עישון</w:t>
                  </w:r>
                </w:p>
                <w:p w:rsidR="00A5567B" w:rsidRDefault="00A5567B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תיקון תשכ"ב-1961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 w:rsidR="00D86EDB">
        <w:rPr>
          <w:rStyle w:val="default"/>
          <w:rFonts w:hint="cs"/>
          <w:rtl/>
        </w:rPr>
        <w:t xml:space="preserve">לא </w:t>
      </w:r>
      <w:r w:rsidR="00A5567B">
        <w:rPr>
          <w:rStyle w:val="default"/>
          <w:rFonts w:hint="cs"/>
          <w:rtl/>
        </w:rPr>
        <w:t>יעשן אדם בבית עינוג, למעט בית עינוג המתנהל תחת כיפת השמים, כאשר מתקיים בו עינוג לרבים</w:t>
      </w:r>
      <w:r w:rsidR="00D82634">
        <w:rPr>
          <w:rStyle w:val="default"/>
          <w:rFonts w:hint="cs"/>
          <w:rtl/>
        </w:rPr>
        <w:t>.</w:t>
      </w:r>
    </w:p>
    <w:p w:rsidR="00F63A41" w:rsidRDefault="00F63A41" w:rsidP="00A5567B">
      <w:pPr>
        <w:pStyle w:val="P00"/>
        <w:spacing w:before="72"/>
        <w:ind w:left="0" w:right="1134"/>
        <w:rPr>
          <w:rFonts w:cs="FrankRuehl" w:hint="cs"/>
          <w:rtl/>
          <w:lang w:eastAsia="en-US"/>
        </w:rPr>
      </w:pPr>
      <w:bookmarkStart w:id="2" w:name="Seif3"/>
      <w:bookmarkEnd w:id="2"/>
      <w:r>
        <w:rPr>
          <w:lang w:val="he-IL"/>
        </w:rPr>
        <w:pict>
          <v:rect id="_x0000_s1028" style="position:absolute;left:0;text-align:left;margin-left:464.5pt;margin-top:8.05pt;width:75.05pt;height:19.15pt;z-index:251655680" o:allowincell="f" filled="f" stroked="f" strokecolor="lime" strokeweight=".25pt">
            <v:textbox style="mso-next-textbox:#_x0000_s1028" inset="0,0,0,0">
              <w:txbxContent>
                <w:p w:rsidR="005112E4" w:rsidRDefault="00A5567B" w:rsidP="005D1E95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איסור מכירת גרעינים או פיצוחם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 w:rsidR="00A5567B">
        <w:rPr>
          <w:rFonts w:cs="FrankRuehl" w:hint="cs"/>
          <w:rtl/>
          <w:lang w:eastAsia="en-US"/>
        </w:rPr>
        <w:t>לא ימכור אדם ולא יפצח במקום ציבורי גרעינים, בטנים וכיוצא באלה</w:t>
      </w:r>
      <w:r w:rsidR="00D82634">
        <w:rPr>
          <w:rFonts w:cs="FrankRuehl" w:hint="cs"/>
          <w:rtl/>
          <w:lang w:eastAsia="en-US"/>
        </w:rPr>
        <w:t>.</w:t>
      </w:r>
    </w:p>
    <w:p w:rsidR="00F63A41" w:rsidRDefault="00F63A41" w:rsidP="00A5567B">
      <w:pPr>
        <w:pStyle w:val="P00"/>
        <w:spacing w:before="72"/>
        <w:ind w:left="0" w:right="1134"/>
        <w:rPr>
          <w:rStyle w:val="default"/>
          <w:rFonts w:hint="cs"/>
          <w:rtl/>
        </w:rPr>
      </w:pPr>
      <w:bookmarkStart w:id="3" w:name="Seif4"/>
      <w:bookmarkEnd w:id="3"/>
      <w:r>
        <w:rPr>
          <w:lang w:val="he-IL"/>
        </w:rPr>
        <w:pict>
          <v:rect id="_x0000_s1029" style="position:absolute;left:0;text-align:left;margin-left:464.5pt;margin-top:8.05pt;width:75.05pt;height:19.2pt;z-index:251656704" o:allowincell="f" filled="f" stroked="f" strokecolor="lime" strokeweight=".25pt">
            <v:textbox style="mso-next-textbox:#_x0000_s1029" inset="0,0,0,0">
              <w:txbxContent>
                <w:p w:rsidR="005112E4" w:rsidRDefault="00A5567B" w:rsidP="005D1E95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איסור לכלוך וזריקת פסולת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4.</w:t>
      </w:r>
      <w:r>
        <w:rPr>
          <w:rStyle w:val="big-number"/>
          <w:rFonts w:cs="Miriam"/>
          <w:rtl/>
        </w:rPr>
        <w:tab/>
      </w:r>
      <w:r w:rsidR="00A5567B">
        <w:rPr>
          <w:rStyle w:val="default"/>
          <w:rFonts w:hint="cs"/>
          <w:rtl/>
        </w:rPr>
        <w:t>לא יזרוק אדם פסולת במקום ציבורי ולא ילכלכו</w:t>
      </w:r>
      <w:r w:rsidR="007A5F62">
        <w:rPr>
          <w:rStyle w:val="default"/>
          <w:rFonts w:hint="cs"/>
          <w:rtl/>
        </w:rPr>
        <w:t>.</w:t>
      </w:r>
    </w:p>
    <w:p w:rsidR="00D82634" w:rsidRDefault="00F63A41" w:rsidP="00A5567B">
      <w:pPr>
        <w:pStyle w:val="P00"/>
        <w:spacing w:before="72"/>
        <w:ind w:left="0" w:right="1134"/>
        <w:rPr>
          <w:rFonts w:cs="FrankRuehl" w:hint="cs"/>
          <w:rtl/>
          <w:lang w:eastAsia="en-US"/>
        </w:rPr>
      </w:pPr>
      <w:bookmarkStart w:id="4" w:name="Seif5"/>
      <w:bookmarkEnd w:id="4"/>
      <w:r>
        <w:rPr>
          <w:lang w:val="he-IL"/>
        </w:rPr>
        <w:pict>
          <v:rect id="_x0000_s1030" style="position:absolute;left:0;text-align:left;margin-left:464.5pt;margin-top:8.05pt;width:75.05pt;height:14.2pt;z-index:251657728" o:allowincell="f" filled="f" stroked="f" strokecolor="lime" strokeweight=".25pt">
            <v:textbox style="mso-next-textbox:#_x0000_s1030" inset="0,0,0,0">
              <w:txbxContent>
                <w:p w:rsidR="005112E4" w:rsidRDefault="00A5567B" w:rsidP="005D1E95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מודעות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5.</w:t>
      </w:r>
      <w:r>
        <w:rPr>
          <w:rStyle w:val="big-number"/>
          <w:rFonts w:cs="Miriam"/>
          <w:rtl/>
        </w:rPr>
        <w:tab/>
      </w:r>
      <w:r w:rsidR="00A5567B">
        <w:rPr>
          <w:rStyle w:val="default"/>
          <w:rFonts w:hint="cs"/>
          <w:rtl/>
        </w:rPr>
        <w:t>בעל מקום ציבורי יקבע בו, במקומות הנראים לעין, מודעות לענין חוק עזר זה, שאת תכנן, מספרן, גדלן וצורתן יקבע ראש העיריה</w:t>
      </w:r>
      <w:r>
        <w:rPr>
          <w:rFonts w:cs="FrankRuehl"/>
          <w:rtl/>
          <w:lang w:eastAsia="en-US"/>
        </w:rPr>
        <w:t>.</w:t>
      </w:r>
    </w:p>
    <w:p w:rsidR="00F63A41" w:rsidRDefault="00F63A41" w:rsidP="00A5567B">
      <w:pPr>
        <w:pStyle w:val="P00"/>
        <w:spacing w:before="72"/>
        <w:ind w:left="0" w:right="1134"/>
        <w:rPr>
          <w:rStyle w:val="default"/>
          <w:rFonts w:hint="cs"/>
          <w:rtl/>
        </w:rPr>
      </w:pPr>
      <w:bookmarkStart w:id="5" w:name="Seif6"/>
      <w:bookmarkEnd w:id="5"/>
      <w:r>
        <w:rPr>
          <w:lang w:val="he-IL"/>
        </w:rPr>
        <w:pict>
          <v:rect id="_x0000_s1031" style="position:absolute;left:0;text-align:left;margin-left:464.5pt;margin-top:8.05pt;width:75.05pt;height:13.6pt;z-index:251658752" o:allowincell="f" filled="f" stroked="f" strokecolor="lime" strokeweight=".25pt">
            <v:textbox style="mso-next-textbox:#_x0000_s1031" inset="0,0,0,0">
              <w:txbxContent>
                <w:p w:rsidR="005112E4" w:rsidRDefault="00A5567B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חובת התראה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6.</w:t>
      </w:r>
      <w:r>
        <w:rPr>
          <w:rStyle w:val="big-number"/>
          <w:rFonts w:cs="Miriam"/>
          <w:rtl/>
        </w:rPr>
        <w:tab/>
      </w:r>
      <w:r w:rsidR="00A5567B">
        <w:rPr>
          <w:rStyle w:val="default"/>
          <w:rFonts w:hint="cs"/>
          <w:rtl/>
        </w:rPr>
        <w:t>בעל מקום ציבורי או סדרן העובד בו יתרה בכל אדם הנמצא באותו מקום ועובר על הוראות הסעיפים 2, 3 או 4.</w:t>
      </w:r>
    </w:p>
    <w:p w:rsidR="00F63A41" w:rsidRDefault="00F63A41" w:rsidP="00A5567B">
      <w:pPr>
        <w:pStyle w:val="P00"/>
        <w:spacing w:before="72"/>
        <w:ind w:left="0" w:right="1134"/>
        <w:rPr>
          <w:rFonts w:cs="FrankRuehl" w:hint="cs"/>
          <w:rtl/>
          <w:lang w:eastAsia="en-US"/>
        </w:rPr>
      </w:pPr>
      <w:bookmarkStart w:id="6" w:name="Seif7"/>
      <w:bookmarkEnd w:id="6"/>
      <w:r>
        <w:rPr>
          <w:lang w:val="he-IL"/>
        </w:rPr>
        <w:pict>
          <v:rect id="_x0000_s1032" style="position:absolute;left:0;text-align:left;margin-left:464.5pt;margin-top:8.05pt;width:75.05pt;height:13.7pt;z-index:251659776" o:allowincell="f" filled="f" stroked="f" strokecolor="lime" strokeweight=".25pt">
            <v:textbox style="mso-next-textbox:#_x0000_s1032" inset="0,0,0,0">
              <w:txbxContent>
                <w:p w:rsidR="005112E4" w:rsidRDefault="00A5567B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רשות כניסה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7.</w:t>
      </w:r>
      <w:r>
        <w:rPr>
          <w:rStyle w:val="big-number"/>
          <w:rFonts w:cs="Miriam"/>
          <w:rtl/>
        </w:rPr>
        <w:tab/>
      </w:r>
      <w:r>
        <w:rPr>
          <w:rStyle w:val="default"/>
          <w:rtl/>
        </w:rPr>
        <w:t>(א</w:t>
      </w:r>
      <w:r>
        <w:rPr>
          <w:rStyle w:val="default"/>
          <w:rFonts w:hint="cs"/>
          <w:rtl/>
        </w:rPr>
        <w:t>)</w:t>
      </w:r>
      <w:r>
        <w:rPr>
          <w:rStyle w:val="default"/>
          <w:rtl/>
        </w:rPr>
        <w:tab/>
      </w:r>
      <w:r w:rsidR="00A5567B">
        <w:rPr>
          <w:rFonts w:cs="FrankRuehl" w:hint="cs"/>
          <w:rtl/>
          <w:lang w:eastAsia="en-US"/>
        </w:rPr>
        <w:t>פקח רשאי בכל עת להיכנס ללא תשלום לכל מקום ציבורי ולעשות בו כל מעשה הדרוש לו כדי לברר אם קויימו הוראות חוק עזר זה</w:t>
      </w:r>
      <w:r>
        <w:rPr>
          <w:rFonts w:cs="FrankRuehl" w:hint="cs"/>
          <w:rtl/>
          <w:lang w:eastAsia="en-US"/>
        </w:rPr>
        <w:t>.</w:t>
      </w:r>
    </w:p>
    <w:p w:rsidR="00A5567B" w:rsidRDefault="00A5567B" w:rsidP="00A5567B">
      <w:pPr>
        <w:pStyle w:val="P00"/>
        <w:spacing w:before="72"/>
        <w:ind w:left="0" w:right="1134"/>
        <w:rPr>
          <w:rFonts w:cs="FrankRuehl" w:hint="cs"/>
          <w:rtl/>
          <w:lang w:eastAsia="en-US"/>
        </w:rPr>
      </w:pPr>
      <w:r>
        <w:rPr>
          <w:rFonts w:cs="FrankRuehl" w:hint="cs"/>
          <w:rtl/>
          <w:lang w:eastAsia="en-US"/>
        </w:rPr>
        <w:tab/>
        <w:t>(ב)</w:t>
      </w:r>
      <w:r>
        <w:rPr>
          <w:rFonts w:cs="FrankRuehl" w:hint="cs"/>
          <w:rtl/>
          <w:lang w:eastAsia="en-US"/>
        </w:rPr>
        <w:tab/>
        <w:t>לא יפריע אדם לפקח מהשתמש בסמכויותיו לפי סעיף קטן (א).</w:t>
      </w:r>
    </w:p>
    <w:p w:rsidR="00F63A41" w:rsidRDefault="00F63A41" w:rsidP="00BB2565">
      <w:pPr>
        <w:pStyle w:val="P00"/>
        <w:spacing w:before="72"/>
        <w:ind w:left="0" w:right="1134"/>
        <w:rPr>
          <w:rStyle w:val="default"/>
          <w:rFonts w:hint="cs"/>
          <w:rtl/>
        </w:rPr>
      </w:pPr>
      <w:bookmarkStart w:id="7" w:name="Seif8"/>
      <w:bookmarkEnd w:id="7"/>
      <w:r>
        <w:rPr>
          <w:lang w:val="he-IL"/>
        </w:rPr>
        <w:pict>
          <v:rect id="_x0000_s1033" style="position:absolute;left:0;text-align:left;margin-left:464.5pt;margin-top:8.05pt;width:75.05pt;height:16.95pt;z-index:251660800" o:allowincell="f" filled="f" stroked="f" strokecolor="lime" strokeweight=".25pt">
            <v:textbox style="mso-next-textbox:#_x0000_s1033" inset="0,0,0,0">
              <w:txbxContent>
                <w:p w:rsidR="005112E4" w:rsidRDefault="00A5567B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ענשים</w:t>
                  </w:r>
                </w:p>
                <w:p w:rsidR="00BB2565" w:rsidRDefault="00BB2565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תיקון תשמ"ח-1988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8.</w:t>
      </w:r>
      <w:r>
        <w:rPr>
          <w:rStyle w:val="big-number"/>
          <w:rFonts w:cs="Miriam"/>
          <w:rtl/>
        </w:rPr>
        <w:tab/>
      </w:r>
      <w:r w:rsidR="00A5567B">
        <w:rPr>
          <w:rStyle w:val="default"/>
          <w:rFonts w:hint="cs"/>
          <w:rtl/>
        </w:rPr>
        <w:t xml:space="preserve">העובר על הוראה מהוראות חוק עזר זה, דינו </w:t>
      </w:r>
      <w:r w:rsidR="00A5567B">
        <w:rPr>
          <w:rStyle w:val="default"/>
          <w:rtl/>
        </w:rPr>
        <w:t>–</w:t>
      </w:r>
      <w:r w:rsidR="00A5567B">
        <w:rPr>
          <w:rStyle w:val="default"/>
          <w:rFonts w:hint="cs"/>
          <w:rtl/>
        </w:rPr>
        <w:t xml:space="preserve"> קנס </w:t>
      </w:r>
      <w:r w:rsidR="00BB2565">
        <w:rPr>
          <w:rStyle w:val="default"/>
          <w:rFonts w:hint="cs"/>
          <w:rtl/>
        </w:rPr>
        <w:t>600 שקלים חדשים</w:t>
      </w:r>
      <w:r w:rsidR="007A5F62">
        <w:rPr>
          <w:rStyle w:val="default"/>
          <w:rFonts w:hint="cs"/>
          <w:rtl/>
        </w:rPr>
        <w:t>.</w:t>
      </w:r>
    </w:p>
    <w:p w:rsidR="00F63A41" w:rsidRDefault="00F63A41" w:rsidP="00A5567B">
      <w:pPr>
        <w:pStyle w:val="P00"/>
        <w:spacing w:before="72"/>
        <w:ind w:left="0" w:right="1134"/>
        <w:rPr>
          <w:rFonts w:cs="FrankRuehl" w:hint="cs"/>
          <w:rtl/>
          <w:lang w:eastAsia="en-US"/>
        </w:rPr>
      </w:pPr>
      <w:bookmarkStart w:id="8" w:name="Seif9"/>
      <w:bookmarkEnd w:id="8"/>
      <w:r>
        <w:rPr>
          <w:lang w:val="he-IL"/>
        </w:rPr>
        <w:lastRenderedPageBreak/>
        <w:pict>
          <v:rect id="_x0000_s1055" style="position:absolute;left:0;text-align:left;margin-left:464.5pt;margin-top:8.05pt;width:75.05pt;height:12.05pt;z-index:251661824" o:allowincell="f" filled="f" stroked="f" strokecolor="lime" strokeweight=".25pt">
            <v:textbox style="mso-next-textbox:#_x0000_s1055" inset="0,0,0,0">
              <w:txbxContent>
                <w:p w:rsidR="005112E4" w:rsidRDefault="00A5567B" w:rsidP="006826D2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השם</w:t>
                  </w:r>
                </w:p>
              </w:txbxContent>
            </v:textbox>
            <w10:anchorlock/>
          </v:rect>
        </w:pict>
      </w:r>
      <w:r w:rsidR="00627E15">
        <w:rPr>
          <w:rStyle w:val="big-number"/>
          <w:rFonts w:cs="Miriam" w:hint="cs"/>
          <w:rtl/>
        </w:rPr>
        <w:t>9</w:t>
      </w:r>
      <w:r>
        <w:rPr>
          <w:rStyle w:val="big-number"/>
          <w:rFonts w:cs="Miriam"/>
          <w:rtl/>
        </w:rPr>
        <w:t>.</w:t>
      </w:r>
      <w:r>
        <w:rPr>
          <w:rStyle w:val="big-number"/>
          <w:rFonts w:cs="Miriam"/>
          <w:rtl/>
        </w:rPr>
        <w:tab/>
      </w:r>
      <w:r w:rsidR="00A5567B">
        <w:rPr>
          <w:rFonts w:cs="FrankRuehl" w:hint="cs"/>
          <w:rtl/>
          <w:lang w:eastAsia="en-US"/>
        </w:rPr>
        <w:t>לחוק עזר זה ייקרא "חוק עזר לבני-ברק (שמירת הנקיון ואיסור העישון), תשי"ט-1959".</w:t>
      </w:r>
    </w:p>
    <w:p w:rsidR="007B6ACC" w:rsidRDefault="007B6AC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</w:tabs>
        <w:spacing w:before="72"/>
        <w:ind w:left="0" w:right="1134"/>
        <w:rPr>
          <w:rStyle w:val="default"/>
          <w:rFonts w:hint="cs"/>
          <w:rtl/>
        </w:rPr>
      </w:pPr>
    </w:p>
    <w:p w:rsidR="005D1E95" w:rsidRDefault="005D1E95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</w:tabs>
        <w:spacing w:before="72"/>
        <w:ind w:left="0" w:right="1134"/>
        <w:rPr>
          <w:rStyle w:val="default"/>
          <w:rFonts w:hint="cs"/>
          <w:rtl/>
        </w:rPr>
      </w:pPr>
    </w:p>
    <w:p w:rsidR="00F63A41" w:rsidRDefault="005D1E95" w:rsidP="005D1E95">
      <w:pPr>
        <w:pStyle w:val="sig-1"/>
        <w:widowControl/>
        <w:tabs>
          <w:tab w:val="clear" w:pos="851"/>
          <w:tab w:val="clear" w:pos="2835"/>
          <w:tab w:val="clear" w:pos="4820"/>
          <w:tab w:val="center" w:pos="1134"/>
          <w:tab w:val="center" w:pos="1985"/>
          <w:tab w:val="center" w:pos="3686"/>
          <w:tab w:val="center" w:pos="4536"/>
        </w:tabs>
        <w:spacing w:before="72"/>
        <w:ind w:left="0" w:right="1134"/>
        <w:rPr>
          <w:rFonts w:cs="FrankRuehl" w:hint="cs"/>
          <w:sz w:val="26"/>
          <w:szCs w:val="26"/>
          <w:rtl/>
        </w:rPr>
      </w:pPr>
      <w:r>
        <w:rPr>
          <w:rFonts w:cs="FrankRuehl" w:hint="cs"/>
          <w:sz w:val="26"/>
          <w:szCs w:val="26"/>
          <w:rtl/>
        </w:rPr>
        <w:tab/>
      </w:r>
      <w:r w:rsidR="00F63A41">
        <w:rPr>
          <w:rFonts w:cs="FrankRuehl" w:hint="cs"/>
          <w:sz w:val="26"/>
          <w:szCs w:val="26"/>
          <w:rtl/>
        </w:rPr>
        <w:t>נתאשר.</w:t>
      </w:r>
    </w:p>
    <w:p w:rsidR="00F63A41" w:rsidRDefault="00A5567B" w:rsidP="00A5567B">
      <w:pPr>
        <w:pStyle w:val="sig-1"/>
        <w:widowControl/>
        <w:tabs>
          <w:tab w:val="clear" w:pos="851"/>
          <w:tab w:val="clear" w:pos="2835"/>
          <w:tab w:val="clear" w:pos="4820"/>
          <w:tab w:val="center" w:pos="5103"/>
        </w:tabs>
        <w:spacing w:before="72"/>
        <w:ind w:left="0" w:right="1134"/>
        <w:rPr>
          <w:rFonts w:cs="FrankRuehl" w:hint="cs"/>
          <w:sz w:val="26"/>
          <w:szCs w:val="26"/>
          <w:rtl/>
        </w:rPr>
      </w:pPr>
      <w:r>
        <w:rPr>
          <w:rFonts w:cs="FrankRuehl" w:hint="cs"/>
          <w:sz w:val="26"/>
          <w:szCs w:val="26"/>
          <w:rtl/>
        </w:rPr>
        <w:t>ג' בטבת תשי"ט (14 בדצמבר 1958</w:t>
      </w:r>
      <w:r w:rsidR="00F63A41">
        <w:rPr>
          <w:rFonts w:cs="FrankRuehl" w:hint="cs"/>
          <w:sz w:val="26"/>
          <w:szCs w:val="26"/>
          <w:rtl/>
        </w:rPr>
        <w:t>)</w:t>
      </w:r>
      <w:r w:rsidR="00F63A41">
        <w:rPr>
          <w:rFonts w:cs="FrankRuehl"/>
          <w:sz w:val="26"/>
          <w:szCs w:val="26"/>
          <w:rtl/>
        </w:rPr>
        <w:tab/>
      </w:r>
      <w:r>
        <w:rPr>
          <w:rFonts w:cs="FrankRuehl" w:hint="cs"/>
          <w:sz w:val="26"/>
          <w:szCs w:val="26"/>
          <w:rtl/>
        </w:rPr>
        <w:t>מ. בגנו</w:t>
      </w:r>
    </w:p>
    <w:p w:rsidR="00A5567B" w:rsidRDefault="00F63A41" w:rsidP="00A5567B">
      <w:pPr>
        <w:pStyle w:val="sig-1"/>
        <w:widowControl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Fonts w:cs="FrankRuehl" w:hint="cs"/>
          <w:sz w:val="22"/>
          <w:rtl/>
        </w:rPr>
      </w:pPr>
      <w:r w:rsidRPr="005D1E95">
        <w:rPr>
          <w:rFonts w:cs="FrankRuehl" w:hint="cs"/>
          <w:sz w:val="22"/>
          <w:rtl/>
        </w:rPr>
        <w:tab/>
      </w:r>
      <w:r w:rsidR="00A5567B">
        <w:rPr>
          <w:rFonts w:cs="FrankRuehl" w:hint="cs"/>
          <w:sz w:val="22"/>
          <w:rtl/>
        </w:rPr>
        <w:t>ראש עירית בני-ברק</w:t>
      </w:r>
    </w:p>
    <w:p w:rsidR="00F63A41" w:rsidRDefault="00F63A41" w:rsidP="00A5567B">
      <w:pPr>
        <w:pStyle w:val="sig-1"/>
        <w:widowControl/>
        <w:tabs>
          <w:tab w:val="clear" w:pos="851"/>
          <w:tab w:val="clear" w:pos="2835"/>
          <w:tab w:val="clear" w:pos="4820"/>
          <w:tab w:val="center" w:pos="3402"/>
        </w:tabs>
        <w:spacing w:before="72"/>
        <w:ind w:left="0" w:right="1134"/>
        <w:rPr>
          <w:rFonts w:cs="FrankRuehl" w:hint="cs"/>
          <w:sz w:val="26"/>
          <w:szCs w:val="26"/>
          <w:rtl/>
        </w:rPr>
      </w:pPr>
      <w:r>
        <w:rPr>
          <w:rFonts w:cs="FrankRuehl" w:hint="cs"/>
          <w:sz w:val="26"/>
          <w:szCs w:val="26"/>
          <w:rtl/>
        </w:rPr>
        <w:tab/>
      </w:r>
      <w:r w:rsidR="00A5567B">
        <w:rPr>
          <w:rFonts w:cs="FrankRuehl" w:hint="cs"/>
          <w:sz w:val="26"/>
          <w:szCs w:val="26"/>
          <w:rtl/>
        </w:rPr>
        <w:t>ישראל בר-יהודה</w:t>
      </w:r>
    </w:p>
    <w:p w:rsidR="00F63A41" w:rsidRPr="005D1E95" w:rsidRDefault="00F63A41" w:rsidP="00627E15">
      <w:pPr>
        <w:pStyle w:val="sig-1"/>
        <w:widowControl/>
        <w:tabs>
          <w:tab w:val="clear" w:pos="851"/>
          <w:tab w:val="clear" w:pos="2835"/>
          <w:tab w:val="clear" w:pos="4820"/>
          <w:tab w:val="center" w:pos="3402"/>
        </w:tabs>
        <w:ind w:left="0" w:right="1134"/>
        <w:rPr>
          <w:rFonts w:cs="FrankRuehl" w:hint="cs"/>
          <w:sz w:val="22"/>
          <w:rtl/>
        </w:rPr>
      </w:pPr>
      <w:r w:rsidRPr="005D1E95">
        <w:rPr>
          <w:rFonts w:cs="FrankRuehl" w:hint="cs"/>
          <w:sz w:val="22"/>
          <w:rtl/>
        </w:rPr>
        <w:tab/>
        <w:t>שר הפנים</w:t>
      </w:r>
    </w:p>
    <w:p w:rsidR="00105B75" w:rsidRPr="005D1E95" w:rsidRDefault="00105B75" w:rsidP="005D1E95">
      <w:pPr>
        <w:pStyle w:val="P00"/>
        <w:spacing w:before="72"/>
        <w:ind w:left="0" w:right="1134"/>
        <w:rPr>
          <w:rFonts w:cs="FrankRuehl" w:hint="cs"/>
          <w:rtl/>
          <w:lang w:eastAsia="en-US"/>
        </w:rPr>
      </w:pPr>
    </w:p>
    <w:p w:rsidR="00FE2E21" w:rsidRPr="005D1E95" w:rsidRDefault="00FE2E21" w:rsidP="005D1E95">
      <w:pPr>
        <w:pStyle w:val="P00"/>
        <w:spacing w:before="72"/>
        <w:ind w:left="0" w:right="1134"/>
        <w:rPr>
          <w:rFonts w:cs="FrankRuehl"/>
          <w:rtl/>
          <w:lang w:eastAsia="en-US"/>
        </w:rPr>
      </w:pPr>
    </w:p>
    <w:p w:rsidR="00A223E1" w:rsidRDefault="00A223E1" w:rsidP="005D1E95">
      <w:pPr>
        <w:pStyle w:val="P00"/>
        <w:spacing w:before="72"/>
        <w:ind w:left="0" w:right="1134"/>
        <w:rPr>
          <w:rFonts w:cs="FrankRuehl"/>
          <w:rtl/>
          <w:lang w:eastAsia="en-US"/>
        </w:rPr>
      </w:pPr>
    </w:p>
    <w:p w:rsidR="00A223E1" w:rsidRDefault="00A223E1" w:rsidP="005D1E95">
      <w:pPr>
        <w:pStyle w:val="P00"/>
        <w:spacing w:before="72"/>
        <w:ind w:left="0" w:right="1134"/>
        <w:rPr>
          <w:rFonts w:cs="FrankRuehl"/>
          <w:rtl/>
          <w:lang w:eastAsia="en-US"/>
        </w:rPr>
      </w:pPr>
    </w:p>
    <w:p w:rsidR="00A223E1" w:rsidRDefault="00A223E1" w:rsidP="00A223E1">
      <w:pPr>
        <w:pStyle w:val="P00"/>
        <w:spacing w:before="72"/>
        <w:ind w:left="0" w:right="1134"/>
        <w:jc w:val="center"/>
        <w:rPr>
          <w:rFonts w:cs="David"/>
          <w:color w:val="0000FF"/>
          <w:szCs w:val="24"/>
          <w:u w:val="single"/>
          <w:rtl/>
          <w:lang w:eastAsia="en-US"/>
        </w:rPr>
      </w:pPr>
      <w:hyperlink r:id="rId7" w:history="1">
        <w:r>
          <w:rPr>
            <w:rStyle w:val="Hyperlink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:rsidR="00FE2E21" w:rsidRPr="00A223E1" w:rsidRDefault="00FE2E21" w:rsidP="00A223E1">
      <w:pPr>
        <w:pStyle w:val="P00"/>
        <w:spacing w:before="72"/>
        <w:ind w:left="0" w:right="1134"/>
        <w:jc w:val="center"/>
        <w:rPr>
          <w:rFonts w:cs="David"/>
          <w:color w:val="0000FF"/>
          <w:szCs w:val="24"/>
          <w:u w:val="single"/>
          <w:rtl/>
          <w:lang w:eastAsia="en-US"/>
        </w:rPr>
      </w:pPr>
    </w:p>
    <w:sectPr w:rsidR="00FE2E21" w:rsidRPr="00A223E1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92AFF" w:rsidRDefault="00692AFF">
      <w:r>
        <w:separator/>
      </w:r>
    </w:p>
  </w:endnote>
  <w:endnote w:type="continuationSeparator" w:id="0">
    <w:p w:rsidR="00692AFF" w:rsidRDefault="00692A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112E4" w:rsidRDefault="005112E4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5112E4" w:rsidRDefault="005112E4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smartTag w:uri="urn:schemas-microsoft-com:office:smarttags" w:element="PersonName">
      <w:r>
        <w:rPr>
          <w:rFonts w:cs="TopType Jerushalmi"/>
          <w:color w:val="000000"/>
          <w:sz w:val="28"/>
          <w:szCs w:val="22"/>
        </w:rPr>
        <w:t>nevo</w:t>
      </w:r>
    </w:smartTag>
    <w:r>
      <w:rPr>
        <w:rFonts w:cs="TopType Jerushalmi"/>
        <w:color w:val="000000"/>
        <w:sz w:val="28"/>
        <w:szCs w:val="22"/>
      </w:rPr>
      <w:t>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5112E4" w:rsidRDefault="005112E4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noProof/>
        <w:color w:val="000000"/>
        <w:sz w:val="14"/>
        <w:szCs w:val="14"/>
      </w:rPr>
      <w:t>D:\Yael\hakika\mekomi\mek_010_006.doc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112E4" w:rsidRDefault="005112E4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A223E1">
      <w:rPr>
        <w:rFonts w:hAnsi="FrankRuehl" w:cs="FrankRuehl"/>
        <w:noProof/>
        <w:sz w:val="24"/>
        <w:szCs w:val="24"/>
        <w:rtl/>
      </w:rPr>
      <w:t>3</w:t>
    </w:r>
    <w:r>
      <w:rPr>
        <w:rFonts w:hAnsi="FrankRuehl" w:cs="FrankRuehl"/>
        <w:sz w:val="24"/>
        <w:szCs w:val="24"/>
        <w:rtl/>
      </w:rPr>
      <w:fldChar w:fldCharType="end"/>
    </w:r>
  </w:p>
  <w:p w:rsidR="005112E4" w:rsidRDefault="005112E4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smartTag w:uri="urn:schemas-microsoft-com:office:smarttags" w:element="PersonName">
      <w:r>
        <w:rPr>
          <w:rFonts w:cs="TopType Jerushalmi"/>
          <w:color w:val="000000"/>
          <w:sz w:val="28"/>
          <w:szCs w:val="22"/>
        </w:rPr>
        <w:t>nevo</w:t>
      </w:r>
    </w:smartTag>
    <w:r>
      <w:rPr>
        <w:rFonts w:cs="TopType Jerushalmi"/>
        <w:color w:val="000000"/>
        <w:sz w:val="28"/>
        <w:szCs w:val="22"/>
      </w:rPr>
      <w:t>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5112E4" w:rsidRDefault="005112E4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noProof/>
        <w:color w:val="000000"/>
        <w:sz w:val="14"/>
        <w:szCs w:val="14"/>
      </w:rPr>
      <w:t>D:\Yael\hakika\mekomi\mek_010_006.doc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92AFF" w:rsidRDefault="00692AFF" w:rsidP="005D1E95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692AFF" w:rsidRDefault="00692AFF">
      <w:r>
        <w:continuationSeparator/>
      </w:r>
    </w:p>
  </w:footnote>
  <w:footnote w:id="1">
    <w:p w:rsidR="005112E4" w:rsidRDefault="005112E4" w:rsidP="00105B75">
      <w:pPr>
        <w:pStyle w:val="a5"/>
        <w:spacing w:before="72" w:line="240" w:lineRule="auto"/>
        <w:rPr>
          <w:rFonts w:cs="FrankRuehl" w:hint="cs"/>
          <w:sz w:val="22"/>
          <w:szCs w:val="22"/>
          <w:rtl/>
        </w:rPr>
      </w:pPr>
      <w:r>
        <w:rPr>
          <w:rStyle w:val="a6"/>
          <w:vertAlign w:val="baseline"/>
        </w:rPr>
        <w:t>*</w:t>
      </w:r>
      <w:r>
        <w:rPr>
          <w:rFonts w:hint="cs"/>
          <w:rtl/>
        </w:rPr>
        <w:t xml:space="preserve"> </w:t>
      </w:r>
      <w:r>
        <w:rPr>
          <w:rFonts w:cs="FrankRuehl"/>
          <w:sz w:val="22"/>
          <w:szCs w:val="22"/>
          <w:rtl/>
        </w:rPr>
        <w:t>פ</w:t>
      </w:r>
      <w:r>
        <w:rPr>
          <w:rFonts w:cs="FrankRuehl" w:hint="cs"/>
          <w:sz w:val="22"/>
          <w:szCs w:val="22"/>
          <w:rtl/>
        </w:rPr>
        <w:t xml:space="preserve">ורסם </w:t>
      </w:r>
      <w:hyperlink r:id="rId1" w:history="1">
        <w:r w:rsidRPr="00E60C12">
          <w:rPr>
            <w:rStyle w:val="Hyperlink"/>
            <w:rFonts w:cs="FrankRuehl"/>
            <w:sz w:val="22"/>
            <w:szCs w:val="22"/>
            <w:rtl/>
          </w:rPr>
          <w:t>ק"ת תש</w:t>
        </w:r>
        <w:r w:rsidR="00105B75">
          <w:rPr>
            <w:rStyle w:val="Hyperlink"/>
            <w:rFonts w:cs="FrankRuehl" w:hint="cs"/>
            <w:sz w:val="22"/>
            <w:szCs w:val="22"/>
            <w:rtl/>
          </w:rPr>
          <w:t>י</w:t>
        </w:r>
        <w:r>
          <w:rPr>
            <w:rStyle w:val="Hyperlink"/>
            <w:rFonts w:cs="FrankRuehl" w:hint="cs"/>
            <w:sz w:val="22"/>
            <w:szCs w:val="22"/>
            <w:rtl/>
          </w:rPr>
          <w:t>"ט</w:t>
        </w:r>
        <w:r w:rsidRPr="00E60C12">
          <w:rPr>
            <w:rStyle w:val="Hyperlink"/>
            <w:rFonts w:cs="FrankRuehl"/>
            <w:sz w:val="22"/>
            <w:szCs w:val="22"/>
            <w:rtl/>
          </w:rPr>
          <w:t xml:space="preserve"> מס' </w:t>
        </w:r>
        <w:r w:rsidR="00105B75">
          <w:rPr>
            <w:rStyle w:val="Hyperlink"/>
            <w:rFonts w:cs="FrankRuehl" w:hint="cs"/>
            <w:sz w:val="22"/>
            <w:szCs w:val="22"/>
            <w:rtl/>
          </w:rPr>
          <w:t>871</w:t>
        </w:r>
      </w:hyperlink>
      <w:r>
        <w:rPr>
          <w:rFonts w:cs="FrankRuehl" w:hint="cs"/>
          <w:sz w:val="22"/>
          <w:szCs w:val="22"/>
          <w:rtl/>
        </w:rPr>
        <w:t xml:space="preserve"> מיום </w:t>
      </w:r>
      <w:r w:rsidR="00105B75">
        <w:rPr>
          <w:rFonts w:cs="FrankRuehl" w:hint="cs"/>
          <w:sz w:val="22"/>
          <w:szCs w:val="22"/>
          <w:rtl/>
        </w:rPr>
        <w:t>5.2.1959</w:t>
      </w:r>
      <w:r>
        <w:rPr>
          <w:rFonts w:cs="FrankRuehl"/>
          <w:sz w:val="22"/>
          <w:szCs w:val="22"/>
          <w:rtl/>
        </w:rPr>
        <w:t xml:space="preserve"> ע</w:t>
      </w:r>
      <w:r>
        <w:rPr>
          <w:rFonts w:cs="FrankRuehl" w:hint="cs"/>
          <w:sz w:val="22"/>
          <w:szCs w:val="22"/>
          <w:rtl/>
        </w:rPr>
        <w:t xml:space="preserve">מ' </w:t>
      </w:r>
      <w:r w:rsidR="00105B75">
        <w:rPr>
          <w:rFonts w:cs="FrankRuehl" w:hint="cs"/>
          <w:sz w:val="22"/>
          <w:szCs w:val="22"/>
          <w:rtl/>
        </w:rPr>
        <w:t>765</w:t>
      </w:r>
      <w:r>
        <w:rPr>
          <w:rFonts w:cs="FrankRuehl" w:hint="cs"/>
          <w:sz w:val="22"/>
          <w:szCs w:val="22"/>
          <w:rtl/>
        </w:rPr>
        <w:t>.</w:t>
      </w:r>
    </w:p>
    <w:p w:rsidR="005112E4" w:rsidRDefault="005112E4" w:rsidP="00A5567B">
      <w:pPr>
        <w:pStyle w:val="a5"/>
        <w:spacing w:before="72" w:line="240" w:lineRule="auto"/>
        <w:ind w:right="990"/>
        <w:rPr>
          <w:rFonts w:cs="FrankRuehl" w:hint="cs"/>
          <w:sz w:val="22"/>
          <w:szCs w:val="22"/>
          <w:rtl/>
        </w:rPr>
      </w:pPr>
      <w:r>
        <w:rPr>
          <w:rFonts w:cs="FrankRuehl" w:hint="cs"/>
          <w:sz w:val="22"/>
          <w:szCs w:val="22"/>
          <w:rtl/>
        </w:rPr>
        <w:t xml:space="preserve">תוקן </w:t>
      </w:r>
      <w:hyperlink r:id="rId2" w:history="1">
        <w:r w:rsidRPr="00831849">
          <w:rPr>
            <w:rStyle w:val="Hyperlink"/>
            <w:rFonts w:cs="FrankRuehl" w:hint="cs"/>
            <w:sz w:val="22"/>
            <w:szCs w:val="22"/>
            <w:rtl/>
          </w:rPr>
          <w:t>ק"ת תש</w:t>
        </w:r>
        <w:r w:rsidR="00A5567B">
          <w:rPr>
            <w:rStyle w:val="Hyperlink"/>
            <w:rFonts w:cs="FrankRuehl" w:hint="cs"/>
            <w:sz w:val="22"/>
            <w:szCs w:val="22"/>
            <w:rtl/>
          </w:rPr>
          <w:t>כ"ב</w:t>
        </w:r>
        <w:r w:rsidRPr="00831849">
          <w:rPr>
            <w:rStyle w:val="Hyperlink"/>
            <w:rFonts w:cs="FrankRuehl" w:hint="cs"/>
            <w:sz w:val="22"/>
            <w:szCs w:val="22"/>
            <w:rtl/>
          </w:rPr>
          <w:t xml:space="preserve"> מס' </w:t>
        </w:r>
        <w:r w:rsidR="00A5567B">
          <w:rPr>
            <w:rStyle w:val="Hyperlink"/>
            <w:rFonts w:cs="FrankRuehl" w:hint="cs"/>
            <w:sz w:val="22"/>
            <w:szCs w:val="22"/>
            <w:rtl/>
          </w:rPr>
          <w:t>1204</w:t>
        </w:r>
      </w:hyperlink>
      <w:r>
        <w:rPr>
          <w:rFonts w:cs="FrankRuehl" w:hint="cs"/>
          <w:sz w:val="22"/>
          <w:szCs w:val="22"/>
          <w:rtl/>
        </w:rPr>
        <w:t xml:space="preserve"> מיום </w:t>
      </w:r>
      <w:r w:rsidR="00A5567B">
        <w:rPr>
          <w:rFonts w:cs="FrankRuehl" w:hint="cs"/>
          <w:sz w:val="22"/>
          <w:szCs w:val="22"/>
          <w:rtl/>
        </w:rPr>
        <w:t>29.9.1961</w:t>
      </w:r>
      <w:r>
        <w:rPr>
          <w:rFonts w:cs="FrankRuehl" w:hint="cs"/>
          <w:sz w:val="22"/>
          <w:szCs w:val="22"/>
          <w:rtl/>
        </w:rPr>
        <w:t xml:space="preserve"> עמ' </w:t>
      </w:r>
      <w:r w:rsidR="00A5567B">
        <w:rPr>
          <w:rFonts w:cs="FrankRuehl" w:hint="cs"/>
          <w:sz w:val="22"/>
          <w:szCs w:val="22"/>
          <w:rtl/>
        </w:rPr>
        <w:t>63</w:t>
      </w:r>
      <w:r>
        <w:rPr>
          <w:rFonts w:cs="FrankRuehl" w:hint="cs"/>
          <w:sz w:val="22"/>
          <w:szCs w:val="22"/>
          <w:rtl/>
        </w:rPr>
        <w:t xml:space="preserve"> </w:t>
      </w:r>
      <w:r>
        <w:rPr>
          <w:rFonts w:cs="FrankRuehl"/>
          <w:sz w:val="22"/>
          <w:szCs w:val="22"/>
          <w:rtl/>
        </w:rPr>
        <w:t>–</w:t>
      </w:r>
      <w:r>
        <w:rPr>
          <w:rFonts w:cs="FrankRuehl" w:hint="cs"/>
          <w:sz w:val="22"/>
          <w:szCs w:val="22"/>
          <w:rtl/>
        </w:rPr>
        <w:t xml:space="preserve"> תיקון </w:t>
      </w:r>
      <w:r w:rsidR="00A5567B">
        <w:rPr>
          <w:rFonts w:cs="FrankRuehl" w:hint="cs"/>
          <w:sz w:val="22"/>
          <w:szCs w:val="22"/>
          <w:rtl/>
        </w:rPr>
        <w:t>תשכ"ב-1961</w:t>
      </w:r>
      <w:r>
        <w:rPr>
          <w:rFonts w:cs="FrankRuehl" w:hint="cs"/>
          <w:sz w:val="22"/>
          <w:szCs w:val="22"/>
          <w:rtl/>
        </w:rPr>
        <w:t>.</w:t>
      </w:r>
    </w:p>
    <w:p w:rsidR="00562E85" w:rsidRDefault="00562E85" w:rsidP="00A5567B">
      <w:pPr>
        <w:pStyle w:val="a5"/>
        <w:spacing w:before="72" w:line="240" w:lineRule="auto"/>
        <w:ind w:right="990"/>
        <w:rPr>
          <w:rFonts w:cs="FrankRuehl" w:hint="cs"/>
          <w:sz w:val="22"/>
          <w:szCs w:val="22"/>
          <w:rtl/>
        </w:rPr>
      </w:pPr>
      <w:hyperlink r:id="rId3" w:history="1">
        <w:r w:rsidRPr="00562E85">
          <w:rPr>
            <w:rStyle w:val="Hyperlink"/>
            <w:rFonts w:cs="FrankRuehl" w:hint="cs"/>
            <w:sz w:val="22"/>
            <w:szCs w:val="22"/>
            <w:rtl/>
          </w:rPr>
          <w:t>ק"ת תשל"ז מס' 3630</w:t>
        </w:r>
      </w:hyperlink>
      <w:r>
        <w:rPr>
          <w:rFonts w:cs="FrankRuehl" w:hint="cs"/>
          <w:sz w:val="22"/>
          <w:szCs w:val="22"/>
          <w:rtl/>
        </w:rPr>
        <w:t xml:space="preserve"> מיום 9.12.1976 עמ' 488 </w:t>
      </w:r>
      <w:r>
        <w:rPr>
          <w:rFonts w:cs="FrankRuehl"/>
          <w:sz w:val="22"/>
          <w:szCs w:val="22"/>
          <w:rtl/>
        </w:rPr>
        <w:t>–</w:t>
      </w:r>
      <w:r>
        <w:rPr>
          <w:rFonts w:cs="FrankRuehl" w:hint="cs"/>
          <w:sz w:val="22"/>
          <w:szCs w:val="22"/>
          <w:rtl/>
        </w:rPr>
        <w:t xml:space="preserve"> תיקון תשל"ז-1976 בסעיף 1(23) לחוק עזר לבנ-ברק (תיקון חוקי עזר), תשל"ז-1976.</w:t>
      </w:r>
    </w:p>
    <w:p w:rsidR="00EC08CB" w:rsidRDefault="00EC08CB" w:rsidP="00A5567B">
      <w:pPr>
        <w:pStyle w:val="a5"/>
        <w:spacing w:before="72" w:line="240" w:lineRule="auto"/>
        <w:ind w:right="990"/>
        <w:rPr>
          <w:rFonts w:cs="FrankRuehl" w:hint="cs"/>
          <w:sz w:val="22"/>
          <w:szCs w:val="22"/>
          <w:rtl/>
        </w:rPr>
      </w:pPr>
      <w:hyperlink r:id="rId4" w:history="1">
        <w:r w:rsidRPr="00EC08CB">
          <w:rPr>
            <w:rStyle w:val="Hyperlink"/>
            <w:rFonts w:cs="FrankRuehl" w:hint="cs"/>
            <w:sz w:val="22"/>
            <w:szCs w:val="22"/>
            <w:rtl/>
          </w:rPr>
          <w:t>ק"ת חש"ם תשמ"ב מס' 115</w:t>
        </w:r>
      </w:hyperlink>
      <w:r>
        <w:rPr>
          <w:rFonts w:cs="FrankRuehl" w:hint="cs"/>
          <w:sz w:val="22"/>
          <w:szCs w:val="22"/>
          <w:rtl/>
        </w:rPr>
        <w:t xml:space="preserve"> מיום 11.2.1982 עמ' 419 </w:t>
      </w:r>
      <w:r>
        <w:rPr>
          <w:rFonts w:cs="FrankRuehl"/>
          <w:sz w:val="22"/>
          <w:szCs w:val="22"/>
          <w:rtl/>
        </w:rPr>
        <w:t>–</w:t>
      </w:r>
      <w:r>
        <w:rPr>
          <w:rFonts w:cs="FrankRuehl" w:hint="cs"/>
          <w:sz w:val="22"/>
          <w:szCs w:val="22"/>
          <w:rtl/>
        </w:rPr>
        <w:t xml:space="preserve"> תיקון תשמ"ב-1982 בסעיף 1(20) לחוק עזר לבני-ברק (תיקון חוקי עזר)</w:t>
      </w:r>
      <w:r w:rsidR="00503857">
        <w:rPr>
          <w:rFonts w:cs="FrankRuehl" w:hint="cs"/>
          <w:sz w:val="22"/>
          <w:szCs w:val="22"/>
          <w:rtl/>
        </w:rPr>
        <w:t xml:space="preserve"> (תיקון)</w:t>
      </w:r>
      <w:r>
        <w:rPr>
          <w:rFonts w:cs="FrankRuehl" w:hint="cs"/>
          <w:sz w:val="22"/>
          <w:szCs w:val="22"/>
          <w:rtl/>
        </w:rPr>
        <w:t>, תשמ"ב-1982.</w:t>
      </w:r>
    </w:p>
    <w:p w:rsidR="005645F5" w:rsidRDefault="00AF57F9" w:rsidP="00A5567B">
      <w:pPr>
        <w:pStyle w:val="a5"/>
        <w:spacing w:before="72" w:line="240" w:lineRule="auto"/>
        <w:ind w:right="990"/>
        <w:rPr>
          <w:rFonts w:cs="FrankRuehl" w:hint="cs"/>
          <w:sz w:val="22"/>
          <w:szCs w:val="22"/>
          <w:rtl/>
        </w:rPr>
      </w:pPr>
      <w:hyperlink r:id="rId5" w:history="1">
        <w:r w:rsidR="005645F5" w:rsidRPr="00AF57F9">
          <w:rPr>
            <w:rStyle w:val="Hyperlink"/>
            <w:rFonts w:cs="FrankRuehl" w:hint="cs"/>
            <w:sz w:val="22"/>
            <w:szCs w:val="22"/>
            <w:rtl/>
          </w:rPr>
          <w:t>ק"ת חש"ם תשמ"ג מס' 158</w:t>
        </w:r>
      </w:hyperlink>
      <w:r w:rsidR="005645F5">
        <w:rPr>
          <w:rFonts w:cs="FrankRuehl" w:hint="cs"/>
          <w:sz w:val="22"/>
          <w:szCs w:val="22"/>
          <w:rtl/>
        </w:rPr>
        <w:t xml:space="preserve"> מיום 20.1.1983 עמ' 199 </w:t>
      </w:r>
      <w:r w:rsidR="005645F5">
        <w:rPr>
          <w:rFonts w:cs="FrankRuehl"/>
          <w:sz w:val="22"/>
          <w:szCs w:val="22"/>
          <w:rtl/>
        </w:rPr>
        <w:t>–</w:t>
      </w:r>
      <w:r w:rsidR="005645F5">
        <w:rPr>
          <w:rFonts w:cs="FrankRuehl" w:hint="cs"/>
          <w:sz w:val="22"/>
          <w:szCs w:val="22"/>
          <w:rtl/>
        </w:rPr>
        <w:t xml:space="preserve"> תיקון תשמ"ג-1983 בסעיף 1(21) לחוק עזר לבני-ברק (תיקון חוקי עזר)</w:t>
      </w:r>
      <w:r w:rsidR="00503857">
        <w:rPr>
          <w:rFonts w:cs="FrankRuehl" w:hint="cs"/>
          <w:sz w:val="22"/>
          <w:szCs w:val="22"/>
          <w:rtl/>
        </w:rPr>
        <w:t xml:space="preserve"> (תיקון)</w:t>
      </w:r>
      <w:r w:rsidR="005645F5">
        <w:rPr>
          <w:rFonts w:cs="FrankRuehl" w:hint="cs"/>
          <w:sz w:val="22"/>
          <w:szCs w:val="22"/>
          <w:rtl/>
        </w:rPr>
        <w:t>, תשמ"ג-1983.</w:t>
      </w:r>
    </w:p>
    <w:p w:rsidR="00AE32C1" w:rsidRDefault="00C74D09" w:rsidP="00A5567B">
      <w:pPr>
        <w:pStyle w:val="a5"/>
        <w:spacing w:before="72" w:line="240" w:lineRule="auto"/>
        <w:ind w:right="990"/>
        <w:rPr>
          <w:rFonts w:cs="FrankRuehl" w:hint="cs"/>
          <w:sz w:val="22"/>
          <w:szCs w:val="22"/>
          <w:rtl/>
        </w:rPr>
      </w:pPr>
      <w:hyperlink r:id="rId6" w:history="1">
        <w:r w:rsidR="00AE32C1" w:rsidRPr="00C74D09">
          <w:rPr>
            <w:rStyle w:val="Hyperlink"/>
            <w:rFonts w:cs="FrankRuehl" w:hint="cs"/>
            <w:sz w:val="22"/>
            <w:szCs w:val="22"/>
            <w:rtl/>
          </w:rPr>
          <w:t>ק"ת חש"ם תשמ"ו מס' 300</w:t>
        </w:r>
      </w:hyperlink>
      <w:r w:rsidR="00AE32C1">
        <w:rPr>
          <w:rFonts w:cs="FrankRuehl" w:hint="cs"/>
          <w:sz w:val="22"/>
          <w:szCs w:val="22"/>
          <w:rtl/>
        </w:rPr>
        <w:t xml:space="preserve"> מיום 20.4.1986 עמ' 79 </w:t>
      </w:r>
      <w:r w:rsidR="00AE32C1">
        <w:rPr>
          <w:rFonts w:cs="FrankRuehl"/>
          <w:sz w:val="22"/>
          <w:szCs w:val="22"/>
          <w:rtl/>
        </w:rPr>
        <w:t>–</w:t>
      </w:r>
      <w:r w:rsidR="00AE32C1">
        <w:rPr>
          <w:rFonts w:cs="FrankRuehl" w:hint="cs"/>
          <w:sz w:val="22"/>
          <w:szCs w:val="22"/>
          <w:rtl/>
        </w:rPr>
        <w:t xml:space="preserve"> תיקון תשמ"ו-1986 בסעיף 1(23) לחוק עזר לבני-ברק (תיקון חוקי עזר)</w:t>
      </w:r>
      <w:r w:rsidR="00503857">
        <w:rPr>
          <w:rFonts w:cs="FrankRuehl" w:hint="cs"/>
          <w:sz w:val="22"/>
          <w:szCs w:val="22"/>
          <w:rtl/>
        </w:rPr>
        <w:t xml:space="preserve"> (תיקון)</w:t>
      </w:r>
      <w:r w:rsidR="00AE32C1">
        <w:rPr>
          <w:rFonts w:cs="FrankRuehl" w:hint="cs"/>
          <w:sz w:val="22"/>
          <w:szCs w:val="22"/>
          <w:rtl/>
        </w:rPr>
        <w:t>, תשמ"ו-1986.</w:t>
      </w:r>
    </w:p>
    <w:p w:rsidR="00503857" w:rsidRDefault="00F20AB2" w:rsidP="00503857">
      <w:pPr>
        <w:pStyle w:val="a5"/>
        <w:spacing w:before="72" w:line="240" w:lineRule="auto"/>
        <w:ind w:right="990"/>
        <w:rPr>
          <w:rFonts w:cs="FrankRuehl" w:hint="cs"/>
          <w:sz w:val="22"/>
          <w:szCs w:val="22"/>
          <w:rtl/>
        </w:rPr>
      </w:pPr>
      <w:hyperlink r:id="rId7" w:history="1">
        <w:r w:rsidR="00503857" w:rsidRPr="00F20AB2">
          <w:rPr>
            <w:rStyle w:val="Hyperlink"/>
            <w:rFonts w:cs="FrankRuehl" w:hint="cs"/>
            <w:sz w:val="22"/>
            <w:szCs w:val="22"/>
            <w:rtl/>
          </w:rPr>
          <w:t>ק"ת חש"ם תשמ"ז מס' 315</w:t>
        </w:r>
      </w:hyperlink>
      <w:r w:rsidR="00503857">
        <w:rPr>
          <w:rFonts w:cs="FrankRuehl" w:hint="cs"/>
          <w:sz w:val="22"/>
          <w:szCs w:val="22"/>
          <w:rtl/>
        </w:rPr>
        <w:t xml:space="preserve"> מיום 20.11.1986 עמ' 19 </w:t>
      </w:r>
      <w:r w:rsidR="00503857">
        <w:rPr>
          <w:rFonts w:cs="FrankRuehl"/>
          <w:sz w:val="22"/>
          <w:szCs w:val="22"/>
          <w:rtl/>
        </w:rPr>
        <w:t>–</w:t>
      </w:r>
      <w:r w:rsidR="00503857">
        <w:rPr>
          <w:rFonts w:cs="FrankRuehl" w:hint="cs"/>
          <w:sz w:val="22"/>
          <w:szCs w:val="22"/>
          <w:rtl/>
        </w:rPr>
        <w:t xml:space="preserve"> תיקון תשמ"ז-1986 בסעיף 1(23) לחוק עזר לבני-ברק (תיקון חוקי עזר) (תיקון</w:t>
      </w:r>
      <w:r>
        <w:rPr>
          <w:rFonts w:cs="FrankRuehl" w:hint="cs"/>
          <w:sz w:val="22"/>
          <w:szCs w:val="22"/>
          <w:rtl/>
        </w:rPr>
        <w:t xml:space="preserve"> מס' 2</w:t>
      </w:r>
      <w:r w:rsidR="00503857">
        <w:rPr>
          <w:rFonts w:cs="FrankRuehl" w:hint="cs"/>
          <w:sz w:val="22"/>
          <w:szCs w:val="22"/>
          <w:rtl/>
        </w:rPr>
        <w:t>), תשמ"ז-1986.</w:t>
      </w:r>
    </w:p>
    <w:p w:rsidR="00481AEE" w:rsidRPr="0070723F" w:rsidRDefault="00481AEE" w:rsidP="00481AEE">
      <w:pPr>
        <w:pStyle w:val="a5"/>
        <w:spacing w:before="72" w:line="240" w:lineRule="auto"/>
        <w:ind w:right="990"/>
        <w:rPr>
          <w:rFonts w:cs="FrankRuehl" w:hint="cs"/>
          <w:sz w:val="22"/>
          <w:szCs w:val="22"/>
          <w:rtl/>
        </w:rPr>
      </w:pPr>
      <w:hyperlink r:id="rId8" w:history="1">
        <w:r w:rsidRPr="00F20AB2">
          <w:rPr>
            <w:rStyle w:val="Hyperlink"/>
            <w:rFonts w:cs="FrankRuehl" w:hint="cs"/>
            <w:sz w:val="22"/>
            <w:szCs w:val="22"/>
            <w:rtl/>
          </w:rPr>
          <w:t>ק"ת חש"ם תשמ"</w:t>
        </w:r>
        <w:r>
          <w:rPr>
            <w:rStyle w:val="Hyperlink"/>
            <w:rFonts w:cs="FrankRuehl" w:hint="cs"/>
            <w:sz w:val="22"/>
            <w:szCs w:val="22"/>
            <w:rtl/>
          </w:rPr>
          <w:t>ח</w:t>
        </w:r>
        <w:r w:rsidRPr="00F20AB2">
          <w:rPr>
            <w:rStyle w:val="Hyperlink"/>
            <w:rFonts w:cs="FrankRuehl" w:hint="cs"/>
            <w:sz w:val="22"/>
            <w:szCs w:val="22"/>
            <w:rtl/>
          </w:rPr>
          <w:t xml:space="preserve"> מס' 3</w:t>
        </w:r>
        <w:r>
          <w:rPr>
            <w:rStyle w:val="Hyperlink"/>
            <w:rFonts w:cs="FrankRuehl" w:hint="cs"/>
            <w:sz w:val="22"/>
            <w:szCs w:val="22"/>
            <w:rtl/>
          </w:rPr>
          <w:t>78</w:t>
        </w:r>
      </w:hyperlink>
      <w:r>
        <w:rPr>
          <w:rFonts w:cs="FrankRuehl" w:hint="cs"/>
          <w:sz w:val="22"/>
          <w:szCs w:val="22"/>
          <w:rtl/>
        </w:rPr>
        <w:t xml:space="preserve"> מיום 11.8.1988 עמ' 659 </w:t>
      </w:r>
      <w:r>
        <w:rPr>
          <w:rFonts w:cs="FrankRuehl"/>
          <w:sz w:val="22"/>
          <w:szCs w:val="22"/>
          <w:rtl/>
        </w:rPr>
        <w:t>–</w:t>
      </w:r>
      <w:r>
        <w:rPr>
          <w:rFonts w:cs="FrankRuehl" w:hint="cs"/>
          <w:sz w:val="22"/>
          <w:szCs w:val="22"/>
          <w:rtl/>
        </w:rPr>
        <w:t xml:space="preserve"> תיקון תשמ"ח-1988 בסעיף 1(23) לחוק עזר לבני-ברק (תיקון חוקי עזר) (תיקון מס' 3), תשמ"ח-1988.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112E4" w:rsidRDefault="005112E4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חוק עוולות מסחריות, תשנ"ט–1999</w:t>
    </w:r>
  </w:p>
  <w:p w:rsidR="005112E4" w:rsidRDefault="005112E4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5112E4" w:rsidRDefault="005112E4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112E4" w:rsidRDefault="005112E4" w:rsidP="009C6FE1">
    <w:pPr>
      <w:pStyle w:val="a3"/>
      <w:spacing w:line="220" w:lineRule="exact"/>
      <w:ind w:left="0"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 xml:space="preserve">חוק עזר </w:t>
    </w:r>
    <w:r w:rsidR="009C6FE1">
      <w:rPr>
        <w:rFonts w:hAnsi="FrankRuehl" w:cs="FrankRuehl" w:hint="cs"/>
        <w:color w:val="000000"/>
        <w:sz w:val="28"/>
        <w:szCs w:val="28"/>
        <w:rtl/>
      </w:rPr>
      <w:t>לבני-ברק</w:t>
    </w:r>
    <w:r>
      <w:rPr>
        <w:rFonts w:hAnsi="FrankRuehl" w:cs="FrankRuehl" w:hint="cs"/>
        <w:color w:val="000000"/>
        <w:sz w:val="28"/>
        <w:szCs w:val="28"/>
        <w:rtl/>
      </w:rPr>
      <w:t xml:space="preserve"> (שמירת הנקיון</w:t>
    </w:r>
    <w:r w:rsidR="009C6FE1">
      <w:rPr>
        <w:rFonts w:hAnsi="FrankRuehl" w:cs="FrankRuehl" w:hint="cs"/>
        <w:color w:val="000000"/>
        <w:sz w:val="28"/>
        <w:szCs w:val="28"/>
        <w:rtl/>
      </w:rPr>
      <w:t xml:space="preserve"> ואיסור העישון</w:t>
    </w:r>
    <w:r>
      <w:rPr>
        <w:rFonts w:hAnsi="FrankRuehl" w:cs="FrankRuehl" w:hint="cs"/>
        <w:color w:val="000000"/>
        <w:sz w:val="28"/>
        <w:szCs w:val="28"/>
        <w:rtl/>
      </w:rPr>
      <w:t xml:space="preserve">), </w:t>
    </w:r>
    <w:r w:rsidR="009C6FE1">
      <w:rPr>
        <w:rFonts w:hAnsi="FrankRuehl" w:cs="FrankRuehl" w:hint="cs"/>
        <w:color w:val="000000"/>
        <w:sz w:val="28"/>
        <w:szCs w:val="28"/>
        <w:rtl/>
      </w:rPr>
      <w:t>תשי"ט-1959</w:t>
    </w:r>
  </w:p>
  <w:p w:rsidR="005112E4" w:rsidRDefault="005112E4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5112E4" w:rsidRDefault="005112E4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4A425F"/>
    <w:multiLevelType w:val="hybridMultilevel"/>
    <w:tmpl w:val="EA3A672C"/>
    <w:lvl w:ilvl="0" w:tplc="03705C9A">
      <w:start w:val="9"/>
      <w:numFmt w:val="decimal"/>
      <w:lvlText w:val="(%1)"/>
      <w:lvlJc w:val="left"/>
      <w:pPr>
        <w:tabs>
          <w:tab w:val="num" w:pos="1020"/>
        </w:tabs>
        <w:ind w:left="1020" w:right="1020" w:hanging="390"/>
      </w:pPr>
      <w:rPr>
        <w:rFonts w:hint="cs"/>
      </w:rPr>
    </w:lvl>
    <w:lvl w:ilvl="1" w:tplc="040D0019" w:tentative="1">
      <w:start w:val="1"/>
      <w:numFmt w:val="lowerLetter"/>
      <w:lvlText w:val="%2."/>
      <w:lvlJc w:val="left"/>
      <w:pPr>
        <w:tabs>
          <w:tab w:val="num" w:pos="1710"/>
        </w:tabs>
        <w:ind w:left="1710" w:right="1710" w:hanging="360"/>
      </w:pPr>
    </w:lvl>
    <w:lvl w:ilvl="2" w:tplc="040D001B" w:tentative="1">
      <w:start w:val="1"/>
      <w:numFmt w:val="lowerRoman"/>
      <w:lvlText w:val="%3."/>
      <w:lvlJc w:val="right"/>
      <w:pPr>
        <w:tabs>
          <w:tab w:val="num" w:pos="2430"/>
        </w:tabs>
        <w:ind w:left="2430" w:right="2430" w:hanging="180"/>
      </w:pPr>
    </w:lvl>
    <w:lvl w:ilvl="3" w:tplc="040D000F" w:tentative="1">
      <w:start w:val="1"/>
      <w:numFmt w:val="decimal"/>
      <w:lvlText w:val="%4."/>
      <w:lvlJc w:val="left"/>
      <w:pPr>
        <w:tabs>
          <w:tab w:val="num" w:pos="3150"/>
        </w:tabs>
        <w:ind w:left="3150" w:right="3150" w:hanging="360"/>
      </w:pPr>
    </w:lvl>
    <w:lvl w:ilvl="4" w:tplc="040D0019" w:tentative="1">
      <w:start w:val="1"/>
      <w:numFmt w:val="lowerLetter"/>
      <w:lvlText w:val="%5."/>
      <w:lvlJc w:val="left"/>
      <w:pPr>
        <w:tabs>
          <w:tab w:val="num" w:pos="3870"/>
        </w:tabs>
        <w:ind w:left="3870" w:right="3870" w:hanging="360"/>
      </w:pPr>
    </w:lvl>
    <w:lvl w:ilvl="5" w:tplc="040D001B" w:tentative="1">
      <w:start w:val="1"/>
      <w:numFmt w:val="lowerRoman"/>
      <w:lvlText w:val="%6."/>
      <w:lvlJc w:val="right"/>
      <w:pPr>
        <w:tabs>
          <w:tab w:val="num" w:pos="4590"/>
        </w:tabs>
        <w:ind w:left="4590" w:right="4590" w:hanging="180"/>
      </w:pPr>
    </w:lvl>
    <w:lvl w:ilvl="6" w:tplc="040D000F" w:tentative="1">
      <w:start w:val="1"/>
      <w:numFmt w:val="decimal"/>
      <w:lvlText w:val="%7."/>
      <w:lvlJc w:val="left"/>
      <w:pPr>
        <w:tabs>
          <w:tab w:val="num" w:pos="5310"/>
        </w:tabs>
        <w:ind w:left="5310" w:right="5310" w:hanging="360"/>
      </w:pPr>
    </w:lvl>
    <w:lvl w:ilvl="7" w:tplc="040D0019" w:tentative="1">
      <w:start w:val="1"/>
      <w:numFmt w:val="lowerLetter"/>
      <w:lvlText w:val="%8."/>
      <w:lvlJc w:val="left"/>
      <w:pPr>
        <w:tabs>
          <w:tab w:val="num" w:pos="6030"/>
        </w:tabs>
        <w:ind w:left="6030" w:right="6030" w:hanging="360"/>
      </w:pPr>
    </w:lvl>
    <w:lvl w:ilvl="8" w:tplc="040D001B" w:tentative="1">
      <w:start w:val="1"/>
      <w:numFmt w:val="lowerRoman"/>
      <w:lvlText w:val="%9."/>
      <w:lvlJc w:val="right"/>
      <w:pPr>
        <w:tabs>
          <w:tab w:val="num" w:pos="6750"/>
        </w:tabs>
        <w:ind w:left="6750" w:right="6750" w:hanging="180"/>
      </w:pPr>
    </w:lvl>
  </w:abstractNum>
  <w:num w:numId="1" w16cid:durableId="5176975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82634"/>
    <w:rsid w:val="00027965"/>
    <w:rsid w:val="00034DD1"/>
    <w:rsid w:val="0005020B"/>
    <w:rsid w:val="000515FD"/>
    <w:rsid w:val="00051B51"/>
    <w:rsid w:val="00055DC7"/>
    <w:rsid w:val="0006031F"/>
    <w:rsid w:val="0006204A"/>
    <w:rsid w:val="000B36FD"/>
    <w:rsid w:val="000C653C"/>
    <w:rsid w:val="000D5BAE"/>
    <w:rsid w:val="000E20C0"/>
    <w:rsid w:val="000E29B4"/>
    <w:rsid w:val="000E565B"/>
    <w:rsid w:val="000E7F64"/>
    <w:rsid w:val="000F0555"/>
    <w:rsid w:val="000F1A36"/>
    <w:rsid w:val="000F4542"/>
    <w:rsid w:val="00105B75"/>
    <w:rsid w:val="00107DF8"/>
    <w:rsid w:val="00164AC2"/>
    <w:rsid w:val="001730A0"/>
    <w:rsid w:val="001D598F"/>
    <w:rsid w:val="0022147E"/>
    <w:rsid w:val="00243BEF"/>
    <w:rsid w:val="00262611"/>
    <w:rsid w:val="0028513E"/>
    <w:rsid w:val="002866CE"/>
    <w:rsid w:val="002A3BB8"/>
    <w:rsid w:val="002A7600"/>
    <w:rsid w:val="002C2CA6"/>
    <w:rsid w:val="002D35CD"/>
    <w:rsid w:val="00317D3B"/>
    <w:rsid w:val="003256A9"/>
    <w:rsid w:val="003811EE"/>
    <w:rsid w:val="003A624D"/>
    <w:rsid w:val="003E1101"/>
    <w:rsid w:val="00442831"/>
    <w:rsid w:val="00451B0D"/>
    <w:rsid w:val="004538D0"/>
    <w:rsid w:val="00454C84"/>
    <w:rsid w:val="00455863"/>
    <w:rsid w:val="00481AEE"/>
    <w:rsid w:val="004A3C62"/>
    <w:rsid w:val="004B5804"/>
    <w:rsid w:val="004E6924"/>
    <w:rsid w:val="0050064B"/>
    <w:rsid w:val="00503857"/>
    <w:rsid w:val="005112E4"/>
    <w:rsid w:val="00512BD8"/>
    <w:rsid w:val="005504CB"/>
    <w:rsid w:val="00552D24"/>
    <w:rsid w:val="00562E85"/>
    <w:rsid w:val="005645F5"/>
    <w:rsid w:val="005740FB"/>
    <w:rsid w:val="00582A66"/>
    <w:rsid w:val="00586D91"/>
    <w:rsid w:val="0059719B"/>
    <w:rsid w:val="005971D7"/>
    <w:rsid w:val="005A1868"/>
    <w:rsid w:val="005C0CB5"/>
    <w:rsid w:val="005C1047"/>
    <w:rsid w:val="005D1E95"/>
    <w:rsid w:val="005D6CA0"/>
    <w:rsid w:val="00602507"/>
    <w:rsid w:val="006208FA"/>
    <w:rsid w:val="0062213E"/>
    <w:rsid w:val="00627E15"/>
    <w:rsid w:val="006348D2"/>
    <w:rsid w:val="00637EC6"/>
    <w:rsid w:val="00640CCA"/>
    <w:rsid w:val="0064428E"/>
    <w:rsid w:val="00664306"/>
    <w:rsid w:val="00677CED"/>
    <w:rsid w:val="006826D2"/>
    <w:rsid w:val="00692AFF"/>
    <w:rsid w:val="00696C0F"/>
    <w:rsid w:val="00696DF8"/>
    <w:rsid w:val="00697346"/>
    <w:rsid w:val="006A5C38"/>
    <w:rsid w:val="006E7355"/>
    <w:rsid w:val="00705994"/>
    <w:rsid w:val="0070723F"/>
    <w:rsid w:val="00712A5D"/>
    <w:rsid w:val="00712E8D"/>
    <w:rsid w:val="00755C5D"/>
    <w:rsid w:val="007632B1"/>
    <w:rsid w:val="00764E45"/>
    <w:rsid w:val="00767AD3"/>
    <w:rsid w:val="007A3D0A"/>
    <w:rsid w:val="007A5F62"/>
    <w:rsid w:val="007B6ACC"/>
    <w:rsid w:val="007C62A2"/>
    <w:rsid w:val="007F2886"/>
    <w:rsid w:val="007F6B98"/>
    <w:rsid w:val="00831849"/>
    <w:rsid w:val="0089574B"/>
    <w:rsid w:val="008B30EC"/>
    <w:rsid w:val="008D07C4"/>
    <w:rsid w:val="008D6063"/>
    <w:rsid w:val="009107C7"/>
    <w:rsid w:val="0093619A"/>
    <w:rsid w:val="00945BDA"/>
    <w:rsid w:val="00960FCE"/>
    <w:rsid w:val="00976C83"/>
    <w:rsid w:val="00991F3C"/>
    <w:rsid w:val="009A27CF"/>
    <w:rsid w:val="009A4D7D"/>
    <w:rsid w:val="009C6FE1"/>
    <w:rsid w:val="009D0082"/>
    <w:rsid w:val="009D36AD"/>
    <w:rsid w:val="009F4AE7"/>
    <w:rsid w:val="00A012A8"/>
    <w:rsid w:val="00A223E1"/>
    <w:rsid w:val="00A30D96"/>
    <w:rsid w:val="00A33994"/>
    <w:rsid w:val="00A5567B"/>
    <w:rsid w:val="00AB0B85"/>
    <w:rsid w:val="00AE32C1"/>
    <w:rsid w:val="00AF57F9"/>
    <w:rsid w:val="00B04AB8"/>
    <w:rsid w:val="00B27D1F"/>
    <w:rsid w:val="00B6425F"/>
    <w:rsid w:val="00B80AFE"/>
    <w:rsid w:val="00B82A9F"/>
    <w:rsid w:val="00BA3A9F"/>
    <w:rsid w:val="00BB2565"/>
    <w:rsid w:val="00BC3551"/>
    <w:rsid w:val="00BD3158"/>
    <w:rsid w:val="00BD6ACD"/>
    <w:rsid w:val="00BE583F"/>
    <w:rsid w:val="00BE7FBF"/>
    <w:rsid w:val="00BF6264"/>
    <w:rsid w:val="00C26834"/>
    <w:rsid w:val="00C26DBC"/>
    <w:rsid w:val="00C41C72"/>
    <w:rsid w:val="00C45273"/>
    <w:rsid w:val="00C501B0"/>
    <w:rsid w:val="00C74D09"/>
    <w:rsid w:val="00C94199"/>
    <w:rsid w:val="00CC49C0"/>
    <w:rsid w:val="00CE4EF8"/>
    <w:rsid w:val="00D02552"/>
    <w:rsid w:val="00D02B60"/>
    <w:rsid w:val="00D04C19"/>
    <w:rsid w:val="00D45D90"/>
    <w:rsid w:val="00D617C8"/>
    <w:rsid w:val="00D66F7D"/>
    <w:rsid w:val="00D67C91"/>
    <w:rsid w:val="00D76D0A"/>
    <w:rsid w:val="00D82634"/>
    <w:rsid w:val="00D86EDB"/>
    <w:rsid w:val="00D918D0"/>
    <w:rsid w:val="00D93DAA"/>
    <w:rsid w:val="00DF73CC"/>
    <w:rsid w:val="00E159B8"/>
    <w:rsid w:val="00E15ADD"/>
    <w:rsid w:val="00E24242"/>
    <w:rsid w:val="00E30E7D"/>
    <w:rsid w:val="00E3749D"/>
    <w:rsid w:val="00E427A8"/>
    <w:rsid w:val="00E60C12"/>
    <w:rsid w:val="00E66AAD"/>
    <w:rsid w:val="00E947A4"/>
    <w:rsid w:val="00EC08CB"/>
    <w:rsid w:val="00F013AF"/>
    <w:rsid w:val="00F20AB2"/>
    <w:rsid w:val="00F4692D"/>
    <w:rsid w:val="00F50817"/>
    <w:rsid w:val="00F55991"/>
    <w:rsid w:val="00F63A41"/>
    <w:rsid w:val="00F94546"/>
    <w:rsid w:val="00FC5C4E"/>
    <w:rsid w:val="00FE2E21"/>
    <w:rsid w:val="00FE4030"/>
    <w:rsid w:val="00FF4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5:chartTrackingRefBased/>
  <w15:docId w15:val="{D936AA4C-7E60-4255-B6E7-94E641A2A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character" w:customStyle="1" w:styleId="super">
    <w:name w:val="super"/>
    <w:basedOn w:val="default"/>
    <w:rPr>
      <w:rFonts w:ascii="FrankRuehl" w:hAnsi="FrankRuehl" w:cs="FrankRuehl"/>
      <w:position w:val="4"/>
      <w:sz w:val="16"/>
      <w:szCs w:val="16"/>
      <w:lang w:val="en-US" w:eastAsia="x-none"/>
    </w:rPr>
  </w:style>
  <w:style w:type="character" w:customStyle="1" w:styleId="default">
    <w:name w:val="default"/>
    <w:basedOn w:val="a0"/>
    <w:rPr>
      <w:rFonts w:ascii="FrankRuehl" w:hAnsi="FrankRuehl" w:cs="FrankRuehl"/>
      <w:sz w:val="26"/>
      <w:szCs w:val="26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big-number">
    <w:name w:val="big-number"/>
    <w:basedOn w:val="default"/>
    <w:rPr>
      <w:rFonts w:ascii="FrankRuehl" w:hAnsi="FrankRuehl" w:cs="FrankRuehl"/>
      <w:sz w:val="32"/>
      <w:szCs w:val="32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sz w:val="20"/>
      <w:szCs w:val="20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  <w:style w:type="character" w:styleId="FollowedHyperlink">
    <w:name w:val="FollowedHyperlink"/>
    <w:basedOn w:val="a0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nevo.co.il/advertisements/nevo-100.doc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notes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Law_word/law07/mekomi-0378.pdf" TargetMode="External"/><Relationship Id="rId3" Type="http://schemas.openxmlformats.org/officeDocument/2006/relationships/hyperlink" Target="http://www.nevo.co.il/Law_word/law06/TAK-3630.pdf" TargetMode="External"/><Relationship Id="rId7" Type="http://schemas.openxmlformats.org/officeDocument/2006/relationships/hyperlink" Target="http://www.nevo.co.il/Law_word/law07/mekomi-0315.pdf" TargetMode="External"/><Relationship Id="rId2" Type="http://schemas.openxmlformats.org/officeDocument/2006/relationships/hyperlink" Target="http://www.nevo.co.il/Law_word/law06/TAK-1204.pdf" TargetMode="External"/><Relationship Id="rId1" Type="http://schemas.openxmlformats.org/officeDocument/2006/relationships/hyperlink" Target="http://www.nevo.co.il/Law_word/law06/TAK-0871.pdf" TargetMode="External"/><Relationship Id="rId6" Type="http://schemas.openxmlformats.org/officeDocument/2006/relationships/hyperlink" Target="http://www.nevo.co.il/Law_word/law07/mekomi-0300.pdf" TargetMode="External"/><Relationship Id="rId5" Type="http://schemas.openxmlformats.org/officeDocument/2006/relationships/hyperlink" Target="http://www.nevo.co.il/Law_word/law07/mekomi-0158.pdf" TargetMode="External"/><Relationship Id="rId4" Type="http://schemas.openxmlformats.org/officeDocument/2006/relationships/hyperlink" Target="http://www.nevo.co.il/Law_word/law07/mekomi-0115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385</Words>
  <Characters>2197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פרק 2/178</vt:lpstr>
      <vt:lpstr>פרק 2/178</vt:lpstr>
    </vt:vector>
  </TitlesOfParts>
  <Company/>
  <LinksUpToDate>false</LinksUpToDate>
  <CharactersWithSpaces>2577</CharactersWithSpaces>
  <SharedDoc>false</SharedDoc>
  <HLinks>
    <vt:vector size="108" baseType="variant">
      <vt:variant>
        <vt:i4>393283</vt:i4>
      </vt:variant>
      <vt:variant>
        <vt:i4>54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Seif9</vt:lpwstr>
      </vt:variant>
      <vt:variant>
        <vt:i4>196634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Seif8</vt:lpwstr>
      </vt:variant>
      <vt:variant>
        <vt:i4>196634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Seif7</vt:lpwstr>
      </vt:variant>
      <vt:variant>
        <vt:i4>196634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Seif6</vt:lpwstr>
      </vt:variant>
      <vt:variant>
        <vt:i4>196634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7733274</vt:i4>
      </vt:variant>
      <vt:variant>
        <vt:i4>21</vt:i4>
      </vt:variant>
      <vt:variant>
        <vt:i4>0</vt:i4>
      </vt:variant>
      <vt:variant>
        <vt:i4>5</vt:i4>
      </vt:variant>
      <vt:variant>
        <vt:lpwstr>http://www.nevo.co.il/Law_word/law07/mekomi-0378.pdf</vt:lpwstr>
      </vt:variant>
      <vt:variant>
        <vt:lpwstr/>
      </vt:variant>
      <vt:variant>
        <vt:i4>8060956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http://www.nevo.co.il/Law_word/law07/mekomi-0315.pdf</vt:lpwstr>
      </vt:variant>
      <vt:variant>
        <vt:lpwstr/>
      </vt:variant>
      <vt:variant>
        <vt:i4>8257565</vt:i4>
      </vt:variant>
      <vt:variant>
        <vt:i4>15</vt:i4>
      </vt:variant>
      <vt:variant>
        <vt:i4>0</vt:i4>
      </vt:variant>
      <vt:variant>
        <vt:i4>5</vt:i4>
      </vt:variant>
      <vt:variant>
        <vt:lpwstr>http://www.nevo.co.il/Law_word/law07/mekomi-0300.pdf</vt:lpwstr>
      </vt:variant>
      <vt:variant>
        <vt:lpwstr/>
      </vt:variant>
      <vt:variant>
        <vt:i4>7602200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http://www.nevo.co.il/Law_word/law07/mekomi-0158.pdf</vt:lpwstr>
      </vt:variant>
      <vt:variant>
        <vt:lpwstr/>
      </vt:variant>
      <vt:variant>
        <vt:i4>7929884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http://www.nevo.co.il/Law_word/law07/mekomi-0115.pdf</vt:lpwstr>
      </vt:variant>
      <vt:variant>
        <vt:lpwstr/>
      </vt:variant>
      <vt:variant>
        <vt:i4>7929870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http://www.nevo.co.il/Law_word/law06/TAK-3630.pdf</vt:lpwstr>
      </vt:variant>
      <vt:variant>
        <vt:lpwstr/>
      </vt:variant>
      <vt:variant>
        <vt:i4>7864334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http://www.nevo.co.il/Law_word/law06/TAK-1204.pdf</vt:lpwstr>
      </vt:variant>
      <vt:variant>
        <vt:lpwstr/>
      </vt:variant>
      <vt:variant>
        <vt:i4>8257537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http://www.nevo.co.il/Law_word/law06/TAK-0871.pdf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2023-06-05T19:06:00Z</dcterms:created>
  <dcterms:modified xsi:type="dcterms:W3CDTF">2023-06-05T19:06:00Z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mek</vt:lpwstr>
  </property>
  <property fmtid="{D5CDD505-2E9C-101B-9397-08002B2CF9AE}" pid="3" name="CHNAME">
    <vt:lpwstr>חוקי עזר</vt:lpwstr>
  </property>
  <property fmtid="{D5CDD505-2E9C-101B-9397-08002B2CF9AE}" pid="4" name="LAWNAME">
    <vt:lpwstr>חוק עזר לבני-ברק (שמירת הנקיון ואיסור העישון), תשי"ט-1959</vt:lpwstr>
  </property>
  <property fmtid="{D5CDD505-2E9C-101B-9397-08002B2CF9AE}" pid="5" name="LAWNUMBER">
    <vt:lpwstr>013_006</vt:lpwstr>
  </property>
  <property fmtid="{D5CDD505-2E9C-101B-9397-08002B2CF9AE}" pid="6" name="TYPE">
    <vt:lpwstr>01</vt:lpwstr>
  </property>
  <property fmtid="{D5CDD505-2E9C-101B-9397-08002B2CF9AE}" pid="7" name="LINKK1">
    <vt:lpwstr/>
  </property>
  <property fmtid="{D5CDD505-2E9C-101B-9397-08002B2CF9AE}" pid="8" name="LINKK2">
    <vt:lpwstr/>
  </property>
  <property fmtid="{D5CDD505-2E9C-101B-9397-08002B2CF9AE}" pid="9" name="LINKK3">
    <vt:lpwstr/>
  </property>
  <property fmtid="{D5CDD505-2E9C-101B-9397-08002B2CF9AE}" pid="10" name="LINKK4">
    <vt:lpwstr/>
  </property>
  <property fmtid="{D5CDD505-2E9C-101B-9397-08002B2CF9AE}" pid="11" name="LINKK5">
    <vt:lpwstr/>
  </property>
  <property fmtid="{D5CDD505-2E9C-101B-9397-08002B2CF9AE}" pid="12" name="LINKK6">
    <vt:lpwstr/>
  </property>
  <property fmtid="{D5CDD505-2E9C-101B-9397-08002B2CF9AE}" pid="13" name="LINKK7">
    <vt:lpwstr/>
  </property>
  <property fmtid="{D5CDD505-2E9C-101B-9397-08002B2CF9AE}" pid="14" name="LINKK8">
    <vt:lpwstr/>
  </property>
  <property fmtid="{D5CDD505-2E9C-101B-9397-08002B2CF9AE}" pid="15" name="LINKK9">
    <vt:lpwstr/>
  </property>
  <property fmtid="{D5CDD505-2E9C-101B-9397-08002B2CF9AE}" pid="16" name="LINKK10">
    <vt:lpwstr/>
  </property>
  <property fmtid="{D5CDD505-2E9C-101B-9397-08002B2CF9AE}" pid="17" name="LINKI1">
    <vt:lpwstr/>
  </property>
  <property fmtid="{D5CDD505-2E9C-101B-9397-08002B2CF9AE}" pid="18" name="LINKI2">
    <vt:lpwstr/>
  </property>
  <property fmtid="{D5CDD505-2E9C-101B-9397-08002B2CF9AE}" pid="19" name="LINKI3">
    <vt:lpwstr/>
  </property>
  <property fmtid="{D5CDD505-2E9C-101B-9397-08002B2CF9AE}" pid="20" name="LINKI4">
    <vt:lpwstr/>
  </property>
  <property fmtid="{D5CDD505-2E9C-101B-9397-08002B2CF9AE}" pid="21" name="LINKI5">
    <vt:lpwstr/>
  </property>
  <property fmtid="{D5CDD505-2E9C-101B-9397-08002B2CF9AE}" pid="22" name="MEKORSAMCHUT">
    <vt:lpwstr/>
  </property>
  <property fmtid="{D5CDD505-2E9C-101B-9397-08002B2CF9AE}" pid="23" name="MEKOR_NAME1">
    <vt:lpwstr>פקודת העיריות, 1934</vt:lpwstr>
  </property>
  <property fmtid="{D5CDD505-2E9C-101B-9397-08002B2CF9AE}" pid="24" name="MEKOR_SAIF1">
    <vt:lpwstr>99X</vt:lpwstr>
  </property>
</Properties>
</file>