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076FA3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076FA3">
        <w:rPr>
          <w:rFonts w:cs="FrankRuehl" w:hint="cs"/>
          <w:sz w:val="32"/>
          <w:rtl/>
        </w:rPr>
        <w:t>לרמת-גן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</w:t>
      </w:r>
      <w:r w:rsidR="00076FA3">
        <w:rPr>
          <w:rFonts w:cs="FrankRuehl" w:hint="cs"/>
          <w:sz w:val="32"/>
          <w:rtl/>
        </w:rPr>
        <w:t>א</w:t>
      </w:r>
      <w:r w:rsidR="00D70B3F">
        <w:rPr>
          <w:rFonts w:cs="FrankRuehl" w:hint="cs"/>
          <w:sz w:val="32"/>
          <w:rtl/>
        </w:rPr>
        <w:t>-198</w:t>
      </w:r>
      <w:r w:rsidR="00076FA3">
        <w:rPr>
          <w:rFonts w:cs="FrankRuehl" w:hint="cs"/>
          <w:sz w:val="32"/>
          <w:rtl/>
        </w:rPr>
        <w:t>1</w:t>
      </w:r>
    </w:p>
    <w:p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:rsidR="00976500" w:rsidRDefault="00976500" w:rsidP="00976500">
      <w:pPr>
        <w:spacing w:line="320" w:lineRule="auto"/>
        <w:jc w:val="left"/>
        <w:rPr>
          <w:rtl/>
        </w:rPr>
      </w:pPr>
    </w:p>
    <w:p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20F7" w:rsidRPr="00DF20F7" w:rsidTr="00DF20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F20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20F7" w:rsidRPr="00DF20F7" w:rsidTr="00DF20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 תיקון</w:t>
            </w:r>
          </w:p>
        </w:tc>
        <w:tc>
          <w:tcPr>
            <w:tcW w:w="567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 תיקון" w:history="1">
              <w:r w:rsidRPr="00DF20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20F7" w:rsidRPr="00DF20F7" w:rsidTr="00DF20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F20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F20F7" w:rsidRPr="00DF20F7" w:rsidRDefault="00DF20F7" w:rsidP="00DF20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076FA3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076FA3">
        <w:rPr>
          <w:rFonts w:cs="FrankRuehl" w:hint="cs"/>
          <w:sz w:val="32"/>
          <w:rtl/>
        </w:rPr>
        <w:t>לרמת-גן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</w:t>
      </w:r>
      <w:r w:rsidR="00076FA3">
        <w:rPr>
          <w:rFonts w:cs="FrankRuehl" w:hint="cs"/>
          <w:sz w:val="32"/>
          <w:rtl/>
        </w:rPr>
        <w:t>א</w:t>
      </w:r>
      <w:r w:rsidR="0065674C">
        <w:rPr>
          <w:rFonts w:cs="FrankRuehl" w:hint="cs"/>
          <w:sz w:val="32"/>
          <w:rtl/>
        </w:rPr>
        <w:t>-198</w:t>
      </w:r>
      <w:r w:rsidR="00076FA3">
        <w:rPr>
          <w:rFonts w:cs="FrankRuehl" w:hint="cs"/>
          <w:sz w:val="32"/>
          <w:rtl/>
        </w:rPr>
        <w:t>1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076FA3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076FA3">
        <w:rPr>
          <w:rFonts w:cs="FrankRuehl" w:hint="cs"/>
          <w:rtl/>
          <w:lang w:val="he-IL"/>
        </w:rPr>
        <w:t>רמת גן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6192" o:allowincell="f" filled="f" stroked="f" strokecolor="lime" strokeweight=".25pt">
            <v:textbox style="mso-next-textbox:#_x0000_s1026" inset="0,0,0,0">
              <w:txbxContent>
                <w:p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6A2C45" w:rsidRDefault="006A2C45" w:rsidP="00076FA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076FA3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:rsidR="00064D9D" w:rsidRDefault="006A2C45" w:rsidP="000F433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076FA3">
        <w:rPr>
          <w:rStyle w:val="default"/>
          <w:rFonts w:hint="cs"/>
          <w:rtl/>
        </w:rPr>
        <w:t>רמת גן</w:t>
      </w:r>
      <w:r w:rsidR="00064D9D">
        <w:rPr>
          <w:rStyle w:val="default"/>
          <w:rFonts w:hint="cs"/>
          <w:rtl/>
        </w:rPr>
        <w:t>.</w:t>
      </w:r>
    </w:p>
    <w:p w:rsidR="0091524D" w:rsidRDefault="0091524D" w:rsidP="008D288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43pt;z-index:251657216" o:allowincell="f" filled="f" stroked="f" strokecolor="lime" strokeweight=".25pt">
            <v:textbox style="mso-next-textbox:#_x0000_s1027" inset="0,0,0,0">
              <w:txbxContent>
                <w:p w:rsidR="00691789" w:rsidRDefault="00691789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:rsidR="00A57B0C" w:rsidRDefault="00A57B0C" w:rsidP="002470F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8D288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 w:rsidR="008D288F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</w:t>
                  </w:r>
                  <w:r w:rsidR="008D288F">
                    <w:rPr>
                      <w:rFonts w:cs="Miriam" w:hint="cs"/>
                      <w:sz w:val="18"/>
                      <w:szCs w:val="18"/>
                      <w:rtl/>
                    </w:rPr>
                    <w:t>ד-1984</w:t>
                  </w:r>
                </w:p>
                <w:p w:rsidR="0071082B" w:rsidRDefault="0071082B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08484C">
        <w:rPr>
          <w:rFonts w:cs="FrankRuehl" w:hint="cs"/>
          <w:rtl/>
          <w:lang w:eastAsia="en-US"/>
        </w:rPr>
        <w:t>(א)</w:t>
      </w:r>
      <w:r w:rsidR="0008484C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8D288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8D288F">
        <w:rPr>
          <w:rFonts w:cs="FrankRuehl" w:hint="cs"/>
          <w:rtl/>
          <w:lang w:eastAsia="en-US"/>
        </w:rPr>
        <w:t>שפורטו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8D288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</w:t>
      </w:r>
      <w:r w:rsidR="0071082B">
        <w:rPr>
          <w:rFonts w:cs="FrankRuehl" w:hint="cs"/>
          <w:rtl/>
          <w:lang w:eastAsia="en-US"/>
        </w:rPr>
        <w:t>יעודכנו</w:t>
      </w:r>
      <w:r w:rsidR="006A2C45">
        <w:rPr>
          <w:rFonts w:cs="FrankRuehl" w:hint="cs"/>
          <w:rtl/>
          <w:lang w:eastAsia="en-US"/>
        </w:rPr>
        <w:t xml:space="preserve"> </w:t>
      </w:r>
      <w:r w:rsidR="00DA3DDE">
        <w:rPr>
          <w:rFonts w:cs="FrankRuehl" w:hint="cs"/>
          <w:rtl/>
          <w:lang w:eastAsia="en-US"/>
        </w:rPr>
        <w:t>ב</w:t>
      </w:r>
      <w:r w:rsidR="0008484C">
        <w:rPr>
          <w:rFonts w:cs="FrankRuehl" w:hint="cs"/>
          <w:rtl/>
          <w:lang w:eastAsia="en-US"/>
        </w:rPr>
        <w:t>-1</w:t>
      </w:r>
      <w:r w:rsidR="00DA3DDE">
        <w:rPr>
          <w:rFonts w:cs="FrankRuehl" w:hint="cs"/>
          <w:rtl/>
          <w:lang w:eastAsia="en-US"/>
        </w:rPr>
        <w:t xml:space="preserve"> </w:t>
      </w:r>
      <w:r w:rsidR="00F13FB9">
        <w:rPr>
          <w:rFonts w:cs="FrankRuehl" w:hint="cs"/>
          <w:rtl/>
          <w:lang w:eastAsia="en-US"/>
        </w:rPr>
        <w:t>ל</w:t>
      </w:r>
      <w:r w:rsidR="00DA3DDE">
        <w:rPr>
          <w:rFonts w:cs="FrankRuehl" w:hint="cs"/>
          <w:rtl/>
          <w:lang w:eastAsia="en-US"/>
        </w:rPr>
        <w:t xml:space="preserve">כל חודש (להלן </w:t>
      </w:r>
      <w:r w:rsidR="00DA3DDE">
        <w:rPr>
          <w:rFonts w:cs="FrankRuehl"/>
          <w:rtl/>
          <w:lang w:eastAsia="en-US"/>
        </w:rPr>
        <w:t>–</w:t>
      </w:r>
      <w:r w:rsidR="00DA3DDE">
        <w:rPr>
          <w:rFonts w:cs="FrankRuehl" w:hint="cs"/>
          <w:rtl/>
          <w:lang w:eastAsia="en-US"/>
        </w:rPr>
        <w:t xml:space="preserve"> יום </w:t>
      </w:r>
      <w:r w:rsidR="00E4402F">
        <w:rPr>
          <w:rFonts w:cs="FrankRuehl" w:hint="cs"/>
          <w:rtl/>
          <w:lang w:eastAsia="en-US"/>
        </w:rPr>
        <w:t>ה</w:t>
      </w:r>
      <w:r w:rsidR="00DA3DDE">
        <w:rPr>
          <w:rFonts w:cs="FrankRuehl" w:hint="cs"/>
          <w:rtl/>
          <w:lang w:eastAsia="en-US"/>
        </w:rPr>
        <w:t xml:space="preserve">העלאה) לפי שיעור </w:t>
      </w:r>
      <w:r w:rsidR="0071082B">
        <w:rPr>
          <w:rFonts w:cs="FrankRuehl" w:hint="cs"/>
          <w:rtl/>
          <w:lang w:eastAsia="en-US"/>
        </w:rPr>
        <w:t>עדכון</w:t>
      </w:r>
      <w:r w:rsidR="00DA3DDE">
        <w:rPr>
          <w:rFonts w:cs="FrankRuehl" w:hint="cs"/>
          <w:rtl/>
          <w:lang w:eastAsia="en-US"/>
        </w:rPr>
        <w:t xml:space="preserve"> המדד שפורסם לאחרונה לפני יום </w:t>
      </w:r>
      <w:r w:rsidR="0071082B">
        <w:rPr>
          <w:rFonts w:cs="FrankRuehl" w:hint="cs"/>
          <w:rtl/>
          <w:lang w:eastAsia="en-US"/>
        </w:rPr>
        <w:t>העדכון</w:t>
      </w:r>
      <w:r w:rsidR="008D288F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</w:t>
      </w:r>
      <w:r w:rsidR="008D288F">
        <w:rPr>
          <w:rFonts w:cs="FrankRuehl" w:hint="cs"/>
          <w:rtl/>
          <w:lang w:eastAsia="en-US"/>
        </w:rPr>
        <w:t xml:space="preserve">לעומת </w:t>
      </w:r>
      <w:r w:rsidR="0008484C">
        <w:rPr>
          <w:rFonts w:cs="FrankRuehl" w:hint="cs"/>
          <w:rtl/>
          <w:lang w:eastAsia="en-US"/>
        </w:rPr>
        <w:t xml:space="preserve">המדד </w:t>
      </w:r>
      <w:r w:rsidR="00DA3DDE">
        <w:rPr>
          <w:rFonts w:cs="FrankRuehl" w:hint="cs"/>
          <w:rtl/>
          <w:lang w:eastAsia="en-US"/>
        </w:rPr>
        <w:t xml:space="preserve">שפורסם לאחרונה לפני יום </w:t>
      </w:r>
      <w:r w:rsidR="0071082B">
        <w:rPr>
          <w:rFonts w:cs="FrankRuehl" w:hint="cs"/>
          <w:rtl/>
          <w:lang w:eastAsia="en-US"/>
        </w:rPr>
        <w:t>העדכון</w:t>
      </w:r>
      <w:r w:rsidR="008D288F">
        <w:rPr>
          <w:rFonts w:cs="FrankRuehl" w:hint="cs"/>
          <w:rtl/>
          <w:lang w:eastAsia="en-US"/>
        </w:rPr>
        <w:t xml:space="preserve"> הקודם</w:t>
      </w:r>
      <w:r w:rsidR="00DA3DDE">
        <w:rPr>
          <w:rFonts w:cs="FrankRuehl" w:hint="cs"/>
          <w:rtl/>
          <w:lang w:eastAsia="en-US"/>
        </w:rPr>
        <w:t>.</w:t>
      </w:r>
    </w:p>
    <w:p w:rsidR="00242661" w:rsidRDefault="0071082B" w:rsidP="0071082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 w:rsidRPr="0071082B">
        <w:rPr>
          <w:rFonts w:cs="FrankRuehl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left:0;text-align:left;margin-left:470.25pt;margin-top:9.85pt;width:1in;height:19.3pt;z-index:251659264" filled="f" stroked="f">
            <v:textbox inset="1mm,0,1mm,0">
              <w:txbxContent>
                <w:p w:rsidR="0071082B" w:rsidRDefault="0071082B" w:rsidP="0071082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תש"ף-2020</w:t>
                  </w:r>
                </w:p>
              </w:txbxContent>
            </v:textbox>
          </v:shape>
        </w:pict>
      </w:r>
      <w:r w:rsidRPr="0071082B">
        <w:rPr>
          <w:rFonts w:cs="FrankRuehl"/>
          <w:rtl/>
          <w:lang w:eastAsia="en-US"/>
        </w:rPr>
        <w:tab/>
      </w:r>
      <w:r w:rsidRPr="0071082B">
        <w:rPr>
          <w:rFonts w:cs="FrankRuehl" w:hint="cs"/>
          <w:rtl/>
          <w:lang w:eastAsia="en-US"/>
        </w:rPr>
        <w:t>(</w:t>
      </w:r>
      <w:r w:rsidR="00242661">
        <w:rPr>
          <w:rFonts w:cs="FrankRuehl" w:hint="cs"/>
          <w:rtl/>
          <w:lang w:eastAsia="en-US"/>
        </w:rPr>
        <w:t>ב)</w:t>
      </w:r>
      <w:r w:rsidR="00242661">
        <w:rPr>
          <w:rFonts w:cs="FrankRuehl" w:hint="cs"/>
          <w:rtl/>
          <w:lang w:eastAsia="en-US"/>
        </w:rPr>
        <w:tab/>
        <w:t>סכו</w:t>
      </w:r>
      <w:r w:rsidR="00F13FB9">
        <w:rPr>
          <w:rFonts w:cs="FrankRuehl" w:hint="cs"/>
          <w:rtl/>
          <w:lang w:eastAsia="en-US"/>
        </w:rPr>
        <w:t xml:space="preserve">ם </w:t>
      </w:r>
      <w:r>
        <w:rPr>
          <w:rFonts w:cs="FrankRuehl" w:hint="cs"/>
          <w:rtl/>
          <w:lang w:eastAsia="en-US"/>
        </w:rPr>
        <w:t>מעודכן</w:t>
      </w:r>
      <w:r w:rsidR="00242661">
        <w:rPr>
          <w:rFonts w:cs="FrankRuehl" w:hint="cs"/>
          <w:rtl/>
          <w:lang w:eastAsia="en-US"/>
        </w:rPr>
        <w:t xml:space="preserve"> כאמור בסעיף קטן (א)</w:t>
      </w:r>
      <w:r w:rsidR="00F13FB9">
        <w:rPr>
          <w:rFonts w:cs="FrankRuehl" w:hint="cs"/>
          <w:rtl/>
          <w:lang w:eastAsia="en-US"/>
        </w:rPr>
        <w:t xml:space="preserve"> יעוגל</w:t>
      </w:r>
      <w:r w:rsidR="00242661">
        <w:rPr>
          <w:rFonts w:cs="FrankRuehl" w:hint="cs"/>
          <w:rtl/>
          <w:lang w:eastAsia="en-US"/>
        </w:rPr>
        <w:t xml:space="preserve"> לשקל </w:t>
      </w:r>
      <w:r w:rsidR="008D288F">
        <w:rPr>
          <w:rFonts w:cs="FrankRuehl" w:hint="cs"/>
          <w:rtl/>
          <w:lang w:eastAsia="en-US"/>
        </w:rPr>
        <w:t xml:space="preserve">השלם </w:t>
      </w:r>
      <w:r w:rsidR="00242661">
        <w:rPr>
          <w:rFonts w:cs="FrankRuehl" w:hint="cs"/>
          <w:rtl/>
          <w:lang w:eastAsia="en-US"/>
        </w:rPr>
        <w:t>הקרוב.</w:t>
      </w:r>
    </w:p>
    <w:p w:rsidR="0071082B" w:rsidRPr="00BB55FC" w:rsidRDefault="0071082B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1524D" w:rsidRDefault="00263EF2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>
        <w:rPr>
          <w:rFonts w:cs="FrankRuehl" w:hint="cs"/>
          <w:noProof/>
          <w:sz w:val="26"/>
          <w:szCs w:val="26"/>
          <w:rtl/>
          <w:lang w:eastAsia="en-US"/>
        </w:rPr>
        <w:pict>
          <v:shape id="_x0000_s1195" type="#_x0000_t202" style="position:absolute;left:0;text-align:left;margin-left:470.25pt;margin-top:7.1pt;width:1in;height:59.7pt;z-index:251658240" filled="f" stroked="f">
            <v:textbox inset="1mm,0,1mm,0">
              <w:txbxContent>
                <w:p w:rsidR="00DA4DF0" w:rsidRDefault="00691789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064D9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1D7698">
                    <w:rPr>
                      <w:rFonts w:cs="Miriam" w:hint="cs"/>
                      <w:sz w:val="18"/>
                      <w:szCs w:val="18"/>
                      <w:rtl/>
                    </w:rPr>
                    <w:t>תשמ"ט-1989</w:t>
                  </w:r>
                </w:p>
                <w:p w:rsidR="00310D58" w:rsidRDefault="00310D58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תשס"ז-2007</w:t>
                  </w:r>
                </w:p>
                <w:p w:rsidR="00471684" w:rsidRDefault="00471684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תשע"א-2011</w:t>
                  </w:r>
                </w:p>
                <w:p w:rsidR="002E6EA2" w:rsidRDefault="002E6EA2" w:rsidP="00064D9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תשע"ד-2013</w:t>
                  </w:r>
                </w:p>
                <w:p w:rsidR="00823FD1" w:rsidRDefault="00823FD1" w:rsidP="00064D9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תש"ף-2020</w:t>
                  </w:r>
                </w:p>
                <w:p w:rsidR="0071082B" w:rsidRDefault="0071082B" w:rsidP="0071082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תש"ף-2020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:rsidR="00076FA3" w:rsidRDefault="00773F82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076FA3">
        <w:rPr>
          <w:rFonts w:cs="FrankRuehl" w:hint="cs"/>
          <w:rtl/>
          <w:lang w:eastAsia="en-US"/>
        </w:rPr>
        <w:t>לרמת גן</w:t>
      </w:r>
      <w:r w:rsidR="00E4402F">
        <w:rPr>
          <w:rFonts w:cs="FrankRuehl" w:hint="cs"/>
          <w:rtl/>
          <w:lang w:eastAsia="en-US"/>
        </w:rPr>
        <w:t xml:space="preserve"> (</w:t>
      </w:r>
      <w:r w:rsidR="00064D9D">
        <w:rPr>
          <w:rFonts w:cs="FrankRuehl" w:hint="cs"/>
          <w:rtl/>
          <w:lang w:eastAsia="en-US"/>
        </w:rPr>
        <w:t>ביוב</w:t>
      </w:r>
      <w:r w:rsidR="00E4402F">
        <w:rPr>
          <w:rFonts w:cs="FrankRuehl" w:hint="cs"/>
          <w:rtl/>
          <w:lang w:eastAsia="en-US"/>
        </w:rPr>
        <w:t xml:space="preserve">), </w:t>
      </w:r>
      <w:r w:rsidR="00310D58">
        <w:rPr>
          <w:rFonts w:cs="FrankRuehl" w:hint="cs"/>
          <w:rtl/>
          <w:lang w:eastAsia="en-US"/>
        </w:rPr>
        <w:t>התשס"ז-2007</w:t>
      </w:r>
      <w:r w:rsidR="00076FA3">
        <w:rPr>
          <w:rFonts w:cs="FrankRuehl" w:hint="cs"/>
          <w:rtl/>
          <w:lang w:eastAsia="en-US"/>
        </w:rPr>
        <w:t>.</w:t>
      </w:r>
    </w:p>
    <w:p w:rsidR="00076FA3" w:rsidRDefault="00076FA3" w:rsidP="002E6E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לרמת גן (תיעול), </w:t>
      </w:r>
      <w:r w:rsidR="002E6EA2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(אספקת מים), התש"ם-1980.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(עקירת עצים), התשכ"א-1961.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(ניקוי מגרשים, חצרות וכניסות לבנינים), התשי"ט-1958.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(שחיטת עופות), התשי"ח-1958.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</w:t>
      </w:r>
      <w:r w:rsidR="00823FD1">
        <w:rPr>
          <w:rFonts w:cs="FrankRuehl" w:hint="cs"/>
          <w:rtl/>
          <w:lang w:eastAsia="en-US"/>
        </w:rPr>
        <w:t>שילוט), התש"ף-2020</w:t>
      </w:r>
      <w:r>
        <w:rPr>
          <w:rFonts w:cs="FrankRuehl" w:hint="cs"/>
          <w:rtl/>
          <w:lang w:eastAsia="en-US"/>
        </w:rPr>
        <w:t>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(שימור רחובות), התשכ"א-1961.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(אגרת תעודת אישור), התשל"ו-1976.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(ניקוי בורות שופכין), התשי"ח-1958.</w:t>
      </w:r>
    </w:p>
    <w:p w:rsidR="00076FA3" w:rsidRDefault="00076FA3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(רוכלים), התשכ"ג-1963.</w:t>
      </w:r>
    </w:p>
    <w:p w:rsidR="001D7698" w:rsidRDefault="001D7698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(העמדת רכב וחנייתו), התשמ"ב-1980.</w:t>
      </w:r>
    </w:p>
    <w:p w:rsidR="00471684" w:rsidRDefault="00471684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(סלילת רחובות), התשס"ז-2007.</w:t>
      </w:r>
    </w:p>
    <w:p w:rsidR="0071082B" w:rsidRDefault="0071082B" w:rsidP="00076F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לרמת גן (תפיסת רכב), התשע"ח-2018.</w:t>
      </w:r>
    </w:p>
    <w:p w:rsidR="00893B52" w:rsidRDefault="00893B5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91524D" w:rsidRDefault="00D125D4" w:rsidP="00D12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ג' באב התשמ"א (3 באוגוסט 1981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ישראל פלד</w:t>
      </w:r>
    </w:p>
    <w:p w:rsidR="0091524D" w:rsidRDefault="0091524D" w:rsidP="00D12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D125D4">
        <w:rPr>
          <w:rFonts w:cs="FrankRuehl" w:hint="cs"/>
          <w:sz w:val="22"/>
          <w:szCs w:val="22"/>
          <w:rtl/>
          <w:lang w:eastAsia="en-US"/>
        </w:rPr>
        <w:t>רמת גן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:rsidR="00076FA3" w:rsidRDefault="00076FA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LawPartEnd"/>
      <w:bookmarkEnd w:id="3"/>
    </w:p>
    <w:p w:rsidR="00FF5030" w:rsidRDefault="00FF5030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FF5030" w:rsidRDefault="00FF5030" w:rsidP="00FF503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DF20F7" w:rsidRDefault="00DF20F7" w:rsidP="00FF503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:rsidR="00DF20F7" w:rsidRDefault="00DF20F7" w:rsidP="00FF503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:rsidR="00DF20F7" w:rsidRDefault="00DF20F7" w:rsidP="00DF20F7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60385" w:rsidRPr="00DF20F7" w:rsidRDefault="00A60385" w:rsidP="00DF20F7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DF20F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285E" w:rsidRDefault="00CA285E">
      <w:r>
        <w:separator/>
      </w:r>
    </w:p>
  </w:endnote>
  <w:endnote w:type="continuationSeparator" w:id="0">
    <w:p w:rsidR="00CA285E" w:rsidRDefault="00CA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Z:\000000000000-law\yael\08-01-09\mek_001_005.doc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20F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Z:\000000000000-law\yael\08-01-09\mek_001_005.doc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285E" w:rsidRDefault="00CA285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A285E" w:rsidRDefault="00CA285E">
      <w:r>
        <w:continuationSeparator/>
      </w:r>
    </w:p>
  </w:footnote>
  <w:footnote w:id="1">
    <w:p w:rsidR="00691789" w:rsidRDefault="00691789" w:rsidP="00076FA3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076FA3">
          <w:rPr>
            <w:rStyle w:val="Hyperlink"/>
            <w:rFonts w:cs="FrankRuehl" w:hint="cs"/>
            <w:sz w:val="22"/>
            <w:szCs w:val="22"/>
            <w:rtl/>
          </w:rPr>
          <w:t>א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076FA3">
          <w:rPr>
            <w:rStyle w:val="Hyperlink"/>
            <w:rFonts w:cs="FrankRuehl" w:hint="cs"/>
            <w:sz w:val="22"/>
            <w:szCs w:val="22"/>
            <w:rtl/>
          </w:rPr>
          <w:t>95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076FA3">
        <w:rPr>
          <w:rFonts w:cs="FrankRuehl" w:hint="cs"/>
          <w:sz w:val="22"/>
          <w:szCs w:val="22"/>
          <w:rtl/>
        </w:rPr>
        <w:t>27.9.1981</w:t>
      </w:r>
      <w:r>
        <w:rPr>
          <w:rFonts w:cs="FrankRuehl" w:hint="cs"/>
          <w:sz w:val="22"/>
          <w:szCs w:val="22"/>
          <w:rtl/>
        </w:rPr>
        <w:t xml:space="preserve"> עמ' </w:t>
      </w:r>
      <w:r w:rsidR="00076FA3">
        <w:rPr>
          <w:rFonts w:cs="FrankRuehl" w:hint="cs"/>
          <w:sz w:val="22"/>
          <w:szCs w:val="22"/>
          <w:rtl/>
        </w:rPr>
        <w:t>1700</w:t>
      </w:r>
      <w:r>
        <w:rPr>
          <w:rFonts w:cs="FrankRuehl" w:hint="cs"/>
          <w:sz w:val="22"/>
          <w:szCs w:val="22"/>
          <w:rtl/>
        </w:rPr>
        <w:t>.</w:t>
      </w:r>
    </w:p>
    <w:p w:rsidR="00B9648A" w:rsidRDefault="00691789" w:rsidP="00AE4BE2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A57B0C" w:rsidRPr="00A57B0C">
          <w:rPr>
            <w:rStyle w:val="Hyperlink"/>
            <w:rFonts w:cs="FrankRuehl" w:hint="cs"/>
            <w:sz w:val="22"/>
            <w:szCs w:val="22"/>
            <w:rtl/>
          </w:rPr>
          <w:t>ק"ת חש"ם תשמ"ד</w:t>
        </w:r>
        <w:r w:rsidR="008D288F">
          <w:rPr>
            <w:rStyle w:val="Hyperlink"/>
            <w:rFonts w:cs="FrankRuehl" w:hint="cs"/>
            <w:sz w:val="22"/>
            <w:szCs w:val="22"/>
            <w:rtl/>
          </w:rPr>
          <w:t>:</w:t>
        </w:r>
        <w:r w:rsidR="00A57B0C" w:rsidRPr="00A57B0C">
          <w:rPr>
            <w:rStyle w:val="Hyperlink"/>
            <w:rFonts w:cs="FrankRuehl" w:hint="cs"/>
            <w:sz w:val="22"/>
            <w:szCs w:val="22"/>
            <w:rtl/>
          </w:rPr>
          <w:t xml:space="preserve"> מס' 208</w:t>
        </w:r>
      </w:hyperlink>
      <w:r w:rsidR="00A57B0C">
        <w:rPr>
          <w:rFonts w:cs="FrankRuehl" w:hint="cs"/>
          <w:sz w:val="22"/>
          <w:szCs w:val="22"/>
          <w:rtl/>
        </w:rPr>
        <w:t xml:space="preserve"> מיום 30.12.1983 עמ' 210 </w:t>
      </w:r>
      <w:r w:rsidR="00A57B0C">
        <w:rPr>
          <w:rFonts w:cs="FrankRuehl"/>
          <w:sz w:val="22"/>
          <w:szCs w:val="22"/>
          <w:rtl/>
        </w:rPr>
        <w:t>–</w:t>
      </w:r>
      <w:r w:rsidR="00A57B0C">
        <w:rPr>
          <w:rFonts w:cs="FrankRuehl" w:hint="cs"/>
          <w:sz w:val="22"/>
          <w:szCs w:val="22"/>
          <w:rtl/>
        </w:rPr>
        <w:t xml:space="preserve"> תיקון תשמ"ד-1983.</w:t>
      </w:r>
      <w:r w:rsidR="008D288F">
        <w:rPr>
          <w:rFonts w:cs="FrankRuehl" w:hint="cs"/>
          <w:sz w:val="22"/>
          <w:szCs w:val="22"/>
          <w:rtl/>
        </w:rPr>
        <w:t xml:space="preserve"> </w:t>
      </w:r>
      <w:hyperlink r:id="rId3" w:history="1">
        <w:r w:rsidR="008D288F" w:rsidRPr="008D288F">
          <w:rPr>
            <w:rStyle w:val="Hyperlink"/>
            <w:rFonts w:cs="FrankRuehl" w:hint="cs"/>
            <w:sz w:val="22"/>
            <w:szCs w:val="22"/>
            <w:rtl/>
          </w:rPr>
          <w:t>מס' 221</w:t>
        </w:r>
      </w:hyperlink>
      <w:r w:rsidR="008D288F">
        <w:rPr>
          <w:rFonts w:cs="FrankRuehl" w:hint="cs"/>
          <w:sz w:val="22"/>
          <w:szCs w:val="22"/>
          <w:rtl/>
        </w:rPr>
        <w:t xml:space="preserve"> מיום 16.4.1984 עמ' 438 </w:t>
      </w:r>
      <w:r w:rsidR="008D288F">
        <w:rPr>
          <w:rFonts w:cs="FrankRuehl"/>
          <w:sz w:val="22"/>
          <w:szCs w:val="22"/>
          <w:rtl/>
        </w:rPr>
        <w:t>–</w:t>
      </w:r>
      <w:r w:rsidR="008D288F">
        <w:rPr>
          <w:rFonts w:cs="FrankRuehl" w:hint="cs"/>
          <w:sz w:val="22"/>
          <w:szCs w:val="22"/>
          <w:rtl/>
        </w:rPr>
        <w:t xml:space="preserve"> תיקון (מס' 2) תשמ"ד-1984.</w:t>
      </w:r>
    </w:p>
    <w:p w:rsidR="00A57B0C" w:rsidRDefault="001D7698" w:rsidP="00AE4BE2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="00A57B0C" w:rsidRPr="001D7698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1D7698">
          <w:rPr>
            <w:rStyle w:val="Hyperlink"/>
            <w:rFonts w:cs="FrankRuehl" w:hint="cs"/>
            <w:sz w:val="22"/>
            <w:szCs w:val="22"/>
            <w:rtl/>
          </w:rPr>
          <w:t>תשמ"ט מס' 393</w:t>
        </w:r>
      </w:hyperlink>
      <w:r>
        <w:rPr>
          <w:rFonts w:cs="FrankRuehl" w:hint="cs"/>
          <w:sz w:val="22"/>
          <w:szCs w:val="22"/>
          <w:rtl/>
        </w:rPr>
        <w:t xml:space="preserve"> מיום 15.1.1989 עמ' 209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תשמ"ט-1989.</w:t>
      </w:r>
    </w:p>
    <w:p w:rsidR="00310D58" w:rsidRDefault="00310D58" w:rsidP="00310D58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Pr="00310D58">
          <w:rPr>
            <w:rStyle w:val="Hyperlink"/>
            <w:rFonts w:cs="FrankRuehl" w:hint="cs"/>
            <w:sz w:val="22"/>
            <w:szCs w:val="22"/>
            <w:rtl/>
          </w:rPr>
          <w:t>ק"ת חש"ם תשס"ז מס' 704</w:t>
        </w:r>
      </w:hyperlink>
      <w:r>
        <w:rPr>
          <w:rFonts w:cs="FrankRuehl" w:hint="cs"/>
          <w:sz w:val="22"/>
          <w:szCs w:val="22"/>
          <w:rtl/>
        </w:rPr>
        <w:t xml:space="preserve"> מיום 14.6.2007 עמ' 369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תשס"ז-2007 בסעיף 18 לחוק עזר לרמת גן (ביוב), תשס"ז-2007.</w:t>
      </w:r>
    </w:p>
    <w:p w:rsidR="00F10AB0" w:rsidRDefault="00F10AB0" w:rsidP="00F10AB0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6" w:history="1">
        <w:r w:rsidR="00471684" w:rsidRPr="00F10AB0">
          <w:rPr>
            <w:rStyle w:val="Hyperlink"/>
            <w:rFonts w:cs="FrankRuehl" w:hint="cs"/>
            <w:sz w:val="22"/>
            <w:szCs w:val="22"/>
            <w:rtl/>
          </w:rPr>
          <w:t>ק"ת חש"ם תשע"א מס' 757</w:t>
        </w:r>
      </w:hyperlink>
      <w:r w:rsidR="00471684">
        <w:rPr>
          <w:rFonts w:cs="FrankRuehl" w:hint="cs"/>
          <w:sz w:val="22"/>
          <w:szCs w:val="22"/>
          <w:rtl/>
        </w:rPr>
        <w:t xml:space="preserve"> מיום 15.7.2011 עמ' 398 </w:t>
      </w:r>
      <w:r w:rsidR="00471684">
        <w:rPr>
          <w:rFonts w:cs="FrankRuehl"/>
          <w:sz w:val="22"/>
          <w:szCs w:val="22"/>
          <w:rtl/>
        </w:rPr>
        <w:t>–</w:t>
      </w:r>
      <w:r w:rsidR="00471684">
        <w:rPr>
          <w:rFonts w:cs="FrankRuehl" w:hint="cs"/>
          <w:sz w:val="22"/>
          <w:szCs w:val="22"/>
          <w:rtl/>
        </w:rPr>
        <w:t xml:space="preserve"> תיקון תשע"א-2011 בסעיף 1 לחוק עזר לרמת גן (סלילת רחובות) (תיקון), תשע"א-2011.</w:t>
      </w:r>
    </w:p>
    <w:p w:rsidR="006E31A6" w:rsidRDefault="006E31A6" w:rsidP="006E31A6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7" w:history="1">
        <w:r w:rsidR="002E6EA2" w:rsidRPr="006E31A6">
          <w:rPr>
            <w:rStyle w:val="Hyperlink"/>
            <w:rFonts w:cs="FrankRuehl" w:hint="cs"/>
            <w:sz w:val="22"/>
            <w:szCs w:val="22"/>
            <w:rtl/>
          </w:rPr>
          <w:t>ק"ת חש"ם תשע"ד מס' 797</w:t>
        </w:r>
      </w:hyperlink>
      <w:r w:rsidR="002E6EA2">
        <w:rPr>
          <w:rFonts w:cs="FrankRuehl" w:hint="cs"/>
          <w:sz w:val="22"/>
          <w:szCs w:val="22"/>
          <w:rtl/>
        </w:rPr>
        <w:t xml:space="preserve"> מיום 18.11.2013 עמ' 150 </w:t>
      </w:r>
      <w:r w:rsidR="002E6EA2">
        <w:rPr>
          <w:rFonts w:cs="FrankRuehl"/>
          <w:sz w:val="22"/>
          <w:szCs w:val="22"/>
          <w:rtl/>
        </w:rPr>
        <w:t>–</w:t>
      </w:r>
      <w:r w:rsidR="002E6EA2">
        <w:rPr>
          <w:rFonts w:cs="FrankRuehl" w:hint="cs"/>
          <w:sz w:val="22"/>
          <w:szCs w:val="22"/>
          <w:rtl/>
        </w:rPr>
        <w:t xml:space="preserve"> תיקון תשע"ד-2013 בסעיף 1 לחוק עזר לרמת גן (תיעול) (תיקון), תשע"ד-2013.</w:t>
      </w:r>
    </w:p>
    <w:p w:rsidR="005A7D2A" w:rsidRDefault="005A7D2A" w:rsidP="005A7D2A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8" w:history="1">
        <w:r w:rsidR="00823FD1" w:rsidRPr="005A7D2A">
          <w:rPr>
            <w:rStyle w:val="Hyperlink"/>
            <w:rFonts w:cs="FrankRuehl" w:hint="eastAsia"/>
            <w:sz w:val="22"/>
            <w:szCs w:val="22"/>
            <w:rtl/>
          </w:rPr>
          <w:t>ק</w:t>
        </w:r>
        <w:r w:rsidR="00823FD1" w:rsidRPr="005A7D2A">
          <w:rPr>
            <w:rStyle w:val="Hyperlink"/>
            <w:rFonts w:cs="FrankRuehl"/>
            <w:sz w:val="22"/>
            <w:szCs w:val="22"/>
            <w:rtl/>
          </w:rPr>
          <w:t xml:space="preserve">"ת </w:t>
        </w:r>
        <w:r w:rsidR="00823FD1" w:rsidRPr="005A7D2A">
          <w:rPr>
            <w:rStyle w:val="Hyperlink"/>
            <w:rFonts w:cs="FrankRuehl" w:hint="cs"/>
            <w:sz w:val="22"/>
            <w:szCs w:val="22"/>
            <w:rtl/>
          </w:rPr>
          <w:t>חש"ם תש"ף</w:t>
        </w:r>
        <w:r w:rsidR="00823FD1" w:rsidRPr="005A7D2A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823FD1" w:rsidRPr="005A7D2A">
          <w:rPr>
            <w:rStyle w:val="Hyperlink"/>
            <w:rFonts w:cs="FrankRuehl" w:hint="cs"/>
            <w:sz w:val="22"/>
            <w:szCs w:val="22"/>
            <w:rtl/>
          </w:rPr>
          <w:t>995</w:t>
        </w:r>
      </w:hyperlink>
      <w:r w:rsidR="00823FD1" w:rsidRPr="00823FD1">
        <w:rPr>
          <w:rFonts w:cs="FrankRuehl" w:hint="cs"/>
          <w:sz w:val="22"/>
          <w:szCs w:val="22"/>
          <w:rtl/>
        </w:rPr>
        <w:t xml:space="preserve"> מיום 28.1.2020</w:t>
      </w:r>
      <w:r w:rsidR="00823FD1" w:rsidRPr="00823FD1">
        <w:rPr>
          <w:rFonts w:cs="FrankRuehl"/>
          <w:sz w:val="22"/>
          <w:szCs w:val="22"/>
          <w:rtl/>
        </w:rPr>
        <w:t xml:space="preserve"> ע</w:t>
      </w:r>
      <w:r w:rsidR="00823FD1" w:rsidRPr="00823FD1">
        <w:rPr>
          <w:rFonts w:cs="FrankRuehl" w:hint="cs"/>
          <w:sz w:val="22"/>
          <w:szCs w:val="22"/>
          <w:rtl/>
        </w:rPr>
        <w:t>מ'</w:t>
      </w:r>
      <w:r w:rsidR="00823FD1">
        <w:rPr>
          <w:rFonts w:cs="FrankRuehl" w:hint="cs"/>
          <w:sz w:val="22"/>
          <w:szCs w:val="22"/>
          <w:rtl/>
        </w:rPr>
        <w:t xml:space="preserve"> 414 </w:t>
      </w:r>
      <w:r w:rsidR="00823FD1">
        <w:rPr>
          <w:rFonts w:cs="FrankRuehl"/>
          <w:sz w:val="22"/>
          <w:szCs w:val="22"/>
          <w:rtl/>
        </w:rPr>
        <w:t>–</w:t>
      </w:r>
      <w:r w:rsidR="00823FD1">
        <w:rPr>
          <w:rFonts w:cs="FrankRuehl" w:hint="cs"/>
          <w:sz w:val="22"/>
          <w:szCs w:val="22"/>
          <w:rtl/>
        </w:rPr>
        <w:t xml:space="preserve"> תיקון תש"ף-2020 בסעיף 21 לחוק עזר לרמת גן (שילוט), תש"ף-2020.</w:t>
      </w:r>
    </w:p>
    <w:p w:rsidR="00306627" w:rsidRDefault="00306627" w:rsidP="0030662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9" w:history="1">
        <w:r w:rsidR="0071082B" w:rsidRPr="00306627">
          <w:rPr>
            <w:rStyle w:val="Hyperlink"/>
            <w:rFonts w:cs="FrankRuehl" w:hint="cs"/>
            <w:sz w:val="22"/>
            <w:szCs w:val="22"/>
            <w:rtl/>
          </w:rPr>
          <w:t>ק"ת חש"ם תש"ף מס' 1002</w:t>
        </w:r>
      </w:hyperlink>
      <w:r w:rsidR="0071082B">
        <w:rPr>
          <w:rFonts w:cs="FrankRuehl" w:hint="cs"/>
          <w:sz w:val="22"/>
          <w:szCs w:val="22"/>
          <w:rtl/>
        </w:rPr>
        <w:t xml:space="preserve"> מיום 12.3.2020 עמ' 475 </w:t>
      </w:r>
      <w:r w:rsidR="0071082B">
        <w:rPr>
          <w:rFonts w:cs="FrankRuehl"/>
          <w:sz w:val="22"/>
          <w:szCs w:val="22"/>
          <w:rtl/>
        </w:rPr>
        <w:t>–</w:t>
      </w:r>
      <w:r w:rsidR="0071082B">
        <w:rPr>
          <w:rFonts w:cs="FrankRuehl" w:hint="cs"/>
          <w:sz w:val="22"/>
          <w:szCs w:val="22"/>
          <w:rtl/>
        </w:rPr>
        <w:t xml:space="preserve"> תיקון (מס' 2)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 w:rsidP="00076FA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076FA3">
      <w:rPr>
        <w:rFonts w:hAnsi="FrankRuehl" w:cs="FrankRuehl" w:hint="cs"/>
        <w:color w:val="000000"/>
        <w:sz w:val="28"/>
        <w:szCs w:val="28"/>
        <w:rtl/>
      </w:rPr>
      <w:t>לרמת-גן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למדד), תשמ"</w:t>
    </w:r>
    <w:r w:rsidR="00076FA3">
      <w:rPr>
        <w:rFonts w:hAnsi="FrankRuehl" w:cs="FrankRuehl" w:hint="cs"/>
        <w:color w:val="000000"/>
        <w:sz w:val="28"/>
        <w:szCs w:val="28"/>
        <w:rtl/>
      </w:rPr>
      <w:t>א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076FA3">
      <w:rPr>
        <w:rFonts w:hAnsi="FrankRuehl" w:cs="FrankRuehl" w:hint="cs"/>
        <w:color w:val="000000"/>
        <w:sz w:val="28"/>
        <w:szCs w:val="28"/>
        <w:rtl/>
      </w:rPr>
      <w:t>1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12BF"/>
    <w:rsid w:val="000133E5"/>
    <w:rsid w:val="00017461"/>
    <w:rsid w:val="00024793"/>
    <w:rsid w:val="00027BF4"/>
    <w:rsid w:val="00036501"/>
    <w:rsid w:val="00054C75"/>
    <w:rsid w:val="00062166"/>
    <w:rsid w:val="00064D9D"/>
    <w:rsid w:val="00076FA3"/>
    <w:rsid w:val="0008484C"/>
    <w:rsid w:val="000E036A"/>
    <w:rsid w:val="000F4333"/>
    <w:rsid w:val="001103CE"/>
    <w:rsid w:val="00113B69"/>
    <w:rsid w:val="00123478"/>
    <w:rsid w:val="0014472A"/>
    <w:rsid w:val="00151AC2"/>
    <w:rsid w:val="00165B29"/>
    <w:rsid w:val="00196D6E"/>
    <w:rsid w:val="001C2474"/>
    <w:rsid w:val="001C4428"/>
    <w:rsid w:val="001D11AB"/>
    <w:rsid w:val="001D7698"/>
    <w:rsid w:val="00242661"/>
    <w:rsid w:val="002470F4"/>
    <w:rsid w:val="00263EF2"/>
    <w:rsid w:val="0026591B"/>
    <w:rsid w:val="00272BD9"/>
    <w:rsid w:val="002A13EA"/>
    <w:rsid w:val="002A629E"/>
    <w:rsid w:val="002A768F"/>
    <w:rsid w:val="002B7C82"/>
    <w:rsid w:val="002E6EA2"/>
    <w:rsid w:val="00306627"/>
    <w:rsid w:val="00310D58"/>
    <w:rsid w:val="0034325B"/>
    <w:rsid w:val="00360590"/>
    <w:rsid w:val="003A6612"/>
    <w:rsid w:val="003C3100"/>
    <w:rsid w:val="003E37DB"/>
    <w:rsid w:val="003F0F9C"/>
    <w:rsid w:val="003F3A1E"/>
    <w:rsid w:val="003F5A42"/>
    <w:rsid w:val="00411862"/>
    <w:rsid w:val="00471684"/>
    <w:rsid w:val="004A16DC"/>
    <w:rsid w:val="004B5CC4"/>
    <w:rsid w:val="005275D2"/>
    <w:rsid w:val="00530EA6"/>
    <w:rsid w:val="005321CC"/>
    <w:rsid w:val="00582467"/>
    <w:rsid w:val="00582BB0"/>
    <w:rsid w:val="00597169"/>
    <w:rsid w:val="005A0A44"/>
    <w:rsid w:val="005A45C7"/>
    <w:rsid w:val="005A7D2A"/>
    <w:rsid w:val="005C1B2F"/>
    <w:rsid w:val="006555D5"/>
    <w:rsid w:val="0065674C"/>
    <w:rsid w:val="006574A4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E31A6"/>
    <w:rsid w:val="006F2168"/>
    <w:rsid w:val="007011C9"/>
    <w:rsid w:val="00704FE1"/>
    <w:rsid w:val="0071082B"/>
    <w:rsid w:val="007147BA"/>
    <w:rsid w:val="007176F7"/>
    <w:rsid w:val="00720AB8"/>
    <w:rsid w:val="00733571"/>
    <w:rsid w:val="00733981"/>
    <w:rsid w:val="00742107"/>
    <w:rsid w:val="007563CB"/>
    <w:rsid w:val="007573AA"/>
    <w:rsid w:val="00770E55"/>
    <w:rsid w:val="00773950"/>
    <w:rsid w:val="00773F82"/>
    <w:rsid w:val="00780D50"/>
    <w:rsid w:val="00781C77"/>
    <w:rsid w:val="00783152"/>
    <w:rsid w:val="00794536"/>
    <w:rsid w:val="007B05F2"/>
    <w:rsid w:val="007B464F"/>
    <w:rsid w:val="007C0F2F"/>
    <w:rsid w:val="007C395F"/>
    <w:rsid w:val="007C3B2F"/>
    <w:rsid w:val="0081358F"/>
    <w:rsid w:val="00823FD1"/>
    <w:rsid w:val="00833015"/>
    <w:rsid w:val="0087172C"/>
    <w:rsid w:val="0087631E"/>
    <w:rsid w:val="00880559"/>
    <w:rsid w:val="00882529"/>
    <w:rsid w:val="008832D3"/>
    <w:rsid w:val="00893B52"/>
    <w:rsid w:val="008A4A26"/>
    <w:rsid w:val="008A588E"/>
    <w:rsid w:val="008C7BD0"/>
    <w:rsid w:val="008D288F"/>
    <w:rsid w:val="008D74A8"/>
    <w:rsid w:val="008E1BE4"/>
    <w:rsid w:val="008F6615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A043C0"/>
    <w:rsid w:val="00A10ABA"/>
    <w:rsid w:val="00A432FB"/>
    <w:rsid w:val="00A57B0C"/>
    <w:rsid w:val="00A60385"/>
    <w:rsid w:val="00A64F2A"/>
    <w:rsid w:val="00A9617D"/>
    <w:rsid w:val="00AC17DC"/>
    <w:rsid w:val="00AE4BE2"/>
    <w:rsid w:val="00B131FE"/>
    <w:rsid w:val="00B76402"/>
    <w:rsid w:val="00B83278"/>
    <w:rsid w:val="00B9648A"/>
    <w:rsid w:val="00B971B7"/>
    <w:rsid w:val="00BB55FC"/>
    <w:rsid w:val="00BD495E"/>
    <w:rsid w:val="00C02872"/>
    <w:rsid w:val="00C13F50"/>
    <w:rsid w:val="00C301FD"/>
    <w:rsid w:val="00C314D6"/>
    <w:rsid w:val="00C37A25"/>
    <w:rsid w:val="00C67897"/>
    <w:rsid w:val="00CA24F3"/>
    <w:rsid w:val="00CA285E"/>
    <w:rsid w:val="00CA6DD2"/>
    <w:rsid w:val="00CA7379"/>
    <w:rsid w:val="00CB2BB9"/>
    <w:rsid w:val="00CD600C"/>
    <w:rsid w:val="00CE06E3"/>
    <w:rsid w:val="00D10264"/>
    <w:rsid w:val="00D125D4"/>
    <w:rsid w:val="00D12FCD"/>
    <w:rsid w:val="00D13893"/>
    <w:rsid w:val="00D3175B"/>
    <w:rsid w:val="00D50DAD"/>
    <w:rsid w:val="00D54DD2"/>
    <w:rsid w:val="00D561B5"/>
    <w:rsid w:val="00D64D20"/>
    <w:rsid w:val="00D70B3F"/>
    <w:rsid w:val="00D716AE"/>
    <w:rsid w:val="00D72DC1"/>
    <w:rsid w:val="00D821E7"/>
    <w:rsid w:val="00D94EBC"/>
    <w:rsid w:val="00DA3DDE"/>
    <w:rsid w:val="00DA4DF0"/>
    <w:rsid w:val="00DB00A5"/>
    <w:rsid w:val="00DC533E"/>
    <w:rsid w:val="00DD5283"/>
    <w:rsid w:val="00DF20F7"/>
    <w:rsid w:val="00DF5F74"/>
    <w:rsid w:val="00E03979"/>
    <w:rsid w:val="00E2098C"/>
    <w:rsid w:val="00E21D69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F03622"/>
    <w:rsid w:val="00F10AB0"/>
    <w:rsid w:val="00F13FB9"/>
    <w:rsid w:val="00F170B7"/>
    <w:rsid w:val="00F3792E"/>
    <w:rsid w:val="00F5298B"/>
    <w:rsid w:val="00FC1337"/>
    <w:rsid w:val="00FD164C"/>
    <w:rsid w:val="00FD5F7B"/>
    <w:rsid w:val="00FE04E4"/>
    <w:rsid w:val="00FE2FD3"/>
    <w:rsid w:val="00F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48D0217-0652-4D36-B240-6146430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P000">
    <w:name w:val="P00 תו"/>
    <w:link w:val="P00"/>
    <w:rsid w:val="0071082B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995.pdf" TargetMode="External"/><Relationship Id="rId3" Type="http://schemas.openxmlformats.org/officeDocument/2006/relationships/hyperlink" Target="http://www.nevo.co.il/Law_word/law07/mekomi-0221.pdf" TargetMode="External"/><Relationship Id="rId7" Type="http://schemas.openxmlformats.org/officeDocument/2006/relationships/hyperlink" Target="http://www.nevo.co.il/Law_word/law07/mekomi-0797.pdf" TargetMode="External"/><Relationship Id="rId2" Type="http://schemas.openxmlformats.org/officeDocument/2006/relationships/hyperlink" Target="http://www.nevo.co.il/Law_word/law07/mekomi-0208.pdf" TargetMode="External"/><Relationship Id="rId1" Type="http://schemas.openxmlformats.org/officeDocument/2006/relationships/hyperlink" Target="http://www.nevo.co.il/Law_word/law07/mekomi-0095.pdf" TargetMode="External"/><Relationship Id="rId6" Type="http://schemas.openxmlformats.org/officeDocument/2006/relationships/hyperlink" Target="http://www.nevo.co.il/Law_word/law07/mekomi-0757.pdf" TargetMode="External"/><Relationship Id="rId5" Type="http://schemas.openxmlformats.org/officeDocument/2006/relationships/hyperlink" Target="http://www.nevo.co.il/Law_word/law07/mekomi-0704.pdf" TargetMode="External"/><Relationship Id="rId4" Type="http://schemas.openxmlformats.org/officeDocument/2006/relationships/hyperlink" Target="http://www.nevo.co.il/Law_word/law07/mekomi-0393.pdf" TargetMode="External"/><Relationship Id="rId9" Type="http://schemas.openxmlformats.org/officeDocument/2006/relationships/hyperlink" Target="http://www.nevo.co.il/Law_word/law07/mekomi-1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1906</CharactersWithSpaces>
  <SharedDoc>false</SharedDoc>
  <HLinks>
    <vt:vector size="84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8323100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http://www.nevo.co.il/Law_word/law07/mekomi-1002.pdf</vt:lpwstr>
      </vt:variant>
      <vt:variant>
        <vt:lpwstr/>
      </vt:variant>
      <vt:variant>
        <vt:i4>7405588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http://www.nevo.co.il/Law_word/law07/mekomi-0995.pdf</vt:lpwstr>
      </vt:variant>
      <vt:variant>
        <vt:lpwstr/>
      </vt:variant>
      <vt:variant>
        <vt:i4>8192020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http://www.nevo.co.il/Law_word/law07/mekomi-0797.pdf</vt:lpwstr>
      </vt:variant>
      <vt:variant>
        <vt:lpwstr/>
      </vt:variant>
      <vt:variant>
        <vt:i4>8192024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http://www.nevo.co.il/Law_word/law07/mekomi-0757.pdf</vt:lpwstr>
      </vt:variant>
      <vt:variant>
        <vt:lpwstr/>
      </vt:variant>
      <vt:variant>
        <vt:i4>8257565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http://www.nevo.co.il/Law_word/law07/mekomi-0704.pdf</vt:lpwstr>
      </vt:variant>
      <vt:variant>
        <vt:lpwstr/>
      </vt:variant>
      <vt:variant>
        <vt:i4>8192020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http://www.nevo.co.il/Law_word/law07/mekomi-0393.pdf</vt:lpwstr>
      </vt:variant>
      <vt:variant>
        <vt:lpwstr/>
      </vt:variant>
      <vt:variant>
        <vt:i4>8257567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http://www.nevo.co.il/Law_word/law07/mekomi-0221.pdf</vt:lpwstr>
      </vt:variant>
      <vt:variant>
        <vt:lpwstr/>
      </vt:variant>
      <vt:variant>
        <vt:i4>7798813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http://www.nevo.co.il/Law_word/law07/mekomi-0208.pdf</vt:lpwstr>
      </vt:variant>
      <vt:variant>
        <vt:lpwstr/>
      </vt:variant>
      <vt:variant>
        <vt:i4>7864340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http://www.nevo.co.il/Law_word/law07/mekomi-0095.pdf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לרמת-גן (הצמדה למדד), תשמ"א-1981</vt:lpwstr>
  </property>
  <property fmtid="{D5CDD505-2E9C-101B-9397-08002B2CF9AE}" pid="5" name="LAWNUMBER">
    <vt:lpwstr>011_010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http://www.nevo.co.il/Law_word/law07/mekomi-0797.pdf;‎רשומות - תקנות חש"ם#ק"ת חש"ם תשע"ד מס' ‏‏797 #מיום 18.11.2013 עמ' 150 – תיקון תשע"ד-2013 בסעיף 1 לחוק עזר לרמת גן (תיעול) (תיקון), תשע"ד-2013‏</vt:lpwstr>
  </property>
  <property fmtid="{D5CDD505-2E9C-101B-9397-08002B2CF9AE}" pid="8" name="LINKK3">
    <vt:lpwstr>http://www.nevo.co.il/Law_word/law07/mekomi-0995.pdf;‎רשומות - תקנות חש"ם#ק"ת חש"ם תש"ף מס' ‏‏995 #מיום 28.1.2020 עמ' 414 – תיקון תש"ף-2020 בסעיף 21 לחוק עזר לרמת גן (שילוט), תש"ף-2020‏</vt:lpwstr>
  </property>
  <property fmtid="{D5CDD505-2E9C-101B-9397-08002B2CF9AE}" pid="9" name="LINKK4">
    <vt:lpwstr>http://www.nevo.co.il/Law_word/law07/mekomi-1002.pdf;‎רשומות - תקנות כלליות#ק"ת חש"ם תש"ף מס' ‏‏1002 #מיום 12.3.2020 עמ' 475 – תיקון (מס' 2) תש"ף-2020‏</vt:lpwstr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http://www.nevo.co.il/Law_word/law07/mekomi-0757.pdf;‎רשומות - תקנות חש"מ#ק"ת חש"ם תשע"א מס' ‏‏757 #מיום 15.7.2011 עמ' 398 – תיקון תשע"א-2011 בסעיף 1 לחוק עזר לרמת גן (סלילת רחובות) (תיקון), תשע"א-2011‏</vt:lpwstr>
  </property>
</Properties>
</file>