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76475" w14:textId="77777777" w:rsidR="0091524D" w:rsidRDefault="0091524D" w:rsidP="007B535C">
      <w:pPr>
        <w:pStyle w:val="big-header"/>
        <w:ind w:left="0" w:right="1134"/>
        <w:outlineLvl w:val="0"/>
        <w:rPr>
          <w:rFonts w:cs="FrankRuehl" w:hint="cs"/>
          <w:sz w:val="32"/>
          <w:rtl/>
        </w:rPr>
      </w:pPr>
      <w:r>
        <w:rPr>
          <w:rFonts w:cs="FrankRuehl" w:hint="cs"/>
          <w:sz w:val="32"/>
          <w:rtl/>
        </w:rPr>
        <w:t>חוק עזר לתל-אביב-יפו (</w:t>
      </w:r>
      <w:r w:rsidR="007B535C">
        <w:rPr>
          <w:rFonts w:cs="FrankRuehl" w:hint="cs"/>
          <w:sz w:val="32"/>
          <w:rtl/>
        </w:rPr>
        <w:t>פיקוח על כלבים ובעלי חיים אחרים), תשס"א-2000</w:t>
      </w:r>
    </w:p>
    <w:p w14:paraId="34D5A82F" w14:textId="77777777" w:rsidR="007B535C" w:rsidRPr="007B535C" w:rsidRDefault="007B535C" w:rsidP="007B535C">
      <w:pPr>
        <w:spacing w:line="320" w:lineRule="auto"/>
        <w:jc w:val="left"/>
        <w:rPr>
          <w:rFonts w:cs="FrankRuehl"/>
          <w:szCs w:val="26"/>
          <w:rtl/>
        </w:rPr>
      </w:pPr>
    </w:p>
    <w:p w14:paraId="03A1D816" w14:textId="77777777" w:rsidR="007B535C" w:rsidRDefault="007B535C" w:rsidP="007B535C">
      <w:pPr>
        <w:spacing w:line="320" w:lineRule="auto"/>
        <w:jc w:val="left"/>
        <w:rPr>
          <w:rtl/>
        </w:rPr>
      </w:pPr>
    </w:p>
    <w:p w14:paraId="72EB82A1" w14:textId="77777777" w:rsidR="007B535C" w:rsidRDefault="007B535C" w:rsidP="007B535C">
      <w:pPr>
        <w:spacing w:line="320" w:lineRule="auto"/>
        <w:jc w:val="left"/>
        <w:rPr>
          <w:rFonts w:cs="Miriam"/>
          <w:szCs w:val="22"/>
        </w:rPr>
      </w:pPr>
      <w:r w:rsidRPr="007B535C">
        <w:rPr>
          <w:rFonts w:cs="Miriam"/>
          <w:szCs w:val="22"/>
          <w:rtl/>
        </w:rPr>
        <w:t>רשויות ומשפט מנהלי</w:t>
      </w:r>
      <w:r w:rsidRPr="007B535C">
        <w:rPr>
          <w:rFonts w:cs="FrankRuehl"/>
          <w:szCs w:val="26"/>
        </w:rPr>
        <w:t xml:space="preserve"> – </w:t>
      </w:r>
      <w:r w:rsidRPr="007B535C">
        <w:rPr>
          <w:rFonts w:cs="FrankRuehl"/>
          <w:szCs w:val="26"/>
          <w:rtl/>
        </w:rPr>
        <w:t>רשויות מקומיות</w:t>
      </w:r>
      <w:r w:rsidRPr="007B535C">
        <w:rPr>
          <w:rFonts w:cs="FrankRuehl"/>
          <w:szCs w:val="26"/>
        </w:rPr>
        <w:t xml:space="preserve"> – </w:t>
      </w:r>
      <w:r w:rsidRPr="007B535C">
        <w:rPr>
          <w:rFonts w:cs="FrankRuehl"/>
          <w:szCs w:val="26"/>
          <w:rtl/>
        </w:rPr>
        <w:t>חוקי עזר</w:t>
      </w:r>
    </w:p>
    <w:p w14:paraId="4FFF54FF" w14:textId="77777777" w:rsidR="007B535C" w:rsidRPr="007B535C" w:rsidRDefault="007B535C" w:rsidP="007B535C">
      <w:pPr>
        <w:spacing w:line="320" w:lineRule="auto"/>
        <w:jc w:val="left"/>
        <w:rPr>
          <w:rFonts w:cs="Miriam"/>
          <w:szCs w:val="22"/>
        </w:rPr>
      </w:pPr>
      <w:r w:rsidRPr="007B535C">
        <w:rPr>
          <w:rFonts w:cs="Miriam"/>
          <w:szCs w:val="22"/>
          <w:rtl/>
        </w:rPr>
        <w:t>חקלאות טבע וסביבה</w:t>
      </w:r>
      <w:r w:rsidRPr="007B535C">
        <w:rPr>
          <w:rFonts w:cs="FrankRuehl"/>
          <w:szCs w:val="26"/>
        </w:rPr>
        <w:t xml:space="preserve"> – </w:t>
      </w:r>
      <w:r w:rsidRPr="007B535C">
        <w:rPr>
          <w:rFonts w:cs="FrankRuehl"/>
          <w:szCs w:val="26"/>
          <w:rtl/>
        </w:rPr>
        <w:t>בע"ח</w:t>
      </w:r>
      <w:r w:rsidRPr="007B535C">
        <w:rPr>
          <w:rFonts w:cs="FrankRuehl"/>
          <w:szCs w:val="26"/>
        </w:rPr>
        <w:t xml:space="preserve"> – </w:t>
      </w:r>
      <w:r w:rsidRPr="007B535C">
        <w:rPr>
          <w:rFonts w:cs="FrankRuehl"/>
          <w:szCs w:val="26"/>
          <w:rtl/>
        </w:rPr>
        <w:t>פיקוח ומחלות</w:t>
      </w:r>
    </w:p>
    <w:p w14:paraId="116C93E1" w14:textId="77777777"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76F4C" w:rsidRPr="00E76F4C" w14:paraId="5DA4EAC6" w14:textId="77777777">
        <w:tblPrEx>
          <w:tblCellMar>
            <w:top w:w="0" w:type="dxa"/>
            <w:bottom w:w="0" w:type="dxa"/>
          </w:tblCellMar>
        </w:tblPrEx>
        <w:tc>
          <w:tcPr>
            <w:tcW w:w="1247" w:type="dxa"/>
          </w:tcPr>
          <w:p w14:paraId="0D71DF08" w14:textId="77777777" w:rsidR="00E76F4C" w:rsidRPr="00E76F4C" w:rsidRDefault="00E76F4C" w:rsidP="00E76F4C">
            <w:pPr>
              <w:spacing w:line="240" w:lineRule="auto"/>
              <w:jc w:val="left"/>
              <w:rPr>
                <w:rFonts w:cs="Frankruhel"/>
                <w:sz w:val="24"/>
                <w:rtl/>
              </w:rPr>
            </w:pPr>
            <w:r>
              <w:rPr>
                <w:sz w:val="24"/>
                <w:rtl/>
              </w:rPr>
              <w:t xml:space="preserve">סעיף 1 </w:t>
            </w:r>
          </w:p>
        </w:tc>
        <w:tc>
          <w:tcPr>
            <w:tcW w:w="5669" w:type="dxa"/>
          </w:tcPr>
          <w:p w14:paraId="6485E389" w14:textId="77777777" w:rsidR="00E76F4C" w:rsidRPr="00E76F4C" w:rsidRDefault="00E76F4C" w:rsidP="00E76F4C">
            <w:pPr>
              <w:spacing w:line="240" w:lineRule="auto"/>
              <w:jc w:val="left"/>
              <w:rPr>
                <w:rFonts w:cs="Frankruhel"/>
                <w:sz w:val="24"/>
                <w:rtl/>
              </w:rPr>
            </w:pPr>
            <w:r>
              <w:rPr>
                <w:sz w:val="24"/>
                <w:rtl/>
              </w:rPr>
              <w:t>הגדרות</w:t>
            </w:r>
          </w:p>
        </w:tc>
        <w:tc>
          <w:tcPr>
            <w:tcW w:w="567" w:type="dxa"/>
          </w:tcPr>
          <w:p w14:paraId="7F76F05B" w14:textId="77777777" w:rsidR="00E76F4C" w:rsidRPr="00E76F4C" w:rsidRDefault="00E76F4C" w:rsidP="00E76F4C">
            <w:pPr>
              <w:spacing w:line="240" w:lineRule="auto"/>
              <w:jc w:val="left"/>
              <w:rPr>
                <w:rStyle w:val="Hyperlink"/>
                <w:rtl/>
              </w:rPr>
            </w:pPr>
            <w:hyperlink w:anchor="Seif1" w:tooltip="הגדרות" w:history="1">
              <w:r w:rsidRPr="00E76F4C">
                <w:rPr>
                  <w:rStyle w:val="Hyperlink"/>
                </w:rPr>
                <w:t>Go</w:t>
              </w:r>
            </w:hyperlink>
          </w:p>
        </w:tc>
        <w:tc>
          <w:tcPr>
            <w:tcW w:w="850" w:type="dxa"/>
          </w:tcPr>
          <w:p w14:paraId="10EFE15A" w14:textId="77777777" w:rsidR="00E76F4C" w:rsidRPr="00E76F4C" w:rsidRDefault="00E76F4C" w:rsidP="00E76F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76F4C" w:rsidRPr="00E76F4C" w14:paraId="005779BD" w14:textId="77777777">
        <w:tblPrEx>
          <w:tblCellMar>
            <w:top w:w="0" w:type="dxa"/>
            <w:bottom w:w="0" w:type="dxa"/>
          </w:tblCellMar>
        </w:tblPrEx>
        <w:tc>
          <w:tcPr>
            <w:tcW w:w="1247" w:type="dxa"/>
          </w:tcPr>
          <w:p w14:paraId="1ACF86CC" w14:textId="77777777" w:rsidR="00E76F4C" w:rsidRPr="00E76F4C" w:rsidRDefault="00E76F4C" w:rsidP="00E76F4C">
            <w:pPr>
              <w:spacing w:line="240" w:lineRule="auto"/>
              <w:jc w:val="left"/>
              <w:rPr>
                <w:rFonts w:cs="Frankruhel"/>
                <w:sz w:val="24"/>
                <w:rtl/>
              </w:rPr>
            </w:pPr>
            <w:r>
              <w:rPr>
                <w:sz w:val="24"/>
                <w:rtl/>
              </w:rPr>
              <w:t xml:space="preserve">סעיף 2 </w:t>
            </w:r>
          </w:p>
        </w:tc>
        <w:tc>
          <w:tcPr>
            <w:tcW w:w="5669" w:type="dxa"/>
          </w:tcPr>
          <w:p w14:paraId="267303EC" w14:textId="77777777" w:rsidR="00E76F4C" w:rsidRPr="00E76F4C" w:rsidRDefault="00E76F4C" w:rsidP="00E76F4C">
            <w:pPr>
              <w:spacing w:line="240" w:lineRule="auto"/>
              <w:jc w:val="left"/>
              <w:rPr>
                <w:rFonts w:cs="Frankruhel"/>
                <w:sz w:val="24"/>
                <w:rtl/>
              </w:rPr>
            </w:pPr>
            <w:r>
              <w:rPr>
                <w:sz w:val="24"/>
                <w:rtl/>
              </w:rPr>
              <w:t>חובת רישיון ולוחית מספר</w:t>
            </w:r>
          </w:p>
        </w:tc>
        <w:tc>
          <w:tcPr>
            <w:tcW w:w="567" w:type="dxa"/>
          </w:tcPr>
          <w:p w14:paraId="256A36F9" w14:textId="77777777" w:rsidR="00E76F4C" w:rsidRPr="00E76F4C" w:rsidRDefault="00E76F4C" w:rsidP="00E76F4C">
            <w:pPr>
              <w:spacing w:line="240" w:lineRule="auto"/>
              <w:jc w:val="left"/>
              <w:rPr>
                <w:rStyle w:val="Hyperlink"/>
                <w:rtl/>
              </w:rPr>
            </w:pPr>
            <w:hyperlink w:anchor="Seif2" w:tooltip="חובת רישיון ולוחית מספר" w:history="1">
              <w:r w:rsidRPr="00E76F4C">
                <w:rPr>
                  <w:rStyle w:val="Hyperlink"/>
                </w:rPr>
                <w:t>Go</w:t>
              </w:r>
            </w:hyperlink>
          </w:p>
        </w:tc>
        <w:tc>
          <w:tcPr>
            <w:tcW w:w="850" w:type="dxa"/>
          </w:tcPr>
          <w:p w14:paraId="76CBB7CF" w14:textId="77777777" w:rsidR="00E76F4C" w:rsidRPr="00E76F4C" w:rsidRDefault="00E76F4C" w:rsidP="00E76F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76F4C" w:rsidRPr="00E76F4C" w14:paraId="742F4F6E" w14:textId="77777777">
        <w:tblPrEx>
          <w:tblCellMar>
            <w:top w:w="0" w:type="dxa"/>
            <w:bottom w:w="0" w:type="dxa"/>
          </w:tblCellMar>
        </w:tblPrEx>
        <w:tc>
          <w:tcPr>
            <w:tcW w:w="1247" w:type="dxa"/>
          </w:tcPr>
          <w:p w14:paraId="36E5ECC0" w14:textId="77777777" w:rsidR="00E76F4C" w:rsidRPr="00E76F4C" w:rsidRDefault="00E76F4C" w:rsidP="00E76F4C">
            <w:pPr>
              <w:spacing w:line="240" w:lineRule="auto"/>
              <w:jc w:val="left"/>
              <w:rPr>
                <w:rFonts w:cs="Frankruhel"/>
                <w:sz w:val="24"/>
                <w:rtl/>
              </w:rPr>
            </w:pPr>
            <w:r>
              <w:rPr>
                <w:sz w:val="24"/>
                <w:rtl/>
              </w:rPr>
              <w:t xml:space="preserve">סעיף 3 </w:t>
            </w:r>
          </w:p>
        </w:tc>
        <w:tc>
          <w:tcPr>
            <w:tcW w:w="5669" w:type="dxa"/>
          </w:tcPr>
          <w:p w14:paraId="2DB85838" w14:textId="77777777" w:rsidR="00E76F4C" w:rsidRPr="00E76F4C" w:rsidRDefault="00E76F4C" w:rsidP="00E76F4C">
            <w:pPr>
              <w:spacing w:line="240" w:lineRule="auto"/>
              <w:jc w:val="left"/>
              <w:rPr>
                <w:rFonts w:cs="Frankruhel"/>
                <w:sz w:val="24"/>
                <w:rtl/>
              </w:rPr>
            </w:pPr>
            <w:r>
              <w:rPr>
                <w:sz w:val="24"/>
                <w:rtl/>
              </w:rPr>
              <w:t>חיסון ותוקף הרישיון</w:t>
            </w:r>
          </w:p>
        </w:tc>
        <w:tc>
          <w:tcPr>
            <w:tcW w:w="567" w:type="dxa"/>
          </w:tcPr>
          <w:p w14:paraId="141D35BC" w14:textId="77777777" w:rsidR="00E76F4C" w:rsidRPr="00E76F4C" w:rsidRDefault="00E76F4C" w:rsidP="00E76F4C">
            <w:pPr>
              <w:spacing w:line="240" w:lineRule="auto"/>
              <w:jc w:val="left"/>
              <w:rPr>
                <w:rStyle w:val="Hyperlink"/>
                <w:rtl/>
              </w:rPr>
            </w:pPr>
            <w:hyperlink w:anchor="Seif3" w:tooltip="חיסון ותוקף הרישיון" w:history="1">
              <w:r w:rsidRPr="00E76F4C">
                <w:rPr>
                  <w:rStyle w:val="Hyperlink"/>
                </w:rPr>
                <w:t>Go</w:t>
              </w:r>
            </w:hyperlink>
          </w:p>
        </w:tc>
        <w:tc>
          <w:tcPr>
            <w:tcW w:w="850" w:type="dxa"/>
          </w:tcPr>
          <w:p w14:paraId="3FA33B86" w14:textId="77777777" w:rsidR="00E76F4C" w:rsidRPr="00E76F4C" w:rsidRDefault="00E76F4C" w:rsidP="00E76F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76F4C" w:rsidRPr="00E76F4C" w14:paraId="66C8B321" w14:textId="77777777">
        <w:tblPrEx>
          <w:tblCellMar>
            <w:top w:w="0" w:type="dxa"/>
            <w:bottom w:w="0" w:type="dxa"/>
          </w:tblCellMar>
        </w:tblPrEx>
        <w:tc>
          <w:tcPr>
            <w:tcW w:w="1247" w:type="dxa"/>
          </w:tcPr>
          <w:p w14:paraId="5607214D" w14:textId="77777777" w:rsidR="00E76F4C" w:rsidRPr="00E76F4C" w:rsidRDefault="00E76F4C" w:rsidP="00E76F4C">
            <w:pPr>
              <w:spacing w:line="240" w:lineRule="auto"/>
              <w:jc w:val="left"/>
              <w:rPr>
                <w:rFonts w:cs="Frankruhel"/>
                <w:sz w:val="24"/>
                <w:rtl/>
              </w:rPr>
            </w:pPr>
            <w:r>
              <w:rPr>
                <w:sz w:val="24"/>
                <w:rtl/>
              </w:rPr>
              <w:t xml:space="preserve">סעיף 4 </w:t>
            </w:r>
          </w:p>
        </w:tc>
        <w:tc>
          <w:tcPr>
            <w:tcW w:w="5669" w:type="dxa"/>
          </w:tcPr>
          <w:p w14:paraId="6A956801" w14:textId="77777777" w:rsidR="00E76F4C" w:rsidRPr="00E76F4C" w:rsidRDefault="00E76F4C" w:rsidP="00E76F4C">
            <w:pPr>
              <w:spacing w:line="240" w:lineRule="auto"/>
              <w:jc w:val="left"/>
              <w:rPr>
                <w:rFonts w:cs="Frankruhel"/>
                <w:sz w:val="24"/>
                <w:rtl/>
              </w:rPr>
            </w:pPr>
            <w:r>
              <w:rPr>
                <w:sz w:val="24"/>
                <w:rtl/>
              </w:rPr>
              <w:t>בקשת רישיון ותוקפו</w:t>
            </w:r>
          </w:p>
        </w:tc>
        <w:tc>
          <w:tcPr>
            <w:tcW w:w="567" w:type="dxa"/>
          </w:tcPr>
          <w:p w14:paraId="00C3D0D3" w14:textId="77777777" w:rsidR="00E76F4C" w:rsidRPr="00E76F4C" w:rsidRDefault="00E76F4C" w:rsidP="00E76F4C">
            <w:pPr>
              <w:spacing w:line="240" w:lineRule="auto"/>
              <w:jc w:val="left"/>
              <w:rPr>
                <w:rStyle w:val="Hyperlink"/>
                <w:rtl/>
              </w:rPr>
            </w:pPr>
            <w:hyperlink w:anchor="Seif6" w:tooltip="בקשת רישיון ותוקפו" w:history="1">
              <w:r w:rsidRPr="00E76F4C">
                <w:rPr>
                  <w:rStyle w:val="Hyperlink"/>
                </w:rPr>
                <w:t>Go</w:t>
              </w:r>
            </w:hyperlink>
          </w:p>
        </w:tc>
        <w:tc>
          <w:tcPr>
            <w:tcW w:w="850" w:type="dxa"/>
          </w:tcPr>
          <w:p w14:paraId="732ED5B0" w14:textId="77777777" w:rsidR="00E76F4C" w:rsidRPr="00E76F4C" w:rsidRDefault="00E76F4C" w:rsidP="00E76F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76F4C" w:rsidRPr="00E76F4C" w14:paraId="7793F9BB" w14:textId="77777777">
        <w:tblPrEx>
          <w:tblCellMar>
            <w:top w:w="0" w:type="dxa"/>
            <w:bottom w:w="0" w:type="dxa"/>
          </w:tblCellMar>
        </w:tblPrEx>
        <w:tc>
          <w:tcPr>
            <w:tcW w:w="1247" w:type="dxa"/>
          </w:tcPr>
          <w:p w14:paraId="3C8CD779" w14:textId="77777777" w:rsidR="00E76F4C" w:rsidRPr="00E76F4C" w:rsidRDefault="00E76F4C" w:rsidP="00E76F4C">
            <w:pPr>
              <w:spacing w:line="240" w:lineRule="auto"/>
              <w:jc w:val="left"/>
              <w:rPr>
                <w:rFonts w:cs="Frankruhel"/>
                <w:sz w:val="24"/>
                <w:rtl/>
              </w:rPr>
            </w:pPr>
            <w:r>
              <w:rPr>
                <w:sz w:val="24"/>
                <w:rtl/>
              </w:rPr>
              <w:t xml:space="preserve">סעיף 5 </w:t>
            </w:r>
          </w:p>
        </w:tc>
        <w:tc>
          <w:tcPr>
            <w:tcW w:w="5669" w:type="dxa"/>
          </w:tcPr>
          <w:p w14:paraId="023318AC" w14:textId="77777777" w:rsidR="00E76F4C" w:rsidRPr="00E76F4C" w:rsidRDefault="00E76F4C" w:rsidP="00E76F4C">
            <w:pPr>
              <w:spacing w:line="240" w:lineRule="auto"/>
              <w:jc w:val="left"/>
              <w:rPr>
                <w:rFonts w:cs="Frankruhel"/>
                <w:sz w:val="24"/>
                <w:rtl/>
              </w:rPr>
            </w:pPr>
            <w:r>
              <w:rPr>
                <w:sz w:val="24"/>
                <w:rtl/>
              </w:rPr>
              <w:t>אגרה</w:t>
            </w:r>
          </w:p>
        </w:tc>
        <w:tc>
          <w:tcPr>
            <w:tcW w:w="567" w:type="dxa"/>
          </w:tcPr>
          <w:p w14:paraId="7D463E8B" w14:textId="77777777" w:rsidR="00E76F4C" w:rsidRPr="00E76F4C" w:rsidRDefault="00E76F4C" w:rsidP="00E76F4C">
            <w:pPr>
              <w:spacing w:line="240" w:lineRule="auto"/>
              <w:jc w:val="left"/>
              <w:rPr>
                <w:rStyle w:val="Hyperlink"/>
                <w:rtl/>
              </w:rPr>
            </w:pPr>
            <w:hyperlink w:anchor="Seif4" w:tooltip="אגרה" w:history="1">
              <w:r w:rsidRPr="00E76F4C">
                <w:rPr>
                  <w:rStyle w:val="Hyperlink"/>
                </w:rPr>
                <w:t>Go</w:t>
              </w:r>
            </w:hyperlink>
          </w:p>
        </w:tc>
        <w:tc>
          <w:tcPr>
            <w:tcW w:w="850" w:type="dxa"/>
          </w:tcPr>
          <w:p w14:paraId="0ADA6651" w14:textId="77777777" w:rsidR="00E76F4C" w:rsidRPr="00E76F4C" w:rsidRDefault="00E76F4C" w:rsidP="00E76F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76F4C" w:rsidRPr="00E76F4C" w14:paraId="0BE48306" w14:textId="77777777">
        <w:tblPrEx>
          <w:tblCellMar>
            <w:top w:w="0" w:type="dxa"/>
            <w:bottom w:w="0" w:type="dxa"/>
          </w:tblCellMar>
        </w:tblPrEx>
        <w:tc>
          <w:tcPr>
            <w:tcW w:w="1247" w:type="dxa"/>
          </w:tcPr>
          <w:p w14:paraId="02E05FA4" w14:textId="77777777" w:rsidR="00E76F4C" w:rsidRPr="00E76F4C" w:rsidRDefault="00E76F4C" w:rsidP="00E76F4C">
            <w:pPr>
              <w:spacing w:line="240" w:lineRule="auto"/>
              <w:jc w:val="left"/>
              <w:rPr>
                <w:rFonts w:cs="Frankruhel"/>
                <w:sz w:val="24"/>
                <w:rtl/>
              </w:rPr>
            </w:pPr>
            <w:r>
              <w:rPr>
                <w:sz w:val="24"/>
                <w:rtl/>
              </w:rPr>
              <w:t xml:space="preserve">סעיף 6 </w:t>
            </w:r>
          </w:p>
        </w:tc>
        <w:tc>
          <w:tcPr>
            <w:tcW w:w="5669" w:type="dxa"/>
          </w:tcPr>
          <w:p w14:paraId="74C1CED9" w14:textId="77777777" w:rsidR="00E76F4C" w:rsidRPr="00E76F4C" w:rsidRDefault="00E76F4C" w:rsidP="00E76F4C">
            <w:pPr>
              <w:spacing w:line="240" w:lineRule="auto"/>
              <w:jc w:val="left"/>
              <w:rPr>
                <w:rFonts w:cs="Frankruhel"/>
                <w:sz w:val="24"/>
                <w:rtl/>
              </w:rPr>
            </w:pPr>
            <w:r>
              <w:rPr>
                <w:sz w:val="24"/>
                <w:rtl/>
              </w:rPr>
              <w:t>סירוב לתת רישיון או ביטולו</w:t>
            </w:r>
          </w:p>
        </w:tc>
        <w:tc>
          <w:tcPr>
            <w:tcW w:w="567" w:type="dxa"/>
          </w:tcPr>
          <w:p w14:paraId="4A29447C" w14:textId="77777777" w:rsidR="00E76F4C" w:rsidRPr="00E76F4C" w:rsidRDefault="00E76F4C" w:rsidP="00E76F4C">
            <w:pPr>
              <w:spacing w:line="240" w:lineRule="auto"/>
              <w:jc w:val="left"/>
              <w:rPr>
                <w:rStyle w:val="Hyperlink"/>
                <w:rtl/>
              </w:rPr>
            </w:pPr>
            <w:hyperlink w:anchor="Seif5" w:tooltip="סירוב לתת רישיון או ביטולו" w:history="1">
              <w:r w:rsidRPr="00E76F4C">
                <w:rPr>
                  <w:rStyle w:val="Hyperlink"/>
                </w:rPr>
                <w:t>Go</w:t>
              </w:r>
            </w:hyperlink>
          </w:p>
        </w:tc>
        <w:tc>
          <w:tcPr>
            <w:tcW w:w="850" w:type="dxa"/>
          </w:tcPr>
          <w:p w14:paraId="2C3517F3" w14:textId="77777777" w:rsidR="00E76F4C" w:rsidRPr="00E76F4C" w:rsidRDefault="00E76F4C" w:rsidP="00E76F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76F4C" w:rsidRPr="00E76F4C" w14:paraId="7B7549DC" w14:textId="77777777">
        <w:tblPrEx>
          <w:tblCellMar>
            <w:top w:w="0" w:type="dxa"/>
            <w:bottom w:w="0" w:type="dxa"/>
          </w:tblCellMar>
        </w:tblPrEx>
        <w:tc>
          <w:tcPr>
            <w:tcW w:w="1247" w:type="dxa"/>
          </w:tcPr>
          <w:p w14:paraId="58832411" w14:textId="77777777" w:rsidR="00E76F4C" w:rsidRPr="00E76F4C" w:rsidRDefault="00E76F4C" w:rsidP="00E76F4C">
            <w:pPr>
              <w:spacing w:line="240" w:lineRule="auto"/>
              <w:jc w:val="left"/>
              <w:rPr>
                <w:rFonts w:cs="Frankruhel"/>
                <w:sz w:val="24"/>
                <w:rtl/>
              </w:rPr>
            </w:pPr>
            <w:r>
              <w:rPr>
                <w:sz w:val="24"/>
                <w:rtl/>
              </w:rPr>
              <w:t xml:space="preserve">סעיף 7 </w:t>
            </w:r>
          </w:p>
        </w:tc>
        <w:tc>
          <w:tcPr>
            <w:tcW w:w="5669" w:type="dxa"/>
          </w:tcPr>
          <w:p w14:paraId="3A0B846E" w14:textId="77777777" w:rsidR="00E76F4C" w:rsidRPr="00E76F4C" w:rsidRDefault="00E76F4C" w:rsidP="00E76F4C">
            <w:pPr>
              <w:spacing w:line="240" w:lineRule="auto"/>
              <w:jc w:val="left"/>
              <w:rPr>
                <w:rFonts w:cs="Frankruhel"/>
                <w:sz w:val="24"/>
                <w:rtl/>
              </w:rPr>
            </w:pPr>
            <w:r>
              <w:rPr>
                <w:sz w:val="24"/>
                <w:rtl/>
              </w:rPr>
              <w:t>מסירת כלב למאורות בידוד</w:t>
            </w:r>
          </w:p>
        </w:tc>
        <w:tc>
          <w:tcPr>
            <w:tcW w:w="567" w:type="dxa"/>
          </w:tcPr>
          <w:p w14:paraId="66E44B26" w14:textId="77777777" w:rsidR="00E76F4C" w:rsidRPr="00E76F4C" w:rsidRDefault="00E76F4C" w:rsidP="00E76F4C">
            <w:pPr>
              <w:spacing w:line="240" w:lineRule="auto"/>
              <w:jc w:val="left"/>
              <w:rPr>
                <w:rStyle w:val="Hyperlink"/>
                <w:rtl/>
              </w:rPr>
            </w:pPr>
            <w:hyperlink w:anchor="Seif7" w:tooltip="מסירת כלב למאורות בידוד" w:history="1">
              <w:r w:rsidRPr="00E76F4C">
                <w:rPr>
                  <w:rStyle w:val="Hyperlink"/>
                </w:rPr>
                <w:t>Go</w:t>
              </w:r>
            </w:hyperlink>
          </w:p>
        </w:tc>
        <w:tc>
          <w:tcPr>
            <w:tcW w:w="850" w:type="dxa"/>
          </w:tcPr>
          <w:p w14:paraId="5F23CCD1" w14:textId="77777777" w:rsidR="00E76F4C" w:rsidRPr="00E76F4C" w:rsidRDefault="00E76F4C" w:rsidP="00E76F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76F4C" w:rsidRPr="00E76F4C" w14:paraId="46A3473E" w14:textId="77777777">
        <w:tblPrEx>
          <w:tblCellMar>
            <w:top w:w="0" w:type="dxa"/>
            <w:bottom w:w="0" w:type="dxa"/>
          </w:tblCellMar>
        </w:tblPrEx>
        <w:tc>
          <w:tcPr>
            <w:tcW w:w="1247" w:type="dxa"/>
          </w:tcPr>
          <w:p w14:paraId="5D9F7841" w14:textId="77777777" w:rsidR="00E76F4C" w:rsidRPr="00E76F4C" w:rsidRDefault="00E76F4C" w:rsidP="00E76F4C">
            <w:pPr>
              <w:spacing w:line="240" w:lineRule="auto"/>
              <w:jc w:val="left"/>
              <w:rPr>
                <w:rFonts w:cs="Frankruhel"/>
                <w:sz w:val="24"/>
                <w:rtl/>
              </w:rPr>
            </w:pPr>
            <w:r>
              <w:rPr>
                <w:sz w:val="24"/>
                <w:rtl/>
              </w:rPr>
              <w:t xml:space="preserve">סעיף 8 </w:t>
            </w:r>
          </w:p>
        </w:tc>
        <w:tc>
          <w:tcPr>
            <w:tcW w:w="5669" w:type="dxa"/>
          </w:tcPr>
          <w:p w14:paraId="49D52EDA" w14:textId="77777777" w:rsidR="00E76F4C" w:rsidRPr="00E76F4C" w:rsidRDefault="00E76F4C" w:rsidP="00E76F4C">
            <w:pPr>
              <w:spacing w:line="240" w:lineRule="auto"/>
              <w:jc w:val="left"/>
              <w:rPr>
                <w:rFonts w:cs="Frankruhel"/>
                <w:sz w:val="24"/>
                <w:rtl/>
              </w:rPr>
            </w:pPr>
            <w:r>
              <w:rPr>
                <w:sz w:val="24"/>
                <w:rtl/>
              </w:rPr>
              <w:t>תפיסתו והמתתו של כלב שאין לגביו רישיון</w:t>
            </w:r>
          </w:p>
        </w:tc>
        <w:tc>
          <w:tcPr>
            <w:tcW w:w="567" w:type="dxa"/>
          </w:tcPr>
          <w:p w14:paraId="127347DA" w14:textId="77777777" w:rsidR="00E76F4C" w:rsidRPr="00E76F4C" w:rsidRDefault="00E76F4C" w:rsidP="00E76F4C">
            <w:pPr>
              <w:spacing w:line="240" w:lineRule="auto"/>
              <w:jc w:val="left"/>
              <w:rPr>
                <w:rStyle w:val="Hyperlink"/>
                <w:rtl/>
              </w:rPr>
            </w:pPr>
            <w:hyperlink w:anchor="Seif8" w:tooltip="תפיסתו והמתתו של כלב שאין לגביו רישיון" w:history="1">
              <w:r w:rsidRPr="00E76F4C">
                <w:rPr>
                  <w:rStyle w:val="Hyperlink"/>
                </w:rPr>
                <w:t>Go</w:t>
              </w:r>
            </w:hyperlink>
          </w:p>
        </w:tc>
        <w:tc>
          <w:tcPr>
            <w:tcW w:w="850" w:type="dxa"/>
          </w:tcPr>
          <w:p w14:paraId="6B9823D3" w14:textId="77777777" w:rsidR="00E76F4C" w:rsidRPr="00E76F4C" w:rsidRDefault="00E76F4C" w:rsidP="00E76F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76F4C" w:rsidRPr="00E76F4C" w14:paraId="074C1A36" w14:textId="77777777">
        <w:tblPrEx>
          <w:tblCellMar>
            <w:top w:w="0" w:type="dxa"/>
            <w:bottom w:w="0" w:type="dxa"/>
          </w:tblCellMar>
        </w:tblPrEx>
        <w:tc>
          <w:tcPr>
            <w:tcW w:w="1247" w:type="dxa"/>
          </w:tcPr>
          <w:p w14:paraId="00F0FD74" w14:textId="77777777" w:rsidR="00E76F4C" w:rsidRPr="00E76F4C" w:rsidRDefault="00E76F4C" w:rsidP="00E76F4C">
            <w:pPr>
              <w:spacing w:line="240" w:lineRule="auto"/>
              <w:jc w:val="left"/>
              <w:rPr>
                <w:rFonts w:cs="Frankruhel"/>
                <w:sz w:val="24"/>
                <w:rtl/>
              </w:rPr>
            </w:pPr>
            <w:r>
              <w:rPr>
                <w:sz w:val="24"/>
                <w:rtl/>
              </w:rPr>
              <w:t xml:space="preserve">סעיף 9 </w:t>
            </w:r>
          </w:p>
        </w:tc>
        <w:tc>
          <w:tcPr>
            <w:tcW w:w="5669" w:type="dxa"/>
          </w:tcPr>
          <w:p w14:paraId="3837FC25" w14:textId="77777777" w:rsidR="00E76F4C" w:rsidRPr="00E76F4C" w:rsidRDefault="00E76F4C" w:rsidP="00E76F4C">
            <w:pPr>
              <w:spacing w:line="240" w:lineRule="auto"/>
              <w:jc w:val="left"/>
              <w:rPr>
                <w:rFonts w:cs="Frankruhel"/>
                <w:sz w:val="24"/>
                <w:rtl/>
              </w:rPr>
            </w:pPr>
            <w:r>
              <w:rPr>
                <w:sz w:val="24"/>
                <w:rtl/>
              </w:rPr>
              <w:t>מסירת בעל חיים למאורות בידוד</w:t>
            </w:r>
          </w:p>
        </w:tc>
        <w:tc>
          <w:tcPr>
            <w:tcW w:w="567" w:type="dxa"/>
          </w:tcPr>
          <w:p w14:paraId="56D0E957" w14:textId="77777777" w:rsidR="00E76F4C" w:rsidRPr="00E76F4C" w:rsidRDefault="00E76F4C" w:rsidP="00E76F4C">
            <w:pPr>
              <w:spacing w:line="240" w:lineRule="auto"/>
              <w:jc w:val="left"/>
              <w:rPr>
                <w:rStyle w:val="Hyperlink"/>
                <w:rtl/>
              </w:rPr>
            </w:pPr>
            <w:hyperlink w:anchor="Seif9" w:tooltip="מסירת בעל חיים למאורות בידוד" w:history="1">
              <w:r w:rsidRPr="00E76F4C">
                <w:rPr>
                  <w:rStyle w:val="Hyperlink"/>
                </w:rPr>
                <w:t>Go</w:t>
              </w:r>
            </w:hyperlink>
          </w:p>
        </w:tc>
        <w:tc>
          <w:tcPr>
            <w:tcW w:w="850" w:type="dxa"/>
          </w:tcPr>
          <w:p w14:paraId="27948201" w14:textId="77777777" w:rsidR="00E76F4C" w:rsidRPr="00E76F4C" w:rsidRDefault="00E76F4C" w:rsidP="00E76F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76F4C" w:rsidRPr="00E76F4C" w14:paraId="1A726E19" w14:textId="77777777">
        <w:tblPrEx>
          <w:tblCellMar>
            <w:top w:w="0" w:type="dxa"/>
            <w:bottom w:w="0" w:type="dxa"/>
          </w:tblCellMar>
        </w:tblPrEx>
        <w:tc>
          <w:tcPr>
            <w:tcW w:w="1247" w:type="dxa"/>
          </w:tcPr>
          <w:p w14:paraId="0D9645CA" w14:textId="77777777" w:rsidR="00E76F4C" w:rsidRPr="00E76F4C" w:rsidRDefault="00E76F4C" w:rsidP="00E76F4C">
            <w:pPr>
              <w:spacing w:line="240" w:lineRule="auto"/>
              <w:jc w:val="left"/>
              <w:rPr>
                <w:rFonts w:cs="Frankruhel"/>
                <w:sz w:val="24"/>
                <w:rtl/>
              </w:rPr>
            </w:pPr>
            <w:r>
              <w:rPr>
                <w:sz w:val="24"/>
                <w:rtl/>
              </w:rPr>
              <w:t xml:space="preserve">סעיף 10 </w:t>
            </w:r>
          </w:p>
        </w:tc>
        <w:tc>
          <w:tcPr>
            <w:tcW w:w="5669" w:type="dxa"/>
          </w:tcPr>
          <w:p w14:paraId="59000463" w14:textId="77777777" w:rsidR="00E76F4C" w:rsidRPr="00E76F4C" w:rsidRDefault="00E76F4C" w:rsidP="00E76F4C">
            <w:pPr>
              <w:spacing w:line="240" w:lineRule="auto"/>
              <w:jc w:val="left"/>
              <w:rPr>
                <w:rFonts w:cs="Frankruhel"/>
                <w:sz w:val="24"/>
                <w:rtl/>
              </w:rPr>
            </w:pPr>
            <w:r>
              <w:rPr>
                <w:sz w:val="24"/>
                <w:rtl/>
              </w:rPr>
              <w:t>החזקת בעל חיים במאורות בידוד</w:t>
            </w:r>
          </w:p>
        </w:tc>
        <w:tc>
          <w:tcPr>
            <w:tcW w:w="567" w:type="dxa"/>
          </w:tcPr>
          <w:p w14:paraId="70B53808" w14:textId="77777777" w:rsidR="00E76F4C" w:rsidRPr="00E76F4C" w:rsidRDefault="00E76F4C" w:rsidP="00E76F4C">
            <w:pPr>
              <w:spacing w:line="240" w:lineRule="auto"/>
              <w:jc w:val="left"/>
              <w:rPr>
                <w:rStyle w:val="Hyperlink"/>
                <w:rtl/>
              </w:rPr>
            </w:pPr>
            <w:hyperlink w:anchor="Seif10" w:tooltip="החזקת בעל חיים במאורות בידוד" w:history="1">
              <w:r w:rsidRPr="00E76F4C">
                <w:rPr>
                  <w:rStyle w:val="Hyperlink"/>
                </w:rPr>
                <w:t>Go</w:t>
              </w:r>
            </w:hyperlink>
          </w:p>
        </w:tc>
        <w:tc>
          <w:tcPr>
            <w:tcW w:w="850" w:type="dxa"/>
          </w:tcPr>
          <w:p w14:paraId="73338496" w14:textId="77777777" w:rsidR="00E76F4C" w:rsidRPr="00E76F4C" w:rsidRDefault="00E76F4C" w:rsidP="00E76F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76F4C" w:rsidRPr="00E76F4C" w14:paraId="1501E7EA" w14:textId="77777777">
        <w:tblPrEx>
          <w:tblCellMar>
            <w:top w:w="0" w:type="dxa"/>
            <w:bottom w:w="0" w:type="dxa"/>
          </w:tblCellMar>
        </w:tblPrEx>
        <w:tc>
          <w:tcPr>
            <w:tcW w:w="1247" w:type="dxa"/>
          </w:tcPr>
          <w:p w14:paraId="32F67572" w14:textId="77777777" w:rsidR="00E76F4C" w:rsidRPr="00E76F4C" w:rsidRDefault="00E76F4C" w:rsidP="00E76F4C">
            <w:pPr>
              <w:spacing w:line="240" w:lineRule="auto"/>
              <w:jc w:val="left"/>
              <w:rPr>
                <w:rFonts w:cs="Frankruhel"/>
                <w:sz w:val="24"/>
                <w:rtl/>
              </w:rPr>
            </w:pPr>
            <w:r>
              <w:rPr>
                <w:sz w:val="24"/>
                <w:rtl/>
              </w:rPr>
              <w:t xml:space="preserve">סעיף 11 </w:t>
            </w:r>
          </w:p>
        </w:tc>
        <w:tc>
          <w:tcPr>
            <w:tcW w:w="5669" w:type="dxa"/>
          </w:tcPr>
          <w:p w14:paraId="34047161" w14:textId="77777777" w:rsidR="00E76F4C" w:rsidRPr="00E76F4C" w:rsidRDefault="00E76F4C" w:rsidP="00E76F4C">
            <w:pPr>
              <w:spacing w:line="240" w:lineRule="auto"/>
              <w:jc w:val="left"/>
              <w:rPr>
                <w:rFonts w:cs="Frankruhel"/>
                <w:sz w:val="24"/>
                <w:rtl/>
              </w:rPr>
            </w:pPr>
            <w:r>
              <w:rPr>
                <w:sz w:val="24"/>
                <w:rtl/>
              </w:rPr>
              <w:t>החזקת כלב במקום ציבורי</w:t>
            </w:r>
          </w:p>
        </w:tc>
        <w:tc>
          <w:tcPr>
            <w:tcW w:w="567" w:type="dxa"/>
          </w:tcPr>
          <w:p w14:paraId="297E5D59" w14:textId="77777777" w:rsidR="00E76F4C" w:rsidRPr="00E76F4C" w:rsidRDefault="00E76F4C" w:rsidP="00E76F4C">
            <w:pPr>
              <w:spacing w:line="240" w:lineRule="auto"/>
              <w:jc w:val="left"/>
              <w:rPr>
                <w:rStyle w:val="Hyperlink"/>
                <w:rtl/>
              </w:rPr>
            </w:pPr>
            <w:hyperlink w:anchor="Seif11" w:tooltip="החזקת כלב במקום ציבורי" w:history="1">
              <w:r w:rsidRPr="00E76F4C">
                <w:rPr>
                  <w:rStyle w:val="Hyperlink"/>
                </w:rPr>
                <w:t>Go</w:t>
              </w:r>
            </w:hyperlink>
          </w:p>
        </w:tc>
        <w:tc>
          <w:tcPr>
            <w:tcW w:w="850" w:type="dxa"/>
          </w:tcPr>
          <w:p w14:paraId="6FCFE144" w14:textId="77777777" w:rsidR="00E76F4C" w:rsidRPr="00E76F4C" w:rsidRDefault="00E76F4C" w:rsidP="00E76F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76F4C" w:rsidRPr="00E76F4C" w14:paraId="3D3783A4" w14:textId="77777777">
        <w:tblPrEx>
          <w:tblCellMar>
            <w:top w:w="0" w:type="dxa"/>
            <w:bottom w:w="0" w:type="dxa"/>
          </w:tblCellMar>
        </w:tblPrEx>
        <w:tc>
          <w:tcPr>
            <w:tcW w:w="1247" w:type="dxa"/>
          </w:tcPr>
          <w:p w14:paraId="052AB961" w14:textId="77777777" w:rsidR="00E76F4C" w:rsidRPr="00E76F4C" w:rsidRDefault="00E76F4C" w:rsidP="00E76F4C">
            <w:pPr>
              <w:spacing w:line="240" w:lineRule="auto"/>
              <w:jc w:val="left"/>
              <w:rPr>
                <w:rFonts w:cs="Frankruhel"/>
                <w:sz w:val="24"/>
                <w:rtl/>
              </w:rPr>
            </w:pPr>
            <w:r>
              <w:rPr>
                <w:sz w:val="24"/>
                <w:rtl/>
              </w:rPr>
              <w:t xml:space="preserve">סעיף 12 </w:t>
            </w:r>
          </w:p>
        </w:tc>
        <w:tc>
          <w:tcPr>
            <w:tcW w:w="5669" w:type="dxa"/>
          </w:tcPr>
          <w:p w14:paraId="531668A6" w14:textId="77777777" w:rsidR="00E76F4C" w:rsidRPr="00E76F4C" w:rsidRDefault="00E76F4C" w:rsidP="00E76F4C">
            <w:pPr>
              <w:spacing w:line="240" w:lineRule="auto"/>
              <w:jc w:val="left"/>
              <w:rPr>
                <w:rFonts w:cs="Frankruhel"/>
                <w:sz w:val="24"/>
                <w:rtl/>
              </w:rPr>
            </w:pPr>
            <w:r>
              <w:rPr>
                <w:sz w:val="24"/>
                <w:rtl/>
              </w:rPr>
              <w:t>אכרזה על אזור נגוע בכלבת</w:t>
            </w:r>
          </w:p>
        </w:tc>
        <w:tc>
          <w:tcPr>
            <w:tcW w:w="567" w:type="dxa"/>
          </w:tcPr>
          <w:p w14:paraId="1DB97ACE" w14:textId="77777777" w:rsidR="00E76F4C" w:rsidRPr="00E76F4C" w:rsidRDefault="00E76F4C" w:rsidP="00E76F4C">
            <w:pPr>
              <w:spacing w:line="240" w:lineRule="auto"/>
              <w:jc w:val="left"/>
              <w:rPr>
                <w:rStyle w:val="Hyperlink"/>
                <w:rtl/>
              </w:rPr>
            </w:pPr>
            <w:hyperlink w:anchor="Seif12" w:tooltip="אכרזה על אזור נגוע בכלבת" w:history="1">
              <w:r w:rsidRPr="00E76F4C">
                <w:rPr>
                  <w:rStyle w:val="Hyperlink"/>
                </w:rPr>
                <w:t>Go</w:t>
              </w:r>
            </w:hyperlink>
          </w:p>
        </w:tc>
        <w:tc>
          <w:tcPr>
            <w:tcW w:w="850" w:type="dxa"/>
          </w:tcPr>
          <w:p w14:paraId="6FA8E3C9" w14:textId="77777777" w:rsidR="00E76F4C" w:rsidRPr="00E76F4C" w:rsidRDefault="00E76F4C" w:rsidP="00E76F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76F4C" w:rsidRPr="00E76F4C" w14:paraId="5371EA58" w14:textId="77777777">
        <w:tblPrEx>
          <w:tblCellMar>
            <w:top w:w="0" w:type="dxa"/>
            <w:bottom w:w="0" w:type="dxa"/>
          </w:tblCellMar>
        </w:tblPrEx>
        <w:tc>
          <w:tcPr>
            <w:tcW w:w="1247" w:type="dxa"/>
          </w:tcPr>
          <w:p w14:paraId="15C1FA88" w14:textId="77777777" w:rsidR="00E76F4C" w:rsidRPr="00E76F4C" w:rsidRDefault="00E76F4C" w:rsidP="00E76F4C">
            <w:pPr>
              <w:spacing w:line="240" w:lineRule="auto"/>
              <w:jc w:val="left"/>
              <w:rPr>
                <w:rFonts w:cs="Frankruhel"/>
                <w:sz w:val="24"/>
                <w:rtl/>
              </w:rPr>
            </w:pPr>
            <w:r>
              <w:rPr>
                <w:sz w:val="24"/>
                <w:rtl/>
              </w:rPr>
              <w:t xml:space="preserve">סעיף 13 </w:t>
            </w:r>
          </w:p>
        </w:tc>
        <w:tc>
          <w:tcPr>
            <w:tcW w:w="5669" w:type="dxa"/>
          </w:tcPr>
          <w:p w14:paraId="4DB4DF9D" w14:textId="77777777" w:rsidR="00E76F4C" w:rsidRPr="00E76F4C" w:rsidRDefault="00E76F4C" w:rsidP="00E76F4C">
            <w:pPr>
              <w:spacing w:line="240" w:lineRule="auto"/>
              <w:jc w:val="left"/>
              <w:rPr>
                <w:rFonts w:cs="Frankruhel"/>
                <w:sz w:val="24"/>
                <w:rtl/>
              </w:rPr>
            </w:pPr>
            <w:r>
              <w:rPr>
                <w:sz w:val="24"/>
                <w:rtl/>
              </w:rPr>
              <w:t>תפיסת כלב</w:t>
            </w:r>
          </w:p>
        </w:tc>
        <w:tc>
          <w:tcPr>
            <w:tcW w:w="567" w:type="dxa"/>
          </w:tcPr>
          <w:p w14:paraId="2EF36A52" w14:textId="77777777" w:rsidR="00E76F4C" w:rsidRPr="00E76F4C" w:rsidRDefault="00E76F4C" w:rsidP="00E76F4C">
            <w:pPr>
              <w:spacing w:line="240" w:lineRule="auto"/>
              <w:jc w:val="left"/>
              <w:rPr>
                <w:rStyle w:val="Hyperlink"/>
                <w:rtl/>
              </w:rPr>
            </w:pPr>
            <w:hyperlink w:anchor="Seif13" w:tooltip="תפיסת כלב" w:history="1">
              <w:r w:rsidRPr="00E76F4C">
                <w:rPr>
                  <w:rStyle w:val="Hyperlink"/>
                </w:rPr>
                <w:t>Go</w:t>
              </w:r>
            </w:hyperlink>
          </w:p>
        </w:tc>
        <w:tc>
          <w:tcPr>
            <w:tcW w:w="850" w:type="dxa"/>
          </w:tcPr>
          <w:p w14:paraId="4B428EED" w14:textId="77777777" w:rsidR="00E76F4C" w:rsidRPr="00E76F4C" w:rsidRDefault="00E76F4C" w:rsidP="00E76F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76F4C" w:rsidRPr="00E76F4C" w14:paraId="56FD962B" w14:textId="77777777">
        <w:tblPrEx>
          <w:tblCellMar>
            <w:top w:w="0" w:type="dxa"/>
            <w:bottom w:w="0" w:type="dxa"/>
          </w:tblCellMar>
        </w:tblPrEx>
        <w:tc>
          <w:tcPr>
            <w:tcW w:w="1247" w:type="dxa"/>
          </w:tcPr>
          <w:p w14:paraId="5438206A" w14:textId="77777777" w:rsidR="00E76F4C" w:rsidRPr="00E76F4C" w:rsidRDefault="00E76F4C" w:rsidP="00E76F4C">
            <w:pPr>
              <w:spacing w:line="240" w:lineRule="auto"/>
              <w:jc w:val="left"/>
              <w:rPr>
                <w:rFonts w:cs="Frankruhel"/>
                <w:sz w:val="24"/>
                <w:rtl/>
              </w:rPr>
            </w:pPr>
            <w:r>
              <w:rPr>
                <w:sz w:val="24"/>
                <w:rtl/>
              </w:rPr>
              <w:t xml:space="preserve">סעיף 14 </w:t>
            </w:r>
          </w:p>
        </w:tc>
        <w:tc>
          <w:tcPr>
            <w:tcW w:w="5669" w:type="dxa"/>
          </w:tcPr>
          <w:p w14:paraId="0840524F" w14:textId="77777777" w:rsidR="00E76F4C" w:rsidRPr="00E76F4C" w:rsidRDefault="00E76F4C" w:rsidP="00E76F4C">
            <w:pPr>
              <w:spacing w:line="240" w:lineRule="auto"/>
              <w:jc w:val="left"/>
              <w:rPr>
                <w:rFonts w:cs="Frankruhel"/>
                <w:sz w:val="24"/>
                <w:rtl/>
              </w:rPr>
            </w:pPr>
            <w:r>
              <w:rPr>
                <w:sz w:val="24"/>
                <w:rtl/>
              </w:rPr>
              <w:t>פיצויים</w:t>
            </w:r>
          </w:p>
        </w:tc>
        <w:tc>
          <w:tcPr>
            <w:tcW w:w="567" w:type="dxa"/>
          </w:tcPr>
          <w:p w14:paraId="26A26556" w14:textId="77777777" w:rsidR="00E76F4C" w:rsidRPr="00E76F4C" w:rsidRDefault="00E76F4C" w:rsidP="00E76F4C">
            <w:pPr>
              <w:spacing w:line="240" w:lineRule="auto"/>
              <w:jc w:val="left"/>
              <w:rPr>
                <w:rStyle w:val="Hyperlink"/>
                <w:rtl/>
              </w:rPr>
            </w:pPr>
            <w:hyperlink w:anchor="Seif14" w:tooltip="פיצויים" w:history="1">
              <w:r w:rsidRPr="00E76F4C">
                <w:rPr>
                  <w:rStyle w:val="Hyperlink"/>
                </w:rPr>
                <w:t>Go</w:t>
              </w:r>
            </w:hyperlink>
          </w:p>
        </w:tc>
        <w:tc>
          <w:tcPr>
            <w:tcW w:w="850" w:type="dxa"/>
          </w:tcPr>
          <w:p w14:paraId="3F165667" w14:textId="77777777" w:rsidR="00E76F4C" w:rsidRPr="00E76F4C" w:rsidRDefault="00E76F4C" w:rsidP="00E76F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76F4C" w:rsidRPr="00E76F4C" w14:paraId="0DC0A77E" w14:textId="77777777">
        <w:tblPrEx>
          <w:tblCellMar>
            <w:top w:w="0" w:type="dxa"/>
            <w:bottom w:w="0" w:type="dxa"/>
          </w:tblCellMar>
        </w:tblPrEx>
        <w:tc>
          <w:tcPr>
            <w:tcW w:w="1247" w:type="dxa"/>
          </w:tcPr>
          <w:p w14:paraId="5976C6E9" w14:textId="77777777" w:rsidR="00E76F4C" w:rsidRPr="00E76F4C" w:rsidRDefault="00E76F4C" w:rsidP="00E76F4C">
            <w:pPr>
              <w:spacing w:line="240" w:lineRule="auto"/>
              <w:jc w:val="left"/>
              <w:rPr>
                <w:rFonts w:cs="Frankruhel"/>
                <w:sz w:val="24"/>
                <w:rtl/>
              </w:rPr>
            </w:pPr>
            <w:r>
              <w:rPr>
                <w:sz w:val="24"/>
                <w:rtl/>
              </w:rPr>
              <w:t xml:space="preserve">סעיף 15 </w:t>
            </w:r>
          </w:p>
        </w:tc>
        <w:tc>
          <w:tcPr>
            <w:tcW w:w="5669" w:type="dxa"/>
          </w:tcPr>
          <w:p w14:paraId="3CB9C9F0" w14:textId="77777777" w:rsidR="00E76F4C" w:rsidRPr="00E76F4C" w:rsidRDefault="00E76F4C" w:rsidP="00E76F4C">
            <w:pPr>
              <w:spacing w:line="240" w:lineRule="auto"/>
              <w:jc w:val="left"/>
              <w:rPr>
                <w:rFonts w:cs="Frankruhel"/>
                <w:sz w:val="24"/>
                <w:rtl/>
              </w:rPr>
            </w:pPr>
            <w:r>
              <w:rPr>
                <w:sz w:val="24"/>
                <w:rtl/>
              </w:rPr>
              <w:t>סמכויות ראש העיריה, הרופא הוטרינר או המפקח</w:t>
            </w:r>
          </w:p>
        </w:tc>
        <w:tc>
          <w:tcPr>
            <w:tcW w:w="567" w:type="dxa"/>
          </w:tcPr>
          <w:p w14:paraId="3E84C83D" w14:textId="77777777" w:rsidR="00E76F4C" w:rsidRPr="00E76F4C" w:rsidRDefault="00E76F4C" w:rsidP="00E76F4C">
            <w:pPr>
              <w:spacing w:line="240" w:lineRule="auto"/>
              <w:jc w:val="left"/>
              <w:rPr>
                <w:rStyle w:val="Hyperlink"/>
                <w:rtl/>
              </w:rPr>
            </w:pPr>
            <w:hyperlink w:anchor="Seif15" w:tooltip="סמכויות ראש העיריה, הרופא הוטרינר או המפקח" w:history="1">
              <w:r w:rsidRPr="00E76F4C">
                <w:rPr>
                  <w:rStyle w:val="Hyperlink"/>
                </w:rPr>
                <w:t>Go</w:t>
              </w:r>
            </w:hyperlink>
          </w:p>
        </w:tc>
        <w:tc>
          <w:tcPr>
            <w:tcW w:w="850" w:type="dxa"/>
          </w:tcPr>
          <w:p w14:paraId="0702B404" w14:textId="77777777" w:rsidR="00E76F4C" w:rsidRPr="00E76F4C" w:rsidRDefault="00E76F4C" w:rsidP="00E76F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76F4C" w:rsidRPr="00E76F4C" w14:paraId="281D9B22" w14:textId="77777777">
        <w:tblPrEx>
          <w:tblCellMar>
            <w:top w:w="0" w:type="dxa"/>
            <w:bottom w:w="0" w:type="dxa"/>
          </w:tblCellMar>
        </w:tblPrEx>
        <w:tc>
          <w:tcPr>
            <w:tcW w:w="1247" w:type="dxa"/>
          </w:tcPr>
          <w:p w14:paraId="32E63C6E" w14:textId="77777777" w:rsidR="00E76F4C" w:rsidRPr="00E76F4C" w:rsidRDefault="00E76F4C" w:rsidP="00E76F4C">
            <w:pPr>
              <w:spacing w:line="240" w:lineRule="auto"/>
              <w:jc w:val="left"/>
              <w:rPr>
                <w:rFonts w:cs="Frankruhel"/>
                <w:sz w:val="24"/>
                <w:rtl/>
              </w:rPr>
            </w:pPr>
            <w:r>
              <w:rPr>
                <w:sz w:val="24"/>
                <w:rtl/>
              </w:rPr>
              <w:t xml:space="preserve">סעיף 16 </w:t>
            </w:r>
          </w:p>
        </w:tc>
        <w:tc>
          <w:tcPr>
            <w:tcW w:w="5669" w:type="dxa"/>
          </w:tcPr>
          <w:p w14:paraId="45A90F84" w14:textId="77777777" w:rsidR="00E76F4C" w:rsidRPr="00E76F4C" w:rsidRDefault="00E76F4C" w:rsidP="00E76F4C">
            <w:pPr>
              <w:spacing w:line="240" w:lineRule="auto"/>
              <w:jc w:val="left"/>
              <w:rPr>
                <w:rFonts w:cs="Frankruhel"/>
                <w:sz w:val="24"/>
                <w:rtl/>
              </w:rPr>
            </w:pPr>
            <w:r>
              <w:rPr>
                <w:sz w:val="24"/>
                <w:rtl/>
              </w:rPr>
              <w:t>איסור הפרעה</w:t>
            </w:r>
          </w:p>
        </w:tc>
        <w:tc>
          <w:tcPr>
            <w:tcW w:w="567" w:type="dxa"/>
          </w:tcPr>
          <w:p w14:paraId="01C526B4" w14:textId="77777777" w:rsidR="00E76F4C" w:rsidRPr="00E76F4C" w:rsidRDefault="00E76F4C" w:rsidP="00E76F4C">
            <w:pPr>
              <w:spacing w:line="240" w:lineRule="auto"/>
              <w:jc w:val="left"/>
              <w:rPr>
                <w:rStyle w:val="Hyperlink"/>
                <w:rtl/>
              </w:rPr>
            </w:pPr>
            <w:hyperlink w:anchor="Seif16" w:tooltip="איסור הפרעה" w:history="1">
              <w:r w:rsidRPr="00E76F4C">
                <w:rPr>
                  <w:rStyle w:val="Hyperlink"/>
                </w:rPr>
                <w:t>Go</w:t>
              </w:r>
            </w:hyperlink>
          </w:p>
        </w:tc>
        <w:tc>
          <w:tcPr>
            <w:tcW w:w="850" w:type="dxa"/>
          </w:tcPr>
          <w:p w14:paraId="036A8283" w14:textId="77777777" w:rsidR="00E76F4C" w:rsidRPr="00E76F4C" w:rsidRDefault="00E76F4C" w:rsidP="00E76F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76F4C" w:rsidRPr="00E76F4C" w14:paraId="2F1FAD11" w14:textId="77777777">
        <w:tblPrEx>
          <w:tblCellMar>
            <w:top w:w="0" w:type="dxa"/>
            <w:bottom w:w="0" w:type="dxa"/>
          </w:tblCellMar>
        </w:tblPrEx>
        <w:tc>
          <w:tcPr>
            <w:tcW w:w="1247" w:type="dxa"/>
          </w:tcPr>
          <w:p w14:paraId="12D53306" w14:textId="77777777" w:rsidR="00E76F4C" w:rsidRPr="00E76F4C" w:rsidRDefault="00E76F4C" w:rsidP="00E76F4C">
            <w:pPr>
              <w:spacing w:line="240" w:lineRule="auto"/>
              <w:jc w:val="left"/>
              <w:rPr>
                <w:rFonts w:cs="Frankruhel"/>
                <w:sz w:val="24"/>
                <w:rtl/>
              </w:rPr>
            </w:pPr>
            <w:r>
              <w:rPr>
                <w:sz w:val="24"/>
                <w:rtl/>
              </w:rPr>
              <w:t xml:space="preserve">סעיף 17 </w:t>
            </w:r>
          </w:p>
        </w:tc>
        <w:tc>
          <w:tcPr>
            <w:tcW w:w="5669" w:type="dxa"/>
          </w:tcPr>
          <w:p w14:paraId="181322F2" w14:textId="77777777" w:rsidR="00E76F4C" w:rsidRPr="00E76F4C" w:rsidRDefault="00E76F4C" w:rsidP="00E76F4C">
            <w:pPr>
              <w:spacing w:line="240" w:lineRule="auto"/>
              <w:jc w:val="left"/>
              <w:rPr>
                <w:rFonts w:cs="Frankruhel"/>
                <w:sz w:val="24"/>
                <w:rtl/>
              </w:rPr>
            </w:pPr>
            <w:r>
              <w:rPr>
                <w:sz w:val="24"/>
                <w:rtl/>
              </w:rPr>
              <w:t>שמירת דינים</w:t>
            </w:r>
          </w:p>
        </w:tc>
        <w:tc>
          <w:tcPr>
            <w:tcW w:w="567" w:type="dxa"/>
          </w:tcPr>
          <w:p w14:paraId="31304AC3" w14:textId="77777777" w:rsidR="00E76F4C" w:rsidRPr="00E76F4C" w:rsidRDefault="00E76F4C" w:rsidP="00E76F4C">
            <w:pPr>
              <w:spacing w:line="240" w:lineRule="auto"/>
              <w:jc w:val="left"/>
              <w:rPr>
                <w:rStyle w:val="Hyperlink"/>
                <w:rtl/>
              </w:rPr>
            </w:pPr>
            <w:hyperlink w:anchor="Seif17" w:tooltip="שמירת דינים" w:history="1">
              <w:r w:rsidRPr="00E76F4C">
                <w:rPr>
                  <w:rStyle w:val="Hyperlink"/>
                </w:rPr>
                <w:t>Go</w:t>
              </w:r>
            </w:hyperlink>
          </w:p>
        </w:tc>
        <w:tc>
          <w:tcPr>
            <w:tcW w:w="850" w:type="dxa"/>
          </w:tcPr>
          <w:p w14:paraId="24B0D673" w14:textId="77777777" w:rsidR="00E76F4C" w:rsidRPr="00E76F4C" w:rsidRDefault="00E76F4C" w:rsidP="00E76F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76F4C" w:rsidRPr="00E76F4C" w14:paraId="74830DBF" w14:textId="77777777">
        <w:tblPrEx>
          <w:tblCellMar>
            <w:top w:w="0" w:type="dxa"/>
            <w:bottom w:w="0" w:type="dxa"/>
          </w:tblCellMar>
        </w:tblPrEx>
        <w:tc>
          <w:tcPr>
            <w:tcW w:w="1247" w:type="dxa"/>
          </w:tcPr>
          <w:p w14:paraId="6D3F389B" w14:textId="77777777" w:rsidR="00E76F4C" w:rsidRPr="00E76F4C" w:rsidRDefault="00E76F4C" w:rsidP="00E76F4C">
            <w:pPr>
              <w:spacing w:line="240" w:lineRule="auto"/>
              <w:jc w:val="left"/>
              <w:rPr>
                <w:rFonts w:cs="Frankruhel"/>
                <w:sz w:val="24"/>
                <w:rtl/>
              </w:rPr>
            </w:pPr>
            <w:r>
              <w:rPr>
                <w:sz w:val="24"/>
                <w:rtl/>
              </w:rPr>
              <w:t xml:space="preserve">סעיף 18 </w:t>
            </w:r>
          </w:p>
        </w:tc>
        <w:tc>
          <w:tcPr>
            <w:tcW w:w="5669" w:type="dxa"/>
          </w:tcPr>
          <w:p w14:paraId="2D6B892F" w14:textId="77777777" w:rsidR="00E76F4C" w:rsidRPr="00E76F4C" w:rsidRDefault="00E76F4C" w:rsidP="00E76F4C">
            <w:pPr>
              <w:spacing w:line="240" w:lineRule="auto"/>
              <w:jc w:val="left"/>
              <w:rPr>
                <w:rFonts w:cs="Frankruhel"/>
                <w:sz w:val="24"/>
                <w:rtl/>
              </w:rPr>
            </w:pPr>
            <w:r>
              <w:rPr>
                <w:sz w:val="24"/>
                <w:rtl/>
              </w:rPr>
              <w:t>ביטול</w:t>
            </w:r>
          </w:p>
        </w:tc>
        <w:tc>
          <w:tcPr>
            <w:tcW w:w="567" w:type="dxa"/>
          </w:tcPr>
          <w:p w14:paraId="117A9D7A" w14:textId="77777777" w:rsidR="00E76F4C" w:rsidRPr="00E76F4C" w:rsidRDefault="00E76F4C" w:rsidP="00E76F4C">
            <w:pPr>
              <w:spacing w:line="240" w:lineRule="auto"/>
              <w:jc w:val="left"/>
              <w:rPr>
                <w:rStyle w:val="Hyperlink"/>
                <w:rtl/>
              </w:rPr>
            </w:pPr>
            <w:hyperlink w:anchor="Seif18" w:tooltip="ביטול" w:history="1">
              <w:r w:rsidRPr="00E76F4C">
                <w:rPr>
                  <w:rStyle w:val="Hyperlink"/>
                </w:rPr>
                <w:t>Go</w:t>
              </w:r>
            </w:hyperlink>
          </w:p>
        </w:tc>
        <w:tc>
          <w:tcPr>
            <w:tcW w:w="850" w:type="dxa"/>
          </w:tcPr>
          <w:p w14:paraId="27F81D26" w14:textId="77777777" w:rsidR="00E76F4C" w:rsidRPr="00E76F4C" w:rsidRDefault="00E76F4C" w:rsidP="00E76F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76F4C" w:rsidRPr="00E76F4C" w14:paraId="6CDDD2C5" w14:textId="77777777">
        <w:tblPrEx>
          <w:tblCellMar>
            <w:top w:w="0" w:type="dxa"/>
            <w:bottom w:w="0" w:type="dxa"/>
          </w:tblCellMar>
        </w:tblPrEx>
        <w:tc>
          <w:tcPr>
            <w:tcW w:w="1247" w:type="dxa"/>
          </w:tcPr>
          <w:p w14:paraId="62B35B82" w14:textId="77777777" w:rsidR="00E76F4C" w:rsidRPr="00E76F4C" w:rsidRDefault="00E76F4C" w:rsidP="00E76F4C">
            <w:pPr>
              <w:spacing w:line="240" w:lineRule="auto"/>
              <w:jc w:val="left"/>
              <w:rPr>
                <w:rFonts w:cs="Frankruhel"/>
                <w:sz w:val="24"/>
                <w:rtl/>
              </w:rPr>
            </w:pPr>
          </w:p>
        </w:tc>
        <w:tc>
          <w:tcPr>
            <w:tcW w:w="5669" w:type="dxa"/>
          </w:tcPr>
          <w:p w14:paraId="15CA85A3" w14:textId="77777777" w:rsidR="00E76F4C" w:rsidRPr="00E76F4C" w:rsidRDefault="00E76F4C" w:rsidP="00E76F4C">
            <w:pPr>
              <w:spacing w:line="240" w:lineRule="auto"/>
              <w:jc w:val="left"/>
              <w:rPr>
                <w:rFonts w:cs="Frankruhel"/>
                <w:sz w:val="24"/>
                <w:rtl/>
              </w:rPr>
            </w:pPr>
            <w:r>
              <w:rPr>
                <w:sz w:val="24"/>
                <w:rtl/>
              </w:rPr>
              <w:t>תוספת</w:t>
            </w:r>
          </w:p>
        </w:tc>
        <w:tc>
          <w:tcPr>
            <w:tcW w:w="567" w:type="dxa"/>
          </w:tcPr>
          <w:p w14:paraId="157577EA" w14:textId="77777777" w:rsidR="00E76F4C" w:rsidRPr="00E76F4C" w:rsidRDefault="00E76F4C" w:rsidP="00E76F4C">
            <w:pPr>
              <w:spacing w:line="240" w:lineRule="auto"/>
              <w:jc w:val="left"/>
              <w:rPr>
                <w:rStyle w:val="Hyperlink"/>
                <w:rtl/>
              </w:rPr>
            </w:pPr>
            <w:hyperlink w:anchor="med0" w:tooltip="תוספת" w:history="1">
              <w:r w:rsidRPr="00E76F4C">
                <w:rPr>
                  <w:rStyle w:val="Hyperlink"/>
                </w:rPr>
                <w:t>Go</w:t>
              </w:r>
            </w:hyperlink>
          </w:p>
        </w:tc>
        <w:tc>
          <w:tcPr>
            <w:tcW w:w="850" w:type="dxa"/>
          </w:tcPr>
          <w:p w14:paraId="5685FA3D" w14:textId="77777777" w:rsidR="00E76F4C" w:rsidRPr="00E76F4C" w:rsidRDefault="00E76F4C" w:rsidP="00E76F4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14:paraId="14EBBCE4" w14:textId="77777777" w:rsidR="0091524D" w:rsidRDefault="0091524D">
      <w:pPr>
        <w:pStyle w:val="big-header"/>
        <w:ind w:left="0" w:right="1134"/>
        <w:rPr>
          <w:rFonts w:cs="FrankRuehl"/>
          <w:sz w:val="32"/>
          <w:rtl/>
        </w:rPr>
      </w:pPr>
    </w:p>
    <w:p w14:paraId="32BA2AE8" w14:textId="77777777" w:rsidR="0091524D" w:rsidRDefault="0091524D" w:rsidP="007B535C">
      <w:pPr>
        <w:pStyle w:val="big-header"/>
        <w:ind w:left="0" w:right="1134"/>
        <w:outlineLvl w:val="0"/>
        <w:rPr>
          <w:rFonts w:cs="FrankRuehl"/>
          <w:sz w:val="32"/>
        </w:rPr>
      </w:pPr>
      <w:r>
        <w:rPr>
          <w:rtl/>
        </w:rPr>
        <w:br w:type="page"/>
      </w:r>
      <w:r w:rsidR="007B535C">
        <w:rPr>
          <w:rFonts w:cs="FrankRuehl" w:hint="cs"/>
          <w:sz w:val="32"/>
          <w:rtl/>
        </w:rPr>
        <w:lastRenderedPageBreak/>
        <w:t>חוק עזר לתל-אביב-יפו (פיקוח על כלבים ובעלי חיים אחרים), תשס"א-2000</w:t>
      </w:r>
      <w:r>
        <w:rPr>
          <w:rStyle w:val="a6"/>
          <w:rFonts w:cs="FrankRuehl"/>
          <w:sz w:val="32"/>
          <w:rtl/>
        </w:rPr>
        <w:footnoteReference w:customMarkFollows="1" w:id="1"/>
        <w:t>*</w:t>
      </w:r>
    </w:p>
    <w:p w14:paraId="2B0CC2FA" w14:textId="77777777" w:rsidR="0091524D" w:rsidRDefault="0091524D" w:rsidP="006A2C45">
      <w:pPr>
        <w:pStyle w:val="P00"/>
        <w:spacing w:before="72"/>
        <w:ind w:left="0" w:right="1134"/>
        <w:rPr>
          <w:rFonts w:cs="FrankRuehl" w:hint="cs"/>
          <w:rtl/>
          <w:lang w:val="he-IL"/>
        </w:rPr>
      </w:pPr>
      <w:r>
        <w:rPr>
          <w:rFonts w:cs="FrankRuehl" w:hint="cs"/>
          <w:rtl/>
          <w:lang w:val="he-IL"/>
        </w:rPr>
        <w:tab/>
      </w:r>
      <w:r>
        <w:rPr>
          <w:rFonts w:cs="FrankRuehl"/>
          <w:rtl/>
          <w:lang w:val="he-IL"/>
        </w:rPr>
        <w:t xml:space="preserve">בתוקף סמכותה לפי סעיפים </w:t>
      </w:r>
      <w:r w:rsidR="00066298">
        <w:rPr>
          <w:rFonts w:cs="FrankRuehl" w:hint="cs"/>
          <w:rtl/>
          <w:lang w:val="he-IL"/>
        </w:rPr>
        <w:t xml:space="preserve">247, </w:t>
      </w:r>
      <w:r>
        <w:rPr>
          <w:rFonts w:cs="FrankRuehl"/>
          <w:rtl/>
          <w:lang w:val="he-IL"/>
        </w:rPr>
        <w:t>250</w:t>
      </w:r>
      <w:r>
        <w:rPr>
          <w:rFonts w:cs="FrankRuehl" w:hint="cs"/>
          <w:rtl/>
          <w:lang w:val="he-IL"/>
        </w:rPr>
        <w:t xml:space="preserve"> </w:t>
      </w:r>
      <w:r>
        <w:rPr>
          <w:rFonts w:cs="FrankRuehl"/>
          <w:rtl/>
          <w:lang w:val="he-IL"/>
        </w:rPr>
        <w:t>ו</w:t>
      </w:r>
      <w:r>
        <w:rPr>
          <w:rFonts w:ascii="Arial" w:hAnsi="Arial" w:cs="FrankRuehl"/>
          <w:b/>
          <w:position w:val="4"/>
          <w:szCs w:val="24"/>
          <w:rtl/>
          <w:lang w:val="he-IL"/>
        </w:rPr>
        <w:t>-</w:t>
      </w:r>
      <w:r>
        <w:rPr>
          <w:rFonts w:cs="FrankRuehl" w:hint="cs"/>
          <w:rtl/>
          <w:lang w:val="he-IL"/>
        </w:rPr>
        <w:t xml:space="preserve">251 </w:t>
      </w:r>
      <w:r>
        <w:rPr>
          <w:rFonts w:cs="FrankRuehl"/>
          <w:rtl/>
          <w:lang w:val="he-IL"/>
        </w:rPr>
        <w:t>לפקודת העיר</w:t>
      </w:r>
      <w:r>
        <w:rPr>
          <w:rFonts w:cs="FrankRuehl" w:hint="cs"/>
          <w:rtl/>
          <w:lang w:val="he-IL"/>
        </w:rPr>
        <w:t>י</w:t>
      </w:r>
      <w:r>
        <w:rPr>
          <w:rFonts w:cs="FrankRuehl"/>
          <w:rtl/>
          <w:lang w:val="he-IL"/>
        </w:rPr>
        <w:t>ות</w:t>
      </w:r>
      <w:r>
        <w:rPr>
          <w:rFonts w:cs="FrankRuehl" w:hint="cs"/>
          <w:rtl/>
          <w:lang w:val="he-IL"/>
        </w:rPr>
        <w:t xml:space="preserve">, </w:t>
      </w:r>
      <w:r w:rsidR="00066298">
        <w:rPr>
          <w:rFonts w:cs="FrankRuehl" w:hint="cs"/>
          <w:rtl/>
          <w:lang w:val="he-IL"/>
        </w:rPr>
        <w:t xml:space="preserve">ולפי סעיף 17 לפקודת הכלבת, 1934 (להלן </w:t>
      </w:r>
      <w:r w:rsidR="00066298">
        <w:rPr>
          <w:rFonts w:cs="FrankRuehl"/>
          <w:rtl/>
          <w:lang w:val="he-IL"/>
        </w:rPr>
        <w:t>–</w:t>
      </w:r>
      <w:r w:rsidR="00066298">
        <w:rPr>
          <w:rFonts w:cs="FrankRuehl" w:hint="cs"/>
          <w:rtl/>
          <w:lang w:val="he-IL"/>
        </w:rPr>
        <w:t xml:space="preserve"> פקודת הכלבת), </w:t>
      </w:r>
      <w:r>
        <w:rPr>
          <w:rFonts w:cs="FrankRuehl"/>
          <w:rtl/>
          <w:lang w:val="he-IL"/>
        </w:rPr>
        <w:t>מתקינה מועצת עי</w:t>
      </w:r>
      <w:r>
        <w:rPr>
          <w:rFonts w:cs="FrankRuehl" w:hint="cs"/>
          <w:rtl/>
          <w:lang w:val="he-IL"/>
        </w:rPr>
        <w:t>ר</w:t>
      </w:r>
      <w:r>
        <w:rPr>
          <w:rFonts w:cs="FrankRuehl"/>
          <w:rtl/>
          <w:lang w:val="he-IL"/>
        </w:rPr>
        <w:t>י</w:t>
      </w:r>
      <w:r w:rsidR="00066298">
        <w:rPr>
          <w:rFonts w:cs="FrankRuehl" w:hint="cs"/>
          <w:rtl/>
          <w:lang w:val="he-IL"/>
        </w:rPr>
        <w:t>י</w:t>
      </w:r>
      <w:r>
        <w:rPr>
          <w:rFonts w:cs="FrankRuehl"/>
          <w:rtl/>
          <w:lang w:val="he-IL"/>
        </w:rPr>
        <w:t xml:space="preserve">ת </w:t>
      </w:r>
      <w:r>
        <w:rPr>
          <w:rFonts w:cs="FrankRuehl" w:hint="cs"/>
          <w:rtl/>
          <w:lang w:val="he-IL"/>
        </w:rPr>
        <w:t>תל-אביב-יפו</w:t>
      </w:r>
      <w:r>
        <w:rPr>
          <w:rFonts w:cs="FrankRuehl"/>
          <w:rtl/>
          <w:lang w:val="he-IL"/>
        </w:rPr>
        <w:t xml:space="preserve"> חוק עזר</w:t>
      </w:r>
      <w:r>
        <w:rPr>
          <w:rFonts w:cs="FrankRuehl" w:hint="cs"/>
          <w:rtl/>
          <w:lang w:val="he-IL"/>
        </w:rPr>
        <w:t xml:space="preserve"> זה:</w:t>
      </w:r>
    </w:p>
    <w:p w14:paraId="23A0A93E" w14:textId="77777777" w:rsidR="0091524D" w:rsidRDefault="0091524D">
      <w:pPr>
        <w:pStyle w:val="P00"/>
        <w:spacing w:before="72"/>
        <w:ind w:left="0" w:right="1134"/>
        <w:rPr>
          <w:rStyle w:val="default"/>
          <w:rFonts w:hint="cs"/>
          <w:rtl/>
        </w:rPr>
      </w:pPr>
      <w:bookmarkStart w:id="0" w:name="Seif1"/>
      <w:bookmarkEnd w:id="0"/>
      <w:r>
        <w:rPr>
          <w:lang w:val="he-IL"/>
        </w:rPr>
        <w:pict w14:anchorId="15C2CCDE">
          <v:rect id="_x0000_s1026" style="position:absolute;left:0;text-align:left;margin-left:464.5pt;margin-top:8.05pt;width:75.05pt;height:12pt;z-index:251649024" o:allowincell="f" filled="f" stroked="f" strokecolor="lime" strokeweight=".25pt">
            <v:textbox style="mso-next-textbox:#_x0000_s1026" inset="0,0,0,0">
              <w:txbxContent>
                <w:p w14:paraId="0044C17D" w14:textId="77777777" w:rsidR="0091524D" w:rsidRDefault="0091524D">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658980BE" w14:textId="77777777" w:rsidR="006A2C45" w:rsidRDefault="006A2C45">
      <w:pPr>
        <w:pStyle w:val="P00"/>
        <w:spacing w:before="72"/>
        <w:ind w:left="0" w:right="1134"/>
        <w:rPr>
          <w:rStyle w:val="default"/>
          <w:rFonts w:hint="cs"/>
          <w:rtl/>
        </w:rPr>
      </w:pPr>
      <w:r>
        <w:rPr>
          <w:rStyle w:val="default"/>
          <w:rFonts w:hint="cs"/>
          <w:rtl/>
        </w:rPr>
        <w:tab/>
        <w:t xml:space="preserve">"העיריה" </w:t>
      </w:r>
      <w:r>
        <w:rPr>
          <w:rStyle w:val="default"/>
          <w:rtl/>
        </w:rPr>
        <w:t>–</w:t>
      </w:r>
      <w:r>
        <w:rPr>
          <w:rStyle w:val="default"/>
          <w:rFonts w:hint="cs"/>
          <w:rtl/>
        </w:rPr>
        <w:t xml:space="preserve"> עירי</w:t>
      </w:r>
      <w:r w:rsidR="00066298">
        <w:rPr>
          <w:rStyle w:val="default"/>
          <w:rFonts w:hint="cs"/>
          <w:rtl/>
        </w:rPr>
        <w:t>י</w:t>
      </w:r>
      <w:r>
        <w:rPr>
          <w:rStyle w:val="default"/>
          <w:rFonts w:hint="cs"/>
          <w:rtl/>
        </w:rPr>
        <w:t>ת תל-אביב-יפו;</w:t>
      </w:r>
    </w:p>
    <w:p w14:paraId="671CF554" w14:textId="77777777" w:rsidR="00066298" w:rsidRDefault="00066298">
      <w:pPr>
        <w:pStyle w:val="P00"/>
        <w:spacing w:before="72"/>
        <w:ind w:left="0" w:right="1134"/>
        <w:rPr>
          <w:rStyle w:val="default"/>
          <w:rFonts w:hint="cs"/>
          <w:rtl/>
        </w:rPr>
      </w:pPr>
      <w:r>
        <w:rPr>
          <w:rStyle w:val="default"/>
          <w:rFonts w:hint="cs"/>
          <w:rtl/>
        </w:rPr>
        <w:tab/>
        <w:t xml:space="preserve">"המועצה" </w:t>
      </w:r>
      <w:r>
        <w:rPr>
          <w:rStyle w:val="default"/>
          <w:rtl/>
        </w:rPr>
        <w:t>–</w:t>
      </w:r>
      <w:r>
        <w:rPr>
          <w:rStyle w:val="default"/>
          <w:rFonts w:hint="cs"/>
          <w:rtl/>
        </w:rPr>
        <w:t xml:space="preserve"> מועצת העיריה;</w:t>
      </w:r>
    </w:p>
    <w:p w14:paraId="5CFC7E77" w14:textId="77777777" w:rsidR="006A2C45" w:rsidRDefault="006A2C45" w:rsidP="00182A86">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w:t>
      </w:r>
      <w:r w:rsidR="00066298">
        <w:rPr>
          <w:rStyle w:val="default"/>
          <w:rFonts w:hint="cs"/>
          <w:rtl/>
        </w:rPr>
        <w:t>אדם</w:t>
      </w:r>
      <w:r>
        <w:rPr>
          <w:rStyle w:val="default"/>
          <w:rFonts w:hint="cs"/>
          <w:rtl/>
        </w:rPr>
        <w:t xml:space="preserve"> שראש העיריה </w:t>
      </w:r>
      <w:r w:rsidR="00182A86">
        <w:rPr>
          <w:rStyle w:val="default"/>
          <w:rFonts w:hint="cs"/>
          <w:rtl/>
        </w:rPr>
        <w:t>הסמיכו בכתב לענין</w:t>
      </w:r>
      <w:r>
        <w:rPr>
          <w:rStyle w:val="default"/>
          <w:rFonts w:hint="cs"/>
          <w:rtl/>
        </w:rPr>
        <w:t xml:space="preserve"> </w:t>
      </w:r>
      <w:r w:rsidR="00182A86">
        <w:rPr>
          <w:rStyle w:val="default"/>
          <w:rFonts w:hint="cs"/>
          <w:rtl/>
        </w:rPr>
        <w:t xml:space="preserve">הוראות </w:t>
      </w:r>
      <w:r>
        <w:rPr>
          <w:rStyle w:val="default"/>
          <w:rFonts w:hint="cs"/>
          <w:rtl/>
        </w:rPr>
        <w:t>חוק עזר זה</w:t>
      </w:r>
      <w:r w:rsidR="00182A86">
        <w:rPr>
          <w:rStyle w:val="default"/>
          <w:rFonts w:hint="cs"/>
          <w:rtl/>
        </w:rPr>
        <w:t>, כולן או מקצתן;</w:t>
      </w:r>
    </w:p>
    <w:p w14:paraId="5D8C8B19" w14:textId="77777777" w:rsidR="00182A86" w:rsidRDefault="00182A86" w:rsidP="00182A86">
      <w:pPr>
        <w:pStyle w:val="P00"/>
        <w:spacing w:before="72"/>
        <w:ind w:left="0" w:right="1134"/>
        <w:rPr>
          <w:rStyle w:val="default"/>
          <w:rFonts w:hint="cs"/>
          <w:rtl/>
        </w:rPr>
      </w:pPr>
      <w:r>
        <w:rPr>
          <w:rStyle w:val="default"/>
          <w:rFonts w:hint="cs"/>
          <w:rtl/>
        </w:rPr>
        <w:tab/>
        <w:t xml:space="preserve">"הרופא הוטרינר" </w:t>
      </w:r>
      <w:r>
        <w:rPr>
          <w:rStyle w:val="default"/>
          <w:rtl/>
        </w:rPr>
        <w:t>–</w:t>
      </w:r>
      <w:r>
        <w:rPr>
          <w:rStyle w:val="default"/>
          <w:rFonts w:hint="cs"/>
          <w:rtl/>
        </w:rPr>
        <w:t xml:space="preserve"> הרופא הוטרינר של העיריה, לרבות אדם שהרופא הוטרינר העביר אליו בכתב את סמכויותיו לפי חוק עזר זה, כולן או מקצתן, אולם הרופא הוטרינר לא יעביר את סמכויותיו לפי סעיף 2;</w:t>
      </w:r>
    </w:p>
    <w:p w14:paraId="73C11F30" w14:textId="77777777" w:rsidR="00182A86" w:rsidRDefault="00182A86" w:rsidP="00182A86">
      <w:pPr>
        <w:pStyle w:val="P00"/>
        <w:spacing w:before="72"/>
        <w:ind w:left="0" w:right="1134"/>
        <w:rPr>
          <w:rStyle w:val="default"/>
          <w:rFonts w:hint="cs"/>
          <w:rtl/>
        </w:rPr>
      </w:pPr>
      <w:r>
        <w:rPr>
          <w:rStyle w:val="default"/>
          <w:rFonts w:hint="cs"/>
          <w:rtl/>
        </w:rPr>
        <w:tab/>
        <w:t xml:space="preserve">"בעל חיים" </w:t>
      </w:r>
      <w:r>
        <w:rPr>
          <w:rStyle w:val="default"/>
          <w:rtl/>
        </w:rPr>
        <w:t>–</w:t>
      </w:r>
      <w:r>
        <w:rPr>
          <w:rStyle w:val="default"/>
          <w:rFonts w:hint="cs"/>
          <w:rtl/>
        </w:rPr>
        <w:t xml:space="preserve"> כלב, חתול או קוף;</w:t>
      </w:r>
    </w:p>
    <w:p w14:paraId="52D65DDC" w14:textId="77777777" w:rsidR="00182A86" w:rsidRDefault="00182A86" w:rsidP="00182A86">
      <w:pPr>
        <w:pStyle w:val="P00"/>
        <w:spacing w:before="72"/>
        <w:ind w:left="0" w:right="1134"/>
        <w:rPr>
          <w:rStyle w:val="default"/>
          <w:rFonts w:hint="cs"/>
          <w:rtl/>
        </w:rPr>
      </w:pPr>
      <w:r>
        <w:rPr>
          <w:rStyle w:val="default"/>
          <w:rFonts w:hint="cs"/>
          <w:rtl/>
        </w:rPr>
        <w:tab/>
        <w:t xml:space="preserve">"בעלו של בעל חיים" </w:t>
      </w:r>
      <w:r>
        <w:rPr>
          <w:rStyle w:val="default"/>
          <w:rtl/>
        </w:rPr>
        <w:t>–</w:t>
      </w:r>
      <w:r>
        <w:rPr>
          <w:rStyle w:val="default"/>
          <w:rFonts w:hint="cs"/>
          <w:rtl/>
        </w:rPr>
        <w:t xml:space="preserve"> אדם שבעל חיים נמצא ברשותו, בפיקוחו או בהחזקתו;</w:t>
      </w:r>
    </w:p>
    <w:p w14:paraId="04DBB0A5" w14:textId="77777777" w:rsidR="00182A86" w:rsidRDefault="00182A86" w:rsidP="00182A86">
      <w:pPr>
        <w:pStyle w:val="P00"/>
        <w:spacing w:before="72"/>
        <w:ind w:left="0" w:right="1134"/>
        <w:rPr>
          <w:rStyle w:val="default"/>
          <w:rFonts w:hint="cs"/>
          <w:rtl/>
        </w:rPr>
      </w:pPr>
      <w:r>
        <w:rPr>
          <w:rStyle w:val="default"/>
          <w:rFonts w:hint="cs"/>
          <w:rtl/>
        </w:rPr>
        <w:tab/>
        <w:t xml:space="preserve">"רישיון" </w:t>
      </w:r>
      <w:r>
        <w:rPr>
          <w:rStyle w:val="default"/>
          <w:rtl/>
        </w:rPr>
        <w:t>–</w:t>
      </w:r>
      <w:r>
        <w:rPr>
          <w:rStyle w:val="default"/>
          <w:rFonts w:hint="cs"/>
          <w:rtl/>
        </w:rPr>
        <w:t xml:space="preserve"> רישיון להחזקת כלב בתחום העיריה;</w:t>
      </w:r>
    </w:p>
    <w:p w14:paraId="7B1456BF" w14:textId="77777777" w:rsidR="00182A86" w:rsidRDefault="00182A86" w:rsidP="00182A86">
      <w:pPr>
        <w:pStyle w:val="P00"/>
        <w:spacing w:before="72"/>
        <w:ind w:left="0" w:right="1134"/>
        <w:rPr>
          <w:rStyle w:val="default"/>
          <w:rFonts w:hint="cs"/>
          <w:rtl/>
        </w:rPr>
      </w:pPr>
      <w:r>
        <w:rPr>
          <w:rStyle w:val="default"/>
          <w:rFonts w:hint="cs"/>
          <w:rtl/>
        </w:rPr>
        <w:tab/>
        <w:t xml:space="preserve">"לוחית מספר" </w:t>
      </w:r>
      <w:r>
        <w:rPr>
          <w:rStyle w:val="default"/>
          <w:rtl/>
        </w:rPr>
        <w:t>–</w:t>
      </w:r>
      <w:r>
        <w:rPr>
          <w:rStyle w:val="default"/>
          <w:rFonts w:hint="cs"/>
          <w:rtl/>
        </w:rPr>
        <w:t xml:space="preserve"> לוחית מספר שניתנה לבעל כלב מאת הרופא הוטרינר;</w:t>
      </w:r>
    </w:p>
    <w:p w14:paraId="5650CF0D" w14:textId="77777777" w:rsidR="00182A86" w:rsidRDefault="00182A86" w:rsidP="00182A86">
      <w:pPr>
        <w:pStyle w:val="P00"/>
        <w:spacing w:before="72"/>
        <w:ind w:left="0" w:right="1134"/>
        <w:rPr>
          <w:rStyle w:val="default"/>
          <w:rFonts w:hint="cs"/>
          <w:rtl/>
        </w:rPr>
      </w:pPr>
      <w:r>
        <w:rPr>
          <w:rStyle w:val="default"/>
          <w:rFonts w:hint="cs"/>
          <w:rtl/>
        </w:rPr>
        <w:tab/>
        <w:t xml:space="preserve">"מאורות בידוד" </w:t>
      </w:r>
      <w:r>
        <w:rPr>
          <w:rStyle w:val="default"/>
          <w:rtl/>
        </w:rPr>
        <w:t>–</w:t>
      </w:r>
      <w:r>
        <w:rPr>
          <w:rStyle w:val="default"/>
          <w:rFonts w:hint="cs"/>
          <w:rtl/>
        </w:rPr>
        <w:t xml:space="preserve"> מאורות בידוד לכלבים של העיריה וכל מקום או מיתקן שקבע הרופא הוטרינר להחזקת כלבים בידי העיריה;</w:t>
      </w:r>
    </w:p>
    <w:p w14:paraId="752414B0" w14:textId="77777777" w:rsidR="00182A86" w:rsidRDefault="00182A86" w:rsidP="00182A86">
      <w:pPr>
        <w:pStyle w:val="P00"/>
        <w:spacing w:before="72"/>
        <w:ind w:left="0" w:right="1134"/>
        <w:rPr>
          <w:rStyle w:val="default"/>
          <w:rFonts w:hint="cs"/>
          <w:rtl/>
        </w:rPr>
      </w:pPr>
      <w:r>
        <w:rPr>
          <w:rStyle w:val="default"/>
          <w:rFonts w:hint="cs"/>
          <w:rtl/>
        </w:rPr>
        <w:tab/>
        <w:t xml:space="preserve">"מפקח" </w:t>
      </w:r>
      <w:r>
        <w:rPr>
          <w:rStyle w:val="default"/>
          <w:rtl/>
        </w:rPr>
        <w:t>–</w:t>
      </w:r>
      <w:r>
        <w:rPr>
          <w:rStyle w:val="default"/>
          <w:rFonts w:hint="cs"/>
          <w:rtl/>
        </w:rPr>
        <w:t xml:space="preserve"> אדם שראש העיריה או הרופא הוטרינר מינהו למפקח לענין הוראות חוק עזר זה;</w:t>
      </w:r>
    </w:p>
    <w:p w14:paraId="043AA485" w14:textId="77777777" w:rsidR="00182A86" w:rsidRDefault="00182A86" w:rsidP="00182A86">
      <w:pPr>
        <w:pStyle w:val="P00"/>
        <w:spacing w:before="72"/>
        <w:ind w:left="0" w:right="1134"/>
        <w:rPr>
          <w:rStyle w:val="default"/>
          <w:rFonts w:hint="cs"/>
          <w:rtl/>
        </w:rPr>
      </w:pPr>
      <w:r>
        <w:rPr>
          <w:rStyle w:val="default"/>
          <w:rFonts w:hint="cs"/>
          <w:rtl/>
        </w:rPr>
        <w:tab/>
        <w:t xml:space="preserve">"מקום ציבורי" </w:t>
      </w:r>
      <w:r>
        <w:rPr>
          <w:rStyle w:val="default"/>
          <w:rtl/>
        </w:rPr>
        <w:t>–</w:t>
      </w:r>
      <w:r>
        <w:rPr>
          <w:rStyle w:val="default"/>
          <w:rFonts w:hint="cs"/>
          <w:rtl/>
        </w:rPr>
        <w:t xml:space="preserve"> מקום שהציבור משתמש בו או נוהג לעבור בו, לרבות רחוב, שדרה, גן, גינה, מקום עינוג, שטח המוגדר בתכנית בנין עיר כשטח ציבורי פתוח או כשטח לבנין ציבורי, מקום שהציבור רשאי להשתמש בו, או משתמש בו או עובר בו, וכן רכוש משותף כהגדרתו בחוק המקרקעין, התשכ"ט-1969, להוציא מקום ציבורי שראש העיריה קבע כי מותר לכלבים לעשות בו את צורכיהם;</w:t>
      </w:r>
    </w:p>
    <w:p w14:paraId="58C62A1A" w14:textId="77777777" w:rsidR="00182A86" w:rsidRDefault="00182A86" w:rsidP="00182A86">
      <w:pPr>
        <w:pStyle w:val="P00"/>
        <w:spacing w:before="72"/>
        <w:ind w:left="0" w:right="1134"/>
        <w:rPr>
          <w:rStyle w:val="default"/>
          <w:rFonts w:hint="cs"/>
          <w:rtl/>
        </w:rPr>
      </w:pPr>
      <w:r>
        <w:rPr>
          <w:rStyle w:val="default"/>
          <w:rFonts w:hint="cs"/>
          <w:rtl/>
        </w:rPr>
        <w:tab/>
        <w:t xml:space="preserve">"נשיכה" </w:t>
      </w:r>
      <w:r>
        <w:rPr>
          <w:rStyle w:val="default"/>
          <w:rtl/>
        </w:rPr>
        <w:t>–</w:t>
      </w:r>
      <w:r>
        <w:rPr>
          <w:rStyle w:val="default"/>
          <w:rFonts w:hint="cs"/>
          <w:rtl/>
        </w:rPr>
        <w:t xml:space="preserve"> לרבות חשד לנשיכה או גרימת שריטה המחייבת, לדעת הרופא הוטרינר, מסירת בעל חיים למאורות בידוד.</w:t>
      </w:r>
    </w:p>
    <w:p w14:paraId="454A1298" w14:textId="77777777" w:rsidR="0091524D" w:rsidRDefault="0091524D" w:rsidP="001B3849">
      <w:pPr>
        <w:pStyle w:val="P00"/>
        <w:spacing w:before="72"/>
        <w:ind w:left="0" w:right="1134"/>
        <w:rPr>
          <w:rFonts w:cs="FrankRuehl" w:hint="cs"/>
          <w:rtl/>
          <w:lang w:eastAsia="en-US"/>
        </w:rPr>
      </w:pPr>
      <w:bookmarkStart w:id="1" w:name="Seif2"/>
      <w:bookmarkEnd w:id="1"/>
      <w:r>
        <w:rPr>
          <w:lang w:val="he-IL"/>
        </w:rPr>
        <w:pict w14:anchorId="6D3A11B9">
          <v:rect id="_x0000_s1027" style="position:absolute;left:0;text-align:left;margin-left:464.5pt;margin-top:8.05pt;width:75.05pt;height:23.65pt;z-index:251650048" o:allowincell="f" filled="f" stroked="f" strokecolor="lime" strokeweight=".25pt">
            <v:textbox style="mso-next-textbox:#_x0000_s1027" inset="0,0,0,0">
              <w:txbxContent>
                <w:p w14:paraId="17E1EF94" w14:textId="77777777" w:rsidR="00B971B7" w:rsidRDefault="001B3849" w:rsidP="002470F4">
                  <w:pPr>
                    <w:spacing w:line="160" w:lineRule="exact"/>
                    <w:jc w:val="left"/>
                    <w:rPr>
                      <w:rFonts w:cs="Miriam" w:hint="cs"/>
                      <w:sz w:val="18"/>
                      <w:szCs w:val="18"/>
                      <w:rtl/>
                    </w:rPr>
                  </w:pPr>
                  <w:r>
                    <w:rPr>
                      <w:rFonts w:cs="Miriam" w:hint="cs"/>
                      <w:sz w:val="18"/>
                      <w:szCs w:val="18"/>
                      <w:rtl/>
                    </w:rPr>
                    <w:t>חובת רישיון ולוחית מספר</w:t>
                  </w:r>
                </w:p>
              </w:txbxContent>
            </v:textbox>
            <w10:anchorlock/>
          </v:rect>
        </w:pict>
      </w:r>
      <w:r>
        <w:rPr>
          <w:rStyle w:val="big-number"/>
          <w:rFonts w:cs="Miriam"/>
          <w:rtl/>
        </w:rPr>
        <w:t>2.</w:t>
      </w:r>
      <w:r>
        <w:rPr>
          <w:rStyle w:val="big-number"/>
          <w:rFonts w:cs="Miriam"/>
          <w:rtl/>
        </w:rPr>
        <w:tab/>
      </w:r>
      <w:r w:rsidR="001B3849">
        <w:rPr>
          <w:rFonts w:cs="FrankRuehl" w:hint="cs"/>
          <w:rtl/>
          <w:lang w:eastAsia="en-US"/>
        </w:rPr>
        <w:t>(א)</w:t>
      </w:r>
      <w:r w:rsidR="001B3849">
        <w:rPr>
          <w:rFonts w:cs="FrankRuehl" w:hint="cs"/>
          <w:rtl/>
          <w:lang w:eastAsia="en-US"/>
        </w:rPr>
        <w:tab/>
        <w:t>לא יחזיק אדם כלב בתחום העיריה, אלא אם כן ניתן לגביו רישיון מאת הרופא הוטרינר ובהתאם לתנאי הרישיון, ועל צווארו של הכלב תהא לוחית מספר.</w:t>
      </w:r>
    </w:p>
    <w:p w14:paraId="45B82151" w14:textId="77777777" w:rsidR="001B3849" w:rsidRDefault="001B3849" w:rsidP="001B384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אדם השוהה זמנית בתחום העיריה ומחזיק כלב ברשותו, ועל תושב העיריה המחזיק כלב בפיקוח זמני, לא יחולו הוראות סעיף קטן (א), ובלבד שברשותו רישיון בר תוקף מאת רשות מוסמכת אחרת שמחוץ לתחום העיריה להחזקת אותו כלב, תקופת ההחזקה בתחום העיריה אינה עולה על 30 ימים ובמקום ציבורי יוחזק הכלב בהתאם לאמור בסעיף 11.</w:t>
      </w:r>
    </w:p>
    <w:p w14:paraId="43E300EF" w14:textId="77777777" w:rsidR="0091524D" w:rsidRDefault="0091524D" w:rsidP="001B3849">
      <w:pPr>
        <w:pStyle w:val="P00"/>
        <w:spacing w:before="72"/>
        <w:ind w:left="0" w:right="1134"/>
        <w:rPr>
          <w:rFonts w:cs="FrankRuehl" w:hint="cs"/>
          <w:rtl/>
          <w:lang w:eastAsia="en-US"/>
        </w:rPr>
      </w:pPr>
      <w:bookmarkStart w:id="2" w:name="Seif3"/>
      <w:bookmarkEnd w:id="2"/>
      <w:r>
        <w:rPr>
          <w:lang w:val="he-IL"/>
        </w:rPr>
        <w:pict w14:anchorId="67C6E56F">
          <v:rect id="_x0000_s1028" style="position:absolute;left:0;text-align:left;margin-left:464.35pt;margin-top:7.1pt;width:75.05pt;height:16.9pt;z-index:251651072" o:allowincell="f" filled="f" stroked="f" strokecolor="lime" strokeweight=".25pt">
            <v:textbox style="mso-next-textbox:#_x0000_s1028" inset="0,0,0,0">
              <w:txbxContent>
                <w:p w14:paraId="0746AEED" w14:textId="77777777" w:rsidR="006A287D" w:rsidRDefault="001B3849" w:rsidP="006A287D">
                  <w:pPr>
                    <w:spacing w:line="160" w:lineRule="exact"/>
                    <w:jc w:val="left"/>
                    <w:rPr>
                      <w:rFonts w:cs="Miriam" w:hint="cs"/>
                      <w:sz w:val="18"/>
                      <w:szCs w:val="18"/>
                      <w:rtl/>
                    </w:rPr>
                  </w:pPr>
                  <w:r>
                    <w:rPr>
                      <w:rFonts w:cs="Miriam" w:hint="cs"/>
                      <w:sz w:val="18"/>
                      <w:szCs w:val="18"/>
                      <w:rtl/>
                    </w:rPr>
                    <w:t>חיסון ותוקף הרישיון</w:t>
                  </w:r>
                </w:p>
              </w:txbxContent>
            </v:textbox>
            <w10:anchorlock/>
          </v:rect>
        </w:pict>
      </w:r>
      <w:r>
        <w:rPr>
          <w:rStyle w:val="big-number"/>
          <w:rFonts w:cs="Miriam"/>
          <w:rtl/>
        </w:rPr>
        <w:t>3.</w:t>
      </w:r>
      <w:r>
        <w:rPr>
          <w:rStyle w:val="big-number"/>
          <w:rFonts w:cs="Miriam"/>
          <w:rtl/>
        </w:rPr>
        <w:tab/>
      </w:r>
      <w:r w:rsidR="001B3849">
        <w:rPr>
          <w:rFonts w:cs="FrankRuehl" w:hint="cs"/>
          <w:rtl/>
          <w:lang w:eastAsia="en-US"/>
        </w:rPr>
        <w:t>(א)</w:t>
      </w:r>
      <w:r w:rsidR="001B3849">
        <w:rPr>
          <w:rFonts w:cs="FrankRuehl" w:hint="cs"/>
          <w:rtl/>
          <w:lang w:eastAsia="en-US"/>
        </w:rPr>
        <w:tab/>
        <w:t xml:space="preserve">בעל כלב מגיל 3 חודשים ומעלה, יחסנו מפני מחלת הכלבת, לפי הוראות תקנות הכלבת (רישוי וחיסון), התשל"ד-1974 (להלן </w:t>
      </w:r>
      <w:r w:rsidR="001B3849">
        <w:rPr>
          <w:rFonts w:cs="FrankRuehl"/>
          <w:rtl/>
          <w:lang w:eastAsia="en-US"/>
        </w:rPr>
        <w:t>–</w:t>
      </w:r>
      <w:r w:rsidR="001B3849">
        <w:rPr>
          <w:rFonts w:cs="FrankRuehl" w:hint="cs"/>
          <w:rtl/>
          <w:lang w:eastAsia="en-US"/>
        </w:rPr>
        <w:t xml:space="preserve"> תקנות הכלבת); </w:t>
      </w:r>
      <w:r w:rsidR="00CC4BAD">
        <w:rPr>
          <w:rFonts w:cs="FrankRuehl" w:hint="cs"/>
          <w:rtl/>
          <w:lang w:eastAsia="en-US"/>
        </w:rPr>
        <w:t>החיסון יבוצע אחת לשנה.</w:t>
      </w:r>
    </w:p>
    <w:p w14:paraId="76A7A8DD" w14:textId="77777777" w:rsidR="00CC4BAD" w:rsidRDefault="00CC4BAD" w:rsidP="001B384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בעד ביצוע החיסון תשולם אגרה בשיעור שנקבע בתוספת, כשיעורה המעודכן במועד התשלום בפועל.</w:t>
      </w:r>
    </w:p>
    <w:p w14:paraId="19061089" w14:textId="77777777" w:rsidR="00CC4BAD" w:rsidRDefault="00CC4BAD" w:rsidP="001B384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רישיון יקבל תוקף חוקי עם אישור הרופא הוטרינר על ביצוע החיסון, והטבעת חותמת הבנק או קופת העיריה על קבלה בדבר תשלום אגרות חיסון ורישיון.</w:t>
      </w:r>
    </w:p>
    <w:p w14:paraId="18B52121" w14:textId="77777777" w:rsidR="0091524D" w:rsidRDefault="0091524D" w:rsidP="00CC4BAD">
      <w:pPr>
        <w:pStyle w:val="P00"/>
        <w:spacing w:before="72"/>
        <w:ind w:left="0" w:right="1134"/>
        <w:rPr>
          <w:rStyle w:val="default"/>
          <w:rFonts w:hint="cs"/>
          <w:rtl/>
        </w:rPr>
      </w:pPr>
      <w:bookmarkStart w:id="3" w:name="Seif6"/>
      <w:bookmarkEnd w:id="3"/>
      <w:r>
        <w:rPr>
          <w:lang w:val="he-IL"/>
        </w:rPr>
        <w:pict w14:anchorId="545CBDA6">
          <v:rect id="_x0000_s1067" style="position:absolute;left:0;text-align:left;margin-left:464.5pt;margin-top:6.8pt;width:75.05pt;height:16.2pt;z-index:251654144" filled="f" stroked="f" strokecolor="lime" strokeweight=".25pt">
            <v:textbox style="mso-next-textbox:#_x0000_s1067" inset="0,0,0,0">
              <w:txbxContent>
                <w:p w14:paraId="61867FBA" w14:textId="77777777" w:rsidR="006A287D" w:rsidRDefault="00CC4BAD" w:rsidP="006A287D">
                  <w:pPr>
                    <w:spacing w:line="160" w:lineRule="exact"/>
                    <w:jc w:val="left"/>
                    <w:rPr>
                      <w:rFonts w:cs="Miriam" w:hint="cs"/>
                      <w:sz w:val="18"/>
                      <w:szCs w:val="18"/>
                      <w:rtl/>
                    </w:rPr>
                  </w:pPr>
                  <w:r>
                    <w:rPr>
                      <w:rFonts w:cs="Miriam" w:hint="cs"/>
                      <w:sz w:val="18"/>
                      <w:szCs w:val="18"/>
                      <w:rtl/>
                    </w:rPr>
                    <w:t>בקשת רישיון ותוקפו</w:t>
                  </w:r>
                </w:p>
              </w:txbxContent>
            </v:textbox>
            <w10:anchorlock/>
          </v:rect>
        </w:pict>
      </w:r>
      <w:r>
        <w:rPr>
          <w:rStyle w:val="big-number"/>
          <w:rFonts w:cs="Miriam" w:hint="cs"/>
          <w:rtl/>
        </w:rPr>
        <w:t>4</w:t>
      </w:r>
      <w:r>
        <w:rPr>
          <w:rStyle w:val="big-number"/>
          <w:rFonts w:cs="Miriam"/>
          <w:rtl/>
        </w:rPr>
        <w:t>.</w:t>
      </w:r>
      <w:r>
        <w:rPr>
          <w:rStyle w:val="big-number"/>
          <w:rFonts w:cs="Miriam"/>
          <w:rtl/>
        </w:rPr>
        <w:tab/>
      </w:r>
      <w:r w:rsidR="006A287D">
        <w:rPr>
          <w:rStyle w:val="default"/>
          <w:rFonts w:hint="cs"/>
          <w:rtl/>
        </w:rPr>
        <w:t>(א)</w:t>
      </w:r>
      <w:r w:rsidR="006A287D">
        <w:rPr>
          <w:rStyle w:val="default"/>
          <w:rFonts w:hint="cs"/>
          <w:rtl/>
        </w:rPr>
        <w:tab/>
      </w:r>
      <w:r w:rsidR="00CC4BAD">
        <w:rPr>
          <w:rStyle w:val="default"/>
          <w:rFonts w:hint="cs"/>
          <w:rtl/>
        </w:rPr>
        <w:t xml:space="preserve">רישיון ולוחית מספר יינתנו למבקש לאחר בדיקה טורינרית של הכלב בידי הרופא הוטרינר או רופא וטרינר שהוא "מחסן מורשה" כהגדרתו בתקנות הכלבת, וכפוף לתשלום האגרות </w:t>
      </w:r>
      <w:r w:rsidR="00CC4BAD">
        <w:rPr>
          <w:rStyle w:val="default"/>
          <w:rFonts w:hint="cs"/>
          <w:rtl/>
        </w:rPr>
        <w:lastRenderedPageBreak/>
        <w:t>כאמור בסעיפים 3 ו-5; לוחית מספר תהא תלויה בכל עת על צווארו של הכלב</w:t>
      </w:r>
      <w:r w:rsidR="006A287D">
        <w:rPr>
          <w:rStyle w:val="default"/>
          <w:rFonts w:hint="cs"/>
          <w:rtl/>
        </w:rPr>
        <w:t>.</w:t>
      </w:r>
    </w:p>
    <w:p w14:paraId="77C49BCB" w14:textId="77777777" w:rsidR="00CC4BAD" w:rsidRDefault="00CC4BAD" w:rsidP="00CC4BAD">
      <w:pPr>
        <w:pStyle w:val="P00"/>
        <w:spacing w:before="72"/>
        <w:ind w:left="0" w:right="1134"/>
        <w:rPr>
          <w:rStyle w:val="default"/>
          <w:rFonts w:hint="cs"/>
          <w:rtl/>
        </w:rPr>
      </w:pPr>
      <w:r>
        <w:rPr>
          <w:rStyle w:val="default"/>
          <w:rFonts w:hint="cs"/>
          <w:rtl/>
        </w:rPr>
        <w:tab/>
        <w:t>(ב)</w:t>
      </w:r>
      <w:r>
        <w:rPr>
          <w:rStyle w:val="default"/>
          <w:rFonts w:hint="cs"/>
          <w:rtl/>
        </w:rPr>
        <w:tab/>
        <w:t>הרופא הוטרינר רשאי, בכל עת, לקבוע תנאים ברישיון או לפני שניתן, להוסיף תנאים לרישיון, וכן רשאי הוא להורות לבעל הכלב על אופן החזקת הכלב, מקום החזרתו, בידי מי יוחזק, ורשאי הוא להורות על בדיקתו בידי רופא וטרינר, מתן טיפולים, בתנאים ובמועדים שיקבע, והבאת הכלב לחיסון נגד מחלת הכלבת, במועד שיקבע.</w:t>
      </w:r>
    </w:p>
    <w:p w14:paraId="4C99AC69" w14:textId="77777777" w:rsidR="00CC4BAD" w:rsidRDefault="00CC4BAD" w:rsidP="00CC4BAD">
      <w:pPr>
        <w:pStyle w:val="P00"/>
        <w:spacing w:before="72"/>
        <w:ind w:left="0" w:right="1134"/>
        <w:rPr>
          <w:rStyle w:val="default"/>
          <w:rFonts w:hint="cs"/>
          <w:rtl/>
        </w:rPr>
      </w:pPr>
      <w:r>
        <w:rPr>
          <w:rStyle w:val="default"/>
          <w:rFonts w:hint="cs"/>
          <w:rtl/>
        </w:rPr>
        <w:tab/>
        <w:t>(ג)</w:t>
      </w:r>
      <w:r>
        <w:rPr>
          <w:rStyle w:val="default"/>
          <w:rFonts w:hint="cs"/>
          <w:rtl/>
        </w:rPr>
        <w:tab/>
        <w:t>הרופא הוטרינר ינהל פנקס בו יירשמו פרטים מלאים של כלב שלגביו ניתן רישיון, ובעל הכלב יביאו למשרד העיריה וימציא לרופא הוטרינר פרטים לפי דרישתו.</w:t>
      </w:r>
    </w:p>
    <w:p w14:paraId="3E78271D" w14:textId="77777777" w:rsidR="00CC4BAD" w:rsidRDefault="00CC4BAD" w:rsidP="00CC4BAD">
      <w:pPr>
        <w:pStyle w:val="P00"/>
        <w:spacing w:before="72"/>
        <w:ind w:left="0" w:right="1134"/>
        <w:rPr>
          <w:rStyle w:val="default"/>
          <w:rFonts w:hint="cs"/>
          <w:rtl/>
        </w:rPr>
      </w:pPr>
      <w:r>
        <w:rPr>
          <w:rStyle w:val="default"/>
          <w:rFonts w:hint="cs"/>
          <w:rtl/>
        </w:rPr>
        <w:tab/>
        <w:t>(ד)</w:t>
      </w:r>
      <w:r>
        <w:rPr>
          <w:rStyle w:val="default"/>
          <w:rFonts w:hint="cs"/>
          <w:rtl/>
        </w:rPr>
        <w:tab/>
        <w:t>בקשה לקבלת רישיון תוגש רק בידי מי שגילו 18 שנים ומעלה.</w:t>
      </w:r>
    </w:p>
    <w:p w14:paraId="22815DC0" w14:textId="77777777" w:rsidR="00CC4BAD" w:rsidRDefault="00CC4BAD" w:rsidP="00CC4BAD">
      <w:pPr>
        <w:pStyle w:val="P00"/>
        <w:spacing w:before="72"/>
        <w:ind w:left="0" w:right="1134"/>
        <w:rPr>
          <w:rStyle w:val="default"/>
          <w:rFonts w:hint="cs"/>
          <w:rtl/>
        </w:rPr>
      </w:pPr>
      <w:r>
        <w:rPr>
          <w:rStyle w:val="default"/>
          <w:rFonts w:hint="cs"/>
          <w:rtl/>
        </w:rPr>
        <w:tab/>
        <w:t>(ה)</w:t>
      </w:r>
      <w:r>
        <w:rPr>
          <w:rStyle w:val="default"/>
          <w:rFonts w:hint="cs"/>
          <w:rtl/>
        </w:rPr>
        <w:tab/>
        <w:t>תוקפו של רישיון שנה מיום הוצאתו, אם לא נקבעה בו תקופה קצרה יותר.</w:t>
      </w:r>
    </w:p>
    <w:p w14:paraId="57F65CE6" w14:textId="77777777" w:rsidR="00CC4BAD" w:rsidRDefault="00CC4BAD" w:rsidP="00CC4BAD">
      <w:pPr>
        <w:pStyle w:val="P00"/>
        <w:spacing w:before="72"/>
        <w:ind w:left="0" w:right="1134"/>
        <w:rPr>
          <w:rStyle w:val="default"/>
          <w:rFonts w:hint="cs"/>
          <w:rtl/>
        </w:rPr>
      </w:pPr>
      <w:r>
        <w:rPr>
          <w:rStyle w:val="default"/>
          <w:rFonts w:hint="cs"/>
          <w:rtl/>
        </w:rPr>
        <w:tab/>
        <w:t>(ו)</w:t>
      </w:r>
      <w:r>
        <w:rPr>
          <w:rStyle w:val="default"/>
          <w:rFonts w:hint="cs"/>
          <w:rtl/>
        </w:rPr>
        <w:tab/>
        <w:t>רישיון שניתן הוא אישי ואינו ניתן להעברה.</w:t>
      </w:r>
    </w:p>
    <w:p w14:paraId="2156CEB4" w14:textId="77777777" w:rsidR="00CC4BAD" w:rsidRDefault="00CC4BAD" w:rsidP="00CC4BAD">
      <w:pPr>
        <w:pStyle w:val="P00"/>
        <w:spacing w:before="72"/>
        <w:ind w:left="0" w:right="1134"/>
        <w:rPr>
          <w:rStyle w:val="default"/>
          <w:rFonts w:hint="cs"/>
          <w:rtl/>
        </w:rPr>
      </w:pPr>
      <w:r>
        <w:rPr>
          <w:rStyle w:val="default"/>
          <w:rFonts w:hint="cs"/>
          <w:rtl/>
        </w:rPr>
        <w:tab/>
        <w:t>(ז)</w:t>
      </w:r>
      <w:r>
        <w:rPr>
          <w:rStyle w:val="default"/>
          <w:rFonts w:hint="cs"/>
          <w:rtl/>
        </w:rPr>
        <w:tab/>
        <w:t>בעל הכלב יודיע לרופא הוטרינר על כל שינוי שחל בפרטים הכלולים ברישיון או על מותו של הכלב, בתוך 30 ימים מיום השינוי.</w:t>
      </w:r>
    </w:p>
    <w:p w14:paraId="1A449F7E" w14:textId="77777777" w:rsidR="00773F82" w:rsidRDefault="0091524D" w:rsidP="00441245">
      <w:pPr>
        <w:pStyle w:val="P00"/>
        <w:spacing w:before="72"/>
        <w:ind w:left="0" w:right="1134"/>
        <w:rPr>
          <w:rStyle w:val="default"/>
          <w:rFonts w:hint="cs"/>
          <w:rtl/>
        </w:rPr>
      </w:pPr>
      <w:bookmarkStart w:id="4" w:name="Seif4"/>
      <w:bookmarkEnd w:id="4"/>
      <w:r>
        <w:rPr>
          <w:lang w:val="he-IL"/>
        </w:rPr>
        <w:pict w14:anchorId="04E4597B">
          <v:rect id="_x0000_s1029" style="position:absolute;left:0;text-align:left;margin-left:464.5pt;margin-top:8.05pt;width:75.05pt;height:16.3pt;z-index:251652096" o:allowincell="f" filled="f" stroked="f" strokecolor="lime" strokeweight=".25pt">
            <v:textbox style="mso-next-textbox:#_x0000_s1029" inset="0,0,0,0">
              <w:txbxContent>
                <w:p w14:paraId="5B1E8E10" w14:textId="77777777" w:rsidR="0091524D" w:rsidRDefault="00441245">
                  <w:pPr>
                    <w:spacing w:line="160" w:lineRule="exact"/>
                    <w:jc w:val="left"/>
                    <w:rPr>
                      <w:rFonts w:cs="Miriam" w:hint="cs"/>
                      <w:sz w:val="18"/>
                      <w:szCs w:val="18"/>
                      <w:rtl/>
                    </w:rPr>
                  </w:pPr>
                  <w:r>
                    <w:rPr>
                      <w:rFonts w:cs="Miriam" w:hint="cs"/>
                      <w:sz w:val="18"/>
                      <w:szCs w:val="18"/>
                      <w:rtl/>
                    </w:rPr>
                    <w:t>אגרה</w:t>
                  </w:r>
                </w:p>
              </w:txbxContent>
            </v:textbox>
            <w10:anchorlock/>
          </v:rect>
        </w:pict>
      </w:r>
      <w:r>
        <w:rPr>
          <w:rStyle w:val="big-number"/>
          <w:rFonts w:cs="Miriam" w:hint="cs"/>
          <w:rtl/>
        </w:rPr>
        <w:t>5</w:t>
      </w:r>
      <w:r>
        <w:rPr>
          <w:rStyle w:val="big-number"/>
          <w:rFonts w:cs="Miriam"/>
          <w:rtl/>
        </w:rPr>
        <w:t>.</w:t>
      </w:r>
      <w:r>
        <w:rPr>
          <w:rStyle w:val="big-number"/>
          <w:rFonts w:cs="Miriam"/>
          <w:rtl/>
        </w:rPr>
        <w:tab/>
      </w:r>
      <w:r w:rsidR="00441245">
        <w:rPr>
          <w:rStyle w:val="default"/>
          <w:rFonts w:hint="cs"/>
          <w:rtl/>
        </w:rPr>
        <w:t>(א)</w:t>
      </w:r>
      <w:r w:rsidR="00441245">
        <w:rPr>
          <w:rStyle w:val="default"/>
          <w:rFonts w:hint="cs"/>
          <w:rtl/>
        </w:rPr>
        <w:tab/>
        <w:t>העיריה תגבה בעד מתן רישיון אגרה בשיעור שנקבע בתוספת.</w:t>
      </w:r>
    </w:p>
    <w:p w14:paraId="55A75EEB" w14:textId="77777777" w:rsidR="00441245" w:rsidRDefault="00441245" w:rsidP="00441245">
      <w:pPr>
        <w:pStyle w:val="P00"/>
        <w:spacing w:before="72"/>
        <w:ind w:left="0" w:right="1134"/>
        <w:rPr>
          <w:rStyle w:val="default"/>
          <w:rFonts w:hint="cs"/>
          <w:rtl/>
        </w:rPr>
      </w:pPr>
      <w:r>
        <w:rPr>
          <w:rStyle w:val="default"/>
          <w:rFonts w:hint="cs"/>
          <w:rtl/>
        </w:rPr>
        <w:tab/>
        <w:t>(ב)</w:t>
      </w:r>
      <w:r>
        <w:rPr>
          <w:rStyle w:val="default"/>
          <w:rFonts w:hint="cs"/>
          <w:rtl/>
        </w:rPr>
        <w:tab/>
        <w:t>עיוור בעל כלב נחיה, פטור מתשלום אגרת רישיון בעד כלב המשמש לו מורה דרך.</w:t>
      </w:r>
    </w:p>
    <w:p w14:paraId="10F1356A" w14:textId="77777777" w:rsidR="00441245" w:rsidRDefault="00441245" w:rsidP="00441245">
      <w:pPr>
        <w:pStyle w:val="P00"/>
        <w:spacing w:before="72"/>
        <w:ind w:left="0" w:right="1134"/>
        <w:rPr>
          <w:rStyle w:val="default"/>
          <w:rFonts w:hint="cs"/>
          <w:rtl/>
        </w:rPr>
      </w:pPr>
      <w:r>
        <w:rPr>
          <w:rStyle w:val="default"/>
          <w:rFonts w:hint="cs"/>
          <w:rtl/>
        </w:rPr>
        <w:tab/>
        <w:t>(ג)</w:t>
      </w:r>
      <w:r>
        <w:rPr>
          <w:rStyle w:val="default"/>
          <w:rFonts w:hint="cs"/>
          <w:rtl/>
        </w:rPr>
        <w:tab/>
        <w:t>בעד כלבה מעוקרת או כלב מסורס, על פי אישור רופא וטרינר, תשולם מחצית מאגרות רישיון וחיסון, כמפורט בתוספת.</w:t>
      </w:r>
    </w:p>
    <w:p w14:paraId="109AE765" w14:textId="77777777" w:rsidR="00441245" w:rsidRDefault="00441245" w:rsidP="00441245">
      <w:pPr>
        <w:pStyle w:val="P00"/>
        <w:spacing w:before="72"/>
        <w:ind w:left="0" w:right="1134"/>
        <w:rPr>
          <w:rStyle w:val="default"/>
          <w:rFonts w:hint="cs"/>
          <w:rtl/>
        </w:rPr>
      </w:pPr>
      <w:r>
        <w:rPr>
          <w:rStyle w:val="default"/>
          <w:rFonts w:hint="cs"/>
          <w:rtl/>
        </w:rPr>
        <w:tab/>
        <w:t>(ד)</w:t>
      </w:r>
      <w:r>
        <w:rPr>
          <w:rStyle w:val="default"/>
          <w:rFonts w:hint="cs"/>
          <w:rtl/>
        </w:rPr>
        <w:tab/>
        <w:t>ראש העיריה רשאי לפטור מתשלום האגרה, כולה או מקצתה, בעד החזקת כלב המשמש לשמירה חיונית.</w:t>
      </w:r>
    </w:p>
    <w:p w14:paraId="21ABD6E6" w14:textId="77777777" w:rsidR="0091524D" w:rsidRDefault="0091524D" w:rsidP="00441245">
      <w:pPr>
        <w:pStyle w:val="P00"/>
        <w:spacing w:before="72"/>
        <w:ind w:left="0" w:right="1155"/>
        <w:rPr>
          <w:rStyle w:val="default"/>
          <w:rFonts w:hint="cs"/>
          <w:rtl/>
        </w:rPr>
      </w:pPr>
      <w:bookmarkStart w:id="5" w:name="Seif5"/>
      <w:bookmarkEnd w:id="5"/>
      <w:r>
        <w:rPr>
          <w:lang w:val="he-IL"/>
        </w:rPr>
        <w:pict w14:anchorId="474984CC">
          <v:rect id="_x0000_s1031" style="position:absolute;left:0;text-align:left;margin-left:464.5pt;margin-top:8.05pt;width:75.05pt;height:21.45pt;z-index:251653120" o:allowincell="f" filled="f" stroked="f" strokecolor="lime" strokeweight=".25pt">
            <v:textbox style="mso-next-textbox:#_x0000_s1031" inset="0,0,0,0">
              <w:txbxContent>
                <w:p w14:paraId="729EFD25" w14:textId="77777777" w:rsidR="0091524D" w:rsidRDefault="00441245">
                  <w:pPr>
                    <w:spacing w:line="160" w:lineRule="exact"/>
                    <w:jc w:val="left"/>
                    <w:rPr>
                      <w:rFonts w:cs="Miriam" w:hint="cs"/>
                      <w:noProof/>
                      <w:sz w:val="18"/>
                      <w:szCs w:val="18"/>
                      <w:rtl/>
                    </w:rPr>
                  </w:pPr>
                  <w:r>
                    <w:rPr>
                      <w:rFonts w:cs="Miriam" w:hint="cs"/>
                      <w:sz w:val="18"/>
                      <w:szCs w:val="18"/>
                      <w:rtl/>
                    </w:rPr>
                    <w:t>סירוב לתת רישיון או ביטולו</w:t>
                  </w:r>
                </w:p>
              </w:txbxContent>
            </v:textbox>
            <w10:anchorlock/>
          </v:rect>
        </w:pict>
      </w:r>
      <w:r>
        <w:rPr>
          <w:rStyle w:val="big-number"/>
          <w:rFonts w:cs="Miriam"/>
          <w:rtl/>
        </w:rPr>
        <w:t>6.</w:t>
      </w:r>
      <w:r>
        <w:rPr>
          <w:rStyle w:val="big-number"/>
          <w:rFonts w:cs="Miriam"/>
          <w:rtl/>
        </w:rPr>
        <w:tab/>
      </w:r>
      <w:r w:rsidR="00441245">
        <w:rPr>
          <w:rStyle w:val="default"/>
          <w:rFonts w:hint="cs"/>
          <w:rtl/>
        </w:rPr>
        <w:t>(א)</w:t>
      </w:r>
      <w:r w:rsidR="00441245">
        <w:rPr>
          <w:rStyle w:val="default"/>
          <w:rFonts w:hint="cs"/>
          <w:rtl/>
        </w:rPr>
        <w:tab/>
        <w:t>הרופא הוטרינר רשאי לסרב ליתן רישיון וראש העיריה רשאי לבטל רישיון שניתן, מטעם סביר הנראה לו, ובין השאר מהטעמים האלה</w:t>
      </w:r>
      <w:r w:rsidR="00CF45DE">
        <w:rPr>
          <w:rStyle w:val="a6"/>
          <w:rFonts w:ascii="FrankRuehl" w:hAnsi="FrankRuehl" w:cs="FrankRuehl"/>
          <w:sz w:val="26"/>
          <w:rtl/>
        </w:rPr>
        <w:footnoteReference w:id="2"/>
      </w:r>
      <w:r w:rsidR="00441245">
        <w:rPr>
          <w:rStyle w:val="default"/>
          <w:rFonts w:hint="cs"/>
          <w:rtl/>
        </w:rPr>
        <w:t>:</w:t>
      </w:r>
    </w:p>
    <w:p w14:paraId="585FFACA" w14:textId="77777777" w:rsidR="00441245" w:rsidRDefault="00441245" w:rsidP="00441245">
      <w:pPr>
        <w:pStyle w:val="P00"/>
        <w:spacing w:before="72"/>
        <w:ind w:left="1021" w:right="1134"/>
        <w:rPr>
          <w:rStyle w:val="default"/>
          <w:rFonts w:hint="cs"/>
          <w:rtl/>
        </w:rPr>
      </w:pPr>
      <w:r>
        <w:rPr>
          <w:rStyle w:val="default"/>
          <w:rFonts w:hint="cs"/>
          <w:rtl/>
        </w:rPr>
        <w:t>(1)</w:t>
      </w:r>
      <w:r>
        <w:rPr>
          <w:rStyle w:val="default"/>
          <w:rFonts w:hint="cs"/>
          <w:rtl/>
        </w:rPr>
        <w:tab/>
        <w:t>לאותו אדם יותר מכלב אחד;</w:t>
      </w:r>
    </w:p>
    <w:p w14:paraId="7524EAED" w14:textId="77777777" w:rsidR="00441245" w:rsidRDefault="00441245" w:rsidP="0044124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הכלב מהווה סכנה לביטחון הציבור או לבריאותו;</w:t>
      </w:r>
    </w:p>
    <w:p w14:paraId="2455743F" w14:textId="77777777" w:rsidR="00441245" w:rsidRDefault="00441245" w:rsidP="00441245">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הכלב בעל מזג פראי;</w:t>
      </w:r>
    </w:p>
    <w:p w14:paraId="7D5948F5" w14:textId="77777777" w:rsidR="00441245" w:rsidRDefault="00441245" w:rsidP="00441245">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הכלב מקים רעש שהוא מפגע לשכנים;</w:t>
      </w:r>
    </w:p>
    <w:p w14:paraId="6550E86C" w14:textId="77777777" w:rsidR="00441245" w:rsidRDefault="00441245" w:rsidP="00441245">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בעל הכלב הורשע יותר מפעם אחת בעבירה לפי חוק צער בעלי חיים (הגנה על בעלי חיים), התשנ"ד-1994;</w:t>
      </w:r>
    </w:p>
    <w:p w14:paraId="6BF1562B" w14:textId="77777777" w:rsidR="00441245" w:rsidRDefault="00441245" w:rsidP="00441245">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הכלב לא חוסן בחיסון נגד כלבת, לפי תקנות הכלבת או שלא קיבל טיפול בהתאם לדרישתו והתראתו כבעל הכלב;</w:t>
      </w:r>
    </w:p>
    <w:p w14:paraId="24838EC8" w14:textId="77777777" w:rsidR="00441245" w:rsidRDefault="00441245" w:rsidP="00441245">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הכלב נשך אדם יותר מפעם אחת;</w:t>
      </w:r>
    </w:p>
    <w:p w14:paraId="66095C81" w14:textId="77777777" w:rsidR="00441245" w:rsidRDefault="00441245" w:rsidP="00441245">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אופן החזקת הכלב גורם או עלול לגרום למפגע תברואי;</w:t>
      </w:r>
    </w:p>
    <w:p w14:paraId="102EB681" w14:textId="77777777" w:rsidR="00441245" w:rsidRDefault="00441245" w:rsidP="00441245">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הכלב משוטט באורח חופשי ברשות הרבים, על אף שניתנה התראה לבעלו מטעם הרופא הוטרינר;</w:t>
      </w:r>
    </w:p>
    <w:p w14:paraId="6B1C2D15" w14:textId="77777777" w:rsidR="00441245" w:rsidRDefault="00441245" w:rsidP="00441245">
      <w:pPr>
        <w:pStyle w:val="P00"/>
        <w:spacing w:before="72"/>
        <w:ind w:left="1021" w:right="1134"/>
        <w:rPr>
          <w:rFonts w:cs="FrankRuehl" w:hint="cs"/>
          <w:rtl/>
          <w:lang w:eastAsia="en-US"/>
        </w:rPr>
      </w:pPr>
      <w:r>
        <w:rPr>
          <w:rFonts w:cs="FrankRuehl" w:hint="cs"/>
          <w:rtl/>
          <w:lang w:eastAsia="en-US"/>
        </w:rPr>
        <w:t>(10)</w:t>
      </w:r>
      <w:r>
        <w:rPr>
          <w:rFonts w:cs="FrankRuehl" w:hint="cs"/>
          <w:rtl/>
          <w:lang w:eastAsia="en-US"/>
        </w:rPr>
        <w:tab/>
        <w:t>בעל הכלב לא קיים הוראה מהוראות חוק עזר זה או תנאי מתנאי הרישיון, על אף שניתנה לו התראה מהרופא הוטרינר או מטעמו.</w:t>
      </w:r>
    </w:p>
    <w:p w14:paraId="32FA5DA4" w14:textId="77777777" w:rsidR="00441245" w:rsidRDefault="00441245" w:rsidP="00441245">
      <w:pPr>
        <w:pStyle w:val="P00"/>
        <w:spacing w:before="72"/>
        <w:ind w:left="0" w:right="1155"/>
        <w:rPr>
          <w:rFonts w:cs="FrankRuehl" w:hint="cs"/>
          <w:rtl/>
          <w:lang w:eastAsia="en-US"/>
        </w:rPr>
      </w:pPr>
      <w:r>
        <w:rPr>
          <w:rFonts w:cs="FrankRuehl" w:hint="cs"/>
          <w:rtl/>
          <w:lang w:eastAsia="en-US"/>
        </w:rPr>
        <w:tab/>
        <w:t>(ב)</w:t>
      </w:r>
      <w:r>
        <w:rPr>
          <w:rFonts w:cs="FrankRuehl" w:hint="cs"/>
          <w:rtl/>
          <w:lang w:eastAsia="en-US"/>
        </w:rPr>
        <w:tab/>
      </w:r>
      <w:r w:rsidR="009D5DA5">
        <w:rPr>
          <w:rFonts w:cs="FrankRuehl" w:hint="cs"/>
          <w:rtl/>
          <w:lang w:eastAsia="en-US"/>
        </w:rPr>
        <w:t>לא יבטל ראש העיריה רישיון לפי סעיף זה, אלא לאחר שנתן לבעל הרישיון הזדמנות להשמיע את טענותיו בפני הרופא הוטרינר.</w:t>
      </w:r>
    </w:p>
    <w:p w14:paraId="49E71C58" w14:textId="77777777" w:rsidR="009D5DA5" w:rsidRDefault="009D5DA5" w:rsidP="009D5DA5">
      <w:pPr>
        <w:pStyle w:val="P00"/>
        <w:spacing w:before="72"/>
        <w:ind w:left="0" w:right="1155"/>
        <w:rPr>
          <w:rFonts w:cs="FrankRuehl" w:hint="cs"/>
          <w:rtl/>
          <w:lang w:eastAsia="en-US"/>
        </w:rPr>
      </w:pPr>
      <w:r>
        <w:rPr>
          <w:rFonts w:cs="FrankRuehl" w:hint="cs"/>
          <w:rtl/>
          <w:lang w:eastAsia="en-US"/>
        </w:rPr>
        <w:tab/>
        <w:t>(ג)</w:t>
      </w:r>
      <w:r>
        <w:rPr>
          <w:rFonts w:cs="FrankRuehl" w:hint="cs"/>
          <w:rtl/>
          <w:lang w:eastAsia="en-US"/>
        </w:rPr>
        <w:tab/>
        <w:t>הרואה עצמו נפגע מסירוב הרופא הוטרינר ליתן לו רישיון, רשאי לערער על ההחלטה בפני ראש העיריה, בתוך 5 ימים מהמועד שהחלטת הרופא הוטרינר הובאה לידיעתו; החלטת ראש העיריה תינתן בכתב ותהא סופית.</w:t>
      </w:r>
    </w:p>
    <w:p w14:paraId="4237258C" w14:textId="77777777" w:rsidR="009D5DA5" w:rsidRDefault="009D5DA5" w:rsidP="009D5DA5">
      <w:pPr>
        <w:pStyle w:val="P00"/>
        <w:spacing w:before="72"/>
        <w:ind w:left="0" w:right="1155"/>
        <w:rPr>
          <w:rFonts w:cs="FrankRuehl" w:hint="cs"/>
          <w:rtl/>
          <w:lang w:eastAsia="en-US"/>
        </w:rPr>
      </w:pPr>
      <w:r>
        <w:rPr>
          <w:rFonts w:cs="FrankRuehl" w:hint="cs"/>
          <w:rtl/>
          <w:lang w:eastAsia="en-US"/>
        </w:rPr>
        <w:tab/>
        <w:t>(ד)</w:t>
      </w:r>
      <w:r>
        <w:rPr>
          <w:rFonts w:cs="FrankRuehl" w:hint="cs"/>
          <w:rtl/>
          <w:lang w:eastAsia="en-US"/>
        </w:rPr>
        <w:tab/>
        <w:t>בוטל רישיון מסיבה כלשהי, רשאי ראש העיריה או הרופא הוטרינר לסרב להחזיר לבעל הכלב את האגרות ששילם.</w:t>
      </w:r>
    </w:p>
    <w:p w14:paraId="58A853EF" w14:textId="77777777" w:rsidR="007B535C" w:rsidRDefault="007B535C" w:rsidP="00CD4C92">
      <w:pPr>
        <w:pStyle w:val="P00"/>
        <w:spacing w:before="72"/>
        <w:ind w:left="0" w:right="1155"/>
        <w:rPr>
          <w:rStyle w:val="default"/>
          <w:rFonts w:hint="cs"/>
          <w:rtl/>
        </w:rPr>
      </w:pPr>
      <w:bookmarkStart w:id="6" w:name="Seif7"/>
      <w:bookmarkEnd w:id="6"/>
      <w:r>
        <w:rPr>
          <w:lang w:val="he-IL"/>
        </w:rPr>
        <w:pict w14:anchorId="6A785A07">
          <v:rect id="_x0000_s1193" style="position:absolute;left:0;text-align:left;margin-left:464.5pt;margin-top:8.05pt;width:75.05pt;height:21.5pt;z-index:251655168" o:allowincell="f" filled="f" stroked="f" strokecolor="lime" strokeweight=".25pt">
            <v:textbox style="mso-next-textbox:#_x0000_s1193" inset="0,0,0,0">
              <w:txbxContent>
                <w:p w14:paraId="2221BC9F" w14:textId="77777777" w:rsidR="007B535C" w:rsidRDefault="00CD4C92" w:rsidP="007B535C">
                  <w:pPr>
                    <w:spacing w:line="160" w:lineRule="exact"/>
                    <w:jc w:val="left"/>
                    <w:rPr>
                      <w:rFonts w:cs="Miriam" w:hint="cs"/>
                      <w:noProof/>
                      <w:sz w:val="18"/>
                      <w:szCs w:val="18"/>
                      <w:rtl/>
                    </w:rPr>
                  </w:pPr>
                  <w:r>
                    <w:rPr>
                      <w:rFonts w:cs="Miriam" w:hint="cs"/>
                      <w:sz w:val="18"/>
                      <w:szCs w:val="18"/>
                      <w:rtl/>
                    </w:rPr>
                    <w:t>מסירת כלב למאורות בידוד</w:t>
                  </w:r>
                </w:p>
              </w:txbxContent>
            </v:textbox>
            <w10:anchorlock/>
          </v:rect>
        </w:pict>
      </w:r>
      <w:r w:rsidR="009D5DA5">
        <w:rPr>
          <w:rStyle w:val="big-number"/>
          <w:rFonts w:cs="Miriam" w:hint="cs"/>
          <w:rtl/>
        </w:rPr>
        <w:t>7</w:t>
      </w:r>
      <w:r>
        <w:rPr>
          <w:rStyle w:val="big-number"/>
          <w:rFonts w:cs="Miriam"/>
          <w:rtl/>
        </w:rPr>
        <w:t>.</w:t>
      </w:r>
      <w:r>
        <w:rPr>
          <w:rStyle w:val="big-number"/>
          <w:rFonts w:cs="Miriam"/>
          <w:rtl/>
        </w:rPr>
        <w:tab/>
      </w:r>
      <w:r w:rsidR="00CD4C92">
        <w:rPr>
          <w:rStyle w:val="default"/>
          <w:rFonts w:hint="cs"/>
          <w:rtl/>
        </w:rPr>
        <w:t>(א)</w:t>
      </w:r>
      <w:r w:rsidR="00CD4C92">
        <w:rPr>
          <w:rStyle w:val="default"/>
          <w:rFonts w:hint="cs"/>
          <w:rtl/>
        </w:rPr>
        <w:tab/>
        <w:t>בעל כלב שסרבו לתת לו רישיון או שהרישיון שניתן לו בוטל, ימסור את הכלב, בתוך יומיים מיום הסירוב או מיום שנודע לו על הביטול, לפי הענין.</w:t>
      </w:r>
    </w:p>
    <w:p w14:paraId="4CA8DD20" w14:textId="77777777" w:rsidR="00CD4C92" w:rsidRDefault="00CD4C92" w:rsidP="00CD4C92">
      <w:pPr>
        <w:pStyle w:val="P00"/>
        <w:spacing w:before="72"/>
        <w:ind w:left="0" w:right="1155"/>
        <w:rPr>
          <w:rStyle w:val="default"/>
          <w:rFonts w:hint="cs"/>
          <w:rtl/>
        </w:rPr>
      </w:pPr>
      <w:r>
        <w:rPr>
          <w:rStyle w:val="default"/>
          <w:rFonts w:hint="cs"/>
          <w:rtl/>
        </w:rPr>
        <w:tab/>
        <w:t>(ב)</w:t>
      </w:r>
      <w:r>
        <w:rPr>
          <w:rStyle w:val="default"/>
          <w:rFonts w:hint="cs"/>
          <w:rtl/>
        </w:rPr>
        <w:tab/>
        <w:t>סירב רופא וטרינר לתת רישיון או ביטל ראש העיריה את הרישיון, ובעל הכלב הודיע לרופא הוטרינר, בתוך 7 ימים מזמן מסירתו למאורות בידוד, על כוונתו להגיש לבית משפט מוסמך בקשה נגד המתת הכלב או נגד החזקת הכלב בבידוד, כפי שהחליט הרופא הוטרינר מסיבה כלשהי, לא יומת הכלב, אלא אם בית המשפט החליט על כך, ובלבד שבעלו ישלם לעיריה, בתחילת כל תקופה של 21 יום שלפני מועד החלטת בית המשפט, סכום אגרה בשיעור שנקבע בתוספת.</w:t>
      </w:r>
    </w:p>
    <w:p w14:paraId="053804A6" w14:textId="77777777" w:rsidR="007B535C" w:rsidRDefault="007B535C" w:rsidP="006A2CDC">
      <w:pPr>
        <w:pStyle w:val="P00"/>
        <w:spacing w:before="72"/>
        <w:ind w:left="0" w:right="1155"/>
        <w:rPr>
          <w:rStyle w:val="default"/>
          <w:rFonts w:hint="cs"/>
          <w:rtl/>
        </w:rPr>
      </w:pPr>
      <w:bookmarkStart w:id="7" w:name="Seif8"/>
      <w:bookmarkEnd w:id="7"/>
      <w:r>
        <w:rPr>
          <w:lang w:val="he-IL"/>
        </w:rPr>
        <w:pict w14:anchorId="2622A92B">
          <v:rect id="_x0000_s1194" style="position:absolute;left:0;text-align:left;margin-left:464.5pt;margin-top:8.05pt;width:75.05pt;height:28.15pt;z-index:251656192" o:allowincell="f" filled="f" stroked="f" strokecolor="lime" strokeweight=".25pt">
            <v:textbox style="mso-next-textbox:#_x0000_s1194" inset="0,0,0,0">
              <w:txbxContent>
                <w:p w14:paraId="2D7CEC8B" w14:textId="77777777" w:rsidR="007B535C" w:rsidRDefault="006A2CDC" w:rsidP="006A2CDC">
                  <w:pPr>
                    <w:spacing w:line="160" w:lineRule="exact"/>
                    <w:jc w:val="left"/>
                    <w:rPr>
                      <w:rFonts w:cs="Miriam" w:hint="cs"/>
                      <w:noProof/>
                      <w:sz w:val="18"/>
                      <w:szCs w:val="18"/>
                      <w:rtl/>
                    </w:rPr>
                  </w:pPr>
                  <w:r>
                    <w:rPr>
                      <w:rFonts w:cs="Miriam" w:hint="cs"/>
                      <w:sz w:val="18"/>
                      <w:szCs w:val="18"/>
                      <w:rtl/>
                    </w:rPr>
                    <w:t>תפיסתו והמתתו של כלב שאין לגביו רישיון</w:t>
                  </w:r>
                </w:p>
              </w:txbxContent>
            </v:textbox>
            <w10:anchorlock/>
          </v:rect>
        </w:pict>
      </w:r>
      <w:r w:rsidR="00CD4C92">
        <w:rPr>
          <w:rStyle w:val="big-number"/>
          <w:rFonts w:cs="Miriam" w:hint="cs"/>
          <w:rtl/>
        </w:rPr>
        <w:t>8</w:t>
      </w:r>
      <w:r>
        <w:rPr>
          <w:rStyle w:val="big-number"/>
          <w:rFonts w:cs="Miriam"/>
          <w:rtl/>
        </w:rPr>
        <w:t>.</w:t>
      </w:r>
      <w:r>
        <w:rPr>
          <w:rStyle w:val="big-number"/>
          <w:rFonts w:cs="Miriam"/>
          <w:rtl/>
        </w:rPr>
        <w:tab/>
      </w:r>
      <w:r w:rsidR="006A2CDC">
        <w:rPr>
          <w:rStyle w:val="default"/>
          <w:rFonts w:hint="cs"/>
          <w:rtl/>
        </w:rPr>
        <w:t>(א)</w:t>
      </w:r>
      <w:r w:rsidR="006A2CDC">
        <w:rPr>
          <w:rStyle w:val="default"/>
          <w:rFonts w:hint="cs"/>
          <w:rtl/>
        </w:rPr>
        <w:tab/>
        <w:t>כלב שאין לגביו רישיון ושאין על צווארו</w:t>
      </w:r>
      <w:r w:rsidR="00EF4C4A">
        <w:rPr>
          <w:rStyle w:val="default"/>
          <w:rFonts w:hint="cs"/>
          <w:rtl/>
        </w:rPr>
        <w:t xml:space="preserve"> לוחית מספר, כשהוא נמצא ברשות הרבים, רשאי רופא וטרינר או מפקח לתפסו ולמסרו למאורות בידוד; אם אי אפשר לתפסו, רשאי הוא להמיתו.</w:t>
      </w:r>
    </w:p>
    <w:p w14:paraId="5116F69F" w14:textId="77777777" w:rsidR="00EF4C4A" w:rsidRDefault="00EF4C4A" w:rsidP="006A2CDC">
      <w:pPr>
        <w:pStyle w:val="P00"/>
        <w:spacing w:before="72"/>
        <w:ind w:left="0" w:right="1155"/>
        <w:rPr>
          <w:rStyle w:val="default"/>
          <w:rFonts w:hint="cs"/>
          <w:rtl/>
        </w:rPr>
      </w:pPr>
      <w:r>
        <w:rPr>
          <w:rStyle w:val="default"/>
          <w:rFonts w:hint="cs"/>
          <w:rtl/>
        </w:rPr>
        <w:tab/>
        <w:t>(ב)</w:t>
      </w:r>
      <w:r>
        <w:rPr>
          <w:rStyle w:val="default"/>
          <w:rFonts w:hint="cs"/>
          <w:rtl/>
        </w:rPr>
        <w:tab/>
        <w:t>כלב שנמסר למאורת בידוד לפי סעיף קטן (א), לא יומת אלא אם כן לא נמצא לו תובעים בתוך שבעה ימים מיום שנמסר; הרופא הוטרינר רשאי להאריך את התקופה האמורה עד ארבעה עשר ימים, אם נראה לו הכלב כבעל ערך.</w:t>
      </w:r>
    </w:p>
    <w:p w14:paraId="790012F1" w14:textId="77777777" w:rsidR="00EF4C4A" w:rsidRDefault="00EF4C4A" w:rsidP="00EF4C4A">
      <w:pPr>
        <w:pStyle w:val="P00"/>
        <w:spacing w:before="72"/>
        <w:ind w:left="0" w:right="1155"/>
        <w:rPr>
          <w:rStyle w:val="default"/>
          <w:rFonts w:hint="cs"/>
          <w:rtl/>
        </w:rPr>
      </w:pPr>
      <w:r>
        <w:rPr>
          <w:rStyle w:val="default"/>
          <w:rFonts w:hint="cs"/>
          <w:rtl/>
        </w:rPr>
        <w:tab/>
        <w:t>(ג)</w:t>
      </w:r>
      <w:r>
        <w:rPr>
          <w:rStyle w:val="default"/>
          <w:rFonts w:hint="cs"/>
          <w:rtl/>
        </w:rPr>
        <w:tab/>
        <w:t>כלב שנתפס כאמור בסעיף קטן (א), לא יוכל בעלו לקבלו חזרה אלא לאחר שהוציא לגביו רישיון, בתוך תקופת החזקתו במאורות בידוד, ושילם לעיריה אגרה בשיעור שנקבע בתוספת.</w:t>
      </w:r>
    </w:p>
    <w:p w14:paraId="12E397F2" w14:textId="77777777" w:rsidR="007B535C" w:rsidRDefault="007B535C" w:rsidP="00EF4C4A">
      <w:pPr>
        <w:pStyle w:val="P00"/>
        <w:spacing w:before="72"/>
        <w:ind w:left="0" w:right="1155"/>
        <w:rPr>
          <w:rStyle w:val="default"/>
          <w:rFonts w:hint="cs"/>
          <w:rtl/>
        </w:rPr>
      </w:pPr>
      <w:bookmarkStart w:id="8" w:name="Seif9"/>
      <w:bookmarkEnd w:id="8"/>
      <w:r>
        <w:rPr>
          <w:lang w:val="he-IL"/>
        </w:rPr>
        <w:pict w14:anchorId="1AC09C4F">
          <v:rect id="_x0000_s1195" style="position:absolute;left:0;text-align:left;margin-left:464.5pt;margin-top:8.05pt;width:75.05pt;height:20.25pt;z-index:251657216" o:allowincell="f" filled="f" stroked="f" strokecolor="lime" strokeweight=".25pt">
            <v:textbox style="mso-next-textbox:#_x0000_s1195" inset="0,0,0,0">
              <w:txbxContent>
                <w:p w14:paraId="7A674353" w14:textId="77777777" w:rsidR="007B535C" w:rsidRDefault="00EF4C4A" w:rsidP="007B535C">
                  <w:pPr>
                    <w:spacing w:line="160" w:lineRule="exact"/>
                    <w:jc w:val="left"/>
                    <w:rPr>
                      <w:rFonts w:cs="Miriam" w:hint="cs"/>
                      <w:noProof/>
                      <w:sz w:val="18"/>
                      <w:szCs w:val="18"/>
                      <w:rtl/>
                    </w:rPr>
                  </w:pPr>
                  <w:r>
                    <w:rPr>
                      <w:rFonts w:cs="Miriam" w:hint="cs"/>
                      <w:sz w:val="18"/>
                      <w:szCs w:val="18"/>
                      <w:rtl/>
                    </w:rPr>
                    <w:t>מסירת בעל חיים למאורות בידוד</w:t>
                  </w:r>
                </w:p>
              </w:txbxContent>
            </v:textbox>
            <w10:anchorlock/>
          </v:rect>
        </w:pict>
      </w:r>
      <w:r w:rsidR="00EF4C4A">
        <w:rPr>
          <w:rStyle w:val="big-number"/>
          <w:rFonts w:cs="Miriam" w:hint="cs"/>
          <w:rtl/>
        </w:rPr>
        <w:t>9</w:t>
      </w:r>
      <w:r>
        <w:rPr>
          <w:rStyle w:val="big-number"/>
          <w:rFonts w:cs="Miriam"/>
          <w:rtl/>
        </w:rPr>
        <w:t>.</w:t>
      </w:r>
      <w:r>
        <w:rPr>
          <w:rStyle w:val="big-number"/>
          <w:rFonts w:cs="Miriam"/>
          <w:rtl/>
        </w:rPr>
        <w:tab/>
      </w:r>
      <w:r w:rsidR="00EF4C4A">
        <w:rPr>
          <w:rStyle w:val="default"/>
          <w:rFonts w:hint="cs"/>
          <w:rtl/>
        </w:rPr>
        <w:t>(א)</w:t>
      </w:r>
      <w:r w:rsidR="00EF4C4A">
        <w:rPr>
          <w:rStyle w:val="default"/>
          <w:rFonts w:hint="cs"/>
          <w:rtl/>
        </w:rPr>
        <w:tab/>
        <w:t>בעל חיים שנשך אדם או בעל חיים אחר בתחום העיריה, ימסרו בעלו למאורות בידוד, בתוך 24 שעות לאחר שנודע לו הדבר או לאחר דרישת הרופא הוטרינר, לפי המוקדם מביניהם; לא נמסר בעל החיים כאמור, רשאי מפקח או רופא וטרינר לתפוס את בעל החיים ולהביאו למאורות בידוד; אם אי אפשר לתפוס את בעל החיים, רשאי הרופא הוטרינר להורות על המתתו.</w:t>
      </w:r>
    </w:p>
    <w:p w14:paraId="4048E413" w14:textId="77777777" w:rsidR="00EF4C4A" w:rsidRDefault="00EF4C4A" w:rsidP="00EF4C4A">
      <w:pPr>
        <w:pStyle w:val="P00"/>
        <w:spacing w:before="72"/>
        <w:ind w:left="0" w:right="1155"/>
        <w:rPr>
          <w:rStyle w:val="default"/>
          <w:rFonts w:hint="cs"/>
          <w:rtl/>
        </w:rPr>
      </w:pPr>
      <w:r>
        <w:rPr>
          <w:rStyle w:val="default"/>
          <w:rFonts w:hint="cs"/>
          <w:rtl/>
        </w:rPr>
        <w:tab/>
        <w:t>(ב)</w:t>
      </w:r>
      <w:r>
        <w:rPr>
          <w:rStyle w:val="default"/>
          <w:rFonts w:hint="cs"/>
          <w:rtl/>
        </w:rPr>
        <w:tab/>
        <w:t>בעת מסירת בעל חיים למאורות בידוד לפי סעיף קטן (א), ישלם בעלו לעיריה אגרת החזקה בשיעור שנקבע בתוספת בעד תקופת החזקתו; לא הוציאו בתום תקופת הבידוד, ישלם בעד כל יום נוסף אגרה שנקבעה בתוספת; הובא בעל חיים למאורות בידוד באמצעות פקיד העיריה, ישלם בעלו, נוסף על אגרת הובלה, אגרה שנקבעה בתוספת.</w:t>
      </w:r>
    </w:p>
    <w:p w14:paraId="4762797B" w14:textId="77777777" w:rsidR="00EF4C4A" w:rsidRDefault="00EF4C4A" w:rsidP="00EF4C4A">
      <w:pPr>
        <w:pStyle w:val="P00"/>
        <w:spacing w:before="72"/>
        <w:ind w:left="0" w:right="1155"/>
        <w:rPr>
          <w:rStyle w:val="default"/>
          <w:rFonts w:hint="cs"/>
          <w:rtl/>
        </w:rPr>
      </w:pPr>
      <w:r>
        <w:rPr>
          <w:rStyle w:val="default"/>
          <w:rFonts w:hint="cs"/>
          <w:rtl/>
        </w:rPr>
        <w:tab/>
        <w:t>(ג)</w:t>
      </w:r>
      <w:r>
        <w:rPr>
          <w:rStyle w:val="default"/>
          <w:rFonts w:hint="cs"/>
          <w:rtl/>
        </w:rPr>
        <w:tab/>
        <w:t>לא שילם בעלו של בעל חיים תשלום בעד החזקתו במאורות בידוד, בתוך 3 ימים מיום שנדרש לעשות כן, יראו את בעל החיים כמי שאין לו תובעים ויחולו עליו הוראות סעיף 8(ב).</w:t>
      </w:r>
    </w:p>
    <w:p w14:paraId="27DB2F96" w14:textId="77777777" w:rsidR="007B535C" w:rsidRDefault="007B535C" w:rsidP="0016436F">
      <w:pPr>
        <w:pStyle w:val="P00"/>
        <w:spacing w:before="72"/>
        <w:ind w:left="0" w:right="1155"/>
        <w:rPr>
          <w:rStyle w:val="default"/>
          <w:rFonts w:hint="cs"/>
          <w:rtl/>
        </w:rPr>
      </w:pPr>
      <w:bookmarkStart w:id="9" w:name="Seif10"/>
      <w:bookmarkEnd w:id="9"/>
      <w:r>
        <w:rPr>
          <w:lang w:val="he-IL"/>
        </w:rPr>
        <w:pict w14:anchorId="6A393353">
          <v:rect id="_x0000_s1196" style="position:absolute;left:0;text-align:left;margin-left:464.5pt;margin-top:8.05pt;width:75.05pt;height:21.7pt;z-index:251658240" o:allowincell="f" filled="f" stroked="f" strokecolor="lime" strokeweight=".25pt">
            <v:textbox style="mso-next-textbox:#_x0000_s1196" inset="0,0,0,0">
              <w:txbxContent>
                <w:p w14:paraId="2A9CBB47" w14:textId="77777777" w:rsidR="007B535C" w:rsidRDefault="0016436F" w:rsidP="007B535C">
                  <w:pPr>
                    <w:spacing w:line="160" w:lineRule="exact"/>
                    <w:jc w:val="left"/>
                    <w:rPr>
                      <w:rFonts w:cs="Miriam" w:hint="cs"/>
                      <w:noProof/>
                      <w:sz w:val="18"/>
                      <w:szCs w:val="18"/>
                      <w:rtl/>
                    </w:rPr>
                  </w:pPr>
                  <w:r>
                    <w:rPr>
                      <w:rFonts w:cs="Miriam" w:hint="cs"/>
                      <w:sz w:val="18"/>
                      <w:szCs w:val="18"/>
                      <w:rtl/>
                    </w:rPr>
                    <w:t>החזקת בעל חיים במאורות בידוד</w:t>
                  </w:r>
                </w:p>
              </w:txbxContent>
            </v:textbox>
            <w10:anchorlock/>
          </v:rect>
        </w:pict>
      </w:r>
      <w:r>
        <w:rPr>
          <w:rStyle w:val="big-number"/>
          <w:rFonts w:cs="Miriam" w:hint="cs"/>
          <w:rtl/>
        </w:rPr>
        <w:t>10</w:t>
      </w:r>
      <w:r>
        <w:rPr>
          <w:rStyle w:val="big-number"/>
          <w:rFonts w:cs="Miriam"/>
          <w:rtl/>
        </w:rPr>
        <w:t>.</w:t>
      </w:r>
      <w:r>
        <w:rPr>
          <w:rStyle w:val="big-number"/>
          <w:rFonts w:cs="Miriam"/>
          <w:rtl/>
        </w:rPr>
        <w:tab/>
      </w:r>
      <w:r w:rsidR="0016436F">
        <w:rPr>
          <w:rStyle w:val="default"/>
          <w:rFonts w:hint="cs"/>
          <w:rtl/>
        </w:rPr>
        <w:t>(א)</w:t>
      </w:r>
      <w:r w:rsidR="0016436F">
        <w:rPr>
          <w:rStyle w:val="default"/>
          <w:rFonts w:hint="cs"/>
          <w:rtl/>
        </w:rPr>
        <w:tab/>
        <w:t xml:space="preserve">בעל חיים שהובא למאורות בידוד, יוחזק בהן עד 10 ימים מיום הבאתו (להלן </w:t>
      </w:r>
      <w:r w:rsidR="0016436F">
        <w:rPr>
          <w:rStyle w:val="default"/>
          <w:rtl/>
        </w:rPr>
        <w:t>–</w:t>
      </w:r>
      <w:r w:rsidR="0016436F">
        <w:rPr>
          <w:rStyle w:val="default"/>
          <w:rFonts w:hint="cs"/>
          <w:rtl/>
        </w:rPr>
        <w:t xml:space="preserve"> תקופת בידוד). הובא בעל חיים אליהן לאחר שנשך, יוחזק בהן במשך 10 ימים מיום הבאתו.</w:t>
      </w:r>
    </w:p>
    <w:p w14:paraId="1EBD6769" w14:textId="77777777" w:rsidR="0016436F" w:rsidRDefault="0016436F" w:rsidP="0016436F">
      <w:pPr>
        <w:pStyle w:val="P00"/>
        <w:spacing w:before="72"/>
        <w:ind w:left="0" w:right="1155"/>
        <w:rPr>
          <w:rStyle w:val="default"/>
          <w:rFonts w:hint="cs"/>
          <w:rtl/>
        </w:rPr>
      </w:pPr>
      <w:r>
        <w:rPr>
          <w:rStyle w:val="default"/>
          <w:rFonts w:hint="cs"/>
          <w:rtl/>
        </w:rPr>
        <w:tab/>
        <w:t>(ב)</w:t>
      </w:r>
      <w:r>
        <w:rPr>
          <w:rStyle w:val="default"/>
          <w:rFonts w:hint="cs"/>
          <w:rtl/>
        </w:rPr>
        <w:tab/>
        <w:t>בתום תקופת הבידוד של בעל החיים, יוציאו בעלו ממאורות הבידוד.</w:t>
      </w:r>
    </w:p>
    <w:p w14:paraId="6334D96B" w14:textId="77777777" w:rsidR="0016436F" w:rsidRDefault="0016436F" w:rsidP="0016436F">
      <w:pPr>
        <w:pStyle w:val="P00"/>
        <w:spacing w:before="72"/>
        <w:ind w:left="0" w:right="1155"/>
        <w:rPr>
          <w:rStyle w:val="default"/>
          <w:rFonts w:hint="cs"/>
          <w:rtl/>
        </w:rPr>
      </w:pPr>
      <w:r>
        <w:rPr>
          <w:rStyle w:val="default"/>
          <w:rFonts w:hint="cs"/>
          <w:rtl/>
        </w:rPr>
        <w:tab/>
        <w:t>(ג)</w:t>
      </w:r>
      <w:r>
        <w:rPr>
          <w:rStyle w:val="default"/>
          <w:rFonts w:hint="cs"/>
          <w:rtl/>
        </w:rPr>
        <w:tab/>
        <w:t>בעל חיים שבעלו לא הוציאו ממאורות הבידוד, בתוך 5 ימים מתום תקופת הבידוד, רשאי הרופא הוטרינר להמיתו או למסרו לאדם אחר או למוסד, לפי ראות עיניו.</w:t>
      </w:r>
    </w:p>
    <w:p w14:paraId="7D85D980" w14:textId="77777777" w:rsidR="007B535C" w:rsidRDefault="007B535C" w:rsidP="00353DBA">
      <w:pPr>
        <w:pStyle w:val="P00"/>
        <w:spacing w:before="72"/>
        <w:ind w:left="0" w:right="1155"/>
        <w:rPr>
          <w:rStyle w:val="default"/>
          <w:rFonts w:hint="cs"/>
          <w:rtl/>
        </w:rPr>
      </w:pPr>
      <w:bookmarkStart w:id="10" w:name="Seif11"/>
      <w:bookmarkEnd w:id="10"/>
      <w:r>
        <w:rPr>
          <w:lang w:val="he-IL"/>
        </w:rPr>
        <w:pict w14:anchorId="2F72F2EF">
          <v:rect id="_x0000_s1197" style="position:absolute;left:0;text-align:left;margin-left:464.5pt;margin-top:8.05pt;width:75.05pt;height:21pt;z-index:251659264" o:allowincell="f" filled="f" stroked="f" strokecolor="lime" strokeweight=".25pt">
            <v:textbox style="mso-next-textbox:#_x0000_s1197" inset="0,0,0,0">
              <w:txbxContent>
                <w:p w14:paraId="3631430E" w14:textId="77777777" w:rsidR="007B535C" w:rsidRDefault="00353DBA" w:rsidP="007B535C">
                  <w:pPr>
                    <w:spacing w:line="160" w:lineRule="exact"/>
                    <w:jc w:val="left"/>
                    <w:rPr>
                      <w:rFonts w:cs="Miriam" w:hint="cs"/>
                      <w:noProof/>
                      <w:sz w:val="18"/>
                      <w:szCs w:val="18"/>
                      <w:rtl/>
                    </w:rPr>
                  </w:pPr>
                  <w:r>
                    <w:rPr>
                      <w:rFonts w:cs="Miriam" w:hint="cs"/>
                      <w:sz w:val="18"/>
                      <w:szCs w:val="18"/>
                      <w:rtl/>
                    </w:rPr>
                    <w:t>החזקת כלב במקום ציבורי</w:t>
                  </w:r>
                </w:p>
              </w:txbxContent>
            </v:textbox>
            <w10:anchorlock/>
          </v:rect>
        </w:pict>
      </w:r>
      <w:r>
        <w:rPr>
          <w:rStyle w:val="big-number"/>
          <w:rFonts w:cs="Miriam" w:hint="cs"/>
          <w:rtl/>
        </w:rPr>
        <w:t>1</w:t>
      </w:r>
      <w:r w:rsidR="0016436F">
        <w:rPr>
          <w:rStyle w:val="big-number"/>
          <w:rFonts w:cs="Miriam" w:hint="cs"/>
          <w:rtl/>
        </w:rPr>
        <w:t>1</w:t>
      </w:r>
      <w:r>
        <w:rPr>
          <w:rStyle w:val="big-number"/>
          <w:rFonts w:cs="Miriam"/>
          <w:rtl/>
        </w:rPr>
        <w:t>.</w:t>
      </w:r>
      <w:r>
        <w:rPr>
          <w:rStyle w:val="big-number"/>
          <w:rFonts w:cs="Miriam"/>
          <w:rtl/>
        </w:rPr>
        <w:tab/>
      </w:r>
      <w:r w:rsidR="00353DBA">
        <w:rPr>
          <w:rStyle w:val="default"/>
          <w:rFonts w:hint="cs"/>
          <w:rtl/>
        </w:rPr>
        <w:t>(א)</w:t>
      </w:r>
      <w:r w:rsidR="00353DBA">
        <w:rPr>
          <w:rStyle w:val="default"/>
          <w:rFonts w:hint="cs"/>
          <w:rtl/>
        </w:rPr>
        <w:tab/>
        <w:t>לא יחזיק אדם כלב במקום ציבורי ולא יאפשר בעל כלב לכלבו להימצא במקום ציבורי, אלא אם כן הכלב קשור היטב ברצועה או בשרשרת.</w:t>
      </w:r>
    </w:p>
    <w:p w14:paraId="12F5F877" w14:textId="77777777" w:rsidR="00353DBA" w:rsidRDefault="00353DBA" w:rsidP="00353DBA">
      <w:pPr>
        <w:pStyle w:val="P00"/>
        <w:spacing w:before="72"/>
        <w:ind w:left="0" w:right="1155"/>
        <w:rPr>
          <w:rStyle w:val="default"/>
          <w:rFonts w:hint="cs"/>
          <w:rtl/>
        </w:rPr>
      </w:pPr>
      <w:r>
        <w:rPr>
          <w:rStyle w:val="default"/>
          <w:rFonts w:hint="cs"/>
          <w:rtl/>
        </w:rPr>
        <w:tab/>
        <w:t>(ב)</w:t>
      </w:r>
      <w:r>
        <w:rPr>
          <w:rStyle w:val="default"/>
          <w:rFonts w:hint="cs"/>
          <w:rtl/>
        </w:rPr>
        <w:tab/>
        <w:t>העיריה תקבע ותגדר אזורים מסוימים, כפי שיוחלט עליהם מזמן לזמן, שבהם יהיו הכלבים רשאים להסתובב באופן חופשי ולהימצא בליווי ובהשגחת בעליהם, כשאינם קשורים; הודעה על כך תפורסם בעיתונות, על גבי לוחות המודעות ובשילוט מתאים באזורים שנקבעו; באזורים כאמור לא יחולו הוראות סעיף קטן (א), והכלבים יוכלו להלך בהם כשהם בלתי קשורים, בתנאי שיימצאו רק בתחום השטחים המתוחמים ויהיו בליווי בעליהם ובאחריותם.</w:t>
      </w:r>
    </w:p>
    <w:p w14:paraId="0149B58A" w14:textId="77777777" w:rsidR="007B535C" w:rsidRPr="00353DBA" w:rsidRDefault="007B535C" w:rsidP="00353DBA">
      <w:pPr>
        <w:pStyle w:val="P00"/>
        <w:spacing w:before="72"/>
        <w:ind w:left="0" w:right="1155"/>
        <w:rPr>
          <w:rStyle w:val="default"/>
          <w:rFonts w:ascii="Times New Roman" w:hAnsi="Times New Roman" w:hint="cs"/>
          <w:sz w:val="20"/>
          <w:rtl/>
        </w:rPr>
      </w:pPr>
      <w:bookmarkStart w:id="11" w:name="Seif12"/>
      <w:bookmarkEnd w:id="11"/>
      <w:r w:rsidRPr="00353DBA">
        <w:rPr>
          <w:lang w:val="he-IL"/>
        </w:rPr>
        <w:pict w14:anchorId="67DE975C">
          <v:rect id="_x0000_s1198" style="position:absolute;left:0;text-align:left;margin-left:464.5pt;margin-top:8.05pt;width:75.05pt;height:20.25pt;z-index:251660288" o:allowincell="f" filled="f" stroked="f" strokecolor="lime" strokeweight=".25pt">
            <v:textbox style="mso-next-textbox:#_x0000_s1198" inset="0,0,0,0">
              <w:txbxContent>
                <w:p w14:paraId="129F67F7" w14:textId="77777777" w:rsidR="007B535C" w:rsidRDefault="00353DBA" w:rsidP="007B535C">
                  <w:pPr>
                    <w:spacing w:line="160" w:lineRule="exact"/>
                    <w:jc w:val="left"/>
                    <w:rPr>
                      <w:rFonts w:cs="Miriam" w:hint="cs"/>
                      <w:noProof/>
                      <w:sz w:val="18"/>
                      <w:szCs w:val="18"/>
                      <w:rtl/>
                    </w:rPr>
                  </w:pPr>
                  <w:r>
                    <w:rPr>
                      <w:rFonts w:cs="Miriam" w:hint="cs"/>
                      <w:sz w:val="18"/>
                      <w:szCs w:val="18"/>
                      <w:rtl/>
                    </w:rPr>
                    <w:t>אכרזה על אזור נגוע בכלבת</w:t>
                  </w:r>
                </w:p>
              </w:txbxContent>
            </v:textbox>
            <w10:anchorlock/>
          </v:rect>
        </w:pict>
      </w:r>
      <w:r w:rsidRPr="00353DBA">
        <w:rPr>
          <w:rStyle w:val="big-number"/>
          <w:rFonts w:ascii="Times New Roman" w:hAnsi="Times New Roman" w:cs="Miriam" w:hint="cs"/>
          <w:sz w:val="20"/>
          <w:rtl/>
        </w:rPr>
        <w:t>1</w:t>
      </w:r>
      <w:r w:rsidR="00353DBA" w:rsidRPr="00353DBA">
        <w:rPr>
          <w:rStyle w:val="big-number"/>
          <w:rFonts w:ascii="Times New Roman" w:hAnsi="Times New Roman" w:cs="Miriam" w:hint="cs"/>
          <w:sz w:val="20"/>
          <w:rtl/>
        </w:rPr>
        <w:t>2</w:t>
      </w:r>
      <w:r w:rsidRPr="00353DBA">
        <w:rPr>
          <w:rStyle w:val="big-number"/>
          <w:rFonts w:ascii="Times New Roman" w:hAnsi="Times New Roman" w:cs="Miriam"/>
          <w:sz w:val="20"/>
          <w:rtl/>
        </w:rPr>
        <w:t>.</w:t>
      </w:r>
      <w:r w:rsidRPr="00353DBA">
        <w:rPr>
          <w:rStyle w:val="big-number"/>
          <w:rFonts w:ascii="Times New Roman" w:hAnsi="Times New Roman" w:cs="Miriam"/>
          <w:sz w:val="20"/>
          <w:rtl/>
        </w:rPr>
        <w:tab/>
      </w:r>
      <w:r w:rsidR="00353DBA" w:rsidRPr="00353DBA">
        <w:rPr>
          <w:rStyle w:val="default"/>
          <w:rFonts w:ascii="Times New Roman" w:hAnsi="Times New Roman" w:hint="cs"/>
          <w:sz w:val="20"/>
          <w:rtl/>
        </w:rPr>
        <w:t>פורסמה אכרזה על אזור נגוע בכלבת לגבי תחום השיפוט של העיריה יחולו הוראות סעיף 9(א)(</w:t>
      </w:r>
      <w:r w:rsidR="00353DBA" w:rsidRPr="00353DBA">
        <w:rPr>
          <w:rStyle w:val="default"/>
          <w:rFonts w:ascii="Times New Roman" w:hAnsi="Times New Roman"/>
          <w:sz w:val="20"/>
        </w:rPr>
        <w:t>I</w:t>
      </w:r>
      <w:r w:rsidR="00353DBA" w:rsidRPr="00353DBA">
        <w:rPr>
          <w:rStyle w:val="default"/>
          <w:rFonts w:ascii="Times New Roman" w:hAnsi="Times New Roman" w:hint="cs"/>
          <w:sz w:val="20"/>
          <w:rtl/>
        </w:rPr>
        <w:t>) לפקודת הכלבת</w:t>
      </w:r>
      <w:r w:rsidRPr="00353DBA">
        <w:rPr>
          <w:rStyle w:val="default"/>
          <w:rFonts w:ascii="Times New Roman" w:hAnsi="Times New Roman" w:hint="cs"/>
          <w:sz w:val="20"/>
          <w:rtl/>
        </w:rPr>
        <w:t>.</w:t>
      </w:r>
    </w:p>
    <w:p w14:paraId="03C62D7A" w14:textId="77777777" w:rsidR="007B535C" w:rsidRDefault="007B535C" w:rsidP="00353DBA">
      <w:pPr>
        <w:pStyle w:val="P00"/>
        <w:spacing w:before="72"/>
        <w:ind w:left="0" w:right="1155"/>
        <w:rPr>
          <w:rStyle w:val="default"/>
          <w:rFonts w:hint="cs"/>
          <w:rtl/>
        </w:rPr>
      </w:pPr>
      <w:bookmarkStart w:id="12" w:name="Seif13"/>
      <w:bookmarkEnd w:id="12"/>
      <w:r>
        <w:rPr>
          <w:lang w:val="he-IL"/>
        </w:rPr>
        <w:pict w14:anchorId="61618AC6">
          <v:rect id="_x0000_s1199" style="position:absolute;left:0;text-align:left;margin-left:464.5pt;margin-top:8.05pt;width:75.05pt;height:9.6pt;z-index:251661312" o:allowincell="f" filled="f" stroked="f" strokecolor="lime" strokeweight=".25pt">
            <v:textbox style="mso-next-textbox:#_x0000_s1199" inset="0,0,0,0">
              <w:txbxContent>
                <w:p w14:paraId="2EC54815" w14:textId="77777777" w:rsidR="007B535C" w:rsidRDefault="00353DBA" w:rsidP="007B535C">
                  <w:pPr>
                    <w:spacing w:line="160" w:lineRule="exact"/>
                    <w:jc w:val="left"/>
                    <w:rPr>
                      <w:rFonts w:cs="Miriam" w:hint="cs"/>
                      <w:noProof/>
                      <w:sz w:val="18"/>
                      <w:szCs w:val="18"/>
                      <w:rtl/>
                    </w:rPr>
                  </w:pPr>
                  <w:r>
                    <w:rPr>
                      <w:rFonts w:cs="Miriam" w:hint="cs"/>
                      <w:sz w:val="18"/>
                      <w:szCs w:val="18"/>
                      <w:rtl/>
                    </w:rPr>
                    <w:t>תפיסת כלב</w:t>
                  </w:r>
                </w:p>
              </w:txbxContent>
            </v:textbox>
            <w10:anchorlock/>
          </v:rect>
        </w:pict>
      </w:r>
      <w:r>
        <w:rPr>
          <w:rStyle w:val="big-number"/>
          <w:rFonts w:cs="Miriam" w:hint="cs"/>
          <w:rtl/>
        </w:rPr>
        <w:t>1</w:t>
      </w:r>
      <w:r w:rsidR="00353DBA">
        <w:rPr>
          <w:rStyle w:val="big-number"/>
          <w:rFonts w:cs="Miriam" w:hint="cs"/>
          <w:rtl/>
        </w:rPr>
        <w:t>3</w:t>
      </w:r>
      <w:r>
        <w:rPr>
          <w:rStyle w:val="big-number"/>
          <w:rFonts w:cs="Miriam"/>
          <w:rtl/>
        </w:rPr>
        <w:t>.</w:t>
      </w:r>
      <w:r>
        <w:rPr>
          <w:rStyle w:val="big-number"/>
          <w:rFonts w:cs="Miriam"/>
          <w:rtl/>
        </w:rPr>
        <w:tab/>
      </w:r>
      <w:r w:rsidR="00353DBA">
        <w:rPr>
          <w:rStyle w:val="default"/>
          <w:rFonts w:hint="cs"/>
          <w:rtl/>
        </w:rPr>
        <w:t>נמצא כלב במקום ציבורי כשאינו קשור כאמור בסעיף 11(א), רשאי מפקח או רופא וטרינר לתפסו ולמסרו למאורות בידוד</w:t>
      </w:r>
      <w:r>
        <w:rPr>
          <w:rStyle w:val="default"/>
          <w:rFonts w:hint="cs"/>
          <w:rtl/>
        </w:rPr>
        <w:t>.</w:t>
      </w:r>
    </w:p>
    <w:p w14:paraId="64CB5997" w14:textId="77777777" w:rsidR="007B535C" w:rsidRDefault="007B535C" w:rsidP="00353DBA">
      <w:pPr>
        <w:pStyle w:val="P00"/>
        <w:spacing w:before="72"/>
        <w:ind w:left="0" w:right="1155"/>
        <w:rPr>
          <w:rStyle w:val="default"/>
          <w:rFonts w:hint="cs"/>
          <w:rtl/>
        </w:rPr>
      </w:pPr>
      <w:bookmarkStart w:id="13" w:name="Seif14"/>
      <w:bookmarkEnd w:id="13"/>
      <w:r>
        <w:rPr>
          <w:lang w:val="he-IL"/>
        </w:rPr>
        <w:pict w14:anchorId="7615AC69">
          <v:rect id="_x0000_s1200" style="position:absolute;left:0;text-align:left;margin-left:464.5pt;margin-top:8.05pt;width:75.05pt;height:9.6pt;z-index:251662336" o:allowincell="f" filled="f" stroked="f" strokecolor="lime" strokeweight=".25pt">
            <v:textbox style="mso-next-textbox:#_x0000_s1200" inset="0,0,0,0">
              <w:txbxContent>
                <w:p w14:paraId="4ADBECCE" w14:textId="77777777" w:rsidR="007B535C" w:rsidRDefault="00353DBA" w:rsidP="007B535C">
                  <w:pPr>
                    <w:spacing w:line="160" w:lineRule="exact"/>
                    <w:jc w:val="left"/>
                    <w:rPr>
                      <w:rFonts w:cs="Miriam" w:hint="cs"/>
                      <w:noProof/>
                      <w:sz w:val="18"/>
                      <w:szCs w:val="18"/>
                      <w:rtl/>
                    </w:rPr>
                  </w:pPr>
                  <w:r>
                    <w:rPr>
                      <w:rFonts w:cs="Miriam" w:hint="cs"/>
                      <w:sz w:val="18"/>
                      <w:szCs w:val="18"/>
                      <w:rtl/>
                    </w:rPr>
                    <w:t>פיצויים</w:t>
                  </w:r>
                </w:p>
              </w:txbxContent>
            </v:textbox>
            <w10:anchorlock/>
          </v:rect>
        </w:pict>
      </w:r>
      <w:r>
        <w:rPr>
          <w:rStyle w:val="big-number"/>
          <w:rFonts w:cs="Miriam" w:hint="cs"/>
          <w:rtl/>
        </w:rPr>
        <w:t>1</w:t>
      </w:r>
      <w:r w:rsidR="00353DBA">
        <w:rPr>
          <w:rStyle w:val="big-number"/>
          <w:rFonts w:cs="Miriam" w:hint="cs"/>
          <w:rtl/>
        </w:rPr>
        <w:t>4</w:t>
      </w:r>
      <w:r w:rsidRPr="006136F0">
        <w:rPr>
          <w:rStyle w:val="default"/>
          <w:rtl/>
        </w:rPr>
        <w:t>.</w:t>
      </w:r>
      <w:r w:rsidR="006136F0">
        <w:rPr>
          <w:rStyle w:val="a6"/>
          <w:rFonts w:ascii="FrankRuehl" w:hAnsi="FrankRuehl" w:cs="FrankRuehl"/>
          <w:sz w:val="26"/>
          <w:rtl/>
        </w:rPr>
        <w:footnoteReference w:id="3"/>
      </w:r>
      <w:r w:rsidRPr="006136F0">
        <w:rPr>
          <w:rStyle w:val="default"/>
          <w:rtl/>
        </w:rPr>
        <w:tab/>
      </w:r>
      <w:r w:rsidR="00353DBA">
        <w:rPr>
          <w:rStyle w:val="default"/>
          <w:rFonts w:hint="cs"/>
          <w:rtl/>
        </w:rPr>
        <w:t>לא ישולמו פיצויים בעד בעל חיים שנתפס או הומת לפי חוק עזר זה, והעיריה או מי שפועל בשמה ומטעמה, יהיו פטורים מתשלום פיצויים בשל פעולה או מחדל שעשו או שנמנעו מלעשות, לפי הענין, בהתאם להוראות חוק עזר זה</w:t>
      </w:r>
      <w:r>
        <w:rPr>
          <w:rStyle w:val="default"/>
          <w:rFonts w:hint="cs"/>
          <w:rtl/>
        </w:rPr>
        <w:t>.</w:t>
      </w:r>
    </w:p>
    <w:p w14:paraId="6838EB00" w14:textId="77777777" w:rsidR="007B535C" w:rsidRDefault="007B535C" w:rsidP="00353DBA">
      <w:pPr>
        <w:pStyle w:val="P00"/>
        <w:spacing w:before="72"/>
        <w:ind w:left="0" w:right="1155"/>
        <w:rPr>
          <w:rStyle w:val="default"/>
          <w:rFonts w:hint="cs"/>
          <w:rtl/>
        </w:rPr>
      </w:pPr>
      <w:bookmarkStart w:id="14" w:name="Seif15"/>
      <w:bookmarkEnd w:id="14"/>
      <w:r>
        <w:rPr>
          <w:lang w:val="he-IL"/>
        </w:rPr>
        <w:pict w14:anchorId="38843A39">
          <v:rect id="_x0000_s1201" style="position:absolute;left:0;text-align:left;margin-left:464.5pt;margin-top:8.05pt;width:75.05pt;height:26.1pt;z-index:251663360" o:allowincell="f" filled="f" stroked="f" strokecolor="lime" strokeweight=".25pt">
            <v:textbox style="mso-next-textbox:#_x0000_s1201" inset="0,0,0,0">
              <w:txbxContent>
                <w:p w14:paraId="08A5A339" w14:textId="77777777" w:rsidR="007B535C" w:rsidRDefault="00353DBA" w:rsidP="007B535C">
                  <w:pPr>
                    <w:spacing w:line="160" w:lineRule="exact"/>
                    <w:jc w:val="left"/>
                    <w:rPr>
                      <w:rFonts w:cs="Miriam" w:hint="cs"/>
                      <w:noProof/>
                      <w:sz w:val="18"/>
                      <w:szCs w:val="18"/>
                      <w:rtl/>
                    </w:rPr>
                  </w:pPr>
                  <w:r>
                    <w:rPr>
                      <w:rFonts w:cs="Miriam" w:hint="cs"/>
                      <w:sz w:val="18"/>
                      <w:szCs w:val="18"/>
                      <w:rtl/>
                    </w:rPr>
                    <w:t>סמכויות ראש העיריה, הרופא הוטרינר או המפקח</w:t>
                  </w:r>
                </w:p>
              </w:txbxContent>
            </v:textbox>
            <w10:anchorlock/>
          </v:rect>
        </w:pict>
      </w:r>
      <w:r>
        <w:rPr>
          <w:rStyle w:val="big-number"/>
          <w:rFonts w:cs="Miriam" w:hint="cs"/>
          <w:rtl/>
        </w:rPr>
        <w:t>1</w:t>
      </w:r>
      <w:r w:rsidR="00353DBA">
        <w:rPr>
          <w:rStyle w:val="big-number"/>
          <w:rFonts w:cs="Miriam" w:hint="cs"/>
          <w:rtl/>
        </w:rPr>
        <w:t>5</w:t>
      </w:r>
      <w:r>
        <w:rPr>
          <w:rStyle w:val="big-number"/>
          <w:rFonts w:cs="Miriam"/>
          <w:rtl/>
        </w:rPr>
        <w:t>.</w:t>
      </w:r>
      <w:r>
        <w:rPr>
          <w:rStyle w:val="big-number"/>
          <w:rFonts w:cs="Miriam"/>
          <w:rtl/>
        </w:rPr>
        <w:tab/>
      </w:r>
      <w:r w:rsidR="00353DBA">
        <w:rPr>
          <w:rStyle w:val="default"/>
          <w:rFonts w:hint="cs"/>
          <w:rtl/>
        </w:rPr>
        <w:t>ראש העיריה, הרופא הוטרינר או המפקח, וכן המסייע בידם, רשאים להיכנס, בכל עת סבירה, לנכס או למקום אחר בתחום העיריה, כדי לבדוק אם קוימו הוראות חוק עזר זה, ולעשות בהם את הדרוש לביצוען, אך לא ייכנסו לנכס המשמש למגורים בלא הסכמת המחזיק בו, אלא בשעות היום, ולאחר שנמסרה למחזיק הודעה בכתב, ככל האפשר, 12 שעות מראש</w:t>
      </w:r>
      <w:r>
        <w:rPr>
          <w:rStyle w:val="default"/>
          <w:rFonts w:hint="cs"/>
          <w:rtl/>
        </w:rPr>
        <w:t>.</w:t>
      </w:r>
    </w:p>
    <w:p w14:paraId="6A9C443A" w14:textId="77777777" w:rsidR="007B535C" w:rsidRDefault="007B535C" w:rsidP="008B35F0">
      <w:pPr>
        <w:pStyle w:val="P00"/>
        <w:spacing w:before="72"/>
        <w:ind w:left="0" w:right="1155"/>
        <w:rPr>
          <w:rStyle w:val="default"/>
          <w:rFonts w:hint="cs"/>
          <w:rtl/>
        </w:rPr>
      </w:pPr>
      <w:bookmarkStart w:id="15" w:name="Seif16"/>
      <w:bookmarkEnd w:id="15"/>
      <w:r>
        <w:rPr>
          <w:lang w:val="he-IL"/>
        </w:rPr>
        <w:pict w14:anchorId="43BA5CC5">
          <v:rect id="_x0000_s1202" style="position:absolute;left:0;text-align:left;margin-left:464.5pt;margin-top:8.05pt;width:75.05pt;height:9.6pt;z-index:251664384" o:allowincell="f" filled="f" stroked="f" strokecolor="lime" strokeweight=".25pt">
            <v:textbox style="mso-next-textbox:#_x0000_s1202" inset="0,0,0,0">
              <w:txbxContent>
                <w:p w14:paraId="3194B9B0" w14:textId="77777777" w:rsidR="007B535C" w:rsidRDefault="008B35F0" w:rsidP="007B535C">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1</w:t>
      </w:r>
      <w:r w:rsidR="00353DBA">
        <w:rPr>
          <w:rStyle w:val="big-number"/>
          <w:rFonts w:cs="Miriam" w:hint="cs"/>
          <w:rtl/>
        </w:rPr>
        <w:t>6</w:t>
      </w:r>
      <w:r>
        <w:rPr>
          <w:rStyle w:val="big-number"/>
          <w:rFonts w:cs="Miriam"/>
          <w:rtl/>
        </w:rPr>
        <w:t>.</w:t>
      </w:r>
      <w:r>
        <w:rPr>
          <w:rStyle w:val="big-number"/>
          <w:rFonts w:cs="Miriam"/>
          <w:rtl/>
        </w:rPr>
        <w:tab/>
      </w:r>
      <w:r w:rsidR="008B35F0">
        <w:rPr>
          <w:rStyle w:val="default"/>
          <w:rFonts w:hint="cs"/>
          <w:rtl/>
        </w:rPr>
        <w:t>לא יפריע אדם לראש העיריה, לרופא הוטרינר, לרופא וטרינר שאינו מכהן מטעם העיריה או למפקח, ולאדם המסייע בידם במילוי תפקידם על פי חוק עזר זה, ולא ימנע בעדם מלבצע דבר על פי סמכויותיהם או תפקידיהם לפי הוראות חוק עזר זה</w:t>
      </w:r>
      <w:r>
        <w:rPr>
          <w:rStyle w:val="default"/>
          <w:rFonts w:hint="cs"/>
          <w:rtl/>
        </w:rPr>
        <w:t>.</w:t>
      </w:r>
    </w:p>
    <w:p w14:paraId="07F24E20" w14:textId="77777777" w:rsidR="007B535C" w:rsidRDefault="007B535C" w:rsidP="008B35F0">
      <w:pPr>
        <w:pStyle w:val="P00"/>
        <w:spacing w:before="72"/>
        <w:ind w:left="0" w:right="1155"/>
        <w:rPr>
          <w:rStyle w:val="default"/>
          <w:rFonts w:hint="cs"/>
          <w:rtl/>
        </w:rPr>
      </w:pPr>
      <w:bookmarkStart w:id="16" w:name="Seif17"/>
      <w:bookmarkEnd w:id="16"/>
      <w:r>
        <w:rPr>
          <w:lang w:val="he-IL"/>
        </w:rPr>
        <w:pict w14:anchorId="5F85D705">
          <v:rect id="_x0000_s1203" style="position:absolute;left:0;text-align:left;margin-left:464.5pt;margin-top:8.05pt;width:75.05pt;height:9.6pt;z-index:251665408" o:allowincell="f" filled="f" stroked="f" strokecolor="lime" strokeweight=".25pt">
            <v:textbox style="mso-next-textbox:#_x0000_s1203" inset="0,0,0,0">
              <w:txbxContent>
                <w:p w14:paraId="103D6BE4" w14:textId="77777777" w:rsidR="007B535C" w:rsidRDefault="008B35F0" w:rsidP="007B535C">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w:t>
      </w:r>
      <w:r w:rsidR="008B35F0">
        <w:rPr>
          <w:rStyle w:val="big-number"/>
          <w:rFonts w:cs="Miriam" w:hint="cs"/>
          <w:rtl/>
        </w:rPr>
        <w:t>7</w:t>
      </w:r>
      <w:r>
        <w:rPr>
          <w:rStyle w:val="big-number"/>
          <w:rFonts w:cs="Miriam"/>
          <w:rtl/>
        </w:rPr>
        <w:t>.</w:t>
      </w:r>
      <w:r>
        <w:rPr>
          <w:rStyle w:val="big-number"/>
          <w:rFonts w:cs="Miriam"/>
          <w:rtl/>
        </w:rPr>
        <w:tab/>
      </w:r>
      <w:r w:rsidR="008B35F0">
        <w:rPr>
          <w:rStyle w:val="default"/>
          <w:rFonts w:hint="cs"/>
          <w:rtl/>
        </w:rPr>
        <w:t>האמור בחוק עזר זה אינו בא לגרוע מהוראות דין אחר, אלא להוסיף עליהן</w:t>
      </w:r>
      <w:r>
        <w:rPr>
          <w:rStyle w:val="default"/>
          <w:rFonts w:hint="cs"/>
          <w:rtl/>
        </w:rPr>
        <w:t>.</w:t>
      </w:r>
    </w:p>
    <w:p w14:paraId="75ABC80F" w14:textId="77777777" w:rsidR="007B535C" w:rsidRDefault="007B535C" w:rsidP="008B35F0">
      <w:pPr>
        <w:pStyle w:val="P00"/>
        <w:spacing w:before="72"/>
        <w:ind w:left="0" w:right="1155"/>
        <w:rPr>
          <w:rStyle w:val="default"/>
          <w:rFonts w:hint="cs"/>
          <w:rtl/>
        </w:rPr>
      </w:pPr>
      <w:bookmarkStart w:id="17" w:name="Seif18"/>
      <w:bookmarkEnd w:id="17"/>
      <w:r>
        <w:rPr>
          <w:lang w:val="he-IL"/>
        </w:rPr>
        <w:pict w14:anchorId="2C96B269">
          <v:rect id="_x0000_s1204" style="position:absolute;left:0;text-align:left;margin-left:464.5pt;margin-top:8.05pt;width:75.05pt;height:9.6pt;z-index:251666432" o:allowincell="f" filled="f" stroked="f" strokecolor="lime" strokeweight=".25pt">
            <v:textbox style="mso-next-textbox:#_x0000_s1204" inset="0,0,0,0">
              <w:txbxContent>
                <w:p w14:paraId="6A167612" w14:textId="77777777" w:rsidR="007B535C" w:rsidRDefault="007B535C" w:rsidP="007B535C">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w:t>
      </w:r>
      <w:r w:rsidR="008B35F0">
        <w:rPr>
          <w:rStyle w:val="big-number"/>
          <w:rFonts w:cs="Miriam" w:hint="cs"/>
          <w:rtl/>
        </w:rPr>
        <w:t>8</w:t>
      </w:r>
      <w:r>
        <w:rPr>
          <w:rStyle w:val="big-number"/>
          <w:rFonts w:cs="Miriam"/>
          <w:rtl/>
        </w:rPr>
        <w:t>.</w:t>
      </w:r>
      <w:r>
        <w:rPr>
          <w:rStyle w:val="big-number"/>
          <w:rFonts w:cs="Miriam"/>
          <w:rtl/>
        </w:rPr>
        <w:tab/>
      </w:r>
      <w:r>
        <w:rPr>
          <w:rStyle w:val="default"/>
          <w:rFonts w:hint="cs"/>
          <w:rtl/>
        </w:rPr>
        <w:t>חוק עזר לתל-אביב-יפו (</w:t>
      </w:r>
      <w:r w:rsidR="008B35F0">
        <w:rPr>
          <w:rStyle w:val="default"/>
          <w:rFonts w:hint="cs"/>
          <w:rtl/>
        </w:rPr>
        <w:t>פיקוח על כלבים ובעלי חיים אחרים</w:t>
      </w:r>
      <w:r>
        <w:rPr>
          <w:rStyle w:val="default"/>
          <w:rFonts w:hint="cs"/>
          <w:rtl/>
        </w:rPr>
        <w:t>), התשמ"</w:t>
      </w:r>
      <w:r w:rsidR="008B35F0">
        <w:rPr>
          <w:rStyle w:val="default"/>
          <w:rFonts w:hint="cs"/>
          <w:rtl/>
        </w:rPr>
        <w:t>ט-1988</w:t>
      </w:r>
      <w:r>
        <w:rPr>
          <w:rStyle w:val="default"/>
          <w:rFonts w:hint="cs"/>
          <w:rtl/>
        </w:rPr>
        <w:t xml:space="preserve"> </w:t>
      </w:r>
      <w:r>
        <w:rPr>
          <w:rStyle w:val="default"/>
          <w:rtl/>
        </w:rPr>
        <w:t>–</w:t>
      </w:r>
      <w:r>
        <w:rPr>
          <w:rStyle w:val="default"/>
          <w:rFonts w:hint="cs"/>
          <w:rtl/>
        </w:rPr>
        <w:t xml:space="preserve"> בטל.</w:t>
      </w:r>
    </w:p>
    <w:p w14:paraId="5A26EE9E" w14:textId="77777777" w:rsidR="0091524D" w:rsidRPr="00BB55FC" w:rsidRDefault="0091524D" w:rsidP="00BB55FC">
      <w:pPr>
        <w:pStyle w:val="P00"/>
        <w:spacing w:before="72"/>
        <w:ind w:left="0" w:right="1134"/>
        <w:rPr>
          <w:rFonts w:hint="cs"/>
          <w:rtl/>
          <w:lang w:eastAsia="en-US"/>
        </w:rPr>
      </w:pPr>
    </w:p>
    <w:p w14:paraId="229D1751" w14:textId="77777777" w:rsidR="0091524D" w:rsidRDefault="0091524D" w:rsidP="006A287D">
      <w:pPr>
        <w:pStyle w:val="medium2-header"/>
        <w:keepLines w:val="0"/>
        <w:spacing w:before="72"/>
        <w:ind w:left="0" w:right="1134"/>
        <w:outlineLvl w:val="0"/>
        <w:rPr>
          <w:rFonts w:cs="FrankRuehl" w:hint="cs"/>
          <w:noProof/>
          <w:sz w:val="26"/>
          <w:szCs w:val="26"/>
          <w:rtl/>
        </w:rPr>
      </w:pPr>
      <w:bookmarkStart w:id="18" w:name="med0"/>
      <w:bookmarkEnd w:id="18"/>
      <w:r>
        <w:rPr>
          <w:rFonts w:cs="FrankRuehl" w:hint="cs"/>
          <w:noProof/>
          <w:sz w:val="26"/>
          <w:szCs w:val="26"/>
          <w:rtl/>
        </w:rPr>
        <w:t>תוספ</w:t>
      </w:r>
      <w:r w:rsidR="006A287D">
        <w:rPr>
          <w:rFonts w:cs="FrankRuehl" w:hint="cs"/>
          <w:noProof/>
          <w:sz w:val="26"/>
          <w:szCs w:val="26"/>
          <w:rtl/>
        </w:rPr>
        <w:t>ת</w:t>
      </w:r>
    </w:p>
    <w:p w14:paraId="7F9431D3" w14:textId="77777777" w:rsidR="0091524D" w:rsidRDefault="008B35F0" w:rsidP="00BB55FC">
      <w:pPr>
        <w:pStyle w:val="P00"/>
        <w:spacing w:before="72"/>
        <w:ind w:left="0" w:right="1134"/>
        <w:rPr>
          <w:rFonts w:cs="FrankRuehl" w:hint="cs"/>
          <w:rtl/>
          <w:lang w:eastAsia="en-US"/>
        </w:rPr>
      </w:pPr>
      <w:r>
        <w:rPr>
          <w:rFonts w:cs="FrankRuehl" w:hint="cs"/>
          <w:rtl/>
          <w:lang w:eastAsia="en-US"/>
        </w:rPr>
        <w:t>אגרה בעד רישוי וחיסון כלבים ואגרה בעד החזקת בעל חיים יהיו בשיעור שנקבע בתקנות הכלבת ובתקנות הכלבת (החזקת כלבים, חתולים וקופים במאורות בידוד), התשי"ט-1959; התגלה הפרש בשיעורי האגרה שנקבעו להלן לבין השיעור שנקבע בתקנות האמורות, יחולו שיעורי האגרה שנקבעו בתקנות האמורות.</w:t>
      </w:r>
    </w:p>
    <w:p w14:paraId="73485CB7" w14:textId="77777777" w:rsidR="008B35F0" w:rsidRPr="008B35F0" w:rsidRDefault="008B35F0" w:rsidP="008B35F0">
      <w:pPr>
        <w:pStyle w:val="P00"/>
        <w:tabs>
          <w:tab w:val="clear" w:pos="624"/>
          <w:tab w:val="clear" w:pos="1021"/>
          <w:tab w:val="clear" w:pos="1474"/>
          <w:tab w:val="clear" w:pos="1928"/>
          <w:tab w:val="clear" w:pos="2381"/>
          <w:tab w:val="clear" w:pos="2835"/>
          <w:tab w:val="clear" w:pos="6259"/>
          <w:tab w:val="center" w:pos="1985"/>
          <w:tab w:val="center" w:pos="6464"/>
        </w:tabs>
        <w:spacing w:before="72"/>
        <w:ind w:left="0" w:right="1134"/>
        <w:rPr>
          <w:rFonts w:cs="FrankRuehl" w:hint="cs"/>
          <w:sz w:val="22"/>
          <w:szCs w:val="22"/>
          <w:rtl/>
          <w:lang w:eastAsia="en-US"/>
        </w:rPr>
      </w:pPr>
      <w:r w:rsidRPr="008B35F0">
        <w:rPr>
          <w:rFonts w:cs="FrankRuehl" w:hint="cs"/>
          <w:sz w:val="22"/>
          <w:szCs w:val="22"/>
          <w:rtl/>
          <w:lang w:eastAsia="en-US"/>
        </w:rPr>
        <w:tab/>
      </w:r>
      <w:r w:rsidRPr="008B35F0">
        <w:rPr>
          <w:rFonts w:cs="FrankRuehl" w:hint="cs"/>
          <w:sz w:val="22"/>
          <w:szCs w:val="22"/>
          <w:rtl/>
          <w:lang w:eastAsia="en-US"/>
        </w:rPr>
        <w:tab/>
        <w:t>שיעורי האגרה</w:t>
      </w:r>
    </w:p>
    <w:p w14:paraId="3A19DC6E" w14:textId="77777777" w:rsidR="008B35F0" w:rsidRPr="008B35F0" w:rsidRDefault="008B35F0" w:rsidP="008B35F0">
      <w:pPr>
        <w:pStyle w:val="P00"/>
        <w:tabs>
          <w:tab w:val="clear" w:pos="624"/>
          <w:tab w:val="clear" w:pos="1021"/>
          <w:tab w:val="clear" w:pos="1474"/>
          <w:tab w:val="clear" w:pos="1928"/>
          <w:tab w:val="clear" w:pos="2381"/>
          <w:tab w:val="clear" w:pos="2835"/>
          <w:tab w:val="clear" w:pos="6259"/>
          <w:tab w:val="center" w:pos="1985"/>
          <w:tab w:val="center" w:pos="6464"/>
        </w:tabs>
        <w:spacing w:before="0"/>
        <w:ind w:left="0" w:right="1134"/>
        <w:rPr>
          <w:rFonts w:cs="FrankRuehl" w:hint="cs"/>
          <w:sz w:val="22"/>
          <w:szCs w:val="22"/>
          <w:rtl/>
          <w:lang w:eastAsia="en-US"/>
        </w:rPr>
      </w:pPr>
      <w:r w:rsidRPr="008B35F0">
        <w:rPr>
          <w:rFonts w:cs="FrankRuehl" w:hint="cs"/>
          <w:sz w:val="22"/>
          <w:szCs w:val="22"/>
          <w:rtl/>
          <w:lang w:eastAsia="en-US"/>
        </w:rPr>
        <w:tab/>
      </w:r>
      <w:r w:rsidRPr="008B35F0">
        <w:rPr>
          <w:rFonts w:cs="FrankRuehl" w:hint="cs"/>
          <w:sz w:val="22"/>
          <w:szCs w:val="22"/>
          <w:u w:val="single"/>
          <w:rtl/>
          <w:lang w:eastAsia="en-US"/>
        </w:rPr>
        <w:t>האגרה</w:t>
      </w:r>
      <w:r w:rsidRPr="008B35F0">
        <w:rPr>
          <w:rFonts w:cs="FrankRuehl" w:hint="cs"/>
          <w:sz w:val="22"/>
          <w:szCs w:val="22"/>
          <w:rtl/>
          <w:lang w:eastAsia="en-US"/>
        </w:rPr>
        <w:tab/>
      </w:r>
      <w:r w:rsidRPr="008B35F0">
        <w:rPr>
          <w:rFonts w:cs="FrankRuehl" w:hint="cs"/>
          <w:sz w:val="22"/>
          <w:szCs w:val="22"/>
          <w:u w:val="single"/>
          <w:rtl/>
          <w:lang w:eastAsia="en-US"/>
        </w:rPr>
        <w:t>בשקלים חדשים</w:t>
      </w:r>
    </w:p>
    <w:p w14:paraId="0D2A3CDC" w14:textId="77777777" w:rsidR="008B35F0" w:rsidRDefault="008B35F0" w:rsidP="008B35F0">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בעד רישיון (סעיף 5(א))</w:t>
      </w:r>
      <w:r>
        <w:rPr>
          <w:rFonts w:cs="FrankRuehl" w:hint="cs"/>
          <w:rtl/>
          <w:lang w:eastAsia="en-US"/>
        </w:rPr>
        <w:tab/>
        <w:t>59.00</w:t>
      </w:r>
    </w:p>
    <w:p w14:paraId="286D6FAF" w14:textId="77777777" w:rsidR="008B35F0" w:rsidRDefault="008B35F0" w:rsidP="008B35F0">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בעד רישיון של כלבה מעוקרת או כלב מסורס (סעיף 5(ג))</w:t>
      </w:r>
      <w:r>
        <w:rPr>
          <w:rFonts w:cs="FrankRuehl" w:hint="cs"/>
          <w:rtl/>
          <w:lang w:eastAsia="en-US"/>
        </w:rPr>
        <w:tab/>
        <w:t>29.50</w:t>
      </w:r>
    </w:p>
    <w:p w14:paraId="0962430D" w14:textId="77777777" w:rsidR="008B35F0" w:rsidRDefault="008B35F0" w:rsidP="008B35F0">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בעד החזקה במאורות בידוד, לכל יום (סעיף 9(ב))</w:t>
      </w:r>
      <w:r>
        <w:rPr>
          <w:rFonts w:cs="FrankRuehl" w:hint="cs"/>
          <w:rtl/>
          <w:lang w:eastAsia="en-US"/>
        </w:rPr>
        <w:tab/>
        <w:t>26.50</w:t>
      </w:r>
    </w:p>
    <w:p w14:paraId="19B2FF39" w14:textId="77777777" w:rsidR="008B35F0" w:rsidRDefault="008B35F0" w:rsidP="008B35F0">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בעד הובלת כלב (סעיף 9(ב))</w:t>
      </w:r>
      <w:r>
        <w:rPr>
          <w:rFonts w:cs="FrankRuehl" w:hint="cs"/>
          <w:rtl/>
          <w:lang w:eastAsia="en-US"/>
        </w:rPr>
        <w:tab/>
        <w:t>61.00</w:t>
      </w:r>
    </w:p>
    <w:p w14:paraId="02F5FBB6" w14:textId="77777777" w:rsidR="008B35F0" w:rsidRDefault="008B35F0" w:rsidP="008B35F0">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בעד חיסון כלב (סעיף 3(ב))</w:t>
      </w:r>
      <w:r>
        <w:rPr>
          <w:rFonts w:cs="FrankRuehl" w:hint="cs"/>
          <w:rtl/>
          <w:lang w:eastAsia="en-US"/>
        </w:rPr>
        <w:tab/>
        <w:t>21.50</w:t>
      </w:r>
    </w:p>
    <w:p w14:paraId="31C62BF7" w14:textId="77777777" w:rsidR="008B35F0" w:rsidRDefault="008B35F0" w:rsidP="008B35F0">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בעד חיסון כלבה מעוקרת או כלב מסורס 0סעיף 5(ג))</w:t>
      </w:r>
      <w:r>
        <w:rPr>
          <w:rFonts w:cs="FrankRuehl" w:hint="cs"/>
          <w:rtl/>
          <w:lang w:eastAsia="en-US"/>
        </w:rPr>
        <w:tab/>
        <w:t>11.00</w:t>
      </w:r>
    </w:p>
    <w:p w14:paraId="1A917B13" w14:textId="77777777" w:rsidR="007B535C" w:rsidRDefault="007B535C">
      <w:pPr>
        <w:pStyle w:val="P00"/>
        <w:spacing w:before="72"/>
        <w:ind w:left="0" w:right="1134"/>
        <w:rPr>
          <w:rFonts w:cs="FrankRuehl" w:hint="cs"/>
          <w:rtl/>
          <w:lang w:eastAsia="en-US"/>
        </w:rPr>
      </w:pPr>
    </w:p>
    <w:p w14:paraId="5A2B584D" w14:textId="77777777" w:rsidR="00A60385" w:rsidRDefault="00A60385">
      <w:pPr>
        <w:pStyle w:val="P00"/>
        <w:spacing w:before="72"/>
        <w:ind w:left="0" w:right="1134"/>
        <w:rPr>
          <w:rFonts w:cs="FrankRuehl" w:hint="cs"/>
          <w:rtl/>
          <w:lang w:eastAsia="en-US"/>
        </w:rPr>
      </w:pPr>
    </w:p>
    <w:p w14:paraId="4BE757FD" w14:textId="77777777" w:rsidR="0091524D" w:rsidRDefault="00773F82" w:rsidP="008B35F0">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 xml:space="preserve">כ"ג </w:t>
      </w:r>
      <w:r w:rsidR="008B35F0">
        <w:rPr>
          <w:rFonts w:cs="FrankRuehl" w:hint="cs"/>
          <w:rtl/>
          <w:lang w:eastAsia="en-US"/>
        </w:rPr>
        <w:t>בשבט התש"ס (30 בינואר 2000</w:t>
      </w:r>
      <w:r w:rsidR="0091524D">
        <w:rPr>
          <w:rFonts w:cs="FrankRuehl" w:hint="cs"/>
          <w:rtl/>
          <w:lang w:eastAsia="en-US"/>
        </w:rPr>
        <w:t>)</w:t>
      </w:r>
      <w:r w:rsidR="0091524D">
        <w:rPr>
          <w:rFonts w:cs="FrankRuehl"/>
          <w:rtl/>
          <w:lang w:eastAsia="en-US"/>
        </w:rPr>
        <w:tab/>
      </w:r>
      <w:r w:rsidR="008B35F0">
        <w:rPr>
          <w:rFonts w:cs="FrankRuehl" w:hint="cs"/>
          <w:rtl/>
          <w:lang w:eastAsia="en-US"/>
        </w:rPr>
        <w:t>רון חולדאי</w:t>
      </w:r>
    </w:p>
    <w:p w14:paraId="052772D5" w14:textId="77777777" w:rsidR="0091524D" w:rsidRDefault="0091524D" w:rsidP="00773F82">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z w:val="22"/>
          <w:szCs w:val="22"/>
          <w:rtl/>
          <w:lang w:eastAsia="en-US"/>
        </w:rPr>
      </w:pPr>
      <w:r>
        <w:rPr>
          <w:rFonts w:cs="FrankRuehl"/>
          <w:sz w:val="22"/>
          <w:szCs w:val="22"/>
          <w:rtl/>
          <w:lang w:eastAsia="en-US"/>
        </w:rPr>
        <w:tab/>
      </w:r>
      <w:r>
        <w:rPr>
          <w:rFonts w:cs="FrankRuehl" w:hint="cs"/>
          <w:sz w:val="22"/>
          <w:szCs w:val="22"/>
          <w:rtl/>
          <w:lang w:eastAsia="en-US"/>
        </w:rPr>
        <w:t>ראש עירי</w:t>
      </w:r>
      <w:r w:rsidR="008B35F0">
        <w:rPr>
          <w:rFonts w:cs="FrankRuehl" w:hint="cs"/>
          <w:sz w:val="22"/>
          <w:szCs w:val="22"/>
          <w:rtl/>
          <w:lang w:eastAsia="en-US"/>
        </w:rPr>
        <w:t>י</w:t>
      </w:r>
      <w:r>
        <w:rPr>
          <w:rFonts w:cs="FrankRuehl" w:hint="cs"/>
          <w:sz w:val="22"/>
          <w:szCs w:val="22"/>
          <w:rtl/>
          <w:lang w:eastAsia="en-US"/>
        </w:rPr>
        <w:t>ת תל-אביב-יפו</w:t>
      </w:r>
    </w:p>
    <w:p w14:paraId="556D1AC3" w14:textId="77777777" w:rsidR="007B535C" w:rsidRDefault="007B535C">
      <w:pPr>
        <w:pStyle w:val="P00"/>
        <w:spacing w:before="72"/>
        <w:ind w:left="0" w:right="1134"/>
        <w:rPr>
          <w:rFonts w:cs="FrankRuehl" w:hint="cs"/>
          <w:rtl/>
          <w:lang w:eastAsia="en-US"/>
        </w:rPr>
      </w:pPr>
    </w:p>
    <w:p w14:paraId="55A88C52" w14:textId="77777777" w:rsidR="0091524D" w:rsidRDefault="0091524D">
      <w:pPr>
        <w:pStyle w:val="P00"/>
        <w:spacing w:before="72"/>
        <w:ind w:left="0" w:right="1134"/>
        <w:rPr>
          <w:rFonts w:cs="FrankRuehl"/>
          <w:rtl/>
          <w:lang w:eastAsia="en-US"/>
        </w:rPr>
      </w:pPr>
    </w:p>
    <w:p w14:paraId="3E1C0BB1" w14:textId="77777777" w:rsidR="0091524D" w:rsidRDefault="0091524D">
      <w:pPr>
        <w:pStyle w:val="P00"/>
        <w:spacing w:before="72"/>
        <w:ind w:left="0" w:right="1134"/>
        <w:rPr>
          <w:rFonts w:cs="FrankRuehl" w:hint="cs"/>
          <w:rtl/>
          <w:lang w:eastAsia="en-US"/>
        </w:rPr>
      </w:pPr>
      <w:bookmarkStart w:id="19" w:name="LawPartEnd"/>
      <w:bookmarkEnd w:id="19"/>
    </w:p>
    <w:p w14:paraId="54F96056" w14:textId="77777777" w:rsidR="00E76F4C" w:rsidRDefault="00E76F4C">
      <w:pPr>
        <w:pStyle w:val="P00"/>
        <w:spacing w:before="72"/>
        <w:ind w:left="0" w:right="1134"/>
        <w:rPr>
          <w:rFonts w:cs="FrankRuehl"/>
          <w:rtl/>
          <w:lang w:eastAsia="en-US"/>
        </w:rPr>
      </w:pPr>
    </w:p>
    <w:p w14:paraId="7DF1B7AD" w14:textId="77777777" w:rsidR="00E76F4C" w:rsidRDefault="00E76F4C">
      <w:pPr>
        <w:pStyle w:val="P00"/>
        <w:spacing w:before="72"/>
        <w:ind w:left="0" w:right="1134"/>
        <w:rPr>
          <w:rFonts w:cs="FrankRuehl"/>
          <w:rtl/>
          <w:lang w:eastAsia="en-US"/>
        </w:rPr>
      </w:pPr>
    </w:p>
    <w:p w14:paraId="3D207264" w14:textId="77777777" w:rsidR="00E76F4C" w:rsidRDefault="00E76F4C" w:rsidP="00E76F4C">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20D13AA0" w14:textId="77777777" w:rsidR="00A60385" w:rsidRPr="00E76F4C" w:rsidRDefault="00A60385" w:rsidP="00E76F4C">
      <w:pPr>
        <w:pStyle w:val="P00"/>
        <w:spacing w:before="72"/>
        <w:ind w:left="0" w:right="1134"/>
        <w:jc w:val="center"/>
        <w:rPr>
          <w:rFonts w:cs="David" w:hint="cs"/>
          <w:color w:val="0000FF"/>
          <w:szCs w:val="24"/>
          <w:u w:val="single"/>
          <w:rtl/>
          <w:lang w:eastAsia="en-US"/>
        </w:rPr>
      </w:pPr>
    </w:p>
    <w:sectPr w:rsidR="00A60385" w:rsidRPr="00E76F4C">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0BD58" w14:textId="77777777" w:rsidR="008123B7" w:rsidRDefault="008123B7">
      <w:r>
        <w:separator/>
      </w:r>
    </w:p>
  </w:endnote>
  <w:endnote w:type="continuationSeparator" w:id="0">
    <w:p w14:paraId="7436937E" w14:textId="77777777" w:rsidR="008123B7" w:rsidRDefault="00812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85731" w14:textId="77777777" w:rsidR="0091524D" w:rsidRDefault="0091524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605E224" w14:textId="77777777" w:rsidR="0091524D" w:rsidRDefault="0091524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AC17C22" w14:textId="77777777" w:rsidR="0091524D" w:rsidRDefault="0091524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76F4C">
      <w:rPr>
        <w:rFonts w:cs="TopType Jerushalmi"/>
        <w:noProof/>
        <w:color w:val="000000"/>
        <w:sz w:val="14"/>
        <w:szCs w:val="14"/>
      </w:rPr>
      <w:t>Z:\000-law\yael\2011\11-07-20\mek_001_011.doc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724DE" w14:textId="77777777" w:rsidR="0091524D" w:rsidRDefault="0091524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F45DE">
      <w:rPr>
        <w:rFonts w:hAnsi="FrankRuehl" w:cs="FrankRuehl"/>
        <w:noProof/>
        <w:sz w:val="24"/>
        <w:szCs w:val="24"/>
        <w:rtl/>
      </w:rPr>
      <w:t>5</w:t>
    </w:r>
    <w:r>
      <w:rPr>
        <w:rFonts w:hAnsi="FrankRuehl" w:cs="FrankRuehl"/>
        <w:sz w:val="24"/>
        <w:szCs w:val="24"/>
        <w:rtl/>
      </w:rPr>
      <w:fldChar w:fldCharType="end"/>
    </w:r>
  </w:p>
  <w:p w14:paraId="737E3961" w14:textId="77777777" w:rsidR="0091524D" w:rsidRDefault="0091524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C6C2B2F" w14:textId="77777777" w:rsidR="0091524D" w:rsidRDefault="0091524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76F4C">
      <w:rPr>
        <w:rFonts w:cs="TopType Jerushalmi"/>
        <w:noProof/>
        <w:color w:val="000000"/>
        <w:sz w:val="14"/>
        <w:szCs w:val="14"/>
      </w:rPr>
      <w:t>Z:\000-law\yael\2011\11-07-20\mek_001_011.doc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72696" w14:textId="77777777" w:rsidR="008123B7" w:rsidRDefault="008123B7">
      <w:pPr>
        <w:spacing w:before="60" w:line="240" w:lineRule="auto"/>
        <w:ind w:right="1134"/>
      </w:pPr>
      <w:r>
        <w:separator/>
      </w:r>
    </w:p>
  </w:footnote>
  <w:footnote w:type="continuationSeparator" w:id="0">
    <w:p w14:paraId="55C89CCC" w14:textId="77777777" w:rsidR="008123B7" w:rsidRDefault="008123B7">
      <w:r>
        <w:continuationSeparator/>
      </w:r>
    </w:p>
  </w:footnote>
  <w:footnote w:id="1">
    <w:p w14:paraId="35260BA1" w14:textId="77777777" w:rsidR="00D422AF" w:rsidRDefault="0091524D" w:rsidP="007B535C">
      <w:pPr>
        <w:pStyle w:val="a5"/>
        <w:spacing w:before="72" w:line="240" w:lineRule="auto"/>
        <w:rPr>
          <w:rFonts w:cs="FrankRuehl" w:hint="cs"/>
          <w:sz w:val="22"/>
          <w:szCs w:val="22"/>
          <w:rtl/>
        </w:rPr>
      </w:pPr>
      <w:r>
        <w:rPr>
          <w:rStyle w:val="a6"/>
        </w:rPr>
        <w:t>*</w:t>
      </w:r>
      <w:r>
        <w:rPr>
          <w:rFonts w:hint="cs"/>
          <w:rtl/>
        </w:rPr>
        <w:t xml:space="preserve"> </w:t>
      </w:r>
      <w:r>
        <w:rPr>
          <w:rFonts w:cs="FrankRuehl"/>
          <w:sz w:val="22"/>
          <w:szCs w:val="22"/>
          <w:rtl/>
        </w:rPr>
        <w:t>פ</w:t>
      </w:r>
      <w:r w:rsidR="00E8696C">
        <w:rPr>
          <w:rFonts w:cs="FrankRuehl" w:hint="cs"/>
          <w:sz w:val="22"/>
          <w:szCs w:val="22"/>
          <w:rtl/>
        </w:rPr>
        <w:t>ורסם</w:t>
      </w:r>
      <w:r>
        <w:rPr>
          <w:rFonts w:cs="FrankRuehl" w:hint="cs"/>
          <w:sz w:val="22"/>
          <w:szCs w:val="22"/>
          <w:rtl/>
        </w:rPr>
        <w:t xml:space="preserve"> </w:t>
      </w:r>
      <w:hyperlink r:id="rId1" w:history="1">
        <w:r>
          <w:rPr>
            <w:rStyle w:val="Hyperlink"/>
            <w:rFonts w:cs="FrankRuehl"/>
            <w:sz w:val="22"/>
            <w:szCs w:val="22"/>
            <w:rtl/>
          </w:rPr>
          <w:t>ק"ת חש"ם תש</w:t>
        </w:r>
        <w:r w:rsidR="007B535C">
          <w:rPr>
            <w:rStyle w:val="Hyperlink"/>
            <w:rFonts w:cs="FrankRuehl" w:hint="cs"/>
            <w:sz w:val="22"/>
            <w:szCs w:val="22"/>
            <w:rtl/>
          </w:rPr>
          <w:t>ס"א</w:t>
        </w:r>
        <w:r>
          <w:rPr>
            <w:rStyle w:val="Hyperlink"/>
            <w:rFonts w:cs="FrankRuehl"/>
            <w:sz w:val="22"/>
            <w:szCs w:val="22"/>
            <w:rtl/>
          </w:rPr>
          <w:t xml:space="preserve"> מס' </w:t>
        </w:r>
        <w:r w:rsidR="007B535C">
          <w:rPr>
            <w:rStyle w:val="Hyperlink"/>
            <w:rFonts w:cs="FrankRuehl" w:hint="cs"/>
            <w:sz w:val="22"/>
            <w:szCs w:val="22"/>
            <w:rtl/>
          </w:rPr>
          <w:t>630</w:t>
        </w:r>
      </w:hyperlink>
      <w:r>
        <w:rPr>
          <w:rFonts w:cs="FrankRuehl" w:hint="cs"/>
          <w:sz w:val="22"/>
          <w:szCs w:val="22"/>
          <w:rtl/>
        </w:rPr>
        <w:t xml:space="preserve"> מיום </w:t>
      </w:r>
      <w:r w:rsidR="007B535C">
        <w:rPr>
          <w:rFonts w:cs="FrankRuehl" w:hint="cs"/>
          <w:sz w:val="22"/>
          <w:szCs w:val="22"/>
          <w:rtl/>
        </w:rPr>
        <w:t>21.12.2000</w:t>
      </w:r>
      <w:r w:rsidR="00773F82">
        <w:rPr>
          <w:rFonts w:cs="FrankRuehl" w:hint="cs"/>
          <w:sz w:val="22"/>
          <w:szCs w:val="22"/>
          <w:rtl/>
        </w:rPr>
        <w:t xml:space="preserve"> </w:t>
      </w:r>
      <w:r>
        <w:rPr>
          <w:rFonts w:cs="FrankRuehl" w:hint="cs"/>
          <w:sz w:val="22"/>
          <w:szCs w:val="22"/>
          <w:rtl/>
        </w:rPr>
        <w:t xml:space="preserve">עמ' </w:t>
      </w:r>
      <w:r w:rsidR="00976500">
        <w:rPr>
          <w:rFonts w:cs="FrankRuehl" w:hint="cs"/>
          <w:sz w:val="22"/>
          <w:szCs w:val="22"/>
          <w:rtl/>
        </w:rPr>
        <w:t>76</w:t>
      </w:r>
      <w:r>
        <w:rPr>
          <w:rFonts w:cs="FrankRuehl" w:hint="cs"/>
          <w:sz w:val="22"/>
          <w:szCs w:val="22"/>
          <w:rtl/>
        </w:rPr>
        <w:t>.</w:t>
      </w:r>
    </w:p>
  </w:footnote>
  <w:footnote w:id="2">
    <w:p w14:paraId="0F98EA45" w14:textId="77777777" w:rsidR="00CF45DE" w:rsidRDefault="00CF45DE" w:rsidP="00CF45DE">
      <w:pPr>
        <w:pStyle w:val="a5"/>
        <w:spacing w:before="72" w:line="240" w:lineRule="auto"/>
        <w:ind w:right="1134"/>
        <w:rPr>
          <w:rFonts w:hint="cs"/>
          <w:rtl/>
        </w:rPr>
      </w:pPr>
      <w:r>
        <w:rPr>
          <w:rStyle w:val="a6"/>
        </w:rPr>
        <w:footnoteRef/>
      </w:r>
      <w:r>
        <w:rPr>
          <w:rtl/>
        </w:rPr>
        <w:t xml:space="preserve"> </w:t>
      </w:r>
      <w:r w:rsidRPr="00FB2ECC">
        <w:rPr>
          <w:rFonts w:cs="FrankRuehl" w:hint="cs"/>
          <w:sz w:val="22"/>
          <w:szCs w:val="22"/>
          <w:rtl/>
        </w:rPr>
        <w:t>ר' עת"מ (ת"א) 1060-09 פוזנר נ' מועצה מקומית גן יבנה לעניין היקף הסמכות.</w:t>
      </w:r>
    </w:p>
  </w:footnote>
  <w:footnote w:id="3">
    <w:p w14:paraId="7860172E" w14:textId="77777777" w:rsidR="006136F0" w:rsidRDefault="006136F0" w:rsidP="006136F0">
      <w:pPr>
        <w:pStyle w:val="a5"/>
        <w:spacing w:before="72" w:line="240" w:lineRule="auto"/>
        <w:ind w:right="1134"/>
        <w:rPr>
          <w:rFonts w:hint="cs"/>
          <w:rtl/>
        </w:rPr>
      </w:pPr>
      <w:r>
        <w:rPr>
          <w:rStyle w:val="a6"/>
        </w:rPr>
        <w:footnoteRef/>
      </w:r>
      <w:r w:rsidRPr="006136F0">
        <w:rPr>
          <w:rFonts w:cs="FrankRuehl"/>
          <w:sz w:val="22"/>
          <w:szCs w:val="22"/>
          <w:rtl/>
        </w:rPr>
        <w:t xml:space="preserve"> </w:t>
      </w:r>
      <w:r w:rsidRPr="006136F0">
        <w:rPr>
          <w:rFonts w:cs="FrankRuehl" w:hint="cs"/>
          <w:sz w:val="22"/>
          <w:szCs w:val="22"/>
          <w:rtl/>
        </w:rPr>
        <w:t xml:space="preserve">ר' </w:t>
      </w:r>
      <w:r w:rsidRPr="006136F0">
        <w:rPr>
          <w:rFonts w:cs="FrankRuehl"/>
          <w:sz w:val="22"/>
          <w:szCs w:val="22"/>
          <w:rtl/>
        </w:rPr>
        <w:t>ת"א</w:t>
      </w:r>
      <w:r w:rsidR="00F127A7">
        <w:rPr>
          <w:rFonts w:cs="FrankRuehl" w:hint="cs"/>
          <w:sz w:val="22"/>
          <w:szCs w:val="22"/>
          <w:rtl/>
        </w:rPr>
        <w:t xml:space="preserve"> (שלום כ"ס)</w:t>
      </w:r>
      <w:r w:rsidRPr="006136F0">
        <w:rPr>
          <w:rFonts w:cs="FrankRuehl"/>
          <w:sz w:val="22"/>
          <w:szCs w:val="22"/>
          <w:rtl/>
        </w:rPr>
        <w:t xml:space="preserve"> 2116-12-09 בנימין נ' עיריית רעננה</w:t>
      </w:r>
      <w:r w:rsidRPr="006136F0">
        <w:rPr>
          <w:rFonts w:cs="FrankRuehl" w:hint="cs"/>
          <w:sz w:val="22"/>
          <w:szCs w:val="22"/>
          <w:rtl/>
        </w:rPr>
        <w:t xml:space="preserve"> (פורסם בנבו) לענין אי חוקיות ההוראה.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E5485" w14:textId="77777777" w:rsidR="0091524D" w:rsidRDefault="0091524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77AD4D80" w14:textId="77777777" w:rsidR="0091524D" w:rsidRDefault="0091524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E8329E0" w14:textId="77777777" w:rsidR="0091524D" w:rsidRDefault="0091524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9C07" w14:textId="77777777" w:rsidR="0091524D" w:rsidRDefault="0091524D" w:rsidP="007B535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לתל-אביב-יפו (</w:t>
    </w:r>
    <w:r w:rsidR="007B535C">
      <w:rPr>
        <w:rFonts w:hAnsi="FrankRuehl" w:cs="FrankRuehl" w:hint="cs"/>
        <w:color w:val="000000"/>
        <w:sz w:val="28"/>
        <w:szCs w:val="28"/>
        <w:rtl/>
      </w:rPr>
      <w:t>פיקוח על כלבים ובעלי חיים אחרים</w:t>
    </w:r>
    <w:r>
      <w:rPr>
        <w:rFonts w:hAnsi="FrankRuehl" w:cs="FrankRuehl" w:hint="cs"/>
        <w:color w:val="000000"/>
        <w:sz w:val="28"/>
        <w:szCs w:val="28"/>
        <w:rtl/>
      </w:rPr>
      <w:t xml:space="preserve">), </w:t>
    </w:r>
    <w:r w:rsidR="007B535C">
      <w:rPr>
        <w:rFonts w:hAnsi="FrankRuehl" w:cs="FrankRuehl" w:hint="cs"/>
        <w:color w:val="000000"/>
        <w:sz w:val="28"/>
        <w:szCs w:val="28"/>
        <w:rtl/>
      </w:rPr>
      <w:t>תשס"א-2000</w:t>
    </w:r>
  </w:p>
  <w:p w14:paraId="5EC2B7FF" w14:textId="77777777" w:rsidR="0091524D" w:rsidRDefault="0091524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F198A6D" w14:textId="77777777" w:rsidR="0091524D" w:rsidRDefault="0091524D">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66298"/>
    <w:rsid w:val="000E036A"/>
    <w:rsid w:val="00113B69"/>
    <w:rsid w:val="0016436F"/>
    <w:rsid w:val="00182A86"/>
    <w:rsid w:val="001B3849"/>
    <w:rsid w:val="002470F4"/>
    <w:rsid w:val="0029007C"/>
    <w:rsid w:val="002F2A4E"/>
    <w:rsid w:val="00353DBA"/>
    <w:rsid w:val="003F3A1E"/>
    <w:rsid w:val="003F5A42"/>
    <w:rsid w:val="00441245"/>
    <w:rsid w:val="0056723B"/>
    <w:rsid w:val="005C1B2F"/>
    <w:rsid w:val="006136F0"/>
    <w:rsid w:val="006A287D"/>
    <w:rsid w:val="006A2C45"/>
    <w:rsid w:val="006A2CDC"/>
    <w:rsid w:val="006A5DE3"/>
    <w:rsid w:val="006F7A7E"/>
    <w:rsid w:val="007176F7"/>
    <w:rsid w:val="007573AA"/>
    <w:rsid w:val="00773F82"/>
    <w:rsid w:val="007851F8"/>
    <w:rsid w:val="007B535C"/>
    <w:rsid w:val="007C395F"/>
    <w:rsid w:val="008123B7"/>
    <w:rsid w:val="008B35F0"/>
    <w:rsid w:val="008E1BE4"/>
    <w:rsid w:val="0091524D"/>
    <w:rsid w:val="00923837"/>
    <w:rsid w:val="00976500"/>
    <w:rsid w:val="00996013"/>
    <w:rsid w:val="009D5DA5"/>
    <w:rsid w:val="00A60385"/>
    <w:rsid w:val="00A9617D"/>
    <w:rsid w:val="00B971B7"/>
    <w:rsid w:val="00BB55FC"/>
    <w:rsid w:val="00BD495E"/>
    <w:rsid w:val="00C25EC7"/>
    <w:rsid w:val="00C7029E"/>
    <w:rsid w:val="00CA7379"/>
    <w:rsid w:val="00CC4BAD"/>
    <w:rsid w:val="00CD4C92"/>
    <w:rsid w:val="00CF45DE"/>
    <w:rsid w:val="00D12FCD"/>
    <w:rsid w:val="00D422AF"/>
    <w:rsid w:val="00D64D20"/>
    <w:rsid w:val="00DB00A5"/>
    <w:rsid w:val="00DF3232"/>
    <w:rsid w:val="00E21D69"/>
    <w:rsid w:val="00E76F4C"/>
    <w:rsid w:val="00E8696C"/>
    <w:rsid w:val="00E92E8C"/>
    <w:rsid w:val="00EF4C4A"/>
    <w:rsid w:val="00F127A7"/>
    <w:rsid w:val="00F363E2"/>
    <w:rsid w:val="00FC4D4E"/>
    <w:rsid w:val="00FE04E4"/>
    <w:rsid w:val="00FE23C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DC117A0"/>
  <w15:chartTrackingRefBased/>
  <w15:docId w15:val="{E58ABF1C-7226-4150-A4D2-51D62485B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63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11440</CharactersWithSpaces>
  <SharedDoc>false</SharedDoc>
  <HLinks>
    <vt:vector size="126" baseType="variant">
      <vt:variant>
        <vt:i4>393283</vt:i4>
      </vt:variant>
      <vt:variant>
        <vt:i4>114</vt:i4>
      </vt:variant>
      <vt:variant>
        <vt:i4>0</vt:i4>
      </vt:variant>
      <vt:variant>
        <vt:i4>5</vt:i4>
      </vt:variant>
      <vt:variant>
        <vt:lpwstr>http://www.nevo.co.il/advertisements/nevo-100.doc</vt:lpwstr>
      </vt:variant>
      <vt:variant>
        <vt:lpwstr/>
      </vt:variant>
      <vt:variant>
        <vt:i4>5570569</vt:i4>
      </vt:variant>
      <vt:variant>
        <vt:i4>108</vt:i4>
      </vt:variant>
      <vt:variant>
        <vt:i4>0</vt:i4>
      </vt:variant>
      <vt:variant>
        <vt:i4>5</vt:i4>
      </vt:variant>
      <vt:variant>
        <vt:lpwstr/>
      </vt:variant>
      <vt:variant>
        <vt:lpwstr>med0</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8060958</vt:i4>
      </vt:variant>
      <vt:variant>
        <vt:i4>0</vt:i4>
      </vt:variant>
      <vt:variant>
        <vt:i4>0</vt:i4>
      </vt:variant>
      <vt:variant>
        <vt:i4>5</vt:i4>
      </vt:variant>
      <vt:variant>
        <vt:lpwstr>http://www.nevo.co.il/Law_word/law07/mekomi-0630.pdf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לתל-אביב-יפו (פיקוח על כלבים ובעלי חיים אחרים), תשס"א-2000</vt:lpwstr>
  </property>
  <property fmtid="{D5CDD505-2E9C-101B-9397-08002B2CF9AE}" pid="5" name="LAWNUMBER">
    <vt:lpwstr>001_011</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פקודת העיריות</vt:lpwstr>
  </property>
  <property fmtid="{D5CDD505-2E9C-101B-9397-08002B2CF9AE}" pid="22" name="MEKOR_SAIF1">
    <vt:lpwstr>247X;250X;251X</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חוקי עזר</vt:lpwstr>
  </property>
  <property fmtid="{D5CDD505-2E9C-101B-9397-08002B2CF9AE}" pid="26" name="NOSE41">
    <vt:lpwstr/>
  </property>
  <property fmtid="{D5CDD505-2E9C-101B-9397-08002B2CF9AE}" pid="27" name="NOSE12">
    <vt:lpwstr>חקלאות טבע וסביבה</vt:lpwstr>
  </property>
  <property fmtid="{D5CDD505-2E9C-101B-9397-08002B2CF9AE}" pid="28" name="NOSE22">
    <vt:lpwstr>בע"ח</vt:lpwstr>
  </property>
  <property fmtid="{D5CDD505-2E9C-101B-9397-08002B2CF9AE}" pid="29" name="NOSE32">
    <vt:lpwstr>פיקוח ומחלות</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2">
    <vt:lpwstr>פקודת הכלבת</vt:lpwstr>
  </property>
  <property fmtid="{D5CDD505-2E9C-101B-9397-08002B2CF9AE}" pid="64" name="MEKOR_SAIF2">
    <vt:lpwstr>17X</vt:lpwstr>
  </property>
</Properties>
</file>