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8268" w14:textId="77777777" w:rsidR="00DD1757" w:rsidRDefault="00DD1757" w:rsidP="002B22DE">
      <w:pPr>
        <w:pStyle w:val="big-header"/>
        <w:ind w:left="0" w:right="1134"/>
      </w:pPr>
      <w:r>
        <w:rPr>
          <w:rtl/>
        </w:rPr>
        <w:t>חוק עידוד מעורבות סטודנטים ביום חינוך ארוך, תשס"א</w:t>
      </w:r>
      <w:r w:rsidR="002B22DE">
        <w:rPr>
          <w:rFonts w:hint="cs"/>
          <w:rtl/>
        </w:rPr>
        <w:t>-</w:t>
      </w:r>
      <w:r>
        <w:rPr>
          <w:rtl/>
        </w:rPr>
        <w:t>2000</w:t>
      </w:r>
    </w:p>
    <w:p w14:paraId="3ABDBA55" w14:textId="77777777" w:rsidR="001C0FA8" w:rsidRPr="001C0FA8" w:rsidRDefault="001C0FA8" w:rsidP="001C0FA8">
      <w:pPr>
        <w:spacing w:line="320" w:lineRule="auto"/>
        <w:jc w:val="left"/>
        <w:rPr>
          <w:rFonts w:cs="FrankRuehl"/>
          <w:szCs w:val="26"/>
          <w:rtl/>
        </w:rPr>
      </w:pPr>
    </w:p>
    <w:p w14:paraId="1BA21923" w14:textId="77777777" w:rsidR="001C0FA8" w:rsidRDefault="001C0FA8" w:rsidP="001C0FA8">
      <w:pPr>
        <w:spacing w:line="320" w:lineRule="auto"/>
        <w:jc w:val="left"/>
        <w:rPr>
          <w:rtl/>
        </w:rPr>
      </w:pPr>
    </w:p>
    <w:p w14:paraId="34AB076B" w14:textId="77777777" w:rsidR="001C0FA8" w:rsidRDefault="001C0FA8" w:rsidP="001C0FA8">
      <w:pPr>
        <w:spacing w:line="320" w:lineRule="auto"/>
        <w:jc w:val="left"/>
        <w:rPr>
          <w:rFonts w:cs="FrankRuehl"/>
          <w:szCs w:val="26"/>
          <w:rtl/>
        </w:rPr>
      </w:pPr>
      <w:r w:rsidRPr="001C0FA8">
        <w:rPr>
          <w:rFonts w:cs="Miriam"/>
          <w:szCs w:val="22"/>
          <w:rtl/>
        </w:rPr>
        <w:t>רשויות ומשפט מנהלי</w:t>
      </w:r>
      <w:r w:rsidRPr="001C0FA8">
        <w:rPr>
          <w:rFonts w:cs="FrankRuehl"/>
          <w:szCs w:val="26"/>
          <w:rtl/>
        </w:rPr>
        <w:t xml:space="preserve"> – חינוך – יום חינוך ארוך</w:t>
      </w:r>
    </w:p>
    <w:p w14:paraId="20485416" w14:textId="77777777" w:rsidR="001C0FA8" w:rsidRPr="001C0FA8" w:rsidRDefault="001C0FA8" w:rsidP="001C0FA8">
      <w:pPr>
        <w:spacing w:line="320" w:lineRule="auto"/>
        <w:jc w:val="left"/>
        <w:rPr>
          <w:rFonts w:cs="Miriam"/>
          <w:szCs w:val="22"/>
          <w:rtl/>
        </w:rPr>
      </w:pPr>
      <w:r w:rsidRPr="001C0FA8">
        <w:rPr>
          <w:rFonts w:cs="Miriam"/>
          <w:szCs w:val="22"/>
          <w:rtl/>
        </w:rPr>
        <w:t>רשויות ומשפט מנהלי</w:t>
      </w:r>
      <w:r w:rsidRPr="001C0FA8">
        <w:rPr>
          <w:rFonts w:cs="FrankRuehl"/>
          <w:szCs w:val="26"/>
          <w:rtl/>
        </w:rPr>
        <w:t xml:space="preserve"> – חינוך – סטודנטים</w:t>
      </w:r>
    </w:p>
    <w:p w14:paraId="11CE9D06" w14:textId="77777777" w:rsidR="00DD1757" w:rsidRDefault="00DD175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D1757" w14:paraId="45DEEA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6A982A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5C6AD0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7A6216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011CC80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D1757" w14:paraId="180E72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CB53A3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5462A9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1" w:tooltip="הקמת תכ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59F46B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תכנית</w:t>
            </w:r>
          </w:p>
        </w:tc>
        <w:tc>
          <w:tcPr>
            <w:tcW w:w="1247" w:type="dxa"/>
          </w:tcPr>
          <w:p w14:paraId="20026CA3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D1757" w14:paraId="0DDEDA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56BDD1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BD0699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2" w:tooltip="תנאי השתתפות בתכ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B2BEE1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השתתפות בתכנית</w:t>
            </w:r>
          </w:p>
        </w:tc>
        <w:tc>
          <w:tcPr>
            <w:tcW w:w="1247" w:type="dxa"/>
          </w:tcPr>
          <w:p w14:paraId="3551600E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D1757" w14:paraId="18CCA2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685319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48AB3D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3" w:tooltip="מלגת לימו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DE3619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מלגת לימודים</w:t>
            </w:r>
          </w:p>
        </w:tc>
        <w:tc>
          <w:tcPr>
            <w:tcW w:w="1247" w:type="dxa"/>
          </w:tcPr>
          <w:p w14:paraId="2FCE4F80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D1757" w14:paraId="2ECB37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95944E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6770B7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4" w:tooltip="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5C0A67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1247" w:type="dxa"/>
          </w:tcPr>
          <w:p w14:paraId="1307D6E1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D1757" w14:paraId="01FC77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297B6F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712CBC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5" w:tooltip="מלגות אח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CE1938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מלגות אחרות</w:t>
            </w:r>
          </w:p>
        </w:tc>
        <w:tc>
          <w:tcPr>
            <w:tcW w:w="1247" w:type="dxa"/>
          </w:tcPr>
          <w:p w14:paraId="08AA228F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D1757" w14:paraId="4A4F0F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881CBC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C33FEC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783998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6946559B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D1757" w14:paraId="60EC1E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21B64E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2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5BC0AD" w14:textId="77777777" w:rsidR="00DD1757" w:rsidRDefault="00DD1757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FB8DBA" w14:textId="77777777" w:rsidR="00DD1757" w:rsidRDefault="00DD1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5791375" w14:textId="77777777" w:rsidR="00DD1757" w:rsidRDefault="00DD1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5D65D019" w14:textId="77777777" w:rsidR="00DD1757" w:rsidRDefault="00DD1757">
      <w:pPr>
        <w:pStyle w:val="big-header"/>
        <w:ind w:left="0" w:right="1134"/>
        <w:rPr>
          <w:rtl/>
        </w:rPr>
      </w:pPr>
    </w:p>
    <w:p w14:paraId="25ED2913" w14:textId="77777777" w:rsidR="00DD1757" w:rsidRDefault="00DD1757" w:rsidP="001C0FA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עידוד מעורבות סטודנטים ביום חינוך ארוך, תשס"א</w:t>
      </w:r>
      <w:r w:rsidR="002B22DE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2B22DE">
        <w:rPr>
          <w:rStyle w:val="a6"/>
          <w:rtl/>
        </w:rPr>
        <w:footnoteReference w:customMarkFollows="1" w:id="1"/>
        <w:t>*</w:t>
      </w:r>
    </w:p>
    <w:p w14:paraId="164D7727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B91BF25">
          <v:rect id="_x0000_s1026" style="position:absolute;left:0;text-align:left;margin-left:464.5pt;margin-top:8.05pt;width:75.05pt;height:11.4pt;z-index:251654144" o:allowincell="f" filled="f" stroked="f" strokecolor="lime" strokeweight=".25pt">
            <v:textbox inset="0,0,0,0">
              <w:txbxContent>
                <w:p w14:paraId="2BEE178C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 w:rsidR="002B22DE">
        <w:rPr>
          <w:rStyle w:val="default"/>
          <w:rFonts w:cs="FrankRuehl"/>
          <w:rtl/>
        </w:rPr>
        <w:t>–</w:t>
      </w:r>
    </w:p>
    <w:p w14:paraId="34E0BDF4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חוק המועצה להשכלה גבוהה"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חוק המועצה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להשכלה גבוהה, תשי"ח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1958;</w:t>
      </w:r>
    </w:p>
    <w:p w14:paraId="2CE4089E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יום חינוך ארוך"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כמשמעותו בחוק יום חינוך ארוך ולימודי העשרה, תשנ"ז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1997;</w:t>
      </w:r>
    </w:p>
    <w:p w14:paraId="432B5A1C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מוסד להשכלה גבוהה"</w:t>
      </w:r>
      <w:r w:rsidR="002B22DE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 w:hint="cs"/>
          <w:rtl/>
        </w:rPr>
        <w:t xml:space="preserve"> מוסד שהוא אחד מאלה:</w:t>
      </w:r>
    </w:p>
    <w:p w14:paraId="712CAD4D" w14:textId="77777777" w:rsidR="00DD1757" w:rsidRDefault="00DD17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שקיבל הכרה לפי סעיף 9 לחוק המועצה להשכלה גבוהה;</w:t>
      </w:r>
    </w:p>
    <w:p w14:paraId="5A01479A" w14:textId="77777777" w:rsidR="00DD1757" w:rsidRDefault="00DD17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שקיבל תעודת היתר או אישור לפי סעיף 21א לחוק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להשכלה גבוהה;</w:t>
      </w:r>
    </w:p>
    <w:p w14:paraId="7E24B6AF" w14:textId="77777777" w:rsidR="00DD1757" w:rsidRDefault="00DD17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שקיבל רישיון לפי סעיף 25ג לחוק המועצה להשכלה גבוהה;</w:t>
      </w:r>
    </w:p>
    <w:p w14:paraId="61814C50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סטודנט"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תושב ישראל או אזרח ישראלי הלומד תכנית לימודים מלאה לקראת קבלת תואר אקדמי ראשון במוסד להשכלה גבוהה;</w:t>
      </w:r>
    </w:p>
    <w:p w14:paraId="385972E7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שכר לימוד"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שכר הלימוד השנתי במוסדות להשכלה גבוהה שהמדינה משת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פת בתקציביהם;</w:t>
      </w:r>
    </w:p>
    <w:p w14:paraId="5A99D997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שר החינוך.</w:t>
      </w:r>
    </w:p>
    <w:p w14:paraId="5B3D4F3E" w14:textId="77777777" w:rsidR="00DD1757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15ED4B8">
          <v:rect id="_x0000_s1027" style="position:absolute;left:0;text-align:left;margin-left:464.5pt;margin-top:8.05pt;width:75.05pt;height:15.45pt;z-index:251655168" o:allowincell="f" filled="f" stroked="f" strokecolor="lime" strokeweight=".25pt">
            <v:textbox inset="0,0,0,0">
              <w:txbxContent>
                <w:p w14:paraId="69FA1604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תכנית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שר יקבע תכנית לשילוב סטודנטים, בפעילות חינוכית במסגרת יום חינוך ארוך (להלן </w:t>
      </w:r>
      <w:r w:rsidR="002B22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התכנית).</w:t>
      </w:r>
    </w:p>
    <w:p w14:paraId="5A15F21C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E136E6F">
          <v:rect id="_x0000_s1028" style="position:absolute;left:0;text-align:left;margin-left:464.5pt;margin-top:8.05pt;width:75.05pt;height:21.75pt;z-index:251656192" o:allowincell="f" filled="f" stroked="f" strokecolor="lime" strokeweight=".25pt">
            <v:textbox inset="0,0,0,0">
              <w:txbxContent>
                <w:p w14:paraId="330D14BC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השתתפות בתכנית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טודנט שהתקבל לתכנית, יחויב במתן ארבע שעות שבועיות בפעילות חינוכית בתנאים שיקבע השר.</w:t>
      </w:r>
    </w:p>
    <w:p w14:paraId="16F60E4A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A807F21">
          <v:rect id="_x0000_s1029" style="position:absolute;left:0;text-align:left;margin-left:464.5pt;margin-top:8.05pt;width:75.05pt;height:16.8pt;z-index:251657216" o:allowincell="f" filled="f" stroked="f" strokecolor="lime" strokeweight=".25pt">
            <v:textbox inset="0,0,0,0">
              <w:txbxContent>
                <w:p w14:paraId="35ACF781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לגת ל</w:t>
                  </w:r>
                  <w:r>
                    <w:rPr>
                      <w:rFonts w:cs="Miriam"/>
                      <w:szCs w:val="18"/>
                      <w:rtl/>
                    </w:rPr>
                    <w:t>ימ</w:t>
                  </w:r>
                  <w:r>
                    <w:rPr>
                      <w:rFonts w:cs="Miriam" w:hint="cs"/>
                      <w:szCs w:val="18"/>
                      <w:rtl/>
                    </w:rPr>
                    <w:t>ודים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טודנט אשר לקח חלק בתכנית יהיה זכאי למלגה שלא תפחת ממחצית משכר הלימוד; השר יקבע את תנאי תשלום המלגה, גובהה ומועדי התשלום.</w:t>
      </w:r>
    </w:p>
    <w:p w14:paraId="788EF8DB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E99D08E">
          <v:rect id="_x0000_s1030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14:paraId="5BCA1C17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כספים לתכנית יתוקצבו בתקציב חוק יום חינוך ארוך.</w:t>
      </w:r>
    </w:p>
    <w:p w14:paraId="1FEDF0CE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DE2C0EF">
          <v:rect id="_x0000_s1031" style="position:absolute;left:0;text-align:left;margin-left:464.5pt;margin-top:8.05pt;width:75.05pt;height:14.4pt;z-index:251659264" o:allowincell="f" filled="f" stroked="f" strokecolor="lime" strokeweight=".25pt">
            <v:textbox inset="0,0,0,0">
              <w:txbxContent>
                <w:p w14:paraId="07844943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לגות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בהוראות חוק זה כדי למנוע מסטודנט אשר לקח חלק בתכנית, להציג מועמדות למלגות או להלוואות אחרות שמעניקה המדינה, או לקבלן.</w:t>
      </w:r>
    </w:p>
    <w:p w14:paraId="063BE36F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F1079A6">
          <v:rect id="_x0000_s1032" style="position:absolute;left:0;text-align:left;margin-left:464.5pt;margin-top:8.05pt;width:75.05pt;height:15.05pt;z-index:251660288" o:allowincell="f" filled="f" stroked="f" strokecolor="lime" strokeweight=".25pt">
            <v:textbox inset="0,0,0,0">
              <w:txbxContent>
                <w:p w14:paraId="5B3C1237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ונה על ביצוע חוק זה והוא רשאי להתקין תקנות לביצועו; השר ימנה מינהלת תכנית שתקבע את דרכי הפעלת התכנית לרבות דרכי קבלת המועמדים, הכשרתם וחלוקת המלגות.</w:t>
      </w:r>
    </w:p>
    <w:p w14:paraId="4290CF93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617B3A4">
          <v:rect id="_x0000_s1033" style="position:absolute;left:0;text-align:left;margin-left:464.5pt;margin-top:8.05pt;width:75.05pt;height:10.15pt;z-index:251661312" o:allowincell="f" filled="f" stroked="f" strokecolor="lime" strokeweight=".25pt">
            <v:textbox inset="0,0,0,0">
              <w:txbxContent>
                <w:p w14:paraId="7FCD2343" w14:textId="77777777" w:rsidR="00DD1757" w:rsidRDefault="00DD175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חוק זה בשנת הלימודים תשס"ב.</w:t>
      </w:r>
    </w:p>
    <w:p w14:paraId="4878015C" w14:textId="77777777" w:rsidR="00DD1757" w:rsidRDefault="00DD17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D900C9" w14:textId="77777777" w:rsidR="00DD1757" w:rsidRDefault="00DD175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הוד ברק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tl/>
        </w:rPr>
        <w:t> 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הוד ברק</w:t>
      </w:r>
    </w:p>
    <w:p w14:paraId="25FFFB1C" w14:textId="77777777" w:rsidR="00DD1757" w:rsidRDefault="00DD175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ש</w:t>
      </w:r>
      <w:r>
        <w:rPr>
          <w:rFonts w:hint="cs"/>
          <w:rtl/>
        </w:rPr>
        <w:t>ר החינוך</w:t>
      </w:r>
    </w:p>
    <w:p w14:paraId="68511DB6" w14:textId="77777777" w:rsidR="00DD1757" w:rsidRDefault="00DD175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</w:p>
    <w:p w14:paraId="0AEDC655" w14:textId="77777777" w:rsidR="00DD1757" w:rsidRPr="002B22DE" w:rsidRDefault="00DD1757" w:rsidP="002B22DE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2B22DE">
        <w:rPr>
          <w:sz w:val="26"/>
          <w:szCs w:val="26"/>
          <w:rtl/>
        </w:rPr>
        <w:tab/>
      </w:r>
      <w:r w:rsidRPr="002B22DE">
        <w:rPr>
          <w:rFonts w:hint="cs"/>
          <w:sz w:val="26"/>
          <w:szCs w:val="26"/>
          <w:rtl/>
        </w:rPr>
        <w:t>משה ק</w:t>
      </w:r>
      <w:r w:rsidRPr="002B22DE">
        <w:rPr>
          <w:sz w:val="26"/>
          <w:szCs w:val="26"/>
          <w:rtl/>
        </w:rPr>
        <w:t>צ</w:t>
      </w:r>
      <w:r w:rsidRPr="002B22DE">
        <w:rPr>
          <w:rFonts w:hint="cs"/>
          <w:sz w:val="26"/>
          <w:szCs w:val="26"/>
          <w:rtl/>
        </w:rPr>
        <w:t>ב</w:t>
      </w:r>
      <w:r w:rsidRPr="002B22DE">
        <w:rPr>
          <w:sz w:val="26"/>
          <w:szCs w:val="26"/>
          <w:rtl/>
        </w:rPr>
        <w:tab/>
      </w:r>
      <w:r w:rsidRPr="002B22DE">
        <w:rPr>
          <w:sz w:val="26"/>
          <w:szCs w:val="26"/>
          <w:rtl/>
        </w:rPr>
        <w:tab/>
      </w:r>
      <w:r w:rsidRPr="002B22DE">
        <w:rPr>
          <w:rFonts w:hint="cs"/>
          <w:sz w:val="26"/>
          <w:szCs w:val="26"/>
          <w:rtl/>
        </w:rPr>
        <w:t>אברהם בורג</w:t>
      </w:r>
    </w:p>
    <w:p w14:paraId="5EDE5DFA" w14:textId="77777777" w:rsidR="00DD1757" w:rsidRDefault="00DD175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13C83B61" w14:textId="77777777" w:rsidR="00DD1757" w:rsidRPr="002B22DE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9ABFE0" w14:textId="77777777" w:rsidR="00DD1757" w:rsidRPr="002B22DE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62BF9A5D" w14:textId="77777777" w:rsidR="00DD1757" w:rsidRPr="002B22DE" w:rsidRDefault="00DD1757" w:rsidP="002B22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D1757" w:rsidRPr="002B22D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3E7B" w14:textId="77777777" w:rsidR="00322E96" w:rsidRDefault="00322E96">
      <w:r>
        <w:separator/>
      </w:r>
    </w:p>
  </w:endnote>
  <w:endnote w:type="continuationSeparator" w:id="0">
    <w:p w14:paraId="584E0F4A" w14:textId="77777777" w:rsidR="00322E96" w:rsidRDefault="0032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27F" w14:textId="77777777" w:rsidR="00DD1757" w:rsidRDefault="00DD17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4C01F6" w14:textId="77777777" w:rsidR="00DD1757" w:rsidRDefault="00DD17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F43613" w14:textId="77777777" w:rsidR="00DD1757" w:rsidRDefault="00DD17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2DE">
      <w:rPr>
        <w:rFonts w:cs="TopType Jerushalmi"/>
        <w:noProof/>
        <w:color w:val="000000"/>
        <w:sz w:val="14"/>
        <w:szCs w:val="14"/>
      </w:rPr>
      <w:t>C:\Yael\hakika\Revadim\152_055.doc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61F1" w14:textId="77777777" w:rsidR="00DD1757" w:rsidRDefault="00DD17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0FA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6E0E54" w14:textId="77777777" w:rsidR="00DD1757" w:rsidRDefault="00DD17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2873B2" w14:textId="77777777" w:rsidR="00DD1757" w:rsidRDefault="00DD17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2DE">
      <w:rPr>
        <w:rFonts w:cs="TopType Jerushalmi"/>
        <w:noProof/>
        <w:color w:val="000000"/>
        <w:sz w:val="14"/>
        <w:szCs w:val="14"/>
      </w:rPr>
      <w:t>C:\Yael\hakika\Revadim\152_055.doc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685A" w14:textId="77777777" w:rsidR="00322E96" w:rsidRDefault="00322E96" w:rsidP="002B22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DA5B90" w14:textId="77777777" w:rsidR="00322E96" w:rsidRDefault="00322E96">
      <w:r>
        <w:continuationSeparator/>
      </w:r>
    </w:p>
  </w:footnote>
  <w:footnote w:id="1">
    <w:p w14:paraId="08B5F0E4" w14:textId="77777777" w:rsidR="002B22DE" w:rsidRPr="002B22DE" w:rsidRDefault="002B22DE" w:rsidP="002B22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B22D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C0CDC">
          <w:rPr>
            <w:rStyle w:val="Hyperlink"/>
            <w:rFonts w:hint="cs"/>
            <w:sz w:val="20"/>
            <w:rtl/>
          </w:rPr>
          <w:t>ס"ח תשס"א מס' 1767</w:t>
        </w:r>
      </w:hyperlink>
      <w:r>
        <w:rPr>
          <w:rFonts w:hint="cs"/>
          <w:sz w:val="20"/>
          <w:rtl/>
        </w:rPr>
        <w:t xml:space="preserve"> מיום 27.12.2000 עמ' 82 (</w:t>
      </w:r>
      <w:hyperlink r:id="rId2" w:history="1">
        <w:r w:rsidRPr="004C0CDC">
          <w:rPr>
            <w:rStyle w:val="Hyperlink"/>
            <w:rFonts w:hint="cs"/>
            <w:sz w:val="20"/>
            <w:rtl/>
          </w:rPr>
          <w:t>ה"ח תשס"א מס' 2924</w:t>
        </w:r>
      </w:hyperlink>
      <w:r>
        <w:rPr>
          <w:rFonts w:hint="cs"/>
          <w:sz w:val="20"/>
          <w:rtl/>
        </w:rPr>
        <w:t xml:space="preserve"> עמ' 35)</w:t>
      </w:r>
      <w:r>
        <w:rPr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98B3" w14:textId="77777777" w:rsidR="00DD1757" w:rsidRDefault="00DD17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עידוד מעורבות סטודנטים ביום חינוך ארוך, תשס"א–2000</w:t>
    </w:r>
  </w:p>
  <w:p w14:paraId="2725CC5E" w14:textId="77777777" w:rsidR="00DD1757" w:rsidRDefault="00DD1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1DF49B" w14:textId="77777777" w:rsidR="00DD1757" w:rsidRDefault="00DD1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B1C9" w14:textId="77777777" w:rsidR="00DD1757" w:rsidRDefault="00DD1757" w:rsidP="002B22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עידוד מעורבות סטודנטים ביום חינוך ארוך, תשס"א</w:t>
    </w:r>
    <w:r w:rsidR="002B22D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38AC2005" w14:textId="77777777" w:rsidR="00DD1757" w:rsidRDefault="00DD1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553BE7" w14:textId="77777777" w:rsidR="00DD1757" w:rsidRDefault="00DD1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CDC"/>
    <w:rsid w:val="001C0FA8"/>
    <w:rsid w:val="002B22DE"/>
    <w:rsid w:val="00322E96"/>
    <w:rsid w:val="0048270F"/>
    <w:rsid w:val="004C0CDC"/>
    <w:rsid w:val="005C0080"/>
    <w:rsid w:val="00D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24685B"/>
  <w15:chartTrackingRefBased/>
  <w15:docId w15:val="{00E3E128-7733-463A-9C19-5E71DBE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22DE"/>
    <w:rPr>
      <w:sz w:val="20"/>
      <w:szCs w:val="20"/>
    </w:rPr>
  </w:style>
  <w:style w:type="character" w:styleId="a6">
    <w:name w:val="footnote reference"/>
    <w:basedOn w:val="a0"/>
    <w:semiHidden/>
    <w:rsid w:val="002B2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924.pdf" TargetMode="External"/><Relationship Id="rId1" Type="http://schemas.openxmlformats.org/officeDocument/2006/relationships/hyperlink" Target="http://www.nevo.co.il/Law_word/law14/LAW-17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152</vt:lpstr>
    </vt:vector>
  </TitlesOfParts>
  <Company/>
  <LinksUpToDate>false</LinksUpToDate>
  <CharactersWithSpaces>2282</CharactersWithSpaces>
  <SharedDoc>false</SharedDoc>
  <HLinks>
    <vt:vector size="60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262269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http://www.nevo.co.il/Law_word/law17/PROP-2924.pdf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152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0152</vt:lpwstr>
  </property>
  <property fmtid="{D5CDD505-2E9C-101B-9397-08002B2CF9AE}" pid="3" name="CHNAME">
    <vt:lpwstr>חינוך</vt:lpwstr>
  </property>
  <property fmtid="{D5CDD505-2E9C-101B-9397-08002B2CF9AE}" pid="4" name="LAWNAME">
    <vt:lpwstr>חוק עידוד מעורבות סטודנטים ביום חינוך ארוך, תשס"א-2000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חינוך</vt:lpwstr>
  </property>
  <property fmtid="{D5CDD505-2E9C-101B-9397-08002B2CF9AE}" pid="9" name="NOSE31">
    <vt:lpwstr>יום חינוך ארוך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חינוך</vt:lpwstr>
  </property>
  <property fmtid="{D5CDD505-2E9C-101B-9397-08002B2CF9AE}" pid="13" name="NOSE32">
    <vt:lpwstr>סטודנטים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