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09759" w14:textId="77777777" w:rsidR="00113AA1" w:rsidRDefault="00113AA1">
      <w:pPr>
        <w:pStyle w:val="big-header"/>
        <w:ind w:left="0" w:right="1134"/>
        <w:rPr>
          <w:rFonts w:hint="cs"/>
          <w:rtl/>
        </w:rPr>
      </w:pPr>
      <w:r>
        <w:rPr>
          <w:rtl/>
        </w:rPr>
        <w:t>חוק צער בעלי חיים (הגנה על בעלי חיים), תשנ"ד</w:t>
      </w:r>
      <w:r>
        <w:rPr>
          <w:rFonts w:hint="cs"/>
          <w:rtl/>
        </w:rPr>
        <w:t>-</w:t>
      </w:r>
      <w:r>
        <w:rPr>
          <w:rtl/>
        </w:rPr>
        <w:t>1994</w:t>
      </w:r>
    </w:p>
    <w:p w14:paraId="339B0E05" w14:textId="77777777" w:rsidR="00784253" w:rsidRDefault="00784253" w:rsidP="00784253">
      <w:pPr>
        <w:spacing w:line="320" w:lineRule="auto"/>
        <w:jc w:val="left"/>
        <w:rPr>
          <w:rFonts w:cs="FrankRuehl" w:hint="cs"/>
          <w:szCs w:val="26"/>
          <w:rtl/>
        </w:rPr>
      </w:pPr>
    </w:p>
    <w:p w14:paraId="5E75A3BE" w14:textId="77777777" w:rsidR="0078387B" w:rsidRPr="00784253" w:rsidRDefault="0078387B" w:rsidP="00784253">
      <w:pPr>
        <w:spacing w:line="320" w:lineRule="auto"/>
        <w:jc w:val="left"/>
        <w:rPr>
          <w:rFonts w:cs="FrankRuehl" w:hint="cs"/>
          <w:szCs w:val="26"/>
          <w:rtl/>
        </w:rPr>
      </w:pPr>
    </w:p>
    <w:p w14:paraId="62178644" w14:textId="77777777" w:rsidR="003C67F9" w:rsidRPr="00784253" w:rsidRDefault="00784253" w:rsidP="00784253">
      <w:pPr>
        <w:spacing w:line="320" w:lineRule="auto"/>
        <w:jc w:val="left"/>
        <w:rPr>
          <w:rFonts w:cs="Miriam" w:hint="cs"/>
          <w:szCs w:val="22"/>
          <w:rtl/>
        </w:rPr>
      </w:pPr>
      <w:r w:rsidRPr="00784253">
        <w:rPr>
          <w:rFonts w:cs="Miriam"/>
          <w:szCs w:val="22"/>
          <w:rtl/>
        </w:rPr>
        <w:t>חקלאות טבע וסביבה</w:t>
      </w:r>
      <w:r w:rsidRPr="00784253">
        <w:rPr>
          <w:rFonts w:cs="FrankRuehl"/>
          <w:szCs w:val="26"/>
          <w:rtl/>
        </w:rPr>
        <w:t xml:space="preserve"> – בע"ח – צער בע"ח – הגנה על בע"ח</w:t>
      </w:r>
    </w:p>
    <w:p w14:paraId="3B86BB2A" w14:textId="77777777" w:rsidR="00113AA1" w:rsidRDefault="00113AA1">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E940AF" w:rsidRPr="00E940AF" w14:paraId="08101E6C" w14:textId="77777777" w:rsidTr="00E940AF">
        <w:tblPrEx>
          <w:tblCellMar>
            <w:top w:w="0" w:type="dxa"/>
            <w:bottom w:w="0" w:type="dxa"/>
          </w:tblCellMar>
        </w:tblPrEx>
        <w:tc>
          <w:tcPr>
            <w:tcW w:w="1247" w:type="dxa"/>
          </w:tcPr>
          <w:p w14:paraId="3AC719A4" w14:textId="77777777" w:rsidR="00E940AF" w:rsidRPr="00E940AF" w:rsidRDefault="00E940AF" w:rsidP="00E940AF">
            <w:pPr>
              <w:spacing w:line="240" w:lineRule="auto"/>
              <w:jc w:val="left"/>
              <w:rPr>
                <w:rFonts w:cs="Frankruhel"/>
                <w:sz w:val="24"/>
                <w:rtl/>
              </w:rPr>
            </w:pPr>
            <w:r>
              <w:rPr>
                <w:rFonts w:cs="Times New Roman"/>
                <w:sz w:val="24"/>
                <w:rtl/>
              </w:rPr>
              <w:t xml:space="preserve">סעיף 1 </w:t>
            </w:r>
          </w:p>
        </w:tc>
        <w:tc>
          <w:tcPr>
            <w:tcW w:w="5669" w:type="dxa"/>
          </w:tcPr>
          <w:p w14:paraId="032F8B30" w14:textId="77777777" w:rsidR="00E940AF" w:rsidRPr="00E940AF" w:rsidRDefault="00E940AF" w:rsidP="00E940AF">
            <w:pPr>
              <w:spacing w:line="240" w:lineRule="auto"/>
              <w:jc w:val="left"/>
              <w:rPr>
                <w:rFonts w:cs="Frankruhel"/>
                <w:sz w:val="24"/>
                <w:rtl/>
              </w:rPr>
            </w:pPr>
            <w:r>
              <w:rPr>
                <w:rFonts w:cs="Times New Roman"/>
                <w:sz w:val="24"/>
                <w:rtl/>
              </w:rPr>
              <w:t>הגדרות</w:t>
            </w:r>
          </w:p>
        </w:tc>
        <w:tc>
          <w:tcPr>
            <w:tcW w:w="567" w:type="dxa"/>
          </w:tcPr>
          <w:p w14:paraId="51FB6569" w14:textId="77777777" w:rsidR="00E940AF" w:rsidRPr="00E940AF" w:rsidRDefault="00E940AF" w:rsidP="00E940AF">
            <w:pPr>
              <w:spacing w:line="240" w:lineRule="auto"/>
              <w:jc w:val="left"/>
              <w:rPr>
                <w:rStyle w:val="Hyperlink"/>
                <w:rtl/>
              </w:rPr>
            </w:pPr>
            <w:hyperlink w:anchor="Seif17" w:tooltip="הגדרות" w:history="1">
              <w:r w:rsidRPr="00E940AF">
                <w:rPr>
                  <w:rStyle w:val="Hyperlink"/>
                </w:rPr>
                <w:t>Go</w:t>
              </w:r>
            </w:hyperlink>
          </w:p>
        </w:tc>
        <w:tc>
          <w:tcPr>
            <w:tcW w:w="850" w:type="dxa"/>
          </w:tcPr>
          <w:p w14:paraId="346E5719" w14:textId="77777777" w:rsidR="00E940AF" w:rsidRPr="00E940AF" w:rsidRDefault="00E940AF" w:rsidP="00E940A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E940AF" w:rsidRPr="00E940AF" w14:paraId="22CD2820" w14:textId="77777777" w:rsidTr="00E940AF">
        <w:tblPrEx>
          <w:tblCellMar>
            <w:top w:w="0" w:type="dxa"/>
            <w:bottom w:w="0" w:type="dxa"/>
          </w:tblCellMar>
        </w:tblPrEx>
        <w:tc>
          <w:tcPr>
            <w:tcW w:w="1247" w:type="dxa"/>
          </w:tcPr>
          <w:p w14:paraId="6D6BBB85" w14:textId="77777777" w:rsidR="00E940AF" w:rsidRPr="00E940AF" w:rsidRDefault="00E940AF" w:rsidP="00E940AF">
            <w:pPr>
              <w:spacing w:line="240" w:lineRule="auto"/>
              <w:jc w:val="left"/>
              <w:rPr>
                <w:rFonts w:cs="Frankruhel"/>
                <w:sz w:val="24"/>
                <w:rtl/>
              </w:rPr>
            </w:pPr>
            <w:r>
              <w:rPr>
                <w:rFonts w:cs="Times New Roman"/>
                <w:sz w:val="24"/>
                <w:rtl/>
              </w:rPr>
              <w:t xml:space="preserve">סעיף 2 </w:t>
            </w:r>
          </w:p>
        </w:tc>
        <w:tc>
          <w:tcPr>
            <w:tcW w:w="5669" w:type="dxa"/>
          </w:tcPr>
          <w:p w14:paraId="5905D68D" w14:textId="77777777" w:rsidR="00E940AF" w:rsidRPr="00E940AF" w:rsidRDefault="00E940AF" w:rsidP="00E940AF">
            <w:pPr>
              <w:spacing w:line="240" w:lineRule="auto"/>
              <w:jc w:val="left"/>
              <w:rPr>
                <w:rFonts w:cs="Frankruhel"/>
                <w:sz w:val="24"/>
                <w:rtl/>
              </w:rPr>
            </w:pPr>
            <w:r>
              <w:rPr>
                <w:rFonts w:cs="Times New Roman"/>
                <w:sz w:val="24"/>
                <w:rtl/>
              </w:rPr>
              <w:t>איסור התעללות</w:t>
            </w:r>
          </w:p>
        </w:tc>
        <w:tc>
          <w:tcPr>
            <w:tcW w:w="567" w:type="dxa"/>
          </w:tcPr>
          <w:p w14:paraId="5004B52A" w14:textId="77777777" w:rsidR="00E940AF" w:rsidRPr="00E940AF" w:rsidRDefault="00E940AF" w:rsidP="00E940AF">
            <w:pPr>
              <w:spacing w:line="240" w:lineRule="auto"/>
              <w:jc w:val="left"/>
              <w:rPr>
                <w:rStyle w:val="Hyperlink"/>
                <w:rtl/>
              </w:rPr>
            </w:pPr>
            <w:hyperlink w:anchor="Seif18" w:tooltip="איסור התעללות" w:history="1">
              <w:r w:rsidRPr="00E940AF">
                <w:rPr>
                  <w:rStyle w:val="Hyperlink"/>
                </w:rPr>
                <w:t>Go</w:t>
              </w:r>
            </w:hyperlink>
          </w:p>
        </w:tc>
        <w:tc>
          <w:tcPr>
            <w:tcW w:w="850" w:type="dxa"/>
          </w:tcPr>
          <w:p w14:paraId="5FA6F335" w14:textId="77777777" w:rsidR="00E940AF" w:rsidRPr="00E940AF" w:rsidRDefault="00E940AF" w:rsidP="00E940A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E940AF" w:rsidRPr="00E940AF" w14:paraId="38402BB8" w14:textId="77777777" w:rsidTr="00E940AF">
        <w:tblPrEx>
          <w:tblCellMar>
            <w:top w:w="0" w:type="dxa"/>
            <w:bottom w:w="0" w:type="dxa"/>
          </w:tblCellMar>
        </w:tblPrEx>
        <w:tc>
          <w:tcPr>
            <w:tcW w:w="1247" w:type="dxa"/>
          </w:tcPr>
          <w:p w14:paraId="33890E5F" w14:textId="77777777" w:rsidR="00E940AF" w:rsidRPr="00E940AF" w:rsidRDefault="00E940AF" w:rsidP="00E940AF">
            <w:pPr>
              <w:spacing w:line="240" w:lineRule="auto"/>
              <w:jc w:val="left"/>
              <w:rPr>
                <w:rFonts w:cs="Frankruhel"/>
                <w:sz w:val="24"/>
                <w:rtl/>
              </w:rPr>
            </w:pPr>
            <w:r>
              <w:rPr>
                <w:rFonts w:cs="Times New Roman"/>
                <w:sz w:val="24"/>
                <w:rtl/>
              </w:rPr>
              <w:t xml:space="preserve">סעיף 2א </w:t>
            </w:r>
          </w:p>
        </w:tc>
        <w:tc>
          <w:tcPr>
            <w:tcW w:w="5669" w:type="dxa"/>
          </w:tcPr>
          <w:p w14:paraId="2BF91593" w14:textId="77777777" w:rsidR="00E940AF" w:rsidRPr="00E940AF" w:rsidRDefault="00E940AF" w:rsidP="00E940AF">
            <w:pPr>
              <w:spacing w:line="240" w:lineRule="auto"/>
              <w:jc w:val="left"/>
              <w:rPr>
                <w:rFonts w:cs="Frankruhel"/>
                <w:sz w:val="24"/>
                <w:rtl/>
              </w:rPr>
            </w:pPr>
            <w:r>
              <w:rPr>
                <w:rFonts w:cs="Times New Roman"/>
                <w:sz w:val="24"/>
                <w:rtl/>
              </w:rPr>
              <w:t>איסור נטישה של בעל חיים</w:t>
            </w:r>
          </w:p>
        </w:tc>
        <w:tc>
          <w:tcPr>
            <w:tcW w:w="567" w:type="dxa"/>
          </w:tcPr>
          <w:p w14:paraId="0DBD71B0" w14:textId="77777777" w:rsidR="00E940AF" w:rsidRPr="00E940AF" w:rsidRDefault="00E940AF" w:rsidP="00E940AF">
            <w:pPr>
              <w:spacing w:line="240" w:lineRule="auto"/>
              <w:jc w:val="left"/>
              <w:rPr>
                <w:rStyle w:val="Hyperlink"/>
                <w:rtl/>
              </w:rPr>
            </w:pPr>
            <w:hyperlink w:anchor="Seif25" w:tooltip="איסור נטישה של בעל חיים" w:history="1">
              <w:r w:rsidRPr="00E940AF">
                <w:rPr>
                  <w:rStyle w:val="Hyperlink"/>
                </w:rPr>
                <w:t>Go</w:t>
              </w:r>
            </w:hyperlink>
          </w:p>
        </w:tc>
        <w:tc>
          <w:tcPr>
            <w:tcW w:w="850" w:type="dxa"/>
          </w:tcPr>
          <w:p w14:paraId="37BF12C7" w14:textId="77777777" w:rsidR="00E940AF" w:rsidRPr="00E940AF" w:rsidRDefault="00E940AF" w:rsidP="00E940A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Seif25</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E940AF" w:rsidRPr="00E940AF" w14:paraId="3624B67D" w14:textId="77777777" w:rsidTr="00E940AF">
        <w:tblPrEx>
          <w:tblCellMar>
            <w:top w:w="0" w:type="dxa"/>
            <w:bottom w:w="0" w:type="dxa"/>
          </w:tblCellMar>
        </w:tblPrEx>
        <w:tc>
          <w:tcPr>
            <w:tcW w:w="1247" w:type="dxa"/>
          </w:tcPr>
          <w:p w14:paraId="10D9FA01" w14:textId="77777777" w:rsidR="00E940AF" w:rsidRPr="00E940AF" w:rsidRDefault="00E940AF" w:rsidP="00E940AF">
            <w:pPr>
              <w:spacing w:line="240" w:lineRule="auto"/>
              <w:jc w:val="left"/>
              <w:rPr>
                <w:rFonts w:cs="Frankruhel"/>
                <w:sz w:val="24"/>
                <w:rtl/>
              </w:rPr>
            </w:pPr>
            <w:r>
              <w:rPr>
                <w:rFonts w:cs="Times New Roman"/>
                <w:sz w:val="24"/>
                <w:rtl/>
              </w:rPr>
              <w:t xml:space="preserve">סעיף 2א1 </w:t>
            </w:r>
          </w:p>
        </w:tc>
        <w:tc>
          <w:tcPr>
            <w:tcW w:w="5669" w:type="dxa"/>
          </w:tcPr>
          <w:p w14:paraId="1558A8C5" w14:textId="77777777" w:rsidR="00E940AF" w:rsidRPr="00E940AF" w:rsidRDefault="00E940AF" w:rsidP="00E940AF">
            <w:pPr>
              <w:spacing w:line="240" w:lineRule="auto"/>
              <w:jc w:val="left"/>
              <w:rPr>
                <w:rFonts w:cs="Frankruhel"/>
                <w:sz w:val="24"/>
                <w:rtl/>
              </w:rPr>
            </w:pPr>
            <w:r>
              <w:rPr>
                <w:rFonts w:cs="Times New Roman"/>
                <w:sz w:val="24"/>
                <w:rtl/>
              </w:rPr>
              <w:t>חובת בעלים או מחזיק לטפל בבעל החיים ולמנוע התעללות בו</w:t>
            </w:r>
          </w:p>
        </w:tc>
        <w:tc>
          <w:tcPr>
            <w:tcW w:w="567" w:type="dxa"/>
          </w:tcPr>
          <w:p w14:paraId="054F4E15" w14:textId="77777777" w:rsidR="00E940AF" w:rsidRPr="00E940AF" w:rsidRDefault="00E940AF" w:rsidP="00E940AF">
            <w:pPr>
              <w:spacing w:line="240" w:lineRule="auto"/>
              <w:jc w:val="left"/>
              <w:rPr>
                <w:rStyle w:val="Hyperlink"/>
                <w:rtl/>
              </w:rPr>
            </w:pPr>
            <w:hyperlink w:anchor="Seif31" w:tooltip="חובת בעלים או מחזיק לטפל בבעל החיים ולמנוע התעללות בו" w:history="1">
              <w:r w:rsidRPr="00E940AF">
                <w:rPr>
                  <w:rStyle w:val="Hyperlink"/>
                </w:rPr>
                <w:t>Go</w:t>
              </w:r>
            </w:hyperlink>
          </w:p>
        </w:tc>
        <w:tc>
          <w:tcPr>
            <w:tcW w:w="850" w:type="dxa"/>
          </w:tcPr>
          <w:p w14:paraId="4E733E2A" w14:textId="77777777" w:rsidR="00E940AF" w:rsidRPr="00E940AF" w:rsidRDefault="00E940AF" w:rsidP="00E940A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Seif31</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E940AF" w:rsidRPr="00E940AF" w14:paraId="0BAA70EF" w14:textId="77777777" w:rsidTr="00E940AF">
        <w:tblPrEx>
          <w:tblCellMar>
            <w:top w:w="0" w:type="dxa"/>
            <w:bottom w:w="0" w:type="dxa"/>
          </w:tblCellMar>
        </w:tblPrEx>
        <w:tc>
          <w:tcPr>
            <w:tcW w:w="1247" w:type="dxa"/>
          </w:tcPr>
          <w:p w14:paraId="39799C19" w14:textId="77777777" w:rsidR="00E940AF" w:rsidRPr="00E940AF" w:rsidRDefault="00E940AF" w:rsidP="00E940AF">
            <w:pPr>
              <w:spacing w:line="240" w:lineRule="auto"/>
              <w:jc w:val="left"/>
              <w:rPr>
                <w:rFonts w:cs="Frankruhel"/>
                <w:sz w:val="24"/>
                <w:rtl/>
              </w:rPr>
            </w:pPr>
            <w:r>
              <w:rPr>
                <w:rFonts w:cs="Times New Roman"/>
                <w:sz w:val="24"/>
                <w:rtl/>
              </w:rPr>
              <w:t xml:space="preserve">סעיף 2ב </w:t>
            </w:r>
          </w:p>
        </w:tc>
        <w:tc>
          <w:tcPr>
            <w:tcW w:w="5669" w:type="dxa"/>
          </w:tcPr>
          <w:p w14:paraId="096637E3" w14:textId="77777777" w:rsidR="00E940AF" w:rsidRPr="00E940AF" w:rsidRDefault="00E940AF" w:rsidP="00E940AF">
            <w:pPr>
              <w:spacing w:line="240" w:lineRule="auto"/>
              <w:jc w:val="left"/>
              <w:rPr>
                <w:rFonts w:cs="Frankruhel"/>
                <w:sz w:val="24"/>
                <w:rtl/>
              </w:rPr>
            </w:pPr>
            <w:r>
              <w:rPr>
                <w:rFonts w:cs="Times New Roman"/>
                <w:sz w:val="24"/>
                <w:rtl/>
              </w:rPr>
              <w:t>איסור עקירת ציפורניים</w:t>
            </w:r>
          </w:p>
        </w:tc>
        <w:tc>
          <w:tcPr>
            <w:tcW w:w="567" w:type="dxa"/>
          </w:tcPr>
          <w:p w14:paraId="317AB9E9" w14:textId="77777777" w:rsidR="00E940AF" w:rsidRPr="00E940AF" w:rsidRDefault="00E940AF" w:rsidP="00E940AF">
            <w:pPr>
              <w:spacing w:line="240" w:lineRule="auto"/>
              <w:jc w:val="left"/>
              <w:rPr>
                <w:rStyle w:val="Hyperlink"/>
                <w:rtl/>
              </w:rPr>
            </w:pPr>
            <w:hyperlink w:anchor="Seif28" w:tooltip="איסור עקירת ציפורניים" w:history="1">
              <w:r w:rsidRPr="00E940AF">
                <w:rPr>
                  <w:rStyle w:val="Hyperlink"/>
                </w:rPr>
                <w:t>Go</w:t>
              </w:r>
            </w:hyperlink>
          </w:p>
        </w:tc>
        <w:tc>
          <w:tcPr>
            <w:tcW w:w="850" w:type="dxa"/>
          </w:tcPr>
          <w:p w14:paraId="4C3AED32" w14:textId="77777777" w:rsidR="00E940AF" w:rsidRPr="00E940AF" w:rsidRDefault="00E940AF" w:rsidP="00E940A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Seif28</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E940AF" w:rsidRPr="00E940AF" w14:paraId="1C6B0C07" w14:textId="77777777" w:rsidTr="00E940AF">
        <w:tblPrEx>
          <w:tblCellMar>
            <w:top w:w="0" w:type="dxa"/>
            <w:bottom w:w="0" w:type="dxa"/>
          </w:tblCellMar>
        </w:tblPrEx>
        <w:tc>
          <w:tcPr>
            <w:tcW w:w="1247" w:type="dxa"/>
          </w:tcPr>
          <w:p w14:paraId="24BB252B" w14:textId="77777777" w:rsidR="00E940AF" w:rsidRPr="00E940AF" w:rsidRDefault="00E940AF" w:rsidP="00E940AF">
            <w:pPr>
              <w:spacing w:line="240" w:lineRule="auto"/>
              <w:jc w:val="left"/>
              <w:rPr>
                <w:rFonts w:cs="Frankruhel"/>
                <w:sz w:val="24"/>
                <w:rtl/>
              </w:rPr>
            </w:pPr>
            <w:r>
              <w:rPr>
                <w:rFonts w:cs="Times New Roman"/>
                <w:sz w:val="24"/>
                <w:rtl/>
              </w:rPr>
              <w:t xml:space="preserve">סעיף 4 </w:t>
            </w:r>
          </w:p>
        </w:tc>
        <w:tc>
          <w:tcPr>
            <w:tcW w:w="5669" w:type="dxa"/>
          </w:tcPr>
          <w:p w14:paraId="3A8D99C5" w14:textId="77777777" w:rsidR="00E940AF" w:rsidRPr="00E940AF" w:rsidRDefault="00E940AF" w:rsidP="00E940AF">
            <w:pPr>
              <w:spacing w:line="240" w:lineRule="auto"/>
              <w:jc w:val="left"/>
              <w:rPr>
                <w:rFonts w:cs="Frankruhel"/>
                <w:sz w:val="24"/>
                <w:rtl/>
              </w:rPr>
            </w:pPr>
            <w:r>
              <w:rPr>
                <w:rFonts w:cs="Times New Roman"/>
                <w:sz w:val="24"/>
                <w:rtl/>
              </w:rPr>
              <w:t>איסור המתה ברעל</w:t>
            </w:r>
          </w:p>
        </w:tc>
        <w:tc>
          <w:tcPr>
            <w:tcW w:w="567" w:type="dxa"/>
          </w:tcPr>
          <w:p w14:paraId="6550E86A" w14:textId="77777777" w:rsidR="00E940AF" w:rsidRPr="00E940AF" w:rsidRDefault="00E940AF" w:rsidP="00E940AF">
            <w:pPr>
              <w:spacing w:line="240" w:lineRule="auto"/>
              <w:jc w:val="left"/>
              <w:rPr>
                <w:rStyle w:val="Hyperlink"/>
                <w:rtl/>
              </w:rPr>
            </w:pPr>
            <w:hyperlink w:anchor="Seif1" w:tooltip="איסור המתה ברעל" w:history="1">
              <w:r w:rsidRPr="00E940AF">
                <w:rPr>
                  <w:rStyle w:val="Hyperlink"/>
                </w:rPr>
                <w:t>Go</w:t>
              </w:r>
            </w:hyperlink>
          </w:p>
        </w:tc>
        <w:tc>
          <w:tcPr>
            <w:tcW w:w="850" w:type="dxa"/>
          </w:tcPr>
          <w:p w14:paraId="6BF12025" w14:textId="77777777" w:rsidR="00E940AF" w:rsidRPr="00E940AF" w:rsidRDefault="00E940AF" w:rsidP="00E940A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E940AF" w:rsidRPr="00E940AF" w14:paraId="1DD5159D" w14:textId="77777777" w:rsidTr="00E940AF">
        <w:tblPrEx>
          <w:tblCellMar>
            <w:top w:w="0" w:type="dxa"/>
            <w:bottom w:w="0" w:type="dxa"/>
          </w:tblCellMar>
        </w:tblPrEx>
        <w:tc>
          <w:tcPr>
            <w:tcW w:w="1247" w:type="dxa"/>
          </w:tcPr>
          <w:p w14:paraId="51B92143" w14:textId="77777777" w:rsidR="00E940AF" w:rsidRPr="00E940AF" w:rsidRDefault="00E940AF" w:rsidP="00E940AF">
            <w:pPr>
              <w:spacing w:line="240" w:lineRule="auto"/>
              <w:jc w:val="left"/>
              <w:rPr>
                <w:rFonts w:cs="Frankruhel"/>
                <w:sz w:val="24"/>
                <w:rtl/>
              </w:rPr>
            </w:pPr>
            <w:r>
              <w:rPr>
                <w:rFonts w:cs="Times New Roman"/>
                <w:sz w:val="24"/>
                <w:rtl/>
              </w:rPr>
              <w:t xml:space="preserve">סעיף 4א </w:t>
            </w:r>
          </w:p>
        </w:tc>
        <w:tc>
          <w:tcPr>
            <w:tcW w:w="5669" w:type="dxa"/>
          </w:tcPr>
          <w:p w14:paraId="463DF46F" w14:textId="77777777" w:rsidR="00E940AF" w:rsidRPr="00E940AF" w:rsidRDefault="00E940AF" w:rsidP="00E940AF">
            <w:pPr>
              <w:spacing w:line="240" w:lineRule="auto"/>
              <w:jc w:val="left"/>
              <w:rPr>
                <w:rFonts w:cs="Frankruhel"/>
                <w:sz w:val="24"/>
                <w:rtl/>
              </w:rPr>
            </w:pPr>
            <w:r>
              <w:rPr>
                <w:rFonts w:cs="Times New Roman"/>
                <w:sz w:val="24"/>
                <w:rtl/>
              </w:rPr>
              <w:t>איסור סירוב או מתן עדיפות במסירת בעלי חיים</w:t>
            </w:r>
          </w:p>
        </w:tc>
        <w:tc>
          <w:tcPr>
            <w:tcW w:w="567" w:type="dxa"/>
          </w:tcPr>
          <w:p w14:paraId="51D73225" w14:textId="77777777" w:rsidR="00E940AF" w:rsidRPr="00E940AF" w:rsidRDefault="00E940AF" w:rsidP="00E940AF">
            <w:pPr>
              <w:spacing w:line="240" w:lineRule="auto"/>
              <w:jc w:val="left"/>
              <w:rPr>
                <w:rStyle w:val="Hyperlink"/>
                <w:rtl/>
              </w:rPr>
            </w:pPr>
            <w:hyperlink w:anchor="Seif26" w:tooltip="איסור סירוב או מתן עדיפות במסירת בעלי חיים" w:history="1">
              <w:r w:rsidRPr="00E940AF">
                <w:rPr>
                  <w:rStyle w:val="Hyperlink"/>
                </w:rPr>
                <w:t>Go</w:t>
              </w:r>
            </w:hyperlink>
          </w:p>
        </w:tc>
        <w:tc>
          <w:tcPr>
            <w:tcW w:w="850" w:type="dxa"/>
          </w:tcPr>
          <w:p w14:paraId="47AB9DE4" w14:textId="77777777" w:rsidR="00E940AF" w:rsidRPr="00E940AF" w:rsidRDefault="00E940AF" w:rsidP="00E940A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Seif26</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E940AF" w:rsidRPr="00E940AF" w14:paraId="2134E466" w14:textId="77777777" w:rsidTr="00E940AF">
        <w:tblPrEx>
          <w:tblCellMar>
            <w:top w:w="0" w:type="dxa"/>
            <w:bottom w:w="0" w:type="dxa"/>
          </w:tblCellMar>
        </w:tblPrEx>
        <w:tc>
          <w:tcPr>
            <w:tcW w:w="1247" w:type="dxa"/>
          </w:tcPr>
          <w:p w14:paraId="12AADD16" w14:textId="77777777" w:rsidR="00E940AF" w:rsidRPr="00E940AF" w:rsidRDefault="00E940AF" w:rsidP="00E940AF">
            <w:pPr>
              <w:spacing w:line="240" w:lineRule="auto"/>
              <w:jc w:val="left"/>
              <w:rPr>
                <w:rFonts w:cs="Frankruhel"/>
                <w:sz w:val="24"/>
                <w:rtl/>
              </w:rPr>
            </w:pPr>
            <w:r>
              <w:rPr>
                <w:rFonts w:cs="Times New Roman"/>
                <w:sz w:val="24"/>
                <w:rtl/>
              </w:rPr>
              <w:t xml:space="preserve">סעיף 5 </w:t>
            </w:r>
          </w:p>
        </w:tc>
        <w:tc>
          <w:tcPr>
            <w:tcW w:w="5669" w:type="dxa"/>
          </w:tcPr>
          <w:p w14:paraId="3FF05F8C" w14:textId="77777777" w:rsidR="00E940AF" w:rsidRPr="00E940AF" w:rsidRDefault="00E940AF" w:rsidP="00E940AF">
            <w:pPr>
              <w:spacing w:line="240" w:lineRule="auto"/>
              <w:jc w:val="left"/>
              <w:rPr>
                <w:rFonts w:cs="Frankruhel"/>
                <w:sz w:val="24"/>
                <w:rtl/>
              </w:rPr>
            </w:pPr>
            <w:r>
              <w:rPr>
                <w:rFonts w:cs="Times New Roman"/>
                <w:sz w:val="24"/>
                <w:rtl/>
              </w:rPr>
              <w:t>הסמכת מפקחים</w:t>
            </w:r>
          </w:p>
        </w:tc>
        <w:tc>
          <w:tcPr>
            <w:tcW w:w="567" w:type="dxa"/>
          </w:tcPr>
          <w:p w14:paraId="038E4D70" w14:textId="77777777" w:rsidR="00E940AF" w:rsidRPr="00E940AF" w:rsidRDefault="00E940AF" w:rsidP="00E940AF">
            <w:pPr>
              <w:spacing w:line="240" w:lineRule="auto"/>
              <w:jc w:val="left"/>
              <w:rPr>
                <w:rStyle w:val="Hyperlink"/>
                <w:rtl/>
              </w:rPr>
            </w:pPr>
            <w:hyperlink w:anchor="Seif2" w:tooltip="הסמכת מפקחים" w:history="1">
              <w:r w:rsidRPr="00E940AF">
                <w:rPr>
                  <w:rStyle w:val="Hyperlink"/>
                </w:rPr>
                <w:t>Go</w:t>
              </w:r>
            </w:hyperlink>
          </w:p>
        </w:tc>
        <w:tc>
          <w:tcPr>
            <w:tcW w:w="850" w:type="dxa"/>
          </w:tcPr>
          <w:p w14:paraId="053D716C" w14:textId="77777777" w:rsidR="00E940AF" w:rsidRPr="00E940AF" w:rsidRDefault="00E940AF" w:rsidP="00E940A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E940AF" w:rsidRPr="00E940AF" w14:paraId="6ACA11A0" w14:textId="77777777" w:rsidTr="00E940AF">
        <w:tblPrEx>
          <w:tblCellMar>
            <w:top w:w="0" w:type="dxa"/>
            <w:bottom w:w="0" w:type="dxa"/>
          </w:tblCellMar>
        </w:tblPrEx>
        <w:tc>
          <w:tcPr>
            <w:tcW w:w="1247" w:type="dxa"/>
          </w:tcPr>
          <w:p w14:paraId="052ADE52" w14:textId="77777777" w:rsidR="00E940AF" w:rsidRPr="00E940AF" w:rsidRDefault="00E940AF" w:rsidP="00E940AF">
            <w:pPr>
              <w:spacing w:line="240" w:lineRule="auto"/>
              <w:jc w:val="left"/>
              <w:rPr>
                <w:rFonts w:cs="Frankruhel"/>
                <w:sz w:val="24"/>
                <w:rtl/>
              </w:rPr>
            </w:pPr>
            <w:r>
              <w:rPr>
                <w:rFonts w:cs="Times New Roman"/>
                <w:sz w:val="24"/>
                <w:rtl/>
              </w:rPr>
              <w:t xml:space="preserve">סעיף 5א </w:t>
            </w:r>
          </w:p>
        </w:tc>
        <w:tc>
          <w:tcPr>
            <w:tcW w:w="5669" w:type="dxa"/>
          </w:tcPr>
          <w:p w14:paraId="589FAB48" w14:textId="77777777" w:rsidR="00E940AF" w:rsidRPr="00E940AF" w:rsidRDefault="00E940AF" w:rsidP="00E940AF">
            <w:pPr>
              <w:spacing w:line="240" w:lineRule="auto"/>
              <w:jc w:val="left"/>
              <w:rPr>
                <w:rFonts w:cs="Frankruhel"/>
                <w:sz w:val="24"/>
                <w:rtl/>
              </w:rPr>
            </w:pPr>
            <w:r>
              <w:rPr>
                <w:rFonts w:cs="Times New Roman"/>
                <w:sz w:val="24"/>
                <w:rtl/>
              </w:rPr>
              <w:t>סמכויות פיקוח</w:t>
            </w:r>
          </w:p>
        </w:tc>
        <w:tc>
          <w:tcPr>
            <w:tcW w:w="567" w:type="dxa"/>
          </w:tcPr>
          <w:p w14:paraId="007ACB8B" w14:textId="77777777" w:rsidR="00E940AF" w:rsidRPr="00E940AF" w:rsidRDefault="00E940AF" w:rsidP="00E940AF">
            <w:pPr>
              <w:spacing w:line="240" w:lineRule="auto"/>
              <w:jc w:val="left"/>
              <w:rPr>
                <w:rStyle w:val="Hyperlink"/>
                <w:rtl/>
              </w:rPr>
            </w:pPr>
            <w:hyperlink w:anchor="Seif29" w:tooltip="סמכויות פיקוח" w:history="1">
              <w:r w:rsidRPr="00E940AF">
                <w:rPr>
                  <w:rStyle w:val="Hyperlink"/>
                </w:rPr>
                <w:t>Go</w:t>
              </w:r>
            </w:hyperlink>
          </w:p>
        </w:tc>
        <w:tc>
          <w:tcPr>
            <w:tcW w:w="850" w:type="dxa"/>
          </w:tcPr>
          <w:p w14:paraId="01DF3392" w14:textId="77777777" w:rsidR="00E940AF" w:rsidRPr="00E940AF" w:rsidRDefault="00E940AF" w:rsidP="00E940A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Seif29</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E940AF" w:rsidRPr="00E940AF" w14:paraId="53894BC1" w14:textId="77777777" w:rsidTr="00E940AF">
        <w:tblPrEx>
          <w:tblCellMar>
            <w:top w:w="0" w:type="dxa"/>
            <w:bottom w:w="0" w:type="dxa"/>
          </w:tblCellMar>
        </w:tblPrEx>
        <w:tc>
          <w:tcPr>
            <w:tcW w:w="1247" w:type="dxa"/>
          </w:tcPr>
          <w:p w14:paraId="65130531" w14:textId="77777777" w:rsidR="00E940AF" w:rsidRPr="00E940AF" w:rsidRDefault="00E940AF" w:rsidP="00E940AF">
            <w:pPr>
              <w:spacing w:line="240" w:lineRule="auto"/>
              <w:jc w:val="left"/>
              <w:rPr>
                <w:rFonts w:cs="Frankruhel"/>
                <w:sz w:val="24"/>
                <w:rtl/>
              </w:rPr>
            </w:pPr>
            <w:r>
              <w:rPr>
                <w:rFonts w:cs="Times New Roman"/>
                <w:sz w:val="24"/>
                <w:rtl/>
              </w:rPr>
              <w:t xml:space="preserve">סעיף 6 </w:t>
            </w:r>
          </w:p>
        </w:tc>
        <w:tc>
          <w:tcPr>
            <w:tcW w:w="5669" w:type="dxa"/>
          </w:tcPr>
          <w:p w14:paraId="25BB2735" w14:textId="77777777" w:rsidR="00E940AF" w:rsidRPr="00E940AF" w:rsidRDefault="00E940AF" w:rsidP="00E940AF">
            <w:pPr>
              <w:spacing w:line="240" w:lineRule="auto"/>
              <w:jc w:val="left"/>
              <w:rPr>
                <w:rFonts w:cs="Frankruhel"/>
                <w:sz w:val="24"/>
                <w:rtl/>
              </w:rPr>
            </w:pPr>
            <w:r>
              <w:rPr>
                <w:rFonts w:cs="Times New Roman"/>
                <w:sz w:val="24"/>
                <w:rtl/>
              </w:rPr>
              <w:t>סמכויות אכיפה</w:t>
            </w:r>
          </w:p>
        </w:tc>
        <w:tc>
          <w:tcPr>
            <w:tcW w:w="567" w:type="dxa"/>
          </w:tcPr>
          <w:p w14:paraId="17DBE024" w14:textId="77777777" w:rsidR="00E940AF" w:rsidRPr="00E940AF" w:rsidRDefault="00E940AF" w:rsidP="00E940AF">
            <w:pPr>
              <w:spacing w:line="240" w:lineRule="auto"/>
              <w:jc w:val="left"/>
              <w:rPr>
                <w:rStyle w:val="Hyperlink"/>
                <w:rtl/>
              </w:rPr>
            </w:pPr>
            <w:hyperlink w:anchor="Seif3" w:tooltip="סמכויות אכיפה" w:history="1">
              <w:r w:rsidRPr="00E940AF">
                <w:rPr>
                  <w:rStyle w:val="Hyperlink"/>
                </w:rPr>
                <w:t>Go</w:t>
              </w:r>
            </w:hyperlink>
          </w:p>
        </w:tc>
        <w:tc>
          <w:tcPr>
            <w:tcW w:w="850" w:type="dxa"/>
          </w:tcPr>
          <w:p w14:paraId="69328E48" w14:textId="77777777" w:rsidR="00E940AF" w:rsidRPr="00E940AF" w:rsidRDefault="00E940AF" w:rsidP="00E940A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E940AF" w:rsidRPr="00E940AF" w14:paraId="2AFBDAE8" w14:textId="77777777" w:rsidTr="00E940AF">
        <w:tblPrEx>
          <w:tblCellMar>
            <w:top w:w="0" w:type="dxa"/>
            <w:bottom w:w="0" w:type="dxa"/>
          </w:tblCellMar>
        </w:tblPrEx>
        <w:tc>
          <w:tcPr>
            <w:tcW w:w="1247" w:type="dxa"/>
          </w:tcPr>
          <w:p w14:paraId="552BFEA8" w14:textId="77777777" w:rsidR="00E940AF" w:rsidRPr="00E940AF" w:rsidRDefault="00E940AF" w:rsidP="00E940AF">
            <w:pPr>
              <w:spacing w:line="240" w:lineRule="auto"/>
              <w:jc w:val="left"/>
              <w:rPr>
                <w:rFonts w:cs="Frankruhel"/>
                <w:sz w:val="24"/>
                <w:rtl/>
              </w:rPr>
            </w:pPr>
            <w:r>
              <w:rPr>
                <w:rFonts w:cs="Times New Roman"/>
                <w:sz w:val="24"/>
                <w:rtl/>
              </w:rPr>
              <w:t xml:space="preserve">סעיף 6א </w:t>
            </w:r>
          </w:p>
        </w:tc>
        <w:tc>
          <w:tcPr>
            <w:tcW w:w="5669" w:type="dxa"/>
          </w:tcPr>
          <w:p w14:paraId="13D5612E" w14:textId="77777777" w:rsidR="00E940AF" w:rsidRPr="00E940AF" w:rsidRDefault="00E940AF" w:rsidP="00E940AF">
            <w:pPr>
              <w:spacing w:line="240" w:lineRule="auto"/>
              <w:jc w:val="left"/>
              <w:rPr>
                <w:rFonts w:cs="Frankruhel"/>
                <w:sz w:val="24"/>
                <w:rtl/>
              </w:rPr>
            </w:pPr>
            <w:r>
              <w:rPr>
                <w:rFonts w:cs="Times New Roman"/>
                <w:sz w:val="24"/>
                <w:rtl/>
              </w:rPr>
              <w:t>זיהוי הממונה והמפקחים</w:t>
            </w:r>
          </w:p>
        </w:tc>
        <w:tc>
          <w:tcPr>
            <w:tcW w:w="567" w:type="dxa"/>
          </w:tcPr>
          <w:p w14:paraId="7BFDD5A2" w14:textId="77777777" w:rsidR="00E940AF" w:rsidRPr="00E940AF" w:rsidRDefault="00E940AF" w:rsidP="00E940AF">
            <w:pPr>
              <w:spacing w:line="240" w:lineRule="auto"/>
              <w:jc w:val="left"/>
              <w:rPr>
                <w:rStyle w:val="Hyperlink"/>
                <w:rtl/>
              </w:rPr>
            </w:pPr>
            <w:hyperlink w:anchor="Seif30" w:tooltip="זיהוי הממונה והמפקחים" w:history="1">
              <w:r w:rsidRPr="00E940AF">
                <w:rPr>
                  <w:rStyle w:val="Hyperlink"/>
                </w:rPr>
                <w:t>Go</w:t>
              </w:r>
            </w:hyperlink>
          </w:p>
        </w:tc>
        <w:tc>
          <w:tcPr>
            <w:tcW w:w="850" w:type="dxa"/>
          </w:tcPr>
          <w:p w14:paraId="53F9A355" w14:textId="77777777" w:rsidR="00E940AF" w:rsidRPr="00E940AF" w:rsidRDefault="00E940AF" w:rsidP="00E940A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Seif30</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E940AF" w:rsidRPr="00E940AF" w14:paraId="64EA87E1" w14:textId="77777777" w:rsidTr="00E940AF">
        <w:tblPrEx>
          <w:tblCellMar>
            <w:top w:w="0" w:type="dxa"/>
            <w:bottom w:w="0" w:type="dxa"/>
          </w:tblCellMar>
        </w:tblPrEx>
        <w:tc>
          <w:tcPr>
            <w:tcW w:w="1247" w:type="dxa"/>
          </w:tcPr>
          <w:p w14:paraId="1B09C6C2" w14:textId="77777777" w:rsidR="00E940AF" w:rsidRPr="00E940AF" w:rsidRDefault="00E940AF" w:rsidP="00E940AF">
            <w:pPr>
              <w:spacing w:line="240" w:lineRule="auto"/>
              <w:jc w:val="left"/>
              <w:rPr>
                <w:rFonts w:cs="Frankruhel"/>
                <w:sz w:val="24"/>
                <w:rtl/>
              </w:rPr>
            </w:pPr>
            <w:r>
              <w:rPr>
                <w:rFonts w:cs="Times New Roman"/>
                <w:sz w:val="24"/>
                <w:rtl/>
              </w:rPr>
              <w:t xml:space="preserve">סעיף 7 </w:t>
            </w:r>
          </w:p>
        </w:tc>
        <w:tc>
          <w:tcPr>
            <w:tcW w:w="5669" w:type="dxa"/>
          </w:tcPr>
          <w:p w14:paraId="611AB719" w14:textId="77777777" w:rsidR="00E940AF" w:rsidRPr="00E940AF" w:rsidRDefault="00E940AF" w:rsidP="00E940AF">
            <w:pPr>
              <w:spacing w:line="240" w:lineRule="auto"/>
              <w:jc w:val="left"/>
              <w:rPr>
                <w:rFonts w:cs="Frankruhel"/>
                <w:sz w:val="24"/>
                <w:rtl/>
              </w:rPr>
            </w:pPr>
            <w:r>
              <w:rPr>
                <w:rFonts w:cs="Times New Roman"/>
                <w:sz w:val="24"/>
                <w:rtl/>
              </w:rPr>
              <w:t>נאמן בעלי חיים</w:t>
            </w:r>
          </w:p>
        </w:tc>
        <w:tc>
          <w:tcPr>
            <w:tcW w:w="567" w:type="dxa"/>
          </w:tcPr>
          <w:p w14:paraId="58EF23E1" w14:textId="77777777" w:rsidR="00E940AF" w:rsidRPr="00E940AF" w:rsidRDefault="00E940AF" w:rsidP="00E940AF">
            <w:pPr>
              <w:spacing w:line="240" w:lineRule="auto"/>
              <w:jc w:val="left"/>
              <w:rPr>
                <w:rStyle w:val="Hyperlink"/>
                <w:rtl/>
              </w:rPr>
            </w:pPr>
            <w:hyperlink w:anchor="Seif4" w:tooltip="נאמן בעלי חיים" w:history="1">
              <w:r w:rsidRPr="00E940AF">
                <w:rPr>
                  <w:rStyle w:val="Hyperlink"/>
                </w:rPr>
                <w:t>Go</w:t>
              </w:r>
            </w:hyperlink>
          </w:p>
        </w:tc>
        <w:tc>
          <w:tcPr>
            <w:tcW w:w="850" w:type="dxa"/>
          </w:tcPr>
          <w:p w14:paraId="69405ADC" w14:textId="77777777" w:rsidR="00E940AF" w:rsidRPr="00E940AF" w:rsidRDefault="00E940AF" w:rsidP="00E940A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E940AF" w:rsidRPr="00E940AF" w14:paraId="22BD848A" w14:textId="77777777" w:rsidTr="00E940AF">
        <w:tblPrEx>
          <w:tblCellMar>
            <w:top w:w="0" w:type="dxa"/>
            <w:bottom w:w="0" w:type="dxa"/>
          </w:tblCellMar>
        </w:tblPrEx>
        <w:tc>
          <w:tcPr>
            <w:tcW w:w="1247" w:type="dxa"/>
          </w:tcPr>
          <w:p w14:paraId="146BBA67" w14:textId="77777777" w:rsidR="00E940AF" w:rsidRPr="00E940AF" w:rsidRDefault="00E940AF" w:rsidP="00E940AF">
            <w:pPr>
              <w:spacing w:line="240" w:lineRule="auto"/>
              <w:jc w:val="left"/>
              <w:rPr>
                <w:rFonts w:cs="Frankruhel"/>
                <w:sz w:val="24"/>
                <w:rtl/>
              </w:rPr>
            </w:pPr>
            <w:r>
              <w:rPr>
                <w:rFonts w:cs="Times New Roman"/>
                <w:sz w:val="24"/>
                <w:rtl/>
              </w:rPr>
              <w:t xml:space="preserve">סעיף 8 </w:t>
            </w:r>
          </w:p>
        </w:tc>
        <w:tc>
          <w:tcPr>
            <w:tcW w:w="5669" w:type="dxa"/>
          </w:tcPr>
          <w:p w14:paraId="03DAB7F8" w14:textId="77777777" w:rsidR="00E940AF" w:rsidRPr="00E940AF" w:rsidRDefault="00E940AF" w:rsidP="00E940AF">
            <w:pPr>
              <w:spacing w:line="240" w:lineRule="auto"/>
              <w:jc w:val="left"/>
              <w:rPr>
                <w:rFonts w:cs="Frankruhel"/>
                <w:sz w:val="24"/>
                <w:rtl/>
              </w:rPr>
            </w:pPr>
            <w:r>
              <w:rPr>
                <w:rFonts w:cs="Times New Roman"/>
                <w:sz w:val="24"/>
                <w:rtl/>
              </w:rPr>
              <w:t>תפיסת בעל חיים</w:t>
            </w:r>
          </w:p>
        </w:tc>
        <w:tc>
          <w:tcPr>
            <w:tcW w:w="567" w:type="dxa"/>
          </w:tcPr>
          <w:p w14:paraId="78D0618F" w14:textId="77777777" w:rsidR="00E940AF" w:rsidRPr="00E940AF" w:rsidRDefault="00E940AF" w:rsidP="00E940AF">
            <w:pPr>
              <w:spacing w:line="240" w:lineRule="auto"/>
              <w:jc w:val="left"/>
              <w:rPr>
                <w:rStyle w:val="Hyperlink"/>
                <w:rtl/>
              </w:rPr>
            </w:pPr>
            <w:hyperlink w:anchor="Seif5" w:tooltip="תפיסת בעל חיים" w:history="1">
              <w:r w:rsidRPr="00E940AF">
                <w:rPr>
                  <w:rStyle w:val="Hyperlink"/>
                </w:rPr>
                <w:t>Go</w:t>
              </w:r>
            </w:hyperlink>
          </w:p>
        </w:tc>
        <w:tc>
          <w:tcPr>
            <w:tcW w:w="850" w:type="dxa"/>
          </w:tcPr>
          <w:p w14:paraId="6D3B9B30" w14:textId="77777777" w:rsidR="00E940AF" w:rsidRPr="00E940AF" w:rsidRDefault="00E940AF" w:rsidP="00E940A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E940AF" w:rsidRPr="00E940AF" w14:paraId="0022EB57" w14:textId="77777777" w:rsidTr="00E940AF">
        <w:tblPrEx>
          <w:tblCellMar>
            <w:top w:w="0" w:type="dxa"/>
            <w:bottom w:w="0" w:type="dxa"/>
          </w:tblCellMar>
        </w:tblPrEx>
        <w:tc>
          <w:tcPr>
            <w:tcW w:w="1247" w:type="dxa"/>
          </w:tcPr>
          <w:p w14:paraId="5B925E99" w14:textId="77777777" w:rsidR="00E940AF" w:rsidRPr="00E940AF" w:rsidRDefault="00E940AF" w:rsidP="00E940AF">
            <w:pPr>
              <w:spacing w:line="240" w:lineRule="auto"/>
              <w:jc w:val="left"/>
              <w:rPr>
                <w:rFonts w:cs="Frankruhel"/>
                <w:sz w:val="24"/>
                <w:rtl/>
              </w:rPr>
            </w:pPr>
            <w:r>
              <w:rPr>
                <w:rFonts w:cs="Times New Roman"/>
                <w:sz w:val="24"/>
                <w:rtl/>
              </w:rPr>
              <w:t xml:space="preserve">סעיף 8א </w:t>
            </w:r>
          </w:p>
        </w:tc>
        <w:tc>
          <w:tcPr>
            <w:tcW w:w="5669" w:type="dxa"/>
          </w:tcPr>
          <w:p w14:paraId="194403D4" w14:textId="77777777" w:rsidR="00E940AF" w:rsidRPr="00E940AF" w:rsidRDefault="00E940AF" w:rsidP="00E940AF">
            <w:pPr>
              <w:spacing w:line="240" w:lineRule="auto"/>
              <w:jc w:val="left"/>
              <w:rPr>
                <w:rFonts w:cs="Frankruhel"/>
                <w:sz w:val="24"/>
                <w:rtl/>
              </w:rPr>
            </w:pPr>
            <w:r>
              <w:rPr>
                <w:rFonts w:cs="Times New Roman"/>
                <w:sz w:val="24"/>
                <w:rtl/>
              </w:rPr>
              <w:t>כפיית המתה או שחיטה של בעל חיים שהוחזק לצרכים חקלאיים</w:t>
            </w:r>
          </w:p>
        </w:tc>
        <w:tc>
          <w:tcPr>
            <w:tcW w:w="567" w:type="dxa"/>
          </w:tcPr>
          <w:p w14:paraId="6153933C" w14:textId="77777777" w:rsidR="00E940AF" w:rsidRPr="00E940AF" w:rsidRDefault="00E940AF" w:rsidP="00E940AF">
            <w:pPr>
              <w:spacing w:line="240" w:lineRule="auto"/>
              <w:jc w:val="left"/>
              <w:rPr>
                <w:rStyle w:val="Hyperlink"/>
                <w:rtl/>
              </w:rPr>
            </w:pPr>
            <w:hyperlink w:anchor="Seif32" w:tooltip="כפיית המתה או שחיטה של בעל חיים שהוחזק לצרכים חקלאיים" w:history="1">
              <w:r w:rsidRPr="00E940AF">
                <w:rPr>
                  <w:rStyle w:val="Hyperlink"/>
                </w:rPr>
                <w:t>Go</w:t>
              </w:r>
            </w:hyperlink>
          </w:p>
        </w:tc>
        <w:tc>
          <w:tcPr>
            <w:tcW w:w="850" w:type="dxa"/>
          </w:tcPr>
          <w:p w14:paraId="5E445FFA" w14:textId="77777777" w:rsidR="00E940AF" w:rsidRPr="00E940AF" w:rsidRDefault="00E940AF" w:rsidP="00E940A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Seif32</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E940AF" w:rsidRPr="00E940AF" w14:paraId="69F205FA" w14:textId="77777777" w:rsidTr="00E940AF">
        <w:tblPrEx>
          <w:tblCellMar>
            <w:top w:w="0" w:type="dxa"/>
            <w:bottom w:w="0" w:type="dxa"/>
          </w:tblCellMar>
        </w:tblPrEx>
        <w:tc>
          <w:tcPr>
            <w:tcW w:w="1247" w:type="dxa"/>
          </w:tcPr>
          <w:p w14:paraId="56AB2333" w14:textId="77777777" w:rsidR="00E940AF" w:rsidRPr="00E940AF" w:rsidRDefault="00E940AF" w:rsidP="00E940AF">
            <w:pPr>
              <w:spacing w:line="240" w:lineRule="auto"/>
              <w:jc w:val="left"/>
              <w:rPr>
                <w:rFonts w:cs="Frankruhel"/>
                <w:sz w:val="24"/>
                <w:rtl/>
              </w:rPr>
            </w:pPr>
            <w:r>
              <w:rPr>
                <w:rFonts w:cs="Times New Roman"/>
                <w:sz w:val="24"/>
                <w:rtl/>
              </w:rPr>
              <w:t xml:space="preserve">סעיף 9 </w:t>
            </w:r>
          </w:p>
        </w:tc>
        <w:tc>
          <w:tcPr>
            <w:tcW w:w="5669" w:type="dxa"/>
          </w:tcPr>
          <w:p w14:paraId="7E723703" w14:textId="77777777" w:rsidR="00E940AF" w:rsidRPr="00E940AF" w:rsidRDefault="00E940AF" w:rsidP="00E940AF">
            <w:pPr>
              <w:spacing w:line="240" w:lineRule="auto"/>
              <w:jc w:val="left"/>
              <w:rPr>
                <w:rFonts w:cs="Frankruhel"/>
                <w:sz w:val="24"/>
                <w:rtl/>
              </w:rPr>
            </w:pPr>
            <w:r>
              <w:rPr>
                <w:rFonts w:cs="Times New Roman"/>
                <w:sz w:val="24"/>
                <w:rtl/>
              </w:rPr>
              <w:t>הודעה על תפיסה ושחרור</w:t>
            </w:r>
          </w:p>
        </w:tc>
        <w:tc>
          <w:tcPr>
            <w:tcW w:w="567" w:type="dxa"/>
          </w:tcPr>
          <w:p w14:paraId="7EB5745C" w14:textId="77777777" w:rsidR="00E940AF" w:rsidRPr="00E940AF" w:rsidRDefault="00E940AF" w:rsidP="00E940AF">
            <w:pPr>
              <w:spacing w:line="240" w:lineRule="auto"/>
              <w:jc w:val="left"/>
              <w:rPr>
                <w:rStyle w:val="Hyperlink"/>
                <w:rtl/>
              </w:rPr>
            </w:pPr>
            <w:hyperlink w:anchor="Seif6" w:tooltip="הודעה על תפיסה ושחרור" w:history="1">
              <w:r w:rsidRPr="00E940AF">
                <w:rPr>
                  <w:rStyle w:val="Hyperlink"/>
                </w:rPr>
                <w:t>Go</w:t>
              </w:r>
            </w:hyperlink>
          </w:p>
        </w:tc>
        <w:tc>
          <w:tcPr>
            <w:tcW w:w="850" w:type="dxa"/>
          </w:tcPr>
          <w:p w14:paraId="123DDA72" w14:textId="77777777" w:rsidR="00E940AF" w:rsidRPr="00E940AF" w:rsidRDefault="00E940AF" w:rsidP="00E940A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E940AF" w:rsidRPr="00E940AF" w14:paraId="6CB7583C" w14:textId="77777777" w:rsidTr="00E940AF">
        <w:tblPrEx>
          <w:tblCellMar>
            <w:top w:w="0" w:type="dxa"/>
            <w:bottom w:w="0" w:type="dxa"/>
          </w:tblCellMar>
        </w:tblPrEx>
        <w:tc>
          <w:tcPr>
            <w:tcW w:w="1247" w:type="dxa"/>
          </w:tcPr>
          <w:p w14:paraId="04DC3B5D" w14:textId="77777777" w:rsidR="00E940AF" w:rsidRPr="00E940AF" w:rsidRDefault="00E940AF" w:rsidP="00E940AF">
            <w:pPr>
              <w:spacing w:line="240" w:lineRule="auto"/>
              <w:jc w:val="left"/>
              <w:rPr>
                <w:rFonts w:cs="Frankruhel"/>
                <w:sz w:val="24"/>
                <w:rtl/>
              </w:rPr>
            </w:pPr>
            <w:r>
              <w:rPr>
                <w:rFonts w:cs="Times New Roman"/>
                <w:sz w:val="24"/>
                <w:rtl/>
              </w:rPr>
              <w:t xml:space="preserve">סעיף 10 </w:t>
            </w:r>
          </w:p>
        </w:tc>
        <w:tc>
          <w:tcPr>
            <w:tcW w:w="5669" w:type="dxa"/>
          </w:tcPr>
          <w:p w14:paraId="0FDE15B6" w14:textId="77777777" w:rsidR="00E940AF" w:rsidRPr="00E940AF" w:rsidRDefault="00E940AF" w:rsidP="00E940AF">
            <w:pPr>
              <w:spacing w:line="240" w:lineRule="auto"/>
              <w:jc w:val="left"/>
              <w:rPr>
                <w:rFonts w:cs="Frankruhel"/>
                <w:sz w:val="24"/>
                <w:rtl/>
              </w:rPr>
            </w:pPr>
            <w:r>
              <w:rPr>
                <w:rFonts w:cs="Times New Roman"/>
                <w:sz w:val="24"/>
                <w:rtl/>
              </w:rPr>
              <w:t>סייג להחזרת בעל חיים</w:t>
            </w:r>
          </w:p>
        </w:tc>
        <w:tc>
          <w:tcPr>
            <w:tcW w:w="567" w:type="dxa"/>
          </w:tcPr>
          <w:p w14:paraId="55F3A010" w14:textId="77777777" w:rsidR="00E940AF" w:rsidRPr="00E940AF" w:rsidRDefault="00E940AF" w:rsidP="00E940AF">
            <w:pPr>
              <w:spacing w:line="240" w:lineRule="auto"/>
              <w:jc w:val="left"/>
              <w:rPr>
                <w:rStyle w:val="Hyperlink"/>
                <w:rtl/>
              </w:rPr>
            </w:pPr>
            <w:hyperlink w:anchor="Seif7" w:tooltip="סייג להחזרת בעל חיים" w:history="1">
              <w:r w:rsidRPr="00E940AF">
                <w:rPr>
                  <w:rStyle w:val="Hyperlink"/>
                </w:rPr>
                <w:t>Go</w:t>
              </w:r>
            </w:hyperlink>
          </w:p>
        </w:tc>
        <w:tc>
          <w:tcPr>
            <w:tcW w:w="850" w:type="dxa"/>
          </w:tcPr>
          <w:p w14:paraId="7E506172" w14:textId="77777777" w:rsidR="00E940AF" w:rsidRPr="00E940AF" w:rsidRDefault="00E940AF" w:rsidP="00E940A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E940AF" w:rsidRPr="00E940AF" w14:paraId="2FA71235" w14:textId="77777777" w:rsidTr="00E940AF">
        <w:tblPrEx>
          <w:tblCellMar>
            <w:top w:w="0" w:type="dxa"/>
            <w:bottom w:w="0" w:type="dxa"/>
          </w:tblCellMar>
        </w:tblPrEx>
        <w:tc>
          <w:tcPr>
            <w:tcW w:w="1247" w:type="dxa"/>
          </w:tcPr>
          <w:p w14:paraId="50C0DF85" w14:textId="77777777" w:rsidR="00E940AF" w:rsidRPr="00E940AF" w:rsidRDefault="00E940AF" w:rsidP="00E940AF">
            <w:pPr>
              <w:spacing w:line="240" w:lineRule="auto"/>
              <w:jc w:val="left"/>
              <w:rPr>
                <w:rFonts w:cs="Frankruhel"/>
                <w:sz w:val="24"/>
                <w:rtl/>
              </w:rPr>
            </w:pPr>
            <w:r>
              <w:rPr>
                <w:rFonts w:cs="Times New Roman"/>
                <w:sz w:val="24"/>
                <w:rtl/>
              </w:rPr>
              <w:t xml:space="preserve">סעיף 10א </w:t>
            </w:r>
          </w:p>
        </w:tc>
        <w:tc>
          <w:tcPr>
            <w:tcW w:w="5669" w:type="dxa"/>
          </w:tcPr>
          <w:p w14:paraId="124BD68C" w14:textId="77777777" w:rsidR="00E940AF" w:rsidRPr="00E940AF" w:rsidRDefault="00E940AF" w:rsidP="00E940AF">
            <w:pPr>
              <w:spacing w:line="240" w:lineRule="auto"/>
              <w:jc w:val="left"/>
              <w:rPr>
                <w:rFonts w:cs="Frankruhel"/>
                <w:sz w:val="24"/>
                <w:rtl/>
              </w:rPr>
            </w:pPr>
            <w:r>
              <w:rPr>
                <w:rFonts w:cs="Times New Roman"/>
                <w:sz w:val="24"/>
                <w:rtl/>
              </w:rPr>
              <w:t>פנייה לבית משפט</w:t>
            </w:r>
          </w:p>
        </w:tc>
        <w:tc>
          <w:tcPr>
            <w:tcW w:w="567" w:type="dxa"/>
          </w:tcPr>
          <w:p w14:paraId="02727B8D" w14:textId="77777777" w:rsidR="00E940AF" w:rsidRPr="00E940AF" w:rsidRDefault="00E940AF" w:rsidP="00E940AF">
            <w:pPr>
              <w:spacing w:line="240" w:lineRule="auto"/>
              <w:jc w:val="left"/>
              <w:rPr>
                <w:rStyle w:val="Hyperlink"/>
                <w:rtl/>
              </w:rPr>
            </w:pPr>
            <w:hyperlink w:anchor="Seif33" w:tooltip="פנייה לבית משפט" w:history="1">
              <w:r w:rsidRPr="00E940AF">
                <w:rPr>
                  <w:rStyle w:val="Hyperlink"/>
                </w:rPr>
                <w:t>Go</w:t>
              </w:r>
            </w:hyperlink>
          </w:p>
        </w:tc>
        <w:tc>
          <w:tcPr>
            <w:tcW w:w="850" w:type="dxa"/>
          </w:tcPr>
          <w:p w14:paraId="7CFA76A8" w14:textId="77777777" w:rsidR="00E940AF" w:rsidRPr="00E940AF" w:rsidRDefault="00E940AF" w:rsidP="00E940A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Seif33</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E940AF" w:rsidRPr="00E940AF" w14:paraId="4CB2D780" w14:textId="77777777" w:rsidTr="00E940AF">
        <w:tblPrEx>
          <w:tblCellMar>
            <w:top w:w="0" w:type="dxa"/>
            <w:bottom w:w="0" w:type="dxa"/>
          </w:tblCellMar>
        </w:tblPrEx>
        <w:tc>
          <w:tcPr>
            <w:tcW w:w="1247" w:type="dxa"/>
          </w:tcPr>
          <w:p w14:paraId="37723985" w14:textId="77777777" w:rsidR="00E940AF" w:rsidRPr="00E940AF" w:rsidRDefault="00E940AF" w:rsidP="00E940AF">
            <w:pPr>
              <w:spacing w:line="240" w:lineRule="auto"/>
              <w:jc w:val="left"/>
              <w:rPr>
                <w:rFonts w:cs="Frankruhel"/>
                <w:sz w:val="24"/>
                <w:rtl/>
              </w:rPr>
            </w:pPr>
            <w:r>
              <w:rPr>
                <w:rFonts w:cs="Times New Roman"/>
                <w:sz w:val="24"/>
                <w:rtl/>
              </w:rPr>
              <w:t xml:space="preserve">סעיף 11 </w:t>
            </w:r>
          </w:p>
        </w:tc>
        <w:tc>
          <w:tcPr>
            <w:tcW w:w="5669" w:type="dxa"/>
          </w:tcPr>
          <w:p w14:paraId="34157AFC" w14:textId="77777777" w:rsidR="00E940AF" w:rsidRPr="00E940AF" w:rsidRDefault="00E940AF" w:rsidP="00E940AF">
            <w:pPr>
              <w:spacing w:line="240" w:lineRule="auto"/>
              <w:jc w:val="left"/>
              <w:rPr>
                <w:rFonts w:cs="Frankruhel"/>
                <w:sz w:val="24"/>
                <w:rtl/>
              </w:rPr>
            </w:pPr>
            <w:r>
              <w:rPr>
                <w:rFonts w:cs="Times New Roman"/>
                <w:sz w:val="24"/>
                <w:rtl/>
              </w:rPr>
              <w:t>תשלום הוצאות</w:t>
            </w:r>
          </w:p>
        </w:tc>
        <w:tc>
          <w:tcPr>
            <w:tcW w:w="567" w:type="dxa"/>
          </w:tcPr>
          <w:p w14:paraId="371BDCF4" w14:textId="77777777" w:rsidR="00E940AF" w:rsidRPr="00E940AF" w:rsidRDefault="00E940AF" w:rsidP="00E940AF">
            <w:pPr>
              <w:spacing w:line="240" w:lineRule="auto"/>
              <w:jc w:val="left"/>
              <w:rPr>
                <w:rStyle w:val="Hyperlink"/>
                <w:rtl/>
              </w:rPr>
            </w:pPr>
            <w:hyperlink w:anchor="Seif8" w:tooltip="תשלום הוצאות" w:history="1">
              <w:r w:rsidRPr="00E940AF">
                <w:rPr>
                  <w:rStyle w:val="Hyperlink"/>
                </w:rPr>
                <w:t>Go</w:t>
              </w:r>
            </w:hyperlink>
          </w:p>
        </w:tc>
        <w:tc>
          <w:tcPr>
            <w:tcW w:w="850" w:type="dxa"/>
          </w:tcPr>
          <w:p w14:paraId="42F85A73" w14:textId="77777777" w:rsidR="00E940AF" w:rsidRPr="00E940AF" w:rsidRDefault="00E940AF" w:rsidP="00E940A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E940AF" w:rsidRPr="00E940AF" w14:paraId="698A3271" w14:textId="77777777" w:rsidTr="00E940AF">
        <w:tblPrEx>
          <w:tblCellMar>
            <w:top w:w="0" w:type="dxa"/>
            <w:bottom w:w="0" w:type="dxa"/>
          </w:tblCellMar>
        </w:tblPrEx>
        <w:tc>
          <w:tcPr>
            <w:tcW w:w="1247" w:type="dxa"/>
          </w:tcPr>
          <w:p w14:paraId="04022EA8" w14:textId="77777777" w:rsidR="00E940AF" w:rsidRPr="00E940AF" w:rsidRDefault="00E940AF" w:rsidP="00E940AF">
            <w:pPr>
              <w:spacing w:line="240" w:lineRule="auto"/>
              <w:jc w:val="left"/>
              <w:rPr>
                <w:rFonts w:cs="Frankruhel"/>
                <w:sz w:val="24"/>
                <w:rtl/>
              </w:rPr>
            </w:pPr>
            <w:r>
              <w:rPr>
                <w:rFonts w:cs="Times New Roman"/>
                <w:sz w:val="24"/>
                <w:rtl/>
              </w:rPr>
              <w:t xml:space="preserve">סעיף 12 </w:t>
            </w:r>
          </w:p>
        </w:tc>
        <w:tc>
          <w:tcPr>
            <w:tcW w:w="5669" w:type="dxa"/>
          </w:tcPr>
          <w:p w14:paraId="62C49EBF" w14:textId="77777777" w:rsidR="00E940AF" w:rsidRPr="00E940AF" w:rsidRDefault="00E940AF" w:rsidP="00E940AF">
            <w:pPr>
              <w:spacing w:line="240" w:lineRule="auto"/>
              <w:jc w:val="left"/>
              <w:rPr>
                <w:rFonts w:cs="Frankruhel"/>
                <w:sz w:val="24"/>
                <w:rtl/>
              </w:rPr>
            </w:pPr>
            <w:r>
              <w:rPr>
                <w:rFonts w:cs="Times New Roman"/>
                <w:sz w:val="24"/>
                <w:rtl/>
              </w:rPr>
              <w:t>העברת בעלות</w:t>
            </w:r>
          </w:p>
        </w:tc>
        <w:tc>
          <w:tcPr>
            <w:tcW w:w="567" w:type="dxa"/>
          </w:tcPr>
          <w:p w14:paraId="2C0AFCAD" w14:textId="77777777" w:rsidR="00E940AF" w:rsidRPr="00E940AF" w:rsidRDefault="00E940AF" w:rsidP="00E940AF">
            <w:pPr>
              <w:spacing w:line="240" w:lineRule="auto"/>
              <w:jc w:val="left"/>
              <w:rPr>
                <w:rStyle w:val="Hyperlink"/>
                <w:rtl/>
              </w:rPr>
            </w:pPr>
            <w:hyperlink w:anchor="Seif9" w:tooltip="העברת בעלות" w:history="1">
              <w:r w:rsidRPr="00E940AF">
                <w:rPr>
                  <w:rStyle w:val="Hyperlink"/>
                </w:rPr>
                <w:t>Go</w:t>
              </w:r>
            </w:hyperlink>
          </w:p>
        </w:tc>
        <w:tc>
          <w:tcPr>
            <w:tcW w:w="850" w:type="dxa"/>
          </w:tcPr>
          <w:p w14:paraId="3C8C32EB" w14:textId="77777777" w:rsidR="00E940AF" w:rsidRPr="00E940AF" w:rsidRDefault="00E940AF" w:rsidP="00E940A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E940AF" w:rsidRPr="00E940AF" w14:paraId="73C7D9F1" w14:textId="77777777" w:rsidTr="00E940AF">
        <w:tblPrEx>
          <w:tblCellMar>
            <w:top w:w="0" w:type="dxa"/>
            <w:bottom w:w="0" w:type="dxa"/>
          </w:tblCellMar>
        </w:tblPrEx>
        <w:tc>
          <w:tcPr>
            <w:tcW w:w="1247" w:type="dxa"/>
          </w:tcPr>
          <w:p w14:paraId="75BE076B" w14:textId="77777777" w:rsidR="00E940AF" w:rsidRPr="00E940AF" w:rsidRDefault="00E940AF" w:rsidP="00E940AF">
            <w:pPr>
              <w:spacing w:line="240" w:lineRule="auto"/>
              <w:jc w:val="left"/>
              <w:rPr>
                <w:rFonts w:cs="Frankruhel"/>
                <w:sz w:val="24"/>
                <w:rtl/>
              </w:rPr>
            </w:pPr>
            <w:r>
              <w:rPr>
                <w:rFonts w:cs="Times New Roman"/>
                <w:sz w:val="24"/>
                <w:rtl/>
              </w:rPr>
              <w:t xml:space="preserve">סעיף 13 </w:t>
            </w:r>
          </w:p>
        </w:tc>
        <w:tc>
          <w:tcPr>
            <w:tcW w:w="5669" w:type="dxa"/>
          </w:tcPr>
          <w:p w14:paraId="162F8311" w14:textId="77777777" w:rsidR="00E940AF" w:rsidRPr="00E940AF" w:rsidRDefault="00E940AF" w:rsidP="00E940AF">
            <w:pPr>
              <w:spacing w:line="240" w:lineRule="auto"/>
              <w:jc w:val="left"/>
              <w:rPr>
                <w:rFonts w:cs="Frankruhel"/>
                <w:sz w:val="24"/>
                <w:rtl/>
              </w:rPr>
            </w:pPr>
            <w:r>
              <w:rPr>
                <w:rFonts w:cs="Times New Roman"/>
                <w:sz w:val="24"/>
                <w:rtl/>
              </w:rPr>
              <w:t>כפיית טיפול או המתה</w:t>
            </w:r>
          </w:p>
        </w:tc>
        <w:tc>
          <w:tcPr>
            <w:tcW w:w="567" w:type="dxa"/>
          </w:tcPr>
          <w:p w14:paraId="37C3EBEF" w14:textId="77777777" w:rsidR="00E940AF" w:rsidRPr="00E940AF" w:rsidRDefault="00E940AF" w:rsidP="00E940AF">
            <w:pPr>
              <w:spacing w:line="240" w:lineRule="auto"/>
              <w:jc w:val="left"/>
              <w:rPr>
                <w:rStyle w:val="Hyperlink"/>
                <w:rtl/>
              </w:rPr>
            </w:pPr>
            <w:hyperlink w:anchor="Seif10" w:tooltip="כפיית טיפול או המתה" w:history="1">
              <w:r w:rsidRPr="00E940AF">
                <w:rPr>
                  <w:rStyle w:val="Hyperlink"/>
                </w:rPr>
                <w:t>Go</w:t>
              </w:r>
            </w:hyperlink>
          </w:p>
        </w:tc>
        <w:tc>
          <w:tcPr>
            <w:tcW w:w="850" w:type="dxa"/>
          </w:tcPr>
          <w:p w14:paraId="723EF19C" w14:textId="77777777" w:rsidR="00E940AF" w:rsidRPr="00E940AF" w:rsidRDefault="00E940AF" w:rsidP="00E940A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E940AF" w:rsidRPr="00E940AF" w14:paraId="3E0F4FD7" w14:textId="77777777" w:rsidTr="00E940AF">
        <w:tblPrEx>
          <w:tblCellMar>
            <w:top w:w="0" w:type="dxa"/>
            <w:bottom w:w="0" w:type="dxa"/>
          </w:tblCellMar>
        </w:tblPrEx>
        <w:tc>
          <w:tcPr>
            <w:tcW w:w="1247" w:type="dxa"/>
          </w:tcPr>
          <w:p w14:paraId="5500DE86" w14:textId="77777777" w:rsidR="00E940AF" w:rsidRPr="00E940AF" w:rsidRDefault="00E940AF" w:rsidP="00E940AF">
            <w:pPr>
              <w:spacing w:line="240" w:lineRule="auto"/>
              <w:jc w:val="left"/>
              <w:rPr>
                <w:rFonts w:cs="Frankruhel"/>
                <w:sz w:val="24"/>
                <w:rtl/>
              </w:rPr>
            </w:pPr>
            <w:r>
              <w:rPr>
                <w:rFonts w:cs="Times New Roman"/>
                <w:sz w:val="24"/>
                <w:rtl/>
              </w:rPr>
              <w:t xml:space="preserve">סעיף 14 </w:t>
            </w:r>
          </w:p>
        </w:tc>
        <w:tc>
          <w:tcPr>
            <w:tcW w:w="5669" w:type="dxa"/>
          </w:tcPr>
          <w:p w14:paraId="1D658AC8" w14:textId="77777777" w:rsidR="00E940AF" w:rsidRPr="00E940AF" w:rsidRDefault="00E940AF" w:rsidP="00E940AF">
            <w:pPr>
              <w:spacing w:line="240" w:lineRule="auto"/>
              <w:jc w:val="left"/>
              <w:rPr>
                <w:rFonts w:cs="Frankruhel"/>
                <w:sz w:val="24"/>
                <w:rtl/>
              </w:rPr>
            </w:pPr>
            <w:r>
              <w:rPr>
                <w:rFonts w:cs="Times New Roman"/>
                <w:sz w:val="24"/>
                <w:rtl/>
              </w:rPr>
              <w:t>קרן למען בעלי חיים</w:t>
            </w:r>
          </w:p>
        </w:tc>
        <w:tc>
          <w:tcPr>
            <w:tcW w:w="567" w:type="dxa"/>
          </w:tcPr>
          <w:p w14:paraId="5B89D4CD" w14:textId="77777777" w:rsidR="00E940AF" w:rsidRPr="00E940AF" w:rsidRDefault="00E940AF" w:rsidP="00E940AF">
            <w:pPr>
              <w:spacing w:line="240" w:lineRule="auto"/>
              <w:jc w:val="left"/>
              <w:rPr>
                <w:rStyle w:val="Hyperlink"/>
                <w:rtl/>
              </w:rPr>
            </w:pPr>
            <w:hyperlink w:anchor="Seif11" w:tooltip="קרן למען בעלי חיים" w:history="1">
              <w:r w:rsidRPr="00E940AF">
                <w:rPr>
                  <w:rStyle w:val="Hyperlink"/>
                </w:rPr>
                <w:t>Go</w:t>
              </w:r>
            </w:hyperlink>
          </w:p>
        </w:tc>
        <w:tc>
          <w:tcPr>
            <w:tcW w:w="850" w:type="dxa"/>
          </w:tcPr>
          <w:p w14:paraId="51B59483" w14:textId="77777777" w:rsidR="00E940AF" w:rsidRPr="00E940AF" w:rsidRDefault="00E940AF" w:rsidP="00E940A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E940AF" w:rsidRPr="00E940AF" w14:paraId="7E4DB259" w14:textId="77777777" w:rsidTr="00E940AF">
        <w:tblPrEx>
          <w:tblCellMar>
            <w:top w:w="0" w:type="dxa"/>
            <w:bottom w:w="0" w:type="dxa"/>
          </w:tblCellMar>
        </w:tblPrEx>
        <w:tc>
          <w:tcPr>
            <w:tcW w:w="1247" w:type="dxa"/>
          </w:tcPr>
          <w:p w14:paraId="6C76B44F" w14:textId="77777777" w:rsidR="00E940AF" w:rsidRPr="00E940AF" w:rsidRDefault="00E940AF" w:rsidP="00E940AF">
            <w:pPr>
              <w:spacing w:line="240" w:lineRule="auto"/>
              <w:jc w:val="left"/>
              <w:rPr>
                <w:rFonts w:cs="Frankruhel"/>
                <w:sz w:val="24"/>
                <w:rtl/>
              </w:rPr>
            </w:pPr>
            <w:r>
              <w:rPr>
                <w:rFonts w:cs="Times New Roman"/>
                <w:sz w:val="24"/>
                <w:rtl/>
              </w:rPr>
              <w:t xml:space="preserve">סעיף 14א </w:t>
            </w:r>
          </w:p>
        </w:tc>
        <w:tc>
          <w:tcPr>
            <w:tcW w:w="5669" w:type="dxa"/>
          </w:tcPr>
          <w:p w14:paraId="20F0264C" w14:textId="77777777" w:rsidR="00E940AF" w:rsidRPr="00E940AF" w:rsidRDefault="00E940AF" w:rsidP="00E940AF">
            <w:pPr>
              <w:spacing w:line="240" w:lineRule="auto"/>
              <w:jc w:val="left"/>
              <w:rPr>
                <w:rFonts w:cs="Frankruhel"/>
                <w:sz w:val="24"/>
                <w:rtl/>
              </w:rPr>
            </w:pPr>
            <w:r>
              <w:rPr>
                <w:rFonts w:cs="Times New Roman"/>
                <w:sz w:val="24"/>
                <w:rtl/>
              </w:rPr>
              <w:t>צמצום ההתרבות של בעלי חיים משוטטים</w:t>
            </w:r>
          </w:p>
        </w:tc>
        <w:tc>
          <w:tcPr>
            <w:tcW w:w="567" w:type="dxa"/>
          </w:tcPr>
          <w:p w14:paraId="37FA0528" w14:textId="77777777" w:rsidR="00E940AF" w:rsidRPr="00E940AF" w:rsidRDefault="00E940AF" w:rsidP="00E940AF">
            <w:pPr>
              <w:spacing w:line="240" w:lineRule="auto"/>
              <w:jc w:val="left"/>
              <w:rPr>
                <w:rStyle w:val="Hyperlink"/>
                <w:rtl/>
              </w:rPr>
            </w:pPr>
            <w:hyperlink w:anchor="Seif27" w:tooltip="צמצום ההתרבות של בעלי חיים משוטטים" w:history="1">
              <w:r w:rsidRPr="00E940AF">
                <w:rPr>
                  <w:rStyle w:val="Hyperlink"/>
                </w:rPr>
                <w:t>Go</w:t>
              </w:r>
            </w:hyperlink>
          </w:p>
        </w:tc>
        <w:tc>
          <w:tcPr>
            <w:tcW w:w="850" w:type="dxa"/>
          </w:tcPr>
          <w:p w14:paraId="0DA49751" w14:textId="77777777" w:rsidR="00E940AF" w:rsidRPr="00E940AF" w:rsidRDefault="00E940AF" w:rsidP="00E940A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Seif27</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E940AF" w:rsidRPr="00E940AF" w14:paraId="1E56DD4D" w14:textId="77777777" w:rsidTr="00E940AF">
        <w:tblPrEx>
          <w:tblCellMar>
            <w:top w:w="0" w:type="dxa"/>
            <w:bottom w:w="0" w:type="dxa"/>
          </w:tblCellMar>
        </w:tblPrEx>
        <w:tc>
          <w:tcPr>
            <w:tcW w:w="1247" w:type="dxa"/>
          </w:tcPr>
          <w:p w14:paraId="05BFFBD1" w14:textId="77777777" w:rsidR="00E940AF" w:rsidRPr="00E940AF" w:rsidRDefault="00E940AF" w:rsidP="00E940AF">
            <w:pPr>
              <w:spacing w:line="240" w:lineRule="auto"/>
              <w:jc w:val="left"/>
              <w:rPr>
                <w:rFonts w:cs="Frankruhel"/>
                <w:sz w:val="24"/>
                <w:rtl/>
              </w:rPr>
            </w:pPr>
            <w:r>
              <w:rPr>
                <w:rFonts w:cs="Times New Roman"/>
                <w:sz w:val="24"/>
                <w:rtl/>
              </w:rPr>
              <w:t xml:space="preserve">סעיף 15 </w:t>
            </w:r>
          </w:p>
        </w:tc>
        <w:tc>
          <w:tcPr>
            <w:tcW w:w="5669" w:type="dxa"/>
          </w:tcPr>
          <w:p w14:paraId="312C4197" w14:textId="77777777" w:rsidR="00E940AF" w:rsidRPr="00E940AF" w:rsidRDefault="00E940AF" w:rsidP="00E940AF">
            <w:pPr>
              <w:spacing w:line="240" w:lineRule="auto"/>
              <w:jc w:val="left"/>
              <w:rPr>
                <w:rFonts w:cs="Frankruhel"/>
                <w:sz w:val="24"/>
                <w:rtl/>
              </w:rPr>
            </w:pPr>
            <w:r>
              <w:rPr>
                <w:rFonts w:cs="Times New Roman"/>
                <w:sz w:val="24"/>
                <w:rtl/>
              </w:rPr>
              <w:t>קובלנה פלילית</w:t>
            </w:r>
          </w:p>
        </w:tc>
        <w:tc>
          <w:tcPr>
            <w:tcW w:w="567" w:type="dxa"/>
          </w:tcPr>
          <w:p w14:paraId="09DD0E55" w14:textId="77777777" w:rsidR="00E940AF" w:rsidRPr="00E940AF" w:rsidRDefault="00E940AF" w:rsidP="00E940AF">
            <w:pPr>
              <w:spacing w:line="240" w:lineRule="auto"/>
              <w:jc w:val="left"/>
              <w:rPr>
                <w:rStyle w:val="Hyperlink"/>
                <w:rtl/>
              </w:rPr>
            </w:pPr>
            <w:hyperlink w:anchor="Seif12" w:tooltip="קובלנה פלילית" w:history="1">
              <w:r w:rsidRPr="00E940AF">
                <w:rPr>
                  <w:rStyle w:val="Hyperlink"/>
                </w:rPr>
                <w:t>Go</w:t>
              </w:r>
            </w:hyperlink>
          </w:p>
        </w:tc>
        <w:tc>
          <w:tcPr>
            <w:tcW w:w="850" w:type="dxa"/>
          </w:tcPr>
          <w:p w14:paraId="007B8981" w14:textId="77777777" w:rsidR="00E940AF" w:rsidRPr="00E940AF" w:rsidRDefault="00E940AF" w:rsidP="00E940A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E940AF" w:rsidRPr="00E940AF" w14:paraId="51FF24AE" w14:textId="77777777" w:rsidTr="00E940AF">
        <w:tblPrEx>
          <w:tblCellMar>
            <w:top w:w="0" w:type="dxa"/>
            <w:bottom w:w="0" w:type="dxa"/>
          </w:tblCellMar>
        </w:tblPrEx>
        <w:tc>
          <w:tcPr>
            <w:tcW w:w="1247" w:type="dxa"/>
          </w:tcPr>
          <w:p w14:paraId="057498BC" w14:textId="77777777" w:rsidR="00E940AF" w:rsidRPr="00E940AF" w:rsidRDefault="00E940AF" w:rsidP="00E940AF">
            <w:pPr>
              <w:spacing w:line="240" w:lineRule="auto"/>
              <w:jc w:val="left"/>
              <w:rPr>
                <w:rFonts w:cs="Frankruhel"/>
                <w:sz w:val="24"/>
                <w:rtl/>
              </w:rPr>
            </w:pPr>
            <w:r>
              <w:rPr>
                <w:rFonts w:cs="Times New Roman"/>
                <w:sz w:val="24"/>
                <w:rtl/>
              </w:rPr>
              <w:t xml:space="preserve">סעיף 16 </w:t>
            </w:r>
          </w:p>
        </w:tc>
        <w:tc>
          <w:tcPr>
            <w:tcW w:w="5669" w:type="dxa"/>
          </w:tcPr>
          <w:p w14:paraId="65142765" w14:textId="77777777" w:rsidR="00E940AF" w:rsidRPr="00E940AF" w:rsidRDefault="00E940AF" w:rsidP="00E940AF">
            <w:pPr>
              <w:spacing w:line="240" w:lineRule="auto"/>
              <w:jc w:val="left"/>
              <w:rPr>
                <w:rFonts w:cs="Frankruhel"/>
                <w:sz w:val="24"/>
                <w:rtl/>
              </w:rPr>
            </w:pPr>
            <w:r>
              <w:rPr>
                <w:rFonts w:cs="Times New Roman"/>
                <w:sz w:val="24"/>
                <w:rtl/>
              </w:rPr>
              <w:t>דין המדינה</w:t>
            </w:r>
          </w:p>
        </w:tc>
        <w:tc>
          <w:tcPr>
            <w:tcW w:w="567" w:type="dxa"/>
          </w:tcPr>
          <w:p w14:paraId="51382DA3" w14:textId="77777777" w:rsidR="00E940AF" w:rsidRPr="00E940AF" w:rsidRDefault="00E940AF" w:rsidP="00E940AF">
            <w:pPr>
              <w:spacing w:line="240" w:lineRule="auto"/>
              <w:jc w:val="left"/>
              <w:rPr>
                <w:rStyle w:val="Hyperlink"/>
                <w:rtl/>
              </w:rPr>
            </w:pPr>
            <w:hyperlink w:anchor="Seif13" w:tooltip="דין המדינה" w:history="1">
              <w:r w:rsidRPr="00E940AF">
                <w:rPr>
                  <w:rStyle w:val="Hyperlink"/>
                </w:rPr>
                <w:t>Go</w:t>
              </w:r>
            </w:hyperlink>
          </w:p>
        </w:tc>
        <w:tc>
          <w:tcPr>
            <w:tcW w:w="850" w:type="dxa"/>
          </w:tcPr>
          <w:p w14:paraId="733BA393" w14:textId="77777777" w:rsidR="00E940AF" w:rsidRPr="00E940AF" w:rsidRDefault="00E940AF" w:rsidP="00E940A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E940AF" w:rsidRPr="00E940AF" w14:paraId="4D67283E" w14:textId="77777777" w:rsidTr="00E940AF">
        <w:tblPrEx>
          <w:tblCellMar>
            <w:top w:w="0" w:type="dxa"/>
            <w:bottom w:w="0" w:type="dxa"/>
          </w:tblCellMar>
        </w:tblPrEx>
        <w:tc>
          <w:tcPr>
            <w:tcW w:w="1247" w:type="dxa"/>
          </w:tcPr>
          <w:p w14:paraId="442EFECD" w14:textId="77777777" w:rsidR="00E940AF" w:rsidRPr="00E940AF" w:rsidRDefault="00E940AF" w:rsidP="00E940AF">
            <w:pPr>
              <w:spacing w:line="240" w:lineRule="auto"/>
              <w:jc w:val="left"/>
              <w:rPr>
                <w:rFonts w:cs="Frankruhel"/>
                <w:sz w:val="24"/>
                <w:rtl/>
              </w:rPr>
            </w:pPr>
            <w:r>
              <w:rPr>
                <w:rFonts w:cs="Times New Roman"/>
                <w:sz w:val="24"/>
                <w:rtl/>
              </w:rPr>
              <w:t xml:space="preserve">סעיף 16א </w:t>
            </w:r>
          </w:p>
        </w:tc>
        <w:tc>
          <w:tcPr>
            <w:tcW w:w="5669" w:type="dxa"/>
          </w:tcPr>
          <w:p w14:paraId="59F1E546" w14:textId="77777777" w:rsidR="00E940AF" w:rsidRPr="00E940AF" w:rsidRDefault="00E940AF" w:rsidP="00E940AF">
            <w:pPr>
              <w:spacing w:line="240" w:lineRule="auto"/>
              <w:jc w:val="left"/>
              <w:rPr>
                <w:rFonts w:cs="Frankruhel"/>
                <w:sz w:val="24"/>
                <w:rtl/>
              </w:rPr>
            </w:pPr>
            <w:r>
              <w:rPr>
                <w:rFonts w:cs="Times New Roman"/>
                <w:sz w:val="24"/>
                <w:rtl/>
              </w:rPr>
              <w:t>סייג לתחולה על מערכת הביטחון</w:t>
            </w:r>
          </w:p>
        </w:tc>
        <w:tc>
          <w:tcPr>
            <w:tcW w:w="567" w:type="dxa"/>
          </w:tcPr>
          <w:p w14:paraId="2FF5905D" w14:textId="77777777" w:rsidR="00E940AF" w:rsidRPr="00E940AF" w:rsidRDefault="00E940AF" w:rsidP="00E940AF">
            <w:pPr>
              <w:spacing w:line="240" w:lineRule="auto"/>
              <w:jc w:val="left"/>
              <w:rPr>
                <w:rStyle w:val="Hyperlink"/>
                <w:rtl/>
              </w:rPr>
            </w:pPr>
            <w:hyperlink w:anchor="Seif14" w:tooltip="סייג לתחולה על מערכת הביטחון" w:history="1">
              <w:r w:rsidRPr="00E940AF">
                <w:rPr>
                  <w:rStyle w:val="Hyperlink"/>
                </w:rPr>
                <w:t>Go</w:t>
              </w:r>
            </w:hyperlink>
          </w:p>
        </w:tc>
        <w:tc>
          <w:tcPr>
            <w:tcW w:w="850" w:type="dxa"/>
          </w:tcPr>
          <w:p w14:paraId="7AB002C5" w14:textId="77777777" w:rsidR="00E940AF" w:rsidRPr="00E940AF" w:rsidRDefault="00E940AF" w:rsidP="00E940A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E940AF" w:rsidRPr="00E940AF" w14:paraId="6EDF7CA1" w14:textId="77777777" w:rsidTr="00E940AF">
        <w:tblPrEx>
          <w:tblCellMar>
            <w:top w:w="0" w:type="dxa"/>
            <w:bottom w:w="0" w:type="dxa"/>
          </w:tblCellMar>
        </w:tblPrEx>
        <w:tc>
          <w:tcPr>
            <w:tcW w:w="1247" w:type="dxa"/>
          </w:tcPr>
          <w:p w14:paraId="097FA2ED" w14:textId="77777777" w:rsidR="00E940AF" w:rsidRPr="00E940AF" w:rsidRDefault="00E940AF" w:rsidP="00E940AF">
            <w:pPr>
              <w:spacing w:line="240" w:lineRule="auto"/>
              <w:jc w:val="left"/>
              <w:rPr>
                <w:rFonts w:cs="Frankruhel"/>
                <w:sz w:val="24"/>
                <w:rtl/>
              </w:rPr>
            </w:pPr>
            <w:r>
              <w:rPr>
                <w:rFonts w:cs="Times New Roman"/>
                <w:sz w:val="24"/>
                <w:rtl/>
              </w:rPr>
              <w:t xml:space="preserve">סעיף 17 </w:t>
            </w:r>
          </w:p>
        </w:tc>
        <w:tc>
          <w:tcPr>
            <w:tcW w:w="5669" w:type="dxa"/>
          </w:tcPr>
          <w:p w14:paraId="009A0DC2" w14:textId="77777777" w:rsidR="00E940AF" w:rsidRPr="00E940AF" w:rsidRDefault="00E940AF" w:rsidP="00E940AF">
            <w:pPr>
              <w:spacing w:line="240" w:lineRule="auto"/>
              <w:jc w:val="left"/>
              <w:rPr>
                <w:rFonts w:cs="Frankruhel"/>
                <w:sz w:val="24"/>
                <w:rtl/>
              </w:rPr>
            </w:pPr>
            <w:r>
              <w:rPr>
                <w:rFonts w:cs="Times New Roman"/>
                <w:sz w:val="24"/>
                <w:rtl/>
              </w:rPr>
              <w:t>עונשין וייעוד קנסות</w:t>
            </w:r>
          </w:p>
        </w:tc>
        <w:tc>
          <w:tcPr>
            <w:tcW w:w="567" w:type="dxa"/>
          </w:tcPr>
          <w:p w14:paraId="310E6CAC" w14:textId="77777777" w:rsidR="00E940AF" w:rsidRPr="00E940AF" w:rsidRDefault="00E940AF" w:rsidP="00E940AF">
            <w:pPr>
              <w:spacing w:line="240" w:lineRule="auto"/>
              <w:jc w:val="left"/>
              <w:rPr>
                <w:rStyle w:val="Hyperlink"/>
                <w:rtl/>
              </w:rPr>
            </w:pPr>
            <w:hyperlink w:anchor="Seif15" w:tooltip="עונשין וייעוד קנסות" w:history="1">
              <w:r w:rsidRPr="00E940AF">
                <w:rPr>
                  <w:rStyle w:val="Hyperlink"/>
                </w:rPr>
                <w:t>Go</w:t>
              </w:r>
            </w:hyperlink>
          </w:p>
        </w:tc>
        <w:tc>
          <w:tcPr>
            <w:tcW w:w="850" w:type="dxa"/>
          </w:tcPr>
          <w:p w14:paraId="116BC7DF" w14:textId="77777777" w:rsidR="00E940AF" w:rsidRPr="00E940AF" w:rsidRDefault="00E940AF" w:rsidP="00E940A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E940AF" w:rsidRPr="00E940AF" w14:paraId="0754586E" w14:textId="77777777" w:rsidTr="00E940AF">
        <w:tblPrEx>
          <w:tblCellMar>
            <w:top w:w="0" w:type="dxa"/>
            <w:bottom w:w="0" w:type="dxa"/>
          </w:tblCellMar>
        </w:tblPrEx>
        <w:tc>
          <w:tcPr>
            <w:tcW w:w="1247" w:type="dxa"/>
          </w:tcPr>
          <w:p w14:paraId="0EBD210B" w14:textId="77777777" w:rsidR="00E940AF" w:rsidRPr="00E940AF" w:rsidRDefault="00E940AF" w:rsidP="00E940AF">
            <w:pPr>
              <w:spacing w:line="240" w:lineRule="auto"/>
              <w:jc w:val="left"/>
              <w:rPr>
                <w:rFonts w:cs="Frankruhel"/>
                <w:sz w:val="24"/>
                <w:rtl/>
              </w:rPr>
            </w:pPr>
            <w:r>
              <w:rPr>
                <w:rFonts w:cs="Times New Roman"/>
                <w:sz w:val="24"/>
                <w:rtl/>
              </w:rPr>
              <w:t xml:space="preserve">סעיף 17א </w:t>
            </w:r>
          </w:p>
        </w:tc>
        <w:tc>
          <w:tcPr>
            <w:tcW w:w="5669" w:type="dxa"/>
          </w:tcPr>
          <w:p w14:paraId="08A95820" w14:textId="77777777" w:rsidR="00E940AF" w:rsidRPr="00E940AF" w:rsidRDefault="00E940AF" w:rsidP="00E940AF">
            <w:pPr>
              <w:spacing w:line="240" w:lineRule="auto"/>
              <w:jc w:val="left"/>
              <w:rPr>
                <w:rFonts w:cs="Frankruhel"/>
                <w:sz w:val="24"/>
                <w:rtl/>
              </w:rPr>
            </w:pPr>
            <w:r>
              <w:rPr>
                <w:rFonts w:cs="Times New Roman"/>
                <w:sz w:val="24"/>
                <w:rtl/>
              </w:rPr>
              <w:t>צווים</w:t>
            </w:r>
          </w:p>
        </w:tc>
        <w:tc>
          <w:tcPr>
            <w:tcW w:w="567" w:type="dxa"/>
          </w:tcPr>
          <w:p w14:paraId="63A66EC8" w14:textId="77777777" w:rsidR="00E940AF" w:rsidRPr="00E940AF" w:rsidRDefault="00E940AF" w:rsidP="00E940AF">
            <w:pPr>
              <w:spacing w:line="240" w:lineRule="auto"/>
              <w:jc w:val="left"/>
              <w:rPr>
                <w:rStyle w:val="Hyperlink"/>
                <w:rtl/>
              </w:rPr>
            </w:pPr>
            <w:hyperlink w:anchor="Seif16" w:tooltip="צווים" w:history="1">
              <w:r w:rsidRPr="00E940AF">
                <w:rPr>
                  <w:rStyle w:val="Hyperlink"/>
                </w:rPr>
                <w:t>Go</w:t>
              </w:r>
            </w:hyperlink>
          </w:p>
        </w:tc>
        <w:tc>
          <w:tcPr>
            <w:tcW w:w="850" w:type="dxa"/>
          </w:tcPr>
          <w:p w14:paraId="02F4E07A" w14:textId="77777777" w:rsidR="00E940AF" w:rsidRPr="00E940AF" w:rsidRDefault="00E940AF" w:rsidP="00E940A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E940AF" w:rsidRPr="00E940AF" w14:paraId="0B52FA56" w14:textId="77777777" w:rsidTr="00E940AF">
        <w:tblPrEx>
          <w:tblCellMar>
            <w:top w:w="0" w:type="dxa"/>
            <w:bottom w:w="0" w:type="dxa"/>
          </w:tblCellMar>
        </w:tblPrEx>
        <w:tc>
          <w:tcPr>
            <w:tcW w:w="1247" w:type="dxa"/>
          </w:tcPr>
          <w:p w14:paraId="49D1189A" w14:textId="77777777" w:rsidR="00E940AF" w:rsidRPr="00E940AF" w:rsidRDefault="00E940AF" w:rsidP="00E940AF">
            <w:pPr>
              <w:spacing w:line="240" w:lineRule="auto"/>
              <w:jc w:val="left"/>
              <w:rPr>
                <w:rFonts w:cs="Frankruhel"/>
                <w:sz w:val="24"/>
                <w:rtl/>
              </w:rPr>
            </w:pPr>
            <w:r>
              <w:rPr>
                <w:rFonts w:cs="Times New Roman"/>
                <w:sz w:val="24"/>
                <w:rtl/>
              </w:rPr>
              <w:t xml:space="preserve">סעיף 17ב </w:t>
            </w:r>
          </w:p>
        </w:tc>
        <w:tc>
          <w:tcPr>
            <w:tcW w:w="5669" w:type="dxa"/>
          </w:tcPr>
          <w:p w14:paraId="75A9B5F5" w14:textId="77777777" w:rsidR="00E940AF" w:rsidRPr="00E940AF" w:rsidRDefault="00E940AF" w:rsidP="00E940AF">
            <w:pPr>
              <w:spacing w:line="240" w:lineRule="auto"/>
              <w:jc w:val="left"/>
              <w:rPr>
                <w:rFonts w:cs="Frankruhel"/>
                <w:sz w:val="24"/>
                <w:rtl/>
              </w:rPr>
            </w:pPr>
            <w:r>
              <w:rPr>
                <w:rFonts w:cs="Times New Roman"/>
                <w:sz w:val="24"/>
                <w:rtl/>
              </w:rPr>
              <w:t>אחריות נושא משרה בתאגיד</w:t>
            </w:r>
          </w:p>
        </w:tc>
        <w:tc>
          <w:tcPr>
            <w:tcW w:w="567" w:type="dxa"/>
          </w:tcPr>
          <w:p w14:paraId="0AB669C0" w14:textId="77777777" w:rsidR="00E940AF" w:rsidRPr="00E940AF" w:rsidRDefault="00E940AF" w:rsidP="00E940AF">
            <w:pPr>
              <w:spacing w:line="240" w:lineRule="auto"/>
              <w:jc w:val="left"/>
              <w:rPr>
                <w:rStyle w:val="Hyperlink"/>
                <w:rtl/>
              </w:rPr>
            </w:pPr>
            <w:hyperlink w:anchor="Seif34" w:tooltip="אחריות נושא משרה בתאגיד" w:history="1">
              <w:r w:rsidRPr="00E940AF">
                <w:rPr>
                  <w:rStyle w:val="Hyperlink"/>
                </w:rPr>
                <w:t>Go</w:t>
              </w:r>
            </w:hyperlink>
          </w:p>
        </w:tc>
        <w:tc>
          <w:tcPr>
            <w:tcW w:w="850" w:type="dxa"/>
          </w:tcPr>
          <w:p w14:paraId="1303940A" w14:textId="77777777" w:rsidR="00E940AF" w:rsidRPr="00E940AF" w:rsidRDefault="00E940AF" w:rsidP="00E940A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Seif34</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E940AF" w:rsidRPr="00E940AF" w14:paraId="00D886E8" w14:textId="77777777" w:rsidTr="00E940AF">
        <w:tblPrEx>
          <w:tblCellMar>
            <w:top w:w="0" w:type="dxa"/>
            <w:bottom w:w="0" w:type="dxa"/>
          </w:tblCellMar>
        </w:tblPrEx>
        <w:tc>
          <w:tcPr>
            <w:tcW w:w="1247" w:type="dxa"/>
          </w:tcPr>
          <w:p w14:paraId="095A5949" w14:textId="77777777" w:rsidR="00E940AF" w:rsidRPr="00E940AF" w:rsidRDefault="00E940AF" w:rsidP="00E940AF">
            <w:pPr>
              <w:spacing w:line="240" w:lineRule="auto"/>
              <w:jc w:val="left"/>
              <w:rPr>
                <w:rFonts w:cs="Frankruhel"/>
                <w:sz w:val="24"/>
                <w:rtl/>
              </w:rPr>
            </w:pPr>
            <w:r>
              <w:rPr>
                <w:rFonts w:cs="Times New Roman"/>
                <w:sz w:val="24"/>
                <w:rtl/>
              </w:rPr>
              <w:t xml:space="preserve">סעיף 18 </w:t>
            </w:r>
          </w:p>
        </w:tc>
        <w:tc>
          <w:tcPr>
            <w:tcW w:w="5669" w:type="dxa"/>
          </w:tcPr>
          <w:p w14:paraId="6A200728" w14:textId="77777777" w:rsidR="00E940AF" w:rsidRPr="00E940AF" w:rsidRDefault="00E940AF" w:rsidP="00E940AF">
            <w:pPr>
              <w:spacing w:line="240" w:lineRule="auto"/>
              <w:jc w:val="left"/>
              <w:rPr>
                <w:rFonts w:cs="Frankruhel"/>
                <w:sz w:val="24"/>
                <w:rtl/>
              </w:rPr>
            </w:pPr>
            <w:r>
              <w:rPr>
                <w:rFonts w:cs="Times New Roman"/>
                <w:sz w:val="24"/>
                <w:rtl/>
              </w:rPr>
              <w:t>שמירת דינים</w:t>
            </w:r>
          </w:p>
        </w:tc>
        <w:tc>
          <w:tcPr>
            <w:tcW w:w="567" w:type="dxa"/>
          </w:tcPr>
          <w:p w14:paraId="69BF67DD" w14:textId="77777777" w:rsidR="00E940AF" w:rsidRPr="00E940AF" w:rsidRDefault="00E940AF" w:rsidP="00E940AF">
            <w:pPr>
              <w:spacing w:line="240" w:lineRule="auto"/>
              <w:jc w:val="left"/>
              <w:rPr>
                <w:rStyle w:val="Hyperlink"/>
                <w:rtl/>
              </w:rPr>
            </w:pPr>
            <w:hyperlink w:anchor="Seif19" w:tooltip="שמירת דינים" w:history="1">
              <w:r w:rsidRPr="00E940AF">
                <w:rPr>
                  <w:rStyle w:val="Hyperlink"/>
                </w:rPr>
                <w:t>Go</w:t>
              </w:r>
            </w:hyperlink>
          </w:p>
        </w:tc>
        <w:tc>
          <w:tcPr>
            <w:tcW w:w="850" w:type="dxa"/>
          </w:tcPr>
          <w:p w14:paraId="6F007D6C" w14:textId="77777777" w:rsidR="00E940AF" w:rsidRPr="00E940AF" w:rsidRDefault="00E940AF" w:rsidP="00E940A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Seif19</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E940AF" w:rsidRPr="00E940AF" w14:paraId="3A538222" w14:textId="77777777" w:rsidTr="00E940AF">
        <w:tblPrEx>
          <w:tblCellMar>
            <w:top w:w="0" w:type="dxa"/>
            <w:bottom w:w="0" w:type="dxa"/>
          </w:tblCellMar>
        </w:tblPrEx>
        <w:tc>
          <w:tcPr>
            <w:tcW w:w="1247" w:type="dxa"/>
          </w:tcPr>
          <w:p w14:paraId="0DBC30B3" w14:textId="77777777" w:rsidR="00E940AF" w:rsidRPr="00E940AF" w:rsidRDefault="00E940AF" w:rsidP="00E940AF">
            <w:pPr>
              <w:spacing w:line="240" w:lineRule="auto"/>
              <w:jc w:val="left"/>
              <w:rPr>
                <w:rFonts w:cs="Frankruhel"/>
                <w:sz w:val="24"/>
                <w:rtl/>
              </w:rPr>
            </w:pPr>
            <w:r>
              <w:rPr>
                <w:rFonts w:cs="Times New Roman"/>
                <w:sz w:val="24"/>
                <w:rtl/>
              </w:rPr>
              <w:t xml:space="preserve">סעיף 19 </w:t>
            </w:r>
          </w:p>
        </w:tc>
        <w:tc>
          <w:tcPr>
            <w:tcW w:w="5669" w:type="dxa"/>
          </w:tcPr>
          <w:p w14:paraId="07A50246" w14:textId="77777777" w:rsidR="00E940AF" w:rsidRPr="00E940AF" w:rsidRDefault="00E940AF" w:rsidP="00E940AF">
            <w:pPr>
              <w:spacing w:line="240" w:lineRule="auto"/>
              <w:jc w:val="left"/>
              <w:rPr>
                <w:rFonts w:cs="Frankruhel"/>
                <w:sz w:val="24"/>
                <w:rtl/>
              </w:rPr>
            </w:pPr>
            <w:r>
              <w:rPr>
                <w:rFonts w:cs="Times New Roman"/>
                <w:sz w:val="24"/>
                <w:rtl/>
              </w:rPr>
              <w:t>ביצוע ותקנות</w:t>
            </w:r>
          </w:p>
        </w:tc>
        <w:tc>
          <w:tcPr>
            <w:tcW w:w="567" w:type="dxa"/>
          </w:tcPr>
          <w:p w14:paraId="6054DBBB" w14:textId="77777777" w:rsidR="00E940AF" w:rsidRPr="00E940AF" w:rsidRDefault="00E940AF" w:rsidP="00E940AF">
            <w:pPr>
              <w:spacing w:line="240" w:lineRule="auto"/>
              <w:jc w:val="left"/>
              <w:rPr>
                <w:rStyle w:val="Hyperlink"/>
                <w:rtl/>
              </w:rPr>
            </w:pPr>
            <w:hyperlink w:anchor="Seif20" w:tooltip="ביצוע ותקנות" w:history="1">
              <w:r w:rsidRPr="00E940AF">
                <w:rPr>
                  <w:rStyle w:val="Hyperlink"/>
                </w:rPr>
                <w:t>Go</w:t>
              </w:r>
            </w:hyperlink>
          </w:p>
        </w:tc>
        <w:tc>
          <w:tcPr>
            <w:tcW w:w="850" w:type="dxa"/>
          </w:tcPr>
          <w:p w14:paraId="327E8225" w14:textId="77777777" w:rsidR="00E940AF" w:rsidRPr="00E940AF" w:rsidRDefault="00E940AF" w:rsidP="00E940A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Seif20</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E940AF" w:rsidRPr="00E940AF" w14:paraId="4D4BA034" w14:textId="77777777" w:rsidTr="00E940AF">
        <w:tblPrEx>
          <w:tblCellMar>
            <w:top w:w="0" w:type="dxa"/>
            <w:bottom w:w="0" w:type="dxa"/>
          </w:tblCellMar>
        </w:tblPrEx>
        <w:tc>
          <w:tcPr>
            <w:tcW w:w="1247" w:type="dxa"/>
          </w:tcPr>
          <w:p w14:paraId="30B43123" w14:textId="77777777" w:rsidR="00E940AF" w:rsidRPr="00E940AF" w:rsidRDefault="00E940AF" w:rsidP="00E940AF">
            <w:pPr>
              <w:spacing w:line="240" w:lineRule="auto"/>
              <w:jc w:val="left"/>
              <w:rPr>
                <w:rFonts w:cs="Frankruhel"/>
                <w:sz w:val="24"/>
                <w:rtl/>
              </w:rPr>
            </w:pPr>
            <w:r>
              <w:rPr>
                <w:rFonts w:cs="Times New Roman"/>
                <w:sz w:val="24"/>
                <w:rtl/>
              </w:rPr>
              <w:t xml:space="preserve">סעיף 19א </w:t>
            </w:r>
          </w:p>
        </w:tc>
        <w:tc>
          <w:tcPr>
            <w:tcW w:w="5669" w:type="dxa"/>
          </w:tcPr>
          <w:p w14:paraId="0BCDDCF1" w14:textId="77777777" w:rsidR="00E940AF" w:rsidRPr="00E940AF" w:rsidRDefault="00E940AF" w:rsidP="00E940AF">
            <w:pPr>
              <w:spacing w:line="240" w:lineRule="auto"/>
              <w:jc w:val="left"/>
              <w:rPr>
                <w:rFonts w:cs="Frankruhel"/>
                <w:sz w:val="24"/>
                <w:rtl/>
              </w:rPr>
            </w:pPr>
            <w:r>
              <w:rPr>
                <w:rFonts w:cs="Times New Roman"/>
                <w:sz w:val="24"/>
                <w:rtl/>
              </w:rPr>
              <w:t>אצילת סמכויות</w:t>
            </w:r>
          </w:p>
        </w:tc>
        <w:tc>
          <w:tcPr>
            <w:tcW w:w="567" w:type="dxa"/>
          </w:tcPr>
          <w:p w14:paraId="73A1B921" w14:textId="77777777" w:rsidR="00E940AF" w:rsidRPr="00E940AF" w:rsidRDefault="00E940AF" w:rsidP="00E940AF">
            <w:pPr>
              <w:spacing w:line="240" w:lineRule="auto"/>
              <w:jc w:val="left"/>
              <w:rPr>
                <w:rStyle w:val="Hyperlink"/>
                <w:rtl/>
              </w:rPr>
            </w:pPr>
            <w:hyperlink w:anchor="Seif35" w:tooltip="אצילת סמכויות" w:history="1">
              <w:r w:rsidRPr="00E940AF">
                <w:rPr>
                  <w:rStyle w:val="Hyperlink"/>
                </w:rPr>
                <w:t>Go</w:t>
              </w:r>
            </w:hyperlink>
          </w:p>
        </w:tc>
        <w:tc>
          <w:tcPr>
            <w:tcW w:w="850" w:type="dxa"/>
          </w:tcPr>
          <w:p w14:paraId="1E480DF1" w14:textId="77777777" w:rsidR="00E940AF" w:rsidRPr="00E940AF" w:rsidRDefault="00E940AF" w:rsidP="00E940A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Seif35</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E940AF" w:rsidRPr="00E940AF" w14:paraId="33A73DCB" w14:textId="77777777" w:rsidTr="00E940AF">
        <w:tblPrEx>
          <w:tblCellMar>
            <w:top w:w="0" w:type="dxa"/>
            <w:bottom w:w="0" w:type="dxa"/>
          </w:tblCellMar>
        </w:tblPrEx>
        <w:tc>
          <w:tcPr>
            <w:tcW w:w="1247" w:type="dxa"/>
          </w:tcPr>
          <w:p w14:paraId="694DD9EF" w14:textId="77777777" w:rsidR="00E940AF" w:rsidRPr="00E940AF" w:rsidRDefault="00E940AF" w:rsidP="00E940AF">
            <w:pPr>
              <w:spacing w:line="240" w:lineRule="auto"/>
              <w:jc w:val="left"/>
              <w:rPr>
                <w:rFonts w:cs="Frankruhel"/>
                <w:sz w:val="24"/>
                <w:rtl/>
              </w:rPr>
            </w:pPr>
            <w:r>
              <w:rPr>
                <w:rFonts w:cs="Times New Roman"/>
                <w:sz w:val="24"/>
                <w:rtl/>
              </w:rPr>
              <w:t xml:space="preserve">סעיף 20 </w:t>
            </w:r>
          </w:p>
        </w:tc>
        <w:tc>
          <w:tcPr>
            <w:tcW w:w="5669" w:type="dxa"/>
          </w:tcPr>
          <w:p w14:paraId="6AAE8701" w14:textId="77777777" w:rsidR="00E940AF" w:rsidRPr="00E940AF" w:rsidRDefault="00E940AF" w:rsidP="00E940AF">
            <w:pPr>
              <w:spacing w:line="240" w:lineRule="auto"/>
              <w:jc w:val="left"/>
              <w:rPr>
                <w:rFonts w:cs="Frankruhel"/>
                <w:sz w:val="24"/>
                <w:rtl/>
              </w:rPr>
            </w:pPr>
            <w:r>
              <w:rPr>
                <w:rFonts w:cs="Times New Roman"/>
                <w:sz w:val="24"/>
                <w:rtl/>
              </w:rPr>
              <w:t>תיקון חוק סדר הדין הפלילי   מס' 17</w:t>
            </w:r>
          </w:p>
        </w:tc>
        <w:tc>
          <w:tcPr>
            <w:tcW w:w="567" w:type="dxa"/>
          </w:tcPr>
          <w:p w14:paraId="447E21C1" w14:textId="77777777" w:rsidR="00E940AF" w:rsidRPr="00E940AF" w:rsidRDefault="00E940AF" w:rsidP="00E940AF">
            <w:pPr>
              <w:spacing w:line="240" w:lineRule="auto"/>
              <w:jc w:val="left"/>
              <w:rPr>
                <w:rStyle w:val="Hyperlink"/>
                <w:rtl/>
              </w:rPr>
            </w:pPr>
            <w:hyperlink w:anchor="Seif21" w:tooltip="תיקון חוק סדר הדין הפלילי   מס 17" w:history="1">
              <w:r w:rsidRPr="00E940AF">
                <w:rPr>
                  <w:rStyle w:val="Hyperlink"/>
                </w:rPr>
                <w:t>Go</w:t>
              </w:r>
            </w:hyperlink>
          </w:p>
        </w:tc>
        <w:tc>
          <w:tcPr>
            <w:tcW w:w="850" w:type="dxa"/>
          </w:tcPr>
          <w:p w14:paraId="35E1D4A3" w14:textId="77777777" w:rsidR="00E940AF" w:rsidRPr="00E940AF" w:rsidRDefault="00E940AF" w:rsidP="00E940A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Seif21</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E940AF" w:rsidRPr="00E940AF" w14:paraId="0D2D5666" w14:textId="77777777" w:rsidTr="00E940AF">
        <w:tblPrEx>
          <w:tblCellMar>
            <w:top w:w="0" w:type="dxa"/>
            <w:bottom w:w="0" w:type="dxa"/>
          </w:tblCellMar>
        </w:tblPrEx>
        <w:tc>
          <w:tcPr>
            <w:tcW w:w="1247" w:type="dxa"/>
          </w:tcPr>
          <w:p w14:paraId="31FA60A6" w14:textId="77777777" w:rsidR="00E940AF" w:rsidRPr="00E940AF" w:rsidRDefault="00E940AF" w:rsidP="00E940AF">
            <w:pPr>
              <w:spacing w:line="240" w:lineRule="auto"/>
              <w:jc w:val="left"/>
              <w:rPr>
                <w:rFonts w:cs="Frankruhel"/>
                <w:sz w:val="24"/>
                <w:rtl/>
              </w:rPr>
            </w:pPr>
            <w:r>
              <w:rPr>
                <w:rFonts w:cs="Times New Roman"/>
                <w:sz w:val="24"/>
                <w:rtl/>
              </w:rPr>
              <w:t xml:space="preserve">סעיף 21 </w:t>
            </w:r>
          </w:p>
        </w:tc>
        <w:tc>
          <w:tcPr>
            <w:tcW w:w="5669" w:type="dxa"/>
          </w:tcPr>
          <w:p w14:paraId="6D5A9A37" w14:textId="77777777" w:rsidR="00E940AF" w:rsidRPr="00E940AF" w:rsidRDefault="00E940AF" w:rsidP="00E940AF">
            <w:pPr>
              <w:spacing w:line="240" w:lineRule="auto"/>
              <w:jc w:val="left"/>
              <w:rPr>
                <w:rFonts w:cs="Frankruhel"/>
                <w:sz w:val="24"/>
                <w:rtl/>
              </w:rPr>
            </w:pPr>
            <w:r>
              <w:rPr>
                <w:rFonts w:cs="Times New Roman"/>
                <w:sz w:val="24"/>
                <w:rtl/>
              </w:rPr>
              <w:t>ביטול</w:t>
            </w:r>
          </w:p>
        </w:tc>
        <w:tc>
          <w:tcPr>
            <w:tcW w:w="567" w:type="dxa"/>
          </w:tcPr>
          <w:p w14:paraId="47DB2EFC" w14:textId="77777777" w:rsidR="00E940AF" w:rsidRPr="00E940AF" w:rsidRDefault="00E940AF" w:rsidP="00E940AF">
            <w:pPr>
              <w:spacing w:line="240" w:lineRule="auto"/>
              <w:jc w:val="left"/>
              <w:rPr>
                <w:rStyle w:val="Hyperlink"/>
                <w:rtl/>
              </w:rPr>
            </w:pPr>
            <w:hyperlink w:anchor="Seif22" w:tooltip="ביטול" w:history="1">
              <w:r w:rsidRPr="00E940AF">
                <w:rPr>
                  <w:rStyle w:val="Hyperlink"/>
                </w:rPr>
                <w:t>Go</w:t>
              </w:r>
            </w:hyperlink>
          </w:p>
        </w:tc>
        <w:tc>
          <w:tcPr>
            <w:tcW w:w="850" w:type="dxa"/>
          </w:tcPr>
          <w:p w14:paraId="3EA64EE4" w14:textId="77777777" w:rsidR="00E940AF" w:rsidRPr="00E940AF" w:rsidRDefault="00E940AF" w:rsidP="00E940A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Seif22</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E940AF" w:rsidRPr="00E940AF" w14:paraId="4B6393A5" w14:textId="77777777" w:rsidTr="00E940AF">
        <w:tblPrEx>
          <w:tblCellMar>
            <w:top w:w="0" w:type="dxa"/>
            <w:bottom w:w="0" w:type="dxa"/>
          </w:tblCellMar>
        </w:tblPrEx>
        <w:tc>
          <w:tcPr>
            <w:tcW w:w="1247" w:type="dxa"/>
          </w:tcPr>
          <w:p w14:paraId="1F584B2B" w14:textId="77777777" w:rsidR="00E940AF" w:rsidRPr="00E940AF" w:rsidRDefault="00E940AF" w:rsidP="00E940AF">
            <w:pPr>
              <w:spacing w:line="240" w:lineRule="auto"/>
              <w:jc w:val="left"/>
              <w:rPr>
                <w:rFonts w:cs="Frankruhel"/>
                <w:sz w:val="24"/>
                <w:rtl/>
              </w:rPr>
            </w:pPr>
            <w:r>
              <w:rPr>
                <w:rFonts w:cs="Times New Roman"/>
                <w:sz w:val="24"/>
                <w:rtl/>
              </w:rPr>
              <w:t xml:space="preserve">סעיף 22 </w:t>
            </w:r>
          </w:p>
        </w:tc>
        <w:tc>
          <w:tcPr>
            <w:tcW w:w="5669" w:type="dxa"/>
          </w:tcPr>
          <w:p w14:paraId="1948685F" w14:textId="77777777" w:rsidR="00E940AF" w:rsidRPr="00E940AF" w:rsidRDefault="00E940AF" w:rsidP="00E940AF">
            <w:pPr>
              <w:spacing w:line="240" w:lineRule="auto"/>
              <w:jc w:val="left"/>
              <w:rPr>
                <w:rFonts w:cs="Frankruhel"/>
                <w:sz w:val="24"/>
                <w:rtl/>
              </w:rPr>
            </w:pPr>
            <w:r>
              <w:rPr>
                <w:rFonts w:cs="Times New Roman"/>
                <w:sz w:val="24"/>
                <w:rtl/>
              </w:rPr>
              <w:t>סייג לתחולה</w:t>
            </w:r>
          </w:p>
        </w:tc>
        <w:tc>
          <w:tcPr>
            <w:tcW w:w="567" w:type="dxa"/>
          </w:tcPr>
          <w:p w14:paraId="09D8BD63" w14:textId="77777777" w:rsidR="00E940AF" w:rsidRPr="00E940AF" w:rsidRDefault="00E940AF" w:rsidP="00E940AF">
            <w:pPr>
              <w:spacing w:line="240" w:lineRule="auto"/>
              <w:jc w:val="left"/>
              <w:rPr>
                <w:rStyle w:val="Hyperlink"/>
                <w:rtl/>
              </w:rPr>
            </w:pPr>
            <w:hyperlink w:anchor="Seif23" w:tooltip="סייג לתחולה" w:history="1">
              <w:r w:rsidRPr="00E940AF">
                <w:rPr>
                  <w:rStyle w:val="Hyperlink"/>
                </w:rPr>
                <w:t>Go</w:t>
              </w:r>
            </w:hyperlink>
          </w:p>
        </w:tc>
        <w:tc>
          <w:tcPr>
            <w:tcW w:w="850" w:type="dxa"/>
          </w:tcPr>
          <w:p w14:paraId="5AE62D45" w14:textId="77777777" w:rsidR="00E940AF" w:rsidRPr="00E940AF" w:rsidRDefault="00E940AF" w:rsidP="00E940A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Seif23</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E940AF" w:rsidRPr="00E940AF" w14:paraId="296CBA5E" w14:textId="77777777" w:rsidTr="00E940AF">
        <w:tblPrEx>
          <w:tblCellMar>
            <w:top w:w="0" w:type="dxa"/>
            <w:bottom w:w="0" w:type="dxa"/>
          </w:tblCellMar>
        </w:tblPrEx>
        <w:tc>
          <w:tcPr>
            <w:tcW w:w="1247" w:type="dxa"/>
          </w:tcPr>
          <w:p w14:paraId="46240A24" w14:textId="77777777" w:rsidR="00E940AF" w:rsidRPr="00E940AF" w:rsidRDefault="00E940AF" w:rsidP="00E940AF">
            <w:pPr>
              <w:spacing w:line="240" w:lineRule="auto"/>
              <w:jc w:val="left"/>
              <w:rPr>
                <w:rFonts w:cs="Frankruhel"/>
                <w:sz w:val="24"/>
                <w:rtl/>
              </w:rPr>
            </w:pPr>
            <w:r>
              <w:rPr>
                <w:rFonts w:cs="Times New Roman"/>
                <w:sz w:val="24"/>
                <w:rtl/>
              </w:rPr>
              <w:t xml:space="preserve">סעיף 23 </w:t>
            </w:r>
          </w:p>
        </w:tc>
        <w:tc>
          <w:tcPr>
            <w:tcW w:w="5669" w:type="dxa"/>
          </w:tcPr>
          <w:p w14:paraId="6FA5E1D0" w14:textId="77777777" w:rsidR="00E940AF" w:rsidRPr="00E940AF" w:rsidRDefault="00E940AF" w:rsidP="00E940AF">
            <w:pPr>
              <w:spacing w:line="240" w:lineRule="auto"/>
              <w:jc w:val="left"/>
              <w:rPr>
                <w:rFonts w:cs="Frankruhel"/>
                <w:sz w:val="24"/>
                <w:rtl/>
              </w:rPr>
            </w:pPr>
            <w:r>
              <w:rPr>
                <w:rFonts w:cs="Times New Roman"/>
                <w:sz w:val="24"/>
                <w:rtl/>
              </w:rPr>
              <w:t>תחילה</w:t>
            </w:r>
          </w:p>
        </w:tc>
        <w:tc>
          <w:tcPr>
            <w:tcW w:w="567" w:type="dxa"/>
          </w:tcPr>
          <w:p w14:paraId="49D4E77E" w14:textId="77777777" w:rsidR="00E940AF" w:rsidRPr="00E940AF" w:rsidRDefault="00E940AF" w:rsidP="00E940AF">
            <w:pPr>
              <w:spacing w:line="240" w:lineRule="auto"/>
              <w:jc w:val="left"/>
              <w:rPr>
                <w:rStyle w:val="Hyperlink"/>
                <w:rtl/>
              </w:rPr>
            </w:pPr>
            <w:hyperlink w:anchor="Seif24" w:tooltip="תחילה" w:history="1">
              <w:r w:rsidRPr="00E940AF">
                <w:rPr>
                  <w:rStyle w:val="Hyperlink"/>
                </w:rPr>
                <w:t>Go</w:t>
              </w:r>
            </w:hyperlink>
          </w:p>
        </w:tc>
        <w:tc>
          <w:tcPr>
            <w:tcW w:w="850" w:type="dxa"/>
          </w:tcPr>
          <w:p w14:paraId="07C19B3A" w14:textId="77777777" w:rsidR="00E940AF" w:rsidRPr="00E940AF" w:rsidRDefault="00E940AF" w:rsidP="00E940A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Seif24</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E940AF" w:rsidRPr="00E940AF" w14:paraId="5C5AD190" w14:textId="77777777" w:rsidTr="00E940AF">
        <w:tblPrEx>
          <w:tblCellMar>
            <w:top w:w="0" w:type="dxa"/>
            <w:bottom w:w="0" w:type="dxa"/>
          </w:tblCellMar>
        </w:tblPrEx>
        <w:tc>
          <w:tcPr>
            <w:tcW w:w="1247" w:type="dxa"/>
          </w:tcPr>
          <w:p w14:paraId="4B3667C3" w14:textId="77777777" w:rsidR="00E940AF" w:rsidRPr="00E940AF" w:rsidRDefault="00E940AF" w:rsidP="00E940AF">
            <w:pPr>
              <w:spacing w:line="240" w:lineRule="auto"/>
              <w:jc w:val="left"/>
              <w:rPr>
                <w:rFonts w:cs="Frankruhel"/>
                <w:sz w:val="24"/>
                <w:rtl/>
              </w:rPr>
            </w:pPr>
          </w:p>
        </w:tc>
        <w:tc>
          <w:tcPr>
            <w:tcW w:w="5669" w:type="dxa"/>
          </w:tcPr>
          <w:p w14:paraId="013785DA" w14:textId="77777777" w:rsidR="00E940AF" w:rsidRPr="00E940AF" w:rsidRDefault="00E940AF" w:rsidP="00E940AF">
            <w:pPr>
              <w:spacing w:line="240" w:lineRule="auto"/>
              <w:jc w:val="left"/>
              <w:rPr>
                <w:rFonts w:cs="Frankruhel"/>
                <w:sz w:val="24"/>
                <w:rtl/>
              </w:rPr>
            </w:pPr>
            <w:r>
              <w:rPr>
                <w:rFonts w:cs="Times New Roman"/>
                <w:sz w:val="24"/>
                <w:rtl/>
              </w:rPr>
              <w:t>תוספת</w:t>
            </w:r>
          </w:p>
        </w:tc>
        <w:tc>
          <w:tcPr>
            <w:tcW w:w="567" w:type="dxa"/>
          </w:tcPr>
          <w:p w14:paraId="4A169FC9" w14:textId="77777777" w:rsidR="00E940AF" w:rsidRPr="00E940AF" w:rsidRDefault="00E940AF" w:rsidP="00E940AF">
            <w:pPr>
              <w:spacing w:line="240" w:lineRule="auto"/>
              <w:jc w:val="left"/>
              <w:rPr>
                <w:rStyle w:val="Hyperlink"/>
                <w:rtl/>
              </w:rPr>
            </w:pPr>
            <w:hyperlink w:anchor="med0" w:tooltip="תוספת" w:history="1">
              <w:r w:rsidRPr="00E940AF">
                <w:rPr>
                  <w:rStyle w:val="Hyperlink"/>
                </w:rPr>
                <w:t>Go</w:t>
              </w:r>
            </w:hyperlink>
          </w:p>
        </w:tc>
        <w:tc>
          <w:tcPr>
            <w:tcW w:w="850" w:type="dxa"/>
          </w:tcPr>
          <w:p w14:paraId="60FCC693" w14:textId="77777777" w:rsidR="00E940AF" w:rsidRPr="00E940AF" w:rsidRDefault="00E940AF" w:rsidP="00E940A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bl>
    <w:p w14:paraId="23266B30" w14:textId="77777777" w:rsidR="00113AA1" w:rsidRDefault="00113AA1">
      <w:pPr>
        <w:pStyle w:val="big-header"/>
        <w:ind w:left="0" w:right="1134"/>
        <w:rPr>
          <w:rtl/>
        </w:rPr>
      </w:pPr>
    </w:p>
    <w:p w14:paraId="13EADD2B" w14:textId="77777777" w:rsidR="00113AA1" w:rsidRPr="00784253" w:rsidRDefault="00113AA1" w:rsidP="0039366D">
      <w:pPr>
        <w:pStyle w:val="big-header"/>
        <w:ind w:left="0" w:right="1134"/>
        <w:rPr>
          <w:rStyle w:val="default"/>
          <w:rFonts w:cs="FrankRuehl" w:hint="cs"/>
          <w:szCs w:val="32"/>
          <w:rtl/>
        </w:rPr>
      </w:pPr>
      <w:r>
        <w:rPr>
          <w:rtl/>
        </w:rPr>
        <w:br w:type="page"/>
      </w:r>
      <w:r w:rsidR="0039366D">
        <w:rPr>
          <w:rtl/>
          <w:lang w:eastAsia="en-US"/>
        </w:rPr>
        <w:lastRenderedPageBreak/>
        <w:pict w14:anchorId="0243C651">
          <v:shapetype id="_x0000_t202" coordsize="21600,21600" o:spt="202" path="m,l,21600r21600,l21600,xe">
            <v:stroke joinstyle="miter"/>
            <v:path gradientshapeok="t" o:connecttype="rect"/>
          </v:shapetype>
          <v:shape id="_x0000_s1068" type="#_x0000_t202" style="position:absolute;left:0;text-align:left;margin-left:470.25pt;margin-top:25.5pt;width:1in;height:16.8pt;z-index:251652096" filled="f" stroked="f">
            <v:textbox inset="1mm,0,1mm,0">
              <w:txbxContent>
                <w:p w14:paraId="13E84E12" w14:textId="77777777" w:rsidR="002D78D3" w:rsidRDefault="002D78D3" w:rsidP="0039366D">
                  <w:pPr>
                    <w:spacing w:line="160" w:lineRule="exact"/>
                    <w:jc w:val="left"/>
                    <w:rPr>
                      <w:rFonts w:cs="Miriam" w:hint="cs"/>
                      <w:noProof/>
                      <w:szCs w:val="18"/>
                      <w:rtl/>
                    </w:rPr>
                  </w:pPr>
                  <w:r>
                    <w:rPr>
                      <w:rFonts w:cs="Miriam" w:hint="cs"/>
                      <w:szCs w:val="18"/>
                      <w:rtl/>
                    </w:rPr>
                    <w:t>(תיקון מס' 1) תשנ"ד-1994</w:t>
                  </w:r>
                </w:p>
              </w:txbxContent>
            </v:textbox>
            <w10:anchorlock/>
          </v:shape>
        </w:pict>
      </w:r>
      <w:r>
        <w:rPr>
          <w:rtl/>
        </w:rPr>
        <w:t>ח</w:t>
      </w:r>
      <w:r>
        <w:rPr>
          <w:rFonts w:hint="cs"/>
          <w:rtl/>
        </w:rPr>
        <w:t>וק צער בעלי חיים (הגנה על בעלי חיים), תשנ"ד-1994</w:t>
      </w:r>
      <w:r>
        <w:rPr>
          <w:rStyle w:val="default"/>
          <w:rtl/>
        </w:rPr>
        <w:footnoteReference w:customMarkFollows="1" w:id="1"/>
        <w:t>*</w:t>
      </w:r>
    </w:p>
    <w:p w14:paraId="34336E19" w14:textId="77777777" w:rsidR="00113AA1" w:rsidRPr="007602C5" w:rsidRDefault="00113AA1">
      <w:pPr>
        <w:pStyle w:val="P00"/>
        <w:spacing w:before="0"/>
        <w:ind w:left="0" w:right="1134"/>
        <w:rPr>
          <w:rStyle w:val="default"/>
          <w:rFonts w:cs="FrankRuehl" w:hint="cs"/>
          <w:vanish/>
          <w:color w:val="FF0000"/>
          <w:szCs w:val="20"/>
          <w:shd w:val="clear" w:color="auto" w:fill="FFFF99"/>
          <w:rtl/>
        </w:rPr>
      </w:pPr>
      <w:bookmarkStart w:id="0" w:name="Rov35"/>
      <w:r w:rsidRPr="007602C5">
        <w:rPr>
          <w:rStyle w:val="default"/>
          <w:rFonts w:cs="FrankRuehl" w:hint="cs"/>
          <w:vanish/>
          <w:color w:val="FF0000"/>
          <w:szCs w:val="20"/>
          <w:shd w:val="clear" w:color="auto" w:fill="FFFF99"/>
          <w:rtl/>
        </w:rPr>
        <w:t>מיום 15.8.1994</w:t>
      </w:r>
    </w:p>
    <w:p w14:paraId="341386C1" w14:textId="77777777" w:rsidR="00113AA1" w:rsidRPr="007602C5" w:rsidRDefault="00113AA1">
      <w:pPr>
        <w:pStyle w:val="P00"/>
        <w:spacing w:before="0"/>
        <w:ind w:left="0" w:right="1134"/>
        <w:rPr>
          <w:rStyle w:val="default"/>
          <w:rFonts w:cs="FrankRuehl" w:hint="cs"/>
          <w:b/>
          <w:bCs/>
          <w:vanish/>
          <w:szCs w:val="20"/>
          <w:shd w:val="clear" w:color="auto" w:fill="FFFF99"/>
          <w:rtl/>
        </w:rPr>
      </w:pPr>
      <w:r w:rsidRPr="007602C5">
        <w:rPr>
          <w:rStyle w:val="default"/>
          <w:rFonts w:cs="FrankRuehl" w:hint="cs"/>
          <w:b/>
          <w:bCs/>
          <w:vanish/>
          <w:szCs w:val="20"/>
          <w:shd w:val="clear" w:color="auto" w:fill="FFFF99"/>
          <w:rtl/>
        </w:rPr>
        <w:t>תיקון מס' 1</w:t>
      </w:r>
    </w:p>
    <w:p w14:paraId="6C257380" w14:textId="77777777" w:rsidR="00113AA1" w:rsidRPr="007602C5" w:rsidRDefault="00113AA1">
      <w:pPr>
        <w:pStyle w:val="P00"/>
        <w:spacing w:before="0"/>
        <w:ind w:left="0" w:right="1134"/>
        <w:rPr>
          <w:rStyle w:val="default"/>
          <w:rFonts w:cs="FrankRuehl" w:hint="cs"/>
          <w:vanish/>
          <w:szCs w:val="20"/>
          <w:shd w:val="clear" w:color="auto" w:fill="FFFF99"/>
          <w:rtl/>
        </w:rPr>
      </w:pPr>
      <w:hyperlink r:id="rId6" w:history="1">
        <w:r w:rsidRPr="007602C5">
          <w:rPr>
            <w:rStyle w:val="Hyperlink"/>
            <w:rFonts w:hint="cs"/>
            <w:vanish/>
            <w:szCs w:val="20"/>
            <w:shd w:val="clear" w:color="auto" w:fill="FFFF99"/>
            <w:rtl/>
          </w:rPr>
          <w:t xml:space="preserve">ס"ח תשנ"ד </w:t>
        </w:r>
        <w:r w:rsidRPr="007602C5">
          <w:rPr>
            <w:rStyle w:val="Hyperlink"/>
            <w:rFonts w:hint="cs"/>
            <w:vanish/>
            <w:szCs w:val="20"/>
            <w:shd w:val="clear" w:color="auto" w:fill="FFFF99"/>
            <w:rtl/>
          </w:rPr>
          <w:t>מ</w:t>
        </w:r>
        <w:r w:rsidRPr="007602C5">
          <w:rPr>
            <w:rStyle w:val="Hyperlink"/>
            <w:rFonts w:hint="cs"/>
            <w:vanish/>
            <w:szCs w:val="20"/>
            <w:shd w:val="clear" w:color="auto" w:fill="FFFF99"/>
            <w:rtl/>
          </w:rPr>
          <w:t>ס' 1479</w:t>
        </w:r>
      </w:hyperlink>
      <w:r w:rsidRPr="007602C5">
        <w:rPr>
          <w:rStyle w:val="default"/>
          <w:rFonts w:cs="FrankRuehl" w:hint="cs"/>
          <w:vanish/>
          <w:szCs w:val="20"/>
          <w:shd w:val="clear" w:color="auto" w:fill="FFFF99"/>
          <w:rtl/>
        </w:rPr>
        <w:t xml:space="preserve"> מיום 15.8.1994 עמ' 304 (</w:t>
      </w:r>
      <w:hyperlink r:id="rId7" w:history="1">
        <w:r w:rsidRPr="007602C5">
          <w:rPr>
            <w:rStyle w:val="Hyperlink"/>
            <w:rFonts w:hint="cs"/>
            <w:vanish/>
            <w:szCs w:val="20"/>
            <w:shd w:val="clear" w:color="auto" w:fill="FFFF99"/>
            <w:rtl/>
          </w:rPr>
          <w:t>ה"ח 2127</w:t>
        </w:r>
      </w:hyperlink>
      <w:r w:rsidRPr="007602C5">
        <w:rPr>
          <w:rStyle w:val="default"/>
          <w:rFonts w:cs="FrankRuehl" w:hint="cs"/>
          <w:vanish/>
          <w:szCs w:val="20"/>
          <w:shd w:val="clear" w:color="auto" w:fill="FFFF99"/>
          <w:rtl/>
        </w:rPr>
        <w:t>)</w:t>
      </w:r>
    </w:p>
    <w:p w14:paraId="73CCEA16" w14:textId="77777777" w:rsidR="00113AA1" w:rsidRPr="007602C5" w:rsidRDefault="00113AA1">
      <w:pPr>
        <w:pStyle w:val="P00"/>
        <w:spacing w:before="0"/>
        <w:ind w:left="0" w:right="1134"/>
        <w:rPr>
          <w:rStyle w:val="default"/>
          <w:rFonts w:cs="FrankRuehl" w:hint="cs"/>
          <w:b/>
          <w:bCs/>
          <w:vanish/>
          <w:szCs w:val="20"/>
          <w:shd w:val="clear" w:color="auto" w:fill="FFFF99"/>
          <w:rtl/>
        </w:rPr>
      </w:pPr>
      <w:r w:rsidRPr="007602C5">
        <w:rPr>
          <w:rStyle w:val="default"/>
          <w:rFonts w:cs="FrankRuehl" w:hint="cs"/>
          <w:b/>
          <w:bCs/>
          <w:vanish/>
          <w:szCs w:val="20"/>
          <w:shd w:val="clear" w:color="auto" w:fill="FFFF99"/>
          <w:rtl/>
        </w:rPr>
        <w:t>החלפת שם החוק</w:t>
      </w:r>
    </w:p>
    <w:p w14:paraId="173D401C" w14:textId="77777777" w:rsidR="00113AA1" w:rsidRPr="007602C5" w:rsidRDefault="00113AA1">
      <w:pPr>
        <w:pStyle w:val="P00"/>
        <w:ind w:left="0" w:right="1134"/>
        <w:rPr>
          <w:rStyle w:val="default"/>
          <w:rFonts w:cs="FrankRuehl" w:hint="cs"/>
          <w:vanish/>
          <w:szCs w:val="20"/>
          <w:shd w:val="clear" w:color="auto" w:fill="FFFF99"/>
          <w:rtl/>
        </w:rPr>
      </w:pPr>
      <w:r w:rsidRPr="007602C5">
        <w:rPr>
          <w:rStyle w:val="default"/>
          <w:rFonts w:cs="FrankRuehl" w:hint="cs"/>
          <w:vanish/>
          <w:szCs w:val="20"/>
          <w:shd w:val="clear" w:color="auto" w:fill="FFFF99"/>
          <w:rtl/>
        </w:rPr>
        <w:t>הנוסח הקודם:</w:t>
      </w:r>
    </w:p>
    <w:p w14:paraId="23D13E3A" w14:textId="77777777" w:rsidR="00113AA1" w:rsidRDefault="00113AA1">
      <w:pPr>
        <w:pStyle w:val="P00"/>
        <w:spacing w:before="0"/>
        <w:ind w:left="0" w:right="1134"/>
        <w:rPr>
          <w:rStyle w:val="default"/>
          <w:rFonts w:cs="FrankRuehl" w:hint="cs"/>
          <w:sz w:val="2"/>
          <w:szCs w:val="2"/>
          <w:rtl/>
        </w:rPr>
      </w:pPr>
      <w:r w:rsidRPr="007602C5">
        <w:rPr>
          <w:rStyle w:val="default"/>
          <w:rFonts w:cs="FrankRuehl" w:hint="cs"/>
          <w:strike/>
          <w:vanish/>
          <w:sz w:val="22"/>
          <w:szCs w:val="22"/>
          <w:shd w:val="clear" w:color="auto" w:fill="FFFF99"/>
          <w:rtl/>
        </w:rPr>
        <w:t>חוק צער בעלי חיים, התשנ"ד-1994</w:t>
      </w:r>
      <w:bookmarkEnd w:id="0"/>
    </w:p>
    <w:p w14:paraId="2D4CF88F" w14:textId="77777777" w:rsidR="00113AA1" w:rsidRDefault="00113AA1">
      <w:pPr>
        <w:pStyle w:val="P00"/>
        <w:spacing w:before="72"/>
        <w:ind w:left="0" w:right="1134"/>
        <w:rPr>
          <w:rStyle w:val="default"/>
          <w:rFonts w:cs="FrankRuehl" w:hint="cs"/>
          <w:rtl/>
        </w:rPr>
      </w:pPr>
      <w:bookmarkStart w:id="1" w:name="Seif17"/>
      <w:bookmarkEnd w:id="1"/>
      <w:r>
        <w:rPr>
          <w:lang w:val="he-IL"/>
        </w:rPr>
        <w:pict w14:anchorId="7D1BB5D6">
          <v:rect id="_x0000_s1026" style="position:absolute;left:0;text-align:left;margin-left:464.5pt;margin-top:8.05pt;width:75.05pt;height:8pt;z-index:251634688" o:allowincell="f" filled="f" stroked="f" strokecolor="lime" strokeweight=".25pt">
            <v:textbox inset="0,0,0,0">
              <w:txbxContent>
                <w:p w14:paraId="0F7C8357" w14:textId="77777777" w:rsidR="002D78D3" w:rsidRDefault="002D78D3">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1.</w:t>
      </w:r>
      <w:r>
        <w:rPr>
          <w:rStyle w:val="big-number"/>
          <w:rtl/>
        </w:rPr>
        <w:tab/>
      </w:r>
      <w:r>
        <w:rPr>
          <w:rStyle w:val="default"/>
          <w:rFonts w:cs="FrankRuehl"/>
          <w:rtl/>
        </w:rPr>
        <w:t>ב</w:t>
      </w:r>
      <w:r>
        <w:rPr>
          <w:rStyle w:val="default"/>
          <w:rFonts w:cs="FrankRuehl" w:hint="cs"/>
          <w:rtl/>
        </w:rPr>
        <w:t xml:space="preserve">חוק זה </w:t>
      </w:r>
      <w:r>
        <w:rPr>
          <w:rStyle w:val="default"/>
          <w:rFonts w:cs="FrankRuehl"/>
          <w:rtl/>
        </w:rPr>
        <w:t>–</w:t>
      </w:r>
    </w:p>
    <w:p w14:paraId="7CE85658" w14:textId="77777777" w:rsidR="00113AA1" w:rsidRDefault="00113AA1" w:rsidP="0039366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ארגון למען בעלי חיים" </w:t>
      </w:r>
      <w:r w:rsidR="002F03D9">
        <w:rPr>
          <w:rStyle w:val="default"/>
          <w:rFonts w:cs="FrankRuehl"/>
          <w:rtl/>
        </w:rPr>
        <w:t>–</w:t>
      </w:r>
      <w:r>
        <w:rPr>
          <w:rStyle w:val="default"/>
          <w:rFonts w:cs="FrankRuehl"/>
          <w:rtl/>
        </w:rPr>
        <w:t xml:space="preserve"> </w:t>
      </w:r>
      <w:r>
        <w:rPr>
          <w:rStyle w:val="default"/>
          <w:rFonts w:cs="FrankRuehl" w:hint="cs"/>
          <w:rtl/>
        </w:rPr>
        <w:t>תאגיד רשום שמטרתו ועיסוקו הגנה על בעלי חיים, מניעת סבל מהם ודאגה לרווחתם;</w:t>
      </w:r>
    </w:p>
    <w:p w14:paraId="78456A59" w14:textId="77777777" w:rsidR="00113AA1" w:rsidRDefault="00113AA1" w:rsidP="0039366D">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 xml:space="preserve">בעל חיים" </w:t>
      </w:r>
      <w:r w:rsidR="002F03D9">
        <w:rPr>
          <w:rStyle w:val="default"/>
          <w:rFonts w:cs="FrankRuehl"/>
          <w:rtl/>
        </w:rPr>
        <w:t>–</w:t>
      </w:r>
      <w:r>
        <w:rPr>
          <w:rStyle w:val="default"/>
          <w:rFonts w:cs="FrankRuehl" w:hint="cs"/>
          <w:rtl/>
        </w:rPr>
        <w:t xml:space="preserve"> בעל חוליות למעט אדם;</w:t>
      </w:r>
    </w:p>
    <w:p w14:paraId="1A0DC641" w14:textId="77777777" w:rsidR="002F03D9" w:rsidRDefault="002F03D9" w:rsidP="002F03D9">
      <w:pPr>
        <w:pStyle w:val="P00"/>
        <w:spacing w:before="72"/>
        <w:ind w:left="0" w:right="1134"/>
        <w:rPr>
          <w:rStyle w:val="default"/>
          <w:rFonts w:cs="FrankRuehl" w:hint="cs"/>
          <w:rtl/>
        </w:rPr>
      </w:pPr>
      <w:r>
        <w:rPr>
          <w:rtl/>
          <w:lang w:eastAsia="en-US"/>
        </w:rPr>
        <w:pict w14:anchorId="2B1BDD97">
          <v:shape id="_x0000_s1085" type="#_x0000_t202" style="position:absolute;left:0;text-align:left;margin-left:470.35pt;margin-top:7.1pt;width:1in;height:16.8pt;z-index:251658240" filled="f" stroked="f">
            <v:textbox inset="1mm,0,1mm,0">
              <w:txbxContent>
                <w:p w14:paraId="1B1EF6B4" w14:textId="77777777" w:rsidR="002D78D3" w:rsidRDefault="002D78D3" w:rsidP="002F03D9">
                  <w:pPr>
                    <w:spacing w:line="160" w:lineRule="exact"/>
                    <w:jc w:val="left"/>
                    <w:rPr>
                      <w:rFonts w:cs="Miriam"/>
                      <w:noProof/>
                      <w:szCs w:val="18"/>
                      <w:rtl/>
                    </w:rPr>
                  </w:pPr>
                  <w:r>
                    <w:rPr>
                      <w:rFonts w:cs="Miriam" w:hint="cs"/>
                      <w:szCs w:val="18"/>
                      <w:rtl/>
                    </w:rPr>
                    <w:t>(תיקון מס' 10) תשע"ו-2015</w:t>
                  </w:r>
                </w:p>
              </w:txbxContent>
            </v:textbox>
            <w10:anchorlock/>
          </v:shape>
        </w:pict>
      </w:r>
      <w:r>
        <w:rPr>
          <w:rtl/>
        </w:rPr>
        <w:tab/>
      </w:r>
      <w:r>
        <w:rPr>
          <w:rStyle w:val="default"/>
          <w:rFonts w:cs="FrankRuehl"/>
          <w:rtl/>
        </w:rPr>
        <w:t>"</w:t>
      </w:r>
      <w:r>
        <w:rPr>
          <w:rStyle w:val="default"/>
          <w:rFonts w:cs="FrankRuehl" w:hint="cs"/>
          <w:rtl/>
        </w:rPr>
        <w:t xml:space="preserve">מחזיק" </w:t>
      </w:r>
      <w:r>
        <w:rPr>
          <w:rStyle w:val="default"/>
          <w:rFonts w:cs="FrankRuehl"/>
          <w:rtl/>
        </w:rPr>
        <w:t>–</w:t>
      </w:r>
      <w:r>
        <w:rPr>
          <w:rStyle w:val="default"/>
          <w:rFonts w:cs="FrankRuehl" w:hint="cs"/>
          <w:rtl/>
        </w:rPr>
        <w:t xml:space="preserve"> מי שבעל חיים ברשותו או באחריותו, לרבות במסגרת עיסוקו;</w:t>
      </w:r>
    </w:p>
    <w:p w14:paraId="1D7B7113" w14:textId="77777777" w:rsidR="002F03D9" w:rsidRPr="007602C5" w:rsidRDefault="002F03D9" w:rsidP="002F03D9">
      <w:pPr>
        <w:pStyle w:val="P00"/>
        <w:spacing w:before="0"/>
        <w:ind w:left="0" w:right="1134"/>
        <w:rPr>
          <w:rStyle w:val="default"/>
          <w:rFonts w:cs="FrankRuehl" w:hint="cs"/>
          <w:vanish/>
          <w:color w:val="FF0000"/>
          <w:szCs w:val="20"/>
          <w:shd w:val="clear" w:color="auto" w:fill="FFFF99"/>
          <w:rtl/>
        </w:rPr>
      </w:pPr>
      <w:bookmarkStart w:id="2" w:name="Rov54"/>
      <w:r w:rsidRPr="007602C5">
        <w:rPr>
          <w:rStyle w:val="default"/>
          <w:rFonts w:cs="FrankRuehl" w:hint="cs"/>
          <w:vanish/>
          <w:color w:val="FF0000"/>
          <w:szCs w:val="20"/>
          <w:shd w:val="clear" w:color="auto" w:fill="FFFF99"/>
          <w:rtl/>
        </w:rPr>
        <w:t>מיום 23.12.2015</w:t>
      </w:r>
    </w:p>
    <w:p w14:paraId="23ADA7FE" w14:textId="77777777" w:rsidR="002F03D9" w:rsidRPr="007602C5" w:rsidRDefault="002F03D9" w:rsidP="002F03D9">
      <w:pPr>
        <w:pStyle w:val="P00"/>
        <w:spacing w:before="0"/>
        <w:ind w:left="0" w:right="1134"/>
        <w:rPr>
          <w:rStyle w:val="default"/>
          <w:rFonts w:cs="FrankRuehl" w:hint="cs"/>
          <w:vanish/>
          <w:szCs w:val="20"/>
          <w:shd w:val="clear" w:color="auto" w:fill="FFFF99"/>
          <w:rtl/>
        </w:rPr>
      </w:pPr>
      <w:r w:rsidRPr="007602C5">
        <w:rPr>
          <w:rStyle w:val="default"/>
          <w:rFonts w:cs="FrankRuehl" w:hint="cs"/>
          <w:b/>
          <w:bCs/>
          <w:vanish/>
          <w:szCs w:val="20"/>
          <w:shd w:val="clear" w:color="auto" w:fill="FFFF99"/>
          <w:rtl/>
        </w:rPr>
        <w:t>תיקון מס' 10</w:t>
      </w:r>
    </w:p>
    <w:p w14:paraId="581276B1" w14:textId="77777777" w:rsidR="002F03D9" w:rsidRPr="007602C5" w:rsidRDefault="002F03D9" w:rsidP="002F03D9">
      <w:pPr>
        <w:pStyle w:val="P00"/>
        <w:spacing w:before="0"/>
        <w:ind w:left="0" w:right="1134"/>
        <w:rPr>
          <w:rStyle w:val="default"/>
          <w:rFonts w:cs="FrankRuehl" w:hint="cs"/>
          <w:vanish/>
          <w:szCs w:val="20"/>
          <w:shd w:val="clear" w:color="auto" w:fill="FFFF99"/>
          <w:rtl/>
        </w:rPr>
      </w:pPr>
      <w:hyperlink r:id="rId8" w:history="1">
        <w:r w:rsidRPr="007602C5">
          <w:rPr>
            <w:rStyle w:val="Hyperlink"/>
            <w:rFonts w:hint="cs"/>
            <w:vanish/>
            <w:szCs w:val="20"/>
            <w:shd w:val="clear" w:color="auto" w:fill="FFFF99"/>
            <w:rtl/>
          </w:rPr>
          <w:t>ס"ח תשע"ו מס' 2516</w:t>
        </w:r>
      </w:hyperlink>
      <w:r w:rsidRPr="007602C5">
        <w:rPr>
          <w:rStyle w:val="default"/>
          <w:rFonts w:cs="FrankRuehl" w:hint="cs"/>
          <w:vanish/>
          <w:szCs w:val="20"/>
          <w:shd w:val="clear" w:color="auto" w:fill="FFFF99"/>
          <w:rtl/>
        </w:rPr>
        <w:t xml:space="preserve"> מיום 23.12.2015 עמ' 296 (</w:t>
      </w:r>
      <w:hyperlink r:id="rId9" w:history="1">
        <w:r w:rsidRPr="007602C5">
          <w:rPr>
            <w:rStyle w:val="Hyperlink"/>
            <w:rFonts w:hint="cs"/>
            <w:vanish/>
            <w:szCs w:val="20"/>
            <w:shd w:val="clear" w:color="auto" w:fill="FFFF99"/>
            <w:rtl/>
          </w:rPr>
          <w:t>ה"ח 944</w:t>
        </w:r>
      </w:hyperlink>
      <w:r w:rsidRPr="007602C5">
        <w:rPr>
          <w:rStyle w:val="default"/>
          <w:rFonts w:cs="FrankRuehl" w:hint="cs"/>
          <w:vanish/>
          <w:szCs w:val="20"/>
          <w:shd w:val="clear" w:color="auto" w:fill="FFFF99"/>
          <w:rtl/>
        </w:rPr>
        <w:t>)</w:t>
      </w:r>
    </w:p>
    <w:p w14:paraId="57603FB6" w14:textId="77777777" w:rsidR="002F03D9" w:rsidRPr="002F03D9" w:rsidRDefault="002F03D9" w:rsidP="002F03D9">
      <w:pPr>
        <w:pStyle w:val="P00"/>
        <w:spacing w:before="0"/>
        <w:ind w:left="0" w:right="1134"/>
        <w:rPr>
          <w:rStyle w:val="default"/>
          <w:rFonts w:cs="FrankRuehl" w:hint="cs"/>
          <w:sz w:val="2"/>
          <w:szCs w:val="2"/>
          <w:rtl/>
        </w:rPr>
      </w:pPr>
      <w:r w:rsidRPr="007602C5">
        <w:rPr>
          <w:rStyle w:val="default"/>
          <w:rFonts w:cs="FrankRuehl" w:hint="cs"/>
          <w:b/>
          <w:bCs/>
          <w:vanish/>
          <w:szCs w:val="20"/>
          <w:shd w:val="clear" w:color="auto" w:fill="FFFF99"/>
          <w:rtl/>
        </w:rPr>
        <w:t>הוספת הגדרת "מחזיק"</w:t>
      </w:r>
      <w:bookmarkEnd w:id="2"/>
    </w:p>
    <w:p w14:paraId="22791A09" w14:textId="77777777" w:rsidR="00113AA1" w:rsidRDefault="002F03D9" w:rsidP="002F03D9">
      <w:pPr>
        <w:pStyle w:val="P00"/>
        <w:spacing w:before="72"/>
        <w:ind w:left="0" w:right="1134"/>
        <w:rPr>
          <w:rStyle w:val="default"/>
          <w:rFonts w:cs="FrankRuehl" w:hint="cs"/>
          <w:rtl/>
        </w:rPr>
      </w:pPr>
      <w:r>
        <w:rPr>
          <w:rtl/>
          <w:lang w:eastAsia="en-US"/>
        </w:rPr>
        <w:pict w14:anchorId="6710A439">
          <v:shape id="_x0000_s1084" type="#_x0000_t202" style="position:absolute;left:0;text-align:left;margin-left:470.35pt;margin-top:7.1pt;width:1in;height:16.8pt;z-index:251657216" filled="f" stroked="f">
            <v:textbox inset="1mm,0,1mm,0">
              <w:txbxContent>
                <w:p w14:paraId="106DF165" w14:textId="77777777" w:rsidR="002D78D3" w:rsidRDefault="002D78D3" w:rsidP="002F03D9">
                  <w:pPr>
                    <w:spacing w:line="160" w:lineRule="exact"/>
                    <w:jc w:val="left"/>
                    <w:rPr>
                      <w:rFonts w:cs="Miriam"/>
                      <w:noProof/>
                      <w:szCs w:val="18"/>
                      <w:rtl/>
                    </w:rPr>
                  </w:pPr>
                  <w:r>
                    <w:rPr>
                      <w:rFonts w:cs="Miriam" w:hint="cs"/>
                      <w:szCs w:val="18"/>
                      <w:rtl/>
                    </w:rPr>
                    <w:t>(תיקון מס' 10) תשע"ו-2015</w:t>
                  </w:r>
                </w:p>
              </w:txbxContent>
            </v:textbox>
            <w10:anchorlock/>
          </v:shape>
        </w:pict>
      </w:r>
      <w:r w:rsidR="00113AA1">
        <w:rPr>
          <w:rtl/>
        </w:rPr>
        <w:tab/>
      </w:r>
      <w:r w:rsidR="00113AA1">
        <w:rPr>
          <w:rStyle w:val="default"/>
          <w:rFonts w:cs="FrankRuehl"/>
          <w:rtl/>
        </w:rPr>
        <w:t>"</w:t>
      </w:r>
      <w:r w:rsidR="00113AA1">
        <w:rPr>
          <w:rStyle w:val="default"/>
          <w:rFonts w:cs="FrankRuehl" w:hint="cs"/>
          <w:rtl/>
        </w:rPr>
        <w:t xml:space="preserve">הממונה" </w:t>
      </w:r>
      <w:r>
        <w:rPr>
          <w:rStyle w:val="default"/>
          <w:rFonts w:cs="FrankRuehl"/>
          <w:rtl/>
        </w:rPr>
        <w:t>–</w:t>
      </w:r>
      <w:r w:rsidR="00113AA1">
        <w:rPr>
          <w:rStyle w:val="default"/>
          <w:rFonts w:cs="FrankRuehl" w:hint="cs"/>
          <w:rtl/>
        </w:rPr>
        <w:t xml:space="preserve"> רופא וטרינר, עובד השירותים הוטרינריים במשרד שמינה המנהל לענין חוק זה;</w:t>
      </w:r>
    </w:p>
    <w:p w14:paraId="1AE89AD9" w14:textId="77777777" w:rsidR="002F03D9" w:rsidRPr="007602C5" w:rsidRDefault="002F03D9" w:rsidP="002F03D9">
      <w:pPr>
        <w:pStyle w:val="P00"/>
        <w:spacing w:before="0"/>
        <w:ind w:left="0" w:right="1134"/>
        <w:rPr>
          <w:rStyle w:val="default"/>
          <w:rFonts w:cs="FrankRuehl" w:hint="cs"/>
          <w:vanish/>
          <w:color w:val="FF0000"/>
          <w:szCs w:val="20"/>
          <w:shd w:val="clear" w:color="auto" w:fill="FFFF99"/>
          <w:rtl/>
        </w:rPr>
      </w:pPr>
      <w:bookmarkStart w:id="3" w:name="Rov55"/>
      <w:r w:rsidRPr="007602C5">
        <w:rPr>
          <w:rStyle w:val="default"/>
          <w:rFonts w:cs="FrankRuehl" w:hint="cs"/>
          <w:vanish/>
          <w:color w:val="FF0000"/>
          <w:szCs w:val="20"/>
          <w:shd w:val="clear" w:color="auto" w:fill="FFFF99"/>
          <w:rtl/>
        </w:rPr>
        <w:t>מיום 23.12.2015</w:t>
      </w:r>
    </w:p>
    <w:p w14:paraId="6889268F" w14:textId="77777777" w:rsidR="002F03D9" w:rsidRPr="007602C5" w:rsidRDefault="002F03D9" w:rsidP="002F03D9">
      <w:pPr>
        <w:pStyle w:val="P00"/>
        <w:spacing w:before="0"/>
        <w:ind w:left="0" w:right="1134"/>
        <w:rPr>
          <w:rStyle w:val="default"/>
          <w:rFonts w:cs="FrankRuehl" w:hint="cs"/>
          <w:vanish/>
          <w:szCs w:val="20"/>
          <w:shd w:val="clear" w:color="auto" w:fill="FFFF99"/>
          <w:rtl/>
        </w:rPr>
      </w:pPr>
      <w:r w:rsidRPr="007602C5">
        <w:rPr>
          <w:rStyle w:val="default"/>
          <w:rFonts w:cs="FrankRuehl" w:hint="cs"/>
          <w:b/>
          <w:bCs/>
          <w:vanish/>
          <w:szCs w:val="20"/>
          <w:shd w:val="clear" w:color="auto" w:fill="FFFF99"/>
          <w:rtl/>
        </w:rPr>
        <w:t>תיקון מס' 10</w:t>
      </w:r>
    </w:p>
    <w:p w14:paraId="709930D6" w14:textId="77777777" w:rsidR="002F03D9" w:rsidRPr="007602C5" w:rsidRDefault="002F03D9" w:rsidP="002F03D9">
      <w:pPr>
        <w:pStyle w:val="P00"/>
        <w:spacing w:before="0"/>
        <w:ind w:left="0" w:right="1134"/>
        <w:rPr>
          <w:rStyle w:val="default"/>
          <w:rFonts w:cs="FrankRuehl" w:hint="cs"/>
          <w:vanish/>
          <w:szCs w:val="20"/>
          <w:shd w:val="clear" w:color="auto" w:fill="FFFF99"/>
          <w:rtl/>
        </w:rPr>
      </w:pPr>
      <w:hyperlink r:id="rId10" w:history="1">
        <w:r w:rsidRPr="007602C5">
          <w:rPr>
            <w:rStyle w:val="Hyperlink"/>
            <w:rFonts w:hint="cs"/>
            <w:vanish/>
            <w:szCs w:val="20"/>
            <w:shd w:val="clear" w:color="auto" w:fill="FFFF99"/>
            <w:rtl/>
          </w:rPr>
          <w:t>ס"ח תשע"ו מס' 2516</w:t>
        </w:r>
      </w:hyperlink>
      <w:r w:rsidRPr="007602C5">
        <w:rPr>
          <w:rStyle w:val="default"/>
          <w:rFonts w:cs="FrankRuehl" w:hint="cs"/>
          <w:vanish/>
          <w:szCs w:val="20"/>
          <w:shd w:val="clear" w:color="auto" w:fill="FFFF99"/>
          <w:rtl/>
        </w:rPr>
        <w:t xml:space="preserve"> מיום 23.12.2015 עמ' 296 (</w:t>
      </w:r>
      <w:hyperlink r:id="rId11" w:history="1">
        <w:r w:rsidRPr="007602C5">
          <w:rPr>
            <w:rStyle w:val="Hyperlink"/>
            <w:rFonts w:hint="cs"/>
            <w:vanish/>
            <w:szCs w:val="20"/>
            <w:shd w:val="clear" w:color="auto" w:fill="FFFF99"/>
            <w:rtl/>
          </w:rPr>
          <w:t>ה"ח 944</w:t>
        </w:r>
      </w:hyperlink>
      <w:r w:rsidRPr="007602C5">
        <w:rPr>
          <w:rStyle w:val="default"/>
          <w:rFonts w:cs="FrankRuehl" w:hint="cs"/>
          <w:vanish/>
          <w:szCs w:val="20"/>
          <w:shd w:val="clear" w:color="auto" w:fill="FFFF99"/>
          <w:rtl/>
        </w:rPr>
        <w:t>)</w:t>
      </w:r>
    </w:p>
    <w:p w14:paraId="3FF3695E" w14:textId="77777777" w:rsidR="002F03D9" w:rsidRPr="002F03D9" w:rsidRDefault="002F03D9" w:rsidP="002F03D9">
      <w:pPr>
        <w:pStyle w:val="P00"/>
        <w:ind w:left="0" w:right="1134"/>
        <w:rPr>
          <w:rStyle w:val="default"/>
          <w:rFonts w:cs="FrankRuehl" w:hint="cs"/>
          <w:sz w:val="2"/>
          <w:szCs w:val="2"/>
          <w:rtl/>
        </w:rPr>
      </w:pPr>
      <w:r w:rsidRPr="007602C5">
        <w:rPr>
          <w:vanish/>
          <w:sz w:val="22"/>
          <w:szCs w:val="22"/>
          <w:shd w:val="clear" w:color="auto" w:fill="FFFF99"/>
          <w:rtl/>
        </w:rPr>
        <w:tab/>
      </w:r>
      <w:r w:rsidRPr="007602C5">
        <w:rPr>
          <w:rStyle w:val="default"/>
          <w:rFonts w:cs="FrankRuehl"/>
          <w:vanish/>
          <w:sz w:val="22"/>
          <w:szCs w:val="22"/>
          <w:shd w:val="clear" w:color="auto" w:fill="FFFF99"/>
          <w:rtl/>
        </w:rPr>
        <w:t>"</w:t>
      </w:r>
      <w:r w:rsidRPr="007602C5">
        <w:rPr>
          <w:rStyle w:val="default"/>
          <w:rFonts w:cs="FrankRuehl" w:hint="cs"/>
          <w:vanish/>
          <w:sz w:val="22"/>
          <w:szCs w:val="22"/>
          <w:shd w:val="clear" w:color="auto" w:fill="FFFF99"/>
          <w:rtl/>
        </w:rPr>
        <w:t xml:space="preserve">הממונה" </w:t>
      </w:r>
      <w:r w:rsidRPr="007602C5">
        <w:rPr>
          <w:rStyle w:val="default"/>
          <w:rFonts w:cs="FrankRuehl"/>
          <w:vanish/>
          <w:sz w:val="22"/>
          <w:szCs w:val="22"/>
          <w:shd w:val="clear" w:color="auto" w:fill="FFFF99"/>
          <w:rtl/>
        </w:rPr>
        <w:t>–</w:t>
      </w:r>
      <w:r w:rsidRPr="007602C5">
        <w:rPr>
          <w:rStyle w:val="default"/>
          <w:rFonts w:cs="FrankRuehl" w:hint="cs"/>
          <w:vanish/>
          <w:sz w:val="22"/>
          <w:szCs w:val="22"/>
          <w:shd w:val="clear" w:color="auto" w:fill="FFFF99"/>
          <w:rtl/>
        </w:rPr>
        <w:t xml:space="preserve"> רופא וטרינר, עובד השירותים הוטרינריים במשרד </w:t>
      </w:r>
      <w:r w:rsidRPr="007602C5">
        <w:rPr>
          <w:rStyle w:val="default"/>
          <w:rFonts w:cs="FrankRuehl" w:hint="cs"/>
          <w:strike/>
          <w:vanish/>
          <w:sz w:val="22"/>
          <w:szCs w:val="22"/>
          <w:shd w:val="clear" w:color="auto" w:fill="FFFF99"/>
          <w:rtl/>
        </w:rPr>
        <w:t>החקלאות</w:t>
      </w:r>
      <w:r w:rsidRPr="007602C5">
        <w:rPr>
          <w:rStyle w:val="default"/>
          <w:rFonts w:cs="FrankRuehl" w:hint="cs"/>
          <w:vanish/>
          <w:sz w:val="22"/>
          <w:szCs w:val="22"/>
          <w:shd w:val="clear" w:color="auto" w:fill="FFFF99"/>
          <w:rtl/>
        </w:rPr>
        <w:t xml:space="preserve"> שמינה המנהל לענין חוק זה;</w:t>
      </w:r>
      <w:bookmarkEnd w:id="3"/>
    </w:p>
    <w:p w14:paraId="781E1D14" w14:textId="77777777" w:rsidR="00113AA1" w:rsidRDefault="002F03D9" w:rsidP="002F03D9">
      <w:pPr>
        <w:pStyle w:val="P00"/>
        <w:spacing w:before="72"/>
        <w:ind w:left="0" w:right="1134"/>
        <w:rPr>
          <w:rStyle w:val="default"/>
          <w:rFonts w:cs="FrankRuehl" w:hint="cs"/>
          <w:rtl/>
        </w:rPr>
      </w:pPr>
      <w:r>
        <w:rPr>
          <w:rtl/>
          <w:lang w:eastAsia="en-US"/>
        </w:rPr>
        <w:pict w14:anchorId="04790BA8">
          <v:shape id="_x0000_s1086" type="#_x0000_t202" style="position:absolute;left:0;text-align:left;margin-left:470.35pt;margin-top:7.1pt;width:1in;height:16.8pt;z-index:251659264" filled="f" stroked="f">
            <v:textbox inset="1mm,0,1mm,0">
              <w:txbxContent>
                <w:p w14:paraId="79F62EF7" w14:textId="77777777" w:rsidR="002D78D3" w:rsidRDefault="002D78D3" w:rsidP="002F03D9">
                  <w:pPr>
                    <w:spacing w:line="160" w:lineRule="exact"/>
                    <w:jc w:val="left"/>
                    <w:rPr>
                      <w:rFonts w:cs="Miriam"/>
                      <w:noProof/>
                      <w:szCs w:val="18"/>
                      <w:rtl/>
                    </w:rPr>
                  </w:pPr>
                  <w:r>
                    <w:rPr>
                      <w:rFonts w:cs="Miriam" w:hint="cs"/>
                      <w:szCs w:val="18"/>
                      <w:rtl/>
                    </w:rPr>
                    <w:t>(תיקון מס' 10) תשע"ו-2015</w:t>
                  </w:r>
                </w:p>
              </w:txbxContent>
            </v:textbox>
            <w10:anchorlock/>
          </v:shape>
        </w:pict>
      </w:r>
      <w:r>
        <w:rPr>
          <w:rtl/>
        </w:rPr>
        <w:tab/>
      </w:r>
      <w:r>
        <w:rPr>
          <w:rStyle w:val="default"/>
          <w:rFonts w:cs="FrankRuehl"/>
          <w:rtl/>
        </w:rPr>
        <w:t>"</w:t>
      </w:r>
      <w:r w:rsidR="00113AA1">
        <w:rPr>
          <w:rStyle w:val="default"/>
          <w:rFonts w:cs="FrankRuehl" w:hint="cs"/>
          <w:rtl/>
        </w:rPr>
        <w:t xml:space="preserve">המנהל" </w:t>
      </w:r>
      <w:r>
        <w:rPr>
          <w:rStyle w:val="default"/>
          <w:rFonts w:cs="FrankRuehl"/>
          <w:rtl/>
        </w:rPr>
        <w:t>–</w:t>
      </w:r>
      <w:r w:rsidR="00113AA1">
        <w:rPr>
          <w:rStyle w:val="default"/>
          <w:rFonts w:cs="FrankRuehl" w:hint="cs"/>
          <w:rtl/>
        </w:rPr>
        <w:t xml:space="preserve"> מנהל השירותים הוטרינריים במשרד;</w:t>
      </w:r>
    </w:p>
    <w:p w14:paraId="364E719E" w14:textId="77777777" w:rsidR="002F03D9" w:rsidRPr="007602C5" w:rsidRDefault="002F03D9" w:rsidP="002F03D9">
      <w:pPr>
        <w:pStyle w:val="P00"/>
        <w:spacing w:before="0"/>
        <w:ind w:left="0" w:right="1134"/>
        <w:rPr>
          <w:rStyle w:val="default"/>
          <w:rFonts w:cs="FrankRuehl" w:hint="cs"/>
          <w:vanish/>
          <w:color w:val="FF0000"/>
          <w:szCs w:val="20"/>
          <w:shd w:val="clear" w:color="auto" w:fill="FFFF99"/>
          <w:rtl/>
        </w:rPr>
      </w:pPr>
      <w:bookmarkStart w:id="4" w:name="Rov56"/>
      <w:r w:rsidRPr="007602C5">
        <w:rPr>
          <w:rStyle w:val="default"/>
          <w:rFonts w:cs="FrankRuehl" w:hint="cs"/>
          <w:vanish/>
          <w:color w:val="FF0000"/>
          <w:szCs w:val="20"/>
          <w:shd w:val="clear" w:color="auto" w:fill="FFFF99"/>
          <w:rtl/>
        </w:rPr>
        <w:t>מיום 23.12.2015</w:t>
      </w:r>
    </w:p>
    <w:p w14:paraId="7A697CDB" w14:textId="77777777" w:rsidR="002F03D9" w:rsidRPr="007602C5" w:rsidRDefault="002F03D9" w:rsidP="002F03D9">
      <w:pPr>
        <w:pStyle w:val="P00"/>
        <w:spacing w:before="0"/>
        <w:ind w:left="0" w:right="1134"/>
        <w:rPr>
          <w:rStyle w:val="default"/>
          <w:rFonts w:cs="FrankRuehl" w:hint="cs"/>
          <w:vanish/>
          <w:szCs w:val="20"/>
          <w:shd w:val="clear" w:color="auto" w:fill="FFFF99"/>
          <w:rtl/>
        </w:rPr>
      </w:pPr>
      <w:r w:rsidRPr="007602C5">
        <w:rPr>
          <w:rStyle w:val="default"/>
          <w:rFonts w:cs="FrankRuehl" w:hint="cs"/>
          <w:b/>
          <w:bCs/>
          <w:vanish/>
          <w:szCs w:val="20"/>
          <w:shd w:val="clear" w:color="auto" w:fill="FFFF99"/>
          <w:rtl/>
        </w:rPr>
        <w:t>תיקון מס' 10</w:t>
      </w:r>
    </w:p>
    <w:p w14:paraId="3BE7E22F" w14:textId="77777777" w:rsidR="002F03D9" w:rsidRPr="007602C5" w:rsidRDefault="002F03D9" w:rsidP="002F03D9">
      <w:pPr>
        <w:pStyle w:val="P00"/>
        <w:spacing w:before="0"/>
        <w:ind w:left="0" w:right="1134"/>
        <w:rPr>
          <w:rStyle w:val="default"/>
          <w:rFonts w:cs="FrankRuehl" w:hint="cs"/>
          <w:vanish/>
          <w:szCs w:val="20"/>
          <w:shd w:val="clear" w:color="auto" w:fill="FFFF99"/>
          <w:rtl/>
        </w:rPr>
      </w:pPr>
      <w:hyperlink r:id="rId12" w:history="1">
        <w:r w:rsidRPr="007602C5">
          <w:rPr>
            <w:rStyle w:val="Hyperlink"/>
            <w:rFonts w:hint="cs"/>
            <w:vanish/>
            <w:szCs w:val="20"/>
            <w:shd w:val="clear" w:color="auto" w:fill="FFFF99"/>
            <w:rtl/>
          </w:rPr>
          <w:t>ס"ח תשע"ו מס' 2516</w:t>
        </w:r>
      </w:hyperlink>
      <w:r w:rsidRPr="007602C5">
        <w:rPr>
          <w:rStyle w:val="default"/>
          <w:rFonts w:cs="FrankRuehl" w:hint="cs"/>
          <w:vanish/>
          <w:szCs w:val="20"/>
          <w:shd w:val="clear" w:color="auto" w:fill="FFFF99"/>
          <w:rtl/>
        </w:rPr>
        <w:t xml:space="preserve"> מיום 23.12.2015 עמ' 296 (</w:t>
      </w:r>
      <w:hyperlink r:id="rId13" w:history="1">
        <w:r w:rsidRPr="007602C5">
          <w:rPr>
            <w:rStyle w:val="Hyperlink"/>
            <w:rFonts w:hint="cs"/>
            <w:vanish/>
            <w:szCs w:val="20"/>
            <w:shd w:val="clear" w:color="auto" w:fill="FFFF99"/>
            <w:rtl/>
          </w:rPr>
          <w:t>ה"ח 944</w:t>
        </w:r>
      </w:hyperlink>
      <w:r w:rsidRPr="007602C5">
        <w:rPr>
          <w:rStyle w:val="default"/>
          <w:rFonts w:cs="FrankRuehl" w:hint="cs"/>
          <w:vanish/>
          <w:szCs w:val="20"/>
          <w:shd w:val="clear" w:color="auto" w:fill="FFFF99"/>
          <w:rtl/>
        </w:rPr>
        <w:t>)</w:t>
      </w:r>
    </w:p>
    <w:p w14:paraId="49DCEC08" w14:textId="77777777" w:rsidR="002F03D9" w:rsidRPr="002F03D9" w:rsidRDefault="002F03D9" w:rsidP="002F03D9">
      <w:pPr>
        <w:pStyle w:val="P00"/>
        <w:ind w:left="0" w:right="1134"/>
        <w:rPr>
          <w:rStyle w:val="default"/>
          <w:rFonts w:cs="FrankRuehl" w:hint="cs"/>
          <w:sz w:val="2"/>
          <w:szCs w:val="2"/>
          <w:rtl/>
        </w:rPr>
      </w:pPr>
      <w:r w:rsidRPr="007602C5">
        <w:rPr>
          <w:vanish/>
          <w:sz w:val="22"/>
          <w:szCs w:val="22"/>
          <w:shd w:val="clear" w:color="auto" w:fill="FFFF99"/>
          <w:rtl/>
        </w:rPr>
        <w:tab/>
      </w:r>
      <w:r w:rsidRPr="007602C5">
        <w:rPr>
          <w:rStyle w:val="default"/>
          <w:rFonts w:cs="FrankRuehl"/>
          <w:vanish/>
          <w:sz w:val="22"/>
          <w:szCs w:val="22"/>
          <w:shd w:val="clear" w:color="auto" w:fill="FFFF99"/>
          <w:rtl/>
        </w:rPr>
        <w:t>"</w:t>
      </w:r>
      <w:r w:rsidRPr="007602C5">
        <w:rPr>
          <w:rStyle w:val="default"/>
          <w:rFonts w:cs="FrankRuehl" w:hint="cs"/>
          <w:vanish/>
          <w:sz w:val="22"/>
          <w:szCs w:val="22"/>
          <w:shd w:val="clear" w:color="auto" w:fill="FFFF99"/>
          <w:rtl/>
        </w:rPr>
        <w:t xml:space="preserve">המנהל" </w:t>
      </w:r>
      <w:r w:rsidRPr="007602C5">
        <w:rPr>
          <w:rStyle w:val="default"/>
          <w:rFonts w:cs="FrankRuehl"/>
          <w:vanish/>
          <w:sz w:val="22"/>
          <w:szCs w:val="22"/>
          <w:shd w:val="clear" w:color="auto" w:fill="FFFF99"/>
          <w:rtl/>
        </w:rPr>
        <w:t>–</w:t>
      </w:r>
      <w:r w:rsidRPr="007602C5">
        <w:rPr>
          <w:rStyle w:val="default"/>
          <w:rFonts w:cs="FrankRuehl" w:hint="cs"/>
          <w:vanish/>
          <w:sz w:val="22"/>
          <w:szCs w:val="22"/>
          <w:shd w:val="clear" w:color="auto" w:fill="FFFF99"/>
          <w:rtl/>
        </w:rPr>
        <w:t xml:space="preserve"> מנהל השירותים הוטרינריים במשרד </w:t>
      </w:r>
      <w:r w:rsidRPr="007602C5">
        <w:rPr>
          <w:rStyle w:val="default"/>
          <w:rFonts w:cs="FrankRuehl" w:hint="cs"/>
          <w:strike/>
          <w:vanish/>
          <w:sz w:val="22"/>
          <w:szCs w:val="22"/>
          <w:shd w:val="clear" w:color="auto" w:fill="FFFF99"/>
          <w:rtl/>
        </w:rPr>
        <w:t>החקלאות</w:t>
      </w:r>
      <w:r w:rsidRPr="007602C5">
        <w:rPr>
          <w:rStyle w:val="default"/>
          <w:rFonts w:cs="FrankRuehl" w:hint="cs"/>
          <w:vanish/>
          <w:sz w:val="22"/>
          <w:szCs w:val="22"/>
          <w:shd w:val="clear" w:color="auto" w:fill="FFFF99"/>
          <w:rtl/>
        </w:rPr>
        <w:t>;</w:t>
      </w:r>
      <w:bookmarkEnd w:id="4"/>
    </w:p>
    <w:p w14:paraId="3B57C945" w14:textId="77777777" w:rsidR="002F03D9" w:rsidRDefault="002F03D9" w:rsidP="002F03D9">
      <w:pPr>
        <w:pStyle w:val="P00"/>
        <w:spacing w:before="72"/>
        <w:ind w:left="0" w:right="1134"/>
        <w:rPr>
          <w:rStyle w:val="default"/>
          <w:rFonts w:cs="FrankRuehl" w:hint="cs"/>
          <w:rtl/>
        </w:rPr>
      </w:pPr>
      <w:r>
        <w:rPr>
          <w:rtl/>
          <w:lang w:eastAsia="en-US"/>
        </w:rPr>
        <w:pict w14:anchorId="32C0E38E">
          <v:shape id="_x0000_s1087" type="#_x0000_t202" style="position:absolute;left:0;text-align:left;margin-left:470.35pt;margin-top:7.1pt;width:1in;height:16.8pt;z-index:251660288" filled="f" stroked="f">
            <v:textbox inset="1mm,0,1mm,0">
              <w:txbxContent>
                <w:p w14:paraId="3D10B75E" w14:textId="77777777" w:rsidR="002D78D3" w:rsidRDefault="002D78D3" w:rsidP="002F03D9">
                  <w:pPr>
                    <w:spacing w:line="160" w:lineRule="exact"/>
                    <w:jc w:val="left"/>
                    <w:rPr>
                      <w:rFonts w:cs="Miriam"/>
                      <w:noProof/>
                      <w:szCs w:val="18"/>
                      <w:rtl/>
                    </w:rPr>
                  </w:pPr>
                  <w:r>
                    <w:rPr>
                      <w:rFonts w:cs="Miriam" w:hint="cs"/>
                      <w:szCs w:val="18"/>
                      <w:rtl/>
                    </w:rPr>
                    <w:t>(תיקון מס' 10) תשע"ו-2015</w:t>
                  </w:r>
                </w:p>
              </w:txbxContent>
            </v:textbox>
            <w10:anchorlock/>
          </v:shape>
        </w:pict>
      </w:r>
      <w:r>
        <w:rPr>
          <w:rtl/>
        </w:rPr>
        <w:tab/>
      </w:r>
      <w:r>
        <w:rPr>
          <w:rStyle w:val="default"/>
          <w:rFonts w:cs="FrankRuehl"/>
          <w:rtl/>
        </w:rPr>
        <w:t>"</w:t>
      </w:r>
      <w:r>
        <w:rPr>
          <w:rStyle w:val="default"/>
          <w:rFonts w:cs="FrankRuehl" w:hint="cs"/>
          <w:rtl/>
        </w:rPr>
        <w:t xml:space="preserve">המשרד" </w:t>
      </w:r>
      <w:r>
        <w:rPr>
          <w:rStyle w:val="default"/>
          <w:rFonts w:cs="FrankRuehl"/>
          <w:rtl/>
        </w:rPr>
        <w:t>–</w:t>
      </w:r>
      <w:r>
        <w:rPr>
          <w:rStyle w:val="default"/>
          <w:rFonts w:cs="FrankRuehl" w:hint="cs"/>
          <w:rtl/>
        </w:rPr>
        <w:t xml:space="preserve"> משרד החקלאות ופיתוח הכפר;</w:t>
      </w:r>
    </w:p>
    <w:p w14:paraId="31D13828" w14:textId="77777777" w:rsidR="002F03D9" w:rsidRPr="007602C5" w:rsidRDefault="002F03D9" w:rsidP="002F03D9">
      <w:pPr>
        <w:pStyle w:val="P00"/>
        <w:spacing w:before="0"/>
        <w:ind w:left="0" w:right="1134"/>
        <w:rPr>
          <w:rStyle w:val="default"/>
          <w:rFonts w:cs="FrankRuehl" w:hint="cs"/>
          <w:vanish/>
          <w:color w:val="FF0000"/>
          <w:szCs w:val="20"/>
          <w:shd w:val="clear" w:color="auto" w:fill="FFFF99"/>
          <w:rtl/>
        </w:rPr>
      </w:pPr>
      <w:bookmarkStart w:id="5" w:name="Rov57"/>
      <w:r w:rsidRPr="007602C5">
        <w:rPr>
          <w:rStyle w:val="default"/>
          <w:rFonts w:cs="FrankRuehl" w:hint="cs"/>
          <w:vanish/>
          <w:color w:val="FF0000"/>
          <w:szCs w:val="20"/>
          <w:shd w:val="clear" w:color="auto" w:fill="FFFF99"/>
          <w:rtl/>
        </w:rPr>
        <w:t>מיום 23.12.2015</w:t>
      </w:r>
    </w:p>
    <w:p w14:paraId="42641313" w14:textId="77777777" w:rsidR="002F03D9" w:rsidRPr="007602C5" w:rsidRDefault="002F03D9" w:rsidP="002F03D9">
      <w:pPr>
        <w:pStyle w:val="P00"/>
        <w:spacing w:before="0"/>
        <w:ind w:left="0" w:right="1134"/>
        <w:rPr>
          <w:rStyle w:val="default"/>
          <w:rFonts w:cs="FrankRuehl" w:hint="cs"/>
          <w:vanish/>
          <w:szCs w:val="20"/>
          <w:shd w:val="clear" w:color="auto" w:fill="FFFF99"/>
          <w:rtl/>
        </w:rPr>
      </w:pPr>
      <w:r w:rsidRPr="007602C5">
        <w:rPr>
          <w:rStyle w:val="default"/>
          <w:rFonts w:cs="FrankRuehl" w:hint="cs"/>
          <w:b/>
          <w:bCs/>
          <w:vanish/>
          <w:szCs w:val="20"/>
          <w:shd w:val="clear" w:color="auto" w:fill="FFFF99"/>
          <w:rtl/>
        </w:rPr>
        <w:t>תיקון מס' 10</w:t>
      </w:r>
    </w:p>
    <w:p w14:paraId="143C90C1" w14:textId="77777777" w:rsidR="002F03D9" w:rsidRPr="007602C5" w:rsidRDefault="002F03D9" w:rsidP="002F03D9">
      <w:pPr>
        <w:pStyle w:val="P00"/>
        <w:spacing w:before="0"/>
        <w:ind w:left="0" w:right="1134"/>
        <w:rPr>
          <w:rStyle w:val="default"/>
          <w:rFonts w:cs="FrankRuehl" w:hint="cs"/>
          <w:vanish/>
          <w:szCs w:val="20"/>
          <w:shd w:val="clear" w:color="auto" w:fill="FFFF99"/>
          <w:rtl/>
        </w:rPr>
      </w:pPr>
      <w:hyperlink r:id="rId14" w:history="1">
        <w:r w:rsidRPr="007602C5">
          <w:rPr>
            <w:rStyle w:val="Hyperlink"/>
            <w:rFonts w:hint="cs"/>
            <w:vanish/>
            <w:szCs w:val="20"/>
            <w:shd w:val="clear" w:color="auto" w:fill="FFFF99"/>
            <w:rtl/>
          </w:rPr>
          <w:t>ס"ח תשע"ו מס' 2516</w:t>
        </w:r>
      </w:hyperlink>
      <w:r w:rsidRPr="007602C5">
        <w:rPr>
          <w:rStyle w:val="default"/>
          <w:rFonts w:cs="FrankRuehl" w:hint="cs"/>
          <w:vanish/>
          <w:szCs w:val="20"/>
          <w:shd w:val="clear" w:color="auto" w:fill="FFFF99"/>
          <w:rtl/>
        </w:rPr>
        <w:t xml:space="preserve"> מיום 23.12.2015 עמ' 296 (</w:t>
      </w:r>
      <w:hyperlink r:id="rId15" w:history="1">
        <w:r w:rsidRPr="007602C5">
          <w:rPr>
            <w:rStyle w:val="Hyperlink"/>
            <w:rFonts w:hint="cs"/>
            <w:vanish/>
            <w:szCs w:val="20"/>
            <w:shd w:val="clear" w:color="auto" w:fill="FFFF99"/>
            <w:rtl/>
          </w:rPr>
          <w:t>ה"ח 944</w:t>
        </w:r>
      </w:hyperlink>
      <w:r w:rsidRPr="007602C5">
        <w:rPr>
          <w:rStyle w:val="default"/>
          <w:rFonts w:cs="FrankRuehl" w:hint="cs"/>
          <w:vanish/>
          <w:szCs w:val="20"/>
          <w:shd w:val="clear" w:color="auto" w:fill="FFFF99"/>
          <w:rtl/>
        </w:rPr>
        <w:t>)</w:t>
      </w:r>
    </w:p>
    <w:p w14:paraId="7289EF36" w14:textId="77777777" w:rsidR="002F03D9" w:rsidRPr="002F03D9" w:rsidRDefault="002F03D9" w:rsidP="002F03D9">
      <w:pPr>
        <w:pStyle w:val="P00"/>
        <w:spacing w:before="0"/>
        <w:ind w:left="0" w:right="1134"/>
        <w:rPr>
          <w:rStyle w:val="default"/>
          <w:rFonts w:cs="FrankRuehl" w:hint="cs"/>
          <w:sz w:val="2"/>
          <w:szCs w:val="2"/>
          <w:rtl/>
        </w:rPr>
      </w:pPr>
      <w:r w:rsidRPr="007602C5">
        <w:rPr>
          <w:rStyle w:val="default"/>
          <w:rFonts w:cs="FrankRuehl" w:hint="cs"/>
          <w:b/>
          <w:bCs/>
          <w:vanish/>
          <w:szCs w:val="20"/>
          <w:shd w:val="clear" w:color="auto" w:fill="FFFF99"/>
          <w:rtl/>
        </w:rPr>
        <w:t>הוספת הגדרת "המשרד"</w:t>
      </w:r>
      <w:bookmarkEnd w:id="5"/>
    </w:p>
    <w:p w14:paraId="30AAE62D" w14:textId="77777777" w:rsidR="00113AA1" w:rsidRDefault="002F03D9" w:rsidP="002F03D9">
      <w:pPr>
        <w:pStyle w:val="P00"/>
        <w:spacing w:before="72"/>
        <w:ind w:left="0" w:right="1134"/>
        <w:rPr>
          <w:rStyle w:val="default"/>
          <w:rFonts w:cs="FrankRuehl" w:hint="cs"/>
          <w:rtl/>
        </w:rPr>
      </w:pPr>
      <w:r>
        <w:rPr>
          <w:rtl/>
          <w:lang w:eastAsia="en-US"/>
        </w:rPr>
        <w:pict w14:anchorId="2CE688EB">
          <v:shape id="_x0000_s1088" type="#_x0000_t202" style="position:absolute;left:0;text-align:left;margin-left:470.35pt;margin-top:7.1pt;width:1in;height:16.8pt;z-index:251661312" filled="f" stroked="f">
            <v:textbox inset="1mm,0,1mm,0">
              <w:txbxContent>
                <w:p w14:paraId="4503C557" w14:textId="77777777" w:rsidR="002D78D3" w:rsidRDefault="002D78D3" w:rsidP="002F03D9">
                  <w:pPr>
                    <w:spacing w:line="160" w:lineRule="exact"/>
                    <w:jc w:val="left"/>
                    <w:rPr>
                      <w:rFonts w:cs="Miriam"/>
                      <w:noProof/>
                      <w:szCs w:val="18"/>
                      <w:rtl/>
                    </w:rPr>
                  </w:pPr>
                  <w:r>
                    <w:rPr>
                      <w:rFonts w:cs="Miriam" w:hint="cs"/>
                      <w:szCs w:val="18"/>
                      <w:rtl/>
                    </w:rPr>
                    <w:t>(תיקון מס' 10) תשע"ו-2015</w:t>
                  </w:r>
                </w:p>
              </w:txbxContent>
            </v:textbox>
            <w10:anchorlock/>
          </v:shape>
        </w:pict>
      </w:r>
      <w:r>
        <w:rPr>
          <w:rtl/>
        </w:rPr>
        <w:tab/>
      </w:r>
      <w:r>
        <w:rPr>
          <w:rStyle w:val="default"/>
          <w:rFonts w:cs="FrankRuehl"/>
          <w:rtl/>
        </w:rPr>
        <w:t>"</w:t>
      </w:r>
      <w:r w:rsidR="00113AA1">
        <w:rPr>
          <w:rStyle w:val="default"/>
          <w:rFonts w:cs="FrankRuehl" w:hint="cs"/>
          <w:rtl/>
        </w:rPr>
        <w:t>מתק</w:t>
      </w:r>
      <w:r w:rsidR="00113AA1">
        <w:rPr>
          <w:rStyle w:val="default"/>
          <w:rFonts w:cs="FrankRuehl"/>
          <w:rtl/>
        </w:rPr>
        <w:t>ן</w:t>
      </w:r>
      <w:r w:rsidR="00113AA1">
        <w:rPr>
          <w:rStyle w:val="default"/>
          <w:rFonts w:cs="FrankRuehl" w:hint="cs"/>
          <w:rtl/>
        </w:rPr>
        <w:t xml:space="preserve"> מוגן" </w:t>
      </w:r>
      <w:r>
        <w:rPr>
          <w:rStyle w:val="default"/>
          <w:rFonts w:cs="FrankRuehl"/>
          <w:rtl/>
        </w:rPr>
        <w:t>–</w:t>
      </w:r>
      <w:r w:rsidR="00113AA1">
        <w:rPr>
          <w:rStyle w:val="default"/>
          <w:rFonts w:cs="FrankRuehl" w:hint="cs"/>
          <w:rtl/>
        </w:rPr>
        <w:t xml:space="preserve"> </w:t>
      </w:r>
      <w:r>
        <w:rPr>
          <w:rStyle w:val="default"/>
          <w:rFonts w:cs="FrankRuehl" w:hint="cs"/>
          <w:rtl/>
        </w:rPr>
        <w:t>מקום שאישר הממונה לפי סעיף 8(ג)</w:t>
      </w:r>
      <w:r w:rsidR="00113AA1">
        <w:rPr>
          <w:rStyle w:val="default"/>
          <w:rFonts w:cs="FrankRuehl" w:hint="cs"/>
          <w:rtl/>
        </w:rPr>
        <w:t>;</w:t>
      </w:r>
    </w:p>
    <w:p w14:paraId="274D140E" w14:textId="77777777" w:rsidR="002F03D9" w:rsidRPr="007602C5" w:rsidRDefault="002F03D9" w:rsidP="002F03D9">
      <w:pPr>
        <w:pStyle w:val="P00"/>
        <w:spacing w:before="0"/>
        <w:ind w:left="0" w:right="1134"/>
        <w:rPr>
          <w:rStyle w:val="default"/>
          <w:rFonts w:cs="FrankRuehl" w:hint="cs"/>
          <w:vanish/>
          <w:color w:val="FF0000"/>
          <w:szCs w:val="20"/>
          <w:shd w:val="clear" w:color="auto" w:fill="FFFF99"/>
          <w:rtl/>
        </w:rPr>
      </w:pPr>
      <w:bookmarkStart w:id="6" w:name="Rov58"/>
      <w:r w:rsidRPr="007602C5">
        <w:rPr>
          <w:rStyle w:val="default"/>
          <w:rFonts w:cs="FrankRuehl" w:hint="cs"/>
          <w:vanish/>
          <w:color w:val="FF0000"/>
          <w:szCs w:val="20"/>
          <w:shd w:val="clear" w:color="auto" w:fill="FFFF99"/>
          <w:rtl/>
        </w:rPr>
        <w:t>מיום 23.12.2015</w:t>
      </w:r>
    </w:p>
    <w:p w14:paraId="53073068" w14:textId="77777777" w:rsidR="002F03D9" w:rsidRPr="007602C5" w:rsidRDefault="002F03D9" w:rsidP="002F03D9">
      <w:pPr>
        <w:pStyle w:val="P00"/>
        <w:spacing w:before="0"/>
        <w:ind w:left="0" w:right="1134"/>
        <w:rPr>
          <w:rStyle w:val="default"/>
          <w:rFonts w:cs="FrankRuehl" w:hint="cs"/>
          <w:vanish/>
          <w:szCs w:val="20"/>
          <w:shd w:val="clear" w:color="auto" w:fill="FFFF99"/>
          <w:rtl/>
        </w:rPr>
      </w:pPr>
      <w:r w:rsidRPr="007602C5">
        <w:rPr>
          <w:rStyle w:val="default"/>
          <w:rFonts w:cs="FrankRuehl" w:hint="cs"/>
          <w:b/>
          <w:bCs/>
          <w:vanish/>
          <w:szCs w:val="20"/>
          <w:shd w:val="clear" w:color="auto" w:fill="FFFF99"/>
          <w:rtl/>
        </w:rPr>
        <w:t>תיקון מס' 10</w:t>
      </w:r>
    </w:p>
    <w:p w14:paraId="55D8DF05" w14:textId="77777777" w:rsidR="002F03D9" w:rsidRPr="007602C5" w:rsidRDefault="002F03D9" w:rsidP="002F03D9">
      <w:pPr>
        <w:pStyle w:val="P00"/>
        <w:spacing w:before="0"/>
        <w:ind w:left="0" w:right="1134"/>
        <w:rPr>
          <w:rStyle w:val="default"/>
          <w:rFonts w:cs="FrankRuehl" w:hint="cs"/>
          <w:vanish/>
          <w:szCs w:val="20"/>
          <w:shd w:val="clear" w:color="auto" w:fill="FFFF99"/>
          <w:rtl/>
        </w:rPr>
      </w:pPr>
      <w:hyperlink r:id="rId16" w:history="1">
        <w:r w:rsidRPr="007602C5">
          <w:rPr>
            <w:rStyle w:val="Hyperlink"/>
            <w:rFonts w:hint="cs"/>
            <w:vanish/>
            <w:szCs w:val="20"/>
            <w:shd w:val="clear" w:color="auto" w:fill="FFFF99"/>
            <w:rtl/>
          </w:rPr>
          <w:t>ס"ח תשע"ו מס' 2516</w:t>
        </w:r>
      </w:hyperlink>
      <w:r w:rsidRPr="007602C5">
        <w:rPr>
          <w:rStyle w:val="default"/>
          <w:rFonts w:cs="FrankRuehl" w:hint="cs"/>
          <w:vanish/>
          <w:szCs w:val="20"/>
          <w:shd w:val="clear" w:color="auto" w:fill="FFFF99"/>
          <w:rtl/>
        </w:rPr>
        <w:t xml:space="preserve"> מיום 23.12.2015 עמ' 296 (</w:t>
      </w:r>
      <w:hyperlink r:id="rId17" w:history="1">
        <w:r w:rsidRPr="007602C5">
          <w:rPr>
            <w:rStyle w:val="Hyperlink"/>
            <w:rFonts w:hint="cs"/>
            <w:vanish/>
            <w:szCs w:val="20"/>
            <w:shd w:val="clear" w:color="auto" w:fill="FFFF99"/>
            <w:rtl/>
          </w:rPr>
          <w:t>ה"ח 944</w:t>
        </w:r>
      </w:hyperlink>
      <w:r w:rsidRPr="007602C5">
        <w:rPr>
          <w:rStyle w:val="default"/>
          <w:rFonts w:cs="FrankRuehl" w:hint="cs"/>
          <w:vanish/>
          <w:szCs w:val="20"/>
          <w:shd w:val="clear" w:color="auto" w:fill="FFFF99"/>
          <w:rtl/>
        </w:rPr>
        <w:t>)</w:t>
      </w:r>
    </w:p>
    <w:p w14:paraId="7BF0A977" w14:textId="77777777" w:rsidR="002F03D9" w:rsidRPr="007602C5" w:rsidRDefault="002F03D9" w:rsidP="002F03D9">
      <w:pPr>
        <w:pStyle w:val="P00"/>
        <w:spacing w:before="0"/>
        <w:ind w:left="0" w:right="1134"/>
        <w:rPr>
          <w:rStyle w:val="default"/>
          <w:rFonts w:cs="FrankRuehl" w:hint="cs"/>
          <w:vanish/>
          <w:szCs w:val="20"/>
          <w:shd w:val="clear" w:color="auto" w:fill="FFFF99"/>
          <w:rtl/>
        </w:rPr>
      </w:pPr>
      <w:r w:rsidRPr="007602C5">
        <w:rPr>
          <w:rStyle w:val="default"/>
          <w:rFonts w:cs="FrankRuehl" w:hint="cs"/>
          <w:b/>
          <w:bCs/>
          <w:vanish/>
          <w:szCs w:val="20"/>
          <w:shd w:val="clear" w:color="auto" w:fill="FFFF99"/>
          <w:rtl/>
        </w:rPr>
        <w:t>החלפת הגדרת "מתקן מוגן"</w:t>
      </w:r>
    </w:p>
    <w:p w14:paraId="5AA23496" w14:textId="77777777" w:rsidR="002F03D9" w:rsidRPr="007602C5" w:rsidRDefault="002F03D9" w:rsidP="002F03D9">
      <w:pPr>
        <w:pStyle w:val="P00"/>
        <w:ind w:left="0" w:right="1134"/>
        <w:rPr>
          <w:rStyle w:val="default"/>
          <w:rFonts w:cs="FrankRuehl" w:hint="cs"/>
          <w:vanish/>
          <w:szCs w:val="20"/>
          <w:shd w:val="clear" w:color="auto" w:fill="FFFF99"/>
          <w:rtl/>
        </w:rPr>
      </w:pPr>
      <w:r w:rsidRPr="007602C5">
        <w:rPr>
          <w:rStyle w:val="default"/>
          <w:rFonts w:cs="FrankRuehl" w:hint="cs"/>
          <w:vanish/>
          <w:szCs w:val="20"/>
          <w:shd w:val="clear" w:color="auto" w:fill="FFFF99"/>
          <w:rtl/>
        </w:rPr>
        <w:t>הנוסח הקודם:</w:t>
      </w:r>
    </w:p>
    <w:p w14:paraId="1BC85029" w14:textId="77777777" w:rsidR="002F03D9" w:rsidRPr="002F03D9" w:rsidRDefault="002F03D9" w:rsidP="002F03D9">
      <w:pPr>
        <w:pStyle w:val="P00"/>
        <w:spacing w:before="0"/>
        <w:ind w:left="0" w:right="1134"/>
        <w:rPr>
          <w:rStyle w:val="default"/>
          <w:rFonts w:cs="FrankRuehl" w:hint="cs"/>
          <w:strike/>
          <w:sz w:val="2"/>
          <w:szCs w:val="2"/>
          <w:rtl/>
        </w:rPr>
      </w:pPr>
      <w:r w:rsidRPr="007602C5">
        <w:rPr>
          <w:vanish/>
          <w:sz w:val="22"/>
          <w:szCs w:val="22"/>
          <w:shd w:val="clear" w:color="auto" w:fill="FFFF99"/>
          <w:rtl/>
        </w:rPr>
        <w:tab/>
      </w:r>
      <w:r w:rsidRPr="007602C5">
        <w:rPr>
          <w:rStyle w:val="default"/>
          <w:rFonts w:cs="FrankRuehl"/>
          <w:strike/>
          <w:vanish/>
          <w:sz w:val="22"/>
          <w:szCs w:val="22"/>
          <w:shd w:val="clear" w:color="auto" w:fill="FFFF99"/>
          <w:rtl/>
        </w:rPr>
        <w:t>"</w:t>
      </w:r>
      <w:r w:rsidRPr="007602C5">
        <w:rPr>
          <w:rStyle w:val="default"/>
          <w:rFonts w:cs="FrankRuehl" w:hint="cs"/>
          <w:strike/>
          <w:vanish/>
          <w:sz w:val="22"/>
          <w:szCs w:val="22"/>
          <w:shd w:val="clear" w:color="auto" w:fill="FFFF99"/>
          <w:rtl/>
        </w:rPr>
        <w:t>מתק</w:t>
      </w:r>
      <w:r w:rsidRPr="007602C5">
        <w:rPr>
          <w:rStyle w:val="default"/>
          <w:rFonts w:cs="FrankRuehl"/>
          <w:strike/>
          <w:vanish/>
          <w:sz w:val="22"/>
          <w:szCs w:val="22"/>
          <w:shd w:val="clear" w:color="auto" w:fill="FFFF99"/>
          <w:rtl/>
        </w:rPr>
        <w:t>ן</w:t>
      </w:r>
      <w:r w:rsidRPr="007602C5">
        <w:rPr>
          <w:rStyle w:val="default"/>
          <w:rFonts w:cs="FrankRuehl" w:hint="cs"/>
          <w:strike/>
          <w:vanish/>
          <w:sz w:val="22"/>
          <w:szCs w:val="22"/>
          <w:shd w:val="clear" w:color="auto" w:fill="FFFF99"/>
          <w:rtl/>
        </w:rPr>
        <w:t xml:space="preserve"> מוגן" </w:t>
      </w:r>
      <w:r w:rsidRPr="007602C5">
        <w:rPr>
          <w:rStyle w:val="default"/>
          <w:rFonts w:cs="FrankRuehl"/>
          <w:strike/>
          <w:vanish/>
          <w:sz w:val="22"/>
          <w:szCs w:val="22"/>
          <w:shd w:val="clear" w:color="auto" w:fill="FFFF99"/>
          <w:rtl/>
        </w:rPr>
        <w:t>–</w:t>
      </w:r>
      <w:r w:rsidRPr="007602C5">
        <w:rPr>
          <w:rStyle w:val="default"/>
          <w:rFonts w:cs="FrankRuehl" w:hint="cs"/>
          <w:strike/>
          <w:vanish/>
          <w:sz w:val="22"/>
          <w:szCs w:val="22"/>
          <w:shd w:val="clear" w:color="auto" w:fill="FFFF99"/>
          <w:rtl/>
        </w:rPr>
        <w:t xml:space="preserve"> מתקן כאמור בסעיף 8(ג) שבו מוחזקים בעלי חיים וניתן להם טיפול;</w:t>
      </w:r>
      <w:bookmarkEnd w:id="6"/>
    </w:p>
    <w:p w14:paraId="6EB7FD6C" w14:textId="77777777" w:rsidR="00113AA1" w:rsidRDefault="00113AA1" w:rsidP="0039366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נאמן בעלי חיים" </w:t>
      </w:r>
      <w:r w:rsidR="002F03D9">
        <w:rPr>
          <w:rStyle w:val="default"/>
          <w:rFonts w:cs="FrankRuehl"/>
          <w:rtl/>
        </w:rPr>
        <w:t>–</w:t>
      </w:r>
      <w:r>
        <w:rPr>
          <w:rStyle w:val="default"/>
          <w:rFonts w:cs="FrankRuehl" w:hint="cs"/>
          <w:rtl/>
        </w:rPr>
        <w:t xml:space="preserve"> מי שהתמנה להיות נאמן בעלי חיים לפי סעיף 7;</w:t>
      </w:r>
    </w:p>
    <w:p w14:paraId="238211D8" w14:textId="77777777" w:rsidR="00113AA1" w:rsidRDefault="00113AA1" w:rsidP="0039366D">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 xml:space="preserve">הקרן" </w:t>
      </w:r>
      <w:r w:rsidR="002F03D9">
        <w:rPr>
          <w:rStyle w:val="default"/>
          <w:rFonts w:cs="FrankRuehl"/>
          <w:rtl/>
        </w:rPr>
        <w:t>–</w:t>
      </w:r>
      <w:r>
        <w:rPr>
          <w:rStyle w:val="default"/>
          <w:rFonts w:cs="FrankRuehl" w:hint="cs"/>
          <w:rtl/>
        </w:rPr>
        <w:t xml:space="preserve"> הקרן למ</w:t>
      </w:r>
      <w:r w:rsidR="002F03D9">
        <w:rPr>
          <w:rStyle w:val="default"/>
          <w:rFonts w:cs="FrankRuehl" w:hint="cs"/>
          <w:rtl/>
        </w:rPr>
        <w:t>ען בעלי חיים שהוקמה לפי סעיף 14;</w:t>
      </w:r>
    </w:p>
    <w:p w14:paraId="4FF35DD0" w14:textId="77777777" w:rsidR="002F03D9" w:rsidRDefault="002F03D9" w:rsidP="002F03D9">
      <w:pPr>
        <w:pStyle w:val="P00"/>
        <w:spacing w:before="72"/>
        <w:ind w:left="0" w:right="1134"/>
        <w:rPr>
          <w:rStyle w:val="default"/>
          <w:rFonts w:cs="FrankRuehl" w:hint="cs"/>
          <w:rtl/>
        </w:rPr>
      </w:pPr>
      <w:r>
        <w:rPr>
          <w:rtl/>
          <w:lang w:eastAsia="en-US"/>
        </w:rPr>
        <w:pict w14:anchorId="231F5A0B">
          <v:shape id="_x0000_s1089" type="#_x0000_t202" style="position:absolute;left:0;text-align:left;margin-left:470.35pt;margin-top:7.1pt;width:1in;height:16.8pt;z-index:251662336" filled="f" stroked="f">
            <v:textbox inset="1mm,0,1mm,0">
              <w:txbxContent>
                <w:p w14:paraId="411C2E60" w14:textId="77777777" w:rsidR="002D78D3" w:rsidRDefault="002D78D3" w:rsidP="002F03D9">
                  <w:pPr>
                    <w:spacing w:line="160" w:lineRule="exact"/>
                    <w:jc w:val="left"/>
                    <w:rPr>
                      <w:rFonts w:cs="Miriam"/>
                      <w:noProof/>
                      <w:szCs w:val="18"/>
                      <w:rtl/>
                    </w:rPr>
                  </w:pPr>
                  <w:r>
                    <w:rPr>
                      <w:rFonts w:cs="Miriam" w:hint="cs"/>
                      <w:szCs w:val="18"/>
                      <w:rtl/>
                    </w:rPr>
                    <w:t>(תיקון מס' 10) תשע"ו-2015</w:t>
                  </w:r>
                </w:p>
              </w:txbxContent>
            </v:textbox>
            <w10:anchorlock/>
          </v:shape>
        </w:pict>
      </w:r>
      <w:r>
        <w:rPr>
          <w:rtl/>
        </w:rPr>
        <w:tab/>
      </w:r>
      <w:r>
        <w:rPr>
          <w:rStyle w:val="default"/>
          <w:rFonts w:cs="FrankRuehl"/>
          <w:rtl/>
        </w:rPr>
        <w:t>"</w:t>
      </w:r>
      <w:r>
        <w:rPr>
          <w:rStyle w:val="default"/>
          <w:rFonts w:cs="FrankRuehl" w:hint="cs"/>
          <w:rtl/>
        </w:rPr>
        <w:t xml:space="preserve">השר" </w:t>
      </w:r>
      <w:r>
        <w:rPr>
          <w:rStyle w:val="default"/>
          <w:rFonts w:cs="FrankRuehl"/>
          <w:rtl/>
        </w:rPr>
        <w:t>–</w:t>
      </w:r>
      <w:r>
        <w:rPr>
          <w:rStyle w:val="default"/>
          <w:rFonts w:cs="FrankRuehl" w:hint="cs"/>
          <w:rtl/>
        </w:rPr>
        <w:t xml:space="preserve"> שר החקלאות ופיתוח הכפר.</w:t>
      </w:r>
    </w:p>
    <w:p w14:paraId="4662E64E" w14:textId="77777777" w:rsidR="002F03D9" w:rsidRPr="007602C5" w:rsidRDefault="002F03D9" w:rsidP="002F03D9">
      <w:pPr>
        <w:pStyle w:val="P00"/>
        <w:spacing w:before="0"/>
        <w:ind w:left="0" w:right="1134"/>
        <w:rPr>
          <w:rStyle w:val="default"/>
          <w:rFonts w:cs="FrankRuehl" w:hint="cs"/>
          <w:vanish/>
          <w:color w:val="FF0000"/>
          <w:szCs w:val="20"/>
          <w:shd w:val="clear" w:color="auto" w:fill="FFFF99"/>
          <w:rtl/>
        </w:rPr>
      </w:pPr>
      <w:bookmarkStart w:id="7" w:name="Rov59"/>
      <w:r w:rsidRPr="007602C5">
        <w:rPr>
          <w:rStyle w:val="default"/>
          <w:rFonts w:cs="FrankRuehl" w:hint="cs"/>
          <w:vanish/>
          <w:color w:val="FF0000"/>
          <w:szCs w:val="20"/>
          <w:shd w:val="clear" w:color="auto" w:fill="FFFF99"/>
          <w:rtl/>
        </w:rPr>
        <w:t>מיום 23.12.2015</w:t>
      </w:r>
    </w:p>
    <w:p w14:paraId="5B2A0DD5" w14:textId="77777777" w:rsidR="002F03D9" w:rsidRPr="007602C5" w:rsidRDefault="002F03D9" w:rsidP="002F03D9">
      <w:pPr>
        <w:pStyle w:val="P00"/>
        <w:spacing w:before="0"/>
        <w:ind w:left="0" w:right="1134"/>
        <w:rPr>
          <w:rStyle w:val="default"/>
          <w:rFonts w:cs="FrankRuehl" w:hint="cs"/>
          <w:vanish/>
          <w:szCs w:val="20"/>
          <w:shd w:val="clear" w:color="auto" w:fill="FFFF99"/>
          <w:rtl/>
        </w:rPr>
      </w:pPr>
      <w:r w:rsidRPr="007602C5">
        <w:rPr>
          <w:rStyle w:val="default"/>
          <w:rFonts w:cs="FrankRuehl" w:hint="cs"/>
          <w:b/>
          <w:bCs/>
          <w:vanish/>
          <w:szCs w:val="20"/>
          <w:shd w:val="clear" w:color="auto" w:fill="FFFF99"/>
          <w:rtl/>
        </w:rPr>
        <w:t>תיקון מס' 10</w:t>
      </w:r>
    </w:p>
    <w:p w14:paraId="776199DD" w14:textId="77777777" w:rsidR="002F03D9" w:rsidRPr="007602C5" w:rsidRDefault="002F03D9" w:rsidP="002F03D9">
      <w:pPr>
        <w:pStyle w:val="P00"/>
        <w:spacing w:before="0"/>
        <w:ind w:left="0" w:right="1134"/>
        <w:rPr>
          <w:rStyle w:val="default"/>
          <w:rFonts w:cs="FrankRuehl" w:hint="cs"/>
          <w:vanish/>
          <w:szCs w:val="20"/>
          <w:shd w:val="clear" w:color="auto" w:fill="FFFF99"/>
          <w:rtl/>
        </w:rPr>
      </w:pPr>
      <w:hyperlink r:id="rId18" w:history="1">
        <w:r w:rsidRPr="007602C5">
          <w:rPr>
            <w:rStyle w:val="Hyperlink"/>
            <w:rFonts w:hint="cs"/>
            <w:vanish/>
            <w:szCs w:val="20"/>
            <w:shd w:val="clear" w:color="auto" w:fill="FFFF99"/>
            <w:rtl/>
          </w:rPr>
          <w:t>ס"ח תשע"ו מס' 2516</w:t>
        </w:r>
      </w:hyperlink>
      <w:r w:rsidRPr="007602C5">
        <w:rPr>
          <w:rStyle w:val="default"/>
          <w:rFonts w:cs="FrankRuehl" w:hint="cs"/>
          <w:vanish/>
          <w:szCs w:val="20"/>
          <w:shd w:val="clear" w:color="auto" w:fill="FFFF99"/>
          <w:rtl/>
        </w:rPr>
        <w:t xml:space="preserve"> מיום 23.12.2015 עמ' 296 (</w:t>
      </w:r>
      <w:hyperlink r:id="rId19" w:history="1">
        <w:r w:rsidRPr="007602C5">
          <w:rPr>
            <w:rStyle w:val="Hyperlink"/>
            <w:rFonts w:hint="cs"/>
            <w:vanish/>
            <w:szCs w:val="20"/>
            <w:shd w:val="clear" w:color="auto" w:fill="FFFF99"/>
            <w:rtl/>
          </w:rPr>
          <w:t>ה"ח 944</w:t>
        </w:r>
      </w:hyperlink>
      <w:r w:rsidRPr="007602C5">
        <w:rPr>
          <w:rStyle w:val="default"/>
          <w:rFonts w:cs="FrankRuehl" w:hint="cs"/>
          <w:vanish/>
          <w:szCs w:val="20"/>
          <w:shd w:val="clear" w:color="auto" w:fill="FFFF99"/>
          <w:rtl/>
        </w:rPr>
        <w:t>)</w:t>
      </w:r>
    </w:p>
    <w:p w14:paraId="7658AC4B" w14:textId="77777777" w:rsidR="002F03D9" w:rsidRPr="002F03D9" w:rsidRDefault="002F03D9" w:rsidP="002F03D9">
      <w:pPr>
        <w:pStyle w:val="P00"/>
        <w:spacing w:before="0"/>
        <w:ind w:left="0" w:right="1134"/>
        <w:rPr>
          <w:rStyle w:val="default"/>
          <w:rFonts w:cs="FrankRuehl" w:hint="cs"/>
          <w:sz w:val="2"/>
          <w:szCs w:val="2"/>
          <w:rtl/>
        </w:rPr>
      </w:pPr>
      <w:r w:rsidRPr="007602C5">
        <w:rPr>
          <w:rStyle w:val="default"/>
          <w:rFonts w:cs="FrankRuehl" w:hint="cs"/>
          <w:b/>
          <w:bCs/>
          <w:vanish/>
          <w:szCs w:val="20"/>
          <w:shd w:val="clear" w:color="auto" w:fill="FFFF99"/>
          <w:rtl/>
        </w:rPr>
        <w:t>הוספת הגדרת "השר"</w:t>
      </w:r>
      <w:bookmarkEnd w:id="7"/>
    </w:p>
    <w:p w14:paraId="42D6A093" w14:textId="77777777" w:rsidR="00113AA1" w:rsidRDefault="00113AA1">
      <w:pPr>
        <w:pStyle w:val="P00"/>
        <w:spacing w:before="72"/>
        <w:ind w:left="0" w:right="1134"/>
        <w:rPr>
          <w:rStyle w:val="default"/>
          <w:rFonts w:cs="FrankRuehl"/>
          <w:rtl/>
        </w:rPr>
      </w:pPr>
      <w:bookmarkStart w:id="8" w:name="Seif18"/>
      <w:bookmarkEnd w:id="8"/>
      <w:r>
        <w:rPr>
          <w:lang w:val="he-IL"/>
        </w:rPr>
        <w:pict w14:anchorId="04CE1418">
          <v:rect id="_x0000_s1027" style="position:absolute;left:0;text-align:left;margin-left:464.5pt;margin-top:8.05pt;width:75.05pt;height:8pt;z-index:251635712" o:allowincell="f" filled="f" stroked="f" strokecolor="lime" strokeweight=".25pt">
            <v:textbox inset="0,0,0,0">
              <w:txbxContent>
                <w:p w14:paraId="3EDA1ED7" w14:textId="77777777" w:rsidR="002D78D3" w:rsidRDefault="002D78D3">
                  <w:pPr>
                    <w:spacing w:line="160" w:lineRule="exact"/>
                    <w:jc w:val="left"/>
                    <w:rPr>
                      <w:rFonts w:cs="Miriam"/>
                      <w:noProof/>
                      <w:szCs w:val="18"/>
                      <w:rtl/>
                    </w:rPr>
                  </w:pPr>
                  <w:r>
                    <w:rPr>
                      <w:rFonts w:cs="Miriam"/>
                      <w:szCs w:val="18"/>
                      <w:rtl/>
                    </w:rPr>
                    <w:t>א</w:t>
                  </w:r>
                  <w:r>
                    <w:rPr>
                      <w:rFonts w:cs="Miriam" w:hint="cs"/>
                      <w:szCs w:val="18"/>
                      <w:rtl/>
                    </w:rPr>
                    <w:t>יסור התעללות</w:t>
                  </w:r>
                </w:p>
              </w:txbxContent>
            </v:textbox>
            <w10:anchorlock/>
          </v:rect>
        </w:pict>
      </w:r>
      <w:r>
        <w:rPr>
          <w:rStyle w:val="big-number"/>
          <w:rtl/>
        </w:rPr>
        <w:t>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יענה אדם בעל חיים, לא יתאכזר אליו ולא יתעלל בו</w:t>
      </w:r>
      <w:r>
        <w:rPr>
          <w:rStyle w:val="default"/>
          <w:rFonts w:cs="FrankRuehl"/>
          <w:rtl/>
        </w:rPr>
        <w:t xml:space="preserve"> </w:t>
      </w:r>
      <w:r>
        <w:rPr>
          <w:rStyle w:val="default"/>
          <w:rFonts w:cs="FrankRuehl" w:hint="cs"/>
          <w:rtl/>
        </w:rPr>
        <w:t>בדרך כלשהי.</w:t>
      </w:r>
    </w:p>
    <w:p w14:paraId="3EDAED76" w14:textId="77777777" w:rsidR="00113AA1" w:rsidRDefault="00113AA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 ישסה אדם בעל חיים אחד בבעל חיים אחר.</w:t>
      </w:r>
    </w:p>
    <w:p w14:paraId="6FD49B56" w14:textId="77777777" w:rsidR="00113AA1" w:rsidRDefault="00113AA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לא יארגן אדם תחרות קרבות בין בעלי חיים.</w:t>
      </w:r>
    </w:p>
    <w:p w14:paraId="4A58196B" w14:textId="77777777" w:rsidR="00113AA1" w:rsidRDefault="00113AA1">
      <w:pPr>
        <w:pStyle w:val="P00"/>
        <w:spacing w:before="72"/>
        <w:ind w:left="0" w:right="1134"/>
        <w:rPr>
          <w:rStyle w:val="default"/>
          <w:rFonts w:cs="FrankRuehl" w:hint="cs"/>
          <w:rtl/>
        </w:rPr>
      </w:pPr>
      <w:r>
        <w:rPr>
          <w:lang w:val="he-IL"/>
        </w:rPr>
        <w:pict w14:anchorId="70E583C1">
          <v:rect id="_x0000_s1028" style="position:absolute;left:0;text-align:left;margin-left:464.35pt;margin-top:7.1pt;width:75.05pt;height:35.65pt;z-index:251636736" o:allowincell="f" filled="f" stroked="f" strokecolor="lime" strokeweight=".25pt">
            <v:textbox style="mso-next-textbox:#_x0000_s1028" inset="0,0,0,0">
              <w:txbxContent>
                <w:p w14:paraId="6FF93F83" w14:textId="77777777" w:rsidR="002D78D3" w:rsidRDefault="002D78D3">
                  <w:pPr>
                    <w:spacing w:line="160" w:lineRule="exact"/>
                    <w:jc w:val="left"/>
                    <w:rPr>
                      <w:rFonts w:cs="Miriam"/>
                      <w:szCs w:val="18"/>
                      <w:rtl/>
                    </w:rPr>
                  </w:pPr>
                  <w:r>
                    <w:rPr>
                      <w:rFonts w:cs="Miriam" w:hint="cs"/>
                      <w:szCs w:val="18"/>
                      <w:rtl/>
                    </w:rPr>
                    <w:t xml:space="preserve">(תיקון מס' 2) </w:t>
                  </w:r>
                </w:p>
                <w:p w14:paraId="48067D73" w14:textId="77777777" w:rsidR="002D78D3" w:rsidRDefault="002D78D3">
                  <w:pPr>
                    <w:spacing w:line="160" w:lineRule="exact"/>
                    <w:jc w:val="left"/>
                    <w:rPr>
                      <w:rFonts w:cs="Miriam" w:hint="cs"/>
                      <w:noProof/>
                      <w:szCs w:val="18"/>
                      <w:rtl/>
                    </w:rPr>
                  </w:pPr>
                  <w:r>
                    <w:rPr>
                      <w:rFonts w:cs="Miriam"/>
                      <w:szCs w:val="18"/>
                      <w:rtl/>
                    </w:rPr>
                    <w:t>ת</w:t>
                  </w:r>
                  <w:r>
                    <w:rPr>
                      <w:rFonts w:cs="Miriam" w:hint="cs"/>
                      <w:szCs w:val="18"/>
                      <w:rtl/>
                    </w:rPr>
                    <w:t>שס"א-2000</w:t>
                  </w:r>
                </w:p>
                <w:p w14:paraId="3C077E2B" w14:textId="77777777" w:rsidR="002D78D3" w:rsidRDefault="002D78D3">
                  <w:pPr>
                    <w:spacing w:line="160" w:lineRule="exact"/>
                    <w:jc w:val="left"/>
                    <w:rPr>
                      <w:rFonts w:cs="Miriam" w:hint="cs"/>
                      <w:noProof/>
                      <w:szCs w:val="18"/>
                      <w:rtl/>
                    </w:rPr>
                  </w:pPr>
                  <w:r>
                    <w:rPr>
                      <w:rFonts w:cs="Miriam" w:hint="cs"/>
                      <w:noProof/>
                      <w:szCs w:val="18"/>
                      <w:rtl/>
                    </w:rPr>
                    <w:t>(תיקון מס' 10) תשע"ו-2015</w:t>
                  </w:r>
                </w:p>
              </w:txbxContent>
            </v:textbox>
            <w10:anchorlock/>
          </v:rect>
        </w:pict>
      </w: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לא יבצע אדם בבעל חיים חיתוך ברקמה חיה</w:t>
      </w:r>
      <w:r w:rsidR="00E37038" w:rsidRPr="00E37038">
        <w:rPr>
          <w:rStyle w:val="default"/>
          <w:rFonts w:cs="FrankRuehl" w:hint="cs"/>
          <w:rtl/>
        </w:rPr>
        <w:t>, קעקוע או צביעה באמצעי הפוגע ברקמה חיה או החודר לתוכה, והכול</w:t>
      </w:r>
      <w:r>
        <w:rPr>
          <w:rStyle w:val="default"/>
          <w:rFonts w:cs="FrankRuehl" w:hint="cs"/>
          <w:rtl/>
        </w:rPr>
        <w:t xml:space="preserve"> למטרות נוי.</w:t>
      </w:r>
    </w:p>
    <w:p w14:paraId="30D3FC5B" w14:textId="77777777" w:rsidR="00E37038" w:rsidRDefault="00E37038">
      <w:pPr>
        <w:pStyle w:val="P00"/>
        <w:spacing w:before="72"/>
        <w:ind w:left="0" w:right="1134"/>
        <w:rPr>
          <w:rStyle w:val="default"/>
          <w:rFonts w:cs="FrankRuehl" w:hint="cs"/>
          <w:rtl/>
        </w:rPr>
      </w:pPr>
    </w:p>
    <w:p w14:paraId="4F850AC5" w14:textId="77777777" w:rsidR="00E37038" w:rsidRDefault="00E37038" w:rsidP="00E37038">
      <w:pPr>
        <w:pStyle w:val="P00"/>
        <w:spacing w:before="72"/>
        <w:ind w:left="0" w:right="1134"/>
        <w:rPr>
          <w:rStyle w:val="default"/>
          <w:rFonts w:cs="FrankRuehl" w:hint="cs"/>
          <w:rtl/>
        </w:rPr>
      </w:pPr>
      <w:r w:rsidRPr="00E37038">
        <w:rPr>
          <w:rStyle w:val="default"/>
          <w:rFonts w:cs="FrankRuehl"/>
          <w:rtl/>
        </w:rPr>
        <w:pict w14:anchorId="2FFC754E">
          <v:shape id="_x0000_s1092" type="#_x0000_t202" style="position:absolute;left:0;text-align:left;margin-left:470.35pt;margin-top:7.1pt;width:1in;height:16.8pt;z-index:251663360" filled="f" stroked="f">
            <v:textbox inset="1mm,0,1mm,0">
              <w:txbxContent>
                <w:p w14:paraId="786D2195" w14:textId="77777777" w:rsidR="002D78D3" w:rsidRDefault="002D78D3" w:rsidP="00E37038">
                  <w:pPr>
                    <w:spacing w:line="160" w:lineRule="exact"/>
                    <w:jc w:val="left"/>
                    <w:rPr>
                      <w:rFonts w:cs="Miriam"/>
                      <w:noProof/>
                      <w:szCs w:val="18"/>
                      <w:rtl/>
                    </w:rPr>
                  </w:pPr>
                  <w:r>
                    <w:rPr>
                      <w:rFonts w:cs="Miriam" w:hint="cs"/>
                      <w:szCs w:val="18"/>
                      <w:rtl/>
                    </w:rPr>
                    <w:t>(תיקון מס' 10) תשע"ו-2015</w:t>
                  </w:r>
                </w:p>
              </w:txbxContent>
            </v:textbox>
            <w10:anchorlock/>
          </v:shape>
        </w:pict>
      </w:r>
      <w:r w:rsidRPr="00E37038">
        <w:rPr>
          <w:rStyle w:val="default"/>
          <w:rFonts w:cs="FrankRuehl"/>
          <w:rtl/>
        </w:rPr>
        <w:tab/>
      </w:r>
      <w:r w:rsidRPr="00E37038">
        <w:rPr>
          <w:rStyle w:val="default"/>
          <w:rFonts w:cs="FrankRuehl" w:hint="cs"/>
          <w:rtl/>
        </w:rPr>
        <w:t>(ה)</w:t>
      </w:r>
      <w:r w:rsidRPr="00E37038">
        <w:rPr>
          <w:rStyle w:val="default"/>
          <w:rFonts w:cs="FrankRuehl" w:hint="cs"/>
          <w:rtl/>
        </w:rPr>
        <w:tab/>
        <w:t xml:space="preserve">לא יעביד אדם בעל חיים שאינו מסוגל לעבוד עקב מצבו הגופני ולא יעביד אדם בעל </w:t>
      </w:r>
      <w:r w:rsidRPr="00E37038">
        <w:rPr>
          <w:rStyle w:val="default"/>
          <w:rFonts w:cs="FrankRuehl" w:hint="cs"/>
          <w:rtl/>
        </w:rPr>
        <w:lastRenderedPageBreak/>
        <w:t>חיים מעבר ליכולתו</w:t>
      </w:r>
      <w:r>
        <w:rPr>
          <w:rStyle w:val="default"/>
          <w:rFonts w:cs="FrankRuehl" w:hint="cs"/>
          <w:rtl/>
        </w:rPr>
        <w:t>.</w:t>
      </w:r>
    </w:p>
    <w:p w14:paraId="3DFB0DFE" w14:textId="77777777" w:rsidR="00113AA1" w:rsidRPr="007602C5" w:rsidRDefault="00113AA1">
      <w:pPr>
        <w:pStyle w:val="P00"/>
        <w:spacing w:before="0"/>
        <w:ind w:left="0" w:right="1134"/>
        <w:rPr>
          <w:rStyle w:val="default"/>
          <w:rFonts w:cs="FrankRuehl" w:hint="cs"/>
          <w:vanish/>
          <w:color w:val="FF0000"/>
          <w:szCs w:val="20"/>
          <w:shd w:val="clear" w:color="auto" w:fill="FFFF99"/>
          <w:rtl/>
        </w:rPr>
      </w:pPr>
      <w:bookmarkStart w:id="9" w:name="Rov60"/>
      <w:r w:rsidRPr="007602C5">
        <w:rPr>
          <w:rStyle w:val="default"/>
          <w:rFonts w:cs="FrankRuehl" w:hint="cs"/>
          <w:vanish/>
          <w:color w:val="FF0000"/>
          <w:szCs w:val="20"/>
          <w:shd w:val="clear" w:color="auto" w:fill="FFFF99"/>
          <w:rtl/>
        </w:rPr>
        <w:t>מיום 14.12.2000</w:t>
      </w:r>
    </w:p>
    <w:p w14:paraId="6354AEB9" w14:textId="77777777" w:rsidR="00113AA1" w:rsidRPr="007602C5" w:rsidRDefault="00113AA1">
      <w:pPr>
        <w:pStyle w:val="P00"/>
        <w:spacing w:before="0"/>
        <w:ind w:left="0" w:right="1134"/>
        <w:rPr>
          <w:rStyle w:val="default"/>
          <w:rFonts w:cs="FrankRuehl" w:hint="cs"/>
          <w:b/>
          <w:bCs/>
          <w:vanish/>
          <w:szCs w:val="20"/>
          <w:shd w:val="clear" w:color="auto" w:fill="FFFF99"/>
          <w:rtl/>
        </w:rPr>
      </w:pPr>
      <w:r w:rsidRPr="007602C5">
        <w:rPr>
          <w:rStyle w:val="default"/>
          <w:rFonts w:cs="FrankRuehl" w:hint="cs"/>
          <w:b/>
          <w:bCs/>
          <w:vanish/>
          <w:szCs w:val="20"/>
          <w:shd w:val="clear" w:color="auto" w:fill="FFFF99"/>
          <w:rtl/>
        </w:rPr>
        <w:t>תיקון מס' 2</w:t>
      </w:r>
    </w:p>
    <w:p w14:paraId="42BFED29" w14:textId="77777777" w:rsidR="00113AA1" w:rsidRPr="007602C5" w:rsidRDefault="00113AA1">
      <w:pPr>
        <w:pStyle w:val="P00"/>
        <w:spacing w:before="0"/>
        <w:ind w:left="0" w:right="1134"/>
        <w:rPr>
          <w:rStyle w:val="default"/>
          <w:rFonts w:cs="FrankRuehl" w:hint="cs"/>
          <w:vanish/>
          <w:szCs w:val="20"/>
          <w:shd w:val="clear" w:color="auto" w:fill="FFFF99"/>
          <w:rtl/>
        </w:rPr>
      </w:pPr>
      <w:hyperlink r:id="rId20" w:history="1">
        <w:r w:rsidRPr="007602C5">
          <w:rPr>
            <w:rStyle w:val="Hyperlink"/>
            <w:rFonts w:hint="cs"/>
            <w:vanish/>
            <w:szCs w:val="20"/>
            <w:shd w:val="clear" w:color="auto" w:fill="FFFF99"/>
            <w:rtl/>
          </w:rPr>
          <w:t>ס"ח תשס"א מס' 1761</w:t>
        </w:r>
      </w:hyperlink>
      <w:r w:rsidRPr="007602C5">
        <w:rPr>
          <w:rStyle w:val="default"/>
          <w:rFonts w:cs="FrankRuehl" w:hint="cs"/>
          <w:vanish/>
          <w:szCs w:val="20"/>
          <w:shd w:val="clear" w:color="auto" w:fill="FFFF99"/>
          <w:rtl/>
        </w:rPr>
        <w:t xml:space="preserve"> מיום 14.12.2000 עמ' 42 (</w:t>
      </w:r>
      <w:hyperlink r:id="rId21" w:history="1">
        <w:r w:rsidRPr="007602C5">
          <w:rPr>
            <w:rStyle w:val="Hyperlink"/>
            <w:rFonts w:hint="cs"/>
            <w:vanish/>
            <w:szCs w:val="20"/>
            <w:shd w:val="clear" w:color="auto" w:fill="FFFF99"/>
            <w:rtl/>
          </w:rPr>
          <w:t>ה"ח 2921</w:t>
        </w:r>
      </w:hyperlink>
      <w:r w:rsidRPr="007602C5">
        <w:rPr>
          <w:rStyle w:val="default"/>
          <w:rFonts w:cs="FrankRuehl" w:hint="cs"/>
          <w:vanish/>
          <w:szCs w:val="20"/>
          <w:shd w:val="clear" w:color="auto" w:fill="FFFF99"/>
          <w:rtl/>
        </w:rPr>
        <w:t>)</w:t>
      </w:r>
    </w:p>
    <w:p w14:paraId="57FA24B2" w14:textId="77777777" w:rsidR="00113AA1" w:rsidRPr="007602C5" w:rsidRDefault="00113AA1">
      <w:pPr>
        <w:pStyle w:val="P00"/>
        <w:spacing w:before="0"/>
        <w:ind w:left="0" w:right="1134"/>
        <w:rPr>
          <w:rStyle w:val="default"/>
          <w:rFonts w:cs="FrankRuehl" w:hint="cs"/>
          <w:vanish/>
          <w:szCs w:val="20"/>
          <w:shd w:val="clear" w:color="auto" w:fill="FFFF99"/>
          <w:rtl/>
        </w:rPr>
      </w:pPr>
      <w:r w:rsidRPr="007602C5">
        <w:rPr>
          <w:rStyle w:val="default"/>
          <w:rFonts w:cs="FrankRuehl" w:hint="cs"/>
          <w:b/>
          <w:bCs/>
          <w:vanish/>
          <w:szCs w:val="20"/>
          <w:shd w:val="clear" w:color="auto" w:fill="FFFF99"/>
          <w:rtl/>
        </w:rPr>
        <w:t>הוספת סעיף קטן 2(ד)</w:t>
      </w:r>
    </w:p>
    <w:p w14:paraId="325EA299" w14:textId="77777777" w:rsidR="002F03D9" w:rsidRPr="007602C5" w:rsidRDefault="002F03D9">
      <w:pPr>
        <w:pStyle w:val="P00"/>
        <w:spacing w:before="0"/>
        <w:ind w:left="0" w:right="1134"/>
        <w:rPr>
          <w:rStyle w:val="default"/>
          <w:rFonts w:cs="FrankRuehl" w:hint="cs"/>
          <w:vanish/>
          <w:szCs w:val="20"/>
          <w:shd w:val="clear" w:color="auto" w:fill="FFFF99"/>
          <w:rtl/>
        </w:rPr>
      </w:pPr>
    </w:p>
    <w:p w14:paraId="73908A91" w14:textId="77777777" w:rsidR="002F03D9" w:rsidRPr="007602C5" w:rsidRDefault="002F03D9" w:rsidP="002F03D9">
      <w:pPr>
        <w:pStyle w:val="P00"/>
        <w:spacing w:before="0"/>
        <w:ind w:left="0" w:right="1134"/>
        <w:rPr>
          <w:rStyle w:val="default"/>
          <w:rFonts w:cs="FrankRuehl" w:hint="cs"/>
          <w:vanish/>
          <w:color w:val="FF0000"/>
          <w:szCs w:val="20"/>
          <w:shd w:val="clear" w:color="auto" w:fill="FFFF99"/>
          <w:rtl/>
        </w:rPr>
      </w:pPr>
      <w:r w:rsidRPr="007602C5">
        <w:rPr>
          <w:rStyle w:val="default"/>
          <w:rFonts w:cs="FrankRuehl" w:hint="cs"/>
          <w:vanish/>
          <w:color w:val="FF0000"/>
          <w:szCs w:val="20"/>
          <w:shd w:val="clear" w:color="auto" w:fill="FFFF99"/>
          <w:rtl/>
        </w:rPr>
        <w:t>מיום 23.12.2015</w:t>
      </w:r>
    </w:p>
    <w:p w14:paraId="0B20C55B" w14:textId="77777777" w:rsidR="002F03D9" w:rsidRPr="007602C5" w:rsidRDefault="002F03D9" w:rsidP="002F03D9">
      <w:pPr>
        <w:pStyle w:val="P00"/>
        <w:spacing w:before="0"/>
        <w:ind w:left="0" w:right="1134"/>
        <w:rPr>
          <w:rStyle w:val="default"/>
          <w:rFonts w:cs="FrankRuehl" w:hint="cs"/>
          <w:vanish/>
          <w:szCs w:val="20"/>
          <w:shd w:val="clear" w:color="auto" w:fill="FFFF99"/>
          <w:rtl/>
        </w:rPr>
      </w:pPr>
      <w:r w:rsidRPr="007602C5">
        <w:rPr>
          <w:rStyle w:val="default"/>
          <w:rFonts w:cs="FrankRuehl" w:hint="cs"/>
          <w:b/>
          <w:bCs/>
          <w:vanish/>
          <w:szCs w:val="20"/>
          <w:shd w:val="clear" w:color="auto" w:fill="FFFF99"/>
          <w:rtl/>
        </w:rPr>
        <w:t>תיקון מס' 10</w:t>
      </w:r>
    </w:p>
    <w:p w14:paraId="033FDE19" w14:textId="77777777" w:rsidR="002F03D9" w:rsidRPr="007602C5" w:rsidRDefault="002F03D9" w:rsidP="002F03D9">
      <w:pPr>
        <w:pStyle w:val="P00"/>
        <w:spacing w:before="0"/>
        <w:ind w:left="0" w:right="1134"/>
        <w:rPr>
          <w:rStyle w:val="default"/>
          <w:rFonts w:cs="FrankRuehl" w:hint="cs"/>
          <w:vanish/>
          <w:szCs w:val="20"/>
          <w:shd w:val="clear" w:color="auto" w:fill="FFFF99"/>
          <w:rtl/>
        </w:rPr>
      </w:pPr>
      <w:hyperlink r:id="rId22" w:history="1">
        <w:r w:rsidRPr="007602C5">
          <w:rPr>
            <w:rStyle w:val="Hyperlink"/>
            <w:rFonts w:hint="cs"/>
            <w:vanish/>
            <w:szCs w:val="20"/>
            <w:shd w:val="clear" w:color="auto" w:fill="FFFF99"/>
            <w:rtl/>
          </w:rPr>
          <w:t>ס"ח תשע"ו מס' 2516</w:t>
        </w:r>
      </w:hyperlink>
      <w:r w:rsidRPr="007602C5">
        <w:rPr>
          <w:rStyle w:val="default"/>
          <w:rFonts w:cs="FrankRuehl" w:hint="cs"/>
          <w:vanish/>
          <w:szCs w:val="20"/>
          <w:shd w:val="clear" w:color="auto" w:fill="FFFF99"/>
          <w:rtl/>
        </w:rPr>
        <w:t xml:space="preserve"> מיום 23.12.2015 עמ' 296 (</w:t>
      </w:r>
      <w:hyperlink r:id="rId23" w:history="1">
        <w:r w:rsidRPr="007602C5">
          <w:rPr>
            <w:rStyle w:val="Hyperlink"/>
            <w:rFonts w:hint="cs"/>
            <w:vanish/>
            <w:szCs w:val="20"/>
            <w:shd w:val="clear" w:color="auto" w:fill="FFFF99"/>
            <w:rtl/>
          </w:rPr>
          <w:t>ה"ח 944</w:t>
        </w:r>
      </w:hyperlink>
      <w:r w:rsidRPr="007602C5">
        <w:rPr>
          <w:rStyle w:val="default"/>
          <w:rFonts w:cs="FrankRuehl" w:hint="cs"/>
          <w:vanish/>
          <w:szCs w:val="20"/>
          <w:shd w:val="clear" w:color="auto" w:fill="FFFF99"/>
          <w:rtl/>
        </w:rPr>
        <w:t>)</w:t>
      </w:r>
    </w:p>
    <w:p w14:paraId="443814BD" w14:textId="77777777" w:rsidR="002F03D9" w:rsidRPr="007602C5" w:rsidRDefault="002F03D9" w:rsidP="002F03D9">
      <w:pPr>
        <w:pStyle w:val="P00"/>
        <w:ind w:left="0" w:right="1134"/>
        <w:rPr>
          <w:rStyle w:val="default"/>
          <w:rFonts w:cs="FrankRuehl" w:hint="cs"/>
          <w:vanish/>
          <w:sz w:val="22"/>
          <w:szCs w:val="22"/>
          <w:shd w:val="clear" w:color="auto" w:fill="FFFF99"/>
          <w:rtl/>
        </w:rPr>
      </w:pPr>
      <w:r w:rsidRPr="007602C5">
        <w:rPr>
          <w:vanish/>
          <w:sz w:val="22"/>
          <w:szCs w:val="22"/>
          <w:shd w:val="clear" w:color="auto" w:fill="FFFF99"/>
          <w:rtl/>
        </w:rPr>
        <w:tab/>
      </w:r>
      <w:r w:rsidRPr="007602C5">
        <w:rPr>
          <w:rStyle w:val="default"/>
          <w:rFonts w:cs="FrankRuehl"/>
          <w:vanish/>
          <w:sz w:val="22"/>
          <w:szCs w:val="22"/>
          <w:shd w:val="clear" w:color="auto" w:fill="FFFF99"/>
          <w:rtl/>
        </w:rPr>
        <w:t>(</w:t>
      </w:r>
      <w:r w:rsidRPr="007602C5">
        <w:rPr>
          <w:rStyle w:val="default"/>
          <w:rFonts w:cs="FrankRuehl" w:hint="cs"/>
          <w:vanish/>
          <w:sz w:val="22"/>
          <w:szCs w:val="22"/>
          <w:shd w:val="clear" w:color="auto" w:fill="FFFF99"/>
          <w:rtl/>
        </w:rPr>
        <w:t>ד)</w:t>
      </w:r>
      <w:r w:rsidRPr="007602C5">
        <w:rPr>
          <w:rStyle w:val="default"/>
          <w:rFonts w:cs="FrankRuehl"/>
          <w:vanish/>
          <w:sz w:val="22"/>
          <w:szCs w:val="22"/>
          <w:shd w:val="clear" w:color="auto" w:fill="FFFF99"/>
          <w:rtl/>
        </w:rPr>
        <w:tab/>
      </w:r>
      <w:r w:rsidRPr="007602C5">
        <w:rPr>
          <w:rStyle w:val="default"/>
          <w:rFonts w:cs="FrankRuehl" w:hint="cs"/>
          <w:vanish/>
          <w:sz w:val="22"/>
          <w:szCs w:val="22"/>
          <w:shd w:val="clear" w:color="auto" w:fill="FFFF99"/>
          <w:rtl/>
        </w:rPr>
        <w:t>לא יבצע אדם בבעל חיים חיתוך ברקמה חיה</w:t>
      </w:r>
      <w:r w:rsidR="00E37038" w:rsidRPr="007602C5">
        <w:rPr>
          <w:rStyle w:val="default"/>
          <w:rFonts w:cs="FrankRuehl" w:hint="cs"/>
          <w:vanish/>
          <w:sz w:val="22"/>
          <w:szCs w:val="22"/>
          <w:u w:val="single"/>
          <w:shd w:val="clear" w:color="auto" w:fill="FFFF99"/>
          <w:rtl/>
        </w:rPr>
        <w:t>, קעקוע או צביעה באמצעי הפוגע ברקמה חיה או החודר לתוכה, והכול</w:t>
      </w:r>
      <w:r w:rsidRPr="007602C5">
        <w:rPr>
          <w:rStyle w:val="default"/>
          <w:rFonts w:cs="FrankRuehl" w:hint="cs"/>
          <w:vanish/>
          <w:sz w:val="22"/>
          <w:szCs w:val="22"/>
          <w:shd w:val="clear" w:color="auto" w:fill="FFFF99"/>
          <w:rtl/>
        </w:rPr>
        <w:t xml:space="preserve"> למטרות נוי.</w:t>
      </w:r>
    </w:p>
    <w:p w14:paraId="36805E38" w14:textId="77777777" w:rsidR="00E37038" w:rsidRPr="00E37038" w:rsidRDefault="00E37038" w:rsidP="00E37038">
      <w:pPr>
        <w:pStyle w:val="P00"/>
        <w:spacing w:before="0"/>
        <w:ind w:left="0" w:right="1134"/>
        <w:rPr>
          <w:rStyle w:val="default"/>
          <w:rFonts w:cs="FrankRuehl" w:hint="cs"/>
          <w:sz w:val="2"/>
          <w:szCs w:val="2"/>
          <w:rtl/>
        </w:rPr>
      </w:pPr>
      <w:r w:rsidRPr="007602C5">
        <w:rPr>
          <w:rStyle w:val="default"/>
          <w:rFonts w:cs="FrankRuehl" w:hint="cs"/>
          <w:vanish/>
          <w:sz w:val="22"/>
          <w:szCs w:val="22"/>
          <w:shd w:val="clear" w:color="auto" w:fill="FFFF99"/>
          <w:rtl/>
        </w:rPr>
        <w:tab/>
      </w:r>
      <w:r w:rsidRPr="007602C5">
        <w:rPr>
          <w:rStyle w:val="default"/>
          <w:rFonts w:cs="FrankRuehl" w:hint="cs"/>
          <w:vanish/>
          <w:sz w:val="22"/>
          <w:szCs w:val="22"/>
          <w:u w:val="single"/>
          <w:shd w:val="clear" w:color="auto" w:fill="FFFF99"/>
          <w:rtl/>
        </w:rPr>
        <w:t>(ה)</w:t>
      </w:r>
      <w:r w:rsidRPr="007602C5">
        <w:rPr>
          <w:rStyle w:val="default"/>
          <w:rFonts w:cs="FrankRuehl" w:hint="cs"/>
          <w:vanish/>
          <w:sz w:val="22"/>
          <w:szCs w:val="22"/>
          <w:u w:val="single"/>
          <w:shd w:val="clear" w:color="auto" w:fill="FFFF99"/>
          <w:rtl/>
        </w:rPr>
        <w:tab/>
        <w:t>לא יעביד אדם בעל חיים שאינו מסוגל לעבוד עקב מצבו הגופני ולא יעביד אדם בעל חיים מעבר ליכולתו.</w:t>
      </w:r>
      <w:bookmarkEnd w:id="9"/>
    </w:p>
    <w:p w14:paraId="75AB66BA" w14:textId="77777777" w:rsidR="00113AA1" w:rsidRDefault="00113AA1" w:rsidP="00E37038">
      <w:pPr>
        <w:pStyle w:val="P00"/>
        <w:spacing w:before="72"/>
        <w:ind w:left="0" w:right="1134"/>
        <w:rPr>
          <w:rStyle w:val="default"/>
          <w:rFonts w:cs="FrankRuehl" w:hint="cs"/>
          <w:rtl/>
        </w:rPr>
      </w:pPr>
      <w:bookmarkStart w:id="10" w:name="Seif25"/>
      <w:bookmarkEnd w:id="10"/>
      <w:r>
        <w:rPr>
          <w:lang w:val="he-IL"/>
        </w:rPr>
        <w:pict w14:anchorId="032D0449">
          <v:rect id="_x0000_s1054" style="position:absolute;left:0;text-align:left;margin-left:464.5pt;margin-top:8.05pt;width:75.05pt;height:48.45pt;z-index:251646976" o:allowincell="f" filled="f" stroked="f" strokecolor="lime" strokeweight=".25pt">
            <v:textbox style="mso-next-textbox:#_x0000_s1054" inset="0,0,0,0">
              <w:txbxContent>
                <w:p w14:paraId="715F33A0" w14:textId="77777777" w:rsidR="002D78D3" w:rsidRDefault="002D78D3">
                  <w:pPr>
                    <w:spacing w:line="160" w:lineRule="exact"/>
                    <w:jc w:val="left"/>
                    <w:rPr>
                      <w:rFonts w:cs="Miriam" w:hint="cs"/>
                      <w:szCs w:val="18"/>
                      <w:rtl/>
                    </w:rPr>
                  </w:pPr>
                  <w:r>
                    <w:rPr>
                      <w:rFonts w:cs="Miriam"/>
                      <w:szCs w:val="18"/>
                      <w:rtl/>
                    </w:rPr>
                    <w:t>א</w:t>
                  </w:r>
                  <w:r>
                    <w:rPr>
                      <w:rFonts w:cs="Miriam" w:hint="cs"/>
                      <w:szCs w:val="18"/>
                      <w:rtl/>
                    </w:rPr>
                    <w:t>יסור נטישה של בעל חיים</w:t>
                  </w:r>
                </w:p>
                <w:p w14:paraId="6C4C6394" w14:textId="77777777" w:rsidR="002D78D3" w:rsidRDefault="002D78D3">
                  <w:pPr>
                    <w:spacing w:line="160" w:lineRule="exact"/>
                    <w:jc w:val="left"/>
                    <w:rPr>
                      <w:rFonts w:cs="Miriam" w:hint="cs"/>
                      <w:noProof/>
                      <w:szCs w:val="18"/>
                      <w:rtl/>
                    </w:rPr>
                  </w:pPr>
                  <w:r>
                    <w:rPr>
                      <w:rFonts w:cs="Miriam" w:hint="cs"/>
                      <w:szCs w:val="18"/>
                      <w:rtl/>
                    </w:rPr>
                    <w:t xml:space="preserve">(תיקון מס' 4) </w:t>
                  </w:r>
                  <w:r>
                    <w:rPr>
                      <w:rFonts w:cs="Miriam"/>
                      <w:szCs w:val="18"/>
                      <w:rtl/>
                    </w:rPr>
                    <w:br/>
                  </w:r>
                  <w:r>
                    <w:rPr>
                      <w:rFonts w:cs="Miriam" w:hint="cs"/>
                      <w:szCs w:val="18"/>
                      <w:rtl/>
                    </w:rPr>
                    <w:t>תשס"ו-2005</w:t>
                  </w:r>
                </w:p>
                <w:p w14:paraId="499518AE" w14:textId="77777777" w:rsidR="002D78D3" w:rsidRDefault="002D78D3">
                  <w:pPr>
                    <w:spacing w:line="160" w:lineRule="exact"/>
                    <w:jc w:val="left"/>
                    <w:rPr>
                      <w:rFonts w:cs="Miriam" w:hint="cs"/>
                      <w:noProof/>
                      <w:szCs w:val="18"/>
                      <w:rtl/>
                    </w:rPr>
                  </w:pPr>
                  <w:r>
                    <w:rPr>
                      <w:rFonts w:cs="Miriam" w:hint="cs"/>
                      <w:noProof/>
                      <w:szCs w:val="18"/>
                      <w:rtl/>
                    </w:rPr>
                    <w:t>(תיקון מס' 10) תשע"ו-2015</w:t>
                  </w:r>
                </w:p>
              </w:txbxContent>
            </v:textbox>
            <w10:anchorlock/>
          </v:rect>
        </w:pict>
      </w:r>
      <w:r>
        <w:rPr>
          <w:rStyle w:val="big-number"/>
          <w:rtl/>
        </w:rPr>
        <w:t>2</w:t>
      </w:r>
      <w:r>
        <w:rPr>
          <w:rStyle w:val="default"/>
          <w:rFonts w:cs="FrankRuehl" w:hint="cs"/>
          <w:rtl/>
        </w:rPr>
        <w:t>א</w:t>
      </w:r>
      <w:r>
        <w:rPr>
          <w:rStyle w:val="default"/>
          <w:rFonts w:cs="FrankRuehl"/>
          <w:rtl/>
        </w:rPr>
        <w:t>.</w:t>
      </w:r>
      <w:r>
        <w:rPr>
          <w:rStyle w:val="default"/>
          <w:rFonts w:cs="FrankRuehl"/>
          <w:rtl/>
        </w:rPr>
        <w:tab/>
        <w:t>(א)</w:t>
      </w:r>
      <w:r>
        <w:rPr>
          <w:rStyle w:val="default"/>
          <w:rFonts w:cs="FrankRuehl" w:hint="cs"/>
          <w:rtl/>
        </w:rPr>
        <w:tab/>
      </w:r>
      <w:r w:rsidR="00E37038">
        <w:rPr>
          <w:rStyle w:val="default"/>
          <w:rFonts w:cs="FrankRuehl" w:hint="cs"/>
          <w:rtl/>
        </w:rPr>
        <w:t>בעלים של בעל חיים או מחזיק בו לא ינטשו את בעל החיים</w:t>
      </w:r>
      <w:r>
        <w:rPr>
          <w:rStyle w:val="default"/>
          <w:rFonts w:cs="FrankRuehl"/>
          <w:rtl/>
        </w:rPr>
        <w:t>.</w:t>
      </w:r>
    </w:p>
    <w:p w14:paraId="4B90EC59" w14:textId="77777777" w:rsidR="00E37038" w:rsidRDefault="00E37038" w:rsidP="00E37038">
      <w:pPr>
        <w:pStyle w:val="P00"/>
        <w:spacing w:before="72"/>
        <w:ind w:left="0" w:right="1134"/>
        <w:rPr>
          <w:rStyle w:val="default"/>
          <w:rFonts w:cs="FrankRuehl" w:hint="cs"/>
          <w:rtl/>
        </w:rPr>
      </w:pPr>
    </w:p>
    <w:p w14:paraId="11C7F910" w14:textId="77777777" w:rsidR="00113AA1" w:rsidRDefault="00113AA1">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נמצא בעל חיים עזוב, על בעליו ועל מי שהחזיק בו באחרונה, נטל ההוכחה כי לא נטשו.</w:t>
      </w:r>
    </w:p>
    <w:p w14:paraId="3FAA8F6A" w14:textId="77777777" w:rsidR="00E37038" w:rsidRPr="007602C5" w:rsidRDefault="00E37038" w:rsidP="00E37038">
      <w:pPr>
        <w:pStyle w:val="P00"/>
        <w:spacing w:before="0"/>
        <w:ind w:left="0" w:right="1134"/>
        <w:rPr>
          <w:rStyle w:val="default"/>
          <w:rFonts w:cs="FrankRuehl" w:hint="cs"/>
          <w:vanish/>
          <w:color w:val="FF0000"/>
          <w:szCs w:val="20"/>
          <w:shd w:val="clear" w:color="auto" w:fill="FFFF99"/>
          <w:rtl/>
        </w:rPr>
      </w:pPr>
      <w:bookmarkStart w:id="11" w:name="Rov62"/>
      <w:r w:rsidRPr="007602C5">
        <w:rPr>
          <w:rStyle w:val="default"/>
          <w:rFonts w:cs="FrankRuehl" w:hint="cs"/>
          <w:vanish/>
          <w:color w:val="FF0000"/>
          <w:szCs w:val="20"/>
          <w:shd w:val="clear" w:color="auto" w:fill="FFFF99"/>
          <w:rtl/>
        </w:rPr>
        <w:t>מיום 29.6.2007</w:t>
      </w:r>
    </w:p>
    <w:p w14:paraId="0D4C9C9E" w14:textId="77777777" w:rsidR="00E37038" w:rsidRPr="007602C5" w:rsidRDefault="00E37038" w:rsidP="00E37038">
      <w:pPr>
        <w:pStyle w:val="P00"/>
        <w:spacing w:before="0"/>
        <w:ind w:left="0" w:right="1134"/>
        <w:rPr>
          <w:rStyle w:val="default"/>
          <w:rFonts w:cs="FrankRuehl" w:hint="cs"/>
          <w:b/>
          <w:bCs/>
          <w:vanish/>
          <w:szCs w:val="20"/>
          <w:shd w:val="clear" w:color="auto" w:fill="FFFF99"/>
          <w:rtl/>
        </w:rPr>
      </w:pPr>
      <w:r w:rsidRPr="007602C5">
        <w:rPr>
          <w:rStyle w:val="default"/>
          <w:rFonts w:cs="FrankRuehl" w:hint="cs"/>
          <w:b/>
          <w:bCs/>
          <w:vanish/>
          <w:szCs w:val="20"/>
          <w:shd w:val="clear" w:color="auto" w:fill="FFFF99"/>
          <w:rtl/>
        </w:rPr>
        <w:t>תיקון מס' 4</w:t>
      </w:r>
    </w:p>
    <w:p w14:paraId="4F211B56" w14:textId="77777777" w:rsidR="00E37038" w:rsidRPr="007602C5" w:rsidRDefault="00E37038" w:rsidP="00E37038">
      <w:pPr>
        <w:pStyle w:val="P00"/>
        <w:spacing w:before="0"/>
        <w:ind w:left="0" w:right="1134"/>
        <w:rPr>
          <w:rStyle w:val="default"/>
          <w:rFonts w:cs="FrankRuehl" w:hint="cs"/>
          <w:vanish/>
          <w:szCs w:val="20"/>
          <w:shd w:val="clear" w:color="auto" w:fill="FFFF99"/>
          <w:rtl/>
        </w:rPr>
      </w:pPr>
      <w:hyperlink r:id="rId24" w:history="1">
        <w:r w:rsidRPr="007602C5">
          <w:rPr>
            <w:rStyle w:val="Hyperlink"/>
            <w:rFonts w:hint="cs"/>
            <w:vanish/>
            <w:szCs w:val="20"/>
            <w:shd w:val="clear" w:color="auto" w:fill="FFFF99"/>
            <w:rtl/>
          </w:rPr>
          <w:t>ס"ח תשס"ו מס' 2044</w:t>
        </w:r>
      </w:hyperlink>
      <w:r w:rsidRPr="007602C5">
        <w:rPr>
          <w:rStyle w:val="default"/>
          <w:rFonts w:cs="FrankRuehl" w:hint="cs"/>
          <w:vanish/>
          <w:szCs w:val="20"/>
          <w:shd w:val="clear" w:color="auto" w:fill="FFFF99"/>
          <w:rtl/>
        </w:rPr>
        <w:t xml:space="preserve"> מיום 29.12.2005 עמ' 126 (</w:t>
      </w:r>
      <w:hyperlink r:id="rId25" w:history="1">
        <w:r w:rsidRPr="007602C5">
          <w:rPr>
            <w:rStyle w:val="Hyperlink"/>
            <w:rFonts w:hint="cs"/>
            <w:vanish/>
            <w:szCs w:val="20"/>
            <w:shd w:val="clear" w:color="auto" w:fill="FFFF99"/>
            <w:rtl/>
          </w:rPr>
          <w:t>ה"ח 103</w:t>
        </w:r>
      </w:hyperlink>
      <w:r w:rsidRPr="007602C5">
        <w:rPr>
          <w:rStyle w:val="default"/>
          <w:rFonts w:cs="FrankRuehl" w:hint="cs"/>
          <w:vanish/>
          <w:szCs w:val="20"/>
          <w:shd w:val="clear" w:color="auto" w:fill="FFFF99"/>
          <w:rtl/>
        </w:rPr>
        <w:t>)</w:t>
      </w:r>
    </w:p>
    <w:p w14:paraId="44228616" w14:textId="77777777" w:rsidR="00E37038" w:rsidRPr="007602C5" w:rsidRDefault="00E37038" w:rsidP="00E37038">
      <w:pPr>
        <w:pStyle w:val="P00"/>
        <w:spacing w:before="0"/>
        <w:ind w:left="0" w:right="1134"/>
        <w:rPr>
          <w:rStyle w:val="default"/>
          <w:rFonts w:cs="FrankRuehl" w:hint="cs"/>
          <w:b/>
          <w:bCs/>
          <w:vanish/>
          <w:szCs w:val="20"/>
          <w:shd w:val="clear" w:color="auto" w:fill="FFFF99"/>
          <w:rtl/>
        </w:rPr>
      </w:pPr>
      <w:r w:rsidRPr="007602C5">
        <w:rPr>
          <w:rStyle w:val="default"/>
          <w:rFonts w:cs="FrankRuehl" w:hint="cs"/>
          <w:b/>
          <w:bCs/>
          <w:vanish/>
          <w:szCs w:val="20"/>
          <w:shd w:val="clear" w:color="auto" w:fill="FFFF99"/>
          <w:rtl/>
        </w:rPr>
        <w:t>הוספת סעיף 2א</w:t>
      </w:r>
    </w:p>
    <w:p w14:paraId="7B7EDDA5" w14:textId="77777777" w:rsidR="00E37038" w:rsidRPr="007602C5" w:rsidRDefault="00E37038" w:rsidP="00E37038">
      <w:pPr>
        <w:pStyle w:val="P00"/>
        <w:spacing w:before="0"/>
        <w:ind w:left="0" w:right="1134"/>
        <w:rPr>
          <w:rStyle w:val="default"/>
          <w:rFonts w:cs="FrankRuehl" w:hint="cs"/>
          <w:vanish/>
          <w:szCs w:val="20"/>
          <w:shd w:val="clear" w:color="auto" w:fill="FFFF99"/>
          <w:rtl/>
        </w:rPr>
      </w:pPr>
    </w:p>
    <w:p w14:paraId="4D09F31C" w14:textId="77777777" w:rsidR="00E37038" w:rsidRPr="007602C5" w:rsidRDefault="00E37038" w:rsidP="00E37038">
      <w:pPr>
        <w:pStyle w:val="P00"/>
        <w:spacing w:before="0"/>
        <w:ind w:left="0" w:right="1134"/>
        <w:rPr>
          <w:rStyle w:val="default"/>
          <w:rFonts w:cs="FrankRuehl" w:hint="cs"/>
          <w:vanish/>
          <w:color w:val="FF0000"/>
          <w:szCs w:val="20"/>
          <w:shd w:val="clear" w:color="auto" w:fill="FFFF99"/>
          <w:rtl/>
        </w:rPr>
      </w:pPr>
      <w:r w:rsidRPr="007602C5">
        <w:rPr>
          <w:rStyle w:val="default"/>
          <w:rFonts w:cs="FrankRuehl" w:hint="cs"/>
          <w:vanish/>
          <w:color w:val="FF0000"/>
          <w:szCs w:val="20"/>
          <w:shd w:val="clear" w:color="auto" w:fill="FFFF99"/>
          <w:rtl/>
        </w:rPr>
        <w:t>מיום 23.12.2015</w:t>
      </w:r>
    </w:p>
    <w:p w14:paraId="11C04FDE" w14:textId="77777777" w:rsidR="00E37038" w:rsidRPr="007602C5" w:rsidRDefault="00E37038" w:rsidP="00E37038">
      <w:pPr>
        <w:pStyle w:val="P00"/>
        <w:spacing w:before="0"/>
        <w:ind w:left="0" w:right="1134"/>
        <w:rPr>
          <w:rStyle w:val="default"/>
          <w:rFonts w:cs="FrankRuehl" w:hint="cs"/>
          <w:vanish/>
          <w:szCs w:val="20"/>
          <w:shd w:val="clear" w:color="auto" w:fill="FFFF99"/>
          <w:rtl/>
        </w:rPr>
      </w:pPr>
      <w:r w:rsidRPr="007602C5">
        <w:rPr>
          <w:rStyle w:val="default"/>
          <w:rFonts w:cs="FrankRuehl" w:hint="cs"/>
          <w:b/>
          <w:bCs/>
          <w:vanish/>
          <w:szCs w:val="20"/>
          <w:shd w:val="clear" w:color="auto" w:fill="FFFF99"/>
          <w:rtl/>
        </w:rPr>
        <w:t>תיקון מס' 10</w:t>
      </w:r>
    </w:p>
    <w:p w14:paraId="19C4B132" w14:textId="77777777" w:rsidR="00E37038" w:rsidRPr="007602C5" w:rsidRDefault="00E37038" w:rsidP="00E37038">
      <w:pPr>
        <w:pStyle w:val="P00"/>
        <w:spacing w:before="0"/>
        <w:ind w:left="0" w:right="1134"/>
        <w:rPr>
          <w:rStyle w:val="default"/>
          <w:rFonts w:cs="FrankRuehl" w:hint="cs"/>
          <w:vanish/>
          <w:szCs w:val="20"/>
          <w:shd w:val="clear" w:color="auto" w:fill="FFFF99"/>
          <w:rtl/>
        </w:rPr>
      </w:pPr>
      <w:hyperlink r:id="rId26" w:history="1">
        <w:r w:rsidRPr="007602C5">
          <w:rPr>
            <w:rStyle w:val="Hyperlink"/>
            <w:rFonts w:hint="cs"/>
            <w:vanish/>
            <w:szCs w:val="20"/>
            <w:shd w:val="clear" w:color="auto" w:fill="FFFF99"/>
            <w:rtl/>
          </w:rPr>
          <w:t>ס"ח תשע"ו מס' 2516</w:t>
        </w:r>
      </w:hyperlink>
      <w:r w:rsidRPr="007602C5">
        <w:rPr>
          <w:rStyle w:val="default"/>
          <w:rFonts w:cs="FrankRuehl" w:hint="cs"/>
          <w:vanish/>
          <w:szCs w:val="20"/>
          <w:shd w:val="clear" w:color="auto" w:fill="FFFF99"/>
          <w:rtl/>
        </w:rPr>
        <w:t xml:space="preserve"> מיום 23.12.2015 עמ' 296 (</w:t>
      </w:r>
      <w:hyperlink r:id="rId27" w:history="1">
        <w:r w:rsidRPr="007602C5">
          <w:rPr>
            <w:rStyle w:val="Hyperlink"/>
            <w:rFonts w:hint="cs"/>
            <w:vanish/>
            <w:szCs w:val="20"/>
            <w:shd w:val="clear" w:color="auto" w:fill="FFFF99"/>
            <w:rtl/>
          </w:rPr>
          <w:t>ה"ח 944</w:t>
        </w:r>
      </w:hyperlink>
      <w:r w:rsidRPr="007602C5">
        <w:rPr>
          <w:rStyle w:val="default"/>
          <w:rFonts w:cs="FrankRuehl" w:hint="cs"/>
          <w:vanish/>
          <w:szCs w:val="20"/>
          <w:shd w:val="clear" w:color="auto" w:fill="FFFF99"/>
          <w:rtl/>
        </w:rPr>
        <w:t>)</w:t>
      </w:r>
    </w:p>
    <w:p w14:paraId="29CE91D3" w14:textId="77777777" w:rsidR="00E37038" w:rsidRPr="007602C5" w:rsidRDefault="00E37038" w:rsidP="00E37038">
      <w:pPr>
        <w:pStyle w:val="P00"/>
        <w:spacing w:before="0"/>
        <w:ind w:left="0" w:right="1134"/>
        <w:rPr>
          <w:rStyle w:val="default"/>
          <w:rFonts w:cs="FrankRuehl" w:hint="cs"/>
          <w:vanish/>
          <w:szCs w:val="20"/>
          <w:shd w:val="clear" w:color="auto" w:fill="FFFF99"/>
          <w:rtl/>
        </w:rPr>
      </w:pPr>
      <w:r w:rsidRPr="007602C5">
        <w:rPr>
          <w:rStyle w:val="default"/>
          <w:rFonts w:cs="FrankRuehl" w:hint="cs"/>
          <w:b/>
          <w:bCs/>
          <w:vanish/>
          <w:szCs w:val="20"/>
          <w:shd w:val="clear" w:color="auto" w:fill="FFFF99"/>
          <w:rtl/>
        </w:rPr>
        <w:t>החלפת סעיף קטן 2א(א)</w:t>
      </w:r>
    </w:p>
    <w:p w14:paraId="74BD0A24" w14:textId="77777777" w:rsidR="00E37038" w:rsidRPr="007602C5" w:rsidRDefault="00E37038" w:rsidP="00E37038">
      <w:pPr>
        <w:pStyle w:val="P00"/>
        <w:ind w:left="0" w:right="1134"/>
        <w:rPr>
          <w:rStyle w:val="default"/>
          <w:rFonts w:cs="FrankRuehl" w:hint="cs"/>
          <w:vanish/>
          <w:szCs w:val="20"/>
          <w:shd w:val="clear" w:color="auto" w:fill="FFFF99"/>
          <w:rtl/>
        </w:rPr>
      </w:pPr>
      <w:r w:rsidRPr="007602C5">
        <w:rPr>
          <w:rStyle w:val="default"/>
          <w:rFonts w:cs="FrankRuehl" w:hint="cs"/>
          <w:vanish/>
          <w:szCs w:val="20"/>
          <w:shd w:val="clear" w:color="auto" w:fill="FFFF99"/>
          <w:rtl/>
        </w:rPr>
        <w:t>הנוסח הקודם:</w:t>
      </w:r>
    </w:p>
    <w:p w14:paraId="133AF3A7" w14:textId="77777777" w:rsidR="00E37038" w:rsidRPr="00E37038" w:rsidRDefault="00E37038" w:rsidP="00E37038">
      <w:pPr>
        <w:pStyle w:val="P00"/>
        <w:spacing w:before="0"/>
        <w:ind w:left="0" w:right="1134"/>
        <w:rPr>
          <w:rStyle w:val="default"/>
          <w:rFonts w:cs="FrankRuehl" w:hint="cs"/>
          <w:strike/>
          <w:sz w:val="2"/>
          <w:szCs w:val="2"/>
          <w:rtl/>
        </w:rPr>
      </w:pPr>
      <w:r w:rsidRPr="007602C5">
        <w:rPr>
          <w:rStyle w:val="default"/>
          <w:rFonts w:cs="FrankRuehl"/>
          <w:vanish/>
          <w:sz w:val="22"/>
          <w:szCs w:val="22"/>
          <w:shd w:val="clear" w:color="auto" w:fill="FFFF99"/>
          <w:rtl/>
        </w:rPr>
        <w:tab/>
      </w:r>
      <w:r w:rsidRPr="007602C5">
        <w:rPr>
          <w:rStyle w:val="default"/>
          <w:rFonts w:cs="FrankRuehl"/>
          <w:strike/>
          <w:vanish/>
          <w:sz w:val="22"/>
          <w:szCs w:val="22"/>
          <w:shd w:val="clear" w:color="auto" w:fill="FFFF99"/>
          <w:rtl/>
        </w:rPr>
        <w:t>(א)</w:t>
      </w:r>
      <w:r w:rsidRPr="007602C5">
        <w:rPr>
          <w:rStyle w:val="default"/>
          <w:rFonts w:cs="FrankRuehl" w:hint="cs"/>
          <w:strike/>
          <w:vanish/>
          <w:sz w:val="22"/>
          <w:szCs w:val="22"/>
          <w:shd w:val="clear" w:color="auto" w:fill="FFFF99"/>
          <w:rtl/>
        </w:rPr>
        <w:tab/>
      </w:r>
      <w:r w:rsidRPr="007602C5">
        <w:rPr>
          <w:rStyle w:val="default"/>
          <w:rFonts w:cs="FrankRuehl"/>
          <w:strike/>
          <w:vanish/>
          <w:sz w:val="22"/>
          <w:szCs w:val="22"/>
          <w:shd w:val="clear" w:color="auto" w:fill="FFFF99"/>
          <w:rtl/>
        </w:rPr>
        <w:t>לא ייטוש בעלים של בעל חיים, או אדם שבעל חיים נמצא ברשותו או באחריותו (בחוק זה – מחזיק) את בעל החיים.</w:t>
      </w:r>
      <w:bookmarkEnd w:id="11"/>
    </w:p>
    <w:p w14:paraId="57A208C9" w14:textId="77777777" w:rsidR="00E37038" w:rsidRDefault="00E37038" w:rsidP="00E37038">
      <w:pPr>
        <w:pStyle w:val="P00"/>
        <w:spacing w:before="72"/>
        <w:ind w:left="0" w:right="1134"/>
        <w:rPr>
          <w:rStyle w:val="default"/>
          <w:rFonts w:cs="FrankRuehl" w:hint="cs"/>
          <w:rtl/>
        </w:rPr>
      </w:pPr>
      <w:bookmarkStart w:id="12" w:name="Seif31"/>
      <w:bookmarkEnd w:id="12"/>
      <w:r>
        <w:rPr>
          <w:lang w:val="he-IL"/>
        </w:rPr>
        <w:pict w14:anchorId="710A1AEA">
          <v:rect id="_x0000_s1094" style="position:absolute;left:0;text-align:left;margin-left:464.5pt;margin-top:8.05pt;width:75.05pt;height:48.45pt;z-index:251664384" o:allowincell="f" filled="f" stroked="f" strokecolor="lime" strokeweight=".25pt">
            <v:textbox style="mso-next-textbox:#_x0000_s1094" inset="0,0,0,0">
              <w:txbxContent>
                <w:p w14:paraId="0028B566" w14:textId="77777777" w:rsidR="002D78D3" w:rsidRDefault="002D78D3" w:rsidP="00E37038">
                  <w:pPr>
                    <w:spacing w:line="160" w:lineRule="exact"/>
                    <w:jc w:val="left"/>
                    <w:rPr>
                      <w:rFonts w:cs="Miriam" w:hint="cs"/>
                      <w:noProof/>
                      <w:szCs w:val="18"/>
                      <w:rtl/>
                    </w:rPr>
                  </w:pPr>
                  <w:r>
                    <w:rPr>
                      <w:rFonts w:cs="Miriam" w:hint="cs"/>
                      <w:szCs w:val="18"/>
                      <w:rtl/>
                    </w:rPr>
                    <w:t>חובת בעלים או מחזיק לטפל בבעל החיים ולמנוע התעללות בו</w:t>
                  </w:r>
                </w:p>
                <w:p w14:paraId="34C3BD3B" w14:textId="77777777" w:rsidR="002D78D3" w:rsidRDefault="002D78D3" w:rsidP="00E37038">
                  <w:pPr>
                    <w:spacing w:line="160" w:lineRule="exact"/>
                    <w:jc w:val="left"/>
                    <w:rPr>
                      <w:rFonts w:cs="Miriam" w:hint="cs"/>
                      <w:noProof/>
                      <w:szCs w:val="18"/>
                      <w:rtl/>
                    </w:rPr>
                  </w:pPr>
                  <w:r>
                    <w:rPr>
                      <w:rFonts w:cs="Miriam" w:hint="cs"/>
                      <w:noProof/>
                      <w:szCs w:val="18"/>
                      <w:rtl/>
                    </w:rPr>
                    <w:t>(תיקון מס' 10) תשע"ו-2015</w:t>
                  </w:r>
                </w:p>
              </w:txbxContent>
            </v:textbox>
            <w10:anchorlock/>
          </v:rect>
        </w:pict>
      </w:r>
      <w:r>
        <w:rPr>
          <w:rStyle w:val="big-number"/>
          <w:rtl/>
        </w:rPr>
        <w:t>2</w:t>
      </w:r>
      <w:r>
        <w:rPr>
          <w:rStyle w:val="default"/>
          <w:rFonts w:cs="FrankRuehl" w:hint="cs"/>
          <w:rtl/>
        </w:rPr>
        <w:t>א1</w:t>
      </w:r>
      <w:r>
        <w:rPr>
          <w:rStyle w:val="default"/>
          <w:rFonts w:cs="FrankRuehl"/>
          <w:rtl/>
        </w:rPr>
        <w:t>.</w:t>
      </w:r>
      <w:r>
        <w:rPr>
          <w:rStyle w:val="default"/>
          <w:rFonts w:cs="FrankRuehl"/>
          <w:rtl/>
        </w:rPr>
        <w:tab/>
        <w:t>(א)</w:t>
      </w:r>
      <w:r>
        <w:rPr>
          <w:rStyle w:val="default"/>
          <w:rFonts w:cs="FrankRuehl" w:hint="cs"/>
          <w:rtl/>
        </w:rPr>
        <w:tab/>
        <w:t>בעלים של בעל חיים או המחזיק בו חייבים לספק לו את צורכי מחייתו, לדאוג לבריאותו ולמנוע התעללות בו</w:t>
      </w:r>
      <w:r>
        <w:rPr>
          <w:rStyle w:val="default"/>
          <w:rFonts w:cs="FrankRuehl"/>
          <w:rtl/>
        </w:rPr>
        <w:t>.</w:t>
      </w:r>
    </w:p>
    <w:p w14:paraId="7E37ECEB" w14:textId="77777777" w:rsidR="00E37038" w:rsidRDefault="00E37038" w:rsidP="00E3703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אף האמור בסעיף קטן (א), ובלי לגרוע מהוראות כל דין, לא יראו בהמתה שבוצעה תוך מניעת סבל מיותר, כהפרת החובה לפי סעיף זה.</w:t>
      </w:r>
    </w:p>
    <w:p w14:paraId="4288F4C6" w14:textId="77777777" w:rsidR="00E37038" w:rsidRPr="007602C5" w:rsidRDefault="00E37038" w:rsidP="00E37038">
      <w:pPr>
        <w:pStyle w:val="P00"/>
        <w:spacing w:before="0"/>
        <w:ind w:left="0" w:right="1134"/>
        <w:rPr>
          <w:rStyle w:val="default"/>
          <w:rFonts w:cs="FrankRuehl" w:hint="cs"/>
          <w:vanish/>
          <w:color w:val="FF0000"/>
          <w:szCs w:val="20"/>
          <w:shd w:val="clear" w:color="auto" w:fill="FFFF99"/>
          <w:rtl/>
        </w:rPr>
      </w:pPr>
      <w:bookmarkStart w:id="13" w:name="Rov61"/>
      <w:r w:rsidRPr="007602C5">
        <w:rPr>
          <w:rStyle w:val="default"/>
          <w:rFonts w:cs="FrankRuehl" w:hint="cs"/>
          <w:vanish/>
          <w:color w:val="FF0000"/>
          <w:szCs w:val="20"/>
          <w:shd w:val="clear" w:color="auto" w:fill="FFFF99"/>
          <w:rtl/>
        </w:rPr>
        <w:t>מיום 23.12.2015</w:t>
      </w:r>
    </w:p>
    <w:p w14:paraId="1B231E15" w14:textId="77777777" w:rsidR="00E37038" w:rsidRPr="007602C5" w:rsidRDefault="00E37038" w:rsidP="00E37038">
      <w:pPr>
        <w:pStyle w:val="P00"/>
        <w:spacing w:before="0"/>
        <w:ind w:left="0" w:right="1134"/>
        <w:rPr>
          <w:rStyle w:val="default"/>
          <w:rFonts w:cs="FrankRuehl" w:hint="cs"/>
          <w:vanish/>
          <w:szCs w:val="20"/>
          <w:shd w:val="clear" w:color="auto" w:fill="FFFF99"/>
          <w:rtl/>
        </w:rPr>
      </w:pPr>
      <w:r w:rsidRPr="007602C5">
        <w:rPr>
          <w:rStyle w:val="default"/>
          <w:rFonts w:cs="FrankRuehl" w:hint="cs"/>
          <w:b/>
          <w:bCs/>
          <w:vanish/>
          <w:szCs w:val="20"/>
          <w:shd w:val="clear" w:color="auto" w:fill="FFFF99"/>
          <w:rtl/>
        </w:rPr>
        <w:t>תיקון מס' 10</w:t>
      </w:r>
    </w:p>
    <w:p w14:paraId="2D45D06A" w14:textId="77777777" w:rsidR="00E37038" w:rsidRPr="007602C5" w:rsidRDefault="00E37038" w:rsidP="00E37038">
      <w:pPr>
        <w:pStyle w:val="P00"/>
        <w:spacing w:before="0"/>
        <w:ind w:left="0" w:right="1134"/>
        <w:rPr>
          <w:rStyle w:val="default"/>
          <w:rFonts w:cs="FrankRuehl" w:hint="cs"/>
          <w:vanish/>
          <w:szCs w:val="20"/>
          <w:shd w:val="clear" w:color="auto" w:fill="FFFF99"/>
          <w:rtl/>
        </w:rPr>
      </w:pPr>
      <w:hyperlink r:id="rId28" w:history="1">
        <w:r w:rsidRPr="007602C5">
          <w:rPr>
            <w:rStyle w:val="Hyperlink"/>
            <w:rFonts w:hint="cs"/>
            <w:vanish/>
            <w:szCs w:val="20"/>
            <w:shd w:val="clear" w:color="auto" w:fill="FFFF99"/>
            <w:rtl/>
          </w:rPr>
          <w:t>ס"ח תשע"ו מס' 2516</w:t>
        </w:r>
      </w:hyperlink>
      <w:r w:rsidRPr="007602C5">
        <w:rPr>
          <w:rStyle w:val="default"/>
          <w:rFonts w:cs="FrankRuehl" w:hint="cs"/>
          <w:vanish/>
          <w:szCs w:val="20"/>
          <w:shd w:val="clear" w:color="auto" w:fill="FFFF99"/>
          <w:rtl/>
        </w:rPr>
        <w:t xml:space="preserve"> מיום 23.12.2015 עמ' 296 (</w:t>
      </w:r>
      <w:hyperlink r:id="rId29" w:history="1">
        <w:r w:rsidRPr="007602C5">
          <w:rPr>
            <w:rStyle w:val="Hyperlink"/>
            <w:rFonts w:hint="cs"/>
            <w:vanish/>
            <w:szCs w:val="20"/>
            <w:shd w:val="clear" w:color="auto" w:fill="FFFF99"/>
            <w:rtl/>
          </w:rPr>
          <w:t>ה"ח 944</w:t>
        </w:r>
      </w:hyperlink>
      <w:r w:rsidRPr="007602C5">
        <w:rPr>
          <w:rStyle w:val="default"/>
          <w:rFonts w:cs="FrankRuehl" w:hint="cs"/>
          <w:vanish/>
          <w:szCs w:val="20"/>
          <w:shd w:val="clear" w:color="auto" w:fill="FFFF99"/>
          <w:rtl/>
        </w:rPr>
        <w:t>)</w:t>
      </w:r>
    </w:p>
    <w:p w14:paraId="6A59429B" w14:textId="77777777" w:rsidR="00E37038" w:rsidRPr="00E37038" w:rsidRDefault="00E37038" w:rsidP="00E37038">
      <w:pPr>
        <w:pStyle w:val="P00"/>
        <w:spacing w:before="0"/>
        <w:ind w:left="0" w:right="1134"/>
        <w:rPr>
          <w:rStyle w:val="default"/>
          <w:rFonts w:cs="FrankRuehl" w:hint="cs"/>
          <w:sz w:val="2"/>
          <w:szCs w:val="2"/>
          <w:shd w:val="clear" w:color="auto" w:fill="FFFF99"/>
          <w:rtl/>
        </w:rPr>
      </w:pPr>
      <w:r w:rsidRPr="007602C5">
        <w:rPr>
          <w:rStyle w:val="default"/>
          <w:rFonts w:cs="FrankRuehl" w:hint="cs"/>
          <w:b/>
          <w:bCs/>
          <w:vanish/>
          <w:szCs w:val="20"/>
          <w:shd w:val="clear" w:color="auto" w:fill="FFFF99"/>
          <w:rtl/>
        </w:rPr>
        <w:t>הוספת סעיף 2א1</w:t>
      </w:r>
      <w:bookmarkEnd w:id="13"/>
    </w:p>
    <w:p w14:paraId="7D5D14D0" w14:textId="77777777" w:rsidR="0078387B" w:rsidRDefault="0078387B" w:rsidP="00C75077">
      <w:pPr>
        <w:pStyle w:val="P00"/>
        <w:spacing w:before="72"/>
        <w:ind w:left="0" w:right="1134"/>
        <w:rPr>
          <w:rStyle w:val="default"/>
          <w:rFonts w:cs="FrankRuehl" w:hint="cs"/>
          <w:rtl/>
        </w:rPr>
      </w:pPr>
      <w:bookmarkStart w:id="14" w:name="Seif28"/>
      <w:bookmarkEnd w:id="14"/>
      <w:r>
        <w:rPr>
          <w:lang w:val="he-IL"/>
        </w:rPr>
        <w:pict w14:anchorId="2BB77E45">
          <v:rect id="_x0000_s1069" style="position:absolute;left:0;text-align:left;margin-left:464.5pt;margin-top:8.05pt;width:75.05pt;height:38.2pt;z-index:251653120" o:allowincell="f" filled="f" stroked="f" strokecolor="lime" strokeweight=".25pt">
            <v:textbox style="mso-next-textbox:#_x0000_s1069" inset="0,0,0,0">
              <w:txbxContent>
                <w:p w14:paraId="1DD02B7B" w14:textId="77777777" w:rsidR="002D78D3" w:rsidRDefault="002D78D3" w:rsidP="0078387B">
                  <w:pPr>
                    <w:spacing w:line="160" w:lineRule="exact"/>
                    <w:jc w:val="left"/>
                    <w:rPr>
                      <w:rFonts w:cs="Miriam" w:hint="cs"/>
                      <w:szCs w:val="18"/>
                      <w:rtl/>
                    </w:rPr>
                  </w:pPr>
                  <w:r>
                    <w:rPr>
                      <w:rFonts w:cs="Miriam"/>
                      <w:szCs w:val="18"/>
                      <w:rtl/>
                    </w:rPr>
                    <w:t>א</w:t>
                  </w:r>
                  <w:r>
                    <w:rPr>
                      <w:rFonts w:cs="Miriam" w:hint="cs"/>
                      <w:szCs w:val="18"/>
                      <w:rtl/>
                    </w:rPr>
                    <w:t>יסור עקירת ציפורניים</w:t>
                  </w:r>
                </w:p>
                <w:p w14:paraId="5620D59D" w14:textId="77777777" w:rsidR="002D78D3" w:rsidRDefault="002D78D3" w:rsidP="0078387B">
                  <w:pPr>
                    <w:spacing w:line="160" w:lineRule="exact"/>
                    <w:jc w:val="left"/>
                    <w:rPr>
                      <w:rFonts w:cs="Miriam"/>
                      <w:noProof/>
                      <w:szCs w:val="18"/>
                      <w:rtl/>
                    </w:rPr>
                  </w:pPr>
                  <w:r>
                    <w:rPr>
                      <w:rFonts w:cs="Miriam" w:hint="cs"/>
                      <w:szCs w:val="18"/>
                      <w:rtl/>
                    </w:rPr>
                    <w:t xml:space="preserve">(תיקון מס' 8) </w:t>
                  </w:r>
                  <w:r>
                    <w:rPr>
                      <w:rFonts w:cs="Miriam"/>
                      <w:szCs w:val="18"/>
                      <w:rtl/>
                    </w:rPr>
                    <w:br/>
                  </w:r>
                  <w:r>
                    <w:rPr>
                      <w:rFonts w:cs="Miriam" w:hint="cs"/>
                      <w:szCs w:val="18"/>
                      <w:rtl/>
                    </w:rPr>
                    <w:t>תשע"ב-2011</w:t>
                  </w:r>
                </w:p>
              </w:txbxContent>
            </v:textbox>
            <w10:anchorlock/>
          </v:rect>
        </w:pict>
      </w:r>
      <w:r>
        <w:rPr>
          <w:rStyle w:val="big-number"/>
          <w:rtl/>
        </w:rPr>
        <w:t>2</w:t>
      </w:r>
      <w:r w:rsidR="00C75077">
        <w:rPr>
          <w:rStyle w:val="default"/>
          <w:rFonts w:cs="FrankRuehl" w:hint="cs"/>
          <w:rtl/>
        </w:rPr>
        <w:t>ב</w:t>
      </w:r>
      <w:r>
        <w:rPr>
          <w:rStyle w:val="default"/>
          <w:rFonts w:cs="FrankRuehl"/>
          <w:rtl/>
        </w:rPr>
        <w:t>.</w:t>
      </w:r>
      <w:r>
        <w:rPr>
          <w:rStyle w:val="default"/>
          <w:rFonts w:cs="FrankRuehl"/>
          <w:rtl/>
        </w:rPr>
        <w:tab/>
        <w:t>(א)</w:t>
      </w:r>
      <w:r>
        <w:rPr>
          <w:rStyle w:val="default"/>
          <w:rFonts w:cs="FrankRuehl" w:hint="cs"/>
          <w:rtl/>
        </w:rPr>
        <w:tab/>
      </w:r>
      <w:r w:rsidR="00C75077">
        <w:rPr>
          <w:rStyle w:val="default"/>
          <w:rFonts w:cs="FrankRuehl" w:hint="cs"/>
          <w:rtl/>
        </w:rPr>
        <w:t xml:space="preserve">לא יבצע אדם בחתול חיתוך או כריתה של פרקי אצבעותיו, של גידיו או של החלק החי של ציפורניו (בסעיף זה </w:t>
      </w:r>
      <w:r w:rsidR="00C75077">
        <w:rPr>
          <w:rStyle w:val="default"/>
          <w:rFonts w:cs="FrankRuehl"/>
          <w:rtl/>
        </w:rPr>
        <w:t>–</w:t>
      </w:r>
      <w:r w:rsidR="00C75077">
        <w:rPr>
          <w:rStyle w:val="default"/>
          <w:rFonts w:cs="FrankRuehl" w:hint="cs"/>
          <w:rtl/>
        </w:rPr>
        <w:t xml:space="preserve"> הליך חיתוך), אלא אם כן הדבר נדרש לצורך טיפול רפואי בחתול או למניעת סיכון בריאותי חמור למחזיקו; חזקה שמתקיים סיכון בריאותי חמור למחזיק החתול אם הוצג לרופא וטרינר שמבצע הליך חיתוך אישור רפואי שלפיו ביצוע ההליך נדרש למניעת סיכון כאמור (בסעיף זה </w:t>
      </w:r>
      <w:r w:rsidR="00C75077">
        <w:rPr>
          <w:rStyle w:val="default"/>
          <w:rFonts w:cs="FrankRuehl"/>
          <w:rtl/>
        </w:rPr>
        <w:t>–</w:t>
      </w:r>
      <w:r w:rsidR="00C75077">
        <w:rPr>
          <w:rStyle w:val="default"/>
          <w:rFonts w:cs="FrankRuehl" w:hint="cs"/>
          <w:rtl/>
        </w:rPr>
        <w:t xml:space="preserve"> אישור רפואי).</w:t>
      </w:r>
    </w:p>
    <w:p w14:paraId="76F46DF7" w14:textId="77777777" w:rsidR="00C75077" w:rsidRDefault="00C75077" w:rsidP="00C7507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רופא וטרינר שביצע הליך חיתוך בחתול </w:t>
      </w:r>
      <w:r>
        <w:rPr>
          <w:rStyle w:val="default"/>
          <w:rFonts w:cs="FrankRuehl"/>
          <w:rtl/>
        </w:rPr>
        <w:t>–</w:t>
      </w:r>
    </w:p>
    <w:p w14:paraId="1A2B870E" w14:textId="77777777" w:rsidR="00C75077" w:rsidRDefault="00C75077" w:rsidP="00C75077">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יסמנו באמצעות סימון תת-עורי בשבב אלקטרוני שאישר המנהל, אם אינו מסומן בשבב כאמור;</w:t>
      </w:r>
    </w:p>
    <w:p w14:paraId="12E8F456" w14:textId="77777777" w:rsidR="00C75077" w:rsidRDefault="00C75077" w:rsidP="00C75077">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ידווח לממונה, בסמוך לאחר ביצוע ההליך, על פרטי השבב האלקטרוני שבו סומן החתול, פרטי המחזיק והחתול והנימוקים לביצוע ההליך; בוצע ההליך לצורך מניעת סיכון בריאותי חמור למחזיק החתול, יצרף הרופא הווטרינר לדיווח כאמור את האישור הרפואי.</w:t>
      </w:r>
    </w:p>
    <w:p w14:paraId="0DF24F54" w14:textId="77777777" w:rsidR="00C75077" w:rsidRDefault="00C75077" w:rsidP="00C75077">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בוצע הליך חיתוך בחתול, יסביר הרופא הווטרינר שביצע את הליך החיתוך למחזיקו כי עליו לנקוט את כל האמצעים הנדרשים באופן סביר כדי למנוע את יציאתו של החתול ממקום החזקתו בלא השגחה.</w:t>
      </w:r>
    </w:p>
    <w:p w14:paraId="23D9F2F4" w14:textId="77777777" w:rsidR="0078387B" w:rsidRPr="007602C5" w:rsidRDefault="0078387B" w:rsidP="0078387B">
      <w:pPr>
        <w:pStyle w:val="P00"/>
        <w:spacing w:before="0"/>
        <w:ind w:left="0" w:right="1134"/>
        <w:rPr>
          <w:rStyle w:val="default"/>
          <w:rFonts w:cs="FrankRuehl" w:hint="cs"/>
          <w:vanish/>
          <w:color w:val="FF0000"/>
          <w:szCs w:val="20"/>
          <w:shd w:val="clear" w:color="auto" w:fill="FFFF99"/>
          <w:rtl/>
        </w:rPr>
      </w:pPr>
      <w:bookmarkStart w:id="15" w:name="Rov43"/>
      <w:r w:rsidRPr="007602C5">
        <w:rPr>
          <w:rStyle w:val="default"/>
          <w:rFonts w:cs="FrankRuehl" w:hint="cs"/>
          <w:vanish/>
          <w:color w:val="FF0000"/>
          <w:szCs w:val="20"/>
          <w:shd w:val="clear" w:color="auto" w:fill="FFFF99"/>
          <w:rtl/>
        </w:rPr>
        <w:t>מיום 6.12.2011</w:t>
      </w:r>
    </w:p>
    <w:p w14:paraId="7B4A3F46" w14:textId="77777777" w:rsidR="0078387B" w:rsidRPr="007602C5" w:rsidRDefault="0078387B" w:rsidP="0078387B">
      <w:pPr>
        <w:pStyle w:val="P00"/>
        <w:spacing w:before="0"/>
        <w:ind w:left="0" w:right="1134"/>
        <w:rPr>
          <w:rStyle w:val="default"/>
          <w:rFonts w:cs="FrankRuehl" w:hint="cs"/>
          <w:vanish/>
          <w:szCs w:val="20"/>
          <w:shd w:val="clear" w:color="auto" w:fill="FFFF99"/>
          <w:rtl/>
        </w:rPr>
      </w:pPr>
      <w:r w:rsidRPr="007602C5">
        <w:rPr>
          <w:rStyle w:val="default"/>
          <w:rFonts w:cs="FrankRuehl" w:hint="cs"/>
          <w:b/>
          <w:bCs/>
          <w:vanish/>
          <w:szCs w:val="20"/>
          <w:shd w:val="clear" w:color="auto" w:fill="FFFF99"/>
          <w:rtl/>
        </w:rPr>
        <w:t>תיקון מס' 8</w:t>
      </w:r>
    </w:p>
    <w:p w14:paraId="6A6A48F4" w14:textId="77777777" w:rsidR="0078387B" w:rsidRPr="007602C5" w:rsidRDefault="00C75077" w:rsidP="0078387B">
      <w:pPr>
        <w:pStyle w:val="P00"/>
        <w:spacing w:before="0"/>
        <w:ind w:left="0" w:right="1134"/>
        <w:rPr>
          <w:rStyle w:val="default"/>
          <w:rFonts w:cs="FrankRuehl" w:hint="cs"/>
          <w:vanish/>
          <w:szCs w:val="20"/>
          <w:shd w:val="clear" w:color="auto" w:fill="FFFF99"/>
          <w:rtl/>
        </w:rPr>
      </w:pPr>
      <w:hyperlink r:id="rId30" w:history="1">
        <w:r w:rsidR="0078387B" w:rsidRPr="007602C5">
          <w:rPr>
            <w:rStyle w:val="Hyperlink"/>
            <w:rFonts w:hint="cs"/>
            <w:vanish/>
            <w:szCs w:val="20"/>
            <w:shd w:val="clear" w:color="auto" w:fill="FFFF99"/>
            <w:rtl/>
          </w:rPr>
          <w:t>ס"ח תשע"ב מס' 2323</w:t>
        </w:r>
      </w:hyperlink>
      <w:r w:rsidR="0078387B" w:rsidRPr="007602C5">
        <w:rPr>
          <w:rStyle w:val="default"/>
          <w:rFonts w:cs="FrankRuehl" w:hint="cs"/>
          <w:vanish/>
          <w:szCs w:val="20"/>
          <w:shd w:val="clear" w:color="auto" w:fill="FFFF99"/>
          <w:rtl/>
        </w:rPr>
        <w:t xml:space="preserve"> מיום 6.12.2011 עמ' 39 (</w:t>
      </w:r>
      <w:hyperlink r:id="rId31" w:history="1">
        <w:r w:rsidR="0078387B" w:rsidRPr="007602C5">
          <w:rPr>
            <w:rStyle w:val="Hyperlink"/>
            <w:rFonts w:hint="cs"/>
            <w:vanish/>
            <w:szCs w:val="20"/>
            <w:shd w:val="clear" w:color="auto" w:fill="FFFF99"/>
            <w:rtl/>
          </w:rPr>
          <w:t>ה"ח 410</w:t>
        </w:r>
      </w:hyperlink>
      <w:r w:rsidR="0078387B" w:rsidRPr="007602C5">
        <w:rPr>
          <w:rStyle w:val="default"/>
          <w:rFonts w:cs="FrankRuehl" w:hint="cs"/>
          <w:vanish/>
          <w:szCs w:val="20"/>
          <w:shd w:val="clear" w:color="auto" w:fill="FFFF99"/>
          <w:rtl/>
        </w:rPr>
        <w:t>)</w:t>
      </w:r>
    </w:p>
    <w:p w14:paraId="0A7DA178" w14:textId="77777777" w:rsidR="0078387B" w:rsidRPr="00C75077" w:rsidRDefault="0078387B" w:rsidP="00C75077">
      <w:pPr>
        <w:pStyle w:val="P00"/>
        <w:spacing w:before="0"/>
        <w:ind w:left="0" w:right="1134"/>
        <w:rPr>
          <w:rStyle w:val="default"/>
          <w:rFonts w:cs="FrankRuehl" w:hint="cs"/>
          <w:sz w:val="2"/>
          <w:szCs w:val="2"/>
          <w:rtl/>
        </w:rPr>
      </w:pPr>
      <w:r w:rsidRPr="007602C5">
        <w:rPr>
          <w:rStyle w:val="default"/>
          <w:rFonts w:cs="FrankRuehl" w:hint="cs"/>
          <w:b/>
          <w:bCs/>
          <w:vanish/>
          <w:szCs w:val="20"/>
          <w:shd w:val="clear" w:color="auto" w:fill="FFFF99"/>
          <w:rtl/>
        </w:rPr>
        <w:t>הוספת סעיף 2ב</w:t>
      </w:r>
      <w:bookmarkEnd w:id="15"/>
    </w:p>
    <w:p w14:paraId="10A8307E" w14:textId="77777777" w:rsidR="00113AA1" w:rsidRDefault="00113AA1">
      <w:pPr>
        <w:pStyle w:val="P00"/>
        <w:spacing w:before="72"/>
        <w:ind w:left="0" w:right="1134"/>
        <w:rPr>
          <w:rStyle w:val="default"/>
          <w:rFonts w:cs="FrankRuehl" w:hint="cs"/>
          <w:rtl/>
        </w:rPr>
      </w:pPr>
      <w:r>
        <w:rPr>
          <w:lang w:val="he-IL"/>
        </w:rPr>
        <w:pict w14:anchorId="3973DFD4">
          <v:rect id="_x0000_s1029" style="position:absolute;left:0;text-align:left;margin-left:464.5pt;margin-top:8.05pt;width:75.05pt;height:19.7pt;z-index:251637760" o:allowincell="f" filled="f" stroked="f" strokecolor="lime" strokeweight=".25pt">
            <v:textbox inset="0,0,0,0">
              <w:txbxContent>
                <w:p w14:paraId="27D56738" w14:textId="77777777" w:rsidR="002D78D3" w:rsidRDefault="002D78D3">
                  <w:pPr>
                    <w:spacing w:line="160" w:lineRule="exact"/>
                    <w:jc w:val="left"/>
                    <w:rPr>
                      <w:rFonts w:cs="Miriam" w:hint="cs"/>
                      <w:noProof/>
                      <w:szCs w:val="18"/>
                      <w:rtl/>
                    </w:rPr>
                  </w:pPr>
                  <w:r>
                    <w:rPr>
                      <w:rFonts w:cs="Miriam" w:hint="cs"/>
                      <w:szCs w:val="18"/>
                      <w:rtl/>
                    </w:rPr>
                    <w:t>(תיקון מס' 10) תשע"ו-2015</w:t>
                  </w:r>
                </w:p>
              </w:txbxContent>
            </v:textbox>
            <w10:anchorlock/>
          </v:rect>
        </w:pict>
      </w:r>
      <w:r>
        <w:rPr>
          <w:rStyle w:val="big-number"/>
          <w:rtl/>
        </w:rPr>
        <w:t>3.</w:t>
      </w:r>
      <w:r>
        <w:rPr>
          <w:rStyle w:val="big-number"/>
          <w:rtl/>
        </w:rPr>
        <w:tab/>
      </w:r>
      <w:r>
        <w:rPr>
          <w:rStyle w:val="default"/>
          <w:rFonts w:cs="FrankRuehl"/>
          <w:rtl/>
        </w:rPr>
        <w:t>(</w:t>
      </w:r>
      <w:r w:rsidR="00E37038">
        <w:rPr>
          <w:rStyle w:val="default"/>
          <w:rFonts w:cs="FrankRuehl" w:hint="cs"/>
          <w:rtl/>
        </w:rPr>
        <w:t>בוטל)</w:t>
      </w:r>
      <w:r>
        <w:rPr>
          <w:rStyle w:val="default"/>
          <w:rFonts w:cs="FrankRuehl" w:hint="cs"/>
          <w:rtl/>
        </w:rPr>
        <w:t>.</w:t>
      </w:r>
    </w:p>
    <w:p w14:paraId="1F591895" w14:textId="77777777" w:rsidR="00E37038" w:rsidRPr="007602C5" w:rsidRDefault="00E37038" w:rsidP="00E37038">
      <w:pPr>
        <w:pStyle w:val="P00"/>
        <w:spacing w:before="0"/>
        <w:ind w:left="0" w:right="1134"/>
        <w:rPr>
          <w:rStyle w:val="default"/>
          <w:rFonts w:cs="FrankRuehl" w:hint="cs"/>
          <w:vanish/>
          <w:color w:val="FF0000"/>
          <w:szCs w:val="20"/>
          <w:shd w:val="clear" w:color="auto" w:fill="FFFF99"/>
          <w:rtl/>
        </w:rPr>
      </w:pPr>
      <w:bookmarkStart w:id="16" w:name="Rov63"/>
      <w:r w:rsidRPr="007602C5">
        <w:rPr>
          <w:rStyle w:val="default"/>
          <w:rFonts w:cs="FrankRuehl" w:hint="cs"/>
          <w:vanish/>
          <w:color w:val="FF0000"/>
          <w:szCs w:val="20"/>
          <w:shd w:val="clear" w:color="auto" w:fill="FFFF99"/>
          <w:rtl/>
        </w:rPr>
        <w:t>מיום 23.12.2015</w:t>
      </w:r>
    </w:p>
    <w:p w14:paraId="3810D88E" w14:textId="77777777" w:rsidR="00E37038" w:rsidRPr="007602C5" w:rsidRDefault="00E37038" w:rsidP="00E37038">
      <w:pPr>
        <w:pStyle w:val="P00"/>
        <w:spacing w:before="0"/>
        <w:ind w:left="0" w:right="1134"/>
        <w:rPr>
          <w:rStyle w:val="default"/>
          <w:rFonts w:cs="FrankRuehl" w:hint="cs"/>
          <w:vanish/>
          <w:szCs w:val="20"/>
          <w:shd w:val="clear" w:color="auto" w:fill="FFFF99"/>
          <w:rtl/>
        </w:rPr>
      </w:pPr>
      <w:r w:rsidRPr="007602C5">
        <w:rPr>
          <w:rStyle w:val="default"/>
          <w:rFonts w:cs="FrankRuehl" w:hint="cs"/>
          <w:b/>
          <w:bCs/>
          <w:vanish/>
          <w:szCs w:val="20"/>
          <w:shd w:val="clear" w:color="auto" w:fill="FFFF99"/>
          <w:rtl/>
        </w:rPr>
        <w:t>תיקון מס' 10</w:t>
      </w:r>
    </w:p>
    <w:p w14:paraId="7950A3E9" w14:textId="77777777" w:rsidR="00E37038" w:rsidRPr="007602C5" w:rsidRDefault="00E37038" w:rsidP="00E37038">
      <w:pPr>
        <w:pStyle w:val="P00"/>
        <w:spacing w:before="0"/>
        <w:ind w:left="0" w:right="1134"/>
        <w:rPr>
          <w:rStyle w:val="default"/>
          <w:rFonts w:cs="FrankRuehl" w:hint="cs"/>
          <w:vanish/>
          <w:szCs w:val="20"/>
          <w:shd w:val="clear" w:color="auto" w:fill="FFFF99"/>
          <w:rtl/>
        </w:rPr>
      </w:pPr>
      <w:hyperlink r:id="rId32" w:history="1">
        <w:r w:rsidRPr="007602C5">
          <w:rPr>
            <w:rStyle w:val="Hyperlink"/>
            <w:rFonts w:hint="cs"/>
            <w:vanish/>
            <w:szCs w:val="20"/>
            <w:shd w:val="clear" w:color="auto" w:fill="FFFF99"/>
            <w:rtl/>
          </w:rPr>
          <w:t>ס"ח תשע"ו מס' 2516</w:t>
        </w:r>
      </w:hyperlink>
      <w:r w:rsidRPr="007602C5">
        <w:rPr>
          <w:rStyle w:val="default"/>
          <w:rFonts w:cs="FrankRuehl" w:hint="cs"/>
          <w:vanish/>
          <w:szCs w:val="20"/>
          <w:shd w:val="clear" w:color="auto" w:fill="FFFF99"/>
          <w:rtl/>
        </w:rPr>
        <w:t xml:space="preserve"> מיום 23.12.2015 עמ' 296 (</w:t>
      </w:r>
      <w:hyperlink r:id="rId33" w:history="1">
        <w:r w:rsidRPr="007602C5">
          <w:rPr>
            <w:rStyle w:val="Hyperlink"/>
            <w:rFonts w:hint="cs"/>
            <w:vanish/>
            <w:szCs w:val="20"/>
            <w:shd w:val="clear" w:color="auto" w:fill="FFFF99"/>
            <w:rtl/>
          </w:rPr>
          <w:t>ה"ח 944</w:t>
        </w:r>
      </w:hyperlink>
      <w:r w:rsidRPr="007602C5">
        <w:rPr>
          <w:rStyle w:val="default"/>
          <w:rFonts w:cs="FrankRuehl" w:hint="cs"/>
          <w:vanish/>
          <w:szCs w:val="20"/>
          <w:shd w:val="clear" w:color="auto" w:fill="FFFF99"/>
          <w:rtl/>
        </w:rPr>
        <w:t>)</w:t>
      </w:r>
    </w:p>
    <w:p w14:paraId="25AD2A2A" w14:textId="77777777" w:rsidR="00E37038" w:rsidRPr="007602C5" w:rsidRDefault="00E37038" w:rsidP="00E37038">
      <w:pPr>
        <w:pStyle w:val="P00"/>
        <w:spacing w:before="0"/>
        <w:ind w:left="0" w:right="1134"/>
        <w:rPr>
          <w:rStyle w:val="default"/>
          <w:rFonts w:cs="FrankRuehl" w:hint="cs"/>
          <w:vanish/>
          <w:szCs w:val="20"/>
          <w:shd w:val="clear" w:color="auto" w:fill="FFFF99"/>
          <w:rtl/>
        </w:rPr>
      </w:pPr>
      <w:r w:rsidRPr="007602C5">
        <w:rPr>
          <w:rStyle w:val="default"/>
          <w:rFonts w:cs="FrankRuehl" w:hint="cs"/>
          <w:b/>
          <w:bCs/>
          <w:vanish/>
          <w:szCs w:val="20"/>
          <w:shd w:val="clear" w:color="auto" w:fill="FFFF99"/>
          <w:rtl/>
        </w:rPr>
        <w:t>ביטול סעיף 3</w:t>
      </w:r>
    </w:p>
    <w:p w14:paraId="7F37654C" w14:textId="77777777" w:rsidR="00E37038" w:rsidRPr="007602C5" w:rsidRDefault="00E37038" w:rsidP="00E37038">
      <w:pPr>
        <w:pStyle w:val="P00"/>
        <w:ind w:left="0" w:right="1134"/>
        <w:rPr>
          <w:rStyle w:val="default"/>
          <w:rFonts w:cs="FrankRuehl" w:hint="cs"/>
          <w:vanish/>
          <w:szCs w:val="20"/>
          <w:shd w:val="clear" w:color="auto" w:fill="FFFF99"/>
          <w:rtl/>
        </w:rPr>
      </w:pPr>
      <w:r w:rsidRPr="007602C5">
        <w:rPr>
          <w:rStyle w:val="default"/>
          <w:rFonts w:cs="FrankRuehl" w:hint="cs"/>
          <w:vanish/>
          <w:szCs w:val="20"/>
          <w:shd w:val="clear" w:color="auto" w:fill="FFFF99"/>
          <w:rtl/>
        </w:rPr>
        <w:t>הנוסח הקודם:</w:t>
      </w:r>
    </w:p>
    <w:p w14:paraId="0B35FEDC" w14:textId="77777777" w:rsidR="00E37038" w:rsidRPr="007602C5" w:rsidRDefault="00E37038" w:rsidP="00E37038">
      <w:pPr>
        <w:pStyle w:val="P00"/>
        <w:spacing w:before="20"/>
        <w:ind w:left="0" w:right="1134"/>
        <w:rPr>
          <w:rStyle w:val="default"/>
          <w:rFonts w:cs="Miriam" w:hint="cs"/>
          <w:strike/>
          <w:vanish/>
          <w:sz w:val="16"/>
          <w:szCs w:val="16"/>
          <w:shd w:val="clear" w:color="auto" w:fill="FFFF99"/>
          <w:rtl/>
        </w:rPr>
      </w:pPr>
      <w:r w:rsidRPr="007602C5">
        <w:rPr>
          <w:rStyle w:val="default"/>
          <w:rFonts w:cs="Miriam" w:hint="cs"/>
          <w:strike/>
          <w:vanish/>
          <w:sz w:val="16"/>
          <w:szCs w:val="16"/>
          <w:shd w:val="clear" w:color="auto" w:fill="FFFF99"/>
          <w:rtl/>
        </w:rPr>
        <w:t>איסור העבדת בעל חיים</w:t>
      </w:r>
    </w:p>
    <w:p w14:paraId="317F0747" w14:textId="77777777" w:rsidR="00E37038" w:rsidRPr="007602C5" w:rsidRDefault="00E37038" w:rsidP="00E37038">
      <w:pPr>
        <w:pStyle w:val="P00"/>
        <w:spacing w:before="0"/>
        <w:ind w:left="0" w:right="1134"/>
        <w:rPr>
          <w:rStyle w:val="default"/>
          <w:rFonts w:cs="FrankRuehl"/>
          <w:strike/>
          <w:vanish/>
          <w:sz w:val="22"/>
          <w:szCs w:val="22"/>
          <w:shd w:val="clear" w:color="auto" w:fill="FFFF99"/>
          <w:rtl/>
        </w:rPr>
      </w:pPr>
      <w:r w:rsidRPr="007602C5">
        <w:rPr>
          <w:rStyle w:val="default"/>
          <w:rFonts w:cs="FrankRuehl"/>
          <w:strike/>
          <w:vanish/>
          <w:sz w:val="22"/>
          <w:szCs w:val="22"/>
          <w:shd w:val="clear" w:color="auto" w:fill="FFFF99"/>
          <w:rtl/>
        </w:rPr>
        <w:t>3.</w:t>
      </w:r>
      <w:r w:rsidRPr="007602C5">
        <w:rPr>
          <w:rStyle w:val="default"/>
          <w:rFonts w:cs="FrankRuehl"/>
          <w:strike/>
          <w:vanish/>
          <w:sz w:val="22"/>
          <w:szCs w:val="22"/>
          <w:shd w:val="clear" w:color="auto" w:fill="FFFF99"/>
          <w:rtl/>
        </w:rPr>
        <w:tab/>
        <w:t>(</w:t>
      </w:r>
      <w:r w:rsidRPr="007602C5">
        <w:rPr>
          <w:rStyle w:val="default"/>
          <w:rFonts w:cs="FrankRuehl" w:hint="cs"/>
          <w:strike/>
          <w:vanish/>
          <w:sz w:val="22"/>
          <w:szCs w:val="22"/>
          <w:shd w:val="clear" w:color="auto" w:fill="FFFF99"/>
          <w:rtl/>
        </w:rPr>
        <w:t>א)</w:t>
      </w:r>
      <w:r w:rsidRPr="007602C5">
        <w:rPr>
          <w:rStyle w:val="default"/>
          <w:rFonts w:cs="FrankRuehl"/>
          <w:strike/>
          <w:vanish/>
          <w:sz w:val="22"/>
          <w:szCs w:val="22"/>
          <w:shd w:val="clear" w:color="auto" w:fill="FFFF99"/>
          <w:rtl/>
        </w:rPr>
        <w:tab/>
      </w:r>
      <w:r w:rsidRPr="007602C5">
        <w:rPr>
          <w:rStyle w:val="default"/>
          <w:rFonts w:cs="FrankRuehl" w:hint="cs"/>
          <w:strike/>
          <w:vanish/>
          <w:sz w:val="22"/>
          <w:szCs w:val="22"/>
          <w:shd w:val="clear" w:color="auto" w:fill="FFFF99"/>
          <w:rtl/>
        </w:rPr>
        <w:t>לא יעביד אדם בעל חיים שאינו מסוגל לעבוד</w:t>
      </w:r>
      <w:r w:rsidRPr="007602C5">
        <w:rPr>
          <w:rStyle w:val="default"/>
          <w:rFonts w:cs="FrankRuehl"/>
          <w:strike/>
          <w:vanish/>
          <w:sz w:val="22"/>
          <w:szCs w:val="22"/>
          <w:shd w:val="clear" w:color="auto" w:fill="FFFF99"/>
          <w:rtl/>
        </w:rPr>
        <w:t xml:space="preserve"> </w:t>
      </w:r>
      <w:r w:rsidRPr="007602C5">
        <w:rPr>
          <w:rStyle w:val="default"/>
          <w:rFonts w:cs="FrankRuehl" w:hint="cs"/>
          <w:strike/>
          <w:vanish/>
          <w:sz w:val="22"/>
          <w:szCs w:val="22"/>
          <w:shd w:val="clear" w:color="auto" w:fill="FFFF99"/>
          <w:rtl/>
        </w:rPr>
        <w:t>עקב מצבו הגופני.</w:t>
      </w:r>
    </w:p>
    <w:p w14:paraId="714701F6" w14:textId="77777777" w:rsidR="00E37038" w:rsidRPr="00E37038" w:rsidRDefault="00E37038" w:rsidP="00E37038">
      <w:pPr>
        <w:pStyle w:val="P00"/>
        <w:spacing w:before="0"/>
        <w:ind w:left="0" w:right="1134"/>
        <w:rPr>
          <w:rStyle w:val="default"/>
          <w:rFonts w:cs="FrankRuehl" w:hint="cs"/>
          <w:sz w:val="2"/>
          <w:szCs w:val="2"/>
          <w:rtl/>
        </w:rPr>
      </w:pPr>
      <w:r w:rsidRPr="007602C5">
        <w:rPr>
          <w:rStyle w:val="default"/>
          <w:rFonts w:cs="FrankRuehl"/>
          <w:vanish/>
          <w:sz w:val="22"/>
          <w:szCs w:val="22"/>
          <w:shd w:val="clear" w:color="auto" w:fill="FFFF99"/>
          <w:rtl/>
        </w:rPr>
        <w:tab/>
      </w:r>
      <w:r w:rsidRPr="007602C5">
        <w:rPr>
          <w:rStyle w:val="default"/>
          <w:rFonts w:cs="FrankRuehl"/>
          <w:strike/>
          <w:vanish/>
          <w:sz w:val="22"/>
          <w:szCs w:val="22"/>
          <w:shd w:val="clear" w:color="auto" w:fill="FFFF99"/>
          <w:rtl/>
        </w:rPr>
        <w:t>(</w:t>
      </w:r>
      <w:r w:rsidRPr="007602C5">
        <w:rPr>
          <w:rStyle w:val="default"/>
          <w:rFonts w:cs="FrankRuehl" w:hint="cs"/>
          <w:strike/>
          <w:vanish/>
          <w:sz w:val="22"/>
          <w:szCs w:val="22"/>
          <w:shd w:val="clear" w:color="auto" w:fill="FFFF99"/>
          <w:rtl/>
        </w:rPr>
        <w:t>ב)</w:t>
      </w:r>
      <w:r w:rsidRPr="007602C5">
        <w:rPr>
          <w:rStyle w:val="default"/>
          <w:rFonts w:cs="FrankRuehl"/>
          <w:strike/>
          <w:vanish/>
          <w:sz w:val="22"/>
          <w:szCs w:val="22"/>
          <w:shd w:val="clear" w:color="auto" w:fill="FFFF99"/>
          <w:rtl/>
        </w:rPr>
        <w:tab/>
      </w:r>
      <w:r w:rsidRPr="007602C5">
        <w:rPr>
          <w:rStyle w:val="default"/>
          <w:rFonts w:cs="FrankRuehl" w:hint="cs"/>
          <w:strike/>
          <w:vanish/>
          <w:sz w:val="22"/>
          <w:szCs w:val="22"/>
          <w:shd w:val="clear" w:color="auto" w:fill="FFFF99"/>
          <w:rtl/>
        </w:rPr>
        <w:t>לא יעביד אדם בעל חיים עד כדי אפיסת כוחות.</w:t>
      </w:r>
      <w:bookmarkEnd w:id="16"/>
    </w:p>
    <w:p w14:paraId="4C232C08" w14:textId="77777777" w:rsidR="00113AA1" w:rsidRDefault="00113AA1">
      <w:pPr>
        <w:pStyle w:val="P00"/>
        <w:spacing w:before="72"/>
        <w:ind w:left="0" w:right="1134"/>
        <w:rPr>
          <w:rStyle w:val="default"/>
          <w:rFonts w:cs="FrankRuehl" w:hint="cs"/>
          <w:rtl/>
        </w:rPr>
      </w:pPr>
      <w:bookmarkStart w:id="17" w:name="Seif1"/>
      <w:bookmarkEnd w:id="17"/>
      <w:r>
        <w:rPr>
          <w:lang w:val="he-IL"/>
        </w:rPr>
        <w:pict w14:anchorId="2D5E9BC9">
          <v:rect id="_x0000_s1030" style="position:absolute;left:0;text-align:left;margin-left:464.5pt;margin-top:8.05pt;width:75.05pt;height:16pt;z-index:251618304" o:allowincell="f" filled="f" stroked="f" strokecolor="lime" strokeweight=".25pt">
            <v:textbox inset="0,0,0,0">
              <w:txbxContent>
                <w:p w14:paraId="41EF2BE8" w14:textId="77777777" w:rsidR="002D78D3" w:rsidRDefault="002D78D3">
                  <w:pPr>
                    <w:spacing w:line="160" w:lineRule="exact"/>
                    <w:jc w:val="left"/>
                    <w:rPr>
                      <w:rFonts w:cs="Miriam"/>
                      <w:noProof/>
                      <w:szCs w:val="18"/>
                      <w:rtl/>
                    </w:rPr>
                  </w:pPr>
                  <w:r>
                    <w:rPr>
                      <w:rFonts w:cs="Miriam"/>
                      <w:szCs w:val="18"/>
                      <w:rtl/>
                    </w:rPr>
                    <w:t>א</w:t>
                  </w:r>
                  <w:r>
                    <w:rPr>
                      <w:rFonts w:cs="Miriam" w:hint="cs"/>
                      <w:szCs w:val="18"/>
                      <w:rtl/>
                    </w:rPr>
                    <w:t>יסור ה</w:t>
                  </w:r>
                  <w:r>
                    <w:rPr>
                      <w:rFonts w:cs="Miriam"/>
                      <w:szCs w:val="18"/>
                      <w:rtl/>
                    </w:rPr>
                    <w:t>מ</w:t>
                  </w:r>
                  <w:r>
                    <w:rPr>
                      <w:rFonts w:cs="Miriam" w:hint="cs"/>
                      <w:szCs w:val="18"/>
                      <w:rtl/>
                    </w:rPr>
                    <w:t>ת</w:t>
                  </w:r>
                  <w:r>
                    <w:rPr>
                      <w:rFonts w:cs="Miriam"/>
                      <w:szCs w:val="18"/>
                      <w:rtl/>
                    </w:rPr>
                    <w:t>ה</w:t>
                  </w:r>
                  <w:r>
                    <w:rPr>
                      <w:rFonts w:cs="Miriam" w:hint="cs"/>
                      <w:szCs w:val="18"/>
                      <w:rtl/>
                    </w:rPr>
                    <w:t xml:space="preserve"> </w:t>
                  </w:r>
                  <w:r>
                    <w:rPr>
                      <w:rFonts w:cs="Miriam"/>
                      <w:szCs w:val="18"/>
                      <w:rtl/>
                    </w:rPr>
                    <w:t>ב</w:t>
                  </w:r>
                  <w:r>
                    <w:rPr>
                      <w:rFonts w:cs="Miriam" w:hint="cs"/>
                      <w:szCs w:val="18"/>
                      <w:rtl/>
                    </w:rPr>
                    <w:t>רעל</w:t>
                  </w:r>
                </w:p>
              </w:txbxContent>
            </v:textbox>
            <w10:anchorlock/>
          </v:rect>
        </w:pict>
      </w:r>
      <w:r>
        <w:rPr>
          <w:rStyle w:val="big-number"/>
          <w:rtl/>
        </w:rPr>
        <w:t>4.</w:t>
      </w:r>
      <w:r>
        <w:rPr>
          <w:rStyle w:val="big-number"/>
          <w:rtl/>
        </w:rPr>
        <w:tab/>
      </w:r>
      <w:r>
        <w:rPr>
          <w:rStyle w:val="default"/>
          <w:rFonts w:cs="FrankRuehl"/>
          <w:rtl/>
        </w:rPr>
        <w:t>ל</w:t>
      </w:r>
      <w:r>
        <w:rPr>
          <w:rStyle w:val="default"/>
          <w:rFonts w:cs="FrankRuehl" w:hint="cs"/>
          <w:rtl/>
        </w:rPr>
        <w:t>א יומת בעל חיים בסטריכנין או ברעל אחר שקבע המנהל בהודעה ברשומות, אלא אם כן נתן המנהל היתר לכך.</w:t>
      </w:r>
    </w:p>
    <w:p w14:paraId="7C5D1DDF" w14:textId="77777777" w:rsidR="00113AA1" w:rsidRDefault="00113AA1">
      <w:pPr>
        <w:pStyle w:val="P00"/>
        <w:spacing w:before="72"/>
        <w:ind w:left="0" w:right="1134"/>
        <w:rPr>
          <w:rStyle w:val="default"/>
          <w:rFonts w:cs="FrankRuehl" w:hint="cs"/>
          <w:rtl/>
        </w:rPr>
      </w:pPr>
      <w:bookmarkStart w:id="18" w:name="Seif26"/>
      <w:bookmarkEnd w:id="18"/>
      <w:r>
        <w:rPr>
          <w:lang w:val="he-IL"/>
        </w:rPr>
        <w:pict w14:anchorId="218B4AB5">
          <v:rect id="_x0000_s1057" style="position:absolute;left:0;text-align:left;margin-left:464.5pt;margin-top:8.05pt;width:75.05pt;height:43.25pt;z-index:251648000" o:allowincell="f" filled="f" stroked="f" strokecolor="lime" strokeweight=".25pt">
            <v:textbox inset="0,0,0,0">
              <w:txbxContent>
                <w:p w14:paraId="79651F6A" w14:textId="77777777" w:rsidR="002D78D3" w:rsidRDefault="002D78D3">
                  <w:pPr>
                    <w:spacing w:line="160" w:lineRule="exact"/>
                    <w:jc w:val="left"/>
                    <w:rPr>
                      <w:rFonts w:cs="Miriam" w:hint="cs"/>
                      <w:szCs w:val="18"/>
                      <w:rtl/>
                    </w:rPr>
                  </w:pPr>
                  <w:r>
                    <w:rPr>
                      <w:rFonts w:cs="Miriam"/>
                      <w:szCs w:val="18"/>
                      <w:rtl/>
                    </w:rPr>
                    <w:t>א</w:t>
                  </w:r>
                  <w:r>
                    <w:rPr>
                      <w:rFonts w:cs="Miriam" w:hint="cs"/>
                      <w:szCs w:val="18"/>
                      <w:rtl/>
                    </w:rPr>
                    <w:t>יסור סירוב או מתן עדיפות במסירת בעלי חיים</w:t>
                  </w:r>
                </w:p>
                <w:p w14:paraId="377314C7" w14:textId="77777777" w:rsidR="002D78D3" w:rsidRDefault="002D78D3">
                  <w:pPr>
                    <w:spacing w:line="160" w:lineRule="exact"/>
                    <w:jc w:val="left"/>
                    <w:rPr>
                      <w:rFonts w:cs="Miriam"/>
                      <w:noProof/>
                      <w:szCs w:val="18"/>
                      <w:rtl/>
                    </w:rPr>
                  </w:pPr>
                  <w:r>
                    <w:rPr>
                      <w:rFonts w:cs="Miriam" w:hint="cs"/>
                      <w:szCs w:val="18"/>
                      <w:rtl/>
                    </w:rPr>
                    <w:t xml:space="preserve">(תיקון מס' 5) </w:t>
                  </w:r>
                  <w:r>
                    <w:rPr>
                      <w:rFonts w:cs="Miriam"/>
                      <w:szCs w:val="18"/>
                      <w:rtl/>
                    </w:rPr>
                    <w:br/>
                  </w:r>
                  <w:r>
                    <w:rPr>
                      <w:rFonts w:cs="Miriam" w:hint="cs"/>
                      <w:szCs w:val="18"/>
                      <w:rtl/>
                    </w:rPr>
                    <w:t>תשס"ו-2005</w:t>
                  </w:r>
                </w:p>
              </w:txbxContent>
            </v:textbox>
            <w10:anchorlock/>
          </v:rect>
        </w:pict>
      </w:r>
      <w:r>
        <w:rPr>
          <w:rStyle w:val="big-number"/>
          <w:rFonts w:hint="cs"/>
          <w:rtl/>
        </w:rPr>
        <w:t>4</w:t>
      </w:r>
      <w:r>
        <w:rPr>
          <w:rStyle w:val="default"/>
          <w:rFonts w:cs="FrankRuehl" w:hint="cs"/>
          <w:rtl/>
        </w:rPr>
        <w:t>א</w:t>
      </w:r>
      <w:r>
        <w:rPr>
          <w:rStyle w:val="default"/>
          <w:rFonts w:cs="FrankRuehl"/>
          <w:rtl/>
        </w:rPr>
        <w:t>.</w:t>
      </w:r>
      <w:r>
        <w:rPr>
          <w:rStyle w:val="default"/>
          <w:rFonts w:cs="FrankRuehl"/>
          <w:rtl/>
        </w:rPr>
        <w:tab/>
        <w:t>(א)</w:t>
      </w:r>
      <w:r>
        <w:rPr>
          <w:rStyle w:val="default"/>
          <w:rFonts w:cs="FrankRuehl" w:hint="cs"/>
          <w:rtl/>
        </w:rPr>
        <w:tab/>
      </w:r>
      <w:r>
        <w:rPr>
          <w:rStyle w:val="default"/>
          <w:rFonts w:cs="FrankRuehl"/>
          <w:rtl/>
        </w:rPr>
        <w:t>תאגיד הפועל שלא למטרות רווח שבין מטרותיו איסוף בעלי</w:t>
      </w:r>
      <w:r>
        <w:rPr>
          <w:rStyle w:val="default"/>
          <w:rFonts w:cs="FrankRuehl" w:hint="cs"/>
          <w:rtl/>
        </w:rPr>
        <w:t xml:space="preserve"> </w:t>
      </w:r>
      <w:r>
        <w:rPr>
          <w:rStyle w:val="default"/>
          <w:rFonts w:cs="FrankRuehl"/>
          <w:rtl/>
        </w:rPr>
        <w:t>חיים, טיפול בהם ומסירתם, לא יסרב למסור בעל חיים לאדם מחמת מקום</w:t>
      </w:r>
      <w:r>
        <w:rPr>
          <w:rStyle w:val="default"/>
          <w:rFonts w:cs="FrankRuehl" w:hint="cs"/>
          <w:rtl/>
        </w:rPr>
        <w:t xml:space="preserve"> </w:t>
      </w:r>
      <w:r>
        <w:rPr>
          <w:rStyle w:val="default"/>
          <w:rFonts w:cs="FrankRuehl"/>
          <w:rtl/>
        </w:rPr>
        <w:t>מגוריו, ולא ייתן עדיפות במסירת בעלי חיים לתושבי אזור מסוים, ובלבד</w:t>
      </w:r>
      <w:r>
        <w:rPr>
          <w:rStyle w:val="default"/>
          <w:rFonts w:cs="FrankRuehl" w:hint="cs"/>
          <w:rtl/>
        </w:rPr>
        <w:t xml:space="preserve"> </w:t>
      </w:r>
      <w:r>
        <w:rPr>
          <w:rStyle w:val="default"/>
          <w:rFonts w:cs="FrankRuehl"/>
          <w:rtl/>
        </w:rPr>
        <w:t>שהשתכנע כי האדם שלו נמסר בעל החיים מסוגל לספק לבעל החיים תנאי מחיה הולמים, לרבות טיפול וטרינרי, אם יידרש.</w:t>
      </w:r>
    </w:p>
    <w:p w14:paraId="1B4FF497" w14:textId="77777777" w:rsidR="00113AA1" w:rsidRDefault="00113AA1">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אדם הטוען להפרת הוראות סעיף קטן (א), רשאי להתלונן לפני הממונה, שיבדוק את התלונה וישיב למתלונן.</w:t>
      </w:r>
    </w:p>
    <w:p w14:paraId="65671301" w14:textId="77777777" w:rsidR="00113AA1" w:rsidRPr="007602C5" w:rsidRDefault="00113AA1">
      <w:pPr>
        <w:pStyle w:val="P00"/>
        <w:spacing w:before="0"/>
        <w:ind w:left="0" w:right="1134"/>
        <w:rPr>
          <w:rStyle w:val="default"/>
          <w:rFonts w:cs="FrankRuehl" w:hint="cs"/>
          <w:vanish/>
          <w:color w:val="FF0000"/>
          <w:szCs w:val="20"/>
          <w:shd w:val="clear" w:color="auto" w:fill="FFFF99"/>
          <w:rtl/>
        </w:rPr>
      </w:pPr>
      <w:bookmarkStart w:id="19" w:name="Rov30"/>
      <w:r w:rsidRPr="007602C5">
        <w:rPr>
          <w:rStyle w:val="default"/>
          <w:rFonts w:cs="FrankRuehl" w:hint="cs"/>
          <w:vanish/>
          <w:color w:val="FF0000"/>
          <w:szCs w:val="20"/>
          <w:shd w:val="clear" w:color="auto" w:fill="FFFF99"/>
          <w:rtl/>
        </w:rPr>
        <w:t>מיום 29.12.2005</w:t>
      </w:r>
    </w:p>
    <w:p w14:paraId="3E50F883" w14:textId="77777777" w:rsidR="00113AA1" w:rsidRPr="007602C5" w:rsidRDefault="00113AA1">
      <w:pPr>
        <w:pStyle w:val="P00"/>
        <w:spacing w:before="0"/>
        <w:ind w:left="0" w:right="1134"/>
        <w:rPr>
          <w:rStyle w:val="default"/>
          <w:rFonts w:cs="FrankRuehl" w:hint="cs"/>
          <w:b/>
          <w:bCs/>
          <w:vanish/>
          <w:szCs w:val="20"/>
          <w:shd w:val="clear" w:color="auto" w:fill="FFFF99"/>
          <w:rtl/>
        </w:rPr>
      </w:pPr>
      <w:r w:rsidRPr="007602C5">
        <w:rPr>
          <w:rStyle w:val="default"/>
          <w:rFonts w:cs="FrankRuehl" w:hint="cs"/>
          <w:b/>
          <w:bCs/>
          <w:vanish/>
          <w:szCs w:val="20"/>
          <w:shd w:val="clear" w:color="auto" w:fill="FFFF99"/>
          <w:rtl/>
        </w:rPr>
        <w:t>תיקון מס' 5</w:t>
      </w:r>
    </w:p>
    <w:p w14:paraId="435A89B0" w14:textId="77777777" w:rsidR="00113AA1" w:rsidRPr="007602C5" w:rsidRDefault="00113AA1">
      <w:pPr>
        <w:pStyle w:val="P00"/>
        <w:spacing w:before="0"/>
        <w:ind w:left="0" w:right="1134"/>
        <w:rPr>
          <w:rStyle w:val="default"/>
          <w:rFonts w:cs="FrankRuehl" w:hint="cs"/>
          <w:vanish/>
          <w:szCs w:val="20"/>
          <w:shd w:val="clear" w:color="auto" w:fill="FFFF99"/>
          <w:rtl/>
        </w:rPr>
      </w:pPr>
      <w:hyperlink r:id="rId34" w:history="1">
        <w:r w:rsidRPr="007602C5">
          <w:rPr>
            <w:rStyle w:val="Hyperlink"/>
            <w:rFonts w:hint="cs"/>
            <w:vanish/>
            <w:szCs w:val="20"/>
            <w:shd w:val="clear" w:color="auto" w:fill="FFFF99"/>
            <w:rtl/>
          </w:rPr>
          <w:t>ס"ח תשס"ו מס' 2044</w:t>
        </w:r>
      </w:hyperlink>
      <w:r w:rsidRPr="007602C5">
        <w:rPr>
          <w:rStyle w:val="default"/>
          <w:rFonts w:cs="FrankRuehl" w:hint="cs"/>
          <w:vanish/>
          <w:szCs w:val="20"/>
          <w:shd w:val="clear" w:color="auto" w:fill="FFFF99"/>
          <w:rtl/>
        </w:rPr>
        <w:t xml:space="preserve"> מיום 29.12.2005 עמ' 126 (</w:t>
      </w:r>
      <w:hyperlink r:id="rId35" w:history="1">
        <w:r w:rsidRPr="007602C5">
          <w:rPr>
            <w:rStyle w:val="Hyperlink"/>
            <w:rFonts w:hint="cs"/>
            <w:vanish/>
            <w:szCs w:val="20"/>
            <w:shd w:val="clear" w:color="auto" w:fill="FFFF99"/>
            <w:rtl/>
          </w:rPr>
          <w:t>ה"ח 103</w:t>
        </w:r>
      </w:hyperlink>
      <w:r w:rsidRPr="007602C5">
        <w:rPr>
          <w:rStyle w:val="default"/>
          <w:rFonts w:cs="FrankRuehl" w:hint="cs"/>
          <w:vanish/>
          <w:szCs w:val="20"/>
          <w:shd w:val="clear" w:color="auto" w:fill="FFFF99"/>
          <w:rtl/>
        </w:rPr>
        <w:t>)</w:t>
      </w:r>
    </w:p>
    <w:p w14:paraId="03610573" w14:textId="77777777" w:rsidR="00113AA1" w:rsidRDefault="00113AA1">
      <w:pPr>
        <w:pStyle w:val="P00"/>
        <w:spacing w:before="0"/>
        <w:ind w:left="0" w:right="1134"/>
        <w:rPr>
          <w:rStyle w:val="default"/>
          <w:rFonts w:cs="FrankRuehl" w:hint="cs"/>
          <w:sz w:val="2"/>
          <w:szCs w:val="2"/>
          <w:shd w:val="clear" w:color="auto" w:fill="FFFF99"/>
          <w:rtl/>
        </w:rPr>
      </w:pPr>
      <w:r w:rsidRPr="007602C5">
        <w:rPr>
          <w:rStyle w:val="default"/>
          <w:rFonts w:cs="FrankRuehl" w:hint="cs"/>
          <w:b/>
          <w:bCs/>
          <w:vanish/>
          <w:szCs w:val="20"/>
          <w:shd w:val="clear" w:color="auto" w:fill="FFFF99"/>
          <w:rtl/>
        </w:rPr>
        <w:t>הוספת סעיף 4א</w:t>
      </w:r>
      <w:bookmarkEnd w:id="19"/>
    </w:p>
    <w:p w14:paraId="3C1ABE75" w14:textId="77777777" w:rsidR="00113AA1" w:rsidRDefault="00113AA1" w:rsidP="00E37038">
      <w:pPr>
        <w:pStyle w:val="P00"/>
        <w:spacing w:before="72"/>
        <w:ind w:left="0" w:right="1134"/>
        <w:rPr>
          <w:rStyle w:val="default"/>
          <w:rFonts w:cs="FrankRuehl" w:hint="cs"/>
          <w:rtl/>
        </w:rPr>
      </w:pPr>
      <w:bookmarkStart w:id="20" w:name="Seif2"/>
      <w:bookmarkEnd w:id="20"/>
      <w:r>
        <w:rPr>
          <w:lang w:val="he-IL"/>
        </w:rPr>
        <w:pict w14:anchorId="77BDCFAD">
          <v:rect id="_x0000_s1031" style="position:absolute;left:0;text-align:left;margin-left:464.5pt;margin-top:8.05pt;width:75.05pt;height:42.15pt;z-index:251619328" o:allowincell="f" filled="f" stroked="f" strokecolor="lime" strokeweight=".25pt">
            <v:textbox inset="0,0,0,0">
              <w:txbxContent>
                <w:p w14:paraId="38B7EB5B" w14:textId="77777777" w:rsidR="002D78D3" w:rsidRDefault="002D78D3">
                  <w:pPr>
                    <w:spacing w:line="160" w:lineRule="exact"/>
                    <w:jc w:val="left"/>
                    <w:rPr>
                      <w:rFonts w:cs="Miriam" w:hint="cs"/>
                      <w:szCs w:val="18"/>
                      <w:rtl/>
                    </w:rPr>
                  </w:pPr>
                  <w:r>
                    <w:rPr>
                      <w:rFonts w:cs="Miriam" w:hint="cs"/>
                      <w:szCs w:val="18"/>
                      <w:rtl/>
                    </w:rPr>
                    <w:t>הסמכת מפקחים</w:t>
                  </w:r>
                </w:p>
                <w:p w14:paraId="02CCC439" w14:textId="77777777" w:rsidR="002D78D3" w:rsidRDefault="002D78D3">
                  <w:pPr>
                    <w:spacing w:line="160" w:lineRule="exact"/>
                    <w:jc w:val="left"/>
                    <w:rPr>
                      <w:rFonts w:cs="Miriam" w:hint="cs"/>
                      <w:noProof/>
                      <w:szCs w:val="18"/>
                      <w:rtl/>
                    </w:rPr>
                  </w:pPr>
                  <w:r>
                    <w:rPr>
                      <w:rFonts w:cs="Miriam" w:hint="cs"/>
                      <w:szCs w:val="18"/>
                      <w:rtl/>
                    </w:rPr>
                    <w:t xml:space="preserve">(תיקון מס' 9) </w:t>
                  </w:r>
                  <w:r>
                    <w:rPr>
                      <w:rFonts w:cs="Miriam"/>
                      <w:szCs w:val="18"/>
                      <w:rtl/>
                    </w:rPr>
                    <w:br/>
                  </w:r>
                  <w:r>
                    <w:rPr>
                      <w:rFonts w:cs="Miriam" w:hint="cs"/>
                      <w:szCs w:val="18"/>
                      <w:rtl/>
                    </w:rPr>
                    <w:t>תשע"ד-2014</w:t>
                  </w:r>
                </w:p>
                <w:p w14:paraId="04908119" w14:textId="77777777" w:rsidR="002D78D3" w:rsidRDefault="002D78D3">
                  <w:pPr>
                    <w:spacing w:line="160" w:lineRule="exact"/>
                    <w:jc w:val="left"/>
                    <w:rPr>
                      <w:rFonts w:cs="Miriam" w:hint="cs"/>
                      <w:noProof/>
                      <w:szCs w:val="18"/>
                      <w:rtl/>
                    </w:rPr>
                  </w:pPr>
                  <w:r>
                    <w:rPr>
                      <w:rFonts w:cs="Miriam" w:hint="cs"/>
                      <w:noProof/>
                      <w:szCs w:val="18"/>
                      <w:rtl/>
                    </w:rPr>
                    <w:t>(תיקון מס' 10) תשע"ו-2015</w:t>
                  </w:r>
                </w:p>
              </w:txbxContent>
            </v:textbox>
            <w10:anchorlock/>
          </v:rect>
        </w:pict>
      </w:r>
      <w:r>
        <w:rPr>
          <w:rStyle w:val="big-number"/>
          <w:rtl/>
        </w:rPr>
        <w:t>5</w:t>
      </w:r>
      <w:r w:rsidRPr="00DF5CE0">
        <w:rPr>
          <w:rStyle w:val="default"/>
          <w:rFonts w:cs="FrankRuehl"/>
          <w:rtl/>
        </w:rPr>
        <w:t>.</w:t>
      </w:r>
      <w:r w:rsidRPr="00DF5CE0">
        <w:rPr>
          <w:rStyle w:val="default"/>
          <w:rFonts w:cs="FrankRuehl"/>
          <w:rtl/>
        </w:rPr>
        <w:tab/>
      </w:r>
      <w:r w:rsidR="00DF5CE0">
        <w:rPr>
          <w:rStyle w:val="default"/>
          <w:rFonts w:cs="FrankRuehl" w:hint="cs"/>
          <w:rtl/>
        </w:rPr>
        <w:t>(א)</w:t>
      </w:r>
      <w:r w:rsidR="00DF5CE0">
        <w:rPr>
          <w:rStyle w:val="default"/>
          <w:rFonts w:cs="FrankRuehl" w:hint="cs"/>
          <w:rtl/>
        </w:rPr>
        <w:tab/>
      </w:r>
      <w:r w:rsidR="00E37038">
        <w:rPr>
          <w:rStyle w:val="default"/>
          <w:rFonts w:cs="FrankRuehl" w:hint="cs"/>
          <w:rtl/>
        </w:rPr>
        <w:t>ה</w:t>
      </w:r>
      <w:r w:rsidR="00DF5CE0">
        <w:rPr>
          <w:rStyle w:val="default"/>
          <w:rFonts w:cs="FrankRuehl" w:hint="cs"/>
          <w:rtl/>
        </w:rPr>
        <w:t xml:space="preserve">שר רשאי להסמיך </w:t>
      </w:r>
      <w:r w:rsidR="00DF5CE0">
        <w:rPr>
          <w:rStyle w:val="default"/>
          <w:rFonts w:cs="FrankRuehl"/>
          <w:rtl/>
        </w:rPr>
        <w:t>–</w:t>
      </w:r>
    </w:p>
    <w:p w14:paraId="69095263" w14:textId="77777777" w:rsidR="00DF5CE0" w:rsidRDefault="00DF5CE0" w:rsidP="00F909D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מבין עובדי משרדו או מבין עובדי המשרד להגנת הסביבה, בהסכמת השר להגנת הסביבה </w:t>
      </w:r>
      <w:r>
        <w:rPr>
          <w:rStyle w:val="default"/>
          <w:rFonts w:cs="FrankRuehl"/>
          <w:rtl/>
        </w:rPr>
        <w:t>–</w:t>
      </w:r>
      <w:r>
        <w:rPr>
          <w:rStyle w:val="default"/>
          <w:rFonts w:cs="FrankRuehl" w:hint="cs"/>
          <w:rtl/>
        </w:rPr>
        <w:t xml:space="preserve"> מפקחים שיהיו נתונות להם הסמכויות לפי חוק זה, כולן או חלקן;</w:t>
      </w:r>
    </w:p>
    <w:p w14:paraId="25AA8F89" w14:textId="77777777" w:rsidR="00DF5CE0" w:rsidRDefault="00DF5CE0" w:rsidP="00F909D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sidR="00F909D6">
        <w:rPr>
          <w:rStyle w:val="default"/>
          <w:rFonts w:cs="FrankRuehl" w:hint="cs"/>
          <w:rtl/>
        </w:rPr>
        <w:t xml:space="preserve">מבין עובדי המדינה שהם עובדי משרד שאינו מנוי בפסקה (1), בהסכמת השר הממונה על אותו משרד </w:t>
      </w:r>
      <w:r w:rsidR="00F909D6">
        <w:rPr>
          <w:rStyle w:val="default"/>
          <w:rFonts w:cs="FrankRuehl"/>
          <w:rtl/>
        </w:rPr>
        <w:t>–</w:t>
      </w:r>
      <w:r w:rsidR="00F909D6">
        <w:rPr>
          <w:rStyle w:val="default"/>
          <w:rFonts w:cs="FrankRuehl" w:hint="cs"/>
          <w:rtl/>
        </w:rPr>
        <w:t xml:space="preserve"> מפקחים שיהיו נתונות להם הסמכויות לפי סעיף 5א.</w:t>
      </w:r>
    </w:p>
    <w:p w14:paraId="1B514001" w14:textId="77777777" w:rsidR="00F909D6" w:rsidRDefault="00F909D6" w:rsidP="00DF5CE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לא יוסמך מפקח לפי סעיף קטן (א)(1), אלא אם כן מתקיימים בו כל אלה:</w:t>
      </w:r>
    </w:p>
    <w:p w14:paraId="171139E9" w14:textId="77777777" w:rsidR="00F909D6" w:rsidRDefault="00F909D6" w:rsidP="00F909D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משטרת ישראל הודיעה, לא יאוחר משלושה חודשים מיום קבלת פרטי העובד, כי היא אינה מתנגדת למינויו מטעמים של ביטחון הציבור, לרבות בשל עברו הפלילי;</w:t>
      </w:r>
    </w:p>
    <w:p w14:paraId="0AE7676E" w14:textId="77777777" w:rsidR="00F909D6" w:rsidRDefault="00F909D6" w:rsidP="00F909D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הוא קיבל הכשרה מתאימה בתחום הסמכויות שיהיו נתונות לו לפי חוק זה כפי שהורה השר, בהסכמת השר לביטחון הפנים;</w:t>
      </w:r>
    </w:p>
    <w:p w14:paraId="6A779AE2" w14:textId="77777777" w:rsidR="00F909D6" w:rsidRDefault="00F909D6" w:rsidP="00F909D6">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הוא עומד בתנאי כשירות נוספים כפי שהורה השר, בהתייעצות עם השר לביטחון הפנים.</w:t>
      </w:r>
    </w:p>
    <w:p w14:paraId="097DCB96" w14:textId="77777777" w:rsidR="00F909D6" w:rsidRDefault="00F909D6" w:rsidP="00DF5CE0">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לא יוסמך מפקח לפי סעיף קטן (א)(2), אלא אם כן מתקיימים בו כל אלה:</w:t>
      </w:r>
    </w:p>
    <w:p w14:paraId="39F7FA28" w14:textId="77777777" w:rsidR="00F909D6" w:rsidRDefault="00F909D6" w:rsidP="00F909D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הוא לא הורשע בעבירה אשר מפאת מהותה, חומרתה או נסיבותיה אין הוא ראוי לשמש כמפקח;</w:t>
      </w:r>
    </w:p>
    <w:p w14:paraId="7944A100" w14:textId="77777777" w:rsidR="00F909D6" w:rsidRDefault="00F909D6" w:rsidP="00F909D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הוא קיבל הכשרה מתאימה בתחום הסמכויות שיהיו נתונות לו לפי סעיף 5א כפי שהורה השר;</w:t>
      </w:r>
    </w:p>
    <w:p w14:paraId="58E18059" w14:textId="77777777" w:rsidR="00F909D6" w:rsidRDefault="00F909D6" w:rsidP="00F909D6">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הוא עומד בתנאי כשירות נוספים כפי שהורה השר.</w:t>
      </w:r>
    </w:p>
    <w:p w14:paraId="5E05C034" w14:textId="77777777" w:rsidR="00CD75EE" w:rsidRPr="007602C5" w:rsidRDefault="00CD75EE" w:rsidP="00C22ABB">
      <w:pPr>
        <w:pStyle w:val="P00"/>
        <w:spacing w:before="0"/>
        <w:ind w:left="0" w:right="1134"/>
        <w:rPr>
          <w:rStyle w:val="default"/>
          <w:rFonts w:cs="FrankRuehl" w:hint="cs"/>
          <w:vanish/>
          <w:color w:val="FF0000"/>
          <w:szCs w:val="20"/>
          <w:shd w:val="clear" w:color="auto" w:fill="FFFF99"/>
          <w:rtl/>
        </w:rPr>
      </w:pPr>
      <w:bookmarkStart w:id="21" w:name="Rov64"/>
      <w:r w:rsidRPr="007602C5">
        <w:rPr>
          <w:rStyle w:val="default"/>
          <w:rFonts w:cs="FrankRuehl" w:hint="cs"/>
          <w:vanish/>
          <w:color w:val="FF0000"/>
          <w:szCs w:val="20"/>
          <w:shd w:val="clear" w:color="auto" w:fill="FFFF99"/>
          <w:rtl/>
        </w:rPr>
        <w:t>מיום 11.</w:t>
      </w:r>
      <w:r w:rsidR="00C22ABB" w:rsidRPr="007602C5">
        <w:rPr>
          <w:rStyle w:val="default"/>
          <w:rFonts w:cs="FrankRuehl" w:hint="cs"/>
          <w:vanish/>
          <w:color w:val="FF0000"/>
          <w:szCs w:val="20"/>
          <w:shd w:val="clear" w:color="auto" w:fill="FFFF99"/>
          <w:rtl/>
        </w:rPr>
        <w:t>12</w:t>
      </w:r>
      <w:r w:rsidRPr="007602C5">
        <w:rPr>
          <w:rStyle w:val="default"/>
          <w:rFonts w:cs="FrankRuehl" w:hint="cs"/>
          <w:vanish/>
          <w:color w:val="FF0000"/>
          <w:szCs w:val="20"/>
          <w:shd w:val="clear" w:color="auto" w:fill="FFFF99"/>
          <w:rtl/>
        </w:rPr>
        <w:t>.2009</w:t>
      </w:r>
    </w:p>
    <w:p w14:paraId="1DAB7DFC" w14:textId="77777777" w:rsidR="00CD75EE" w:rsidRPr="007602C5" w:rsidRDefault="00CD75EE" w:rsidP="00CD75EE">
      <w:pPr>
        <w:pStyle w:val="P00"/>
        <w:spacing w:before="0"/>
        <w:ind w:left="0" w:right="1134"/>
        <w:rPr>
          <w:rStyle w:val="default"/>
          <w:rFonts w:cs="FrankRuehl" w:hint="cs"/>
          <w:vanish/>
          <w:szCs w:val="20"/>
          <w:shd w:val="clear" w:color="auto" w:fill="FFFF99"/>
          <w:rtl/>
        </w:rPr>
      </w:pPr>
      <w:r w:rsidRPr="007602C5">
        <w:rPr>
          <w:rStyle w:val="default"/>
          <w:rFonts w:cs="FrankRuehl" w:hint="cs"/>
          <w:b/>
          <w:bCs/>
          <w:vanish/>
          <w:szCs w:val="20"/>
          <w:shd w:val="clear" w:color="auto" w:fill="FFFF99"/>
          <w:rtl/>
        </w:rPr>
        <w:t>תיקון מס' 6</w:t>
      </w:r>
    </w:p>
    <w:p w14:paraId="570CE006" w14:textId="77777777" w:rsidR="00CD75EE" w:rsidRPr="007602C5" w:rsidRDefault="00CD75EE" w:rsidP="00CD75EE">
      <w:pPr>
        <w:pStyle w:val="P00"/>
        <w:spacing w:before="0"/>
        <w:ind w:left="0" w:right="1134"/>
        <w:rPr>
          <w:rStyle w:val="default"/>
          <w:rFonts w:cs="FrankRuehl" w:hint="cs"/>
          <w:vanish/>
          <w:szCs w:val="20"/>
          <w:shd w:val="clear" w:color="auto" w:fill="FFFF99"/>
          <w:rtl/>
        </w:rPr>
      </w:pPr>
      <w:hyperlink r:id="rId36" w:history="1">
        <w:r w:rsidRPr="007602C5">
          <w:rPr>
            <w:rStyle w:val="Hyperlink"/>
            <w:rFonts w:hint="cs"/>
            <w:vanish/>
            <w:szCs w:val="20"/>
            <w:shd w:val="clear" w:color="auto" w:fill="FFFF99"/>
            <w:rtl/>
          </w:rPr>
          <w:t>ס"ח תשס"ח מס' 2155</w:t>
        </w:r>
      </w:hyperlink>
      <w:r w:rsidRPr="007602C5">
        <w:rPr>
          <w:rStyle w:val="default"/>
          <w:rFonts w:cs="FrankRuehl" w:hint="cs"/>
          <w:vanish/>
          <w:szCs w:val="20"/>
          <w:shd w:val="clear" w:color="auto" w:fill="FFFF99"/>
          <w:rtl/>
        </w:rPr>
        <w:t xml:space="preserve"> מיום 11.6.2008 עמ' 537 (</w:t>
      </w:r>
      <w:hyperlink r:id="rId37" w:history="1">
        <w:r w:rsidRPr="007602C5">
          <w:rPr>
            <w:rStyle w:val="Hyperlink"/>
            <w:rFonts w:hint="cs"/>
            <w:vanish/>
            <w:szCs w:val="20"/>
            <w:shd w:val="clear" w:color="auto" w:fill="FFFF99"/>
            <w:rtl/>
          </w:rPr>
          <w:t>ה"ח 196</w:t>
        </w:r>
      </w:hyperlink>
      <w:r w:rsidRPr="007602C5">
        <w:rPr>
          <w:rStyle w:val="default"/>
          <w:rFonts w:cs="FrankRuehl" w:hint="cs"/>
          <w:vanish/>
          <w:szCs w:val="20"/>
          <w:shd w:val="clear" w:color="auto" w:fill="FFFF99"/>
          <w:rtl/>
        </w:rPr>
        <w:t>)</w:t>
      </w:r>
    </w:p>
    <w:p w14:paraId="23FB17DB" w14:textId="77777777" w:rsidR="00C22ABB" w:rsidRPr="007602C5" w:rsidRDefault="00C22ABB" w:rsidP="00C22ABB">
      <w:pPr>
        <w:pStyle w:val="P00"/>
        <w:spacing w:before="0"/>
        <w:ind w:left="0" w:right="1134"/>
        <w:rPr>
          <w:rStyle w:val="default"/>
          <w:rFonts w:cs="FrankRuehl" w:hint="cs"/>
          <w:vanish/>
          <w:szCs w:val="20"/>
          <w:shd w:val="clear" w:color="auto" w:fill="FFFF99"/>
          <w:rtl/>
        </w:rPr>
      </w:pPr>
      <w:r w:rsidRPr="007602C5">
        <w:rPr>
          <w:rStyle w:val="default"/>
          <w:rFonts w:cs="FrankRuehl" w:hint="cs"/>
          <w:b/>
          <w:bCs/>
          <w:vanish/>
          <w:szCs w:val="20"/>
          <w:shd w:val="clear" w:color="auto" w:fill="FFFF99"/>
          <w:rtl/>
        </w:rPr>
        <w:t>תיקון מס' 6 (תיקון)</w:t>
      </w:r>
    </w:p>
    <w:p w14:paraId="72CEDF95" w14:textId="77777777" w:rsidR="00C22ABB" w:rsidRPr="007602C5" w:rsidRDefault="00C22ABB" w:rsidP="00C22ABB">
      <w:pPr>
        <w:pStyle w:val="P00"/>
        <w:spacing w:before="0"/>
        <w:ind w:left="0" w:right="1134"/>
        <w:rPr>
          <w:rStyle w:val="default"/>
          <w:rFonts w:cs="FrankRuehl" w:hint="cs"/>
          <w:vanish/>
          <w:szCs w:val="20"/>
          <w:shd w:val="clear" w:color="auto" w:fill="FFFF99"/>
          <w:rtl/>
        </w:rPr>
      </w:pPr>
      <w:hyperlink r:id="rId38" w:history="1">
        <w:r w:rsidRPr="007602C5">
          <w:rPr>
            <w:rStyle w:val="Hyperlink"/>
            <w:rFonts w:hint="cs"/>
            <w:vanish/>
            <w:szCs w:val="20"/>
            <w:shd w:val="clear" w:color="auto" w:fill="FFFF99"/>
            <w:rtl/>
          </w:rPr>
          <w:t>ס"ח תשס"ט מס' 2200</w:t>
        </w:r>
      </w:hyperlink>
      <w:r w:rsidRPr="007602C5">
        <w:rPr>
          <w:rStyle w:val="default"/>
          <w:rFonts w:cs="FrankRuehl" w:hint="cs"/>
          <w:vanish/>
          <w:szCs w:val="20"/>
          <w:shd w:val="clear" w:color="auto" w:fill="FFFF99"/>
          <w:rtl/>
        </w:rPr>
        <w:t xml:space="preserve"> מיום 23.6.2009 עמ' 146 (</w:t>
      </w:r>
      <w:hyperlink r:id="rId39" w:history="1">
        <w:r w:rsidRPr="007602C5">
          <w:rPr>
            <w:rStyle w:val="Hyperlink"/>
            <w:rFonts w:hint="cs"/>
            <w:vanish/>
            <w:szCs w:val="20"/>
            <w:shd w:val="clear" w:color="auto" w:fill="FFFF99"/>
            <w:rtl/>
          </w:rPr>
          <w:t>ה"ח 434</w:t>
        </w:r>
      </w:hyperlink>
      <w:r w:rsidRPr="007602C5">
        <w:rPr>
          <w:rStyle w:val="default"/>
          <w:rFonts w:cs="FrankRuehl" w:hint="cs"/>
          <w:vanish/>
          <w:szCs w:val="20"/>
          <w:shd w:val="clear" w:color="auto" w:fill="FFFF99"/>
          <w:rtl/>
        </w:rPr>
        <w:t>)</w:t>
      </w:r>
    </w:p>
    <w:p w14:paraId="05644BB9" w14:textId="77777777" w:rsidR="00CD75EE" w:rsidRPr="007602C5" w:rsidRDefault="00CD75EE" w:rsidP="00CD75EE">
      <w:pPr>
        <w:pStyle w:val="P00"/>
        <w:ind w:left="0" w:right="1134"/>
        <w:rPr>
          <w:rStyle w:val="default"/>
          <w:rFonts w:cs="FrankRuehl" w:hint="cs"/>
          <w:vanish/>
          <w:sz w:val="22"/>
          <w:szCs w:val="22"/>
          <w:shd w:val="clear" w:color="auto" w:fill="FFFF99"/>
          <w:rtl/>
        </w:rPr>
      </w:pPr>
      <w:r w:rsidRPr="007602C5">
        <w:rPr>
          <w:rStyle w:val="big-number"/>
          <w:rFonts w:cs="FrankRuehl"/>
          <w:vanish/>
          <w:sz w:val="22"/>
          <w:szCs w:val="22"/>
          <w:shd w:val="clear" w:color="auto" w:fill="FFFF99"/>
          <w:rtl/>
        </w:rPr>
        <w:t>5.</w:t>
      </w:r>
      <w:r w:rsidRPr="007602C5">
        <w:rPr>
          <w:rStyle w:val="big-number"/>
          <w:rFonts w:cs="FrankRuehl"/>
          <w:vanish/>
          <w:sz w:val="22"/>
          <w:szCs w:val="22"/>
          <w:shd w:val="clear" w:color="auto" w:fill="FFFF99"/>
          <w:rtl/>
        </w:rPr>
        <w:tab/>
      </w:r>
      <w:r w:rsidRPr="007602C5">
        <w:rPr>
          <w:rStyle w:val="default"/>
          <w:rFonts w:cs="FrankRuehl"/>
          <w:vanish/>
          <w:sz w:val="22"/>
          <w:szCs w:val="22"/>
          <w:shd w:val="clear" w:color="auto" w:fill="FFFF99"/>
          <w:rtl/>
        </w:rPr>
        <w:t>ה</w:t>
      </w:r>
      <w:r w:rsidRPr="007602C5">
        <w:rPr>
          <w:rStyle w:val="default"/>
          <w:rFonts w:cs="FrankRuehl" w:hint="cs"/>
          <w:vanish/>
          <w:sz w:val="22"/>
          <w:szCs w:val="22"/>
          <w:shd w:val="clear" w:color="auto" w:fill="FFFF99"/>
          <w:rtl/>
        </w:rPr>
        <w:t xml:space="preserve">מנהל ימנה, מבין עובדי המדינה </w:t>
      </w:r>
      <w:r w:rsidRPr="007602C5">
        <w:rPr>
          <w:rStyle w:val="default"/>
          <w:rFonts w:cs="FrankRuehl" w:hint="cs"/>
          <w:strike/>
          <w:vanish/>
          <w:sz w:val="22"/>
          <w:szCs w:val="22"/>
          <w:shd w:val="clear" w:color="auto" w:fill="FFFF99"/>
          <w:rtl/>
        </w:rPr>
        <w:t>ועובדי הרשויות המקומיות</w:t>
      </w:r>
      <w:r w:rsidRPr="007602C5">
        <w:rPr>
          <w:rStyle w:val="default"/>
          <w:rFonts w:cs="FrankRuehl" w:hint="cs"/>
          <w:vanish/>
          <w:sz w:val="22"/>
          <w:szCs w:val="22"/>
          <w:shd w:val="clear" w:color="auto" w:fill="FFFF99"/>
          <w:rtl/>
        </w:rPr>
        <w:t>, מפקחים לענין חוק זה.</w:t>
      </w:r>
    </w:p>
    <w:p w14:paraId="73B99D98" w14:textId="77777777" w:rsidR="00CD75EE" w:rsidRPr="007602C5" w:rsidRDefault="00CD75EE" w:rsidP="00DF5CE0">
      <w:pPr>
        <w:pStyle w:val="P00"/>
        <w:spacing w:before="0"/>
        <w:ind w:left="0" w:right="1134"/>
        <w:rPr>
          <w:rStyle w:val="default"/>
          <w:rFonts w:cs="FrankRuehl" w:hint="cs"/>
          <w:vanish/>
          <w:szCs w:val="20"/>
          <w:shd w:val="clear" w:color="auto" w:fill="FFFF99"/>
          <w:rtl/>
        </w:rPr>
      </w:pPr>
    </w:p>
    <w:p w14:paraId="32DFC28F" w14:textId="77777777" w:rsidR="00DF5CE0" w:rsidRPr="007602C5" w:rsidRDefault="00DF5CE0" w:rsidP="00DF5CE0">
      <w:pPr>
        <w:pStyle w:val="P00"/>
        <w:spacing w:before="0"/>
        <w:ind w:left="0" w:right="1134"/>
        <w:rPr>
          <w:rStyle w:val="default"/>
          <w:rFonts w:cs="FrankRuehl" w:hint="cs"/>
          <w:vanish/>
          <w:color w:val="FF0000"/>
          <w:szCs w:val="20"/>
          <w:shd w:val="clear" w:color="auto" w:fill="FFFF99"/>
          <w:rtl/>
        </w:rPr>
      </w:pPr>
      <w:r w:rsidRPr="007602C5">
        <w:rPr>
          <w:rStyle w:val="default"/>
          <w:rFonts w:cs="FrankRuehl" w:hint="cs"/>
          <w:vanish/>
          <w:color w:val="FF0000"/>
          <w:szCs w:val="20"/>
          <w:shd w:val="clear" w:color="auto" w:fill="FFFF99"/>
          <w:rtl/>
        </w:rPr>
        <w:t>מיום 5.1.2014</w:t>
      </w:r>
    </w:p>
    <w:p w14:paraId="4D37C8FB" w14:textId="77777777" w:rsidR="00DF5CE0" w:rsidRPr="007602C5" w:rsidRDefault="00DF5CE0" w:rsidP="00DF5CE0">
      <w:pPr>
        <w:pStyle w:val="P00"/>
        <w:spacing w:before="0"/>
        <w:ind w:left="0" w:right="1134"/>
        <w:rPr>
          <w:rStyle w:val="default"/>
          <w:rFonts w:cs="FrankRuehl" w:hint="cs"/>
          <w:vanish/>
          <w:szCs w:val="20"/>
          <w:shd w:val="clear" w:color="auto" w:fill="FFFF99"/>
          <w:rtl/>
        </w:rPr>
      </w:pPr>
      <w:r w:rsidRPr="007602C5">
        <w:rPr>
          <w:rStyle w:val="default"/>
          <w:rFonts w:cs="FrankRuehl" w:hint="cs"/>
          <w:b/>
          <w:bCs/>
          <w:vanish/>
          <w:szCs w:val="20"/>
          <w:shd w:val="clear" w:color="auto" w:fill="FFFF99"/>
          <w:rtl/>
        </w:rPr>
        <w:t>תיקון מס' 9</w:t>
      </w:r>
    </w:p>
    <w:p w14:paraId="702627A3" w14:textId="77777777" w:rsidR="00DF5CE0" w:rsidRPr="007602C5" w:rsidRDefault="00DF5CE0" w:rsidP="00DF5CE0">
      <w:pPr>
        <w:pStyle w:val="P00"/>
        <w:spacing w:before="0"/>
        <w:ind w:left="0" w:right="1134"/>
        <w:rPr>
          <w:rStyle w:val="default"/>
          <w:rFonts w:cs="FrankRuehl" w:hint="cs"/>
          <w:vanish/>
          <w:szCs w:val="20"/>
          <w:shd w:val="clear" w:color="auto" w:fill="FFFF99"/>
          <w:rtl/>
        </w:rPr>
      </w:pPr>
      <w:hyperlink r:id="rId40" w:history="1">
        <w:r w:rsidRPr="007602C5">
          <w:rPr>
            <w:rStyle w:val="Hyperlink"/>
            <w:rFonts w:hint="cs"/>
            <w:vanish/>
            <w:szCs w:val="20"/>
            <w:shd w:val="clear" w:color="auto" w:fill="FFFF99"/>
            <w:rtl/>
          </w:rPr>
          <w:t>ס"ח תשע"ד מס' 2427</w:t>
        </w:r>
      </w:hyperlink>
      <w:r w:rsidRPr="007602C5">
        <w:rPr>
          <w:rStyle w:val="default"/>
          <w:rFonts w:cs="FrankRuehl" w:hint="cs"/>
          <w:vanish/>
          <w:szCs w:val="20"/>
          <w:shd w:val="clear" w:color="auto" w:fill="FFFF99"/>
          <w:rtl/>
        </w:rPr>
        <w:t xml:space="preserve"> מיום 5.1.2014 עמ' 255 (</w:t>
      </w:r>
      <w:hyperlink r:id="rId41" w:history="1">
        <w:r w:rsidRPr="007602C5">
          <w:rPr>
            <w:rStyle w:val="Hyperlink"/>
            <w:rFonts w:hint="cs"/>
            <w:vanish/>
            <w:szCs w:val="20"/>
            <w:shd w:val="clear" w:color="auto" w:fill="FFFF99"/>
            <w:rtl/>
          </w:rPr>
          <w:t>ה"ח 464</w:t>
        </w:r>
      </w:hyperlink>
      <w:r w:rsidRPr="007602C5">
        <w:rPr>
          <w:rStyle w:val="default"/>
          <w:rFonts w:cs="FrankRuehl" w:hint="cs"/>
          <w:vanish/>
          <w:szCs w:val="20"/>
          <w:shd w:val="clear" w:color="auto" w:fill="FFFF99"/>
          <w:rtl/>
        </w:rPr>
        <w:t>)</w:t>
      </w:r>
    </w:p>
    <w:p w14:paraId="02CB8BFC" w14:textId="77777777" w:rsidR="00DF5CE0" w:rsidRPr="007602C5" w:rsidRDefault="00DF5CE0" w:rsidP="00DF5CE0">
      <w:pPr>
        <w:pStyle w:val="P00"/>
        <w:spacing w:before="0"/>
        <w:ind w:left="0" w:right="1134"/>
        <w:rPr>
          <w:rStyle w:val="default"/>
          <w:rFonts w:cs="FrankRuehl" w:hint="cs"/>
          <w:vanish/>
          <w:szCs w:val="20"/>
          <w:shd w:val="clear" w:color="auto" w:fill="FFFF99"/>
          <w:rtl/>
        </w:rPr>
      </w:pPr>
      <w:r w:rsidRPr="007602C5">
        <w:rPr>
          <w:rStyle w:val="default"/>
          <w:rFonts w:cs="FrankRuehl" w:hint="cs"/>
          <w:b/>
          <w:bCs/>
          <w:vanish/>
          <w:szCs w:val="20"/>
          <w:shd w:val="clear" w:color="auto" w:fill="FFFF99"/>
          <w:rtl/>
        </w:rPr>
        <w:t>החלפת סעיף 5</w:t>
      </w:r>
    </w:p>
    <w:p w14:paraId="55C5E816" w14:textId="77777777" w:rsidR="00DF5CE0" w:rsidRPr="007602C5" w:rsidRDefault="00DF5CE0" w:rsidP="00DF5CE0">
      <w:pPr>
        <w:pStyle w:val="P00"/>
        <w:ind w:left="0" w:right="1134"/>
        <w:rPr>
          <w:rStyle w:val="default"/>
          <w:rFonts w:cs="FrankRuehl" w:hint="cs"/>
          <w:vanish/>
          <w:szCs w:val="20"/>
          <w:shd w:val="clear" w:color="auto" w:fill="FFFF99"/>
          <w:rtl/>
        </w:rPr>
      </w:pPr>
      <w:r w:rsidRPr="007602C5">
        <w:rPr>
          <w:rStyle w:val="default"/>
          <w:rFonts w:cs="FrankRuehl" w:hint="cs"/>
          <w:vanish/>
          <w:szCs w:val="20"/>
          <w:shd w:val="clear" w:color="auto" w:fill="FFFF99"/>
          <w:rtl/>
        </w:rPr>
        <w:t>הנוסח הקודם:</w:t>
      </w:r>
    </w:p>
    <w:p w14:paraId="24656DE9" w14:textId="77777777" w:rsidR="00DF5CE0" w:rsidRPr="007602C5" w:rsidRDefault="00DF5CE0" w:rsidP="00DF5CE0">
      <w:pPr>
        <w:pStyle w:val="P00"/>
        <w:spacing w:before="20"/>
        <w:ind w:left="0" w:right="1134"/>
        <w:rPr>
          <w:rStyle w:val="default"/>
          <w:rFonts w:cs="Miriam" w:hint="cs"/>
          <w:strike/>
          <w:vanish/>
          <w:sz w:val="16"/>
          <w:szCs w:val="16"/>
          <w:shd w:val="clear" w:color="auto" w:fill="FFFF99"/>
          <w:rtl/>
        </w:rPr>
      </w:pPr>
      <w:r w:rsidRPr="007602C5">
        <w:rPr>
          <w:rStyle w:val="default"/>
          <w:rFonts w:cs="Miriam" w:hint="cs"/>
          <w:strike/>
          <w:vanish/>
          <w:sz w:val="16"/>
          <w:szCs w:val="16"/>
          <w:shd w:val="clear" w:color="auto" w:fill="FFFF99"/>
          <w:rtl/>
        </w:rPr>
        <w:t>מינוי מפקחים</w:t>
      </w:r>
    </w:p>
    <w:p w14:paraId="62364CEC" w14:textId="77777777" w:rsidR="00DF5CE0" w:rsidRPr="007602C5" w:rsidRDefault="00DF5CE0" w:rsidP="001A6885">
      <w:pPr>
        <w:pStyle w:val="P00"/>
        <w:spacing w:before="0"/>
        <w:ind w:left="0" w:right="1134"/>
        <w:rPr>
          <w:rStyle w:val="default"/>
          <w:rFonts w:cs="FrankRuehl" w:hint="cs"/>
          <w:vanish/>
          <w:sz w:val="22"/>
          <w:szCs w:val="22"/>
          <w:shd w:val="clear" w:color="auto" w:fill="FFFF99"/>
          <w:rtl/>
        </w:rPr>
      </w:pPr>
      <w:r w:rsidRPr="007602C5">
        <w:rPr>
          <w:rStyle w:val="default"/>
          <w:rFonts w:cs="FrankRuehl"/>
          <w:strike/>
          <w:vanish/>
          <w:sz w:val="22"/>
          <w:szCs w:val="22"/>
          <w:shd w:val="clear" w:color="auto" w:fill="FFFF99"/>
          <w:rtl/>
        </w:rPr>
        <w:t>5.</w:t>
      </w:r>
      <w:r w:rsidRPr="007602C5">
        <w:rPr>
          <w:rStyle w:val="default"/>
          <w:rFonts w:cs="FrankRuehl"/>
          <w:strike/>
          <w:vanish/>
          <w:sz w:val="22"/>
          <w:szCs w:val="22"/>
          <w:shd w:val="clear" w:color="auto" w:fill="FFFF99"/>
          <w:rtl/>
        </w:rPr>
        <w:tab/>
        <w:t>ה</w:t>
      </w:r>
      <w:r w:rsidRPr="007602C5">
        <w:rPr>
          <w:rStyle w:val="default"/>
          <w:rFonts w:cs="FrankRuehl" w:hint="cs"/>
          <w:strike/>
          <w:vanish/>
          <w:sz w:val="22"/>
          <w:szCs w:val="22"/>
          <w:shd w:val="clear" w:color="auto" w:fill="FFFF99"/>
          <w:rtl/>
        </w:rPr>
        <w:t>מנהל ימנה, מבין עובדי המדינה, מפקחים לענין חוק זה.</w:t>
      </w:r>
    </w:p>
    <w:p w14:paraId="5831EC4C" w14:textId="77777777" w:rsidR="00E37038" w:rsidRPr="007602C5" w:rsidRDefault="00E37038" w:rsidP="00E37038">
      <w:pPr>
        <w:pStyle w:val="P00"/>
        <w:spacing w:before="0"/>
        <w:ind w:left="0" w:right="1134"/>
        <w:rPr>
          <w:rStyle w:val="default"/>
          <w:rFonts w:cs="FrankRuehl" w:hint="cs"/>
          <w:vanish/>
          <w:szCs w:val="20"/>
          <w:shd w:val="clear" w:color="auto" w:fill="FFFF99"/>
          <w:rtl/>
        </w:rPr>
      </w:pPr>
    </w:p>
    <w:p w14:paraId="0E431566" w14:textId="77777777" w:rsidR="00E37038" w:rsidRPr="007602C5" w:rsidRDefault="00E37038" w:rsidP="00E37038">
      <w:pPr>
        <w:pStyle w:val="P00"/>
        <w:spacing w:before="0"/>
        <w:ind w:left="0" w:right="1134"/>
        <w:rPr>
          <w:rStyle w:val="default"/>
          <w:rFonts w:cs="FrankRuehl" w:hint="cs"/>
          <w:vanish/>
          <w:color w:val="FF0000"/>
          <w:szCs w:val="20"/>
          <w:shd w:val="clear" w:color="auto" w:fill="FFFF99"/>
          <w:rtl/>
        </w:rPr>
      </w:pPr>
      <w:r w:rsidRPr="007602C5">
        <w:rPr>
          <w:rStyle w:val="default"/>
          <w:rFonts w:cs="FrankRuehl" w:hint="cs"/>
          <w:vanish/>
          <w:color w:val="FF0000"/>
          <w:szCs w:val="20"/>
          <w:shd w:val="clear" w:color="auto" w:fill="FFFF99"/>
          <w:rtl/>
        </w:rPr>
        <w:t>מיום 23.12.2015</w:t>
      </w:r>
    </w:p>
    <w:p w14:paraId="3E98B236" w14:textId="77777777" w:rsidR="00E37038" w:rsidRPr="007602C5" w:rsidRDefault="00E37038" w:rsidP="00E37038">
      <w:pPr>
        <w:pStyle w:val="P00"/>
        <w:spacing w:before="0"/>
        <w:ind w:left="0" w:right="1134"/>
        <w:rPr>
          <w:rStyle w:val="default"/>
          <w:rFonts w:cs="FrankRuehl" w:hint="cs"/>
          <w:vanish/>
          <w:szCs w:val="20"/>
          <w:shd w:val="clear" w:color="auto" w:fill="FFFF99"/>
          <w:rtl/>
        </w:rPr>
      </w:pPr>
      <w:r w:rsidRPr="007602C5">
        <w:rPr>
          <w:rStyle w:val="default"/>
          <w:rFonts w:cs="FrankRuehl" w:hint="cs"/>
          <w:b/>
          <w:bCs/>
          <w:vanish/>
          <w:szCs w:val="20"/>
          <w:shd w:val="clear" w:color="auto" w:fill="FFFF99"/>
          <w:rtl/>
        </w:rPr>
        <w:t>תיקון מס' 10</w:t>
      </w:r>
    </w:p>
    <w:p w14:paraId="02F99863" w14:textId="77777777" w:rsidR="00E37038" w:rsidRPr="007602C5" w:rsidRDefault="00E37038" w:rsidP="00E37038">
      <w:pPr>
        <w:pStyle w:val="P00"/>
        <w:spacing w:before="0"/>
        <w:ind w:left="0" w:right="1134"/>
        <w:rPr>
          <w:rStyle w:val="default"/>
          <w:rFonts w:cs="FrankRuehl" w:hint="cs"/>
          <w:vanish/>
          <w:szCs w:val="20"/>
          <w:shd w:val="clear" w:color="auto" w:fill="FFFF99"/>
          <w:rtl/>
        </w:rPr>
      </w:pPr>
      <w:hyperlink r:id="rId42" w:history="1">
        <w:r w:rsidRPr="007602C5">
          <w:rPr>
            <w:rStyle w:val="Hyperlink"/>
            <w:rFonts w:hint="cs"/>
            <w:vanish/>
            <w:szCs w:val="20"/>
            <w:shd w:val="clear" w:color="auto" w:fill="FFFF99"/>
            <w:rtl/>
          </w:rPr>
          <w:t>ס"ח תשע"ו מס' 2516</w:t>
        </w:r>
      </w:hyperlink>
      <w:r w:rsidRPr="007602C5">
        <w:rPr>
          <w:rStyle w:val="default"/>
          <w:rFonts w:cs="FrankRuehl" w:hint="cs"/>
          <w:vanish/>
          <w:szCs w:val="20"/>
          <w:shd w:val="clear" w:color="auto" w:fill="FFFF99"/>
          <w:rtl/>
        </w:rPr>
        <w:t xml:space="preserve"> מיום 23.12.2015 עמ' 296 (</w:t>
      </w:r>
      <w:hyperlink r:id="rId43" w:history="1">
        <w:r w:rsidRPr="007602C5">
          <w:rPr>
            <w:rStyle w:val="Hyperlink"/>
            <w:rFonts w:hint="cs"/>
            <w:vanish/>
            <w:szCs w:val="20"/>
            <w:shd w:val="clear" w:color="auto" w:fill="FFFF99"/>
            <w:rtl/>
          </w:rPr>
          <w:t>ה"ח 944</w:t>
        </w:r>
      </w:hyperlink>
      <w:r w:rsidRPr="007602C5">
        <w:rPr>
          <w:rStyle w:val="default"/>
          <w:rFonts w:cs="FrankRuehl" w:hint="cs"/>
          <w:vanish/>
          <w:szCs w:val="20"/>
          <w:shd w:val="clear" w:color="auto" w:fill="FFFF99"/>
          <w:rtl/>
        </w:rPr>
        <w:t>)</w:t>
      </w:r>
    </w:p>
    <w:p w14:paraId="3C57CE7B" w14:textId="77777777" w:rsidR="00E37038" w:rsidRPr="00E37038" w:rsidRDefault="00E37038" w:rsidP="00E37038">
      <w:pPr>
        <w:pStyle w:val="P00"/>
        <w:ind w:left="0" w:right="1134"/>
        <w:rPr>
          <w:rStyle w:val="default"/>
          <w:rFonts w:cs="FrankRuehl" w:hint="cs"/>
          <w:sz w:val="2"/>
          <w:szCs w:val="2"/>
          <w:shd w:val="clear" w:color="auto" w:fill="FFFF99"/>
          <w:rtl/>
        </w:rPr>
      </w:pPr>
      <w:r w:rsidRPr="007602C5">
        <w:rPr>
          <w:rStyle w:val="default"/>
          <w:rFonts w:cs="FrankRuehl"/>
          <w:vanish/>
          <w:sz w:val="22"/>
          <w:szCs w:val="22"/>
          <w:shd w:val="clear" w:color="auto" w:fill="FFFF99"/>
          <w:rtl/>
        </w:rPr>
        <w:t>5.</w:t>
      </w:r>
      <w:r w:rsidRPr="007602C5">
        <w:rPr>
          <w:rStyle w:val="default"/>
          <w:rFonts w:cs="FrankRuehl"/>
          <w:vanish/>
          <w:sz w:val="22"/>
          <w:szCs w:val="22"/>
          <w:shd w:val="clear" w:color="auto" w:fill="FFFF99"/>
          <w:rtl/>
        </w:rPr>
        <w:tab/>
      </w:r>
      <w:r w:rsidRPr="007602C5">
        <w:rPr>
          <w:rStyle w:val="default"/>
          <w:rFonts w:cs="FrankRuehl" w:hint="cs"/>
          <w:vanish/>
          <w:sz w:val="22"/>
          <w:szCs w:val="22"/>
          <w:shd w:val="clear" w:color="auto" w:fill="FFFF99"/>
          <w:rtl/>
        </w:rPr>
        <w:t>(א)</w:t>
      </w:r>
      <w:r w:rsidRPr="007602C5">
        <w:rPr>
          <w:rStyle w:val="default"/>
          <w:rFonts w:cs="FrankRuehl" w:hint="cs"/>
          <w:vanish/>
          <w:sz w:val="22"/>
          <w:szCs w:val="22"/>
          <w:shd w:val="clear" w:color="auto" w:fill="FFFF99"/>
          <w:rtl/>
        </w:rPr>
        <w:tab/>
      </w:r>
      <w:r w:rsidRPr="007602C5">
        <w:rPr>
          <w:rStyle w:val="default"/>
          <w:rFonts w:cs="FrankRuehl" w:hint="cs"/>
          <w:strike/>
          <w:vanish/>
          <w:sz w:val="22"/>
          <w:szCs w:val="22"/>
          <w:shd w:val="clear" w:color="auto" w:fill="FFFF99"/>
          <w:rtl/>
        </w:rPr>
        <w:t xml:space="preserve">שר החקלאות ופיתוח הכפר (בסעיף זה </w:t>
      </w:r>
      <w:r w:rsidRPr="007602C5">
        <w:rPr>
          <w:rStyle w:val="default"/>
          <w:rFonts w:cs="FrankRuehl"/>
          <w:strike/>
          <w:vanish/>
          <w:sz w:val="22"/>
          <w:szCs w:val="22"/>
          <w:shd w:val="clear" w:color="auto" w:fill="FFFF99"/>
          <w:rtl/>
        </w:rPr>
        <w:t>–</w:t>
      </w:r>
      <w:r w:rsidRPr="007602C5">
        <w:rPr>
          <w:rStyle w:val="default"/>
          <w:rFonts w:cs="FrankRuehl" w:hint="cs"/>
          <w:strike/>
          <w:vanish/>
          <w:sz w:val="22"/>
          <w:szCs w:val="22"/>
          <w:shd w:val="clear" w:color="auto" w:fill="FFFF99"/>
          <w:rtl/>
        </w:rPr>
        <w:t xml:space="preserve"> השר)</w:t>
      </w:r>
      <w:r w:rsidRPr="007602C5">
        <w:rPr>
          <w:rStyle w:val="default"/>
          <w:rFonts w:cs="FrankRuehl" w:hint="cs"/>
          <w:vanish/>
          <w:sz w:val="22"/>
          <w:szCs w:val="22"/>
          <w:shd w:val="clear" w:color="auto" w:fill="FFFF99"/>
          <w:rtl/>
        </w:rPr>
        <w:t xml:space="preserve"> </w:t>
      </w:r>
      <w:r w:rsidRPr="007602C5">
        <w:rPr>
          <w:rStyle w:val="default"/>
          <w:rFonts w:cs="FrankRuehl" w:hint="cs"/>
          <w:vanish/>
          <w:sz w:val="22"/>
          <w:szCs w:val="22"/>
          <w:u w:val="single"/>
          <w:shd w:val="clear" w:color="auto" w:fill="FFFF99"/>
          <w:rtl/>
        </w:rPr>
        <w:t>השר</w:t>
      </w:r>
      <w:r w:rsidRPr="007602C5">
        <w:rPr>
          <w:rStyle w:val="default"/>
          <w:rFonts w:cs="FrankRuehl" w:hint="cs"/>
          <w:vanish/>
          <w:sz w:val="22"/>
          <w:szCs w:val="22"/>
          <w:shd w:val="clear" w:color="auto" w:fill="FFFF99"/>
          <w:rtl/>
        </w:rPr>
        <w:t xml:space="preserve"> רשאי להסמיך </w:t>
      </w:r>
      <w:r w:rsidRPr="007602C5">
        <w:rPr>
          <w:rStyle w:val="default"/>
          <w:rFonts w:cs="FrankRuehl"/>
          <w:vanish/>
          <w:sz w:val="22"/>
          <w:szCs w:val="22"/>
          <w:shd w:val="clear" w:color="auto" w:fill="FFFF99"/>
          <w:rtl/>
        </w:rPr>
        <w:t>–</w:t>
      </w:r>
      <w:bookmarkEnd w:id="21"/>
    </w:p>
    <w:p w14:paraId="0F99073A" w14:textId="77777777" w:rsidR="00F909D6" w:rsidRDefault="00F909D6" w:rsidP="00F909D6">
      <w:pPr>
        <w:pStyle w:val="P00"/>
        <w:spacing w:before="72"/>
        <w:ind w:left="0" w:right="1134"/>
        <w:rPr>
          <w:rStyle w:val="default"/>
          <w:rFonts w:cs="FrankRuehl" w:hint="cs"/>
          <w:rtl/>
        </w:rPr>
      </w:pPr>
      <w:bookmarkStart w:id="22" w:name="Seif29"/>
      <w:bookmarkEnd w:id="22"/>
      <w:r>
        <w:rPr>
          <w:lang w:val="he-IL"/>
        </w:rPr>
        <w:pict w14:anchorId="47D51C74">
          <v:rect id="_x0000_s1072" style="position:absolute;left:0;text-align:left;margin-left:464.5pt;margin-top:8.05pt;width:75.05pt;height:30.45pt;z-index:251654144" o:allowincell="f" filled="f" stroked="f" strokecolor="lime" strokeweight=".25pt">
            <v:textbox inset="0,0,0,0">
              <w:txbxContent>
                <w:p w14:paraId="64584E03" w14:textId="77777777" w:rsidR="002D78D3" w:rsidRDefault="002D78D3" w:rsidP="00F909D6">
                  <w:pPr>
                    <w:spacing w:line="160" w:lineRule="exact"/>
                    <w:jc w:val="left"/>
                    <w:rPr>
                      <w:rFonts w:cs="Miriam" w:hint="cs"/>
                      <w:szCs w:val="18"/>
                      <w:rtl/>
                    </w:rPr>
                  </w:pPr>
                  <w:r>
                    <w:rPr>
                      <w:rFonts w:cs="Miriam" w:hint="cs"/>
                      <w:szCs w:val="18"/>
                      <w:rtl/>
                    </w:rPr>
                    <w:t>סמכויות פיקוח</w:t>
                  </w:r>
                </w:p>
                <w:p w14:paraId="2AB5A328" w14:textId="77777777" w:rsidR="002D78D3" w:rsidRDefault="002D78D3" w:rsidP="00F909D6">
                  <w:pPr>
                    <w:spacing w:line="160" w:lineRule="exact"/>
                    <w:jc w:val="left"/>
                    <w:rPr>
                      <w:rFonts w:cs="Miriam" w:hint="cs"/>
                      <w:noProof/>
                      <w:szCs w:val="18"/>
                      <w:rtl/>
                    </w:rPr>
                  </w:pPr>
                  <w:r>
                    <w:rPr>
                      <w:rFonts w:cs="Miriam" w:hint="cs"/>
                      <w:szCs w:val="18"/>
                      <w:rtl/>
                    </w:rPr>
                    <w:t xml:space="preserve">(תיקון מס' 9) </w:t>
                  </w:r>
                  <w:r>
                    <w:rPr>
                      <w:rFonts w:cs="Miriam"/>
                      <w:szCs w:val="18"/>
                      <w:rtl/>
                    </w:rPr>
                    <w:br/>
                  </w:r>
                  <w:r>
                    <w:rPr>
                      <w:rFonts w:cs="Miriam" w:hint="cs"/>
                      <w:szCs w:val="18"/>
                      <w:rtl/>
                    </w:rPr>
                    <w:t>תשע"ד-2014</w:t>
                  </w:r>
                </w:p>
              </w:txbxContent>
            </v:textbox>
            <w10:anchorlock/>
          </v:rect>
        </w:pict>
      </w:r>
      <w:r>
        <w:rPr>
          <w:rStyle w:val="big-number"/>
          <w:rtl/>
        </w:rPr>
        <w:t>5</w:t>
      </w:r>
      <w:r>
        <w:rPr>
          <w:rStyle w:val="default"/>
          <w:rFonts w:cs="FrankRuehl" w:hint="cs"/>
          <w:rtl/>
        </w:rPr>
        <w:t>א</w:t>
      </w:r>
      <w:r w:rsidRPr="00DF5CE0">
        <w:rPr>
          <w:rStyle w:val="default"/>
          <w:rFonts w:cs="FrankRuehl"/>
          <w:rtl/>
        </w:rPr>
        <w:t>.</w:t>
      </w:r>
      <w:r w:rsidRPr="00DF5CE0">
        <w:rPr>
          <w:rStyle w:val="default"/>
          <w:rFonts w:cs="FrankRuehl"/>
          <w:rtl/>
        </w:rPr>
        <w:tab/>
      </w:r>
      <w:r>
        <w:rPr>
          <w:rStyle w:val="default"/>
          <w:rFonts w:cs="FrankRuehl" w:hint="cs"/>
          <w:rtl/>
        </w:rPr>
        <w:t xml:space="preserve">לשם פיקוח על ביצוע הוראות לפי חוק זה, רשאי הממונה או מפקח, לאחר שהזדהה לפי סעיף 6א </w:t>
      </w:r>
      <w:r>
        <w:rPr>
          <w:rStyle w:val="default"/>
          <w:rFonts w:cs="FrankRuehl"/>
          <w:rtl/>
        </w:rPr>
        <w:t>–</w:t>
      </w:r>
    </w:p>
    <w:p w14:paraId="7CB6EB92" w14:textId="77777777" w:rsidR="00F909D6" w:rsidRDefault="00F909D6" w:rsidP="00F909D6">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לדרוש מכל אדם למסור לו את שמו ומענו ולהציג לפניו תעודת זהות או תעודה רשמית אחרת המזהה אותו;</w:t>
      </w:r>
    </w:p>
    <w:p w14:paraId="10784664" w14:textId="77777777" w:rsidR="00F909D6" w:rsidRDefault="00F909D6" w:rsidP="00F909D6">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לדרוש מכל אדם הנוגע בדבר למסור לו כל ידיעה או מסמך שיש בהם כדי להבטיח או להקל את ביצוע ההוראות לפי חוק זה; בפסקה זו, "מסמך" </w:t>
      </w:r>
      <w:r>
        <w:rPr>
          <w:rStyle w:val="default"/>
          <w:rFonts w:cs="FrankRuehl"/>
          <w:rtl/>
        </w:rPr>
        <w:t>–</w:t>
      </w:r>
      <w:r>
        <w:rPr>
          <w:rStyle w:val="default"/>
          <w:rFonts w:cs="FrankRuehl" w:hint="cs"/>
          <w:rtl/>
        </w:rPr>
        <w:t xml:space="preserve"> לרבות פלט, כהגדרתו בחוק המחשבים, התשנ"ה-1995;</w:t>
      </w:r>
    </w:p>
    <w:p w14:paraId="713111AA" w14:textId="77777777" w:rsidR="00F909D6" w:rsidRDefault="00F909D6" w:rsidP="00F909D6">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לערוך בדיקות או מדידות או ליטול דוגמאות לשם בדיקה, וכן להורות על מסירת דוגמאות לבדיקת מעבדה או על שמירתן לתקופה שיורה, או לנהוג בהן בדרך אחרת;</w:t>
      </w:r>
    </w:p>
    <w:p w14:paraId="027F8E76" w14:textId="77777777" w:rsidR="00F909D6" w:rsidRDefault="00F909D6" w:rsidP="00F909D6">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להיכנס למקום, לרבות לכלי רכב, ובלבד שלא ייכנס למקום המשמש למגורים אלא על פי צו של בית משפט.</w:t>
      </w:r>
    </w:p>
    <w:p w14:paraId="72890753" w14:textId="77777777" w:rsidR="00F909D6" w:rsidRPr="007602C5" w:rsidRDefault="00F909D6" w:rsidP="00F909D6">
      <w:pPr>
        <w:pStyle w:val="P00"/>
        <w:spacing w:before="0"/>
        <w:ind w:left="0" w:right="1134"/>
        <w:rPr>
          <w:rStyle w:val="default"/>
          <w:rFonts w:cs="FrankRuehl" w:hint="cs"/>
          <w:vanish/>
          <w:color w:val="FF0000"/>
          <w:szCs w:val="20"/>
          <w:shd w:val="clear" w:color="auto" w:fill="FFFF99"/>
          <w:rtl/>
        </w:rPr>
      </w:pPr>
      <w:bookmarkStart w:id="23" w:name="Rov47"/>
      <w:r w:rsidRPr="007602C5">
        <w:rPr>
          <w:rStyle w:val="default"/>
          <w:rFonts w:cs="FrankRuehl" w:hint="cs"/>
          <w:vanish/>
          <w:color w:val="FF0000"/>
          <w:szCs w:val="20"/>
          <w:shd w:val="clear" w:color="auto" w:fill="FFFF99"/>
          <w:rtl/>
        </w:rPr>
        <w:t>מיום 5.1.2014</w:t>
      </w:r>
    </w:p>
    <w:p w14:paraId="0DEAFFC8" w14:textId="77777777" w:rsidR="00F909D6" w:rsidRPr="007602C5" w:rsidRDefault="00F909D6" w:rsidP="00F909D6">
      <w:pPr>
        <w:pStyle w:val="P00"/>
        <w:spacing w:before="0"/>
        <w:ind w:left="0" w:right="1134"/>
        <w:rPr>
          <w:rStyle w:val="default"/>
          <w:rFonts w:cs="FrankRuehl" w:hint="cs"/>
          <w:vanish/>
          <w:szCs w:val="20"/>
          <w:shd w:val="clear" w:color="auto" w:fill="FFFF99"/>
          <w:rtl/>
        </w:rPr>
      </w:pPr>
      <w:r w:rsidRPr="007602C5">
        <w:rPr>
          <w:rStyle w:val="default"/>
          <w:rFonts w:cs="FrankRuehl" w:hint="cs"/>
          <w:b/>
          <w:bCs/>
          <w:vanish/>
          <w:szCs w:val="20"/>
          <w:shd w:val="clear" w:color="auto" w:fill="FFFF99"/>
          <w:rtl/>
        </w:rPr>
        <w:t>תיקון מס' 9</w:t>
      </w:r>
    </w:p>
    <w:p w14:paraId="0B63532F" w14:textId="77777777" w:rsidR="00F909D6" w:rsidRPr="007602C5" w:rsidRDefault="00F909D6" w:rsidP="00F909D6">
      <w:pPr>
        <w:pStyle w:val="P00"/>
        <w:spacing w:before="0"/>
        <w:ind w:left="0" w:right="1134"/>
        <w:rPr>
          <w:rStyle w:val="default"/>
          <w:rFonts w:cs="FrankRuehl" w:hint="cs"/>
          <w:vanish/>
          <w:szCs w:val="20"/>
          <w:shd w:val="clear" w:color="auto" w:fill="FFFF99"/>
          <w:rtl/>
        </w:rPr>
      </w:pPr>
      <w:hyperlink r:id="rId44" w:history="1">
        <w:r w:rsidRPr="007602C5">
          <w:rPr>
            <w:rStyle w:val="Hyperlink"/>
            <w:rFonts w:hint="cs"/>
            <w:vanish/>
            <w:szCs w:val="20"/>
            <w:shd w:val="clear" w:color="auto" w:fill="FFFF99"/>
            <w:rtl/>
          </w:rPr>
          <w:t>ס"ח תשע"ד מס' 2427</w:t>
        </w:r>
      </w:hyperlink>
      <w:r w:rsidRPr="007602C5">
        <w:rPr>
          <w:rStyle w:val="default"/>
          <w:rFonts w:cs="FrankRuehl" w:hint="cs"/>
          <w:vanish/>
          <w:szCs w:val="20"/>
          <w:shd w:val="clear" w:color="auto" w:fill="FFFF99"/>
          <w:rtl/>
        </w:rPr>
        <w:t xml:space="preserve"> מיום 5.1.2014 עמ' 255 (</w:t>
      </w:r>
      <w:hyperlink r:id="rId45" w:history="1">
        <w:r w:rsidRPr="007602C5">
          <w:rPr>
            <w:rStyle w:val="Hyperlink"/>
            <w:rFonts w:hint="cs"/>
            <w:vanish/>
            <w:szCs w:val="20"/>
            <w:shd w:val="clear" w:color="auto" w:fill="FFFF99"/>
            <w:rtl/>
          </w:rPr>
          <w:t>ה"ח 464</w:t>
        </w:r>
      </w:hyperlink>
      <w:r w:rsidRPr="007602C5">
        <w:rPr>
          <w:rStyle w:val="default"/>
          <w:rFonts w:cs="FrankRuehl" w:hint="cs"/>
          <w:vanish/>
          <w:szCs w:val="20"/>
          <w:shd w:val="clear" w:color="auto" w:fill="FFFF99"/>
          <w:rtl/>
        </w:rPr>
        <w:t>)</w:t>
      </w:r>
    </w:p>
    <w:p w14:paraId="7C7AD609" w14:textId="77777777" w:rsidR="00F909D6" w:rsidRPr="001A6885" w:rsidRDefault="00F909D6" w:rsidP="001A6885">
      <w:pPr>
        <w:pStyle w:val="P00"/>
        <w:spacing w:before="0"/>
        <w:ind w:left="0" w:right="1134"/>
        <w:rPr>
          <w:rStyle w:val="default"/>
          <w:rFonts w:cs="FrankRuehl" w:hint="cs"/>
          <w:sz w:val="2"/>
          <w:szCs w:val="2"/>
          <w:shd w:val="clear" w:color="auto" w:fill="FFFF99"/>
          <w:rtl/>
        </w:rPr>
      </w:pPr>
      <w:r w:rsidRPr="007602C5">
        <w:rPr>
          <w:rStyle w:val="default"/>
          <w:rFonts w:cs="FrankRuehl" w:hint="cs"/>
          <w:b/>
          <w:bCs/>
          <w:vanish/>
          <w:szCs w:val="20"/>
          <w:shd w:val="clear" w:color="auto" w:fill="FFFF99"/>
          <w:rtl/>
        </w:rPr>
        <w:t>הוספת סעיף 5א</w:t>
      </w:r>
      <w:bookmarkEnd w:id="23"/>
    </w:p>
    <w:p w14:paraId="0F721EAB" w14:textId="77777777" w:rsidR="00113AA1" w:rsidRDefault="00113AA1" w:rsidP="00F909D6">
      <w:pPr>
        <w:pStyle w:val="P00"/>
        <w:spacing w:before="72"/>
        <w:ind w:left="0" w:right="1134"/>
        <w:rPr>
          <w:rStyle w:val="default"/>
          <w:rFonts w:cs="FrankRuehl" w:hint="cs"/>
          <w:rtl/>
        </w:rPr>
      </w:pPr>
      <w:bookmarkStart w:id="24" w:name="Seif3"/>
      <w:bookmarkEnd w:id="24"/>
      <w:r>
        <w:rPr>
          <w:lang w:val="he-IL"/>
        </w:rPr>
        <w:pict w14:anchorId="55B16AAD">
          <v:rect id="_x0000_s1032" style="position:absolute;left:0;text-align:left;margin-left:464.5pt;margin-top:8.05pt;width:75.05pt;height:26.65pt;z-index:251620352" o:allowincell="f" filled="f" stroked="f" strokecolor="lime" strokeweight=".25pt">
            <v:textbox inset="0,0,0,0">
              <w:txbxContent>
                <w:p w14:paraId="78206D69" w14:textId="77777777" w:rsidR="002D78D3" w:rsidRDefault="002D78D3">
                  <w:pPr>
                    <w:spacing w:line="160" w:lineRule="exact"/>
                    <w:jc w:val="left"/>
                    <w:rPr>
                      <w:rFonts w:cs="Miriam" w:hint="cs"/>
                      <w:szCs w:val="18"/>
                      <w:rtl/>
                    </w:rPr>
                  </w:pPr>
                  <w:r>
                    <w:rPr>
                      <w:rFonts w:cs="Miriam" w:hint="cs"/>
                      <w:szCs w:val="18"/>
                      <w:rtl/>
                    </w:rPr>
                    <w:t>סמכויות אכיפה</w:t>
                  </w:r>
                </w:p>
                <w:p w14:paraId="0F124ADC" w14:textId="77777777" w:rsidR="002D78D3" w:rsidRDefault="002D78D3" w:rsidP="00F909D6">
                  <w:pPr>
                    <w:spacing w:line="160" w:lineRule="exact"/>
                    <w:jc w:val="left"/>
                    <w:rPr>
                      <w:rFonts w:cs="Miriam" w:hint="cs"/>
                      <w:noProof/>
                      <w:szCs w:val="18"/>
                      <w:rtl/>
                    </w:rPr>
                  </w:pPr>
                  <w:r>
                    <w:rPr>
                      <w:rFonts w:cs="Miriam" w:hint="cs"/>
                      <w:szCs w:val="18"/>
                      <w:rtl/>
                    </w:rPr>
                    <w:t xml:space="preserve">(תיקון מס' 9) </w:t>
                  </w:r>
                  <w:r>
                    <w:rPr>
                      <w:rFonts w:cs="Miriam"/>
                      <w:szCs w:val="18"/>
                      <w:rtl/>
                    </w:rPr>
                    <w:br/>
                  </w:r>
                  <w:r>
                    <w:rPr>
                      <w:rFonts w:cs="Miriam" w:hint="cs"/>
                      <w:szCs w:val="18"/>
                      <w:rtl/>
                    </w:rPr>
                    <w:t>תשע"ד-2014</w:t>
                  </w:r>
                </w:p>
              </w:txbxContent>
            </v:textbox>
            <w10:anchorlock/>
          </v:rect>
        </w:pict>
      </w:r>
      <w:r>
        <w:rPr>
          <w:rStyle w:val="big-number"/>
          <w:rtl/>
        </w:rPr>
        <w:t>6</w:t>
      </w:r>
      <w:r w:rsidRPr="00F909D6">
        <w:rPr>
          <w:rStyle w:val="default"/>
          <w:rFonts w:cs="FrankRuehl"/>
          <w:rtl/>
        </w:rPr>
        <w:t>.</w:t>
      </w:r>
      <w:r w:rsidRPr="00F909D6">
        <w:rPr>
          <w:rStyle w:val="default"/>
          <w:rFonts w:cs="FrankRuehl"/>
          <w:rtl/>
        </w:rPr>
        <w:tab/>
      </w:r>
      <w:r w:rsidR="00F909D6">
        <w:rPr>
          <w:rStyle w:val="default"/>
          <w:rFonts w:cs="FrankRuehl" w:hint="cs"/>
          <w:rtl/>
        </w:rPr>
        <w:t xml:space="preserve">התעורר חשד לביצוע עבירה על הוראות חוק זה, רשאי הממונה או מפקח </w:t>
      </w:r>
      <w:r w:rsidR="00F909D6">
        <w:rPr>
          <w:rStyle w:val="default"/>
          <w:rFonts w:cs="FrankRuehl"/>
          <w:rtl/>
        </w:rPr>
        <w:t>–</w:t>
      </w:r>
    </w:p>
    <w:p w14:paraId="280F424A" w14:textId="77777777" w:rsidR="00F909D6" w:rsidRDefault="00F909D6" w:rsidP="00F909D6">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לחקור כל אדם הקשור לעבירה כאמור או שעשויות להיות לו ידיעות הנוגעות לעבירה כאמור; על חקירה לפי פסקה זו יחולו הוראות סעיפים 2 ו-3 לפקודת הפרוצדורה הפלילית (עדות), בשינויים המחויבים;</w:t>
      </w:r>
    </w:p>
    <w:p w14:paraId="6C6EE540" w14:textId="77777777" w:rsidR="00F909D6" w:rsidRDefault="00F909D6" w:rsidP="00F909D6">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לתפוס כל חפץ הקשור לעבירה כאמור; על תפיסה לפי פסקה זו יחולו הוראות הפרק הרביעי לפקודת סדר הדין הפלילי (מעצר וחיפוש) [נוסח חדש], התשכ"ט-1969 (בסעיף זה </w:t>
      </w:r>
      <w:r>
        <w:rPr>
          <w:rStyle w:val="default"/>
          <w:rFonts w:cs="FrankRuehl"/>
          <w:rtl/>
        </w:rPr>
        <w:t>–</w:t>
      </w:r>
      <w:r>
        <w:rPr>
          <w:rStyle w:val="default"/>
          <w:rFonts w:cs="FrankRuehl" w:hint="cs"/>
          <w:rtl/>
        </w:rPr>
        <w:t xml:space="preserve"> פקודת מעצר וחיפוש), בשינויים המחויבים; על אף האמור, על תפיסת בעל חיים יחולו הוראות סעיפים 8 ו-9;</w:t>
      </w:r>
    </w:p>
    <w:p w14:paraId="755DB651" w14:textId="77777777" w:rsidR="00F909D6" w:rsidRDefault="00F909D6" w:rsidP="00F909D6">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לבקש מבית משפט צו חיפוש על פי סעיף 23 לפקודת מעצר וחיפוש ולבצעו; על חיפוש לפי פסקה זו יחולו הוראות סעיפים 24(א)(1), 26 עד 28 ו-45 לפקודת מעצר וחיפוש, בשינויים המחויבים.</w:t>
      </w:r>
    </w:p>
    <w:p w14:paraId="27283B30" w14:textId="77777777" w:rsidR="00F909D6" w:rsidRPr="007602C5" w:rsidRDefault="00F909D6" w:rsidP="00F909D6">
      <w:pPr>
        <w:pStyle w:val="P00"/>
        <w:spacing w:before="0"/>
        <w:ind w:left="0" w:right="1134"/>
        <w:rPr>
          <w:rStyle w:val="default"/>
          <w:rFonts w:cs="FrankRuehl" w:hint="cs"/>
          <w:vanish/>
          <w:color w:val="FF0000"/>
          <w:szCs w:val="20"/>
          <w:shd w:val="clear" w:color="auto" w:fill="FFFF99"/>
          <w:rtl/>
        </w:rPr>
      </w:pPr>
      <w:bookmarkStart w:id="25" w:name="Rov48"/>
      <w:r w:rsidRPr="007602C5">
        <w:rPr>
          <w:rStyle w:val="default"/>
          <w:rFonts w:cs="FrankRuehl" w:hint="cs"/>
          <w:vanish/>
          <w:color w:val="FF0000"/>
          <w:szCs w:val="20"/>
          <w:shd w:val="clear" w:color="auto" w:fill="FFFF99"/>
          <w:rtl/>
        </w:rPr>
        <w:t>מיום 5.1.2014</w:t>
      </w:r>
    </w:p>
    <w:p w14:paraId="4D735A5B" w14:textId="77777777" w:rsidR="00F909D6" w:rsidRPr="007602C5" w:rsidRDefault="00F909D6" w:rsidP="00F909D6">
      <w:pPr>
        <w:pStyle w:val="P00"/>
        <w:spacing w:before="0"/>
        <w:ind w:left="0" w:right="1134"/>
        <w:rPr>
          <w:rStyle w:val="default"/>
          <w:rFonts w:cs="FrankRuehl" w:hint="cs"/>
          <w:vanish/>
          <w:szCs w:val="20"/>
          <w:shd w:val="clear" w:color="auto" w:fill="FFFF99"/>
          <w:rtl/>
        </w:rPr>
      </w:pPr>
      <w:r w:rsidRPr="007602C5">
        <w:rPr>
          <w:rStyle w:val="default"/>
          <w:rFonts w:cs="FrankRuehl" w:hint="cs"/>
          <w:b/>
          <w:bCs/>
          <w:vanish/>
          <w:szCs w:val="20"/>
          <w:shd w:val="clear" w:color="auto" w:fill="FFFF99"/>
          <w:rtl/>
        </w:rPr>
        <w:t>תיקון מס' 9</w:t>
      </w:r>
    </w:p>
    <w:p w14:paraId="5D5E3E8E" w14:textId="77777777" w:rsidR="00F909D6" w:rsidRPr="007602C5" w:rsidRDefault="00F909D6" w:rsidP="00F909D6">
      <w:pPr>
        <w:pStyle w:val="P00"/>
        <w:spacing w:before="0"/>
        <w:ind w:left="0" w:right="1134"/>
        <w:rPr>
          <w:rStyle w:val="default"/>
          <w:rFonts w:cs="FrankRuehl" w:hint="cs"/>
          <w:vanish/>
          <w:szCs w:val="20"/>
          <w:shd w:val="clear" w:color="auto" w:fill="FFFF99"/>
          <w:rtl/>
        </w:rPr>
      </w:pPr>
      <w:hyperlink r:id="rId46" w:history="1">
        <w:r w:rsidRPr="007602C5">
          <w:rPr>
            <w:rStyle w:val="Hyperlink"/>
            <w:rFonts w:hint="cs"/>
            <w:vanish/>
            <w:szCs w:val="20"/>
            <w:shd w:val="clear" w:color="auto" w:fill="FFFF99"/>
            <w:rtl/>
          </w:rPr>
          <w:t>ס"ח תשע"ד מס' 2427</w:t>
        </w:r>
      </w:hyperlink>
      <w:r w:rsidRPr="007602C5">
        <w:rPr>
          <w:rStyle w:val="default"/>
          <w:rFonts w:cs="FrankRuehl" w:hint="cs"/>
          <w:vanish/>
          <w:szCs w:val="20"/>
          <w:shd w:val="clear" w:color="auto" w:fill="FFFF99"/>
          <w:rtl/>
        </w:rPr>
        <w:t xml:space="preserve"> מיום 5.1.2014 עמ' 256 (</w:t>
      </w:r>
      <w:hyperlink r:id="rId47" w:history="1">
        <w:r w:rsidRPr="007602C5">
          <w:rPr>
            <w:rStyle w:val="Hyperlink"/>
            <w:rFonts w:hint="cs"/>
            <w:vanish/>
            <w:szCs w:val="20"/>
            <w:shd w:val="clear" w:color="auto" w:fill="FFFF99"/>
            <w:rtl/>
          </w:rPr>
          <w:t>ה"ח 464</w:t>
        </w:r>
      </w:hyperlink>
      <w:r w:rsidRPr="007602C5">
        <w:rPr>
          <w:rStyle w:val="default"/>
          <w:rFonts w:cs="FrankRuehl" w:hint="cs"/>
          <w:vanish/>
          <w:szCs w:val="20"/>
          <w:shd w:val="clear" w:color="auto" w:fill="FFFF99"/>
          <w:rtl/>
        </w:rPr>
        <w:t>)</w:t>
      </w:r>
    </w:p>
    <w:p w14:paraId="0392C434" w14:textId="77777777" w:rsidR="00F909D6" w:rsidRPr="007602C5" w:rsidRDefault="00F909D6" w:rsidP="00F909D6">
      <w:pPr>
        <w:pStyle w:val="P00"/>
        <w:spacing w:before="0"/>
        <w:ind w:left="0" w:right="1134"/>
        <w:rPr>
          <w:rStyle w:val="default"/>
          <w:rFonts w:cs="FrankRuehl" w:hint="cs"/>
          <w:vanish/>
          <w:szCs w:val="20"/>
          <w:shd w:val="clear" w:color="auto" w:fill="FFFF99"/>
          <w:rtl/>
        </w:rPr>
      </w:pPr>
      <w:r w:rsidRPr="007602C5">
        <w:rPr>
          <w:rStyle w:val="default"/>
          <w:rFonts w:cs="FrankRuehl" w:hint="cs"/>
          <w:b/>
          <w:bCs/>
          <w:vanish/>
          <w:szCs w:val="20"/>
          <w:shd w:val="clear" w:color="auto" w:fill="FFFF99"/>
          <w:rtl/>
        </w:rPr>
        <w:t>החלפת סעיף 6</w:t>
      </w:r>
    </w:p>
    <w:p w14:paraId="307DA09C" w14:textId="77777777" w:rsidR="00F909D6" w:rsidRPr="007602C5" w:rsidRDefault="00F909D6" w:rsidP="00F909D6">
      <w:pPr>
        <w:pStyle w:val="P00"/>
        <w:ind w:left="0" w:right="1134"/>
        <w:rPr>
          <w:rStyle w:val="default"/>
          <w:rFonts w:cs="FrankRuehl" w:hint="cs"/>
          <w:vanish/>
          <w:szCs w:val="20"/>
          <w:shd w:val="clear" w:color="auto" w:fill="FFFF99"/>
          <w:rtl/>
        </w:rPr>
      </w:pPr>
      <w:r w:rsidRPr="007602C5">
        <w:rPr>
          <w:rStyle w:val="default"/>
          <w:rFonts w:cs="FrankRuehl" w:hint="cs"/>
          <w:vanish/>
          <w:szCs w:val="20"/>
          <w:shd w:val="clear" w:color="auto" w:fill="FFFF99"/>
          <w:rtl/>
        </w:rPr>
        <w:t>הנוסח הקודם:</w:t>
      </w:r>
    </w:p>
    <w:p w14:paraId="5E875078" w14:textId="77777777" w:rsidR="00F909D6" w:rsidRPr="007602C5" w:rsidRDefault="00F909D6" w:rsidP="00F909D6">
      <w:pPr>
        <w:pStyle w:val="P00"/>
        <w:spacing w:before="20"/>
        <w:ind w:left="0" w:right="1134"/>
        <w:rPr>
          <w:rStyle w:val="default"/>
          <w:rFonts w:cs="Miriam" w:hint="cs"/>
          <w:strike/>
          <w:vanish/>
          <w:sz w:val="16"/>
          <w:szCs w:val="16"/>
          <w:shd w:val="clear" w:color="auto" w:fill="FFFF99"/>
          <w:rtl/>
        </w:rPr>
      </w:pPr>
      <w:r w:rsidRPr="007602C5">
        <w:rPr>
          <w:rStyle w:val="default"/>
          <w:rFonts w:cs="Miriam" w:hint="cs"/>
          <w:strike/>
          <w:vanish/>
          <w:sz w:val="16"/>
          <w:szCs w:val="16"/>
          <w:shd w:val="clear" w:color="auto" w:fill="FFFF99"/>
          <w:rtl/>
        </w:rPr>
        <w:t>סמכויות כניסה וחקירה</w:t>
      </w:r>
    </w:p>
    <w:p w14:paraId="0826F698" w14:textId="77777777" w:rsidR="00F909D6" w:rsidRPr="007602C5" w:rsidRDefault="00F909D6" w:rsidP="00F909D6">
      <w:pPr>
        <w:pStyle w:val="P00"/>
        <w:spacing w:before="0"/>
        <w:ind w:left="0" w:right="1134"/>
        <w:rPr>
          <w:rStyle w:val="default"/>
          <w:rFonts w:cs="FrankRuehl"/>
          <w:strike/>
          <w:vanish/>
          <w:sz w:val="22"/>
          <w:szCs w:val="22"/>
          <w:shd w:val="clear" w:color="auto" w:fill="FFFF99"/>
          <w:rtl/>
        </w:rPr>
      </w:pPr>
      <w:r w:rsidRPr="007602C5">
        <w:rPr>
          <w:rStyle w:val="default"/>
          <w:rFonts w:cs="FrankRuehl"/>
          <w:strike/>
          <w:vanish/>
          <w:sz w:val="22"/>
          <w:szCs w:val="22"/>
          <w:shd w:val="clear" w:color="auto" w:fill="FFFF99"/>
          <w:rtl/>
        </w:rPr>
        <w:t>6.</w:t>
      </w:r>
      <w:r w:rsidRPr="007602C5">
        <w:rPr>
          <w:rStyle w:val="default"/>
          <w:rFonts w:cs="FrankRuehl"/>
          <w:strike/>
          <w:vanish/>
          <w:sz w:val="22"/>
          <w:szCs w:val="22"/>
          <w:shd w:val="clear" w:color="auto" w:fill="FFFF99"/>
          <w:rtl/>
        </w:rPr>
        <w:tab/>
        <w:t>(</w:t>
      </w:r>
      <w:r w:rsidRPr="007602C5">
        <w:rPr>
          <w:rStyle w:val="default"/>
          <w:rFonts w:cs="FrankRuehl" w:hint="cs"/>
          <w:strike/>
          <w:vanish/>
          <w:sz w:val="22"/>
          <w:szCs w:val="22"/>
          <w:shd w:val="clear" w:color="auto" w:fill="FFFF99"/>
          <w:rtl/>
        </w:rPr>
        <w:t>א)</w:t>
      </w:r>
      <w:r w:rsidRPr="007602C5">
        <w:rPr>
          <w:rStyle w:val="default"/>
          <w:rFonts w:cs="FrankRuehl"/>
          <w:strike/>
          <w:vanish/>
          <w:sz w:val="22"/>
          <w:szCs w:val="22"/>
          <w:shd w:val="clear" w:color="auto" w:fill="FFFF99"/>
          <w:rtl/>
        </w:rPr>
        <w:tab/>
      </w:r>
      <w:r w:rsidRPr="007602C5">
        <w:rPr>
          <w:rStyle w:val="default"/>
          <w:rFonts w:cs="FrankRuehl" w:hint="cs"/>
          <w:strike/>
          <w:vanish/>
          <w:sz w:val="22"/>
          <w:szCs w:val="22"/>
          <w:shd w:val="clear" w:color="auto" w:fill="FFFF99"/>
          <w:rtl/>
        </w:rPr>
        <w:t>היה לממונה, למפקח א</w:t>
      </w:r>
      <w:r w:rsidRPr="007602C5">
        <w:rPr>
          <w:rStyle w:val="default"/>
          <w:rFonts w:cs="FrankRuehl"/>
          <w:strike/>
          <w:vanish/>
          <w:sz w:val="22"/>
          <w:szCs w:val="22"/>
          <w:shd w:val="clear" w:color="auto" w:fill="FFFF99"/>
          <w:rtl/>
        </w:rPr>
        <w:t>ו</w:t>
      </w:r>
      <w:r w:rsidRPr="007602C5">
        <w:rPr>
          <w:rStyle w:val="default"/>
          <w:rFonts w:cs="FrankRuehl" w:hint="cs"/>
          <w:strike/>
          <w:vanish/>
          <w:sz w:val="22"/>
          <w:szCs w:val="22"/>
          <w:shd w:val="clear" w:color="auto" w:fill="FFFF99"/>
          <w:rtl/>
        </w:rPr>
        <w:t xml:space="preserve"> לשוטר, יסוד סביר להניח כי נעברה עבירה על חוק זה רשאים הם להיכנס לכל מקום ולערוך בו חיפוש; אולם אין להיכנס לחצרים של אדם אלא לפי צו חיפוש מאת בית משפט שלום.</w:t>
      </w:r>
    </w:p>
    <w:p w14:paraId="59CEE761" w14:textId="77777777" w:rsidR="00F909D6" w:rsidRPr="007602C5" w:rsidRDefault="00F909D6" w:rsidP="00F909D6">
      <w:pPr>
        <w:pStyle w:val="P00"/>
        <w:spacing w:before="0"/>
        <w:ind w:left="0" w:right="1134"/>
        <w:rPr>
          <w:rStyle w:val="default"/>
          <w:rFonts w:cs="FrankRuehl" w:hint="cs"/>
          <w:strike/>
          <w:vanish/>
          <w:sz w:val="22"/>
          <w:szCs w:val="22"/>
          <w:shd w:val="clear" w:color="auto" w:fill="FFFF99"/>
          <w:rtl/>
        </w:rPr>
      </w:pPr>
      <w:r w:rsidRPr="007602C5">
        <w:rPr>
          <w:vanish/>
          <w:sz w:val="22"/>
          <w:szCs w:val="22"/>
          <w:shd w:val="clear" w:color="auto" w:fill="FFFF99"/>
          <w:rtl/>
        </w:rPr>
        <w:tab/>
      </w:r>
      <w:r w:rsidRPr="007602C5">
        <w:rPr>
          <w:rStyle w:val="default"/>
          <w:rFonts w:cs="FrankRuehl"/>
          <w:strike/>
          <w:vanish/>
          <w:sz w:val="22"/>
          <w:szCs w:val="22"/>
          <w:shd w:val="clear" w:color="auto" w:fill="FFFF99"/>
          <w:rtl/>
        </w:rPr>
        <w:t>(</w:t>
      </w:r>
      <w:r w:rsidRPr="007602C5">
        <w:rPr>
          <w:rStyle w:val="default"/>
          <w:rFonts w:cs="FrankRuehl" w:hint="cs"/>
          <w:strike/>
          <w:vanish/>
          <w:sz w:val="22"/>
          <w:szCs w:val="22"/>
          <w:shd w:val="clear" w:color="auto" w:fill="FFFF99"/>
          <w:rtl/>
        </w:rPr>
        <w:t>ב)</w:t>
      </w:r>
      <w:r w:rsidRPr="007602C5">
        <w:rPr>
          <w:rStyle w:val="default"/>
          <w:rFonts w:cs="FrankRuehl"/>
          <w:strike/>
          <w:vanish/>
          <w:sz w:val="22"/>
          <w:szCs w:val="22"/>
          <w:shd w:val="clear" w:color="auto" w:fill="FFFF99"/>
          <w:rtl/>
        </w:rPr>
        <w:tab/>
      </w:r>
      <w:r w:rsidRPr="007602C5">
        <w:rPr>
          <w:rStyle w:val="default"/>
          <w:rFonts w:cs="FrankRuehl" w:hint="cs"/>
          <w:strike/>
          <w:vanish/>
          <w:sz w:val="22"/>
          <w:szCs w:val="22"/>
          <w:shd w:val="clear" w:color="auto" w:fill="FFFF99"/>
          <w:rtl/>
        </w:rPr>
        <w:t xml:space="preserve">לממונה ולמפקח כאמור תהיה סמכות לערוך חקירות על עבירות לפי חוק זה; בהשתמשם בסמכות כאמור </w:t>
      </w:r>
      <w:r w:rsidRPr="007602C5">
        <w:rPr>
          <w:rStyle w:val="default"/>
          <w:rFonts w:cs="FrankRuehl"/>
          <w:strike/>
          <w:vanish/>
          <w:sz w:val="22"/>
          <w:szCs w:val="22"/>
          <w:shd w:val="clear" w:color="auto" w:fill="FFFF99"/>
          <w:rtl/>
        </w:rPr>
        <w:t>–</w:t>
      </w:r>
    </w:p>
    <w:p w14:paraId="718F5CFC" w14:textId="77777777" w:rsidR="00F909D6" w:rsidRPr="007602C5" w:rsidRDefault="00F909D6" w:rsidP="00F909D6">
      <w:pPr>
        <w:pStyle w:val="P22"/>
        <w:spacing w:before="0"/>
        <w:ind w:left="1021" w:right="1134"/>
        <w:rPr>
          <w:rStyle w:val="default"/>
          <w:rFonts w:cs="FrankRuehl"/>
          <w:strike/>
          <w:vanish/>
          <w:sz w:val="22"/>
          <w:szCs w:val="22"/>
          <w:shd w:val="clear" w:color="auto" w:fill="FFFF99"/>
          <w:rtl/>
        </w:rPr>
      </w:pPr>
      <w:r w:rsidRPr="007602C5">
        <w:rPr>
          <w:rStyle w:val="default"/>
          <w:rFonts w:cs="FrankRuehl"/>
          <w:strike/>
          <w:vanish/>
          <w:sz w:val="22"/>
          <w:szCs w:val="22"/>
          <w:shd w:val="clear" w:color="auto" w:fill="FFFF99"/>
          <w:rtl/>
        </w:rPr>
        <w:t>(1)</w:t>
      </w:r>
      <w:r w:rsidRPr="007602C5">
        <w:rPr>
          <w:rStyle w:val="default"/>
          <w:rFonts w:cs="FrankRuehl"/>
          <w:strike/>
          <w:vanish/>
          <w:sz w:val="22"/>
          <w:szCs w:val="22"/>
          <w:shd w:val="clear" w:color="auto" w:fill="FFFF99"/>
          <w:rtl/>
        </w:rPr>
        <w:tab/>
        <w:t>ת</w:t>
      </w:r>
      <w:r w:rsidRPr="007602C5">
        <w:rPr>
          <w:rStyle w:val="default"/>
          <w:rFonts w:cs="FrankRuehl" w:hint="cs"/>
          <w:strike/>
          <w:vanish/>
          <w:sz w:val="22"/>
          <w:szCs w:val="22"/>
          <w:shd w:val="clear" w:color="auto" w:fill="FFFF99"/>
          <w:rtl/>
        </w:rPr>
        <w:t>היינה להם סמכויות שוטר לפי סעיף 2 לפקודת סדר הדין הפלילי (מעצר וחיפוש) [נוסח חדש], תשכ"ט-1969;</w:t>
      </w:r>
    </w:p>
    <w:p w14:paraId="23EF2D34" w14:textId="77777777" w:rsidR="00F909D6" w:rsidRPr="001A6885" w:rsidRDefault="00F909D6" w:rsidP="001A6885">
      <w:pPr>
        <w:pStyle w:val="P22"/>
        <w:spacing w:before="0"/>
        <w:ind w:left="1021" w:right="1134"/>
        <w:rPr>
          <w:rStyle w:val="default"/>
          <w:rFonts w:cs="FrankRuehl" w:hint="cs"/>
          <w:sz w:val="2"/>
          <w:szCs w:val="2"/>
          <w:rtl/>
        </w:rPr>
      </w:pPr>
      <w:r w:rsidRPr="007602C5">
        <w:rPr>
          <w:rStyle w:val="default"/>
          <w:rFonts w:cs="FrankRuehl"/>
          <w:strike/>
          <w:vanish/>
          <w:sz w:val="22"/>
          <w:szCs w:val="22"/>
          <w:shd w:val="clear" w:color="auto" w:fill="FFFF99"/>
          <w:rtl/>
        </w:rPr>
        <w:t>(2)</w:t>
      </w:r>
      <w:r w:rsidRPr="007602C5">
        <w:rPr>
          <w:rStyle w:val="default"/>
          <w:rFonts w:cs="FrankRuehl"/>
          <w:strike/>
          <w:vanish/>
          <w:sz w:val="22"/>
          <w:szCs w:val="22"/>
          <w:shd w:val="clear" w:color="auto" w:fill="FFFF99"/>
          <w:rtl/>
        </w:rPr>
        <w:tab/>
      </w:r>
      <w:r w:rsidRPr="007602C5">
        <w:rPr>
          <w:rStyle w:val="default"/>
          <w:rFonts w:cs="FrankRuehl" w:hint="cs"/>
          <w:strike/>
          <w:vanish/>
          <w:sz w:val="22"/>
          <w:szCs w:val="22"/>
          <w:shd w:val="clear" w:color="auto" w:fill="FFFF99"/>
          <w:rtl/>
        </w:rPr>
        <w:t>יהיו רשאים להשתמש בכל הסמכויות הנתונות לקצין משטרה בדרגת מפקח לפי סעיף 2 לפקודת הפרוצדורה הפלילית (עדות), וסעיף 3 לפקודה האמורה יחול על הודעה שרשמו מכוח סמכ</w:t>
      </w:r>
      <w:r w:rsidRPr="007602C5">
        <w:rPr>
          <w:rStyle w:val="default"/>
          <w:rFonts w:cs="FrankRuehl"/>
          <w:strike/>
          <w:vanish/>
          <w:sz w:val="22"/>
          <w:szCs w:val="22"/>
          <w:shd w:val="clear" w:color="auto" w:fill="FFFF99"/>
          <w:rtl/>
        </w:rPr>
        <w:t>ו</w:t>
      </w:r>
      <w:r w:rsidRPr="007602C5">
        <w:rPr>
          <w:rStyle w:val="default"/>
          <w:rFonts w:cs="FrankRuehl" w:hint="cs"/>
          <w:strike/>
          <w:vanish/>
          <w:sz w:val="22"/>
          <w:szCs w:val="22"/>
          <w:shd w:val="clear" w:color="auto" w:fill="FFFF99"/>
          <w:rtl/>
        </w:rPr>
        <w:t>ת זו.</w:t>
      </w:r>
      <w:bookmarkEnd w:id="25"/>
    </w:p>
    <w:p w14:paraId="29A5EEE5" w14:textId="77777777" w:rsidR="00F909D6" w:rsidRDefault="00F909D6" w:rsidP="00F909D6">
      <w:pPr>
        <w:pStyle w:val="P00"/>
        <w:spacing w:before="72"/>
        <w:ind w:left="0" w:right="1134"/>
        <w:rPr>
          <w:rStyle w:val="default"/>
          <w:rFonts w:cs="FrankRuehl" w:hint="cs"/>
          <w:rtl/>
        </w:rPr>
      </w:pPr>
      <w:bookmarkStart w:id="26" w:name="Seif30"/>
      <w:bookmarkEnd w:id="26"/>
      <w:r>
        <w:rPr>
          <w:lang w:val="he-IL"/>
        </w:rPr>
        <w:pict w14:anchorId="12565534">
          <v:rect id="_x0000_s1074" style="position:absolute;left:0;text-align:left;margin-left:464.5pt;margin-top:8.05pt;width:75.05pt;height:50.05pt;z-index:251655168" o:allowincell="f" filled="f" stroked="f" strokecolor="lime" strokeweight=".25pt">
            <v:textbox inset="0,0,0,0">
              <w:txbxContent>
                <w:p w14:paraId="50243BEE" w14:textId="77777777" w:rsidR="002D78D3" w:rsidRDefault="002D78D3" w:rsidP="00327164">
                  <w:pPr>
                    <w:spacing w:line="160" w:lineRule="exact"/>
                    <w:jc w:val="left"/>
                    <w:rPr>
                      <w:rFonts w:cs="Miriam" w:hint="cs"/>
                      <w:szCs w:val="18"/>
                      <w:rtl/>
                    </w:rPr>
                  </w:pPr>
                  <w:r>
                    <w:rPr>
                      <w:rFonts w:cs="Miriam" w:hint="cs"/>
                      <w:szCs w:val="18"/>
                      <w:rtl/>
                    </w:rPr>
                    <w:t>זיהוי הממונה והמפקחים</w:t>
                  </w:r>
                </w:p>
                <w:p w14:paraId="191BFBD8" w14:textId="77777777" w:rsidR="002D78D3" w:rsidRDefault="002D78D3" w:rsidP="00F909D6">
                  <w:pPr>
                    <w:spacing w:line="160" w:lineRule="exact"/>
                    <w:jc w:val="left"/>
                    <w:rPr>
                      <w:rFonts w:cs="Miriam" w:hint="cs"/>
                      <w:noProof/>
                      <w:szCs w:val="18"/>
                      <w:rtl/>
                    </w:rPr>
                  </w:pPr>
                  <w:r>
                    <w:rPr>
                      <w:rFonts w:cs="Miriam" w:hint="cs"/>
                      <w:szCs w:val="18"/>
                      <w:rtl/>
                    </w:rPr>
                    <w:t xml:space="preserve">(תיקון מס' 9) </w:t>
                  </w:r>
                  <w:r>
                    <w:rPr>
                      <w:rFonts w:cs="Miriam"/>
                      <w:szCs w:val="18"/>
                      <w:rtl/>
                    </w:rPr>
                    <w:br/>
                  </w:r>
                  <w:r>
                    <w:rPr>
                      <w:rFonts w:cs="Miriam" w:hint="cs"/>
                      <w:szCs w:val="18"/>
                      <w:rtl/>
                    </w:rPr>
                    <w:t>תשע"ד-2014</w:t>
                  </w:r>
                </w:p>
                <w:p w14:paraId="619953E6" w14:textId="77777777" w:rsidR="002D78D3" w:rsidRDefault="002D78D3" w:rsidP="00F909D6">
                  <w:pPr>
                    <w:spacing w:line="160" w:lineRule="exact"/>
                    <w:jc w:val="left"/>
                    <w:rPr>
                      <w:rFonts w:cs="Miriam" w:hint="cs"/>
                      <w:noProof/>
                      <w:szCs w:val="18"/>
                      <w:rtl/>
                    </w:rPr>
                  </w:pPr>
                  <w:r>
                    <w:rPr>
                      <w:rFonts w:cs="Miriam" w:hint="cs"/>
                      <w:noProof/>
                      <w:szCs w:val="18"/>
                      <w:rtl/>
                    </w:rPr>
                    <w:t>(תיקון מס' 10) תשע"ו-2015</w:t>
                  </w:r>
                </w:p>
              </w:txbxContent>
            </v:textbox>
            <w10:anchorlock/>
          </v:rect>
        </w:pict>
      </w:r>
      <w:r>
        <w:rPr>
          <w:rStyle w:val="big-number"/>
          <w:rFonts w:hint="cs"/>
          <w:rtl/>
        </w:rPr>
        <w:t>6</w:t>
      </w:r>
      <w:r>
        <w:rPr>
          <w:rStyle w:val="default"/>
          <w:rFonts w:cs="FrankRuehl" w:hint="cs"/>
          <w:rtl/>
        </w:rPr>
        <w:t>א</w:t>
      </w:r>
      <w:r w:rsidRPr="00DF5CE0">
        <w:rPr>
          <w:rStyle w:val="default"/>
          <w:rFonts w:cs="FrankRuehl"/>
          <w:rtl/>
        </w:rPr>
        <w:t>.</w:t>
      </w:r>
      <w:r w:rsidRPr="00DF5CE0">
        <w:rPr>
          <w:rStyle w:val="default"/>
          <w:rFonts w:cs="FrankRuehl"/>
          <w:rtl/>
        </w:rPr>
        <w:tab/>
      </w:r>
      <w:r>
        <w:rPr>
          <w:rStyle w:val="default"/>
          <w:rFonts w:cs="FrankRuehl" w:hint="cs"/>
          <w:rtl/>
        </w:rPr>
        <w:t>הממונה או מפקח לא יעשה שימוש בסמכויות הנתונות לו לפי חוק זה אלא בעת מילוי תפקידו, ובהתקיים כל אלה, לפי העניין:</w:t>
      </w:r>
    </w:p>
    <w:p w14:paraId="5DCA9A36" w14:textId="77777777" w:rsidR="00F909D6" w:rsidRDefault="00F909D6" w:rsidP="00327164">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 xml:space="preserve">הוא עונד באופן גלוי תג המזהה אותו ואת תפקידו, ולעניין מפקח שמונה לפי סעיף 5(א)(1) </w:t>
      </w:r>
      <w:r>
        <w:rPr>
          <w:rStyle w:val="default"/>
          <w:rFonts w:cs="FrankRuehl"/>
          <w:rtl/>
        </w:rPr>
        <w:t>–</w:t>
      </w:r>
      <w:r>
        <w:rPr>
          <w:rStyle w:val="default"/>
          <w:rFonts w:cs="FrankRuehl" w:hint="cs"/>
          <w:rtl/>
        </w:rPr>
        <w:t xml:space="preserve"> נוסף על האמור, הוא לובש מדי מפקח בצבע ובצורה שהורה </w:t>
      </w:r>
      <w:r w:rsidR="00327164">
        <w:rPr>
          <w:rStyle w:val="default"/>
          <w:rFonts w:cs="FrankRuehl" w:hint="cs"/>
          <w:rtl/>
        </w:rPr>
        <w:t>השר</w:t>
      </w:r>
      <w:r>
        <w:rPr>
          <w:rStyle w:val="default"/>
          <w:rFonts w:cs="FrankRuehl" w:hint="cs"/>
          <w:rtl/>
        </w:rPr>
        <w:t xml:space="preserve"> לעניין זה, ובלבד שהמדים כאמור אינם נחזים להיות מדי משטרה;</w:t>
      </w:r>
    </w:p>
    <w:p w14:paraId="408AED59" w14:textId="77777777" w:rsidR="00F909D6" w:rsidRDefault="00F909D6" w:rsidP="00327164">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יש בידו תעודה החתומה על ידי </w:t>
      </w:r>
      <w:r w:rsidR="00327164">
        <w:rPr>
          <w:rStyle w:val="default"/>
          <w:rFonts w:cs="FrankRuehl" w:hint="cs"/>
          <w:rtl/>
        </w:rPr>
        <w:t>השר</w:t>
      </w:r>
      <w:r>
        <w:rPr>
          <w:rStyle w:val="default"/>
          <w:rFonts w:cs="FrankRuehl" w:hint="cs"/>
          <w:rtl/>
        </w:rPr>
        <w:t>, המעידה על תפקידו ועל סמכויותיו, שאותה יציג על פי דרישה.</w:t>
      </w:r>
    </w:p>
    <w:p w14:paraId="2CC0401B" w14:textId="77777777" w:rsidR="00F909D6" w:rsidRPr="007602C5" w:rsidRDefault="00F909D6" w:rsidP="00F909D6">
      <w:pPr>
        <w:pStyle w:val="P00"/>
        <w:spacing w:before="0"/>
        <w:ind w:left="0" w:right="1134"/>
        <w:rPr>
          <w:rStyle w:val="default"/>
          <w:rFonts w:cs="FrankRuehl" w:hint="cs"/>
          <w:vanish/>
          <w:color w:val="FF0000"/>
          <w:szCs w:val="20"/>
          <w:shd w:val="clear" w:color="auto" w:fill="FFFF99"/>
          <w:rtl/>
        </w:rPr>
      </w:pPr>
      <w:bookmarkStart w:id="27" w:name="Rov65"/>
      <w:r w:rsidRPr="007602C5">
        <w:rPr>
          <w:rStyle w:val="default"/>
          <w:rFonts w:cs="FrankRuehl" w:hint="cs"/>
          <w:vanish/>
          <w:color w:val="FF0000"/>
          <w:szCs w:val="20"/>
          <w:shd w:val="clear" w:color="auto" w:fill="FFFF99"/>
          <w:rtl/>
        </w:rPr>
        <w:t>מיום 5.1.2014</w:t>
      </w:r>
    </w:p>
    <w:p w14:paraId="66681E4D" w14:textId="77777777" w:rsidR="00F909D6" w:rsidRPr="007602C5" w:rsidRDefault="00F909D6" w:rsidP="00F909D6">
      <w:pPr>
        <w:pStyle w:val="P00"/>
        <w:spacing w:before="0"/>
        <w:ind w:left="0" w:right="1134"/>
        <w:rPr>
          <w:rStyle w:val="default"/>
          <w:rFonts w:cs="FrankRuehl" w:hint="cs"/>
          <w:vanish/>
          <w:szCs w:val="20"/>
          <w:shd w:val="clear" w:color="auto" w:fill="FFFF99"/>
          <w:rtl/>
        </w:rPr>
      </w:pPr>
      <w:r w:rsidRPr="007602C5">
        <w:rPr>
          <w:rStyle w:val="default"/>
          <w:rFonts w:cs="FrankRuehl" w:hint="cs"/>
          <w:b/>
          <w:bCs/>
          <w:vanish/>
          <w:szCs w:val="20"/>
          <w:shd w:val="clear" w:color="auto" w:fill="FFFF99"/>
          <w:rtl/>
        </w:rPr>
        <w:t>תיקון מס' 9</w:t>
      </w:r>
    </w:p>
    <w:p w14:paraId="435F6FA7" w14:textId="77777777" w:rsidR="00F909D6" w:rsidRPr="007602C5" w:rsidRDefault="00F909D6" w:rsidP="00F909D6">
      <w:pPr>
        <w:pStyle w:val="P00"/>
        <w:spacing w:before="0"/>
        <w:ind w:left="0" w:right="1134"/>
        <w:rPr>
          <w:rStyle w:val="default"/>
          <w:rFonts w:cs="FrankRuehl" w:hint="cs"/>
          <w:vanish/>
          <w:szCs w:val="20"/>
          <w:shd w:val="clear" w:color="auto" w:fill="FFFF99"/>
          <w:rtl/>
        </w:rPr>
      </w:pPr>
      <w:hyperlink r:id="rId48" w:history="1">
        <w:r w:rsidRPr="007602C5">
          <w:rPr>
            <w:rStyle w:val="Hyperlink"/>
            <w:rFonts w:hint="cs"/>
            <w:vanish/>
            <w:szCs w:val="20"/>
            <w:shd w:val="clear" w:color="auto" w:fill="FFFF99"/>
            <w:rtl/>
          </w:rPr>
          <w:t>ס"ח תשע"ד מס' 2427</w:t>
        </w:r>
      </w:hyperlink>
      <w:r w:rsidRPr="007602C5">
        <w:rPr>
          <w:rStyle w:val="default"/>
          <w:rFonts w:cs="FrankRuehl" w:hint="cs"/>
          <w:vanish/>
          <w:szCs w:val="20"/>
          <w:shd w:val="clear" w:color="auto" w:fill="FFFF99"/>
          <w:rtl/>
        </w:rPr>
        <w:t xml:space="preserve"> מיום 5.1.2014 עמ' 256 (</w:t>
      </w:r>
      <w:hyperlink r:id="rId49" w:history="1">
        <w:r w:rsidRPr="007602C5">
          <w:rPr>
            <w:rStyle w:val="Hyperlink"/>
            <w:rFonts w:hint="cs"/>
            <w:vanish/>
            <w:szCs w:val="20"/>
            <w:shd w:val="clear" w:color="auto" w:fill="FFFF99"/>
            <w:rtl/>
          </w:rPr>
          <w:t>ה"ח 464</w:t>
        </w:r>
      </w:hyperlink>
      <w:r w:rsidRPr="007602C5">
        <w:rPr>
          <w:rStyle w:val="default"/>
          <w:rFonts w:cs="FrankRuehl" w:hint="cs"/>
          <w:vanish/>
          <w:szCs w:val="20"/>
          <w:shd w:val="clear" w:color="auto" w:fill="FFFF99"/>
          <w:rtl/>
        </w:rPr>
        <w:t>)</w:t>
      </w:r>
    </w:p>
    <w:p w14:paraId="3F4B20ED" w14:textId="77777777" w:rsidR="00F909D6" w:rsidRPr="007602C5" w:rsidRDefault="00F909D6" w:rsidP="001A6885">
      <w:pPr>
        <w:pStyle w:val="P00"/>
        <w:spacing w:before="0"/>
        <w:ind w:left="0" w:right="1134"/>
        <w:rPr>
          <w:rStyle w:val="default"/>
          <w:rFonts w:cs="FrankRuehl" w:hint="cs"/>
          <w:vanish/>
          <w:szCs w:val="20"/>
          <w:shd w:val="clear" w:color="auto" w:fill="FFFF99"/>
          <w:rtl/>
        </w:rPr>
      </w:pPr>
      <w:r w:rsidRPr="007602C5">
        <w:rPr>
          <w:rStyle w:val="default"/>
          <w:rFonts w:cs="FrankRuehl" w:hint="cs"/>
          <w:b/>
          <w:bCs/>
          <w:vanish/>
          <w:szCs w:val="20"/>
          <w:shd w:val="clear" w:color="auto" w:fill="FFFF99"/>
          <w:rtl/>
        </w:rPr>
        <w:t>הוספת סעיף 6א</w:t>
      </w:r>
    </w:p>
    <w:p w14:paraId="403AF3F9" w14:textId="77777777" w:rsidR="00E37038" w:rsidRPr="007602C5" w:rsidRDefault="00E37038" w:rsidP="00E37038">
      <w:pPr>
        <w:pStyle w:val="P00"/>
        <w:spacing w:before="0"/>
        <w:ind w:left="0" w:right="1134"/>
        <w:rPr>
          <w:rStyle w:val="default"/>
          <w:rFonts w:cs="FrankRuehl" w:hint="cs"/>
          <w:vanish/>
          <w:szCs w:val="20"/>
          <w:shd w:val="clear" w:color="auto" w:fill="FFFF99"/>
          <w:rtl/>
        </w:rPr>
      </w:pPr>
    </w:p>
    <w:p w14:paraId="30AE6310" w14:textId="77777777" w:rsidR="00E37038" w:rsidRPr="007602C5" w:rsidRDefault="00E37038" w:rsidP="00E37038">
      <w:pPr>
        <w:pStyle w:val="P00"/>
        <w:spacing w:before="0"/>
        <w:ind w:left="0" w:right="1134"/>
        <w:rPr>
          <w:rStyle w:val="default"/>
          <w:rFonts w:cs="FrankRuehl" w:hint="cs"/>
          <w:vanish/>
          <w:color w:val="FF0000"/>
          <w:szCs w:val="20"/>
          <w:shd w:val="clear" w:color="auto" w:fill="FFFF99"/>
          <w:rtl/>
        </w:rPr>
      </w:pPr>
      <w:r w:rsidRPr="007602C5">
        <w:rPr>
          <w:rStyle w:val="default"/>
          <w:rFonts w:cs="FrankRuehl" w:hint="cs"/>
          <w:vanish/>
          <w:color w:val="FF0000"/>
          <w:szCs w:val="20"/>
          <w:shd w:val="clear" w:color="auto" w:fill="FFFF99"/>
          <w:rtl/>
        </w:rPr>
        <w:t>מיום 23.12.2015</w:t>
      </w:r>
    </w:p>
    <w:p w14:paraId="2D1B1ADB" w14:textId="77777777" w:rsidR="00E37038" w:rsidRPr="007602C5" w:rsidRDefault="00E37038" w:rsidP="00E37038">
      <w:pPr>
        <w:pStyle w:val="P00"/>
        <w:spacing w:before="0"/>
        <w:ind w:left="0" w:right="1134"/>
        <w:rPr>
          <w:rStyle w:val="default"/>
          <w:rFonts w:cs="FrankRuehl" w:hint="cs"/>
          <w:vanish/>
          <w:szCs w:val="20"/>
          <w:shd w:val="clear" w:color="auto" w:fill="FFFF99"/>
          <w:rtl/>
        </w:rPr>
      </w:pPr>
      <w:r w:rsidRPr="007602C5">
        <w:rPr>
          <w:rStyle w:val="default"/>
          <w:rFonts w:cs="FrankRuehl" w:hint="cs"/>
          <w:b/>
          <w:bCs/>
          <w:vanish/>
          <w:szCs w:val="20"/>
          <w:shd w:val="clear" w:color="auto" w:fill="FFFF99"/>
          <w:rtl/>
        </w:rPr>
        <w:t>תיקון מס' 10</w:t>
      </w:r>
    </w:p>
    <w:p w14:paraId="03E20653" w14:textId="77777777" w:rsidR="00E37038" w:rsidRPr="007602C5" w:rsidRDefault="00E37038" w:rsidP="00E37038">
      <w:pPr>
        <w:pStyle w:val="P00"/>
        <w:spacing w:before="0"/>
        <w:ind w:left="0" w:right="1134"/>
        <w:rPr>
          <w:rStyle w:val="default"/>
          <w:rFonts w:cs="FrankRuehl" w:hint="cs"/>
          <w:vanish/>
          <w:szCs w:val="20"/>
          <w:shd w:val="clear" w:color="auto" w:fill="FFFF99"/>
          <w:rtl/>
        </w:rPr>
      </w:pPr>
      <w:hyperlink r:id="rId50" w:history="1">
        <w:r w:rsidRPr="007602C5">
          <w:rPr>
            <w:rStyle w:val="Hyperlink"/>
            <w:rFonts w:hint="cs"/>
            <w:vanish/>
            <w:szCs w:val="20"/>
            <w:shd w:val="clear" w:color="auto" w:fill="FFFF99"/>
            <w:rtl/>
          </w:rPr>
          <w:t>ס"ח תשע"ו מס' 2516</w:t>
        </w:r>
      </w:hyperlink>
      <w:r w:rsidRPr="007602C5">
        <w:rPr>
          <w:rStyle w:val="default"/>
          <w:rFonts w:cs="FrankRuehl" w:hint="cs"/>
          <w:vanish/>
          <w:szCs w:val="20"/>
          <w:shd w:val="clear" w:color="auto" w:fill="FFFF99"/>
          <w:rtl/>
        </w:rPr>
        <w:t xml:space="preserve"> מיום 23.12.2015 עמ' 296 (</w:t>
      </w:r>
      <w:hyperlink r:id="rId51" w:history="1">
        <w:r w:rsidRPr="007602C5">
          <w:rPr>
            <w:rStyle w:val="Hyperlink"/>
            <w:rFonts w:hint="cs"/>
            <w:vanish/>
            <w:szCs w:val="20"/>
            <w:shd w:val="clear" w:color="auto" w:fill="FFFF99"/>
            <w:rtl/>
          </w:rPr>
          <w:t>ה"ח 944</w:t>
        </w:r>
      </w:hyperlink>
      <w:r w:rsidRPr="007602C5">
        <w:rPr>
          <w:rStyle w:val="default"/>
          <w:rFonts w:cs="FrankRuehl" w:hint="cs"/>
          <w:vanish/>
          <w:szCs w:val="20"/>
          <w:shd w:val="clear" w:color="auto" w:fill="FFFF99"/>
          <w:rtl/>
        </w:rPr>
        <w:t>)</w:t>
      </w:r>
    </w:p>
    <w:p w14:paraId="11194B90" w14:textId="77777777" w:rsidR="00327164" w:rsidRPr="007602C5" w:rsidRDefault="00327164" w:rsidP="00327164">
      <w:pPr>
        <w:pStyle w:val="P00"/>
        <w:ind w:left="0" w:right="1134"/>
        <w:rPr>
          <w:rStyle w:val="default"/>
          <w:rFonts w:cs="FrankRuehl" w:hint="cs"/>
          <w:vanish/>
          <w:sz w:val="22"/>
          <w:szCs w:val="22"/>
          <w:shd w:val="clear" w:color="auto" w:fill="FFFF99"/>
          <w:rtl/>
        </w:rPr>
      </w:pPr>
      <w:r w:rsidRPr="007602C5">
        <w:rPr>
          <w:rStyle w:val="default"/>
          <w:rFonts w:cs="FrankRuehl" w:hint="cs"/>
          <w:vanish/>
          <w:sz w:val="22"/>
          <w:szCs w:val="22"/>
          <w:shd w:val="clear" w:color="auto" w:fill="FFFF99"/>
          <w:rtl/>
        </w:rPr>
        <w:t>6א</w:t>
      </w:r>
      <w:r w:rsidRPr="007602C5">
        <w:rPr>
          <w:rStyle w:val="default"/>
          <w:rFonts w:cs="FrankRuehl"/>
          <w:vanish/>
          <w:sz w:val="22"/>
          <w:szCs w:val="22"/>
          <w:shd w:val="clear" w:color="auto" w:fill="FFFF99"/>
          <w:rtl/>
        </w:rPr>
        <w:t>.</w:t>
      </w:r>
      <w:r w:rsidRPr="007602C5">
        <w:rPr>
          <w:rStyle w:val="default"/>
          <w:rFonts w:cs="FrankRuehl"/>
          <w:vanish/>
          <w:sz w:val="22"/>
          <w:szCs w:val="22"/>
          <w:shd w:val="clear" w:color="auto" w:fill="FFFF99"/>
          <w:rtl/>
        </w:rPr>
        <w:tab/>
      </w:r>
      <w:r w:rsidRPr="007602C5">
        <w:rPr>
          <w:rStyle w:val="default"/>
          <w:rFonts w:cs="FrankRuehl" w:hint="cs"/>
          <w:vanish/>
          <w:sz w:val="22"/>
          <w:szCs w:val="22"/>
          <w:shd w:val="clear" w:color="auto" w:fill="FFFF99"/>
          <w:rtl/>
        </w:rPr>
        <w:t>הממונה או מפקח לא יעשה שימוש בסמכויות הנתונות לו לפי חוק זה אלא בעת מילוי תפקידו, ובהתקיים כל אלה, לפי העניין:</w:t>
      </w:r>
    </w:p>
    <w:p w14:paraId="127489A3" w14:textId="77777777" w:rsidR="00327164" w:rsidRPr="007602C5" w:rsidRDefault="00327164" w:rsidP="00327164">
      <w:pPr>
        <w:pStyle w:val="P00"/>
        <w:spacing w:before="0"/>
        <w:ind w:left="624" w:right="1134"/>
        <w:rPr>
          <w:rStyle w:val="default"/>
          <w:rFonts w:cs="FrankRuehl" w:hint="cs"/>
          <w:vanish/>
          <w:sz w:val="22"/>
          <w:szCs w:val="22"/>
          <w:shd w:val="clear" w:color="auto" w:fill="FFFF99"/>
          <w:rtl/>
        </w:rPr>
      </w:pPr>
      <w:r w:rsidRPr="007602C5">
        <w:rPr>
          <w:rStyle w:val="default"/>
          <w:rFonts w:cs="FrankRuehl" w:hint="cs"/>
          <w:vanish/>
          <w:sz w:val="22"/>
          <w:szCs w:val="22"/>
          <w:shd w:val="clear" w:color="auto" w:fill="FFFF99"/>
          <w:rtl/>
        </w:rPr>
        <w:t>(1)</w:t>
      </w:r>
      <w:r w:rsidRPr="007602C5">
        <w:rPr>
          <w:rStyle w:val="default"/>
          <w:rFonts w:cs="FrankRuehl" w:hint="cs"/>
          <w:vanish/>
          <w:sz w:val="22"/>
          <w:szCs w:val="22"/>
          <w:shd w:val="clear" w:color="auto" w:fill="FFFF99"/>
          <w:rtl/>
        </w:rPr>
        <w:tab/>
        <w:t xml:space="preserve">הוא עונד באופן גלוי תג המזהה אותו ואת תפקידו, ולעניין מפקח שמונה לפי סעיף 5(א)(1) </w:t>
      </w:r>
      <w:r w:rsidRPr="007602C5">
        <w:rPr>
          <w:rStyle w:val="default"/>
          <w:rFonts w:cs="FrankRuehl"/>
          <w:vanish/>
          <w:sz w:val="22"/>
          <w:szCs w:val="22"/>
          <w:shd w:val="clear" w:color="auto" w:fill="FFFF99"/>
          <w:rtl/>
        </w:rPr>
        <w:t>–</w:t>
      </w:r>
      <w:r w:rsidRPr="007602C5">
        <w:rPr>
          <w:rStyle w:val="default"/>
          <w:rFonts w:cs="FrankRuehl" w:hint="cs"/>
          <w:vanish/>
          <w:sz w:val="22"/>
          <w:szCs w:val="22"/>
          <w:shd w:val="clear" w:color="auto" w:fill="FFFF99"/>
          <w:rtl/>
        </w:rPr>
        <w:t xml:space="preserve"> נוסף על האמור, הוא לובש מדי מפקח בצבע ובצורה שהורה </w:t>
      </w:r>
      <w:r w:rsidRPr="007602C5">
        <w:rPr>
          <w:rStyle w:val="default"/>
          <w:rFonts w:cs="FrankRuehl" w:hint="cs"/>
          <w:strike/>
          <w:vanish/>
          <w:sz w:val="22"/>
          <w:szCs w:val="22"/>
          <w:shd w:val="clear" w:color="auto" w:fill="FFFF99"/>
          <w:rtl/>
        </w:rPr>
        <w:t>שר החקלאות ופיתוח הכפר</w:t>
      </w:r>
      <w:r w:rsidRPr="007602C5">
        <w:rPr>
          <w:rStyle w:val="default"/>
          <w:rFonts w:cs="FrankRuehl" w:hint="cs"/>
          <w:vanish/>
          <w:sz w:val="22"/>
          <w:szCs w:val="22"/>
          <w:shd w:val="clear" w:color="auto" w:fill="FFFF99"/>
          <w:rtl/>
        </w:rPr>
        <w:t xml:space="preserve"> </w:t>
      </w:r>
      <w:r w:rsidRPr="007602C5">
        <w:rPr>
          <w:rStyle w:val="default"/>
          <w:rFonts w:cs="FrankRuehl" w:hint="cs"/>
          <w:vanish/>
          <w:sz w:val="22"/>
          <w:szCs w:val="22"/>
          <w:u w:val="single"/>
          <w:shd w:val="clear" w:color="auto" w:fill="FFFF99"/>
          <w:rtl/>
        </w:rPr>
        <w:t>השר</w:t>
      </w:r>
      <w:r w:rsidRPr="007602C5">
        <w:rPr>
          <w:rStyle w:val="default"/>
          <w:rFonts w:cs="FrankRuehl" w:hint="cs"/>
          <w:vanish/>
          <w:sz w:val="22"/>
          <w:szCs w:val="22"/>
          <w:shd w:val="clear" w:color="auto" w:fill="FFFF99"/>
          <w:rtl/>
        </w:rPr>
        <w:t xml:space="preserve"> לעניין זה, ובלבד שהמדים כאמור אינם נחזים להיות מדי משטרה;</w:t>
      </w:r>
    </w:p>
    <w:p w14:paraId="1BD10025" w14:textId="77777777" w:rsidR="00327164" w:rsidRPr="00327164" w:rsidRDefault="00327164" w:rsidP="00327164">
      <w:pPr>
        <w:pStyle w:val="P00"/>
        <w:spacing w:before="0"/>
        <w:ind w:left="624" w:right="1134"/>
        <w:rPr>
          <w:rStyle w:val="default"/>
          <w:rFonts w:cs="FrankRuehl" w:hint="cs"/>
          <w:sz w:val="2"/>
          <w:szCs w:val="2"/>
          <w:rtl/>
        </w:rPr>
      </w:pPr>
      <w:r w:rsidRPr="007602C5">
        <w:rPr>
          <w:rStyle w:val="default"/>
          <w:rFonts w:cs="FrankRuehl" w:hint="cs"/>
          <w:vanish/>
          <w:sz w:val="22"/>
          <w:szCs w:val="22"/>
          <w:shd w:val="clear" w:color="auto" w:fill="FFFF99"/>
          <w:rtl/>
        </w:rPr>
        <w:t>(2)</w:t>
      </w:r>
      <w:r w:rsidRPr="007602C5">
        <w:rPr>
          <w:rStyle w:val="default"/>
          <w:rFonts w:cs="FrankRuehl" w:hint="cs"/>
          <w:vanish/>
          <w:sz w:val="22"/>
          <w:szCs w:val="22"/>
          <w:shd w:val="clear" w:color="auto" w:fill="FFFF99"/>
          <w:rtl/>
        </w:rPr>
        <w:tab/>
        <w:t xml:space="preserve">יש בידו תעודה החתומה על ידי </w:t>
      </w:r>
      <w:r w:rsidRPr="007602C5">
        <w:rPr>
          <w:rStyle w:val="default"/>
          <w:rFonts w:cs="FrankRuehl" w:hint="cs"/>
          <w:strike/>
          <w:vanish/>
          <w:sz w:val="22"/>
          <w:szCs w:val="22"/>
          <w:shd w:val="clear" w:color="auto" w:fill="FFFF99"/>
          <w:rtl/>
        </w:rPr>
        <w:t>שר החקלאות ופיתוח הכפר</w:t>
      </w:r>
      <w:r w:rsidRPr="007602C5">
        <w:rPr>
          <w:rStyle w:val="default"/>
          <w:rFonts w:cs="FrankRuehl" w:hint="cs"/>
          <w:vanish/>
          <w:sz w:val="22"/>
          <w:szCs w:val="22"/>
          <w:shd w:val="clear" w:color="auto" w:fill="FFFF99"/>
          <w:rtl/>
        </w:rPr>
        <w:t xml:space="preserve"> </w:t>
      </w:r>
      <w:r w:rsidRPr="007602C5">
        <w:rPr>
          <w:rStyle w:val="default"/>
          <w:rFonts w:cs="FrankRuehl" w:hint="cs"/>
          <w:vanish/>
          <w:sz w:val="22"/>
          <w:szCs w:val="22"/>
          <w:u w:val="single"/>
          <w:shd w:val="clear" w:color="auto" w:fill="FFFF99"/>
          <w:rtl/>
        </w:rPr>
        <w:t>השר</w:t>
      </w:r>
      <w:r w:rsidRPr="007602C5">
        <w:rPr>
          <w:rStyle w:val="default"/>
          <w:rFonts w:cs="FrankRuehl" w:hint="cs"/>
          <w:vanish/>
          <w:sz w:val="22"/>
          <w:szCs w:val="22"/>
          <w:shd w:val="clear" w:color="auto" w:fill="FFFF99"/>
          <w:rtl/>
        </w:rPr>
        <w:t>, המעידה על תפקידו ועל סמכויותיו, שאותה יציג על פי דרישה.</w:t>
      </w:r>
      <w:bookmarkEnd w:id="27"/>
    </w:p>
    <w:p w14:paraId="3BFF3B52" w14:textId="77777777" w:rsidR="00113AA1" w:rsidRDefault="00113AA1">
      <w:pPr>
        <w:pStyle w:val="P00"/>
        <w:spacing w:before="72"/>
        <w:ind w:left="0" w:right="1134"/>
        <w:rPr>
          <w:rStyle w:val="default"/>
          <w:rFonts w:cs="FrankRuehl"/>
          <w:rtl/>
        </w:rPr>
      </w:pPr>
      <w:bookmarkStart w:id="28" w:name="Seif4"/>
      <w:bookmarkEnd w:id="28"/>
      <w:r>
        <w:rPr>
          <w:lang w:val="he-IL"/>
        </w:rPr>
        <w:pict w14:anchorId="150F6404">
          <v:rect id="_x0000_s1033" style="position:absolute;left:0;text-align:left;margin-left:464.5pt;margin-top:8.05pt;width:75.05pt;height:16pt;z-index:251621376" o:allowincell="f" filled="f" stroked="f" strokecolor="lime" strokeweight=".25pt">
            <v:textbox inset="0,0,0,0">
              <w:txbxContent>
                <w:p w14:paraId="463FDB38" w14:textId="77777777" w:rsidR="002D78D3" w:rsidRDefault="002D78D3">
                  <w:pPr>
                    <w:spacing w:line="160" w:lineRule="exact"/>
                    <w:jc w:val="left"/>
                    <w:rPr>
                      <w:rFonts w:cs="Miriam"/>
                      <w:noProof/>
                      <w:szCs w:val="18"/>
                      <w:rtl/>
                    </w:rPr>
                  </w:pPr>
                  <w:r>
                    <w:rPr>
                      <w:rFonts w:cs="Miriam"/>
                      <w:szCs w:val="18"/>
                      <w:rtl/>
                    </w:rPr>
                    <w:t>נ</w:t>
                  </w:r>
                  <w:r>
                    <w:rPr>
                      <w:rFonts w:cs="Miriam" w:hint="cs"/>
                      <w:szCs w:val="18"/>
                      <w:rtl/>
                    </w:rPr>
                    <w:t>אמן בע</w:t>
                  </w:r>
                  <w:r>
                    <w:rPr>
                      <w:rFonts w:cs="Miriam"/>
                      <w:szCs w:val="18"/>
                      <w:rtl/>
                    </w:rPr>
                    <w:t>ל</w:t>
                  </w:r>
                  <w:r>
                    <w:rPr>
                      <w:rFonts w:cs="Miriam" w:hint="cs"/>
                      <w:szCs w:val="18"/>
                      <w:rtl/>
                    </w:rPr>
                    <w:t xml:space="preserve">י </w:t>
                  </w:r>
                  <w:r>
                    <w:rPr>
                      <w:rFonts w:cs="Miriam"/>
                      <w:szCs w:val="18"/>
                      <w:rtl/>
                    </w:rPr>
                    <w:t>ח</w:t>
                  </w:r>
                  <w:r>
                    <w:rPr>
                      <w:rFonts w:cs="Miriam" w:hint="cs"/>
                      <w:szCs w:val="18"/>
                      <w:rtl/>
                    </w:rPr>
                    <w:t>יים</w:t>
                  </w:r>
                </w:p>
              </w:txbxContent>
            </v:textbox>
            <w10:anchorlock/>
          </v:rect>
        </w:pict>
      </w:r>
      <w:r>
        <w:rPr>
          <w:rStyle w:val="big-number"/>
          <w:rtl/>
        </w:rPr>
        <w:t>7.</w:t>
      </w:r>
      <w:r>
        <w:rPr>
          <w:rStyle w:val="big-number"/>
          <w:rtl/>
        </w:rPr>
        <w:tab/>
      </w:r>
      <w:r>
        <w:rPr>
          <w:rStyle w:val="default"/>
          <w:rFonts w:cs="FrankRuehl"/>
          <w:rtl/>
        </w:rPr>
        <w:t>ה</w:t>
      </w:r>
      <w:r>
        <w:rPr>
          <w:rStyle w:val="default"/>
          <w:rFonts w:cs="FrankRuehl" w:hint="cs"/>
          <w:rtl/>
        </w:rPr>
        <w:t>שר לאיכות הסביבה, בהסכמת מפקד מחוז במשטרת ישראל, רשאי למנות כל אדם להיות נאמן בעלי חיים. נאמן בעלי חיים שמונה כאמור, רשאי, לאחר שהציג תעודת מינויו כנאמן בעלי חיים, לדרוש, לצורך הגשת תלונה, ממי שעבר לנגד עיניו עבירה על חוק זה, ל</w:t>
      </w:r>
      <w:r>
        <w:rPr>
          <w:rStyle w:val="default"/>
          <w:rFonts w:cs="FrankRuehl"/>
          <w:rtl/>
        </w:rPr>
        <w:t>ה</w:t>
      </w:r>
      <w:r>
        <w:rPr>
          <w:rStyle w:val="default"/>
          <w:rFonts w:cs="FrankRuehl" w:hint="cs"/>
          <w:rtl/>
        </w:rPr>
        <w:t>זדהות בפניו; מי שנדרש להזדהות כאמור חייב לעשות כן.</w:t>
      </w:r>
    </w:p>
    <w:p w14:paraId="49939540" w14:textId="77777777" w:rsidR="00113AA1" w:rsidRDefault="00113AA1" w:rsidP="001A6885">
      <w:pPr>
        <w:pStyle w:val="P00"/>
        <w:spacing w:before="72"/>
        <w:ind w:left="0" w:right="1134"/>
        <w:rPr>
          <w:rStyle w:val="default"/>
          <w:rFonts w:cs="FrankRuehl" w:hint="cs"/>
          <w:rtl/>
        </w:rPr>
      </w:pPr>
      <w:bookmarkStart w:id="29" w:name="Seif5"/>
      <w:bookmarkEnd w:id="29"/>
      <w:r>
        <w:rPr>
          <w:lang w:val="he-IL"/>
        </w:rPr>
        <w:pict w14:anchorId="0A7CA2CE">
          <v:rect id="_x0000_s1034" style="position:absolute;left:0;text-align:left;margin-left:464.5pt;margin-top:8.05pt;width:75.05pt;height:58.6pt;z-index:251622400" o:allowincell="f" filled="f" stroked="f" strokecolor="lime" strokeweight=".25pt">
            <v:textbox inset="0,0,0,0">
              <w:txbxContent>
                <w:p w14:paraId="4BC88AA0" w14:textId="77777777" w:rsidR="002D78D3" w:rsidRDefault="002D78D3">
                  <w:pPr>
                    <w:spacing w:line="160" w:lineRule="exact"/>
                    <w:jc w:val="left"/>
                    <w:rPr>
                      <w:rFonts w:cs="Miriam" w:hint="cs"/>
                      <w:szCs w:val="18"/>
                      <w:rtl/>
                    </w:rPr>
                  </w:pPr>
                  <w:r>
                    <w:rPr>
                      <w:rFonts w:cs="Miriam"/>
                      <w:szCs w:val="18"/>
                      <w:rtl/>
                    </w:rPr>
                    <w:t>ת</w:t>
                  </w:r>
                  <w:r>
                    <w:rPr>
                      <w:rFonts w:cs="Miriam" w:hint="cs"/>
                      <w:szCs w:val="18"/>
                      <w:rtl/>
                    </w:rPr>
                    <w:t xml:space="preserve">פיסת בעל </w:t>
                  </w:r>
                  <w:r>
                    <w:rPr>
                      <w:rFonts w:cs="Miriam"/>
                      <w:szCs w:val="18"/>
                      <w:rtl/>
                    </w:rPr>
                    <w:t>ח</w:t>
                  </w:r>
                  <w:r>
                    <w:rPr>
                      <w:rFonts w:cs="Miriam" w:hint="cs"/>
                      <w:szCs w:val="18"/>
                      <w:rtl/>
                    </w:rPr>
                    <w:t>יים</w:t>
                  </w:r>
                </w:p>
                <w:p w14:paraId="677AEC5F" w14:textId="77777777" w:rsidR="002D78D3" w:rsidRDefault="002D78D3" w:rsidP="00CD75EE">
                  <w:pPr>
                    <w:spacing w:line="160" w:lineRule="exact"/>
                    <w:jc w:val="left"/>
                    <w:rPr>
                      <w:rFonts w:cs="Miriam" w:hint="cs"/>
                      <w:noProof/>
                      <w:szCs w:val="18"/>
                      <w:rtl/>
                    </w:rPr>
                  </w:pPr>
                  <w:r>
                    <w:rPr>
                      <w:rFonts w:cs="Miriam" w:hint="cs"/>
                      <w:szCs w:val="18"/>
                      <w:rtl/>
                    </w:rPr>
                    <w:t xml:space="preserve">(תיקון מס' 6) </w:t>
                  </w:r>
                  <w:r>
                    <w:rPr>
                      <w:rFonts w:cs="Miriam"/>
                      <w:szCs w:val="18"/>
                      <w:rtl/>
                    </w:rPr>
                    <w:br/>
                  </w:r>
                  <w:r>
                    <w:rPr>
                      <w:rFonts w:cs="Miriam" w:hint="cs"/>
                      <w:noProof/>
                      <w:szCs w:val="18"/>
                      <w:rtl/>
                    </w:rPr>
                    <w:t>תשס"ח-2008</w:t>
                  </w:r>
                </w:p>
                <w:p w14:paraId="71CAE6F4" w14:textId="77777777" w:rsidR="002D78D3" w:rsidRDefault="002D78D3" w:rsidP="001A6885">
                  <w:pPr>
                    <w:spacing w:line="160" w:lineRule="exact"/>
                    <w:jc w:val="left"/>
                    <w:rPr>
                      <w:rFonts w:cs="Miriam" w:hint="cs"/>
                      <w:noProof/>
                      <w:szCs w:val="18"/>
                      <w:rtl/>
                    </w:rPr>
                  </w:pPr>
                  <w:r>
                    <w:rPr>
                      <w:rFonts w:cs="Miriam" w:hint="cs"/>
                      <w:noProof/>
                      <w:szCs w:val="18"/>
                      <w:rtl/>
                    </w:rPr>
                    <w:t xml:space="preserve">(תיקון מס' 9) </w:t>
                  </w:r>
                  <w:r>
                    <w:rPr>
                      <w:rFonts w:cs="Miriam"/>
                      <w:noProof/>
                      <w:szCs w:val="18"/>
                      <w:rtl/>
                    </w:rPr>
                    <w:br/>
                  </w:r>
                  <w:r>
                    <w:rPr>
                      <w:rFonts w:cs="Miriam" w:hint="cs"/>
                      <w:noProof/>
                      <w:szCs w:val="18"/>
                      <w:rtl/>
                    </w:rPr>
                    <w:t>תשע"ד-2014</w:t>
                  </w:r>
                </w:p>
                <w:p w14:paraId="100B14CE" w14:textId="77777777" w:rsidR="002D78D3" w:rsidRDefault="002D78D3" w:rsidP="001A6885">
                  <w:pPr>
                    <w:spacing w:line="160" w:lineRule="exact"/>
                    <w:jc w:val="left"/>
                    <w:rPr>
                      <w:rFonts w:cs="Miriam" w:hint="cs"/>
                      <w:noProof/>
                      <w:szCs w:val="18"/>
                      <w:rtl/>
                    </w:rPr>
                  </w:pPr>
                  <w:r>
                    <w:rPr>
                      <w:rFonts w:cs="Miriam" w:hint="cs"/>
                      <w:noProof/>
                      <w:szCs w:val="18"/>
                      <w:rtl/>
                    </w:rPr>
                    <w:t>(תיקון מס' 10) תשע"ו-2015</w:t>
                  </w:r>
                </w:p>
              </w:txbxContent>
            </v:textbox>
            <w10:anchorlock/>
          </v:rect>
        </w:pict>
      </w:r>
      <w:r>
        <w:rPr>
          <w:rStyle w:val="big-number"/>
          <w:rtl/>
        </w:rPr>
        <w:t>8</w:t>
      </w:r>
      <w:r w:rsidRPr="00327164">
        <w:rPr>
          <w:rStyle w:val="default"/>
          <w:rFonts w:cs="FrankRuehl"/>
          <w:rtl/>
        </w:rPr>
        <w:t>.</w:t>
      </w:r>
      <w:r w:rsidRPr="00327164">
        <w:rPr>
          <w:rStyle w:val="default"/>
          <w:rFonts w:cs="FrankRuehl"/>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הממונה, שוטר</w:t>
      </w:r>
      <w:r w:rsidR="001A6885">
        <w:rPr>
          <w:rStyle w:val="default"/>
          <w:rFonts w:cs="FrankRuehl" w:hint="cs"/>
          <w:rtl/>
        </w:rPr>
        <w:t>,</w:t>
      </w:r>
      <w:r>
        <w:rPr>
          <w:rStyle w:val="default"/>
          <w:rFonts w:cs="FrankRuehl" w:hint="cs"/>
          <w:rtl/>
        </w:rPr>
        <w:t xml:space="preserve"> מפקח</w:t>
      </w:r>
      <w:r w:rsidR="001A6885">
        <w:rPr>
          <w:rStyle w:val="default"/>
          <w:rFonts w:cs="FrankRuehl" w:hint="cs"/>
          <w:rtl/>
        </w:rPr>
        <w:t xml:space="preserve"> או</w:t>
      </w:r>
      <w:r w:rsidR="002A766C" w:rsidRPr="002A766C">
        <w:rPr>
          <w:rStyle w:val="default"/>
          <w:rFonts w:cs="FrankRuehl" w:hint="cs"/>
          <w:rtl/>
        </w:rPr>
        <w:t xml:space="preserve"> פקח כמשמעותו בחוק הרשויות המקומיות (אכיפה סביבתית </w:t>
      </w:r>
      <w:r w:rsidR="002A766C" w:rsidRPr="002A766C">
        <w:rPr>
          <w:rStyle w:val="default"/>
          <w:rFonts w:cs="FrankRuehl"/>
          <w:rtl/>
        </w:rPr>
        <w:t>–</w:t>
      </w:r>
      <w:r w:rsidR="002A766C" w:rsidRPr="002A766C">
        <w:rPr>
          <w:rStyle w:val="default"/>
          <w:rFonts w:cs="FrankRuehl" w:hint="cs"/>
          <w:rtl/>
        </w:rPr>
        <w:t xml:space="preserve"> סמכויות פקחים), התשס"ח-2008,</w:t>
      </w:r>
      <w:r w:rsidR="00780654" w:rsidRPr="00780654">
        <w:rPr>
          <w:rStyle w:val="default"/>
          <w:rFonts w:cs="FrankRuehl" w:hint="cs"/>
          <w:rtl/>
        </w:rPr>
        <w:t xml:space="preserve"> </w:t>
      </w:r>
      <w:r>
        <w:rPr>
          <w:rStyle w:val="default"/>
          <w:rFonts w:cs="FrankRuehl" w:hint="cs"/>
          <w:rtl/>
        </w:rPr>
        <w:t xml:space="preserve">רשאים לתפוס בעל חיים שיש להם יסוד סביר לחשוד שנעברה בו עבירה לפי </w:t>
      </w:r>
      <w:r w:rsidR="001A6885">
        <w:rPr>
          <w:rStyle w:val="default"/>
          <w:rFonts w:cs="FrankRuehl" w:hint="cs"/>
          <w:rtl/>
        </w:rPr>
        <w:t>חוק זה</w:t>
      </w:r>
      <w:r w:rsidR="00327164">
        <w:rPr>
          <w:rStyle w:val="default"/>
          <w:rFonts w:cs="FrankRuehl" w:hint="cs"/>
          <w:rtl/>
        </w:rPr>
        <w:t xml:space="preserve"> </w:t>
      </w:r>
      <w:r w:rsidR="00327164" w:rsidRPr="00327164">
        <w:rPr>
          <w:rStyle w:val="default"/>
          <w:rFonts w:cs="FrankRuehl" w:hint="cs"/>
          <w:rtl/>
        </w:rPr>
        <w:t>או שעומדים לעבור בו עבירה כאמור</w:t>
      </w:r>
      <w:r>
        <w:rPr>
          <w:rStyle w:val="default"/>
          <w:rFonts w:cs="FrankRuehl" w:hint="cs"/>
          <w:rtl/>
        </w:rPr>
        <w:t xml:space="preserve">, </w:t>
      </w:r>
      <w:r w:rsidR="001A6885">
        <w:rPr>
          <w:rStyle w:val="default"/>
          <w:rFonts w:cs="FrankRuehl" w:hint="cs"/>
          <w:rtl/>
        </w:rPr>
        <w:t>ו</w:t>
      </w:r>
      <w:r>
        <w:rPr>
          <w:rStyle w:val="default"/>
          <w:rFonts w:cs="FrankRuehl" w:hint="cs"/>
          <w:rtl/>
        </w:rPr>
        <w:t xml:space="preserve">אולם אין לתפוס בעל חיים </w:t>
      </w:r>
      <w:r w:rsidR="001A6885">
        <w:rPr>
          <w:rStyle w:val="default"/>
          <w:rFonts w:cs="FrankRuehl" w:hint="cs"/>
          <w:rtl/>
        </w:rPr>
        <w:t>במקום המשמש למגורים</w:t>
      </w:r>
      <w:r>
        <w:rPr>
          <w:rStyle w:val="default"/>
          <w:rFonts w:cs="FrankRuehl" w:hint="cs"/>
          <w:rtl/>
        </w:rPr>
        <w:t xml:space="preserve"> אלא </w:t>
      </w:r>
      <w:r w:rsidR="001A6885">
        <w:rPr>
          <w:rStyle w:val="default"/>
          <w:rFonts w:cs="FrankRuehl" w:hint="cs"/>
          <w:rtl/>
        </w:rPr>
        <w:t>ע</w:t>
      </w:r>
      <w:r>
        <w:rPr>
          <w:rStyle w:val="default"/>
          <w:rFonts w:cs="FrankRuehl" w:hint="cs"/>
          <w:rtl/>
        </w:rPr>
        <w:t>ל</w:t>
      </w:r>
      <w:r w:rsidR="001A6885">
        <w:rPr>
          <w:rStyle w:val="default"/>
          <w:rFonts w:cs="FrankRuehl" w:hint="cs"/>
          <w:rtl/>
        </w:rPr>
        <w:t xml:space="preserve"> </w:t>
      </w:r>
      <w:r>
        <w:rPr>
          <w:rStyle w:val="default"/>
          <w:rFonts w:cs="FrankRuehl" w:hint="cs"/>
          <w:rtl/>
        </w:rPr>
        <w:t>פי צו של בית משפט</w:t>
      </w:r>
      <w:r w:rsidR="00327164" w:rsidRPr="00327164">
        <w:rPr>
          <w:rStyle w:val="default"/>
          <w:rFonts w:cs="FrankRuehl" w:hint="cs"/>
          <w:rtl/>
        </w:rPr>
        <w:t>; אין בהוראות סעיף קטן זה כדי לגרוע מסמכויות שוטר לפי פקודת סדר הדין הפלילי (מעצר וחיפוש) [נוסח חדש], התשכ"ט-1969</w:t>
      </w:r>
      <w:r>
        <w:rPr>
          <w:rStyle w:val="default"/>
          <w:rFonts w:cs="FrankRuehl" w:hint="cs"/>
          <w:rtl/>
        </w:rPr>
        <w:t>.</w:t>
      </w:r>
    </w:p>
    <w:p w14:paraId="3DD197A2" w14:textId="77777777" w:rsidR="00113AA1" w:rsidRDefault="00113AA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ת</w:t>
      </w:r>
      <w:r>
        <w:rPr>
          <w:rStyle w:val="default"/>
          <w:rFonts w:cs="FrankRuehl"/>
          <w:rtl/>
        </w:rPr>
        <w:t>פ</w:t>
      </w:r>
      <w:r>
        <w:rPr>
          <w:rStyle w:val="default"/>
          <w:rFonts w:cs="FrankRuehl" w:hint="cs"/>
          <w:rtl/>
        </w:rPr>
        <w:t>יסת בעל חיים כאמור בסעיף קטן (א) יכול שתיעשה על פי צו של שופט בית משפט שלום גם על ידי נאמן בעלי חיים שהוסמך לכך על ידי הממונה.</w:t>
      </w:r>
    </w:p>
    <w:p w14:paraId="2CB30475" w14:textId="77777777" w:rsidR="00113AA1" w:rsidRDefault="00327164" w:rsidP="00327164">
      <w:pPr>
        <w:pStyle w:val="P00"/>
        <w:spacing w:before="72"/>
        <w:ind w:left="0" w:right="1134"/>
        <w:rPr>
          <w:rStyle w:val="default"/>
          <w:rFonts w:cs="FrankRuehl" w:hint="cs"/>
          <w:rtl/>
        </w:rPr>
      </w:pPr>
      <w:r>
        <w:rPr>
          <w:rtl/>
          <w:lang w:eastAsia="en-US"/>
        </w:rPr>
        <w:pict w14:anchorId="6A7E78E6">
          <v:shape id="_x0000_s1101" type="#_x0000_t202" style="position:absolute;left:0;text-align:left;margin-left:470.35pt;margin-top:7.1pt;width:1in;height:16.8pt;z-index:251665408" filled="f" stroked="f">
            <v:textbox inset="1mm,0,1mm,0">
              <w:txbxContent>
                <w:p w14:paraId="26A4AEFE" w14:textId="77777777" w:rsidR="002D78D3" w:rsidRDefault="002D78D3" w:rsidP="00327164">
                  <w:pPr>
                    <w:spacing w:line="160" w:lineRule="exact"/>
                    <w:jc w:val="left"/>
                    <w:rPr>
                      <w:rFonts w:cs="Miriam" w:hint="cs"/>
                      <w:noProof/>
                      <w:szCs w:val="18"/>
                      <w:rtl/>
                    </w:rPr>
                  </w:pPr>
                  <w:r>
                    <w:rPr>
                      <w:rFonts w:cs="Miriam" w:hint="cs"/>
                      <w:noProof/>
                      <w:szCs w:val="18"/>
                      <w:rtl/>
                    </w:rPr>
                    <w:t>(תיקון מס' 10) תשע"ו-2015</w:t>
                  </w:r>
                </w:p>
              </w:txbxContent>
            </v:textbox>
            <w10:anchorlock/>
          </v:shape>
        </w:pict>
      </w:r>
      <w:r w:rsidR="00113AA1">
        <w:rPr>
          <w:rtl/>
        </w:rPr>
        <w:tab/>
      </w:r>
      <w:r w:rsidR="00113AA1">
        <w:rPr>
          <w:rStyle w:val="default"/>
          <w:rFonts w:cs="FrankRuehl"/>
          <w:rtl/>
        </w:rPr>
        <w:t>(</w:t>
      </w:r>
      <w:r w:rsidR="00113AA1">
        <w:rPr>
          <w:rStyle w:val="default"/>
          <w:rFonts w:cs="FrankRuehl" w:hint="cs"/>
          <w:rtl/>
        </w:rPr>
        <w:t>ג)</w:t>
      </w:r>
      <w:r w:rsidR="00113AA1">
        <w:rPr>
          <w:rStyle w:val="default"/>
          <w:rFonts w:cs="FrankRuehl"/>
          <w:rtl/>
        </w:rPr>
        <w:tab/>
      </w:r>
      <w:r w:rsidR="00113AA1">
        <w:rPr>
          <w:rStyle w:val="default"/>
          <w:rFonts w:cs="FrankRuehl" w:hint="cs"/>
          <w:rtl/>
        </w:rPr>
        <w:t xml:space="preserve">בעל חיים שנתפס לפי סעיפים קטנים (א) או (ב) יועבר </w:t>
      </w:r>
      <w:r w:rsidRPr="00327164">
        <w:rPr>
          <w:rStyle w:val="default"/>
          <w:rFonts w:cs="FrankRuehl" w:hint="cs"/>
          <w:rtl/>
        </w:rPr>
        <w:t>למקום שאישר הממונה להחזקת בעלי חיים ולטיפול בהם או למקום כאמור שאישר הממונה לעניין בעל חיים מסוים הפועל לפי תנאים שקבע</w:t>
      </w:r>
      <w:r w:rsidR="00113AA1">
        <w:rPr>
          <w:rStyle w:val="default"/>
          <w:rFonts w:cs="FrankRuehl" w:hint="cs"/>
          <w:rtl/>
        </w:rPr>
        <w:t>.</w:t>
      </w:r>
    </w:p>
    <w:p w14:paraId="6ABED7D7" w14:textId="77777777" w:rsidR="00CD75EE" w:rsidRPr="007602C5" w:rsidRDefault="00CD75EE" w:rsidP="00C22ABB">
      <w:pPr>
        <w:pStyle w:val="P00"/>
        <w:spacing w:before="0"/>
        <w:ind w:left="0" w:right="1134"/>
        <w:rPr>
          <w:rStyle w:val="default"/>
          <w:rFonts w:cs="FrankRuehl" w:hint="cs"/>
          <w:vanish/>
          <w:color w:val="FF0000"/>
          <w:szCs w:val="20"/>
          <w:shd w:val="clear" w:color="auto" w:fill="FFFF99"/>
          <w:rtl/>
        </w:rPr>
      </w:pPr>
      <w:bookmarkStart w:id="30" w:name="Rov67"/>
      <w:r w:rsidRPr="007602C5">
        <w:rPr>
          <w:rStyle w:val="default"/>
          <w:rFonts w:cs="FrankRuehl" w:hint="cs"/>
          <w:vanish/>
          <w:color w:val="FF0000"/>
          <w:szCs w:val="20"/>
          <w:shd w:val="clear" w:color="auto" w:fill="FFFF99"/>
          <w:rtl/>
        </w:rPr>
        <w:t>מיום 11.</w:t>
      </w:r>
      <w:r w:rsidR="00C22ABB" w:rsidRPr="007602C5">
        <w:rPr>
          <w:rStyle w:val="default"/>
          <w:rFonts w:cs="FrankRuehl" w:hint="cs"/>
          <w:vanish/>
          <w:color w:val="FF0000"/>
          <w:szCs w:val="20"/>
          <w:shd w:val="clear" w:color="auto" w:fill="FFFF99"/>
          <w:rtl/>
        </w:rPr>
        <w:t>12</w:t>
      </w:r>
      <w:r w:rsidRPr="007602C5">
        <w:rPr>
          <w:rStyle w:val="default"/>
          <w:rFonts w:cs="FrankRuehl" w:hint="cs"/>
          <w:vanish/>
          <w:color w:val="FF0000"/>
          <w:szCs w:val="20"/>
          <w:shd w:val="clear" w:color="auto" w:fill="FFFF99"/>
          <w:rtl/>
        </w:rPr>
        <w:t>.2009</w:t>
      </w:r>
    </w:p>
    <w:p w14:paraId="366B3D0E" w14:textId="77777777" w:rsidR="00CD75EE" w:rsidRPr="007602C5" w:rsidRDefault="00CD75EE" w:rsidP="00CD75EE">
      <w:pPr>
        <w:pStyle w:val="P00"/>
        <w:spacing w:before="0"/>
        <w:ind w:left="0" w:right="1134"/>
        <w:rPr>
          <w:rStyle w:val="default"/>
          <w:rFonts w:cs="FrankRuehl" w:hint="cs"/>
          <w:vanish/>
          <w:szCs w:val="20"/>
          <w:shd w:val="clear" w:color="auto" w:fill="FFFF99"/>
          <w:rtl/>
        </w:rPr>
      </w:pPr>
      <w:r w:rsidRPr="007602C5">
        <w:rPr>
          <w:rStyle w:val="default"/>
          <w:rFonts w:cs="FrankRuehl" w:hint="cs"/>
          <w:b/>
          <w:bCs/>
          <w:vanish/>
          <w:szCs w:val="20"/>
          <w:shd w:val="clear" w:color="auto" w:fill="FFFF99"/>
          <w:rtl/>
        </w:rPr>
        <w:t>תיקון מס' 6</w:t>
      </w:r>
    </w:p>
    <w:p w14:paraId="4B1215C8" w14:textId="77777777" w:rsidR="00CD75EE" w:rsidRPr="007602C5" w:rsidRDefault="00CD75EE" w:rsidP="00CD75EE">
      <w:pPr>
        <w:pStyle w:val="P00"/>
        <w:spacing w:before="0"/>
        <w:ind w:left="0" w:right="1134"/>
        <w:rPr>
          <w:rStyle w:val="default"/>
          <w:rFonts w:cs="FrankRuehl" w:hint="cs"/>
          <w:vanish/>
          <w:szCs w:val="20"/>
          <w:shd w:val="clear" w:color="auto" w:fill="FFFF99"/>
          <w:rtl/>
        </w:rPr>
      </w:pPr>
      <w:hyperlink r:id="rId52" w:history="1">
        <w:r w:rsidRPr="007602C5">
          <w:rPr>
            <w:rStyle w:val="Hyperlink"/>
            <w:rFonts w:hint="cs"/>
            <w:vanish/>
            <w:szCs w:val="20"/>
            <w:shd w:val="clear" w:color="auto" w:fill="FFFF99"/>
            <w:rtl/>
          </w:rPr>
          <w:t>ס"ח תשס"ח מס' 2155</w:t>
        </w:r>
      </w:hyperlink>
      <w:r w:rsidRPr="007602C5">
        <w:rPr>
          <w:rStyle w:val="default"/>
          <w:rFonts w:cs="FrankRuehl" w:hint="cs"/>
          <w:vanish/>
          <w:szCs w:val="20"/>
          <w:shd w:val="clear" w:color="auto" w:fill="FFFF99"/>
          <w:rtl/>
        </w:rPr>
        <w:t xml:space="preserve"> מיום 11.6.2008 עמ' 537 (</w:t>
      </w:r>
      <w:hyperlink r:id="rId53" w:history="1">
        <w:r w:rsidRPr="007602C5">
          <w:rPr>
            <w:rStyle w:val="Hyperlink"/>
            <w:rFonts w:hint="cs"/>
            <w:vanish/>
            <w:szCs w:val="20"/>
            <w:shd w:val="clear" w:color="auto" w:fill="FFFF99"/>
            <w:rtl/>
          </w:rPr>
          <w:t>ה"ח 196</w:t>
        </w:r>
      </w:hyperlink>
      <w:r w:rsidRPr="007602C5">
        <w:rPr>
          <w:rStyle w:val="default"/>
          <w:rFonts w:cs="FrankRuehl" w:hint="cs"/>
          <w:vanish/>
          <w:szCs w:val="20"/>
          <w:shd w:val="clear" w:color="auto" w:fill="FFFF99"/>
          <w:rtl/>
        </w:rPr>
        <w:t>)</w:t>
      </w:r>
    </w:p>
    <w:p w14:paraId="0FDA6F61" w14:textId="77777777" w:rsidR="00C22ABB" w:rsidRPr="007602C5" w:rsidRDefault="00C22ABB" w:rsidP="00C22ABB">
      <w:pPr>
        <w:pStyle w:val="P00"/>
        <w:spacing w:before="0"/>
        <w:ind w:left="0" w:right="1134"/>
        <w:rPr>
          <w:rStyle w:val="default"/>
          <w:rFonts w:cs="FrankRuehl" w:hint="cs"/>
          <w:vanish/>
          <w:szCs w:val="20"/>
          <w:shd w:val="clear" w:color="auto" w:fill="FFFF99"/>
          <w:rtl/>
        </w:rPr>
      </w:pPr>
      <w:r w:rsidRPr="007602C5">
        <w:rPr>
          <w:rStyle w:val="default"/>
          <w:rFonts w:cs="FrankRuehl" w:hint="cs"/>
          <w:b/>
          <w:bCs/>
          <w:vanish/>
          <w:szCs w:val="20"/>
          <w:shd w:val="clear" w:color="auto" w:fill="FFFF99"/>
          <w:rtl/>
        </w:rPr>
        <w:t>תיקון מס' 6 (תיקון)</w:t>
      </w:r>
    </w:p>
    <w:p w14:paraId="49EF87EC" w14:textId="77777777" w:rsidR="00C22ABB" w:rsidRPr="007602C5" w:rsidRDefault="00C22ABB" w:rsidP="00C22ABB">
      <w:pPr>
        <w:pStyle w:val="P00"/>
        <w:spacing w:before="0"/>
        <w:ind w:left="0" w:right="1134"/>
        <w:rPr>
          <w:rStyle w:val="default"/>
          <w:rFonts w:cs="FrankRuehl" w:hint="cs"/>
          <w:vanish/>
          <w:szCs w:val="20"/>
          <w:shd w:val="clear" w:color="auto" w:fill="FFFF99"/>
          <w:rtl/>
        </w:rPr>
      </w:pPr>
      <w:hyperlink r:id="rId54" w:history="1">
        <w:r w:rsidRPr="007602C5">
          <w:rPr>
            <w:rStyle w:val="Hyperlink"/>
            <w:rFonts w:hint="cs"/>
            <w:vanish/>
            <w:szCs w:val="20"/>
            <w:shd w:val="clear" w:color="auto" w:fill="FFFF99"/>
            <w:rtl/>
          </w:rPr>
          <w:t>ס"ח תשס"ט מס' 2200</w:t>
        </w:r>
      </w:hyperlink>
      <w:r w:rsidRPr="007602C5">
        <w:rPr>
          <w:rStyle w:val="default"/>
          <w:rFonts w:cs="FrankRuehl" w:hint="cs"/>
          <w:vanish/>
          <w:szCs w:val="20"/>
          <w:shd w:val="clear" w:color="auto" w:fill="FFFF99"/>
          <w:rtl/>
        </w:rPr>
        <w:t xml:space="preserve"> מיום 23.6.2009 עמ' 146 (</w:t>
      </w:r>
      <w:hyperlink r:id="rId55" w:history="1">
        <w:r w:rsidRPr="007602C5">
          <w:rPr>
            <w:rStyle w:val="Hyperlink"/>
            <w:rFonts w:hint="cs"/>
            <w:vanish/>
            <w:szCs w:val="20"/>
            <w:shd w:val="clear" w:color="auto" w:fill="FFFF99"/>
            <w:rtl/>
          </w:rPr>
          <w:t>ה"ח 434</w:t>
        </w:r>
      </w:hyperlink>
      <w:r w:rsidRPr="007602C5">
        <w:rPr>
          <w:rStyle w:val="default"/>
          <w:rFonts w:cs="FrankRuehl" w:hint="cs"/>
          <w:vanish/>
          <w:szCs w:val="20"/>
          <w:shd w:val="clear" w:color="auto" w:fill="FFFF99"/>
          <w:rtl/>
        </w:rPr>
        <w:t>)</w:t>
      </w:r>
    </w:p>
    <w:p w14:paraId="053E3E9B" w14:textId="77777777" w:rsidR="00CD75EE" w:rsidRPr="007602C5" w:rsidRDefault="00CD75EE" w:rsidP="00CD75EE">
      <w:pPr>
        <w:pStyle w:val="P00"/>
        <w:ind w:left="0" w:right="1134"/>
        <w:rPr>
          <w:rStyle w:val="default"/>
          <w:rFonts w:cs="FrankRuehl" w:hint="cs"/>
          <w:vanish/>
          <w:sz w:val="22"/>
          <w:szCs w:val="22"/>
          <w:shd w:val="clear" w:color="auto" w:fill="FFFF99"/>
          <w:rtl/>
        </w:rPr>
      </w:pPr>
      <w:r w:rsidRPr="007602C5">
        <w:rPr>
          <w:rStyle w:val="big-number"/>
          <w:vanish/>
          <w:sz w:val="22"/>
          <w:szCs w:val="22"/>
          <w:shd w:val="clear" w:color="auto" w:fill="FFFF99"/>
          <w:rtl/>
        </w:rPr>
        <w:tab/>
      </w:r>
      <w:r w:rsidRPr="007602C5">
        <w:rPr>
          <w:rStyle w:val="default"/>
          <w:rFonts w:cs="FrankRuehl"/>
          <w:vanish/>
          <w:sz w:val="22"/>
          <w:szCs w:val="22"/>
          <w:shd w:val="clear" w:color="auto" w:fill="FFFF99"/>
          <w:rtl/>
        </w:rPr>
        <w:t>(</w:t>
      </w:r>
      <w:r w:rsidRPr="007602C5">
        <w:rPr>
          <w:rStyle w:val="default"/>
          <w:rFonts w:cs="FrankRuehl" w:hint="cs"/>
          <w:vanish/>
          <w:sz w:val="22"/>
          <w:szCs w:val="22"/>
          <w:shd w:val="clear" w:color="auto" w:fill="FFFF99"/>
          <w:rtl/>
        </w:rPr>
        <w:t>א)</w:t>
      </w:r>
      <w:r w:rsidRPr="007602C5">
        <w:rPr>
          <w:rStyle w:val="default"/>
          <w:rFonts w:cs="FrankRuehl"/>
          <w:vanish/>
          <w:sz w:val="22"/>
          <w:szCs w:val="22"/>
          <w:shd w:val="clear" w:color="auto" w:fill="FFFF99"/>
          <w:rtl/>
        </w:rPr>
        <w:tab/>
      </w:r>
      <w:r w:rsidRPr="007602C5">
        <w:rPr>
          <w:rStyle w:val="default"/>
          <w:rFonts w:cs="FrankRuehl" w:hint="cs"/>
          <w:vanish/>
          <w:sz w:val="22"/>
          <w:szCs w:val="22"/>
          <w:shd w:val="clear" w:color="auto" w:fill="FFFF99"/>
          <w:rtl/>
        </w:rPr>
        <w:t>הממונה, שוטר או מפקח</w:t>
      </w:r>
      <w:r w:rsidRPr="007602C5">
        <w:rPr>
          <w:rStyle w:val="default"/>
          <w:rFonts w:cs="FrankRuehl" w:hint="cs"/>
          <w:vanish/>
          <w:sz w:val="22"/>
          <w:szCs w:val="22"/>
          <w:u w:val="single"/>
          <w:shd w:val="clear" w:color="auto" w:fill="FFFF99"/>
          <w:rtl/>
        </w:rPr>
        <w:t xml:space="preserve">, וכן פקח כמשמעותו בחוק הרשויות המקומיות (אכיפה סביבתית </w:t>
      </w:r>
      <w:r w:rsidRPr="007602C5">
        <w:rPr>
          <w:rStyle w:val="default"/>
          <w:rFonts w:cs="FrankRuehl"/>
          <w:vanish/>
          <w:sz w:val="22"/>
          <w:szCs w:val="22"/>
          <w:u w:val="single"/>
          <w:shd w:val="clear" w:color="auto" w:fill="FFFF99"/>
          <w:rtl/>
        </w:rPr>
        <w:t>–</w:t>
      </w:r>
      <w:r w:rsidRPr="007602C5">
        <w:rPr>
          <w:rStyle w:val="default"/>
          <w:rFonts w:cs="FrankRuehl" w:hint="cs"/>
          <w:vanish/>
          <w:sz w:val="22"/>
          <w:szCs w:val="22"/>
          <w:u w:val="single"/>
          <w:shd w:val="clear" w:color="auto" w:fill="FFFF99"/>
          <w:rtl/>
        </w:rPr>
        <w:t xml:space="preserve"> סמכויות פקחים), התשס"ח-2008,</w:t>
      </w:r>
      <w:r w:rsidRPr="007602C5">
        <w:rPr>
          <w:rStyle w:val="default"/>
          <w:rFonts w:cs="FrankRuehl" w:hint="cs"/>
          <w:vanish/>
          <w:sz w:val="22"/>
          <w:szCs w:val="22"/>
          <w:shd w:val="clear" w:color="auto" w:fill="FFFF99"/>
          <w:rtl/>
        </w:rPr>
        <w:t xml:space="preserve"> רשאים לתפוס בעל חיים שיש להם יסוד סביר לחשוד שנעברה בו עבירה לפי סעיפים 2 או 3, אולם אין לתפוס בעל חיים בחצרים של אדם אלא לפי צו של שופט בית משפט שלום.</w:t>
      </w:r>
    </w:p>
    <w:p w14:paraId="3FF479EE" w14:textId="77777777" w:rsidR="001A6885" w:rsidRPr="007602C5" w:rsidRDefault="001A6885" w:rsidP="001A6885">
      <w:pPr>
        <w:pStyle w:val="P00"/>
        <w:spacing w:before="0"/>
        <w:ind w:left="0" w:right="1134"/>
        <w:rPr>
          <w:rStyle w:val="default"/>
          <w:rFonts w:cs="FrankRuehl" w:hint="cs"/>
          <w:vanish/>
          <w:szCs w:val="20"/>
          <w:shd w:val="clear" w:color="auto" w:fill="FFFF99"/>
          <w:rtl/>
        </w:rPr>
      </w:pPr>
    </w:p>
    <w:p w14:paraId="20F66D17" w14:textId="77777777" w:rsidR="001A6885" w:rsidRPr="007602C5" w:rsidRDefault="001A6885" w:rsidP="001A6885">
      <w:pPr>
        <w:pStyle w:val="P00"/>
        <w:spacing w:before="0"/>
        <w:ind w:left="0" w:right="1134"/>
        <w:rPr>
          <w:rStyle w:val="default"/>
          <w:rFonts w:cs="FrankRuehl" w:hint="cs"/>
          <w:vanish/>
          <w:color w:val="FF0000"/>
          <w:szCs w:val="20"/>
          <w:shd w:val="clear" w:color="auto" w:fill="FFFF99"/>
          <w:rtl/>
        </w:rPr>
      </w:pPr>
      <w:r w:rsidRPr="007602C5">
        <w:rPr>
          <w:rStyle w:val="default"/>
          <w:rFonts w:cs="FrankRuehl" w:hint="cs"/>
          <w:vanish/>
          <w:color w:val="FF0000"/>
          <w:szCs w:val="20"/>
          <w:shd w:val="clear" w:color="auto" w:fill="FFFF99"/>
          <w:rtl/>
        </w:rPr>
        <w:t>מיום 5.1.2014</w:t>
      </w:r>
    </w:p>
    <w:p w14:paraId="28C3C5BA" w14:textId="77777777" w:rsidR="001A6885" w:rsidRPr="007602C5" w:rsidRDefault="001A6885" w:rsidP="001A6885">
      <w:pPr>
        <w:pStyle w:val="P00"/>
        <w:spacing w:before="0"/>
        <w:ind w:left="0" w:right="1134"/>
        <w:rPr>
          <w:rStyle w:val="default"/>
          <w:rFonts w:cs="FrankRuehl" w:hint="cs"/>
          <w:vanish/>
          <w:szCs w:val="20"/>
          <w:shd w:val="clear" w:color="auto" w:fill="FFFF99"/>
          <w:rtl/>
        </w:rPr>
      </w:pPr>
      <w:r w:rsidRPr="007602C5">
        <w:rPr>
          <w:rStyle w:val="default"/>
          <w:rFonts w:cs="FrankRuehl" w:hint="cs"/>
          <w:b/>
          <w:bCs/>
          <w:vanish/>
          <w:szCs w:val="20"/>
          <w:shd w:val="clear" w:color="auto" w:fill="FFFF99"/>
          <w:rtl/>
        </w:rPr>
        <w:t>תיקון מס' 9</w:t>
      </w:r>
    </w:p>
    <w:p w14:paraId="79853726" w14:textId="77777777" w:rsidR="001A6885" w:rsidRPr="007602C5" w:rsidRDefault="001A6885" w:rsidP="001A6885">
      <w:pPr>
        <w:pStyle w:val="P00"/>
        <w:spacing w:before="0"/>
        <w:ind w:left="0" w:right="1134"/>
        <w:rPr>
          <w:rStyle w:val="default"/>
          <w:rFonts w:cs="FrankRuehl" w:hint="cs"/>
          <w:vanish/>
          <w:szCs w:val="20"/>
          <w:shd w:val="clear" w:color="auto" w:fill="FFFF99"/>
          <w:rtl/>
        </w:rPr>
      </w:pPr>
      <w:hyperlink r:id="rId56" w:history="1">
        <w:r w:rsidRPr="007602C5">
          <w:rPr>
            <w:rStyle w:val="Hyperlink"/>
            <w:rFonts w:hint="cs"/>
            <w:vanish/>
            <w:szCs w:val="20"/>
            <w:shd w:val="clear" w:color="auto" w:fill="FFFF99"/>
            <w:rtl/>
          </w:rPr>
          <w:t>ס"ח תשע"ד מס' 2427</w:t>
        </w:r>
      </w:hyperlink>
      <w:r w:rsidRPr="007602C5">
        <w:rPr>
          <w:rStyle w:val="default"/>
          <w:rFonts w:cs="FrankRuehl" w:hint="cs"/>
          <w:vanish/>
          <w:szCs w:val="20"/>
          <w:shd w:val="clear" w:color="auto" w:fill="FFFF99"/>
          <w:rtl/>
        </w:rPr>
        <w:t xml:space="preserve"> מיום 5.1.2014 עמ' 256 (</w:t>
      </w:r>
      <w:hyperlink r:id="rId57" w:history="1">
        <w:r w:rsidRPr="007602C5">
          <w:rPr>
            <w:rStyle w:val="Hyperlink"/>
            <w:rFonts w:hint="cs"/>
            <w:vanish/>
            <w:szCs w:val="20"/>
            <w:shd w:val="clear" w:color="auto" w:fill="FFFF99"/>
            <w:rtl/>
          </w:rPr>
          <w:t>ה"ח 464</w:t>
        </w:r>
      </w:hyperlink>
      <w:r w:rsidRPr="007602C5">
        <w:rPr>
          <w:rStyle w:val="default"/>
          <w:rFonts w:cs="FrankRuehl" w:hint="cs"/>
          <w:vanish/>
          <w:szCs w:val="20"/>
          <w:shd w:val="clear" w:color="auto" w:fill="FFFF99"/>
          <w:rtl/>
        </w:rPr>
        <w:t>)</w:t>
      </w:r>
    </w:p>
    <w:p w14:paraId="06A1B10F" w14:textId="77777777" w:rsidR="001A6885" w:rsidRPr="007602C5" w:rsidRDefault="001A6885" w:rsidP="001A6885">
      <w:pPr>
        <w:pStyle w:val="P00"/>
        <w:spacing w:before="0"/>
        <w:ind w:left="0" w:right="1134"/>
        <w:rPr>
          <w:rStyle w:val="default"/>
          <w:rFonts w:cs="FrankRuehl" w:hint="cs"/>
          <w:vanish/>
          <w:szCs w:val="20"/>
          <w:shd w:val="clear" w:color="auto" w:fill="FFFF99"/>
          <w:rtl/>
        </w:rPr>
      </w:pPr>
      <w:r w:rsidRPr="007602C5">
        <w:rPr>
          <w:rStyle w:val="default"/>
          <w:rFonts w:cs="FrankRuehl" w:hint="cs"/>
          <w:b/>
          <w:bCs/>
          <w:vanish/>
          <w:szCs w:val="20"/>
          <w:shd w:val="clear" w:color="auto" w:fill="FFFF99"/>
          <w:rtl/>
        </w:rPr>
        <w:t>החלפת סעיף קטן 8(א)</w:t>
      </w:r>
    </w:p>
    <w:p w14:paraId="0412307E" w14:textId="77777777" w:rsidR="001A6885" w:rsidRPr="007602C5" w:rsidRDefault="001A6885" w:rsidP="001A6885">
      <w:pPr>
        <w:pStyle w:val="P00"/>
        <w:ind w:left="0" w:right="1134"/>
        <w:rPr>
          <w:rStyle w:val="default"/>
          <w:rFonts w:cs="FrankRuehl" w:hint="cs"/>
          <w:vanish/>
          <w:szCs w:val="20"/>
          <w:shd w:val="clear" w:color="auto" w:fill="FFFF99"/>
          <w:rtl/>
        </w:rPr>
      </w:pPr>
      <w:r w:rsidRPr="007602C5">
        <w:rPr>
          <w:rStyle w:val="default"/>
          <w:rFonts w:cs="FrankRuehl" w:hint="cs"/>
          <w:vanish/>
          <w:szCs w:val="20"/>
          <w:shd w:val="clear" w:color="auto" w:fill="FFFF99"/>
          <w:rtl/>
        </w:rPr>
        <w:t>הנוסח הקודם:</w:t>
      </w:r>
    </w:p>
    <w:p w14:paraId="48DB1369" w14:textId="77777777" w:rsidR="001A6885" w:rsidRPr="007602C5" w:rsidRDefault="001A6885" w:rsidP="001A6885">
      <w:pPr>
        <w:pStyle w:val="P00"/>
        <w:spacing w:before="0"/>
        <w:ind w:left="0" w:right="1134"/>
        <w:rPr>
          <w:rStyle w:val="default"/>
          <w:rFonts w:cs="FrankRuehl" w:hint="cs"/>
          <w:vanish/>
          <w:sz w:val="22"/>
          <w:szCs w:val="22"/>
          <w:shd w:val="clear" w:color="auto" w:fill="FFFF99"/>
          <w:rtl/>
        </w:rPr>
      </w:pPr>
      <w:r w:rsidRPr="007602C5">
        <w:rPr>
          <w:rStyle w:val="default"/>
          <w:rFonts w:cs="FrankRuehl"/>
          <w:vanish/>
          <w:sz w:val="22"/>
          <w:szCs w:val="22"/>
          <w:shd w:val="clear" w:color="auto" w:fill="FFFF99"/>
          <w:rtl/>
        </w:rPr>
        <w:tab/>
      </w:r>
      <w:r w:rsidRPr="007602C5">
        <w:rPr>
          <w:rStyle w:val="default"/>
          <w:rFonts w:cs="FrankRuehl"/>
          <w:strike/>
          <w:vanish/>
          <w:sz w:val="22"/>
          <w:szCs w:val="22"/>
          <w:shd w:val="clear" w:color="auto" w:fill="FFFF99"/>
          <w:rtl/>
        </w:rPr>
        <w:t>(</w:t>
      </w:r>
      <w:r w:rsidRPr="007602C5">
        <w:rPr>
          <w:rStyle w:val="default"/>
          <w:rFonts w:cs="FrankRuehl" w:hint="cs"/>
          <w:strike/>
          <w:vanish/>
          <w:sz w:val="22"/>
          <w:szCs w:val="22"/>
          <w:shd w:val="clear" w:color="auto" w:fill="FFFF99"/>
          <w:rtl/>
        </w:rPr>
        <w:t>א)</w:t>
      </w:r>
      <w:r w:rsidRPr="007602C5">
        <w:rPr>
          <w:rStyle w:val="default"/>
          <w:rFonts w:cs="FrankRuehl"/>
          <w:strike/>
          <w:vanish/>
          <w:sz w:val="22"/>
          <w:szCs w:val="22"/>
          <w:shd w:val="clear" w:color="auto" w:fill="FFFF99"/>
          <w:rtl/>
        </w:rPr>
        <w:tab/>
      </w:r>
      <w:r w:rsidRPr="007602C5">
        <w:rPr>
          <w:rStyle w:val="default"/>
          <w:rFonts w:cs="FrankRuehl" w:hint="cs"/>
          <w:strike/>
          <w:vanish/>
          <w:sz w:val="22"/>
          <w:szCs w:val="22"/>
          <w:shd w:val="clear" w:color="auto" w:fill="FFFF99"/>
          <w:rtl/>
        </w:rPr>
        <w:t xml:space="preserve">הממונה, שוטר או מפקח, וכן פקח כמשמעותו בחוק הרשויות המקומיות (אכיפה סביבתית </w:t>
      </w:r>
      <w:r w:rsidRPr="007602C5">
        <w:rPr>
          <w:rStyle w:val="default"/>
          <w:rFonts w:cs="FrankRuehl"/>
          <w:strike/>
          <w:vanish/>
          <w:sz w:val="22"/>
          <w:szCs w:val="22"/>
          <w:shd w:val="clear" w:color="auto" w:fill="FFFF99"/>
          <w:rtl/>
        </w:rPr>
        <w:t>–</w:t>
      </w:r>
      <w:r w:rsidRPr="007602C5">
        <w:rPr>
          <w:rStyle w:val="default"/>
          <w:rFonts w:cs="FrankRuehl" w:hint="cs"/>
          <w:strike/>
          <w:vanish/>
          <w:sz w:val="22"/>
          <w:szCs w:val="22"/>
          <w:shd w:val="clear" w:color="auto" w:fill="FFFF99"/>
          <w:rtl/>
        </w:rPr>
        <w:t xml:space="preserve"> סמכויות פקחים), התשס"ח-2008, רשאים לתפוס בעל חיים שיש להם יסוד סביר לחשוד שנעברה בו עבירה לפי סעיפים 2 או 3, אולם אין לתפוס בעל חיים בחצרים של אדם אלא לפי צו של שופט בית משפט שלום.</w:t>
      </w:r>
    </w:p>
    <w:p w14:paraId="1784817B" w14:textId="77777777" w:rsidR="00327164" w:rsidRPr="007602C5" w:rsidRDefault="00327164" w:rsidP="00327164">
      <w:pPr>
        <w:pStyle w:val="P00"/>
        <w:spacing w:before="0"/>
        <w:ind w:left="0" w:right="1134"/>
        <w:rPr>
          <w:rStyle w:val="default"/>
          <w:rFonts w:cs="FrankRuehl" w:hint="cs"/>
          <w:vanish/>
          <w:szCs w:val="20"/>
          <w:shd w:val="clear" w:color="auto" w:fill="FFFF99"/>
          <w:rtl/>
        </w:rPr>
      </w:pPr>
    </w:p>
    <w:p w14:paraId="51681975" w14:textId="77777777" w:rsidR="00327164" w:rsidRPr="007602C5" w:rsidRDefault="00327164" w:rsidP="00327164">
      <w:pPr>
        <w:pStyle w:val="P00"/>
        <w:spacing w:before="0"/>
        <w:ind w:left="0" w:right="1134"/>
        <w:rPr>
          <w:rStyle w:val="default"/>
          <w:rFonts w:cs="FrankRuehl" w:hint="cs"/>
          <w:vanish/>
          <w:color w:val="FF0000"/>
          <w:szCs w:val="20"/>
          <w:shd w:val="clear" w:color="auto" w:fill="FFFF99"/>
          <w:rtl/>
        </w:rPr>
      </w:pPr>
      <w:r w:rsidRPr="007602C5">
        <w:rPr>
          <w:rStyle w:val="default"/>
          <w:rFonts w:cs="FrankRuehl" w:hint="cs"/>
          <w:vanish/>
          <w:color w:val="FF0000"/>
          <w:szCs w:val="20"/>
          <w:shd w:val="clear" w:color="auto" w:fill="FFFF99"/>
          <w:rtl/>
        </w:rPr>
        <w:t>מיום 23.12.2015</w:t>
      </w:r>
    </w:p>
    <w:p w14:paraId="21A58C2D" w14:textId="77777777" w:rsidR="00327164" w:rsidRPr="007602C5" w:rsidRDefault="00327164" w:rsidP="00327164">
      <w:pPr>
        <w:pStyle w:val="P00"/>
        <w:spacing w:before="0"/>
        <w:ind w:left="0" w:right="1134"/>
        <w:rPr>
          <w:rStyle w:val="default"/>
          <w:rFonts w:cs="FrankRuehl" w:hint="cs"/>
          <w:vanish/>
          <w:szCs w:val="20"/>
          <w:shd w:val="clear" w:color="auto" w:fill="FFFF99"/>
          <w:rtl/>
        </w:rPr>
      </w:pPr>
      <w:r w:rsidRPr="007602C5">
        <w:rPr>
          <w:rStyle w:val="default"/>
          <w:rFonts w:cs="FrankRuehl" w:hint="cs"/>
          <w:b/>
          <w:bCs/>
          <w:vanish/>
          <w:szCs w:val="20"/>
          <w:shd w:val="clear" w:color="auto" w:fill="FFFF99"/>
          <w:rtl/>
        </w:rPr>
        <w:t>תיקון מס' 10</w:t>
      </w:r>
    </w:p>
    <w:p w14:paraId="66FF58B0" w14:textId="77777777" w:rsidR="00327164" w:rsidRPr="007602C5" w:rsidRDefault="00327164" w:rsidP="00327164">
      <w:pPr>
        <w:pStyle w:val="P00"/>
        <w:spacing w:before="0"/>
        <w:ind w:left="0" w:right="1134"/>
        <w:rPr>
          <w:rStyle w:val="default"/>
          <w:rFonts w:cs="FrankRuehl" w:hint="cs"/>
          <w:vanish/>
          <w:szCs w:val="20"/>
          <w:shd w:val="clear" w:color="auto" w:fill="FFFF99"/>
          <w:rtl/>
        </w:rPr>
      </w:pPr>
      <w:hyperlink r:id="rId58" w:history="1">
        <w:r w:rsidRPr="007602C5">
          <w:rPr>
            <w:rStyle w:val="Hyperlink"/>
            <w:rFonts w:hint="cs"/>
            <w:vanish/>
            <w:szCs w:val="20"/>
            <w:shd w:val="clear" w:color="auto" w:fill="FFFF99"/>
            <w:rtl/>
          </w:rPr>
          <w:t>ס"ח תשע"ו מס' 2516</w:t>
        </w:r>
      </w:hyperlink>
      <w:r w:rsidRPr="007602C5">
        <w:rPr>
          <w:rStyle w:val="default"/>
          <w:rFonts w:cs="FrankRuehl" w:hint="cs"/>
          <w:vanish/>
          <w:szCs w:val="20"/>
          <w:shd w:val="clear" w:color="auto" w:fill="FFFF99"/>
          <w:rtl/>
        </w:rPr>
        <w:t xml:space="preserve"> מיום 23.12.2015 עמ' 297 (</w:t>
      </w:r>
      <w:hyperlink r:id="rId59" w:history="1">
        <w:r w:rsidRPr="007602C5">
          <w:rPr>
            <w:rStyle w:val="Hyperlink"/>
            <w:rFonts w:hint="cs"/>
            <w:vanish/>
            <w:szCs w:val="20"/>
            <w:shd w:val="clear" w:color="auto" w:fill="FFFF99"/>
            <w:rtl/>
          </w:rPr>
          <w:t>ה"ח 944</w:t>
        </w:r>
      </w:hyperlink>
      <w:r w:rsidRPr="007602C5">
        <w:rPr>
          <w:rStyle w:val="default"/>
          <w:rFonts w:cs="FrankRuehl" w:hint="cs"/>
          <w:vanish/>
          <w:szCs w:val="20"/>
          <w:shd w:val="clear" w:color="auto" w:fill="FFFF99"/>
          <w:rtl/>
        </w:rPr>
        <w:t>)</w:t>
      </w:r>
    </w:p>
    <w:p w14:paraId="6CFA3692" w14:textId="77777777" w:rsidR="00327164" w:rsidRPr="007602C5" w:rsidRDefault="00327164" w:rsidP="00327164">
      <w:pPr>
        <w:pStyle w:val="P00"/>
        <w:ind w:left="0" w:right="1134"/>
        <w:rPr>
          <w:rStyle w:val="default"/>
          <w:rFonts w:cs="FrankRuehl" w:hint="cs"/>
          <w:vanish/>
          <w:sz w:val="22"/>
          <w:szCs w:val="22"/>
          <w:shd w:val="clear" w:color="auto" w:fill="FFFF99"/>
          <w:rtl/>
        </w:rPr>
      </w:pPr>
      <w:r w:rsidRPr="007602C5">
        <w:rPr>
          <w:rStyle w:val="default"/>
          <w:rFonts w:cs="FrankRuehl"/>
          <w:vanish/>
          <w:sz w:val="22"/>
          <w:szCs w:val="22"/>
          <w:shd w:val="clear" w:color="auto" w:fill="FFFF99"/>
          <w:rtl/>
        </w:rPr>
        <w:t>8.</w:t>
      </w:r>
      <w:r w:rsidRPr="007602C5">
        <w:rPr>
          <w:rStyle w:val="default"/>
          <w:rFonts w:cs="FrankRuehl"/>
          <w:vanish/>
          <w:sz w:val="22"/>
          <w:szCs w:val="22"/>
          <w:shd w:val="clear" w:color="auto" w:fill="FFFF99"/>
          <w:rtl/>
        </w:rPr>
        <w:tab/>
        <w:t>(</w:t>
      </w:r>
      <w:r w:rsidRPr="007602C5">
        <w:rPr>
          <w:rStyle w:val="default"/>
          <w:rFonts w:cs="FrankRuehl" w:hint="cs"/>
          <w:vanish/>
          <w:sz w:val="22"/>
          <w:szCs w:val="22"/>
          <w:shd w:val="clear" w:color="auto" w:fill="FFFF99"/>
          <w:rtl/>
        </w:rPr>
        <w:t>א)</w:t>
      </w:r>
      <w:r w:rsidRPr="007602C5">
        <w:rPr>
          <w:rStyle w:val="default"/>
          <w:rFonts w:cs="FrankRuehl"/>
          <w:vanish/>
          <w:sz w:val="22"/>
          <w:szCs w:val="22"/>
          <w:shd w:val="clear" w:color="auto" w:fill="FFFF99"/>
          <w:rtl/>
        </w:rPr>
        <w:tab/>
      </w:r>
      <w:r w:rsidRPr="007602C5">
        <w:rPr>
          <w:rStyle w:val="default"/>
          <w:rFonts w:cs="FrankRuehl" w:hint="cs"/>
          <w:vanish/>
          <w:sz w:val="22"/>
          <w:szCs w:val="22"/>
          <w:shd w:val="clear" w:color="auto" w:fill="FFFF99"/>
          <w:rtl/>
        </w:rPr>
        <w:t xml:space="preserve">הממונה, שוטר, מפקח או פקח כמשמעותו בחוק הרשויות המקומיות (אכיפה סביבתית </w:t>
      </w:r>
      <w:r w:rsidRPr="007602C5">
        <w:rPr>
          <w:rStyle w:val="default"/>
          <w:rFonts w:cs="FrankRuehl"/>
          <w:vanish/>
          <w:sz w:val="22"/>
          <w:szCs w:val="22"/>
          <w:shd w:val="clear" w:color="auto" w:fill="FFFF99"/>
          <w:rtl/>
        </w:rPr>
        <w:t>–</w:t>
      </w:r>
      <w:r w:rsidRPr="007602C5">
        <w:rPr>
          <w:rStyle w:val="default"/>
          <w:rFonts w:cs="FrankRuehl" w:hint="cs"/>
          <w:vanish/>
          <w:sz w:val="22"/>
          <w:szCs w:val="22"/>
          <w:shd w:val="clear" w:color="auto" w:fill="FFFF99"/>
          <w:rtl/>
        </w:rPr>
        <w:t xml:space="preserve"> סמכויות פקחים), התשס"ח-2008, רשאים לתפוס בעל חיים שיש להם יסוד סביר לחשוד שנעברה בו עבירה לפי חוק זה </w:t>
      </w:r>
      <w:r w:rsidRPr="007602C5">
        <w:rPr>
          <w:rStyle w:val="default"/>
          <w:rFonts w:cs="FrankRuehl" w:hint="cs"/>
          <w:vanish/>
          <w:sz w:val="22"/>
          <w:szCs w:val="22"/>
          <w:u w:val="single"/>
          <w:shd w:val="clear" w:color="auto" w:fill="FFFF99"/>
          <w:rtl/>
        </w:rPr>
        <w:t>או שעומדים לעבור בו עבירה כאמור</w:t>
      </w:r>
      <w:r w:rsidRPr="007602C5">
        <w:rPr>
          <w:rStyle w:val="default"/>
          <w:rFonts w:cs="FrankRuehl" w:hint="cs"/>
          <w:vanish/>
          <w:sz w:val="22"/>
          <w:szCs w:val="22"/>
          <w:shd w:val="clear" w:color="auto" w:fill="FFFF99"/>
          <w:rtl/>
        </w:rPr>
        <w:t>, ואולם אין לתפוס בעל חיים במקום המשמש למגורים אלא על פי צו של בית משפט</w:t>
      </w:r>
      <w:r w:rsidRPr="007602C5">
        <w:rPr>
          <w:rStyle w:val="default"/>
          <w:rFonts w:cs="FrankRuehl" w:hint="cs"/>
          <w:vanish/>
          <w:sz w:val="22"/>
          <w:szCs w:val="22"/>
          <w:u w:val="single"/>
          <w:shd w:val="clear" w:color="auto" w:fill="FFFF99"/>
          <w:rtl/>
        </w:rPr>
        <w:t>; אין בהוראות סעיף קטן זה כדי לגרוע מסמכויות שוטר לפי פקודת סדר הדין הפלילי (מעצר וחיפוש) [נוסח חדש], התשכ"ט-1969</w:t>
      </w:r>
      <w:r w:rsidRPr="007602C5">
        <w:rPr>
          <w:rStyle w:val="default"/>
          <w:rFonts w:cs="FrankRuehl" w:hint="cs"/>
          <w:vanish/>
          <w:sz w:val="22"/>
          <w:szCs w:val="22"/>
          <w:shd w:val="clear" w:color="auto" w:fill="FFFF99"/>
          <w:rtl/>
        </w:rPr>
        <w:t>.</w:t>
      </w:r>
    </w:p>
    <w:p w14:paraId="560C68B0" w14:textId="77777777" w:rsidR="00327164" w:rsidRPr="007602C5" w:rsidRDefault="00327164" w:rsidP="00327164">
      <w:pPr>
        <w:pStyle w:val="P00"/>
        <w:spacing w:before="0"/>
        <w:ind w:left="0" w:right="1134"/>
        <w:rPr>
          <w:rStyle w:val="default"/>
          <w:rFonts w:cs="FrankRuehl"/>
          <w:vanish/>
          <w:sz w:val="22"/>
          <w:szCs w:val="22"/>
          <w:shd w:val="clear" w:color="auto" w:fill="FFFF99"/>
          <w:rtl/>
        </w:rPr>
      </w:pPr>
      <w:r w:rsidRPr="007602C5">
        <w:rPr>
          <w:vanish/>
          <w:sz w:val="22"/>
          <w:szCs w:val="22"/>
          <w:shd w:val="clear" w:color="auto" w:fill="FFFF99"/>
          <w:rtl/>
        </w:rPr>
        <w:tab/>
      </w:r>
      <w:r w:rsidRPr="007602C5">
        <w:rPr>
          <w:rStyle w:val="default"/>
          <w:rFonts w:cs="FrankRuehl"/>
          <w:vanish/>
          <w:sz w:val="22"/>
          <w:szCs w:val="22"/>
          <w:shd w:val="clear" w:color="auto" w:fill="FFFF99"/>
          <w:rtl/>
        </w:rPr>
        <w:t>(</w:t>
      </w:r>
      <w:r w:rsidRPr="007602C5">
        <w:rPr>
          <w:rStyle w:val="default"/>
          <w:rFonts w:cs="FrankRuehl" w:hint="cs"/>
          <w:vanish/>
          <w:sz w:val="22"/>
          <w:szCs w:val="22"/>
          <w:shd w:val="clear" w:color="auto" w:fill="FFFF99"/>
          <w:rtl/>
        </w:rPr>
        <w:t>ב)</w:t>
      </w:r>
      <w:r w:rsidRPr="007602C5">
        <w:rPr>
          <w:rStyle w:val="default"/>
          <w:rFonts w:cs="FrankRuehl"/>
          <w:vanish/>
          <w:sz w:val="22"/>
          <w:szCs w:val="22"/>
          <w:shd w:val="clear" w:color="auto" w:fill="FFFF99"/>
          <w:rtl/>
        </w:rPr>
        <w:tab/>
      </w:r>
      <w:r w:rsidRPr="007602C5">
        <w:rPr>
          <w:rStyle w:val="default"/>
          <w:rFonts w:cs="FrankRuehl" w:hint="cs"/>
          <w:vanish/>
          <w:sz w:val="22"/>
          <w:szCs w:val="22"/>
          <w:shd w:val="clear" w:color="auto" w:fill="FFFF99"/>
          <w:rtl/>
        </w:rPr>
        <w:t>ת</w:t>
      </w:r>
      <w:r w:rsidRPr="007602C5">
        <w:rPr>
          <w:rStyle w:val="default"/>
          <w:rFonts w:cs="FrankRuehl"/>
          <w:vanish/>
          <w:sz w:val="22"/>
          <w:szCs w:val="22"/>
          <w:shd w:val="clear" w:color="auto" w:fill="FFFF99"/>
          <w:rtl/>
        </w:rPr>
        <w:t>פ</w:t>
      </w:r>
      <w:r w:rsidRPr="007602C5">
        <w:rPr>
          <w:rStyle w:val="default"/>
          <w:rFonts w:cs="FrankRuehl" w:hint="cs"/>
          <w:vanish/>
          <w:sz w:val="22"/>
          <w:szCs w:val="22"/>
          <w:shd w:val="clear" w:color="auto" w:fill="FFFF99"/>
          <w:rtl/>
        </w:rPr>
        <w:t>יסת בעל חיים כאמור בסעיף קטן (א) יכול שתיעשה על פי צו של שופט בית משפט שלום גם על ידי נאמן בעלי חיים שהוסמך לכך על ידי הממונה.</w:t>
      </w:r>
    </w:p>
    <w:p w14:paraId="35190646" w14:textId="77777777" w:rsidR="00327164" w:rsidRPr="003E53E1" w:rsidRDefault="00327164" w:rsidP="003E53E1">
      <w:pPr>
        <w:pStyle w:val="P00"/>
        <w:spacing w:before="0"/>
        <w:ind w:left="0" w:right="1134"/>
        <w:rPr>
          <w:rStyle w:val="default"/>
          <w:rFonts w:cs="FrankRuehl" w:hint="cs"/>
          <w:sz w:val="2"/>
          <w:szCs w:val="2"/>
          <w:rtl/>
        </w:rPr>
      </w:pPr>
      <w:r w:rsidRPr="007602C5">
        <w:rPr>
          <w:vanish/>
          <w:sz w:val="22"/>
          <w:szCs w:val="22"/>
          <w:shd w:val="clear" w:color="auto" w:fill="FFFF99"/>
          <w:rtl/>
        </w:rPr>
        <w:tab/>
      </w:r>
      <w:r w:rsidRPr="007602C5">
        <w:rPr>
          <w:rStyle w:val="default"/>
          <w:rFonts w:cs="FrankRuehl"/>
          <w:vanish/>
          <w:sz w:val="22"/>
          <w:szCs w:val="22"/>
          <w:shd w:val="clear" w:color="auto" w:fill="FFFF99"/>
          <w:rtl/>
        </w:rPr>
        <w:t>(</w:t>
      </w:r>
      <w:r w:rsidRPr="007602C5">
        <w:rPr>
          <w:rStyle w:val="default"/>
          <w:rFonts w:cs="FrankRuehl" w:hint="cs"/>
          <w:vanish/>
          <w:sz w:val="22"/>
          <w:szCs w:val="22"/>
          <w:shd w:val="clear" w:color="auto" w:fill="FFFF99"/>
          <w:rtl/>
        </w:rPr>
        <w:t>ג)</w:t>
      </w:r>
      <w:r w:rsidRPr="007602C5">
        <w:rPr>
          <w:rStyle w:val="default"/>
          <w:rFonts w:cs="FrankRuehl"/>
          <w:vanish/>
          <w:sz w:val="22"/>
          <w:szCs w:val="22"/>
          <w:shd w:val="clear" w:color="auto" w:fill="FFFF99"/>
          <w:rtl/>
        </w:rPr>
        <w:tab/>
      </w:r>
      <w:r w:rsidRPr="007602C5">
        <w:rPr>
          <w:rStyle w:val="default"/>
          <w:rFonts w:cs="FrankRuehl" w:hint="cs"/>
          <w:vanish/>
          <w:sz w:val="22"/>
          <w:szCs w:val="22"/>
          <w:shd w:val="clear" w:color="auto" w:fill="FFFF99"/>
          <w:rtl/>
        </w:rPr>
        <w:t xml:space="preserve">בעל חיים שנתפס לפי סעיפים קטנים (א) או (ב) יועבר </w:t>
      </w:r>
      <w:r w:rsidRPr="007602C5">
        <w:rPr>
          <w:rStyle w:val="default"/>
          <w:rFonts w:cs="FrankRuehl" w:hint="cs"/>
          <w:strike/>
          <w:vanish/>
          <w:sz w:val="22"/>
          <w:szCs w:val="22"/>
          <w:shd w:val="clear" w:color="auto" w:fill="FFFF99"/>
          <w:rtl/>
        </w:rPr>
        <w:t>למתקן מוגן שהמנהל הכיר בו והפועל לפי תנאים שקבע</w:t>
      </w:r>
      <w:r w:rsidRPr="007602C5">
        <w:rPr>
          <w:rStyle w:val="default"/>
          <w:rFonts w:cs="FrankRuehl" w:hint="cs"/>
          <w:vanish/>
          <w:sz w:val="22"/>
          <w:szCs w:val="22"/>
          <w:shd w:val="clear" w:color="auto" w:fill="FFFF99"/>
          <w:rtl/>
        </w:rPr>
        <w:t xml:space="preserve"> </w:t>
      </w:r>
      <w:r w:rsidRPr="007602C5">
        <w:rPr>
          <w:rStyle w:val="default"/>
          <w:rFonts w:cs="FrankRuehl" w:hint="cs"/>
          <w:vanish/>
          <w:sz w:val="22"/>
          <w:szCs w:val="22"/>
          <w:u w:val="single"/>
          <w:shd w:val="clear" w:color="auto" w:fill="FFFF99"/>
          <w:rtl/>
        </w:rPr>
        <w:t>למקום שאישר הממונה להחזקת בעלי חיים ולטיפול בהם או למקום כאמור שאישר הממונה לעניין בעל חיים מסוים הפועל לפי תנאים שקבע</w:t>
      </w:r>
      <w:r w:rsidRPr="007602C5">
        <w:rPr>
          <w:rStyle w:val="default"/>
          <w:rFonts w:cs="FrankRuehl" w:hint="cs"/>
          <w:vanish/>
          <w:sz w:val="22"/>
          <w:szCs w:val="22"/>
          <w:shd w:val="clear" w:color="auto" w:fill="FFFF99"/>
          <w:rtl/>
        </w:rPr>
        <w:t>.</w:t>
      </w:r>
      <w:bookmarkEnd w:id="30"/>
    </w:p>
    <w:p w14:paraId="1C127935" w14:textId="77777777" w:rsidR="00327164" w:rsidRDefault="00327164" w:rsidP="00327164">
      <w:pPr>
        <w:pStyle w:val="P00"/>
        <w:spacing w:before="72"/>
        <w:ind w:left="0" w:right="1134"/>
        <w:rPr>
          <w:rStyle w:val="default"/>
          <w:rFonts w:cs="FrankRuehl" w:hint="cs"/>
          <w:rtl/>
        </w:rPr>
      </w:pPr>
      <w:bookmarkStart w:id="31" w:name="Seif32"/>
      <w:bookmarkEnd w:id="31"/>
      <w:r>
        <w:rPr>
          <w:lang w:val="he-IL"/>
        </w:rPr>
        <w:pict w14:anchorId="10F0F503">
          <v:rect id="_x0000_s1102" style="position:absolute;left:0;text-align:left;margin-left:464.5pt;margin-top:8.05pt;width:75.05pt;height:52.55pt;z-index:251666432" o:allowincell="f" filled="f" stroked="f" strokecolor="lime" strokeweight=".25pt">
            <v:textbox inset="0,0,0,0">
              <w:txbxContent>
                <w:p w14:paraId="44ECF9CD" w14:textId="77777777" w:rsidR="002D78D3" w:rsidRDefault="002D78D3" w:rsidP="00327164">
                  <w:pPr>
                    <w:spacing w:line="160" w:lineRule="exact"/>
                    <w:jc w:val="left"/>
                    <w:rPr>
                      <w:rFonts w:cs="Miriam" w:hint="cs"/>
                      <w:noProof/>
                      <w:szCs w:val="18"/>
                      <w:rtl/>
                    </w:rPr>
                  </w:pPr>
                  <w:r>
                    <w:rPr>
                      <w:rFonts w:cs="Miriam" w:hint="cs"/>
                      <w:szCs w:val="18"/>
                      <w:rtl/>
                    </w:rPr>
                    <w:t>כפיית המתה או שחיטה של בעל חיים שהוחזק לצרכים חקלאיים</w:t>
                  </w:r>
                </w:p>
                <w:p w14:paraId="5237F4E1" w14:textId="77777777" w:rsidR="002D78D3" w:rsidRDefault="002D78D3" w:rsidP="00327164">
                  <w:pPr>
                    <w:spacing w:line="160" w:lineRule="exact"/>
                    <w:jc w:val="left"/>
                    <w:rPr>
                      <w:rFonts w:cs="Miriam" w:hint="cs"/>
                      <w:noProof/>
                      <w:szCs w:val="18"/>
                      <w:rtl/>
                    </w:rPr>
                  </w:pPr>
                  <w:r>
                    <w:rPr>
                      <w:rFonts w:cs="Miriam" w:hint="cs"/>
                      <w:noProof/>
                      <w:szCs w:val="18"/>
                      <w:rtl/>
                    </w:rPr>
                    <w:t>(תיקון מס' 10) תשע"ו-2015</w:t>
                  </w:r>
                </w:p>
              </w:txbxContent>
            </v:textbox>
            <w10:anchorlock/>
          </v:rect>
        </w:pict>
      </w:r>
      <w:r>
        <w:rPr>
          <w:rStyle w:val="big-number"/>
          <w:rtl/>
        </w:rPr>
        <w:t>8</w:t>
      </w:r>
      <w:r>
        <w:rPr>
          <w:rStyle w:val="default"/>
          <w:rFonts w:cs="FrankRuehl" w:hint="cs"/>
          <w:rtl/>
        </w:rPr>
        <w:t>א</w:t>
      </w:r>
      <w:r w:rsidRPr="00327164">
        <w:rPr>
          <w:rStyle w:val="default"/>
          <w:rFonts w:cs="FrankRuehl"/>
          <w:rtl/>
        </w:rPr>
        <w:t>.</w:t>
      </w:r>
      <w:r w:rsidRPr="00327164">
        <w:rPr>
          <w:rStyle w:val="default"/>
          <w:rFonts w:cs="FrankRuehl"/>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על אף האמור בסעיף 8(ג), נתפס בעל חיים שהוחזק לצרכים חקלאיים, רשאי הממונה </w:t>
      </w:r>
      <w:r w:rsidR="00126822">
        <w:rPr>
          <w:rStyle w:val="default"/>
          <w:rFonts w:cs="FrankRuehl" w:hint="cs"/>
          <w:rtl/>
        </w:rPr>
        <w:t>לצוות על המתתו או על שחיטתו בהתקיים כל אלה:</w:t>
      </w:r>
    </w:p>
    <w:p w14:paraId="0BC0AE90" w14:textId="77777777" w:rsidR="00126822" w:rsidRDefault="00126822" w:rsidP="0012682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הוא נתון לסבל שהממונה שוכנע שמידתו והמשכו מצדיקים את המתתו והבעלים או המחזיק לא נענו לדרישות הממונה כאמור בסעיף קטן (ב)(1);</w:t>
      </w:r>
    </w:p>
    <w:p w14:paraId="79F588A6" w14:textId="77777777" w:rsidR="00126822" w:rsidRDefault="00126822" w:rsidP="0012682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לא ניתן להעבירו למיתקן מוגן משום שייגרם לו סבל רב מעצם ההעברה או בשל קושי באיתור בתוך זמן סביר של מיתקן מוגן המתאים להחזקתו.</w:t>
      </w:r>
    </w:p>
    <w:p w14:paraId="5B884D4D" w14:textId="77777777" w:rsidR="00126822" w:rsidRDefault="00126822" w:rsidP="0032716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לא יורה הממונה על המתתו או על שחיטתו של בעל חיים לפי סעיף קטן (א) אלא בהתקיים כל אלה:</w:t>
      </w:r>
    </w:p>
    <w:p w14:paraId="170A6CB3" w14:textId="77777777" w:rsidR="00126822" w:rsidRDefault="00126822" w:rsidP="003E53E1">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sidR="003E53E1">
        <w:rPr>
          <w:rStyle w:val="default"/>
          <w:rFonts w:cs="FrankRuehl" w:hint="cs"/>
          <w:rtl/>
        </w:rPr>
        <w:t>הוא נתן לבעלים או למחזיק הוראות לתיקון המצב, לרבות אפשרות למכור את בעל החיים או להעבירו לאחר והם לא קיימו אותן בתוך הזמן שהממונה קצב לכך;</w:t>
      </w:r>
    </w:p>
    <w:p w14:paraId="05F8CDD2" w14:textId="77777777" w:rsidR="003E53E1" w:rsidRDefault="003E53E1" w:rsidP="003E53E1">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הוא הודיע לבעלים או למחזיק על כוונתו להורות על המתת בעל החיים או על שחיטתו ונתן להם הזדמנות לטעון את טענותיהם לפניו, בכתב או בעל פה.</w:t>
      </w:r>
    </w:p>
    <w:p w14:paraId="34FCAD02" w14:textId="77777777" w:rsidR="003E53E1" w:rsidRDefault="003E53E1" w:rsidP="00327164">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הורה הממונה על המתתו או על שחיטתו של בעל חיים לפי סעיף זה, יישאו הבעלים או המחזיק בעלות הוצאות התפיסה, ההובלה, ההמתה או השחיטה, לפי העניין.</w:t>
      </w:r>
    </w:p>
    <w:p w14:paraId="5C85F6A6" w14:textId="77777777" w:rsidR="003E53E1" w:rsidRDefault="003E53E1" w:rsidP="00327164">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 xml:space="preserve">התקבלה תמורה ממכירת הבשר (בסעיף קטן זה </w:t>
      </w:r>
      <w:r>
        <w:rPr>
          <w:rStyle w:val="default"/>
          <w:rFonts w:cs="FrankRuehl"/>
          <w:rtl/>
        </w:rPr>
        <w:t>–</w:t>
      </w:r>
      <w:r>
        <w:rPr>
          <w:rStyle w:val="default"/>
          <w:rFonts w:cs="FrankRuehl" w:hint="cs"/>
          <w:rtl/>
        </w:rPr>
        <w:t xml:space="preserve"> התמורה), יחולו הוראות אלה בתוך שישה חודשים מיום ההמתה או השחיטה:</w:t>
      </w:r>
    </w:p>
    <w:p w14:paraId="1A541EBD" w14:textId="77777777" w:rsidR="003E53E1" w:rsidRDefault="003E53E1" w:rsidP="003E53E1">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לא הוגש כתב אישום נגד הבעלים או המחזיק בשל המעשה או המחדל שבשלו הוחלט על המתה או שחיטה לפי סעיף זה </w:t>
      </w:r>
      <w:r>
        <w:rPr>
          <w:rStyle w:val="default"/>
          <w:rFonts w:cs="FrankRuehl"/>
          <w:rtl/>
        </w:rPr>
        <w:t>–</w:t>
      </w:r>
      <w:r>
        <w:rPr>
          <w:rStyle w:val="default"/>
          <w:rFonts w:cs="FrankRuehl" w:hint="cs"/>
          <w:rtl/>
        </w:rPr>
        <w:t xml:space="preserve"> תועבר התמורה, בניכוי ההוצאות לפי סעיף קטן (ג), לבעלים של בעל החיים או למחזיק בו, לפי העניין;</w:t>
      </w:r>
    </w:p>
    <w:p w14:paraId="282C09BC" w14:textId="77777777" w:rsidR="003E53E1" w:rsidRDefault="003E53E1" w:rsidP="003E53E1">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הוגש כתב אישום נגד הבעלים או המחזיק בשל עבירה לפי חוק זה שבשלה הוחלט על המתה או שחיטה לפי סעיף זה </w:t>
      </w:r>
      <w:r>
        <w:rPr>
          <w:rStyle w:val="default"/>
          <w:rFonts w:cs="FrankRuehl"/>
          <w:rtl/>
        </w:rPr>
        <w:t>–</w:t>
      </w:r>
      <w:r>
        <w:rPr>
          <w:rStyle w:val="default"/>
          <w:rFonts w:cs="FrankRuehl" w:hint="cs"/>
          <w:rtl/>
        </w:rPr>
        <w:t xml:space="preserve"> יורה בית המשפט כיצד לנהוג בתמורה.</w:t>
      </w:r>
    </w:p>
    <w:p w14:paraId="3C7E394E" w14:textId="77777777" w:rsidR="00126822" w:rsidRPr="007602C5" w:rsidRDefault="00126822" w:rsidP="00126822">
      <w:pPr>
        <w:pStyle w:val="P00"/>
        <w:spacing w:before="0"/>
        <w:ind w:left="0" w:right="1134"/>
        <w:rPr>
          <w:rStyle w:val="default"/>
          <w:rFonts w:cs="FrankRuehl" w:hint="cs"/>
          <w:vanish/>
          <w:color w:val="FF0000"/>
          <w:szCs w:val="20"/>
          <w:shd w:val="clear" w:color="auto" w:fill="FFFF99"/>
          <w:rtl/>
        </w:rPr>
      </w:pPr>
      <w:bookmarkStart w:id="32" w:name="Rov66"/>
      <w:r w:rsidRPr="007602C5">
        <w:rPr>
          <w:rStyle w:val="default"/>
          <w:rFonts w:cs="FrankRuehl" w:hint="cs"/>
          <w:vanish/>
          <w:color w:val="FF0000"/>
          <w:szCs w:val="20"/>
          <w:shd w:val="clear" w:color="auto" w:fill="FFFF99"/>
          <w:rtl/>
        </w:rPr>
        <w:t>מיום 23.12.2015</w:t>
      </w:r>
    </w:p>
    <w:p w14:paraId="51692E2A" w14:textId="77777777" w:rsidR="00126822" w:rsidRPr="007602C5" w:rsidRDefault="00126822" w:rsidP="00126822">
      <w:pPr>
        <w:pStyle w:val="P00"/>
        <w:spacing w:before="0"/>
        <w:ind w:left="0" w:right="1134"/>
        <w:rPr>
          <w:rStyle w:val="default"/>
          <w:rFonts w:cs="FrankRuehl" w:hint="cs"/>
          <w:vanish/>
          <w:szCs w:val="20"/>
          <w:shd w:val="clear" w:color="auto" w:fill="FFFF99"/>
          <w:rtl/>
        </w:rPr>
      </w:pPr>
      <w:r w:rsidRPr="007602C5">
        <w:rPr>
          <w:rStyle w:val="default"/>
          <w:rFonts w:cs="FrankRuehl" w:hint="cs"/>
          <w:b/>
          <w:bCs/>
          <w:vanish/>
          <w:szCs w:val="20"/>
          <w:shd w:val="clear" w:color="auto" w:fill="FFFF99"/>
          <w:rtl/>
        </w:rPr>
        <w:t>תיקון מס' 10</w:t>
      </w:r>
    </w:p>
    <w:p w14:paraId="4B1CF060" w14:textId="77777777" w:rsidR="00126822" w:rsidRPr="007602C5" w:rsidRDefault="00126822" w:rsidP="00126822">
      <w:pPr>
        <w:pStyle w:val="P00"/>
        <w:spacing w:before="0"/>
        <w:ind w:left="0" w:right="1134"/>
        <w:rPr>
          <w:rStyle w:val="default"/>
          <w:rFonts w:cs="FrankRuehl" w:hint="cs"/>
          <w:vanish/>
          <w:szCs w:val="20"/>
          <w:shd w:val="clear" w:color="auto" w:fill="FFFF99"/>
          <w:rtl/>
        </w:rPr>
      </w:pPr>
      <w:hyperlink r:id="rId60" w:history="1">
        <w:r w:rsidRPr="007602C5">
          <w:rPr>
            <w:rStyle w:val="Hyperlink"/>
            <w:rFonts w:hint="cs"/>
            <w:vanish/>
            <w:szCs w:val="20"/>
            <w:shd w:val="clear" w:color="auto" w:fill="FFFF99"/>
            <w:rtl/>
          </w:rPr>
          <w:t>ס"ח תשע"ו מס' 2516</w:t>
        </w:r>
      </w:hyperlink>
      <w:r w:rsidRPr="007602C5">
        <w:rPr>
          <w:rStyle w:val="default"/>
          <w:rFonts w:cs="FrankRuehl" w:hint="cs"/>
          <w:vanish/>
          <w:szCs w:val="20"/>
          <w:shd w:val="clear" w:color="auto" w:fill="FFFF99"/>
          <w:rtl/>
        </w:rPr>
        <w:t xml:space="preserve"> מיום 23.12.2015 עמ' 297 (</w:t>
      </w:r>
      <w:hyperlink r:id="rId61" w:history="1">
        <w:r w:rsidRPr="007602C5">
          <w:rPr>
            <w:rStyle w:val="Hyperlink"/>
            <w:rFonts w:hint="cs"/>
            <w:vanish/>
            <w:szCs w:val="20"/>
            <w:shd w:val="clear" w:color="auto" w:fill="FFFF99"/>
            <w:rtl/>
          </w:rPr>
          <w:t>ה"ח 944</w:t>
        </w:r>
      </w:hyperlink>
      <w:r w:rsidRPr="007602C5">
        <w:rPr>
          <w:rStyle w:val="default"/>
          <w:rFonts w:cs="FrankRuehl" w:hint="cs"/>
          <w:vanish/>
          <w:szCs w:val="20"/>
          <w:shd w:val="clear" w:color="auto" w:fill="FFFF99"/>
          <w:rtl/>
        </w:rPr>
        <w:t>)</w:t>
      </w:r>
    </w:p>
    <w:p w14:paraId="303E7B07" w14:textId="77777777" w:rsidR="00126822" w:rsidRPr="003E53E1" w:rsidRDefault="00126822" w:rsidP="003E53E1">
      <w:pPr>
        <w:pStyle w:val="P00"/>
        <w:spacing w:before="0"/>
        <w:ind w:left="0" w:right="1134"/>
        <w:rPr>
          <w:rStyle w:val="default"/>
          <w:rFonts w:cs="FrankRuehl" w:hint="cs"/>
          <w:sz w:val="2"/>
          <w:szCs w:val="2"/>
          <w:shd w:val="clear" w:color="auto" w:fill="FFFF99"/>
          <w:rtl/>
        </w:rPr>
      </w:pPr>
      <w:r w:rsidRPr="007602C5">
        <w:rPr>
          <w:rStyle w:val="default"/>
          <w:rFonts w:cs="FrankRuehl" w:hint="cs"/>
          <w:b/>
          <w:bCs/>
          <w:vanish/>
          <w:szCs w:val="20"/>
          <w:shd w:val="clear" w:color="auto" w:fill="FFFF99"/>
          <w:rtl/>
        </w:rPr>
        <w:t>הוספת סעיף 8א</w:t>
      </w:r>
      <w:bookmarkEnd w:id="32"/>
    </w:p>
    <w:p w14:paraId="68028173" w14:textId="77777777" w:rsidR="00113AA1" w:rsidRDefault="00113AA1" w:rsidP="003E53E1">
      <w:pPr>
        <w:pStyle w:val="P00"/>
        <w:spacing w:before="72"/>
        <w:ind w:left="0" w:right="1134"/>
        <w:rPr>
          <w:rStyle w:val="default"/>
          <w:rFonts w:cs="FrankRuehl"/>
          <w:rtl/>
        </w:rPr>
      </w:pPr>
      <w:bookmarkStart w:id="33" w:name="Seif6"/>
      <w:bookmarkEnd w:id="33"/>
      <w:r>
        <w:rPr>
          <w:lang w:val="he-IL"/>
        </w:rPr>
        <w:pict w14:anchorId="06F42552">
          <v:rect id="_x0000_s1035" style="position:absolute;left:0;text-align:left;margin-left:464.5pt;margin-top:8.05pt;width:75.05pt;height:35.55pt;z-index:251623424" o:allowincell="f" filled="f" stroked="f" strokecolor="lime" strokeweight=".25pt">
            <v:textbox inset="0,0,0,0">
              <w:txbxContent>
                <w:p w14:paraId="4E3E9995" w14:textId="77777777" w:rsidR="002D78D3" w:rsidRDefault="002D78D3">
                  <w:pPr>
                    <w:spacing w:line="160" w:lineRule="exact"/>
                    <w:jc w:val="left"/>
                    <w:rPr>
                      <w:rFonts w:cs="Miriam" w:hint="cs"/>
                      <w:noProof/>
                      <w:szCs w:val="18"/>
                      <w:rtl/>
                    </w:rPr>
                  </w:pPr>
                  <w:r>
                    <w:rPr>
                      <w:rFonts w:cs="Miriam"/>
                      <w:szCs w:val="18"/>
                      <w:rtl/>
                    </w:rPr>
                    <w:t>ה</w:t>
                  </w:r>
                  <w:r>
                    <w:rPr>
                      <w:rFonts w:cs="Miriam" w:hint="cs"/>
                      <w:szCs w:val="18"/>
                      <w:rtl/>
                    </w:rPr>
                    <w:t>ו</w:t>
                  </w:r>
                  <w:r>
                    <w:rPr>
                      <w:rFonts w:cs="Miriam"/>
                      <w:szCs w:val="18"/>
                      <w:rtl/>
                    </w:rPr>
                    <w:t>ד</w:t>
                  </w:r>
                  <w:r>
                    <w:rPr>
                      <w:rFonts w:cs="Miriam" w:hint="cs"/>
                      <w:szCs w:val="18"/>
                      <w:rtl/>
                    </w:rPr>
                    <w:t xml:space="preserve">עה על </w:t>
                  </w:r>
                  <w:r>
                    <w:rPr>
                      <w:rFonts w:cs="Miriam"/>
                      <w:szCs w:val="18"/>
                      <w:rtl/>
                    </w:rPr>
                    <w:t>ת</w:t>
                  </w:r>
                  <w:r>
                    <w:rPr>
                      <w:rFonts w:cs="Miriam" w:hint="cs"/>
                      <w:szCs w:val="18"/>
                      <w:rtl/>
                    </w:rPr>
                    <w:t>פיסה ושחרור</w:t>
                  </w:r>
                </w:p>
                <w:p w14:paraId="5296CE48" w14:textId="77777777" w:rsidR="002D78D3" w:rsidRDefault="002D78D3">
                  <w:pPr>
                    <w:spacing w:line="160" w:lineRule="exact"/>
                    <w:jc w:val="left"/>
                    <w:rPr>
                      <w:rFonts w:cs="Miriam" w:hint="cs"/>
                      <w:noProof/>
                      <w:szCs w:val="18"/>
                      <w:rtl/>
                    </w:rPr>
                  </w:pPr>
                  <w:r>
                    <w:rPr>
                      <w:rFonts w:cs="Miriam" w:hint="cs"/>
                      <w:noProof/>
                      <w:szCs w:val="18"/>
                      <w:rtl/>
                    </w:rPr>
                    <w:t>(תיקון מס' 10) תשע"ו-2015</w:t>
                  </w:r>
                </w:p>
              </w:txbxContent>
            </v:textbox>
            <w10:anchorlock/>
          </v:rect>
        </w:pict>
      </w:r>
      <w:r>
        <w:rPr>
          <w:rStyle w:val="big-number"/>
          <w:rtl/>
        </w:rPr>
        <w:t>9.</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הועבר בעל חיים למתקן מוגן ימסור </w:t>
      </w:r>
      <w:r w:rsidR="003E53E1" w:rsidRPr="003E53E1">
        <w:rPr>
          <w:rStyle w:val="default"/>
          <w:rFonts w:cs="FrankRuehl" w:hint="cs"/>
          <w:rtl/>
        </w:rPr>
        <w:t>מי שתפס אותו לפי סעיף 8</w:t>
      </w:r>
      <w:r>
        <w:rPr>
          <w:rStyle w:val="default"/>
          <w:rFonts w:cs="FrankRuehl" w:hint="cs"/>
          <w:rtl/>
        </w:rPr>
        <w:t xml:space="preserve"> או מי שהוסמך על ידיו, הודעה על כך לבעליו או למחזיק בו, ככל הניתן בנסיבות הענין</w:t>
      </w:r>
      <w:r w:rsidR="003E53E1">
        <w:rPr>
          <w:rStyle w:val="default"/>
          <w:rFonts w:cs="FrankRuehl" w:hint="cs"/>
          <w:rtl/>
        </w:rPr>
        <w:t xml:space="preserve"> </w:t>
      </w:r>
      <w:r w:rsidR="003E53E1" w:rsidRPr="003E53E1">
        <w:rPr>
          <w:rStyle w:val="default"/>
          <w:rFonts w:cs="FrankRuehl" w:hint="cs"/>
          <w:rtl/>
        </w:rPr>
        <w:t>וכן לממונה</w:t>
      </w:r>
      <w:r>
        <w:rPr>
          <w:rStyle w:val="default"/>
          <w:rFonts w:cs="FrankRuehl" w:hint="cs"/>
          <w:rtl/>
        </w:rPr>
        <w:t>.</w:t>
      </w:r>
    </w:p>
    <w:p w14:paraId="432D04AD" w14:textId="77777777" w:rsidR="00113AA1" w:rsidRDefault="00113AA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ביקש הבעלים או המחזיק של בעל חיים הנמצא במתקן מוגן להחזירו לרשותו, יוחזר בעל החיים אליו לא</w:t>
      </w:r>
      <w:r>
        <w:rPr>
          <w:rStyle w:val="default"/>
          <w:rFonts w:cs="FrankRuehl"/>
          <w:rtl/>
        </w:rPr>
        <w:t>ח</w:t>
      </w:r>
      <w:r>
        <w:rPr>
          <w:rStyle w:val="default"/>
          <w:rFonts w:cs="FrankRuehl" w:hint="cs"/>
          <w:rtl/>
        </w:rPr>
        <w:t>ר שהתקיימו כל אלה:</w:t>
      </w:r>
    </w:p>
    <w:p w14:paraId="311929E7" w14:textId="77777777" w:rsidR="00113AA1" w:rsidRDefault="003E53E1" w:rsidP="003E53E1">
      <w:pPr>
        <w:pStyle w:val="P22"/>
        <w:spacing w:before="72"/>
        <w:ind w:left="1021" w:right="1134"/>
        <w:rPr>
          <w:rStyle w:val="default"/>
          <w:rFonts w:cs="FrankRuehl"/>
          <w:rtl/>
        </w:rPr>
      </w:pPr>
      <w:r>
        <w:rPr>
          <w:rtl/>
          <w:lang w:eastAsia="en-US"/>
        </w:rPr>
        <w:pict w14:anchorId="5F487B3A">
          <v:shape id="_x0000_s1106" type="#_x0000_t202" style="position:absolute;left:0;text-align:left;margin-left:470.35pt;margin-top:7.1pt;width:1in;height:16.8pt;z-index:251667456" filled="f" stroked="f">
            <v:textbox inset="1mm,0,1mm,0">
              <w:txbxContent>
                <w:p w14:paraId="56B52F15" w14:textId="77777777" w:rsidR="002D78D3" w:rsidRDefault="002D78D3" w:rsidP="003E53E1">
                  <w:pPr>
                    <w:spacing w:line="160" w:lineRule="exact"/>
                    <w:jc w:val="left"/>
                    <w:rPr>
                      <w:rFonts w:cs="Miriam" w:hint="cs"/>
                      <w:noProof/>
                      <w:szCs w:val="18"/>
                      <w:rtl/>
                    </w:rPr>
                  </w:pPr>
                  <w:r>
                    <w:rPr>
                      <w:rFonts w:cs="Miriam" w:hint="cs"/>
                      <w:noProof/>
                      <w:szCs w:val="18"/>
                      <w:rtl/>
                    </w:rPr>
                    <w:t>(תיקון מס' 10) תשע"ו-2015</w:t>
                  </w:r>
                </w:p>
              </w:txbxContent>
            </v:textbox>
            <w10:anchorlock/>
          </v:shape>
        </w:pict>
      </w:r>
      <w:r w:rsidR="00113AA1">
        <w:rPr>
          <w:rStyle w:val="default"/>
          <w:rFonts w:cs="FrankRuehl"/>
          <w:rtl/>
        </w:rPr>
        <w:t>(1)</w:t>
      </w:r>
      <w:r w:rsidR="00113AA1">
        <w:rPr>
          <w:rStyle w:val="default"/>
          <w:rFonts w:cs="FrankRuehl"/>
          <w:rtl/>
        </w:rPr>
        <w:tab/>
      </w:r>
      <w:r w:rsidRPr="003E53E1">
        <w:rPr>
          <w:rStyle w:val="default"/>
          <w:rFonts w:cs="FrankRuehl" w:hint="cs"/>
          <w:rtl/>
        </w:rPr>
        <w:t>הממונה שוכנע שבעל החיים</w:t>
      </w:r>
      <w:r w:rsidR="00113AA1">
        <w:rPr>
          <w:rStyle w:val="default"/>
          <w:rFonts w:cs="FrankRuehl" w:hint="cs"/>
          <w:rtl/>
        </w:rPr>
        <w:t xml:space="preserve"> נמצא במצב גופני ראוי להחזרה</w:t>
      </w:r>
      <w:r>
        <w:rPr>
          <w:rStyle w:val="default"/>
          <w:rFonts w:cs="FrankRuehl" w:hint="cs"/>
          <w:rtl/>
        </w:rPr>
        <w:t xml:space="preserve"> </w:t>
      </w:r>
      <w:r w:rsidRPr="003E53E1">
        <w:rPr>
          <w:rStyle w:val="default"/>
          <w:rFonts w:cs="FrankRuehl" w:hint="cs"/>
          <w:rtl/>
        </w:rPr>
        <w:t>וכי במקום שאליו יועבר בעל החיים מתקיימים תנאים נאותים להחזקתו; ואולם אם הוחזק בעל החיים במתקן מוגן שהוא מאורת רשות כהגדרתה בחוק להסדרת הפיקוח על כלבים, התשס"ג-2002, יתייעץ הממונה לעניין פסקה זו עם הרופא הווטרינר העירוני האחראי על מאורת הרשות</w:t>
      </w:r>
      <w:r w:rsidR="00113AA1">
        <w:rPr>
          <w:rStyle w:val="default"/>
          <w:rFonts w:cs="FrankRuehl" w:hint="cs"/>
          <w:rtl/>
        </w:rPr>
        <w:t>;</w:t>
      </w:r>
    </w:p>
    <w:p w14:paraId="2D696094" w14:textId="77777777" w:rsidR="00113AA1" w:rsidRDefault="00113AA1">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המבקש שילם את ההוצאות שהוטלו עליו לפי סעיף 11;</w:t>
      </w:r>
    </w:p>
    <w:p w14:paraId="3EAAE98E" w14:textId="77777777" w:rsidR="00113AA1" w:rsidRDefault="00113AA1">
      <w:pPr>
        <w:pStyle w:val="P22"/>
        <w:spacing w:before="72"/>
        <w:ind w:left="1021" w:right="1134"/>
        <w:rPr>
          <w:rStyle w:val="default"/>
          <w:rFonts w:cs="FrankRuehl" w:hint="cs"/>
          <w:rtl/>
        </w:rPr>
      </w:pPr>
      <w:r>
        <w:rPr>
          <w:rStyle w:val="default"/>
          <w:rFonts w:cs="FrankRuehl"/>
          <w:rtl/>
        </w:rPr>
        <w:t>(3)</w:t>
      </w:r>
      <w:r>
        <w:rPr>
          <w:rStyle w:val="default"/>
          <w:rFonts w:cs="FrankRuehl"/>
          <w:rtl/>
        </w:rPr>
        <w:tab/>
      </w:r>
      <w:r>
        <w:rPr>
          <w:rStyle w:val="default"/>
          <w:rFonts w:cs="FrankRuehl" w:hint="cs"/>
          <w:rtl/>
        </w:rPr>
        <w:t>המבקש הפקיד אצל הממונה, התחייבות בנוסח שקבע המנהל, כי לא יעבור על הוראות חוק זה.</w:t>
      </w:r>
    </w:p>
    <w:p w14:paraId="3DCEB39E" w14:textId="77777777" w:rsidR="003E53E1" w:rsidRDefault="003E53E1" w:rsidP="003E53E1">
      <w:pPr>
        <w:pStyle w:val="P00"/>
        <w:spacing w:before="72"/>
        <w:ind w:left="0" w:right="1134"/>
        <w:rPr>
          <w:rStyle w:val="default"/>
          <w:rFonts w:cs="FrankRuehl"/>
          <w:rtl/>
        </w:rPr>
      </w:pPr>
      <w:r w:rsidRPr="003E53E1">
        <w:rPr>
          <w:rStyle w:val="default"/>
          <w:rFonts w:cs="FrankRuehl"/>
          <w:rtl/>
        </w:rPr>
        <w:pict w14:anchorId="7AAC4200">
          <v:shape id="_x0000_s1107" type="#_x0000_t202" style="position:absolute;left:0;text-align:left;margin-left:470.35pt;margin-top:7.1pt;width:1in;height:16.8pt;z-index:251668480" filled="f" stroked="f">
            <v:textbox inset="1mm,0,1mm,0">
              <w:txbxContent>
                <w:p w14:paraId="39BA4BE3" w14:textId="77777777" w:rsidR="002D78D3" w:rsidRDefault="002D78D3" w:rsidP="003E53E1">
                  <w:pPr>
                    <w:spacing w:line="160" w:lineRule="exact"/>
                    <w:jc w:val="left"/>
                    <w:rPr>
                      <w:rFonts w:cs="Miriam" w:hint="cs"/>
                      <w:noProof/>
                      <w:szCs w:val="18"/>
                      <w:rtl/>
                    </w:rPr>
                  </w:pPr>
                  <w:r>
                    <w:rPr>
                      <w:rFonts w:cs="Miriam" w:hint="cs"/>
                      <w:noProof/>
                      <w:szCs w:val="18"/>
                      <w:rtl/>
                    </w:rPr>
                    <w:t>(תיקון מס' 10) תשע"ו-2015</w:t>
                  </w:r>
                </w:p>
              </w:txbxContent>
            </v:textbox>
            <w10:anchorlock/>
          </v:shape>
        </w:pict>
      </w:r>
      <w:r>
        <w:rPr>
          <w:rStyle w:val="default"/>
          <w:rFonts w:cs="FrankRuehl" w:hint="cs"/>
          <w:rtl/>
        </w:rPr>
        <w:tab/>
      </w:r>
      <w:r w:rsidRPr="003E53E1">
        <w:rPr>
          <w:rStyle w:val="default"/>
          <w:rFonts w:cs="FrankRuehl" w:hint="cs"/>
          <w:rtl/>
        </w:rPr>
        <w:t>(ג)</w:t>
      </w:r>
      <w:r w:rsidRPr="003E53E1">
        <w:rPr>
          <w:rStyle w:val="default"/>
          <w:rFonts w:cs="FrankRuehl" w:hint="cs"/>
          <w:rtl/>
        </w:rPr>
        <w:tab/>
        <w:t>לא התקיים תנאי מהתנאים לפי סעיף קטן (ב), לא יוחזר בעל החיים והודעה על כך תימסר לבעלים או למי שהיה מחזיקו.</w:t>
      </w:r>
    </w:p>
    <w:p w14:paraId="3DCD95BB" w14:textId="77777777" w:rsidR="003E53E1" w:rsidRPr="007602C5" w:rsidRDefault="003E53E1" w:rsidP="003E53E1">
      <w:pPr>
        <w:pStyle w:val="P00"/>
        <w:spacing w:before="0"/>
        <w:ind w:left="0" w:right="1134"/>
        <w:rPr>
          <w:rStyle w:val="default"/>
          <w:rFonts w:cs="FrankRuehl" w:hint="cs"/>
          <w:vanish/>
          <w:color w:val="FF0000"/>
          <w:szCs w:val="20"/>
          <w:shd w:val="clear" w:color="auto" w:fill="FFFF99"/>
          <w:rtl/>
        </w:rPr>
      </w:pPr>
      <w:bookmarkStart w:id="34" w:name="Rov68"/>
      <w:r w:rsidRPr="007602C5">
        <w:rPr>
          <w:rStyle w:val="default"/>
          <w:rFonts w:cs="FrankRuehl" w:hint="cs"/>
          <w:vanish/>
          <w:color w:val="FF0000"/>
          <w:szCs w:val="20"/>
          <w:shd w:val="clear" w:color="auto" w:fill="FFFF99"/>
          <w:rtl/>
        </w:rPr>
        <w:t>מיום 23.12.2015</w:t>
      </w:r>
    </w:p>
    <w:p w14:paraId="12F5FEE7" w14:textId="77777777" w:rsidR="003E53E1" w:rsidRPr="007602C5" w:rsidRDefault="003E53E1" w:rsidP="003E53E1">
      <w:pPr>
        <w:pStyle w:val="P00"/>
        <w:spacing w:before="0"/>
        <w:ind w:left="0" w:right="1134"/>
        <w:rPr>
          <w:rStyle w:val="default"/>
          <w:rFonts w:cs="FrankRuehl" w:hint="cs"/>
          <w:vanish/>
          <w:szCs w:val="20"/>
          <w:shd w:val="clear" w:color="auto" w:fill="FFFF99"/>
          <w:rtl/>
        </w:rPr>
      </w:pPr>
      <w:r w:rsidRPr="007602C5">
        <w:rPr>
          <w:rStyle w:val="default"/>
          <w:rFonts w:cs="FrankRuehl" w:hint="cs"/>
          <w:b/>
          <w:bCs/>
          <w:vanish/>
          <w:szCs w:val="20"/>
          <w:shd w:val="clear" w:color="auto" w:fill="FFFF99"/>
          <w:rtl/>
        </w:rPr>
        <w:t>תיקון מס' 10</w:t>
      </w:r>
    </w:p>
    <w:p w14:paraId="0240A0D7" w14:textId="77777777" w:rsidR="003E53E1" w:rsidRPr="007602C5" w:rsidRDefault="003E53E1" w:rsidP="003E53E1">
      <w:pPr>
        <w:pStyle w:val="P00"/>
        <w:spacing w:before="0"/>
        <w:ind w:left="0" w:right="1134"/>
        <w:rPr>
          <w:rStyle w:val="default"/>
          <w:rFonts w:cs="FrankRuehl" w:hint="cs"/>
          <w:vanish/>
          <w:szCs w:val="20"/>
          <w:shd w:val="clear" w:color="auto" w:fill="FFFF99"/>
          <w:rtl/>
        </w:rPr>
      </w:pPr>
      <w:hyperlink r:id="rId62" w:history="1">
        <w:r w:rsidRPr="007602C5">
          <w:rPr>
            <w:rStyle w:val="Hyperlink"/>
            <w:rFonts w:hint="cs"/>
            <w:vanish/>
            <w:szCs w:val="20"/>
            <w:shd w:val="clear" w:color="auto" w:fill="FFFF99"/>
            <w:rtl/>
          </w:rPr>
          <w:t>ס"ח תשע"ו מס' 2516</w:t>
        </w:r>
      </w:hyperlink>
      <w:r w:rsidRPr="007602C5">
        <w:rPr>
          <w:rStyle w:val="default"/>
          <w:rFonts w:cs="FrankRuehl" w:hint="cs"/>
          <w:vanish/>
          <w:szCs w:val="20"/>
          <w:shd w:val="clear" w:color="auto" w:fill="FFFF99"/>
          <w:rtl/>
        </w:rPr>
        <w:t xml:space="preserve"> מיום 23.12.2015 עמ' 298 (</w:t>
      </w:r>
      <w:hyperlink r:id="rId63" w:history="1">
        <w:r w:rsidRPr="007602C5">
          <w:rPr>
            <w:rStyle w:val="Hyperlink"/>
            <w:rFonts w:hint="cs"/>
            <w:vanish/>
            <w:szCs w:val="20"/>
            <w:shd w:val="clear" w:color="auto" w:fill="FFFF99"/>
            <w:rtl/>
          </w:rPr>
          <w:t>ה"ח 944</w:t>
        </w:r>
      </w:hyperlink>
      <w:r w:rsidRPr="007602C5">
        <w:rPr>
          <w:rStyle w:val="default"/>
          <w:rFonts w:cs="FrankRuehl" w:hint="cs"/>
          <w:vanish/>
          <w:szCs w:val="20"/>
          <w:shd w:val="clear" w:color="auto" w:fill="FFFF99"/>
          <w:rtl/>
        </w:rPr>
        <w:t>)</w:t>
      </w:r>
    </w:p>
    <w:p w14:paraId="0466FF12" w14:textId="77777777" w:rsidR="003E53E1" w:rsidRPr="007602C5" w:rsidRDefault="003E53E1" w:rsidP="003E53E1">
      <w:pPr>
        <w:pStyle w:val="P00"/>
        <w:ind w:left="0" w:right="1134"/>
        <w:rPr>
          <w:rStyle w:val="default"/>
          <w:rFonts w:cs="FrankRuehl"/>
          <w:vanish/>
          <w:sz w:val="22"/>
          <w:szCs w:val="22"/>
          <w:shd w:val="clear" w:color="auto" w:fill="FFFF99"/>
          <w:rtl/>
        </w:rPr>
      </w:pPr>
      <w:r w:rsidRPr="007602C5">
        <w:rPr>
          <w:rStyle w:val="default"/>
          <w:rFonts w:cs="FrankRuehl"/>
          <w:vanish/>
          <w:sz w:val="22"/>
          <w:szCs w:val="22"/>
          <w:shd w:val="clear" w:color="auto" w:fill="FFFF99"/>
          <w:rtl/>
        </w:rPr>
        <w:t>9.</w:t>
      </w:r>
      <w:r w:rsidRPr="007602C5">
        <w:rPr>
          <w:rStyle w:val="default"/>
          <w:rFonts w:cs="FrankRuehl"/>
          <w:vanish/>
          <w:sz w:val="22"/>
          <w:szCs w:val="22"/>
          <w:shd w:val="clear" w:color="auto" w:fill="FFFF99"/>
          <w:rtl/>
        </w:rPr>
        <w:tab/>
        <w:t>(</w:t>
      </w:r>
      <w:r w:rsidRPr="007602C5">
        <w:rPr>
          <w:rStyle w:val="default"/>
          <w:rFonts w:cs="FrankRuehl" w:hint="cs"/>
          <w:vanish/>
          <w:sz w:val="22"/>
          <w:szCs w:val="22"/>
          <w:shd w:val="clear" w:color="auto" w:fill="FFFF99"/>
          <w:rtl/>
        </w:rPr>
        <w:t>א)</w:t>
      </w:r>
      <w:r w:rsidRPr="007602C5">
        <w:rPr>
          <w:rStyle w:val="default"/>
          <w:rFonts w:cs="FrankRuehl"/>
          <w:vanish/>
          <w:sz w:val="22"/>
          <w:szCs w:val="22"/>
          <w:shd w:val="clear" w:color="auto" w:fill="FFFF99"/>
          <w:rtl/>
        </w:rPr>
        <w:tab/>
      </w:r>
      <w:r w:rsidRPr="007602C5">
        <w:rPr>
          <w:rStyle w:val="default"/>
          <w:rFonts w:cs="FrankRuehl" w:hint="cs"/>
          <w:vanish/>
          <w:sz w:val="22"/>
          <w:szCs w:val="22"/>
          <w:shd w:val="clear" w:color="auto" w:fill="FFFF99"/>
          <w:rtl/>
        </w:rPr>
        <w:t xml:space="preserve">הועבר בעל חיים למתקן מוגן ימסור </w:t>
      </w:r>
      <w:r w:rsidRPr="007602C5">
        <w:rPr>
          <w:rStyle w:val="default"/>
          <w:rFonts w:cs="FrankRuehl" w:hint="cs"/>
          <w:strike/>
          <w:vanish/>
          <w:sz w:val="22"/>
          <w:szCs w:val="22"/>
          <w:shd w:val="clear" w:color="auto" w:fill="FFFF99"/>
          <w:rtl/>
        </w:rPr>
        <w:t>האחראי למתקן</w:t>
      </w:r>
      <w:r w:rsidRPr="007602C5">
        <w:rPr>
          <w:rStyle w:val="default"/>
          <w:rFonts w:cs="FrankRuehl" w:hint="cs"/>
          <w:vanish/>
          <w:sz w:val="22"/>
          <w:szCs w:val="22"/>
          <w:shd w:val="clear" w:color="auto" w:fill="FFFF99"/>
          <w:rtl/>
        </w:rPr>
        <w:t xml:space="preserve"> </w:t>
      </w:r>
      <w:r w:rsidRPr="007602C5">
        <w:rPr>
          <w:rStyle w:val="default"/>
          <w:rFonts w:cs="FrankRuehl" w:hint="cs"/>
          <w:vanish/>
          <w:sz w:val="22"/>
          <w:szCs w:val="22"/>
          <w:u w:val="single"/>
          <w:shd w:val="clear" w:color="auto" w:fill="FFFF99"/>
          <w:rtl/>
        </w:rPr>
        <w:t>מי שתפס אותו לפי סעיף 8</w:t>
      </w:r>
      <w:r w:rsidRPr="007602C5">
        <w:rPr>
          <w:rStyle w:val="default"/>
          <w:rFonts w:cs="FrankRuehl" w:hint="cs"/>
          <w:vanish/>
          <w:sz w:val="22"/>
          <w:szCs w:val="22"/>
          <w:shd w:val="clear" w:color="auto" w:fill="FFFF99"/>
          <w:rtl/>
        </w:rPr>
        <w:t xml:space="preserve"> או מי שהוסמך על ידיו, הודעה על כך לבעליו או למחזיק בו, ככל הניתן בנסיבות הענין </w:t>
      </w:r>
      <w:r w:rsidRPr="007602C5">
        <w:rPr>
          <w:rStyle w:val="default"/>
          <w:rFonts w:cs="FrankRuehl" w:hint="cs"/>
          <w:vanish/>
          <w:sz w:val="22"/>
          <w:szCs w:val="22"/>
          <w:u w:val="single"/>
          <w:shd w:val="clear" w:color="auto" w:fill="FFFF99"/>
          <w:rtl/>
        </w:rPr>
        <w:t>וכן לממונה</w:t>
      </w:r>
      <w:r w:rsidRPr="007602C5">
        <w:rPr>
          <w:rStyle w:val="default"/>
          <w:rFonts w:cs="FrankRuehl" w:hint="cs"/>
          <w:vanish/>
          <w:sz w:val="22"/>
          <w:szCs w:val="22"/>
          <w:shd w:val="clear" w:color="auto" w:fill="FFFF99"/>
          <w:rtl/>
        </w:rPr>
        <w:t>.</w:t>
      </w:r>
    </w:p>
    <w:p w14:paraId="7E541A66" w14:textId="77777777" w:rsidR="003E53E1" w:rsidRPr="007602C5" w:rsidRDefault="003E53E1" w:rsidP="003E53E1">
      <w:pPr>
        <w:pStyle w:val="P00"/>
        <w:spacing w:before="0"/>
        <w:ind w:left="0" w:right="1134"/>
        <w:rPr>
          <w:rStyle w:val="default"/>
          <w:rFonts w:cs="FrankRuehl"/>
          <w:vanish/>
          <w:sz w:val="22"/>
          <w:szCs w:val="22"/>
          <w:shd w:val="clear" w:color="auto" w:fill="FFFF99"/>
          <w:rtl/>
        </w:rPr>
      </w:pPr>
      <w:r w:rsidRPr="007602C5">
        <w:rPr>
          <w:vanish/>
          <w:sz w:val="22"/>
          <w:szCs w:val="22"/>
          <w:shd w:val="clear" w:color="auto" w:fill="FFFF99"/>
          <w:rtl/>
        </w:rPr>
        <w:tab/>
      </w:r>
      <w:r w:rsidRPr="007602C5">
        <w:rPr>
          <w:rStyle w:val="default"/>
          <w:rFonts w:cs="FrankRuehl"/>
          <w:vanish/>
          <w:sz w:val="22"/>
          <w:szCs w:val="22"/>
          <w:shd w:val="clear" w:color="auto" w:fill="FFFF99"/>
          <w:rtl/>
        </w:rPr>
        <w:t>(</w:t>
      </w:r>
      <w:r w:rsidRPr="007602C5">
        <w:rPr>
          <w:rStyle w:val="default"/>
          <w:rFonts w:cs="FrankRuehl" w:hint="cs"/>
          <w:vanish/>
          <w:sz w:val="22"/>
          <w:szCs w:val="22"/>
          <w:shd w:val="clear" w:color="auto" w:fill="FFFF99"/>
          <w:rtl/>
        </w:rPr>
        <w:t>ב)</w:t>
      </w:r>
      <w:r w:rsidRPr="007602C5">
        <w:rPr>
          <w:rStyle w:val="default"/>
          <w:rFonts w:cs="FrankRuehl"/>
          <w:vanish/>
          <w:sz w:val="22"/>
          <w:szCs w:val="22"/>
          <w:shd w:val="clear" w:color="auto" w:fill="FFFF99"/>
          <w:rtl/>
        </w:rPr>
        <w:tab/>
      </w:r>
      <w:r w:rsidRPr="007602C5">
        <w:rPr>
          <w:rStyle w:val="default"/>
          <w:rFonts w:cs="FrankRuehl" w:hint="cs"/>
          <w:vanish/>
          <w:sz w:val="22"/>
          <w:szCs w:val="22"/>
          <w:shd w:val="clear" w:color="auto" w:fill="FFFF99"/>
          <w:rtl/>
        </w:rPr>
        <w:t>ביקש הבעלים או המחזיק של בעל חיים הנמצא במתקן מוגן להחזירו לרשותו, יוחזר בעל החיים אליו לא</w:t>
      </w:r>
      <w:r w:rsidRPr="007602C5">
        <w:rPr>
          <w:rStyle w:val="default"/>
          <w:rFonts w:cs="FrankRuehl"/>
          <w:vanish/>
          <w:sz w:val="22"/>
          <w:szCs w:val="22"/>
          <w:shd w:val="clear" w:color="auto" w:fill="FFFF99"/>
          <w:rtl/>
        </w:rPr>
        <w:t>ח</w:t>
      </w:r>
      <w:r w:rsidRPr="007602C5">
        <w:rPr>
          <w:rStyle w:val="default"/>
          <w:rFonts w:cs="FrankRuehl" w:hint="cs"/>
          <w:vanish/>
          <w:sz w:val="22"/>
          <w:szCs w:val="22"/>
          <w:shd w:val="clear" w:color="auto" w:fill="FFFF99"/>
          <w:rtl/>
        </w:rPr>
        <w:t>ר שהתקיימו כל אלה:</w:t>
      </w:r>
    </w:p>
    <w:p w14:paraId="7B85A91D" w14:textId="77777777" w:rsidR="003E53E1" w:rsidRPr="007602C5" w:rsidRDefault="003E53E1" w:rsidP="003E53E1">
      <w:pPr>
        <w:pStyle w:val="P22"/>
        <w:spacing w:before="0"/>
        <w:ind w:left="1021" w:right="1134"/>
        <w:rPr>
          <w:rStyle w:val="default"/>
          <w:rFonts w:cs="FrankRuehl"/>
          <w:vanish/>
          <w:sz w:val="22"/>
          <w:szCs w:val="22"/>
          <w:shd w:val="clear" w:color="auto" w:fill="FFFF99"/>
          <w:rtl/>
        </w:rPr>
      </w:pPr>
      <w:r w:rsidRPr="007602C5">
        <w:rPr>
          <w:rStyle w:val="default"/>
          <w:rFonts w:cs="FrankRuehl"/>
          <w:vanish/>
          <w:sz w:val="22"/>
          <w:szCs w:val="22"/>
          <w:shd w:val="clear" w:color="auto" w:fill="FFFF99"/>
          <w:rtl/>
        </w:rPr>
        <w:t>(1)</w:t>
      </w:r>
      <w:r w:rsidRPr="007602C5">
        <w:rPr>
          <w:rStyle w:val="default"/>
          <w:rFonts w:cs="FrankRuehl"/>
          <w:vanish/>
          <w:sz w:val="22"/>
          <w:szCs w:val="22"/>
          <w:shd w:val="clear" w:color="auto" w:fill="FFFF99"/>
          <w:rtl/>
        </w:rPr>
        <w:tab/>
      </w:r>
      <w:r w:rsidRPr="007602C5">
        <w:rPr>
          <w:rStyle w:val="default"/>
          <w:rFonts w:cs="FrankRuehl" w:hint="cs"/>
          <w:strike/>
          <w:vanish/>
          <w:sz w:val="22"/>
          <w:szCs w:val="22"/>
          <w:shd w:val="clear" w:color="auto" w:fill="FFFF99"/>
          <w:rtl/>
        </w:rPr>
        <w:t>בעל החיים</w:t>
      </w:r>
      <w:r w:rsidRPr="007602C5">
        <w:rPr>
          <w:rStyle w:val="default"/>
          <w:rFonts w:cs="FrankRuehl" w:hint="cs"/>
          <w:vanish/>
          <w:sz w:val="22"/>
          <w:szCs w:val="22"/>
          <w:shd w:val="clear" w:color="auto" w:fill="FFFF99"/>
          <w:rtl/>
        </w:rPr>
        <w:t xml:space="preserve"> </w:t>
      </w:r>
      <w:r w:rsidRPr="007602C5">
        <w:rPr>
          <w:rStyle w:val="default"/>
          <w:rFonts w:cs="FrankRuehl" w:hint="cs"/>
          <w:vanish/>
          <w:sz w:val="22"/>
          <w:szCs w:val="22"/>
          <w:u w:val="single"/>
          <w:shd w:val="clear" w:color="auto" w:fill="FFFF99"/>
          <w:rtl/>
        </w:rPr>
        <w:t>הממונה שוכנע שבעל החיים</w:t>
      </w:r>
      <w:r w:rsidRPr="007602C5">
        <w:rPr>
          <w:rStyle w:val="default"/>
          <w:rFonts w:cs="FrankRuehl" w:hint="cs"/>
          <w:vanish/>
          <w:sz w:val="22"/>
          <w:szCs w:val="22"/>
          <w:shd w:val="clear" w:color="auto" w:fill="FFFF99"/>
          <w:rtl/>
        </w:rPr>
        <w:t xml:space="preserve"> נמצא במצב גופני ראוי להחזרה </w:t>
      </w:r>
      <w:r w:rsidRPr="007602C5">
        <w:rPr>
          <w:rStyle w:val="default"/>
          <w:rFonts w:cs="FrankRuehl" w:hint="cs"/>
          <w:vanish/>
          <w:sz w:val="22"/>
          <w:szCs w:val="22"/>
          <w:u w:val="single"/>
          <w:shd w:val="clear" w:color="auto" w:fill="FFFF99"/>
          <w:rtl/>
        </w:rPr>
        <w:t>וכי במקום שאליו יועבר בעל החיים מתקיימים תנאים נאותים להחזקתו; ואולם אם הוחזק בעל החיים במתקן מוגן שהוא מאורת רשות כהגדרתה בחוק להסדרת הפיקוח על כלבים, התשס"ג-2002, יתייעץ הממונה לעניין פסקה זו עם הרופא הווטרינר העירוני האחראי על מאורת הרשות</w:t>
      </w:r>
      <w:r w:rsidRPr="007602C5">
        <w:rPr>
          <w:rStyle w:val="default"/>
          <w:rFonts w:cs="FrankRuehl" w:hint="cs"/>
          <w:vanish/>
          <w:sz w:val="22"/>
          <w:szCs w:val="22"/>
          <w:shd w:val="clear" w:color="auto" w:fill="FFFF99"/>
          <w:rtl/>
        </w:rPr>
        <w:t>;</w:t>
      </w:r>
    </w:p>
    <w:p w14:paraId="51B5A802" w14:textId="77777777" w:rsidR="003E53E1" w:rsidRPr="007602C5" w:rsidRDefault="003E53E1" w:rsidP="003E53E1">
      <w:pPr>
        <w:pStyle w:val="P22"/>
        <w:spacing w:before="0"/>
        <w:ind w:left="1021" w:right="1134"/>
        <w:rPr>
          <w:rStyle w:val="default"/>
          <w:rFonts w:cs="FrankRuehl"/>
          <w:vanish/>
          <w:sz w:val="22"/>
          <w:szCs w:val="22"/>
          <w:shd w:val="clear" w:color="auto" w:fill="FFFF99"/>
          <w:rtl/>
        </w:rPr>
      </w:pPr>
      <w:r w:rsidRPr="007602C5">
        <w:rPr>
          <w:rStyle w:val="default"/>
          <w:rFonts w:cs="FrankRuehl"/>
          <w:vanish/>
          <w:sz w:val="22"/>
          <w:szCs w:val="22"/>
          <w:shd w:val="clear" w:color="auto" w:fill="FFFF99"/>
          <w:rtl/>
        </w:rPr>
        <w:t>(2)</w:t>
      </w:r>
      <w:r w:rsidRPr="007602C5">
        <w:rPr>
          <w:rStyle w:val="default"/>
          <w:rFonts w:cs="FrankRuehl"/>
          <w:vanish/>
          <w:sz w:val="22"/>
          <w:szCs w:val="22"/>
          <w:shd w:val="clear" w:color="auto" w:fill="FFFF99"/>
          <w:rtl/>
        </w:rPr>
        <w:tab/>
      </w:r>
      <w:r w:rsidRPr="007602C5">
        <w:rPr>
          <w:rStyle w:val="default"/>
          <w:rFonts w:cs="FrankRuehl" w:hint="cs"/>
          <w:vanish/>
          <w:sz w:val="22"/>
          <w:szCs w:val="22"/>
          <w:shd w:val="clear" w:color="auto" w:fill="FFFF99"/>
          <w:rtl/>
        </w:rPr>
        <w:t>המבקש שילם את ההוצאות שהוטלו עליו לפי סעיף 11;</w:t>
      </w:r>
    </w:p>
    <w:p w14:paraId="40FB32E9" w14:textId="77777777" w:rsidR="003E53E1" w:rsidRPr="007602C5" w:rsidRDefault="003E53E1" w:rsidP="003E53E1">
      <w:pPr>
        <w:pStyle w:val="P22"/>
        <w:spacing w:before="0"/>
        <w:ind w:left="1021" w:right="1134"/>
        <w:rPr>
          <w:rStyle w:val="default"/>
          <w:rFonts w:cs="FrankRuehl" w:hint="cs"/>
          <w:vanish/>
          <w:sz w:val="22"/>
          <w:szCs w:val="22"/>
          <w:shd w:val="clear" w:color="auto" w:fill="FFFF99"/>
          <w:rtl/>
        </w:rPr>
      </w:pPr>
      <w:r w:rsidRPr="007602C5">
        <w:rPr>
          <w:rStyle w:val="default"/>
          <w:rFonts w:cs="FrankRuehl"/>
          <w:vanish/>
          <w:sz w:val="22"/>
          <w:szCs w:val="22"/>
          <w:shd w:val="clear" w:color="auto" w:fill="FFFF99"/>
          <w:rtl/>
        </w:rPr>
        <w:t>(3)</w:t>
      </w:r>
      <w:r w:rsidRPr="007602C5">
        <w:rPr>
          <w:rStyle w:val="default"/>
          <w:rFonts w:cs="FrankRuehl"/>
          <w:vanish/>
          <w:sz w:val="22"/>
          <w:szCs w:val="22"/>
          <w:shd w:val="clear" w:color="auto" w:fill="FFFF99"/>
          <w:rtl/>
        </w:rPr>
        <w:tab/>
      </w:r>
      <w:r w:rsidRPr="007602C5">
        <w:rPr>
          <w:rStyle w:val="default"/>
          <w:rFonts w:cs="FrankRuehl" w:hint="cs"/>
          <w:vanish/>
          <w:sz w:val="22"/>
          <w:szCs w:val="22"/>
          <w:shd w:val="clear" w:color="auto" w:fill="FFFF99"/>
          <w:rtl/>
        </w:rPr>
        <w:t>המבקש הפקיד אצל הממונה, התחייבות בנוסח שקבע המנהל, כי לא יעבור על הוראות חוק זה.</w:t>
      </w:r>
    </w:p>
    <w:p w14:paraId="7FDCFAD8" w14:textId="77777777" w:rsidR="003E53E1" w:rsidRPr="003E53E1" w:rsidRDefault="003E53E1" w:rsidP="003E53E1">
      <w:pPr>
        <w:pStyle w:val="P00"/>
        <w:spacing w:before="0"/>
        <w:ind w:left="0" w:right="1134"/>
        <w:rPr>
          <w:rStyle w:val="default"/>
          <w:rFonts w:cs="FrankRuehl" w:hint="cs"/>
          <w:sz w:val="2"/>
          <w:szCs w:val="2"/>
          <w:rtl/>
        </w:rPr>
      </w:pPr>
      <w:r w:rsidRPr="007602C5">
        <w:rPr>
          <w:rStyle w:val="default"/>
          <w:rFonts w:cs="FrankRuehl" w:hint="cs"/>
          <w:vanish/>
          <w:sz w:val="22"/>
          <w:szCs w:val="22"/>
          <w:shd w:val="clear" w:color="auto" w:fill="FFFF99"/>
          <w:rtl/>
        </w:rPr>
        <w:tab/>
      </w:r>
      <w:r w:rsidRPr="007602C5">
        <w:rPr>
          <w:rStyle w:val="default"/>
          <w:rFonts w:cs="FrankRuehl" w:hint="cs"/>
          <w:vanish/>
          <w:sz w:val="22"/>
          <w:szCs w:val="22"/>
          <w:u w:val="single"/>
          <w:shd w:val="clear" w:color="auto" w:fill="FFFF99"/>
          <w:rtl/>
        </w:rPr>
        <w:t>(ג)</w:t>
      </w:r>
      <w:r w:rsidRPr="007602C5">
        <w:rPr>
          <w:rStyle w:val="default"/>
          <w:rFonts w:cs="FrankRuehl" w:hint="cs"/>
          <w:vanish/>
          <w:sz w:val="22"/>
          <w:szCs w:val="22"/>
          <w:u w:val="single"/>
          <w:shd w:val="clear" w:color="auto" w:fill="FFFF99"/>
          <w:rtl/>
        </w:rPr>
        <w:tab/>
        <w:t>לא התקיים תנאי מהתנאים לפי סעיף קטן (ב), לא יוחזר בעל החיים והודעה על כך תימסר לבעלים או למי שהיה מחזיקו.</w:t>
      </w:r>
      <w:bookmarkEnd w:id="34"/>
    </w:p>
    <w:p w14:paraId="5B902761" w14:textId="77777777" w:rsidR="00113AA1" w:rsidRDefault="00113AA1" w:rsidP="004262DD">
      <w:pPr>
        <w:pStyle w:val="P00"/>
        <w:spacing w:before="72"/>
        <w:ind w:left="0" w:right="1134"/>
        <w:rPr>
          <w:rStyle w:val="default"/>
          <w:rFonts w:cs="FrankRuehl" w:hint="cs"/>
          <w:rtl/>
        </w:rPr>
      </w:pPr>
      <w:bookmarkStart w:id="35" w:name="Seif7"/>
      <w:bookmarkEnd w:id="35"/>
      <w:r>
        <w:rPr>
          <w:lang w:val="he-IL"/>
        </w:rPr>
        <w:pict w14:anchorId="3D6CE35A">
          <v:rect id="_x0000_s1036" style="position:absolute;left:0;text-align:left;margin-left:464.5pt;margin-top:8.05pt;width:75.05pt;height:34.85pt;z-index:251624448" o:allowincell="f" filled="f" stroked="f" strokecolor="lime" strokeweight=".25pt">
            <v:textbox inset="0,0,0,0">
              <w:txbxContent>
                <w:p w14:paraId="3F10A987" w14:textId="77777777" w:rsidR="002D78D3" w:rsidRDefault="002D78D3">
                  <w:pPr>
                    <w:spacing w:line="160" w:lineRule="exact"/>
                    <w:jc w:val="left"/>
                    <w:rPr>
                      <w:rFonts w:cs="Miriam" w:hint="cs"/>
                      <w:szCs w:val="18"/>
                      <w:rtl/>
                    </w:rPr>
                  </w:pPr>
                  <w:r>
                    <w:rPr>
                      <w:rFonts w:cs="Miriam" w:hint="cs"/>
                      <w:szCs w:val="18"/>
                      <w:rtl/>
                    </w:rPr>
                    <w:t>סייג להחזרת בעל חיים</w:t>
                  </w:r>
                </w:p>
                <w:p w14:paraId="7D4486EB" w14:textId="77777777" w:rsidR="002D78D3" w:rsidRDefault="002D78D3" w:rsidP="003E53E1">
                  <w:pPr>
                    <w:spacing w:line="160" w:lineRule="exact"/>
                    <w:jc w:val="left"/>
                    <w:rPr>
                      <w:rFonts w:cs="Miriam" w:hint="cs"/>
                      <w:noProof/>
                      <w:szCs w:val="18"/>
                      <w:rtl/>
                    </w:rPr>
                  </w:pPr>
                  <w:r>
                    <w:rPr>
                      <w:rFonts w:cs="Miriam" w:hint="cs"/>
                      <w:noProof/>
                      <w:szCs w:val="18"/>
                      <w:rtl/>
                    </w:rPr>
                    <w:t>(תיקון מס' 10) תשע"ו-2015</w:t>
                  </w:r>
                </w:p>
              </w:txbxContent>
            </v:textbox>
            <w10:anchorlock/>
          </v:rect>
        </w:pict>
      </w:r>
      <w:r>
        <w:rPr>
          <w:rStyle w:val="big-number"/>
          <w:rtl/>
        </w:rPr>
        <w:t>10</w:t>
      </w:r>
      <w:r w:rsidRPr="003E53E1">
        <w:rPr>
          <w:rStyle w:val="default"/>
          <w:rFonts w:cs="FrankRuehl"/>
          <w:rtl/>
        </w:rPr>
        <w:t>.</w:t>
      </w:r>
      <w:r w:rsidRPr="003E53E1">
        <w:rPr>
          <w:rStyle w:val="default"/>
          <w:rFonts w:cs="FrankRuehl"/>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על אף האמור בסעיף 9</w:t>
      </w:r>
      <w:r w:rsidR="004262DD">
        <w:rPr>
          <w:rStyle w:val="default"/>
          <w:rFonts w:cs="FrankRuehl" w:hint="cs"/>
          <w:rtl/>
        </w:rPr>
        <w:t>(ב)</w:t>
      </w:r>
      <w:r>
        <w:rPr>
          <w:rStyle w:val="default"/>
          <w:rFonts w:cs="FrankRuehl" w:hint="cs"/>
          <w:rtl/>
        </w:rPr>
        <w:t xml:space="preserve">, </w:t>
      </w:r>
      <w:r w:rsidR="004262DD">
        <w:rPr>
          <w:rStyle w:val="default"/>
          <w:rFonts w:cs="FrankRuehl" w:hint="cs"/>
          <w:rtl/>
        </w:rPr>
        <w:t>הממונה רשאי להורות שבעל החיים לא יוחזר לבעלים או למי שהיה מחזיקו אם הוא סבור שעקב הנסיבות שבשלן נתפס בעל החיים לפי סעיף 8, אין להחזירו לבעלים או למי שהיה מחזיקו או אם יש לו יסוד סביר להניח שהבעלים או המחזיק כאמור יעברו עבירה לפי חוק זה</w:t>
      </w:r>
      <w:r>
        <w:rPr>
          <w:rStyle w:val="default"/>
          <w:rFonts w:cs="FrankRuehl" w:hint="cs"/>
          <w:rtl/>
        </w:rPr>
        <w:t>.</w:t>
      </w:r>
    </w:p>
    <w:p w14:paraId="44439845" w14:textId="77777777" w:rsidR="004262DD" w:rsidRDefault="004262DD" w:rsidP="004262D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הורה הממונה כאמור בסעיף קטן (א), תימסר הודעה על כך לבעלים או למי שהיה מחזיקו.</w:t>
      </w:r>
    </w:p>
    <w:p w14:paraId="70355559" w14:textId="77777777" w:rsidR="003E53E1" w:rsidRPr="007602C5" w:rsidRDefault="003E53E1" w:rsidP="003E53E1">
      <w:pPr>
        <w:pStyle w:val="P00"/>
        <w:spacing w:before="0"/>
        <w:ind w:left="0" w:right="1134"/>
        <w:rPr>
          <w:rStyle w:val="default"/>
          <w:rFonts w:cs="FrankRuehl" w:hint="cs"/>
          <w:vanish/>
          <w:color w:val="FF0000"/>
          <w:szCs w:val="20"/>
          <w:shd w:val="clear" w:color="auto" w:fill="FFFF99"/>
          <w:rtl/>
        </w:rPr>
      </w:pPr>
      <w:bookmarkStart w:id="36" w:name="Rov69"/>
      <w:r w:rsidRPr="007602C5">
        <w:rPr>
          <w:rStyle w:val="default"/>
          <w:rFonts w:cs="FrankRuehl" w:hint="cs"/>
          <w:vanish/>
          <w:color w:val="FF0000"/>
          <w:szCs w:val="20"/>
          <w:shd w:val="clear" w:color="auto" w:fill="FFFF99"/>
          <w:rtl/>
        </w:rPr>
        <w:t>מיום 23.12.2015</w:t>
      </w:r>
    </w:p>
    <w:p w14:paraId="49181FB5" w14:textId="77777777" w:rsidR="003E53E1" w:rsidRPr="007602C5" w:rsidRDefault="003E53E1" w:rsidP="003E53E1">
      <w:pPr>
        <w:pStyle w:val="P00"/>
        <w:spacing w:before="0"/>
        <w:ind w:left="0" w:right="1134"/>
        <w:rPr>
          <w:rStyle w:val="default"/>
          <w:rFonts w:cs="FrankRuehl" w:hint="cs"/>
          <w:vanish/>
          <w:szCs w:val="20"/>
          <w:shd w:val="clear" w:color="auto" w:fill="FFFF99"/>
          <w:rtl/>
        </w:rPr>
      </w:pPr>
      <w:r w:rsidRPr="007602C5">
        <w:rPr>
          <w:rStyle w:val="default"/>
          <w:rFonts w:cs="FrankRuehl" w:hint="cs"/>
          <w:b/>
          <w:bCs/>
          <w:vanish/>
          <w:szCs w:val="20"/>
          <w:shd w:val="clear" w:color="auto" w:fill="FFFF99"/>
          <w:rtl/>
        </w:rPr>
        <w:t>תיקון מס' 10</w:t>
      </w:r>
    </w:p>
    <w:p w14:paraId="3D853DA4" w14:textId="77777777" w:rsidR="003E53E1" w:rsidRPr="007602C5" w:rsidRDefault="003E53E1" w:rsidP="003E53E1">
      <w:pPr>
        <w:pStyle w:val="P00"/>
        <w:spacing w:before="0"/>
        <w:ind w:left="0" w:right="1134"/>
        <w:rPr>
          <w:rStyle w:val="default"/>
          <w:rFonts w:cs="FrankRuehl" w:hint="cs"/>
          <w:vanish/>
          <w:szCs w:val="20"/>
          <w:shd w:val="clear" w:color="auto" w:fill="FFFF99"/>
          <w:rtl/>
        </w:rPr>
      </w:pPr>
      <w:hyperlink r:id="rId64" w:history="1">
        <w:r w:rsidRPr="007602C5">
          <w:rPr>
            <w:rStyle w:val="Hyperlink"/>
            <w:rFonts w:hint="cs"/>
            <w:vanish/>
            <w:szCs w:val="20"/>
            <w:shd w:val="clear" w:color="auto" w:fill="FFFF99"/>
            <w:rtl/>
          </w:rPr>
          <w:t>ס"ח תשע"ו מס' 2516</w:t>
        </w:r>
      </w:hyperlink>
      <w:r w:rsidRPr="007602C5">
        <w:rPr>
          <w:rStyle w:val="default"/>
          <w:rFonts w:cs="FrankRuehl" w:hint="cs"/>
          <w:vanish/>
          <w:szCs w:val="20"/>
          <w:shd w:val="clear" w:color="auto" w:fill="FFFF99"/>
          <w:rtl/>
        </w:rPr>
        <w:t xml:space="preserve"> מיום 23.12.2015 עמ' 298 (</w:t>
      </w:r>
      <w:hyperlink r:id="rId65" w:history="1">
        <w:r w:rsidRPr="007602C5">
          <w:rPr>
            <w:rStyle w:val="Hyperlink"/>
            <w:rFonts w:hint="cs"/>
            <w:vanish/>
            <w:szCs w:val="20"/>
            <w:shd w:val="clear" w:color="auto" w:fill="FFFF99"/>
            <w:rtl/>
          </w:rPr>
          <w:t>ה"ח 944</w:t>
        </w:r>
      </w:hyperlink>
      <w:r w:rsidRPr="007602C5">
        <w:rPr>
          <w:rStyle w:val="default"/>
          <w:rFonts w:cs="FrankRuehl" w:hint="cs"/>
          <w:vanish/>
          <w:szCs w:val="20"/>
          <w:shd w:val="clear" w:color="auto" w:fill="FFFF99"/>
          <w:rtl/>
        </w:rPr>
        <w:t>)</w:t>
      </w:r>
    </w:p>
    <w:p w14:paraId="3B9AA315" w14:textId="77777777" w:rsidR="003E53E1" w:rsidRPr="007602C5" w:rsidRDefault="003E53E1" w:rsidP="003E53E1">
      <w:pPr>
        <w:pStyle w:val="P00"/>
        <w:spacing w:before="0"/>
        <w:ind w:left="0" w:right="1134"/>
        <w:rPr>
          <w:rStyle w:val="default"/>
          <w:rFonts w:cs="FrankRuehl" w:hint="cs"/>
          <w:vanish/>
          <w:szCs w:val="20"/>
          <w:shd w:val="clear" w:color="auto" w:fill="FFFF99"/>
          <w:rtl/>
        </w:rPr>
      </w:pPr>
      <w:r w:rsidRPr="007602C5">
        <w:rPr>
          <w:rStyle w:val="default"/>
          <w:rFonts w:cs="FrankRuehl" w:hint="cs"/>
          <w:b/>
          <w:bCs/>
          <w:vanish/>
          <w:szCs w:val="20"/>
          <w:shd w:val="clear" w:color="auto" w:fill="FFFF99"/>
          <w:rtl/>
        </w:rPr>
        <w:t>החלפת סעיף 10</w:t>
      </w:r>
    </w:p>
    <w:p w14:paraId="366F22B0" w14:textId="77777777" w:rsidR="003E53E1" w:rsidRPr="007602C5" w:rsidRDefault="003E53E1" w:rsidP="003E53E1">
      <w:pPr>
        <w:pStyle w:val="P00"/>
        <w:ind w:left="0" w:right="1134"/>
        <w:rPr>
          <w:rStyle w:val="default"/>
          <w:rFonts w:cs="FrankRuehl" w:hint="cs"/>
          <w:vanish/>
          <w:szCs w:val="20"/>
          <w:shd w:val="clear" w:color="auto" w:fill="FFFF99"/>
          <w:rtl/>
        </w:rPr>
      </w:pPr>
      <w:r w:rsidRPr="007602C5">
        <w:rPr>
          <w:rStyle w:val="default"/>
          <w:rFonts w:cs="FrankRuehl" w:hint="cs"/>
          <w:vanish/>
          <w:szCs w:val="20"/>
          <w:shd w:val="clear" w:color="auto" w:fill="FFFF99"/>
          <w:rtl/>
        </w:rPr>
        <w:t>הנוסח הקודם:</w:t>
      </w:r>
    </w:p>
    <w:p w14:paraId="60928D68" w14:textId="77777777" w:rsidR="003E53E1" w:rsidRPr="007602C5" w:rsidRDefault="003E53E1" w:rsidP="003E53E1">
      <w:pPr>
        <w:pStyle w:val="P00"/>
        <w:spacing w:before="20"/>
        <w:ind w:left="0" w:right="1134"/>
        <w:rPr>
          <w:rStyle w:val="default"/>
          <w:rFonts w:cs="Miriam" w:hint="cs"/>
          <w:strike/>
          <w:vanish/>
          <w:sz w:val="16"/>
          <w:szCs w:val="16"/>
          <w:shd w:val="clear" w:color="auto" w:fill="FFFF99"/>
          <w:rtl/>
        </w:rPr>
      </w:pPr>
      <w:r w:rsidRPr="007602C5">
        <w:rPr>
          <w:rStyle w:val="default"/>
          <w:rFonts w:cs="Miriam" w:hint="cs"/>
          <w:strike/>
          <w:vanish/>
          <w:sz w:val="16"/>
          <w:szCs w:val="16"/>
          <w:shd w:val="clear" w:color="auto" w:fill="FFFF99"/>
          <w:rtl/>
        </w:rPr>
        <w:t>סייג להחזרת בעל חיים</w:t>
      </w:r>
    </w:p>
    <w:p w14:paraId="7147B5F4" w14:textId="77777777" w:rsidR="003E53E1" w:rsidRPr="007602C5" w:rsidRDefault="003E53E1" w:rsidP="003E53E1">
      <w:pPr>
        <w:pStyle w:val="P00"/>
        <w:spacing w:before="0"/>
        <w:ind w:left="0" w:right="1134"/>
        <w:rPr>
          <w:rStyle w:val="default"/>
          <w:rFonts w:cs="FrankRuehl"/>
          <w:strike/>
          <w:vanish/>
          <w:sz w:val="22"/>
          <w:szCs w:val="22"/>
          <w:shd w:val="clear" w:color="auto" w:fill="FFFF99"/>
          <w:rtl/>
        </w:rPr>
      </w:pPr>
      <w:r w:rsidRPr="007602C5">
        <w:rPr>
          <w:rStyle w:val="default"/>
          <w:rFonts w:cs="FrankRuehl"/>
          <w:strike/>
          <w:vanish/>
          <w:sz w:val="22"/>
          <w:szCs w:val="22"/>
          <w:shd w:val="clear" w:color="auto" w:fill="FFFF99"/>
          <w:rtl/>
        </w:rPr>
        <w:t>10.</w:t>
      </w:r>
      <w:r w:rsidRPr="007602C5">
        <w:rPr>
          <w:rStyle w:val="default"/>
          <w:rFonts w:cs="FrankRuehl"/>
          <w:strike/>
          <w:vanish/>
          <w:sz w:val="22"/>
          <w:szCs w:val="22"/>
          <w:shd w:val="clear" w:color="auto" w:fill="FFFF99"/>
          <w:rtl/>
        </w:rPr>
        <w:tab/>
        <w:t>(</w:t>
      </w:r>
      <w:r w:rsidRPr="007602C5">
        <w:rPr>
          <w:rStyle w:val="default"/>
          <w:rFonts w:cs="FrankRuehl" w:hint="cs"/>
          <w:strike/>
          <w:vanish/>
          <w:sz w:val="22"/>
          <w:szCs w:val="22"/>
          <w:shd w:val="clear" w:color="auto" w:fill="FFFF99"/>
          <w:rtl/>
        </w:rPr>
        <w:t>א)</w:t>
      </w:r>
      <w:r w:rsidRPr="007602C5">
        <w:rPr>
          <w:rStyle w:val="default"/>
          <w:rFonts w:cs="FrankRuehl"/>
          <w:strike/>
          <w:vanish/>
          <w:sz w:val="22"/>
          <w:szCs w:val="22"/>
          <w:shd w:val="clear" w:color="auto" w:fill="FFFF99"/>
          <w:rtl/>
        </w:rPr>
        <w:tab/>
      </w:r>
      <w:r w:rsidRPr="007602C5">
        <w:rPr>
          <w:rStyle w:val="default"/>
          <w:rFonts w:cs="FrankRuehl" w:hint="cs"/>
          <w:strike/>
          <w:vanish/>
          <w:sz w:val="22"/>
          <w:szCs w:val="22"/>
          <w:shd w:val="clear" w:color="auto" w:fill="FFFF99"/>
          <w:rtl/>
        </w:rPr>
        <w:t>על אף האמור בסעיף 9, אחרא</w:t>
      </w:r>
      <w:r w:rsidRPr="007602C5">
        <w:rPr>
          <w:rStyle w:val="default"/>
          <w:rFonts w:cs="FrankRuehl"/>
          <w:strike/>
          <w:vanish/>
          <w:sz w:val="22"/>
          <w:szCs w:val="22"/>
          <w:shd w:val="clear" w:color="auto" w:fill="FFFF99"/>
          <w:rtl/>
        </w:rPr>
        <w:t>י</w:t>
      </w:r>
      <w:r w:rsidRPr="007602C5">
        <w:rPr>
          <w:rStyle w:val="default"/>
          <w:rFonts w:cs="FrankRuehl" w:hint="cs"/>
          <w:strike/>
          <w:vanish/>
          <w:sz w:val="22"/>
          <w:szCs w:val="22"/>
          <w:shd w:val="clear" w:color="auto" w:fill="FFFF99"/>
          <w:rtl/>
        </w:rPr>
        <w:t xml:space="preserve"> על מתקן מוגן שיש לו יסוד סביר להניח שהבעלים או המחזיק של בעל חיים יעברו עבירה לפי סעיף 2 או 3, רשאי הוא באישור מפקח, לא להחזיר את בעל החיים לבעלים או למחזיק ולהשאירו במתקן המוגן; האחראי יודיע על כך לבעלים או למחזיק.</w:t>
      </w:r>
    </w:p>
    <w:p w14:paraId="671C5669" w14:textId="77777777" w:rsidR="003E53E1" w:rsidRPr="007602C5" w:rsidRDefault="003E53E1" w:rsidP="003E53E1">
      <w:pPr>
        <w:pStyle w:val="P02"/>
        <w:spacing w:before="0"/>
        <w:ind w:left="1021" w:right="1134"/>
        <w:rPr>
          <w:rStyle w:val="default"/>
          <w:rFonts w:cs="FrankRuehl"/>
          <w:strike/>
          <w:vanish/>
          <w:sz w:val="22"/>
          <w:szCs w:val="22"/>
          <w:shd w:val="clear" w:color="auto" w:fill="FFFF99"/>
          <w:rtl/>
        </w:rPr>
      </w:pPr>
      <w:r w:rsidRPr="007602C5">
        <w:rPr>
          <w:vanish/>
          <w:sz w:val="22"/>
          <w:szCs w:val="22"/>
          <w:shd w:val="clear" w:color="auto" w:fill="FFFF99"/>
          <w:rtl/>
        </w:rPr>
        <w:tab/>
      </w:r>
      <w:r w:rsidRPr="007602C5">
        <w:rPr>
          <w:rStyle w:val="default"/>
          <w:rFonts w:cs="FrankRuehl"/>
          <w:strike/>
          <w:vanish/>
          <w:sz w:val="22"/>
          <w:szCs w:val="22"/>
          <w:shd w:val="clear" w:color="auto" w:fill="FFFF99"/>
          <w:rtl/>
        </w:rPr>
        <w:t>(</w:t>
      </w:r>
      <w:r w:rsidRPr="007602C5">
        <w:rPr>
          <w:rStyle w:val="default"/>
          <w:rFonts w:cs="FrankRuehl" w:hint="cs"/>
          <w:strike/>
          <w:vanish/>
          <w:sz w:val="22"/>
          <w:szCs w:val="22"/>
          <w:shd w:val="clear" w:color="auto" w:fill="FFFF99"/>
          <w:rtl/>
        </w:rPr>
        <w:t>ב)</w:t>
      </w:r>
      <w:r w:rsidRPr="007602C5">
        <w:rPr>
          <w:rStyle w:val="default"/>
          <w:rFonts w:cs="FrankRuehl"/>
          <w:strike/>
          <w:vanish/>
          <w:sz w:val="22"/>
          <w:szCs w:val="22"/>
          <w:shd w:val="clear" w:color="auto" w:fill="FFFF99"/>
          <w:rtl/>
        </w:rPr>
        <w:tab/>
      </w:r>
      <w:r w:rsidRPr="007602C5">
        <w:rPr>
          <w:rStyle w:val="default"/>
          <w:rFonts w:cs="FrankRuehl" w:hint="cs"/>
          <w:strike/>
          <w:vanish/>
          <w:sz w:val="22"/>
          <w:szCs w:val="22"/>
          <w:shd w:val="clear" w:color="auto" w:fill="FFFF99"/>
          <w:rtl/>
        </w:rPr>
        <w:t>(1)</w:t>
      </w:r>
      <w:r w:rsidRPr="007602C5">
        <w:rPr>
          <w:rStyle w:val="default"/>
          <w:rFonts w:cs="FrankRuehl"/>
          <w:strike/>
          <w:vanish/>
          <w:sz w:val="22"/>
          <w:szCs w:val="22"/>
          <w:shd w:val="clear" w:color="auto" w:fill="FFFF99"/>
          <w:rtl/>
        </w:rPr>
        <w:tab/>
      </w:r>
      <w:r w:rsidRPr="007602C5">
        <w:rPr>
          <w:rStyle w:val="default"/>
          <w:rFonts w:cs="FrankRuehl" w:hint="cs"/>
          <w:strike/>
          <w:vanish/>
          <w:sz w:val="22"/>
          <w:szCs w:val="22"/>
          <w:shd w:val="clear" w:color="auto" w:fill="FFFF99"/>
          <w:rtl/>
        </w:rPr>
        <w:t xml:space="preserve">הבעלים או המחזיק רשאים לפנות </w:t>
      </w:r>
      <w:r w:rsidRPr="007602C5">
        <w:rPr>
          <w:rStyle w:val="default"/>
          <w:rFonts w:cs="FrankRuehl"/>
          <w:strike/>
          <w:vanish/>
          <w:sz w:val="22"/>
          <w:szCs w:val="22"/>
          <w:shd w:val="clear" w:color="auto" w:fill="FFFF99"/>
          <w:rtl/>
        </w:rPr>
        <w:t>ל</w:t>
      </w:r>
      <w:r w:rsidRPr="007602C5">
        <w:rPr>
          <w:rStyle w:val="default"/>
          <w:rFonts w:cs="FrankRuehl" w:hint="cs"/>
          <w:strike/>
          <w:vanish/>
          <w:sz w:val="22"/>
          <w:szCs w:val="22"/>
          <w:shd w:val="clear" w:color="auto" w:fill="FFFF99"/>
          <w:rtl/>
        </w:rPr>
        <w:t>בית משפט השלום תוך 20 ימים מיום קבלת ההודעה בתביעה לקבל בחזרה את בעל החיים;</w:t>
      </w:r>
    </w:p>
    <w:p w14:paraId="452BF540" w14:textId="77777777" w:rsidR="003E53E1" w:rsidRPr="007602C5" w:rsidRDefault="003E53E1" w:rsidP="003E53E1">
      <w:pPr>
        <w:pStyle w:val="P22"/>
        <w:spacing w:before="0"/>
        <w:ind w:left="1021" w:right="1134"/>
        <w:rPr>
          <w:rStyle w:val="default"/>
          <w:rFonts w:cs="FrankRuehl"/>
          <w:strike/>
          <w:vanish/>
          <w:sz w:val="22"/>
          <w:szCs w:val="22"/>
          <w:shd w:val="clear" w:color="auto" w:fill="FFFF99"/>
          <w:rtl/>
        </w:rPr>
      </w:pPr>
      <w:r w:rsidRPr="007602C5">
        <w:rPr>
          <w:rStyle w:val="default"/>
          <w:rFonts w:cs="FrankRuehl"/>
          <w:strike/>
          <w:vanish/>
          <w:sz w:val="22"/>
          <w:szCs w:val="22"/>
          <w:shd w:val="clear" w:color="auto" w:fill="FFFF99"/>
          <w:rtl/>
        </w:rPr>
        <w:t>(2)</w:t>
      </w:r>
      <w:r w:rsidRPr="007602C5">
        <w:rPr>
          <w:rStyle w:val="default"/>
          <w:rFonts w:cs="FrankRuehl"/>
          <w:strike/>
          <w:vanish/>
          <w:sz w:val="22"/>
          <w:szCs w:val="22"/>
          <w:shd w:val="clear" w:color="auto" w:fill="FFFF99"/>
          <w:rtl/>
        </w:rPr>
        <w:tab/>
      </w:r>
      <w:r w:rsidRPr="007602C5">
        <w:rPr>
          <w:rStyle w:val="default"/>
          <w:rFonts w:cs="FrankRuehl" w:hint="cs"/>
          <w:strike/>
          <w:vanish/>
          <w:sz w:val="22"/>
          <w:szCs w:val="22"/>
          <w:shd w:val="clear" w:color="auto" w:fill="FFFF99"/>
          <w:rtl/>
        </w:rPr>
        <w:t>הוגשה תביעה כאמור יוחזק בעל החיים במתקן המוגן עד לסיום ההליכים בבית המשפט;</w:t>
      </w:r>
    </w:p>
    <w:p w14:paraId="426C82CC" w14:textId="77777777" w:rsidR="003E53E1" w:rsidRPr="007602C5" w:rsidRDefault="003E53E1" w:rsidP="003E53E1">
      <w:pPr>
        <w:pStyle w:val="P22"/>
        <w:spacing w:before="0"/>
        <w:ind w:left="1021" w:right="1134"/>
        <w:rPr>
          <w:rStyle w:val="default"/>
          <w:rFonts w:cs="FrankRuehl"/>
          <w:strike/>
          <w:vanish/>
          <w:sz w:val="22"/>
          <w:szCs w:val="22"/>
          <w:shd w:val="clear" w:color="auto" w:fill="FFFF99"/>
          <w:rtl/>
        </w:rPr>
      </w:pPr>
      <w:r w:rsidRPr="007602C5">
        <w:rPr>
          <w:rStyle w:val="default"/>
          <w:rFonts w:cs="FrankRuehl"/>
          <w:strike/>
          <w:vanish/>
          <w:sz w:val="22"/>
          <w:szCs w:val="22"/>
          <w:shd w:val="clear" w:color="auto" w:fill="FFFF99"/>
          <w:rtl/>
        </w:rPr>
        <w:t>(3)</w:t>
      </w:r>
      <w:r w:rsidRPr="007602C5">
        <w:rPr>
          <w:rStyle w:val="default"/>
          <w:rFonts w:cs="FrankRuehl"/>
          <w:strike/>
          <w:vanish/>
          <w:sz w:val="22"/>
          <w:szCs w:val="22"/>
          <w:shd w:val="clear" w:color="auto" w:fill="FFFF99"/>
          <w:rtl/>
        </w:rPr>
        <w:tab/>
      </w:r>
      <w:r w:rsidRPr="007602C5">
        <w:rPr>
          <w:rStyle w:val="default"/>
          <w:rFonts w:cs="FrankRuehl" w:hint="cs"/>
          <w:strike/>
          <w:vanish/>
          <w:sz w:val="22"/>
          <w:szCs w:val="22"/>
          <w:shd w:val="clear" w:color="auto" w:fill="FFFF99"/>
          <w:rtl/>
        </w:rPr>
        <w:t>בית המשפט יהיה מוסמך לפסוק בענין הוצאות אחזקתו של בעל החיים במתקן;</w:t>
      </w:r>
    </w:p>
    <w:p w14:paraId="57E2B130" w14:textId="77777777" w:rsidR="003E53E1" w:rsidRPr="0043281C" w:rsidRDefault="003E53E1" w:rsidP="0043281C">
      <w:pPr>
        <w:pStyle w:val="P22"/>
        <w:spacing w:before="0"/>
        <w:ind w:left="1021" w:right="1134"/>
        <w:rPr>
          <w:rStyle w:val="default"/>
          <w:rFonts w:cs="FrankRuehl" w:hint="cs"/>
          <w:sz w:val="2"/>
          <w:szCs w:val="2"/>
          <w:rtl/>
        </w:rPr>
      </w:pPr>
      <w:r w:rsidRPr="007602C5">
        <w:rPr>
          <w:rStyle w:val="default"/>
          <w:rFonts w:cs="FrankRuehl"/>
          <w:strike/>
          <w:vanish/>
          <w:sz w:val="22"/>
          <w:szCs w:val="22"/>
          <w:shd w:val="clear" w:color="auto" w:fill="FFFF99"/>
          <w:rtl/>
        </w:rPr>
        <w:t>(4)</w:t>
      </w:r>
      <w:r w:rsidRPr="007602C5">
        <w:rPr>
          <w:rStyle w:val="default"/>
          <w:rFonts w:cs="FrankRuehl"/>
          <w:strike/>
          <w:vanish/>
          <w:sz w:val="22"/>
          <w:szCs w:val="22"/>
          <w:shd w:val="clear" w:color="auto" w:fill="FFFF99"/>
          <w:rtl/>
        </w:rPr>
        <w:tab/>
      </w:r>
      <w:r w:rsidRPr="007602C5">
        <w:rPr>
          <w:rStyle w:val="default"/>
          <w:rFonts w:cs="FrankRuehl" w:hint="cs"/>
          <w:strike/>
          <w:vanish/>
          <w:sz w:val="22"/>
          <w:szCs w:val="22"/>
          <w:shd w:val="clear" w:color="auto" w:fill="FFFF99"/>
          <w:rtl/>
        </w:rPr>
        <w:t>פסק בית המשפט כי אין להשי</w:t>
      </w:r>
      <w:r w:rsidRPr="007602C5">
        <w:rPr>
          <w:rStyle w:val="default"/>
          <w:rFonts w:cs="FrankRuehl"/>
          <w:strike/>
          <w:vanish/>
          <w:sz w:val="22"/>
          <w:szCs w:val="22"/>
          <w:shd w:val="clear" w:color="auto" w:fill="FFFF99"/>
          <w:rtl/>
        </w:rPr>
        <w:t>ב</w:t>
      </w:r>
      <w:r w:rsidRPr="007602C5">
        <w:rPr>
          <w:rStyle w:val="default"/>
          <w:rFonts w:cs="FrankRuehl" w:hint="cs"/>
          <w:strike/>
          <w:vanish/>
          <w:sz w:val="22"/>
          <w:szCs w:val="22"/>
          <w:shd w:val="clear" w:color="auto" w:fill="FFFF99"/>
          <w:rtl/>
        </w:rPr>
        <w:t xml:space="preserve"> את בעל החיים לתובע </w:t>
      </w:r>
      <w:r w:rsidRPr="007602C5">
        <w:rPr>
          <w:rStyle w:val="default"/>
          <w:rFonts w:cs="FrankRuehl"/>
          <w:strike/>
          <w:vanish/>
          <w:sz w:val="22"/>
          <w:szCs w:val="22"/>
          <w:shd w:val="clear" w:color="auto" w:fill="FFFF99"/>
          <w:rtl/>
        </w:rPr>
        <w:t>–</w:t>
      </w:r>
      <w:r w:rsidRPr="007602C5">
        <w:rPr>
          <w:rStyle w:val="default"/>
          <w:rFonts w:cs="FrankRuehl" w:hint="cs"/>
          <w:strike/>
          <w:vanish/>
          <w:sz w:val="22"/>
          <w:szCs w:val="22"/>
          <w:shd w:val="clear" w:color="auto" w:fill="FFFF99"/>
          <w:rtl/>
        </w:rPr>
        <w:t xml:space="preserve"> יחולו הוראות סעיף 12.</w:t>
      </w:r>
      <w:bookmarkEnd w:id="36"/>
    </w:p>
    <w:p w14:paraId="2EB4598D" w14:textId="77777777" w:rsidR="004262DD" w:rsidRDefault="004262DD" w:rsidP="00542B75">
      <w:pPr>
        <w:pStyle w:val="P00"/>
        <w:spacing w:before="72"/>
        <w:ind w:left="0" w:right="1134"/>
        <w:rPr>
          <w:rStyle w:val="default"/>
          <w:rFonts w:cs="FrankRuehl" w:hint="cs"/>
          <w:rtl/>
        </w:rPr>
      </w:pPr>
      <w:bookmarkStart w:id="37" w:name="Seif33"/>
      <w:bookmarkEnd w:id="37"/>
      <w:r>
        <w:rPr>
          <w:lang w:val="he-IL"/>
        </w:rPr>
        <w:pict w14:anchorId="155AB629">
          <v:rect id="_x0000_s1109" style="position:absolute;left:0;text-align:left;margin-left:464.5pt;margin-top:8.05pt;width:75.05pt;height:25.75pt;z-index:251669504" o:allowincell="f" filled="f" stroked="f" strokecolor="lime" strokeweight=".25pt">
            <v:textbox inset="0,0,0,0">
              <w:txbxContent>
                <w:p w14:paraId="0C0E124C" w14:textId="77777777" w:rsidR="002D78D3" w:rsidRDefault="002D78D3" w:rsidP="004262DD">
                  <w:pPr>
                    <w:spacing w:line="160" w:lineRule="exact"/>
                    <w:jc w:val="left"/>
                    <w:rPr>
                      <w:rFonts w:cs="Miriam" w:hint="cs"/>
                      <w:szCs w:val="18"/>
                      <w:rtl/>
                    </w:rPr>
                  </w:pPr>
                  <w:r>
                    <w:rPr>
                      <w:rFonts w:cs="Miriam" w:hint="cs"/>
                      <w:szCs w:val="18"/>
                      <w:rtl/>
                    </w:rPr>
                    <w:t>פנייה לבית משפט</w:t>
                  </w:r>
                </w:p>
                <w:p w14:paraId="12E0B04C" w14:textId="77777777" w:rsidR="002D78D3" w:rsidRDefault="002D78D3" w:rsidP="004262DD">
                  <w:pPr>
                    <w:spacing w:line="160" w:lineRule="exact"/>
                    <w:jc w:val="left"/>
                    <w:rPr>
                      <w:rFonts w:cs="Miriam" w:hint="cs"/>
                      <w:noProof/>
                      <w:szCs w:val="18"/>
                      <w:rtl/>
                    </w:rPr>
                  </w:pPr>
                  <w:r>
                    <w:rPr>
                      <w:rFonts w:cs="Miriam" w:hint="cs"/>
                      <w:noProof/>
                      <w:szCs w:val="18"/>
                      <w:rtl/>
                    </w:rPr>
                    <w:t>(תיקון מס' 10) תשע"ו-2015</w:t>
                  </w:r>
                </w:p>
              </w:txbxContent>
            </v:textbox>
            <w10:anchorlock/>
          </v:rect>
        </w:pict>
      </w:r>
      <w:r>
        <w:rPr>
          <w:rStyle w:val="big-number"/>
          <w:rtl/>
        </w:rPr>
        <w:t>10</w:t>
      </w:r>
      <w:r>
        <w:rPr>
          <w:rStyle w:val="default"/>
          <w:rFonts w:cs="FrankRuehl" w:hint="cs"/>
          <w:rtl/>
        </w:rPr>
        <w:t>א</w:t>
      </w:r>
      <w:r w:rsidRPr="003E53E1">
        <w:rPr>
          <w:rStyle w:val="default"/>
          <w:rFonts w:cs="FrankRuehl"/>
          <w:rtl/>
        </w:rPr>
        <w:t>.</w:t>
      </w:r>
      <w:r w:rsidRPr="003E53E1">
        <w:rPr>
          <w:rStyle w:val="default"/>
          <w:rFonts w:cs="FrankRuehl"/>
          <w:rtl/>
        </w:rPr>
        <w:tab/>
      </w:r>
      <w:r>
        <w:rPr>
          <w:rStyle w:val="default"/>
          <w:rFonts w:cs="FrankRuehl"/>
          <w:rtl/>
        </w:rPr>
        <w:t>(</w:t>
      </w:r>
      <w:r>
        <w:rPr>
          <w:rStyle w:val="default"/>
          <w:rFonts w:cs="FrankRuehl" w:hint="cs"/>
          <w:rtl/>
        </w:rPr>
        <w:t>א)</w:t>
      </w:r>
      <w:r>
        <w:rPr>
          <w:rStyle w:val="default"/>
          <w:rFonts w:cs="FrankRuehl"/>
          <w:rtl/>
        </w:rPr>
        <w:tab/>
      </w:r>
      <w:r w:rsidR="00542B75">
        <w:rPr>
          <w:rStyle w:val="default"/>
          <w:rFonts w:cs="FrankRuehl" w:hint="cs"/>
          <w:rtl/>
        </w:rPr>
        <w:t>הבעלים של בעל חיים או מי שהיה מחזיקו רשאים לפנות לבית משפט שלום בבקשה לקבל בחזרה את בעל החיים בתוך 10 ימים מיום קבלת ההודעה לפי סעיפים 9(ג) או 10 או בתוך 20 ימים מיום קבלת ההודעה לפי סעיף 9(א), לפי המאוחר</w:t>
      </w:r>
      <w:r>
        <w:rPr>
          <w:rStyle w:val="default"/>
          <w:rFonts w:cs="FrankRuehl" w:hint="cs"/>
          <w:rtl/>
        </w:rPr>
        <w:t>.</w:t>
      </w:r>
    </w:p>
    <w:p w14:paraId="57DC4B44" w14:textId="77777777" w:rsidR="00542B75" w:rsidRDefault="00542B75" w:rsidP="00542B7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הוגשה בקשה כאמור בסעיף קטן (א), יוחזק בעל החיים במתקן המוגן עד לסיום ההליכים בבית המשפט.</w:t>
      </w:r>
    </w:p>
    <w:p w14:paraId="39404FC3" w14:textId="77777777" w:rsidR="00542B75" w:rsidRDefault="00542B75" w:rsidP="00542B75">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43790A">
        <w:rPr>
          <w:rStyle w:val="default"/>
          <w:rFonts w:cs="FrankRuehl" w:hint="cs"/>
          <w:rtl/>
        </w:rPr>
        <w:t>בית המשפט יהיה מוסמך לפסוק בעניין הוצאות החזקתו של בעל החיים במתקן המוגן.</w:t>
      </w:r>
    </w:p>
    <w:p w14:paraId="7340C06E" w14:textId="77777777" w:rsidR="0043790A" w:rsidRDefault="0043790A" w:rsidP="00542B75">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פסק בית המשפט כי אין להשיב את בעל החיים למבקש, יחולו הוראות סעיף 12.</w:t>
      </w:r>
    </w:p>
    <w:p w14:paraId="16233EF0" w14:textId="77777777" w:rsidR="004262DD" w:rsidRPr="007602C5" w:rsidRDefault="004262DD" w:rsidP="004262DD">
      <w:pPr>
        <w:pStyle w:val="P00"/>
        <w:spacing w:before="0"/>
        <w:ind w:left="0" w:right="1134"/>
        <w:rPr>
          <w:rStyle w:val="default"/>
          <w:rFonts w:cs="FrankRuehl" w:hint="cs"/>
          <w:vanish/>
          <w:color w:val="FF0000"/>
          <w:szCs w:val="20"/>
          <w:shd w:val="clear" w:color="auto" w:fill="FFFF99"/>
          <w:rtl/>
        </w:rPr>
      </w:pPr>
      <w:bookmarkStart w:id="38" w:name="Rov70"/>
      <w:r w:rsidRPr="007602C5">
        <w:rPr>
          <w:rStyle w:val="default"/>
          <w:rFonts w:cs="FrankRuehl" w:hint="cs"/>
          <w:vanish/>
          <w:color w:val="FF0000"/>
          <w:szCs w:val="20"/>
          <w:shd w:val="clear" w:color="auto" w:fill="FFFF99"/>
          <w:rtl/>
        </w:rPr>
        <w:t>מיום 23.12.2015</w:t>
      </w:r>
    </w:p>
    <w:p w14:paraId="61324425" w14:textId="77777777" w:rsidR="004262DD" w:rsidRPr="007602C5" w:rsidRDefault="004262DD" w:rsidP="004262DD">
      <w:pPr>
        <w:pStyle w:val="P00"/>
        <w:spacing w:before="0"/>
        <w:ind w:left="0" w:right="1134"/>
        <w:rPr>
          <w:rStyle w:val="default"/>
          <w:rFonts w:cs="FrankRuehl" w:hint="cs"/>
          <w:vanish/>
          <w:szCs w:val="20"/>
          <w:shd w:val="clear" w:color="auto" w:fill="FFFF99"/>
          <w:rtl/>
        </w:rPr>
      </w:pPr>
      <w:r w:rsidRPr="007602C5">
        <w:rPr>
          <w:rStyle w:val="default"/>
          <w:rFonts w:cs="FrankRuehl" w:hint="cs"/>
          <w:b/>
          <w:bCs/>
          <w:vanish/>
          <w:szCs w:val="20"/>
          <w:shd w:val="clear" w:color="auto" w:fill="FFFF99"/>
          <w:rtl/>
        </w:rPr>
        <w:t>תיקון מס' 10</w:t>
      </w:r>
    </w:p>
    <w:p w14:paraId="606D19CE" w14:textId="77777777" w:rsidR="004262DD" w:rsidRPr="007602C5" w:rsidRDefault="004262DD" w:rsidP="004262DD">
      <w:pPr>
        <w:pStyle w:val="P00"/>
        <w:spacing w:before="0"/>
        <w:ind w:left="0" w:right="1134"/>
        <w:rPr>
          <w:rStyle w:val="default"/>
          <w:rFonts w:cs="FrankRuehl" w:hint="cs"/>
          <w:vanish/>
          <w:szCs w:val="20"/>
          <w:shd w:val="clear" w:color="auto" w:fill="FFFF99"/>
          <w:rtl/>
        </w:rPr>
      </w:pPr>
      <w:hyperlink r:id="rId66" w:history="1">
        <w:r w:rsidRPr="007602C5">
          <w:rPr>
            <w:rStyle w:val="Hyperlink"/>
            <w:rFonts w:hint="cs"/>
            <w:vanish/>
            <w:szCs w:val="20"/>
            <w:shd w:val="clear" w:color="auto" w:fill="FFFF99"/>
            <w:rtl/>
          </w:rPr>
          <w:t>ס"ח תשע"ו מס' 2516</w:t>
        </w:r>
      </w:hyperlink>
      <w:r w:rsidRPr="007602C5">
        <w:rPr>
          <w:rStyle w:val="default"/>
          <w:rFonts w:cs="FrankRuehl" w:hint="cs"/>
          <w:vanish/>
          <w:szCs w:val="20"/>
          <w:shd w:val="clear" w:color="auto" w:fill="FFFF99"/>
          <w:rtl/>
        </w:rPr>
        <w:t xml:space="preserve"> מיום 23.12.2015 עמ' 298 (</w:t>
      </w:r>
      <w:hyperlink r:id="rId67" w:history="1">
        <w:r w:rsidRPr="007602C5">
          <w:rPr>
            <w:rStyle w:val="Hyperlink"/>
            <w:rFonts w:hint="cs"/>
            <w:vanish/>
            <w:szCs w:val="20"/>
            <w:shd w:val="clear" w:color="auto" w:fill="FFFF99"/>
            <w:rtl/>
          </w:rPr>
          <w:t>ה"ח 944</w:t>
        </w:r>
      </w:hyperlink>
      <w:r w:rsidRPr="007602C5">
        <w:rPr>
          <w:rStyle w:val="default"/>
          <w:rFonts w:cs="FrankRuehl" w:hint="cs"/>
          <w:vanish/>
          <w:szCs w:val="20"/>
          <w:shd w:val="clear" w:color="auto" w:fill="FFFF99"/>
          <w:rtl/>
        </w:rPr>
        <w:t>)</w:t>
      </w:r>
    </w:p>
    <w:p w14:paraId="5483CFEC" w14:textId="77777777" w:rsidR="004262DD" w:rsidRPr="0043281C" w:rsidRDefault="004262DD" w:rsidP="0043281C">
      <w:pPr>
        <w:pStyle w:val="P00"/>
        <w:spacing w:before="0"/>
        <w:ind w:left="0" w:right="1134"/>
        <w:rPr>
          <w:rStyle w:val="default"/>
          <w:rFonts w:cs="FrankRuehl" w:hint="cs"/>
          <w:sz w:val="2"/>
          <w:szCs w:val="2"/>
          <w:shd w:val="clear" w:color="auto" w:fill="FFFF99"/>
          <w:rtl/>
        </w:rPr>
      </w:pPr>
      <w:r w:rsidRPr="007602C5">
        <w:rPr>
          <w:rStyle w:val="default"/>
          <w:rFonts w:cs="FrankRuehl" w:hint="cs"/>
          <w:b/>
          <w:bCs/>
          <w:vanish/>
          <w:szCs w:val="20"/>
          <w:shd w:val="clear" w:color="auto" w:fill="FFFF99"/>
          <w:rtl/>
        </w:rPr>
        <w:t>הוספת סעיף 10א</w:t>
      </w:r>
      <w:bookmarkEnd w:id="38"/>
    </w:p>
    <w:p w14:paraId="5FCC73A3" w14:textId="77777777" w:rsidR="00113AA1" w:rsidRDefault="00113AA1" w:rsidP="0043281C">
      <w:pPr>
        <w:pStyle w:val="P00"/>
        <w:spacing w:before="72"/>
        <w:ind w:left="0" w:right="1134"/>
        <w:rPr>
          <w:rStyle w:val="default"/>
          <w:rFonts w:cs="FrankRuehl" w:hint="cs"/>
          <w:rtl/>
        </w:rPr>
      </w:pPr>
      <w:bookmarkStart w:id="39" w:name="Seif8"/>
      <w:bookmarkEnd w:id="39"/>
      <w:r>
        <w:rPr>
          <w:lang w:val="he-IL"/>
        </w:rPr>
        <w:pict w14:anchorId="540AFACA">
          <v:rect id="_x0000_s1037" style="position:absolute;left:0;text-align:left;margin-left:464.5pt;margin-top:8.05pt;width:75.05pt;height:27.5pt;z-index:251625472" o:allowincell="f" filled="f" stroked="f" strokecolor="lime" strokeweight=".25pt">
            <v:textbox inset="0,0,0,0">
              <w:txbxContent>
                <w:p w14:paraId="0E603CF5" w14:textId="77777777" w:rsidR="002D78D3" w:rsidRDefault="002D78D3">
                  <w:pPr>
                    <w:spacing w:line="160" w:lineRule="exact"/>
                    <w:jc w:val="left"/>
                    <w:rPr>
                      <w:rFonts w:cs="Miriam" w:hint="cs"/>
                      <w:szCs w:val="18"/>
                      <w:rtl/>
                    </w:rPr>
                  </w:pPr>
                  <w:r>
                    <w:rPr>
                      <w:rFonts w:cs="Miriam"/>
                      <w:szCs w:val="18"/>
                      <w:rtl/>
                    </w:rPr>
                    <w:t>ת</w:t>
                  </w:r>
                  <w:r>
                    <w:rPr>
                      <w:rFonts w:cs="Miriam" w:hint="cs"/>
                      <w:szCs w:val="18"/>
                      <w:rtl/>
                    </w:rPr>
                    <w:t>שלום הוצאות</w:t>
                  </w:r>
                </w:p>
                <w:p w14:paraId="1D0F2A32" w14:textId="77777777" w:rsidR="002D78D3" w:rsidRDefault="002D78D3">
                  <w:pPr>
                    <w:spacing w:line="160" w:lineRule="exact"/>
                    <w:jc w:val="left"/>
                    <w:rPr>
                      <w:rFonts w:cs="Miriam"/>
                      <w:noProof/>
                      <w:szCs w:val="18"/>
                      <w:rtl/>
                    </w:rPr>
                  </w:pPr>
                  <w:r>
                    <w:rPr>
                      <w:rFonts w:cs="Miriam" w:hint="cs"/>
                      <w:szCs w:val="18"/>
                      <w:rtl/>
                    </w:rPr>
                    <w:t xml:space="preserve">(תיקון מס' 4) </w:t>
                  </w:r>
                  <w:r>
                    <w:rPr>
                      <w:rFonts w:cs="Miriam"/>
                      <w:szCs w:val="18"/>
                      <w:rtl/>
                    </w:rPr>
                    <w:br/>
                  </w:r>
                  <w:r>
                    <w:rPr>
                      <w:rFonts w:cs="Miriam" w:hint="cs"/>
                      <w:szCs w:val="18"/>
                      <w:rtl/>
                    </w:rPr>
                    <w:t>תשס"ו-2005</w:t>
                  </w:r>
                </w:p>
              </w:txbxContent>
            </v:textbox>
            <w10:anchorlock/>
          </v:rect>
        </w:pict>
      </w:r>
      <w:r>
        <w:rPr>
          <w:rStyle w:val="big-number"/>
          <w:rtl/>
        </w:rPr>
        <w:t>11</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r>
      <w:r>
        <w:rPr>
          <w:rStyle w:val="default"/>
          <w:rFonts w:cs="FrankRuehl"/>
          <w:rtl/>
        </w:rPr>
        <w:t>ה</w:t>
      </w:r>
      <w:r>
        <w:rPr>
          <w:rStyle w:val="default"/>
          <w:rFonts w:cs="FrankRuehl" w:hint="cs"/>
          <w:rtl/>
        </w:rPr>
        <w:t xml:space="preserve">בעלים או המחזיק של בעל חיים שהובא למתקן מוגן לפי סעיף 8, ישא בהוצאות הובלתו למתקן המוגן, הזנתו והטיפול בו, כפי </w:t>
      </w:r>
      <w:r w:rsidR="0043281C">
        <w:rPr>
          <w:rStyle w:val="default"/>
          <w:rFonts w:cs="FrankRuehl" w:hint="cs"/>
          <w:rtl/>
        </w:rPr>
        <w:t>שהורה</w:t>
      </w:r>
      <w:r>
        <w:rPr>
          <w:rStyle w:val="default"/>
          <w:rFonts w:cs="FrankRuehl" w:hint="cs"/>
          <w:rtl/>
        </w:rPr>
        <w:t xml:space="preserve"> המנהל ורשאי מי שהוציא את ההוצאות או מי מטעמו, להיפרע מהבעלים או מהמ</w:t>
      </w:r>
      <w:r>
        <w:rPr>
          <w:rStyle w:val="default"/>
          <w:rFonts w:cs="FrankRuehl"/>
          <w:rtl/>
        </w:rPr>
        <w:t>ח</w:t>
      </w:r>
      <w:r>
        <w:rPr>
          <w:rStyle w:val="default"/>
          <w:rFonts w:cs="FrankRuehl" w:hint="cs"/>
          <w:rtl/>
        </w:rPr>
        <w:t>זיק.</w:t>
      </w:r>
    </w:p>
    <w:p w14:paraId="417D2B6D" w14:textId="77777777" w:rsidR="00113AA1" w:rsidRDefault="00113AA1">
      <w:pPr>
        <w:pStyle w:val="P00"/>
        <w:spacing w:before="72"/>
        <w:ind w:left="0" w:right="1134"/>
        <w:rPr>
          <w:rStyle w:val="default"/>
          <w:rFonts w:cs="FrankRuehl" w:hint="cs"/>
          <w:rtl/>
        </w:rPr>
      </w:pPr>
      <w:r>
        <w:rPr>
          <w:rtl/>
          <w:lang w:val="he-IL"/>
        </w:rPr>
        <w:pict w14:anchorId="4444048E">
          <v:shape id="_x0000_s1063" type="#_x0000_t202" style="position:absolute;left:0;text-align:left;margin-left:470.25pt;margin-top:7.1pt;width:1in;height:35.2pt;z-index:251649024" filled="f" stroked="f">
            <v:textbox inset="1mm,0,1mm,0">
              <w:txbxContent>
                <w:p w14:paraId="49A84C61" w14:textId="77777777" w:rsidR="002D78D3" w:rsidRDefault="002D78D3">
                  <w:pPr>
                    <w:spacing w:line="160" w:lineRule="exact"/>
                    <w:jc w:val="left"/>
                    <w:rPr>
                      <w:rFonts w:cs="Miriam" w:hint="cs"/>
                      <w:noProof/>
                      <w:szCs w:val="18"/>
                      <w:rtl/>
                    </w:rPr>
                  </w:pPr>
                  <w:r>
                    <w:rPr>
                      <w:rFonts w:cs="Miriam" w:hint="cs"/>
                      <w:szCs w:val="18"/>
                      <w:rtl/>
                    </w:rPr>
                    <w:t xml:space="preserve">(תיקון מס' 4) </w:t>
                  </w:r>
                  <w:r>
                    <w:rPr>
                      <w:rFonts w:cs="Miriam"/>
                      <w:szCs w:val="18"/>
                      <w:rtl/>
                    </w:rPr>
                    <w:br/>
                  </w:r>
                  <w:r>
                    <w:rPr>
                      <w:rFonts w:cs="Miriam" w:hint="cs"/>
                      <w:szCs w:val="18"/>
                      <w:rtl/>
                    </w:rPr>
                    <w:t>תשס"ו-2005</w:t>
                  </w:r>
                </w:p>
                <w:p w14:paraId="588702BF" w14:textId="77777777" w:rsidR="002D78D3" w:rsidRDefault="002D78D3">
                  <w:pPr>
                    <w:spacing w:line="160" w:lineRule="exact"/>
                    <w:jc w:val="left"/>
                    <w:rPr>
                      <w:rFonts w:cs="Miriam" w:hint="cs"/>
                      <w:noProof/>
                      <w:szCs w:val="18"/>
                      <w:rtl/>
                    </w:rPr>
                  </w:pPr>
                  <w:r>
                    <w:rPr>
                      <w:rFonts w:cs="Miriam" w:hint="cs"/>
                      <w:noProof/>
                      <w:szCs w:val="18"/>
                      <w:rtl/>
                    </w:rPr>
                    <w:t>(תיקון מס' 10) תשע"ו-2015</w:t>
                  </w:r>
                </w:p>
              </w:txbxContent>
            </v:textbox>
            <w10:anchorlock/>
          </v:shape>
        </w:pict>
      </w: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תאגיד הפועל שלא למטרות רווח שבין מטרותיו איסוף בעלי חיים וטיפול בהם,</w:t>
      </w:r>
      <w:r>
        <w:rPr>
          <w:rStyle w:val="default"/>
          <w:rFonts w:cs="FrankRuehl" w:hint="cs"/>
          <w:rtl/>
        </w:rPr>
        <w:t xml:space="preserve"> </w:t>
      </w:r>
      <w:r>
        <w:rPr>
          <w:rStyle w:val="default"/>
          <w:rFonts w:cs="FrankRuehl"/>
          <w:rtl/>
        </w:rPr>
        <w:t>רשות מקומית או רופא וטרינר, כהגדרתו בחוק הרופאים הווטרינרים, התשנ"א</w:t>
      </w:r>
      <w:r>
        <w:rPr>
          <w:rStyle w:val="default"/>
          <w:rFonts w:cs="FrankRuehl" w:hint="cs"/>
          <w:rtl/>
        </w:rPr>
        <w:t>-1991</w:t>
      </w:r>
      <w:r>
        <w:rPr>
          <w:rStyle w:val="default"/>
          <w:rFonts w:cs="FrankRuehl"/>
          <w:rtl/>
        </w:rPr>
        <w:t>,</w:t>
      </w:r>
      <w:r>
        <w:rPr>
          <w:rStyle w:val="default"/>
          <w:rFonts w:cs="FrankRuehl" w:hint="cs"/>
          <w:rtl/>
        </w:rPr>
        <w:t xml:space="preserve"> </w:t>
      </w:r>
      <w:r>
        <w:rPr>
          <w:rStyle w:val="default"/>
          <w:rFonts w:cs="FrankRuehl"/>
          <w:rtl/>
        </w:rPr>
        <w:t>שהחזיקו בבעל חיים שננטש, רשאים להיפרע מהבעלים או מהמחזיק את הוצאות החזקתו, לתקופה שלא תעלה על 60 ימים</w:t>
      </w:r>
      <w:r w:rsidR="0043281C" w:rsidRPr="0043281C">
        <w:rPr>
          <w:rStyle w:val="default"/>
          <w:rFonts w:cs="FrankRuehl" w:hint="cs"/>
          <w:rtl/>
        </w:rPr>
        <w:t>; הוראות המנהל בעניין הוצאות הובלה, הזנה וטיפול בבעלי חיים לפי סעיף קטן זה יפורסמו גם באתר האינטרנט של המשרד</w:t>
      </w:r>
      <w:r>
        <w:rPr>
          <w:rStyle w:val="default"/>
          <w:rFonts w:cs="FrankRuehl"/>
          <w:rtl/>
        </w:rPr>
        <w:t>.</w:t>
      </w:r>
    </w:p>
    <w:p w14:paraId="79F7CE0F" w14:textId="77777777" w:rsidR="00113AA1" w:rsidRPr="007602C5" w:rsidRDefault="00113AA1">
      <w:pPr>
        <w:pStyle w:val="P00"/>
        <w:spacing w:before="0"/>
        <w:ind w:left="0" w:right="1134"/>
        <w:rPr>
          <w:rStyle w:val="default"/>
          <w:rFonts w:cs="FrankRuehl" w:hint="cs"/>
          <w:vanish/>
          <w:color w:val="FF0000"/>
          <w:szCs w:val="20"/>
          <w:shd w:val="clear" w:color="auto" w:fill="FFFF99"/>
          <w:rtl/>
        </w:rPr>
      </w:pPr>
      <w:bookmarkStart w:id="40" w:name="Rov71"/>
      <w:r w:rsidRPr="007602C5">
        <w:rPr>
          <w:rStyle w:val="default"/>
          <w:rFonts w:cs="FrankRuehl" w:hint="cs"/>
          <w:vanish/>
          <w:color w:val="FF0000"/>
          <w:szCs w:val="20"/>
          <w:shd w:val="clear" w:color="auto" w:fill="FFFF99"/>
          <w:rtl/>
        </w:rPr>
        <w:t>מיום 29.6.2007</w:t>
      </w:r>
    </w:p>
    <w:p w14:paraId="32A91102" w14:textId="77777777" w:rsidR="00113AA1" w:rsidRPr="007602C5" w:rsidRDefault="00113AA1">
      <w:pPr>
        <w:pStyle w:val="P00"/>
        <w:spacing w:before="0"/>
        <w:ind w:left="0" w:right="1134"/>
        <w:rPr>
          <w:rStyle w:val="default"/>
          <w:rFonts w:cs="FrankRuehl" w:hint="cs"/>
          <w:b/>
          <w:bCs/>
          <w:vanish/>
          <w:szCs w:val="20"/>
          <w:shd w:val="clear" w:color="auto" w:fill="FFFF99"/>
          <w:rtl/>
        </w:rPr>
      </w:pPr>
      <w:r w:rsidRPr="007602C5">
        <w:rPr>
          <w:rStyle w:val="default"/>
          <w:rFonts w:cs="FrankRuehl" w:hint="cs"/>
          <w:b/>
          <w:bCs/>
          <w:vanish/>
          <w:szCs w:val="20"/>
          <w:shd w:val="clear" w:color="auto" w:fill="FFFF99"/>
          <w:rtl/>
        </w:rPr>
        <w:t>תיקון מס' 4</w:t>
      </w:r>
    </w:p>
    <w:p w14:paraId="1AFE416F" w14:textId="77777777" w:rsidR="00113AA1" w:rsidRPr="007602C5" w:rsidRDefault="00113AA1">
      <w:pPr>
        <w:pStyle w:val="P00"/>
        <w:spacing w:before="0"/>
        <w:ind w:left="0" w:right="1134"/>
        <w:rPr>
          <w:rStyle w:val="default"/>
          <w:rFonts w:cs="FrankRuehl" w:hint="cs"/>
          <w:vanish/>
          <w:szCs w:val="20"/>
          <w:shd w:val="clear" w:color="auto" w:fill="FFFF99"/>
          <w:rtl/>
        </w:rPr>
      </w:pPr>
      <w:hyperlink r:id="rId68" w:history="1">
        <w:r w:rsidRPr="007602C5">
          <w:rPr>
            <w:rStyle w:val="Hyperlink"/>
            <w:rFonts w:hint="cs"/>
            <w:vanish/>
            <w:szCs w:val="20"/>
            <w:shd w:val="clear" w:color="auto" w:fill="FFFF99"/>
            <w:rtl/>
          </w:rPr>
          <w:t>ס"ח תשס"ו מס' 2044</w:t>
        </w:r>
      </w:hyperlink>
      <w:r w:rsidRPr="007602C5">
        <w:rPr>
          <w:rStyle w:val="default"/>
          <w:rFonts w:cs="FrankRuehl" w:hint="cs"/>
          <w:vanish/>
          <w:szCs w:val="20"/>
          <w:shd w:val="clear" w:color="auto" w:fill="FFFF99"/>
          <w:rtl/>
        </w:rPr>
        <w:t xml:space="preserve"> מיום 29.12.2005 עמ' 126 (</w:t>
      </w:r>
      <w:hyperlink r:id="rId69" w:history="1">
        <w:r w:rsidRPr="007602C5">
          <w:rPr>
            <w:rStyle w:val="Hyperlink"/>
            <w:rFonts w:hint="cs"/>
            <w:vanish/>
            <w:szCs w:val="20"/>
            <w:shd w:val="clear" w:color="auto" w:fill="FFFF99"/>
            <w:rtl/>
          </w:rPr>
          <w:t>ה"ח 103</w:t>
        </w:r>
      </w:hyperlink>
      <w:r w:rsidRPr="007602C5">
        <w:rPr>
          <w:rStyle w:val="default"/>
          <w:rFonts w:cs="FrankRuehl" w:hint="cs"/>
          <w:vanish/>
          <w:szCs w:val="20"/>
          <w:shd w:val="clear" w:color="auto" w:fill="FFFF99"/>
          <w:rtl/>
        </w:rPr>
        <w:t>)</w:t>
      </w:r>
    </w:p>
    <w:p w14:paraId="272112A5" w14:textId="77777777" w:rsidR="00113AA1" w:rsidRPr="007602C5" w:rsidRDefault="00113AA1">
      <w:pPr>
        <w:pStyle w:val="P00"/>
        <w:ind w:left="0" w:right="1134"/>
        <w:rPr>
          <w:rStyle w:val="default"/>
          <w:rFonts w:cs="FrankRuehl" w:hint="cs"/>
          <w:vanish/>
          <w:sz w:val="22"/>
          <w:szCs w:val="22"/>
          <w:shd w:val="clear" w:color="auto" w:fill="FFFF99"/>
          <w:rtl/>
        </w:rPr>
      </w:pPr>
      <w:r w:rsidRPr="007602C5">
        <w:rPr>
          <w:rStyle w:val="big-number"/>
          <w:rFonts w:cs="FrankRuehl"/>
          <w:vanish/>
          <w:sz w:val="22"/>
          <w:szCs w:val="22"/>
          <w:shd w:val="clear" w:color="auto" w:fill="FFFF99"/>
          <w:rtl/>
        </w:rPr>
        <w:t>11.</w:t>
      </w:r>
      <w:r w:rsidRPr="007602C5">
        <w:rPr>
          <w:rStyle w:val="big-number"/>
          <w:rFonts w:cs="FrankRuehl"/>
          <w:vanish/>
          <w:sz w:val="22"/>
          <w:szCs w:val="22"/>
          <w:shd w:val="clear" w:color="auto" w:fill="FFFF99"/>
          <w:rtl/>
        </w:rPr>
        <w:tab/>
      </w:r>
      <w:r w:rsidRPr="007602C5">
        <w:rPr>
          <w:rStyle w:val="big-number"/>
          <w:rFonts w:cs="FrankRuehl" w:hint="cs"/>
          <w:vanish/>
          <w:sz w:val="22"/>
          <w:szCs w:val="22"/>
          <w:u w:val="single"/>
          <w:shd w:val="clear" w:color="auto" w:fill="FFFF99"/>
          <w:rtl/>
        </w:rPr>
        <w:t>(א)</w:t>
      </w:r>
      <w:r w:rsidRPr="007602C5">
        <w:rPr>
          <w:rStyle w:val="big-number"/>
          <w:rFonts w:cs="FrankRuehl" w:hint="cs"/>
          <w:vanish/>
          <w:sz w:val="22"/>
          <w:szCs w:val="22"/>
          <w:shd w:val="clear" w:color="auto" w:fill="FFFF99"/>
          <w:rtl/>
        </w:rPr>
        <w:tab/>
      </w:r>
      <w:r w:rsidRPr="007602C5">
        <w:rPr>
          <w:rStyle w:val="default"/>
          <w:rFonts w:cs="FrankRuehl"/>
          <w:vanish/>
          <w:sz w:val="22"/>
          <w:szCs w:val="22"/>
          <w:shd w:val="clear" w:color="auto" w:fill="FFFF99"/>
          <w:rtl/>
        </w:rPr>
        <w:t>ה</w:t>
      </w:r>
      <w:r w:rsidRPr="007602C5">
        <w:rPr>
          <w:rStyle w:val="default"/>
          <w:rFonts w:cs="FrankRuehl" w:hint="cs"/>
          <w:vanish/>
          <w:sz w:val="22"/>
          <w:szCs w:val="22"/>
          <w:shd w:val="clear" w:color="auto" w:fill="FFFF99"/>
          <w:rtl/>
        </w:rPr>
        <w:t>בעלים או המחזיק של בעל חיים שהובא למתקן מוגן לפי סעיף 8, ישא בהוצאות הובלתו למתקן המוגן, הזנתו והטיפול בו, כפי שקבע המנהל בכללים ורשאי מי שהוציא את ההוצאות או מי מטעמו, להיפרע מהבעלים או מהמ</w:t>
      </w:r>
      <w:r w:rsidRPr="007602C5">
        <w:rPr>
          <w:rStyle w:val="default"/>
          <w:rFonts w:cs="FrankRuehl"/>
          <w:vanish/>
          <w:sz w:val="22"/>
          <w:szCs w:val="22"/>
          <w:shd w:val="clear" w:color="auto" w:fill="FFFF99"/>
          <w:rtl/>
        </w:rPr>
        <w:t>ח</w:t>
      </w:r>
      <w:r w:rsidRPr="007602C5">
        <w:rPr>
          <w:rStyle w:val="default"/>
          <w:rFonts w:cs="FrankRuehl" w:hint="cs"/>
          <w:vanish/>
          <w:sz w:val="22"/>
          <w:szCs w:val="22"/>
          <w:shd w:val="clear" w:color="auto" w:fill="FFFF99"/>
          <w:rtl/>
        </w:rPr>
        <w:t>זיק.</w:t>
      </w:r>
    </w:p>
    <w:p w14:paraId="3AD51D2F" w14:textId="77777777" w:rsidR="00113AA1" w:rsidRPr="007602C5" w:rsidRDefault="00113AA1">
      <w:pPr>
        <w:pStyle w:val="P00"/>
        <w:spacing w:before="0"/>
        <w:ind w:left="0" w:right="1134"/>
        <w:rPr>
          <w:rStyle w:val="default"/>
          <w:rFonts w:cs="FrankRuehl" w:hint="cs"/>
          <w:vanish/>
          <w:sz w:val="22"/>
          <w:szCs w:val="22"/>
          <w:shd w:val="clear" w:color="auto" w:fill="FFFF99"/>
          <w:rtl/>
        </w:rPr>
      </w:pPr>
      <w:r w:rsidRPr="007602C5">
        <w:rPr>
          <w:rStyle w:val="default"/>
          <w:rFonts w:cs="FrankRuehl" w:hint="cs"/>
          <w:vanish/>
          <w:sz w:val="22"/>
          <w:szCs w:val="22"/>
          <w:shd w:val="clear" w:color="auto" w:fill="FFFF99"/>
          <w:rtl/>
        </w:rPr>
        <w:tab/>
      </w:r>
      <w:r w:rsidRPr="007602C5">
        <w:rPr>
          <w:rStyle w:val="default"/>
          <w:rFonts w:cs="FrankRuehl"/>
          <w:vanish/>
          <w:sz w:val="22"/>
          <w:szCs w:val="22"/>
          <w:u w:val="single"/>
          <w:shd w:val="clear" w:color="auto" w:fill="FFFF99"/>
          <w:rtl/>
        </w:rPr>
        <w:t>(ב)</w:t>
      </w:r>
      <w:r w:rsidRPr="007602C5">
        <w:rPr>
          <w:rStyle w:val="default"/>
          <w:rFonts w:cs="FrankRuehl" w:hint="cs"/>
          <w:vanish/>
          <w:sz w:val="22"/>
          <w:szCs w:val="22"/>
          <w:u w:val="single"/>
          <w:shd w:val="clear" w:color="auto" w:fill="FFFF99"/>
          <w:rtl/>
        </w:rPr>
        <w:tab/>
      </w:r>
      <w:r w:rsidRPr="007602C5">
        <w:rPr>
          <w:rStyle w:val="default"/>
          <w:rFonts w:cs="FrankRuehl"/>
          <w:vanish/>
          <w:sz w:val="22"/>
          <w:szCs w:val="22"/>
          <w:u w:val="single"/>
          <w:shd w:val="clear" w:color="auto" w:fill="FFFF99"/>
          <w:rtl/>
        </w:rPr>
        <w:t>תאגיד הפועל שלא למטרות רווח שבין מטרותיו איסוף בעלי חיים וטיפול בהם,</w:t>
      </w:r>
      <w:r w:rsidRPr="007602C5">
        <w:rPr>
          <w:rStyle w:val="default"/>
          <w:rFonts w:cs="FrankRuehl" w:hint="cs"/>
          <w:vanish/>
          <w:sz w:val="22"/>
          <w:szCs w:val="22"/>
          <w:u w:val="single"/>
          <w:shd w:val="clear" w:color="auto" w:fill="FFFF99"/>
          <w:rtl/>
        </w:rPr>
        <w:t xml:space="preserve"> </w:t>
      </w:r>
      <w:r w:rsidRPr="007602C5">
        <w:rPr>
          <w:rStyle w:val="default"/>
          <w:rFonts w:cs="FrankRuehl"/>
          <w:vanish/>
          <w:sz w:val="22"/>
          <w:szCs w:val="22"/>
          <w:u w:val="single"/>
          <w:shd w:val="clear" w:color="auto" w:fill="FFFF99"/>
          <w:rtl/>
        </w:rPr>
        <w:t>רשות מקומית או רופא וטרינר, כהגדרתו בחוק הרופאים הווטרינרים, התשנ"א</w:t>
      </w:r>
      <w:r w:rsidRPr="007602C5">
        <w:rPr>
          <w:rStyle w:val="default"/>
          <w:rFonts w:cs="FrankRuehl" w:hint="cs"/>
          <w:vanish/>
          <w:sz w:val="22"/>
          <w:szCs w:val="22"/>
          <w:u w:val="single"/>
          <w:shd w:val="clear" w:color="auto" w:fill="FFFF99"/>
          <w:rtl/>
        </w:rPr>
        <w:t>-1991</w:t>
      </w:r>
      <w:r w:rsidRPr="007602C5">
        <w:rPr>
          <w:rStyle w:val="default"/>
          <w:rFonts w:cs="FrankRuehl"/>
          <w:vanish/>
          <w:sz w:val="22"/>
          <w:szCs w:val="22"/>
          <w:u w:val="single"/>
          <w:shd w:val="clear" w:color="auto" w:fill="FFFF99"/>
          <w:rtl/>
        </w:rPr>
        <w:t>,</w:t>
      </w:r>
      <w:r w:rsidRPr="007602C5">
        <w:rPr>
          <w:rStyle w:val="default"/>
          <w:rFonts w:cs="FrankRuehl" w:hint="cs"/>
          <w:vanish/>
          <w:sz w:val="22"/>
          <w:szCs w:val="22"/>
          <w:u w:val="single"/>
          <w:shd w:val="clear" w:color="auto" w:fill="FFFF99"/>
          <w:rtl/>
        </w:rPr>
        <w:t xml:space="preserve"> </w:t>
      </w:r>
      <w:r w:rsidRPr="007602C5">
        <w:rPr>
          <w:rStyle w:val="default"/>
          <w:rFonts w:cs="FrankRuehl"/>
          <w:vanish/>
          <w:sz w:val="22"/>
          <w:szCs w:val="22"/>
          <w:u w:val="single"/>
          <w:shd w:val="clear" w:color="auto" w:fill="FFFF99"/>
          <w:rtl/>
        </w:rPr>
        <w:t>שהחזיקו בבעל חיים שננטש, רשאים להיפרע מהבעלים או מהמחזיק את הוצאות החזקתו, לתקופה שלא תעלה על 60 ימים.</w:t>
      </w:r>
    </w:p>
    <w:p w14:paraId="1CCD545D" w14:textId="77777777" w:rsidR="0043281C" w:rsidRPr="007602C5" w:rsidRDefault="0043281C">
      <w:pPr>
        <w:pStyle w:val="P00"/>
        <w:spacing w:before="0"/>
        <w:ind w:left="0" w:right="1134"/>
        <w:rPr>
          <w:rStyle w:val="default"/>
          <w:rFonts w:cs="FrankRuehl" w:hint="cs"/>
          <w:vanish/>
          <w:szCs w:val="20"/>
          <w:shd w:val="clear" w:color="auto" w:fill="FFFF99"/>
          <w:rtl/>
        </w:rPr>
      </w:pPr>
    </w:p>
    <w:p w14:paraId="0C2A47C9" w14:textId="77777777" w:rsidR="0043281C" w:rsidRPr="007602C5" w:rsidRDefault="0043281C" w:rsidP="0043281C">
      <w:pPr>
        <w:pStyle w:val="P00"/>
        <w:spacing w:before="0"/>
        <w:ind w:left="0" w:right="1134"/>
        <w:rPr>
          <w:rStyle w:val="default"/>
          <w:rFonts w:cs="FrankRuehl" w:hint="cs"/>
          <w:vanish/>
          <w:color w:val="FF0000"/>
          <w:szCs w:val="20"/>
          <w:shd w:val="clear" w:color="auto" w:fill="FFFF99"/>
          <w:rtl/>
        </w:rPr>
      </w:pPr>
      <w:r w:rsidRPr="007602C5">
        <w:rPr>
          <w:rStyle w:val="default"/>
          <w:rFonts w:cs="FrankRuehl" w:hint="cs"/>
          <w:vanish/>
          <w:color w:val="FF0000"/>
          <w:szCs w:val="20"/>
          <w:shd w:val="clear" w:color="auto" w:fill="FFFF99"/>
          <w:rtl/>
        </w:rPr>
        <w:t>מיום 23.12.2015</w:t>
      </w:r>
    </w:p>
    <w:p w14:paraId="4D108EE2" w14:textId="77777777" w:rsidR="0043281C" w:rsidRPr="007602C5" w:rsidRDefault="0043281C" w:rsidP="0043281C">
      <w:pPr>
        <w:pStyle w:val="P00"/>
        <w:spacing w:before="0"/>
        <w:ind w:left="0" w:right="1134"/>
        <w:rPr>
          <w:rStyle w:val="default"/>
          <w:rFonts w:cs="FrankRuehl" w:hint="cs"/>
          <w:vanish/>
          <w:szCs w:val="20"/>
          <w:shd w:val="clear" w:color="auto" w:fill="FFFF99"/>
          <w:rtl/>
        </w:rPr>
      </w:pPr>
      <w:r w:rsidRPr="007602C5">
        <w:rPr>
          <w:rStyle w:val="default"/>
          <w:rFonts w:cs="FrankRuehl" w:hint="cs"/>
          <w:b/>
          <w:bCs/>
          <w:vanish/>
          <w:szCs w:val="20"/>
          <w:shd w:val="clear" w:color="auto" w:fill="FFFF99"/>
          <w:rtl/>
        </w:rPr>
        <w:t>תיקון מס' 10</w:t>
      </w:r>
    </w:p>
    <w:p w14:paraId="0F465C08" w14:textId="77777777" w:rsidR="0043281C" w:rsidRPr="007602C5" w:rsidRDefault="0043281C" w:rsidP="0043281C">
      <w:pPr>
        <w:pStyle w:val="P00"/>
        <w:spacing w:before="0"/>
        <w:ind w:left="0" w:right="1134"/>
        <w:rPr>
          <w:rStyle w:val="default"/>
          <w:rFonts w:cs="FrankRuehl" w:hint="cs"/>
          <w:vanish/>
          <w:szCs w:val="20"/>
          <w:shd w:val="clear" w:color="auto" w:fill="FFFF99"/>
          <w:rtl/>
        </w:rPr>
      </w:pPr>
      <w:hyperlink r:id="rId70" w:history="1">
        <w:r w:rsidRPr="007602C5">
          <w:rPr>
            <w:rStyle w:val="Hyperlink"/>
            <w:rFonts w:hint="cs"/>
            <w:vanish/>
            <w:szCs w:val="20"/>
            <w:shd w:val="clear" w:color="auto" w:fill="FFFF99"/>
            <w:rtl/>
          </w:rPr>
          <w:t>ס"ח תשע"ו מס' 2516</w:t>
        </w:r>
      </w:hyperlink>
      <w:r w:rsidRPr="007602C5">
        <w:rPr>
          <w:rStyle w:val="default"/>
          <w:rFonts w:cs="FrankRuehl" w:hint="cs"/>
          <w:vanish/>
          <w:szCs w:val="20"/>
          <w:shd w:val="clear" w:color="auto" w:fill="FFFF99"/>
          <w:rtl/>
        </w:rPr>
        <w:t xml:space="preserve"> מיום 23.12.2015 עמ' 298 (</w:t>
      </w:r>
      <w:hyperlink r:id="rId71" w:history="1">
        <w:r w:rsidRPr="007602C5">
          <w:rPr>
            <w:rStyle w:val="Hyperlink"/>
            <w:rFonts w:hint="cs"/>
            <w:vanish/>
            <w:szCs w:val="20"/>
            <w:shd w:val="clear" w:color="auto" w:fill="FFFF99"/>
            <w:rtl/>
          </w:rPr>
          <w:t>ה"ח 944</w:t>
        </w:r>
      </w:hyperlink>
      <w:r w:rsidRPr="007602C5">
        <w:rPr>
          <w:rStyle w:val="default"/>
          <w:rFonts w:cs="FrankRuehl" w:hint="cs"/>
          <w:vanish/>
          <w:szCs w:val="20"/>
          <w:shd w:val="clear" w:color="auto" w:fill="FFFF99"/>
          <w:rtl/>
        </w:rPr>
        <w:t>)</w:t>
      </w:r>
    </w:p>
    <w:p w14:paraId="19454FE9" w14:textId="77777777" w:rsidR="0043281C" w:rsidRPr="0043281C" w:rsidRDefault="0043281C" w:rsidP="0043281C">
      <w:pPr>
        <w:pStyle w:val="P00"/>
        <w:ind w:left="0" w:right="1134"/>
        <w:rPr>
          <w:rStyle w:val="default"/>
          <w:rFonts w:cs="FrankRuehl" w:hint="cs"/>
          <w:sz w:val="2"/>
          <w:szCs w:val="2"/>
          <w:shd w:val="clear" w:color="auto" w:fill="FFFF99"/>
          <w:rtl/>
        </w:rPr>
      </w:pPr>
      <w:r w:rsidRPr="007602C5">
        <w:rPr>
          <w:rStyle w:val="default"/>
          <w:rFonts w:cs="FrankRuehl"/>
          <w:vanish/>
          <w:sz w:val="22"/>
          <w:szCs w:val="22"/>
          <w:shd w:val="clear" w:color="auto" w:fill="FFFF99"/>
          <w:rtl/>
        </w:rPr>
        <w:tab/>
      </w:r>
      <w:r w:rsidRPr="007602C5">
        <w:rPr>
          <w:rStyle w:val="default"/>
          <w:rFonts w:cs="FrankRuehl" w:hint="cs"/>
          <w:vanish/>
          <w:sz w:val="22"/>
          <w:szCs w:val="22"/>
          <w:shd w:val="clear" w:color="auto" w:fill="FFFF99"/>
          <w:rtl/>
        </w:rPr>
        <w:t>(א)</w:t>
      </w:r>
      <w:r w:rsidRPr="007602C5">
        <w:rPr>
          <w:rStyle w:val="default"/>
          <w:rFonts w:cs="FrankRuehl" w:hint="cs"/>
          <w:vanish/>
          <w:sz w:val="22"/>
          <w:szCs w:val="22"/>
          <w:shd w:val="clear" w:color="auto" w:fill="FFFF99"/>
          <w:rtl/>
        </w:rPr>
        <w:tab/>
      </w:r>
      <w:r w:rsidRPr="007602C5">
        <w:rPr>
          <w:rStyle w:val="default"/>
          <w:rFonts w:cs="FrankRuehl"/>
          <w:vanish/>
          <w:sz w:val="22"/>
          <w:szCs w:val="22"/>
          <w:shd w:val="clear" w:color="auto" w:fill="FFFF99"/>
          <w:rtl/>
        </w:rPr>
        <w:t>ה</w:t>
      </w:r>
      <w:r w:rsidRPr="007602C5">
        <w:rPr>
          <w:rStyle w:val="default"/>
          <w:rFonts w:cs="FrankRuehl" w:hint="cs"/>
          <w:vanish/>
          <w:sz w:val="22"/>
          <w:szCs w:val="22"/>
          <w:shd w:val="clear" w:color="auto" w:fill="FFFF99"/>
          <w:rtl/>
        </w:rPr>
        <w:t xml:space="preserve">בעלים או המחזיק של בעל חיים שהובא למתקן מוגן לפי סעיף 8, ישא בהוצאות הובלתו למתקן המוגן, הזנתו והטיפול בו, </w:t>
      </w:r>
      <w:r w:rsidRPr="007602C5">
        <w:rPr>
          <w:rStyle w:val="default"/>
          <w:rFonts w:cs="FrankRuehl" w:hint="cs"/>
          <w:strike/>
          <w:vanish/>
          <w:sz w:val="22"/>
          <w:szCs w:val="22"/>
          <w:shd w:val="clear" w:color="auto" w:fill="FFFF99"/>
          <w:rtl/>
        </w:rPr>
        <w:t>כפי שקבע המנהל בכללים</w:t>
      </w:r>
      <w:r w:rsidRPr="007602C5">
        <w:rPr>
          <w:rStyle w:val="default"/>
          <w:rFonts w:cs="FrankRuehl" w:hint="cs"/>
          <w:vanish/>
          <w:sz w:val="22"/>
          <w:szCs w:val="22"/>
          <w:shd w:val="clear" w:color="auto" w:fill="FFFF99"/>
          <w:rtl/>
        </w:rPr>
        <w:t xml:space="preserve"> </w:t>
      </w:r>
      <w:r w:rsidRPr="007602C5">
        <w:rPr>
          <w:rStyle w:val="default"/>
          <w:rFonts w:cs="FrankRuehl" w:hint="cs"/>
          <w:vanish/>
          <w:sz w:val="22"/>
          <w:szCs w:val="22"/>
          <w:u w:val="single"/>
          <w:shd w:val="clear" w:color="auto" w:fill="FFFF99"/>
          <w:rtl/>
        </w:rPr>
        <w:t>כפי שהורה המנהל</w:t>
      </w:r>
      <w:r w:rsidRPr="007602C5">
        <w:rPr>
          <w:rStyle w:val="default"/>
          <w:rFonts w:cs="FrankRuehl" w:hint="cs"/>
          <w:vanish/>
          <w:sz w:val="22"/>
          <w:szCs w:val="22"/>
          <w:shd w:val="clear" w:color="auto" w:fill="FFFF99"/>
          <w:rtl/>
        </w:rPr>
        <w:t xml:space="preserve"> ורשאי מי שהוציא את ההוצאות או מי מטעמו, להיפרע מהבעלים או מהמ</w:t>
      </w:r>
      <w:r w:rsidRPr="007602C5">
        <w:rPr>
          <w:rStyle w:val="default"/>
          <w:rFonts w:cs="FrankRuehl"/>
          <w:vanish/>
          <w:sz w:val="22"/>
          <w:szCs w:val="22"/>
          <w:shd w:val="clear" w:color="auto" w:fill="FFFF99"/>
          <w:rtl/>
        </w:rPr>
        <w:t>ח</w:t>
      </w:r>
      <w:r w:rsidRPr="007602C5">
        <w:rPr>
          <w:rStyle w:val="default"/>
          <w:rFonts w:cs="FrankRuehl" w:hint="cs"/>
          <w:vanish/>
          <w:sz w:val="22"/>
          <w:szCs w:val="22"/>
          <w:shd w:val="clear" w:color="auto" w:fill="FFFF99"/>
          <w:rtl/>
        </w:rPr>
        <w:t>זיק</w:t>
      </w:r>
      <w:r w:rsidRPr="007602C5">
        <w:rPr>
          <w:rStyle w:val="default"/>
          <w:rFonts w:cs="FrankRuehl" w:hint="cs"/>
          <w:vanish/>
          <w:sz w:val="22"/>
          <w:szCs w:val="22"/>
          <w:u w:val="single"/>
          <w:shd w:val="clear" w:color="auto" w:fill="FFFF99"/>
          <w:rtl/>
        </w:rPr>
        <w:t>; הוראות המנהל בעניין הוצאות הובלה, הזנה וטיפול בבעלי חיים לפי סעיף קטן זה יפורסמו גם באתר האינטרנט של המשרד</w:t>
      </w:r>
      <w:r w:rsidRPr="007602C5">
        <w:rPr>
          <w:rStyle w:val="default"/>
          <w:rFonts w:cs="FrankRuehl" w:hint="cs"/>
          <w:vanish/>
          <w:sz w:val="22"/>
          <w:szCs w:val="22"/>
          <w:shd w:val="clear" w:color="auto" w:fill="FFFF99"/>
          <w:rtl/>
        </w:rPr>
        <w:t>.</w:t>
      </w:r>
      <w:bookmarkEnd w:id="40"/>
    </w:p>
    <w:p w14:paraId="13176F8B" w14:textId="77777777" w:rsidR="00595842" w:rsidRPr="00595842" w:rsidRDefault="00113AA1" w:rsidP="00595842">
      <w:pPr>
        <w:pStyle w:val="P00"/>
        <w:spacing w:before="72"/>
        <w:ind w:left="0" w:right="1134"/>
        <w:rPr>
          <w:rStyle w:val="default"/>
          <w:rFonts w:cs="FrankRuehl" w:hint="cs"/>
          <w:rtl/>
        </w:rPr>
      </w:pPr>
      <w:bookmarkStart w:id="41" w:name="Seif9"/>
      <w:bookmarkEnd w:id="41"/>
      <w:r>
        <w:rPr>
          <w:lang w:val="he-IL"/>
        </w:rPr>
        <w:pict w14:anchorId="006F8804">
          <v:rect id="_x0000_s1038" style="position:absolute;left:0;text-align:left;margin-left:464.5pt;margin-top:8.05pt;width:75.05pt;height:26.75pt;z-index:251626496" o:allowincell="f" filled="f" stroked="f" strokecolor="lime" strokeweight=".25pt">
            <v:textbox inset="0,0,0,0">
              <w:txbxContent>
                <w:p w14:paraId="518ADC38" w14:textId="77777777" w:rsidR="002D78D3" w:rsidRDefault="002D78D3">
                  <w:pPr>
                    <w:spacing w:line="160" w:lineRule="exact"/>
                    <w:jc w:val="left"/>
                    <w:rPr>
                      <w:rFonts w:cs="Miriam" w:hint="cs"/>
                      <w:noProof/>
                      <w:szCs w:val="18"/>
                      <w:rtl/>
                    </w:rPr>
                  </w:pPr>
                  <w:r>
                    <w:rPr>
                      <w:rFonts w:cs="Miriam"/>
                      <w:szCs w:val="18"/>
                      <w:rtl/>
                    </w:rPr>
                    <w:t>ה</w:t>
                  </w:r>
                  <w:r>
                    <w:rPr>
                      <w:rFonts w:cs="Miriam" w:hint="cs"/>
                      <w:szCs w:val="18"/>
                      <w:rtl/>
                    </w:rPr>
                    <w:t>עברת בע</w:t>
                  </w:r>
                  <w:r>
                    <w:rPr>
                      <w:rFonts w:cs="Miriam"/>
                      <w:szCs w:val="18"/>
                      <w:rtl/>
                    </w:rPr>
                    <w:t>ל</w:t>
                  </w:r>
                  <w:r>
                    <w:rPr>
                      <w:rFonts w:cs="Miriam" w:hint="cs"/>
                      <w:szCs w:val="18"/>
                      <w:rtl/>
                    </w:rPr>
                    <w:t>ות</w:t>
                  </w:r>
                </w:p>
                <w:p w14:paraId="572F30ED" w14:textId="77777777" w:rsidR="002D78D3" w:rsidRDefault="002D78D3" w:rsidP="00595842">
                  <w:pPr>
                    <w:spacing w:line="160" w:lineRule="exact"/>
                    <w:jc w:val="left"/>
                    <w:rPr>
                      <w:rFonts w:cs="Miriam" w:hint="cs"/>
                      <w:noProof/>
                      <w:szCs w:val="18"/>
                      <w:rtl/>
                    </w:rPr>
                  </w:pPr>
                  <w:r>
                    <w:rPr>
                      <w:rFonts w:cs="Miriam" w:hint="cs"/>
                      <w:noProof/>
                      <w:szCs w:val="18"/>
                      <w:rtl/>
                    </w:rPr>
                    <w:t>(תיקון מס' 10) תשע"ו-2015</w:t>
                  </w:r>
                </w:p>
              </w:txbxContent>
            </v:textbox>
            <w10:anchorlock/>
          </v:rect>
        </w:pict>
      </w:r>
      <w:r>
        <w:rPr>
          <w:rStyle w:val="big-number"/>
          <w:rtl/>
        </w:rPr>
        <w:t>12</w:t>
      </w:r>
      <w:r w:rsidRPr="00595842">
        <w:rPr>
          <w:rStyle w:val="default"/>
          <w:rFonts w:cs="FrankRuehl"/>
          <w:rtl/>
        </w:rPr>
        <w:t>.</w:t>
      </w:r>
      <w:r w:rsidRPr="00595842">
        <w:rPr>
          <w:rStyle w:val="default"/>
          <w:rFonts w:cs="FrankRuehl"/>
          <w:rtl/>
        </w:rPr>
        <w:tab/>
      </w:r>
      <w:r>
        <w:rPr>
          <w:rStyle w:val="default"/>
          <w:rFonts w:cs="FrankRuehl"/>
          <w:rtl/>
        </w:rPr>
        <w:t>(</w:t>
      </w:r>
      <w:r>
        <w:rPr>
          <w:rStyle w:val="default"/>
          <w:rFonts w:cs="FrankRuehl" w:hint="cs"/>
          <w:rtl/>
        </w:rPr>
        <w:t>א)</w:t>
      </w:r>
      <w:r>
        <w:rPr>
          <w:rStyle w:val="default"/>
          <w:rFonts w:cs="FrankRuehl"/>
          <w:rtl/>
        </w:rPr>
        <w:tab/>
      </w:r>
      <w:r w:rsidR="00595842" w:rsidRPr="00595842">
        <w:rPr>
          <w:rStyle w:val="default"/>
          <w:rFonts w:cs="FrankRuehl" w:hint="cs"/>
          <w:rtl/>
        </w:rPr>
        <w:t>הממונה רשאי למסור בעל חיים שנתפס לפי סעיף 8 לאדם שאינו בעליו או מי שהיה מחזיקו, אם ישנם, ובלבד שהתקיים אחד מאלה:</w:t>
      </w:r>
    </w:p>
    <w:p w14:paraId="051EEF6E" w14:textId="77777777" w:rsidR="00595842" w:rsidRPr="00595842" w:rsidRDefault="00595842" w:rsidP="00595842">
      <w:pPr>
        <w:pStyle w:val="P22"/>
        <w:spacing w:before="72"/>
        <w:ind w:left="1021" w:right="1134"/>
        <w:rPr>
          <w:rStyle w:val="default"/>
          <w:rFonts w:cs="FrankRuehl" w:hint="cs"/>
          <w:rtl/>
        </w:rPr>
      </w:pPr>
      <w:r w:rsidRPr="00595842">
        <w:rPr>
          <w:rStyle w:val="default"/>
          <w:rFonts w:cs="FrankRuehl" w:hint="cs"/>
          <w:rtl/>
        </w:rPr>
        <w:t>(1)</w:t>
      </w:r>
      <w:r w:rsidRPr="00595842">
        <w:rPr>
          <w:rStyle w:val="default"/>
          <w:rFonts w:cs="FrankRuehl" w:hint="cs"/>
          <w:rtl/>
        </w:rPr>
        <w:tab/>
        <w:t>נמסרה הודעה לפי סעיף 9(א), והבעלים או המחזיק לא ביקשו את החזרת בעל החיים לרשותם בתוך 20 ימים מהיום שנמסרה להם ההודעה; לא היה ניתן למסור הודעה כאמור, יימנו 20 הימים מיום העברת בעל החיים למיתקן המוגן;</w:t>
      </w:r>
    </w:p>
    <w:p w14:paraId="0ED410D4" w14:textId="77777777" w:rsidR="00595842" w:rsidRPr="00595842" w:rsidRDefault="00595842" w:rsidP="00595842">
      <w:pPr>
        <w:pStyle w:val="P22"/>
        <w:spacing w:before="72"/>
        <w:ind w:left="1021" w:right="1134"/>
        <w:rPr>
          <w:rStyle w:val="default"/>
          <w:rFonts w:cs="FrankRuehl" w:hint="cs"/>
          <w:rtl/>
        </w:rPr>
      </w:pPr>
      <w:r w:rsidRPr="00595842">
        <w:rPr>
          <w:rStyle w:val="default"/>
          <w:rFonts w:cs="FrankRuehl" w:hint="cs"/>
          <w:rtl/>
        </w:rPr>
        <w:t>(2)</w:t>
      </w:r>
      <w:r w:rsidRPr="00595842">
        <w:rPr>
          <w:rStyle w:val="default"/>
          <w:rFonts w:cs="FrankRuehl" w:hint="cs"/>
          <w:rtl/>
        </w:rPr>
        <w:tab/>
        <w:t>נמסרה הודעה לפי סעיפים 9(ג) או 10, והבעלים או המחזיק לא פנו לבית המשפט בבקשה להחזרת בעל החיים לרשותם בתוך 10 ימים מהיום שנמסרה להם ההודעה, ובלבד שבעל החיים לא יימסר לאחר בטרם חלפו 20 ימים מיום ההודעה לפי סעיף 9(א).</w:t>
      </w:r>
    </w:p>
    <w:p w14:paraId="78963B87" w14:textId="77777777" w:rsidR="00113AA1" w:rsidRDefault="00595842" w:rsidP="00595842">
      <w:pPr>
        <w:pStyle w:val="P00"/>
        <w:spacing w:before="72"/>
        <w:ind w:left="0" w:right="1134"/>
        <w:rPr>
          <w:rStyle w:val="default"/>
          <w:rFonts w:cs="FrankRuehl"/>
          <w:rtl/>
        </w:rPr>
      </w:pPr>
      <w:r>
        <w:rPr>
          <w:rtl/>
          <w:lang w:eastAsia="en-US"/>
        </w:rPr>
        <w:pict w14:anchorId="51C1BF6B">
          <v:shape id="_x0000_s1113" type="#_x0000_t202" style="position:absolute;left:0;text-align:left;margin-left:470.35pt;margin-top:7.1pt;width:1in;height:16.8pt;z-index:251670528" filled="f" stroked="f">
            <v:textbox inset="1mm,0,1mm,0">
              <w:txbxContent>
                <w:p w14:paraId="44D398F0" w14:textId="77777777" w:rsidR="002D78D3" w:rsidRDefault="002D78D3" w:rsidP="00595842">
                  <w:pPr>
                    <w:spacing w:line="160" w:lineRule="exact"/>
                    <w:jc w:val="left"/>
                    <w:rPr>
                      <w:rFonts w:cs="Miriam" w:hint="cs"/>
                      <w:noProof/>
                      <w:szCs w:val="18"/>
                      <w:rtl/>
                    </w:rPr>
                  </w:pPr>
                  <w:r>
                    <w:rPr>
                      <w:rFonts w:cs="Miriam" w:hint="cs"/>
                      <w:noProof/>
                      <w:szCs w:val="18"/>
                      <w:rtl/>
                    </w:rPr>
                    <w:t>(תיקון מס' 10) תשע"ו-2015</w:t>
                  </w:r>
                </w:p>
              </w:txbxContent>
            </v:textbox>
            <w10:anchorlock/>
          </v:shape>
        </w:pict>
      </w:r>
      <w:r w:rsidR="00113AA1">
        <w:rPr>
          <w:rtl/>
        </w:rPr>
        <w:tab/>
      </w:r>
      <w:r w:rsidR="00113AA1">
        <w:rPr>
          <w:rStyle w:val="default"/>
          <w:rFonts w:cs="FrankRuehl"/>
          <w:rtl/>
        </w:rPr>
        <w:t>(</w:t>
      </w:r>
      <w:r w:rsidR="00113AA1">
        <w:rPr>
          <w:rStyle w:val="default"/>
          <w:rFonts w:cs="FrankRuehl" w:hint="cs"/>
          <w:rtl/>
        </w:rPr>
        <w:t>ב)</w:t>
      </w:r>
      <w:r w:rsidR="00113AA1">
        <w:rPr>
          <w:rStyle w:val="default"/>
          <w:rFonts w:cs="FrankRuehl"/>
          <w:rtl/>
        </w:rPr>
        <w:tab/>
      </w:r>
      <w:r w:rsidR="00113AA1">
        <w:rPr>
          <w:rStyle w:val="default"/>
          <w:rFonts w:cs="FrankRuehl" w:hint="cs"/>
          <w:rtl/>
        </w:rPr>
        <w:t xml:space="preserve">נמסר בעל החיים לאחר תינתן לו תעודת בעלות על גבי טופס </w:t>
      </w:r>
      <w:r>
        <w:rPr>
          <w:rStyle w:val="default"/>
          <w:rFonts w:cs="FrankRuehl" w:hint="cs"/>
          <w:rtl/>
        </w:rPr>
        <w:t>שהורה עליו</w:t>
      </w:r>
      <w:r w:rsidR="00113AA1">
        <w:rPr>
          <w:rStyle w:val="default"/>
          <w:rFonts w:cs="FrankRuehl" w:hint="cs"/>
          <w:rtl/>
        </w:rPr>
        <w:t xml:space="preserve"> המנהל והבעלות של כל אדם אחר עליו תפקע, אולם רשאי בית משפט שלום מטעמים מיוחדים שיירשמו, </w:t>
      </w:r>
      <w:r w:rsidRPr="00595842">
        <w:rPr>
          <w:rStyle w:val="default"/>
          <w:rFonts w:cs="FrankRuehl" w:hint="cs"/>
          <w:rtl/>
        </w:rPr>
        <w:t>להורות על החזרת בעל החיים לבעליו או למחזיקו הקודמים, בכפוף לתשלום ההוצאות לפי סעיף 11(א) וההוצאות לפי סעיף 12(ג), ככל שישנן, וכן, ככל שיקבע בית המשפט, בכפוף להוצאות הטיפול בו לאחר מסירתו, ובלבד שלא חלפה יותר משנה מיום מתן תעודת הבעלות</w:t>
      </w:r>
      <w:r w:rsidR="00113AA1">
        <w:rPr>
          <w:rStyle w:val="default"/>
          <w:rFonts w:cs="FrankRuehl" w:hint="cs"/>
          <w:rtl/>
        </w:rPr>
        <w:t>.</w:t>
      </w:r>
    </w:p>
    <w:p w14:paraId="367691D2" w14:textId="77777777" w:rsidR="00113AA1" w:rsidRDefault="00113AA1" w:rsidP="0039366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היה בעל החיים בעל ערך </w:t>
      </w:r>
      <w:r w:rsidR="00595842">
        <w:rPr>
          <w:rStyle w:val="default"/>
          <w:rFonts w:cs="FrankRuehl"/>
          <w:rtl/>
        </w:rPr>
        <w:t>–</w:t>
      </w:r>
      <w:r>
        <w:rPr>
          <w:rStyle w:val="default"/>
          <w:rFonts w:cs="FrankRuehl" w:hint="cs"/>
          <w:rtl/>
        </w:rPr>
        <w:t xml:space="preserve"> יימסר תמורת תשלום שיקבע הממונה.</w:t>
      </w:r>
    </w:p>
    <w:p w14:paraId="7DC4EECA" w14:textId="77777777" w:rsidR="00113AA1" w:rsidRDefault="00113AA1">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סכום התשלום שהתקבל לפי סעיף קטן (ג), בניכוי הוצאות על פי סעיף 11, יעמוד לזכות הבעלים או המחזיק הקודמים ותימסר להם הודעה על כך; לא נמצאו הבעלים או המחזיק כאמור, או לא תבעו את הסכום העומד לרשותם ת</w:t>
      </w:r>
      <w:r>
        <w:rPr>
          <w:rStyle w:val="default"/>
          <w:rFonts w:cs="FrankRuehl"/>
          <w:rtl/>
        </w:rPr>
        <w:t>ו</w:t>
      </w:r>
      <w:r>
        <w:rPr>
          <w:rStyle w:val="default"/>
          <w:rFonts w:cs="FrankRuehl" w:hint="cs"/>
          <w:rtl/>
        </w:rPr>
        <w:t>ך 30 ימים, יחולט הסכום לקרן.</w:t>
      </w:r>
    </w:p>
    <w:p w14:paraId="0709C2DB" w14:textId="77777777" w:rsidR="0043281C" w:rsidRPr="007602C5" w:rsidRDefault="0043281C" w:rsidP="0043281C">
      <w:pPr>
        <w:pStyle w:val="P00"/>
        <w:spacing w:before="0"/>
        <w:ind w:left="0" w:right="1134"/>
        <w:rPr>
          <w:rStyle w:val="default"/>
          <w:rFonts w:cs="FrankRuehl" w:hint="cs"/>
          <w:vanish/>
          <w:color w:val="FF0000"/>
          <w:szCs w:val="20"/>
          <w:shd w:val="clear" w:color="auto" w:fill="FFFF99"/>
          <w:rtl/>
        </w:rPr>
      </w:pPr>
      <w:bookmarkStart w:id="42" w:name="Rov72"/>
      <w:r w:rsidRPr="007602C5">
        <w:rPr>
          <w:rStyle w:val="default"/>
          <w:rFonts w:cs="FrankRuehl" w:hint="cs"/>
          <w:vanish/>
          <w:color w:val="FF0000"/>
          <w:szCs w:val="20"/>
          <w:shd w:val="clear" w:color="auto" w:fill="FFFF99"/>
          <w:rtl/>
        </w:rPr>
        <w:t>מיום 23.12.2015</w:t>
      </w:r>
    </w:p>
    <w:p w14:paraId="1C850E9F" w14:textId="77777777" w:rsidR="0043281C" w:rsidRPr="007602C5" w:rsidRDefault="0043281C" w:rsidP="0043281C">
      <w:pPr>
        <w:pStyle w:val="P00"/>
        <w:spacing w:before="0"/>
        <w:ind w:left="0" w:right="1134"/>
        <w:rPr>
          <w:rStyle w:val="default"/>
          <w:rFonts w:cs="FrankRuehl" w:hint="cs"/>
          <w:vanish/>
          <w:szCs w:val="20"/>
          <w:shd w:val="clear" w:color="auto" w:fill="FFFF99"/>
          <w:rtl/>
        </w:rPr>
      </w:pPr>
      <w:r w:rsidRPr="007602C5">
        <w:rPr>
          <w:rStyle w:val="default"/>
          <w:rFonts w:cs="FrankRuehl" w:hint="cs"/>
          <w:b/>
          <w:bCs/>
          <w:vanish/>
          <w:szCs w:val="20"/>
          <w:shd w:val="clear" w:color="auto" w:fill="FFFF99"/>
          <w:rtl/>
        </w:rPr>
        <w:t>תיקון מס' 10</w:t>
      </w:r>
    </w:p>
    <w:p w14:paraId="378EB30B" w14:textId="77777777" w:rsidR="0043281C" w:rsidRPr="007602C5" w:rsidRDefault="0043281C" w:rsidP="0043281C">
      <w:pPr>
        <w:pStyle w:val="P00"/>
        <w:spacing w:before="0"/>
        <w:ind w:left="0" w:right="1134"/>
        <w:rPr>
          <w:rStyle w:val="default"/>
          <w:rFonts w:cs="FrankRuehl" w:hint="cs"/>
          <w:vanish/>
          <w:szCs w:val="20"/>
          <w:shd w:val="clear" w:color="auto" w:fill="FFFF99"/>
          <w:rtl/>
        </w:rPr>
      </w:pPr>
      <w:hyperlink r:id="rId72" w:history="1">
        <w:r w:rsidRPr="007602C5">
          <w:rPr>
            <w:rStyle w:val="Hyperlink"/>
            <w:rFonts w:hint="cs"/>
            <w:vanish/>
            <w:szCs w:val="20"/>
            <w:shd w:val="clear" w:color="auto" w:fill="FFFF99"/>
            <w:rtl/>
          </w:rPr>
          <w:t>ס"ח תשע"ו מס' 2516</w:t>
        </w:r>
      </w:hyperlink>
      <w:r w:rsidRPr="007602C5">
        <w:rPr>
          <w:rStyle w:val="default"/>
          <w:rFonts w:cs="FrankRuehl" w:hint="cs"/>
          <w:vanish/>
          <w:szCs w:val="20"/>
          <w:shd w:val="clear" w:color="auto" w:fill="FFFF99"/>
          <w:rtl/>
        </w:rPr>
        <w:t xml:space="preserve"> מיום 23.12.2015 עמ' 298 (</w:t>
      </w:r>
      <w:hyperlink r:id="rId73" w:history="1">
        <w:r w:rsidRPr="007602C5">
          <w:rPr>
            <w:rStyle w:val="Hyperlink"/>
            <w:rFonts w:hint="cs"/>
            <w:vanish/>
            <w:szCs w:val="20"/>
            <w:shd w:val="clear" w:color="auto" w:fill="FFFF99"/>
            <w:rtl/>
          </w:rPr>
          <w:t>ה"ח 944</w:t>
        </w:r>
      </w:hyperlink>
      <w:r w:rsidRPr="007602C5">
        <w:rPr>
          <w:rStyle w:val="default"/>
          <w:rFonts w:cs="FrankRuehl" w:hint="cs"/>
          <w:vanish/>
          <w:szCs w:val="20"/>
          <w:shd w:val="clear" w:color="auto" w:fill="FFFF99"/>
          <w:rtl/>
        </w:rPr>
        <w:t>)</w:t>
      </w:r>
    </w:p>
    <w:p w14:paraId="78777932" w14:textId="77777777" w:rsidR="0043281C" w:rsidRPr="007602C5" w:rsidRDefault="0043281C" w:rsidP="0043281C">
      <w:pPr>
        <w:pStyle w:val="P00"/>
        <w:ind w:left="0" w:right="1134"/>
        <w:rPr>
          <w:rStyle w:val="default"/>
          <w:rFonts w:cs="FrankRuehl"/>
          <w:strike/>
          <w:vanish/>
          <w:sz w:val="22"/>
          <w:szCs w:val="22"/>
          <w:shd w:val="clear" w:color="auto" w:fill="FFFF99"/>
          <w:rtl/>
        </w:rPr>
      </w:pPr>
      <w:r w:rsidRPr="007602C5">
        <w:rPr>
          <w:rStyle w:val="default"/>
          <w:rFonts w:cs="FrankRuehl"/>
          <w:vanish/>
          <w:sz w:val="22"/>
          <w:szCs w:val="22"/>
          <w:shd w:val="clear" w:color="auto" w:fill="FFFF99"/>
          <w:rtl/>
        </w:rPr>
        <w:tab/>
      </w:r>
      <w:r w:rsidRPr="007602C5">
        <w:rPr>
          <w:rStyle w:val="default"/>
          <w:rFonts w:cs="FrankRuehl"/>
          <w:strike/>
          <w:vanish/>
          <w:sz w:val="22"/>
          <w:szCs w:val="22"/>
          <w:shd w:val="clear" w:color="auto" w:fill="FFFF99"/>
          <w:rtl/>
        </w:rPr>
        <w:t>(</w:t>
      </w:r>
      <w:r w:rsidRPr="007602C5">
        <w:rPr>
          <w:rStyle w:val="default"/>
          <w:rFonts w:cs="FrankRuehl" w:hint="cs"/>
          <w:strike/>
          <w:vanish/>
          <w:sz w:val="22"/>
          <w:szCs w:val="22"/>
          <w:shd w:val="clear" w:color="auto" w:fill="FFFF99"/>
          <w:rtl/>
        </w:rPr>
        <w:t>א)</w:t>
      </w:r>
      <w:r w:rsidRPr="007602C5">
        <w:rPr>
          <w:rStyle w:val="default"/>
          <w:rFonts w:cs="FrankRuehl"/>
          <w:strike/>
          <w:vanish/>
          <w:sz w:val="22"/>
          <w:szCs w:val="22"/>
          <w:shd w:val="clear" w:color="auto" w:fill="FFFF99"/>
          <w:rtl/>
        </w:rPr>
        <w:tab/>
      </w:r>
      <w:r w:rsidRPr="007602C5">
        <w:rPr>
          <w:rStyle w:val="default"/>
          <w:rFonts w:cs="FrankRuehl" w:hint="cs"/>
          <w:strike/>
          <w:vanish/>
          <w:sz w:val="22"/>
          <w:szCs w:val="22"/>
          <w:shd w:val="clear" w:color="auto" w:fill="FFFF99"/>
          <w:rtl/>
        </w:rPr>
        <w:t>נמסרה הודעה לפי סעיף 9(א), והבעלים או המחזיק לא ביקשו את החזרת בעל החיים לרשותם תוך 20 ימים מהיום שנמסרה להם ההודעה, יראו את בעל החיים כבעל חיים שאין לו בעלים והממונה רשאי למסרו לאחר; לא ניתן היה למסור הודעה כאמור, יימנו 20 הימ</w:t>
      </w:r>
      <w:r w:rsidRPr="007602C5">
        <w:rPr>
          <w:rStyle w:val="default"/>
          <w:rFonts w:cs="FrankRuehl"/>
          <w:strike/>
          <w:vanish/>
          <w:sz w:val="22"/>
          <w:szCs w:val="22"/>
          <w:shd w:val="clear" w:color="auto" w:fill="FFFF99"/>
          <w:rtl/>
        </w:rPr>
        <w:t>י</w:t>
      </w:r>
      <w:r w:rsidRPr="007602C5">
        <w:rPr>
          <w:rStyle w:val="default"/>
          <w:rFonts w:cs="FrankRuehl" w:hint="cs"/>
          <w:strike/>
          <w:vanish/>
          <w:sz w:val="22"/>
          <w:szCs w:val="22"/>
          <w:shd w:val="clear" w:color="auto" w:fill="FFFF99"/>
          <w:rtl/>
        </w:rPr>
        <w:t>ם מיום העברת בעל החיים למתקן המוגן.</w:t>
      </w:r>
    </w:p>
    <w:p w14:paraId="1A7168F4" w14:textId="77777777" w:rsidR="0043281C" w:rsidRPr="007602C5" w:rsidRDefault="0043281C" w:rsidP="0043281C">
      <w:pPr>
        <w:pStyle w:val="P00"/>
        <w:spacing w:before="0"/>
        <w:ind w:left="0" w:right="1134"/>
        <w:rPr>
          <w:rStyle w:val="default"/>
          <w:rFonts w:cs="FrankRuehl" w:hint="cs"/>
          <w:vanish/>
          <w:sz w:val="22"/>
          <w:szCs w:val="22"/>
          <w:u w:val="single"/>
          <w:shd w:val="clear" w:color="auto" w:fill="FFFF99"/>
          <w:rtl/>
        </w:rPr>
      </w:pPr>
      <w:r w:rsidRPr="007602C5">
        <w:rPr>
          <w:rStyle w:val="default"/>
          <w:rFonts w:cs="FrankRuehl" w:hint="cs"/>
          <w:vanish/>
          <w:sz w:val="22"/>
          <w:szCs w:val="22"/>
          <w:shd w:val="clear" w:color="auto" w:fill="FFFF99"/>
          <w:rtl/>
        </w:rPr>
        <w:tab/>
      </w:r>
      <w:r w:rsidRPr="007602C5">
        <w:rPr>
          <w:rStyle w:val="default"/>
          <w:rFonts w:cs="FrankRuehl" w:hint="cs"/>
          <w:vanish/>
          <w:sz w:val="22"/>
          <w:szCs w:val="22"/>
          <w:u w:val="single"/>
          <w:shd w:val="clear" w:color="auto" w:fill="FFFF99"/>
          <w:rtl/>
        </w:rPr>
        <w:t>(א)</w:t>
      </w:r>
      <w:r w:rsidRPr="007602C5">
        <w:rPr>
          <w:rStyle w:val="default"/>
          <w:rFonts w:cs="FrankRuehl" w:hint="cs"/>
          <w:vanish/>
          <w:sz w:val="22"/>
          <w:szCs w:val="22"/>
          <w:u w:val="single"/>
          <w:shd w:val="clear" w:color="auto" w:fill="FFFF99"/>
          <w:rtl/>
        </w:rPr>
        <w:tab/>
      </w:r>
      <w:r w:rsidR="00595842" w:rsidRPr="007602C5">
        <w:rPr>
          <w:rStyle w:val="default"/>
          <w:rFonts w:cs="FrankRuehl" w:hint="cs"/>
          <w:vanish/>
          <w:sz w:val="22"/>
          <w:szCs w:val="22"/>
          <w:u w:val="single"/>
          <w:shd w:val="clear" w:color="auto" w:fill="FFFF99"/>
          <w:rtl/>
        </w:rPr>
        <w:t>הממונה רשאי למסור בעל חיים שנתפס לפי סעיף 8 לאדם שאינו בעליו או מי שהיה מחזיקו, אם ישנם, ובלבד שהתקיים אחד מאלה:</w:t>
      </w:r>
    </w:p>
    <w:p w14:paraId="0BD420CD" w14:textId="77777777" w:rsidR="00595842" w:rsidRPr="007602C5" w:rsidRDefault="00595842" w:rsidP="00595842">
      <w:pPr>
        <w:pStyle w:val="P00"/>
        <w:spacing w:before="0"/>
        <w:ind w:left="1021" w:right="1134"/>
        <w:rPr>
          <w:rStyle w:val="default"/>
          <w:rFonts w:cs="FrankRuehl" w:hint="cs"/>
          <w:vanish/>
          <w:sz w:val="22"/>
          <w:szCs w:val="22"/>
          <w:u w:val="single"/>
          <w:shd w:val="clear" w:color="auto" w:fill="FFFF99"/>
          <w:rtl/>
        </w:rPr>
      </w:pPr>
      <w:r w:rsidRPr="007602C5">
        <w:rPr>
          <w:rStyle w:val="default"/>
          <w:rFonts w:cs="FrankRuehl" w:hint="cs"/>
          <w:vanish/>
          <w:sz w:val="22"/>
          <w:szCs w:val="22"/>
          <w:u w:val="single"/>
          <w:shd w:val="clear" w:color="auto" w:fill="FFFF99"/>
          <w:rtl/>
        </w:rPr>
        <w:t>(1)</w:t>
      </w:r>
      <w:r w:rsidRPr="007602C5">
        <w:rPr>
          <w:rStyle w:val="default"/>
          <w:rFonts w:cs="FrankRuehl" w:hint="cs"/>
          <w:vanish/>
          <w:sz w:val="22"/>
          <w:szCs w:val="22"/>
          <w:u w:val="single"/>
          <w:shd w:val="clear" w:color="auto" w:fill="FFFF99"/>
          <w:rtl/>
        </w:rPr>
        <w:tab/>
        <w:t>נמסרה הודעה לפי סעיף 9(א), והבעלים או המחזיק לא ביקשו את החזרת בעל החיים לרשותם בתוך 20 ימים מהיום שנמסרה להם ההודעה; לא היה ניתן למסור הודעה כאמור, יימנו 20 הימים מיום העברת בעל החיים למיתקן המוגן;</w:t>
      </w:r>
    </w:p>
    <w:p w14:paraId="63FB08E0" w14:textId="77777777" w:rsidR="00595842" w:rsidRPr="007602C5" w:rsidRDefault="00595842" w:rsidP="00595842">
      <w:pPr>
        <w:pStyle w:val="P00"/>
        <w:spacing w:before="0"/>
        <w:ind w:left="1021" w:right="1134"/>
        <w:rPr>
          <w:rStyle w:val="default"/>
          <w:rFonts w:cs="FrankRuehl" w:hint="cs"/>
          <w:vanish/>
          <w:sz w:val="22"/>
          <w:szCs w:val="22"/>
          <w:shd w:val="clear" w:color="auto" w:fill="FFFF99"/>
          <w:rtl/>
        </w:rPr>
      </w:pPr>
      <w:r w:rsidRPr="007602C5">
        <w:rPr>
          <w:rStyle w:val="default"/>
          <w:rFonts w:cs="FrankRuehl" w:hint="cs"/>
          <w:vanish/>
          <w:sz w:val="22"/>
          <w:szCs w:val="22"/>
          <w:u w:val="single"/>
          <w:shd w:val="clear" w:color="auto" w:fill="FFFF99"/>
          <w:rtl/>
        </w:rPr>
        <w:t>(2)</w:t>
      </w:r>
      <w:r w:rsidRPr="007602C5">
        <w:rPr>
          <w:rStyle w:val="default"/>
          <w:rFonts w:cs="FrankRuehl" w:hint="cs"/>
          <w:vanish/>
          <w:sz w:val="22"/>
          <w:szCs w:val="22"/>
          <w:u w:val="single"/>
          <w:shd w:val="clear" w:color="auto" w:fill="FFFF99"/>
          <w:rtl/>
        </w:rPr>
        <w:tab/>
        <w:t>נמסרה הודעה לפי סעיפים 9(ג) או 10, והבעלים או המחזיק לא פנו לבית המשפט בבקשה להחזרת בעל החיים לרשותם בתוך 10 ימים מהיום שנמסרה להם ההודעה, ובלבד שבעל החיים לא יימסר לאחר בטרם חלפו 20 ימים מיום ההודעה לפי סעיף 9(א).</w:t>
      </w:r>
    </w:p>
    <w:p w14:paraId="30906041" w14:textId="77777777" w:rsidR="0043281C" w:rsidRPr="00595842" w:rsidRDefault="0043281C" w:rsidP="00595842">
      <w:pPr>
        <w:pStyle w:val="P00"/>
        <w:spacing w:before="0"/>
        <w:ind w:left="0" w:right="1134"/>
        <w:rPr>
          <w:rStyle w:val="default"/>
          <w:rFonts w:cs="FrankRuehl"/>
          <w:sz w:val="2"/>
          <w:szCs w:val="2"/>
          <w:shd w:val="clear" w:color="auto" w:fill="FFFF99"/>
          <w:rtl/>
        </w:rPr>
      </w:pPr>
      <w:r w:rsidRPr="007602C5">
        <w:rPr>
          <w:rStyle w:val="default"/>
          <w:rFonts w:cs="FrankRuehl"/>
          <w:vanish/>
          <w:sz w:val="22"/>
          <w:szCs w:val="22"/>
          <w:shd w:val="clear" w:color="auto" w:fill="FFFF99"/>
          <w:rtl/>
        </w:rPr>
        <w:tab/>
        <w:t>(</w:t>
      </w:r>
      <w:r w:rsidRPr="007602C5">
        <w:rPr>
          <w:rStyle w:val="default"/>
          <w:rFonts w:cs="FrankRuehl" w:hint="cs"/>
          <w:vanish/>
          <w:sz w:val="22"/>
          <w:szCs w:val="22"/>
          <w:shd w:val="clear" w:color="auto" w:fill="FFFF99"/>
          <w:rtl/>
        </w:rPr>
        <w:t>ב)</w:t>
      </w:r>
      <w:r w:rsidRPr="007602C5">
        <w:rPr>
          <w:rStyle w:val="default"/>
          <w:rFonts w:cs="FrankRuehl"/>
          <w:vanish/>
          <w:sz w:val="22"/>
          <w:szCs w:val="22"/>
          <w:shd w:val="clear" w:color="auto" w:fill="FFFF99"/>
          <w:rtl/>
        </w:rPr>
        <w:tab/>
      </w:r>
      <w:r w:rsidRPr="007602C5">
        <w:rPr>
          <w:rStyle w:val="default"/>
          <w:rFonts w:cs="FrankRuehl" w:hint="cs"/>
          <w:vanish/>
          <w:sz w:val="22"/>
          <w:szCs w:val="22"/>
          <w:shd w:val="clear" w:color="auto" w:fill="FFFF99"/>
          <w:rtl/>
        </w:rPr>
        <w:t xml:space="preserve">נמסר בעל החיים לאחר תינתן לו תעודת בעלות על גבי טופס </w:t>
      </w:r>
      <w:r w:rsidRPr="007602C5">
        <w:rPr>
          <w:rStyle w:val="default"/>
          <w:rFonts w:cs="FrankRuehl" w:hint="cs"/>
          <w:strike/>
          <w:vanish/>
          <w:sz w:val="22"/>
          <w:szCs w:val="22"/>
          <w:shd w:val="clear" w:color="auto" w:fill="FFFF99"/>
          <w:rtl/>
        </w:rPr>
        <w:t>שקבע</w:t>
      </w:r>
      <w:r w:rsidR="00595842" w:rsidRPr="007602C5">
        <w:rPr>
          <w:rStyle w:val="default"/>
          <w:rFonts w:cs="FrankRuehl" w:hint="cs"/>
          <w:vanish/>
          <w:sz w:val="22"/>
          <w:szCs w:val="22"/>
          <w:shd w:val="clear" w:color="auto" w:fill="FFFF99"/>
          <w:rtl/>
        </w:rPr>
        <w:t xml:space="preserve"> </w:t>
      </w:r>
      <w:r w:rsidR="00595842" w:rsidRPr="007602C5">
        <w:rPr>
          <w:rStyle w:val="default"/>
          <w:rFonts w:cs="FrankRuehl" w:hint="cs"/>
          <w:vanish/>
          <w:sz w:val="22"/>
          <w:szCs w:val="22"/>
          <w:u w:val="single"/>
          <w:shd w:val="clear" w:color="auto" w:fill="FFFF99"/>
          <w:rtl/>
        </w:rPr>
        <w:t>שהורה עליו</w:t>
      </w:r>
      <w:r w:rsidRPr="007602C5">
        <w:rPr>
          <w:rStyle w:val="default"/>
          <w:rFonts w:cs="FrankRuehl" w:hint="cs"/>
          <w:vanish/>
          <w:sz w:val="22"/>
          <w:szCs w:val="22"/>
          <w:shd w:val="clear" w:color="auto" w:fill="FFFF99"/>
          <w:rtl/>
        </w:rPr>
        <w:t xml:space="preserve"> המנהל והבעלות של כל אדם אחר עליו תפקע, אולם רשאי בית משפט שלום מטעמים מיוחדים שיירשמו, </w:t>
      </w:r>
      <w:r w:rsidRPr="007602C5">
        <w:rPr>
          <w:rStyle w:val="default"/>
          <w:rFonts w:cs="FrankRuehl" w:hint="cs"/>
          <w:strike/>
          <w:vanish/>
          <w:sz w:val="22"/>
          <w:szCs w:val="22"/>
          <w:shd w:val="clear" w:color="auto" w:fill="FFFF99"/>
          <w:rtl/>
        </w:rPr>
        <w:t>להחזיר את בעל החיים לבעליו הקודמים</w:t>
      </w:r>
      <w:r w:rsidR="00595842" w:rsidRPr="007602C5">
        <w:rPr>
          <w:rStyle w:val="default"/>
          <w:rFonts w:cs="FrankRuehl" w:hint="cs"/>
          <w:vanish/>
          <w:sz w:val="22"/>
          <w:szCs w:val="22"/>
          <w:shd w:val="clear" w:color="auto" w:fill="FFFF99"/>
          <w:rtl/>
        </w:rPr>
        <w:t xml:space="preserve"> </w:t>
      </w:r>
      <w:r w:rsidR="00595842" w:rsidRPr="007602C5">
        <w:rPr>
          <w:rStyle w:val="default"/>
          <w:rFonts w:cs="FrankRuehl" w:hint="cs"/>
          <w:vanish/>
          <w:sz w:val="22"/>
          <w:szCs w:val="22"/>
          <w:u w:val="single"/>
          <w:shd w:val="clear" w:color="auto" w:fill="FFFF99"/>
          <w:rtl/>
        </w:rPr>
        <w:t>להורות על החזרת בעל החיים לבעליו או למחזיקו הקודמים, בכפוף לתשלום ההוצאות לפי סעיף 11(א) וההוצאות לפי סעיף 12(ג), ככל שישנן, וכן, ככל שיקבע בית המשפט, בכפוף להוצאות הטיפול בו לאחר מסירתו, ובלבד שלא חלפה יותר משנה מיום מתן תעודת הבעלות</w:t>
      </w:r>
      <w:r w:rsidRPr="007602C5">
        <w:rPr>
          <w:rStyle w:val="default"/>
          <w:rFonts w:cs="FrankRuehl" w:hint="cs"/>
          <w:vanish/>
          <w:sz w:val="22"/>
          <w:szCs w:val="22"/>
          <w:shd w:val="clear" w:color="auto" w:fill="FFFF99"/>
          <w:rtl/>
        </w:rPr>
        <w:t>.</w:t>
      </w:r>
      <w:bookmarkEnd w:id="42"/>
    </w:p>
    <w:p w14:paraId="2DC96027" w14:textId="77777777" w:rsidR="00113AA1" w:rsidRDefault="00113AA1">
      <w:pPr>
        <w:pStyle w:val="P00"/>
        <w:spacing w:before="72"/>
        <w:ind w:left="0" w:right="1134"/>
        <w:rPr>
          <w:rStyle w:val="default"/>
          <w:rFonts w:cs="FrankRuehl"/>
          <w:rtl/>
        </w:rPr>
      </w:pPr>
      <w:bookmarkStart w:id="43" w:name="Seif10"/>
      <w:bookmarkEnd w:id="43"/>
      <w:r>
        <w:rPr>
          <w:lang w:val="he-IL"/>
        </w:rPr>
        <w:pict w14:anchorId="10D94E08">
          <v:rect id="_x0000_s1039" style="position:absolute;left:0;text-align:left;margin-left:464.5pt;margin-top:8.05pt;width:75.05pt;height:16pt;z-index:251627520" o:allowincell="f" filled="f" stroked="f" strokecolor="lime" strokeweight=".25pt">
            <v:textbox inset="0,0,0,0">
              <w:txbxContent>
                <w:p w14:paraId="61BA5F47" w14:textId="77777777" w:rsidR="002D78D3" w:rsidRDefault="002D78D3">
                  <w:pPr>
                    <w:spacing w:line="160" w:lineRule="exact"/>
                    <w:jc w:val="left"/>
                    <w:rPr>
                      <w:rFonts w:cs="Miriam"/>
                      <w:noProof/>
                      <w:szCs w:val="18"/>
                      <w:rtl/>
                    </w:rPr>
                  </w:pPr>
                  <w:r>
                    <w:rPr>
                      <w:rFonts w:cs="Miriam"/>
                      <w:szCs w:val="18"/>
                      <w:rtl/>
                    </w:rPr>
                    <w:t>כ</w:t>
                  </w:r>
                  <w:r>
                    <w:rPr>
                      <w:rFonts w:cs="Miriam" w:hint="cs"/>
                      <w:szCs w:val="18"/>
                      <w:rtl/>
                    </w:rPr>
                    <w:t xml:space="preserve">פיית טיפול </w:t>
                  </w:r>
                  <w:r>
                    <w:rPr>
                      <w:rFonts w:cs="Miriam"/>
                      <w:szCs w:val="18"/>
                      <w:rtl/>
                    </w:rPr>
                    <w:t>א</w:t>
                  </w:r>
                  <w:r>
                    <w:rPr>
                      <w:rFonts w:cs="Miriam" w:hint="cs"/>
                      <w:szCs w:val="18"/>
                      <w:rtl/>
                    </w:rPr>
                    <w:t>ו המתה</w:t>
                  </w:r>
                </w:p>
              </w:txbxContent>
            </v:textbox>
            <w10:anchorlock/>
          </v:rect>
        </w:pict>
      </w:r>
      <w:r>
        <w:rPr>
          <w:rStyle w:val="big-number"/>
          <w:rtl/>
        </w:rPr>
        <w:t>13.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נוכח הממונה או רופא וטרינר עובד ציבור שהמנהל הסמיכו לכך, כי בעל חיים חולה או סובל, ואינו מקבל טיפול רפואי הולם, רשאים הם להעבירו למתקן מוגן או לצוות על המתתו, הכל לפי מצבו הרפואי.</w:t>
      </w:r>
    </w:p>
    <w:p w14:paraId="217A7709" w14:textId="77777777" w:rsidR="00113AA1" w:rsidRDefault="00113AA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המתת בעל ח</w:t>
      </w:r>
      <w:r>
        <w:rPr>
          <w:rStyle w:val="default"/>
          <w:rFonts w:cs="FrankRuehl"/>
          <w:rtl/>
        </w:rPr>
        <w:t>י</w:t>
      </w:r>
      <w:r>
        <w:rPr>
          <w:rStyle w:val="default"/>
          <w:rFonts w:cs="FrankRuehl" w:hint="cs"/>
          <w:rtl/>
        </w:rPr>
        <w:t>ים תבוצע תוך מניעת סבל מיותר והבעלים או המחזיק ישאו בהוצאות ההמתה.</w:t>
      </w:r>
    </w:p>
    <w:p w14:paraId="723556F4" w14:textId="77777777" w:rsidR="00113AA1" w:rsidRDefault="00113AA1">
      <w:pPr>
        <w:pStyle w:val="P00"/>
        <w:spacing w:before="72"/>
        <w:ind w:left="0" w:right="1134"/>
        <w:rPr>
          <w:rStyle w:val="default"/>
          <w:rFonts w:cs="FrankRuehl"/>
          <w:rtl/>
        </w:rPr>
      </w:pPr>
      <w:bookmarkStart w:id="44" w:name="Seif11"/>
      <w:bookmarkEnd w:id="44"/>
      <w:r>
        <w:rPr>
          <w:lang w:val="he-IL"/>
        </w:rPr>
        <w:pict w14:anchorId="7B9345E5">
          <v:rect id="_x0000_s1040" style="position:absolute;left:0;text-align:left;margin-left:464.5pt;margin-top:8.05pt;width:75.05pt;height:16pt;z-index:251628544" o:allowincell="f" filled="f" stroked="f" strokecolor="lime" strokeweight=".25pt">
            <v:textbox inset="0,0,0,0">
              <w:txbxContent>
                <w:p w14:paraId="256AE4BD" w14:textId="77777777" w:rsidR="002D78D3" w:rsidRDefault="002D78D3">
                  <w:pPr>
                    <w:spacing w:line="160" w:lineRule="exact"/>
                    <w:jc w:val="left"/>
                    <w:rPr>
                      <w:rFonts w:cs="Miriam"/>
                      <w:noProof/>
                      <w:szCs w:val="18"/>
                      <w:rtl/>
                    </w:rPr>
                  </w:pPr>
                  <w:r>
                    <w:rPr>
                      <w:rFonts w:cs="Miriam"/>
                      <w:szCs w:val="18"/>
                      <w:rtl/>
                    </w:rPr>
                    <w:t>ק</w:t>
                  </w:r>
                  <w:r>
                    <w:rPr>
                      <w:rFonts w:cs="Miriam" w:hint="cs"/>
                      <w:szCs w:val="18"/>
                      <w:rtl/>
                    </w:rPr>
                    <w:t>ר</w:t>
                  </w:r>
                  <w:r>
                    <w:rPr>
                      <w:rFonts w:cs="Miriam"/>
                      <w:szCs w:val="18"/>
                      <w:rtl/>
                    </w:rPr>
                    <w:t>ן</w:t>
                  </w:r>
                  <w:r>
                    <w:rPr>
                      <w:rFonts w:cs="Miriam" w:hint="cs"/>
                      <w:szCs w:val="18"/>
                      <w:rtl/>
                    </w:rPr>
                    <w:t xml:space="preserve"> למען </w:t>
                  </w:r>
                  <w:r>
                    <w:rPr>
                      <w:rFonts w:cs="Miriam"/>
                      <w:szCs w:val="18"/>
                      <w:rtl/>
                    </w:rPr>
                    <w:t>ב</w:t>
                  </w:r>
                  <w:r>
                    <w:rPr>
                      <w:rFonts w:cs="Miriam" w:hint="cs"/>
                      <w:szCs w:val="18"/>
                      <w:rtl/>
                    </w:rPr>
                    <w:t>עלי חיים</w:t>
                  </w:r>
                </w:p>
              </w:txbxContent>
            </v:textbox>
            <w10:anchorlock/>
          </v:rect>
        </w:pict>
      </w:r>
      <w:r>
        <w:rPr>
          <w:rStyle w:val="big-number"/>
          <w:rtl/>
        </w:rPr>
        <w:t>14.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מוקמת בזה קרן למען בעלי חיים במסגרת המשרד לאיכות הסביבה.</w:t>
      </w:r>
    </w:p>
    <w:p w14:paraId="0355C1CF" w14:textId="77777777" w:rsidR="00113AA1" w:rsidRDefault="00113AA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מטרת הקרן לרכז אמצעים כספיים שישמשו לחינוך, להסברה, להדרכה, לסיוע לארגונים למען בעלי חיים ולקידו</w:t>
      </w:r>
      <w:r>
        <w:rPr>
          <w:rStyle w:val="default"/>
          <w:rFonts w:cs="FrankRuehl"/>
          <w:rtl/>
        </w:rPr>
        <w:t>ם</w:t>
      </w:r>
      <w:r>
        <w:rPr>
          <w:rStyle w:val="default"/>
          <w:rFonts w:cs="FrankRuehl" w:hint="cs"/>
          <w:rtl/>
        </w:rPr>
        <w:t xml:space="preserve"> מטרותיו של חוק זה.</w:t>
      </w:r>
    </w:p>
    <w:p w14:paraId="0BF8DCB9" w14:textId="77777777" w:rsidR="00113AA1" w:rsidRDefault="00113AA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כספי הקרן יבואו מתקציב המדינה, מתרומות ומקנסות לפי סעיף 17.</w:t>
      </w:r>
    </w:p>
    <w:p w14:paraId="6538535C" w14:textId="77777777" w:rsidR="00113AA1" w:rsidRDefault="00134963" w:rsidP="00134963">
      <w:pPr>
        <w:pStyle w:val="P00"/>
        <w:spacing w:before="72"/>
        <w:ind w:left="0" w:right="1134"/>
        <w:rPr>
          <w:rStyle w:val="default"/>
          <w:rFonts w:cs="FrankRuehl"/>
          <w:rtl/>
        </w:rPr>
      </w:pPr>
      <w:r>
        <w:rPr>
          <w:rFonts w:hint="cs"/>
          <w:rtl/>
          <w:lang w:eastAsia="en-US"/>
        </w:rPr>
        <w:pict w14:anchorId="5BED5CD9">
          <v:shape id="_x0000_s1164" type="#_x0000_t202" style="position:absolute;left:0;text-align:left;margin-left:470.25pt;margin-top:7.1pt;width:1in;height:28.9pt;z-index:251696128" filled="f" stroked="f">
            <v:textbox inset="1mm,0,1mm,0">
              <w:txbxContent>
                <w:p w14:paraId="7A4BBDC9" w14:textId="77777777" w:rsidR="00134963" w:rsidRDefault="00134963" w:rsidP="00134963">
                  <w:pPr>
                    <w:spacing w:line="160" w:lineRule="exact"/>
                    <w:jc w:val="left"/>
                    <w:rPr>
                      <w:rFonts w:cs="Miriam" w:hint="cs"/>
                      <w:noProof/>
                      <w:szCs w:val="18"/>
                      <w:rtl/>
                    </w:rPr>
                  </w:pPr>
                  <w:r>
                    <w:rPr>
                      <w:rFonts w:cs="Miriam" w:hint="cs"/>
                      <w:noProof/>
                      <w:szCs w:val="18"/>
                      <w:rtl/>
                    </w:rPr>
                    <w:t xml:space="preserve">(תיקון מס' 11 </w:t>
                  </w:r>
                  <w:r>
                    <w:rPr>
                      <w:rFonts w:cs="Miriam"/>
                      <w:noProof/>
                      <w:szCs w:val="18"/>
                      <w:rtl/>
                    </w:rPr>
                    <w:t>–</w:t>
                  </w:r>
                  <w:r>
                    <w:rPr>
                      <w:rFonts w:cs="Miriam" w:hint="cs"/>
                      <w:noProof/>
                      <w:szCs w:val="18"/>
                      <w:rtl/>
                    </w:rPr>
                    <w:t xml:space="preserve"> הוראת שעה) תש"ף-2020</w:t>
                  </w:r>
                </w:p>
              </w:txbxContent>
            </v:textbox>
            <w10:anchorlock/>
          </v:shape>
        </w:pict>
      </w:r>
      <w:r>
        <w:rPr>
          <w:rStyle w:val="default"/>
          <w:rFonts w:cs="FrankRuehl" w:hint="cs"/>
          <w:rtl/>
        </w:rPr>
        <w:tab/>
        <w:t>(ד)</w:t>
      </w:r>
      <w:r>
        <w:rPr>
          <w:rStyle w:val="default"/>
          <w:rFonts w:cs="FrankRuehl" w:hint="cs"/>
          <w:rtl/>
        </w:rPr>
        <w:tab/>
      </w:r>
      <w:r w:rsidR="00113AA1">
        <w:rPr>
          <w:rStyle w:val="default"/>
          <w:rFonts w:cs="FrankRuehl" w:hint="cs"/>
          <w:rtl/>
        </w:rPr>
        <w:t xml:space="preserve">השר לאיכות הסביבה יקבע בתקנות את הרכב הקרן, סמכויותיה וסדרי עבודתה וידווח בסוף כל שנת תקציב לועדת </w:t>
      </w:r>
      <w:r w:rsidR="007602C5">
        <w:rPr>
          <w:rStyle w:val="default"/>
          <w:rFonts w:cs="FrankRuehl" w:hint="cs"/>
          <w:rtl/>
        </w:rPr>
        <w:t>החינוך והתרבות</w:t>
      </w:r>
      <w:r w:rsidR="00113AA1">
        <w:rPr>
          <w:rStyle w:val="default"/>
          <w:rFonts w:cs="FrankRuehl" w:hint="cs"/>
          <w:rtl/>
        </w:rPr>
        <w:t xml:space="preserve"> של הכנסת על פעולות הקרן, הכנסותיה והוצאותיה.</w:t>
      </w:r>
    </w:p>
    <w:p w14:paraId="3CE2EC6E" w14:textId="77777777" w:rsidR="00134963" w:rsidRPr="007602C5" w:rsidRDefault="00134963" w:rsidP="00134963">
      <w:pPr>
        <w:pStyle w:val="P00"/>
        <w:spacing w:before="0"/>
        <w:ind w:left="0" w:right="1134"/>
        <w:rPr>
          <w:rStyle w:val="default"/>
          <w:rFonts w:cs="FrankRuehl"/>
          <w:vanish/>
          <w:color w:val="FF0000"/>
          <w:szCs w:val="20"/>
          <w:shd w:val="clear" w:color="auto" w:fill="FFFF99"/>
          <w:rtl/>
        </w:rPr>
      </w:pPr>
      <w:bookmarkStart w:id="45" w:name="Rov82"/>
      <w:r w:rsidRPr="007602C5">
        <w:rPr>
          <w:rStyle w:val="default"/>
          <w:rFonts w:cs="FrankRuehl" w:hint="cs"/>
          <w:vanish/>
          <w:color w:val="FF0000"/>
          <w:szCs w:val="20"/>
          <w:shd w:val="clear" w:color="auto" w:fill="FFFF99"/>
          <w:rtl/>
        </w:rPr>
        <w:t>מיום 29.7.2020 עד תום כהונתה של הכנסת ה-23</w:t>
      </w:r>
      <w:r w:rsidR="007602C5" w:rsidRPr="007602C5">
        <w:rPr>
          <w:rStyle w:val="default"/>
          <w:rFonts w:cs="FrankRuehl" w:hint="cs"/>
          <w:vanish/>
          <w:color w:val="FF0000"/>
          <w:szCs w:val="20"/>
          <w:shd w:val="clear" w:color="auto" w:fill="FFFF99"/>
          <w:rtl/>
        </w:rPr>
        <w:t xml:space="preserve"> [6.4.2021]</w:t>
      </w:r>
    </w:p>
    <w:p w14:paraId="68950309" w14:textId="77777777" w:rsidR="00134963" w:rsidRPr="007602C5" w:rsidRDefault="00134963" w:rsidP="00134963">
      <w:pPr>
        <w:pStyle w:val="P00"/>
        <w:spacing w:before="0"/>
        <w:ind w:left="0" w:right="1134"/>
        <w:rPr>
          <w:rStyle w:val="default"/>
          <w:rFonts w:cs="FrankRuehl"/>
          <w:vanish/>
          <w:szCs w:val="20"/>
          <w:shd w:val="clear" w:color="auto" w:fill="FFFF99"/>
          <w:rtl/>
        </w:rPr>
      </w:pPr>
      <w:r w:rsidRPr="007602C5">
        <w:rPr>
          <w:rStyle w:val="default"/>
          <w:rFonts w:cs="FrankRuehl" w:hint="cs"/>
          <w:b/>
          <w:bCs/>
          <w:vanish/>
          <w:szCs w:val="20"/>
          <w:shd w:val="clear" w:color="auto" w:fill="FFFF99"/>
          <w:rtl/>
        </w:rPr>
        <w:t xml:space="preserve">תיקון מס' 11 </w:t>
      </w:r>
      <w:r w:rsidRPr="007602C5">
        <w:rPr>
          <w:rStyle w:val="default"/>
          <w:rFonts w:cs="FrankRuehl"/>
          <w:b/>
          <w:bCs/>
          <w:vanish/>
          <w:szCs w:val="20"/>
          <w:shd w:val="clear" w:color="auto" w:fill="FFFF99"/>
          <w:rtl/>
        </w:rPr>
        <w:t>–</w:t>
      </w:r>
      <w:r w:rsidRPr="007602C5">
        <w:rPr>
          <w:rStyle w:val="default"/>
          <w:rFonts w:cs="FrankRuehl" w:hint="cs"/>
          <w:b/>
          <w:bCs/>
          <w:vanish/>
          <w:szCs w:val="20"/>
          <w:shd w:val="clear" w:color="auto" w:fill="FFFF99"/>
          <w:rtl/>
        </w:rPr>
        <w:t xml:space="preserve"> הוראת שעה</w:t>
      </w:r>
    </w:p>
    <w:p w14:paraId="37A2709F" w14:textId="77777777" w:rsidR="00134963" w:rsidRPr="007602C5" w:rsidRDefault="00134963" w:rsidP="00134963">
      <w:pPr>
        <w:pStyle w:val="P00"/>
        <w:spacing w:before="0"/>
        <w:ind w:left="0" w:right="1134"/>
        <w:rPr>
          <w:rStyle w:val="default"/>
          <w:rFonts w:cs="FrankRuehl"/>
          <w:vanish/>
          <w:szCs w:val="20"/>
          <w:shd w:val="clear" w:color="auto" w:fill="FFFF99"/>
          <w:rtl/>
        </w:rPr>
      </w:pPr>
      <w:hyperlink r:id="rId74" w:history="1">
        <w:r w:rsidRPr="007602C5">
          <w:rPr>
            <w:rStyle w:val="Hyperlink"/>
            <w:rFonts w:hint="cs"/>
            <w:vanish/>
            <w:szCs w:val="20"/>
            <w:shd w:val="clear" w:color="auto" w:fill="FFFF99"/>
            <w:rtl/>
          </w:rPr>
          <w:t>ס"ח תש"ף מס' 2834</w:t>
        </w:r>
      </w:hyperlink>
      <w:r w:rsidRPr="007602C5">
        <w:rPr>
          <w:rStyle w:val="default"/>
          <w:rFonts w:cs="FrankRuehl" w:hint="cs"/>
          <w:vanish/>
          <w:szCs w:val="20"/>
          <w:shd w:val="clear" w:color="auto" w:fill="FFFF99"/>
          <w:rtl/>
        </w:rPr>
        <w:t xml:space="preserve"> מיום 29.7.2020 עמ' 296 (</w:t>
      </w:r>
      <w:hyperlink r:id="rId75" w:history="1">
        <w:r w:rsidRPr="007602C5">
          <w:rPr>
            <w:rStyle w:val="Hyperlink"/>
            <w:rFonts w:hint="cs"/>
            <w:vanish/>
            <w:szCs w:val="20"/>
            <w:shd w:val="clear" w:color="auto" w:fill="FFFF99"/>
            <w:rtl/>
          </w:rPr>
          <w:t>ה"ח 843</w:t>
        </w:r>
      </w:hyperlink>
      <w:r w:rsidRPr="007602C5">
        <w:rPr>
          <w:rStyle w:val="default"/>
          <w:rFonts w:cs="FrankRuehl" w:hint="cs"/>
          <w:vanish/>
          <w:szCs w:val="20"/>
          <w:shd w:val="clear" w:color="auto" w:fill="FFFF99"/>
          <w:rtl/>
        </w:rPr>
        <w:t>)</w:t>
      </w:r>
    </w:p>
    <w:p w14:paraId="6DC7635E" w14:textId="77777777" w:rsidR="00134963" w:rsidRPr="00134963" w:rsidRDefault="00134963" w:rsidP="00134963">
      <w:pPr>
        <w:pStyle w:val="P00"/>
        <w:ind w:left="0" w:right="1134"/>
        <w:rPr>
          <w:rStyle w:val="default"/>
          <w:rFonts w:cs="FrankRuehl"/>
          <w:sz w:val="2"/>
          <w:szCs w:val="2"/>
          <w:rtl/>
        </w:rPr>
      </w:pPr>
      <w:r w:rsidRPr="007602C5">
        <w:rPr>
          <w:vanish/>
          <w:sz w:val="16"/>
          <w:szCs w:val="22"/>
          <w:shd w:val="clear" w:color="auto" w:fill="FFFF99"/>
          <w:rtl/>
        </w:rPr>
        <w:tab/>
      </w:r>
      <w:r w:rsidRPr="007602C5">
        <w:rPr>
          <w:rStyle w:val="default"/>
          <w:rFonts w:cs="FrankRuehl"/>
          <w:vanish/>
          <w:sz w:val="16"/>
          <w:szCs w:val="22"/>
          <w:shd w:val="clear" w:color="auto" w:fill="FFFF99"/>
          <w:rtl/>
        </w:rPr>
        <w:t>(</w:t>
      </w:r>
      <w:r w:rsidRPr="007602C5">
        <w:rPr>
          <w:rStyle w:val="default"/>
          <w:rFonts w:cs="FrankRuehl" w:hint="cs"/>
          <w:vanish/>
          <w:sz w:val="16"/>
          <w:szCs w:val="22"/>
          <w:shd w:val="clear" w:color="auto" w:fill="FFFF99"/>
          <w:rtl/>
        </w:rPr>
        <w:t>ד)</w:t>
      </w:r>
      <w:r w:rsidRPr="007602C5">
        <w:rPr>
          <w:rStyle w:val="default"/>
          <w:rFonts w:cs="FrankRuehl"/>
          <w:vanish/>
          <w:sz w:val="16"/>
          <w:szCs w:val="22"/>
          <w:shd w:val="clear" w:color="auto" w:fill="FFFF99"/>
          <w:rtl/>
        </w:rPr>
        <w:tab/>
      </w:r>
      <w:r w:rsidRPr="007602C5">
        <w:rPr>
          <w:rStyle w:val="default"/>
          <w:rFonts w:cs="FrankRuehl" w:hint="cs"/>
          <w:vanish/>
          <w:sz w:val="16"/>
          <w:szCs w:val="22"/>
          <w:shd w:val="clear" w:color="auto" w:fill="FFFF99"/>
          <w:rtl/>
        </w:rPr>
        <w:t xml:space="preserve">השר לאיכות הסביבה יקבע בתקנות את הרכב הקרן, סמכויותיה וסדרי עבודתה וידווח בסוף כל שנת תקציב לועדת </w:t>
      </w:r>
      <w:r w:rsidRPr="007602C5">
        <w:rPr>
          <w:rStyle w:val="default"/>
          <w:rFonts w:cs="FrankRuehl" w:hint="cs"/>
          <w:strike/>
          <w:vanish/>
          <w:sz w:val="16"/>
          <w:szCs w:val="22"/>
          <w:shd w:val="clear" w:color="auto" w:fill="FFFF99"/>
          <w:rtl/>
        </w:rPr>
        <w:t>החינוך והתרבות</w:t>
      </w:r>
      <w:r w:rsidRPr="007602C5">
        <w:rPr>
          <w:rStyle w:val="default"/>
          <w:rFonts w:cs="FrankRuehl" w:hint="cs"/>
          <w:vanish/>
          <w:sz w:val="16"/>
          <w:szCs w:val="22"/>
          <w:shd w:val="clear" w:color="auto" w:fill="FFFF99"/>
          <w:rtl/>
        </w:rPr>
        <w:t xml:space="preserve"> </w:t>
      </w:r>
      <w:r w:rsidRPr="007602C5">
        <w:rPr>
          <w:rStyle w:val="default"/>
          <w:rFonts w:cs="FrankRuehl" w:hint="cs"/>
          <w:vanish/>
          <w:sz w:val="16"/>
          <w:szCs w:val="22"/>
          <w:u w:val="single"/>
          <w:shd w:val="clear" w:color="auto" w:fill="FFFF99"/>
          <w:rtl/>
        </w:rPr>
        <w:t>הפנים והגנת הסביבה</w:t>
      </w:r>
      <w:r w:rsidRPr="007602C5">
        <w:rPr>
          <w:rStyle w:val="default"/>
          <w:rFonts w:cs="FrankRuehl" w:hint="cs"/>
          <w:vanish/>
          <w:sz w:val="16"/>
          <w:szCs w:val="22"/>
          <w:shd w:val="clear" w:color="auto" w:fill="FFFF99"/>
          <w:rtl/>
        </w:rPr>
        <w:t xml:space="preserve"> של הכנסת על פעולות הקרן, הכנסותיה והוצאותיה.</w:t>
      </w:r>
      <w:bookmarkEnd w:id="45"/>
    </w:p>
    <w:p w14:paraId="153C04A9" w14:textId="77777777" w:rsidR="00992D3E" w:rsidRDefault="00992D3E" w:rsidP="00595842">
      <w:pPr>
        <w:pStyle w:val="P00"/>
        <w:spacing w:before="72"/>
        <w:ind w:left="0" w:right="1134"/>
        <w:rPr>
          <w:rStyle w:val="default"/>
          <w:rFonts w:cs="FrankRuehl" w:hint="cs"/>
          <w:rtl/>
        </w:rPr>
      </w:pPr>
      <w:bookmarkStart w:id="46" w:name="Seif27"/>
      <w:bookmarkEnd w:id="46"/>
      <w:r>
        <w:rPr>
          <w:lang w:val="he-IL"/>
        </w:rPr>
        <w:pict w14:anchorId="3C0FD802">
          <v:rect id="_x0000_s1067" style="position:absolute;left:0;text-align:left;margin-left:464.5pt;margin-top:8.05pt;width:75.05pt;height:47.65pt;z-index:251651072" o:allowincell="f" filled="f" stroked="f" strokecolor="lime" strokeweight=".25pt">
            <v:textbox inset="0,0,0,0">
              <w:txbxContent>
                <w:p w14:paraId="50FB7FAA" w14:textId="77777777" w:rsidR="002D78D3" w:rsidRDefault="002D78D3" w:rsidP="00992D3E">
                  <w:pPr>
                    <w:spacing w:line="160" w:lineRule="exact"/>
                    <w:jc w:val="left"/>
                    <w:rPr>
                      <w:rFonts w:cs="Miriam" w:hint="cs"/>
                      <w:szCs w:val="18"/>
                      <w:rtl/>
                    </w:rPr>
                  </w:pPr>
                  <w:r>
                    <w:rPr>
                      <w:rFonts w:cs="Miriam" w:hint="cs"/>
                      <w:szCs w:val="18"/>
                      <w:rtl/>
                    </w:rPr>
                    <w:t>צמצום ההתרבות של בעלי חיים משוטטים</w:t>
                  </w:r>
                </w:p>
                <w:p w14:paraId="5B5D8FB2" w14:textId="77777777" w:rsidR="002D78D3" w:rsidRDefault="002D78D3" w:rsidP="00992D3E">
                  <w:pPr>
                    <w:spacing w:line="160" w:lineRule="exact"/>
                    <w:jc w:val="left"/>
                    <w:rPr>
                      <w:rFonts w:cs="Miriam" w:hint="cs"/>
                      <w:noProof/>
                      <w:szCs w:val="18"/>
                      <w:rtl/>
                    </w:rPr>
                  </w:pPr>
                  <w:r>
                    <w:rPr>
                      <w:rFonts w:cs="Miriam" w:hint="cs"/>
                      <w:szCs w:val="18"/>
                      <w:rtl/>
                    </w:rPr>
                    <w:t xml:space="preserve">(תיקון מס' 7) </w:t>
                  </w:r>
                  <w:r>
                    <w:rPr>
                      <w:rFonts w:cs="Miriam"/>
                      <w:szCs w:val="18"/>
                      <w:rtl/>
                    </w:rPr>
                    <w:br/>
                  </w:r>
                  <w:r>
                    <w:rPr>
                      <w:rFonts w:cs="Miriam" w:hint="cs"/>
                      <w:szCs w:val="18"/>
                      <w:rtl/>
                    </w:rPr>
                    <w:t>תשס"ח-2008</w:t>
                  </w:r>
                </w:p>
                <w:p w14:paraId="2F5E91EE" w14:textId="77777777" w:rsidR="002D78D3" w:rsidRDefault="002D78D3" w:rsidP="00595842">
                  <w:pPr>
                    <w:spacing w:line="160" w:lineRule="exact"/>
                    <w:jc w:val="left"/>
                    <w:rPr>
                      <w:rFonts w:cs="Miriam" w:hint="cs"/>
                      <w:noProof/>
                      <w:szCs w:val="18"/>
                      <w:rtl/>
                    </w:rPr>
                  </w:pPr>
                  <w:r>
                    <w:rPr>
                      <w:rFonts w:cs="Miriam" w:hint="cs"/>
                      <w:noProof/>
                      <w:szCs w:val="18"/>
                      <w:rtl/>
                    </w:rPr>
                    <w:t>(תיקון מס' 10) תשע"ו-2015</w:t>
                  </w:r>
                </w:p>
              </w:txbxContent>
            </v:textbox>
            <w10:anchorlock/>
          </v:rect>
        </w:pict>
      </w:r>
      <w:r>
        <w:rPr>
          <w:rStyle w:val="big-number"/>
          <w:rtl/>
        </w:rPr>
        <w:t>14</w:t>
      </w:r>
      <w:r w:rsidRPr="00992D3E">
        <w:rPr>
          <w:rStyle w:val="default"/>
          <w:rFonts w:cs="FrankRuehl" w:hint="cs"/>
          <w:rtl/>
        </w:rPr>
        <w:t>א</w:t>
      </w:r>
      <w:r w:rsidRPr="00992D3E">
        <w:rPr>
          <w:rStyle w:val="default"/>
          <w:rFonts w:cs="FrankRuehl"/>
          <w:rtl/>
        </w:rPr>
        <w:t>.</w:t>
      </w:r>
      <w:r w:rsidRPr="00992D3E">
        <w:rPr>
          <w:rStyle w:val="default"/>
          <w:rFonts w:cs="FrankRuehl"/>
          <w:rtl/>
        </w:rPr>
        <w:tab/>
      </w:r>
      <w:r>
        <w:rPr>
          <w:rStyle w:val="default"/>
          <w:rFonts w:cs="FrankRuehl"/>
          <w:rtl/>
        </w:rPr>
        <w:t>(</w:t>
      </w:r>
      <w:r>
        <w:rPr>
          <w:rStyle w:val="default"/>
          <w:rFonts w:cs="FrankRuehl" w:hint="cs"/>
          <w:rtl/>
        </w:rPr>
        <w:t>א)</w:t>
      </w:r>
      <w:r>
        <w:rPr>
          <w:rStyle w:val="default"/>
          <w:rFonts w:cs="FrankRuehl"/>
          <w:rtl/>
        </w:rPr>
        <w:tab/>
      </w:r>
      <w:r w:rsidR="00595842">
        <w:rPr>
          <w:rStyle w:val="default"/>
          <w:rFonts w:cs="FrankRuehl" w:hint="cs"/>
          <w:rtl/>
        </w:rPr>
        <w:t>השר</w:t>
      </w:r>
      <w:r>
        <w:rPr>
          <w:rStyle w:val="default"/>
          <w:rFonts w:cs="FrankRuehl" w:hint="cs"/>
          <w:rtl/>
        </w:rPr>
        <w:t>, לאחר התייעצות עם השר להגנת הסביבה, יקבע הוראות לעניין דרכים שבהן תפעל המדינה לצמצום ההתרבות של בעלי חיים משוטטים; בלי לגרוע מהוראות כל דין, תקציב למימון פעולות לפי סעיף זה לא ישמש לשם המתת בעלי חיים.</w:t>
      </w:r>
    </w:p>
    <w:p w14:paraId="3A8B9672" w14:textId="77777777" w:rsidR="00595842" w:rsidRDefault="00595842" w:rsidP="00595842">
      <w:pPr>
        <w:pStyle w:val="P00"/>
        <w:spacing w:before="72"/>
        <w:ind w:left="0" w:right="1134"/>
        <w:rPr>
          <w:rStyle w:val="default"/>
          <w:rFonts w:cs="FrankRuehl" w:hint="cs"/>
          <w:rtl/>
        </w:rPr>
      </w:pPr>
    </w:p>
    <w:p w14:paraId="18175F18" w14:textId="77777777" w:rsidR="00992D3E" w:rsidRDefault="00595842" w:rsidP="00595842">
      <w:pPr>
        <w:pStyle w:val="P00"/>
        <w:spacing w:before="72"/>
        <w:ind w:left="0" w:right="1134"/>
        <w:rPr>
          <w:rStyle w:val="default"/>
          <w:rFonts w:cs="FrankRuehl"/>
          <w:rtl/>
        </w:rPr>
      </w:pPr>
      <w:r>
        <w:rPr>
          <w:rFonts w:hint="cs"/>
          <w:rtl/>
          <w:lang w:eastAsia="en-US"/>
        </w:rPr>
        <w:pict w14:anchorId="46DEA323">
          <v:shape id="_x0000_s1117" type="#_x0000_t202" style="position:absolute;left:0;text-align:left;margin-left:470.25pt;margin-top:7.1pt;width:1in;height:16.8pt;z-index:251671552" filled="f" stroked="f">
            <v:textbox inset="1mm,0,1mm,0">
              <w:txbxContent>
                <w:p w14:paraId="60A00883" w14:textId="77777777" w:rsidR="002D78D3" w:rsidRDefault="002D78D3" w:rsidP="00595842">
                  <w:pPr>
                    <w:spacing w:line="160" w:lineRule="exact"/>
                    <w:jc w:val="left"/>
                    <w:rPr>
                      <w:rFonts w:cs="Miriam" w:hint="cs"/>
                      <w:noProof/>
                      <w:szCs w:val="18"/>
                      <w:rtl/>
                    </w:rPr>
                  </w:pPr>
                  <w:r>
                    <w:rPr>
                      <w:rFonts w:cs="Miriam" w:hint="cs"/>
                      <w:noProof/>
                      <w:szCs w:val="18"/>
                      <w:rtl/>
                    </w:rPr>
                    <w:t>(תיקון מס' 10) תשע"ו-2015</w:t>
                  </w:r>
                </w:p>
              </w:txbxContent>
            </v:textbox>
            <w10:anchorlock/>
          </v:shape>
        </w:pict>
      </w:r>
      <w:r w:rsidR="00992D3E">
        <w:rPr>
          <w:rStyle w:val="default"/>
          <w:rFonts w:cs="FrankRuehl" w:hint="cs"/>
          <w:rtl/>
        </w:rPr>
        <w:tab/>
        <w:t>(ב)</w:t>
      </w:r>
      <w:r w:rsidR="00992D3E">
        <w:rPr>
          <w:rStyle w:val="default"/>
          <w:rFonts w:cs="FrankRuehl" w:hint="cs"/>
          <w:rtl/>
        </w:rPr>
        <w:tab/>
        <w:t xml:space="preserve">תקציב שנתי בסך 4.5 מיליון שקלים חדשים למימון פעולות כאמור בסעיף קטן (א) ייקבע בתחום פעולה נפרד בסעיף תקציב </w:t>
      </w:r>
      <w:r>
        <w:rPr>
          <w:rStyle w:val="default"/>
          <w:rFonts w:cs="FrankRuehl" w:hint="cs"/>
          <w:rtl/>
        </w:rPr>
        <w:t>המשרד</w:t>
      </w:r>
      <w:r w:rsidR="00992D3E">
        <w:rPr>
          <w:rStyle w:val="default"/>
          <w:rFonts w:cs="FrankRuehl" w:hint="cs"/>
          <w:rtl/>
        </w:rPr>
        <w:t xml:space="preserve"> בחוק התקציב השנתי; בסעיף זה, "תחום פעולה" ו"סעיף תקציב" </w:t>
      </w:r>
      <w:r w:rsidR="00992D3E">
        <w:rPr>
          <w:rStyle w:val="default"/>
          <w:rFonts w:cs="FrankRuehl"/>
          <w:rtl/>
        </w:rPr>
        <w:t>–</w:t>
      </w:r>
      <w:r w:rsidR="00992D3E">
        <w:rPr>
          <w:rStyle w:val="default"/>
          <w:rFonts w:cs="FrankRuehl" w:hint="cs"/>
          <w:rtl/>
        </w:rPr>
        <w:t xml:space="preserve"> כהגדרתם בחוק תקציב שנתי, כמשמעותו בחוק יסודות התקציב, התשמ"ה-1985.</w:t>
      </w:r>
    </w:p>
    <w:p w14:paraId="53A7E0BA" w14:textId="77777777" w:rsidR="00992D3E" w:rsidRPr="007602C5" w:rsidRDefault="00992D3E" w:rsidP="00992D3E">
      <w:pPr>
        <w:pStyle w:val="P00"/>
        <w:spacing w:before="0"/>
        <w:ind w:left="0" w:right="1134"/>
        <w:rPr>
          <w:rStyle w:val="default"/>
          <w:rFonts w:cs="FrankRuehl" w:hint="cs"/>
          <w:vanish/>
          <w:color w:val="FF0000"/>
          <w:szCs w:val="20"/>
          <w:shd w:val="clear" w:color="auto" w:fill="FFFF99"/>
          <w:rtl/>
        </w:rPr>
      </w:pPr>
      <w:bookmarkStart w:id="47" w:name="Rov73"/>
      <w:r w:rsidRPr="007602C5">
        <w:rPr>
          <w:rStyle w:val="default"/>
          <w:rFonts w:cs="FrankRuehl" w:hint="cs"/>
          <w:vanish/>
          <w:color w:val="FF0000"/>
          <w:szCs w:val="20"/>
          <w:shd w:val="clear" w:color="auto" w:fill="FFFF99"/>
          <w:rtl/>
        </w:rPr>
        <w:t>מיום 17.7.2008</w:t>
      </w:r>
    </w:p>
    <w:p w14:paraId="6A652492" w14:textId="77777777" w:rsidR="00992D3E" w:rsidRPr="007602C5" w:rsidRDefault="00992D3E" w:rsidP="00992D3E">
      <w:pPr>
        <w:pStyle w:val="P00"/>
        <w:spacing w:before="0"/>
        <w:ind w:left="0" w:right="1134"/>
        <w:rPr>
          <w:rStyle w:val="default"/>
          <w:rFonts w:cs="FrankRuehl" w:hint="cs"/>
          <w:vanish/>
          <w:szCs w:val="20"/>
          <w:shd w:val="clear" w:color="auto" w:fill="FFFF99"/>
          <w:rtl/>
        </w:rPr>
      </w:pPr>
      <w:r w:rsidRPr="007602C5">
        <w:rPr>
          <w:rStyle w:val="default"/>
          <w:rFonts w:cs="FrankRuehl" w:hint="cs"/>
          <w:b/>
          <w:bCs/>
          <w:vanish/>
          <w:szCs w:val="20"/>
          <w:shd w:val="clear" w:color="auto" w:fill="FFFF99"/>
          <w:rtl/>
        </w:rPr>
        <w:t>תיקון מס' 7</w:t>
      </w:r>
    </w:p>
    <w:p w14:paraId="4538EF8C" w14:textId="77777777" w:rsidR="00992D3E" w:rsidRPr="007602C5" w:rsidRDefault="00992D3E" w:rsidP="00992D3E">
      <w:pPr>
        <w:pStyle w:val="P00"/>
        <w:spacing w:before="0"/>
        <w:ind w:left="0" w:right="1134"/>
        <w:rPr>
          <w:rStyle w:val="default"/>
          <w:rFonts w:cs="FrankRuehl" w:hint="cs"/>
          <w:vanish/>
          <w:szCs w:val="20"/>
          <w:shd w:val="clear" w:color="auto" w:fill="FFFF99"/>
          <w:rtl/>
        </w:rPr>
      </w:pPr>
      <w:hyperlink r:id="rId76" w:history="1">
        <w:r w:rsidRPr="007602C5">
          <w:rPr>
            <w:rStyle w:val="Hyperlink"/>
            <w:rFonts w:hint="cs"/>
            <w:vanish/>
            <w:szCs w:val="20"/>
            <w:shd w:val="clear" w:color="auto" w:fill="FFFF99"/>
            <w:rtl/>
          </w:rPr>
          <w:t>ס"ח תשס"ח מס' 2167</w:t>
        </w:r>
      </w:hyperlink>
      <w:r w:rsidRPr="007602C5">
        <w:rPr>
          <w:rStyle w:val="default"/>
          <w:rFonts w:cs="FrankRuehl" w:hint="cs"/>
          <w:vanish/>
          <w:szCs w:val="20"/>
          <w:shd w:val="clear" w:color="auto" w:fill="FFFF99"/>
          <w:rtl/>
        </w:rPr>
        <w:t xml:space="preserve"> מיום 17.7.2008 עמ' 655 (</w:t>
      </w:r>
      <w:hyperlink r:id="rId77" w:history="1">
        <w:r w:rsidRPr="007602C5">
          <w:rPr>
            <w:rStyle w:val="Hyperlink"/>
            <w:rFonts w:hint="cs"/>
            <w:vanish/>
            <w:szCs w:val="20"/>
            <w:shd w:val="clear" w:color="auto" w:fill="FFFF99"/>
            <w:rtl/>
          </w:rPr>
          <w:t>ה"ח 230</w:t>
        </w:r>
      </w:hyperlink>
      <w:r w:rsidRPr="007602C5">
        <w:rPr>
          <w:rStyle w:val="default"/>
          <w:rFonts w:cs="FrankRuehl" w:hint="cs"/>
          <w:vanish/>
          <w:szCs w:val="20"/>
          <w:shd w:val="clear" w:color="auto" w:fill="FFFF99"/>
          <w:rtl/>
        </w:rPr>
        <w:t>)</w:t>
      </w:r>
    </w:p>
    <w:p w14:paraId="344AA706" w14:textId="77777777" w:rsidR="00992D3E" w:rsidRPr="007602C5" w:rsidRDefault="00992D3E" w:rsidP="003D7658">
      <w:pPr>
        <w:pStyle w:val="P00"/>
        <w:spacing w:before="0"/>
        <w:ind w:left="0" w:right="1134"/>
        <w:rPr>
          <w:rStyle w:val="default"/>
          <w:rFonts w:cs="FrankRuehl" w:hint="cs"/>
          <w:vanish/>
          <w:szCs w:val="20"/>
          <w:shd w:val="clear" w:color="auto" w:fill="FFFF99"/>
          <w:rtl/>
        </w:rPr>
      </w:pPr>
      <w:r w:rsidRPr="007602C5">
        <w:rPr>
          <w:rStyle w:val="default"/>
          <w:rFonts w:cs="FrankRuehl" w:hint="cs"/>
          <w:b/>
          <w:bCs/>
          <w:vanish/>
          <w:szCs w:val="20"/>
          <w:shd w:val="clear" w:color="auto" w:fill="FFFF99"/>
          <w:rtl/>
        </w:rPr>
        <w:t>הוספת סעיף 14א</w:t>
      </w:r>
    </w:p>
    <w:p w14:paraId="2EF670DD" w14:textId="77777777" w:rsidR="00595842" w:rsidRPr="007602C5" w:rsidRDefault="00595842" w:rsidP="00595842">
      <w:pPr>
        <w:pStyle w:val="P00"/>
        <w:spacing w:before="0"/>
        <w:ind w:left="0" w:right="1134"/>
        <w:rPr>
          <w:rStyle w:val="default"/>
          <w:rFonts w:cs="FrankRuehl" w:hint="cs"/>
          <w:vanish/>
          <w:szCs w:val="20"/>
          <w:shd w:val="clear" w:color="auto" w:fill="FFFF99"/>
          <w:rtl/>
        </w:rPr>
      </w:pPr>
    </w:p>
    <w:p w14:paraId="3F54A667" w14:textId="77777777" w:rsidR="00595842" w:rsidRPr="007602C5" w:rsidRDefault="00595842" w:rsidP="00595842">
      <w:pPr>
        <w:pStyle w:val="P00"/>
        <w:spacing w:before="0"/>
        <w:ind w:left="0" w:right="1134"/>
        <w:rPr>
          <w:rStyle w:val="default"/>
          <w:rFonts w:cs="FrankRuehl" w:hint="cs"/>
          <w:vanish/>
          <w:color w:val="FF0000"/>
          <w:szCs w:val="20"/>
          <w:shd w:val="clear" w:color="auto" w:fill="FFFF99"/>
          <w:rtl/>
        </w:rPr>
      </w:pPr>
      <w:r w:rsidRPr="007602C5">
        <w:rPr>
          <w:rStyle w:val="default"/>
          <w:rFonts w:cs="FrankRuehl" w:hint="cs"/>
          <w:vanish/>
          <w:color w:val="FF0000"/>
          <w:szCs w:val="20"/>
          <w:shd w:val="clear" w:color="auto" w:fill="FFFF99"/>
          <w:rtl/>
        </w:rPr>
        <w:t>מיום 23.12.2015</w:t>
      </w:r>
    </w:p>
    <w:p w14:paraId="2D808846" w14:textId="77777777" w:rsidR="00595842" w:rsidRPr="007602C5" w:rsidRDefault="00595842" w:rsidP="00595842">
      <w:pPr>
        <w:pStyle w:val="P00"/>
        <w:spacing w:before="0"/>
        <w:ind w:left="0" w:right="1134"/>
        <w:rPr>
          <w:rStyle w:val="default"/>
          <w:rFonts w:cs="FrankRuehl" w:hint="cs"/>
          <w:vanish/>
          <w:szCs w:val="20"/>
          <w:shd w:val="clear" w:color="auto" w:fill="FFFF99"/>
          <w:rtl/>
        </w:rPr>
      </w:pPr>
      <w:r w:rsidRPr="007602C5">
        <w:rPr>
          <w:rStyle w:val="default"/>
          <w:rFonts w:cs="FrankRuehl" w:hint="cs"/>
          <w:b/>
          <w:bCs/>
          <w:vanish/>
          <w:szCs w:val="20"/>
          <w:shd w:val="clear" w:color="auto" w:fill="FFFF99"/>
          <w:rtl/>
        </w:rPr>
        <w:t>תיקון מס' 10</w:t>
      </w:r>
    </w:p>
    <w:p w14:paraId="36F8AA84" w14:textId="77777777" w:rsidR="00595842" w:rsidRPr="007602C5" w:rsidRDefault="00595842" w:rsidP="00595842">
      <w:pPr>
        <w:pStyle w:val="P00"/>
        <w:spacing w:before="0"/>
        <w:ind w:left="0" w:right="1134"/>
        <w:rPr>
          <w:rStyle w:val="default"/>
          <w:rFonts w:cs="FrankRuehl" w:hint="cs"/>
          <w:vanish/>
          <w:szCs w:val="20"/>
          <w:shd w:val="clear" w:color="auto" w:fill="FFFF99"/>
          <w:rtl/>
        </w:rPr>
      </w:pPr>
      <w:hyperlink r:id="rId78" w:history="1">
        <w:r w:rsidRPr="007602C5">
          <w:rPr>
            <w:rStyle w:val="Hyperlink"/>
            <w:rFonts w:hint="cs"/>
            <w:vanish/>
            <w:szCs w:val="20"/>
            <w:shd w:val="clear" w:color="auto" w:fill="FFFF99"/>
            <w:rtl/>
          </w:rPr>
          <w:t>ס"ח תשע"ו מס' 2516</w:t>
        </w:r>
      </w:hyperlink>
      <w:r w:rsidRPr="007602C5">
        <w:rPr>
          <w:rStyle w:val="default"/>
          <w:rFonts w:cs="FrankRuehl" w:hint="cs"/>
          <w:vanish/>
          <w:szCs w:val="20"/>
          <w:shd w:val="clear" w:color="auto" w:fill="FFFF99"/>
          <w:rtl/>
        </w:rPr>
        <w:t xml:space="preserve"> מיום 23.12.2015 עמ' 299 (</w:t>
      </w:r>
      <w:hyperlink r:id="rId79" w:history="1">
        <w:r w:rsidRPr="007602C5">
          <w:rPr>
            <w:rStyle w:val="Hyperlink"/>
            <w:rFonts w:hint="cs"/>
            <w:vanish/>
            <w:szCs w:val="20"/>
            <w:shd w:val="clear" w:color="auto" w:fill="FFFF99"/>
            <w:rtl/>
          </w:rPr>
          <w:t>ה"ח 944</w:t>
        </w:r>
      </w:hyperlink>
      <w:r w:rsidRPr="007602C5">
        <w:rPr>
          <w:rStyle w:val="default"/>
          <w:rFonts w:cs="FrankRuehl" w:hint="cs"/>
          <w:vanish/>
          <w:szCs w:val="20"/>
          <w:shd w:val="clear" w:color="auto" w:fill="FFFF99"/>
          <w:rtl/>
        </w:rPr>
        <w:t>)</w:t>
      </w:r>
    </w:p>
    <w:p w14:paraId="7CB24F8F" w14:textId="77777777" w:rsidR="00595842" w:rsidRPr="007602C5" w:rsidRDefault="00595842" w:rsidP="00595842">
      <w:pPr>
        <w:pStyle w:val="P00"/>
        <w:ind w:left="0" w:right="1134"/>
        <w:rPr>
          <w:rStyle w:val="default"/>
          <w:rFonts w:cs="FrankRuehl" w:hint="cs"/>
          <w:vanish/>
          <w:sz w:val="22"/>
          <w:szCs w:val="22"/>
          <w:shd w:val="clear" w:color="auto" w:fill="FFFF99"/>
          <w:rtl/>
        </w:rPr>
      </w:pPr>
      <w:r w:rsidRPr="007602C5">
        <w:rPr>
          <w:rStyle w:val="default"/>
          <w:rFonts w:cs="FrankRuehl"/>
          <w:vanish/>
          <w:sz w:val="22"/>
          <w:szCs w:val="22"/>
          <w:shd w:val="clear" w:color="auto" w:fill="FFFF99"/>
          <w:rtl/>
        </w:rPr>
        <w:t>14</w:t>
      </w:r>
      <w:r w:rsidRPr="007602C5">
        <w:rPr>
          <w:rStyle w:val="default"/>
          <w:rFonts w:cs="FrankRuehl" w:hint="cs"/>
          <w:vanish/>
          <w:sz w:val="22"/>
          <w:szCs w:val="22"/>
          <w:shd w:val="clear" w:color="auto" w:fill="FFFF99"/>
          <w:rtl/>
        </w:rPr>
        <w:t>א</w:t>
      </w:r>
      <w:r w:rsidRPr="007602C5">
        <w:rPr>
          <w:rStyle w:val="default"/>
          <w:rFonts w:cs="FrankRuehl"/>
          <w:vanish/>
          <w:sz w:val="22"/>
          <w:szCs w:val="22"/>
          <w:shd w:val="clear" w:color="auto" w:fill="FFFF99"/>
          <w:rtl/>
        </w:rPr>
        <w:t>.</w:t>
      </w:r>
      <w:r w:rsidRPr="007602C5">
        <w:rPr>
          <w:rStyle w:val="default"/>
          <w:rFonts w:cs="FrankRuehl"/>
          <w:vanish/>
          <w:sz w:val="22"/>
          <w:szCs w:val="22"/>
          <w:shd w:val="clear" w:color="auto" w:fill="FFFF99"/>
          <w:rtl/>
        </w:rPr>
        <w:tab/>
        <w:t>(</w:t>
      </w:r>
      <w:r w:rsidRPr="007602C5">
        <w:rPr>
          <w:rStyle w:val="default"/>
          <w:rFonts w:cs="FrankRuehl" w:hint="cs"/>
          <w:vanish/>
          <w:sz w:val="22"/>
          <w:szCs w:val="22"/>
          <w:shd w:val="clear" w:color="auto" w:fill="FFFF99"/>
          <w:rtl/>
        </w:rPr>
        <w:t>א)</w:t>
      </w:r>
      <w:r w:rsidRPr="007602C5">
        <w:rPr>
          <w:rStyle w:val="default"/>
          <w:rFonts w:cs="FrankRuehl"/>
          <w:vanish/>
          <w:sz w:val="22"/>
          <w:szCs w:val="22"/>
          <w:shd w:val="clear" w:color="auto" w:fill="FFFF99"/>
          <w:rtl/>
        </w:rPr>
        <w:tab/>
      </w:r>
      <w:r w:rsidRPr="007602C5">
        <w:rPr>
          <w:rStyle w:val="default"/>
          <w:rFonts w:cs="FrankRuehl" w:hint="cs"/>
          <w:strike/>
          <w:vanish/>
          <w:sz w:val="22"/>
          <w:szCs w:val="22"/>
          <w:shd w:val="clear" w:color="auto" w:fill="FFFF99"/>
          <w:rtl/>
        </w:rPr>
        <w:t>שר החקלאות ופיתוח הכפר</w:t>
      </w:r>
      <w:r w:rsidRPr="007602C5">
        <w:rPr>
          <w:rStyle w:val="default"/>
          <w:rFonts w:cs="FrankRuehl" w:hint="cs"/>
          <w:vanish/>
          <w:sz w:val="22"/>
          <w:szCs w:val="22"/>
          <w:shd w:val="clear" w:color="auto" w:fill="FFFF99"/>
          <w:rtl/>
        </w:rPr>
        <w:t xml:space="preserve"> </w:t>
      </w:r>
      <w:r w:rsidRPr="007602C5">
        <w:rPr>
          <w:rStyle w:val="default"/>
          <w:rFonts w:cs="FrankRuehl" w:hint="cs"/>
          <w:vanish/>
          <w:sz w:val="22"/>
          <w:szCs w:val="22"/>
          <w:u w:val="single"/>
          <w:shd w:val="clear" w:color="auto" w:fill="FFFF99"/>
          <w:rtl/>
        </w:rPr>
        <w:t>השר</w:t>
      </w:r>
      <w:r w:rsidRPr="007602C5">
        <w:rPr>
          <w:rStyle w:val="default"/>
          <w:rFonts w:cs="FrankRuehl" w:hint="cs"/>
          <w:vanish/>
          <w:sz w:val="22"/>
          <w:szCs w:val="22"/>
          <w:shd w:val="clear" w:color="auto" w:fill="FFFF99"/>
          <w:rtl/>
        </w:rPr>
        <w:t>, לאחר התייעצות עם השר להגנת הסביבה, יקבע הוראות לעניין דרכים שבהן תפעל המדינה לצמצום ההתרבות של בעלי חיים משוטטים; בלי לגרוע מהוראות כל דין, תקציב למימון פעולות לפי סעיף זה לא ישמש לשם המתת בעלי חיים.</w:t>
      </w:r>
    </w:p>
    <w:p w14:paraId="5FA31756" w14:textId="77777777" w:rsidR="00595842" w:rsidRPr="00595842" w:rsidRDefault="00595842" w:rsidP="00595842">
      <w:pPr>
        <w:pStyle w:val="P00"/>
        <w:spacing w:before="0"/>
        <w:ind w:left="0" w:right="1134"/>
        <w:rPr>
          <w:rStyle w:val="default"/>
          <w:rFonts w:cs="FrankRuehl"/>
          <w:sz w:val="2"/>
          <w:szCs w:val="2"/>
          <w:rtl/>
        </w:rPr>
      </w:pPr>
      <w:r w:rsidRPr="007602C5">
        <w:rPr>
          <w:rStyle w:val="default"/>
          <w:rFonts w:cs="FrankRuehl" w:hint="cs"/>
          <w:vanish/>
          <w:sz w:val="22"/>
          <w:szCs w:val="22"/>
          <w:shd w:val="clear" w:color="auto" w:fill="FFFF99"/>
          <w:rtl/>
        </w:rPr>
        <w:tab/>
        <w:t>(ב)</w:t>
      </w:r>
      <w:r w:rsidRPr="007602C5">
        <w:rPr>
          <w:rStyle w:val="default"/>
          <w:rFonts w:cs="FrankRuehl" w:hint="cs"/>
          <w:vanish/>
          <w:sz w:val="22"/>
          <w:szCs w:val="22"/>
          <w:shd w:val="clear" w:color="auto" w:fill="FFFF99"/>
          <w:rtl/>
        </w:rPr>
        <w:tab/>
        <w:t xml:space="preserve">תקציב שנתי בסך 4.5 מיליון שקלים חדשים למימון פעולות כאמור בסעיף קטן (א) ייקבע בתחום פעולה נפרד בסעיף תקציב </w:t>
      </w:r>
      <w:r w:rsidRPr="007602C5">
        <w:rPr>
          <w:rStyle w:val="default"/>
          <w:rFonts w:cs="FrankRuehl" w:hint="cs"/>
          <w:strike/>
          <w:vanish/>
          <w:sz w:val="22"/>
          <w:szCs w:val="22"/>
          <w:shd w:val="clear" w:color="auto" w:fill="FFFF99"/>
          <w:rtl/>
        </w:rPr>
        <w:t>משרד החקלאות ופיתוח הכפר</w:t>
      </w:r>
      <w:r w:rsidRPr="007602C5">
        <w:rPr>
          <w:rStyle w:val="default"/>
          <w:rFonts w:cs="FrankRuehl" w:hint="cs"/>
          <w:vanish/>
          <w:sz w:val="22"/>
          <w:szCs w:val="22"/>
          <w:shd w:val="clear" w:color="auto" w:fill="FFFF99"/>
          <w:rtl/>
        </w:rPr>
        <w:t xml:space="preserve"> </w:t>
      </w:r>
      <w:r w:rsidRPr="007602C5">
        <w:rPr>
          <w:rStyle w:val="default"/>
          <w:rFonts w:cs="FrankRuehl" w:hint="cs"/>
          <w:vanish/>
          <w:sz w:val="22"/>
          <w:szCs w:val="22"/>
          <w:u w:val="single"/>
          <w:shd w:val="clear" w:color="auto" w:fill="FFFF99"/>
          <w:rtl/>
        </w:rPr>
        <w:t>המשרד</w:t>
      </w:r>
      <w:r w:rsidRPr="007602C5">
        <w:rPr>
          <w:rStyle w:val="default"/>
          <w:rFonts w:cs="FrankRuehl" w:hint="cs"/>
          <w:vanish/>
          <w:sz w:val="22"/>
          <w:szCs w:val="22"/>
          <w:shd w:val="clear" w:color="auto" w:fill="FFFF99"/>
          <w:rtl/>
        </w:rPr>
        <w:t xml:space="preserve"> בחוק התקציב השנתי; בסעיף זה, "תחום פעולה" ו"סעיף תקציב" </w:t>
      </w:r>
      <w:r w:rsidRPr="007602C5">
        <w:rPr>
          <w:rStyle w:val="default"/>
          <w:rFonts w:cs="FrankRuehl"/>
          <w:vanish/>
          <w:sz w:val="22"/>
          <w:szCs w:val="22"/>
          <w:shd w:val="clear" w:color="auto" w:fill="FFFF99"/>
          <w:rtl/>
        </w:rPr>
        <w:t>–</w:t>
      </w:r>
      <w:r w:rsidRPr="007602C5">
        <w:rPr>
          <w:rStyle w:val="default"/>
          <w:rFonts w:cs="FrankRuehl" w:hint="cs"/>
          <w:vanish/>
          <w:sz w:val="22"/>
          <w:szCs w:val="22"/>
          <w:shd w:val="clear" w:color="auto" w:fill="FFFF99"/>
          <w:rtl/>
        </w:rPr>
        <w:t xml:space="preserve"> כהגדרתם בחוק תקציב שנתי, כמשמעותו בחוק יסודות התקציב, התשמ"ה-1985.</w:t>
      </w:r>
      <w:bookmarkEnd w:id="47"/>
    </w:p>
    <w:p w14:paraId="0EC317C9" w14:textId="77777777" w:rsidR="00113AA1" w:rsidRDefault="00113AA1" w:rsidP="00595842">
      <w:pPr>
        <w:pStyle w:val="P00"/>
        <w:spacing w:before="72"/>
        <w:ind w:left="0" w:right="1134"/>
        <w:rPr>
          <w:rStyle w:val="default"/>
          <w:rFonts w:cs="FrankRuehl" w:hint="cs"/>
          <w:rtl/>
        </w:rPr>
      </w:pPr>
      <w:bookmarkStart w:id="48" w:name="Seif12"/>
      <w:bookmarkEnd w:id="48"/>
      <w:r>
        <w:rPr>
          <w:lang w:val="he-IL"/>
        </w:rPr>
        <w:pict w14:anchorId="66254A75">
          <v:rect id="_x0000_s1041" style="position:absolute;left:0;text-align:left;margin-left:464.5pt;margin-top:8.05pt;width:75.05pt;height:29.15pt;z-index:251629568" o:allowincell="f" filled="f" stroked="f" strokecolor="lime" strokeweight=".25pt">
            <v:textbox inset="0,0,0,0">
              <w:txbxContent>
                <w:p w14:paraId="48CAAA4E" w14:textId="77777777" w:rsidR="002D78D3" w:rsidRDefault="002D78D3">
                  <w:pPr>
                    <w:spacing w:line="160" w:lineRule="exact"/>
                    <w:jc w:val="left"/>
                    <w:rPr>
                      <w:rFonts w:cs="Miriam" w:hint="cs"/>
                      <w:noProof/>
                      <w:szCs w:val="18"/>
                      <w:rtl/>
                    </w:rPr>
                  </w:pPr>
                  <w:r>
                    <w:rPr>
                      <w:rFonts w:cs="Miriam"/>
                      <w:szCs w:val="18"/>
                      <w:rtl/>
                    </w:rPr>
                    <w:t>ק</w:t>
                  </w:r>
                  <w:r>
                    <w:rPr>
                      <w:rFonts w:cs="Miriam" w:hint="cs"/>
                      <w:szCs w:val="18"/>
                      <w:rtl/>
                    </w:rPr>
                    <w:t xml:space="preserve">ובלנה </w:t>
                  </w:r>
                  <w:r>
                    <w:rPr>
                      <w:rFonts w:cs="Miriam"/>
                      <w:szCs w:val="18"/>
                      <w:rtl/>
                    </w:rPr>
                    <w:t>פ</w:t>
                  </w:r>
                  <w:r>
                    <w:rPr>
                      <w:rFonts w:cs="Miriam" w:hint="cs"/>
                      <w:szCs w:val="18"/>
                      <w:rtl/>
                    </w:rPr>
                    <w:t>ל</w:t>
                  </w:r>
                  <w:r>
                    <w:rPr>
                      <w:rFonts w:cs="Miriam"/>
                      <w:szCs w:val="18"/>
                      <w:rtl/>
                    </w:rPr>
                    <w:t>י</w:t>
                  </w:r>
                  <w:r>
                    <w:rPr>
                      <w:rFonts w:cs="Miriam" w:hint="cs"/>
                      <w:szCs w:val="18"/>
                      <w:rtl/>
                    </w:rPr>
                    <w:t>לית</w:t>
                  </w:r>
                </w:p>
                <w:p w14:paraId="21F46102" w14:textId="77777777" w:rsidR="002D78D3" w:rsidRDefault="002D78D3" w:rsidP="00595842">
                  <w:pPr>
                    <w:spacing w:line="160" w:lineRule="exact"/>
                    <w:jc w:val="left"/>
                    <w:rPr>
                      <w:rFonts w:cs="Miriam" w:hint="cs"/>
                      <w:noProof/>
                      <w:szCs w:val="18"/>
                      <w:rtl/>
                    </w:rPr>
                  </w:pPr>
                  <w:r>
                    <w:rPr>
                      <w:rFonts w:cs="Miriam" w:hint="cs"/>
                      <w:noProof/>
                      <w:szCs w:val="18"/>
                      <w:rtl/>
                    </w:rPr>
                    <w:t>(תיקון מס' 10) תשע"ו-2015</w:t>
                  </w:r>
                </w:p>
              </w:txbxContent>
            </v:textbox>
            <w10:anchorlock/>
          </v:rect>
        </w:pict>
      </w:r>
      <w:r>
        <w:rPr>
          <w:rStyle w:val="big-number"/>
          <w:rtl/>
        </w:rPr>
        <w:t>15</w:t>
      </w:r>
      <w:r w:rsidRPr="00595842">
        <w:rPr>
          <w:rStyle w:val="default"/>
          <w:rFonts w:cs="FrankRuehl"/>
          <w:rtl/>
        </w:rPr>
        <w:t>.</w:t>
      </w:r>
      <w:r w:rsidRPr="00595842">
        <w:rPr>
          <w:rStyle w:val="default"/>
          <w:rFonts w:cs="FrankRuehl"/>
          <w:rtl/>
        </w:rPr>
        <w:tab/>
      </w:r>
      <w:r>
        <w:rPr>
          <w:rStyle w:val="default"/>
          <w:rFonts w:cs="FrankRuehl"/>
          <w:rtl/>
        </w:rPr>
        <w:t>א</w:t>
      </w:r>
      <w:r>
        <w:rPr>
          <w:rStyle w:val="default"/>
          <w:rFonts w:cs="FrankRuehl" w:hint="cs"/>
          <w:rtl/>
        </w:rPr>
        <w:t xml:space="preserve">רגון למען בעלי חיים </w:t>
      </w:r>
      <w:r>
        <w:rPr>
          <w:rStyle w:val="default"/>
          <w:rFonts w:cs="FrankRuehl"/>
          <w:rtl/>
        </w:rPr>
        <w:t>–</w:t>
      </w:r>
      <w:r>
        <w:rPr>
          <w:rStyle w:val="default"/>
          <w:rFonts w:cs="FrankRuehl" w:hint="cs"/>
          <w:rtl/>
        </w:rPr>
        <w:t xml:space="preserve"> שאישר השר לאיכות הסביבה לאחר התייעצות עם </w:t>
      </w:r>
      <w:r w:rsidR="00595842">
        <w:rPr>
          <w:rStyle w:val="default"/>
          <w:rFonts w:cs="FrankRuehl" w:hint="cs"/>
          <w:rtl/>
        </w:rPr>
        <w:t>ה</w:t>
      </w:r>
      <w:r>
        <w:rPr>
          <w:rStyle w:val="default"/>
          <w:rFonts w:cs="FrankRuehl" w:hint="cs"/>
          <w:rtl/>
        </w:rPr>
        <w:t>שר</w:t>
      </w:r>
      <w:r w:rsidR="00595842">
        <w:rPr>
          <w:rStyle w:val="default"/>
          <w:rFonts w:cs="FrankRuehl" w:hint="cs"/>
          <w:rtl/>
        </w:rPr>
        <w:t xml:space="preserve"> </w:t>
      </w:r>
      <w:r>
        <w:rPr>
          <w:rStyle w:val="default"/>
          <w:rFonts w:cs="FrankRuehl"/>
          <w:rtl/>
        </w:rPr>
        <w:t>–</w:t>
      </w:r>
      <w:r>
        <w:rPr>
          <w:rStyle w:val="default"/>
          <w:rFonts w:cs="FrankRuehl" w:hint="cs"/>
          <w:rtl/>
        </w:rPr>
        <w:t xml:space="preserve"> רשאי, לאחר שקיבל לכך אישור מפרקליט מחוז להגיש קובלנה לבית משפט כאמור בסעיף 68 לחוק סדר הדין הפלילי [נוסח משולב], תשמ"ב</w:t>
      </w:r>
      <w:r w:rsidR="0039366D">
        <w:rPr>
          <w:rStyle w:val="default"/>
          <w:rFonts w:cs="FrankRuehl" w:hint="cs"/>
          <w:rtl/>
        </w:rPr>
        <w:t>-</w:t>
      </w:r>
      <w:r>
        <w:rPr>
          <w:rStyle w:val="default"/>
          <w:rFonts w:cs="FrankRuehl" w:hint="cs"/>
          <w:rtl/>
        </w:rPr>
        <w:t>1982, על עבירה לפי חוק זה.</w:t>
      </w:r>
    </w:p>
    <w:p w14:paraId="6D742FD1" w14:textId="77777777" w:rsidR="00595842" w:rsidRPr="007602C5" w:rsidRDefault="00595842" w:rsidP="00595842">
      <w:pPr>
        <w:pStyle w:val="P00"/>
        <w:spacing w:before="0"/>
        <w:ind w:left="0" w:right="1134"/>
        <w:rPr>
          <w:rStyle w:val="default"/>
          <w:rFonts w:cs="FrankRuehl" w:hint="cs"/>
          <w:vanish/>
          <w:color w:val="FF0000"/>
          <w:szCs w:val="20"/>
          <w:shd w:val="clear" w:color="auto" w:fill="FFFF99"/>
          <w:rtl/>
        </w:rPr>
      </w:pPr>
      <w:bookmarkStart w:id="49" w:name="Rov74"/>
      <w:r w:rsidRPr="007602C5">
        <w:rPr>
          <w:rStyle w:val="default"/>
          <w:rFonts w:cs="FrankRuehl" w:hint="cs"/>
          <w:vanish/>
          <w:color w:val="FF0000"/>
          <w:szCs w:val="20"/>
          <w:shd w:val="clear" w:color="auto" w:fill="FFFF99"/>
          <w:rtl/>
        </w:rPr>
        <w:t>מיום 23.12.2015</w:t>
      </w:r>
    </w:p>
    <w:p w14:paraId="1D5B4ECD" w14:textId="77777777" w:rsidR="00595842" w:rsidRPr="007602C5" w:rsidRDefault="00595842" w:rsidP="00595842">
      <w:pPr>
        <w:pStyle w:val="P00"/>
        <w:spacing w:before="0"/>
        <w:ind w:left="0" w:right="1134"/>
        <w:rPr>
          <w:rStyle w:val="default"/>
          <w:rFonts w:cs="FrankRuehl" w:hint="cs"/>
          <w:vanish/>
          <w:szCs w:val="20"/>
          <w:shd w:val="clear" w:color="auto" w:fill="FFFF99"/>
          <w:rtl/>
        </w:rPr>
      </w:pPr>
      <w:r w:rsidRPr="007602C5">
        <w:rPr>
          <w:rStyle w:val="default"/>
          <w:rFonts w:cs="FrankRuehl" w:hint="cs"/>
          <w:b/>
          <w:bCs/>
          <w:vanish/>
          <w:szCs w:val="20"/>
          <w:shd w:val="clear" w:color="auto" w:fill="FFFF99"/>
          <w:rtl/>
        </w:rPr>
        <w:t>תיקון מס' 10</w:t>
      </w:r>
    </w:p>
    <w:p w14:paraId="52EADB46" w14:textId="77777777" w:rsidR="00595842" w:rsidRPr="007602C5" w:rsidRDefault="00595842" w:rsidP="00595842">
      <w:pPr>
        <w:pStyle w:val="P00"/>
        <w:spacing w:before="0"/>
        <w:ind w:left="0" w:right="1134"/>
        <w:rPr>
          <w:rStyle w:val="default"/>
          <w:rFonts w:cs="FrankRuehl" w:hint="cs"/>
          <w:vanish/>
          <w:szCs w:val="20"/>
          <w:shd w:val="clear" w:color="auto" w:fill="FFFF99"/>
          <w:rtl/>
        </w:rPr>
      </w:pPr>
      <w:hyperlink r:id="rId80" w:history="1">
        <w:r w:rsidRPr="007602C5">
          <w:rPr>
            <w:rStyle w:val="Hyperlink"/>
            <w:rFonts w:hint="cs"/>
            <w:vanish/>
            <w:szCs w:val="20"/>
            <w:shd w:val="clear" w:color="auto" w:fill="FFFF99"/>
            <w:rtl/>
          </w:rPr>
          <w:t>ס"ח תשע"ו מס' 2516</w:t>
        </w:r>
      </w:hyperlink>
      <w:r w:rsidRPr="007602C5">
        <w:rPr>
          <w:rStyle w:val="default"/>
          <w:rFonts w:cs="FrankRuehl" w:hint="cs"/>
          <w:vanish/>
          <w:szCs w:val="20"/>
          <w:shd w:val="clear" w:color="auto" w:fill="FFFF99"/>
          <w:rtl/>
        </w:rPr>
        <w:t xml:space="preserve"> מיום 23.12.2015 עמ' 299 (</w:t>
      </w:r>
      <w:hyperlink r:id="rId81" w:history="1">
        <w:r w:rsidRPr="007602C5">
          <w:rPr>
            <w:rStyle w:val="Hyperlink"/>
            <w:rFonts w:hint="cs"/>
            <w:vanish/>
            <w:szCs w:val="20"/>
            <w:shd w:val="clear" w:color="auto" w:fill="FFFF99"/>
            <w:rtl/>
          </w:rPr>
          <w:t>ה"ח 944</w:t>
        </w:r>
      </w:hyperlink>
      <w:r w:rsidRPr="007602C5">
        <w:rPr>
          <w:rStyle w:val="default"/>
          <w:rFonts w:cs="FrankRuehl" w:hint="cs"/>
          <w:vanish/>
          <w:szCs w:val="20"/>
          <w:shd w:val="clear" w:color="auto" w:fill="FFFF99"/>
          <w:rtl/>
        </w:rPr>
        <w:t>)</w:t>
      </w:r>
    </w:p>
    <w:p w14:paraId="16EAED3D" w14:textId="77777777" w:rsidR="00595842" w:rsidRPr="00595842" w:rsidRDefault="00595842" w:rsidP="00595842">
      <w:pPr>
        <w:pStyle w:val="P00"/>
        <w:ind w:left="0" w:right="1134"/>
        <w:rPr>
          <w:rStyle w:val="default"/>
          <w:rFonts w:cs="FrankRuehl" w:hint="cs"/>
          <w:sz w:val="2"/>
          <w:szCs w:val="2"/>
          <w:shd w:val="clear" w:color="auto" w:fill="FFFF99"/>
          <w:rtl/>
        </w:rPr>
      </w:pPr>
      <w:r w:rsidRPr="007602C5">
        <w:rPr>
          <w:rStyle w:val="default"/>
          <w:rFonts w:cs="FrankRuehl"/>
          <w:vanish/>
          <w:sz w:val="22"/>
          <w:szCs w:val="22"/>
          <w:shd w:val="clear" w:color="auto" w:fill="FFFF99"/>
          <w:rtl/>
        </w:rPr>
        <w:t>15.</w:t>
      </w:r>
      <w:r w:rsidRPr="007602C5">
        <w:rPr>
          <w:rStyle w:val="default"/>
          <w:rFonts w:cs="FrankRuehl"/>
          <w:vanish/>
          <w:sz w:val="22"/>
          <w:szCs w:val="22"/>
          <w:shd w:val="clear" w:color="auto" w:fill="FFFF99"/>
          <w:rtl/>
        </w:rPr>
        <w:tab/>
        <w:t>א</w:t>
      </w:r>
      <w:r w:rsidRPr="007602C5">
        <w:rPr>
          <w:rStyle w:val="default"/>
          <w:rFonts w:cs="FrankRuehl" w:hint="cs"/>
          <w:vanish/>
          <w:sz w:val="22"/>
          <w:szCs w:val="22"/>
          <w:shd w:val="clear" w:color="auto" w:fill="FFFF99"/>
          <w:rtl/>
        </w:rPr>
        <w:t xml:space="preserve">רגון למען בעלי חיים </w:t>
      </w:r>
      <w:r w:rsidRPr="007602C5">
        <w:rPr>
          <w:rStyle w:val="default"/>
          <w:rFonts w:cs="FrankRuehl"/>
          <w:vanish/>
          <w:sz w:val="22"/>
          <w:szCs w:val="22"/>
          <w:shd w:val="clear" w:color="auto" w:fill="FFFF99"/>
          <w:rtl/>
        </w:rPr>
        <w:t>–</w:t>
      </w:r>
      <w:r w:rsidRPr="007602C5">
        <w:rPr>
          <w:rStyle w:val="default"/>
          <w:rFonts w:cs="FrankRuehl" w:hint="cs"/>
          <w:vanish/>
          <w:sz w:val="22"/>
          <w:szCs w:val="22"/>
          <w:shd w:val="clear" w:color="auto" w:fill="FFFF99"/>
          <w:rtl/>
        </w:rPr>
        <w:t xml:space="preserve"> שאישר השר לאיכות הסביבה לאחר התייעצות עם </w:t>
      </w:r>
      <w:r w:rsidRPr="007602C5">
        <w:rPr>
          <w:rStyle w:val="default"/>
          <w:rFonts w:cs="FrankRuehl" w:hint="cs"/>
          <w:strike/>
          <w:vanish/>
          <w:sz w:val="22"/>
          <w:szCs w:val="22"/>
          <w:shd w:val="clear" w:color="auto" w:fill="FFFF99"/>
          <w:rtl/>
        </w:rPr>
        <w:t>שר החקלאות</w:t>
      </w:r>
      <w:r w:rsidRPr="007602C5">
        <w:rPr>
          <w:rStyle w:val="default"/>
          <w:rFonts w:cs="FrankRuehl" w:hint="cs"/>
          <w:vanish/>
          <w:sz w:val="22"/>
          <w:szCs w:val="22"/>
          <w:shd w:val="clear" w:color="auto" w:fill="FFFF99"/>
          <w:rtl/>
        </w:rPr>
        <w:t xml:space="preserve"> </w:t>
      </w:r>
      <w:r w:rsidRPr="007602C5">
        <w:rPr>
          <w:rStyle w:val="default"/>
          <w:rFonts w:cs="FrankRuehl" w:hint="cs"/>
          <w:vanish/>
          <w:sz w:val="22"/>
          <w:szCs w:val="22"/>
          <w:u w:val="single"/>
          <w:shd w:val="clear" w:color="auto" w:fill="FFFF99"/>
          <w:rtl/>
        </w:rPr>
        <w:t>השר</w:t>
      </w:r>
      <w:r w:rsidRPr="007602C5">
        <w:rPr>
          <w:rStyle w:val="default"/>
          <w:rFonts w:cs="FrankRuehl" w:hint="cs"/>
          <w:vanish/>
          <w:sz w:val="22"/>
          <w:szCs w:val="22"/>
          <w:shd w:val="clear" w:color="auto" w:fill="FFFF99"/>
          <w:rtl/>
        </w:rPr>
        <w:t xml:space="preserve"> </w:t>
      </w:r>
      <w:r w:rsidRPr="007602C5">
        <w:rPr>
          <w:rStyle w:val="default"/>
          <w:rFonts w:cs="FrankRuehl"/>
          <w:vanish/>
          <w:sz w:val="22"/>
          <w:szCs w:val="22"/>
          <w:shd w:val="clear" w:color="auto" w:fill="FFFF99"/>
          <w:rtl/>
        </w:rPr>
        <w:t>–</w:t>
      </w:r>
      <w:r w:rsidRPr="007602C5">
        <w:rPr>
          <w:rStyle w:val="default"/>
          <w:rFonts w:cs="FrankRuehl" w:hint="cs"/>
          <w:vanish/>
          <w:sz w:val="22"/>
          <w:szCs w:val="22"/>
          <w:shd w:val="clear" w:color="auto" w:fill="FFFF99"/>
          <w:rtl/>
        </w:rPr>
        <w:t xml:space="preserve"> רשאי, לאחר שקיבל לכך אישור מפרקליט מחוז להגיש קובלנה לבית משפט כאמור בסעיף 68 לחוק סדר הדין הפלילי [נוסח משולב], תשמ"ב-1982, על עבירה לפי חוק זה.</w:t>
      </w:r>
      <w:bookmarkEnd w:id="49"/>
    </w:p>
    <w:p w14:paraId="4D9C0AB6" w14:textId="77777777" w:rsidR="00113AA1" w:rsidRDefault="00113AA1" w:rsidP="001A6885">
      <w:pPr>
        <w:pStyle w:val="P00"/>
        <w:spacing w:before="72"/>
        <w:ind w:left="0" w:right="1134"/>
        <w:rPr>
          <w:rStyle w:val="default"/>
          <w:rFonts w:cs="FrankRuehl" w:hint="cs"/>
          <w:rtl/>
        </w:rPr>
      </w:pPr>
      <w:bookmarkStart w:id="50" w:name="Seif13"/>
      <w:bookmarkEnd w:id="50"/>
      <w:r>
        <w:rPr>
          <w:lang w:val="he-IL"/>
        </w:rPr>
        <w:pict w14:anchorId="3FA6550D">
          <v:rect id="_x0000_s1042" style="position:absolute;left:0;text-align:left;margin-left:464.5pt;margin-top:8.05pt;width:75.05pt;height:44.75pt;z-index:251630592" o:allowincell="f" filled="f" stroked="f" strokecolor="lime" strokeweight=".25pt">
            <v:textbox inset="0,0,0,0">
              <w:txbxContent>
                <w:p w14:paraId="51EB92CF" w14:textId="77777777" w:rsidR="002D78D3" w:rsidRDefault="002D78D3">
                  <w:pPr>
                    <w:spacing w:line="160" w:lineRule="exact"/>
                    <w:jc w:val="left"/>
                    <w:rPr>
                      <w:rFonts w:cs="Miriam"/>
                      <w:noProof/>
                      <w:szCs w:val="18"/>
                      <w:rtl/>
                    </w:rPr>
                  </w:pPr>
                  <w:r>
                    <w:rPr>
                      <w:rFonts w:cs="Miriam"/>
                      <w:szCs w:val="18"/>
                      <w:rtl/>
                    </w:rPr>
                    <w:t>ד</w:t>
                  </w:r>
                  <w:r>
                    <w:rPr>
                      <w:rFonts w:cs="Miriam" w:hint="cs"/>
                      <w:szCs w:val="18"/>
                      <w:rtl/>
                    </w:rPr>
                    <w:t>ין ה</w:t>
                  </w:r>
                  <w:r>
                    <w:rPr>
                      <w:rFonts w:cs="Miriam"/>
                      <w:szCs w:val="18"/>
                      <w:rtl/>
                    </w:rPr>
                    <w:t>מ</w:t>
                  </w:r>
                  <w:r>
                    <w:rPr>
                      <w:rFonts w:cs="Miriam" w:hint="cs"/>
                      <w:szCs w:val="18"/>
                      <w:rtl/>
                    </w:rPr>
                    <w:t>דינה</w:t>
                  </w:r>
                </w:p>
                <w:p w14:paraId="556BF8D9" w14:textId="77777777" w:rsidR="002D78D3" w:rsidRDefault="002D78D3">
                  <w:pPr>
                    <w:spacing w:line="160" w:lineRule="exact"/>
                    <w:jc w:val="left"/>
                    <w:rPr>
                      <w:rFonts w:cs="Miriam" w:hint="cs"/>
                      <w:noProof/>
                      <w:szCs w:val="18"/>
                      <w:rtl/>
                    </w:rPr>
                  </w:pPr>
                  <w:r>
                    <w:rPr>
                      <w:rFonts w:cs="Miriam" w:hint="cs"/>
                      <w:szCs w:val="18"/>
                      <w:rtl/>
                    </w:rPr>
                    <w:t xml:space="preserve">(תיקון מס' 1) </w:t>
                  </w:r>
                  <w:r>
                    <w:rPr>
                      <w:rFonts w:cs="Miriam"/>
                      <w:szCs w:val="18"/>
                      <w:rtl/>
                    </w:rPr>
                    <w:br/>
                  </w:r>
                  <w:r>
                    <w:rPr>
                      <w:rFonts w:cs="Miriam" w:hint="cs"/>
                      <w:szCs w:val="18"/>
                      <w:rtl/>
                    </w:rPr>
                    <w:t>תשנ"</w:t>
                  </w:r>
                  <w:r>
                    <w:rPr>
                      <w:rFonts w:cs="Miriam"/>
                      <w:szCs w:val="18"/>
                      <w:rtl/>
                    </w:rPr>
                    <w:t>ד</w:t>
                  </w:r>
                  <w:r>
                    <w:rPr>
                      <w:rFonts w:cs="Miriam" w:hint="cs"/>
                      <w:szCs w:val="18"/>
                      <w:rtl/>
                    </w:rPr>
                    <w:t>-1994</w:t>
                  </w:r>
                </w:p>
                <w:p w14:paraId="2A367B05" w14:textId="77777777" w:rsidR="002D78D3" w:rsidRDefault="002D78D3" w:rsidP="001A6885">
                  <w:pPr>
                    <w:spacing w:line="160" w:lineRule="exact"/>
                    <w:jc w:val="left"/>
                    <w:rPr>
                      <w:rFonts w:cs="Miriam" w:hint="cs"/>
                      <w:noProof/>
                      <w:szCs w:val="18"/>
                      <w:rtl/>
                    </w:rPr>
                  </w:pPr>
                  <w:r>
                    <w:rPr>
                      <w:rFonts w:cs="Miriam" w:hint="cs"/>
                      <w:noProof/>
                      <w:szCs w:val="18"/>
                      <w:rtl/>
                    </w:rPr>
                    <w:t xml:space="preserve">(תיקון מס' 9) </w:t>
                  </w:r>
                  <w:r>
                    <w:rPr>
                      <w:rFonts w:cs="Miriam"/>
                      <w:noProof/>
                      <w:szCs w:val="18"/>
                      <w:rtl/>
                    </w:rPr>
                    <w:br/>
                  </w:r>
                  <w:r>
                    <w:rPr>
                      <w:rFonts w:cs="Miriam" w:hint="cs"/>
                      <w:noProof/>
                      <w:szCs w:val="18"/>
                      <w:rtl/>
                    </w:rPr>
                    <w:t>תשע"ד-2014</w:t>
                  </w:r>
                </w:p>
              </w:txbxContent>
            </v:textbox>
            <w10:anchorlock/>
          </v:rect>
        </w:pict>
      </w:r>
      <w:r>
        <w:rPr>
          <w:rStyle w:val="big-number"/>
          <w:rtl/>
        </w:rPr>
        <w:t>16.</w:t>
      </w:r>
      <w:r>
        <w:rPr>
          <w:rStyle w:val="big-number"/>
          <w:rtl/>
        </w:rPr>
        <w:tab/>
      </w:r>
      <w:r>
        <w:rPr>
          <w:rStyle w:val="default"/>
          <w:rFonts w:cs="FrankRuehl"/>
          <w:rtl/>
        </w:rPr>
        <w:t>ל</w:t>
      </w:r>
      <w:r>
        <w:rPr>
          <w:rStyle w:val="default"/>
          <w:rFonts w:cs="FrankRuehl" w:hint="cs"/>
          <w:rtl/>
        </w:rPr>
        <w:t>ענין חוק זה דין המדינה כדין כל אדם</w:t>
      </w:r>
      <w:r w:rsidR="001A6885" w:rsidRPr="001A6885">
        <w:rPr>
          <w:rStyle w:val="default"/>
          <w:rFonts w:cs="FrankRuehl" w:hint="cs"/>
          <w:rtl/>
        </w:rPr>
        <w:t>; מי שהוסמך לפי חוק זה להפעיל את סמכויותיו כאמו</w:t>
      </w:r>
      <w:r w:rsidR="001A6885">
        <w:rPr>
          <w:rStyle w:val="default"/>
          <w:rFonts w:cs="FrankRuehl" w:hint="cs"/>
          <w:rtl/>
        </w:rPr>
        <w:t>ר</w:t>
      </w:r>
      <w:r w:rsidR="001A6885" w:rsidRPr="001A6885">
        <w:rPr>
          <w:rStyle w:val="default"/>
          <w:rFonts w:cs="FrankRuehl" w:hint="cs"/>
          <w:rtl/>
        </w:rPr>
        <w:t xml:space="preserve"> בסעיפים 5א, 6 ו-8, רשאי להפעיל את סמכויותיו לפי חוק זה כלפי המדינה ומוסדותיה</w:t>
      </w:r>
      <w:r>
        <w:rPr>
          <w:rStyle w:val="default"/>
          <w:rFonts w:cs="FrankRuehl" w:hint="cs"/>
          <w:rtl/>
        </w:rPr>
        <w:t>.</w:t>
      </w:r>
    </w:p>
    <w:p w14:paraId="7653C1E1" w14:textId="77777777" w:rsidR="001A6885" w:rsidRPr="007602C5" w:rsidRDefault="001A6885" w:rsidP="001A6885">
      <w:pPr>
        <w:pStyle w:val="P00"/>
        <w:spacing w:before="0"/>
        <w:ind w:left="0" w:right="1134"/>
        <w:rPr>
          <w:rStyle w:val="default"/>
          <w:rFonts w:cs="FrankRuehl" w:hint="cs"/>
          <w:vanish/>
          <w:color w:val="FF0000"/>
          <w:szCs w:val="20"/>
          <w:shd w:val="clear" w:color="auto" w:fill="FFFF99"/>
          <w:rtl/>
        </w:rPr>
      </w:pPr>
      <w:bookmarkStart w:id="51" w:name="Rov51"/>
      <w:r w:rsidRPr="007602C5">
        <w:rPr>
          <w:rStyle w:val="default"/>
          <w:rFonts w:cs="FrankRuehl" w:hint="cs"/>
          <w:vanish/>
          <w:color w:val="FF0000"/>
          <w:szCs w:val="20"/>
          <w:shd w:val="clear" w:color="auto" w:fill="FFFF99"/>
          <w:rtl/>
        </w:rPr>
        <w:t>מיום 15.8.1994</w:t>
      </w:r>
    </w:p>
    <w:p w14:paraId="0641C5CF" w14:textId="77777777" w:rsidR="001A6885" w:rsidRPr="007602C5" w:rsidRDefault="001A6885" w:rsidP="001A6885">
      <w:pPr>
        <w:pStyle w:val="P00"/>
        <w:spacing w:before="0"/>
        <w:ind w:left="0" w:right="1134"/>
        <w:rPr>
          <w:rStyle w:val="default"/>
          <w:rFonts w:cs="FrankRuehl" w:hint="cs"/>
          <w:b/>
          <w:bCs/>
          <w:vanish/>
          <w:szCs w:val="20"/>
          <w:shd w:val="clear" w:color="auto" w:fill="FFFF99"/>
          <w:rtl/>
        </w:rPr>
      </w:pPr>
      <w:r w:rsidRPr="007602C5">
        <w:rPr>
          <w:rStyle w:val="default"/>
          <w:rFonts w:cs="FrankRuehl" w:hint="cs"/>
          <w:b/>
          <w:bCs/>
          <w:vanish/>
          <w:szCs w:val="20"/>
          <w:shd w:val="clear" w:color="auto" w:fill="FFFF99"/>
          <w:rtl/>
        </w:rPr>
        <w:t>תיקון מס' 1</w:t>
      </w:r>
    </w:p>
    <w:p w14:paraId="244E4D6C" w14:textId="77777777" w:rsidR="001A6885" w:rsidRPr="007602C5" w:rsidRDefault="001A6885" w:rsidP="001A6885">
      <w:pPr>
        <w:pStyle w:val="P00"/>
        <w:spacing w:before="0"/>
        <w:ind w:left="0" w:right="1134"/>
        <w:rPr>
          <w:rStyle w:val="default"/>
          <w:rFonts w:cs="FrankRuehl" w:hint="cs"/>
          <w:vanish/>
          <w:szCs w:val="20"/>
          <w:shd w:val="clear" w:color="auto" w:fill="FFFF99"/>
          <w:rtl/>
        </w:rPr>
      </w:pPr>
      <w:hyperlink r:id="rId82" w:history="1">
        <w:r w:rsidRPr="007602C5">
          <w:rPr>
            <w:rStyle w:val="Hyperlink"/>
            <w:rFonts w:hint="cs"/>
            <w:vanish/>
            <w:szCs w:val="20"/>
            <w:shd w:val="clear" w:color="auto" w:fill="FFFF99"/>
            <w:rtl/>
          </w:rPr>
          <w:t>ס"ח תשנ"ד מס' 1479</w:t>
        </w:r>
      </w:hyperlink>
      <w:r w:rsidRPr="007602C5">
        <w:rPr>
          <w:rStyle w:val="default"/>
          <w:rFonts w:cs="FrankRuehl" w:hint="cs"/>
          <w:vanish/>
          <w:szCs w:val="20"/>
          <w:shd w:val="clear" w:color="auto" w:fill="FFFF99"/>
          <w:rtl/>
        </w:rPr>
        <w:t xml:space="preserve"> מיום 15.8.1994 עמ' 304 (</w:t>
      </w:r>
      <w:hyperlink r:id="rId83" w:history="1">
        <w:r w:rsidRPr="007602C5">
          <w:rPr>
            <w:rStyle w:val="Hyperlink"/>
            <w:rFonts w:hint="cs"/>
            <w:vanish/>
            <w:szCs w:val="20"/>
            <w:shd w:val="clear" w:color="auto" w:fill="FFFF99"/>
            <w:rtl/>
          </w:rPr>
          <w:t>ה"ח 2127</w:t>
        </w:r>
      </w:hyperlink>
      <w:r w:rsidRPr="007602C5">
        <w:rPr>
          <w:rStyle w:val="default"/>
          <w:rFonts w:cs="FrankRuehl" w:hint="cs"/>
          <w:vanish/>
          <w:szCs w:val="20"/>
          <w:shd w:val="clear" w:color="auto" w:fill="FFFF99"/>
          <w:rtl/>
        </w:rPr>
        <w:t>)</w:t>
      </w:r>
    </w:p>
    <w:p w14:paraId="6AFCFD0D" w14:textId="77777777" w:rsidR="001A6885" w:rsidRPr="007602C5" w:rsidRDefault="001A6885" w:rsidP="001A6885">
      <w:pPr>
        <w:pStyle w:val="P00"/>
        <w:spacing w:before="0"/>
        <w:ind w:left="0" w:right="1134"/>
        <w:rPr>
          <w:rStyle w:val="default"/>
          <w:rFonts w:cs="FrankRuehl" w:hint="cs"/>
          <w:b/>
          <w:bCs/>
          <w:vanish/>
          <w:szCs w:val="20"/>
          <w:shd w:val="clear" w:color="auto" w:fill="FFFF99"/>
          <w:rtl/>
        </w:rPr>
      </w:pPr>
      <w:r w:rsidRPr="007602C5">
        <w:rPr>
          <w:rStyle w:val="default"/>
          <w:rFonts w:cs="FrankRuehl" w:hint="cs"/>
          <w:b/>
          <w:bCs/>
          <w:vanish/>
          <w:szCs w:val="20"/>
          <w:shd w:val="clear" w:color="auto" w:fill="FFFF99"/>
          <w:rtl/>
        </w:rPr>
        <w:t>החלפת סעיף 16</w:t>
      </w:r>
    </w:p>
    <w:p w14:paraId="0684CD3E" w14:textId="77777777" w:rsidR="001A6885" w:rsidRPr="007602C5" w:rsidRDefault="001A6885" w:rsidP="001A6885">
      <w:pPr>
        <w:pStyle w:val="P00"/>
        <w:ind w:left="0" w:right="1134"/>
        <w:rPr>
          <w:rStyle w:val="default"/>
          <w:rFonts w:cs="FrankRuehl" w:hint="cs"/>
          <w:vanish/>
          <w:szCs w:val="20"/>
          <w:shd w:val="clear" w:color="auto" w:fill="FFFF99"/>
          <w:rtl/>
        </w:rPr>
      </w:pPr>
      <w:r w:rsidRPr="007602C5">
        <w:rPr>
          <w:rStyle w:val="default"/>
          <w:rFonts w:cs="FrankRuehl" w:hint="cs"/>
          <w:vanish/>
          <w:szCs w:val="20"/>
          <w:shd w:val="clear" w:color="auto" w:fill="FFFF99"/>
          <w:rtl/>
        </w:rPr>
        <w:t>הנוסח הקודם:</w:t>
      </w:r>
    </w:p>
    <w:p w14:paraId="2FC27E32" w14:textId="77777777" w:rsidR="001A6885" w:rsidRPr="007602C5" w:rsidRDefault="001A6885" w:rsidP="001A6885">
      <w:pPr>
        <w:pStyle w:val="P00"/>
        <w:spacing w:before="20"/>
        <w:ind w:left="0" w:right="1134"/>
        <w:rPr>
          <w:rStyle w:val="default"/>
          <w:rFonts w:cs="Miriam" w:hint="cs"/>
          <w:strike/>
          <w:vanish/>
          <w:sz w:val="16"/>
          <w:szCs w:val="16"/>
          <w:shd w:val="clear" w:color="auto" w:fill="FFFF99"/>
          <w:rtl/>
        </w:rPr>
      </w:pPr>
      <w:r w:rsidRPr="007602C5">
        <w:rPr>
          <w:rStyle w:val="default"/>
          <w:rFonts w:cs="Miriam" w:hint="cs"/>
          <w:strike/>
          <w:vanish/>
          <w:sz w:val="16"/>
          <w:szCs w:val="16"/>
          <w:shd w:val="clear" w:color="auto" w:fill="FFFF99"/>
          <w:rtl/>
        </w:rPr>
        <w:t>סייג לתחולה</w:t>
      </w:r>
    </w:p>
    <w:p w14:paraId="53700041" w14:textId="77777777" w:rsidR="001A6885" w:rsidRPr="007602C5" w:rsidRDefault="001A6885" w:rsidP="001A6885">
      <w:pPr>
        <w:pStyle w:val="P00"/>
        <w:spacing w:before="0"/>
        <w:ind w:left="0" w:right="1134"/>
        <w:rPr>
          <w:rStyle w:val="default"/>
          <w:rFonts w:cs="FrankRuehl" w:hint="cs"/>
          <w:vanish/>
          <w:sz w:val="22"/>
          <w:szCs w:val="22"/>
          <w:shd w:val="clear" w:color="auto" w:fill="FFFF99"/>
          <w:rtl/>
        </w:rPr>
      </w:pPr>
      <w:r w:rsidRPr="007602C5">
        <w:rPr>
          <w:rStyle w:val="big-number"/>
          <w:rFonts w:cs="FrankRuehl"/>
          <w:strike/>
          <w:vanish/>
          <w:sz w:val="22"/>
          <w:szCs w:val="22"/>
          <w:shd w:val="clear" w:color="auto" w:fill="FFFF99"/>
          <w:rtl/>
        </w:rPr>
        <w:t>16.</w:t>
      </w:r>
      <w:r w:rsidRPr="007602C5">
        <w:rPr>
          <w:rStyle w:val="big-number"/>
          <w:rFonts w:cs="FrankRuehl"/>
          <w:strike/>
          <w:vanish/>
          <w:sz w:val="22"/>
          <w:szCs w:val="22"/>
          <w:shd w:val="clear" w:color="auto" w:fill="FFFF99"/>
          <w:rtl/>
        </w:rPr>
        <w:tab/>
      </w:r>
      <w:r w:rsidRPr="007602C5">
        <w:rPr>
          <w:rStyle w:val="default"/>
          <w:rFonts w:cs="FrankRuehl" w:hint="cs"/>
          <w:strike/>
          <w:vanish/>
          <w:sz w:val="22"/>
          <w:szCs w:val="22"/>
          <w:shd w:val="clear" w:color="auto" w:fill="FFFF99"/>
          <w:rtl/>
        </w:rPr>
        <w:t>חוק זה לא יחול על המתת בעלי חיים שנעשתה לצרכי מאכל אדם.</w:t>
      </w:r>
    </w:p>
    <w:p w14:paraId="0AC6B162" w14:textId="77777777" w:rsidR="001A6885" w:rsidRPr="007602C5" w:rsidRDefault="001A6885" w:rsidP="001A6885">
      <w:pPr>
        <w:pStyle w:val="P00"/>
        <w:spacing w:before="0"/>
        <w:ind w:left="0" w:right="1134"/>
        <w:rPr>
          <w:rStyle w:val="default"/>
          <w:rFonts w:cs="FrankRuehl" w:hint="cs"/>
          <w:vanish/>
          <w:szCs w:val="20"/>
          <w:shd w:val="clear" w:color="auto" w:fill="FFFF99"/>
          <w:rtl/>
        </w:rPr>
      </w:pPr>
    </w:p>
    <w:p w14:paraId="038FA212" w14:textId="77777777" w:rsidR="001A6885" w:rsidRPr="007602C5" w:rsidRDefault="001A6885" w:rsidP="001A6885">
      <w:pPr>
        <w:pStyle w:val="P00"/>
        <w:spacing w:before="0"/>
        <w:ind w:left="0" w:right="1134"/>
        <w:rPr>
          <w:rStyle w:val="default"/>
          <w:rFonts w:cs="FrankRuehl" w:hint="cs"/>
          <w:vanish/>
          <w:color w:val="FF0000"/>
          <w:szCs w:val="20"/>
          <w:shd w:val="clear" w:color="auto" w:fill="FFFF99"/>
          <w:rtl/>
        </w:rPr>
      </w:pPr>
      <w:r w:rsidRPr="007602C5">
        <w:rPr>
          <w:rStyle w:val="default"/>
          <w:rFonts w:cs="FrankRuehl" w:hint="cs"/>
          <w:vanish/>
          <w:color w:val="FF0000"/>
          <w:szCs w:val="20"/>
          <w:shd w:val="clear" w:color="auto" w:fill="FFFF99"/>
          <w:rtl/>
        </w:rPr>
        <w:t>מיום 5.1.2014</w:t>
      </w:r>
    </w:p>
    <w:p w14:paraId="3849391F" w14:textId="77777777" w:rsidR="001A6885" w:rsidRPr="007602C5" w:rsidRDefault="001A6885" w:rsidP="001A6885">
      <w:pPr>
        <w:pStyle w:val="P00"/>
        <w:spacing w:before="0"/>
        <w:ind w:left="0" w:right="1134"/>
        <w:rPr>
          <w:rStyle w:val="default"/>
          <w:rFonts w:cs="FrankRuehl" w:hint="cs"/>
          <w:vanish/>
          <w:szCs w:val="20"/>
          <w:shd w:val="clear" w:color="auto" w:fill="FFFF99"/>
          <w:rtl/>
        </w:rPr>
      </w:pPr>
      <w:r w:rsidRPr="007602C5">
        <w:rPr>
          <w:rStyle w:val="default"/>
          <w:rFonts w:cs="FrankRuehl" w:hint="cs"/>
          <w:b/>
          <w:bCs/>
          <w:vanish/>
          <w:szCs w:val="20"/>
          <w:shd w:val="clear" w:color="auto" w:fill="FFFF99"/>
          <w:rtl/>
        </w:rPr>
        <w:t>תיקון מס' 9</w:t>
      </w:r>
    </w:p>
    <w:p w14:paraId="6C213705" w14:textId="77777777" w:rsidR="001A6885" w:rsidRPr="007602C5" w:rsidRDefault="001A6885" w:rsidP="001A6885">
      <w:pPr>
        <w:pStyle w:val="P00"/>
        <w:spacing w:before="0"/>
        <w:ind w:left="0" w:right="1134"/>
        <w:rPr>
          <w:rStyle w:val="default"/>
          <w:rFonts w:cs="FrankRuehl" w:hint="cs"/>
          <w:vanish/>
          <w:szCs w:val="20"/>
          <w:shd w:val="clear" w:color="auto" w:fill="FFFF99"/>
          <w:rtl/>
        </w:rPr>
      </w:pPr>
      <w:hyperlink r:id="rId84" w:history="1">
        <w:r w:rsidRPr="007602C5">
          <w:rPr>
            <w:rStyle w:val="Hyperlink"/>
            <w:rFonts w:hint="cs"/>
            <w:vanish/>
            <w:szCs w:val="20"/>
            <w:shd w:val="clear" w:color="auto" w:fill="FFFF99"/>
            <w:rtl/>
          </w:rPr>
          <w:t>ס"ח תשע"ד מס' 2427</w:t>
        </w:r>
      </w:hyperlink>
      <w:r w:rsidRPr="007602C5">
        <w:rPr>
          <w:rStyle w:val="default"/>
          <w:rFonts w:cs="FrankRuehl" w:hint="cs"/>
          <w:vanish/>
          <w:szCs w:val="20"/>
          <w:shd w:val="clear" w:color="auto" w:fill="FFFF99"/>
          <w:rtl/>
        </w:rPr>
        <w:t xml:space="preserve"> מיום 5.1.2014 עמ' 256 (</w:t>
      </w:r>
      <w:hyperlink r:id="rId85" w:history="1">
        <w:r w:rsidRPr="007602C5">
          <w:rPr>
            <w:rStyle w:val="Hyperlink"/>
            <w:rFonts w:hint="cs"/>
            <w:vanish/>
            <w:szCs w:val="20"/>
            <w:shd w:val="clear" w:color="auto" w:fill="FFFF99"/>
            <w:rtl/>
          </w:rPr>
          <w:t>ה"ח 464</w:t>
        </w:r>
      </w:hyperlink>
      <w:r w:rsidRPr="007602C5">
        <w:rPr>
          <w:rStyle w:val="default"/>
          <w:rFonts w:cs="FrankRuehl" w:hint="cs"/>
          <w:vanish/>
          <w:szCs w:val="20"/>
          <w:shd w:val="clear" w:color="auto" w:fill="FFFF99"/>
          <w:rtl/>
        </w:rPr>
        <w:t>)</w:t>
      </w:r>
    </w:p>
    <w:p w14:paraId="5148B613" w14:textId="77777777" w:rsidR="001A6885" w:rsidRPr="001A6885" w:rsidRDefault="001A6885" w:rsidP="001A6885">
      <w:pPr>
        <w:pStyle w:val="P00"/>
        <w:ind w:left="0" w:right="1134"/>
        <w:rPr>
          <w:rStyle w:val="default"/>
          <w:rFonts w:cs="FrankRuehl" w:hint="cs"/>
          <w:sz w:val="2"/>
          <w:szCs w:val="2"/>
          <w:rtl/>
        </w:rPr>
      </w:pPr>
      <w:r w:rsidRPr="007602C5">
        <w:rPr>
          <w:rStyle w:val="default"/>
          <w:rFonts w:cs="FrankRuehl"/>
          <w:vanish/>
          <w:sz w:val="22"/>
          <w:szCs w:val="22"/>
          <w:shd w:val="clear" w:color="auto" w:fill="FFFF99"/>
          <w:rtl/>
        </w:rPr>
        <w:t>16.</w:t>
      </w:r>
      <w:r w:rsidRPr="007602C5">
        <w:rPr>
          <w:rStyle w:val="default"/>
          <w:rFonts w:cs="FrankRuehl"/>
          <w:vanish/>
          <w:sz w:val="22"/>
          <w:szCs w:val="22"/>
          <w:shd w:val="clear" w:color="auto" w:fill="FFFF99"/>
          <w:rtl/>
        </w:rPr>
        <w:tab/>
        <w:t>ל</w:t>
      </w:r>
      <w:r w:rsidRPr="007602C5">
        <w:rPr>
          <w:rStyle w:val="default"/>
          <w:rFonts w:cs="FrankRuehl" w:hint="cs"/>
          <w:vanish/>
          <w:sz w:val="22"/>
          <w:szCs w:val="22"/>
          <w:shd w:val="clear" w:color="auto" w:fill="FFFF99"/>
          <w:rtl/>
        </w:rPr>
        <w:t>ענין חוק זה דין המדינה כדין כל אדם</w:t>
      </w:r>
      <w:r w:rsidRPr="007602C5">
        <w:rPr>
          <w:rStyle w:val="default"/>
          <w:rFonts w:cs="FrankRuehl" w:hint="cs"/>
          <w:vanish/>
          <w:sz w:val="22"/>
          <w:szCs w:val="22"/>
          <w:u w:val="single"/>
          <w:shd w:val="clear" w:color="auto" w:fill="FFFF99"/>
          <w:rtl/>
        </w:rPr>
        <w:t>; מי שהוסמך לפי חוק זה להפעיל את סמכויותיו כאמור בסעיפים 5א, 6 ו-8, רשאי להפעיל את סמכויותיו לפי חוק זה כלפי המדינה ומוסדותיה</w:t>
      </w:r>
      <w:r w:rsidRPr="007602C5">
        <w:rPr>
          <w:rStyle w:val="default"/>
          <w:rFonts w:cs="FrankRuehl" w:hint="cs"/>
          <w:vanish/>
          <w:sz w:val="22"/>
          <w:szCs w:val="22"/>
          <w:shd w:val="clear" w:color="auto" w:fill="FFFF99"/>
          <w:rtl/>
        </w:rPr>
        <w:t>.</w:t>
      </w:r>
      <w:bookmarkEnd w:id="51"/>
    </w:p>
    <w:p w14:paraId="6D7DC919" w14:textId="77777777" w:rsidR="001A6885" w:rsidRDefault="001A6885" w:rsidP="001A6885">
      <w:pPr>
        <w:pStyle w:val="P00"/>
        <w:spacing w:before="72"/>
        <w:ind w:left="0" w:right="1134"/>
        <w:rPr>
          <w:rStyle w:val="default"/>
          <w:rFonts w:cs="FrankRuehl" w:hint="cs"/>
          <w:rtl/>
        </w:rPr>
      </w:pPr>
    </w:p>
    <w:p w14:paraId="0D98A7E4" w14:textId="77777777" w:rsidR="00F90A26" w:rsidRPr="00F90A26" w:rsidRDefault="00113AA1" w:rsidP="00F90A26">
      <w:pPr>
        <w:pStyle w:val="P00"/>
        <w:spacing w:before="72"/>
        <w:ind w:left="0" w:right="1134"/>
        <w:rPr>
          <w:rStyle w:val="default"/>
          <w:rFonts w:cs="FrankRuehl" w:hint="cs"/>
          <w:rtl/>
        </w:rPr>
      </w:pPr>
      <w:bookmarkStart w:id="52" w:name="Seif14"/>
      <w:bookmarkEnd w:id="52"/>
      <w:r>
        <w:rPr>
          <w:lang w:val="he-IL"/>
        </w:rPr>
        <w:pict w14:anchorId="6B19B8CC">
          <v:rect id="_x0000_s1043" style="position:absolute;left:0;text-align:left;margin-left:464.5pt;margin-top:8.05pt;width:75.05pt;height:37.5pt;z-index:251631616" o:allowincell="f" filled="f" stroked="f" strokecolor="lime" strokeweight=".25pt">
            <v:textbox inset="0,0,0,0">
              <w:txbxContent>
                <w:p w14:paraId="127CB395" w14:textId="77777777" w:rsidR="002D78D3" w:rsidRDefault="002D78D3">
                  <w:pPr>
                    <w:spacing w:line="160" w:lineRule="exact"/>
                    <w:jc w:val="left"/>
                    <w:rPr>
                      <w:rFonts w:cs="Miriam"/>
                      <w:szCs w:val="18"/>
                      <w:rtl/>
                    </w:rPr>
                  </w:pPr>
                  <w:r>
                    <w:rPr>
                      <w:rFonts w:cs="Miriam"/>
                      <w:szCs w:val="18"/>
                      <w:rtl/>
                    </w:rPr>
                    <w:t>ס</w:t>
                  </w:r>
                  <w:r>
                    <w:rPr>
                      <w:rFonts w:cs="Miriam" w:hint="cs"/>
                      <w:szCs w:val="18"/>
                      <w:rtl/>
                    </w:rPr>
                    <w:t>ייג לתחולה על מערכ</w:t>
                  </w:r>
                  <w:r>
                    <w:rPr>
                      <w:rFonts w:cs="Miriam"/>
                      <w:szCs w:val="18"/>
                      <w:rtl/>
                    </w:rPr>
                    <w:t>ת</w:t>
                  </w:r>
                  <w:r>
                    <w:rPr>
                      <w:rFonts w:cs="Miriam" w:hint="cs"/>
                      <w:szCs w:val="18"/>
                      <w:rtl/>
                    </w:rPr>
                    <w:t xml:space="preserve"> הביטחון </w:t>
                  </w:r>
                </w:p>
                <w:p w14:paraId="550218B8" w14:textId="77777777" w:rsidR="002D78D3" w:rsidRDefault="002D78D3" w:rsidP="001A6885">
                  <w:pPr>
                    <w:spacing w:line="160" w:lineRule="exact"/>
                    <w:jc w:val="left"/>
                    <w:rPr>
                      <w:rFonts w:cs="Miriam" w:hint="cs"/>
                      <w:noProof/>
                      <w:szCs w:val="18"/>
                      <w:rtl/>
                    </w:rPr>
                  </w:pPr>
                  <w:r>
                    <w:rPr>
                      <w:rFonts w:cs="Miriam" w:hint="cs"/>
                      <w:noProof/>
                      <w:szCs w:val="18"/>
                      <w:rtl/>
                    </w:rPr>
                    <w:t xml:space="preserve">(תיקון מס' 9) </w:t>
                  </w:r>
                  <w:r>
                    <w:rPr>
                      <w:rFonts w:cs="Miriam"/>
                      <w:noProof/>
                      <w:szCs w:val="18"/>
                      <w:rtl/>
                    </w:rPr>
                    <w:br/>
                  </w:r>
                  <w:r>
                    <w:rPr>
                      <w:rFonts w:cs="Miriam" w:hint="cs"/>
                      <w:noProof/>
                      <w:szCs w:val="18"/>
                      <w:rtl/>
                    </w:rPr>
                    <w:t>תשע"ד-2014</w:t>
                  </w:r>
                </w:p>
              </w:txbxContent>
            </v:textbox>
            <w10:anchorlock/>
          </v:rect>
        </w:pict>
      </w:r>
      <w:r>
        <w:rPr>
          <w:rStyle w:val="big-number"/>
          <w:rtl/>
        </w:rPr>
        <w:t>16</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sidR="00F90A26" w:rsidRPr="00F90A26">
        <w:rPr>
          <w:rStyle w:val="default"/>
          <w:rFonts w:cs="FrankRuehl" w:hint="cs"/>
          <w:rtl/>
        </w:rPr>
        <w:t>על אף הוראות סעיף 16, לא יפעיל מי שהוסמך לך לפי חוק זה את סמכויותיו כלפי מערכת הביטחון אלא לאחר שעבר התאמה ביטחונית כמשמעותה בסעיף 15 לחוק שירות הביטחון הכללי, התשס"ב-2002.</w:t>
      </w:r>
    </w:p>
    <w:p w14:paraId="346D8735" w14:textId="77777777" w:rsidR="00F90A26" w:rsidRPr="00F90A26" w:rsidRDefault="00595842" w:rsidP="00595842">
      <w:pPr>
        <w:pStyle w:val="P00"/>
        <w:spacing w:before="72"/>
        <w:ind w:left="0" w:right="1134"/>
        <w:rPr>
          <w:rStyle w:val="default"/>
          <w:rFonts w:cs="FrankRuehl" w:hint="cs"/>
          <w:rtl/>
        </w:rPr>
      </w:pPr>
      <w:r>
        <w:rPr>
          <w:rFonts w:hint="cs"/>
          <w:rtl/>
          <w:lang w:eastAsia="en-US"/>
        </w:rPr>
        <w:pict w14:anchorId="54D36B96">
          <v:shape id="_x0000_s1121" type="#_x0000_t202" style="position:absolute;left:0;text-align:left;margin-left:470.35pt;margin-top:7.1pt;width:1in;height:16.8pt;z-index:251672576" filled="f" stroked="f">
            <v:textbox inset="1mm,0,1mm,0">
              <w:txbxContent>
                <w:p w14:paraId="2D014AD0" w14:textId="77777777" w:rsidR="002D78D3" w:rsidRDefault="002D78D3" w:rsidP="00595842">
                  <w:pPr>
                    <w:spacing w:line="160" w:lineRule="exact"/>
                    <w:jc w:val="left"/>
                    <w:rPr>
                      <w:rFonts w:cs="Miriam" w:hint="cs"/>
                      <w:noProof/>
                      <w:szCs w:val="18"/>
                      <w:rtl/>
                    </w:rPr>
                  </w:pPr>
                  <w:r>
                    <w:rPr>
                      <w:rFonts w:cs="Miriam" w:hint="cs"/>
                      <w:noProof/>
                      <w:szCs w:val="18"/>
                      <w:rtl/>
                    </w:rPr>
                    <w:t>(תיקון מס' 10) תשע"ו-2015</w:t>
                  </w:r>
                </w:p>
              </w:txbxContent>
            </v:textbox>
            <w10:anchorlock/>
          </v:shape>
        </w:pict>
      </w:r>
      <w:r w:rsidR="00F90A26" w:rsidRPr="00F90A26">
        <w:rPr>
          <w:rStyle w:val="default"/>
          <w:rFonts w:cs="FrankRuehl" w:hint="cs"/>
          <w:rtl/>
        </w:rPr>
        <w:tab/>
        <w:t>(ב)</w:t>
      </w:r>
      <w:r w:rsidR="00F90A26" w:rsidRPr="00F90A26">
        <w:rPr>
          <w:rStyle w:val="default"/>
          <w:rFonts w:cs="FrankRuehl" w:hint="cs"/>
          <w:rtl/>
        </w:rPr>
        <w:tab/>
      </w:r>
      <w:r>
        <w:rPr>
          <w:rStyle w:val="default"/>
          <w:rFonts w:cs="FrankRuehl" w:hint="cs"/>
          <w:rtl/>
        </w:rPr>
        <w:t>ה</w:t>
      </w:r>
      <w:r w:rsidR="00F90A26" w:rsidRPr="00F90A26">
        <w:rPr>
          <w:rStyle w:val="default"/>
          <w:rFonts w:cs="FrankRuehl" w:hint="cs"/>
          <w:rtl/>
        </w:rPr>
        <w:t>שר, בהסכמת השר הממונה, יקבע בנהלים תנאים לשימוש בסמכויות לפי חוק זה כלפי מערכת הביטחון.</w:t>
      </w:r>
    </w:p>
    <w:p w14:paraId="68E8CAA0" w14:textId="77777777" w:rsidR="00F90A26" w:rsidRPr="00F90A26" w:rsidRDefault="00F90A26" w:rsidP="00F90A26">
      <w:pPr>
        <w:pStyle w:val="P00"/>
        <w:spacing w:before="72"/>
        <w:ind w:left="0" w:right="1134"/>
        <w:rPr>
          <w:rStyle w:val="default"/>
          <w:rFonts w:cs="FrankRuehl" w:hint="cs"/>
          <w:rtl/>
        </w:rPr>
      </w:pPr>
      <w:r w:rsidRPr="00F90A26">
        <w:rPr>
          <w:rStyle w:val="default"/>
          <w:rFonts w:cs="FrankRuehl" w:hint="cs"/>
          <w:rtl/>
        </w:rPr>
        <w:tab/>
        <w:t>(ג)</w:t>
      </w:r>
      <w:r w:rsidRPr="00F90A26">
        <w:rPr>
          <w:rStyle w:val="default"/>
          <w:rFonts w:cs="FrankRuehl" w:hint="cs"/>
          <w:rtl/>
        </w:rPr>
        <w:tab/>
        <w:t>הוראות סעיף קטן (ב) יחולו גם על שינוי התנאים שנקבעו לפי אותו סעיף קטן.</w:t>
      </w:r>
    </w:p>
    <w:p w14:paraId="45B25C2D" w14:textId="77777777" w:rsidR="00F90A26" w:rsidRPr="00F90A26" w:rsidRDefault="00F90A26" w:rsidP="00F90A26">
      <w:pPr>
        <w:pStyle w:val="P00"/>
        <w:spacing w:before="72"/>
        <w:ind w:left="0" w:right="1134"/>
        <w:rPr>
          <w:rStyle w:val="default"/>
          <w:rFonts w:cs="FrankRuehl" w:hint="cs"/>
          <w:rtl/>
        </w:rPr>
      </w:pPr>
      <w:r w:rsidRPr="00F90A26">
        <w:rPr>
          <w:rStyle w:val="default"/>
          <w:rFonts w:cs="FrankRuehl" w:hint="cs"/>
          <w:rtl/>
        </w:rPr>
        <w:tab/>
        <w:t>(ד)</w:t>
      </w:r>
      <w:r w:rsidRPr="00F90A26">
        <w:rPr>
          <w:rStyle w:val="default"/>
          <w:rFonts w:cs="FrankRuehl" w:hint="cs"/>
          <w:rtl/>
        </w:rPr>
        <w:tab/>
        <w:t xml:space="preserve">בסעיף זה </w:t>
      </w:r>
      <w:r w:rsidRPr="00F90A26">
        <w:rPr>
          <w:rStyle w:val="default"/>
          <w:rFonts w:cs="FrankRuehl"/>
          <w:rtl/>
        </w:rPr>
        <w:t>–</w:t>
      </w:r>
    </w:p>
    <w:p w14:paraId="66871472" w14:textId="77777777" w:rsidR="00F90A26" w:rsidRPr="00F90A26" w:rsidRDefault="00F90A26" w:rsidP="00F90A26">
      <w:pPr>
        <w:pStyle w:val="P00"/>
        <w:spacing w:before="72"/>
        <w:ind w:left="0" w:right="1134"/>
        <w:rPr>
          <w:rStyle w:val="default"/>
          <w:rFonts w:cs="FrankRuehl" w:hint="cs"/>
          <w:rtl/>
        </w:rPr>
      </w:pPr>
      <w:r w:rsidRPr="00F90A26">
        <w:rPr>
          <w:rStyle w:val="default"/>
          <w:rFonts w:cs="FrankRuehl" w:hint="cs"/>
          <w:rtl/>
        </w:rPr>
        <w:tab/>
        <w:t xml:space="preserve">"מערכת הביטחון" </w:t>
      </w:r>
      <w:r w:rsidRPr="00F90A26">
        <w:rPr>
          <w:rStyle w:val="default"/>
          <w:rFonts w:cs="FrankRuehl"/>
          <w:rtl/>
        </w:rPr>
        <w:t>–</w:t>
      </w:r>
      <w:r w:rsidRPr="00F90A26">
        <w:rPr>
          <w:rStyle w:val="default"/>
          <w:rFonts w:cs="FrankRuehl" w:hint="cs"/>
          <w:rtl/>
        </w:rPr>
        <w:t xml:space="preserve"> כל אחד מאלה:</w:t>
      </w:r>
    </w:p>
    <w:p w14:paraId="67283B0B" w14:textId="77777777" w:rsidR="00F90A26" w:rsidRPr="00F90A26" w:rsidRDefault="00F90A26" w:rsidP="00F90A26">
      <w:pPr>
        <w:pStyle w:val="P22"/>
        <w:spacing w:before="72"/>
        <w:ind w:left="1021" w:right="1134"/>
        <w:rPr>
          <w:rStyle w:val="default"/>
          <w:rFonts w:cs="FrankRuehl" w:hint="cs"/>
          <w:rtl/>
        </w:rPr>
      </w:pPr>
      <w:r w:rsidRPr="00F90A26">
        <w:rPr>
          <w:rStyle w:val="default"/>
          <w:rFonts w:cs="FrankRuehl" w:hint="cs"/>
          <w:rtl/>
        </w:rPr>
        <w:t>(1)</w:t>
      </w:r>
      <w:r w:rsidRPr="00F90A26">
        <w:rPr>
          <w:rStyle w:val="default"/>
          <w:rFonts w:cs="FrankRuehl" w:hint="cs"/>
          <w:rtl/>
        </w:rPr>
        <w:tab/>
        <w:t>משרד הביטחון ויחידות הסמך שלו;</w:t>
      </w:r>
    </w:p>
    <w:p w14:paraId="0D6E08D7" w14:textId="77777777" w:rsidR="00F90A26" w:rsidRPr="00F90A26" w:rsidRDefault="00F90A26" w:rsidP="00F90A26">
      <w:pPr>
        <w:pStyle w:val="P22"/>
        <w:spacing w:before="72"/>
        <w:ind w:left="1021" w:right="1134"/>
        <w:rPr>
          <w:rStyle w:val="default"/>
          <w:rFonts w:cs="FrankRuehl" w:hint="cs"/>
          <w:rtl/>
        </w:rPr>
      </w:pPr>
      <w:r w:rsidRPr="00F90A26">
        <w:rPr>
          <w:rStyle w:val="default"/>
          <w:rFonts w:cs="FrankRuehl" w:hint="cs"/>
          <w:rtl/>
        </w:rPr>
        <w:t>(2)</w:t>
      </w:r>
      <w:r w:rsidRPr="00F90A26">
        <w:rPr>
          <w:rStyle w:val="default"/>
          <w:rFonts w:cs="FrankRuehl" w:hint="cs"/>
          <w:rtl/>
        </w:rPr>
        <w:tab/>
        <w:t>צבא הגנה לישראל;</w:t>
      </w:r>
    </w:p>
    <w:p w14:paraId="5155CC8A" w14:textId="77777777" w:rsidR="00F90A26" w:rsidRPr="00F90A26" w:rsidRDefault="00F90A26" w:rsidP="00F90A26">
      <w:pPr>
        <w:pStyle w:val="P22"/>
        <w:spacing w:before="72"/>
        <w:ind w:left="1021" w:right="1134"/>
        <w:rPr>
          <w:rStyle w:val="default"/>
          <w:rFonts w:cs="FrankRuehl" w:hint="cs"/>
          <w:rtl/>
        </w:rPr>
      </w:pPr>
      <w:r w:rsidRPr="00F90A26">
        <w:rPr>
          <w:rStyle w:val="default"/>
          <w:rFonts w:cs="FrankRuehl" w:hint="cs"/>
          <w:rtl/>
        </w:rPr>
        <w:t>(3)</w:t>
      </w:r>
      <w:r w:rsidRPr="00F90A26">
        <w:rPr>
          <w:rStyle w:val="default"/>
          <w:rFonts w:cs="FrankRuehl" w:hint="cs"/>
          <w:rtl/>
        </w:rPr>
        <w:tab/>
        <w:t>יחידות ויחידות סמך של משרד ראש הממשלה שעיקר פעילותן בתחום ביטחון המדינה;</w:t>
      </w:r>
    </w:p>
    <w:p w14:paraId="639498F5" w14:textId="77777777" w:rsidR="00F90A26" w:rsidRPr="00F90A26" w:rsidRDefault="00595842" w:rsidP="00595842">
      <w:pPr>
        <w:pStyle w:val="P22"/>
        <w:spacing w:before="72"/>
        <w:ind w:left="1021" w:right="1134"/>
        <w:rPr>
          <w:rStyle w:val="default"/>
          <w:rFonts w:cs="FrankRuehl" w:hint="cs"/>
          <w:rtl/>
        </w:rPr>
      </w:pPr>
      <w:r>
        <w:rPr>
          <w:rFonts w:hint="cs"/>
          <w:rtl/>
          <w:lang w:eastAsia="en-US"/>
        </w:rPr>
        <w:pict w14:anchorId="4DD32E89">
          <v:shape id="_x0000_s1124" type="#_x0000_t202" style="position:absolute;left:0;text-align:left;margin-left:470.35pt;margin-top:7.1pt;width:1in;height:16.8pt;z-index:251673600" filled="f" stroked="f">
            <v:textbox inset="1mm,0,1mm,0">
              <w:txbxContent>
                <w:p w14:paraId="02942B0F" w14:textId="77777777" w:rsidR="002D78D3" w:rsidRDefault="002D78D3" w:rsidP="00595842">
                  <w:pPr>
                    <w:spacing w:line="160" w:lineRule="exact"/>
                    <w:jc w:val="left"/>
                    <w:rPr>
                      <w:rFonts w:cs="Miriam" w:hint="cs"/>
                      <w:noProof/>
                      <w:szCs w:val="18"/>
                      <w:rtl/>
                    </w:rPr>
                  </w:pPr>
                  <w:r>
                    <w:rPr>
                      <w:rFonts w:cs="Miriam" w:hint="cs"/>
                      <w:noProof/>
                      <w:szCs w:val="18"/>
                      <w:rtl/>
                    </w:rPr>
                    <w:t>(תיקון מס' 10) תשע"ו-2015</w:t>
                  </w:r>
                </w:p>
              </w:txbxContent>
            </v:textbox>
            <w10:anchorlock/>
          </v:shape>
        </w:pict>
      </w:r>
      <w:r w:rsidR="00F90A26" w:rsidRPr="00F90A26">
        <w:rPr>
          <w:rStyle w:val="default"/>
          <w:rFonts w:cs="FrankRuehl" w:hint="cs"/>
          <w:rtl/>
        </w:rPr>
        <w:t>(4)</w:t>
      </w:r>
      <w:r w:rsidR="00F90A26" w:rsidRPr="00F90A26">
        <w:rPr>
          <w:rStyle w:val="default"/>
          <w:rFonts w:cs="FrankRuehl" w:hint="cs"/>
          <w:rtl/>
        </w:rPr>
        <w:tab/>
        <w:t>מפעלי מערכת הביטחון כמשמעותם בסעיף 20 לחוק להסדרת הביטחון בגופים ציבוריים, התשנ"ח-1998, שאינם יחידות כאמור בפסקה (3), ואשר שר הביטחון הודיע עליהם לשר;</w:t>
      </w:r>
    </w:p>
    <w:p w14:paraId="56BCCC24" w14:textId="77777777" w:rsidR="00F90A26" w:rsidRPr="00F90A26" w:rsidRDefault="00F90A26" w:rsidP="00F90A26">
      <w:pPr>
        <w:pStyle w:val="P22"/>
        <w:spacing w:before="72"/>
        <w:ind w:left="1021" w:right="1134"/>
        <w:rPr>
          <w:rStyle w:val="default"/>
          <w:rFonts w:cs="FrankRuehl" w:hint="cs"/>
          <w:rtl/>
        </w:rPr>
      </w:pPr>
      <w:r w:rsidRPr="00F90A26">
        <w:rPr>
          <w:rStyle w:val="default"/>
          <w:rFonts w:cs="FrankRuehl" w:hint="cs"/>
          <w:rtl/>
        </w:rPr>
        <w:t>(5)</w:t>
      </w:r>
      <w:r w:rsidRPr="00F90A26">
        <w:rPr>
          <w:rStyle w:val="default"/>
          <w:rFonts w:cs="FrankRuehl" w:hint="cs"/>
          <w:rtl/>
        </w:rPr>
        <w:tab/>
        <w:t>משטרת ישראל, שירות בתי הסוהר והרשות להגנה על עדים;</w:t>
      </w:r>
    </w:p>
    <w:p w14:paraId="23F05274" w14:textId="77777777" w:rsidR="00F90A26" w:rsidRPr="00F90A26" w:rsidRDefault="00F90A26" w:rsidP="00F90A26">
      <w:pPr>
        <w:pStyle w:val="P00"/>
        <w:spacing w:before="72"/>
        <w:ind w:left="0" w:right="1134"/>
        <w:rPr>
          <w:rStyle w:val="default"/>
          <w:rFonts w:cs="FrankRuehl" w:hint="cs"/>
          <w:rtl/>
        </w:rPr>
      </w:pPr>
      <w:r w:rsidRPr="00F90A26">
        <w:rPr>
          <w:rStyle w:val="default"/>
          <w:rFonts w:cs="FrankRuehl" w:hint="cs"/>
          <w:rtl/>
        </w:rPr>
        <w:tab/>
        <w:t xml:space="preserve">"השר הממונה" </w:t>
      </w:r>
      <w:r w:rsidRPr="00F90A26">
        <w:rPr>
          <w:rStyle w:val="default"/>
          <w:rFonts w:cs="FrankRuehl"/>
          <w:rtl/>
        </w:rPr>
        <w:t>–</w:t>
      </w:r>
      <w:r w:rsidRPr="00F90A26">
        <w:rPr>
          <w:rStyle w:val="default"/>
          <w:rFonts w:cs="FrankRuehl" w:hint="cs"/>
          <w:rtl/>
        </w:rPr>
        <w:t xml:space="preserve"> כמפורט להלן, לפי העניין:</w:t>
      </w:r>
    </w:p>
    <w:p w14:paraId="5597E9A8" w14:textId="77777777" w:rsidR="00F90A26" w:rsidRPr="00F90A26" w:rsidRDefault="00F90A26" w:rsidP="00F90A26">
      <w:pPr>
        <w:pStyle w:val="P22"/>
        <w:spacing w:before="72"/>
        <w:ind w:left="1021" w:right="1134"/>
        <w:rPr>
          <w:rStyle w:val="default"/>
          <w:rFonts w:cs="FrankRuehl" w:hint="cs"/>
          <w:rtl/>
        </w:rPr>
      </w:pPr>
      <w:r w:rsidRPr="00F90A26">
        <w:rPr>
          <w:rStyle w:val="default"/>
          <w:rFonts w:cs="FrankRuehl" w:hint="cs"/>
          <w:rtl/>
        </w:rPr>
        <w:t>(1)</w:t>
      </w:r>
      <w:r w:rsidRPr="00F90A26">
        <w:rPr>
          <w:rStyle w:val="default"/>
          <w:rFonts w:cs="FrankRuehl" w:hint="cs"/>
          <w:rtl/>
        </w:rPr>
        <w:tab/>
        <w:t xml:space="preserve">לעניין הגופים המנויים בפסקאות (1), (2) ו-(4) להגדרה "מערכת הביטחון" </w:t>
      </w:r>
      <w:r w:rsidRPr="00F90A26">
        <w:rPr>
          <w:rStyle w:val="default"/>
          <w:rFonts w:cs="FrankRuehl"/>
          <w:rtl/>
        </w:rPr>
        <w:t>–</w:t>
      </w:r>
      <w:r w:rsidRPr="00F90A26">
        <w:rPr>
          <w:rStyle w:val="default"/>
          <w:rFonts w:cs="FrankRuehl" w:hint="cs"/>
          <w:rtl/>
        </w:rPr>
        <w:t xml:space="preserve"> שר הביטחון;</w:t>
      </w:r>
    </w:p>
    <w:p w14:paraId="3FEBB0BE" w14:textId="77777777" w:rsidR="00F90A26" w:rsidRPr="00F90A26" w:rsidRDefault="00F90A26" w:rsidP="00F90A26">
      <w:pPr>
        <w:pStyle w:val="P22"/>
        <w:spacing w:before="72"/>
        <w:ind w:left="1021" w:right="1134"/>
        <w:rPr>
          <w:rStyle w:val="default"/>
          <w:rFonts w:cs="FrankRuehl" w:hint="cs"/>
          <w:rtl/>
        </w:rPr>
      </w:pPr>
      <w:r w:rsidRPr="00F90A26">
        <w:rPr>
          <w:rStyle w:val="default"/>
          <w:rFonts w:cs="FrankRuehl" w:hint="cs"/>
          <w:rtl/>
        </w:rPr>
        <w:t>(2)</w:t>
      </w:r>
      <w:r w:rsidRPr="00F90A26">
        <w:rPr>
          <w:rStyle w:val="default"/>
          <w:rFonts w:cs="FrankRuehl" w:hint="cs"/>
          <w:rtl/>
        </w:rPr>
        <w:tab/>
        <w:t xml:space="preserve">לעניין הגופים המנויים בפסקה (3) להגדרה "מערכת הביטחון" </w:t>
      </w:r>
      <w:r w:rsidRPr="00F90A26">
        <w:rPr>
          <w:rStyle w:val="default"/>
          <w:rFonts w:cs="FrankRuehl"/>
          <w:rtl/>
        </w:rPr>
        <w:t>–</w:t>
      </w:r>
      <w:r w:rsidRPr="00F90A26">
        <w:rPr>
          <w:rStyle w:val="default"/>
          <w:rFonts w:cs="FrankRuehl" w:hint="cs"/>
          <w:rtl/>
        </w:rPr>
        <w:t xml:space="preserve"> ראש הממשלה;</w:t>
      </w:r>
    </w:p>
    <w:p w14:paraId="4FE83347" w14:textId="77777777" w:rsidR="00F90A26" w:rsidRPr="00F90A26" w:rsidRDefault="00F90A26" w:rsidP="00F90A26">
      <w:pPr>
        <w:pStyle w:val="P22"/>
        <w:spacing w:before="72"/>
        <w:ind w:left="1021" w:right="1134"/>
        <w:rPr>
          <w:rStyle w:val="default"/>
          <w:rFonts w:cs="FrankRuehl" w:hint="cs"/>
          <w:rtl/>
        </w:rPr>
      </w:pPr>
      <w:r w:rsidRPr="00F90A26">
        <w:rPr>
          <w:rStyle w:val="default"/>
          <w:rFonts w:cs="FrankRuehl" w:hint="cs"/>
          <w:rtl/>
        </w:rPr>
        <w:t>(3)</w:t>
      </w:r>
      <w:r w:rsidRPr="00F90A26">
        <w:rPr>
          <w:rStyle w:val="default"/>
          <w:rFonts w:cs="FrankRuehl" w:hint="cs"/>
          <w:rtl/>
        </w:rPr>
        <w:tab/>
        <w:t xml:space="preserve">לעניין הגופים המנויים בפסקה (5) להגדרה "מערכת הביטחון" </w:t>
      </w:r>
      <w:r w:rsidRPr="00F90A26">
        <w:rPr>
          <w:rStyle w:val="default"/>
          <w:rFonts w:cs="FrankRuehl"/>
          <w:rtl/>
        </w:rPr>
        <w:t>–</w:t>
      </w:r>
      <w:r w:rsidRPr="00F90A26">
        <w:rPr>
          <w:rStyle w:val="default"/>
          <w:rFonts w:cs="FrankRuehl" w:hint="cs"/>
          <w:rtl/>
        </w:rPr>
        <w:t xml:space="preserve"> השר לביטחון הפנים.</w:t>
      </w:r>
    </w:p>
    <w:p w14:paraId="1A0404DC" w14:textId="77777777" w:rsidR="00113AA1" w:rsidRPr="007602C5" w:rsidRDefault="00113AA1">
      <w:pPr>
        <w:pStyle w:val="P00"/>
        <w:spacing w:before="0"/>
        <w:ind w:left="0" w:right="1134"/>
        <w:rPr>
          <w:rStyle w:val="default"/>
          <w:rFonts w:cs="FrankRuehl" w:hint="cs"/>
          <w:vanish/>
          <w:color w:val="FF0000"/>
          <w:szCs w:val="20"/>
          <w:shd w:val="clear" w:color="auto" w:fill="FFFF99"/>
          <w:rtl/>
        </w:rPr>
      </w:pPr>
      <w:bookmarkStart w:id="53" w:name="Rov75"/>
      <w:r w:rsidRPr="007602C5">
        <w:rPr>
          <w:rStyle w:val="default"/>
          <w:rFonts w:cs="FrankRuehl" w:hint="cs"/>
          <w:vanish/>
          <w:color w:val="FF0000"/>
          <w:szCs w:val="20"/>
          <w:shd w:val="clear" w:color="auto" w:fill="FFFF99"/>
          <w:rtl/>
        </w:rPr>
        <w:t>מיום 15.8.1994</w:t>
      </w:r>
    </w:p>
    <w:p w14:paraId="273B2C23" w14:textId="77777777" w:rsidR="00113AA1" w:rsidRPr="007602C5" w:rsidRDefault="00113AA1">
      <w:pPr>
        <w:pStyle w:val="P00"/>
        <w:spacing w:before="0"/>
        <w:ind w:left="0" w:right="1134"/>
        <w:rPr>
          <w:rStyle w:val="default"/>
          <w:rFonts w:cs="FrankRuehl" w:hint="cs"/>
          <w:b/>
          <w:bCs/>
          <w:vanish/>
          <w:szCs w:val="20"/>
          <w:shd w:val="clear" w:color="auto" w:fill="FFFF99"/>
          <w:rtl/>
        </w:rPr>
      </w:pPr>
      <w:r w:rsidRPr="007602C5">
        <w:rPr>
          <w:rStyle w:val="default"/>
          <w:rFonts w:cs="FrankRuehl" w:hint="cs"/>
          <w:b/>
          <w:bCs/>
          <w:vanish/>
          <w:szCs w:val="20"/>
          <w:shd w:val="clear" w:color="auto" w:fill="FFFF99"/>
          <w:rtl/>
        </w:rPr>
        <w:t>תיקון מס' 1</w:t>
      </w:r>
    </w:p>
    <w:p w14:paraId="241907BE" w14:textId="77777777" w:rsidR="00113AA1" w:rsidRPr="007602C5" w:rsidRDefault="00113AA1">
      <w:pPr>
        <w:pStyle w:val="P00"/>
        <w:spacing w:before="0"/>
        <w:ind w:left="0" w:right="1134"/>
        <w:rPr>
          <w:rStyle w:val="default"/>
          <w:rFonts w:cs="FrankRuehl" w:hint="cs"/>
          <w:vanish/>
          <w:szCs w:val="20"/>
          <w:shd w:val="clear" w:color="auto" w:fill="FFFF99"/>
          <w:rtl/>
        </w:rPr>
      </w:pPr>
      <w:hyperlink r:id="rId86" w:history="1">
        <w:r w:rsidRPr="007602C5">
          <w:rPr>
            <w:rStyle w:val="Hyperlink"/>
            <w:rFonts w:hint="cs"/>
            <w:vanish/>
            <w:szCs w:val="20"/>
            <w:shd w:val="clear" w:color="auto" w:fill="FFFF99"/>
            <w:rtl/>
          </w:rPr>
          <w:t>ס"ח תשנ"ד מס' 1479</w:t>
        </w:r>
      </w:hyperlink>
      <w:r w:rsidRPr="007602C5">
        <w:rPr>
          <w:rStyle w:val="default"/>
          <w:rFonts w:cs="FrankRuehl" w:hint="cs"/>
          <w:vanish/>
          <w:szCs w:val="20"/>
          <w:shd w:val="clear" w:color="auto" w:fill="FFFF99"/>
          <w:rtl/>
        </w:rPr>
        <w:t xml:space="preserve"> מיום 15.8.1994 עמ' 304 (</w:t>
      </w:r>
      <w:hyperlink r:id="rId87" w:history="1">
        <w:r w:rsidRPr="007602C5">
          <w:rPr>
            <w:rStyle w:val="Hyperlink"/>
            <w:rFonts w:hint="cs"/>
            <w:vanish/>
            <w:szCs w:val="20"/>
            <w:shd w:val="clear" w:color="auto" w:fill="FFFF99"/>
            <w:rtl/>
          </w:rPr>
          <w:t>ה"ח 2127</w:t>
        </w:r>
      </w:hyperlink>
      <w:r w:rsidRPr="007602C5">
        <w:rPr>
          <w:rStyle w:val="default"/>
          <w:rFonts w:cs="FrankRuehl" w:hint="cs"/>
          <w:vanish/>
          <w:szCs w:val="20"/>
          <w:shd w:val="clear" w:color="auto" w:fill="FFFF99"/>
          <w:rtl/>
        </w:rPr>
        <w:t>)</w:t>
      </w:r>
    </w:p>
    <w:p w14:paraId="6F4AD35F" w14:textId="77777777" w:rsidR="00113AA1" w:rsidRPr="007602C5" w:rsidRDefault="00113AA1">
      <w:pPr>
        <w:pStyle w:val="P00"/>
        <w:spacing w:before="0"/>
        <w:ind w:left="0" w:right="1134"/>
        <w:rPr>
          <w:rStyle w:val="default"/>
          <w:rFonts w:cs="FrankRuehl" w:hint="cs"/>
          <w:vanish/>
          <w:szCs w:val="20"/>
          <w:shd w:val="clear" w:color="auto" w:fill="FFFF99"/>
          <w:rtl/>
        </w:rPr>
      </w:pPr>
      <w:r w:rsidRPr="007602C5">
        <w:rPr>
          <w:rStyle w:val="default"/>
          <w:rFonts w:cs="FrankRuehl" w:hint="cs"/>
          <w:b/>
          <w:bCs/>
          <w:vanish/>
          <w:szCs w:val="20"/>
          <w:shd w:val="clear" w:color="auto" w:fill="FFFF99"/>
          <w:rtl/>
        </w:rPr>
        <w:t>הוספת סעיף 16א</w:t>
      </w:r>
    </w:p>
    <w:p w14:paraId="249BCB11" w14:textId="77777777" w:rsidR="001A6885" w:rsidRPr="007602C5" w:rsidRDefault="001A6885" w:rsidP="001A6885">
      <w:pPr>
        <w:pStyle w:val="P00"/>
        <w:spacing w:before="0"/>
        <w:ind w:left="0" w:right="1134"/>
        <w:rPr>
          <w:rStyle w:val="default"/>
          <w:rFonts w:cs="FrankRuehl" w:hint="cs"/>
          <w:vanish/>
          <w:szCs w:val="20"/>
          <w:shd w:val="clear" w:color="auto" w:fill="FFFF99"/>
          <w:rtl/>
        </w:rPr>
      </w:pPr>
    </w:p>
    <w:p w14:paraId="07C9FFDB" w14:textId="77777777" w:rsidR="001A6885" w:rsidRPr="007602C5" w:rsidRDefault="001A6885" w:rsidP="001A6885">
      <w:pPr>
        <w:pStyle w:val="P00"/>
        <w:spacing w:before="0"/>
        <w:ind w:left="0" w:right="1134"/>
        <w:rPr>
          <w:rStyle w:val="default"/>
          <w:rFonts w:cs="FrankRuehl" w:hint="cs"/>
          <w:vanish/>
          <w:color w:val="FF0000"/>
          <w:szCs w:val="20"/>
          <w:shd w:val="clear" w:color="auto" w:fill="FFFF99"/>
          <w:rtl/>
        </w:rPr>
      </w:pPr>
      <w:r w:rsidRPr="007602C5">
        <w:rPr>
          <w:rStyle w:val="default"/>
          <w:rFonts w:cs="FrankRuehl" w:hint="cs"/>
          <w:vanish/>
          <w:color w:val="FF0000"/>
          <w:szCs w:val="20"/>
          <w:shd w:val="clear" w:color="auto" w:fill="FFFF99"/>
          <w:rtl/>
        </w:rPr>
        <w:t>מיום 5.1.2015</w:t>
      </w:r>
    </w:p>
    <w:p w14:paraId="6B691C45" w14:textId="77777777" w:rsidR="001A6885" w:rsidRPr="007602C5" w:rsidRDefault="001A6885" w:rsidP="001A6885">
      <w:pPr>
        <w:pStyle w:val="P00"/>
        <w:spacing w:before="0"/>
        <w:ind w:left="0" w:right="1134"/>
        <w:rPr>
          <w:rStyle w:val="default"/>
          <w:rFonts w:cs="FrankRuehl" w:hint="cs"/>
          <w:vanish/>
          <w:szCs w:val="20"/>
          <w:shd w:val="clear" w:color="auto" w:fill="FFFF99"/>
          <w:rtl/>
        </w:rPr>
      </w:pPr>
      <w:r w:rsidRPr="007602C5">
        <w:rPr>
          <w:rStyle w:val="default"/>
          <w:rFonts w:cs="FrankRuehl" w:hint="cs"/>
          <w:b/>
          <w:bCs/>
          <w:vanish/>
          <w:szCs w:val="20"/>
          <w:shd w:val="clear" w:color="auto" w:fill="FFFF99"/>
          <w:rtl/>
        </w:rPr>
        <w:t>תיקון מס' 9</w:t>
      </w:r>
    </w:p>
    <w:p w14:paraId="3A6E673F" w14:textId="77777777" w:rsidR="001A6885" w:rsidRPr="007602C5" w:rsidRDefault="001A6885" w:rsidP="001A6885">
      <w:pPr>
        <w:pStyle w:val="P00"/>
        <w:spacing w:before="0"/>
        <w:ind w:left="0" w:right="1134"/>
        <w:rPr>
          <w:rStyle w:val="default"/>
          <w:rFonts w:cs="FrankRuehl" w:hint="cs"/>
          <w:vanish/>
          <w:szCs w:val="20"/>
          <w:shd w:val="clear" w:color="auto" w:fill="FFFF99"/>
          <w:rtl/>
        </w:rPr>
      </w:pPr>
      <w:hyperlink r:id="rId88" w:history="1">
        <w:r w:rsidRPr="007602C5">
          <w:rPr>
            <w:rStyle w:val="Hyperlink"/>
            <w:rFonts w:hint="cs"/>
            <w:vanish/>
            <w:szCs w:val="20"/>
            <w:shd w:val="clear" w:color="auto" w:fill="FFFF99"/>
            <w:rtl/>
          </w:rPr>
          <w:t>ס"ח תשע"ד מס' 2427</w:t>
        </w:r>
      </w:hyperlink>
      <w:r w:rsidRPr="007602C5">
        <w:rPr>
          <w:rStyle w:val="default"/>
          <w:rFonts w:cs="FrankRuehl" w:hint="cs"/>
          <w:vanish/>
          <w:szCs w:val="20"/>
          <w:shd w:val="clear" w:color="auto" w:fill="FFFF99"/>
          <w:rtl/>
        </w:rPr>
        <w:t xml:space="preserve"> מיום 5.1.2014 עמ' 257 (</w:t>
      </w:r>
      <w:hyperlink r:id="rId89" w:history="1">
        <w:r w:rsidRPr="007602C5">
          <w:rPr>
            <w:rStyle w:val="Hyperlink"/>
            <w:rFonts w:hint="cs"/>
            <w:vanish/>
            <w:szCs w:val="20"/>
            <w:shd w:val="clear" w:color="auto" w:fill="FFFF99"/>
            <w:rtl/>
          </w:rPr>
          <w:t>ה"ח 464</w:t>
        </w:r>
      </w:hyperlink>
      <w:r w:rsidRPr="007602C5">
        <w:rPr>
          <w:rStyle w:val="default"/>
          <w:rFonts w:cs="FrankRuehl" w:hint="cs"/>
          <w:vanish/>
          <w:szCs w:val="20"/>
          <w:shd w:val="clear" w:color="auto" w:fill="FFFF99"/>
          <w:rtl/>
        </w:rPr>
        <w:t>)</w:t>
      </w:r>
    </w:p>
    <w:p w14:paraId="387BB02F" w14:textId="77777777" w:rsidR="001A6885" w:rsidRPr="007602C5" w:rsidRDefault="001A6885" w:rsidP="001A6885">
      <w:pPr>
        <w:pStyle w:val="P00"/>
        <w:spacing w:before="0"/>
        <w:ind w:left="0" w:right="1134"/>
        <w:rPr>
          <w:rStyle w:val="default"/>
          <w:rFonts w:cs="FrankRuehl" w:hint="cs"/>
          <w:vanish/>
          <w:szCs w:val="20"/>
          <w:shd w:val="clear" w:color="auto" w:fill="FFFF99"/>
          <w:rtl/>
        </w:rPr>
      </w:pPr>
      <w:r w:rsidRPr="007602C5">
        <w:rPr>
          <w:rStyle w:val="default"/>
          <w:rFonts w:cs="FrankRuehl" w:hint="cs"/>
          <w:b/>
          <w:bCs/>
          <w:vanish/>
          <w:szCs w:val="20"/>
          <w:shd w:val="clear" w:color="auto" w:fill="FFFF99"/>
          <w:rtl/>
        </w:rPr>
        <w:t>החלפת סעיף 16א</w:t>
      </w:r>
    </w:p>
    <w:p w14:paraId="7C22BBCF" w14:textId="77777777" w:rsidR="001A6885" w:rsidRPr="007602C5" w:rsidRDefault="001A6885" w:rsidP="001A6885">
      <w:pPr>
        <w:pStyle w:val="P00"/>
        <w:ind w:left="0" w:right="1134"/>
        <w:rPr>
          <w:rStyle w:val="default"/>
          <w:rFonts w:cs="FrankRuehl" w:hint="cs"/>
          <w:vanish/>
          <w:szCs w:val="20"/>
          <w:shd w:val="clear" w:color="auto" w:fill="FFFF99"/>
          <w:rtl/>
        </w:rPr>
      </w:pPr>
      <w:r w:rsidRPr="007602C5">
        <w:rPr>
          <w:rStyle w:val="default"/>
          <w:rFonts w:cs="FrankRuehl" w:hint="cs"/>
          <w:vanish/>
          <w:szCs w:val="20"/>
          <w:shd w:val="clear" w:color="auto" w:fill="FFFF99"/>
          <w:rtl/>
        </w:rPr>
        <w:t>הנוסח הקודם:</w:t>
      </w:r>
    </w:p>
    <w:p w14:paraId="5B8BF201" w14:textId="77777777" w:rsidR="001A6885" w:rsidRPr="007602C5" w:rsidRDefault="001A6885" w:rsidP="001A6885">
      <w:pPr>
        <w:pStyle w:val="P00"/>
        <w:spacing w:before="20"/>
        <w:ind w:left="0" w:right="1134"/>
        <w:rPr>
          <w:rStyle w:val="default"/>
          <w:rFonts w:cs="Miriam" w:hint="cs"/>
          <w:strike/>
          <w:vanish/>
          <w:sz w:val="16"/>
          <w:szCs w:val="16"/>
          <w:shd w:val="clear" w:color="auto" w:fill="FFFF99"/>
          <w:rtl/>
        </w:rPr>
      </w:pPr>
      <w:r w:rsidRPr="007602C5">
        <w:rPr>
          <w:rStyle w:val="default"/>
          <w:rFonts w:cs="Miriam" w:hint="cs"/>
          <w:strike/>
          <w:vanish/>
          <w:sz w:val="16"/>
          <w:szCs w:val="16"/>
          <w:shd w:val="clear" w:color="auto" w:fill="FFFF99"/>
          <w:rtl/>
        </w:rPr>
        <w:t>סייג לתחולה על מערכת הבטחון</w:t>
      </w:r>
    </w:p>
    <w:p w14:paraId="22CFE94E" w14:textId="77777777" w:rsidR="001A6885" w:rsidRPr="007602C5" w:rsidRDefault="001A6885" w:rsidP="001A6885">
      <w:pPr>
        <w:pStyle w:val="P00"/>
        <w:spacing w:before="0"/>
        <w:ind w:left="0" w:right="1134"/>
        <w:rPr>
          <w:rStyle w:val="default"/>
          <w:rFonts w:cs="FrankRuehl" w:hint="cs"/>
          <w:strike/>
          <w:vanish/>
          <w:sz w:val="22"/>
          <w:szCs w:val="22"/>
          <w:shd w:val="clear" w:color="auto" w:fill="FFFF99"/>
          <w:rtl/>
        </w:rPr>
      </w:pPr>
      <w:r w:rsidRPr="007602C5">
        <w:rPr>
          <w:rStyle w:val="default"/>
          <w:rFonts w:cs="FrankRuehl"/>
          <w:strike/>
          <w:vanish/>
          <w:sz w:val="22"/>
          <w:szCs w:val="22"/>
          <w:shd w:val="clear" w:color="auto" w:fill="FFFF99"/>
          <w:rtl/>
        </w:rPr>
        <w:t>16א</w:t>
      </w:r>
      <w:r w:rsidRPr="007602C5">
        <w:rPr>
          <w:rStyle w:val="default"/>
          <w:rFonts w:cs="FrankRuehl" w:hint="cs"/>
          <w:strike/>
          <w:vanish/>
          <w:sz w:val="22"/>
          <w:szCs w:val="22"/>
          <w:shd w:val="clear" w:color="auto" w:fill="FFFF99"/>
          <w:rtl/>
        </w:rPr>
        <w:t>.</w:t>
      </w:r>
      <w:r w:rsidRPr="007602C5">
        <w:rPr>
          <w:rStyle w:val="default"/>
          <w:rFonts w:cs="FrankRuehl"/>
          <w:strike/>
          <w:vanish/>
          <w:sz w:val="22"/>
          <w:szCs w:val="22"/>
          <w:shd w:val="clear" w:color="auto" w:fill="FFFF99"/>
          <w:rtl/>
        </w:rPr>
        <w:tab/>
      </w:r>
      <w:r w:rsidRPr="007602C5">
        <w:rPr>
          <w:rStyle w:val="default"/>
          <w:rFonts w:cs="FrankRuehl" w:hint="cs"/>
          <w:strike/>
          <w:vanish/>
          <w:sz w:val="22"/>
          <w:szCs w:val="22"/>
          <w:shd w:val="clear" w:color="auto" w:fill="FFFF99"/>
          <w:rtl/>
        </w:rPr>
        <w:t>(א)</w:t>
      </w:r>
      <w:r w:rsidRPr="007602C5">
        <w:rPr>
          <w:rStyle w:val="default"/>
          <w:rFonts w:cs="FrankRuehl"/>
          <w:strike/>
          <w:vanish/>
          <w:sz w:val="22"/>
          <w:szCs w:val="22"/>
          <w:shd w:val="clear" w:color="auto" w:fill="FFFF99"/>
          <w:rtl/>
        </w:rPr>
        <w:tab/>
      </w:r>
      <w:r w:rsidRPr="007602C5">
        <w:rPr>
          <w:rStyle w:val="default"/>
          <w:rFonts w:cs="FrankRuehl" w:hint="cs"/>
          <w:strike/>
          <w:vanish/>
          <w:sz w:val="22"/>
          <w:szCs w:val="22"/>
          <w:shd w:val="clear" w:color="auto" w:fill="FFFF99"/>
          <w:rtl/>
        </w:rPr>
        <w:t xml:space="preserve">בסעיף זה </w:t>
      </w:r>
      <w:r w:rsidRPr="007602C5">
        <w:rPr>
          <w:rStyle w:val="default"/>
          <w:rFonts w:cs="FrankRuehl"/>
          <w:strike/>
          <w:vanish/>
          <w:sz w:val="22"/>
          <w:szCs w:val="22"/>
          <w:shd w:val="clear" w:color="auto" w:fill="FFFF99"/>
          <w:rtl/>
        </w:rPr>
        <w:t>–</w:t>
      </w:r>
    </w:p>
    <w:p w14:paraId="1D36201E" w14:textId="77777777" w:rsidR="001A6885" w:rsidRPr="007602C5" w:rsidRDefault="001A6885" w:rsidP="001A6885">
      <w:pPr>
        <w:pStyle w:val="P00"/>
        <w:spacing w:before="0"/>
        <w:ind w:left="0" w:right="1134"/>
        <w:rPr>
          <w:rStyle w:val="default"/>
          <w:rFonts w:cs="FrankRuehl"/>
          <w:strike/>
          <w:vanish/>
          <w:sz w:val="22"/>
          <w:szCs w:val="22"/>
          <w:shd w:val="clear" w:color="auto" w:fill="FFFF99"/>
          <w:rtl/>
        </w:rPr>
      </w:pPr>
      <w:r w:rsidRPr="007602C5">
        <w:rPr>
          <w:rStyle w:val="default"/>
          <w:rFonts w:cs="FrankRuehl" w:hint="cs"/>
          <w:vanish/>
          <w:sz w:val="22"/>
          <w:szCs w:val="22"/>
          <w:shd w:val="clear" w:color="auto" w:fill="FFFF99"/>
          <w:rtl/>
        </w:rPr>
        <w:tab/>
      </w:r>
      <w:r w:rsidRPr="007602C5">
        <w:rPr>
          <w:rStyle w:val="default"/>
          <w:rFonts w:cs="FrankRuehl"/>
          <w:strike/>
          <w:vanish/>
          <w:sz w:val="22"/>
          <w:szCs w:val="22"/>
          <w:shd w:val="clear" w:color="auto" w:fill="FFFF99"/>
          <w:rtl/>
        </w:rPr>
        <w:t>"</w:t>
      </w:r>
      <w:r w:rsidRPr="007602C5">
        <w:rPr>
          <w:rStyle w:val="default"/>
          <w:rFonts w:cs="FrankRuehl" w:hint="cs"/>
          <w:strike/>
          <w:vanish/>
          <w:sz w:val="22"/>
          <w:szCs w:val="22"/>
          <w:shd w:val="clear" w:color="auto" w:fill="FFFF99"/>
          <w:rtl/>
        </w:rPr>
        <w:t xml:space="preserve">מערכת הבטחון" </w:t>
      </w:r>
      <w:r w:rsidRPr="007602C5">
        <w:rPr>
          <w:rStyle w:val="default"/>
          <w:rFonts w:cs="FrankRuehl"/>
          <w:strike/>
          <w:vanish/>
          <w:sz w:val="22"/>
          <w:szCs w:val="22"/>
          <w:shd w:val="clear" w:color="auto" w:fill="FFFF99"/>
          <w:rtl/>
        </w:rPr>
        <w:t>–</w:t>
      </w:r>
      <w:r w:rsidRPr="007602C5">
        <w:rPr>
          <w:rStyle w:val="default"/>
          <w:rFonts w:cs="FrankRuehl" w:hint="cs"/>
          <w:strike/>
          <w:vanish/>
          <w:sz w:val="22"/>
          <w:szCs w:val="22"/>
          <w:shd w:val="clear" w:color="auto" w:fill="FFFF99"/>
          <w:rtl/>
        </w:rPr>
        <w:t xml:space="preserve"> משרד הבטחון ויחידות סמך שלו, צבא הגנה לישראל או מוסד אחר הפועל למטרות בטחוניות ואשר אושר לצורך חוק זה על ידי שר הבטחון</w:t>
      </w:r>
      <w:r w:rsidRPr="007602C5">
        <w:rPr>
          <w:rStyle w:val="default"/>
          <w:rFonts w:cs="FrankRuehl"/>
          <w:strike/>
          <w:vanish/>
          <w:sz w:val="22"/>
          <w:szCs w:val="22"/>
          <w:shd w:val="clear" w:color="auto" w:fill="FFFF99"/>
          <w:rtl/>
        </w:rPr>
        <w:t>;</w:t>
      </w:r>
    </w:p>
    <w:p w14:paraId="407ADD04" w14:textId="77777777" w:rsidR="001A6885" w:rsidRPr="007602C5" w:rsidRDefault="001A6885" w:rsidP="001A6885">
      <w:pPr>
        <w:pStyle w:val="P00"/>
        <w:spacing w:before="0"/>
        <w:ind w:left="0" w:right="1134"/>
        <w:rPr>
          <w:rStyle w:val="default"/>
          <w:rFonts w:cs="FrankRuehl"/>
          <w:strike/>
          <w:vanish/>
          <w:sz w:val="22"/>
          <w:szCs w:val="22"/>
          <w:shd w:val="clear" w:color="auto" w:fill="FFFF99"/>
          <w:rtl/>
        </w:rPr>
      </w:pPr>
      <w:r w:rsidRPr="007602C5">
        <w:rPr>
          <w:rStyle w:val="default"/>
          <w:rFonts w:cs="FrankRuehl"/>
          <w:vanish/>
          <w:sz w:val="22"/>
          <w:szCs w:val="22"/>
          <w:shd w:val="clear" w:color="auto" w:fill="FFFF99"/>
          <w:rtl/>
        </w:rPr>
        <w:tab/>
      </w:r>
      <w:r w:rsidRPr="007602C5">
        <w:rPr>
          <w:rStyle w:val="default"/>
          <w:rFonts w:cs="FrankRuehl"/>
          <w:strike/>
          <w:vanish/>
          <w:sz w:val="22"/>
          <w:szCs w:val="22"/>
          <w:shd w:val="clear" w:color="auto" w:fill="FFFF99"/>
          <w:rtl/>
        </w:rPr>
        <w:t>"</w:t>
      </w:r>
      <w:r w:rsidRPr="007602C5">
        <w:rPr>
          <w:rStyle w:val="default"/>
          <w:rFonts w:cs="FrankRuehl" w:hint="cs"/>
          <w:strike/>
          <w:vanish/>
          <w:sz w:val="22"/>
          <w:szCs w:val="22"/>
          <w:shd w:val="clear" w:color="auto" w:fill="FFFF99"/>
          <w:rtl/>
        </w:rPr>
        <w:t xml:space="preserve">שטח צבאי" </w:t>
      </w:r>
      <w:r w:rsidRPr="007602C5">
        <w:rPr>
          <w:rStyle w:val="default"/>
          <w:rFonts w:cs="FrankRuehl"/>
          <w:strike/>
          <w:vanish/>
          <w:sz w:val="22"/>
          <w:szCs w:val="22"/>
          <w:shd w:val="clear" w:color="auto" w:fill="FFFF99"/>
          <w:rtl/>
        </w:rPr>
        <w:t>–</w:t>
      </w:r>
      <w:r w:rsidRPr="007602C5">
        <w:rPr>
          <w:rStyle w:val="default"/>
          <w:rFonts w:cs="FrankRuehl" w:hint="cs"/>
          <w:strike/>
          <w:vanish/>
          <w:sz w:val="22"/>
          <w:szCs w:val="22"/>
          <w:shd w:val="clear" w:color="auto" w:fill="FFFF99"/>
          <w:rtl/>
        </w:rPr>
        <w:t xml:space="preserve"> מקרקעין התפוסים דרך קבע או באופן ארעי על ידי מערכת הבטחון וכן שטח המשמש אותם כשטח אימונים.</w:t>
      </w:r>
      <w:r w:rsidRPr="007602C5">
        <w:rPr>
          <w:rStyle w:val="default"/>
          <w:rFonts w:cs="FrankRuehl"/>
          <w:strike/>
          <w:vanish/>
          <w:sz w:val="22"/>
          <w:szCs w:val="22"/>
          <w:shd w:val="clear" w:color="auto" w:fill="FFFF99"/>
          <w:rtl/>
        </w:rPr>
        <w:t xml:space="preserve"> </w:t>
      </w:r>
    </w:p>
    <w:p w14:paraId="447DAC2F" w14:textId="77777777" w:rsidR="001A6885" w:rsidRPr="007602C5" w:rsidRDefault="001A6885" w:rsidP="00F17FCC">
      <w:pPr>
        <w:pStyle w:val="P00"/>
        <w:spacing w:before="0"/>
        <w:ind w:left="0" w:right="1134"/>
        <w:rPr>
          <w:rStyle w:val="default"/>
          <w:rFonts w:cs="FrankRuehl" w:hint="cs"/>
          <w:vanish/>
          <w:sz w:val="22"/>
          <w:szCs w:val="22"/>
          <w:shd w:val="clear" w:color="auto" w:fill="FFFF99"/>
          <w:rtl/>
        </w:rPr>
      </w:pPr>
      <w:r w:rsidRPr="007602C5">
        <w:rPr>
          <w:rStyle w:val="default"/>
          <w:rFonts w:cs="FrankRuehl"/>
          <w:vanish/>
          <w:sz w:val="22"/>
          <w:szCs w:val="22"/>
          <w:shd w:val="clear" w:color="auto" w:fill="FFFF99"/>
          <w:rtl/>
        </w:rPr>
        <w:tab/>
      </w:r>
      <w:r w:rsidRPr="007602C5">
        <w:rPr>
          <w:rStyle w:val="default"/>
          <w:rFonts w:cs="FrankRuehl"/>
          <w:strike/>
          <w:vanish/>
          <w:sz w:val="22"/>
          <w:szCs w:val="22"/>
          <w:shd w:val="clear" w:color="auto" w:fill="FFFF99"/>
          <w:rtl/>
        </w:rPr>
        <w:t>(</w:t>
      </w:r>
      <w:r w:rsidRPr="007602C5">
        <w:rPr>
          <w:rStyle w:val="default"/>
          <w:rFonts w:cs="FrankRuehl" w:hint="cs"/>
          <w:strike/>
          <w:vanish/>
          <w:sz w:val="22"/>
          <w:szCs w:val="22"/>
          <w:shd w:val="clear" w:color="auto" w:fill="FFFF99"/>
          <w:rtl/>
        </w:rPr>
        <w:t>ב)</w:t>
      </w:r>
      <w:r w:rsidRPr="007602C5">
        <w:rPr>
          <w:rStyle w:val="default"/>
          <w:rFonts w:cs="FrankRuehl"/>
          <w:strike/>
          <w:vanish/>
          <w:sz w:val="22"/>
          <w:szCs w:val="22"/>
          <w:shd w:val="clear" w:color="auto" w:fill="FFFF99"/>
          <w:rtl/>
        </w:rPr>
        <w:tab/>
      </w:r>
      <w:r w:rsidRPr="007602C5">
        <w:rPr>
          <w:rStyle w:val="default"/>
          <w:rFonts w:cs="FrankRuehl" w:hint="cs"/>
          <w:strike/>
          <w:vanish/>
          <w:sz w:val="22"/>
          <w:szCs w:val="22"/>
          <w:shd w:val="clear" w:color="auto" w:fill="FFFF99"/>
          <w:rtl/>
        </w:rPr>
        <w:t>על אף האמור בסעיפים 6, 8 ו-16, כניסה לשטח צבאי ותפיסת בעלי חיים המוחזקים על ידי מערכת הבטחון תיעשה רק בידי מי ששר</w:t>
      </w:r>
      <w:r w:rsidRPr="007602C5">
        <w:rPr>
          <w:rStyle w:val="default"/>
          <w:rFonts w:cs="FrankRuehl"/>
          <w:strike/>
          <w:vanish/>
          <w:sz w:val="22"/>
          <w:szCs w:val="22"/>
          <w:shd w:val="clear" w:color="auto" w:fill="FFFF99"/>
          <w:rtl/>
        </w:rPr>
        <w:t xml:space="preserve"> </w:t>
      </w:r>
      <w:r w:rsidRPr="007602C5">
        <w:rPr>
          <w:rStyle w:val="default"/>
          <w:rFonts w:cs="FrankRuehl" w:hint="cs"/>
          <w:strike/>
          <w:vanish/>
          <w:sz w:val="22"/>
          <w:szCs w:val="22"/>
          <w:shd w:val="clear" w:color="auto" w:fill="FFFF99"/>
          <w:rtl/>
        </w:rPr>
        <w:t>הבטחון אישר לכך.</w:t>
      </w:r>
    </w:p>
    <w:p w14:paraId="244356BA" w14:textId="77777777" w:rsidR="00595842" w:rsidRPr="007602C5" w:rsidRDefault="00595842" w:rsidP="00595842">
      <w:pPr>
        <w:pStyle w:val="P00"/>
        <w:spacing w:before="0"/>
        <w:ind w:left="0" w:right="1134"/>
        <w:rPr>
          <w:rStyle w:val="default"/>
          <w:rFonts w:cs="FrankRuehl" w:hint="cs"/>
          <w:vanish/>
          <w:szCs w:val="20"/>
          <w:shd w:val="clear" w:color="auto" w:fill="FFFF99"/>
          <w:rtl/>
        </w:rPr>
      </w:pPr>
    </w:p>
    <w:p w14:paraId="4662D445" w14:textId="77777777" w:rsidR="00595842" w:rsidRPr="007602C5" w:rsidRDefault="00595842" w:rsidP="00595842">
      <w:pPr>
        <w:pStyle w:val="P00"/>
        <w:spacing w:before="0"/>
        <w:ind w:left="0" w:right="1134"/>
        <w:rPr>
          <w:rStyle w:val="default"/>
          <w:rFonts w:cs="FrankRuehl" w:hint="cs"/>
          <w:vanish/>
          <w:color w:val="FF0000"/>
          <w:szCs w:val="20"/>
          <w:shd w:val="clear" w:color="auto" w:fill="FFFF99"/>
          <w:rtl/>
        </w:rPr>
      </w:pPr>
      <w:r w:rsidRPr="007602C5">
        <w:rPr>
          <w:rStyle w:val="default"/>
          <w:rFonts w:cs="FrankRuehl" w:hint="cs"/>
          <w:vanish/>
          <w:color w:val="FF0000"/>
          <w:szCs w:val="20"/>
          <w:shd w:val="clear" w:color="auto" w:fill="FFFF99"/>
          <w:rtl/>
        </w:rPr>
        <w:t>מיום 23.12.2015</w:t>
      </w:r>
    </w:p>
    <w:p w14:paraId="58762578" w14:textId="77777777" w:rsidR="00595842" w:rsidRPr="007602C5" w:rsidRDefault="00595842" w:rsidP="00595842">
      <w:pPr>
        <w:pStyle w:val="P00"/>
        <w:spacing w:before="0"/>
        <w:ind w:left="0" w:right="1134"/>
        <w:rPr>
          <w:rStyle w:val="default"/>
          <w:rFonts w:cs="FrankRuehl" w:hint="cs"/>
          <w:vanish/>
          <w:szCs w:val="20"/>
          <w:shd w:val="clear" w:color="auto" w:fill="FFFF99"/>
          <w:rtl/>
        </w:rPr>
      </w:pPr>
      <w:r w:rsidRPr="007602C5">
        <w:rPr>
          <w:rStyle w:val="default"/>
          <w:rFonts w:cs="FrankRuehl" w:hint="cs"/>
          <w:b/>
          <w:bCs/>
          <w:vanish/>
          <w:szCs w:val="20"/>
          <w:shd w:val="clear" w:color="auto" w:fill="FFFF99"/>
          <w:rtl/>
        </w:rPr>
        <w:t>תיקון מס' 10</w:t>
      </w:r>
    </w:p>
    <w:p w14:paraId="47885498" w14:textId="77777777" w:rsidR="00595842" w:rsidRPr="007602C5" w:rsidRDefault="00595842" w:rsidP="00595842">
      <w:pPr>
        <w:pStyle w:val="P00"/>
        <w:spacing w:before="0"/>
        <w:ind w:left="0" w:right="1134"/>
        <w:rPr>
          <w:rStyle w:val="default"/>
          <w:rFonts w:cs="FrankRuehl" w:hint="cs"/>
          <w:vanish/>
          <w:szCs w:val="20"/>
          <w:shd w:val="clear" w:color="auto" w:fill="FFFF99"/>
          <w:rtl/>
        </w:rPr>
      </w:pPr>
      <w:hyperlink r:id="rId90" w:history="1">
        <w:r w:rsidRPr="007602C5">
          <w:rPr>
            <w:rStyle w:val="Hyperlink"/>
            <w:rFonts w:hint="cs"/>
            <w:vanish/>
            <w:szCs w:val="20"/>
            <w:shd w:val="clear" w:color="auto" w:fill="FFFF99"/>
            <w:rtl/>
          </w:rPr>
          <w:t>ס"ח תשע"ו מס' 2516</w:t>
        </w:r>
      </w:hyperlink>
      <w:r w:rsidRPr="007602C5">
        <w:rPr>
          <w:rStyle w:val="default"/>
          <w:rFonts w:cs="FrankRuehl" w:hint="cs"/>
          <w:vanish/>
          <w:szCs w:val="20"/>
          <w:shd w:val="clear" w:color="auto" w:fill="FFFF99"/>
          <w:rtl/>
        </w:rPr>
        <w:t xml:space="preserve"> מיום 23.12.2015 עמ' 299 (</w:t>
      </w:r>
      <w:hyperlink r:id="rId91" w:history="1">
        <w:r w:rsidRPr="007602C5">
          <w:rPr>
            <w:rStyle w:val="Hyperlink"/>
            <w:rFonts w:hint="cs"/>
            <w:vanish/>
            <w:szCs w:val="20"/>
            <w:shd w:val="clear" w:color="auto" w:fill="FFFF99"/>
            <w:rtl/>
          </w:rPr>
          <w:t>ה"ח 944</w:t>
        </w:r>
      </w:hyperlink>
      <w:r w:rsidRPr="007602C5">
        <w:rPr>
          <w:rStyle w:val="default"/>
          <w:rFonts w:cs="FrankRuehl" w:hint="cs"/>
          <w:vanish/>
          <w:szCs w:val="20"/>
          <w:shd w:val="clear" w:color="auto" w:fill="FFFF99"/>
          <w:rtl/>
        </w:rPr>
        <w:t>)</w:t>
      </w:r>
    </w:p>
    <w:p w14:paraId="5422298D" w14:textId="77777777" w:rsidR="00595842" w:rsidRPr="007602C5" w:rsidRDefault="00595842" w:rsidP="00595842">
      <w:pPr>
        <w:pStyle w:val="P00"/>
        <w:ind w:left="0" w:right="1134"/>
        <w:rPr>
          <w:rStyle w:val="default"/>
          <w:rFonts w:cs="FrankRuehl" w:hint="cs"/>
          <w:vanish/>
          <w:sz w:val="22"/>
          <w:szCs w:val="22"/>
          <w:shd w:val="clear" w:color="auto" w:fill="FFFF99"/>
          <w:rtl/>
        </w:rPr>
      </w:pPr>
      <w:r w:rsidRPr="007602C5">
        <w:rPr>
          <w:rStyle w:val="default"/>
          <w:rFonts w:cs="FrankRuehl" w:hint="cs"/>
          <w:vanish/>
          <w:sz w:val="22"/>
          <w:szCs w:val="22"/>
          <w:shd w:val="clear" w:color="auto" w:fill="FFFF99"/>
          <w:rtl/>
        </w:rPr>
        <w:tab/>
        <w:t>(ב)</w:t>
      </w:r>
      <w:r w:rsidRPr="007602C5">
        <w:rPr>
          <w:rStyle w:val="default"/>
          <w:rFonts w:cs="FrankRuehl" w:hint="cs"/>
          <w:vanish/>
          <w:sz w:val="22"/>
          <w:szCs w:val="22"/>
          <w:shd w:val="clear" w:color="auto" w:fill="FFFF99"/>
          <w:rtl/>
        </w:rPr>
        <w:tab/>
      </w:r>
      <w:r w:rsidRPr="007602C5">
        <w:rPr>
          <w:rStyle w:val="default"/>
          <w:rFonts w:cs="FrankRuehl" w:hint="cs"/>
          <w:strike/>
          <w:vanish/>
          <w:sz w:val="22"/>
          <w:szCs w:val="22"/>
          <w:shd w:val="clear" w:color="auto" w:fill="FFFF99"/>
          <w:rtl/>
        </w:rPr>
        <w:t>שר החקלאות ופיתוח הכפר</w:t>
      </w:r>
      <w:r w:rsidRPr="007602C5">
        <w:rPr>
          <w:rStyle w:val="default"/>
          <w:rFonts w:cs="FrankRuehl" w:hint="cs"/>
          <w:vanish/>
          <w:sz w:val="22"/>
          <w:szCs w:val="22"/>
          <w:shd w:val="clear" w:color="auto" w:fill="FFFF99"/>
          <w:rtl/>
        </w:rPr>
        <w:t xml:space="preserve"> </w:t>
      </w:r>
      <w:r w:rsidRPr="007602C5">
        <w:rPr>
          <w:rStyle w:val="default"/>
          <w:rFonts w:cs="FrankRuehl" w:hint="cs"/>
          <w:vanish/>
          <w:sz w:val="22"/>
          <w:szCs w:val="22"/>
          <w:u w:val="single"/>
          <w:shd w:val="clear" w:color="auto" w:fill="FFFF99"/>
          <w:rtl/>
        </w:rPr>
        <w:t>השר</w:t>
      </w:r>
      <w:r w:rsidRPr="007602C5">
        <w:rPr>
          <w:rStyle w:val="default"/>
          <w:rFonts w:cs="FrankRuehl" w:hint="cs"/>
          <w:vanish/>
          <w:sz w:val="22"/>
          <w:szCs w:val="22"/>
          <w:shd w:val="clear" w:color="auto" w:fill="FFFF99"/>
          <w:rtl/>
        </w:rPr>
        <w:t>, בהסכמת השר הממונה, יקבע בנהלים תנאים לשימוש בסמכויות לפי חוק זה כלפי מערכת הביטחון.</w:t>
      </w:r>
    </w:p>
    <w:p w14:paraId="3DA0FA5D" w14:textId="77777777" w:rsidR="00595842" w:rsidRPr="007602C5" w:rsidRDefault="00595842" w:rsidP="00595842">
      <w:pPr>
        <w:pStyle w:val="P00"/>
        <w:spacing w:before="0"/>
        <w:ind w:left="0" w:right="1134"/>
        <w:rPr>
          <w:rStyle w:val="default"/>
          <w:rFonts w:cs="FrankRuehl" w:hint="cs"/>
          <w:vanish/>
          <w:sz w:val="22"/>
          <w:szCs w:val="22"/>
          <w:shd w:val="clear" w:color="auto" w:fill="FFFF99"/>
          <w:rtl/>
        </w:rPr>
      </w:pPr>
      <w:r w:rsidRPr="007602C5">
        <w:rPr>
          <w:rStyle w:val="default"/>
          <w:rFonts w:cs="FrankRuehl" w:hint="cs"/>
          <w:vanish/>
          <w:sz w:val="22"/>
          <w:szCs w:val="22"/>
          <w:shd w:val="clear" w:color="auto" w:fill="FFFF99"/>
          <w:rtl/>
        </w:rPr>
        <w:tab/>
        <w:t>(ג)</w:t>
      </w:r>
      <w:r w:rsidRPr="007602C5">
        <w:rPr>
          <w:rStyle w:val="default"/>
          <w:rFonts w:cs="FrankRuehl" w:hint="cs"/>
          <w:vanish/>
          <w:sz w:val="22"/>
          <w:szCs w:val="22"/>
          <w:shd w:val="clear" w:color="auto" w:fill="FFFF99"/>
          <w:rtl/>
        </w:rPr>
        <w:tab/>
        <w:t>הוראות סעיף קטן (ב) יחולו גם על שינוי התנאים שנקבעו לפי אותו סעיף קטן.</w:t>
      </w:r>
    </w:p>
    <w:p w14:paraId="63B18A17" w14:textId="77777777" w:rsidR="00595842" w:rsidRPr="007602C5" w:rsidRDefault="00595842" w:rsidP="00595842">
      <w:pPr>
        <w:pStyle w:val="P00"/>
        <w:spacing w:before="0"/>
        <w:ind w:left="0" w:right="1134"/>
        <w:rPr>
          <w:rStyle w:val="default"/>
          <w:rFonts w:cs="FrankRuehl" w:hint="cs"/>
          <w:vanish/>
          <w:sz w:val="22"/>
          <w:szCs w:val="22"/>
          <w:shd w:val="clear" w:color="auto" w:fill="FFFF99"/>
          <w:rtl/>
        </w:rPr>
      </w:pPr>
      <w:r w:rsidRPr="007602C5">
        <w:rPr>
          <w:rStyle w:val="default"/>
          <w:rFonts w:cs="FrankRuehl" w:hint="cs"/>
          <w:vanish/>
          <w:sz w:val="22"/>
          <w:szCs w:val="22"/>
          <w:shd w:val="clear" w:color="auto" w:fill="FFFF99"/>
          <w:rtl/>
        </w:rPr>
        <w:tab/>
        <w:t>(ד)</w:t>
      </w:r>
      <w:r w:rsidRPr="007602C5">
        <w:rPr>
          <w:rStyle w:val="default"/>
          <w:rFonts w:cs="FrankRuehl" w:hint="cs"/>
          <w:vanish/>
          <w:sz w:val="22"/>
          <w:szCs w:val="22"/>
          <w:shd w:val="clear" w:color="auto" w:fill="FFFF99"/>
          <w:rtl/>
        </w:rPr>
        <w:tab/>
        <w:t xml:space="preserve">בסעיף זה </w:t>
      </w:r>
      <w:r w:rsidRPr="007602C5">
        <w:rPr>
          <w:rStyle w:val="default"/>
          <w:rFonts w:cs="FrankRuehl"/>
          <w:vanish/>
          <w:sz w:val="22"/>
          <w:szCs w:val="22"/>
          <w:shd w:val="clear" w:color="auto" w:fill="FFFF99"/>
          <w:rtl/>
        </w:rPr>
        <w:t>–</w:t>
      </w:r>
    </w:p>
    <w:p w14:paraId="2D0B7910" w14:textId="77777777" w:rsidR="00595842" w:rsidRPr="007602C5" w:rsidRDefault="00595842" w:rsidP="00595842">
      <w:pPr>
        <w:pStyle w:val="P00"/>
        <w:spacing w:before="0"/>
        <w:ind w:left="0" w:right="1134"/>
        <w:rPr>
          <w:rStyle w:val="default"/>
          <w:rFonts w:cs="FrankRuehl" w:hint="cs"/>
          <w:vanish/>
          <w:sz w:val="22"/>
          <w:szCs w:val="22"/>
          <w:shd w:val="clear" w:color="auto" w:fill="FFFF99"/>
          <w:rtl/>
        </w:rPr>
      </w:pPr>
      <w:r w:rsidRPr="007602C5">
        <w:rPr>
          <w:rStyle w:val="default"/>
          <w:rFonts w:cs="FrankRuehl" w:hint="cs"/>
          <w:vanish/>
          <w:sz w:val="22"/>
          <w:szCs w:val="22"/>
          <w:shd w:val="clear" w:color="auto" w:fill="FFFF99"/>
          <w:rtl/>
        </w:rPr>
        <w:tab/>
        <w:t xml:space="preserve">"מערכת הביטחון" </w:t>
      </w:r>
      <w:r w:rsidRPr="007602C5">
        <w:rPr>
          <w:rStyle w:val="default"/>
          <w:rFonts w:cs="FrankRuehl"/>
          <w:vanish/>
          <w:sz w:val="22"/>
          <w:szCs w:val="22"/>
          <w:shd w:val="clear" w:color="auto" w:fill="FFFF99"/>
          <w:rtl/>
        </w:rPr>
        <w:t>–</w:t>
      </w:r>
      <w:r w:rsidRPr="007602C5">
        <w:rPr>
          <w:rStyle w:val="default"/>
          <w:rFonts w:cs="FrankRuehl" w:hint="cs"/>
          <w:vanish/>
          <w:sz w:val="22"/>
          <w:szCs w:val="22"/>
          <w:shd w:val="clear" w:color="auto" w:fill="FFFF99"/>
          <w:rtl/>
        </w:rPr>
        <w:t xml:space="preserve"> כל אחד מאלה:</w:t>
      </w:r>
    </w:p>
    <w:p w14:paraId="2C301316" w14:textId="77777777" w:rsidR="00595842" w:rsidRPr="007602C5" w:rsidRDefault="00595842" w:rsidP="00595842">
      <w:pPr>
        <w:pStyle w:val="P22"/>
        <w:spacing w:before="0"/>
        <w:ind w:left="1021" w:right="1134"/>
        <w:rPr>
          <w:rStyle w:val="default"/>
          <w:rFonts w:cs="FrankRuehl" w:hint="cs"/>
          <w:vanish/>
          <w:sz w:val="22"/>
          <w:szCs w:val="22"/>
          <w:shd w:val="clear" w:color="auto" w:fill="FFFF99"/>
          <w:rtl/>
        </w:rPr>
      </w:pPr>
      <w:r w:rsidRPr="007602C5">
        <w:rPr>
          <w:rStyle w:val="default"/>
          <w:rFonts w:cs="FrankRuehl" w:hint="cs"/>
          <w:vanish/>
          <w:sz w:val="22"/>
          <w:szCs w:val="22"/>
          <w:shd w:val="clear" w:color="auto" w:fill="FFFF99"/>
          <w:rtl/>
        </w:rPr>
        <w:t>(1)</w:t>
      </w:r>
      <w:r w:rsidRPr="007602C5">
        <w:rPr>
          <w:rStyle w:val="default"/>
          <w:rFonts w:cs="FrankRuehl" w:hint="cs"/>
          <w:vanish/>
          <w:sz w:val="22"/>
          <w:szCs w:val="22"/>
          <w:shd w:val="clear" w:color="auto" w:fill="FFFF99"/>
          <w:rtl/>
        </w:rPr>
        <w:tab/>
        <w:t>משרד הביטחון ויחידות הסמך שלו;</w:t>
      </w:r>
    </w:p>
    <w:p w14:paraId="4B58F647" w14:textId="77777777" w:rsidR="00595842" w:rsidRPr="007602C5" w:rsidRDefault="00595842" w:rsidP="00595842">
      <w:pPr>
        <w:pStyle w:val="P22"/>
        <w:spacing w:before="0"/>
        <w:ind w:left="1021" w:right="1134"/>
        <w:rPr>
          <w:rStyle w:val="default"/>
          <w:rFonts w:cs="FrankRuehl" w:hint="cs"/>
          <w:vanish/>
          <w:sz w:val="22"/>
          <w:szCs w:val="22"/>
          <w:shd w:val="clear" w:color="auto" w:fill="FFFF99"/>
          <w:rtl/>
        </w:rPr>
      </w:pPr>
      <w:r w:rsidRPr="007602C5">
        <w:rPr>
          <w:rStyle w:val="default"/>
          <w:rFonts w:cs="FrankRuehl" w:hint="cs"/>
          <w:vanish/>
          <w:sz w:val="22"/>
          <w:szCs w:val="22"/>
          <w:shd w:val="clear" w:color="auto" w:fill="FFFF99"/>
          <w:rtl/>
        </w:rPr>
        <w:t>(2)</w:t>
      </w:r>
      <w:r w:rsidRPr="007602C5">
        <w:rPr>
          <w:rStyle w:val="default"/>
          <w:rFonts w:cs="FrankRuehl" w:hint="cs"/>
          <w:vanish/>
          <w:sz w:val="22"/>
          <w:szCs w:val="22"/>
          <w:shd w:val="clear" w:color="auto" w:fill="FFFF99"/>
          <w:rtl/>
        </w:rPr>
        <w:tab/>
        <w:t>צבא הגנה לישראל;</w:t>
      </w:r>
    </w:p>
    <w:p w14:paraId="2EECDFFB" w14:textId="77777777" w:rsidR="00595842" w:rsidRPr="007602C5" w:rsidRDefault="00595842" w:rsidP="00595842">
      <w:pPr>
        <w:pStyle w:val="P22"/>
        <w:spacing w:before="0"/>
        <w:ind w:left="1021" w:right="1134"/>
        <w:rPr>
          <w:rStyle w:val="default"/>
          <w:rFonts w:cs="FrankRuehl" w:hint="cs"/>
          <w:vanish/>
          <w:sz w:val="22"/>
          <w:szCs w:val="22"/>
          <w:shd w:val="clear" w:color="auto" w:fill="FFFF99"/>
          <w:rtl/>
        </w:rPr>
      </w:pPr>
      <w:r w:rsidRPr="007602C5">
        <w:rPr>
          <w:rStyle w:val="default"/>
          <w:rFonts w:cs="FrankRuehl" w:hint="cs"/>
          <w:vanish/>
          <w:sz w:val="22"/>
          <w:szCs w:val="22"/>
          <w:shd w:val="clear" w:color="auto" w:fill="FFFF99"/>
          <w:rtl/>
        </w:rPr>
        <w:t>(3)</w:t>
      </w:r>
      <w:r w:rsidRPr="007602C5">
        <w:rPr>
          <w:rStyle w:val="default"/>
          <w:rFonts w:cs="FrankRuehl" w:hint="cs"/>
          <w:vanish/>
          <w:sz w:val="22"/>
          <w:szCs w:val="22"/>
          <w:shd w:val="clear" w:color="auto" w:fill="FFFF99"/>
          <w:rtl/>
        </w:rPr>
        <w:tab/>
        <w:t>יחידות ויחידות סמך של משרד ראש הממשלה שעיקר פעילותן בתחום ביטחון המדינה;</w:t>
      </w:r>
    </w:p>
    <w:p w14:paraId="50596006" w14:textId="77777777" w:rsidR="00595842" w:rsidRPr="007602C5" w:rsidRDefault="00595842" w:rsidP="00595842">
      <w:pPr>
        <w:pStyle w:val="P22"/>
        <w:spacing w:before="0"/>
        <w:ind w:left="1021" w:right="1134"/>
        <w:rPr>
          <w:rStyle w:val="default"/>
          <w:rFonts w:cs="FrankRuehl" w:hint="cs"/>
          <w:vanish/>
          <w:sz w:val="22"/>
          <w:szCs w:val="22"/>
          <w:shd w:val="clear" w:color="auto" w:fill="FFFF99"/>
          <w:rtl/>
        </w:rPr>
      </w:pPr>
      <w:r w:rsidRPr="007602C5">
        <w:rPr>
          <w:rStyle w:val="default"/>
          <w:rFonts w:cs="FrankRuehl" w:hint="cs"/>
          <w:vanish/>
          <w:sz w:val="22"/>
          <w:szCs w:val="22"/>
          <w:shd w:val="clear" w:color="auto" w:fill="FFFF99"/>
          <w:rtl/>
        </w:rPr>
        <w:t>(4)</w:t>
      </w:r>
      <w:r w:rsidRPr="007602C5">
        <w:rPr>
          <w:rStyle w:val="default"/>
          <w:rFonts w:cs="FrankRuehl" w:hint="cs"/>
          <w:vanish/>
          <w:sz w:val="22"/>
          <w:szCs w:val="22"/>
          <w:shd w:val="clear" w:color="auto" w:fill="FFFF99"/>
          <w:rtl/>
        </w:rPr>
        <w:tab/>
        <w:t xml:space="preserve">מפעלי מערכת הביטחון כמשמעותם בסעיף 20 לחוק להסדרת הביטחון בגופים ציבוריים, התשנ"ח-1998, שאינם יחידות כאמור בפסקה (3), ואשר שר הביטחון הודיע עליהם </w:t>
      </w:r>
      <w:r w:rsidRPr="007602C5">
        <w:rPr>
          <w:rStyle w:val="default"/>
          <w:rFonts w:cs="FrankRuehl" w:hint="cs"/>
          <w:strike/>
          <w:vanish/>
          <w:sz w:val="22"/>
          <w:szCs w:val="22"/>
          <w:shd w:val="clear" w:color="auto" w:fill="FFFF99"/>
          <w:rtl/>
        </w:rPr>
        <w:t>לשר החקלאות ופיתוח הכפר</w:t>
      </w:r>
      <w:r w:rsidRPr="007602C5">
        <w:rPr>
          <w:rStyle w:val="default"/>
          <w:rFonts w:cs="FrankRuehl" w:hint="cs"/>
          <w:vanish/>
          <w:sz w:val="22"/>
          <w:szCs w:val="22"/>
          <w:shd w:val="clear" w:color="auto" w:fill="FFFF99"/>
          <w:rtl/>
        </w:rPr>
        <w:t xml:space="preserve"> </w:t>
      </w:r>
      <w:r w:rsidRPr="007602C5">
        <w:rPr>
          <w:rStyle w:val="default"/>
          <w:rFonts w:cs="FrankRuehl" w:hint="cs"/>
          <w:vanish/>
          <w:sz w:val="22"/>
          <w:szCs w:val="22"/>
          <w:u w:val="single"/>
          <w:shd w:val="clear" w:color="auto" w:fill="FFFF99"/>
          <w:rtl/>
        </w:rPr>
        <w:t>לשר</w:t>
      </w:r>
      <w:r w:rsidRPr="007602C5">
        <w:rPr>
          <w:rStyle w:val="default"/>
          <w:rFonts w:cs="FrankRuehl" w:hint="cs"/>
          <w:vanish/>
          <w:sz w:val="22"/>
          <w:szCs w:val="22"/>
          <w:shd w:val="clear" w:color="auto" w:fill="FFFF99"/>
          <w:rtl/>
        </w:rPr>
        <w:t>;</w:t>
      </w:r>
    </w:p>
    <w:p w14:paraId="0FC596BB" w14:textId="77777777" w:rsidR="00595842" w:rsidRPr="007602C5" w:rsidRDefault="00595842" w:rsidP="00595842">
      <w:pPr>
        <w:pStyle w:val="P22"/>
        <w:spacing w:before="0"/>
        <w:ind w:left="1021" w:right="1134"/>
        <w:rPr>
          <w:rStyle w:val="default"/>
          <w:rFonts w:cs="FrankRuehl" w:hint="cs"/>
          <w:vanish/>
          <w:sz w:val="22"/>
          <w:szCs w:val="22"/>
          <w:shd w:val="clear" w:color="auto" w:fill="FFFF99"/>
          <w:rtl/>
        </w:rPr>
      </w:pPr>
      <w:r w:rsidRPr="007602C5">
        <w:rPr>
          <w:rStyle w:val="default"/>
          <w:rFonts w:cs="FrankRuehl" w:hint="cs"/>
          <w:vanish/>
          <w:sz w:val="22"/>
          <w:szCs w:val="22"/>
          <w:shd w:val="clear" w:color="auto" w:fill="FFFF99"/>
          <w:rtl/>
        </w:rPr>
        <w:t>(5)</w:t>
      </w:r>
      <w:r w:rsidRPr="007602C5">
        <w:rPr>
          <w:rStyle w:val="default"/>
          <w:rFonts w:cs="FrankRuehl" w:hint="cs"/>
          <w:vanish/>
          <w:sz w:val="22"/>
          <w:szCs w:val="22"/>
          <w:shd w:val="clear" w:color="auto" w:fill="FFFF99"/>
          <w:rtl/>
        </w:rPr>
        <w:tab/>
        <w:t>משטרת ישראל, שירות בתי הסוהר והרשות להגנה על עדים;</w:t>
      </w:r>
    </w:p>
    <w:p w14:paraId="2A344187" w14:textId="77777777" w:rsidR="00595842" w:rsidRPr="007602C5" w:rsidRDefault="00595842" w:rsidP="00595842">
      <w:pPr>
        <w:pStyle w:val="P00"/>
        <w:spacing w:before="0"/>
        <w:ind w:left="0" w:right="1134"/>
        <w:rPr>
          <w:rStyle w:val="default"/>
          <w:rFonts w:cs="FrankRuehl" w:hint="cs"/>
          <w:vanish/>
          <w:sz w:val="22"/>
          <w:szCs w:val="22"/>
          <w:shd w:val="clear" w:color="auto" w:fill="FFFF99"/>
          <w:rtl/>
        </w:rPr>
      </w:pPr>
      <w:r w:rsidRPr="007602C5">
        <w:rPr>
          <w:rStyle w:val="default"/>
          <w:rFonts w:cs="FrankRuehl" w:hint="cs"/>
          <w:vanish/>
          <w:sz w:val="22"/>
          <w:szCs w:val="22"/>
          <w:shd w:val="clear" w:color="auto" w:fill="FFFF99"/>
          <w:rtl/>
        </w:rPr>
        <w:tab/>
        <w:t xml:space="preserve">"השר הממונה" </w:t>
      </w:r>
      <w:r w:rsidRPr="007602C5">
        <w:rPr>
          <w:rStyle w:val="default"/>
          <w:rFonts w:cs="FrankRuehl"/>
          <w:vanish/>
          <w:sz w:val="22"/>
          <w:szCs w:val="22"/>
          <w:shd w:val="clear" w:color="auto" w:fill="FFFF99"/>
          <w:rtl/>
        </w:rPr>
        <w:t>–</w:t>
      </w:r>
      <w:r w:rsidRPr="007602C5">
        <w:rPr>
          <w:rStyle w:val="default"/>
          <w:rFonts w:cs="FrankRuehl" w:hint="cs"/>
          <w:vanish/>
          <w:sz w:val="22"/>
          <w:szCs w:val="22"/>
          <w:shd w:val="clear" w:color="auto" w:fill="FFFF99"/>
          <w:rtl/>
        </w:rPr>
        <w:t xml:space="preserve"> כמפורט להלן, לפי העניין:</w:t>
      </w:r>
    </w:p>
    <w:p w14:paraId="31C2975C" w14:textId="77777777" w:rsidR="00595842" w:rsidRPr="007602C5" w:rsidRDefault="00595842" w:rsidP="00595842">
      <w:pPr>
        <w:pStyle w:val="P22"/>
        <w:spacing w:before="0"/>
        <w:ind w:left="1021" w:right="1134"/>
        <w:rPr>
          <w:rStyle w:val="default"/>
          <w:rFonts w:cs="FrankRuehl" w:hint="cs"/>
          <w:vanish/>
          <w:sz w:val="22"/>
          <w:szCs w:val="22"/>
          <w:shd w:val="clear" w:color="auto" w:fill="FFFF99"/>
          <w:rtl/>
        </w:rPr>
      </w:pPr>
      <w:r w:rsidRPr="007602C5">
        <w:rPr>
          <w:rStyle w:val="default"/>
          <w:rFonts w:cs="FrankRuehl" w:hint="cs"/>
          <w:vanish/>
          <w:sz w:val="22"/>
          <w:szCs w:val="22"/>
          <w:shd w:val="clear" w:color="auto" w:fill="FFFF99"/>
          <w:rtl/>
        </w:rPr>
        <w:t>(1)</w:t>
      </w:r>
      <w:r w:rsidRPr="007602C5">
        <w:rPr>
          <w:rStyle w:val="default"/>
          <w:rFonts w:cs="FrankRuehl" w:hint="cs"/>
          <w:vanish/>
          <w:sz w:val="22"/>
          <w:szCs w:val="22"/>
          <w:shd w:val="clear" w:color="auto" w:fill="FFFF99"/>
          <w:rtl/>
        </w:rPr>
        <w:tab/>
        <w:t xml:space="preserve">לעניין הגופים המנויים בפסקאות (1), (2) ו-(4) להגדרה "מערכת הביטחון" </w:t>
      </w:r>
      <w:r w:rsidRPr="007602C5">
        <w:rPr>
          <w:rStyle w:val="default"/>
          <w:rFonts w:cs="FrankRuehl"/>
          <w:vanish/>
          <w:sz w:val="22"/>
          <w:szCs w:val="22"/>
          <w:shd w:val="clear" w:color="auto" w:fill="FFFF99"/>
          <w:rtl/>
        </w:rPr>
        <w:t>–</w:t>
      </w:r>
      <w:r w:rsidRPr="007602C5">
        <w:rPr>
          <w:rStyle w:val="default"/>
          <w:rFonts w:cs="FrankRuehl" w:hint="cs"/>
          <w:vanish/>
          <w:sz w:val="22"/>
          <w:szCs w:val="22"/>
          <w:shd w:val="clear" w:color="auto" w:fill="FFFF99"/>
          <w:rtl/>
        </w:rPr>
        <w:t xml:space="preserve"> שר הביטחון;</w:t>
      </w:r>
    </w:p>
    <w:p w14:paraId="11356A8F" w14:textId="77777777" w:rsidR="00595842" w:rsidRPr="007602C5" w:rsidRDefault="00595842" w:rsidP="00595842">
      <w:pPr>
        <w:pStyle w:val="P22"/>
        <w:spacing w:before="0"/>
        <w:ind w:left="1021" w:right="1134"/>
        <w:rPr>
          <w:rStyle w:val="default"/>
          <w:rFonts w:cs="FrankRuehl" w:hint="cs"/>
          <w:vanish/>
          <w:sz w:val="22"/>
          <w:szCs w:val="22"/>
          <w:shd w:val="clear" w:color="auto" w:fill="FFFF99"/>
          <w:rtl/>
        </w:rPr>
      </w:pPr>
      <w:r w:rsidRPr="007602C5">
        <w:rPr>
          <w:rStyle w:val="default"/>
          <w:rFonts w:cs="FrankRuehl" w:hint="cs"/>
          <w:vanish/>
          <w:sz w:val="22"/>
          <w:szCs w:val="22"/>
          <w:shd w:val="clear" w:color="auto" w:fill="FFFF99"/>
          <w:rtl/>
        </w:rPr>
        <w:t>(2)</w:t>
      </w:r>
      <w:r w:rsidRPr="007602C5">
        <w:rPr>
          <w:rStyle w:val="default"/>
          <w:rFonts w:cs="FrankRuehl" w:hint="cs"/>
          <w:vanish/>
          <w:sz w:val="22"/>
          <w:szCs w:val="22"/>
          <w:shd w:val="clear" w:color="auto" w:fill="FFFF99"/>
          <w:rtl/>
        </w:rPr>
        <w:tab/>
        <w:t xml:space="preserve">לעניין הגופים המנויים בפסקה (3) להגדרה "מערכת הביטחון" </w:t>
      </w:r>
      <w:r w:rsidRPr="007602C5">
        <w:rPr>
          <w:rStyle w:val="default"/>
          <w:rFonts w:cs="FrankRuehl"/>
          <w:vanish/>
          <w:sz w:val="22"/>
          <w:szCs w:val="22"/>
          <w:shd w:val="clear" w:color="auto" w:fill="FFFF99"/>
          <w:rtl/>
        </w:rPr>
        <w:t>–</w:t>
      </w:r>
      <w:r w:rsidRPr="007602C5">
        <w:rPr>
          <w:rStyle w:val="default"/>
          <w:rFonts w:cs="FrankRuehl" w:hint="cs"/>
          <w:vanish/>
          <w:sz w:val="22"/>
          <w:szCs w:val="22"/>
          <w:shd w:val="clear" w:color="auto" w:fill="FFFF99"/>
          <w:rtl/>
        </w:rPr>
        <w:t xml:space="preserve"> ראש הממשלה;</w:t>
      </w:r>
    </w:p>
    <w:p w14:paraId="4945A406" w14:textId="77777777" w:rsidR="00595842" w:rsidRPr="00595842" w:rsidRDefault="00595842" w:rsidP="00595842">
      <w:pPr>
        <w:pStyle w:val="P22"/>
        <w:spacing w:before="0"/>
        <w:ind w:left="1021" w:right="1134"/>
        <w:rPr>
          <w:rStyle w:val="default"/>
          <w:rFonts w:cs="FrankRuehl" w:hint="cs"/>
          <w:sz w:val="2"/>
          <w:szCs w:val="2"/>
          <w:rtl/>
        </w:rPr>
      </w:pPr>
      <w:r w:rsidRPr="007602C5">
        <w:rPr>
          <w:rStyle w:val="default"/>
          <w:rFonts w:cs="FrankRuehl" w:hint="cs"/>
          <w:vanish/>
          <w:sz w:val="22"/>
          <w:szCs w:val="22"/>
          <w:shd w:val="clear" w:color="auto" w:fill="FFFF99"/>
          <w:rtl/>
        </w:rPr>
        <w:t>(3)</w:t>
      </w:r>
      <w:r w:rsidRPr="007602C5">
        <w:rPr>
          <w:rStyle w:val="default"/>
          <w:rFonts w:cs="FrankRuehl" w:hint="cs"/>
          <w:vanish/>
          <w:sz w:val="22"/>
          <w:szCs w:val="22"/>
          <w:shd w:val="clear" w:color="auto" w:fill="FFFF99"/>
          <w:rtl/>
        </w:rPr>
        <w:tab/>
        <w:t xml:space="preserve">לעניין הגופים המנויים בפסקה (5) להגדרה "מערכת הביטחון" </w:t>
      </w:r>
      <w:r w:rsidRPr="007602C5">
        <w:rPr>
          <w:rStyle w:val="default"/>
          <w:rFonts w:cs="FrankRuehl"/>
          <w:vanish/>
          <w:sz w:val="22"/>
          <w:szCs w:val="22"/>
          <w:shd w:val="clear" w:color="auto" w:fill="FFFF99"/>
          <w:rtl/>
        </w:rPr>
        <w:t>–</w:t>
      </w:r>
      <w:r w:rsidRPr="007602C5">
        <w:rPr>
          <w:rStyle w:val="default"/>
          <w:rFonts w:cs="FrankRuehl" w:hint="cs"/>
          <w:vanish/>
          <w:sz w:val="22"/>
          <w:szCs w:val="22"/>
          <w:shd w:val="clear" w:color="auto" w:fill="FFFF99"/>
          <w:rtl/>
        </w:rPr>
        <w:t xml:space="preserve"> השר לביטחון הפנים.</w:t>
      </w:r>
      <w:bookmarkEnd w:id="53"/>
    </w:p>
    <w:p w14:paraId="0FB25D3D" w14:textId="77777777" w:rsidR="00113AA1" w:rsidRDefault="00113AA1" w:rsidP="002D78D3">
      <w:pPr>
        <w:pStyle w:val="P00"/>
        <w:spacing w:before="72"/>
        <w:ind w:left="1021" w:right="1134" w:hanging="1021"/>
        <w:rPr>
          <w:rStyle w:val="default"/>
          <w:rFonts w:cs="FrankRuehl" w:hint="cs"/>
          <w:rtl/>
        </w:rPr>
      </w:pPr>
      <w:bookmarkStart w:id="54" w:name="Seif15"/>
      <w:bookmarkEnd w:id="54"/>
      <w:r>
        <w:rPr>
          <w:lang w:val="he-IL"/>
        </w:rPr>
        <w:pict w14:anchorId="39AD1DD4">
          <v:rect id="_x0000_s1044" style="position:absolute;left:0;text-align:left;margin-left:464.5pt;margin-top:8.05pt;width:75.05pt;height:39.6pt;z-index:251632640" o:allowincell="f" filled="f" stroked="f" strokecolor="lime" strokeweight=".25pt">
            <v:textbox style="mso-next-textbox:#_x0000_s1044" inset="0,0,0,0">
              <w:txbxContent>
                <w:p w14:paraId="275CBA3D" w14:textId="77777777" w:rsidR="002D78D3" w:rsidRDefault="002D78D3">
                  <w:pPr>
                    <w:spacing w:line="160" w:lineRule="exact"/>
                    <w:jc w:val="left"/>
                    <w:rPr>
                      <w:rFonts w:cs="Miriam" w:hint="cs"/>
                      <w:szCs w:val="18"/>
                      <w:rtl/>
                    </w:rPr>
                  </w:pPr>
                  <w:r>
                    <w:rPr>
                      <w:rFonts w:cs="Miriam"/>
                      <w:szCs w:val="18"/>
                      <w:rtl/>
                    </w:rPr>
                    <w:t>ע</w:t>
                  </w:r>
                  <w:r>
                    <w:rPr>
                      <w:rFonts w:cs="Miriam" w:hint="cs"/>
                      <w:szCs w:val="18"/>
                      <w:rtl/>
                    </w:rPr>
                    <w:t xml:space="preserve">ונשין וייעוד </w:t>
                  </w:r>
                  <w:r>
                    <w:rPr>
                      <w:rFonts w:cs="Miriam"/>
                      <w:szCs w:val="18"/>
                      <w:rtl/>
                    </w:rPr>
                    <w:t>ק</w:t>
                  </w:r>
                  <w:r>
                    <w:rPr>
                      <w:rFonts w:cs="Miriam" w:hint="cs"/>
                      <w:szCs w:val="18"/>
                      <w:rtl/>
                    </w:rPr>
                    <w:t>נסות</w:t>
                  </w:r>
                </w:p>
                <w:p w14:paraId="2B617CBC" w14:textId="77777777" w:rsidR="002D78D3" w:rsidRDefault="002D78D3">
                  <w:pPr>
                    <w:spacing w:line="160" w:lineRule="exact"/>
                    <w:jc w:val="left"/>
                    <w:rPr>
                      <w:rFonts w:cs="Miriam" w:hint="cs"/>
                      <w:noProof/>
                      <w:szCs w:val="18"/>
                      <w:rtl/>
                    </w:rPr>
                  </w:pPr>
                  <w:r>
                    <w:rPr>
                      <w:rFonts w:cs="Miriam" w:hint="cs"/>
                      <w:szCs w:val="18"/>
                      <w:rtl/>
                    </w:rPr>
                    <w:t>(תיקון מס' 3) תשס"ה-2005</w:t>
                  </w:r>
                </w:p>
                <w:p w14:paraId="55FB06EF" w14:textId="77777777" w:rsidR="002D78D3" w:rsidRDefault="002D78D3" w:rsidP="002D78D3">
                  <w:pPr>
                    <w:spacing w:line="160" w:lineRule="exact"/>
                    <w:jc w:val="left"/>
                    <w:rPr>
                      <w:rFonts w:cs="Miriam" w:hint="cs"/>
                      <w:noProof/>
                      <w:szCs w:val="18"/>
                      <w:rtl/>
                    </w:rPr>
                  </w:pPr>
                  <w:r>
                    <w:rPr>
                      <w:rFonts w:cs="Miriam" w:hint="cs"/>
                      <w:noProof/>
                      <w:szCs w:val="18"/>
                      <w:rtl/>
                    </w:rPr>
                    <w:t>(תיקון מס' 10) תשע"ו-2015</w:t>
                  </w:r>
                </w:p>
              </w:txbxContent>
            </v:textbox>
            <w10:anchorlock/>
          </v:rect>
        </w:pict>
      </w:r>
      <w:r>
        <w:rPr>
          <w:rStyle w:val="big-number"/>
          <w:rtl/>
        </w:rPr>
        <w:t>17</w:t>
      </w:r>
      <w:r w:rsidRPr="002D78D3">
        <w:rPr>
          <w:rStyle w:val="default"/>
          <w:rFonts w:cs="FrankRuehl"/>
          <w:rtl/>
        </w:rPr>
        <w:t>.</w:t>
      </w:r>
      <w:r w:rsidRPr="002D78D3">
        <w:rPr>
          <w:rStyle w:val="default"/>
          <w:rFonts w:cs="FrankRuehl"/>
          <w:rtl/>
        </w:rPr>
        <w:tab/>
      </w:r>
      <w:r>
        <w:rPr>
          <w:rStyle w:val="default"/>
          <w:rFonts w:cs="FrankRuehl"/>
          <w:rtl/>
        </w:rPr>
        <w:t>(</w:t>
      </w:r>
      <w:r>
        <w:rPr>
          <w:rStyle w:val="default"/>
          <w:rFonts w:cs="FrankRuehl" w:hint="cs"/>
          <w:rtl/>
        </w:rPr>
        <w:t>א)</w:t>
      </w:r>
      <w:r>
        <w:rPr>
          <w:rStyle w:val="default"/>
          <w:rFonts w:cs="FrankRuehl"/>
          <w:rtl/>
        </w:rPr>
        <w:tab/>
      </w:r>
      <w:r w:rsidR="002D78D3">
        <w:rPr>
          <w:rStyle w:val="default"/>
          <w:rFonts w:cs="FrankRuehl" w:hint="cs"/>
          <w:rtl/>
        </w:rPr>
        <w:t>(1)</w:t>
      </w:r>
      <w:r w:rsidR="002D78D3">
        <w:rPr>
          <w:rStyle w:val="default"/>
          <w:rFonts w:cs="FrankRuehl" w:hint="cs"/>
          <w:rtl/>
        </w:rPr>
        <w:tab/>
      </w:r>
      <w:r>
        <w:rPr>
          <w:rStyle w:val="default"/>
          <w:rFonts w:cs="FrankRuehl" w:hint="cs"/>
          <w:rtl/>
        </w:rPr>
        <w:t xml:space="preserve">העובר על הוראת סעיף 2, דינו </w:t>
      </w:r>
      <w:r>
        <w:rPr>
          <w:rStyle w:val="default"/>
          <w:rFonts w:cs="FrankRuehl"/>
          <w:rtl/>
        </w:rPr>
        <w:t>–</w:t>
      </w:r>
      <w:r>
        <w:rPr>
          <w:rStyle w:val="default"/>
          <w:rFonts w:cs="FrankRuehl" w:hint="cs"/>
          <w:rtl/>
        </w:rPr>
        <w:t xml:space="preserve"> מאסר שלוש שנים או הקנס האמור בסעיף 61(א)(4) לחוק העונשין, התשל"ז-1977 (בסעיף זה </w:t>
      </w:r>
      <w:r>
        <w:rPr>
          <w:rStyle w:val="default"/>
          <w:rFonts w:cs="FrankRuehl"/>
          <w:rtl/>
        </w:rPr>
        <w:t>–</w:t>
      </w:r>
      <w:r w:rsidR="002D78D3">
        <w:rPr>
          <w:rStyle w:val="default"/>
          <w:rFonts w:cs="FrankRuehl" w:hint="cs"/>
          <w:rtl/>
        </w:rPr>
        <w:t xml:space="preserve"> חוק העונשין);</w:t>
      </w:r>
    </w:p>
    <w:p w14:paraId="48AFA595" w14:textId="77777777" w:rsidR="002D78D3" w:rsidRDefault="002D78D3">
      <w:pPr>
        <w:pStyle w:val="P00"/>
        <w:spacing w:before="72"/>
        <w:ind w:left="0" w:right="1134"/>
        <w:rPr>
          <w:rStyle w:val="default"/>
          <w:rFonts w:cs="FrankRuehl" w:hint="cs"/>
          <w:rtl/>
        </w:rPr>
      </w:pPr>
    </w:p>
    <w:p w14:paraId="1570165B" w14:textId="77777777" w:rsidR="002D78D3" w:rsidRPr="002D78D3" w:rsidRDefault="002D78D3" w:rsidP="002D78D3">
      <w:pPr>
        <w:pStyle w:val="P22"/>
        <w:tabs>
          <w:tab w:val="left" w:pos="624"/>
          <w:tab w:val="left" w:pos="1021"/>
        </w:tabs>
        <w:spacing w:before="72"/>
        <w:ind w:left="1021" w:right="1134"/>
        <w:rPr>
          <w:rStyle w:val="default"/>
          <w:rFonts w:cs="FrankRuehl" w:hint="cs"/>
          <w:rtl/>
        </w:rPr>
      </w:pPr>
      <w:r>
        <w:rPr>
          <w:rFonts w:hint="cs"/>
          <w:rtl/>
          <w:lang w:eastAsia="en-US"/>
        </w:rPr>
        <w:pict w14:anchorId="415E229C">
          <v:shape id="_x0000_s1130" type="#_x0000_t202" style="position:absolute;left:0;text-align:left;margin-left:470.25pt;margin-top:7.1pt;width:1in;height:16.8pt;z-index:251674624" filled="f" stroked="f">
            <v:textbox inset="1mm,0,1mm,0">
              <w:txbxContent>
                <w:p w14:paraId="0557CABE" w14:textId="77777777" w:rsidR="002D78D3" w:rsidRDefault="002D78D3" w:rsidP="002D78D3">
                  <w:pPr>
                    <w:spacing w:line="160" w:lineRule="exact"/>
                    <w:jc w:val="left"/>
                    <w:rPr>
                      <w:rFonts w:cs="Miriam" w:hint="cs"/>
                      <w:noProof/>
                      <w:szCs w:val="18"/>
                      <w:rtl/>
                    </w:rPr>
                  </w:pPr>
                  <w:r>
                    <w:rPr>
                      <w:rFonts w:cs="Miriam" w:hint="cs"/>
                      <w:noProof/>
                      <w:szCs w:val="18"/>
                      <w:rtl/>
                    </w:rPr>
                    <w:t>(תיקון מס' 10) תשע"ו-2015</w:t>
                  </w:r>
                </w:p>
                <w:p w14:paraId="140987E9" w14:textId="77777777" w:rsidR="002D78D3" w:rsidRDefault="002D78D3" w:rsidP="002D78D3">
                  <w:pPr>
                    <w:rPr>
                      <w:rtl/>
                    </w:rPr>
                  </w:pPr>
                </w:p>
              </w:txbxContent>
            </v:textbox>
            <w10:anchorlock/>
          </v:shape>
        </w:pict>
      </w:r>
      <w:r w:rsidRPr="002D78D3">
        <w:rPr>
          <w:rStyle w:val="default"/>
          <w:rFonts w:cs="FrankRuehl" w:hint="cs"/>
          <w:rtl/>
        </w:rPr>
        <w:t>(2)</w:t>
      </w:r>
      <w:r w:rsidRPr="002D78D3">
        <w:rPr>
          <w:rStyle w:val="default"/>
          <w:rFonts w:cs="FrankRuehl" w:hint="cs"/>
          <w:rtl/>
        </w:rPr>
        <w:tab/>
        <w:t xml:space="preserve">העובר על הוראות סעיף 2(א) תוך גרימת סבל חמור בכוונה, דינו </w:t>
      </w:r>
      <w:r w:rsidRPr="002D78D3">
        <w:rPr>
          <w:rStyle w:val="default"/>
          <w:rFonts w:cs="FrankRuehl"/>
          <w:rtl/>
        </w:rPr>
        <w:t>–</w:t>
      </w:r>
      <w:r w:rsidRPr="002D78D3">
        <w:rPr>
          <w:rStyle w:val="default"/>
          <w:rFonts w:cs="FrankRuehl" w:hint="cs"/>
          <w:rtl/>
        </w:rPr>
        <w:t xml:space="preserve"> מאסר ארבע שנים.</w:t>
      </w:r>
    </w:p>
    <w:p w14:paraId="081650A4" w14:textId="77777777" w:rsidR="002D78D3" w:rsidRPr="002D78D3" w:rsidRDefault="002D78D3" w:rsidP="002D78D3">
      <w:pPr>
        <w:pStyle w:val="P00"/>
        <w:spacing w:before="72"/>
        <w:ind w:left="0" w:right="1134"/>
        <w:rPr>
          <w:rStyle w:val="default"/>
          <w:rFonts w:cs="FrankRuehl" w:hint="cs"/>
          <w:rtl/>
        </w:rPr>
      </w:pPr>
      <w:r>
        <w:rPr>
          <w:rFonts w:hint="cs"/>
          <w:rtl/>
          <w:lang w:eastAsia="en-US"/>
        </w:rPr>
        <w:pict w14:anchorId="53629748">
          <v:shape id="_x0000_s1133" type="#_x0000_t202" style="position:absolute;left:0;text-align:left;margin-left:470.35pt;margin-top:7.1pt;width:1in;height:16.8pt;z-index:251675648" filled="f" stroked="f">
            <v:textbox inset="1mm,0,1mm,0">
              <w:txbxContent>
                <w:p w14:paraId="08D58900" w14:textId="77777777" w:rsidR="002D78D3" w:rsidRDefault="002D78D3" w:rsidP="002D78D3">
                  <w:pPr>
                    <w:spacing w:line="160" w:lineRule="exact"/>
                    <w:jc w:val="left"/>
                    <w:rPr>
                      <w:rFonts w:cs="Miriam" w:hint="cs"/>
                      <w:noProof/>
                      <w:szCs w:val="18"/>
                      <w:rtl/>
                    </w:rPr>
                  </w:pPr>
                  <w:r>
                    <w:rPr>
                      <w:rFonts w:cs="Miriam" w:hint="cs"/>
                      <w:noProof/>
                      <w:szCs w:val="18"/>
                      <w:rtl/>
                    </w:rPr>
                    <w:t>(תיקון מס' 10) תשע"ו-2015</w:t>
                  </w:r>
                </w:p>
              </w:txbxContent>
            </v:textbox>
            <w10:anchorlock/>
          </v:shape>
        </w:pict>
      </w:r>
      <w:r w:rsidRPr="002D78D3">
        <w:rPr>
          <w:rStyle w:val="default"/>
          <w:rFonts w:cs="FrankRuehl" w:hint="cs"/>
          <w:rtl/>
        </w:rPr>
        <w:tab/>
        <w:t>(א1)</w:t>
      </w:r>
      <w:r w:rsidRPr="002D78D3">
        <w:rPr>
          <w:rStyle w:val="default"/>
          <w:rFonts w:cs="FrankRuehl" w:hint="cs"/>
          <w:rtl/>
        </w:rPr>
        <w:tab/>
        <w:t>נמצא בעל חיים שאוזנו או זנבו חתוכים, שיש על גופו קעקוע או שהוא צבוע באמצעי הפוגע ברקמה חיה או החודר לתוכה, חזקה שהחיתוך, הקעקוע או הצביעה כאמור בוצעו למטרות נוי, אלא אם כן הוכח אחרת; ואולם חזקה זו לא תחול לעניין תחול שנמצא וקצה אוזנו האחת חתוך.</w:t>
      </w:r>
    </w:p>
    <w:p w14:paraId="5B20642A" w14:textId="77777777" w:rsidR="00113AA1" w:rsidRDefault="00113AA1" w:rsidP="002D78D3">
      <w:pPr>
        <w:pStyle w:val="P00"/>
        <w:spacing w:before="72"/>
        <w:ind w:left="0" w:right="1134"/>
        <w:rPr>
          <w:rStyle w:val="default"/>
          <w:rFonts w:cs="FrankRuehl" w:hint="cs"/>
          <w:rtl/>
        </w:rPr>
      </w:pPr>
      <w:r>
        <w:rPr>
          <w:rtl/>
          <w:lang w:val="he-IL"/>
        </w:rPr>
        <w:pict w14:anchorId="0852927B">
          <v:shape id="_x0000_s1053" type="#_x0000_t202" style="position:absolute;left:0;text-align:left;margin-left:470.25pt;margin-top:7.1pt;width:1in;height:64.7pt;z-index:251645952" filled="f" stroked="f">
            <v:textbox style="mso-next-textbox:#_x0000_s1053" inset="1mm,0,1mm,0">
              <w:txbxContent>
                <w:p w14:paraId="1D2D1CBB" w14:textId="77777777" w:rsidR="002D78D3" w:rsidRDefault="002D78D3">
                  <w:pPr>
                    <w:spacing w:line="160" w:lineRule="exact"/>
                    <w:jc w:val="left"/>
                    <w:rPr>
                      <w:rFonts w:cs="Miriam" w:hint="cs"/>
                      <w:szCs w:val="18"/>
                      <w:rtl/>
                    </w:rPr>
                  </w:pPr>
                  <w:r>
                    <w:rPr>
                      <w:rFonts w:cs="Miriam" w:hint="cs"/>
                      <w:szCs w:val="18"/>
                      <w:rtl/>
                    </w:rPr>
                    <w:t>(תיקון מס' 3) תשס"ה-2005</w:t>
                  </w:r>
                </w:p>
                <w:p w14:paraId="66B3E1BD" w14:textId="77777777" w:rsidR="002D78D3" w:rsidRDefault="002D78D3">
                  <w:pPr>
                    <w:spacing w:line="160" w:lineRule="exact"/>
                    <w:jc w:val="left"/>
                    <w:rPr>
                      <w:rFonts w:cs="Miriam" w:hint="cs"/>
                      <w:szCs w:val="18"/>
                      <w:rtl/>
                    </w:rPr>
                  </w:pPr>
                  <w:r>
                    <w:rPr>
                      <w:rFonts w:cs="Miriam" w:hint="cs"/>
                      <w:szCs w:val="18"/>
                      <w:rtl/>
                    </w:rPr>
                    <w:t>(תיקון מס' 4) תשס"ו-2005</w:t>
                  </w:r>
                </w:p>
                <w:p w14:paraId="1DE7FC29" w14:textId="77777777" w:rsidR="002D78D3" w:rsidRDefault="002D78D3">
                  <w:pPr>
                    <w:spacing w:line="160" w:lineRule="exact"/>
                    <w:jc w:val="left"/>
                    <w:rPr>
                      <w:rFonts w:cs="Miriam" w:hint="cs"/>
                      <w:szCs w:val="18"/>
                      <w:rtl/>
                    </w:rPr>
                  </w:pPr>
                  <w:r>
                    <w:rPr>
                      <w:rFonts w:cs="Miriam" w:hint="cs"/>
                      <w:szCs w:val="18"/>
                      <w:rtl/>
                    </w:rPr>
                    <w:t>(תיקון מס' 8) תשע"ב-2011</w:t>
                  </w:r>
                </w:p>
                <w:p w14:paraId="67C164F8" w14:textId="77777777" w:rsidR="002D78D3" w:rsidRDefault="002D78D3" w:rsidP="002D78D3">
                  <w:pPr>
                    <w:spacing w:line="160" w:lineRule="exact"/>
                    <w:jc w:val="left"/>
                    <w:rPr>
                      <w:rFonts w:cs="Miriam" w:hint="cs"/>
                      <w:noProof/>
                      <w:szCs w:val="18"/>
                      <w:rtl/>
                    </w:rPr>
                  </w:pPr>
                  <w:r>
                    <w:rPr>
                      <w:rFonts w:cs="Miriam" w:hint="cs"/>
                      <w:noProof/>
                      <w:szCs w:val="18"/>
                      <w:rtl/>
                    </w:rPr>
                    <w:t>(תיקון מס' 10) תשע"ו-2015</w:t>
                  </w:r>
                </w:p>
              </w:txbxContent>
            </v:textbox>
            <w10:anchorlock/>
          </v:shape>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העובר על הוראות </w:t>
      </w:r>
      <w:r w:rsidR="002D78D3" w:rsidRPr="002D78D3">
        <w:rPr>
          <w:rStyle w:val="default"/>
          <w:rFonts w:cs="FrankRuehl" w:hint="cs"/>
          <w:rtl/>
        </w:rPr>
        <w:t>סעיפים 2א, 2א1, 2ב(א) או 4</w:t>
      </w:r>
      <w:r>
        <w:rPr>
          <w:rStyle w:val="default"/>
          <w:rFonts w:cs="FrankRuehl" w:hint="cs"/>
          <w:rtl/>
        </w:rPr>
        <w:t xml:space="preserve">, דינו </w:t>
      </w:r>
      <w:r>
        <w:rPr>
          <w:rStyle w:val="default"/>
          <w:rFonts w:cs="FrankRuehl"/>
          <w:rtl/>
        </w:rPr>
        <w:t>–</w:t>
      </w:r>
      <w:r>
        <w:rPr>
          <w:rStyle w:val="default"/>
          <w:rFonts w:cs="FrankRuehl" w:hint="cs"/>
          <w:rtl/>
        </w:rPr>
        <w:t xml:space="preserve"> מאסר שנה או הקנס האמור בסעיף 61(א)(3) לחוק העונשין.</w:t>
      </w:r>
    </w:p>
    <w:p w14:paraId="04AF8F21" w14:textId="77777777" w:rsidR="00C75077" w:rsidRDefault="00C75077">
      <w:pPr>
        <w:pStyle w:val="P00"/>
        <w:spacing w:before="72"/>
        <w:ind w:left="0" w:right="1134"/>
        <w:rPr>
          <w:rStyle w:val="default"/>
          <w:rFonts w:cs="FrankRuehl" w:hint="cs"/>
          <w:rtl/>
        </w:rPr>
      </w:pPr>
    </w:p>
    <w:p w14:paraId="5E129FBB" w14:textId="77777777" w:rsidR="002D78D3" w:rsidRDefault="002D78D3">
      <w:pPr>
        <w:pStyle w:val="P00"/>
        <w:spacing w:before="72"/>
        <w:ind w:left="0" w:right="1134"/>
        <w:rPr>
          <w:rStyle w:val="default"/>
          <w:rFonts w:cs="FrankRuehl" w:hint="cs"/>
          <w:rtl/>
        </w:rPr>
      </w:pPr>
    </w:p>
    <w:p w14:paraId="0B86B25C" w14:textId="77777777" w:rsidR="00113AA1" w:rsidRDefault="00113AA1">
      <w:pPr>
        <w:pStyle w:val="P00"/>
        <w:spacing w:before="72"/>
        <w:ind w:left="0" w:right="1134"/>
        <w:rPr>
          <w:rStyle w:val="default"/>
          <w:rFonts w:cs="FrankRuehl" w:hint="cs"/>
          <w:rtl/>
        </w:rPr>
      </w:pPr>
      <w:r>
        <w:rPr>
          <w:rtl/>
          <w:lang w:val="he-IL"/>
        </w:rPr>
        <w:pict w14:anchorId="62CA2CAF">
          <v:shape id="_x0000_s1064" type="#_x0000_t202" style="position:absolute;left:0;text-align:left;margin-left:470.25pt;margin-top:7.1pt;width:1in;height:16.8pt;z-index:251650048" filled="f" stroked="f">
            <v:textbox inset="1mm,0,1mm,0">
              <w:txbxContent>
                <w:p w14:paraId="43DACD97" w14:textId="77777777" w:rsidR="002D78D3" w:rsidRDefault="002D78D3">
                  <w:pPr>
                    <w:spacing w:line="160" w:lineRule="exact"/>
                    <w:jc w:val="left"/>
                    <w:rPr>
                      <w:rFonts w:cs="Miriam" w:hint="cs"/>
                      <w:szCs w:val="18"/>
                      <w:rtl/>
                    </w:rPr>
                  </w:pPr>
                  <w:r>
                    <w:rPr>
                      <w:rFonts w:cs="Miriam" w:hint="cs"/>
                      <w:szCs w:val="18"/>
                      <w:rtl/>
                    </w:rPr>
                    <w:t>(תיקון מס' 4) תשס"ו-2005</w:t>
                  </w:r>
                </w:p>
              </w:txbxContent>
            </v:textbox>
            <w10:anchorlock/>
          </v:shape>
        </w:pict>
      </w:r>
      <w:r>
        <w:rPr>
          <w:rStyle w:val="default"/>
          <w:rFonts w:cs="FrankRuehl" w:hint="cs"/>
          <w:rtl/>
        </w:rPr>
        <w:tab/>
      </w:r>
      <w:r>
        <w:rPr>
          <w:rStyle w:val="default"/>
          <w:rFonts w:cs="FrankRuehl"/>
          <w:rtl/>
        </w:rPr>
        <w:t>(ב1)</w:t>
      </w:r>
      <w:r>
        <w:rPr>
          <w:rStyle w:val="default"/>
          <w:rFonts w:cs="FrankRuehl" w:hint="cs"/>
          <w:rtl/>
        </w:rPr>
        <w:tab/>
      </w:r>
      <w:r>
        <w:rPr>
          <w:rStyle w:val="default"/>
          <w:rFonts w:cs="FrankRuehl"/>
          <w:rtl/>
        </w:rPr>
        <w:t>נעברה עבירה לפי סעיף 2א, תהא זו הגנה לנאשם אם הוכיח כי נקט את כל האמצעים האפשריים למניעתה.</w:t>
      </w:r>
    </w:p>
    <w:p w14:paraId="49753CB4" w14:textId="77777777" w:rsidR="002D78D3" w:rsidRDefault="002D78D3" w:rsidP="002D78D3">
      <w:pPr>
        <w:pStyle w:val="P00"/>
        <w:spacing w:before="72"/>
        <w:ind w:left="0" w:right="1134"/>
        <w:rPr>
          <w:rStyle w:val="default"/>
          <w:rFonts w:cs="FrankRuehl" w:hint="cs"/>
          <w:rtl/>
        </w:rPr>
      </w:pPr>
      <w:r w:rsidRPr="002D78D3">
        <w:rPr>
          <w:rStyle w:val="default"/>
          <w:rFonts w:cs="FrankRuehl"/>
          <w:rtl/>
        </w:rPr>
        <w:pict w14:anchorId="012111AA">
          <v:shape id="_x0000_s1134" type="#_x0000_t202" style="position:absolute;left:0;text-align:left;margin-left:470.25pt;margin-top:7.1pt;width:1in;height:16.8pt;z-index:251676672" filled="f" stroked="f">
            <v:textbox inset="1mm,0,1mm,0">
              <w:txbxContent>
                <w:p w14:paraId="7D003FAB" w14:textId="77777777" w:rsidR="002D78D3" w:rsidRDefault="002D78D3" w:rsidP="002D78D3">
                  <w:pPr>
                    <w:spacing w:line="160" w:lineRule="exact"/>
                    <w:jc w:val="left"/>
                    <w:rPr>
                      <w:rFonts w:cs="Miriam" w:hint="cs"/>
                      <w:noProof/>
                      <w:szCs w:val="18"/>
                      <w:rtl/>
                    </w:rPr>
                  </w:pPr>
                  <w:r>
                    <w:rPr>
                      <w:rFonts w:cs="Miriam" w:hint="cs"/>
                      <w:noProof/>
                      <w:szCs w:val="18"/>
                      <w:rtl/>
                    </w:rPr>
                    <w:t>(תיקון מס' 10) תשע"ו-2015</w:t>
                  </w:r>
                </w:p>
              </w:txbxContent>
            </v:textbox>
            <w10:anchorlock/>
          </v:shape>
        </w:pict>
      </w:r>
      <w:r>
        <w:rPr>
          <w:rStyle w:val="default"/>
          <w:rFonts w:cs="FrankRuehl" w:hint="cs"/>
          <w:rtl/>
        </w:rPr>
        <w:tab/>
      </w:r>
      <w:r>
        <w:rPr>
          <w:rStyle w:val="default"/>
          <w:rFonts w:cs="FrankRuehl"/>
          <w:rtl/>
        </w:rPr>
        <w:t>(</w:t>
      </w:r>
      <w:r w:rsidRPr="002D78D3">
        <w:rPr>
          <w:rStyle w:val="default"/>
          <w:rFonts w:cs="FrankRuehl" w:hint="cs"/>
          <w:rtl/>
        </w:rPr>
        <w:t>ב2)</w:t>
      </w:r>
      <w:r w:rsidRPr="002D78D3">
        <w:rPr>
          <w:rStyle w:val="default"/>
          <w:rFonts w:cs="FrankRuehl" w:hint="cs"/>
          <w:rtl/>
        </w:rPr>
        <w:tab/>
        <w:t xml:space="preserve">נעברה עבירה לפי סעיפים קטנים (א) או (ב) בידי תאגיד, דינו </w:t>
      </w:r>
      <w:r w:rsidRPr="002D78D3">
        <w:rPr>
          <w:rStyle w:val="default"/>
          <w:rFonts w:cs="FrankRuehl"/>
          <w:rtl/>
        </w:rPr>
        <w:t>–</w:t>
      </w:r>
      <w:r w:rsidRPr="002D78D3">
        <w:rPr>
          <w:rStyle w:val="default"/>
          <w:rFonts w:cs="FrankRuehl" w:hint="cs"/>
          <w:rtl/>
        </w:rPr>
        <w:t xml:space="preserve"> כפל הקנס הקבוע לאותה עבירה</w:t>
      </w:r>
      <w:r>
        <w:rPr>
          <w:rStyle w:val="default"/>
          <w:rFonts w:cs="FrankRuehl"/>
          <w:rtl/>
        </w:rPr>
        <w:t>.</w:t>
      </w:r>
    </w:p>
    <w:p w14:paraId="31A69198" w14:textId="77777777" w:rsidR="00113AA1" w:rsidRDefault="002D78D3" w:rsidP="002D78D3">
      <w:pPr>
        <w:pStyle w:val="P00"/>
        <w:spacing w:before="72"/>
        <w:ind w:left="0" w:right="1134"/>
        <w:rPr>
          <w:rStyle w:val="default"/>
          <w:rFonts w:cs="FrankRuehl"/>
          <w:rtl/>
        </w:rPr>
      </w:pPr>
      <w:r>
        <w:rPr>
          <w:rtl/>
          <w:lang w:eastAsia="en-US"/>
        </w:rPr>
        <w:pict w14:anchorId="6CAF634C">
          <v:shape id="_x0000_s1137" type="#_x0000_t202" style="position:absolute;left:0;text-align:left;margin-left:470.35pt;margin-top:7.1pt;width:1in;height:16.8pt;z-index:251677696" filled="f" stroked="f">
            <v:textbox inset="1mm,0,1mm,0">
              <w:txbxContent>
                <w:p w14:paraId="0959501C" w14:textId="77777777" w:rsidR="002D78D3" w:rsidRDefault="002D78D3" w:rsidP="002D78D3">
                  <w:pPr>
                    <w:spacing w:line="160" w:lineRule="exact"/>
                    <w:jc w:val="left"/>
                    <w:rPr>
                      <w:rFonts w:cs="Miriam" w:hint="cs"/>
                      <w:noProof/>
                      <w:szCs w:val="18"/>
                      <w:rtl/>
                    </w:rPr>
                  </w:pPr>
                  <w:r>
                    <w:rPr>
                      <w:rFonts w:cs="Miriam" w:hint="cs"/>
                      <w:noProof/>
                      <w:szCs w:val="18"/>
                      <w:rtl/>
                    </w:rPr>
                    <w:t>(תיקון מס' 10) תשע"ו-2015</w:t>
                  </w:r>
                </w:p>
              </w:txbxContent>
            </v:textbox>
            <w10:anchorlock/>
          </v:shape>
        </w:pict>
      </w:r>
      <w:r w:rsidR="00113AA1">
        <w:rPr>
          <w:rtl/>
        </w:rPr>
        <w:tab/>
      </w:r>
      <w:r w:rsidR="00113AA1">
        <w:rPr>
          <w:rStyle w:val="default"/>
          <w:rFonts w:cs="FrankRuehl"/>
          <w:rtl/>
        </w:rPr>
        <w:t>(</w:t>
      </w:r>
      <w:r w:rsidR="00113AA1">
        <w:rPr>
          <w:rStyle w:val="default"/>
          <w:rFonts w:cs="FrankRuehl" w:hint="cs"/>
          <w:rtl/>
        </w:rPr>
        <w:t>ג)</w:t>
      </w:r>
      <w:r w:rsidR="00113AA1">
        <w:rPr>
          <w:rStyle w:val="default"/>
          <w:rFonts w:cs="FrankRuehl"/>
          <w:rtl/>
        </w:rPr>
        <w:tab/>
      </w:r>
      <w:r>
        <w:rPr>
          <w:rStyle w:val="default"/>
          <w:rFonts w:cs="FrankRuehl" w:hint="cs"/>
          <w:rtl/>
        </w:rPr>
        <w:t>(בוטל)</w:t>
      </w:r>
      <w:r w:rsidR="00113AA1">
        <w:rPr>
          <w:rStyle w:val="default"/>
          <w:rFonts w:cs="FrankRuehl" w:hint="cs"/>
          <w:rtl/>
        </w:rPr>
        <w:t>.</w:t>
      </w:r>
    </w:p>
    <w:p w14:paraId="5E2C43A4" w14:textId="77777777" w:rsidR="00113AA1" w:rsidRDefault="00113AA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 xml:space="preserve">מי שלא הזדהה לאחר שנדרש לעשות כן לפי סעיף 7, דינו </w:t>
      </w:r>
      <w:r w:rsidR="002D78D3">
        <w:rPr>
          <w:rStyle w:val="default"/>
          <w:rFonts w:cs="FrankRuehl"/>
          <w:rtl/>
        </w:rPr>
        <w:t>–</w:t>
      </w:r>
      <w:r>
        <w:rPr>
          <w:rStyle w:val="default"/>
          <w:rFonts w:cs="FrankRuehl" w:hint="cs"/>
          <w:rtl/>
        </w:rPr>
        <w:t xml:space="preserve"> קנס.</w:t>
      </w:r>
    </w:p>
    <w:p w14:paraId="632BD918" w14:textId="77777777" w:rsidR="00113AA1" w:rsidRDefault="00113AA1">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קנס שהוטל בעבירה לפי חוק זה ישולם לקרן.</w:t>
      </w:r>
    </w:p>
    <w:p w14:paraId="24346ADA" w14:textId="77777777" w:rsidR="002D78D3" w:rsidRDefault="002D78D3" w:rsidP="002D78D3">
      <w:pPr>
        <w:pStyle w:val="P00"/>
        <w:spacing w:before="72"/>
        <w:ind w:left="0" w:right="1134"/>
        <w:rPr>
          <w:rStyle w:val="default"/>
          <w:rFonts w:cs="FrankRuehl"/>
          <w:rtl/>
        </w:rPr>
      </w:pPr>
      <w:r w:rsidRPr="002D78D3">
        <w:rPr>
          <w:rStyle w:val="default"/>
          <w:rFonts w:cs="FrankRuehl"/>
          <w:rtl/>
        </w:rPr>
        <w:pict w14:anchorId="1F8151D3">
          <v:shape id="_x0000_s1138" type="#_x0000_t202" style="position:absolute;left:0;text-align:left;margin-left:470.35pt;margin-top:7.1pt;width:1in;height:16.8pt;z-index:251678720" filled="f" stroked="f">
            <v:textbox inset="1mm,0,1mm,0">
              <w:txbxContent>
                <w:p w14:paraId="68B05BE6" w14:textId="77777777" w:rsidR="002D78D3" w:rsidRDefault="002D78D3" w:rsidP="002D78D3">
                  <w:pPr>
                    <w:spacing w:line="160" w:lineRule="exact"/>
                    <w:jc w:val="left"/>
                    <w:rPr>
                      <w:rFonts w:cs="Miriam" w:hint="cs"/>
                      <w:noProof/>
                      <w:szCs w:val="18"/>
                      <w:rtl/>
                    </w:rPr>
                  </w:pPr>
                  <w:r>
                    <w:rPr>
                      <w:rFonts w:cs="Miriam" w:hint="cs"/>
                      <w:noProof/>
                      <w:szCs w:val="18"/>
                      <w:rtl/>
                    </w:rPr>
                    <w:t>(תיקון מס' 10) תשע"ו-2015</w:t>
                  </w:r>
                </w:p>
              </w:txbxContent>
            </v:textbox>
            <w10:anchorlock/>
          </v:shape>
        </w:pict>
      </w:r>
      <w:r w:rsidRPr="002D78D3">
        <w:rPr>
          <w:rStyle w:val="default"/>
          <w:rFonts w:cs="FrankRuehl"/>
          <w:rtl/>
        </w:rPr>
        <w:tab/>
      </w:r>
      <w:r>
        <w:rPr>
          <w:rStyle w:val="default"/>
          <w:rFonts w:cs="FrankRuehl"/>
          <w:rtl/>
        </w:rPr>
        <w:t>(</w:t>
      </w:r>
      <w:r w:rsidRPr="002D78D3">
        <w:rPr>
          <w:rStyle w:val="default"/>
          <w:rFonts w:cs="FrankRuehl" w:hint="cs"/>
          <w:rtl/>
        </w:rPr>
        <w:t>ו)</w:t>
      </w:r>
      <w:r w:rsidRPr="002D78D3">
        <w:rPr>
          <w:rStyle w:val="default"/>
          <w:rFonts w:cs="FrankRuehl" w:hint="cs"/>
          <w:rtl/>
        </w:rPr>
        <w:tab/>
        <w:t>הורשע אדם בעבירה לפי סעיף זה ומצא בית המשפט כי נוכח אופי העבירה ונסיבותיה הדבר נחוץ להגנה על בעלי חיים, רשאי בית המשפט, נוסף על כל עונש שיטיל, לצוות כי אותו אדם יוגבל מלהחזיק בעל חיים, לתקופה שיקבע</w:t>
      </w:r>
      <w:r>
        <w:rPr>
          <w:rStyle w:val="default"/>
          <w:rFonts w:cs="FrankRuehl" w:hint="cs"/>
          <w:rtl/>
        </w:rPr>
        <w:t>.</w:t>
      </w:r>
    </w:p>
    <w:p w14:paraId="09F3EDB6" w14:textId="77777777" w:rsidR="00113AA1" w:rsidRPr="007602C5" w:rsidRDefault="00113AA1">
      <w:pPr>
        <w:pStyle w:val="P00"/>
        <w:spacing w:before="0"/>
        <w:ind w:left="0" w:right="1134"/>
        <w:rPr>
          <w:rStyle w:val="default"/>
          <w:rFonts w:cs="FrankRuehl" w:hint="cs"/>
          <w:vanish/>
          <w:color w:val="FF0000"/>
          <w:szCs w:val="20"/>
          <w:shd w:val="clear" w:color="auto" w:fill="FFFF99"/>
          <w:rtl/>
        </w:rPr>
      </w:pPr>
      <w:bookmarkStart w:id="55" w:name="Rov76"/>
      <w:r w:rsidRPr="007602C5">
        <w:rPr>
          <w:rStyle w:val="default"/>
          <w:rFonts w:cs="FrankRuehl" w:hint="cs"/>
          <w:vanish/>
          <w:color w:val="FF0000"/>
          <w:szCs w:val="20"/>
          <w:shd w:val="clear" w:color="auto" w:fill="FFFF99"/>
          <w:rtl/>
        </w:rPr>
        <w:t>מיום 1.8.2005</w:t>
      </w:r>
    </w:p>
    <w:p w14:paraId="6DF321A7" w14:textId="77777777" w:rsidR="00113AA1" w:rsidRPr="007602C5" w:rsidRDefault="00113AA1">
      <w:pPr>
        <w:pStyle w:val="P00"/>
        <w:spacing w:before="0"/>
        <w:ind w:left="0" w:right="1134"/>
        <w:rPr>
          <w:rStyle w:val="default"/>
          <w:rFonts w:cs="FrankRuehl" w:hint="cs"/>
          <w:b/>
          <w:bCs/>
          <w:vanish/>
          <w:szCs w:val="20"/>
          <w:shd w:val="clear" w:color="auto" w:fill="FFFF99"/>
          <w:rtl/>
        </w:rPr>
      </w:pPr>
      <w:r w:rsidRPr="007602C5">
        <w:rPr>
          <w:rStyle w:val="default"/>
          <w:rFonts w:cs="FrankRuehl" w:hint="cs"/>
          <w:b/>
          <w:bCs/>
          <w:vanish/>
          <w:szCs w:val="20"/>
          <w:shd w:val="clear" w:color="auto" w:fill="FFFF99"/>
          <w:rtl/>
        </w:rPr>
        <w:t>תיקון מס' 3</w:t>
      </w:r>
    </w:p>
    <w:p w14:paraId="235EE8E6" w14:textId="77777777" w:rsidR="00113AA1" w:rsidRPr="007602C5" w:rsidRDefault="00113AA1">
      <w:pPr>
        <w:pStyle w:val="P00"/>
        <w:spacing w:before="0"/>
        <w:ind w:left="0" w:right="1134"/>
        <w:rPr>
          <w:rStyle w:val="default"/>
          <w:rFonts w:cs="FrankRuehl" w:hint="cs"/>
          <w:vanish/>
          <w:szCs w:val="20"/>
          <w:shd w:val="clear" w:color="auto" w:fill="FFFF99"/>
          <w:rtl/>
        </w:rPr>
      </w:pPr>
      <w:hyperlink r:id="rId92" w:history="1">
        <w:r w:rsidRPr="007602C5">
          <w:rPr>
            <w:rStyle w:val="Hyperlink"/>
            <w:rFonts w:hint="cs"/>
            <w:vanish/>
            <w:szCs w:val="20"/>
            <w:shd w:val="clear" w:color="auto" w:fill="FFFF99"/>
            <w:rtl/>
          </w:rPr>
          <w:t>ס"ח תשס"ה מס' 2018</w:t>
        </w:r>
      </w:hyperlink>
      <w:r w:rsidRPr="007602C5">
        <w:rPr>
          <w:rStyle w:val="default"/>
          <w:rFonts w:cs="FrankRuehl" w:hint="cs"/>
          <w:vanish/>
          <w:szCs w:val="20"/>
          <w:shd w:val="clear" w:color="auto" w:fill="FFFF99"/>
          <w:rtl/>
        </w:rPr>
        <w:t xml:space="preserve"> מיום 1.8.2005 עמ' 725 (</w:t>
      </w:r>
      <w:hyperlink r:id="rId93" w:history="1">
        <w:r w:rsidRPr="007602C5">
          <w:rPr>
            <w:rStyle w:val="Hyperlink"/>
            <w:rFonts w:hint="cs"/>
            <w:vanish/>
            <w:szCs w:val="20"/>
            <w:shd w:val="clear" w:color="auto" w:fill="FFFF99"/>
            <w:rtl/>
          </w:rPr>
          <w:t>ה"ח 78</w:t>
        </w:r>
      </w:hyperlink>
      <w:r w:rsidRPr="007602C5">
        <w:rPr>
          <w:rStyle w:val="default"/>
          <w:rFonts w:cs="FrankRuehl" w:hint="cs"/>
          <w:vanish/>
          <w:szCs w:val="20"/>
          <w:shd w:val="clear" w:color="auto" w:fill="FFFF99"/>
          <w:rtl/>
        </w:rPr>
        <w:t>)</w:t>
      </w:r>
    </w:p>
    <w:p w14:paraId="0B198252" w14:textId="77777777" w:rsidR="00113AA1" w:rsidRPr="007602C5" w:rsidRDefault="00113AA1">
      <w:pPr>
        <w:pStyle w:val="P00"/>
        <w:ind w:left="0" w:right="1134"/>
        <w:rPr>
          <w:rStyle w:val="default"/>
          <w:rFonts w:cs="FrankRuehl" w:hint="cs"/>
          <w:vanish/>
          <w:sz w:val="22"/>
          <w:szCs w:val="22"/>
          <w:shd w:val="clear" w:color="auto" w:fill="FFFF99"/>
          <w:rtl/>
        </w:rPr>
      </w:pPr>
      <w:r w:rsidRPr="007602C5">
        <w:rPr>
          <w:rStyle w:val="big-number"/>
          <w:rFonts w:cs="FrankRuehl"/>
          <w:vanish/>
          <w:sz w:val="22"/>
          <w:szCs w:val="22"/>
          <w:shd w:val="clear" w:color="auto" w:fill="FFFF99"/>
          <w:rtl/>
        </w:rPr>
        <w:tab/>
      </w:r>
      <w:r w:rsidRPr="007602C5">
        <w:rPr>
          <w:rStyle w:val="default"/>
          <w:rFonts w:cs="FrankRuehl"/>
          <w:vanish/>
          <w:sz w:val="22"/>
          <w:szCs w:val="22"/>
          <w:shd w:val="clear" w:color="auto" w:fill="FFFF99"/>
          <w:rtl/>
        </w:rPr>
        <w:t>(</w:t>
      </w:r>
      <w:r w:rsidRPr="007602C5">
        <w:rPr>
          <w:rStyle w:val="default"/>
          <w:rFonts w:cs="FrankRuehl" w:hint="cs"/>
          <w:vanish/>
          <w:sz w:val="22"/>
          <w:szCs w:val="22"/>
          <w:shd w:val="clear" w:color="auto" w:fill="FFFF99"/>
          <w:rtl/>
        </w:rPr>
        <w:t>א)</w:t>
      </w:r>
      <w:r w:rsidRPr="007602C5">
        <w:rPr>
          <w:rStyle w:val="default"/>
          <w:rFonts w:cs="FrankRuehl"/>
          <w:vanish/>
          <w:sz w:val="22"/>
          <w:szCs w:val="22"/>
          <w:shd w:val="clear" w:color="auto" w:fill="FFFF99"/>
          <w:rtl/>
        </w:rPr>
        <w:tab/>
      </w:r>
      <w:r w:rsidRPr="007602C5">
        <w:rPr>
          <w:rStyle w:val="default"/>
          <w:rFonts w:cs="FrankRuehl" w:hint="cs"/>
          <w:vanish/>
          <w:sz w:val="22"/>
          <w:szCs w:val="22"/>
          <w:shd w:val="clear" w:color="auto" w:fill="FFFF99"/>
          <w:rtl/>
        </w:rPr>
        <w:t xml:space="preserve">העובר על הוראת סעיף 2, דינו </w:t>
      </w:r>
      <w:r w:rsidRPr="007602C5">
        <w:rPr>
          <w:rStyle w:val="default"/>
          <w:rFonts w:cs="FrankRuehl"/>
          <w:vanish/>
          <w:sz w:val="22"/>
          <w:szCs w:val="22"/>
          <w:shd w:val="clear" w:color="auto" w:fill="FFFF99"/>
          <w:rtl/>
        </w:rPr>
        <w:t>–</w:t>
      </w:r>
      <w:r w:rsidRPr="007602C5">
        <w:rPr>
          <w:rStyle w:val="default"/>
          <w:rFonts w:cs="FrankRuehl" w:hint="cs"/>
          <w:vanish/>
          <w:sz w:val="22"/>
          <w:szCs w:val="22"/>
          <w:shd w:val="clear" w:color="auto" w:fill="FFFF99"/>
          <w:rtl/>
        </w:rPr>
        <w:t xml:space="preserve"> מאסר שלוש שנים </w:t>
      </w:r>
      <w:r w:rsidRPr="007602C5">
        <w:rPr>
          <w:rStyle w:val="default"/>
          <w:rFonts w:cs="FrankRuehl" w:hint="cs"/>
          <w:vanish/>
          <w:sz w:val="22"/>
          <w:szCs w:val="22"/>
          <w:u w:val="single"/>
          <w:shd w:val="clear" w:color="auto" w:fill="FFFF99"/>
          <w:rtl/>
        </w:rPr>
        <w:t xml:space="preserve">או הקנס האמור בסעיף 61(א)(4) לחוק העונשין, התשל"ז-1977 (בסעיף זה </w:t>
      </w:r>
      <w:r w:rsidRPr="007602C5">
        <w:rPr>
          <w:rStyle w:val="default"/>
          <w:rFonts w:cs="FrankRuehl"/>
          <w:vanish/>
          <w:sz w:val="22"/>
          <w:szCs w:val="22"/>
          <w:u w:val="single"/>
          <w:shd w:val="clear" w:color="auto" w:fill="FFFF99"/>
          <w:rtl/>
        </w:rPr>
        <w:t>–</w:t>
      </w:r>
      <w:r w:rsidRPr="007602C5">
        <w:rPr>
          <w:rStyle w:val="default"/>
          <w:rFonts w:cs="FrankRuehl" w:hint="cs"/>
          <w:vanish/>
          <w:sz w:val="22"/>
          <w:szCs w:val="22"/>
          <w:u w:val="single"/>
          <w:shd w:val="clear" w:color="auto" w:fill="FFFF99"/>
          <w:rtl/>
        </w:rPr>
        <w:t xml:space="preserve"> חוק העונשין)</w:t>
      </w:r>
      <w:r w:rsidRPr="007602C5">
        <w:rPr>
          <w:rStyle w:val="default"/>
          <w:rFonts w:cs="FrankRuehl" w:hint="cs"/>
          <w:vanish/>
          <w:sz w:val="22"/>
          <w:szCs w:val="22"/>
          <w:shd w:val="clear" w:color="auto" w:fill="FFFF99"/>
          <w:rtl/>
        </w:rPr>
        <w:t>.</w:t>
      </w:r>
    </w:p>
    <w:p w14:paraId="6CA93131" w14:textId="77777777" w:rsidR="00113AA1" w:rsidRPr="007602C5" w:rsidRDefault="00113AA1">
      <w:pPr>
        <w:pStyle w:val="P00"/>
        <w:spacing w:before="0"/>
        <w:ind w:left="0" w:right="1134"/>
        <w:rPr>
          <w:rStyle w:val="default"/>
          <w:rFonts w:cs="FrankRuehl" w:hint="cs"/>
          <w:vanish/>
          <w:sz w:val="22"/>
          <w:szCs w:val="22"/>
          <w:shd w:val="clear" w:color="auto" w:fill="FFFF99"/>
          <w:rtl/>
        </w:rPr>
      </w:pPr>
      <w:r w:rsidRPr="007602C5">
        <w:rPr>
          <w:vanish/>
          <w:sz w:val="22"/>
          <w:szCs w:val="22"/>
          <w:shd w:val="clear" w:color="auto" w:fill="FFFF99"/>
          <w:rtl/>
        </w:rPr>
        <w:tab/>
      </w:r>
      <w:r w:rsidRPr="007602C5">
        <w:rPr>
          <w:rStyle w:val="default"/>
          <w:rFonts w:cs="FrankRuehl"/>
          <w:vanish/>
          <w:sz w:val="22"/>
          <w:szCs w:val="22"/>
          <w:shd w:val="clear" w:color="auto" w:fill="FFFF99"/>
          <w:rtl/>
        </w:rPr>
        <w:t>(</w:t>
      </w:r>
      <w:r w:rsidRPr="007602C5">
        <w:rPr>
          <w:rStyle w:val="default"/>
          <w:rFonts w:cs="FrankRuehl" w:hint="cs"/>
          <w:vanish/>
          <w:sz w:val="22"/>
          <w:szCs w:val="22"/>
          <w:shd w:val="clear" w:color="auto" w:fill="FFFF99"/>
          <w:rtl/>
        </w:rPr>
        <w:t>ב)</w:t>
      </w:r>
      <w:r w:rsidRPr="007602C5">
        <w:rPr>
          <w:rStyle w:val="default"/>
          <w:rFonts w:cs="FrankRuehl"/>
          <w:vanish/>
          <w:sz w:val="22"/>
          <w:szCs w:val="22"/>
          <w:shd w:val="clear" w:color="auto" w:fill="FFFF99"/>
          <w:rtl/>
        </w:rPr>
        <w:tab/>
      </w:r>
      <w:r w:rsidRPr="007602C5">
        <w:rPr>
          <w:rStyle w:val="default"/>
          <w:rFonts w:cs="FrankRuehl" w:hint="cs"/>
          <w:vanish/>
          <w:sz w:val="22"/>
          <w:szCs w:val="22"/>
          <w:shd w:val="clear" w:color="auto" w:fill="FFFF99"/>
          <w:rtl/>
        </w:rPr>
        <w:t xml:space="preserve">העובר על הוראות סעיפים 3 או 4, דינו </w:t>
      </w:r>
      <w:r w:rsidRPr="007602C5">
        <w:rPr>
          <w:rStyle w:val="default"/>
          <w:rFonts w:cs="FrankRuehl"/>
          <w:vanish/>
          <w:sz w:val="22"/>
          <w:szCs w:val="22"/>
          <w:shd w:val="clear" w:color="auto" w:fill="FFFF99"/>
          <w:rtl/>
        </w:rPr>
        <w:t>–</w:t>
      </w:r>
      <w:r w:rsidRPr="007602C5">
        <w:rPr>
          <w:rStyle w:val="default"/>
          <w:rFonts w:cs="FrankRuehl" w:hint="cs"/>
          <w:vanish/>
          <w:sz w:val="22"/>
          <w:szCs w:val="22"/>
          <w:shd w:val="clear" w:color="auto" w:fill="FFFF99"/>
          <w:rtl/>
        </w:rPr>
        <w:t xml:space="preserve"> מאסר שנה </w:t>
      </w:r>
      <w:r w:rsidRPr="007602C5">
        <w:rPr>
          <w:rStyle w:val="default"/>
          <w:rFonts w:cs="FrankRuehl" w:hint="cs"/>
          <w:vanish/>
          <w:sz w:val="22"/>
          <w:szCs w:val="22"/>
          <w:u w:val="single"/>
          <w:shd w:val="clear" w:color="auto" w:fill="FFFF99"/>
          <w:rtl/>
        </w:rPr>
        <w:t>או הקנס האמור בסעיף 61(א)(3) לחוק העונשין</w:t>
      </w:r>
      <w:r w:rsidRPr="007602C5">
        <w:rPr>
          <w:rStyle w:val="default"/>
          <w:rFonts w:cs="FrankRuehl" w:hint="cs"/>
          <w:vanish/>
          <w:sz w:val="22"/>
          <w:szCs w:val="22"/>
          <w:shd w:val="clear" w:color="auto" w:fill="FFFF99"/>
          <w:rtl/>
        </w:rPr>
        <w:t>.</w:t>
      </w:r>
    </w:p>
    <w:p w14:paraId="31D127DA" w14:textId="77777777" w:rsidR="00113AA1" w:rsidRPr="007602C5" w:rsidRDefault="00113AA1">
      <w:pPr>
        <w:pStyle w:val="P00"/>
        <w:spacing w:before="0"/>
        <w:ind w:left="0" w:right="1134"/>
        <w:rPr>
          <w:rStyle w:val="default"/>
          <w:rFonts w:cs="FrankRuehl" w:hint="cs"/>
          <w:vanish/>
          <w:color w:val="FF0000"/>
          <w:szCs w:val="20"/>
          <w:shd w:val="clear" w:color="auto" w:fill="FFFF99"/>
          <w:rtl/>
        </w:rPr>
      </w:pPr>
    </w:p>
    <w:p w14:paraId="3FF2A432" w14:textId="77777777" w:rsidR="00113AA1" w:rsidRPr="007602C5" w:rsidRDefault="00113AA1">
      <w:pPr>
        <w:pStyle w:val="P00"/>
        <w:spacing w:before="0"/>
        <w:ind w:left="0" w:right="1134"/>
        <w:rPr>
          <w:rStyle w:val="default"/>
          <w:rFonts w:cs="FrankRuehl" w:hint="cs"/>
          <w:vanish/>
          <w:color w:val="FF0000"/>
          <w:szCs w:val="20"/>
          <w:shd w:val="clear" w:color="auto" w:fill="FFFF99"/>
          <w:rtl/>
        </w:rPr>
      </w:pPr>
      <w:r w:rsidRPr="007602C5">
        <w:rPr>
          <w:rStyle w:val="default"/>
          <w:rFonts w:cs="FrankRuehl" w:hint="cs"/>
          <w:vanish/>
          <w:color w:val="FF0000"/>
          <w:szCs w:val="20"/>
          <w:shd w:val="clear" w:color="auto" w:fill="FFFF99"/>
          <w:rtl/>
        </w:rPr>
        <w:t>מיום 29.6.2007</w:t>
      </w:r>
    </w:p>
    <w:p w14:paraId="5A91EF60" w14:textId="77777777" w:rsidR="00113AA1" w:rsidRPr="007602C5" w:rsidRDefault="00113AA1">
      <w:pPr>
        <w:pStyle w:val="P00"/>
        <w:spacing w:before="0"/>
        <w:ind w:left="0" w:right="1134"/>
        <w:rPr>
          <w:rStyle w:val="default"/>
          <w:rFonts w:cs="FrankRuehl" w:hint="cs"/>
          <w:b/>
          <w:bCs/>
          <w:vanish/>
          <w:szCs w:val="20"/>
          <w:shd w:val="clear" w:color="auto" w:fill="FFFF99"/>
          <w:rtl/>
        </w:rPr>
      </w:pPr>
      <w:r w:rsidRPr="007602C5">
        <w:rPr>
          <w:rStyle w:val="default"/>
          <w:rFonts w:cs="FrankRuehl" w:hint="cs"/>
          <w:b/>
          <w:bCs/>
          <w:vanish/>
          <w:szCs w:val="20"/>
          <w:shd w:val="clear" w:color="auto" w:fill="FFFF99"/>
          <w:rtl/>
        </w:rPr>
        <w:t>תיקון מס' 4</w:t>
      </w:r>
    </w:p>
    <w:p w14:paraId="2B990E38" w14:textId="77777777" w:rsidR="00113AA1" w:rsidRPr="007602C5" w:rsidRDefault="00113AA1">
      <w:pPr>
        <w:pStyle w:val="P00"/>
        <w:spacing w:before="0"/>
        <w:ind w:left="0" w:right="1134"/>
        <w:rPr>
          <w:rStyle w:val="default"/>
          <w:rFonts w:cs="FrankRuehl" w:hint="cs"/>
          <w:vanish/>
          <w:szCs w:val="20"/>
          <w:shd w:val="clear" w:color="auto" w:fill="FFFF99"/>
          <w:rtl/>
        </w:rPr>
      </w:pPr>
      <w:hyperlink r:id="rId94" w:history="1">
        <w:r w:rsidRPr="007602C5">
          <w:rPr>
            <w:rStyle w:val="Hyperlink"/>
            <w:rFonts w:hint="cs"/>
            <w:vanish/>
            <w:szCs w:val="20"/>
            <w:shd w:val="clear" w:color="auto" w:fill="FFFF99"/>
            <w:rtl/>
          </w:rPr>
          <w:t>ס"ח תשס"ו מס' 2044</w:t>
        </w:r>
      </w:hyperlink>
      <w:r w:rsidRPr="007602C5">
        <w:rPr>
          <w:rStyle w:val="default"/>
          <w:rFonts w:cs="FrankRuehl" w:hint="cs"/>
          <w:vanish/>
          <w:szCs w:val="20"/>
          <w:shd w:val="clear" w:color="auto" w:fill="FFFF99"/>
          <w:rtl/>
        </w:rPr>
        <w:t xml:space="preserve"> מיום 29.12.2005 עמ' 126 (</w:t>
      </w:r>
      <w:hyperlink r:id="rId95" w:history="1">
        <w:r w:rsidRPr="007602C5">
          <w:rPr>
            <w:rStyle w:val="Hyperlink"/>
            <w:rFonts w:hint="cs"/>
            <w:vanish/>
            <w:szCs w:val="20"/>
            <w:shd w:val="clear" w:color="auto" w:fill="FFFF99"/>
            <w:rtl/>
          </w:rPr>
          <w:t>ה"ח 103</w:t>
        </w:r>
      </w:hyperlink>
      <w:r w:rsidRPr="007602C5">
        <w:rPr>
          <w:rStyle w:val="default"/>
          <w:rFonts w:cs="FrankRuehl" w:hint="cs"/>
          <w:vanish/>
          <w:szCs w:val="20"/>
          <w:shd w:val="clear" w:color="auto" w:fill="FFFF99"/>
          <w:rtl/>
        </w:rPr>
        <w:t>)</w:t>
      </w:r>
    </w:p>
    <w:p w14:paraId="29C333BE" w14:textId="77777777" w:rsidR="00113AA1" w:rsidRPr="007602C5" w:rsidRDefault="00113AA1">
      <w:pPr>
        <w:pStyle w:val="P00"/>
        <w:ind w:left="0" w:right="1134"/>
        <w:rPr>
          <w:rStyle w:val="default"/>
          <w:rFonts w:cs="FrankRuehl" w:hint="cs"/>
          <w:vanish/>
          <w:sz w:val="22"/>
          <w:szCs w:val="22"/>
          <w:shd w:val="clear" w:color="auto" w:fill="FFFF99"/>
          <w:rtl/>
        </w:rPr>
      </w:pPr>
      <w:r w:rsidRPr="007602C5">
        <w:rPr>
          <w:vanish/>
          <w:sz w:val="22"/>
          <w:szCs w:val="22"/>
          <w:shd w:val="clear" w:color="auto" w:fill="FFFF99"/>
          <w:rtl/>
        </w:rPr>
        <w:tab/>
      </w:r>
      <w:r w:rsidRPr="007602C5">
        <w:rPr>
          <w:rStyle w:val="default"/>
          <w:rFonts w:cs="FrankRuehl"/>
          <w:vanish/>
          <w:sz w:val="22"/>
          <w:szCs w:val="22"/>
          <w:shd w:val="clear" w:color="auto" w:fill="FFFF99"/>
          <w:rtl/>
        </w:rPr>
        <w:t>(</w:t>
      </w:r>
      <w:r w:rsidRPr="007602C5">
        <w:rPr>
          <w:rStyle w:val="default"/>
          <w:rFonts w:cs="FrankRuehl" w:hint="cs"/>
          <w:vanish/>
          <w:sz w:val="22"/>
          <w:szCs w:val="22"/>
          <w:shd w:val="clear" w:color="auto" w:fill="FFFF99"/>
          <w:rtl/>
        </w:rPr>
        <w:t>ב)</w:t>
      </w:r>
      <w:r w:rsidRPr="007602C5">
        <w:rPr>
          <w:rStyle w:val="default"/>
          <w:rFonts w:cs="FrankRuehl"/>
          <w:vanish/>
          <w:sz w:val="22"/>
          <w:szCs w:val="22"/>
          <w:shd w:val="clear" w:color="auto" w:fill="FFFF99"/>
          <w:rtl/>
        </w:rPr>
        <w:tab/>
      </w:r>
      <w:r w:rsidRPr="007602C5">
        <w:rPr>
          <w:rStyle w:val="default"/>
          <w:rFonts w:cs="FrankRuehl" w:hint="cs"/>
          <w:vanish/>
          <w:sz w:val="22"/>
          <w:szCs w:val="22"/>
          <w:shd w:val="clear" w:color="auto" w:fill="FFFF99"/>
          <w:rtl/>
        </w:rPr>
        <w:t xml:space="preserve">העובר על הוראות סעיפים </w:t>
      </w:r>
      <w:r w:rsidRPr="007602C5">
        <w:rPr>
          <w:rStyle w:val="default"/>
          <w:rFonts w:cs="FrankRuehl" w:hint="cs"/>
          <w:vanish/>
          <w:sz w:val="22"/>
          <w:szCs w:val="22"/>
          <w:u w:val="single"/>
          <w:shd w:val="clear" w:color="auto" w:fill="FFFF99"/>
          <w:rtl/>
        </w:rPr>
        <w:t>2א,</w:t>
      </w:r>
      <w:r w:rsidRPr="007602C5">
        <w:rPr>
          <w:rStyle w:val="default"/>
          <w:rFonts w:cs="FrankRuehl" w:hint="cs"/>
          <w:vanish/>
          <w:sz w:val="22"/>
          <w:szCs w:val="22"/>
          <w:shd w:val="clear" w:color="auto" w:fill="FFFF99"/>
          <w:rtl/>
        </w:rPr>
        <w:t xml:space="preserve"> 3 או 4, דינו </w:t>
      </w:r>
      <w:r w:rsidRPr="007602C5">
        <w:rPr>
          <w:rStyle w:val="default"/>
          <w:rFonts w:cs="FrankRuehl"/>
          <w:vanish/>
          <w:sz w:val="22"/>
          <w:szCs w:val="22"/>
          <w:shd w:val="clear" w:color="auto" w:fill="FFFF99"/>
          <w:rtl/>
        </w:rPr>
        <w:t>–</w:t>
      </w:r>
      <w:r w:rsidRPr="007602C5">
        <w:rPr>
          <w:rStyle w:val="default"/>
          <w:rFonts w:cs="FrankRuehl" w:hint="cs"/>
          <w:vanish/>
          <w:sz w:val="22"/>
          <w:szCs w:val="22"/>
          <w:shd w:val="clear" w:color="auto" w:fill="FFFF99"/>
          <w:rtl/>
        </w:rPr>
        <w:t xml:space="preserve"> מאסר שנה או הקנס האמור בסעיף 61(א)(3) לחוק העונשין.</w:t>
      </w:r>
    </w:p>
    <w:p w14:paraId="40A4B8BF" w14:textId="77777777" w:rsidR="00113AA1" w:rsidRPr="007602C5" w:rsidRDefault="00113AA1">
      <w:pPr>
        <w:pStyle w:val="P00"/>
        <w:spacing w:before="0"/>
        <w:ind w:left="0" w:right="1134"/>
        <w:rPr>
          <w:rStyle w:val="default"/>
          <w:rFonts w:cs="FrankRuehl" w:hint="cs"/>
          <w:vanish/>
          <w:sz w:val="22"/>
          <w:szCs w:val="22"/>
          <w:shd w:val="clear" w:color="auto" w:fill="FFFF99"/>
          <w:rtl/>
        </w:rPr>
      </w:pPr>
      <w:r w:rsidRPr="007602C5">
        <w:rPr>
          <w:rStyle w:val="default"/>
          <w:rFonts w:cs="FrankRuehl" w:hint="cs"/>
          <w:vanish/>
          <w:sz w:val="22"/>
          <w:szCs w:val="22"/>
          <w:shd w:val="clear" w:color="auto" w:fill="FFFF99"/>
          <w:rtl/>
        </w:rPr>
        <w:tab/>
      </w:r>
      <w:r w:rsidRPr="007602C5">
        <w:rPr>
          <w:rStyle w:val="default"/>
          <w:rFonts w:cs="FrankRuehl"/>
          <w:vanish/>
          <w:sz w:val="22"/>
          <w:szCs w:val="22"/>
          <w:u w:val="single"/>
          <w:shd w:val="clear" w:color="auto" w:fill="FFFF99"/>
          <w:rtl/>
        </w:rPr>
        <w:t>(ב1)</w:t>
      </w:r>
      <w:r w:rsidRPr="007602C5">
        <w:rPr>
          <w:rStyle w:val="default"/>
          <w:rFonts w:cs="FrankRuehl" w:hint="cs"/>
          <w:vanish/>
          <w:sz w:val="22"/>
          <w:szCs w:val="22"/>
          <w:u w:val="single"/>
          <w:shd w:val="clear" w:color="auto" w:fill="FFFF99"/>
          <w:rtl/>
        </w:rPr>
        <w:tab/>
      </w:r>
      <w:r w:rsidRPr="007602C5">
        <w:rPr>
          <w:rStyle w:val="default"/>
          <w:rFonts w:cs="FrankRuehl"/>
          <w:vanish/>
          <w:sz w:val="22"/>
          <w:szCs w:val="22"/>
          <w:u w:val="single"/>
          <w:shd w:val="clear" w:color="auto" w:fill="FFFF99"/>
          <w:rtl/>
        </w:rPr>
        <w:t>נעברה עבירה לפי סעיף 2א, תהא זו הגנה לנאשם אם הוכיח כי נקט את כל האמצעים האפשריים למניעתה.</w:t>
      </w:r>
    </w:p>
    <w:p w14:paraId="0A503E1F" w14:textId="77777777" w:rsidR="00C75077" w:rsidRPr="007602C5" w:rsidRDefault="00C75077">
      <w:pPr>
        <w:pStyle w:val="P00"/>
        <w:spacing w:before="0"/>
        <w:ind w:left="0" w:right="1134"/>
        <w:rPr>
          <w:rStyle w:val="default"/>
          <w:rFonts w:cs="FrankRuehl" w:hint="cs"/>
          <w:vanish/>
          <w:szCs w:val="20"/>
          <w:shd w:val="clear" w:color="auto" w:fill="FFFF99"/>
          <w:rtl/>
        </w:rPr>
      </w:pPr>
    </w:p>
    <w:p w14:paraId="436BF0B8" w14:textId="77777777" w:rsidR="00C75077" w:rsidRPr="007602C5" w:rsidRDefault="00C75077" w:rsidP="00C75077">
      <w:pPr>
        <w:pStyle w:val="P00"/>
        <w:spacing w:before="0"/>
        <w:ind w:left="0" w:right="1134"/>
        <w:rPr>
          <w:rStyle w:val="default"/>
          <w:rFonts w:cs="FrankRuehl" w:hint="cs"/>
          <w:vanish/>
          <w:color w:val="FF0000"/>
          <w:szCs w:val="20"/>
          <w:shd w:val="clear" w:color="auto" w:fill="FFFF99"/>
          <w:rtl/>
        </w:rPr>
      </w:pPr>
      <w:r w:rsidRPr="007602C5">
        <w:rPr>
          <w:rStyle w:val="default"/>
          <w:rFonts w:cs="FrankRuehl" w:hint="cs"/>
          <w:vanish/>
          <w:color w:val="FF0000"/>
          <w:szCs w:val="20"/>
          <w:shd w:val="clear" w:color="auto" w:fill="FFFF99"/>
          <w:rtl/>
        </w:rPr>
        <w:t>מיום 6.12.2011</w:t>
      </w:r>
    </w:p>
    <w:p w14:paraId="1EFEAB4C" w14:textId="77777777" w:rsidR="00C75077" w:rsidRPr="007602C5" w:rsidRDefault="00C75077" w:rsidP="00C75077">
      <w:pPr>
        <w:pStyle w:val="P00"/>
        <w:spacing w:before="0"/>
        <w:ind w:left="0" w:right="1134"/>
        <w:rPr>
          <w:rStyle w:val="default"/>
          <w:rFonts w:cs="FrankRuehl" w:hint="cs"/>
          <w:vanish/>
          <w:szCs w:val="20"/>
          <w:shd w:val="clear" w:color="auto" w:fill="FFFF99"/>
          <w:rtl/>
        </w:rPr>
      </w:pPr>
      <w:r w:rsidRPr="007602C5">
        <w:rPr>
          <w:rStyle w:val="default"/>
          <w:rFonts w:cs="FrankRuehl" w:hint="cs"/>
          <w:b/>
          <w:bCs/>
          <w:vanish/>
          <w:szCs w:val="20"/>
          <w:shd w:val="clear" w:color="auto" w:fill="FFFF99"/>
          <w:rtl/>
        </w:rPr>
        <w:t>תיקון מס' 8</w:t>
      </w:r>
    </w:p>
    <w:p w14:paraId="2AFE3E07" w14:textId="77777777" w:rsidR="00C75077" w:rsidRPr="007602C5" w:rsidRDefault="00C75077" w:rsidP="005F38B7">
      <w:pPr>
        <w:pStyle w:val="P00"/>
        <w:spacing w:before="0"/>
        <w:ind w:left="0" w:right="1134"/>
        <w:rPr>
          <w:rStyle w:val="default"/>
          <w:rFonts w:cs="FrankRuehl" w:hint="cs"/>
          <w:vanish/>
          <w:szCs w:val="20"/>
          <w:shd w:val="clear" w:color="auto" w:fill="FFFF99"/>
          <w:rtl/>
        </w:rPr>
      </w:pPr>
      <w:hyperlink r:id="rId96" w:history="1">
        <w:r w:rsidRPr="007602C5">
          <w:rPr>
            <w:rStyle w:val="Hyperlink"/>
            <w:rFonts w:hint="cs"/>
            <w:vanish/>
            <w:szCs w:val="20"/>
            <w:shd w:val="clear" w:color="auto" w:fill="FFFF99"/>
            <w:rtl/>
          </w:rPr>
          <w:t>ס"ח תשע"ב מס' 2323</w:t>
        </w:r>
      </w:hyperlink>
      <w:r w:rsidRPr="007602C5">
        <w:rPr>
          <w:rStyle w:val="default"/>
          <w:rFonts w:cs="FrankRuehl" w:hint="cs"/>
          <w:vanish/>
          <w:szCs w:val="20"/>
          <w:shd w:val="clear" w:color="auto" w:fill="FFFF99"/>
          <w:rtl/>
        </w:rPr>
        <w:t xml:space="preserve"> מיום 6.12.2011 עמ' </w:t>
      </w:r>
      <w:r w:rsidR="005F38B7" w:rsidRPr="007602C5">
        <w:rPr>
          <w:rStyle w:val="default"/>
          <w:rFonts w:cs="FrankRuehl" w:hint="cs"/>
          <w:vanish/>
          <w:szCs w:val="20"/>
          <w:shd w:val="clear" w:color="auto" w:fill="FFFF99"/>
          <w:rtl/>
        </w:rPr>
        <w:t>40</w:t>
      </w:r>
      <w:r w:rsidRPr="007602C5">
        <w:rPr>
          <w:rStyle w:val="default"/>
          <w:rFonts w:cs="FrankRuehl" w:hint="cs"/>
          <w:vanish/>
          <w:szCs w:val="20"/>
          <w:shd w:val="clear" w:color="auto" w:fill="FFFF99"/>
          <w:rtl/>
        </w:rPr>
        <w:t xml:space="preserve"> (</w:t>
      </w:r>
      <w:hyperlink r:id="rId97" w:history="1">
        <w:r w:rsidRPr="007602C5">
          <w:rPr>
            <w:rStyle w:val="Hyperlink"/>
            <w:rFonts w:hint="cs"/>
            <w:vanish/>
            <w:szCs w:val="20"/>
            <w:shd w:val="clear" w:color="auto" w:fill="FFFF99"/>
            <w:rtl/>
          </w:rPr>
          <w:t>ה"ח 410</w:t>
        </w:r>
      </w:hyperlink>
      <w:r w:rsidRPr="007602C5">
        <w:rPr>
          <w:rStyle w:val="default"/>
          <w:rFonts w:cs="FrankRuehl" w:hint="cs"/>
          <w:vanish/>
          <w:szCs w:val="20"/>
          <w:shd w:val="clear" w:color="auto" w:fill="FFFF99"/>
          <w:rtl/>
        </w:rPr>
        <w:t>)</w:t>
      </w:r>
    </w:p>
    <w:p w14:paraId="769E6DF4" w14:textId="77777777" w:rsidR="00C75077" w:rsidRPr="007602C5" w:rsidRDefault="00C75077" w:rsidP="00C75077">
      <w:pPr>
        <w:pStyle w:val="P00"/>
        <w:ind w:left="0" w:right="1134"/>
        <w:rPr>
          <w:rStyle w:val="default"/>
          <w:rFonts w:cs="FrankRuehl" w:hint="cs"/>
          <w:vanish/>
          <w:sz w:val="22"/>
          <w:szCs w:val="22"/>
          <w:shd w:val="clear" w:color="auto" w:fill="FFFF99"/>
          <w:rtl/>
        </w:rPr>
      </w:pPr>
      <w:r w:rsidRPr="007602C5">
        <w:rPr>
          <w:vanish/>
          <w:sz w:val="22"/>
          <w:szCs w:val="22"/>
          <w:shd w:val="clear" w:color="auto" w:fill="FFFF99"/>
          <w:rtl/>
        </w:rPr>
        <w:tab/>
      </w:r>
      <w:r w:rsidRPr="007602C5">
        <w:rPr>
          <w:rStyle w:val="default"/>
          <w:rFonts w:cs="FrankRuehl"/>
          <w:vanish/>
          <w:sz w:val="22"/>
          <w:szCs w:val="22"/>
          <w:shd w:val="clear" w:color="auto" w:fill="FFFF99"/>
          <w:rtl/>
        </w:rPr>
        <w:t>(</w:t>
      </w:r>
      <w:r w:rsidRPr="007602C5">
        <w:rPr>
          <w:rStyle w:val="default"/>
          <w:rFonts w:cs="FrankRuehl" w:hint="cs"/>
          <w:vanish/>
          <w:sz w:val="22"/>
          <w:szCs w:val="22"/>
          <w:shd w:val="clear" w:color="auto" w:fill="FFFF99"/>
          <w:rtl/>
        </w:rPr>
        <w:t>ב)</w:t>
      </w:r>
      <w:r w:rsidRPr="007602C5">
        <w:rPr>
          <w:rStyle w:val="default"/>
          <w:rFonts w:cs="FrankRuehl"/>
          <w:vanish/>
          <w:sz w:val="22"/>
          <w:szCs w:val="22"/>
          <w:shd w:val="clear" w:color="auto" w:fill="FFFF99"/>
          <w:rtl/>
        </w:rPr>
        <w:tab/>
      </w:r>
      <w:r w:rsidRPr="007602C5">
        <w:rPr>
          <w:rStyle w:val="default"/>
          <w:rFonts w:cs="FrankRuehl" w:hint="cs"/>
          <w:vanish/>
          <w:sz w:val="22"/>
          <w:szCs w:val="22"/>
          <w:shd w:val="clear" w:color="auto" w:fill="FFFF99"/>
          <w:rtl/>
        </w:rPr>
        <w:t xml:space="preserve">העובר על הוראות סעיפים 2א, </w:t>
      </w:r>
      <w:r w:rsidRPr="007602C5">
        <w:rPr>
          <w:rStyle w:val="default"/>
          <w:rFonts w:cs="FrankRuehl" w:hint="cs"/>
          <w:vanish/>
          <w:sz w:val="22"/>
          <w:szCs w:val="22"/>
          <w:u w:val="single"/>
          <w:shd w:val="clear" w:color="auto" w:fill="FFFF99"/>
          <w:rtl/>
        </w:rPr>
        <w:t>2ב(א),</w:t>
      </w:r>
      <w:r w:rsidRPr="007602C5">
        <w:rPr>
          <w:rStyle w:val="default"/>
          <w:rFonts w:cs="FrankRuehl" w:hint="cs"/>
          <w:vanish/>
          <w:sz w:val="22"/>
          <w:szCs w:val="22"/>
          <w:shd w:val="clear" w:color="auto" w:fill="FFFF99"/>
          <w:rtl/>
        </w:rPr>
        <w:t xml:space="preserve"> 3 או 4, דינו </w:t>
      </w:r>
      <w:r w:rsidRPr="007602C5">
        <w:rPr>
          <w:rStyle w:val="default"/>
          <w:rFonts w:cs="FrankRuehl"/>
          <w:vanish/>
          <w:sz w:val="22"/>
          <w:szCs w:val="22"/>
          <w:shd w:val="clear" w:color="auto" w:fill="FFFF99"/>
          <w:rtl/>
        </w:rPr>
        <w:t>–</w:t>
      </w:r>
      <w:r w:rsidRPr="007602C5">
        <w:rPr>
          <w:rStyle w:val="default"/>
          <w:rFonts w:cs="FrankRuehl" w:hint="cs"/>
          <w:vanish/>
          <w:sz w:val="22"/>
          <w:szCs w:val="22"/>
          <w:shd w:val="clear" w:color="auto" w:fill="FFFF99"/>
          <w:rtl/>
        </w:rPr>
        <w:t xml:space="preserve"> מאסר שנה או הקנס האמור בסעיף 61(א)(3) לחוק העונשין.</w:t>
      </w:r>
    </w:p>
    <w:p w14:paraId="36ED1A8F" w14:textId="77777777" w:rsidR="00595842" w:rsidRPr="007602C5" w:rsidRDefault="00595842" w:rsidP="00595842">
      <w:pPr>
        <w:pStyle w:val="P00"/>
        <w:spacing w:before="0"/>
        <w:ind w:left="0" w:right="1134"/>
        <w:rPr>
          <w:rStyle w:val="default"/>
          <w:rFonts w:cs="FrankRuehl" w:hint="cs"/>
          <w:vanish/>
          <w:szCs w:val="20"/>
          <w:shd w:val="clear" w:color="auto" w:fill="FFFF99"/>
          <w:rtl/>
        </w:rPr>
      </w:pPr>
    </w:p>
    <w:p w14:paraId="4120AF99" w14:textId="77777777" w:rsidR="00595842" w:rsidRPr="007602C5" w:rsidRDefault="00595842" w:rsidP="00595842">
      <w:pPr>
        <w:pStyle w:val="P00"/>
        <w:spacing w:before="0"/>
        <w:ind w:left="0" w:right="1134"/>
        <w:rPr>
          <w:rStyle w:val="default"/>
          <w:rFonts w:cs="FrankRuehl" w:hint="cs"/>
          <w:vanish/>
          <w:color w:val="FF0000"/>
          <w:szCs w:val="20"/>
          <w:shd w:val="clear" w:color="auto" w:fill="FFFF99"/>
          <w:rtl/>
        </w:rPr>
      </w:pPr>
      <w:r w:rsidRPr="007602C5">
        <w:rPr>
          <w:rStyle w:val="default"/>
          <w:rFonts w:cs="FrankRuehl" w:hint="cs"/>
          <w:vanish/>
          <w:color w:val="FF0000"/>
          <w:szCs w:val="20"/>
          <w:shd w:val="clear" w:color="auto" w:fill="FFFF99"/>
          <w:rtl/>
        </w:rPr>
        <w:t>מיום 23.12.2015</w:t>
      </w:r>
    </w:p>
    <w:p w14:paraId="1DFD5DA5" w14:textId="77777777" w:rsidR="00595842" w:rsidRPr="007602C5" w:rsidRDefault="00595842" w:rsidP="00595842">
      <w:pPr>
        <w:pStyle w:val="P00"/>
        <w:spacing w:before="0"/>
        <w:ind w:left="0" w:right="1134"/>
        <w:rPr>
          <w:rStyle w:val="default"/>
          <w:rFonts w:cs="FrankRuehl" w:hint="cs"/>
          <w:vanish/>
          <w:szCs w:val="20"/>
          <w:shd w:val="clear" w:color="auto" w:fill="FFFF99"/>
          <w:rtl/>
        </w:rPr>
      </w:pPr>
      <w:r w:rsidRPr="007602C5">
        <w:rPr>
          <w:rStyle w:val="default"/>
          <w:rFonts w:cs="FrankRuehl" w:hint="cs"/>
          <w:b/>
          <w:bCs/>
          <w:vanish/>
          <w:szCs w:val="20"/>
          <w:shd w:val="clear" w:color="auto" w:fill="FFFF99"/>
          <w:rtl/>
        </w:rPr>
        <w:t>תיקון מס' 10</w:t>
      </w:r>
    </w:p>
    <w:p w14:paraId="1BFE4D59" w14:textId="77777777" w:rsidR="00595842" w:rsidRPr="007602C5" w:rsidRDefault="00595842" w:rsidP="00595842">
      <w:pPr>
        <w:pStyle w:val="P00"/>
        <w:spacing w:before="0"/>
        <w:ind w:left="0" w:right="1134"/>
        <w:rPr>
          <w:rStyle w:val="default"/>
          <w:rFonts w:cs="FrankRuehl" w:hint="cs"/>
          <w:vanish/>
          <w:szCs w:val="20"/>
          <w:shd w:val="clear" w:color="auto" w:fill="FFFF99"/>
          <w:rtl/>
        </w:rPr>
      </w:pPr>
      <w:hyperlink r:id="rId98" w:history="1">
        <w:r w:rsidRPr="007602C5">
          <w:rPr>
            <w:rStyle w:val="Hyperlink"/>
            <w:rFonts w:hint="cs"/>
            <w:vanish/>
            <w:szCs w:val="20"/>
            <w:shd w:val="clear" w:color="auto" w:fill="FFFF99"/>
            <w:rtl/>
          </w:rPr>
          <w:t>ס"ח תשע"ו מס' 2516</w:t>
        </w:r>
      </w:hyperlink>
      <w:r w:rsidRPr="007602C5">
        <w:rPr>
          <w:rStyle w:val="default"/>
          <w:rFonts w:cs="FrankRuehl" w:hint="cs"/>
          <w:vanish/>
          <w:szCs w:val="20"/>
          <w:shd w:val="clear" w:color="auto" w:fill="FFFF99"/>
          <w:rtl/>
        </w:rPr>
        <w:t xml:space="preserve"> מיום 23.12.2015 עמ' 299 (</w:t>
      </w:r>
      <w:hyperlink r:id="rId99" w:history="1">
        <w:r w:rsidRPr="007602C5">
          <w:rPr>
            <w:rStyle w:val="Hyperlink"/>
            <w:rFonts w:hint="cs"/>
            <w:vanish/>
            <w:szCs w:val="20"/>
            <w:shd w:val="clear" w:color="auto" w:fill="FFFF99"/>
            <w:rtl/>
          </w:rPr>
          <w:t>ה"ח 944</w:t>
        </w:r>
      </w:hyperlink>
      <w:r w:rsidRPr="007602C5">
        <w:rPr>
          <w:rStyle w:val="default"/>
          <w:rFonts w:cs="FrankRuehl" w:hint="cs"/>
          <w:vanish/>
          <w:szCs w:val="20"/>
          <w:shd w:val="clear" w:color="auto" w:fill="FFFF99"/>
          <w:rtl/>
        </w:rPr>
        <w:t>)</w:t>
      </w:r>
    </w:p>
    <w:p w14:paraId="05EA10F9" w14:textId="77777777" w:rsidR="00595842" w:rsidRPr="007602C5" w:rsidRDefault="00595842" w:rsidP="002D78D3">
      <w:pPr>
        <w:pStyle w:val="P00"/>
        <w:ind w:left="1021" w:right="1134" w:hanging="1021"/>
        <w:rPr>
          <w:rStyle w:val="default"/>
          <w:rFonts w:cs="FrankRuehl" w:hint="cs"/>
          <w:vanish/>
          <w:sz w:val="22"/>
          <w:szCs w:val="22"/>
          <w:shd w:val="clear" w:color="auto" w:fill="FFFF99"/>
          <w:rtl/>
        </w:rPr>
      </w:pPr>
      <w:r w:rsidRPr="007602C5">
        <w:rPr>
          <w:rStyle w:val="default"/>
          <w:rFonts w:cs="FrankRuehl"/>
          <w:vanish/>
          <w:sz w:val="22"/>
          <w:szCs w:val="22"/>
          <w:shd w:val="clear" w:color="auto" w:fill="FFFF99"/>
          <w:rtl/>
        </w:rPr>
        <w:t>17.</w:t>
      </w:r>
      <w:r w:rsidRPr="007602C5">
        <w:rPr>
          <w:rStyle w:val="default"/>
          <w:rFonts w:cs="FrankRuehl"/>
          <w:vanish/>
          <w:sz w:val="22"/>
          <w:szCs w:val="22"/>
          <w:shd w:val="clear" w:color="auto" w:fill="FFFF99"/>
          <w:rtl/>
        </w:rPr>
        <w:tab/>
        <w:t>(</w:t>
      </w:r>
      <w:r w:rsidRPr="007602C5">
        <w:rPr>
          <w:rStyle w:val="default"/>
          <w:rFonts w:cs="FrankRuehl" w:hint="cs"/>
          <w:vanish/>
          <w:sz w:val="22"/>
          <w:szCs w:val="22"/>
          <w:shd w:val="clear" w:color="auto" w:fill="FFFF99"/>
          <w:rtl/>
        </w:rPr>
        <w:t>א)</w:t>
      </w:r>
      <w:r w:rsidRPr="007602C5">
        <w:rPr>
          <w:rStyle w:val="default"/>
          <w:rFonts w:cs="FrankRuehl"/>
          <w:vanish/>
          <w:sz w:val="22"/>
          <w:szCs w:val="22"/>
          <w:shd w:val="clear" w:color="auto" w:fill="FFFF99"/>
          <w:rtl/>
        </w:rPr>
        <w:tab/>
      </w:r>
      <w:r w:rsidR="002D78D3" w:rsidRPr="007602C5">
        <w:rPr>
          <w:rStyle w:val="default"/>
          <w:rFonts w:cs="FrankRuehl" w:hint="cs"/>
          <w:vanish/>
          <w:sz w:val="22"/>
          <w:szCs w:val="22"/>
          <w:u w:val="single"/>
          <w:shd w:val="clear" w:color="auto" w:fill="FFFF99"/>
          <w:rtl/>
        </w:rPr>
        <w:t>(1)</w:t>
      </w:r>
      <w:r w:rsidR="002D78D3" w:rsidRPr="007602C5">
        <w:rPr>
          <w:rStyle w:val="default"/>
          <w:rFonts w:cs="FrankRuehl" w:hint="cs"/>
          <w:vanish/>
          <w:sz w:val="22"/>
          <w:szCs w:val="22"/>
          <w:shd w:val="clear" w:color="auto" w:fill="FFFF99"/>
          <w:rtl/>
        </w:rPr>
        <w:tab/>
      </w:r>
      <w:r w:rsidRPr="007602C5">
        <w:rPr>
          <w:rStyle w:val="default"/>
          <w:rFonts w:cs="FrankRuehl" w:hint="cs"/>
          <w:vanish/>
          <w:sz w:val="22"/>
          <w:szCs w:val="22"/>
          <w:shd w:val="clear" w:color="auto" w:fill="FFFF99"/>
          <w:rtl/>
        </w:rPr>
        <w:t xml:space="preserve">העובר על הוראת סעיף 2, דינו </w:t>
      </w:r>
      <w:r w:rsidRPr="007602C5">
        <w:rPr>
          <w:rStyle w:val="default"/>
          <w:rFonts w:cs="FrankRuehl"/>
          <w:vanish/>
          <w:sz w:val="22"/>
          <w:szCs w:val="22"/>
          <w:shd w:val="clear" w:color="auto" w:fill="FFFF99"/>
          <w:rtl/>
        </w:rPr>
        <w:t>–</w:t>
      </w:r>
      <w:r w:rsidRPr="007602C5">
        <w:rPr>
          <w:rStyle w:val="default"/>
          <w:rFonts w:cs="FrankRuehl" w:hint="cs"/>
          <w:vanish/>
          <w:sz w:val="22"/>
          <w:szCs w:val="22"/>
          <w:shd w:val="clear" w:color="auto" w:fill="FFFF99"/>
          <w:rtl/>
        </w:rPr>
        <w:t xml:space="preserve"> מאסר שלוש שנים או הקנס האמור בסעיף 61(א)(4) לחוק העונשין, התשל"ז-1977 (בסעיף זה </w:t>
      </w:r>
      <w:r w:rsidRPr="007602C5">
        <w:rPr>
          <w:rStyle w:val="default"/>
          <w:rFonts w:cs="FrankRuehl"/>
          <w:vanish/>
          <w:sz w:val="22"/>
          <w:szCs w:val="22"/>
          <w:shd w:val="clear" w:color="auto" w:fill="FFFF99"/>
          <w:rtl/>
        </w:rPr>
        <w:t>–</w:t>
      </w:r>
      <w:r w:rsidR="002D78D3" w:rsidRPr="007602C5">
        <w:rPr>
          <w:rStyle w:val="default"/>
          <w:rFonts w:cs="FrankRuehl" w:hint="cs"/>
          <w:vanish/>
          <w:sz w:val="22"/>
          <w:szCs w:val="22"/>
          <w:shd w:val="clear" w:color="auto" w:fill="FFFF99"/>
          <w:rtl/>
        </w:rPr>
        <w:t xml:space="preserve"> חוק העונשין);</w:t>
      </w:r>
    </w:p>
    <w:p w14:paraId="7F99D86D" w14:textId="77777777" w:rsidR="002D78D3" w:rsidRPr="007602C5" w:rsidRDefault="002D78D3" w:rsidP="002D78D3">
      <w:pPr>
        <w:pStyle w:val="P00"/>
        <w:spacing w:before="0"/>
        <w:ind w:left="1021" w:right="1134"/>
        <w:rPr>
          <w:rStyle w:val="default"/>
          <w:rFonts w:cs="FrankRuehl" w:hint="cs"/>
          <w:vanish/>
          <w:sz w:val="22"/>
          <w:szCs w:val="22"/>
          <w:shd w:val="clear" w:color="auto" w:fill="FFFF99"/>
          <w:rtl/>
        </w:rPr>
      </w:pPr>
      <w:r w:rsidRPr="007602C5">
        <w:rPr>
          <w:rStyle w:val="default"/>
          <w:rFonts w:cs="FrankRuehl" w:hint="cs"/>
          <w:vanish/>
          <w:sz w:val="22"/>
          <w:szCs w:val="22"/>
          <w:u w:val="single"/>
          <w:shd w:val="clear" w:color="auto" w:fill="FFFF99"/>
          <w:rtl/>
        </w:rPr>
        <w:t>(2)</w:t>
      </w:r>
      <w:r w:rsidRPr="007602C5">
        <w:rPr>
          <w:rStyle w:val="default"/>
          <w:rFonts w:cs="FrankRuehl" w:hint="cs"/>
          <w:vanish/>
          <w:sz w:val="22"/>
          <w:szCs w:val="22"/>
          <w:u w:val="single"/>
          <w:shd w:val="clear" w:color="auto" w:fill="FFFF99"/>
          <w:rtl/>
        </w:rPr>
        <w:tab/>
        <w:t xml:space="preserve">העובר על הוראות סעיף 2(א) תוך גרימת סבל חמור בכוונה, דינו </w:t>
      </w:r>
      <w:r w:rsidRPr="007602C5">
        <w:rPr>
          <w:rStyle w:val="default"/>
          <w:rFonts w:cs="FrankRuehl"/>
          <w:vanish/>
          <w:sz w:val="22"/>
          <w:szCs w:val="22"/>
          <w:u w:val="single"/>
          <w:shd w:val="clear" w:color="auto" w:fill="FFFF99"/>
          <w:rtl/>
        </w:rPr>
        <w:t>–</w:t>
      </w:r>
      <w:r w:rsidRPr="007602C5">
        <w:rPr>
          <w:rStyle w:val="default"/>
          <w:rFonts w:cs="FrankRuehl" w:hint="cs"/>
          <w:vanish/>
          <w:sz w:val="22"/>
          <w:szCs w:val="22"/>
          <w:u w:val="single"/>
          <w:shd w:val="clear" w:color="auto" w:fill="FFFF99"/>
          <w:rtl/>
        </w:rPr>
        <w:t xml:space="preserve"> מאסר ארבע שנים.</w:t>
      </w:r>
    </w:p>
    <w:p w14:paraId="4C10C1BC" w14:textId="77777777" w:rsidR="002D78D3" w:rsidRPr="007602C5" w:rsidRDefault="002D78D3" w:rsidP="00595842">
      <w:pPr>
        <w:pStyle w:val="P00"/>
        <w:spacing w:before="0"/>
        <w:ind w:left="0" w:right="1134"/>
        <w:rPr>
          <w:rStyle w:val="default"/>
          <w:rFonts w:cs="FrankRuehl" w:hint="cs"/>
          <w:vanish/>
          <w:sz w:val="22"/>
          <w:szCs w:val="22"/>
          <w:shd w:val="clear" w:color="auto" w:fill="FFFF99"/>
          <w:rtl/>
        </w:rPr>
      </w:pPr>
      <w:r w:rsidRPr="007602C5">
        <w:rPr>
          <w:rStyle w:val="default"/>
          <w:rFonts w:cs="FrankRuehl" w:hint="cs"/>
          <w:vanish/>
          <w:sz w:val="22"/>
          <w:szCs w:val="22"/>
          <w:shd w:val="clear" w:color="auto" w:fill="FFFF99"/>
          <w:rtl/>
        </w:rPr>
        <w:tab/>
      </w:r>
      <w:r w:rsidRPr="007602C5">
        <w:rPr>
          <w:rStyle w:val="default"/>
          <w:rFonts w:cs="FrankRuehl" w:hint="cs"/>
          <w:vanish/>
          <w:sz w:val="22"/>
          <w:szCs w:val="22"/>
          <w:u w:val="single"/>
          <w:shd w:val="clear" w:color="auto" w:fill="FFFF99"/>
          <w:rtl/>
        </w:rPr>
        <w:t>(א1)</w:t>
      </w:r>
      <w:r w:rsidRPr="007602C5">
        <w:rPr>
          <w:rStyle w:val="default"/>
          <w:rFonts w:cs="FrankRuehl" w:hint="cs"/>
          <w:vanish/>
          <w:sz w:val="22"/>
          <w:szCs w:val="22"/>
          <w:u w:val="single"/>
          <w:shd w:val="clear" w:color="auto" w:fill="FFFF99"/>
          <w:rtl/>
        </w:rPr>
        <w:tab/>
        <w:t>נמצא בעל חיים שאוזנו או זנבו חתוכים, שיש על גופו קעקוע או שהוא צבוע באמצעי הפוגע ברקמה חיה או החודר לתוכה, חזקה שהחיתוך, הקעקוע או הצביעה כאמור בוצעו למטרות נוי, אלא אם כן הוכח אחרת; ואולם חזקה זו לא תחול לעניין תחול שנמצא וקצה אוזנו האחת חתוך.</w:t>
      </w:r>
    </w:p>
    <w:p w14:paraId="39E5381E" w14:textId="77777777" w:rsidR="00595842" w:rsidRPr="007602C5" w:rsidRDefault="00595842" w:rsidP="00595842">
      <w:pPr>
        <w:pStyle w:val="P00"/>
        <w:spacing w:before="0"/>
        <w:ind w:left="0" w:right="1134"/>
        <w:rPr>
          <w:rStyle w:val="default"/>
          <w:rFonts w:cs="FrankRuehl" w:hint="cs"/>
          <w:vanish/>
          <w:sz w:val="22"/>
          <w:szCs w:val="22"/>
          <w:shd w:val="clear" w:color="auto" w:fill="FFFF99"/>
          <w:rtl/>
        </w:rPr>
      </w:pPr>
      <w:r w:rsidRPr="007602C5">
        <w:rPr>
          <w:rStyle w:val="default"/>
          <w:rFonts w:cs="FrankRuehl"/>
          <w:vanish/>
          <w:sz w:val="22"/>
          <w:szCs w:val="22"/>
          <w:shd w:val="clear" w:color="auto" w:fill="FFFF99"/>
          <w:rtl/>
        </w:rPr>
        <w:tab/>
        <w:t>(</w:t>
      </w:r>
      <w:r w:rsidRPr="007602C5">
        <w:rPr>
          <w:rStyle w:val="default"/>
          <w:rFonts w:cs="FrankRuehl" w:hint="cs"/>
          <w:vanish/>
          <w:sz w:val="22"/>
          <w:szCs w:val="22"/>
          <w:shd w:val="clear" w:color="auto" w:fill="FFFF99"/>
          <w:rtl/>
        </w:rPr>
        <w:t>ב)</w:t>
      </w:r>
      <w:r w:rsidRPr="007602C5">
        <w:rPr>
          <w:rStyle w:val="default"/>
          <w:rFonts w:cs="FrankRuehl"/>
          <w:vanish/>
          <w:sz w:val="22"/>
          <w:szCs w:val="22"/>
          <w:shd w:val="clear" w:color="auto" w:fill="FFFF99"/>
          <w:rtl/>
        </w:rPr>
        <w:tab/>
      </w:r>
      <w:r w:rsidRPr="007602C5">
        <w:rPr>
          <w:rStyle w:val="default"/>
          <w:rFonts w:cs="FrankRuehl" w:hint="cs"/>
          <w:vanish/>
          <w:sz w:val="22"/>
          <w:szCs w:val="22"/>
          <w:shd w:val="clear" w:color="auto" w:fill="FFFF99"/>
          <w:rtl/>
        </w:rPr>
        <w:t xml:space="preserve">העובר על הוראות </w:t>
      </w:r>
      <w:r w:rsidRPr="007602C5">
        <w:rPr>
          <w:rStyle w:val="default"/>
          <w:rFonts w:cs="FrankRuehl" w:hint="cs"/>
          <w:strike/>
          <w:vanish/>
          <w:sz w:val="22"/>
          <w:szCs w:val="22"/>
          <w:shd w:val="clear" w:color="auto" w:fill="FFFF99"/>
          <w:rtl/>
        </w:rPr>
        <w:t>סעיפים 2א, 2ב(א), 3 או 4</w:t>
      </w:r>
      <w:r w:rsidR="002D78D3" w:rsidRPr="007602C5">
        <w:rPr>
          <w:rStyle w:val="default"/>
          <w:rFonts w:cs="FrankRuehl" w:hint="cs"/>
          <w:vanish/>
          <w:sz w:val="22"/>
          <w:szCs w:val="22"/>
          <w:shd w:val="clear" w:color="auto" w:fill="FFFF99"/>
          <w:rtl/>
        </w:rPr>
        <w:t xml:space="preserve"> </w:t>
      </w:r>
      <w:r w:rsidR="002D78D3" w:rsidRPr="007602C5">
        <w:rPr>
          <w:rStyle w:val="default"/>
          <w:rFonts w:cs="FrankRuehl" w:hint="cs"/>
          <w:vanish/>
          <w:sz w:val="22"/>
          <w:szCs w:val="22"/>
          <w:u w:val="single"/>
          <w:shd w:val="clear" w:color="auto" w:fill="FFFF99"/>
          <w:rtl/>
        </w:rPr>
        <w:t>סעיפים 2א, 2א1, 2ב(א) או 4</w:t>
      </w:r>
      <w:r w:rsidRPr="007602C5">
        <w:rPr>
          <w:rStyle w:val="default"/>
          <w:rFonts w:cs="FrankRuehl" w:hint="cs"/>
          <w:vanish/>
          <w:sz w:val="22"/>
          <w:szCs w:val="22"/>
          <w:shd w:val="clear" w:color="auto" w:fill="FFFF99"/>
          <w:rtl/>
        </w:rPr>
        <w:t xml:space="preserve">, דינו </w:t>
      </w:r>
      <w:r w:rsidRPr="007602C5">
        <w:rPr>
          <w:rStyle w:val="default"/>
          <w:rFonts w:cs="FrankRuehl"/>
          <w:vanish/>
          <w:sz w:val="22"/>
          <w:szCs w:val="22"/>
          <w:shd w:val="clear" w:color="auto" w:fill="FFFF99"/>
          <w:rtl/>
        </w:rPr>
        <w:t>–</w:t>
      </w:r>
      <w:r w:rsidRPr="007602C5">
        <w:rPr>
          <w:rStyle w:val="default"/>
          <w:rFonts w:cs="FrankRuehl" w:hint="cs"/>
          <w:vanish/>
          <w:sz w:val="22"/>
          <w:szCs w:val="22"/>
          <w:shd w:val="clear" w:color="auto" w:fill="FFFF99"/>
          <w:rtl/>
        </w:rPr>
        <w:t xml:space="preserve"> מאסר שנה או הקנס האמור בסעיף 61(א)(3) לחוק העונשין.</w:t>
      </w:r>
    </w:p>
    <w:p w14:paraId="29A6A32D" w14:textId="77777777" w:rsidR="00595842" w:rsidRPr="007602C5" w:rsidRDefault="00595842" w:rsidP="00595842">
      <w:pPr>
        <w:pStyle w:val="P00"/>
        <w:spacing w:before="0"/>
        <w:ind w:left="0" w:right="1134"/>
        <w:rPr>
          <w:rStyle w:val="default"/>
          <w:rFonts w:cs="FrankRuehl" w:hint="cs"/>
          <w:vanish/>
          <w:sz w:val="22"/>
          <w:szCs w:val="22"/>
          <w:shd w:val="clear" w:color="auto" w:fill="FFFF99"/>
          <w:rtl/>
        </w:rPr>
      </w:pPr>
      <w:r w:rsidRPr="007602C5">
        <w:rPr>
          <w:rStyle w:val="default"/>
          <w:rFonts w:cs="FrankRuehl" w:hint="cs"/>
          <w:vanish/>
          <w:sz w:val="22"/>
          <w:szCs w:val="22"/>
          <w:shd w:val="clear" w:color="auto" w:fill="FFFF99"/>
          <w:rtl/>
        </w:rPr>
        <w:tab/>
      </w:r>
      <w:r w:rsidRPr="007602C5">
        <w:rPr>
          <w:rStyle w:val="default"/>
          <w:rFonts w:cs="FrankRuehl"/>
          <w:vanish/>
          <w:sz w:val="22"/>
          <w:szCs w:val="22"/>
          <w:shd w:val="clear" w:color="auto" w:fill="FFFF99"/>
          <w:rtl/>
        </w:rPr>
        <w:t>(ב1)</w:t>
      </w:r>
      <w:r w:rsidRPr="007602C5">
        <w:rPr>
          <w:rStyle w:val="default"/>
          <w:rFonts w:cs="FrankRuehl" w:hint="cs"/>
          <w:vanish/>
          <w:sz w:val="22"/>
          <w:szCs w:val="22"/>
          <w:shd w:val="clear" w:color="auto" w:fill="FFFF99"/>
          <w:rtl/>
        </w:rPr>
        <w:tab/>
      </w:r>
      <w:r w:rsidRPr="007602C5">
        <w:rPr>
          <w:rStyle w:val="default"/>
          <w:rFonts w:cs="FrankRuehl"/>
          <w:vanish/>
          <w:sz w:val="22"/>
          <w:szCs w:val="22"/>
          <w:shd w:val="clear" w:color="auto" w:fill="FFFF99"/>
          <w:rtl/>
        </w:rPr>
        <w:t>נעברה עבירה לפי סעיף 2א, תהא זו הגנה לנאשם אם הוכיח כי נקט את כל האמצעים האפשריים למניעתה.</w:t>
      </w:r>
    </w:p>
    <w:p w14:paraId="78CECBBD" w14:textId="77777777" w:rsidR="002D78D3" w:rsidRPr="007602C5" w:rsidRDefault="002D78D3" w:rsidP="00595842">
      <w:pPr>
        <w:pStyle w:val="P00"/>
        <w:spacing w:before="0"/>
        <w:ind w:left="0" w:right="1134"/>
        <w:rPr>
          <w:rStyle w:val="default"/>
          <w:rFonts w:cs="FrankRuehl" w:hint="cs"/>
          <w:vanish/>
          <w:sz w:val="22"/>
          <w:szCs w:val="22"/>
          <w:shd w:val="clear" w:color="auto" w:fill="FFFF99"/>
          <w:rtl/>
        </w:rPr>
      </w:pPr>
      <w:r w:rsidRPr="007602C5">
        <w:rPr>
          <w:rStyle w:val="default"/>
          <w:rFonts w:cs="FrankRuehl" w:hint="cs"/>
          <w:vanish/>
          <w:sz w:val="22"/>
          <w:szCs w:val="22"/>
          <w:shd w:val="clear" w:color="auto" w:fill="FFFF99"/>
          <w:rtl/>
        </w:rPr>
        <w:tab/>
      </w:r>
      <w:r w:rsidRPr="007602C5">
        <w:rPr>
          <w:rStyle w:val="default"/>
          <w:rFonts w:cs="FrankRuehl" w:hint="cs"/>
          <w:vanish/>
          <w:sz w:val="22"/>
          <w:szCs w:val="22"/>
          <w:u w:val="single"/>
          <w:shd w:val="clear" w:color="auto" w:fill="FFFF99"/>
          <w:rtl/>
        </w:rPr>
        <w:t>(ב2)</w:t>
      </w:r>
      <w:r w:rsidRPr="007602C5">
        <w:rPr>
          <w:rStyle w:val="default"/>
          <w:rFonts w:cs="FrankRuehl" w:hint="cs"/>
          <w:vanish/>
          <w:sz w:val="22"/>
          <w:szCs w:val="22"/>
          <w:u w:val="single"/>
          <w:shd w:val="clear" w:color="auto" w:fill="FFFF99"/>
          <w:rtl/>
        </w:rPr>
        <w:tab/>
        <w:t xml:space="preserve">נעברה עבירה לפי סעיפים קטנים (א) או (ב) בידי תאגיד, דינו </w:t>
      </w:r>
      <w:r w:rsidRPr="007602C5">
        <w:rPr>
          <w:rStyle w:val="default"/>
          <w:rFonts w:cs="FrankRuehl"/>
          <w:vanish/>
          <w:sz w:val="22"/>
          <w:szCs w:val="22"/>
          <w:u w:val="single"/>
          <w:shd w:val="clear" w:color="auto" w:fill="FFFF99"/>
          <w:rtl/>
        </w:rPr>
        <w:t>–</w:t>
      </w:r>
      <w:r w:rsidRPr="007602C5">
        <w:rPr>
          <w:rStyle w:val="default"/>
          <w:rFonts w:cs="FrankRuehl" w:hint="cs"/>
          <w:vanish/>
          <w:sz w:val="22"/>
          <w:szCs w:val="22"/>
          <w:u w:val="single"/>
          <w:shd w:val="clear" w:color="auto" w:fill="FFFF99"/>
          <w:rtl/>
        </w:rPr>
        <w:t xml:space="preserve"> כפל הקנס הקבוע לאותה עבירה.</w:t>
      </w:r>
    </w:p>
    <w:p w14:paraId="306AFC0F" w14:textId="77777777" w:rsidR="00595842" w:rsidRPr="007602C5" w:rsidRDefault="00595842" w:rsidP="00595842">
      <w:pPr>
        <w:pStyle w:val="P00"/>
        <w:spacing w:before="0"/>
        <w:ind w:left="0" w:right="1134"/>
        <w:rPr>
          <w:rStyle w:val="default"/>
          <w:rFonts w:cs="FrankRuehl"/>
          <w:strike/>
          <w:vanish/>
          <w:sz w:val="22"/>
          <w:szCs w:val="22"/>
          <w:shd w:val="clear" w:color="auto" w:fill="FFFF99"/>
          <w:rtl/>
        </w:rPr>
      </w:pPr>
      <w:r w:rsidRPr="007602C5">
        <w:rPr>
          <w:rStyle w:val="default"/>
          <w:rFonts w:cs="FrankRuehl"/>
          <w:vanish/>
          <w:sz w:val="22"/>
          <w:szCs w:val="22"/>
          <w:shd w:val="clear" w:color="auto" w:fill="FFFF99"/>
          <w:rtl/>
        </w:rPr>
        <w:tab/>
      </w:r>
      <w:r w:rsidRPr="007602C5">
        <w:rPr>
          <w:rStyle w:val="default"/>
          <w:rFonts w:cs="FrankRuehl"/>
          <w:strike/>
          <w:vanish/>
          <w:sz w:val="22"/>
          <w:szCs w:val="22"/>
          <w:shd w:val="clear" w:color="auto" w:fill="FFFF99"/>
          <w:rtl/>
        </w:rPr>
        <w:t>(</w:t>
      </w:r>
      <w:r w:rsidRPr="007602C5">
        <w:rPr>
          <w:rStyle w:val="default"/>
          <w:rFonts w:cs="FrankRuehl" w:hint="cs"/>
          <w:strike/>
          <w:vanish/>
          <w:sz w:val="22"/>
          <w:szCs w:val="22"/>
          <w:shd w:val="clear" w:color="auto" w:fill="FFFF99"/>
          <w:rtl/>
        </w:rPr>
        <w:t>ג)</w:t>
      </w:r>
      <w:r w:rsidRPr="007602C5">
        <w:rPr>
          <w:rStyle w:val="default"/>
          <w:rFonts w:cs="FrankRuehl"/>
          <w:strike/>
          <w:vanish/>
          <w:sz w:val="22"/>
          <w:szCs w:val="22"/>
          <w:shd w:val="clear" w:color="auto" w:fill="FFFF99"/>
          <w:rtl/>
        </w:rPr>
        <w:tab/>
      </w:r>
      <w:r w:rsidRPr="007602C5">
        <w:rPr>
          <w:rStyle w:val="default"/>
          <w:rFonts w:cs="FrankRuehl" w:hint="cs"/>
          <w:strike/>
          <w:vanish/>
          <w:sz w:val="22"/>
          <w:szCs w:val="22"/>
          <w:shd w:val="clear" w:color="auto" w:fill="FFFF99"/>
          <w:rtl/>
        </w:rPr>
        <w:t>נעברה עבירה לפי סעיף 3 יואשם בעבירה גם הבעלים או המחזיק של בעל החיים, זולת אם הוכיח שהעבירה נעברה שלא ב</w:t>
      </w:r>
      <w:r w:rsidRPr="007602C5">
        <w:rPr>
          <w:rStyle w:val="default"/>
          <w:rFonts w:cs="FrankRuehl"/>
          <w:strike/>
          <w:vanish/>
          <w:sz w:val="22"/>
          <w:szCs w:val="22"/>
          <w:shd w:val="clear" w:color="auto" w:fill="FFFF99"/>
          <w:rtl/>
        </w:rPr>
        <w:t>י</w:t>
      </w:r>
      <w:r w:rsidRPr="007602C5">
        <w:rPr>
          <w:rStyle w:val="default"/>
          <w:rFonts w:cs="FrankRuehl" w:hint="cs"/>
          <w:strike/>
          <w:vanish/>
          <w:sz w:val="22"/>
          <w:szCs w:val="22"/>
          <w:shd w:val="clear" w:color="auto" w:fill="FFFF99"/>
          <w:rtl/>
        </w:rPr>
        <w:t>דיעתו ושנקט את כל האמצעים הסבירים למניעתה.</w:t>
      </w:r>
    </w:p>
    <w:p w14:paraId="1354A298" w14:textId="77777777" w:rsidR="00595842" w:rsidRPr="007602C5" w:rsidRDefault="00595842" w:rsidP="00595842">
      <w:pPr>
        <w:pStyle w:val="P00"/>
        <w:spacing w:before="0"/>
        <w:ind w:left="0" w:right="1134"/>
        <w:rPr>
          <w:rStyle w:val="default"/>
          <w:rFonts w:cs="FrankRuehl"/>
          <w:vanish/>
          <w:sz w:val="22"/>
          <w:szCs w:val="22"/>
          <w:shd w:val="clear" w:color="auto" w:fill="FFFF99"/>
          <w:rtl/>
        </w:rPr>
      </w:pPr>
      <w:r w:rsidRPr="007602C5">
        <w:rPr>
          <w:rStyle w:val="default"/>
          <w:rFonts w:cs="FrankRuehl"/>
          <w:vanish/>
          <w:sz w:val="22"/>
          <w:szCs w:val="22"/>
          <w:shd w:val="clear" w:color="auto" w:fill="FFFF99"/>
          <w:rtl/>
        </w:rPr>
        <w:tab/>
        <w:t>(</w:t>
      </w:r>
      <w:r w:rsidRPr="007602C5">
        <w:rPr>
          <w:rStyle w:val="default"/>
          <w:rFonts w:cs="FrankRuehl" w:hint="cs"/>
          <w:vanish/>
          <w:sz w:val="22"/>
          <w:szCs w:val="22"/>
          <w:shd w:val="clear" w:color="auto" w:fill="FFFF99"/>
          <w:rtl/>
        </w:rPr>
        <w:t>ד)</w:t>
      </w:r>
      <w:r w:rsidRPr="007602C5">
        <w:rPr>
          <w:rStyle w:val="default"/>
          <w:rFonts w:cs="FrankRuehl"/>
          <w:vanish/>
          <w:sz w:val="22"/>
          <w:szCs w:val="22"/>
          <w:shd w:val="clear" w:color="auto" w:fill="FFFF99"/>
          <w:rtl/>
        </w:rPr>
        <w:tab/>
      </w:r>
      <w:r w:rsidRPr="007602C5">
        <w:rPr>
          <w:rStyle w:val="default"/>
          <w:rFonts w:cs="FrankRuehl" w:hint="cs"/>
          <w:vanish/>
          <w:sz w:val="22"/>
          <w:szCs w:val="22"/>
          <w:shd w:val="clear" w:color="auto" w:fill="FFFF99"/>
          <w:rtl/>
        </w:rPr>
        <w:t xml:space="preserve">מי שלא הזדהה לאחר שנדרש לעשות כן לפי סעיף 7, דינו </w:t>
      </w:r>
      <w:r w:rsidR="002D78D3" w:rsidRPr="007602C5">
        <w:rPr>
          <w:rStyle w:val="default"/>
          <w:rFonts w:cs="FrankRuehl"/>
          <w:vanish/>
          <w:sz w:val="22"/>
          <w:szCs w:val="22"/>
          <w:shd w:val="clear" w:color="auto" w:fill="FFFF99"/>
          <w:rtl/>
        </w:rPr>
        <w:t>–</w:t>
      </w:r>
      <w:r w:rsidRPr="007602C5">
        <w:rPr>
          <w:rStyle w:val="default"/>
          <w:rFonts w:cs="FrankRuehl" w:hint="cs"/>
          <w:vanish/>
          <w:sz w:val="22"/>
          <w:szCs w:val="22"/>
          <w:shd w:val="clear" w:color="auto" w:fill="FFFF99"/>
          <w:rtl/>
        </w:rPr>
        <w:t xml:space="preserve"> קנס.</w:t>
      </w:r>
    </w:p>
    <w:p w14:paraId="30EE5E36" w14:textId="77777777" w:rsidR="00595842" w:rsidRPr="007602C5" w:rsidRDefault="00595842" w:rsidP="00595842">
      <w:pPr>
        <w:pStyle w:val="P00"/>
        <w:spacing w:before="0"/>
        <w:ind w:left="0" w:right="1134"/>
        <w:rPr>
          <w:rStyle w:val="default"/>
          <w:rFonts w:cs="FrankRuehl" w:hint="cs"/>
          <w:vanish/>
          <w:sz w:val="22"/>
          <w:szCs w:val="22"/>
          <w:shd w:val="clear" w:color="auto" w:fill="FFFF99"/>
          <w:rtl/>
        </w:rPr>
      </w:pPr>
      <w:r w:rsidRPr="007602C5">
        <w:rPr>
          <w:rStyle w:val="default"/>
          <w:rFonts w:cs="FrankRuehl"/>
          <w:vanish/>
          <w:sz w:val="22"/>
          <w:szCs w:val="22"/>
          <w:shd w:val="clear" w:color="auto" w:fill="FFFF99"/>
          <w:rtl/>
        </w:rPr>
        <w:tab/>
        <w:t>(</w:t>
      </w:r>
      <w:r w:rsidRPr="007602C5">
        <w:rPr>
          <w:rStyle w:val="default"/>
          <w:rFonts w:cs="FrankRuehl" w:hint="cs"/>
          <w:vanish/>
          <w:sz w:val="22"/>
          <w:szCs w:val="22"/>
          <w:shd w:val="clear" w:color="auto" w:fill="FFFF99"/>
          <w:rtl/>
        </w:rPr>
        <w:t>ה)</w:t>
      </w:r>
      <w:r w:rsidRPr="007602C5">
        <w:rPr>
          <w:rStyle w:val="default"/>
          <w:rFonts w:cs="FrankRuehl"/>
          <w:vanish/>
          <w:sz w:val="22"/>
          <w:szCs w:val="22"/>
          <w:shd w:val="clear" w:color="auto" w:fill="FFFF99"/>
          <w:rtl/>
        </w:rPr>
        <w:tab/>
      </w:r>
      <w:r w:rsidRPr="007602C5">
        <w:rPr>
          <w:rStyle w:val="default"/>
          <w:rFonts w:cs="FrankRuehl" w:hint="cs"/>
          <w:vanish/>
          <w:sz w:val="22"/>
          <w:szCs w:val="22"/>
          <w:shd w:val="clear" w:color="auto" w:fill="FFFF99"/>
          <w:rtl/>
        </w:rPr>
        <w:t>קנס שהוטל בעבירה לפי חוק זה ישולם לקרן.</w:t>
      </w:r>
    </w:p>
    <w:p w14:paraId="43A111E9" w14:textId="77777777" w:rsidR="002D78D3" w:rsidRPr="002D78D3" w:rsidRDefault="002D78D3" w:rsidP="002D78D3">
      <w:pPr>
        <w:pStyle w:val="P00"/>
        <w:spacing w:before="0"/>
        <w:ind w:left="0" w:right="1134"/>
        <w:rPr>
          <w:rStyle w:val="default"/>
          <w:rFonts w:cs="FrankRuehl" w:hint="cs"/>
          <w:sz w:val="2"/>
          <w:szCs w:val="2"/>
          <w:shd w:val="clear" w:color="auto" w:fill="FFFF99"/>
          <w:rtl/>
        </w:rPr>
      </w:pPr>
      <w:r w:rsidRPr="007602C5">
        <w:rPr>
          <w:rStyle w:val="default"/>
          <w:rFonts w:cs="FrankRuehl" w:hint="cs"/>
          <w:vanish/>
          <w:sz w:val="22"/>
          <w:szCs w:val="22"/>
          <w:shd w:val="clear" w:color="auto" w:fill="FFFF99"/>
          <w:rtl/>
        </w:rPr>
        <w:tab/>
      </w:r>
      <w:r w:rsidRPr="007602C5">
        <w:rPr>
          <w:rStyle w:val="default"/>
          <w:rFonts w:cs="FrankRuehl" w:hint="cs"/>
          <w:vanish/>
          <w:sz w:val="22"/>
          <w:szCs w:val="22"/>
          <w:u w:val="single"/>
          <w:shd w:val="clear" w:color="auto" w:fill="FFFF99"/>
          <w:rtl/>
        </w:rPr>
        <w:t>(ו)</w:t>
      </w:r>
      <w:r w:rsidRPr="007602C5">
        <w:rPr>
          <w:rStyle w:val="default"/>
          <w:rFonts w:cs="FrankRuehl" w:hint="cs"/>
          <w:vanish/>
          <w:sz w:val="22"/>
          <w:szCs w:val="22"/>
          <w:u w:val="single"/>
          <w:shd w:val="clear" w:color="auto" w:fill="FFFF99"/>
          <w:rtl/>
        </w:rPr>
        <w:tab/>
        <w:t>הורשע אדם בעבירה לפי סעיף זה ומצא בית המשפט כי נוכח אופי העבירה ונסיבותיה הדבר נחוץ להגנה על בעלי חיים, רשאי בית המשפט, נוסף על כל עונש שיטיל, לצוות כי אותו אדם יוגבל מלהחזיק בעל חיים, לתקופה שיקבע.</w:t>
      </w:r>
      <w:bookmarkEnd w:id="55"/>
    </w:p>
    <w:p w14:paraId="1538FEC0" w14:textId="77777777" w:rsidR="00113AA1" w:rsidRDefault="00113AA1" w:rsidP="00F17FCC">
      <w:pPr>
        <w:pStyle w:val="P00"/>
        <w:spacing w:before="72"/>
        <w:ind w:left="0" w:right="1134"/>
        <w:rPr>
          <w:rStyle w:val="default"/>
          <w:rFonts w:cs="FrankRuehl"/>
          <w:rtl/>
        </w:rPr>
      </w:pPr>
      <w:bookmarkStart w:id="56" w:name="Seif16"/>
      <w:bookmarkEnd w:id="56"/>
      <w:r>
        <w:rPr>
          <w:lang w:val="he-IL"/>
        </w:rPr>
        <w:pict w14:anchorId="3F2CCA5E">
          <v:rect id="_x0000_s1045" style="position:absolute;left:0;text-align:left;margin-left:464.5pt;margin-top:8.05pt;width:75.05pt;height:72.35pt;z-index:251633664" o:allowincell="f" filled="f" stroked="f" strokecolor="lime" strokeweight=".25pt">
            <v:textbox style="mso-next-textbox:#_x0000_s1045" inset="0,0,0,0">
              <w:txbxContent>
                <w:p w14:paraId="4E4619DA" w14:textId="77777777" w:rsidR="002D78D3" w:rsidRDefault="007A4872">
                  <w:pPr>
                    <w:spacing w:line="160" w:lineRule="exact"/>
                    <w:jc w:val="left"/>
                    <w:rPr>
                      <w:rFonts w:cs="Miriam" w:hint="cs"/>
                      <w:noProof/>
                      <w:szCs w:val="18"/>
                      <w:rtl/>
                    </w:rPr>
                  </w:pPr>
                  <w:r>
                    <w:rPr>
                      <w:rFonts w:cs="Miriam" w:hint="cs"/>
                      <w:szCs w:val="18"/>
                      <w:rtl/>
                    </w:rPr>
                    <w:t>צווים</w:t>
                  </w:r>
                </w:p>
                <w:p w14:paraId="725A98C2" w14:textId="77777777" w:rsidR="002D78D3" w:rsidRDefault="002D78D3">
                  <w:pPr>
                    <w:spacing w:line="160" w:lineRule="exact"/>
                    <w:jc w:val="left"/>
                    <w:rPr>
                      <w:rFonts w:cs="Miriam" w:hint="cs"/>
                      <w:noProof/>
                      <w:szCs w:val="18"/>
                      <w:rtl/>
                    </w:rPr>
                  </w:pPr>
                  <w:r>
                    <w:rPr>
                      <w:rFonts w:cs="Miriam" w:hint="cs"/>
                      <w:szCs w:val="18"/>
                      <w:rtl/>
                    </w:rPr>
                    <w:t xml:space="preserve">(תיקון מס' 1) </w:t>
                  </w:r>
                  <w:r>
                    <w:rPr>
                      <w:rFonts w:cs="Miriam"/>
                      <w:szCs w:val="18"/>
                      <w:rtl/>
                    </w:rPr>
                    <w:br/>
                  </w:r>
                  <w:r>
                    <w:rPr>
                      <w:rFonts w:cs="Miriam" w:hint="cs"/>
                      <w:szCs w:val="18"/>
                      <w:rtl/>
                    </w:rPr>
                    <w:t>תשנ"ד-1994</w:t>
                  </w:r>
                </w:p>
                <w:p w14:paraId="18A33F25" w14:textId="77777777" w:rsidR="002D78D3" w:rsidRDefault="002D78D3" w:rsidP="00C75077">
                  <w:pPr>
                    <w:spacing w:line="160" w:lineRule="exact"/>
                    <w:jc w:val="left"/>
                    <w:rPr>
                      <w:rFonts w:cs="Miriam" w:hint="cs"/>
                      <w:noProof/>
                      <w:szCs w:val="18"/>
                      <w:rtl/>
                    </w:rPr>
                  </w:pPr>
                  <w:r>
                    <w:rPr>
                      <w:rFonts w:cs="Miriam" w:hint="cs"/>
                      <w:noProof/>
                      <w:szCs w:val="18"/>
                      <w:rtl/>
                    </w:rPr>
                    <w:t xml:space="preserve">(תיקון מס' 8) </w:t>
                  </w:r>
                  <w:r>
                    <w:rPr>
                      <w:rFonts w:cs="Miriam"/>
                      <w:noProof/>
                      <w:szCs w:val="18"/>
                      <w:rtl/>
                    </w:rPr>
                    <w:br/>
                  </w:r>
                  <w:r>
                    <w:rPr>
                      <w:rFonts w:cs="Miriam" w:hint="cs"/>
                      <w:noProof/>
                      <w:szCs w:val="18"/>
                      <w:rtl/>
                    </w:rPr>
                    <w:t>תשע"ב-2011</w:t>
                  </w:r>
                </w:p>
                <w:p w14:paraId="49BA1AE0" w14:textId="77777777" w:rsidR="002D78D3" w:rsidRDefault="002D78D3" w:rsidP="00F17FCC">
                  <w:pPr>
                    <w:spacing w:line="160" w:lineRule="exact"/>
                    <w:jc w:val="left"/>
                    <w:rPr>
                      <w:rFonts w:cs="Miriam" w:hint="cs"/>
                      <w:noProof/>
                      <w:szCs w:val="18"/>
                      <w:rtl/>
                    </w:rPr>
                  </w:pPr>
                  <w:r>
                    <w:rPr>
                      <w:rFonts w:cs="Miriam" w:hint="cs"/>
                      <w:noProof/>
                      <w:szCs w:val="18"/>
                      <w:rtl/>
                    </w:rPr>
                    <w:t xml:space="preserve">(תיקון מס' 9) </w:t>
                  </w:r>
                  <w:r>
                    <w:rPr>
                      <w:rFonts w:cs="Miriam"/>
                      <w:noProof/>
                      <w:szCs w:val="18"/>
                      <w:rtl/>
                    </w:rPr>
                    <w:br/>
                  </w:r>
                  <w:r>
                    <w:rPr>
                      <w:rFonts w:cs="Miriam" w:hint="cs"/>
                      <w:noProof/>
                      <w:szCs w:val="18"/>
                      <w:rtl/>
                    </w:rPr>
                    <w:t>תשע"ד-2014</w:t>
                  </w:r>
                </w:p>
                <w:p w14:paraId="03A5D234" w14:textId="77777777" w:rsidR="007A4872" w:rsidRDefault="007A4872" w:rsidP="00F17FCC">
                  <w:pPr>
                    <w:spacing w:line="160" w:lineRule="exact"/>
                    <w:jc w:val="left"/>
                    <w:rPr>
                      <w:rFonts w:cs="Miriam" w:hint="cs"/>
                      <w:noProof/>
                      <w:szCs w:val="18"/>
                      <w:rtl/>
                    </w:rPr>
                  </w:pPr>
                  <w:r>
                    <w:rPr>
                      <w:rFonts w:cs="Miriam" w:hint="cs"/>
                      <w:noProof/>
                      <w:szCs w:val="18"/>
                      <w:rtl/>
                    </w:rPr>
                    <w:t>(תיקון מס' 10) תשע"ו-2015</w:t>
                  </w:r>
                </w:p>
              </w:txbxContent>
            </v:textbox>
            <w10:anchorlock/>
          </v:rect>
        </w:pict>
      </w:r>
      <w:r>
        <w:rPr>
          <w:rStyle w:val="big-number"/>
          <w:rtl/>
        </w:rPr>
        <w:t>17</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היה לתובע, למנהל או לארגון למען בעלי חיים יסוד סביר להניח כי מתבצעת ע</w:t>
      </w:r>
      <w:r>
        <w:rPr>
          <w:rStyle w:val="default"/>
          <w:rFonts w:cs="FrankRuehl"/>
          <w:rtl/>
        </w:rPr>
        <w:t>ב</w:t>
      </w:r>
      <w:r>
        <w:rPr>
          <w:rStyle w:val="default"/>
          <w:rFonts w:cs="FrankRuehl" w:hint="cs"/>
          <w:rtl/>
        </w:rPr>
        <w:t xml:space="preserve">ירה </w:t>
      </w:r>
      <w:r w:rsidR="00F17FCC">
        <w:rPr>
          <w:rStyle w:val="default"/>
          <w:rFonts w:cs="FrankRuehl" w:hint="cs"/>
          <w:rtl/>
        </w:rPr>
        <w:t>לפי חוק זה</w:t>
      </w:r>
      <w:r>
        <w:rPr>
          <w:rStyle w:val="default"/>
          <w:rFonts w:cs="FrankRuehl" w:hint="cs"/>
          <w:rtl/>
        </w:rPr>
        <w:t>, או כי עומדת להתבצע עבירה כאמור,</w:t>
      </w:r>
      <w:r w:rsidR="007A4872">
        <w:rPr>
          <w:rStyle w:val="default"/>
          <w:rFonts w:cs="FrankRuehl" w:hint="cs"/>
          <w:rtl/>
        </w:rPr>
        <w:t xml:space="preserve"> </w:t>
      </w:r>
      <w:r w:rsidR="007A4872" w:rsidRPr="007A4872">
        <w:rPr>
          <w:rStyle w:val="default"/>
          <w:rFonts w:cs="FrankRuehl" w:hint="cs"/>
          <w:rtl/>
        </w:rPr>
        <w:t>בין במעשה ובין במחדל,</w:t>
      </w:r>
      <w:r>
        <w:rPr>
          <w:rStyle w:val="default"/>
          <w:rFonts w:cs="FrankRuehl" w:hint="cs"/>
          <w:rtl/>
        </w:rPr>
        <w:t xml:space="preserve"> רשאי הוא לפנות לבית משפט השלום בבקשה כי יוציא צו שיאסור על ביצועם או המשך ביצועם של המעשים נושא הבקשה</w:t>
      </w:r>
      <w:r w:rsidR="007A4872">
        <w:rPr>
          <w:rStyle w:val="default"/>
          <w:rFonts w:cs="FrankRuehl" w:hint="cs"/>
          <w:rtl/>
        </w:rPr>
        <w:t xml:space="preserve"> </w:t>
      </w:r>
      <w:r w:rsidR="007A4872" w:rsidRPr="007A4872">
        <w:rPr>
          <w:rStyle w:val="default"/>
          <w:rFonts w:cs="FrankRuehl" w:hint="cs"/>
          <w:rtl/>
        </w:rPr>
        <w:t>או צו שיחייב את הבעלים של בעל חיים או מחזיקו לנקוט את הפעולות הנדרשות בנסיבות העניין להפסקת ביצוע העבירה או למניעת ביצועה</w:t>
      </w:r>
      <w:r>
        <w:rPr>
          <w:rStyle w:val="default"/>
          <w:rFonts w:cs="FrankRuehl" w:hint="cs"/>
          <w:rtl/>
        </w:rPr>
        <w:t>.</w:t>
      </w:r>
    </w:p>
    <w:p w14:paraId="4691BCD4" w14:textId="77777777" w:rsidR="00113AA1" w:rsidRDefault="00113AA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בית המשפט רשאי לתת צו לפי סעיף זה במעמד צד אחד; ניתן צו במעמד צד אחד יתקיים הדיון במעמד שני ה</w:t>
      </w:r>
      <w:r>
        <w:rPr>
          <w:rStyle w:val="default"/>
          <w:rFonts w:cs="FrankRuehl"/>
          <w:rtl/>
        </w:rPr>
        <w:t>צ</w:t>
      </w:r>
      <w:r>
        <w:rPr>
          <w:rStyle w:val="default"/>
          <w:rFonts w:cs="FrankRuehl" w:hint="cs"/>
          <w:rtl/>
        </w:rPr>
        <w:t>דדים בהקדם האפשרי ולא יאוחר משבעה ימים מיום מתן הצו.</w:t>
      </w:r>
    </w:p>
    <w:p w14:paraId="6005E9E1" w14:textId="77777777" w:rsidR="00113AA1" w:rsidRDefault="00113AA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נקבע דיון כאמור בסעיף קטן (ב), רשאי בית המשפט להאריך את תוקפו של הצו, לבטלו או להכניס בו שינויים, אף אם מי שמחויב בצו והוזמן כדין, לא התייצב לדיון.</w:t>
      </w:r>
    </w:p>
    <w:p w14:paraId="5DEA46E9" w14:textId="77777777" w:rsidR="00113AA1" w:rsidRDefault="00F17FCC" w:rsidP="00F17FCC">
      <w:pPr>
        <w:pStyle w:val="P00"/>
        <w:spacing w:before="72"/>
        <w:ind w:left="0" w:right="1134"/>
        <w:rPr>
          <w:rStyle w:val="default"/>
          <w:rFonts w:cs="FrankRuehl"/>
          <w:rtl/>
        </w:rPr>
      </w:pPr>
      <w:r>
        <w:rPr>
          <w:rtl/>
          <w:lang w:eastAsia="en-US"/>
        </w:rPr>
        <w:pict w14:anchorId="345C5343">
          <v:shape id="_x0000_s1080" type="#_x0000_t202" style="position:absolute;left:0;text-align:left;margin-left:470.35pt;margin-top:7.1pt;width:1in;height:22.4pt;z-index:251656192" filled="f" stroked="f">
            <v:textbox inset="1mm,0,1mm,0">
              <w:txbxContent>
                <w:p w14:paraId="73FB0A21" w14:textId="77777777" w:rsidR="002D78D3" w:rsidRDefault="002D78D3" w:rsidP="00F17FCC">
                  <w:pPr>
                    <w:spacing w:line="160" w:lineRule="exact"/>
                    <w:jc w:val="left"/>
                    <w:rPr>
                      <w:rFonts w:cs="Miriam" w:hint="cs"/>
                      <w:noProof/>
                      <w:szCs w:val="18"/>
                      <w:rtl/>
                    </w:rPr>
                  </w:pPr>
                  <w:r>
                    <w:rPr>
                      <w:rFonts w:cs="Miriam" w:hint="cs"/>
                      <w:noProof/>
                      <w:szCs w:val="18"/>
                      <w:rtl/>
                    </w:rPr>
                    <w:t>(תיקון מס' 9) תשע"ד-2014</w:t>
                  </w:r>
                </w:p>
              </w:txbxContent>
            </v:textbox>
          </v:shape>
        </w:pict>
      </w:r>
      <w:r w:rsidR="00113AA1">
        <w:rPr>
          <w:rtl/>
        </w:rPr>
        <w:tab/>
      </w:r>
      <w:r w:rsidR="00113AA1">
        <w:rPr>
          <w:rStyle w:val="default"/>
          <w:rFonts w:cs="FrankRuehl"/>
          <w:rtl/>
        </w:rPr>
        <w:t>(</w:t>
      </w:r>
      <w:r w:rsidR="00113AA1">
        <w:rPr>
          <w:rStyle w:val="default"/>
          <w:rFonts w:cs="FrankRuehl" w:hint="cs"/>
          <w:rtl/>
        </w:rPr>
        <w:t>ד)</w:t>
      </w:r>
      <w:r w:rsidR="00113AA1">
        <w:rPr>
          <w:rStyle w:val="default"/>
          <w:rFonts w:cs="FrankRuehl"/>
          <w:rtl/>
        </w:rPr>
        <w:tab/>
      </w:r>
      <w:r>
        <w:rPr>
          <w:rStyle w:val="default"/>
          <w:rFonts w:cs="FrankRuehl" w:hint="cs"/>
          <w:rtl/>
        </w:rPr>
        <w:t>(בוטל)</w:t>
      </w:r>
      <w:r w:rsidR="00113AA1">
        <w:rPr>
          <w:rStyle w:val="default"/>
          <w:rFonts w:cs="FrankRuehl" w:hint="cs"/>
          <w:rtl/>
        </w:rPr>
        <w:t>.</w:t>
      </w:r>
    </w:p>
    <w:p w14:paraId="7FAF413E" w14:textId="77777777" w:rsidR="00113AA1" w:rsidRDefault="00113AA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בית משפט רשאי להתנות מתן צו לפי סעיף זה בתנאים או בערובה.</w:t>
      </w:r>
    </w:p>
    <w:p w14:paraId="0166D73F" w14:textId="77777777" w:rsidR="00113AA1" w:rsidRDefault="00113AA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דחה בית המשפט בקשה לצו שהגיש ארגון למען בעלי חיים וקבע כי היתה בלתי מוצדקת בעליל, רשאי הוא להטיל על מי שביקש את הצו הוצאות ופיצויים למי שנפגע מהגשת הבקשה.</w:t>
      </w:r>
    </w:p>
    <w:p w14:paraId="615C38C4" w14:textId="77777777" w:rsidR="00113AA1" w:rsidRDefault="00113AA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ז)</w:t>
      </w:r>
      <w:r>
        <w:rPr>
          <w:rStyle w:val="default"/>
          <w:rFonts w:cs="FrankRuehl"/>
          <w:rtl/>
        </w:rPr>
        <w:tab/>
      </w:r>
      <w:r>
        <w:rPr>
          <w:rStyle w:val="default"/>
          <w:rFonts w:cs="FrankRuehl" w:hint="cs"/>
          <w:rtl/>
        </w:rPr>
        <w:t>מי שלגביו ניתן הצו, תובע, מנהל ו</w:t>
      </w:r>
      <w:r>
        <w:rPr>
          <w:rStyle w:val="default"/>
          <w:rFonts w:cs="FrankRuehl"/>
          <w:rtl/>
        </w:rPr>
        <w:t>א</w:t>
      </w:r>
      <w:r>
        <w:rPr>
          <w:rStyle w:val="default"/>
          <w:rFonts w:cs="FrankRuehl" w:hint="cs"/>
          <w:rtl/>
        </w:rPr>
        <w:t>רגון למען בעלי חיים רשאים לפנות לבית המשפט בבקשה לעיון חוזר בצו שנתן, אם השתנו הנסיבות והדבר עשוי לשנות את החלטתו הקודמת של בית המשפט.</w:t>
      </w:r>
    </w:p>
    <w:p w14:paraId="29FAAFD7" w14:textId="77777777" w:rsidR="00113AA1" w:rsidRDefault="00113AA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ח)</w:t>
      </w:r>
      <w:r>
        <w:rPr>
          <w:rStyle w:val="default"/>
          <w:rFonts w:cs="FrankRuehl"/>
          <w:rtl/>
        </w:rPr>
        <w:tab/>
      </w:r>
      <w:r>
        <w:rPr>
          <w:rStyle w:val="default"/>
          <w:rFonts w:cs="FrankRuehl" w:hint="cs"/>
          <w:rtl/>
        </w:rPr>
        <w:t>מי שלגביו ניתן הצו, תובע, מנהל וארגון למען בעלי חיים רשאים לערור על החלטת בית המשפט לפי סעיפים קטנים (א) או (ז); בי</w:t>
      </w:r>
      <w:r>
        <w:rPr>
          <w:rStyle w:val="default"/>
          <w:rFonts w:cs="FrankRuehl"/>
          <w:rtl/>
        </w:rPr>
        <w:t>ת</w:t>
      </w:r>
      <w:r>
        <w:rPr>
          <w:rStyle w:val="default"/>
          <w:rFonts w:cs="FrankRuehl" w:hint="cs"/>
          <w:rtl/>
        </w:rPr>
        <w:t xml:space="preserve"> המשפט שלערעור יידון בערר בשופט אחד.</w:t>
      </w:r>
    </w:p>
    <w:p w14:paraId="11389AFB" w14:textId="77777777" w:rsidR="00113AA1" w:rsidRDefault="007A4872">
      <w:pPr>
        <w:pStyle w:val="P00"/>
        <w:spacing w:before="72"/>
        <w:ind w:left="0" w:right="1134"/>
        <w:rPr>
          <w:rStyle w:val="default"/>
          <w:rFonts w:cs="FrankRuehl" w:hint="cs"/>
          <w:rtl/>
        </w:rPr>
      </w:pPr>
      <w:r>
        <w:rPr>
          <w:rtl/>
          <w:lang w:eastAsia="en-US"/>
        </w:rPr>
        <w:pict w14:anchorId="54F30662">
          <v:shape id="_x0000_s1142" type="#_x0000_t202" style="position:absolute;left:0;text-align:left;margin-left:470.35pt;margin-top:7.1pt;width:1in;height:16.8pt;z-index:251679744" filled="f" stroked="f">
            <v:textbox inset="1mm,0,1mm,0">
              <w:txbxContent>
                <w:p w14:paraId="72C35E6E" w14:textId="77777777" w:rsidR="007A4872" w:rsidRDefault="007A4872" w:rsidP="007A4872">
                  <w:pPr>
                    <w:spacing w:line="160" w:lineRule="exact"/>
                    <w:jc w:val="left"/>
                    <w:rPr>
                      <w:rFonts w:cs="Miriam" w:hint="cs"/>
                      <w:noProof/>
                      <w:szCs w:val="18"/>
                      <w:rtl/>
                    </w:rPr>
                  </w:pPr>
                  <w:r>
                    <w:rPr>
                      <w:rFonts w:cs="Miriam" w:hint="cs"/>
                      <w:noProof/>
                      <w:szCs w:val="18"/>
                      <w:rtl/>
                    </w:rPr>
                    <w:t>(תיקון מס' 10) תשע"ו-2015</w:t>
                  </w:r>
                </w:p>
              </w:txbxContent>
            </v:textbox>
            <w10:anchorlock/>
          </v:shape>
        </w:pict>
      </w:r>
      <w:r w:rsidR="00113AA1">
        <w:rPr>
          <w:rtl/>
        </w:rPr>
        <w:tab/>
      </w:r>
      <w:r w:rsidR="00113AA1">
        <w:rPr>
          <w:rStyle w:val="default"/>
          <w:rFonts w:cs="FrankRuehl"/>
          <w:rtl/>
        </w:rPr>
        <w:t>(</w:t>
      </w:r>
      <w:r w:rsidR="00113AA1">
        <w:rPr>
          <w:rStyle w:val="default"/>
          <w:rFonts w:cs="FrankRuehl" w:hint="cs"/>
          <w:rtl/>
        </w:rPr>
        <w:t>ט)</w:t>
      </w:r>
      <w:r w:rsidR="00113AA1">
        <w:rPr>
          <w:rStyle w:val="default"/>
          <w:rFonts w:cs="FrankRuehl"/>
          <w:rtl/>
        </w:rPr>
        <w:tab/>
      </w:r>
      <w:r w:rsidR="00113AA1">
        <w:rPr>
          <w:rStyle w:val="default"/>
          <w:rFonts w:cs="FrankRuehl" w:hint="cs"/>
          <w:rtl/>
        </w:rPr>
        <w:t xml:space="preserve">לענין סעיף זה </w:t>
      </w:r>
      <w:r w:rsidR="0039366D">
        <w:rPr>
          <w:rStyle w:val="default"/>
          <w:rFonts w:cs="FrankRuehl"/>
          <w:rtl/>
        </w:rPr>
        <w:t>–</w:t>
      </w:r>
    </w:p>
    <w:p w14:paraId="439E5AC9" w14:textId="77777777" w:rsidR="00113AA1" w:rsidRDefault="00113AA1" w:rsidP="0039366D">
      <w:pPr>
        <w:pStyle w:val="P01"/>
        <w:spacing w:before="72"/>
        <w:ind w:left="0" w:right="1134" w:firstLine="0"/>
        <w:rPr>
          <w:rStyle w:val="default"/>
          <w:rFonts w:cs="FrankRuehl"/>
          <w:rtl/>
        </w:rPr>
      </w:pPr>
      <w:r>
        <w:rPr>
          <w:rtl/>
        </w:rPr>
        <w:tab/>
      </w:r>
      <w:r>
        <w:rPr>
          <w:rStyle w:val="default"/>
          <w:rFonts w:cs="FrankRuehl"/>
          <w:rtl/>
        </w:rPr>
        <w:t>"</w:t>
      </w:r>
      <w:r>
        <w:rPr>
          <w:rStyle w:val="default"/>
          <w:rFonts w:cs="FrankRuehl" w:hint="cs"/>
          <w:rtl/>
        </w:rPr>
        <w:t xml:space="preserve">תובע" </w:t>
      </w:r>
      <w:r w:rsidR="002D78D3">
        <w:rPr>
          <w:rStyle w:val="default"/>
          <w:rFonts w:cs="FrankRuehl"/>
          <w:rtl/>
        </w:rPr>
        <w:t>–</w:t>
      </w:r>
      <w:r>
        <w:rPr>
          <w:rStyle w:val="default"/>
          <w:rFonts w:cs="FrankRuehl" w:hint="cs"/>
          <w:rtl/>
        </w:rPr>
        <w:t xml:space="preserve"> כהגדרתו בסעיף 12 לחוק סדר הדין הפלילי [נוסח משולב], תשמ"ב-1982;</w:t>
      </w:r>
    </w:p>
    <w:p w14:paraId="2D0DB56D" w14:textId="77777777" w:rsidR="00113AA1" w:rsidRDefault="00113AA1" w:rsidP="007A4872">
      <w:pPr>
        <w:pStyle w:val="P01"/>
        <w:spacing w:before="72"/>
        <w:ind w:left="0" w:right="1134" w:firstLine="0"/>
        <w:rPr>
          <w:rStyle w:val="default"/>
          <w:rFonts w:cs="FrankRuehl" w:hint="cs"/>
          <w:rtl/>
        </w:rPr>
      </w:pPr>
      <w:r>
        <w:rPr>
          <w:rtl/>
        </w:rPr>
        <w:tab/>
      </w:r>
      <w:r>
        <w:rPr>
          <w:rStyle w:val="default"/>
          <w:rFonts w:cs="FrankRuehl"/>
          <w:rtl/>
        </w:rPr>
        <w:t>"</w:t>
      </w:r>
      <w:r>
        <w:rPr>
          <w:rStyle w:val="default"/>
          <w:rFonts w:cs="FrankRuehl" w:hint="cs"/>
          <w:rtl/>
        </w:rPr>
        <w:t xml:space="preserve">ארגון למען בעלי חיים" </w:t>
      </w:r>
      <w:r w:rsidR="002D78D3">
        <w:rPr>
          <w:rStyle w:val="default"/>
          <w:rFonts w:cs="FrankRuehl"/>
          <w:rtl/>
        </w:rPr>
        <w:t>–</w:t>
      </w:r>
      <w:r>
        <w:rPr>
          <w:rStyle w:val="default"/>
          <w:rFonts w:cs="FrankRuehl" w:hint="cs"/>
          <w:rtl/>
        </w:rPr>
        <w:t xml:space="preserve"> ארגון למען בעלי חיים שאישר השר לאיכות הסביבה לאחר התייעצות עם </w:t>
      </w:r>
      <w:r w:rsidR="007A4872">
        <w:rPr>
          <w:rStyle w:val="default"/>
          <w:rFonts w:cs="FrankRuehl" w:hint="cs"/>
          <w:rtl/>
        </w:rPr>
        <w:t>ה</w:t>
      </w:r>
      <w:r>
        <w:rPr>
          <w:rStyle w:val="default"/>
          <w:rFonts w:cs="FrankRuehl" w:hint="cs"/>
          <w:rtl/>
        </w:rPr>
        <w:t>שר.</w:t>
      </w:r>
    </w:p>
    <w:p w14:paraId="01F5D95D" w14:textId="77777777" w:rsidR="007A4872" w:rsidRPr="007602C5" w:rsidRDefault="007A4872" w:rsidP="007A4872">
      <w:pPr>
        <w:pStyle w:val="P00"/>
        <w:spacing w:before="0"/>
        <w:ind w:left="0" w:right="1134"/>
        <w:rPr>
          <w:rStyle w:val="default"/>
          <w:rFonts w:cs="FrankRuehl" w:hint="cs"/>
          <w:vanish/>
          <w:color w:val="FF0000"/>
          <w:szCs w:val="20"/>
          <w:shd w:val="clear" w:color="auto" w:fill="FFFF99"/>
          <w:rtl/>
        </w:rPr>
      </w:pPr>
      <w:bookmarkStart w:id="57" w:name="Rov77"/>
      <w:r w:rsidRPr="007602C5">
        <w:rPr>
          <w:rStyle w:val="default"/>
          <w:rFonts w:cs="FrankRuehl" w:hint="cs"/>
          <w:vanish/>
          <w:color w:val="FF0000"/>
          <w:szCs w:val="20"/>
          <w:shd w:val="clear" w:color="auto" w:fill="FFFF99"/>
          <w:rtl/>
        </w:rPr>
        <w:t>מיום 15.8.1994</w:t>
      </w:r>
    </w:p>
    <w:p w14:paraId="4FA07231" w14:textId="77777777" w:rsidR="007A4872" w:rsidRPr="007602C5" w:rsidRDefault="007A4872" w:rsidP="007A4872">
      <w:pPr>
        <w:pStyle w:val="P00"/>
        <w:spacing w:before="0"/>
        <w:ind w:left="0" w:right="1134"/>
        <w:rPr>
          <w:rStyle w:val="default"/>
          <w:rFonts w:cs="FrankRuehl" w:hint="cs"/>
          <w:b/>
          <w:bCs/>
          <w:vanish/>
          <w:szCs w:val="20"/>
          <w:shd w:val="clear" w:color="auto" w:fill="FFFF99"/>
          <w:rtl/>
        </w:rPr>
      </w:pPr>
      <w:r w:rsidRPr="007602C5">
        <w:rPr>
          <w:rStyle w:val="default"/>
          <w:rFonts w:cs="FrankRuehl" w:hint="cs"/>
          <w:b/>
          <w:bCs/>
          <w:vanish/>
          <w:szCs w:val="20"/>
          <w:shd w:val="clear" w:color="auto" w:fill="FFFF99"/>
          <w:rtl/>
        </w:rPr>
        <w:t>תיקון מס' 1</w:t>
      </w:r>
    </w:p>
    <w:p w14:paraId="59499E7D" w14:textId="77777777" w:rsidR="007A4872" w:rsidRPr="007602C5" w:rsidRDefault="007A4872" w:rsidP="007A4872">
      <w:pPr>
        <w:pStyle w:val="P00"/>
        <w:spacing w:before="0"/>
        <w:ind w:left="0" w:right="1134"/>
        <w:rPr>
          <w:rStyle w:val="default"/>
          <w:rFonts w:cs="FrankRuehl" w:hint="cs"/>
          <w:vanish/>
          <w:szCs w:val="20"/>
          <w:shd w:val="clear" w:color="auto" w:fill="FFFF99"/>
          <w:rtl/>
        </w:rPr>
      </w:pPr>
      <w:hyperlink r:id="rId100" w:history="1">
        <w:r w:rsidRPr="007602C5">
          <w:rPr>
            <w:rStyle w:val="Hyperlink"/>
            <w:rFonts w:hint="cs"/>
            <w:vanish/>
            <w:szCs w:val="20"/>
            <w:shd w:val="clear" w:color="auto" w:fill="FFFF99"/>
            <w:rtl/>
          </w:rPr>
          <w:t>ס"ח תשנ"ד מס' 1479</w:t>
        </w:r>
      </w:hyperlink>
      <w:r w:rsidRPr="007602C5">
        <w:rPr>
          <w:rStyle w:val="default"/>
          <w:rFonts w:cs="FrankRuehl" w:hint="cs"/>
          <w:vanish/>
          <w:szCs w:val="20"/>
          <w:shd w:val="clear" w:color="auto" w:fill="FFFF99"/>
          <w:rtl/>
        </w:rPr>
        <w:t xml:space="preserve"> מיום 15.8.1994 עמ' 304 (</w:t>
      </w:r>
      <w:hyperlink r:id="rId101" w:history="1">
        <w:r w:rsidRPr="007602C5">
          <w:rPr>
            <w:rStyle w:val="Hyperlink"/>
            <w:rFonts w:hint="cs"/>
            <w:vanish/>
            <w:szCs w:val="20"/>
            <w:shd w:val="clear" w:color="auto" w:fill="FFFF99"/>
            <w:rtl/>
          </w:rPr>
          <w:t>ה"ח 2127</w:t>
        </w:r>
      </w:hyperlink>
      <w:r w:rsidRPr="007602C5">
        <w:rPr>
          <w:rStyle w:val="default"/>
          <w:rFonts w:cs="FrankRuehl" w:hint="cs"/>
          <w:vanish/>
          <w:szCs w:val="20"/>
          <w:shd w:val="clear" w:color="auto" w:fill="FFFF99"/>
          <w:rtl/>
        </w:rPr>
        <w:t>)</w:t>
      </w:r>
    </w:p>
    <w:p w14:paraId="78520656" w14:textId="77777777" w:rsidR="007A4872" w:rsidRPr="007602C5" w:rsidRDefault="007A4872" w:rsidP="007A4872">
      <w:pPr>
        <w:pStyle w:val="P00"/>
        <w:spacing w:before="0"/>
        <w:ind w:left="0" w:right="1134"/>
        <w:rPr>
          <w:rStyle w:val="default"/>
          <w:rFonts w:cs="FrankRuehl" w:hint="cs"/>
          <w:vanish/>
          <w:szCs w:val="20"/>
          <w:shd w:val="clear" w:color="auto" w:fill="FFFF99"/>
          <w:rtl/>
        </w:rPr>
      </w:pPr>
      <w:r w:rsidRPr="007602C5">
        <w:rPr>
          <w:rStyle w:val="default"/>
          <w:rFonts w:cs="FrankRuehl" w:hint="cs"/>
          <w:b/>
          <w:bCs/>
          <w:vanish/>
          <w:szCs w:val="20"/>
          <w:shd w:val="clear" w:color="auto" w:fill="FFFF99"/>
          <w:rtl/>
        </w:rPr>
        <w:t>הוספת סעיף 17א</w:t>
      </w:r>
    </w:p>
    <w:p w14:paraId="7DCA04C7" w14:textId="77777777" w:rsidR="007A4872" w:rsidRPr="007602C5" w:rsidRDefault="007A4872" w:rsidP="007A4872">
      <w:pPr>
        <w:pStyle w:val="P00"/>
        <w:spacing w:before="0"/>
        <w:ind w:left="0" w:right="1134"/>
        <w:rPr>
          <w:rStyle w:val="default"/>
          <w:rFonts w:cs="FrankRuehl" w:hint="cs"/>
          <w:vanish/>
          <w:szCs w:val="20"/>
          <w:shd w:val="clear" w:color="auto" w:fill="FFFF99"/>
          <w:rtl/>
        </w:rPr>
      </w:pPr>
    </w:p>
    <w:p w14:paraId="4A264A17" w14:textId="77777777" w:rsidR="007A4872" w:rsidRPr="007602C5" w:rsidRDefault="007A4872" w:rsidP="007A4872">
      <w:pPr>
        <w:pStyle w:val="P00"/>
        <w:spacing w:before="0"/>
        <w:ind w:left="0" w:right="1134"/>
        <w:rPr>
          <w:rStyle w:val="default"/>
          <w:rFonts w:cs="FrankRuehl" w:hint="cs"/>
          <w:vanish/>
          <w:color w:val="FF0000"/>
          <w:szCs w:val="20"/>
          <w:shd w:val="clear" w:color="auto" w:fill="FFFF99"/>
          <w:rtl/>
        </w:rPr>
      </w:pPr>
      <w:r w:rsidRPr="007602C5">
        <w:rPr>
          <w:rStyle w:val="default"/>
          <w:rFonts w:cs="FrankRuehl" w:hint="cs"/>
          <w:vanish/>
          <w:color w:val="FF0000"/>
          <w:szCs w:val="20"/>
          <w:shd w:val="clear" w:color="auto" w:fill="FFFF99"/>
          <w:rtl/>
        </w:rPr>
        <w:t>מיום 6.12.2011</w:t>
      </w:r>
    </w:p>
    <w:p w14:paraId="39F541AD" w14:textId="77777777" w:rsidR="007A4872" w:rsidRPr="007602C5" w:rsidRDefault="007A4872" w:rsidP="007A4872">
      <w:pPr>
        <w:pStyle w:val="P00"/>
        <w:spacing w:before="0"/>
        <w:ind w:left="0" w:right="1134"/>
        <w:rPr>
          <w:rStyle w:val="default"/>
          <w:rFonts w:cs="FrankRuehl" w:hint="cs"/>
          <w:vanish/>
          <w:szCs w:val="20"/>
          <w:shd w:val="clear" w:color="auto" w:fill="FFFF99"/>
          <w:rtl/>
        </w:rPr>
      </w:pPr>
      <w:r w:rsidRPr="007602C5">
        <w:rPr>
          <w:rStyle w:val="default"/>
          <w:rFonts w:cs="FrankRuehl" w:hint="cs"/>
          <w:b/>
          <w:bCs/>
          <w:vanish/>
          <w:szCs w:val="20"/>
          <w:shd w:val="clear" w:color="auto" w:fill="FFFF99"/>
          <w:rtl/>
        </w:rPr>
        <w:t>תיקון מס' 8</w:t>
      </w:r>
    </w:p>
    <w:p w14:paraId="10E56437" w14:textId="77777777" w:rsidR="007A4872" w:rsidRPr="007602C5" w:rsidRDefault="007A4872" w:rsidP="007A4872">
      <w:pPr>
        <w:pStyle w:val="P00"/>
        <w:spacing w:before="0"/>
        <w:ind w:left="0" w:right="1134"/>
        <w:rPr>
          <w:rStyle w:val="default"/>
          <w:rFonts w:cs="FrankRuehl" w:hint="cs"/>
          <w:vanish/>
          <w:szCs w:val="20"/>
          <w:shd w:val="clear" w:color="auto" w:fill="FFFF99"/>
          <w:rtl/>
        </w:rPr>
      </w:pPr>
      <w:hyperlink r:id="rId102" w:history="1">
        <w:r w:rsidRPr="007602C5">
          <w:rPr>
            <w:rStyle w:val="Hyperlink"/>
            <w:rFonts w:hint="cs"/>
            <w:vanish/>
            <w:szCs w:val="20"/>
            <w:shd w:val="clear" w:color="auto" w:fill="FFFF99"/>
            <w:rtl/>
          </w:rPr>
          <w:t>ס"ח תשע"ב מס' 2323</w:t>
        </w:r>
      </w:hyperlink>
      <w:r w:rsidRPr="007602C5">
        <w:rPr>
          <w:rStyle w:val="default"/>
          <w:rFonts w:cs="FrankRuehl" w:hint="cs"/>
          <w:vanish/>
          <w:szCs w:val="20"/>
          <w:shd w:val="clear" w:color="auto" w:fill="FFFF99"/>
          <w:rtl/>
        </w:rPr>
        <w:t xml:space="preserve"> מיום 6.12.2011 עמ' 40 (</w:t>
      </w:r>
      <w:hyperlink r:id="rId103" w:history="1">
        <w:r w:rsidRPr="007602C5">
          <w:rPr>
            <w:rStyle w:val="Hyperlink"/>
            <w:rFonts w:hint="cs"/>
            <w:vanish/>
            <w:szCs w:val="20"/>
            <w:shd w:val="clear" w:color="auto" w:fill="FFFF99"/>
            <w:rtl/>
          </w:rPr>
          <w:t>ה"ח 410</w:t>
        </w:r>
      </w:hyperlink>
      <w:r w:rsidRPr="007602C5">
        <w:rPr>
          <w:rStyle w:val="default"/>
          <w:rFonts w:cs="FrankRuehl" w:hint="cs"/>
          <w:vanish/>
          <w:szCs w:val="20"/>
          <w:shd w:val="clear" w:color="auto" w:fill="FFFF99"/>
          <w:rtl/>
        </w:rPr>
        <w:t>)</w:t>
      </w:r>
    </w:p>
    <w:p w14:paraId="4B4247B4" w14:textId="77777777" w:rsidR="007A4872" w:rsidRPr="007602C5" w:rsidRDefault="007A4872" w:rsidP="007A4872">
      <w:pPr>
        <w:pStyle w:val="P00"/>
        <w:ind w:left="0" w:right="1134"/>
        <w:rPr>
          <w:rStyle w:val="default"/>
          <w:rFonts w:cs="FrankRuehl" w:hint="cs"/>
          <w:vanish/>
          <w:sz w:val="22"/>
          <w:szCs w:val="22"/>
          <w:shd w:val="clear" w:color="auto" w:fill="FFFF99"/>
          <w:rtl/>
        </w:rPr>
      </w:pPr>
      <w:r w:rsidRPr="007602C5">
        <w:rPr>
          <w:rStyle w:val="default"/>
          <w:rFonts w:cs="FrankRuehl"/>
          <w:vanish/>
          <w:sz w:val="22"/>
          <w:szCs w:val="22"/>
          <w:shd w:val="clear" w:color="auto" w:fill="FFFF99"/>
          <w:rtl/>
        </w:rPr>
        <w:tab/>
      </w:r>
      <w:r w:rsidRPr="007602C5">
        <w:rPr>
          <w:rStyle w:val="default"/>
          <w:rFonts w:cs="FrankRuehl" w:hint="cs"/>
          <w:vanish/>
          <w:sz w:val="22"/>
          <w:szCs w:val="22"/>
          <w:shd w:val="clear" w:color="auto" w:fill="FFFF99"/>
          <w:rtl/>
        </w:rPr>
        <w:t>(א)</w:t>
      </w:r>
      <w:r w:rsidRPr="007602C5">
        <w:rPr>
          <w:rStyle w:val="default"/>
          <w:rFonts w:cs="FrankRuehl"/>
          <w:vanish/>
          <w:sz w:val="22"/>
          <w:szCs w:val="22"/>
          <w:shd w:val="clear" w:color="auto" w:fill="FFFF99"/>
          <w:rtl/>
        </w:rPr>
        <w:tab/>
      </w:r>
      <w:r w:rsidRPr="007602C5">
        <w:rPr>
          <w:rStyle w:val="default"/>
          <w:rFonts w:cs="FrankRuehl" w:hint="cs"/>
          <w:vanish/>
          <w:sz w:val="22"/>
          <w:szCs w:val="22"/>
          <w:shd w:val="clear" w:color="auto" w:fill="FFFF99"/>
          <w:rtl/>
        </w:rPr>
        <w:t>היה לתובע, למנהל או לארגון למען בעלי חיים יסוד סביר להניח כי מתבצעת ע</w:t>
      </w:r>
      <w:r w:rsidRPr="007602C5">
        <w:rPr>
          <w:rStyle w:val="default"/>
          <w:rFonts w:cs="FrankRuehl"/>
          <w:vanish/>
          <w:sz w:val="22"/>
          <w:szCs w:val="22"/>
          <w:shd w:val="clear" w:color="auto" w:fill="FFFF99"/>
          <w:rtl/>
        </w:rPr>
        <w:t>ב</w:t>
      </w:r>
      <w:r w:rsidRPr="007602C5">
        <w:rPr>
          <w:rStyle w:val="default"/>
          <w:rFonts w:cs="FrankRuehl" w:hint="cs"/>
          <w:vanish/>
          <w:sz w:val="22"/>
          <w:szCs w:val="22"/>
          <w:shd w:val="clear" w:color="auto" w:fill="FFFF99"/>
          <w:rtl/>
        </w:rPr>
        <w:t>ירה על סעיפים 2</w:t>
      </w:r>
      <w:r w:rsidRPr="007602C5">
        <w:rPr>
          <w:rStyle w:val="default"/>
          <w:rFonts w:cs="FrankRuehl" w:hint="cs"/>
          <w:vanish/>
          <w:sz w:val="22"/>
          <w:szCs w:val="22"/>
          <w:u w:val="single"/>
          <w:shd w:val="clear" w:color="auto" w:fill="FFFF99"/>
          <w:rtl/>
        </w:rPr>
        <w:t>, 2ב(א)</w:t>
      </w:r>
      <w:r w:rsidRPr="007602C5">
        <w:rPr>
          <w:rStyle w:val="default"/>
          <w:rFonts w:cs="FrankRuehl" w:hint="cs"/>
          <w:vanish/>
          <w:sz w:val="22"/>
          <w:szCs w:val="22"/>
          <w:shd w:val="clear" w:color="auto" w:fill="FFFF99"/>
          <w:rtl/>
        </w:rPr>
        <w:t xml:space="preserve"> או 4, או כי עומדת להתבצע עבירה כאמור, רשאי הוא לפנות לבית משפט השלום בבקשה כי יוציא צו שיאסור על ביצועם או המשך ביצועם של המעשים נושא הבקשה.</w:t>
      </w:r>
    </w:p>
    <w:p w14:paraId="48C5A74C" w14:textId="77777777" w:rsidR="007A4872" w:rsidRPr="007602C5" w:rsidRDefault="007A4872" w:rsidP="007A4872">
      <w:pPr>
        <w:pStyle w:val="P00"/>
        <w:spacing w:before="0"/>
        <w:ind w:left="0" w:right="1134"/>
        <w:rPr>
          <w:rStyle w:val="default"/>
          <w:rFonts w:cs="FrankRuehl" w:hint="cs"/>
          <w:vanish/>
          <w:szCs w:val="20"/>
          <w:shd w:val="clear" w:color="auto" w:fill="FFFF99"/>
          <w:rtl/>
        </w:rPr>
      </w:pPr>
    </w:p>
    <w:p w14:paraId="61AFDF75" w14:textId="77777777" w:rsidR="007A4872" w:rsidRPr="007602C5" w:rsidRDefault="007A4872" w:rsidP="007A4872">
      <w:pPr>
        <w:pStyle w:val="P00"/>
        <w:spacing w:before="0"/>
        <w:ind w:left="0" w:right="1134"/>
        <w:rPr>
          <w:rStyle w:val="default"/>
          <w:rFonts w:cs="FrankRuehl" w:hint="cs"/>
          <w:vanish/>
          <w:color w:val="FF0000"/>
          <w:szCs w:val="20"/>
          <w:shd w:val="clear" w:color="auto" w:fill="FFFF99"/>
          <w:rtl/>
        </w:rPr>
      </w:pPr>
      <w:r w:rsidRPr="007602C5">
        <w:rPr>
          <w:rStyle w:val="default"/>
          <w:rFonts w:cs="FrankRuehl" w:hint="cs"/>
          <w:vanish/>
          <w:color w:val="FF0000"/>
          <w:szCs w:val="20"/>
          <w:shd w:val="clear" w:color="auto" w:fill="FFFF99"/>
          <w:rtl/>
        </w:rPr>
        <w:t>מיום 5.1.2014</w:t>
      </w:r>
    </w:p>
    <w:p w14:paraId="331C64F8" w14:textId="77777777" w:rsidR="007A4872" w:rsidRPr="007602C5" w:rsidRDefault="007A4872" w:rsidP="007A4872">
      <w:pPr>
        <w:pStyle w:val="P00"/>
        <w:spacing w:before="0"/>
        <w:ind w:left="0" w:right="1134"/>
        <w:rPr>
          <w:rStyle w:val="default"/>
          <w:rFonts w:cs="FrankRuehl" w:hint="cs"/>
          <w:vanish/>
          <w:szCs w:val="20"/>
          <w:shd w:val="clear" w:color="auto" w:fill="FFFF99"/>
          <w:rtl/>
        </w:rPr>
      </w:pPr>
      <w:r w:rsidRPr="007602C5">
        <w:rPr>
          <w:rStyle w:val="default"/>
          <w:rFonts w:cs="FrankRuehl" w:hint="cs"/>
          <w:b/>
          <w:bCs/>
          <w:vanish/>
          <w:szCs w:val="20"/>
          <w:shd w:val="clear" w:color="auto" w:fill="FFFF99"/>
          <w:rtl/>
        </w:rPr>
        <w:t>תיקון מס' 9</w:t>
      </w:r>
    </w:p>
    <w:p w14:paraId="635A5349" w14:textId="77777777" w:rsidR="007A4872" w:rsidRPr="007602C5" w:rsidRDefault="007A4872" w:rsidP="007A4872">
      <w:pPr>
        <w:pStyle w:val="P00"/>
        <w:spacing w:before="0"/>
        <w:ind w:left="0" w:right="1134"/>
        <w:rPr>
          <w:rStyle w:val="default"/>
          <w:rFonts w:cs="FrankRuehl" w:hint="cs"/>
          <w:vanish/>
          <w:szCs w:val="20"/>
          <w:shd w:val="clear" w:color="auto" w:fill="FFFF99"/>
          <w:rtl/>
        </w:rPr>
      </w:pPr>
      <w:hyperlink r:id="rId104" w:history="1">
        <w:r w:rsidRPr="007602C5">
          <w:rPr>
            <w:rStyle w:val="Hyperlink"/>
            <w:rFonts w:hint="cs"/>
            <w:vanish/>
            <w:szCs w:val="20"/>
            <w:shd w:val="clear" w:color="auto" w:fill="FFFF99"/>
            <w:rtl/>
          </w:rPr>
          <w:t>ס"ח תשע"ד מס' 2427</w:t>
        </w:r>
      </w:hyperlink>
      <w:r w:rsidRPr="007602C5">
        <w:rPr>
          <w:rStyle w:val="default"/>
          <w:rFonts w:cs="FrankRuehl" w:hint="cs"/>
          <w:vanish/>
          <w:szCs w:val="20"/>
          <w:shd w:val="clear" w:color="auto" w:fill="FFFF99"/>
          <w:rtl/>
        </w:rPr>
        <w:t xml:space="preserve"> מיום 5.1.2014 עמ' 257 (</w:t>
      </w:r>
      <w:hyperlink r:id="rId105" w:history="1">
        <w:r w:rsidRPr="007602C5">
          <w:rPr>
            <w:rStyle w:val="Hyperlink"/>
            <w:rFonts w:hint="cs"/>
            <w:vanish/>
            <w:szCs w:val="20"/>
            <w:shd w:val="clear" w:color="auto" w:fill="FFFF99"/>
            <w:rtl/>
          </w:rPr>
          <w:t>ה"ח 464</w:t>
        </w:r>
      </w:hyperlink>
      <w:r w:rsidRPr="007602C5">
        <w:rPr>
          <w:rStyle w:val="default"/>
          <w:rFonts w:cs="FrankRuehl" w:hint="cs"/>
          <w:vanish/>
          <w:szCs w:val="20"/>
          <w:shd w:val="clear" w:color="auto" w:fill="FFFF99"/>
          <w:rtl/>
        </w:rPr>
        <w:t>)</w:t>
      </w:r>
    </w:p>
    <w:p w14:paraId="1B3A0584" w14:textId="77777777" w:rsidR="007A4872" w:rsidRPr="007602C5" w:rsidRDefault="007A4872" w:rsidP="007A4872">
      <w:pPr>
        <w:pStyle w:val="P00"/>
        <w:ind w:left="0" w:right="1134"/>
        <w:rPr>
          <w:rStyle w:val="default"/>
          <w:rFonts w:cs="FrankRuehl"/>
          <w:vanish/>
          <w:sz w:val="22"/>
          <w:szCs w:val="22"/>
          <w:shd w:val="clear" w:color="auto" w:fill="FFFF99"/>
          <w:rtl/>
        </w:rPr>
      </w:pPr>
      <w:r w:rsidRPr="007602C5">
        <w:rPr>
          <w:rStyle w:val="default"/>
          <w:rFonts w:cs="FrankRuehl"/>
          <w:vanish/>
          <w:sz w:val="22"/>
          <w:szCs w:val="22"/>
          <w:shd w:val="clear" w:color="auto" w:fill="FFFF99"/>
          <w:rtl/>
        </w:rPr>
        <w:tab/>
      </w:r>
      <w:r w:rsidRPr="007602C5">
        <w:rPr>
          <w:rStyle w:val="default"/>
          <w:rFonts w:cs="FrankRuehl" w:hint="cs"/>
          <w:vanish/>
          <w:sz w:val="22"/>
          <w:szCs w:val="22"/>
          <w:shd w:val="clear" w:color="auto" w:fill="FFFF99"/>
          <w:rtl/>
        </w:rPr>
        <w:t>(א)</w:t>
      </w:r>
      <w:r w:rsidRPr="007602C5">
        <w:rPr>
          <w:rStyle w:val="default"/>
          <w:rFonts w:cs="FrankRuehl"/>
          <w:vanish/>
          <w:sz w:val="22"/>
          <w:szCs w:val="22"/>
          <w:shd w:val="clear" w:color="auto" w:fill="FFFF99"/>
          <w:rtl/>
        </w:rPr>
        <w:tab/>
      </w:r>
      <w:r w:rsidRPr="007602C5">
        <w:rPr>
          <w:rStyle w:val="default"/>
          <w:rFonts w:cs="FrankRuehl" w:hint="cs"/>
          <w:vanish/>
          <w:sz w:val="22"/>
          <w:szCs w:val="22"/>
          <w:shd w:val="clear" w:color="auto" w:fill="FFFF99"/>
          <w:rtl/>
        </w:rPr>
        <w:t>היה לתובע, למנהל או לארגון למען בעלי חיים יסוד סביר להניח כי מתבצעת ע</w:t>
      </w:r>
      <w:r w:rsidRPr="007602C5">
        <w:rPr>
          <w:rStyle w:val="default"/>
          <w:rFonts w:cs="FrankRuehl"/>
          <w:vanish/>
          <w:sz w:val="22"/>
          <w:szCs w:val="22"/>
          <w:shd w:val="clear" w:color="auto" w:fill="FFFF99"/>
          <w:rtl/>
        </w:rPr>
        <w:t>ב</w:t>
      </w:r>
      <w:r w:rsidRPr="007602C5">
        <w:rPr>
          <w:rStyle w:val="default"/>
          <w:rFonts w:cs="FrankRuehl" w:hint="cs"/>
          <w:vanish/>
          <w:sz w:val="22"/>
          <w:szCs w:val="22"/>
          <w:shd w:val="clear" w:color="auto" w:fill="FFFF99"/>
          <w:rtl/>
        </w:rPr>
        <w:t xml:space="preserve">ירה </w:t>
      </w:r>
      <w:r w:rsidRPr="007602C5">
        <w:rPr>
          <w:rStyle w:val="default"/>
          <w:rFonts w:cs="FrankRuehl" w:hint="cs"/>
          <w:strike/>
          <w:vanish/>
          <w:sz w:val="22"/>
          <w:szCs w:val="22"/>
          <w:shd w:val="clear" w:color="auto" w:fill="FFFF99"/>
          <w:rtl/>
        </w:rPr>
        <w:t>על סעיפים 2, 2ב(א) או 4</w:t>
      </w:r>
      <w:r w:rsidRPr="007602C5">
        <w:rPr>
          <w:rStyle w:val="default"/>
          <w:rFonts w:cs="FrankRuehl" w:hint="cs"/>
          <w:vanish/>
          <w:sz w:val="22"/>
          <w:szCs w:val="22"/>
          <w:shd w:val="clear" w:color="auto" w:fill="FFFF99"/>
          <w:rtl/>
        </w:rPr>
        <w:t xml:space="preserve"> </w:t>
      </w:r>
      <w:r w:rsidRPr="007602C5">
        <w:rPr>
          <w:rStyle w:val="default"/>
          <w:rFonts w:cs="FrankRuehl" w:hint="cs"/>
          <w:vanish/>
          <w:sz w:val="22"/>
          <w:szCs w:val="22"/>
          <w:u w:val="single"/>
          <w:shd w:val="clear" w:color="auto" w:fill="FFFF99"/>
          <w:rtl/>
        </w:rPr>
        <w:t>לפי חוק זה</w:t>
      </w:r>
      <w:r w:rsidRPr="007602C5">
        <w:rPr>
          <w:rStyle w:val="default"/>
          <w:rFonts w:cs="FrankRuehl" w:hint="cs"/>
          <w:vanish/>
          <w:sz w:val="22"/>
          <w:szCs w:val="22"/>
          <w:shd w:val="clear" w:color="auto" w:fill="FFFF99"/>
          <w:rtl/>
        </w:rPr>
        <w:t>, או כי עומדת להתבצע עבירה כאמור, רשאי הוא לפנות לבית משפט השלום בבקשה כי יוציא צו שיאסור על ביצועם או המשך ביצועם של המעשים נושא הבקשה.</w:t>
      </w:r>
    </w:p>
    <w:p w14:paraId="1BF2654F" w14:textId="77777777" w:rsidR="007A4872" w:rsidRPr="007602C5" w:rsidRDefault="007A4872" w:rsidP="007A4872">
      <w:pPr>
        <w:pStyle w:val="P00"/>
        <w:spacing w:before="0"/>
        <w:ind w:left="0" w:right="1134"/>
        <w:rPr>
          <w:rStyle w:val="default"/>
          <w:rFonts w:cs="FrankRuehl"/>
          <w:vanish/>
          <w:sz w:val="22"/>
          <w:szCs w:val="22"/>
          <w:shd w:val="clear" w:color="auto" w:fill="FFFF99"/>
          <w:rtl/>
        </w:rPr>
      </w:pPr>
      <w:r w:rsidRPr="007602C5">
        <w:rPr>
          <w:vanish/>
          <w:sz w:val="22"/>
          <w:szCs w:val="22"/>
          <w:shd w:val="clear" w:color="auto" w:fill="FFFF99"/>
          <w:rtl/>
        </w:rPr>
        <w:tab/>
      </w:r>
      <w:r w:rsidRPr="007602C5">
        <w:rPr>
          <w:rStyle w:val="default"/>
          <w:rFonts w:cs="FrankRuehl"/>
          <w:vanish/>
          <w:sz w:val="22"/>
          <w:szCs w:val="22"/>
          <w:shd w:val="clear" w:color="auto" w:fill="FFFF99"/>
          <w:rtl/>
        </w:rPr>
        <w:t>(</w:t>
      </w:r>
      <w:r w:rsidRPr="007602C5">
        <w:rPr>
          <w:rStyle w:val="default"/>
          <w:rFonts w:cs="FrankRuehl" w:hint="cs"/>
          <w:vanish/>
          <w:sz w:val="22"/>
          <w:szCs w:val="22"/>
          <w:shd w:val="clear" w:color="auto" w:fill="FFFF99"/>
          <w:rtl/>
        </w:rPr>
        <w:t>ב)</w:t>
      </w:r>
      <w:r w:rsidRPr="007602C5">
        <w:rPr>
          <w:rStyle w:val="default"/>
          <w:rFonts w:cs="FrankRuehl"/>
          <w:vanish/>
          <w:sz w:val="22"/>
          <w:szCs w:val="22"/>
          <w:shd w:val="clear" w:color="auto" w:fill="FFFF99"/>
          <w:rtl/>
        </w:rPr>
        <w:tab/>
      </w:r>
      <w:r w:rsidRPr="007602C5">
        <w:rPr>
          <w:rStyle w:val="default"/>
          <w:rFonts w:cs="FrankRuehl" w:hint="cs"/>
          <w:vanish/>
          <w:sz w:val="22"/>
          <w:szCs w:val="22"/>
          <w:shd w:val="clear" w:color="auto" w:fill="FFFF99"/>
          <w:rtl/>
        </w:rPr>
        <w:t>בית המשפט רשאי לתת צו לפי סעיף זה במעמד צד אחד; ניתן צו במעמד צד אחד יתקיים הדיון במעמד שני ה</w:t>
      </w:r>
      <w:r w:rsidRPr="007602C5">
        <w:rPr>
          <w:rStyle w:val="default"/>
          <w:rFonts w:cs="FrankRuehl"/>
          <w:vanish/>
          <w:sz w:val="22"/>
          <w:szCs w:val="22"/>
          <w:shd w:val="clear" w:color="auto" w:fill="FFFF99"/>
          <w:rtl/>
        </w:rPr>
        <w:t>צ</w:t>
      </w:r>
      <w:r w:rsidRPr="007602C5">
        <w:rPr>
          <w:rStyle w:val="default"/>
          <w:rFonts w:cs="FrankRuehl" w:hint="cs"/>
          <w:vanish/>
          <w:sz w:val="22"/>
          <w:szCs w:val="22"/>
          <w:shd w:val="clear" w:color="auto" w:fill="FFFF99"/>
          <w:rtl/>
        </w:rPr>
        <w:t>דדים בהקדם האפשרי ולא יאוחר משבעה ימים מיום מתן הצו.</w:t>
      </w:r>
    </w:p>
    <w:p w14:paraId="3D253EB2" w14:textId="77777777" w:rsidR="007A4872" w:rsidRPr="007602C5" w:rsidRDefault="007A4872" w:rsidP="007A4872">
      <w:pPr>
        <w:pStyle w:val="P00"/>
        <w:spacing w:before="0"/>
        <w:ind w:left="0" w:right="1134"/>
        <w:rPr>
          <w:rStyle w:val="default"/>
          <w:rFonts w:cs="FrankRuehl"/>
          <w:vanish/>
          <w:sz w:val="22"/>
          <w:szCs w:val="22"/>
          <w:shd w:val="clear" w:color="auto" w:fill="FFFF99"/>
          <w:rtl/>
        </w:rPr>
      </w:pPr>
      <w:r w:rsidRPr="007602C5">
        <w:rPr>
          <w:vanish/>
          <w:sz w:val="22"/>
          <w:szCs w:val="22"/>
          <w:shd w:val="clear" w:color="auto" w:fill="FFFF99"/>
          <w:rtl/>
        </w:rPr>
        <w:tab/>
      </w:r>
      <w:r w:rsidRPr="007602C5">
        <w:rPr>
          <w:rStyle w:val="default"/>
          <w:rFonts w:cs="FrankRuehl"/>
          <w:vanish/>
          <w:sz w:val="22"/>
          <w:szCs w:val="22"/>
          <w:shd w:val="clear" w:color="auto" w:fill="FFFF99"/>
          <w:rtl/>
        </w:rPr>
        <w:t>(</w:t>
      </w:r>
      <w:r w:rsidRPr="007602C5">
        <w:rPr>
          <w:rStyle w:val="default"/>
          <w:rFonts w:cs="FrankRuehl" w:hint="cs"/>
          <w:vanish/>
          <w:sz w:val="22"/>
          <w:szCs w:val="22"/>
          <w:shd w:val="clear" w:color="auto" w:fill="FFFF99"/>
          <w:rtl/>
        </w:rPr>
        <w:t>ג)</w:t>
      </w:r>
      <w:r w:rsidRPr="007602C5">
        <w:rPr>
          <w:rStyle w:val="default"/>
          <w:rFonts w:cs="FrankRuehl"/>
          <w:vanish/>
          <w:sz w:val="22"/>
          <w:szCs w:val="22"/>
          <w:shd w:val="clear" w:color="auto" w:fill="FFFF99"/>
          <w:rtl/>
        </w:rPr>
        <w:tab/>
      </w:r>
      <w:r w:rsidRPr="007602C5">
        <w:rPr>
          <w:rStyle w:val="default"/>
          <w:rFonts w:cs="FrankRuehl" w:hint="cs"/>
          <w:vanish/>
          <w:sz w:val="22"/>
          <w:szCs w:val="22"/>
          <w:shd w:val="clear" w:color="auto" w:fill="FFFF99"/>
          <w:rtl/>
        </w:rPr>
        <w:t>נקבע דיון כאמור בסעיף קטן (ב), רשאי בית המשפט להאריך את תוקפו של הצו, לבטלו או להכניס בו שינויים, אף אם מי שמחויב בצו והוזמן כדין, לא התייצב לדיון.</w:t>
      </w:r>
    </w:p>
    <w:p w14:paraId="58E318F1" w14:textId="77777777" w:rsidR="007A4872" w:rsidRPr="007602C5" w:rsidRDefault="007A4872" w:rsidP="007A4872">
      <w:pPr>
        <w:pStyle w:val="P00"/>
        <w:spacing w:before="0"/>
        <w:ind w:left="0" w:right="1134"/>
        <w:rPr>
          <w:rStyle w:val="default"/>
          <w:rFonts w:cs="FrankRuehl" w:hint="cs"/>
          <w:vanish/>
          <w:sz w:val="22"/>
          <w:szCs w:val="22"/>
          <w:shd w:val="clear" w:color="auto" w:fill="FFFF99"/>
          <w:rtl/>
        </w:rPr>
      </w:pPr>
      <w:r w:rsidRPr="007602C5">
        <w:rPr>
          <w:vanish/>
          <w:sz w:val="22"/>
          <w:szCs w:val="22"/>
          <w:shd w:val="clear" w:color="auto" w:fill="FFFF99"/>
          <w:rtl/>
        </w:rPr>
        <w:tab/>
      </w:r>
      <w:r w:rsidRPr="007602C5">
        <w:rPr>
          <w:rStyle w:val="default"/>
          <w:rFonts w:cs="FrankRuehl"/>
          <w:strike/>
          <w:vanish/>
          <w:sz w:val="22"/>
          <w:szCs w:val="22"/>
          <w:shd w:val="clear" w:color="auto" w:fill="FFFF99"/>
          <w:rtl/>
        </w:rPr>
        <w:t>(</w:t>
      </w:r>
      <w:r w:rsidRPr="007602C5">
        <w:rPr>
          <w:rStyle w:val="default"/>
          <w:rFonts w:cs="FrankRuehl" w:hint="cs"/>
          <w:strike/>
          <w:vanish/>
          <w:sz w:val="22"/>
          <w:szCs w:val="22"/>
          <w:shd w:val="clear" w:color="auto" w:fill="FFFF99"/>
          <w:rtl/>
        </w:rPr>
        <w:t>ד)</w:t>
      </w:r>
      <w:r w:rsidRPr="007602C5">
        <w:rPr>
          <w:rStyle w:val="default"/>
          <w:rFonts w:cs="FrankRuehl"/>
          <w:strike/>
          <w:vanish/>
          <w:sz w:val="22"/>
          <w:szCs w:val="22"/>
          <w:shd w:val="clear" w:color="auto" w:fill="FFFF99"/>
          <w:rtl/>
        </w:rPr>
        <w:tab/>
      </w:r>
      <w:r w:rsidRPr="007602C5">
        <w:rPr>
          <w:rStyle w:val="default"/>
          <w:rFonts w:cs="FrankRuehl" w:hint="cs"/>
          <w:strike/>
          <w:vanish/>
          <w:sz w:val="22"/>
          <w:szCs w:val="22"/>
          <w:shd w:val="clear" w:color="auto" w:fill="FFFF99"/>
          <w:rtl/>
        </w:rPr>
        <w:t>תוקפו של צו לפי סעיף זה לא יעלה על שנה.</w:t>
      </w:r>
    </w:p>
    <w:p w14:paraId="1B40AD12" w14:textId="77777777" w:rsidR="007A4872" w:rsidRPr="007602C5" w:rsidRDefault="007A4872" w:rsidP="007A4872">
      <w:pPr>
        <w:pStyle w:val="P00"/>
        <w:spacing w:before="0"/>
        <w:ind w:left="0" w:right="1134"/>
        <w:rPr>
          <w:rStyle w:val="default"/>
          <w:rFonts w:cs="FrankRuehl" w:hint="cs"/>
          <w:vanish/>
          <w:szCs w:val="20"/>
          <w:shd w:val="clear" w:color="auto" w:fill="FFFF99"/>
          <w:rtl/>
        </w:rPr>
      </w:pPr>
    </w:p>
    <w:p w14:paraId="1B3C4503" w14:textId="77777777" w:rsidR="007A4872" w:rsidRPr="007602C5" w:rsidRDefault="007A4872" w:rsidP="007A4872">
      <w:pPr>
        <w:pStyle w:val="P00"/>
        <w:spacing w:before="0"/>
        <w:ind w:left="0" w:right="1134"/>
        <w:rPr>
          <w:rStyle w:val="default"/>
          <w:rFonts w:cs="FrankRuehl" w:hint="cs"/>
          <w:vanish/>
          <w:color w:val="FF0000"/>
          <w:szCs w:val="20"/>
          <w:shd w:val="clear" w:color="auto" w:fill="FFFF99"/>
          <w:rtl/>
        </w:rPr>
      </w:pPr>
      <w:r w:rsidRPr="007602C5">
        <w:rPr>
          <w:rStyle w:val="default"/>
          <w:rFonts w:cs="FrankRuehl" w:hint="cs"/>
          <w:vanish/>
          <w:color w:val="FF0000"/>
          <w:szCs w:val="20"/>
          <w:shd w:val="clear" w:color="auto" w:fill="FFFF99"/>
          <w:rtl/>
        </w:rPr>
        <w:t>מיום 23.12.2015</w:t>
      </w:r>
    </w:p>
    <w:p w14:paraId="723043C7" w14:textId="77777777" w:rsidR="007A4872" w:rsidRPr="007602C5" w:rsidRDefault="007A4872" w:rsidP="007A4872">
      <w:pPr>
        <w:pStyle w:val="P00"/>
        <w:spacing w:before="0"/>
        <w:ind w:left="0" w:right="1134"/>
        <w:rPr>
          <w:rStyle w:val="default"/>
          <w:rFonts w:cs="FrankRuehl" w:hint="cs"/>
          <w:vanish/>
          <w:szCs w:val="20"/>
          <w:shd w:val="clear" w:color="auto" w:fill="FFFF99"/>
          <w:rtl/>
        </w:rPr>
      </w:pPr>
      <w:r w:rsidRPr="007602C5">
        <w:rPr>
          <w:rStyle w:val="default"/>
          <w:rFonts w:cs="FrankRuehl" w:hint="cs"/>
          <w:b/>
          <w:bCs/>
          <w:vanish/>
          <w:szCs w:val="20"/>
          <w:shd w:val="clear" w:color="auto" w:fill="FFFF99"/>
          <w:rtl/>
        </w:rPr>
        <w:t>תיקון מס' 10</w:t>
      </w:r>
    </w:p>
    <w:p w14:paraId="40A51245" w14:textId="77777777" w:rsidR="007A4872" w:rsidRPr="007602C5" w:rsidRDefault="007A4872" w:rsidP="007A4872">
      <w:pPr>
        <w:pStyle w:val="P00"/>
        <w:spacing w:before="0"/>
        <w:ind w:left="0" w:right="1134"/>
        <w:rPr>
          <w:rStyle w:val="default"/>
          <w:rFonts w:cs="FrankRuehl" w:hint="cs"/>
          <w:vanish/>
          <w:szCs w:val="20"/>
          <w:shd w:val="clear" w:color="auto" w:fill="FFFF99"/>
          <w:rtl/>
        </w:rPr>
      </w:pPr>
      <w:hyperlink r:id="rId106" w:history="1">
        <w:r w:rsidRPr="007602C5">
          <w:rPr>
            <w:rStyle w:val="Hyperlink"/>
            <w:rFonts w:hint="cs"/>
            <w:vanish/>
            <w:szCs w:val="20"/>
            <w:shd w:val="clear" w:color="auto" w:fill="FFFF99"/>
            <w:rtl/>
          </w:rPr>
          <w:t>ס"ח תשע"ו מס' 2516</w:t>
        </w:r>
      </w:hyperlink>
      <w:r w:rsidRPr="007602C5">
        <w:rPr>
          <w:rStyle w:val="default"/>
          <w:rFonts w:cs="FrankRuehl" w:hint="cs"/>
          <w:vanish/>
          <w:szCs w:val="20"/>
          <w:shd w:val="clear" w:color="auto" w:fill="FFFF99"/>
          <w:rtl/>
        </w:rPr>
        <w:t xml:space="preserve"> מיום 23.12.2015 עמ' 300 (</w:t>
      </w:r>
      <w:hyperlink r:id="rId107" w:history="1">
        <w:r w:rsidRPr="007602C5">
          <w:rPr>
            <w:rStyle w:val="Hyperlink"/>
            <w:rFonts w:hint="cs"/>
            <w:vanish/>
            <w:szCs w:val="20"/>
            <w:shd w:val="clear" w:color="auto" w:fill="FFFF99"/>
            <w:rtl/>
          </w:rPr>
          <w:t>ה"ח 944</w:t>
        </w:r>
      </w:hyperlink>
      <w:r w:rsidRPr="007602C5">
        <w:rPr>
          <w:rStyle w:val="default"/>
          <w:rFonts w:cs="FrankRuehl" w:hint="cs"/>
          <w:vanish/>
          <w:szCs w:val="20"/>
          <w:shd w:val="clear" w:color="auto" w:fill="FFFF99"/>
          <w:rtl/>
        </w:rPr>
        <w:t>)</w:t>
      </w:r>
    </w:p>
    <w:p w14:paraId="17BAA6FA" w14:textId="77777777" w:rsidR="007A4872" w:rsidRPr="007602C5" w:rsidRDefault="007A4872" w:rsidP="007A4872">
      <w:pPr>
        <w:pStyle w:val="P00"/>
        <w:ind w:left="0" w:right="1134"/>
        <w:rPr>
          <w:rStyle w:val="default"/>
          <w:rFonts w:cs="Miriam" w:hint="cs"/>
          <w:vanish/>
          <w:sz w:val="16"/>
          <w:szCs w:val="16"/>
          <w:shd w:val="clear" w:color="auto" w:fill="FFFF99"/>
          <w:rtl/>
        </w:rPr>
      </w:pPr>
      <w:r w:rsidRPr="007602C5">
        <w:rPr>
          <w:rStyle w:val="default"/>
          <w:rFonts w:cs="Miriam" w:hint="cs"/>
          <w:strike/>
          <w:vanish/>
          <w:sz w:val="16"/>
          <w:szCs w:val="16"/>
          <w:shd w:val="clear" w:color="auto" w:fill="FFFF99"/>
          <w:rtl/>
        </w:rPr>
        <w:t>צו מניעה</w:t>
      </w:r>
      <w:r w:rsidRPr="007602C5">
        <w:rPr>
          <w:rStyle w:val="default"/>
          <w:rFonts w:cs="Miriam" w:hint="cs"/>
          <w:vanish/>
          <w:sz w:val="16"/>
          <w:szCs w:val="16"/>
          <w:shd w:val="clear" w:color="auto" w:fill="FFFF99"/>
          <w:rtl/>
        </w:rPr>
        <w:t xml:space="preserve"> </w:t>
      </w:r>
      <w:r w:rsidRPr="007602C5">
        <w:rPr>
          <w:rStyle w:val="default"/>
          <w:rFonts w:cs="Miriam" w:hint="cs"/>
          <w:vanish/>
          <w:sz w:val="16"/>
          <w:szCs w:val="16"/>
          <w:u w:val="single"/>
          <w:shd w:val="clear" w:color="auto" w:fill="FFFF99"/>
          <w:rtl/>
        </w:rPr>
        <w:t>צווים</w:t>
      </w:r>
    </w:p>
    <w:p w14:paraId="6EA48A5A" w14:textId="77777777" w:rsidR="007A4872" w:rsidRPr="007602C5" w:rsidRDefault="007A4872" w:rsidP="007A4872">
      <w:pPr>
        <w:pStyle w:val="P00"/>
        <w:spacing w:before="0"/>
        <w:ind w:left="0" w:right="1134"/>
        <w:rPr>
          <w:rStyle w:val="default"/>
          <w:rFonts w:cs="FrankRuehl"/>
          <w:vanish/>
          <w:sz w:val="22"/>
          <w:szCs w:val="22"/>
          <w:shd w:val="clear" w:color="auto" w:fill="FFFF99"/>
          <w:rtl/>
        </w:rPr>
      </w:pPr>
      <w:r w:rsidRPr="007602C5">
        <w:rPr>
          <w:rStyle w:val="default"/>
          <w:rFonts w:cs="FrankRuehl"/>
          <w:vanish/>
          <w:sz w:val="22"/>
          <w:szCs w:val="22"/>
          <w:shd w:val="clear" w:color="auto" w:fill="FFFF99"/>
          <w:rtl/>
        </w:rPr>
        <w:tab/>
      </w:r>
      <w:r w:rsidRPr="007602C5">
        <w:rPr>
          <w:rStyle w:val="default"/>
          <w:rFonts w:cs="FrankRuehl" w:hint="cs"/>
          <w:vanish/>
          <w:sz w:val="22"/>
          <w:szCs w:val="22"/>
          <w:shd w:val="clear" w:color="auto" w:fill="FFFF99"/>
          <w:rtl/>
        </w:rPr>
        <w:t>(א)</w:t>
      </w:r>
      <w:r w:rsidRPr="007602C5">
        <w:rPr>
          <w:rStyle w:val="default"/>
          <w:rFonts w:cs="FrankRuehl"/>
          <w:vanish/>
          <w:sz w:val="22"/>
          <w:szCs w:val="22"/>
          <w:shd w:val="clear" w:color="auto" w:fill="FFFF99"/>
          <w:rtl/>
        </w:rPr>
        <w:tab/>
      </w:r>
      <w:r w:rsidRPr="007602C5">
        <w:rPr>
          <w:rStyle w:val="default"/>
          <w:rFonts w:cs="FrankRuehl" w:hint="cs"/>
          <w:vanish/>
          <w:sz w:val="22"/>
          <w:szCs w:val="22"/>
          <w:shd w:val="clear" w:color="auto" w:fill="FFFF99"/>
          <w:rtl/>
        </w:rPr>
        <w:t>היה לתובע, למנהל או לארגון למען בעלי חיים יסוד סביר להניח כי מתבצעת ע</w:t>
      </w:r>
      <w:r w:rsidRPr="007602C5">
        <w:rPr>
          <w:rStyle w:val="default"/>
          <w:rFonts w:cs="FrankRuehl"/>
          <w:vanish/>
          <w:sz w:val="22"/>
          <w:szCs w:val="22"/>
          <w:shd w:val="clear" w:color="auto" w:fill="FFFF99"/>
          <w:rtl/>
        </w:rPr>
        <w:t>ב</w:t>
      </w:r>
      <w:r w:rsidRPr="007602C5">
        <w:rPr>
          <w:rStyle w:val="default"/>
          <w:rFonts w:cs="FrankRuehl" w:hint="cs"/>
          <w:vanish/>
          <w:sz w:val="22"/>
          <w:szCs w:val="22"/>
          <w:shd w:val="clear" w:color="auto" w:fill="FFFF99"/>
          <w:rtl/>
        </w:rPr>
        <w:t xml:space="preserve">ירה לפי חוק זה, או כי עומדת להתבצע עבירה כאמור, </w:t>
      </w:r>
      <w:r w:rsidRPr="007602C5">
        <w:rPr>
          <w:rStyle w:val="default"/>
          <w:rFonts w:cs="FrankRuehl" w:hint="cs"/>
          <w:vanish/>
          <w:sz w:val="22"/>
          <w:szCs w:val="22"/>
          <w:u w:val="single"/>
          <w:shd w:val="clear" w:color="auto" w:fill="FFFF99"/>
          <w:rtl/>
        </w:rPr>
        <w:t>בין במעשה ובין במחדל,</w:t>
      </w:r>
      <w:r w:rsidRPr="007602C5">
        <w:rPr>
          <w:rStyle w:val="default"/>
          <w:rFonts w:cs="FrankRuehl" w:hint="cs"/>
          <w:vanish/>
          <w:sz w:val="22"/>
          <w:szCs w:val="22"/>
          <w:shd w:val="clear" w:color="auto" w:fill="FFFF99"/>
          <w:rtl/>
        </w:rPr>
        <w:t xml:space="preserve"> רשאי הוא לפנות לבית משפט השלום בבקשה כי יוציא צו שיאסור על ביצועם או המשך ביצועם של המעשים נושא הבקשה </w:t>
      </w:r>
      <w:r w:rsidRPr="007602C5">
        <w:rPr>
          <w:rStyle w:val="default"/>
          <w:rFonts w:cs="FrankRuehl" w:hint="cs"/>
          <w:vanish/>
          <w:sz w:val="22"/>
          <w:szCs w:val="22"/>
          <w:u w:val="single"/>
          <w:shd w:val="clear" w:color="auto" w:fill="FFFF99"/>
          <w:rtl/>
        </w:rPr>
        <w:t>או צו שיחייב את הבעלים של בעל חיים או מחזיקו לנקוט את הפעולות הנדרשות בנסיבות העניין להפסקת ביצוע העבירה או למניעת ביצועה</w:t>
      </w:r>
      <w:r w:rsidRPr="007602C5">
        <w:rPr>
          <w:rStyle w:val="default"/>
          <w:rFonts w:cs="FrankRuehl" w:hint="cs"/>
          <w:vanish/>
          <w:sz w:val="22"/>
          <w:szCs w:val="22"/>
          <w:shd w:val="clear" w:color="auto" w:fill="FFFF99"/>
          <w:rtl/>
        </w:rPr>
        <w:t>.</w:t>
      </w:r>
    </w:p>
    <w:p w14:paraId="395C8E1D" w14:textId="77777777" w:rsidR="007A4872" w:rsidRPr="007602C5" w:rsidRDefault="007A4872" w:rsidP="007A4872">
      <w:pPr>
        <w:pStyle w:val="P00"/>
        <w:ind w:left="0" w:right="1134"/>
        <w:rPr>
          <w:rStyle w:val="default"/>
          <w:rFonts w:cs="FrankRuehl" w:hint="cs"/>
          <w:vanish/>
          <w:sz w:val="22"/>
          <w:szCs w:val="22"/>
          <w:shd w:val="clear" w:color="auto" w:fill="FFFF99"/>
          <w:rtl/>
        </w:rPr>
      </w:pPr>
      <w:r w:rsidRPr="007602C5">
        <w:rPr>
          <w:rStyle w:val="default"/>
          <w:rFonts w:cs="FrankRuehl"/>
          <w:vanish/>
          <w:sz w:val="22"/>
          <w:szCs w:val="22"/>
          <w:shd w:val="clear" w:color="auto" w:fill="FFFF99"/>
          <w:rtl/>
        </w:rPr>
        <w:tab/>
        <w:t>(</w:t>
      </w:r>
      <w:r w:rsidRPr="007602C5">
        <w:rPr>
          <w:rStyle w:val="default"/>
          <w:rFonts w:cs="FrankRuehl" w:hint="cs"/>
          <w:vanish/>
          <w:sz w:val="22"/>
          <w:szCs w:val="22"/>
          <w:shd w:val="clear" w:color="auto" w:fill="FFFF99"/>
          <w:rtl/>
        </w:rPr>
        <w:t>ט)</w:t>
      </w:r>
      <w:r w:rsidRPr="007602C5">
        <w:rPr>
          <w:rStyle w:val="default"/>
          <w:rFonts w:cs="FrankRuehl"/>
          <w:vanish/>
          <w:sz w:val="22"/>
          <w:szCs w:val="22"/>
          <w:shd w:val="clear" w:color="auto" w:fill="FFFF99"/>
          <w:rtl/>
        </w:rPr>
        <w:tab/>
      </w:r>
      <w:r w:rsidRPr="007602C5">
        <w:rPr>
          <w:rStyle w:val="default"/>
          <w:rFonts w:cs="FrankRuehl" w:hint="cs"/>
          <w:vanish/>
          <w:sz w:val="22"/>
          <w:szCs w:val="22"/>
          <w:shd w:val="clear" w:color="auto" w:fill="FFFF99"/>
          <w:rtl/>
        </w:rPr>
        <w:t xml:space="preserve">לענין סעיף זה </w:t>
      </w:r>
      <w:r w:rsidRPr="007602C5">
        <w:rPr>
          <w:rStyle w:val="default"/>
          <w:rFonts w:cs="FrankRuehl"/>
          <w:vanish/>
          <w:sz w:val="22"/>
          <w:szCs w:val="22"/>
          <w:shd w:val="clear" w:color="auto" w:fill="FFFF99"/>
          <w:rtl/>
        </w:rPr>
        <w:t>–</w:t>
      </w:r>
    </w:p>
    <w:p w14:paraId="2EC4CC46" w14:textId="77777777" w:rsidR="007A4872" w:rsidRPr="007602C5" w:rsidRDefault="007A4872" w:rsidP="007A4872">
      <w:pPr>
        <w:pStyle w:val="P00"/>
        <w:spacing w:before="0"/>
        <w:ind w:left="0" w:right="1134"/>
        <w:rPr>
          <w:rStyle w:val="default"/>
          <w:rFonts w:cs="FrankRuehl"/>
          <w:vanish/>
          <w:sz w:val="22"/>
          <w:szCs w:val="22"/>
          <w:shd w:val="clear" w:color="auto" w:fill="FFFF99"/>
          <w:rtl/>
        </w:rPr>
      </w:pPr>
      <w:r w:rsidRPr="007602C5">
        <w:rPr>
          <w:rStyle w:val="default"/>
          <w:rFonts w:cs="FrankRuehl"/>
          <w:vanish/>
          <w:sz w:val="22"/>
          <w:szCs w:val="22"/>
          <w:shd w:val="clear" w:color="auto" w:fill="FFFF99"/>
          <w:rtl/>
        </w:rPr>
        <w:tab/>
        <w:t>"</w:t>
      </w:r>
      <w:r w:rsidRPr="007602C5">
        <w:rPr>
          <w:rStyle w:val="default"/>
          <w:rFonts w:cs="FrankRuehl" w:hint="cs"/>
          <w:vanish/>
          <w:sz w:val="22"/>
          <w:szCs w:val="22"/>
          <w:shd w:val="clear" w:color="auto" w:fill="FFFF99"/>
          <w:rtl/>
        </w:rPr>
        <w:t xml:space="preserve">תובע" </w:t>
      </w:r>
      <w:r w:rsidRPr="007602C5">
        <w:rPr>
          <w:rStyle w:val="default"/>
          <w:rFonts w:cs="FrankRuehl"/>
          <w:vanish/>
          <w:sz w:val="22"/>
          <w:szCs w:val="22"/>
          <w:shd w:val="clear" w:color="auto" w:fill="FFFF99"/>
          <w:rtl/>
        </w:rPr>
        <w:t>–</w:t>
      </w:r>
      <w:r w:rsidRPr="007602C5">
        <w:rPr>
          <w:rStyle w:val="default"/>
          <w:rFonts w:cs="FrankRuehl" w:hint="cs"/>
          <w:vanish/>
          <w:sz w:val="22"/>
          <w:szCs w:val="22"/>
          <w:shd w:val="clear" w:color="auto" w:fill="FFFF99"/>
          <w:rtl/>
        </w:rPr>
        <w:t xml:space="preserve"> כהגדרתו בסעיף 12 לחוק סדר הדין הפלילי [נוסח משולב], תשמ"ב-1982;</w:t>
      </w:r>
    </w:p>
    <w:p w14:paraId="4EDD55D2" w14:textId="77777777" w:rsidR="007A4872" w:rsidRPr="007A4872" w:rsidRDefault="007A4872" w:rsidP="007A4872">
      <w:pPr>
        <w:pStyle w:val="P00"/>
        <w:spacing w:before="0"/>
        <w:ind w:left="0" w:right="1134"/>
        <w:rPr>
          <w:rStyle w:val="default"/>
          <w:rFonts w:cs="FrankRuehl" w:hint="cs"/>
          <w:sz w:val="2"/>
          <w:szCs w:val="2"/>
          <w:shd w:val="clear" w:color="auto" w:fill="FFFF99"/>
          <w:rtl/>
        </w:rPr>
      </w:pPr>
      <w:r w:rsidRPr="007602C5">
        <w:rPr>
          <w:rStyle w:val="default"/>
          <w:rFonts w:cs="FrankRuehl"/>
          <w:vanish/>
          <w:sz w:val="22"/>
          <w:szCs w:val="22"/>
          <w:shd w:val="clear" w:color="auto" w:fill="FFFF99"/>
          <w:rtl/>
        </w:rPr>
        <w:tab/>
        <w:t>"</w:t>
      </w:r>
      <w:r w:rsidRPr="007602C5">
        <w:rPr>
          <w:rStyle w:val="default"/>
          <w:rFonts w:cs="FrankRuehl" w:hint="cs"/>
          <w:vanish/>
          <w:sz w:val="22"/>
          <w:szCs w:val="22"/>
          <w:shd w:val="clear" w:color="auto" w:fill="FFFF99"/>
          <w:rtl/>
        </w:rPr>
        <w:t xml:space="preserve">ארגון למען בעלי חיים" </w:t>
      </w:r>
      <w:r w:rsidRPr="007602C5">
        <w:rPr>
          <w:rStyle w:val="default"/>
          <w:rFonts w:cs="FrankRuehl"/>
          <w:vanish/>
          <w:sz w:val="22"/>
          <w:szCs w:val="22"/>
          <w:shd w:val="clear" w:color="auto" w:fill="FFFF99"/>
          <w:rtl/>
        </w:rPr>
        <w:t>–</w:t>
      </w:r>
      <w:r w:rsidRPr="007602C5">
        <w:rPr>
          <w:rStyle w:val="default"/>
          <w:rFonts w:cs="FrankRuehl" w:hint="cs"/>
          <w:vanish/>
          <w:sz w:val="22"/>
          <w:szCs w:val="22"/>
          <w:shd w:val="clear" w:color="auto" w:fill="FFFF99"/>
          <w:rtl/>
        </w:rPr>
        <w:t xml:space="preserve"> ארגון למען בעלי חיים שאישר השר לאיכות הסביבה לאחר התייעצות עם </w:t>
      </w:r>
      <w:r w:rsidRPr="007602C5">
        <w:rPr>
          <w:rStyle w:val="default"/>
          <w:rFonts w:cs="FrankRuehl" w:hint="cs"/>
          <w:strike/>
          <w:vanish/>
          <w:sz w:val="22"/>
          <w:szCs w:val="22"/>
          <w:shd w:val="clear" w:color="auto" w:fill="FFFF99"/>
          <w:rtl/>
        </w:rPr>
        <w:t>שר</w:t>
      </w:r>
      <w:r w:rsidRPr="007602C5">
        <w:rPr>
          <w:rStyle w:val="default"/>
          <w:rFonts w:cs="FrankRuehl"/>
          <w:strike/>
          <w:vanish/>
          <w:sz w:val="22"/>
          <w:szCs w:val="22"/>
          <w:shd w:val="clear" w:color="auto" w:fill="FFFF99"/>
          <w:rtl/>
        </w:rPr>
        <w:t xml:space="preserve"> </w:t>
      </w:r>
      <w:r w:rsidRPr="007602C5">
        <w:rPr>
          <w:rStyle w:val="default"/>
          <w:rFonts w:cs="FrankRuehl" w:hint="cs"/>
          <w:strike/>
          <w:vanish/>
          <w:sz w:val="22"/>
          <w:szCs w:val="22"/>
          <w:shd w:val="clear" w:color="auto" w:fill="FFFF99"/>
          <w:rtl/>
        </w:rPr>
        <w:t>החקלאות</w:t>
      </w:r>
      <w:r w:rsidRPr="007602C5">
        <w:rPr>
          <w:rStyle w:val="default"/>
          <w:rFonts w:cs="FrankRuehl" w:hint="cs"/>
          <w:vanish/>
          <w:sz w:val="22"/>
          <w:szCs w:val="22"/>
          <w:shd w:val="clear" w:color="auto" w:fill="FFFF99"/>
          <w:rtl/>
        </w:rPr>
        <w:t xml:space="preserve"> </w:t>
      </w:r>
      <w:r w:rsidRPr="007602C5">
        <w:rPr>
          <w:rStyle w:val="default"/>
          <w:rFonts w:cs="FrankRuehl" w:hint="cs"/>
          <w:vanish/>
          <w:sz w:val="22"/>
          <w:szCs w:val="22"/>
          <w:u w:val="single"/>
          <w:shd w:val="clear" w:color="auto" w:fill="FFFF99"/>
          <w:rtl/>
        </w:rPr>
        <w:t>השר</w:t>
      </w:r>
      <w:r w:rsidRPr="007602C5">
        <w:rPr>
          <w:rStyle w:val="default"/>
          <w:rFonts w:cs="FrankRuehl" w:hint="cs"/>
          <w:vanish/>
          <w:sz w:val="22"/>
          <w:szCs w:val="22"/>
          <w:shd w:val="clear" w:color="auto" w:fill="FFFF99"/>
          <w:rtl/>
        </w:rPr>
        <w:t>.</w:t>
      </w:r>
      <w:bookmarkEnd w:id="57"/>
    </w:p>
    <w:p w14:paraId="1C324291" w14:textId="77777777" w:rsidR="007A4872" w:rsidRDefault="007A4872" w:rsidP="007A4872">
      <w:pPr>
        <w:pStyle w:val="P00"/>
        <w:spacing w:before="72"/>
        <w:ind w:left="0" w:right="1134"/>
        <w:rPr>
          <w:rStyle w:val="default"/>
          <w:rFonts w:cs="FrankRuehl" w:hint="cs"/>
          <w:rtl/>
        </w:rPr>
      </w:pPr>
      <w:bookmarkStart w:id="58" w:name="Seif34"/>
      <w:bookmarkEnd w:id="58"/>
      <w:r>
        <w:rPr>
          <w:lang w:val="he-IL"/>
        </w:rPr>
        <w:pict w14:anchorId="0A48BDAA">
          <v:rect id="_x0000_s1143" style="position:absolute;left:0;text-align:left;margin-left:464.5pt;margin-top:8.05pt;width:75.05pt;height:34pt;z-index:251680768" o:allowincell="f" filled="f" stroked="f" strokecolor="lime" strokeweight=".25pt">
            <v:textbox style="mso-next-textbox:#_x0000_s1143" inset="0,0,0,0">
              <w:txbxContent>
                <w:p w14:paraId="4DB17157" w14:textId="77777777" w:rsidR="007A4872" w:rsidRDefault="007A4872" w:rsidP="007A4872">
                  <w:pPr>
                    <w:spacing w:line="160" w:lineRule="exact"/>
                    <w:jc w:val="left"/>
                    <w:rPr>
                      <w:rFonts w:cs="Miriam" w:hint="cs"/>
                      <w:noProof/>
                      <w:szCs w:val="18"/>
                      <w:rtl/>
                    </w:rPr>
                  </w:pPr>
                  <w:r>
                    <w:rPr>
                      <w:rFonts w:cs="Miriam" w:hint="cs"/>
                      <w:szCs w:val="18"/>
                      <w:rtl/>
                    </w:rPr>
                    <w:t>אחריות נושא משרה בתאגיד</w:t>
                  </w:r>
                </w:p>
                <w:p w14:paraId="2B55FC82" w14:textId="77777777" w:rsidR="007A4872" w:rsidRDefault="007A4872" w:rsidP="007A4872">
                  <w:pPr>
                    <w:spacing w:line="160" w:lineRule="exact"/>
                    <w:jc w:val="left"/>
                    <w:rPr>
                      <w:rFonts w:cs="Miriam" w:hint="cs"/>
                      <w:noProof/>
                      <w:szCs w:val="18"/>
                      <w:rtl/>
                    </w:rPr>
                  </w:pPr>
                  <w:r>
                    <w:rPr>
                      <w:rFonts w:cs="Miriam" w:hint="cs"/>
                      <w:noProof/>
                      <w:szCs w:val="18"/>
                      <w:rtl/>
                    </w:rPr>
                    <w:t>(תיקון מס' 10) תשע"ו-2015</w:t>
                  </w:r>
                </w:p>
              </w:txbxContent>
            </v:textbox>
            <w10:anchorlock/>
          </v:rect>
        </w:pict>
      </w:r>
      <w:r>
        <w:rPr>
          <w:rStyle w:val="big-number"/>
          <w:rtl/>
        </w:rPr>
        <w:t>17</w:t>
      </w:r>
      <w:r>
        <w:rPr>
          <w:rStyle w:val="default"/>
          <w:rFonts w:cs="FrankRuehl" w:hint="cs"/>
          <w:rtl/>
        </w:rPr>
        <w:t>ב.</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 xml:space="preserve">נושא משרה בתאגיד שעיסוקו בבעלי חיים (בסעיף זה </w:t>
      </w:r>
      <w:r>
        <w:rPr>
          <w:rStyle w:val="default"/>
          <w:rFonts w:cs="FrankRuehl"/>
          <w:rtl/>
        </w:rPr>
        <w:t>–</w:t>
      </w:r>
      <w:r>
        <w:rPr>
          <w:rStyle w:val="default"/>
          <w:rFonts w:cs="FrankRuehl" w:hint="cs"/>
          <w:rtl/>
        </w:rPr>
        <w:t xml:space="preserve"> התאגיד), חייב לפקח ולעשות כל שניתן למניעת ביצוע עבירות לפי סעיפים 2(ד) ו-(ה), 2ב ו-4 בידי התאגיד או בידי</w:t>
      </w:r>
      <w:r w:rsidR="004C47F3">
        <w:rPr>
          <w:rStyle w:val="default"/>
          <w:rFonts w:cs="FrankRuehl" w:hint="cs"/>
          <w:rtl/>
        </w:rPr>
        <w:t xml:space="preserve"> עובד מעובדיו; המפר הוראה זו, דינו </w:t>
      </w:r>
      <w:r w:rsidR="004C47F3">
        <w:rPr>
          <w:rStyle w:val="default"/>
          <w:rFonts w:cs="FrankRuehl"/>
          <w:rtl/>
        </w:rPr>
        <w:t>–</w:t>
      </w:r>
      <w:r w:rsidR="004C47F3">
        <w:rPr>
          <w:rStyle w:val="default"/>
          <w:rFonts w:cs="FrankRuehl" w:hint="cs"/>
          <w:rtl/>
        </w:rPr>
        <w:t xml:space="preserve"> קנס כאמור בסעיף 61(א)(3) לחוק העונשין</w:t>
      </w:r>
      <w:r>
        <w:rPr>
          <w:rStyle w:val="default"/>
          <w:rFonts w:cs="FrankRuehl" w:hint="cs"/>
          <w:rtl/>
        </w:rPr>
        <w:t>.</w:t>
      </w:r>
    </w:p>
    <w:p w14:paraId="4F307005" w14:textId="77777777" w:rsidR="004C47F3" w:rsidRDefault="004C47F3" w:rsidP="007A487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844A79">
        <w:rPr>
          <w:rStyle w:val="default"/>
          <w:rFonts w:cs="FrankRuehl" w:hint="cs"/>
          <w:rtl/>
        </w:rPr>
        <w:t xml:space="preserve">נושא משרה בתאגיד חייב לפקח ולעשות כל שניתן למניעת ביצוע עבירות לפי התקנות המנויות בתוספת בידי התאגיד או בידי עובד מעובדיו; המפר הוראה זו, דינו </w:t>
      </w:r>
      <w:r w:rsidR="00844A79">
        <w:rPr>
          <w:rStyle w:val="default"/>
          <w:rFonts w:cs="FrankRuehl"/>
          <w:rtl/>
        </w:rPr>
        <w:t>–</w:t>
      </w:r>
      <w:r w:rsidR="00844A79">
        <w:rPr>
          <w:rStyle w:val="default"/>
          <w:rFonts w:cs="FrankRuehl" w:hint="cs"/>
          <w:rtl/>
        </w:rPr>
        <w:t xml:space="preserve"> קנס כאמור בסעיף 61(א)(1) לחוק העונשין.</w:t>
      </w:r>
    </w:p>
    <w:p w14:paraId="10464444" w14:textId="77777777" w:rsidR="00844A79" w:rsidRDefault="00844A79" w:rsidP="007A4872">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נעברה עבירה לפי סעיפים 2(ד) או (ה), 2ב או 4 או לפי התקנות המנויות בתוספת בידי תאגיד או בידי עובד מעובדיו, חזקה היא כי נושא המשרה בתאגיד הפר את חובתו לפי סעיפים קטנים (א) או (ב), אלא אם כן הוכיח כי עשה כל שניתן כדי למלא את חובתו.</w:t>
      </w:r>
    </w:p>
    <w:p w14:paraId="72B58D03" w14:textId="77777777" w:rsidR="00844A79" w:rsidRDefault="00844A79" w:rsidP="007A4872">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 xml:space="preserve">בסעיף זה, "נושא משרה" </w:t>
      </w:r>
      <w:r>
        <w:rPr>
          <w:rStyle w:val="default"/>
          <w:rFonts w:cs="FrankRuehl"/>
          <w:rtl/>
        </w:rPr>
        <w:t>–</w:t>
      </w:r>
      <w:r>
        <w:rPr>
          <w:rStyle w:val="default"/>
          <w:rFonts w:cs="FrankRuehl" w:hint="cs"/>
          <w:rtl/>
        </w:rPr>
        <w:t xml:space="preserve"> מנהל פעיל בתאגיד, שותף למעט שותף מוגבל, או אדם האחראי מטעם התאגיד על התחום שבו נעברה העבירה.</w:t>
      </w:r>
    </w:p>
    <w:p w14:paraId="39EFA1A7" w14:textId="77777777" w:rsidR="00844A79" w:rsidRDefault="00134963" w:rsidP="00134963">
      <w:pPr>
        <w:pStyle w:val="P00"/>
        <w:spacing w:before="72"/>
        <w:ind w:left="0" w:right="1134"/>
        <w:rPr>
          <w:rStyle w:val="default"/>
          <w:rFonts w:cs="FrankRuehl" w:hint="cs"/>
          <w:rtl/>
        </w:rPr>
      </w:pPr>
      <w:r>
        <w:rPr>
          <w:rFonts w:hint="cs"/>
          <w:rtl/>
          <w:lang w:eastAsia="en-US"/>
        </w:rPr>
        <w:pict w14:anchorId="23A0D0FE">
          <v:shape id="_x0000_s1166" type="#_x0000_t202" style="position:absolute;left:0;text-align:left;margin-left:470.25pt;margin-top:7.1pt;width:1in;height:28.9pt;z-index:251697152" filled="f" stroked="f">
            <v:textbox inset="1mm,0,1mm,0">
              <w:txbxContent>
                <w:p w14:paraId="482918C7" w14:textId="77777777" w:rsidR="00134963" w:rsidRDefault="00134963" w:rsidP="00134963">
                  <w:pPr>
                    <w:spacing w:line="160" w:lineRule="exact"/>
                    <w:jc w:val="left"/>
                    <w:rPr>
                      <w:rFonts w:cs="Miriam" w:hint="cs"/>
                      <w:noProof/>
                      <w:szCs w:val="18"/>
                      <w:rtl/>
                    </w:rPr>
                  </w:pPr>
                  <w:r>
                    <w:rPr>
                      <w:rFonts w:cs="Miriam" w:hint="cs"/>
                      <w:noProof/>
                      <w:szCs w:val="18"/>
                      <w:rtl/>
                    </w:rPr>
                    <w:t xml:space="preserve">(תיקון מס' 11 </w:t>
                  </w:r>
                  <w:r>
                    <w:rPr>
                      <w:rFonts w:cs="Miriam"/>
                      <w:noProof/>
                      <w:szCs w:val="18"/>
                      <w:rtl/>
                    </w:rPr>
                    <w:t>–</w:t>
                  </w:r>
                  <w:r>
                    <w:rPr>
                      <w:rFonts w:cs="Miriam" w:hint="cs"/>
                      <w:noProof/>
                      <w:szCs w:val="18"/>
                      <w:rtl/>
                    </w:rPr>
                    <w:t xml:space="preserve"> הוראת שעה) תש"ף-2020</w:t>
                  </w:r>
                </w:p>
              </w:txbxContent>
            </v:textbox>
            <w10:anchorlock/>
          </v:shape>
        </w:pict>
      </w:r>
      <w:r>
        <w:rPr>
          <w:rStyle w:val="default"/>
          <w:rFonts w:cs="FrankRuehl" w:hint="cs"/>
          <w:rtl/>
        </w:rPr>
        <w:tab/>
        <w:t>(ה)</w:t>
      </w:r>
      <w:r>
        <w:rPr>
          <w:rStyle w:val="default"/>
          <w:rFonts w:cs="FrankRuehl" w:hint="cs"/>
          <w:rtl/>
        </w:rPr>
        <w:tab/>
      </w:r>
      <w:r w:rsidR="00844A79">
        <w:rPr>
          <w:rStyle w:val="default"/>
          <w:rFonts w:cs="FrankRuehl" w:hint="cs"/>
          <w:rtl/>
        </w:rPr>
        <w:t xml:space="preserve">השר, באישור ועדת </w:t>
      </w:r>
      <w:r w:rsidR="007602C5">
        <w:rPr>
          <w:rStyle w:val="default"/>
          <w:rFonts w:cs="FrankRuehl" w:hint="cs"/>
          <w:rtl/>
        </w:rPr>
        <w:t>החינוך התרבות והספורט</w:t>
      </w:r>
      <w:r w:rsidR="00844A79">
        <w:rPr>
          <w:rStyle w:val="default"/>
          <w:rFonts w:cs="FrankRuehl" w:hint="cs"/>
          <w:rtl/>
        </w:rPr>
        <w:t xml:space="preserve"> של הכנסת, רשאי, בצו, לשנות את התוספת.</w:t>
      </w:r>
    </w:p>
    <w:p w14:paraId="39195D5C" w14:textId="77777777" w:rsidR="007A4872" w:rsidRPr="007602C5" w:rsidRDefault="007A4872" w:rsidP="007A4872">
      <w:pPr>
        <w:pStyle w:val="P00"/>
        <w:spacing w:before="0"/>
        <w:ind w:left="0" w:right="1134"/>
        <w:rPr>
          <w:rStyle w:val="default"/>
          <w:rFonts w:cs="FrankRuehl" w:hint="cs"/>
          <w:vanish/>
          <w:color w:val="FF0000"/>
          <w:szCs w:val="20"/>
          <w:shd w:val="clear" w:color="auto" w:fill="FFFF99"/>
          <w:rtl/>
        </w:rPr>
      </w:pPr>
      <w:bookmarkStart w:id="59" w:name="Rov78"/>
      <w:r w:rsidRPr="007602C5">
        <w:rPr>
          <w:rStyle w:val="default"/>
          <w:rFonts w:cs="FrankRuehl" w:hint="cs"/>
          <w:vanish/>
          <w:color w:val="FF0000"/>
          <w:szCs w:val="20"/>
          <w:shd w:val="clear" w:color="auto" w:fill="FFFF99"/>
          <w:rtl/>
        </w:rPr>
        <w:t>מיום 23.12.2015</w:t>
      </w:r>
    </w:p>
    <w:p w14:paraId="1D1F5629" w14:textId="77777777" w:rsidR="007A4872" w:rsidRPr="007602C5" w:rsidRDefault="007A4872" w:rsidP="007A4872">
      <w:pPr>
        <w:pStyle w:val="P00"/>
        <w:spacing w:before="0"/>
        <w:ind w:left="0" w:right="1134"/>
        <w:rPr>
          <w:rStyle w:val="default"/>
          <w:rFonts w:cs="FrankRuehl" w:hint="cs"/>
          <w:vanish/>
          <w:szCs w:val="20"/>
          <w:shd w:val="clear" w:color="auto" w:fill="FFFF99"/>
          <w:rtl/>
        </w:rPr>
      </w:pPr>
      <w:r w:rsidRPr="007602C5">
        <w:rPr>
          <w:rStyle w:val="default"/>
          <w:rFonts w:cs="FrankRuehl" w:hint="cs"/>
          <w:b/>
          <w:bCs/>
          <w:vanish/>
          <w:szCs w:val="20"/>
          <w:shd w:val="clear" w:color="auto" w:fill="FFFF99"/>
          <w:rtl/>
        </w:rPr>
        <w:t>תיקון מס' 10</w:t>
      </w:r>
    </w:p>
    <w:p w14:paraId="56391E29" w14:textId="77777777" w:rsidR="007A4872" w:rsidRPr="007602C5" w:rsidRDefault="007A4872" w:rsidP="007A4872">
      <w:pPr>
        <w:pStyle w:val="P00"/>
        <w:spacing w:before="0"/>
        <w:ind w:left="0" w:right="1134"/>
        <w:rPr>
          <w:rStyle w:val="default"/>
          <w:rFonts w:cs="FrankRuehl" w:hint="cs"/>
          <w:vanish/>
          <w:szCs w:val="20"/>
          <w:shd w:val="clear" w:color="auto" w:fill="FFFF99"/>
          <w:rtl/>
        </w:rPr>
      </w:pPr>
      <w:hyperlink r:id="rId108" w:history="1">
        <w:r w:rsidRPr="007602C5">
          <w:rPr>
            <w:rStyle w:val="Hyperlink"/>
            <w:rFonts w:hint="cs"/>
            <w:vanish/>
            <w:szCs w:val="20"/>
            <w:shd w:val="clear" w:color="auto" w:fill="FFFF99"/>
            <w:rtl/>
          </w:rPr>
          <w:t>ס"ח תשע"ו מס' 2516</w:t>
        </w:r>
      </w:hyperlink>
      <w:r w:rsidRPr="007602C5">
        <w:rPr>
          <w:rStyle w:val="default"/>
          <w:rFonts w:cs="FrankRuehl" w:hint="cs"/>
          <w:vanish/>
          <w:szCs w:val="20"/>
          <w:shd w:val="clear" w:color="auto" w:fill="FFFF99"/>
          <w:rtl/>
        </w:rPr>
        <w:t xml:space="preserve"> מיום 23.12.2015 עמ' 300 (</w:t>
      </w:r>
      <w:hyperlink r:id="rId109" w:history="1">
        <w:r w:rsidRPr="007602C5">
          <w:rPr>
            <w:rStyle w:val="Hyperlink"/>
            <w:rFonts w:hint="cs"/>
            <w:vanish/>
            <w:szCs w:val="20"/>
            <w:shd w:val="clear" w:color="auto" w:fill="FFFF99"/>
            <w:rtl/>
          </w:rPr>
          <w:t>ה"ח 944</w:t>
        </w:r>
      </w:hyperlink>
      <w:r w:rsidRPr="007602C5">
        <w:rPr>
          <w:rStyle w:val="default"/>
          <w:rFonts w:cs="FrankRuehl" w:hint="cs"/>
          <w:vanish/>
          <w:szCs w:val="20"/>
          <w:shd w:val="clear" w:color="auto" w:fill="FFFF99"/>
          <w:rtl/>
        </w:rPr>
        <w:t>)</w:t>
      </w:r>
    </w:p>
    <w:p w14:paraId="6846FEBB" w14:textId="77777777" w:rsidR="007A4872" w:rsidRPr="007602C5" w:rsidRDefault="007A4872" w:rsidP="00CD0223">
      <w:pPr>
        <w:pStyle w:val="P00"/>
        <w:spacing w:before="0"/>
        <w:ind w:left="0" w:right="1134"/>
        <w:rPr>
          <w:rStyle w:val="default"/>
          <w:rFonts w:cs="FrankRuehl"/>
          <w:vanish/>
          <w:szCs w:val="20"/>
          <w:shd w:val="clear" w:color="auto" w:fill="FFFF99"/>
          <w:rtl/>
        </w:rPr>
      </w:pPr>
      <w:r w:rsidRPr="007602C5">
        <w:rPr>
          <w:rStyle w:val="default"/>
          <w:rFonts w:cs="FrankRuehl" w:hint="cs"/>
          <w:b/>
          <w:bCs/>
          <w:vanish/>
          <w:szCs w:val="20"/>
          <w:shd w:val="clear" w:color="auto" w:fill="FFFF99"/>
          <w:rtl/>
        </w:rPr>
        <w:t>הוספת סעיף 17ב</w:t>
      </w:r>
    </w:p>
    <w:p w14:paraId="06A74519" w14:textId="77777777" w:rsidR="00134963" w:rsidRPr="007602C5" w:rsidRDefault="00134963" w:rsidP="00CD0223">
      <w:pPr>
        <w:pStyle w:val="P00"/>
        <w:spacing w:before="0"/>
        <w:ind w:left="0" w:right="1134"/>
        <w:rPr>
          <w:rStyle w:val="default"/>
          <w:rFonts w:ascii="FrankRuehl" w:hAnsi="FrankRuehl" w:cs="FrankRuehl"/>
          <w:vanish/>
          <w:szCs w:val="20"/>
          <w:shd w:val="clear" w:color="auto" w:fill="FFFF99"/>
          <w:rtl/>
        </w:rPr>
      </w:pPr>
    </w:p>
    <w:p w14:paraId="5A12788B" w14:textId="77777777" w:rsidR="00134963" w:rsidRPr="007602C5" w:rsidRDefault="00134963" w:rsidP="00134963">
      <w:pPr>
        <w:pStyle w:val="P00"/>
        <w:spacing w:before="0"/>
        <w:ind w:left="0" w:right="1134"/>
        <w:rPr>
          <w:rStyle w:val="default"/>
          <w:rFonts w:ascii="FrankRuehl" w:hAnsi="FrankRuehl" w:cs="FrankRuehl"/>
          <w:vanish/>
          <w:color w:val="FF0000"/>
          <w:szCs w:val="20"/>
          <w:shd w:val="clear" w:color="auto" w:fill="FFFF99"/>
          <w:rtl/>
        </w:rPr>
      </w:pPr>
      <w:r w:rsidRPr="007602C5">
        <w:rPr>
          <w:rStyle w:val="default"/>
          <w:rFonts w:ascii="FrankRuehl" w:hAnsi="FrankRuehl" w:cs="FrankRuehl"/>
          <w:vanish/>
          <w:color w:val="FF0000"/>
          <w:szCs w:val="20"/>
          <w:shd w:val="clear" w:color="auto" w:fill="FFFF99"/>
          <w:rtl/>
        </w:rPr>
        <w:t>מיום 29.7.2020 עד תום כהונתה של הכנסת ה-23</w:t>
      </w:r>
      <w:r w:rsidR="007602C5" w:rsidRPr="007602C5">
        <w:rPr>
          <w:rStyle w:val="default"/>
          <w:rFonts w:ascii="FrankRuehl" w:hAnsi="FrankRuehl" w:cs="FrankRuehl" w:hint="cs"/>
          <w:vanish/>
          <w:color w:val="FF0000"/>
          <w:szCs w:val="20"/>
          <w:shd w:val="clear" w:color="auto" w:fill="FFFF99"/>
          <w:rtl/>
        </w:rPr>
        <w:t xml:space="preserve"> [6.4.2021]</w:t>
      </w:r>
    </w:p>
    <w:p w14:paraId="11A749A3" w14:textId="77777777" w:rsidR="00134963" w:rsidRPr="007602C5" w:rsidRDefault="00134963" w:rsidP="00134963">
      <w:pPr>
        <w:pStyle w:val="P00"/>
        <w:spacing w:before="0"/>
        <w:ind w:left="0" w:right="1134"/>
        <w:rPr>
          <w:rStyle w:val="default"/>
          <w:rFonts w:ascii="FrankRuehl" w:hAnsi="FrankRuehl" w:cs="FrankRuehl"/>
          <w:vanish/>
          <w:szCs w:val="20"/>
          <w:shd w:val="clear" w:color="auto" w:fill="FFFF99"/>
          <w:rtl/>
        </w:rPr>
      </w:pPr>
      <w:r w:rsidRPr="007602C5">
        <w:rPr>
          <w:rStyle w:val="default"/>
          <w:rFonts w:ascii="FrankRuehl" w:hAnsi="FrankRuehl" w:cs="FrankRuehl"/>
          <w:b/>
          <w:bCs/>
          <w:vanish/>
          <w:szCs w:val="20"/>
          <w:shd w:val="clear" w:color="auto" w:fill="FFFF99"/>
          <w:rtl/>
        </w:rPr>
        <w:t>תיקון מס' 11 – הוראת שעה</w:t>
      </w:r>
    </w:p>
    <w:p w14:paraId="59C09D39" w14:textId="77777777" w:rsidR="00134963" w:rsidRPr="007602C5" w:rsidRDefault="00134963" w:rsidP="00134963">
      <w:pPr>
        <w:pStyle w:val="P00"/>
        <w:spacing w:before="0"/>
        <w:ind w:left="0" w:right="1134"/>
        <w:rPr>
          <w:rStyle w:val="default"/>
          <w:rFonts w:ascii="FrankRuehl" w:hAnsi="FrankRuehl" w:cs="FrankRuehl"/>
          <w:vanish/>
          <w:szCs w:val="20"/>
          <w:shd w:val="clear" w:color="auto" w:fill="FFFF99"/>
          <w:rtl/>
        </w:rPr>
      </w:pPr>
      <w:hyperlink r:id="rId110" w:history="1">
        <w:r w:rsidRPr="007602C5">
          <w:rPr>
            <w:rStyle w:val="Hyperlink"/>
            <w:rFonts w:ascii="FrankRuehl" w:hAnsi="FrankRuehl"/>
            <w:vanish/>
            <w:szCs w:val="20"/>
            <w:shd w:val="clear" w:color="auto" w:fill="FFFF99"/>
            <w:rtl/>
          </w:rPr>
          <w:t>ס"ח תש"ף מס' 2834</w:t>
        </w:r>
      </w:hyperlink>
      <w:r w:rsidRPr="007602C5">
        <w:rPr>
          <w:rStyle w:val="default"/>
          <w:rFonts w:ascii="FrankRuehl" w:hAnsi="FrankRuehl" w:cs="FrankRuehl"/>
          <w:vanish/>
          <w:szCs w:val="20"/>
          <w:shd w:val="clear" w:color="auto" w:fill="FFFF99"/>
          <w:rtl/>
        </w:rPr>
        <w:t xml:space="preserve"> מיום 29.7.2020 עמ' 296 (</w:t>
      </w:r>
      <w:hyperlink r:id="rId111" w:history="1">
        <w:r w:rsidRPr="007602C5">
          <w:rPr>
            <w:rStyle w:val="Hyperlink"/>
            <w:rFonts w:ascii="FrankRuehl" w:hAnsi="FrankRuehl"/>
            <w:vanish/>
            <w:szCs w:val="20"/>
            <w:shd w:val="clear" w:color="auto" w:fill="FFFF99"/>
            <w:rtl/>
          </w:rPr>
          <w:t>ה"ח 843</w:t>
        </w:r>
      </w:hyperlink>
      <w:r w:rsidRPr="007602C5">
        <w:rPr>
          <w:rStyle w:val="default"/>
          <w:rFonts w:ascii="FrankRuehl" w:hAnsi="FrankRuehl" w:cs="FrankRuehl"/>
          <w:vanish/>
          <w:szCs w:val="20"/>
          <w:shd w:val="clear" w:color="auto" w:fill="FFFF99"/>
          <w:rtl/>
        </w:rPr>
        <w:t>)</w:t>
      </w:r>
    </w:p>
    <w:p w14:paraId="4D5C7796" w14:textId="77777777" w:rsidR="00134963" w:rsidRPr="00134963" w:rsidRDefault="00134963" w:rsidP="00134963">
      <w:pPr>
        <w:pStyle w:val="P00"/>
        <w:ind w:left="0" w:right="1134"/>
        <w:rPr>
          <w:rStyle w:val="default"/>
          <w:rFonts w:cs="FrankRuehl" w:hint="cs"/>
          <w:sz w:val="2"/>
          <w:szCs w:val="2"/>
          <w:rtl/>
        </w:rPr>
      </w:pPr>
      <w:r w:rsidRPr="007602C5">
        <w:rPr>
          <w:rStyle w:val="default"/>
          <w:rFonts w:cs="FrankRuehl" w:hint="cs"/>
          <w:vanish/>
          <w:sz w:val="16"/>
          <w:szCs w:val="22"/>
          <w:shd w:val="clear" w:color="auto" w:fill="FFFF99"/>
          <w:rtl/>
        </w:rPr>
        <w:tab/>
        <w:t>(ה)</w:t>
      </w:r>
      <w:r w:rsidRPr="007602C5">
        <w:rPr>
          <w:rStyle w:val="default"/>
          <w:rFonts w:cs="FrankRuehl" w:hint="cs"/>
          <w:vanish/>
          <w:sz w:val="16"/>
          <w:szCs w:val="22"/>
          <w:shd w:val="clear" w:color="auto" w:fill="FFFF99"/>
          <w:rtl/>
        </w:rPr>
        <w:tab/>
        <w:t xml:space="preserve">השר, באישור ועדת </w:t>
      </w:r>
      <w:r w:rsidRPr="007602C5">
        <w:rPr>
          <w:rStyle w:val="default"/>
          <w:rFonts w:cs="FrankRuehl" w:hint="cs"/>
          <w:strike/>
          <w:vanish/>
          <w:sz w:val="16"/>
          <w:szCs w:val="22"/>
          <w:shd w:val="clear" w:color="auto" w:fill="FFFF99"/>
          <w:rtl/>
        </w:rPr>
        <w:t>החינוך התרבות והספורט</w:t>
      </w:r>
      <w:r w:rsidRPr="007602C5">
        <w:rPr>
          <w:rStyle w:val="default"/>
          <w:rFonts w:cs="FrankRuehl" w:hint="cs"/>
          <w:vanish/>
          <w:sz w:val="16"/>
          <w:szCs w:val="22"/>
          <w:shd w:val="clear" w:color="auto" w:fill="FFFF99"/>
          <w:rtl/>
        </w:rPr>
        <w:t xml:space="preserve"> </w:t>
      </w:r>
      <w:r w:rsidRPr="007602C5">
        <w:rPr>
          <w:rStyle w:val="default"/>
          <w:rFonts w:cs="FrankRuehl" w:hint="cs"/>
          <w:vanish/>
          <w:sz w:val="16"/>
          <w:szCs w:val="22"/>
          <w:u w:val="single"/>
          <w:shd w:val="clear" w:color="auto" w:fill="FFFF99"/>
          <w:rtl/>
        </w:rPr>
        <w:t>הפנים והגנת הסביבה</w:t>
      </w:r>
      <w:r w:rsidRPr="007602C5">
        <w:rPr>
          <w:rStyle w:val="default"/>
          <w:rFonts w:cs="FrankRuehl" w:hint="cs"/>
          <w:vanish/>
          <w:sz w:val="16"/>
          <w:szCs w:val="22"/>
          <w:shd w:val="clear" w:color="auto" w:fill="FFFF99"/>
          <w:rtl/>
        </w:rPr>
        <w:t xml:space="preserve"> של הכנסת, רשאי, בצו, לשנות את התוספת.</w:t>
      </w:r>
      <w:bookmarkEnd w:id="59"/>
    </w:p>
    <w:p w14:paraId="6F649433" w14:textId="77777777" w:rsidR="00113AA1" w:rsidRDefault="00113AA1" w:rsidP="0039366D">
      <w:pPr>
        <w:pStyle w:val="P00"/>
        <w:spacing w:before="72"/>
        <w:ind w:left="0" w:right="1134"/>
        <w:rPr>
          <w:rStyle w:val="default"/>
          <w:rFonts w:cs="FrankRuehl"/>
          <w:rtl/>
        </w:rPr>
      </w:pPr>
      <w:bookmarkStart w:id="60" w:name="Seif19"/>
      <w:bookmarkEnd w:id="60"/>
      <w:r>
        <w:rPr>
          <w:lang w:val="he-IL"/>
        </w:rPr>
        <w:pict w14:anchorId="6B7E5685">
          <v:rect id="_x0000_s1046" style="position:absolute;left:0;text-align:left;margin-left:464.5pt;margin-top:8.05pt;width:75.05pt;height:8pt;z-index:251638784" o:allowincell="f" filled="f" stroked="f" strokecolor="lime" strokeweight=".25pt">
            <v:textbox inset="0,0,0,0">
              <w:txbxContent>
                <w:p w14:paraId="37A2EC2D" w14:textId="77777777" w:rsidR="002D78D3" w:rsidRDefault="002D78D3">
                  <w:pPr>
                    <w:spacing w:line="160" w:lineRule="exact"/>
                    <w:jc w:val="left"/>
                    <w:rPr>
                      <w:rFonts w:cs="Miriam"/>
                      <w:noProof/>
                      <w:szCs w:val="18"/>
                      <w:rtl/>
                    </w:rPr>
                  </w:pPr>
                  <w:r>
                    <w:rPr>
                      <w:rFonts w:cs="Miriam"/>
                      <w:szCs w:val="18"/>
                      <w:rtl/>
                    </w:rPr>
                    <w:t>ש</w:t>
                  </w:r>
                  <w:r>
                    <w:rPr>
                      <w:rFonts w:cs="Miriam" w:hint="cs"/>
                      <w:szCs w:val="18"/>
                      <w:rtl/>
                    </w:rPr>
                    <w:t>מיר</w:t>
                  </w:r>
                  <w:r>
                    <w:rPr>
                      <w:rFonts w:cs="Miriam"/>
                      <w:szCs w:val="18"/>
                      <w:rtl/>
                    </w:rPr>
                    <w:t>ת</w:t>
                  </w:r>
                  <w:r>
                    <w:rPr>
                      <w:rFonts w:cs="Miriam" w:hint="cs"/>
                      <w:szCs w:val="18"/>
                      <w:rtl/>
                    </w:rPr>
                    <w:t xml:space="preserve"> דינים</w:t>
                  </w:r>
                </w:p>
              </w:txbxContent>
            </v:textbox>
            <w10:anchorlock/>
          </v:rect>
        </w:pict>
      </w:r>
      <w:r>
        <w:rPr>
          <w:rStyle w:val="big-number"/>
          <w:rtl/>
        </w:rPr>
        <w:t>18.</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חוק זה אינו גורע מהוראות פקודת הכלבת, 1934, פקודת מחלות בעלי חיים [נוסח חדש], תשמ"ה</w:t>
      </w:r>
      <w:r w:rsidR="0039366D">
        <w:rPr>
          <w:rStyle w:val="default"/>
          <w:rFonts w:cs="FrankRuehl" w:hint="cs"/>
          <w:rtl/>
        </w:rPr>
        <w:t>-</w:t>
      </w:r>
      <w:r>
        <w:rPr>
          <w:rStyle w:val="default"/>
          <w:rFonts w:cs="FrankRuehl" w:hint="cs"/>
          <w:rtl/>
        </w:rPr>
        <w:t>1985, חוק להגנת חיית הבר, תשט"ו</w:t>
      </w:r>
      <w:r w:rsidR="0039366D">
        <w:rPr>
          <w:rStyle w:val="default"/>
          <w:rFonts w:cs="FrankRuehl" w:hint="cs"/>
          <w:rtl/>
        </w:rPr>
        <w:t>-</w:t>
      </w:r>
      <w:r>
        <w:rPr>
          <w:rStyle w:val="default"/>
          <w:rFonts w:cs="FrankRuehl" w:hint="cs"/>
          <w:rtl/>
        </w:rPr>
        <w:t>1955, חוק גנים לאומיים, שמורות טבע, אתרים לאומיים ואתרי הנצחה, תשנ"ב</w:t>
      </w:r>
      <w:r w:rsidR="0039366D">
        <w:rPr>
          <w:rStyle w:val="default"/>
          <w:rFonts w:cs="FrankRuehl" w:hint="cs"/>
          <w:rtl/>
        </w:rPr>
        <w:t>-</w:t>
      </w:r>
      <w:r>
        <w:rPr>
          <w:rStyle w:val="default"/>
          <w:rFonts w:cs="FrankRuehl" w:hint="cs"/>
          <w:rtl/>
        </w:rPr>
        <w:t>1992, פקודת הדיג, 1937, חוק הגנת הצומח</w:t>
      </w:r>
      <w:r>
        <w:rPr>
          <w:rStyle w:val="default"/>
          <w:rFonts w:cs="FrankRuehl"/>
          <w:rtl/>
        </w:rPr>
        <w:t xml:space="preserve">, </w:t>
      </w:r>
      <w:r>
        <w:rPr>
          <w:rStyle w:val="default"/>
          <w:rFonts w:cs="FrankRuehl" w:hint="cs"/>
          <w:rtl/>
        </w:rPr>
        <w:t>תשט"ז</w:t>
      </w:r>
      <w:r w:rsidR="0039366D">
        <w:rPr>
          <w:rStyle w:val="default"/>
          <w:rFonts w:cs="FrankRuehl" w:hint="cs"/>
          <w:rtl/>
        </w:rPr>
        <w:t>-</w:t>
      </w:r>
      <w:r>
        <w:rPr>
          <w:rStyle w:val="default"/>
          <w:rFonts w:cs="FrankRuehl" w:hint="cs"/>
          <w:rtl/>
        </w:rPr>
        <w:t>1956, ופקודת בריאות העם, 1940.</w:t>
      </w:r>
    </w:p>
    <w:p w14:paraId="00965926" w14:textId="77777777" w:rsidR="00113AA1" w:rsidRDefault="00113AA1" w:rsidP="0039366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מי שמבצע הוראות רופא וטרינר ממשלתי לפי פקודת הכלבת, 1934, או לפי פקודת מחלות בעלי חיים [נוסח חדש], תשמ"ה</w:t>
      </w:r>
      <w:r w:rsidR="0039366D">
        <w:rPr>
          <w:rStyle w:val="default"/>
          <w:rFonts w:cs="FrankRuehl" w:hint="cs"/>
          <w:rtl/>
        </w:rPr>
        <w:t>-</w:t>
      </w:r>
      <w:r>
        <w:rPr>
          <w:rStyle w:val="default"/>
          <w:rFonts w:cs="FrankRuehl" w:hint="cs"/>
          <w:rtl/>
        </w:rPr>
        <w:t>1985, לא יראוהו כעובר על הוראות סעיף 2.</w:t>
      </w:r>
    </w:p>
    <w:p w14:paraId="22E6BA95" w14:textId="77777777" w:rsidR="00113AA1" w:rsidRDefault="00113AA1" w:rsidP="00DB4F9A">
      <w:pPr>
        <w:pStyle w:val="P00"/>
        <w:spacing w:before="72"/>
        <w:ind w:left="0" w:right="1134"/>
        <w:rPr>
          <w:rStyle w:val="default"/>
          <w:rFonts w:cs="FrankRuehl"/>
          <w:rtl/>
        </w:rPr>
      </w:pPr>
      <w:bookmarkStart w:id="61" w:name="Seif20"/>
      <w:bookmarkEnd w:id="61"/>
      <w:r>
        <w:rPr>
          <w:lang w:val="he-IL"/>
        </w:rPr>
        <w:pict w14:anchorId="68CA19A2">
          <v:rect id="_x0000_s1047" style="position:absolute;left:0;text-align:left;margin-left:464.5pt;margin-top:8.05pt;width:75.05pt;height:50.45pt;z-index:251639808" o:allowincell="f" filled="f" stroked="f" strokecolor="lime" strokeweight=".25pt">
            <v:textbox inset="0,0,0,0">
              <w:txbxContent>
                <w:p w14:paraId="65DAFC3E" w14:textId="77777777" w:rsidR="002D78D3" w:rsidRDefault="002D78D3">
                  <w:pPr>
                    <w:spacing w:line="160" w:lineRule="exact"/>
                    <w:jc w:val="left"/>
                    <w:rPr>
                      <w:rFonts w:cs="Miriam" w:hint="cs"/>
                      <w:noProof/>
                      <w:szCs w:val="18"/>
                      <w:rtl/>
                    </w:rPr>
                  </w:pPr>
                  <w:r>
                    <w:rPr>
                      <w:rFonts w:cs="Miriam"/>
                      <w:szCs w:val="18"/>
                      <w:rtl/>
                    </w:rPr>
                    <w:t>ב</w:t>
                  </w:r>
                  <w:r>
                    <w:rPr>
                      <w:rFonts w:cs="Miriam" w:hint="cs"/>
                      <w:szCs w:val="18"/>
                      <w:rtl/>
                    </w:rPr>
                    <w:t>יצוע ותקנות</w:t>
                  </w:r>
                </w:p>
                <w:p w14:paraId="1D0BD562" w14:textId="77777777" w:rsidR="00DB4F9A" w:rsidRDefault="00DB4F9A" w:rsidP="00DB4F9A">
                  <w:pPr>
                    <w:spacing w:line="160" w:lineRule="exact"/>
                    <w:jc w:val="left"/>
                    <w:rPr>
                      <w:rFonts w:cs="Miriam"/>
                      <w:noProof/>
                      <w:szCs w:val="18"/>
                      <w:rtl/>
                    </w:rPr>
                  </w:pPr>
                  <w:r>
                    <w:rPr>
                      <w:rFonts w:cs="Miriam" w:hint="cs"/>
                      <w:noProof/>
                      <w:szCs w:val="18"/>
                      <w:rtl/>
                    </w:rPr>
                    <w:t>(תיקון מס' 10) תשע"ו-2015</w:t>
                  </w:r>
                </w:p>
                <w:p w14:paraId="6A05BFF4" w14:textId="77777777" w:rsidR="003B5DE2" w:rsidRDefault="003B5DE2" w:rsidP="003B5DE2">
                  <w:pPr>
                    <w:spacing w:line="160" w:lineRule="exact"/>
                    <w:jc w:val="left"/>
                    <w:rPr>
                      <w:rFonts w:cs="Miriam" w:hint="cs"/>
                      <w:noProof/>
                      <w:szCs w:val="18"/>
                      <w:rtl/>
                    </w:rPr>
                  </w:pPr>
                  <w:r>
                    <w:rPr>
                      <w:rFonts w:cs="Miriam" w:hint="cs"/>
                      <w:noProof/>
                      <w:szCs w:val="18"/>
                      <w:rtl/>
                    </w:rPr>
                    <w:t xml:space="preserve">(תיקון מס' 11 </w:t>
                  </w:r>
                  <w:r>
                    <w:rPr>
                      <w:rFonts w:cs="Miriam"/>
                      <w:noProof/>
                      <w:szCs w:val="18"/>
                      <w:rtl/>
                    </w:rPr>
                    <w:t>–</w:t>
                  </w:r>
                  <w:r>
                    <w:rPr>
                      <w:rFonts w:cs="Miriam" w:hint="cs"/>
                      <w:noProof/>
                      <w:szCs w:val="18"/>
                      <w:rtl/>
                    </w:rPr>
                    <w:t xml:space="preserve"> הוראת שעה) </w:t>
                  </w:r>
                  <w:r>
                    <w:rPr>
                      <w:rFonts w:cs="Miriam"/>
                      <w:noProof/>
                      <w:szCs w:val="18"/>
                      <w:rtl/>
                    </w:rPr>
                    <w:br/>
                  </w:r>
                  <w:r>
                    <w:rPr>
                      <w:rFonts w:cs="Miriam" w:hint="cs"/>
                      <w:noProof/>
                      <w:szCs w:val="18"/>
                      <w:rtl/>
                    </w:rPr>
                    <w:t>תש"ף-2020</w:t>
                  </w:r>
                </w:p>
              </w:txbxContent>
            </v:textbox>
            <w10:anchorlock/>
          </v:rect>
        </w:pict>
      </w:r>
      <w:r>
        <w:rPr>
          <w:rStyle w:val="big-number"/>
          <w:rtl/>
        </w:rPr>
        <w:t>19</w:t>
      </w:r>
      <w:r w:rsidRPr="00CD0223">
        <w:rPr>
          <w:rStyle w:val="default"/>
          <w:rFonts w:cs="FrankRuehl"/>
          <w:rtl/>
        </w:rPr>
        <w:t>.</w:t>
      </w:r>
      <w:r w:rsidRPr="00CD0223">
        <w:rPr>
          <w:rStyle w:val="default"/>
          <w:rFonts w:cs="FrankRuehl"/>
          <w:rtl/>
        </w:rPr>
        <w:tab/>
      </w:r>
      <w:r w:rsidR="00DB4F9A">
        <w:rPr>
          <w:rStyle w:val="default"/>
          <w:rFonts w:cs="FrankRuehl" w:hint="cs"/>
          <w:rtl/>
        </w:rPr>
        <w:t>ה</w:t>
      </w:r>
      <w:r>
        <w:rPr>
          <w:rStyle w:val="default"/>
          <w:rFonts w:cs="FrankRuehl"/>
          <w:rtl/>
        </w:rPr>
        <w:t>ש</w:t>
      </w:r>
      <w:r>
        <w:rPr>
          <w:rStyle w:val="default"/>
          <w:rFonts w:cs="FrankRuehl" w:hint="cs"/>
          <w:rtl/>
        </w:rPr>
        <w:t>ר ממונה על ביצוע חוק זה, והוא רשאי באי</w:t>
      </w:r>
      <w:r>
        <w:rPr>
          <w:rStyle w:val="default"/>
          <w:rFonts w:cs="FrankRuehl"/>
          <w:rtl/>
        </w:rPr>
        <w:t>ש</w:t>
      </w:r>
      <w:r>
        <w:rPr>
          <w:rStyle w:val="default"/>
          <w:rFonts w:cs="FrankRuehl" w:hint="cs"/>
          <w:rtl/>
        </w:rPr>
        <w:t xml:space="preserve">ור ועדת </w:t>
      </w:r>
      <w:r w:rsidR="007602C5">
        <w:rPr>
          <w:rStyle w:val="default"/>
          <w:rFonts w:cs="FrankRuehl" w:hint="cs"/>
          <w:rtl/>
        </w:rPr>
        <w:t>החינוך והתרבות</w:t>
      </w:r>
      <w:r>
        <w:rPr>
          <w:rStyle w:val="default"/>
          <w:rFonts w:cs="FrankRuehl" w:hint="cs"/>
          <w:rtl/>
        </w:rPr>
        <w:t xml:space="preserve"> של הכנסת, ובהתחשב בצרכי החקלאות להתקין תקנות לביצועו ולשם השגת מטרתו של חוק זה, לרבות בענין </w:t>
      </w:r>
      <w:r w:rsidR="0039366D">
        <w:rPr>
          <w:rStyle w:val="default"/>
          <w:rFonts w:cs="FrankRuehl"/>
          <w:rtl/>
        </w:rPr>
        <w:t>–</w:t>
      </w:r>
    </w:p>
    <w:p w14:paraId="0890AD51" w14:textId="77777777" w:rsidR="003B5DE2" w:rsidRDefault="003B5DE2" w:rsidP="00DB4F9A">
      <w:pPr>
        <w:pStyle w:val="P00"/>
        <w:spacing w:before="72"/>
        <w:ind w:left="0" w:right="1134"/>
        <w:rPr>
          <w:rStyle w:val="default"/>
          <w:rFonts w:cs="FrankRuehl" w:hint="cs"/>
          <w:rtl/>
        </w:rPr>
      </w:pPr>
    </w:p>
    <w:p w14:paraId="3155AA78" w14:textId="77777777" w:rsidR="00113AA1" w:rsidRDefault="00DB4F9A">
      <w:pPr>
        <w:pStyle w:val="P22"/>
        <w:spacing w:before="72"/>
        <w:ind w:left="1021" w:right="1134"/>
        <w:rPr>
          <w:rStyle w:val="default"/>
          <w:rFonts w:cs="FrankRuehl"/>
          <w:rtl/>
        </w:rPr>
      </w:pPr>
      <w:r>
        <w:rPr>
          <w:rtl/>
          <w:lang w:eastAsia="en-US"/>
        </w:rPr>
        <w:pict w14:anchorId="2C465CA8">
          <v:shape id="_x0000_s1148" type="#_x0000_t202" style="position:absolute;left:0;text-align:left;margin-left:470.35pt;margin-top:7.1pt;width:1in;height:16.8pt;z-index:251681792" filled="f" stroked="f">
            <v:textbox inset="1mm,0,1mm,0">
              <w:txbxContent>
                <w:p w14:paraId="53E98497" w14:textId="77777777" w:rsidR="00DB4F9A" w:rsidRDefault="00DB4F9A" w:rsidP="00DB4F9A">
                  <w:pPr>
                    <w:spacing w:line="160" w:lineRule="exact"/>
                    <w:jc w:val="left"/>
                    <w:rPr>
                      <w:rFonts w:cs="Miriam" w:hint="cs"/>
                      <w:noProof/>
                      <w:szCs w:val="18"/>
                      <w:rtl/>
                    </w:rPr>
                  </w:pPr>
                  <w:r>
                    <w:rPr>
                      <w:rFonts w:cs="Miriam" w:hint="cs"/>
                      <w:noProof/>
                      <w:szCs w:val="18"/>
                      <w:rtl/>
                    </w:rPr>
                    <w:t>(תיקון מס' 10) תשע"ו-2015</w:t>
                  </w:r>
                </w:p>
              </w:txbxContent>
            </v:textbox>
            <w10:anchorlock/>
          </v:shape>
        </w:pict>
      </w:r>
      <w:r w:rsidR="00113AA1">
        <w:rPr>
          <w:rStyle w:val="default"/>
          <w:rFonts w:cs="FrankRuehl"/>
          <w:rtl/>
        </w:rPr>
        <w:t>(1)</w:t>
      </w:r>
      <w:r w:rsidR="00113AA1">
        <w:rPr>
          <w:rStyle w:val="default"/>
          <w:rFonts w:cs="FrankRuehl"/>
          <w:rtl/>
        </w:rPr>
        <w:tab/>
      </w:r>
      <w:r w:rsidR="00113AA1">
        <w:rPr>
          <w:rStyle w:val="default"/>
          <w:rFonts w:cs="FrankRuehl" w:hint="cs"/>
          <w:rtl/>
        </w:rPr>
        <w:t>תנאי החזקה של בעלי חיים לרבות החזקת בעלי חיים בחנויות לחיות מחמד</w:t>
      </w:r>
      <w:r>
        <w:rPr>
          <w:rStyle w:val="default"/>
          <w:rFonts w:cs="FrankRuehl" w:hint="cs"/>
          <w:rtl/>
        </w:rPr>
        <w:t xml:space="preserve"> </w:t>
      </w:r>
      <w:r w:rsidRPr="00DB4F9A">
        <w:rPr>
          <w:rStyle w:val="default"/>
          <w:rFonts w:cs="FrankRuehl" w:hint="cs"/>
          <w:rtl/>
        </w:rPr>
        <w:t>ותנאי ההחזקה של בעלי חיים והטיפול בהם במקומות המשמשים להמתת בעלי חיים הנעשית לצורכי מאכל אדם</w:t>
      </w:r>
      <w:r w:rsidR="00113AA1">
        <w:rPr>
          <w:rStyle w:val="default"/>
          <w:rFonts w:cs="FrankRuehl" w:hint="cs"/>
          <w:rtl/>
        </w:rPr>
        <w:t>;</w:t>
      </w:r>
    </w:p>
    <w:p w14:paraId="3E799BF7" w14:textId="77777777" w:rsidR="00113AA1" w:rsidRDefault="00113AA1">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תנאי הובלה של בעלי חיים;</w:t>
      </w:r>
    </w:p>
    <w:p w14:paraId="5A61372C" w14:textId="77777777" w:rsidR="00113AA1" w:rsidRDefault="00113AA1">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 xml:space="preserve">אופן המתת בעלי חיים למעט המתת בעלי </w:t>
      </w:r>
      <w:r>
        <w:rPr>
          <w:rStyle w:val="default"/>
          <w:rFonts w:cs="FrankRuehl"/>
          <w:rtl/>
        </w:rPr>
        <w:t>ח</w:t>
      </w:r>
      <w:r>
        <w:rPr>
          <w:rStyle w:val="default"/>
          <w:rFonts w:cs="FrankRuehl" w:hint="cs"/>
          <w:rtl/>
        </w:rPr>
        <w:t>יים הנעשית לצרכי מאכל אדם;</w:t>
      </w:r>
    </w:p>
    <w:p w14:paraId="5E8E6C72" w14:textId="77777777" w:rsidR="00113AA1" w:rsidRDefault="00113AA1">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אילוף בעלי חיים;</w:t>
      </w:r>
    </w:p>
    <w:p w14:paraId="18E34CF9" w14:textId="77777777" w:rsidR="00113AA1" w:rsidRDefault="00113AA1">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תערוכות, הצגות ותחרויות של בעלי חיים;</w:t>
      </w:r>
    </w:p>
    <w:p w14:paraId="630CB416" w14:textId="77777777" w:rsidR="00113AA1" w:rsidRDefault="00113AA1">
      <w:pPr>
        <w:pStyle w:val="P22"/>
        <w:spacing w:before="72"/>
        <w:ind w:left="1021" w:right="1134"/>
        <w:rPr>
          <w:rStyle w:val="default"/>
          <w:rFonts w:cs="FrankRuehl" w:hint="cs"/>
          <w:rtl/>
        </w:rPr>
      </w:pPr>
      <w:r>
        <w:rPr>
          <w:lang w:val="he-IL"/>
        </w:rPr>
        <w:pict w14:anchorId="225D55BA">
          <v:rect id="_x0000_s1048" style="position:absolute;left:0;text-align:left;margin-left:464.5pt;margin-top:8.05pt;width:75.05pt;height:16pt;z-index:251640832" o:allowincell="f" filled="f" stroked="f" strokecolor="lime" strokeweight=".25pt">
            <v:textbox inset="0,0,0,0">
              <w:txbxContent>
                <w:p w14:paraId="00E4E97A" w14:textId="77777777" w:rsidR="002D78D3" w:rsidRDefault="002D78D3">
                  <w:pPr>
                    <w:spacing w:line="160" w:lineRule="exact"/>
                    <w:jc w:val="left"/>
                    <w:rPr>
                      <w:rFonts w:cs="Miriam"/>
                      <w:szCs w:val="18"/>
                      <w:rtl/>
                    </w:rPr>
                  </w:pPr>
                  <w:r>
                    <w:rPr>
                      <w:rFonts w:cs="Miriam" w:hint="cs"/>
                      <w:szCs w:val="18"/>
                      <w:rtl/>
                    </w:rPr>
                    <w:t xml:space="preserve">(תיקון מס' 2) </w:t>
                  </w:r>
                </w:p>
                <w:p w14:paraId="68DD9F72" w14:textId="77777777" w:rsidR="002D78D3" w:rsidRDefault="002D78D3">
                  <w:pPr>
                    <w:spacing w:line="160" w:lineRule="exact"/>
                    <w:jc w:val="left"/>
                    <w:rPr>
                      <w:rFonts w:cs="Miriam"/>
                      <w:noProof/>
                      <w:szCs w:val="18"/>
                      <w:rtl/>
                    </w:rPr>
                  </w:pPr>
                  <w:r>
                    <w:rPr>
                      <w:rFonts w:cs="Miriam"/>
                      <w:szCs w:val="18"/>
                      <w:rtl/>
                    </w:rPr>
                    <w:t>ת</w:t>
                  </w:r>
                  <w:r>
                    <w:rPr>
                      <w:rFonts w:cs="Miriam" w:hint="cs"/>
                      <w:szCs w:val="18"/>
                      <w:rtl/>
                    </w:rPr>
                    <w:t>שס"א-2000</w:t>
                  </w:r>
                </w:p>
              </w:txbxContent>
            </v:textbox>
            <w10:anchorlock/>
          </v:rect>
        </w:pict>
      </w:r>
      <w:r>
        <w:rPr>
          <w:rStyle w:val="default"/>
          <w:rFonts w:cs="FrankRuehl"/>
          <w:rtl/>
        </w:rPr>
        <w:t>(6)</w:t>
      </w:r>
      <w:r>
        <w:rPr>
          <w:rStyle w:val="default"/>
          <w:rFonts w:cs="FrankRuehl"/>
          <w:rtl/>
        </w:rPr>
        <w:tab/>
      </w:r>
      <w:r w:rsidR="00DB4F9A">
        <w:rPr>
          <w:rStyle w:val="default"/>
          <w:rFonts w:cs="FrankRuehl" w:hint="cs"/>
          <w:rtl/>
        </w:rPr>
        <w:t>(נמחקה);</w:t>
      </w:r>
    </w:p>
    <w:p w14:paraId="7965A2B4" w14:textId="77777777" w:rsidR="00DB4F9A" w:rsidRDefault="00DB4F9A" w:rsidP="00DB4F9A">
      <w:pPr>
        <w:pStyle w:val="P22"/>
        <w:spacing w:before="72"/>
        <w:ind w:left="1021" w:right="1134"/>
        <w:rPr>
          <w:rStyle w:val="default"/>
          <w:rFonts w:cs="FrankRuehl"/>
          <w:rtl/>
        </w:rPr>
      </w:pPr>
      <w:r w:rsidRPr="00DB4F9A">
        <w:rPr>
          <w:rStyle w:val="default"/>
          <w:rFonts w:cs="FrankRuehl"/>
          <w:rtl/>
        </w:rPr>
        <w:pict w14:anchorId="71AE78FD">
          <v:shape id="_x0000_s1149" type="#_x0000_t202" style="position:absolute;left:0;text-align:left;margin-left:470.35pt;margin-top:7.1pt;width:1in;height:16.8pt;z-index:251682816" filled="f" stroked="f">
            <v:textbox inset="1mm,0,1mm,0">
              <w:txbxContent>
                <w:p w14:paraId="7ECF0279" w14:textId="77777777" w:rsidR="00DB4F9A" w:rsidRDefault="00DB4F9A" w:rsidP="00DB4F9A">
                  <w:pPr>
                    <w:spacing w:line="160" w:lineRule="exact"/>
                    <w:jc w:val="left"/>
                    <w:rPr>
                      <w:rFonts w:cs="Miriam" w:hint="cs"/>
                      <w:noProof/>
                      <w:szCs w:val="18"/>
                      <w:rtl/>
                    </w:rPr>
                  </w:pPr>
                  <w:r>
                    <w:rPr>
                      <w:rFonts w:cs="Miriam" w:hint="cs"/>
                      <w:noProof/>
                      <w:szCs w:val="18"/>
                      <w:rtl/>
                    </w:rPr>
                    <w:t>(תיקון מס' 10) תשע"ו-2015</w:t>
                  </w:r>
                </w:p>
              </w:txbxContent>
            </v:textbox>
            <w10:anchorlock/>
          </v:shape>
        </w:pict>
      </w:r>
      <w:r>
        <w:rPr>
          <w:rStyle w:val="default"/>
          <w:rFonts w:cs="FrankRuehl"/>
          <w:rtl/>
        </w:rPr>
        <w:t>(</w:t>
      </w:r>
      <w:r>
        <w:rPr>
          <w:rStyle w:val="default"/>
          <w:rFonts w:cs="FrankRuehl" w:hint="cs"/>
          <w:rtl/>
        </w:rPr>
        <w:t>7</w:t>
      </w:r>
      <w:r>
        <w:rPr>
          <w:rStyle w:val="default"/>
          <w:rFonts w:cs="FrankRuehl"/>
          <w:rtl/>
        </w:rPr>
        <w:t>)</w:t>
      </w:r>
      <w:r>
        <w:rPr>
          <w:rStyle w:val="default"/>
          <w:rFonts w:cs="FrankRuehl"/>
          <w:rtl/>
        </w:rPr>
        <w:tab/>
      </w:r>
      <w:r w:rsidRPr="00DB4F9A">
        <w:rPr>
          <w:rStyle w:val="default"/>
          <w:rFonts w:cs="FrankRuehl" w:hint="cs"/>
          <w:rtl/>
        </w:rPr>
        <w:t>תנאים והגבלות לייבוא וייצוא בעלי חיים; תקנות לפי פסקה זו יותקנו בהתייעצות עם שר האוצר ושר הכלכלה</w:t>
      </w:r>
      <w:r>
        <w:rPr>
          <w:rStyle w:val="default"/>
          <w:rFonts w:cs="FrankRuehl" w:hint="cs"/>
          <w:rtl/>
        </w:rPr>
        <w:t>;</w:t>
      </w:r>
    </w:p>
    <w:p w14:paraId="4B1FD71D" w14:textId="77777777" w:rsidR="00DB4F9A" w:rsidRDefault="00DB4F9A" w:rsidP="00DB4F9A">
      <w:pPr>
        <w:pStyle w:val="P22"/>
        <w:spacing w:before="72"/>
        <w:ind w:left="1021" w:right="1134"/>
        <w:rPr>
          <w:rStyle w:val="default"/>
          <w:rFonts w:cs="FrankRuehl"/>
          <w:rtl/>
        </w:rPr>
      </w:pPr>
      <w:r w:rsidRPr="00DB4F9A">
        <w:rPr>
          <w:rStyle w:val="default"/>
          <w:rFonts w:cs="FrankRuehl"/>
          <w:rtl/>
        </w:rPr>
        <w:pict w14:anchorId="4D64797F">
          <v:shape id="_x0000_s1150" type="#_x0000_t202" style="position:absolute;left:0;text-align:left;margin-left:470.35pt;margin-top:7.1pt;width:1in;height:16.8pt;z-index:251683840" filled="f" stroked="f">
            <v:textbox inset="1mm,0,1mm,0">
              <w:txbxContent>
                <w:p w14:paraId="793CCDF2" w14:textId="77777777" w:rsidR="00DB4F9A" w:rsidRDefault="00DB4F9A" w:rsidP="00DB4F9A">
                  <w:pPr>
                    <w:spacing w:line="160" w:lineRule="exact"/>
                    <w:jc w:val="left"/>
                    <w:rPr>
                      <w:rFonts w:cs="Miriam" w:hint="cs"/>
                      <w:noProof/>
                      <w:szCs w:val="18"/>
                      <w:rtl/>
                    </w:rPr>
                  </w:pPr>
                  <w:r>
                    <w:rPr>
                      <w:rFonts w:cs="Miriam" w:hint="cs"/>
                      <w:noProof/>
                      <w:szCs w:val="18"/>
                      <w:rtl/>
                    </w:rPr>
                    <w:t>(תיקון מס' 10) תשע"ו-2015</w:t>
                  </w:r>
                </w:p>
              </w:txbxContent>
            </v:textbox>
            <w10:anchorlock/>
          </v:shape>
        </w:pict>
      </w:r>
      <w:r>
        <w:rPr>
          <w:rStyle w:val="default"/>
          <w:rFonts w:cs="FrankRuehl"/>
          <w:rtl/>
        </w:rPr>
        <w:t>(</w:t>
      </w:r>
      <w:r>
        <w:rPr>
          <w:rStyle w:val="default"/>
          <w:rFonts w:cs="FrankRuehl" w:hint="cs"/>
          <w:rtl/>
        </w:rPr>
        <w:t>8</w:t>
      </w:r>
      <w:r>
        <w:rPr>
          <w:rStyle w:val="default"/>
          <w:rFonts w:cs="FrankRuehl"/>
          <w:rtl/>
        </w:rPr>
        <w:t>)</w:t>
      </w:r>
      <w:r>
        <w:rPr>
          <w:rStyle w:val="default"/>
          <w:rFonts w:cs="FrankRuehl"/>
          <w:rtl/>
        </w:rPr>
        <w:tab/>
      </w:r>
      <w:r w:rsidRPr="00DB4F9A">
        <w:rPr>
          <w:rStyle w:val="default"/>
          <w:rFonts w:cs="FrankRuehl" w:hint="cs"/>
          <w:rtl/>
        </w:rPr>
        <w:t>תנאים והוראות בעניין מסירה לאימוץ של בעלי חיים, לרבות בעניין צמצום התרבותם</w:t>
      </w:r>
      <w:r>
        <w:rPr>
          <w:rStyle w:val="default"/>
          <w:rFonts w:cs="FrankRuehl" w:hint="cs"/>
          <w:rtl/>
        </w:rPr>
        <w:t>;</w:t>
      </w:r>
    </w:p>
    <w:p w14:paraId="1F8C59F7" w14:textId="77777777" w:rsidR="00DB4F9A" w:rsidRDefault="00DB4F9A" w:rsidP="00DB4F9A">
      <w:pPr>
        <w:pStyle w:val="P22"/>
        <w:spacing w:before="72"/>
        <w:ind w:left="1021" w:right="1134"/>
        <w:rPr>
          <w:rStyle w:val="default"/>
          <w:rFonts w:cs="FrankRuehl"/>
          <w:rtl/>
        </w:rPr>
      </w:pPr>
      <w:r w:rsidRPr="00DB4F9A">
        <w:rPr>
          <w:rStyle w:val="default"/>
          <w:rFonts w:cs="FrankRuehl"/>
          <w:rtl/>
        </w:rPr>
        <w:pict w14:anchorId="2295D315">
          <v:shape id="_x0000_s1151" type="#_x0000_t202" style="position:absolute;left:0;text-align:left;margin-left:470.35pt;margin-top:7.1pt;width:1in;height:16.8pt;z-index:251684864" filled="f" stroked="f">
            <v:textbox inset="1mm,0,1mm,0">
              <w:txbxContent>
                <w:p w14:paraId="530B1AE2" w14:textId="77777777" w:rsidR="00DB4F9A" w:rsidRDefault="00DB4F9A" w:rsidP="00DB4F9A">
                  <w:pPr>
                    <w:spacing w:line="160" w:lineRule="exact"/>
                    <w:jc w:val="left"/>
                    <w:rPr>
                      <w:rFonts w:cs="Miriam" w:hint="cs"/>
                      <w:noProof/>
                      <w:szCs w:val="18"/>
                      <w:rtl/>
                    </w:rPr>
                  </w:pPr>
                  <w:r>
                    <w:rPr>
                      <w:rFonts w:cs="Miriam" w:hint="cs"/>
                      <w:noProof/>
                      <w:szCs w:val="18"/>
                      <w:rtl/>
                    </w:rPr>
                    <w:t>(תיקון מס' 10) תשע"ו-2015</w:t>
                  </w:r>
                </w:p>
              </w:txbxContent>
            </v:textbox>
            <w10:anchorlock/>
          </v:shape>
        </w:pict>
      </w:r>
      <w:r>
        <w:rPr>
          <w:rStyle w:val="default"/>
          <w:rFonts w:cs="FrankRuehl"/>
          <w:rtl/>
        </w:rPr>
        <w:t>(</w:t>
      </w:r>
      <w:r>
        <w:rPr>
          <w:rStyle w:val="default"/>
          <w:rFonts w:cs="FrankRuehl" w:hint="cs"/>
          <w:rtl/>
        </w:rPr>
        <w:t>9</w:t>
      </w:r>
      <w:r>
        <w:rPr>
          <w:rStyle w:val="default"/>
          <w:rFonts w:cs="FrankRuehl"/>
          <w:rtl/>
        </w:rPr>
        <w:t>)</w:t>
      </w:r>
      <w:r>
        <w:rPr>
          <w:rStyle w:val="default"/>
          <w:rFonts w:cs="FrankRuehl"/>
          <w:rtl/>
        </w:rPr>
        <w:tab/>
      </w:r>
      <w:r w:rsidRPr="00DB4F9A">
        <w:rPr>
          <w:rStyle w:val="default"/>
          <w:rFonts w:cs="FrankRuehl" w:hint="cs"/>
          <w:rtl/>
        </w:rPr>
        <w:t>אגרות בעד שירות, היתר, תעודה, אישור, בדיקה או פעולה אחרת הנוגעת ליישום הוראות לפי חוק זה; הוראות בעניין אגרות המשולמות לרשויות מקומיות ייקבעו בהסכמת שר הפנים</w:t>
      </w:r>
      <w:r>
        <w:rPr>
          <w:rStyle w:val="default"/>
          <w:rFonts w:cs="FrankRuehl" w:hint="cs"/>
          <w:rtl/>
        </w:rPr>
        <w:t>;</w:t>
      </w:r>
    </w:p>
    <w:p w14:paraId="666417D1" w14:textId="77777777" w:rsidR="00DB4F9A" w:rsidRDefault="00DB4F9A" w:rsidP="00DB4F9A">
      <w:pPr>
        <w:pStyle w:val="P22"/>
        <w:spacing w:before="72"/>
        <w:ind w:left="1021" w:right="1134"/>
        <w:rPr>
          <w:rStyle w:val="default"/>
          <w:rFonts w:cs="FrankRuehl"/>
          <w:rtl/>
        </w:rPr>
      </w:pPr>
      <w:r w:rsidRPr="00DB4F9A">
        <w:rPr>
          <w:rStyle w:val="default"/>
          <w:rFonts w:cs="FrankRuehl"/>
          <w:rtl/>
        </w:rPr>
        <w:pict w14:anchorId="68CF8D37">
          <v:shape id="_x0000_s1152" type="#_x0000_t202" style="position:absolute;left:0;text-align:left;margin-left:470.35pt;margin-top:7.1pt;width:1in;height:16.8pt;z-index:251685888" filled="f" stroked="f">
            <v:textbox inset="1mm,0,1mm,0">
              <w:txbxContent>
                <w:p w14:paraId="38115F25" w14:textId="77777777" w:rsidR="00DB4F9A" w:rsidRDefault="00DB4F9A" w:rsidP="00DB4F9A">
                  <w:pPr>
                    <w:spacing w:line="160" w:lineRule="exact"/>
                    <w:jc w:val="left"/>
                    <w:rPr>
                      <w:rFonts w:cs="Miriam" w:hint="cs"/>
                      <w:noProof/>
                      <w:szCs w:val="18"/>
                      <w:rtl/>
                    </w:rPr>
                  </w:pPr>
                  <w:r>
                    <w:rPr>
                      <w:rFonts w:cs="Miriam" w:hint="cs"/>
                      <w:noProof/>
                      <w:szCs w:val="18"/>
                      <w:rtl/>
                    </w:rPr>
                    <w:t>(תיקון מס' 10) תשע"ו-2015</w:t>
                  </w:r>
                </w:p>
              </w:txbxContent>
            </v:textbox>
            <w10:anchorlock/>
          </v:shape>
        </w:pict>
      </w:r>
      <w:r>
        <w:rPr>
          <w:rStyle w:val="default"/>
          <w:rFonts w:cs="FrankRuehl"/>
          <w:rtl/>
        </w:rPr>
        <w:t>(</w:t>
      </w:r>
      <w:r>
        <w:rPr>
          <w:rStyle w:val="default"/>
          <w:rFonts w:cs="FrankRuehl" w:hint="cs"/>
          <w:rtl/>
        </w:rPr>
        <w:t>10</w:t>
      </w:r>
      <w:r>
        <w:rPr>
          <w:rStyle w:val="default"/>
          <w:rFonts w:cs="FrankRuehl"/>
          <w:rtl/>
        </w:rPr>
        <w:t>)</w:t>
      </w:r>
      <w:r>
        <w:rPr>
          <w:rStyle w:val="default"/>
          <w:rFonts w:cs="FrankRuehl"/>
          <w:rtl/>
        </w:rPr>
        <w:tab/>
      </w:r>
      <w:r w:rsidRPr="00DB4F9A">
        <w:rPr>
          <w:rStyle w:val="default"/>
          <w:rFonts w:cs="FrankRuehl" w:hint="cs"/>
          <w:rtl/>
        </w:rPr>
        <w:t>פעולות שיוכל לבצע רק מי שיש בידיו תעודה; השר יקבע הוראות בעניין התנאים הנדרשים לקבלת תעודה, לרבות בעניין עבר פלילי או משמעתי, וכן הכשרה עיונית או מעשית ועמידה בבחינות, וכן רשאי הוא לקבוע הוראות לעניין הכשרה נוספת למי שיש בידו תעודה, ובכלל זה השתלמויות מקצועיות ועמידה בבחינות</w:t>
      </w:r>
      <w:r>
        <w:rPr>
          <w:rStyle w:val="default"/>
          <w:rFonts w:cs="FrankRuehl" w:hint="cs"/>
          <w:rtl/>
        </w:rPr>
        <w:t>;</w:t>
      </w:r>
    </w:p>
    <w:p w14:paraId="28F2AAE2" w14:textId="77777777" w:rsidR="00DB4F9A" w:rsidRDefault="00DB4F9A" w:rsidP="00DB4F9A">
      <w:pPr>
        <w:pStyle w:val="P22"/>
        <w:spacing w:before="72"/>
        <w:ind w:left="1021" w:right="1134"/>
        <w:rPr>
          <w:rStyle w:val="default"/>
          <w:rFonts w:cs="FrankRuehl"/>
          <w:rtl/>
        </w:rPr>
      </w:pPr>
      <w:r w:rsidRPr="00DB4F9A">
        <w:rPr>
          <w:rStyle w:val="default"/>
          <w:rFonts w:cs="FrankRuehl"/>
          <w:rtl/>
        </w:rPr>
        <w:pict w14:anchorId="7D6966D8">
          <v:shape id="_x0000_s1153" type="#_x0000_t202" style="position:absolute;left:0;text-align:left;margin-left:470.35pt;margin-top:7.1pt;width:1in;height:16.8pt;z-index:251686912" filled="f" stroked="f">
            <v:textbox inset="1mm,0,1mm,0">
              <w:txbxContent>
                <w:p w14:paraId="628E463A" w14:textId="77777777" w:rsidR="00DB4F9A" w:rsidRDefault="00DB4F9A" w:rsidP="00DB4F9A">
                  <w:pPr>
                    <w:spacing w:line="160" w:lineRule="exact"/>
                    <w:jc w:val="left"/>
                    <w:rPr>
                      <w:rFonts w:cs="Miriam" w:hint="cs"/>
                      <w:noProof/>
                      <w:szCs w:val="18"/>
                      <w:rtl/>
                    </w:rPr>
                  </w:pPr>
                  <w:r>
                    <w:rPr>
                      <w:rFonts w:cs="Miriam" w:hint="cs"/>
                      <w:noProof/>
                      <w:szCs w:val="18"/>
                      <w:rtl/>
                    </w:rPr>
                    <w:t>(תיקון מס' 10) תשע"ו-2015</w:t>
                  </w:r>
                </w:p>
              </w:txbxContent>
            </v:textbox>
            <w10:anchorlock/>
          </v:shape>
        </w:pict>
      </w:r>
      <w:r>
        <w:rPr>
          <w:rStyle w:val="default"/>
          <w:rFonts w:cs="FrankRuehl"/>
          <w:rtl/>
        </w:rPr>
        <w:t>(</w:t>
      </w:r>
      <w:r>
        <w:rPr>
          <w:rStyle w:val="default"/>
          <w:rFonts w:cs="FrankRuehl" w:hint="cs"/>
          <w:rtl/>
        </w:rPr>
        <w:t>11</w:t>
      </w:r>
      <w:r>
        <w:rPr>
          <w:rStyle w:val="default"/>
          <w:rFonts w:cs="FrankRuehl"/>
          <w:rtl/>
        </w:rPr>
        <w:t>)</w:t>
      </w:r>
      <w:r>
        <w:rPr>
          <w:rStyle w:val="default"/>
          <w:rFonts w:cs="FrankRuehl"/>
          <w:rtl/>
        </w:rPr>
        <w:tab/>
      </w:r>
      <w:r w:rsidRPr="00DB4F9A">
        <w:rPr>
          <w:rStyle w:val="default"/>
          <w:rFonts w:cs="FrankRuehl" w:hint="cs"/>
          <w:rtl/>
        </w:rPr>
        <w:t>מתן תעודה כאמור בפסקה (10), ובכלל זה אופן הגשת הבקשה לקבלת תעודה והמוסמך לתתה, וכן הוראות בדבר ביטול והתליה של התעודה או התניית תנאים בה</w:t>
      </w:r>
      <w:r>
        <w:rPr>
          <w:rStyle w:val="default"/>
          <w:rFonts w:cs="FrankRuehl" w:hint="cs"/>
          <w:rtl/>
        </w:rPr>
        <w:t>;</w:t>
      </w:r>
    </w:p>
    <w:p w14:paraId="0092608B" w14:textId="77777777" w:rsidR="00DB4F9A" w:rsidRDefault="00DB4F9A" w:rsidP="00DB4F9A">
      <w:pPr>
        <w:pStyle w:val="P22"/>
        <w:spacing w:before="72"/>
        <w:ind w:left="1021" w:right="1134"/>
        <w:rPr>
          <w:rStyle w:val="default"/>
          <w:rFonts w:cs="FrankRuehl"/>
          <w:rtl/>
        </w:rPr>
      </w:pPr>
      <w:r w:rsidRPr="00DB4F9A">
        <w:rPr>
          <w:rStyle w:val="default"/>
          <w:rFonts w:cs="FrankRuehl"/>
          <w:rtl/>
        </w:rPr>
        <w:pict w14:anchorId="4F9B73F0">
          <v:shape id="_x0000_s1154" type="#_x0000_t202" style="position:absolute;left:0;text-align:left;margin-left:470.35pt;margin-top:7.1pt;width:1in;height:16.8pt;z-index:251687936" filled="f" stroked="f">
            <v:textbox inset="1mm,0,1mm,0">
              <w:txbxContent>
                <w:p w14:paraId="4D1DAF12" w14:textId="77777777" w:rsidR="00DB4F9A" w:rsidRDefault="00DB4F9A" w:rsidP="00DB4F9A">
                  <w:pPr>
                    <w:spacing w:line="160" w:lineRule="exact"/>
                    <w:jc w:val="left"/>
                    <w:rPr>
                      <w:rFonts w:cs="Miriam" w:hint="cs"/>
                      <w:noProof/>
                      <w:szCs w:val="18"/>
                      <w:rtl/>
                    </w:rPr>
                  </w:pPr>
                  <w:r>
                    <w:rPr>
                      <w:rFonts w:cs="Miriam" w:hint="cs"/>
                      <w:noProof/>
                      <w:szCs w:val="18"/>
                      <w:rtl/>
                    </w:rPr>
                    <w:t>(תיקון מס' 10) תשע"ו-2015</w:t>
                  </w:r>
                </w:p>
              </w:txbxContent>
            </v:textbox>
            <w10:anchorlock/>
          </v:shape>
        </w:pict>
      </w:r>
      <w:r>
        <w:rPr>
          <w:rStyle w:val="default"/>
          <w:rFonts w:cs="FrankRuehl"/>
          <w:rtl/>
        </w:rPr>
        <w:t>(</w:t>
      </w:r>
      <w:r>
        <w:rPr>
          <w:rStyle w:val="default"/>
          <w:rFonts w:cs="FrankRuehl" w:hint="cs"/>
          <w:rtl/>
        </w:rPr>
        <w:t>12</w:t>
      </w:r>
      <w:r>
        <w:rPr>
          <w:rStyle w:val="default"/>
          <w:rFonts w:cs="FrankRuehl"/>
          <w:rtl/>
        </w:rPr>
        <w:t>)</w:t>
      </w:r>
      <w:r>
        <w:rPr>
          <w:rStyle w:val="default"/>
          <w:rFonts w:cs="FrankRuehl"/>
          <w:rtl/>
        </w:rPr>
        <w:tab/>
      </w:r>
      <w:r w:rsidRPr="00DB4F9A">
        <w:rPr>
          <w:rStyle w:val="default"/>
          <w:rFonts w:cs="FrankRuehl" w:hint="cs"/>
          <w:rtl/>
        </w:rPr>
        <w:t>הכשרה עיונית או מעשית במקומות עבודה מסוימים, ובכלל זה השתלמויות מקצועיות</w:t>
      </w:r>
      <w:r>
        <w:rPr>
          <w:rStyle w:val="default"/>
          <w:rFonts w:cs="FrankRuehl" w:hint="cs"/>
          <w:rtl/>
        </w:rPr>
        <w:t>;</w:t>
      </w:r>
    </w:p>
    <w:p w14:paraId="0A8E7011" w14:textId="77777777" w:rsidR="00DB4F9A" w:rsidRPr="00DB4F9A" w:rsidRDefault="00DB4F9A" w:rsidP="00DB4F9A">
      <w:pPr>
        <w:pStyle w:val="P22"/>
        <w:spacing w:before="72"/>
        <w:ind w:left="1021" w:right="1134"/>
        <w:rPr>
          <w:rStyle w:val="default"/>
          <w:rFonts w:cs="FrankRuehl" w:hint="cs"/>
          <w:rtl/>
        </w:rPr>
      </w:pPr>
      <w:r w:rsidRPr="00DB4F9A">
        <w:rPr>
          <w:rStyle w:val="default"/>
          <w:rFonts w:cs="FrankRuehl"/>
          <w:rtl/>
        </w:rPr>
        <w:pict w14:anchorId="19BBA79D">
          <v:shape id="_x0000_s1155" type="#_x0000_t202" style="position:absolute;left:0;text-align:left;margin-left:470.35pt;margin-top:7.1pt;width:1in;height:16.8pt;z-index:251688960" filled="f" stroked="f">
            <v:textbox inset="1mm,0,1mm,0">
              <w:txbxContent>
                <w:p w14:paraId="46555A8C" w14:textId="77777777" w:rsidR="00DB4F9A" w:rsidRDefault="00DB4F9A" w:rsidP="00DB4F9A">
                  <w:pPr>
                    <w:spacing w:line="160" w:lineRule="exact"/>
                    <w:jc w:val="left"/>
                    <w:rPr>
                      <w:rFonts w:cs="Miriam" w:hint="cs"/>
                      <w:noProof/>
                      <w:szCs w:val="18"/>
                      <w:rtl/>
                    </w:rPr>
                  </w:pPr>
                  <w:r>
                    <w:rPr>
                      <w:rFonts w:cs="Miriam" w:hint="cs"/>
                      <w:noProof/>
                      <w:szCs w:val="18"/>
                      <w:rtl/>
                    </w:rPr>
                    <w:t>(תיקון מס' 10) תשע"ו-2015</w:t>
                  </w:r>
                </w:p>
              </w:txbxContent>
            </v:textbox>
            <w10:anchorlock/>
          </v:shape>
        </w:pict>
      </w:r>
      <w:r>
        <w:rPr>
          <w:rStyle w:val="default"/>
          <w:rFonts w:cs="FrankRuehl"/>
          <w:rtl/>
        </w:rPr>
        <w:t>(</w:t>
      </w:r>
      <w:r>
        <w:rPr>
          <w:rStyle w:val="default"/>
          <w:rFonts w:cs="FrankRuehl" w:hint="cs"/>
          <w:rtl/>
        </w:rPr>
        <w:t>13</w:t>
      </w:r>
      <w:r>
        <w:rPr>
          <w:rStyle w:val="default"/>
          <w:rFonts w:cs="FrankRuehl"/>
          <w:rtl/>
        </w:rPr>
        <w:t>)</w:t>
      </w:r>
      <w:r>
        <w:rPr>
          <w:rStyle w:val="default"/>
          <w:rFonts w:cs="FrankRuehl"/>
          <w:rtl/>
        </w:rPr>
        <w:tab/>
      </w:r>
      <w:r w:rsidRPr="00DB4F9A">
        <w:rPr>
          <w:rStyle w:val="default"/>
          <w:rFonts w:cs="FrankRuehl" w:hint="cs"/>
          <w:rtl/>
        </w:rPr>
        <w:t xml:space="preserve">הוראות ותנאים בנוגע להכשרה הנדרשת לביצוע פעולות או למתן תעודה לפי חוק זה או לעבודה במקומות מסוימים, ובכלל זה הוראות לעניין </w:t>
      </w:r>
      <w:r w:rsidRPr="00DB4F9A">
        <w:rPr>
          <w:rStyle w:val="default"/>
          <w:rFonts w:cs="FrankRuehl"/>
          <w:rtl/>
        </w:rPr>
        <w:t>–</w:t>
      </w:r>
    </w:p>
    <w:p w14:paraId="156DFF2A" w14:textId="77777777" w:rsidR="00DB4F9A" w:rsidRPr="00DB4F9A" w:rsidRDefault="00DB4F9A" w:rsidP="00DB4F9A">
      <w:pPr>
        <w:pStyle w:val="P22"/>
        <w:spacing w:before="72"/>
        <w:ind w:left="1474" w:right="1134"/>
        <w:rPr>
          <w:rStyle w:val="default"/>
          <w:rFonts w:cs="FrankRuehl" w:hint="cs"/>
          <w:rtl/>
        </w:rPr>
      </w:pPr>
      <w:r w:rsidRPr="00DB4F9A">
        <w:rPr>
          <w:rStyle w:val="default"/>
          <w:rFonts w:cs="FrankRuehl" w:hint="cs"/>
          <w:rtl/>
        </w:rPr>
        <w:t>(א)</w:t>
      </w:r>
      <w:r w:rsidRPr="00DB4F9A">
        <w:rPr>
          <w:rStyle w:val="default"/>
          <w:rFonts w:cs="FrankRuehl" w:hint="cs"/>
          <w:rtl/>
        </w:rPr>
        <w:tab/>
        <w:t>תוכן ההכשרה;</w:t>
      </w:r>
    </w:p>
    <w:p w14:paraId="37E2BC12" w14:textId="77777777" w:rsidR="00DB4F9A" w:rsidRPr="00DB4F9A" w:rsidRDefault="00DB4F9A" w:rsidP="00DB4F9A">
      <w:pPr>
        <w:pStyle w:val="P22"/>
        <w:spacing w:before="72"/>
        <w:ind w:left="1474" w:right="1134"/>
        <w:rPr>
          <w:rStyle w:val="default"/>
          <w:rFonts w:cs="FrankRuehl" w:hint="cs"/>
          <w:rtl/>
        </w:rPr>
      </w:pPr>
      <w:r w:rsidRPr="00DB4F9A">
        <w:rPr>
          <w:rStyle w:val="default"/>
          <w:rFonts w:cs="FrankRuehl" w:hint="cs"/>
          <w:rtl/>
        </w:rPr>
        <w:t>(ב)</w:t>
      </w:r>
      <w:r w:rsidRPr="00DB4F9A">
        <w:rPr>
          <w:rStyle w:val="default"/>
          <w:rFonts w:cs="FrankRuehl" w:hint="cs"/>
          <w:rtl/>
        </w:rPr>
        <w:tab/>
        <w:t>ידע, כשירות, השכלה וניסיון של העוסקים במתן ההכשרה לרבות בעניין עבר פלילי או משמעתי;</w:t>
      </w:r>
    </w:p>
    <w:p w14:paraId="1055DD84" w14:textId="77777777" w:rsidR="00DB4F9A" w:rsidRPr="00DB4F9A" w:rsidRDefault="00DB4F9A" w:rsidP="00DB4F9A">
      <w:pPr>
        <w:pStyle w:val="P22"/>
        <w:spacing w:before="72"/>
        <w:ind w:left="1474" w:right="1134"/>
        <w:rPr>
          <w:rStyle w:val="default"/>
          <w:rFonts w:cs="FrankRuehl" w:hint="cs"/>
          <w:rtl/>
        </w:rPr>
      </w:pPr>
      <w:r w:rsidRPr="00DB4F9A">
        <w:rPr>
          <w:rStyle w:val="default"/>
          <w:rFonts w:cs="FrankRuehl" w:hint="cs"/>
          <w:rtl/>
        </w:rPr>
        <w:t>(ג)</w:t>
      </w:r>
      <w:r w:rsidRPr="00DB4F9A">
        <w:rPr>
          <w:rStyle w:val="default"/>
          <w:rFonts w:cs="FrankRuehl" w:hint="cs"/>
          <w:rtl/>
        </w:rPr>
        <w:tab/>
        <w:t>חובת השתתפות בהשתלמויות מקצועיות של העוסקים במתן ההכשרה;</w:t>
      </w:r>
    </w:p>
    <w:p w14:paraId="491FBA03" w14:textId="77777777" w:rsidR="00DB4F9A" w:rsidRPr="00DB4F9A" w:rsidRDefault="00DB4F9A" w:rsidP="00DB4F9A">
      <w:pPr>
        <w:pStyle w:val="P22"/>
        <w:spacing w:before="72"/>
        <w:ind w:left="1474" w:right="1134"/>
        <w:rPr>
          <w:rStyle w:val="default"/>
          <w:rFonts w:cs="FrankRuehl" w:hint="cs"/>
          <w:rtl/>
        </w:rPr>
      </w:pPr>
      <w:r w:rsidRPr="00DB4F9A">
        <w:rPr>
          <w:rStyle w:val="default"/>
          <w:rFonts w:cs="FrankRuehl" w:hint="cs"/>
          <w:rtl/>
        </w:rPr>
        <w:t>(ד)</w:t>
      </w:r>
      <w:r w:rsidRPr="00DB4F9A">
        <w:rPr>
          <w:rStyle w:val="default"/>
          <w:rFonts w:cs="FrankRuehl" w:hint="cs"/>
          <w:rtl/>
        </w:rPr>
        <w:tab/>
        <w:t>המיתקנים, הכיתות והציוד הדרושים למתן ההכשרה כאמור;</w:t>
      </w:r>
    </w:p>
    <w:p w14:paraId="612FF39B" w14:textId="77777777" w:rsidR="00DB4F9A" w:rsidRDefault="00DB4F9A" w:rsidP="00DB4F9A">
      <w:pPr>
        <w:pStyle w:val="P22"/>
        <w:spacing w:before="72"/>
        <w:ind w:left="1021" w:right="1134"/>
        <w:rPr>
          <w:rStyle w:val="default"/>
          <w:rFonts w:cs="FrankRuehl"/>
          <w:rtl/>
        </w:rPr>
      </w:pPr>
      <w:r w:rsidRPr="00DB4F9A">
        <w:rPr>
          <w:rStyle w:val="default"/>
          <w:rFonts w:cs="FrankRuehl"/>
          <w:rtl/>
        </w:rPr>
        <w:pict w14:anchorId="4F19FB50">
          <v:shape id="_x0000_s1156" type="#_x0000_t202" style="position:absolute;left:0;text-align:left;margin-left:470.35pt;margin-top:7.1pt;width:1in;height:16.8pt;z-index:251689984" filled="f" stroked="f">
            <v:textbox inset="1mm,0,1mm,0">
              <w:txbxContent>
                <w:p w14:paraId="5F7EC5C4" w14:textId="77777777" w:rsidR="00DB4F9A" w:rsidRDefault="00DB4F9A" w:rsidP="00DB4F9A">
                  <w:pPr>
                    <w:spacing w:line="160" w:lineRule="exact"/>
                    <w:jc w:val="left"/>
                    <w:rPr>
                      <w:rFonts w:cs="Miriam" w:hint="cs"/>
                      <w:noProof/>
                      <w:szCs w:val="18"/>
                      <w:rtl/>
                    </w:rPr>
                  </w:pPr>
                  <w:r>
                    <w:rPr>
                      <w:rFonts w:cs="Miriam" w:hint="cs"/>
                      <w:noProof/>
                      <w:szCs w:val="18"/>
                      <w:rtl/>
                    </w:rPr>
                    <w:t>(תיקון מס' 10) תשע"ו-2015</w:t>
                  </w:r>
                </w:p>
              </w:txbxContent>
            </v:textbox>
            <w10:anchorlock/>
          </v:shape>
        </w:pict>
      </w:r>
      <w:r>
        <w:rPr>
          <w:rStyle w:val="default"/>
          <w:rFonts w:cs="FrankRuehl"/>
          <w:rtl/>
        </w:rPr>
        <w:t>(</w:t>
      </w:r>
      <w:r>
        <w:rPr>
          <w:rStyle w:val="default"/>
          <w:rFonts w:cs="FrankRuehl" w:hint="cs"/>
          <w:rtl/>
        </w:rPr>
        <w:t>14</w:t>
      </w:r>
      <w:r>
        <w:rPr>
          <w:rStyle w:val="default"/>
          <w:rFonts w:cs="FrankRuehl"/>
          <w:rtl/>
        </w:rPr>
        <w:t>)</w:t>
      </w:r>
      <w:r>
        <w:rPr>
          <w:rStyle w:val="default"/>
          <w:rFonts w:cs="FrankRuehl"/>
          <w:rtl/>
        </w:rPr>
        <w:tab/>
      </w:r>
      <w:r w:rsidRPr="00DB4F9A">
        <w:rPr>
          <w:rStyle w:val="default"/>
          <w:rFonts w:cs="FrankRuehl" w:hint="cs"/>
          <w:rtl/>
        </w:rPr>
        <w:t>סוגי בעלי מקצוע, בעלי הכשרה או בעלי השכלה שיהיו פטורים מהתנאים שנקבעו לפי פסקאות (10) עד (13), כולם או חלקם</w:t>
      </w:r>
      <w:r>
        <w:rPr>
          <w:rStyle w:val="default"/>
          <w:rFonts w:cs="FrankRuehl" w:hint="cs"/>
          <w:rtl/>
        </w:rPr>
        <w:t>;</w:t>
      </w:r>
    </w:p>
    <w:p w14:paraId="07A17E71" w14:textId="77777777" w:rsidR="00DB4F9A" w:rsidRDefault="00DB4F9A" w:rsidP="00DB4F9A">
      <w:pPr>
        <w:pStyle w:val="P22"/>
        <w:spacing w:before="72"/>
        <w:ind w:left="1021" w:right="1134"/>
        <w:rPr>
          <w:rStyle w:val="default"/>
          <w:rFonts w:cs="FrankRuehl"/>
          <w:rtl/>
        </w:rPr>
      </w:pPr>
      <w:r w:rsidRPr="00DB4F9A">
        <w:rPr>
          <w:rStyle w:val="default"/>
          <w:rFonts w:cs="FrankRuehl"/>
          <w:rtl/>
        </w:rPr>
        <w:pict w14:anchorId="32CB1EA1">
          <v:shape id="_x0000_s1157" type="#_x0000_t202" style="position:absolute;left:0;text-align:left;margin-left:470.35pt;margin-top:7.1pt;width:1in;height:16.8pt;z-index:251691008" filled="f" stroked="f">
            <v:textbox inset="1mm,0,1mm,0">
              <w:txbxContent>
                <w:p w14:paraId="4C3F095F" w14:textId="77777777" w:rsidR="00DB4F9A" w:rsidRDefault="00DB4F9A" w:rsidP="00DB4F9A">
                  <w:pPr>
                    <w:spacing w:line="160" w:lineRule="exact"/>
                    <w:jc w:val="left"/>
                    <w:rPr>
                      <w:rFonts w:cs="Miriam" w:hint="cs"/>
                      <w:noProof/>
                      <w:szCs w:val="18"/>
                      <w:rtl/>
                    </w:rPr>
                  </w:pPr>
                  <w:r>
                    <w:rPr>
                      <w:rFonts w:cs="Miriam" w:hint="cs"/>
                      <w:noProof/>
                      <w:szCs w:val="18"/>
                      <w:rtl/>
                    </w:rPr>
                    <w:t>(תיקון מס' 10) תשע"ו-2015</w:t>
                  </w:r>
                </w:p>
              </w:txbxContent>
            </v:textbox>
            <w10:anchorlock/>
          </v:shape>
        </w:pict>
      </w:r>
      <w:r>
        <w:rPr>
          <w:rStyle w:val="default"/>
          <w:rFonts w:cs="FrankRuehl"/>
          <w:rtl/>
        </w:rPr>
        <w:t>(</w:t>
      </w:r>
      <w:r>
        <w:rPr>
          <w:rStyle w:val="default"/>
          <w:rFonts w:cs="FrankRuehl" w:hint="cs"/>
          <w:rtl/>
        </w:rPr>
        <w:t>15</w:t>
      </w:r>
      <w:r>
        <w:rPr>
          <w:rStyle w:val="default"/>
          <w:rFonts w:cs="FrankRuehl"/>
          <w:rtl/>
        </w:rPr>
        <w:t>)</w:t>
      </w:r>
      <w:r>
        <w:rPr>
          <w:rStyle w:val="default"/>
          <w:rFonts w:cs="FrankRuehl"/>
          <w:rtl/>
        </w:rPr>
        <w:tab/>
      </w:r>
      <w:r w:rsidRPr="00DB4F9A">
        <w:rPr>
          <w:rStyle w:val="default"/>
          <w:rFonts w:cs="FrankRuehl" w:hint="cs"/>
          <w:rtl/>
        </w:rPr>
        <w:t>חובות דיווח בכל עניין הקשור לקיום ההוראות לפי חוק זה, לרבות לעניין אופן הדיווח כאמור</w:t>
      </w:r>
      <w:r>
        <w:rPr>
          <w:rStyle w:val="default"/>
          <w:rFonts w:cs="FrankRuehl" w:hint="cs"/>
          <w:rtl/>
        </w:rPr>
        <w:t>;</w:t>
      </w:r>
    </w:p>
    <w:p w14:paraId="597C7590" w14:textId="77777777" w:rsidR="00DB4F9A" w:rsidRDefault="00DB4F9A" w:rsidP="00DB4F9A">
      <w:pPr>
        <w:pStyle w:val="P22"/>
        <w:spacing w:before="72"/>
        <w:ind w:left="1021" w:right="1134"/>
        <w:rPr>
          <w:rStyle w:val="default"/>
          <w:rFonts w:cs="FrankRuehl"/>
          <w:rtl/>
        </w:rPr>
      </w:pPr>
      <w:r w:rsidRPr="00DB4F9A">
        <w:rPr>
          <w:rStyle w:val="default"/>
          <w:rFonts w:cs="FrankRuehl"/>
          <w:rtl/>
        </w:rPr>
        <w:pict w14:anchorId="3562D5EA">
          <v:shape id="_x0000_s1158" type="#_x0000_t202" style="position:absolute;left:0;text-align:left;margin-left:470.35pt;margin-top:7.1pt;width:1in;height:16.8pt;z-index:251692032" filled="f" stroked="f">
            <v:textbox inset="1mm,0,1mm,0">
              <w:txbxContent>
                <w:p w14:paraId="19F33F5E" w14:textId="77777777" w:rsidR="00DB4F9A" w:rsidRDefault="00DB4F9A" w:rsidP="00DB4F9A">
                  <w:pPr>
                    <w:spacing w:line="160" w:lineRule="exact"/>
                    <w:jc w:val="left"/>
                    <w:rPr>
                      <w:rFonts w:cs="Miriam" w:hint="cs"/>
                      <w:noProof/>
                      <w:szCs w:val="18"/>
                      <w:rtl/>
                    </w:rPr>
                  </w:pPr>
                  <w:r>
                    <w:rPr>
                      <w:rFonts w:cs="Miriam" w:hint="cs"/>
                      <w:noProof/>
                      <w:szCs w:val="18"/>
                      <w:rtl/>
                    </w:rPr>
                    <w:t>(תיקון מס' 10) תשע"ו-2015</w:t>
                  </w:r>
                </w:p>
              </w:txbxContent>
            </v:textbox>
            <w10:anchorlock/>
          </v:shape>
        </w:pict>
      </w:r>
      <w:r>
        <w:rPr>
          <w:rStyle w:val="default"/>
          <w:rFonts w:cs="FrankRuehl"/>
          <w:rtl/>
        </w:rPr>
        <w:t>(</w:t>
      </w:r>
      <w:r>
        <w:rPr>
          <w:rStyle w:val="default"/>
          <w:rFonts w:cs="FrankRuehl" w:hint="cs"/>
          <w:rtl/>
        </w:rPr>
        <w:t>16</w:t>
      </w:r>
      <w:r>
        <w:rPr>
          <w:rStyle w:val="default"/>
          <w:rFonts w:cs="FrankRuehl"/>
          <w:rtl/>
        </w:rPr>
        <w:t>)</w:t>
      </w:r>
      <w:r>
        <w:rPr>
          <w:rStyle w:val="default"/>
          <w:rFonts w:cs="FrankRuehl"/>
          <w:rtl/>
        </w:rPr>
        <w:tab/>
      </w:r>
      <w:r w:rsidRPr="00DB4F9A">
        <w:rPr>
          <w:rStyle w:val="default"/>
          <w:rFonts w:cs="FrankRuehl" w:hint="cs"/>
          <w:rtl/>
        </w:rPr>
        <w:t>חובות תיעוד בכל עניין הקשור לקיום ההוראות לפי חוק זה, לרבות לעניין אופן שמירתו והעברתו</w:t>
      </w:r>
      <w:r>
        <w:rPr>
          <w:rStyle w:val="default"/>
          <w:rFonts w:cs="FrankRuehl" w:hint="cs"/>
          <w:rtl/>
        </w:rPr>
        <w:t>;</w:t>
      </w:r>
    </w:p>
    <w:p w14:paraId="16B6FE37" w14:textId="77777777" w:rsidR="00DB4F9A" w:rsidRDefault="00DB4F9A" w:rsidP="00DB4F9A">
      <w:pPr>
        <w:pStyle w:val="P22"/>
        <w:spacing w:before="72"/>
        <w:ind w:left="1021" w:right="1134"/>
        <w:rPr>
          <w:rStyle w:val="default"/>
          <w:rFonts w:cs="FrankRuehl"/>
          <w:rtl/>
        </w:rPr>
      </w:pPr>
      <w:r w:rsidRPr="00DB4F9A">
        <w:rPr>
          <w:rStyle w:val="default"/>
          <w:rFonts w:cs="FrankRuehl"/>
          <w:rtl/>
        </w:rPr>
        <w:pict w14:anchorId="2BB53A2A">
          <v:shape id="_x0000_s1159" type="#_x0000_t202" style="position:absolute;left:0;text-align:left;margin-left:470.35pt;margin-top:7.1pt;width:1in;height:16.8pt;z-index:251693056" filled="f" stroked="f">
            <v:textbox inset="1mm,0,1mm,0">
              <w:txbxContent>
                <w:p w14:paraId="64970366" w14:textId="77777777" w:rsidR="00DB4F9A" w:rsidRDefault="00DB4F9A" w:rsidP="00DB4F9A">
                  <w:pPr>
                    <w:spacing w:line="160" w:lineRule="exact"/>
                    <w:jc w:val="left"/>
                    <w:rPr>
                      <w:rFonts w:cs="Miriam" w:hint="cs"/>
                      <w:noProof/>
                      <w:szCs w:val="18"/>
                      <w:rtl/>
                    </w:rPr>
                  </w:pPr>
                  <w:r>
                    <w:rPr>
                      <w:rFonts w:cs="Miriam" w:hint="cs"/>
                      <w:noProof/>
                      <w:szCs w:val="18"/>
                      <w:rtl/>
                    </w:rPr>
                    <w:t>(תיקון מס' 10) תשע"ו-2015</w:t>
                  </w:r>
                </w:p>
              </w:txbxContent>
            </v:textbox>
            <w10:anchorlock/>
          </v:shape>
        </w:pict>
      </w:r>
      <w:r>
        <w:rPr>
          <w:rStyle w:val="default"/>
          <w:rFonts w:cs="FrankRuehl"/>
          <w:rtl/>
        </w:rPr>
        <w:t>(</w:t>
      </w:r>
      <w:r>
        <w:rPr>
          <w:rStyle w:val="default"/>
          <w:rFonts w:cs="FrankRuehl" w:hint="cs"/>
          <w:rtl/>
        </w:rPr>
        <w:t>17</w:t>
      </w:r>
      <w:r>
        <w:rPr>
          <w:rStyle w:val="default"/>
          <w:rFonts w:cs="FrankRuehl"/>
          <w:rtl/>
        </w:rPr>
        <w:t>)</w:t>
      </w:r>
      <w:r>
        <w:rPr>
          <w:rStyle w:val="default"/>
          <w:rFonts w:cs="FrankRuehl"/>
          <w:rtl/>
        </w:rPr>
        <w:tab/>
      </w:r>
      <w:r w:rsidRPr="00DB4F9A">
        <w:rPr>
          <w:rStyle w:val="default"/>
          <w:rFonts w:cs="FrankRuehl" w:hint="cs"/>
          <w:rtl/>
        </w:rPr>
        <w:t>דרכי מסירת הודעות בכל אחד מהנושאים המפורטים בפסקאות (1) עד (16).</w:t>
      </w:r>
    </w:p>
    <w:p w14:paraId="054342D9" w14:textId="77777777" w:rsidR="00113AA1" w:rsidRPr="007602C5" w:rsidRDefault="00113AA1">
      <w:pPr>
        <w:pStyle w:val="P00"/>
        <w:spacing w:before="0"/>
        <w:ind w:left="1021" w:right="1134"/>
        <w:rPr>
          <w:rStyle w:val="default"/>
          <w:rFonts w:cs="FrankRuehl" w:hint="cs"/>
          <w:vanish/>
          <w:color w:val="FF0000"/>
          <w:szCs w:val="20"/>
          <w:shd w:val="clear" w:color="auto" w:fill="FFFF99"/>
          <w:rtl/>
        </w:rPr>
      </w:pPr>
      <w:bookmarkStart w:id="62" w:name="Rov80"/>
      <w:r w:rsidRPr="007602C5">
        <w:rPr>
          <w:rStyle w:val="default"/>
          <w:rFonts w:cs="FrankRuehl" w:hint="cs"/>
          <w:vanish/>
          <w:color w:val="FF0000"/>
          <w:szCs w:val="20"/>
          <w:shd w:val="clear" w:color="auto" w:fill="FFFF99"/>
          <w:rtl/>
        </w:rPr>
        <w:t>מיום 14.12.2000</w:t>
      </w:r>
    </w:p>
    <w:p w14:paraId="00684186" w14:textId="77777777" w:rsidR="00113AA1" w:rsidRPr="007602C5" w:rsidRDefault="00113AA1">
      <w:pPr>
        <w:pStyle w:val="P00"/>
        <w:spacing w:before="0"/>
        <w:ind w:left="1021" w:right="1134"/>
        <w:rPr>
          <w:rStyle w:val="default"/>
          <w:rFonts w:cs="FrankRuehl" w:hint="cs"/>
          <w:b/>
          <w:bCs/>
          <w:vanish/>
          <w:szCs w:val="20"/>
          <w:shd w:val="clear" w:color="auto" w:fill="FFFF99"/>
          <w:rtl/>
        </w:rPr>
      </w:pPr>
      <w:r w:rsidRPr="007602C5">
        <w:rPr>
          <w:rStyle w:val="default"/>
          <w:rFonts w:cs="FrankRuehl" w:hint="cs"/>
          <w:b/>
          <w:bCs/>
          <w:vanish/>
          <w:szCs w:val="20"/>
          <w:shd w:val="clear" w:color="auto" w:fill="FFFF99"/>
          <w:rtl/>
        </w:rPr>
        <w:t>תיקון מס' 2</w:t>
      </w:r>
    </w:p>
    <w:p w14:paraId="3AA6581E" w14:textId="77777777" w:rsidR="00113AA1" w:rsidRPr="007602C5" w:rsidRDefault="00113AA1">
      <w:pPr>
        <w:pStyle w:val="P00"/>
        <w:spacing w:before="0"/>
        <w:ind w:left="1021" w:right="1134"/>
        <w:rPr>
          <w:rStyle w:val="default"/>
          <w:rFonts w:cs="FrankRuehl" w:hint="cs"/>
          <w:vanish/>
          <w:szCs w:val="20"/>
          <w:shd w:val="clear" w:color="auto" w:fill="FFFF99"/>
          <w:rtl/>
        </w:rPr>
      </w:pPr>
      <w:hyperlink r:id="rId112" w:history="1">
        <w:r w:rsidRPr="007602C5">
          <w:rPr>
            <w:rStyle w:val="Hyperlink"/>
            <w:rFonts w:hint="cs"/>
            <w:vanish/>
            <w:szCs w:val="20"/>
            <w:shd w:val="clear" w:color="auto" w:fill="FFFF99"/>
            <w:rtl/>
          </w:rPr>
          <w:t>ס"ח תשס"א מס' 1761</w:t>
        </w:r>
      </w:hyperlink>
      <w:r w:rsidRPr="007602C5">
        <w:rPr>
          <w:rStyle w:val="default"/>
          <w:rFonts w:cs="FrankRuehl" w:hint="cs"/>
          <w:vanish/>
          <w:szCs w:val="20"/>
          <w:shd w:val="clear" w:color="auto" w:fill="FFFF99"/>
          <w:rtl/>
        </w:rPr>
        <w:t xml:space="preserve"> מיום 14.12.2000 עמ' 42 (</w:t>
      </w:r>
      <w:hyperlink r:id="rId113" w:history="1">
        <w:r w:rsidRPr="007602C5">
          <w:rPr>
            <w:rStyle w:val="Hyperlink"/>
            <w:rFonts w:hint="cs"/>
            <w:vanish/>
            <w:szCs w:val="20"/>
            <w:shd w:val="clear" w:color="auto" w:fill="FFFF99"/>
            <w:rtl/>
          </w:rPr>
          <w:t>ה"ח 2921</w:t>
        </w:r>
      </w:hyperlink>
      <w:r w:rsidRPr="007602C5">
        <w:rPr>
          <w:rStyle w:val="default"/>
          <w:rFonts w:cs="FrankRuehl" w:hint="cs"/>
          <w:vanish/>
          <w:szCs w:val="20"/>
          <w:shd w:val="clear" w:color="auto" w:fill="FFFF99"/>
          <w:rtl/>
        </w:rPr>
        <w:t>)</w:t>
      </w:r>
    </w:p>
    <w:p w14:paraId="1A8F57B6" w14:textId="77777777" w:rsidR="00113AA1" w:rsidRPr="007602C5" w:rsidRDefault="00113AA1">
      <w:pPr>
        <w:pStyle w:val="P00"/>
        <w:spacing w:before="0"/>
        <w:ind w:left="1021" w:right="1134"/>
        <w:rPr>
          <w:rStyle w:val="default"/>
          <w:rFonts w:cs="FrankRuehl" w:hint="cs"/>
          <w:vanish/>
          <w:shd w:val="clear" w:color="auto" w:fill="FFFF99"/>
          <w:rtl/>
        </w:rPr>
      </w:pPr>
      <w:r w:rsidRPr="007602C5">
        <w:rPr>
          <w:rStyle w:val="default"/>
          <w:rFonts w:cs="FrankRuehl" w:hint="cs"/>
          <w:b/>
          <w:bCs/>
          <w:vanish/>
          <w:szCs w:val="20"/>
          <w:shd w:val="clear" w:color="auto" w:fill="FFFF99"/>
          <w:rtl/>
        </w:rPr>
        <w:t>מחיקת פסקה 19(6)</w:t>
      </w:r>
    </w:p>
    <w:p w14:paraId="082496B2" w14:textId="77777777" w:rsidR="00113AA1" w:rsidRPr="007602C5" w:rsidRDefault="00113AA1">
      <w:pPr>
        <w:pStyle w:val="P00"/>
        <w:ind w:left="1021" w:right="1134"/>
        <w:rPr>
          <w:rStyle w:val="default"/>
          <w:rFonts w:cs="FrankRuehl" w:hint="cs"/>
          <w:vanish/>
          <w:szCs w:val="20"/>
          <w:shd w:val="clear" w:color="auto" w:fill="FFFF99"/>
          <w:rtl/>
        </w:rPr>
      </w:pPr>
      <w:r w:rsidRPr="007602C5">
        <w:rPr>
          <w:rStyle w:val="default"/>
          <w:rFonts w:cs="FrankRuehl" w:hint="cs"/>
          <w:vanish/>
          <w:szCs w:val="20"/>
          <w:shd w:val="clear" w:color="auto" w:fill="FFFF99"/>
          <w:rtl/>
        </w:rPr>
        <w:t>הנוסח הקודם:</w:t>
      </w:r>
    </w:p>
    <w:p w14:paraId="7EB5D944" w14:textId="77777777" w:rsidR="00113AA1" w:rsidRPr="007602C5" w:rsidRDefault="00113AA1">
      <w:pPr>
        <w:pStyle w:val="P22"/>
        <w:spacing w:before="0"/>
        <w:ind w:left="1021" w:right="1134"/>
        <w:rPr>
          <w:rStyle w:val="default"/>
          <w:rFonts w:cs="FrankRuehl" w:hint="cs"/>
          <w:vanish/>
          <w:sz w:val="22"/>
          <w:szCs w:val="22"/>
          <w:shd w:val="clear" w:color="auto" w:fill="FFFF99"/>
          <w:rtl/>
        </w:rPr>
      </w:pPr>
      <w:r w:rsidRPr="007602C5">
        <w:rPr>
          <w:rStyle w:val="default"/>
          <w:rFonts w:cs="FrankRuehl"/>
          <w:strike/>
          <w:vanish/>
          <w:sz w:val="22"/>
          <w:szCs w:val="22"/>
          <w:shd w:val="clear" w:color="auto" w:fill="FFFF99"/>
          <w:rtl/>
        </w:rPr>
        <w:t>(6)</w:t>
      </w:r>
      <w:r w:rsidRPr="007602C5">
        <w:rPr>
          <w:rStyle w:val="default"/>
          <w:rFonts w:cs="FrankRuehl"/>
          <w:strike/>
          <w:vanish/>
          <w:sz w:val="22"/>
          <w:szCs w:val="22"/>
          <w:shd w:val="clear" w:color="auto" w:fill="FFFF99"/>
          <w:rtl/>
        </w:rPr>
        <w:tab/>
      </w:r>
      <w:r w:rsidRPr="007602C5">
        <w:rPr>
          <w:rStyle w:val="default"/>
          <w:rFonts w:cs="FrankRuehl" w:hint="cs"/>
          <w:strike/>
          <w:vanish/>
          <w:sz w:val="22"/>
          <w:szCs w:val="22"/>
          <w:shd w:val="clear" w:color="auto" w:fill="FFFF99"/>
          <w:rtl/>
        </w:rPr>
        <w:t>טיפול בבעלי חיים למטרות נוי שיש בו חיתוך ברקמה חיה.</w:t>
      </w:r>
    </w:p>
    <w:p w14:paraId="215D0529" w14:textId="77777777" w:rsidR="00CD0223" w:rsidRPr="007602C5" w:rsidRDefault="00CD0223" w:rsidP="00CD0223">
      <w:pPr>
        <w:pStyle w:val="P00"/>
        <w:spacing w:before="0"/>
        <w:ind w:left="0" w:right="1134"/>
        <w:rPr>
          <w:rStyle w:val="default"/>
          <w:rFonts w:cs="FrankRuehl" w:hint="cs"/>
          <w:vanish/>
          <w:szCs w:val="20"/>
          <w:shd w:val="clear" w:color="auto" w:fill="FFFF99"/>
          <w:rtl/>
        </w:rPr>
      </w:pPr>
    </w:p>
    <w:p w14:paraId="089BA853" w14:textId="77777777" w:rsidR="00CD0223" w:rsidRPr="007602C5" w:rsidRDefault="00CD0223" w:rsidP="00CD0223">
      <w:pPr>
        <w:pStyle w:val="P00"/>
        <w:spacing w:before="0"/>
        <w:ind w:left="0" w:right="1134"/>
        <w:rPr>
          <w:rStyle w:val="default"/>
          <w:rFonts w:cs="FrankRuehl" w:hint="cs"/>
          <w:vanish/>
          <w:color w:val="FF0000"/>
          <w:szCs w:val="20"/>
          <w:shd w:val="clear" w:color="auto" w:fill="FFFF99"/>
          <w:rtl/>
        </w:rPr>
      </w:pPr>
      <w:r w:rsidRPr="007602C5">
        <w:rPr>
          <w:rStyle w:val="default"/>
          <w:rFonts w:cs="FrankRuehl" w:hint="cs"/>
          <w:vanish/>
          <w:color w:val="FF0000"/>
          <w:szCs w:val="20"/>
          <w:shd w:val="clear" w:color="auto" w:fill="FFFF99"/>
          <w:rtl/>
        </w:rPr>
        <w:t>מיום 23.12.2015</w:t>
      </w:r>
    </w:p>
    <w:p w14:paraId="569534FE" w14:textId="77777777" w:rsidR="00CD0223" w:rsidRPr="007602C5" w:rsidRDefault="00CD0223" w:rsidP="00CD0223">
      <w:pPr>
        <w:pStyle w:val="P00"/>
        <w:spacing w:before="0"/>
        <w:ind w:left="0" w:right="1134"/>
        <w:rPr>
          <w:rStyle w:val="default"/>
          <w:rFonts w:cs="FrankRuehl" w:hint="cs"/>
          <w:vanish/>
          <w:szCs w:val="20"/>
          <w:shd w:val="clear" w:color="auto" w:fill="FFFF99"/>
          <w:rtl/>
        </w:rPr>
      </w:pPr>
      <w:r w:rsidRPr="007602C5">
        <w:rPr>
          <w:rStyle w:val="default"/>
          <w:rFonts w:cs="FrankRuehl" w:hint="cs"/>
          <w:b/>
          <w:bCs/>
          <w:vanish/>
          <w:szCs w:val="20"/>
          <w:shd w:val="clear" w:color="auto" w:fill="FFFF99"/>
          <w:rtl/>
        </w:rPr>
        <w:t>תיקון מס' 10</w:t>
      </w:r>
    </w:p>
    <w:p w14:paraId="351EE0FF" w14:textId="77777777" w:rsidR="00CD0223" w:rsidRPr="007602C5" w:rsidRDefault="00CD0223" w:rsidP="00CD0223">
      <w:pPr>
        <w:pStyle w:val="P00"/>
        <w:spacing w:before="0"/>
        <w:ind w:left="0" w:right="1134"/>
        <w:rPr>
          <w:rStyle w:val="default"/>
          <w:rFonts w:cs="FrankRuehl" w:hint="cs"/>
          <w:vanish/>
          <w:szCs w:val="20"/>
          <w:shd w:val="clear" w:color="auto" w:fill="FFFF99"/>
          <w:rtl/>
        </w:rPr>
      </w:pPr>
      <w:hyperlink r:id="rId114" w:history="1">
        <w:r w:rsidRPr="007602C5">
          <w:rPr>
            <w:rStyle w:val="Hyperlink"/>
            <w:rFonts w:hint="cs"/>
            <w:vanish/>
            <w:szCs w:val="20"/>
            <w:shd w:val="clear" w:color="auto" w:fill="FFFF99"/>
            <w:rtl/>
          </w:rPr>
          <w:t>ס"ח תשע"ו מס' 2516</w:t>
        </w:r>
      </w:hyperlink>
      <w:r w:rsidRPr="007602C5">
        <w:rPr>
          <w:rStyle w:val="default"/>
          <w:rFonts w:cs="FrankRuehl" w:hint="cs"/>
          <w:vanish/>
          <w:szCs w:val="20"/>
          <w:shd w:val="clear" w:color="auto" w:fill="FFFF99"/>
          <w:rtl/>
        </w:rPr>
        <w:t xml:space="preserve"> מיום 23.12.2015 עמ' 300 (</w:t>
      </w:r>
      <w:hyperlink r:id="rId115" w:history="1">
        <w:r w:rsidRPr="007602C5">
          <w:rPr>
            <w:rStyle w:val="Hyperlink"/>
            <w:rFonts w:hint="cs"/>
            <w:vanish/>
            <w:szCs w:val="20"/>
            <w:shd w:val="clear" w:color="auto" w:fill="FFFF99"/>
            <w:rtl/>
          </w:rPr>
          <w:t>ה"ח 944</w:t>
        </w:r>
      </w:hyperlink>
      <w:r w:rsidRPr="007602C5">
        <w:rPr>
          <w:rStyle w:val="default"/>
          <w:rFonts w:cs="FrankRuehl" w:hint="cs"/>
          <w:vanish/>
          <w:szCs w:val="20"/>
          <w:shd w:val="clear" w:color="auto" w:fill="FFFF99"/>
          <w:rtl/>
        </w:rPr>
        <w:t>)</w:t>
      </w:r>
    </w:p>
    <w:p w14:paraId="7CAA5F9D" w14:textId="77777777" w:rsidR="00CD0223" w:rsidRPr="007602C5" w:rsidRDefault="00CD0223" w:rsidP="00CD0223">
      <w:pPr>
        <w:pStyle w:val="P00"/>
        <w:ind w:left="0" w:right="1134"/>
        <w:rPr>
          <w:rStyle w:val="default"/>
          <w:rFonts w:cs="FrankRuehl" w:hint="cs"/>
          <w:vanish/>
          <w:sz w:val="22"/>
          <w:szCs w:val="22"/>
          <w:shd w:val="clear" w:color="auto" w:fill="FFFF99"/>
          <w:rtl/>
        </w:rPr>
      </w:pPr>
      <w:r w:rsidRPr="007602C5">
        <w:rPr>
          <w:rStyle w:val="default"/>
          <w:rFonts w:cs="FrankRuehl"/>
          <w:vanish/>
          <w:sz w:val="22"/>
          <w:szCs w:val="22"/>
          <w:shd w:val="clear" w:color="auto" w:fill="FFFF99"/>
          <w:rtl/>
        </w:rPr>
        <w:t>19.</w:t>
      </w:r>
      <w:r w:rsidRPr="007602C5">
        <w:rPr>
          <w:rStyle w:val="default"/>
          <w:rFonts w:cs="FrankRuehl"/>
          <w:vanish/>
          <w:sz w:val="22"/>
          <w:szCs w:val="22"/>
          <w:shd w:val="clear" w:color="auto" w:fill="FFFF99"/>
          <w:rtl/>
        </w:rPr>
        <w:tab/>
      </w:r>
      <w:r w:rsidRPr="007602C5">
        <w:rPr>
          <w:rStyle w:val="default"/>
          <w:rFonts w:cs="FrankRuehl"/>
          <w:strike/>
          <w:vanish/>
          <w:sz w:val="22"/>
          <w:szCs w:val="22"/>
          <w:shd w:val="clear" w:color="auto" w:fill="FFFF99"/>
          <w:rtl/>
        </w:rPr>
        <w:t>ש</w:t>
      </w:r>
      <w:r w:rsidRPr="007602C5">
        <w:rPr>
          <w:rStyle w:val="default"/>
          <w:rFonts w:cs="FrankRuehl" w:hint="cs"/>
          <w:strike/>
          <w:vanish/>
          <w:sz w:val="22"/>
          <w:szCs w:val="22"/>
          <w:shd w:val="clear" w:color="auto" w:fill="FFFF99"/>
          <w:rtl/>
        </w:rPr>
        <w:t>ר החקלאות</w:t>
      </w:r>
      <w:r w:rsidRPr="007602C5">
        <w:rPr>
          <w:rStyle w:val="default"/>
          <w:rFonts w:cs="FrankRuehl" w:hint="cs"/>
          <w:vanish/>
          <w:sz w:val="22"/>
          <w:szCs w:val="22"/>
          <w:shd w:val="clear" w:color="auto" w:fill="FFFF99"/>
          <w:rtl/>
        </w:rPr>
        <w:t xml:space="preserve"> </w:t>
      </w:r>
      <w:r w:rsidRPr="007602C5">
        <w:rPr>
          <w:rStyle w:val="default"/>
          <w:rFonts w:cs="FrankRuehl" w:hint="cs"/>
          <w:vanish/>
          <w:sz w:val="22"/>
          <w:szCs w:val="22"/>
          <w:u w:val="single"/>
          <w:shd w:val="clear" w:color="auto" w:fill="FFFF99"/>
          <w:rtl/>
        </w:rPr>
        <w:t>השר</w:t>
      </w:r>
      <w:r w:rsidRPr="007602C5">
        <w:rPr>
          <w:rStyle w:val="default"/>
          <w:rFonts w:cs="FrankRuehl" w:hint="cs"/>
          <w:vanish/>
          <w:sz w:val="22"/>
          <w:szCs w:val="22"/>
          <w:shd w:val="clear" w:color="auto" w:fill="FFFF99"/>
          <w:rtl/>
        </w:rPr>
        <w:t xml:space="preserve"> ממונה על ביצוע חוק זה, והוא רשאי באי</w:t>
      </w:r>
      <w:r w:rsidRPr="007602C5">
        <w:rPr>
          <w:rStyle w:val="default"/>
          <w:rFonts w:cs="FrankRuehl"/>
          <w:vanish/>
          <w:sz w:val="22"/>
          <w:szCs w:val="22"/>
          <w:shd w:val="clear" w:color="auto" w:fill="FFFF99"/>
          <w:rtl/>
        </w:rPr>
        <w:t>ש</w:t>
      </w:r>
      <w:r w:rsidRPr="007602C5">
        <w:rPr>
          <w:rStyle w:val="default"/>
          <w:rFonts w:cs="FrankRuehl" w:hint="cs"/>
          <w:vanish/>
          <w:sz w:val="22"/>
          <w:szCs w:val="22"/>
          <w:shd w:val="clear" w:color="auto" w:fill="FFFF99"/>
          <w:rtl/>
        </w:rPr>
        <w:t xml:space="preserve">ור ועדת החינוך והתרבות של הכנסת, ובהתחשב בצרכי החקלאות להתקין תקנות לביצועו ולשם השגת מטרתו של חוק זה, לרבות בענין </w:t>
      </w:r>
      <w:r w:rsidRPr="007602C5">
        <w:rPr>
          <w:rStyle w:val="default"/>
          <w:rFonts w:cs="FrankRuehl"/>
          <w:vanish/>
          <w:sz w:val="22"/>
          <w:szCs w:val="22"/>
          <w:shd w:val="clear" w:color="auto" w:fill="FFFF99"/>
          <w:rtl/>
        </w:rPr>
        <w:t>–</w:t>
      </w:r>
    </w:p>
    <w:p w14:paraId="2F230718" w14:textId="77777777" w:rsidR="00CD0223" w:rsidRPr="007602C5" w:rsidRDefault="00CD0223" w:rsidP="00CD0223">
      <w:pPr>
        <w:pStyle w:val="P22"/>
        <w:spacing w:before="0"/>
        <w:ind w:left="1021" w:right="1134"/>
        <w:rPr>
          <w:rStyle w:val="default"/>
          <w:rFonts w:cs="FrankRuehl"/>
          <w:vanish/>
          <w:sz w:val="22"/>
          <w:szCs w:val="22"/>
          <w:shd w:val="clear" w:color="auto" w:fill="FFFF99"/>
          <w:rtl/>
        </w:rPr>
      </w:pPr>
      <w:r w:rsidRPr="007602C5">
        <w:rPr>
          <w:rStyle w:val="default"/>
          <w:rFonts w:cs="FrankRuehl"/>
          <w:vanish/>
          <w:sz w:val="22"/>
          <w:szCs w:val="22"/>
          <w:shd w:val="clear" w:color="auto" w:fill="FFFF99"/>
          <w:rtl/>
        </w:rPr>
        <w:t>(1)</w:t>
      </w:r>
      <w:r w:rsidRPr="007602C5">
        <w:rPr>
          <w:rStyle w:val="default"/>
          <w:rFonts w:cs="FrankRuehl"/>
          <w:vanish/>
          <w:sz w:val="22"/>
          <w:szCs w:val="22"/>
          <w:shd w:val="clear" w:color="auto" w:fill="FFFF99"/>
          <w:rtl/>
        </w:rPr>
        <w:tab/>
      </w:r>
      <w:r w:rsidRPr="007602C5">
        <w:rPr>
          <w:rStyle w:val="default"/>
          <w:rFonts w:cs="FrankRuehl" w:hint="cs"/>
          <w:vanish/>
          <w:sz w:val="22"/>
          <w:szCs w:val="22"/>
          <w:shd w:val="clear" w:color="auto" w:fill="FFFF99"/>
          <w:rtl/>
        </w:rPr>
        <w:t xml:space="preserve">תנאי החזקה של בעלי חיים לרבות החזקת בעלי חיים בחנויות לחיות מחמד </w:t>
      </w:r>
      <w:r w:rsidRPr="007602C5">
        <w:rPr>
          <w:rStyle w:val="default"/>
          <w:rFonts w:cs="FrankRuehl" w:hint="cs"/>
          <w:vanish/>
          <w:sz w:val="22"/>
          <w:szCs w:val="22"/>
          <w:u w:val="single"/>
          <w:shd w:val="clear" w:color="auto" w:fill="FFFF99"/>
          <w:rtl/>
        </w:rPr>
        <w:t>ותנאי ההחזקה של בעלי חיים והטיפול בהם במקומות המשמשים להמתת בעלי חיים הנעשית לצורכי מאכל אדם</w:t>
      </w:r>
      <w:r w:rsidRPr="007602C5">
        <w:rPr>
          <w:rStyle w:val="default"/>
          <w:rFonts w:cs="FrankRuehl" w:hint="cs"/>
          <w:vanish/>
          <w:sz w:val="22"/>
          <w:szCs w:val="22"/>
          <w:shd w:val="clear" w:color="auto" w:fill="FFFF99"/>
          <w:rtl/>
        </w:rPr>
        <w:t>;</w:t>
      </w:r>
    </w:p>
    <w:p w14:paraId="6DD3DD56" w14:textId="77777777" w:rsidR="00CD0223" w:rsidRPr="007602C5" w:rsidRDefault="00CD0223" w:rsidP="00CD0223">
      <w:pPr>
        <w:pStyle w:val="P22"/>
        <w:spacing w:before="0"/>
        <w:ind w:left="1021" w:right="1134"/>
        <w:rPr>
          <w:rStyle w:val="default"/>
          <w:rFonts w:cs="FrankRuehl"/>
          <w:vanish/>
          <w:sz w:val="22"/>
          <w:szCs w:val="22"/>
          <w:shd w:val="clear" w:color="auto" w:fill="FFFF99"/>
          <w:rtl/>
        </w:rPr>
      </w:pPr>
      <w:r w:rsidRPr="007602C5">
        <w:rPr>
          <w:rStyle w:val="default"/>
          <w:rFonts w:cs="FrankRuehl"/>
          <w:vanish/>
          <w:sz w:val="22"/>
          <w:szCs w:val="22"/>
          <w:shd w:val="clear" w:color="auto" w:fill="FFFF99"/>
          <w:rtl/>
        </w:rPr>
        <w:t>(2)</w:t>
      </w:r>
      <w:r w:rsidRPr="007602C5">
        <w:rPr>
          <w:rStyle w:val="default"/>
          <w:rFonts w:cs="FrankRuehl"/>
          <w:vanish/>
          <w:sz w:val="22"/>
          <w:szCs w:val="22"/>
          <w:shd w:val="clear" w:color="auto" w:fill="FFFF99"/>
          <w:rtl/>
        </w:rPr>
        <w:tab/>
      </w:r>
      <w:r w:rsidRPr="007602C5">
        <w:rPr>
          <w:rStyle w:val="default"/>
          <w:rFonts w:cs="FrankRuehl" w:hint="cs"/>
          <w:vanish/>
          <w:sz w:val="22"/>
          <w:szCs w:val="22"/>
          <w:shd w:val="clear" w:color="auto" w:fill="FFFF99"/>
          <w:rtl/>
        </w:rPr>
        <w:t>תנאי הובלה של בעלי חיים;</w:t>
      </w:r>
    </w:p>
    <w:p w14:paraId="73DF203A" w14:textId="77777777" w:rsidR="00CD0223" w:rsidRPr="007602C5" w:rsidRDefault="00CD0223" w:rsidP="00CD0223">
      <w:pPr>
        <w:pStyle w:val="P22"/>
        <w:spacing w:before="0"/>
        <w:ind w:left="1021" w:right="1134"/>
        <w:rPr>
          <w:rStyle w:val="default"/>
          <w:rFonts w:cs="FrankRuehl"/>
          <w:vanish/>
          <w:sz w:val="22"/>
          <w:szCs w:val="22"/>
          <w:shd w:val="clear" w:color="auto" w:fill="FFFF99"/>
          <w:rtl/>
        </w:rPr>
      </w:pPr>
      <w:r w:rsidRPr="007602C5">
        <w:rPr>
          <w:rStyle w:val="default"/>
          <w:rFonts w:cs="FrankRuehl"/>
          <w:vanish/>
          <w:sz w:val="22"/>
          <w:szCs w:val="22"/>
          <w:shd w:val="clear" w:color="auto" w:fill="FFFF99"/>
          <w:rtl/>
        </w:rPr>
        <w:t>(3)</w:t>
      </w:r>
      <w:r w:rsidRPr="007602C5">
        <w:rPr>
          <w:rStyle w:val="default"/>
          <w:rFonts w:cs="FrankRuehl"/>
          <w:vanish/>
          <w:sz w:val="22"/>
          <w:szCs w:val="22"/>
          <w:shd w:val="clear" w:color="auto" w:fill="FFFF99"/>
          <w:rtl/>
        </w:rPr>
        <w:tab/>
      </w:r>
      <w:r w:rsidRPr="007602C5">
        <w:rPr>
          <w:rStyle w:val="default"/>
          <w:rFonts w:cs="FrankRuehl" w:hint="cs"/>
          <w:vanish/>
          <w:sz w:val="22"/>
          <w:szCs w:val="22"/>
          <w:shd w:val="clear" w:color="auto" w:fill="FFFF99"/>
          <w:rtl/>
        </w:rPr>
        <w:t xml:space="preserve">אופן המתת בעלי חיים למעט המתת בעלי </w:t>
      </w:r>
      <w:r w:rsidRPr="007602C5">
        <w:rPr>
          <w:rStyle w:val="default"/>
          <w:rFonts w:cs="FrankRuehl"/>
          <w:vanish/>
          <w:sz w:val="22"/>
          <w:szCs w:val="22"/>
          <w:shd w:val="clear" w:color="auto" w:fill="FFFF99"/>
          <w:rtl/>
        </w:rPr>
        <w:t>ח</w:t>
      </w:r>
      <w:r w:rsidRPr="007602C5">
        <w:rPr>
          <w:rStyle w:val="default"/>
          <w:rFonts w:cs="FrankRuehl" w:hint="cs"/>
          <w:vanish/>
          <w:sz w:val="22"/>
          <w:szCs w:val="22"/>
          <w:shd w:val="clear" w:color="auto" w:fill="FFFF99"/>
          <w:rtl/>
        </w:rPr>
        <w:t>יים הנעשית לצרכי מאכל אדם;</w:t>
      </w:r>
    </w:p>
    <w:p w14:paraId="51E4582A" w14:textId="77777777" w:rsidR="00CD0223" w:rsidRPr="007602C5" w:rsidRDefault="00CD0223" w:rsidP="00CD0223">
      <w:pPr>
        <w:pStyle w:val="P22"/>
        <w:spacing w:before="0"/>
        <w:ind w:left="1021" w:right="1134"/>
        <w:rPr>
          <w:rStyle w:val="default"/>
          <w:rFonts w:cs="FrankRuehl"/>
          <w:vanish/>
          <w:sz w:val="22"/>
          <w:szCs w:val="22"/>
          <w:shd w:val="clear" w:color="auto" w:fill="FFFF99"/>
          <w:rtl/>
        </w:rPr>
      </w:pPr>
      <w:r w:rsidRPr="007602C5">
        <w:rPr>
          <w:rStyle w:val="default"/>
          <w:rFonts w:cs="FrankRuehl"/>
          <w:vanish/>
          <w:sz w:val="22"/>
          <w:szCs w:val="22"/>
          <w:shd w:val="clear" w:color="auto" w:fill="FFFF99"/>
          <w:rtl/>
        </w:rPr>
        <w:t>(4)</w:t>
      </w:r>
      <w:r w:rsidRPr="007602C5">
        <w:rPr>
          <w:rStyle w:val="default"/>
          <w:rFonts w:cs="FrankRuehl"/>
          <w:vanish/>
          <w:sz w:val="22"/>
          <w:szCs w:val="22"/>
          <w:shd w:val="clear" w:color="auto" w:fill="FFFF99"/>
          <w:rtl/>
        </w:rPr>
        <w:tab/>
      </w:r>
      <w:r w:rsidRPr="007602C5">
        <w:rPr>
          <w:rStyle w:val="default"/>
          <w:rFonts w:cs="FrankRuehl" w:hint="cs"/>
          <w:vanish/>
          <w:sz w:val="22"/>
          <w:szCs w:val="22"/>
          <w:shd w:val="clear" w:color="auto" w:fill="FFFF99"/>
          <w:rtl/>
        </w:rPr>
        <w:t>אילוף בעלי חיים;</w:t>
      </w:r>
    </w:p>
    <w:p w14:paraId="40173047" w14:textId="77777777" w:rsidR="00CD0223" w:rsidRPr="007602C5" w:rsidRDefault="00CD0223" w:rsidP="00CD0223">
      <w:pPr>
        <w:pStyle w:val="P22"/>
        <w:spacing w:before="0"/>
        <w:ind w:left="1021" w:right="1134"/>
        <w:rPr>
          <w:rStyle w:val="default"/>
          <w:rFonts w:cs="FrankRuehl"/>
          <w:vanish/>
          <w:sz w:val="22"/>
          <w:szCs w:val="22"/>
          <w:shd w:val="clear" w:color="auto" w:fill="FFFF99"/>
          <w:rtl/>
        </w:rPr>
      </w:pPr>
      <w:r w:rsidRPr="007602C5">
        <w:rPr>
          <w:rStyle w:val="default"/>
          <w:rFonts w:cs="FrankRuehl"/>
          <w:vanish/>
          <w:sz w:val="22"/>
          <w:szCs w:val="22"/>
          <w:shd w:val="clear" w:color="auto" w:fill="FFFF99"/>
          <w:rtl/>
        </w:rPr>
        <w:t>(5)</w:t>
      </w:r>
      <w:r w:rsidRPr="007602C5">
        <w:rPr>
          <w:rStyle w:val="default"/>
          <w:rFonts w:cs="FrankRuehl"/>
          <w:vanish/>
          <w:sz w:val="22"/>
          <w:szCs w:val="22"/>
          <w:shd w:val="clear" w:color="auto" w:fill="FFFF99"/>
          <w:rtl/>
        </w:rPr>
        <w:tab/>
      </w:r>
      <w:r w:rsidRPr="007602C5">
        <w:rPr>
          <w:rStyle w:val="default"/>
          <w:rFonts w:cs="FrankRuehl" w:hint="cs"/>
          <w:vanish/>
          <w:sz w:val="22"/>
          <w:szCs w:val="22"/>
          <w:shd w:val="clear" w:color="auto" w:fill="FFFF99"/>
          <w:rtl/>
        </w:rPr>
        <w:t>תערוכות, הצגות ותחרויות של בעלי חיים;</w:t>
      </w:r>
    </w:p>
    <w:p w14:paraId="54A3F8A5" w14:textId="77777777" w:rsidR="00CD0223" w:rsidRPr="007602C5" w:rsidRDefault="00CD0223" w:rsidP="00CD0223">
      <w:pPr>
        <w:pStyle w:val="P22"/>
        <w:spacing w:before="0"/>
        <w:ind w:left="1021" w:right="1134"/>
        <w:rPr>
          <w:rStyle w:val="default"/>
          <w:rFonts w:cs="FrankRuehl" w:hint="cs"/>
          <w:vanish/>
          <w:sz w:val="22"/>
          <w:szCs w:val="22"/>
          <w:shd w:val="clear" w:color="auto" w:fill="FFFF99"/>
          <w:rtl/>
        </w:rPr>
      </w:pPr>
      <w:r w:rsidRPr="007602C5">
        <w:rPr>
          <w:rStyle w:val="default"/>
          <w:rFonts w:cs="FrankRuehl"/>
          <w:vanish/>
          <w:sz w:val="22"/>
          <w:szCs w:val="22"/>
          <w:shd w:val="clear" w:color="auto" w:fill="FFFF99"/>
          <w:rtl/>
        </w:rPr>
        <w:t>(6)</w:t>
      </w:r>
      <w:r w:rsidRPr="007602C5">
        <w:rPr>
          <w:rStyle w:val="default"/>
          <w:rFonts w:cs="FrankRuehl"/>
          <w:vanish/>
          <w:sz w:val="22"/>
          <w:szCs w:val="22"/>
          <w:shd w:val="clear" w:color="auto" w:fill="FFFF99"/>
          <w:rtl/>
        </w:rPr>
        <w:tab/>
      </w:r>
      <w:r w:rsidRPr="007602C5">
        <w:rPr>
          <w:rStyle w:val="default"/>
          <w:rFonts w:cs="FrankRuehl" w:hint="cs"/>
          <w:vanish/>
          <w:sz w:val="22"/>
          <w:szCs w:val="22"/>
          <w:shd w:val="clear" w:color="auto" w:fill="FFFF99"/>
          <w:rtl/>
        </w:rPr>
        <w:t>(נמחקה);</w:t>
      </w:r>
    </w:p>
    <w:p w14:paraId="3186BE84" w14:textId="77777777" w:rsidR="00CD0223" w:rsidRPr="007602C5" w:rsidRDefault="00CD0223" w:rsidP="00CD0223">
      <w:pPr>
        <w:pStyle w:val="P22"/>
        <w:spacing w:before="0"/>
        <w:ind w:left="1021" w:right="1134"/>
        <w:rPr>
          <w:rStyle w:val="default"/>
          <w:rFonts w:cs="FrankRuehl" w:hint="cs"/>
          <w:vanish/>
          <w:sz w:val="22"/>
          <w:szCs w:val="22"/>
          <w:u w:val="single"/>
          <w:shd w:val="clear" w:color="auto" w:fill="FFFF99"/>
          <w:rtl/>
        </w:rPr>
      </w:pPr>
      <w:r w:rsidRPr="007602C5">
        <w:rPr>
          <w:rStyle w:val="default"/>
          <w:rFonts w:cs="FrankRuehl" w:hint="cs"/>
          <w:vanish/>
          <w:sz w:val="22"/>
          <w:szCs w:val="22"/>
          <w:u w:val="single"/>
          <w:shd w:val="clear" w:color="auto" w:fill="FFFF99"/>
          <w:rtl/>
        </w:rPr>
        <w:t>(7)</w:t>
      </w:r>
      <w:r w:rsidRPr="007602C5">
        <w:rPr>
          <w:rStyle w:val="default"/>
          <w:rFonts w:cs="FrankRuehl" w:hint="cs"/>
          <w:vanish/>
          <w:sz w:val="22"/>
          <w:szCs w:val="22"/>
          <w:u w:val="single"/>
          <w:shd w:val="clear" w:color="auto" w:fill="FFFF99"/>
          <w:rtl/>
        </w:rPr>
        <w:tab/>
        <w:t>תנאים והגבלות לייבוא וייצוא בעלי חיים; תקנות לפי פסקה זו יותקנו בהתייעצות עם שר האוצר ושר הכלכלה;</w:t>
      </w:r>
    </w:p>
    <w:p w14:paraId="19478900" w14:textId="77777777" w:rsidR="00CD0223" w:rsidRPr="007602C5" w:rsidRDefault="00CD0223" w:rsidP="00CD0223">
      <w:pPr>
        <w:pStyle w:val="P22"/>
        <w:spacing w:before="0"/>
        <w:ind w:left="1021" w:right="1134"/>
        <w:rPr>
          <w:rStyle w:val="default"/>
          <w:rFonts w:cs="FrankRuehl" w:hint="cs"/>
          <w:vanish/>
          <w:sz w:val="22"/>
          <w:szCs w:val="22"/>
          <w:u w:val="single"/>
          <w:shd w:val="clear" w:color="auto" w:fill="FFFF99"/>
          <w:rtl/>
        </w:rPr>
      </w:pPr>
      <w:r w:rsidRPr="007602C5">
        <w:rPr>
          <w:rStyle w:val="default"/>
          <w:rFonts w:cs="FrankRuehl" w:hint="cs"/>
          <w:vanish/>
          <w:sz w:val="22"/>
          <w:szCs w:val="22"/>
          <w:u w:val="single"/>
          <w:shd w:val="clear" w:color="auto" w:fill="FFFF99"/>
          <w:rtl/>
        </w:rPr>
        <w:t>(8)</w:t>
      </w:r>
      <w:r w:rsidRPr="007602C5">
        <w:rPr>
          <w:rStyle w:val="default"/>
          <w:rFonts w:cs="FrankRuehl" w:hint="cs"/>
          <w:vanish/>
          <w:sz w:val="22"/>
          <w:szCs w:val="22"/>
          <w:u w:val="single"/>
          <w:shd w:val="clear" w:color="auto" w:fill="FFFF99"/>
          <w:rtl/>
        </w:rPr>
        <w:tab/>
        <w:t>תנאים והוראות בעניין מסירה לאימוץ של בעלי חיים, לרבות בעניין צמצום התרבותם;</w:t>
      </w:r>
    </w:p>
    <w:p w14:paraId="685F7D92" w14:textId="77777777" w:rsidR="00CD0223" w:rsidRPr="007602C5" w:rsidRDefault="00CD0223" w:rsidP="00CD0223">
      <w:pPr>
        <w:pStyle w:val="P22"/>
        <w:spacing w:before="0"/>
        <w:ind w:left="1021" w:right="1134"/>
        <w:rPr>
          <w:rStyle w:val="default"/>
          <w:rFonts w:cs="FrankRuehl" w:hint="cs"/>
          <w:vanish/>
          <w:sz w:val="22"/>
          <w:szCs w:val="22"/>
          <w:u w:val="single"/>
          <w:shd w:val="clear" w:color="auto" w:fill="FFFF99"/>
          <w:rtl/>
        </w:rPr>
      </w:pPr>
      <w:r w:rsidRPr="007602C5">
        <w:rPr>
          <w:rStyle w:val="default"/>
          <w:rFonts w:cs="FrankRuehl" w:hint="cs"/>
          <w:vanish/>
          <w:sz w:val="22"/>
          <w:szCs w:val="22"/>
          <w:u w:val="single"/>
          <w:shd w:val="clear" w:color="auto" w:fill="FFFF99"/>
          <w:rtl/>
        </w:rPr>
        <w:t>(9)</w:t>
      </w:r>
      <w:r w:rsidRPr="007602C5">
        <w:rPr>
          <w:rStyle w:val="default"/>
          <w:rFonts w:cs="FrankRuehl" w:hint="cs"/>
          <w:vanish/>
          <w:sz w:val="22"/>
          <w:szCs w:val="22"/>
          <w:u w:val="single"/>
          <w:shd w:val="clear" w:color="auto" w:fill="FFFF99"/>
          <w:rtl/>
        </w:rPr>
        <w:tab/>
        <w:t>אגרות בעד שירות, היתר, תעודה, אישור, בדיקה או פעולה אחרת הנוגעת ליישום הוראות לפי חוק זה; הוראות בעניין אגרות המשולמות לרשויות מקומיות ייקבעו בהסכמת שר הפנים;</w:t>
      </w:r>
    </w:p>
    <w:p w14:paraId="32612933" w14:textId="77777777" w:rsidR="00CD0223" w:rsidRPr="007602C5" w:rsidRDefault="00CD0223" w:rsidP="00CD0223">
      <w:pPr>
        <w:pStyle w:val="P22"/>
        <w:spacing w:before="0"/>
        <w:ind w:left="1021" w:right="1134"/>
        <w:rPr>
          <w:rStyle w:val="default"/>
          <w:rFonts w:cs="FrankRuehl" w:hint="cs"/>
          <w:vanish/>
          <w:sz w:val="22"/>
          <w:szCs w:val="22"/>
          <w:u w:val="single"/>
          <w:shd w:val="clear" w:color="auto" w:fill="FFFF99"/>
          <w:rtl/>
        </w:rPr>
      </w:pPr>
      <w:r w:rsidRPr="007602C5">
        <w:rPr>
          <w:rStyle w:val="default"/>
          <w:rFonts w:cs="FrankRuehl" w:hint="cs"/>
          <w:vanish/>
          <w:sz w:val="22"/>
          <w:szCs w:val="22"/>
          <w:u w:val="single"/>
          <w:shd w:val="clear" w:color="auto" w:fill="FFFF99"/>
          <w:rtl/>
        </w:rPr>
        <w:t>(10)</w:t>
      </w:r>
      <w:r w:rsidRPr="007602C5">
        <w:rPr>
          <w:rStyle w:val="default"/>
          <w:rFonts w:cs="FrankRuehl" w:hint="cs"/>
          <w:vanish/>
          <w:sz w:val="22"/>
          <w:szCs w:val="22"/>
          <w:u w:val="single"/>
          <w:shd w:val="clear" w:color="auto" w:fill="FFFF99"/>
          <w:rtl/>
        </w:rPr>
        <w:tab/>
        <w:t>פעולות שיוכל לבצע רק מי שיש בידיו תעודה; השר יקבע הוראות בעניין התנאים הנדרשים לקבלת תעודה, לרבות בעניין עבר פלילי או משמעתי, וכן הכשרה עיונית או מעשית ועמידה בבחינות, וכן רשאי הוא לקבוע הוראות לעניין הכשרה נוספת למי שיש בידו תעודה, ובכלל זה השתלמויות מקצועיות ועמידה בבחינות;</w:t>
      </w:r>
    </w:p>
    <w:p w14:paraId="5476573A" w14:textId="77777777" w:rsidR="00CD0223" w:rsidRPr="007602C5" w:rsidRDefault="00CD0223" w:rsidP="00CD0223">
      <w:pPr>
        <w:pStyle w:val="P22"/>
        <w:spacing w:before="0"/>
        <w:ind w:left="1021" w:right="1134"/>
        <w:rPr>
          <w:rStyle w:val="default"/>
          <w:rFonts w:cs="FrankRuehl" w:hint="cs"/>
          <w:vanish/>
          <w:sz w:val="22"/>
          <w:szCs w:val="22"/>
          <w:u w:val="single"/>
          <w:shd w:val="clear" w:color="auto" w:fill="FFFF99"/>
          <w:rtl/>
        </w:rPr>
      </w:pPr>
      <w:r w:rsidRPr="007602C5">
        <w:rPr>
          <w:rStyle w:val="default"/>
          <w:rFonts w:cs="FrankRuehl" w:hint="cs"/>
          <w:vanish/>
          <w:sz w:val="22"/>
          <w:szCs w:val="22"/>
          <w:u w:val="single"/>
          <w:shd w:val="clear" w:color="auto" w:fill="FFFF99"/>
          <w:rtl/>
        </w:rPr>
        <w:t>(11)</w:t>
      </w:r>
      <w:r w:rsidRPr="007602C5">
        <w:rPr>
          <w:rStyle w:val="default"/>
          <w:rFonts w:cs="FrankRuehl" w:hint="cs"/>
          <w:vanish/>
          <w:sz w:val="22"/>
          <w:szCs w:val="22"/>
          <w:u w:val="single"/>
          <w:shd w:val="clear" w:color="auto" w:fill="FFFF99"/>
          <w:rtl/>
        </w:rPr>
        <w:tab/>
        <w:t xml:space="preserve">מתן תעודה כאמור בפסקה (10), </w:t>
      </w:r>
      <w:r w:rsidR="00DB4F9A" w:rsidRPr="007602C5">
        <w:rPr>
          <w:rStyle w:val="default"/>
          <w:rFonts w:cs="FrankRuehl" w:hint="cs"/>
          <w:vanish/>
          <w:sz w:val="22"/>
          <w:szCs w:val="22"/>
          <w:u w:val="single"/>
          <w:shd w:val="clear" w:color="auto" w:fill="FFFF99"/>
          <w:rtl/>
        </w:rPr>
        <w:t>ובכלל זה אופן הגשת הבקשה לקבלת תעודה והמוסמך לתתה, וכן הוראות בדבר ביטול והתליה של התעודה או התניית תנאים בה;</w:t>
      </w:r>
    </w:p>
    <w:p w14:paraId="5AFD33C5" w14:textId="77777777" w:rsidR="00DB4F9A" w:rsidRPr="007602C5" w:rsidRDefault="00DB4F9A" w:rsidP="00CD0223">
      <w:pPr>
        <w:pStyle w:val="P22"/>
        <w:spacing w:before="0"/>
        <w:ind w:left="1021" w:right="1134"/>
        <w:rPr>
          <w:rStyle w:val="default"/>
          <w:rFonts w:cs="FrankRuehl" w:hint="cs"/>
          <w:vanish/>
          <w:sz w:val="22"/>
          <w:szCs w:val="22"/>
          <w:u w:val="single"/>
          <w:shd w:val="clear" w:color="auto" w:fill="FFFF99"/>
          <w:rtl/>
        </w:rPr>
      </w:pPr>
      <w:r w:rsidRPr="007602C5">
        <w:rPr>
          <w:rStyle w:val="default"/>
          <w:rFonts w:cs="FrankRuehl" w:hint="cs"/>
          <w:vanish/>
          <w:sz w:val="22"/>
          <w:szCs w:val="22"/>
          <w:u w:val="single"/>
          <w:shd w:val="clear" w:color="auto" w:fill="FFFF99"/>
          <w:rtl/>
        </w:rPr>
        <w:t>(12)</w:t>
      </w:r>
      <w:r w:rsidRPr="007602C5">
        <w:rPr>
          <w:rStyle w:val="default"/>
          <w:rFonts w:cs="FrankRuehl" w:hint="cs"/>
          <w:vanish/>
          <w:sz w:val="22"/>
          <w:szCs w:val="22"/>
          <w:u w:val="single"/>
          <w:shd w:val="clear" w:color="auto" w:fill="FFFF99"/>
          <w:rtl/>
        </w:rPr>
        <w:tab/>
        <w:t>הכשרה עיונית או מעשית במקומות עבודה מסוימים, ובכלל זה השתלמויות מקצועיות;</w:t>
      </w:r>
    </w:p>
    <w:p w14:paraId="3EB7F564" w14:textId="77777777" w:rsidR="00DB4F9A" w:rsidRPr="007602C5" w:rsidRDefault="00DB4F9A" w:rsidP="00CD0223">
      <w:pPr>
        <w:pStyle w:val="P22"/>
        <w:spacing w:before="0"/>
        <w:ind w:left="1021" w:right="1134"/>
        <w:rPr>
          <w:rStyle w:val="default"/>
          <w:rFonts w:cs="FrankRuehl" w:hint="cs"/>
          <w:vanish/>
          <w:sz w:val="22"/>
          <w:szCs w:val="22"/>
          <w:u w:val="single"/>
          <w:shd w:val="clear" w:color="auto" w:fill="FFFF99"/>
          <w:rtl/>
        </w:rPr>
      </w:pPr>
      <w:r w:rsidRPr="007602C5">
        <w:rPr>
          <w:rStyle w:val="default"/>
          <w:rFonts w:cs="FrankRuehl" w:hint="cs"/>
          <w:vanish/>
          <w:sz w:val="22"/>
          <w:szCs w:val="22"/>
          <w:u w:val="single"/>
          <w:shd w:val="clear" w:color="auto" w:fill="FFFF99"/>
          <w:rtl/>
        </w:rPr>
        <w:t>(13)</w:t>
      </w:r>
      <w:r w:rsidRPr="007602C5">
        <w:rPr>
          <w:rStyle w:val="default"/>
          <w:rFonts w:cs="FrankRuehl" w:hint="cs"/>
          <w:vanish/>
          <w:sz w:val="22"/>
          <w:szCs w:val="22"/>
          <w:u w:val="single"/>
          <w:shd w:val="clear" w:color="auto" w:fill="FFFF99"/>
          <w:rtl/>
        </w:rPr>
        <w:tab/>
        <w:t xml:space="preserve">הוראות ותנאים בנוגע להכשרה הנדרשת לביצוע פעולות או למתן תעודה לפי חוק זה או לעבודה במקומות מסוימים, ובכלל זה הוראות לעניין </w:t>
      </w:r>
      <w:r w:rsidRPr="007602C5">
        <w:rPr>
          <w:rStyle w:val="default"/>
          <w:rFonts w:cs="FrankRuehl"/>
          <w:vanish/>
          <w:sz w:val="22"/>
          <w:szCs w:val="22"/>
          <w:u w:val="single"/>
          <w:shd w:val="clear" w:color="auto" w:fill="FFFF99"/>
          <w:rtl/>
        </w:rPr>
        <w:t>–</w:t>
      </w:r>
    </w:p>
    <w:p w14:paraId="324DDB97" w14:textId="77777777" w:rsidR="00DB4F9A" w:rsidRPr="007602C5" w:rsidRDefault="00DB4F9A" w:rsidP="00DB4F9A">
      <w:pPr>
        <w:pStyle w:val="P22"/>
        <w:spacing w:before="0"/>
        <w:ind w:left="1474" w:right="1134"/>
        <w:rPr>
          <w:rStyle w:val="default"/>
          <w:rFonts w:cs="FrankRuehl" w:hint="cs"/>
          <w:vanish/>
          <w:sz w:val="22"/>
          <w:szCs w:val="22"/>
          <w:u w:val="single"/>
          <w:shd w:val="clear" w:color="auto" w:fill="FFFF99"/>
          <w:rtl/>
        </w:rPr>
      </w:pPr>
      <w:r w:rsidRPr="007602C5">
        <w:rPr>
          <w:rStyle w:val="default"/>
          <w:rFonts w:cs="FrankRuehl" w:hint="cs"/>
          <w:vanish/>
          <w:sz w:val="22"/>
          <w:szCs w:val="22"/>
          <w:u w:val="single"/>
          <w:shd w:val="clear" w:color="auto" w:fill="FFFF99"/>
          <w:rtl/>
        </w:rPr>
        <w:t>(א)</w:t>
      </w:r>
      <w:r w:rsidRPr="007602C5">
        <w:rPr>
          <w:rStyle w:val="default"/>
          <w:rFonts w:cs="FrankRuehl" w:hint="cs"/>
          <w:vanish/>
          <w:sz w:val="22"/>
          <w:szCs w:val="22"/>
          <w:u w:val="single"/>
          <w:shd w:val="clear" w:color="auto" w:fill="FFFF99"/>
          <w:rtl/>
        </w:rPr>
        <w:tab/>
        <w:t>תוכן ההכשרה;</w:t>
      </w:r>
    </w:p>
    <w:p w14:paraId="6FEDF6A9" w14:textId="77777777" w:rsidR="00DB4F9A" w:rsidRPr="007602C5" w:rsidRDefault="00DB4F9A" w:rsidP="00DB4F9A">
      <w:pPr>
        <w:pStyle w:val="P22"/>
        <w:spacing w:before="0"/>
        <w:ind w:left="1474" w:right="1134"/>
        <w:rPr>
          <w:rStyle w:val="default"/>
          <w:rFonts w:cs="FrankRuehl" w:hint="cs"/>
          <w:vanish/>
          <w:sz w:val="22"/>
          <w:szCs w:val="22"/>
          <w:u w:val="single"/>
          <w:shd w:val="clear" w:color="auto" w:fill="FFFF99"/>
          <w:rtl/>
        </w:rPr>
      </w:pPr>
      <w:r w:rsidRPr="007602C5">
        <w:rPr>
          <w:rStyle w:val="default"/>
          <w:rFonts w:cs="FrankRuehl" w:hint="cs"/>
          <w:vanish/>
          <w:sz w:val="22"/>
          <w:szCs w:val="22"/>
          <w:u w:val="single"/>
          <w:shd w:val="clear" w:color="auto" w:fill="FFFF99"/>
          <w:rtl/>
        </w:rPr>
        <w:t>(ב)</w:t>
      </w:r>
      <w:r w:rsidRPr="007602C5">
        <w:rPr>
          <w:rStyle w:val="default"/>
          <w:rFonts w:cs="FrankRuehl" w:hint="cs"/>
          <w:vanish/>
          <w:sz w:val="22"/>
          <w:szCs w:val="22"/>
          <w:u w:val="single"/>
          <w:shd w:val="clear" w:color="auto" w:fill="FFFF99"/>
          <w:rtl/>
        </w:rPr>
        <w:tab/>
        <w:t>ידע, כשירות, השכלה וניסיון של העוסקים במתן ההכשרה לרבות בעניין עבר פלילי או משמעתי;</w:t>
      </w:r>
    </w:p>
    <w:p w14:paraId="171CA430" w14:textId="77777777" w:rsidR="00DB4F9A" w:rsidRPr="007602C5" w:rsidRDefault="00DB4F9A" w:rsidP="00DB4F9A">
      <w:pPr>
        <w:pStyle w:val="P22"/>
        <w:spacing w:before="0"/>
        <w:ind w:left="1474" w:right="1134"/>
        <w:rPr>
          <w:rStyle w:val="default"/>
          <w:rFonts w:cs="FrankRuehl" w:hint="cs"/>
          <w:vanish/>
          <w:sz w:val="22"/>
          <w:szCs w:val="22"/>
          <w:u w:val="single"/>
          <w:shd w:val="clear" w:color="auto" w:fill="FFFF99"/>
          <w:rtl/>
        </w:rPr>
      </w:pPr>
      <w:r w:rsidRPr="007602C5">
        <w:rPr>
          <w:rStyle w:val="default"/>
          <w:rFonts w:cs="FrankRuehl" w:hint="cs"/>
          <w:vanish/>
          <w:sz w:val="22"/>
          <w:szCs w:val="22"/>
          <w:u w:val="single"/>
          <w:shd w:val="clear" w:color="auto" w:fill="FFFF99"/>
          <w:rtl/>
        </w:rPr>
        <w:t>(ג)</w:t>
      </w:r>
      <w:r w:rsidRPr="007602C5">
        <w:rPr>
          <w:rStyle w:val="default"/>
          <w:rFonts w:cs="FrankRuehl" w:hint="cs"/>
          <w:vanish/>
          <w:sz w:val="22"/>
          <w:szCs w:val="22"/>
          <w:u w:val="single"/>
          <w:shd w:val="clear" w:color="auto" w:fill="FFFF99"/>
          <w:rtl/>
        </w:rPr>
        <w:tab/>
        <w:t>חובת השתתפות בהשתלמויות מקצועיות של העוסקים במתן ההכשרה;</w:t>
      </w:r>
    </w:p>
    <w:p w14:paraId="40D38367" w14:textId="77777777" w:rsidR="00DB4F9A" w:rsidRPr="007602C5" w:rsidRDefault="00DB4F9A" w:rsidP="00DB4F9A">
      <w:pPr>
        <w:pStyle w:val="P22"/>
        <w:spacing w:before="0"/>
        <w:ind w:left="1474" w:right="1134"/>
        <w:rPr>
          <w:rStyle w:val="default"/>
          <w:rFonts w:cs="FrankRuehl" w:hint="cs"/>
          <w:vanish/>
          <w:sz w:val="22"/>
          <w:szCs w:val="22"/>
          <w:u w:val="single"/>
          <w:shd w:val="clear" w:color="auto" w:fill="FFFF99"/>
          <w:rtl/>
        </w:rPr>
      </w:pPr>
      <w:r w:rsidRPr="007602C5">
        <w:rPr>
          <w:rStyle w:val="default"/>
          <w:rFonts w:cs="FrankRuehl" w:hint="cs"/>
          <w:vanish/>
          <w:sz w:val="22"/>
          <w:szCs w:val="22"/>
          <w:u w:val="single"/>
          <w:shd w:val="clear" w:color="auto" w:fill="FFFF99"/>
          <w:rtl/>
        </w:rPr>
        <w:t>(ד)</w:t>
      </w:r>
      <w:r w:rsidRPr="007602C5">
        <w:rPr>
          <w:rStyle w:val="default"/>
          <w:rFonts w:cs="FrankRuehl" w:hint="cs"/>
          <w:vanish/>
          <w:sz w:val="22"/>
          <w:szCs w:val="22"/>
          <w:u w:val="single"/>
          <w:shd w:val="clear" w:color="auto" w:fill="FFFF99"/>
          <w:rtl/>
        </w:rPr>
        <w:tab/>
        <w:t>המיתקנים, הכיתות והציוד הדרושים למתן ההכשרה כאמור;</w:t>
      </w:r>
    </w:p>
    <w:p w14:paraId="0D64E894" w14:textId="77777777" w:rsidR="00DB4F9A" w:rsidRPr="007602C5" w:rsidRDefault="00DB4F9A" w:rsidP="00DB4F9A">
      <w:pPr>
        <w:pStyle w:val="P22"/>
        <w:spacing w:before="0"/>
        <w:ind w:left="1021" w:right="1134"/>
        <w:rPr>
          <w:rStyle w:val="default"/>
          <w:rFonts w:cs="FrankRuehl" w:hint="cs"/>
          <w:vanish/>
          <w:sz w:val="22"/>
          <w:szCs w:val="22"/>
          <w:u w:val="single"/>
          <w:shd w:val="clear" w:color="auto" w:fill="FFFF99"/>
          <w:rtl/>
        </w:rPr>
      </w:pPr>
      <w:r w:rsidRPr="007602C5">
        <w:rPr>
          <w:rStyle w:val="default"/>
          <w:rFonts w:cs="FrankRuehl" w:hint="cs"/>
          <w:vanish/>
          <w:sz w:val="22"/>
          <w:szCs w:val="22"/>
          <w:u w:val="single"/>
          <w:shd w:val="clear" w:color="auto" w:fill="FFFF99"/>
          <w:rtl/>
        </w:rPr>
        <w:t>(14)</w:t>
      </w:r>
      <w:r w:rsidRPr="007602C5">
        <w:rPr>
          <w:rStyle w:val="default"/>
          <w:rFonts w:cs="FrankRuehl" w:hint="cs"/>
          <w:vanish/>
          <w:sz w:val="22"/>
          <w:szCs w:val="22"/>
          <w:u w:val="single"/>
          <w:shd w:val="clear" w:color="auto" w:fill="FFFF99"/>
          <w:rtl/>
        </w:rPr>
        <w:tab/>
        <w:t>סוגי בעלי מקצוע, בעלי הכשרה או בעלי השכלה שיהיו פטורים מהתנאים שנקבעו לפי פסקאות (10) עד (13), כולם או חלקם;</w:t>
      </w:r>
    </w:p>
    <w:p w14:paraId="733B274A" w14:textId="77777777" w:rsidR="00DB4F9A" w:rsidRPr="007602C5" w:rsidRDefault="00DB4F9A" w:rsidP="00DB4F9A">
      <w:pPr>
        <w:pStyle w:val="P22"/>
        <w:spacing w:before="0"/>
        <w:ind w:left="1021" w:right="1134"/>
        <w:rPr>
          <w:rStyle w:val="default"/>
          <w:rFonts w:cs="FrankRuehl" w:hint="cs"/>
          <w:vanish/>
          <w:sz w:val="22"/>
          <w:szCs w:val="22"/>
          <w:u w:val="single"/>
          <w:shd w:val="clear" w:color="auto" w:fill="FFFF99"/>
          <w:rtl/>
        </w:rPr>
      </w:pPr>
      <w:r w:rsidRPr="007602C5">
        <w:rPr>
          <w:rStyle w:val="default"/>
          <w:rFonts w:cs="FrankRuehl" w:hint="cs"/>
          <w:vanish/>
          <w:sz w:val="22"/>
          <w:szCs w:val="22"/>
          <w:u w:val="single"/>
          <w:shd w:val="clear" w:color="auto" w:fill="FFFF99"/>
          <w:rtl/>
        </w:rPr>
        <w:t>(15)</w:t>
      </w:r>
      <w:r w:rsidRPr="007602C5">
        <w:rPr>
          <w:rStyle w:val="default"/>
          <w:rFonts w:cs="FrankRuehl" w:hint="cs"/>
          <w:vanish/>
          <w:sz w:val="22"/>
          <w:szCs w:val="22"/>
          <w:u w:val="single"/>
          <w:shd w:val="clear" w:color="auto" w:fill="FFFF99"/>
          <w:rtl/>
        </w:rPr>
        <w:tab/>
        <w:t>חובות דיווח בכל עניין הקשור לקיום ההוראות לפי חוק זה, לרבות לעניין אופן הדיווח כאמור;</w:t>
      </w:r>
    </w:p>
    <w:p w14:paraId="3F5F448F" w14:textId="77777777" w:rsidR="00DB4F9A" w:rsidRPr="007602C5" w:rsidRDefault="00DB4F9A" w:rsidP="00DB4F9A">
      <w:pPr>
        <w:pStyle w:val="P22"/>
        <w:spacing w:before="0"/>
        <w:ind w:left="1021" w:right="1134"/>
        <w:rPr>
          <w:rStyle w:val="default"/>
          <w:rFonts w:cs="FrankRuehl" w:hint="cs"/>
          <w:vanish/>
          <w:sz w:val="22"/>
          <w:szCs w:val="22"/>
          <w:u w:val="single"/>
          <w:shd w:val="clear" w:color="auto" w:fill="FFFF99"/>
          <w:rtl/>
        </w:rPr>
      </w:pPr>
      <w:r w:rsidRPr="007602C5">
        <w:rPr>
          <w:rStyle w:val="default"/>
          <w:rFonts w:cs="FrankRuehl" w:hint="cs"/>
          <w:vanish/>
          <w:sz w:val="22"/>
          <w:szCs w:val="22"/>
          <w:u w:val="single"/>
          <w:shd w:val="clear" w:color="auto" w:fill="FFFF99"/>
          <w:rtl/>
        </w:rPr>
        <w:t>(16)</w:t>
      </w:r>
      <w:r w:rsidRPr="007602C5">
        <w:rPr>
          <w:rStyle w:val="default"/>
          <w:rFonts w:cs="FrankRuehl" w:hint="cs"/>
          <w:vanish/>
          <w:sz w:val="22"/>
          <w:szCs w:val="22"/>
          <w:u w:val="single"/>
          <w:shd w:val="clear" w:color="auto" w:fill="FFFF99"/>
          <w:rtl/>
        </w:rPr>
        <w:tab/>
        <w:t>חובות תיעוד בכל עניין הקשור לקיום ההוראות לפי חוק זה, לרבות לעניין אופן שמירתו והעברתו;</w:t>
      </w:r>
    </w:p>
    <w:p w14:paraId="44D5F365" w14:textId="77777777" w:rsidR="00DB4F9A" w:rsidRPr="007602C5" w:rsidRDefault="00DB4F9A" w:rsidP="00DB4F9A">
      <w:pPr>
        <w:pStyle w:val="P22"/>
        <w:spacing w:before="0"/>
        <w:ind w:left="1021" w:right="1134"/>
        <w:rPr>
          <w:rStyle w:val="default"/>
          <w:rFonts w:cs="FrankRuehl"/>
          <w:vanish/>
          <w:sz w:val="22"/>
          <w:szCs w:val="22"/>
          <w:shd w:val="clear" w:color="auto" w:fill="FFFF99"/>
          <w:rtl/>
        </w:rPr>
      </w:pPr>
      <w:r w:rsidRPr="007602C5">
        <w:rPr>
          <w:rStyle w:val="default"/>
          <w:rFonts w:cs="FrankRuehl" w:hint="cs"/>
          <w:vanish/>
          <w:sz w:val="22"/>
          <w:szCs w:val="22"/>
          <w:u w:val="single"/>
          <w:shd w:val="clear" w:color="auto" w:fill="FFFF99"/>
          <w:rtl/>
        </w:rPr>
        <w:t>(17)</w:t>
      </w:r>
      <w:r w:rsidRPr="007602C5">
        <w:rPr>
          <w:rStyle w:val="default"/>
          <w:rFonts w:cs="FrankRuehl" w:hint="cs"/>
          <w:vanish/>
          <w:sz w:val="22"/>
          <w:szCs w:val="22"/>
          <w:u w:val="single"/>
          <w:shd w:val="clear" w:color="auto" w:fill="FFFF99"/>
          <w:rtl/>
        </w:rPr>
        <w:tab/>
        <w:t>דרכי מסירת הודעות בכל אחד מהנושאים המפורטים בפסקאות (1) עד (16).</w:t>
      </w:r>
    </w:p>
    <w:p w14:paraId="5EE7548A" w14:textId="77777777" w:rsidR="00134963" w:rsidRPr="007602C5" w:rsidRDefault="00134963" w:rsidP="00134963">
      <w:pPr>
        <w:pStyle w:val="P00"/>
        <w:spacing w:before="0"/>
        <w:ind w:left="0" w:right="1134"/>
        <w:rPr>
          <w:rStyle w:val="default"/>
          <w:rFonts w:ascii="FrankRuehl" w:hAnsi="FrankRuehl" w:cs="FrankRuehl"/>
          <w:vanish/>
          <w:szCs w:val="20"/>
          <w:shd w:val="clear" w:color="auto" w:fill="FFFF99"/>
          <w:rtl/>
        </w:rPr>
      </w:pPr>
    </w:p>
    <w:p w14:paraId="6BA30CB8" w14:textId="77777777" w:rsidR="00134963" w:rsidRPr="007602C5" w:rsidRDefault="00134963" w:rsidP="00134963">
      <w:pPr>
        <w:pStyle w:val="P00"/>
        <w:spacing w:before="0"/>
        <w:ind w:left="0" w:right="1134"/>
        <w:rPr>
          <w:rStyle w:val="default"/>
          <w:rFonts w:ascii="FrankRuehl" w:hAnsi="FrankRuehl" w:cs="FrankRuehl"/>
          <w:vanish/>
          <w:color w:val="FF0000"/>
          <w:szCs w:val="20"/>
          <w:shd w:val="clear" w:color="auto" w:fill="FFFF99"/>
          <w:rtl/>
        </w:rPr>
      </w:pPr>
      <w:r w:rsidRPr="007602C5">
        <w:rPr>
          <w:rStyle w:val="default"/>
          <w:rFonts w:ascii="FrankRuehl" w:hAnsi="FrankRuehl" w:cs="FrankRuehl"/>
          <w:vanish/>
          <w:color w:val="FF0000"/>
          <w:szCs w:val="20"/>
          <w:shd w:val="clear" w:color="auto" w:fill="FFFF99"/>
          <w:rtl/>
        </w:rPr>
        <w:t>מיום 29.7.2020 עד תום כהונתה של הכנסת ה-23</w:t>
      </w:r>
      <w:r w:rsidR="007602C5" w:rsidRPr="007602C5">
        <w:rPr>
          <w:rStyle w:val="default"/>
          <w:rFonts w:ascii="FrankRuehl" w:hAnsi="FrankRuehl" w:cs="FrankRuehl" w:hint="cs"/>
          <w:vanish/>
          <w:color w:val="FF0000"/>
          <w:szCs w:val="20"/>
          <w:shd w:val="clear" w:color="auto" w:fill="FFFF99"/>
          <w:rtl/>
        </w:rPr>
        <w:t xml:space="preserve"> [6.4.2021]</w:t>
      </w:r>
    </w:p>
    <w:p w14:paraId="692BDFD5" w14:textId="77777777" w:rsidR="00134963" w:rsidRPr="007602C5" w:rsidRDefault="00134963" w:rsidP="00134963">
      <w:pPr>
        <w:pStyle w:val="P00"/>
        <w:spacing w:before="0"/>
        <w:ind w:left="0" w:right="1134"/>
        <w:rPr>
          <w:rStyle w:val="default"/>
          <w:rFonts w:ascii="FrankRuehl" w:hAnsi="FrankRuehl" w:cs="FrankRuehl"/>
          <w:vanish/>
          <w:szCs w:val="20"/>
          <w:shd w:val="clear" w:color="auto" w:fill="FFFF99"/>
          <w:rtl/>
        </w:rPr>
      </w:pPr>
      <w:r w:rsidRPr="007602C5">
        <w:rPr>
          <w:rStyle w:val="default"/>
          <w:rFonts w:ascii="FrankRuehl" w:hAnsi="FrankRuehl" w:cs="FrankRuehl"/>
          <w:b/>
          <w:bCs/>
          <w:vanish/>
          <w:szCs w:val="20"/>
          <w:shd w:val="clear" w:color="auto" w:fill="FFFF99"/>
          <w:rtl/>
        </w:rPr>
        <w:t>תיקון מס' 11 – הוראת שעה</w:t>
      </w:r>
    </w:p>
    <w:p w14:paraId="5336EB49" w14:textId="77777777" w:rsidR="00134963" w:rsidRPr="007602C5" w:rsidRDefault="00134963" w:rsidP="00134963">
      <w:pPr>
        <w:pStyle w:val="P00"/>
        <w:spacing w:before="0"/>
        <w:ind w:left="0" w:right="1134"/>
        <w:rPr>
          <w:rStyle w:val="default"/>
          <w:rFonts w:ascii="FrankRuehl" w:hAnsi="FrankRuehl" w:cs="FrankRuehl"/>
          <w:vanish/>
          <w:szCs w:val="20"/>
          <w:shd w:val="clear" w:color="auto" w:fill="FFFF99"/>
          <w:rtl/>
        </w:rPr>
      </w:pPr>
      <w:hyperlink r:id="rId116" w:history="1">
        <w:r w:rsidRPr="007602C5">
          <w:rPr>
            <w:rStyle w:val="Hyperlink"/>
            <w:rFonts w:ascii="FrankRuehl" w:hAnsi="FrankRuehl"/>
            <w:vanish/>
            <w:szCs w:val="20"/>
            <w:shd w:val="clear" w:color="auto" w:fill="FFFF99"/>
            <w:rtl/>
          </w:rPr>
          <w:t>ס"ח תש"ף מס' 2834</w:t>
        </w:r>
      </w:hyperlink>
      <w:r w:rsidRPr="007602C5">
        <w:rPr>
          <w:rStyle w:val="default"/>
          <w:rFonts w:ascii="FrankRuehl" w:hAnsi="FrankRuehl" w:cs="FrankRuehl"/>
          <w:vanish/>
          <w:szCs w:val="20"/>
          <w:shd w:val="clear" w:color="auto" w:fill="FFFF99"/>
          <w:rtl/>
        </w:rPr>
        <w:t xml:space="preserve"> מיום 29.7.2020 עמ' 296 (</w:t>
      </w:r>
      <w:hyperlink r:id="rId117" w:history="1">
        <w:r w:rsidRPr="007602C5">
          <w:rPr>
            <w:rStyle w:val="Hyperlink"/>
            <w:rFonts w:ascii="FrankRuehl" w:hAnsi="FrankRuehl"/>
            <w:vanish/>
            <w:szCs w:val="20"/>
            <w:shd w:val="clear" w:color="auto" w:fill="FFFF99"/>
            <w:rtl/>
          </w:rPr>
          <w:t>ה"ח 843</w:t>
        </w:r>
      </w:hyperlink>
      <w:r w:rsidRPr="007602C5">
        <w:rPr>
          <w:rStyle w:val="default"/>
          <w:rFonts w:ascii="FrankRuehl" w:hAnsi="FrankRuehl" w:cs="FrankRuehl"/>
          <w:vanish/>
          <w:szCs w:val="20"/>
          <w:shd w:val="clear" w:color="auto" w:fill="FFFF99"/>
          <w:rtl/>
        </w:rPr>
        <w:t>)</w:t>
      </w:r>
    </w:p>
    <w:p w14:paraId="7CED217D" w14:textId="77777777" w:rsidR="00134963" w:rsidRPr="003B5DE2" w:rsidRDefault="00134963" w:rsidP="003B5DE2">
      <w:pPr>
        <w:pStyle w:val="P00"/>
        <w:ind w:left="0" w:right="1134"/>
        <w:rPr>
          <w:rStyle w:val="default"/>
          <w:rFonts w:cs="FrankRuehl" w:hint="cs"/>
          <w:sz w:val="2"/>
          <w:szCs w:val="2"/>
          <w:shd w:val="clear" w:color="auto" w:fill="FFFF99"/>
          <w:rtl/>
        </w:rPr>
      </w:pPr>
      <w:r w:rsidRPr="007602C5">
        <w:rPr>
          <w:rStyle w:val="default"/>
          <w:rFonts w:cs="FrankRuehl"/>
          <w:vanish/>
          <w:sz w:val="22"/>
          <w:szCs w:val="22"/>
          <w:shd w:val="clear" w:color="auto" w:fill="FFFF99"/>
          <w:rtl/>
        </w:rPr>
        <w:tab/>
      </w:r>
      <w:r w:rsidRPr="007602C5">
        <w:rPr>
          <w:rStyle w:val="default"/>
          <w:rFonts w:cs="FrankRuehl" w:hint="cs"/>
          <w:vanish/>
          <w:sz w:val="22"/>
          <w:szCs w:val="22"/>
          <w:shd w:val="clear" w:color="auto" w:fill="FFFF99"/>
          <w:rtl/>
        </w:rPr>
        <w:t>השר ממונה על ביצוע חוק זה, והוא רשאי באי</w:t>
      </w:r>
      <w:r w:rsidRPr="007602C5">
        <w:rPr>
          <w:rStyle w:val="default"/>
          <w:rFonts w:cs="FrankRuehl"/>
          <w:vanish/>
          <w:sz w:val="22"/>
          <w:szCs w:val="22"/>
          <w:shd w:val="clear" w:color="auto" w:fill="FFFF99"/>
          <w:rtl/>
        </w:rPr>
        <w:t>ש</w:t>
      </w:r>
      <w:r w:rsidRPr="007602C5">
        <w:rPr>
          <w:rStyle w:val="default"/>
          <w:rFonts w:cs="FrankRuehl" w:hint="cs"/>
          <w:vanish/>
          <w:sz w:val="22"/>
          <w:szCs w:val="22"/>
          <w:shd w:val="clear" w:color="auto" w:fill="FFFF99"/>
          <w:rtl/>
        </w:rPr>
        <w:t xml:space="preserve">ור ועדת </w:t>
      </w:r>
      <w:r w:rsidRPr="007602C5">
        <w:rPr>
          <w:rStyle w:val="default"/>
          <w:rFonts w:cs="FrankRuehl" w:hint="cs"/>
          <w:strike/>
          <w:vanish/>
          <w:sz w:val="22"/>
          <w:szCs w:val="22"/>
          <w:shd w:val="clear" w:color="auto" w:fill="FFFF99"/>
          <w:rtl/>
        </w:rPr>
        <w:t>החינוך והתרבות</w:t>
      </w:r>
      <w:r w:rsidRPr="007602C5">
        <w:rPr>
          <w:rStyle w:val="default"/>
          <w:rFonts w:cs="FrankRuehl" w:hint="cs"/>
          <w:vanish/>
          <w:sz w:val="22"/>
          <w:szCs w:val="22"/>
          <w:shd w:val="clear" w:color="auto" w:fill="FFFF99"/>
          <w:rtl/>
        </w:rPr>
        <w:t xml:space="preserve"> </w:t>
      </w:r>
      <w:r w:rsidRPr="007602C5">
        <w:rPr>
          <w:rStyle w:val="default"/>
          <w:rFonts w:cs="FrankRuehl" w:hint="cs"/>
          <w:vanish/>
          <w:sz w:val="22"/>
          <w:szCs w:val="22"/>
          <w:u w:val="single"/>
          <w:shd w:val="clear" w:color="auto" w:fill="FFFF99"/>
          <w:rtl/>
        </w:rPr>
        <w:t>הפנים והגנת הסביבה</w:t>
      </w:r>
      <w:r w:rsidRPr="007602C5">
        <w:rPr>
          <w:rStyle w:val="default"/>
          <w:rFonts w:cs="FrankRuehl" w:hint="cs"/>
          <w:vanish/>
          <w:sz w:val="22"/>
          <w:szCs w:val="22"/>
          <w:shd w:val="clear" w:color="auto" w:fill="FFFF99"/>
          <w:rtl/>
        </w:rPr>
        <w:t xml:space="preserve"> של הכנסת, ובהתחשב בצרכי החקלאות להתקין תקנות לביצועו ולשם השגת מטרתו של חוק זה, לרבות בענין </w:t>
      </w:r>
      <w:r w:rsidRPr="007602C5">
        <w:rPr>
          <w:rStyle w:val="default"/>
          <w:rFonts w:cs="FrankRuehl"/>
          <w:vanish/>
          <w:sz w:val="22"/>
          <w:szCs w:val="22"/>
          <w:shd w:val="clear" w:color="auto" w:fill="FFFF99"/>
          <w:rtl/>
        </w:rPr>
        <w:t>–</w:t>
      </w:r>
      <w:bookmarkEnd w:id="62"/>
    </w:p>
    <w:p w14:paraId="302AADAD" w14:textId="77777777" w:rsidR="00DB4F9A" w:rsidRDefault="00DB4F9A" w:rsidP="00DB4F9A">
      <w:pPr>
        <w:pStyle w:val="P00"/>
        <w:spacing w:before="72"/>
        <w:ind w:left="0" w:right="1134"/>
        <w:rPr>
          <w:rStyle w:val="default"/>
          <w:rFonts w:cs="FrankRuehl" w:hint="cs"/>
          <w:rtl/>
        </w:rPr>
      </w:pPr>
      <w:bookmarkStart w:id="63" w:name="Seif35"/>
      <w:bookmarkEnd w:id="63"/>
      <w:r>
        <w:rPr>
          <w:lang w:val="he-IL"/>
        </w:rPr>
        <w:pict w14:anchorId="62853406">
          <v:rect id="_x0000_s1160" style="position:absolute;left:0;text-align:left;margin-left:464.5pt;margin-top:8.05pt;width:75.05pt;height:28.55pt;z-index:251694080" o:allowincell="f" filled="f" stroked="f" strokecolor="lime" strokeweight=".25pt">
            <v:textbox inset="0,0,0,0">
              <w:txbxContent>
                <w:p w14:paraId="582A419E" w14:textId="77777777" w:rsidR="00DB4F9A" w:rsidRDefault="00DB4F9A" w:rsidP="00DB4F9A">
                  <w:pPr>
                    <w:spacing w:line="160" w:lineRule="exact"/>
                    <w:jc w:val="left"/>
                    <w:rPr>
                      <w:rFonts w:cs="Miriam" w:hint="cs"/>
                      <w:noProof/>
                      <w:szCs w:val="18"/>
                      <w:rtl/>
                    </w:rPr>
                  </w:pPr>
                  <w:r>
                    <w:rPr>
                      <w:rFonts w:cs="Miriam" w:hint="cs"/>
                      <w:szCs w:val="18"/>
                      <w:rtl/>
                    </w:rPr>
                    <w:t>אצילת סמכויות</w:t>
                  </w:r>
                </w:p>
                <w:p w14:paraId="682437DE" w14:textId="77777777" w:rsidR="00DB4F9A" w:rsidRDefault="00DB4F9A" w:rsidP="00DB4F9A">
                  <w:pPr>
                    <w:spacing w:line="160" w:lineRule="exact"/>
                    <w:jc w:val="left"/>
                    <w:rPr>
                      <w:rFonts w:cs="Miriam" w:hint="cs"/>
                      <w:noProof/>
                      <w:szCs w:val="18"/>
                      <w:rtl/>
                    </w:rPr>
                  </w:pPr>
                  <w:r>
                    <w:rPr>
                      <w:rFonts w:cs="Miriam" w:hint="cs"/>
                      <w:noProof/>
                      <w:szCs w:val="18"/>
                      <w:rtl/>
                    </w:rPr>
                    <w:t>(תיקון מס' 10) תשע"ו-2015</w:t>
                  </w:r>
                </w:p>
              </w:txbxContent>
            </v:textbox>
            <w10:anchorlock/>
          </v:rect>
        </w:pict>
      </w:r>
      <w:r>
        <w:rPr>
          <w:rStyle w:val="big-number"/>
          <w:rtl/>
        </w:rPr>
        <w:t>19</w:t>
      </w:r>
      <w:r>
        <w:rPr>
          <w:rStyle w:val="default"/>
          <w:rFonts w:cs="FrankRuehl" w:hint="cs"/>
          <w:rtl/>
        </w:rPr>
        <w:t>א</w:t>
      </w:r>
      <w:r w:rsidRPr="00CD0223">
        <w:rPr>
          <w:rStyle w:val="default"/>
          <w:rFonts w:cs="FrankRuehl"/>
          <w:rtl/>
        </w:rPr>
        <w:t>.</w:t>
      </w:r>
      <w:r w:rsidRPr="00CD0223">
        <w:rPr>
          <w:rStyle w:val="default"/>
          <w:rFonts w:cs="FrankRuehl"/>
          <w:rtl/>
        </w:rPr>
        <w:tab/>
      </w:r>
      <w:r>
        <w:rPr>
          <w:rStyle w:val="default"/>
          <w:rFonts w:cs="FrankRuehl" w:hint="cs"/>
          <w:rtl/>
        </w:rPr>
        <w:t>הממונה רשאי לאצול את סמכויותיו לפי חוק זה, כולן או חלקן, לרופא וטרינר עובד השירותים הווטרינריים במשרד, ובלבד שאם האצילה היא לעניין סמכויות פיקוח ואכיפה, הרופא הווטרינר עומד בתנאים של סעיף 5.</w:t>
      </w:r>
    </w:p>
    <w:p w14:paraId="705583A9" w14:textId="77777777" w:rsidR="00DB4F9A" w:rsidRPr="007602C5" w:rsidRDefault="00DB4F9A" w:rsidP="00DB4F9A">
      <w:pPr>
        <w:pStyle w:val="P00"/>
        <w:spacing w:before="0"/>
        <w:ind w:left="0" w:right="1134"/>
        <w:rPr>
          <w:rStyle w:val="default"/>
          <w:rFonts w:cs="FrankRuehl" w:hint="cs"/>
          <w:vanish/>
          <w:color w:val="FF0000"/>
          <w:szCs w:val="20"/>
          <w:shd w:val="clear" w:color="auto" w:fill="FFFF99"/>
          <w:rtl/>
        </w:rPr>
      </w:pPr>
      <w:bookmarkStart w:id="64" w:name="Rov79"/>
      <w:r w:rsidRPr="007602C5">
        <w:rPr>
          <w:rStyle w:val="default"/>
          <w:rFonts w:cs="FrankRuehl" w:hint="cs"/>
          <w:vanish/>
          <w:color w:val="FF0000"/>
          <w:szCs w:val="20"/>
          <w:shd w:val="clear" w:color="auto" w:fill="FFFF99"/>
          <w:rtl/>
        </w:rPr>
        <w:t>מיום 23.12.2015</w:t>
      </w:r>
    </w:p>
    <w:p w14:paraId="1BA8E4FB" w14:textId="77777777" w:rsidR="00DB4F9A" w:rsidRPr="007602C5" w:rsidRDefault="00DB4F9A" w:rsidP="00DB4F9A">
      <w:pPr>
        <w:pStyle w:val="P00"/>
        <w:spacing w:before="0"/>
        <w:ind w:left="0" w:right="1134"/>
        <w:rPr>
          <w:rStyle w:val="default"/>
          <w:rFonts w:cs="FrankRuehl" w:hint="cs"/>
          <w:vanish/>
          <w:szCs w:val="20"/>
          <w:shd w:val="clear" w:color="auto" w:fill="FFFF99"/>
          <w:rtl/>
        </w:rPr>
      </w:pPr>
      <w:r w:rsidRPr="007602C5">
        <w:rPr>
          <w:rStyle w:val="default"/>
          <w:rFonts w:cs="FrankRuehl" w:hint="cs"/>
          <w:b/>
          <w:bCs/>
          <w:vanish/>
          <w:szCs w:val="20"/>
          <w:shd w:val="clear" w:color="auto" w:fill="FFFF99"/>
          <w:rtl/>
        </w:rPr>
        <w:t>תיקון מס' 10</w:t>
      </w:r>
    </w:p>
    <w:p w14:paraId="39652AF4" w14:textId="77777777" w:rsidR="00DB4F9A" w:rsidRPr="007602C5" w:rsidRDefault="00DB4F9A" w:rsidP="00DB4F9A">
      <w:pPr>
        <w:pStyle w:val="P00"/>
        <w:spacing w:before="0"/>
        <w:ind w:left="0" w:right="1134"/>
        <w:rPr>
          <w:rStyle w:val="default"/>
          <w:rFonts w:cs="FrankRuehl" w:hint="cs"/>
          <w:vanish/>
          <w:szCs w:val="20"/>
          <w:shd w:val="clear" w:color="auto" w:fill="FFFF99"/>
          <w:rtl/>
        </w:rPr>
      </w:pPr>
      <w:hyperlink r:id="rId118" w:history="1">
        <w:r w:rsidRPr="007602C5">
          <w:rPr>
            <w:rStyle w:val="Hyperlink"/>
            <w:rFonts w:hint="cs"/>
            <w:vanish/>
            <w:szCs w:val="20"/>
            <w:shd w:val="clear" w:color="auto" w:fill="FFFF99"/>
            <w:rtl/>
          </w:rPr>
          <w:t>ס"ח תשע"ו מס' 2516</w:t>
        </w:r>
      </w:hyperlink>
      <w:r w:rsidRPr="007602C5">
        <w:rPr>
          <w:rStyle w:val="default"/>
          <w:rFonts w:cs="FrankRuehl" w:hint="cs"/>
          <w:vanish/>
          <w:szCs w:val="20"/>
          <w:shd w:val="clear" w:color="auto" w:fill="FFFF99"/>
          <w:rtl/>
        </w:rPr>
        <w:t xml:space="preserve"> מיום 23.12.2015 עמ' 301 (</w:t>
      </w:r>
      <w:hyperlink r:id="rId119" w:history="1">
        <w:r w:rsidRPr="007602C5">
          <w:rPr>
            <w:rStyle w:val="Hyperlink"/>
            <w:rFonts w:hint="cs"/>
            <w:vanish/>
            <w:szCs w:val="20"/>
            <w:shd w:val="clear" w:color="auto" w:fill="FFFF99"/>
            <w:rtl/>
          </w:rPr>
          <w:t>ה"ח 944</w:t>
        </w:r>
      </w:hyperlink>
      <w:r w:rsidRPr="007602C5">
        <w:rPr>
          <w:rStyle w:val="default"/>
          <w:rFonts w:cs="FrankRuehl" w:hint="cs"/>
          <w:vanish/>
          <w:szCs w:val="20"/>
          <w:shd w:val="clear" w:color="auto" w:fill="FFFF99"/>
          <w:rtl/>
        </w:rPr>
        <w:t>)</w:t>
      </w:r>
    </w:p>
    <w:p w14:paraId="792DAE33" w14:textId="77777777" w:rsidR="00DB4F9A" w:rsidRPr="00DB4F9A" w:rsidRDefault="00DB4F9A" w:rsidP="00DB4F9A">
      <w:pPr>
        <w:pStyle w:val="P00"/>
        <w:spacing w:before="0"/>
        <w:ind w:left="0" w:right="1134"/>
        <w:rPr>
          <w:rStyle w:val="default"/>
          <w:rFonts w:cs="FrankRuehl" w:hint="cs"/>
          <w:sz w:val="2"/>
          <w:szCs w:val="2"/>
          <w:shd w:val="clear" w:color="auto" w:fill="FFFF99"/>
          <w:rtl/>
        </w:rPr>
      </w:pPr>
      <w:r w:rsidRPr="007602C5">
        <w:rPr>
          <w:rStyle w:val="default"/>
          <w:rFonts w:cs="FrankRuehl" w:hint="cs"/>
          <w:b/>
          <w:bCs/>
          <w:vanish/>
          <w:szCs w:val="20"/>
          <w:shd w:val="clear" w:color="auto" w:fill="FFFF99"/>
          <w:rtl/>
        </w:rPr>
        <w:t>הוספת סעיף 19א</w:t>
      </w:r>
      <w:bookmarkEnd w:id="64"/>
    </w:p>
    <w:p w14:paraId="6880D961" w14:textId="77777777" w:rsidR="00113AA1" w:rsidRDefault="00113AA1">
      <w:pPr>
        <w:pStyle w:val="P00"/>
        <w:spacing w:before="72"/>
        <w:ind w:left="0" w:right="1134"/>
        <w:rPr>
          <w:rStyle w:val="default"/>
          <w:rFonts w:cs="FrankRuehl"/>
          <w:rtl/>
        </w:rPr>
      </w:pPr>
      <w:bookmarkStart w:id="65" w:name="Seif21"/>
      <w:bookmarkEnd w:id="65"/>
      <w:r>
        <w:rPr>
          <w:lang w:val="he-IL"/>
        </w:rPr>
        <w:pict w14:anchorId="2B29B10F">
          <v:rect id="_x0000_s1049" style="position:absolute;left:0;text-align:left;margin-left:464.5pt;margin-top:8.05pt;width:75.05pt;height:20.2pt;z-index:251641856" o:allowincell="f" filled="f" stroked="f" strokecolor="lime" strokeweight=".25pt">
            <v:textbox inset="0,0,0,0">
              <w:txbxContent>
                <w:p w14:paraId="5F89691F" w14:textId="77777777" w:rsidR="002D78D3" w:rsidRDefault="002D78D3">
                  <w:pPr>
                    <w:spacing w:line="160" w:lineRule="exact"/>
                    <w:jc w:val="left"/>
                    <w:rPr>
                      <w:rFonts w:cs="Miriam"/>
                      <w:noProof/>
                      <w:szCs w:val="18"/>
                      <w:rtl/>
                    </w:rPr>
                  </w:pPr>
                  <w:r>
                    <w:rPr>
                      <w:rFonts w:cs="Miriam"/>
                      <w:szCs w:val="18"/>
                      <w:rtl/>
                    </w:rPr>
                    <w:t>ת</w:t>
                  </w:r>
                  <w:r>
                    <w:rPr>
                      <w:rFonts w:cs="Miriam" w:hint="cs"/>
                      <w:szCs w:val="18"/>
                      <w:rtl/>
                    </w:rPr>
                    <w:t xml:space="preserve">יקון חוק סדר </w:t>
                  </w:r>
                  <w:r>
                    <w:rPr>
                      <w:rFonts w:cs="Miriam"/>
                      <w:szCs w:val="18"/>
                      <w:rtl/>
                    </w:rPr>
                    <w:t>ה</w:t>
                  </w:r>
                  <w:r>
                    <w:rPr>
                      <w:rFonts w:cs="Miriam" w:hint="cs"/>
                      <w:szCs w:val="18"/>
                      <w:rtl/>
                    </w:rPr>
                    <w:t xml:space="preserve">דין הפלילי </w:t>
                  </w:r>
                  <w:r>
                    <w:rPr>
                      <w:rFonts w:cs="Miriam"/>
                      <w:szCs w:val="18"/>
                      <w:rtl/>
                    </w:rPr>
                    <w:t>–</w:t>
                  </w:r>
                  <w:r>
                    <w:rPr>
                      <w:rFonts w:cs="Miriam" w:hint="cs"/>
                      <w:szCs w:val="18"/>
                      <w:rtl/>
                    </w:rPr>
                    <w:t xml:space="preserve"> </w:t>
                  </w:r>
                  <w:r>
                    <w:rPr>
                      <w:rFonts w:cs="Miriam"/>
                      <w:szCs w:val="18"/>
                      <w:rtl/>
                    </w:rPr>
                    <w:t>מ</w:t>
                  </w:r>
                  <w:r>
                    <w:rPr>
                      <w:rFonts w:cs="Miriam" w:hint="cs"/>
                      <w:szCs w:val="18"/>
                      <w:rtl/>
                    </w:rPr>
                    <w:t>ס' 17</w:t>
                  </w:r>
                </w:p>
              </w:txbxContent>
            </v:textbox>
            <w10:anchorlock/>
          </v:rect>
        </w:pict>
      </w:r>
      <w:r>
        <w:rPr>
          <w:rStyle w:val="big-number"/>
          <w:rtl/>
        </w:rPr>
        <w:t>20.</w:t>
      </w:r>
      <w:r>
        <w:rPr>
          <w:rStyle w:val="big-number"/>
          <w:rtl/>
        </w:rPr>
        <w:tab/>
      </w:r>
      <w:r>
        <w:rPr>
          <w:rStyle w:val="default"/>
          <w:rFonts w:cs="FrankRuehl"/>
          <w:rtl/>
        </w:rPr>
        <w:t>ב</w:t>
      </w:r>
      <w:r>
        <w:rPr>
          <w:rStyle w:val="default"/>
          <w:rFonts w:cs="FrankRuehl" w:hint="cs"/>
          <w:rtl/>
        </w:rPr>
        <w:t>תוספת השניה לחוק סדר הדין הפלילי [נוסח משולב], תשמ"ב-1982, אחרי פסקה (16) יבוא:</w:t>
      </w:r>
    </w:p>
    <w:p w14:paraId="32204C02" w14:textId="77777777" w:rsidR="00113AA1" w:rsidRDefault="00113AA1" w:rsidP="0039366D">
      <w:pPr>
        <w:pStyle w:val="P00"/>
        <w:spacing w:before="72"/>
        <w:ind w:left="0" w:right="1134"/>
        <w:rPr>
          <w:rStyle w:val="default"/>
          <w:rFonts w:cs="FrankRuehl"/>
          <w:rtl/>
        </w:rPr>
      </w:pPr>
      <w:r>
        <w:rPr>
          <w:rtl/>
        </w:rPr>
        <w:tab/>
      </w:r>
      <w:r>
        <w:rPr>
          <w:rStyle w:val="default"/>
          <w:rFonts w:cs="FrankRuehl"/>
          <w:rtl/>
        </w:rPr>
        <w:t xml:space="preserve">"(17) </w:t>
      </w:r>
      <w:r>
        <w:rPr>
          <w:rStyle w:val="default"/>
          <w:rFonts w:cs="FrankRuehl" w:hint="cs"/>
          <w:rtl/>
        </w:rPr>
        <w:t>חוק צער בעלי חיים, תשנ"ד</w:t>
      </w:r>
      <w:r w:rsidR="0039366D">
        <w:rPr>
          <w:rStyle w:val="default"/>
          <w:rFonts w:cs="FrankRuehl" w:hint="cs"/>
          <w:rtl/>
        </w:rPr>
        <w:t>-</w:t>
      </w:r>
      <w:r>
        <w:rPr>
          <w:rStyle w:val="default"/>
          <w:rFonts w:cs="FrankRuehl" w:hint="cs"/>
          <w:rtl/>
        </w:rPr>
        <w:t>1994, בסייגים האמורים בסעיף 15 לחוק האמור."</w:t>
      </w:r>
    </w:p>
    <w:p w14:paraId="1C10C68A" w14:textId="77777777" w:rsidR="00113AA1" w:rsidRDefault="00113AA1" w:rsidP="0039366D">
      <w:pPr>
        <w:pStyle w:val="P00"/>
        <w:spacing w:before="72"/>
        <w:ind w:left="0" w:right="1134"/>
        <w:rPr>
          <w:rStyle w:val="default"/>
          <w:rFonts w:cs="FrankRuehl"/>
          <w:rtl/>
        </w:rPr>
      </w:pPr>
      <w:bookmarkStart w:id="66" w:name="Seif22"/>
      <w:bookmarkEnd w:id="66"/>
      <w:r>
        <w:rPr>
          <w:lang w:val="he-IL"/>
        </w:rPr>
        <w:pict w14:anchorId="797A4EFB">
          <v:rect id="_x0000_s1050" style="position:absolute;left:0;text-align:left;margin-left:464.5pt;margin-top:8.05pt;width:75.05pt;height:8pt;z-index:251642880" o:allowincell="f" filled="f" stroked="f" strokecolor="lime" strokeweight=".25pt">
            <v:textbox inset="0,0,0,0">
              <w:txbxContent>
                <w:p w14:paraId="5726DA2D" w14:textId="77777777" w:rsidR="002D78D3" w:rsidRDefault="002D78D3">
                  <w:pPr>
                    <w:spacing w:line="160" w:lineRule="exact"/>
                    <w:jc w:val="left"/>
                    <w:rPr>
                      <w:rFonts w:cs="Miriam"/>
                      <w:noProof/>
                      <w:szCs w:val="18"/>
                      <w:rtl/>
                    </w:rPr>
                  </w:pPr>
                  <w:r>
                    <w:rPr>
                      <w:rFonts w:cs="Miriam"/>
                      <w:szCs w:val="18"/>
                      <w:rtl/>
                    </w:rPr>
                    <w:t>ב</w:t>
                  </w:r>
                  <w:r>
                    <w:rPr>
                      <w:rFonts w:cs="Miriam" w:hint="cs"/>
                      <w:szCs w:val="18"/>
                      <w:rtl/>
                    </w:rPr>
                    <w:t>יטול</w:t>
                  </w:r>
                </w:p>
              </w:txbxContent>
            </v:textbox>
            <w10:anchorlock/>
          </v:rect>
        </w:pict>
      </w:r>
      <w:r>
        <w:rPr>
          <w:rStyle w:val="big-number"/>
          <w:rtl/>
        </w:rPr>
        <w:t>21.</w:t>
      </w:r>
      <w:r>
        <w:rPr>
          <w:rStyle w:val="big-number"/>
          <w:rtl/>
        </w:rPr>
        <w:tab/>
      </w:r>
      <w:r>
        <w:rPr>
          <w:rStyle w:val="default"/>
          <w:rFonts w:cs="FrankRuehl"/>
          <w:rtl/>
        </w:rPr>
        <w:t>ס</w:t>
      </w:r>
      <w:r>
        <w:rPr>
          <w:rStyle w:val="default"/>
          <w:rFonts w:cs="FrankRuehl" w:hint="cs"/>
          <w:rtl/>
        </w:rPr>
        <w:t>עיף 495 לחוק העונשין, תשל"ז</w:t>
      </w:r>
      <w:r w:rsidR="0039366D">
        <w:rPr>
          <w:rStyle w:val="default"/>
          <w:rFonts w:cs="FrankRuehl" w:hint="cs"/>
          <w:rtl/>
        </w:rPr>
        <w:t>-</w:t>
      </w:r>
      <w:r>
        <w:rPr>
          <w:rStyle w:val="default"/>
          <w:rFonts w:cs="FrankRuehl" w:hint="cs"/>
          <w:rtl/>
        </w:rPr>
        <w:t xml:space="preserve">1977 </w:t>
      </w:r>
      <w:r w:rsidR="0039366D">
        <w:rPr>
          <w:rStyle w:val="default"/>
          <w:rFonts w:cs="FrankRuehl" w:hint="cs"/>
          <w:rtl/>
        </w:rPr>
        <w:t>-</w:t>
      </w:r>
      <w:r>
        <w:rPr>
          <w:rStyle w:val="default"/>
          <w:rFonts w:cs="FrankRuehl" w:hint="cs"/>
          <w:rtl/>
        </w:rPr>
        <w:t xml:space="preserve"> בטל.</w:t>
      </w:r>
    </w:p>
    <w:p w14:paraId="4A9D5F7E" w14:textId="77777777" w:rsidR="00113AA1" w:rsidRDefault="00113AA1">
      <w:pPr>
        <w:pStyle w:val="P00"/>
        <w:spacing w:before="72"/>
        <w:ind w:left="0" w:right="1134"/>
        <w:rPr>
          <w:rStyle w:val="default"/>
          <w:rFonts w:cs="FrankRuehl" w:hint="cs"/>
          <w:rtl/>
        </w:rPr>
      </w:pPr>
      <w:bookmarkStart w:id="67" w:name="Seif23"/>
      <w:bookmarkEnd w:id="67"/>
      <w:r>
        <w:rPr>
          <w:lang w:val="he-IL"/>
        </w:rPr>
        <w:pict w14:anchorId="6434FEC6">
          <v:rect id="_x0000_s1051" style="position:absolute;left:0;text-align:left;margin-left:464.5pt;margin-top:8.05pt;width:75.05pt;height:33.3pt;z-index:251643904" o:allowincell="f" filled="f" stroked="f" strokecolor="lime" strokeweight=".25pt">
            <v:textbox inset="0,0,0,0">
              <w:txbxContent>
                <w:p w14:paraId="1BB9CAAC" w14:textId="77777777" w:rsidR="002D78D3" w:rsidRDefault="002D78D3">
                  <w:pPr>
                    <w:spacing w:line="160" w:lineRule="exact"/>
                    <w:jc w:val="left"/>
                    <w:rPr>
                      <w:rFonts w:cs="Miriam"/>
                      <w:noProof/>
                      <w:szCs w:val="18"/>
                      <w:rtl/>
                    </w:rPr>
                  </w:pPr>
                  <w:r>
                    <w:rPr>
                      <w:rFonts w:cs="Miriam"/>
                      <w:szCs w:val="18"/>
                      <w:rtl/>
                    </w:rPr>
                    <w:t>ס</w:t>
                  </w:r>
                  <w:r>
                    <w:rPr>
                      <w:rFonts w:cs="Miriam" w:hint="cs"/>
                      <w:szCs w:val="18"/>
                      <w:rtl/>
                    </w:rPr>
                    <w:t>ייג</w:t>
                  </w:r>
                  <w:r>
                    <w:rPr>
                      <w:rFonts w:cs="Miriam"/>
                      <w:szCs w:val="18"/>
                      <w:rtl/>
                    </w:rPr>
                    <w:t xml:space="preserve"> </w:t>
                  </w:r>
                  <w:r>
                    <w:rPr>
                      <w:rFonts w:cs="Miriam" w:hint="cs"/>
                      <w:szCs w:val="18"/>
                      <w:rtl/>
                    </w:rPr>
                    <w:t>לתחולה</w:t>
                  </w:r>
                </w:p>
                <w:p w14:paraId="41A0F343" w14:textId="77777777" w:rsidR="002D78D3" w:rsidRDefault="002D78D3">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תשנ"ד-1994</w:t>
                  </w:r>
                </w:p>
              </w:txbxContent>
            </v:textbox>
            <w10:anchorlock/>
          </v:rect>
        </w:pict>
      </w:r>
      <w:r>
        <w:rPr>
          <w:rStyle w:val="big-number"/>
          <w:rtl/>
        </w:rPr>
        <w:t>22.</w:t>
      </w:r>
      <w:r>
        <w:rPr>
          <w:rStyle w:val="big-number"/>
          <w:rtl/>
        </w:rPr>
        <w:tab/>
      </w:r>
      <w:r>
        <w:rPr>
          <w:rStyle w:val="default"/>
          <w:rFonts w:cs="FrankRuehl"/>
          <w:rtl/>
        </w:rPr>
        <w:t>ח</w:t>
      </w:r>
      <w:r>
        <w:rPr>
          <w:rStyle w:val="default"/>
          <w:rFonts w:cs="FrankRuehl" w:hint="cs"/>
          <w:rtl/>
        </w:rPr>
        <w:t xml:space="preserve">וק זה לא יחול </w:t>
      </w:r>
      <w:r w:rsidR="0039366D">
        <w:rPr>
          <w:rStyle w:val="default"/>
          <w:rFonts w:cs="FrankRuehl"/>
          <w:rtl/>
        </w:rPr>
        <w:t>–</w:t>
      </w:r>
    </w:p>
    <w:p w14:paraId="126549EE" w14:textId="77777777" w:rsidR="00113AA1" w:rsidRDefault="00113AA1">
      <w:pPr>
        <w:pStyle w:val="P00"/>
        <w:spacing w:before="72"/>
        <w:ind w:left="0" w:right="1134"/>
        <w:rPr>
          <w:rStyle w:val="default"/>
          <w:rFonts w:cs="FrankRuehl"/>
          <w:rtl/>
        </w:rPr>
      </w:pPr>
      <w:r>
        <w:rPr>
          <w:rtl/>
        </w:rPr>
        <w:tab/>
      </w:r>
      <w:r>
        <w:rPr>
          <w:rStyle w:val="default"/>
          <w:rFonts w:cs="FrankRuehl"/>
          <w:rtl/>
        </w:rPr>
        <w:t>(1)</w:t>
      </w:r>
      <w:r>
        <w:rPr>
          <w:rStyle w:val="default"/>
          <w:rFonts w:cs="FrankRuehl"/>
          <w:rtl/>
        </w:rPr>
        <w:tab/>
      </w:r>
      <w:r>
        <w:rPr>
          <w:rStyle w:val="default"/>
          <w:rFonts w:cs="FrankRuehl" w:hint="cs"/>
          <w:rtl/>
        </w:rPr>
        <w:t>על המתת בעלי חיים שנעשתה לצורכי מאכל אדם;</w:t>
      </w:r>
    </w:p>
    <w:p w14:paraId="52D1EB2E" w14:textId="77777777" w:rsidR="00113AA1" w:rsidRDefault="00113AA1" w:rsidP="0039366D">
      <w:pPr>
        <w:pStyle w:val="P11"/>
        <w:spacing w:before="72"/>
        <w:ind w:left="624"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על ניסויים בבעלי חיים הנערכים על פי חוק צער בעלי חיים (ניסויים בבעלי חיים), תשנ"ד</w:t>
      </w:r>
      <w:r w:rsidR="0039366D">
        <w:rPr>
          <w:rStyle w:val="default"/>
          <w:rFonts w:cs="FrankRuehl" w:hint="cs"/>
          <w:rtl/>
        </w:rPr>
        <w:t>-</w:t>
      </w:r>
      <w:r>
        <w:rPr>
          <w:rStyle w:val="default"/>
          <w:rFonts w:cs="FrankRuehl" w:hint="cs"/>
          <w:rtl/>
        </w:rPr>
        <w:t>1994.</w:t>
      </w:r>
    </w:p>
    <w:p w14:paraId="5A3814A2" w14:textId="77777777" w:rsidR="00113AA1" w:rsidRPr="007602C5" w:rsidRDefault="00113AA1">
      <w:pPr>
        <w:pStyle w:val="P00"/>
        <w:spacing w:before="0"/>
        <w:ind w:left="0" w:right="1134"/>
        <w:rPr>
          <w:rStyle w:val="default"/>
          <w:rFonts w:cs="FrankRuehl" w:hint="cs"/>
          <w:vanish/>
          <w:color w:val="FF0000"/>
          <w:szCs w:val="20"/>
          <w:shd w:val="clear" w:color="auto" w:fill="FFFF99"/>
          <w:rtl/>
        </w:rPr>
      </w:pPr>
      <w:bookmarkStart w:id="68" w:name="Rov39"/>
      <w:r w:rsidRPr="007602C5">
        <w:rPr>
          <w:rStyle w:val="default"/>
          <w:rFonts w:cs="FrankRuehl" w:hint="cs"/>
          <w:vanish/>
          <w:color w:val="FF0000"/>
          <w:szCs w:val="20"/>
          <w:shd w:val="clear" w:color="auto" w:fill="FFFF99"/>
          <w:rtl/>
        </w:rPr>
        <w:t>מיום 15.8.1994</w:t>
      </w:r>
    </w:p>
    <w:p w14:paraId="347C6B49" w14:textId="77777777" w:rsidR="00113AA1" w:rsidRPr="007602C5" w:rsidRDefault="00113AA1">
      <w:pPr>
        <w:pStyle w:val="P00"/>
        <w:spacing w:before="0"/>
        <w:ind w:left="0" w:right="1134"/>
        <w:rPr>
          <w:rStyle w:val="default"/>
          <w:rFonts w:cs="FrankRuehl" w:hint="cs"/>
          <w:b/>
          <w:bCs/>
          <w:vanish/>
          <w:szCs w:val="20"/>
          <w:shd w:val="clear" w:color="auto" w:fill="FFFF99"/>
          <w:rtl/>
        </w:rPr>
      </w:pPr>
      <w:r w:rsidRPr="007602C5">
        <w:rPr>
          <w:rStyle w:val="default"/>
          <w:rFonts w:cs="FrankRuehl" w:hint="cs"/>
          <w:b/>
          <w:bCs/>
          <w:vanish/>
          <w:szCs w:val="20"/>
          <w:shd w:val="clear" w:color="auto" w:fill="FFFF99"/>
          <w:rtl/>
        </w:rPr>
        <w:t>תיקון מס' 1</w:t>
      </w:r>
    </w:p>
    <w:p w14:paraId="242CA098" w14:textId="77777777" w:rsidR="00113AA1" w:rsidRPr="007602C5" w:rsidRDefault="00113AA1">
      <w:pPr>
        <w:pStyle w:val="P00"/>
        <w:spacing w:before="0"/>
        <w:ind w:left="0" w:right="1134"/>
        <w:rPr>
          <w:rStyle w:val="default"/>
          <w:rFonts w:cs="FrankRuehl" w:hint="cs"/>
          <w:vanish/>
          <w:szCs w:val="20"/>
          <w:shd w:val="clear" w:color="auto" w:fill="FFFF99"/>
          <w:rtl/>
        </w:rPr>
      </w:pPr>
      <w:hyperlink r:id="rId120" w:history="1">
        <w:r w:rsidRPr="007602C5">
          <w:rPr>
            <w:rStyle w:val="Hyperlink"/>
            <w:rFonts w:hint="cs"/>
            <w:vanish/>
            <w:szCs w:val="20"/>
            <w:shd w:val="clear" w:color="auto" w:fill="FFFF99"/>
            <w:rtl/>
          </w:rPr>
          <w:t>ס"ח תשנ"ד מס' 1479</w:t>
        </w:r>
      </w:hyperlink>
      <w:r w:rsidRPr="007602C5">
        <w:rPr>
          <w:rStyle w:val="default"/>
          <w:rFonts w:cs="FrankRuehl" w:hint="cs"/>
          <w:vanish/>
          <w:szCs w:val="20"/>
          <w:shd w:val="clear" w:color="auto" w:fill="FFFF99"/>
          <w:rtl/>
        </w:rPr>
        <w:t xml:space="preserve"> מיום 15.8.1994 עמ' 304 (</w:t>
      </w:r>
      <w:hyperlink r:id="rId121" w:history="1">
        <w:r w:rsidRPr="007602C5">
          <w:rPr>
            <w:rStyle w:val="Hyperlink"/>
            <w:rFonts w:hint="cs"/>
            <w:vanish/>
            <w:szCs w:val="20"/>
            <w:shd w:val="clear" w:color="auto" w:fill="FFFF99"/>
            <w:rtl/>
          </w:rPr>
          <w:t>ה"ח 2127</w:t>
        </w:r>
      </w:hyperlink>
      <w:r w:rsidRPr="007602C5">
        <w:rPr>
          <w:rStyle w:val="default"/>
          <w:rFonts w:cs="FrankRuehl" w:hint="cs"/>
          <w:vanish/>
          <w:szCs w:val="20"/>
          <w:shd w:val="clear" w:color="auto" w:fill="FFFF99"/>
          <w:rtl/>
        </w:rPr>
        <w:t>)</w:t>
      </w:r>
    </w:p>
    <w:p w14:paraId="5F19AF39" w14:textId="77777777" w:rsidR="00113AA1" w:rsidRPr="007602C5" w:rsidRDefault="00113AA1">
      <w:pPr>
        <w:pStyle w:val="P00"/>
        <w:spacing w:before="0"/>
        <w:ind w:left="0" w:right="1134"/>
        <w:rPr>
          <w:rStyle w:val="default"/>
          <w:rFonts w:cs="FrankRuehl" w:hint="cs"/>
          <w:b/>
          <w:bCs/>
          <w:vanish/>
          <w:szCs w:val="20"/>
          <w:shd w:val="clear" w:color="auto" w:fill="FFFF99"/>
          <w:rtl/>
        </w:rPr>
      </w:pPr>
      <w:r w:rsidRPr="007602C5">
        <w:rPr>
          <w:rStyle w:val="default"/>
          <w:rFonts w:cs="FrankRuehl" w:hint="cs"/>
          <w:b/>
          <w:bCs/>
          <w:vanish/>
          <w:szCs w:val="20"/>
          <w:shd w:val="clear" w:color="auto" w:fill="FFFF99"/>
          <w:rtl/>
        </w:rPr>
        <w:t>החלפת סעיף 22</w:t>
      </w:r>
    </w:p>
    <w:p w14:paraId="77640CE6" w14:textId="77777777" w:rsidR="00113AA1" w:rsidRPr="007602C5" w:rsidRDefault="00113AA1">
      <w:pPr>
        <w:pStyle w:val="P00"/>
        <w:ind w:left="0" w:right="1134"/>
        <w:rPr>
          <w:rStyle w:val="default"/>
          <w:rFonts w:cs="FrankRuehl" w:hint="cs"/>
          <w:vanish/>
          <w:shd w:val="clear" w:color="auto" w:fill="FFFF99"/>
          <w:rtl/>
        </w:rPr>
      </w:pPr>
      <w:r w:rsidRPr="007602C5">
        <w:rPr>
          <w:rStyle w:val="default"/>
          <w:rFonts w:cs="FrankRuehl" w:hint="cs"/>
          <w:vanish/>
          <w:szCs w:val="20"/>
          <w:shd w:val="clear" w:color="auto" w:fill="FFFF99"/>
          <w:rtl/>
        </w:rPr>
        <w:t>הנוסח הקודם:</w:t>
      </w:r>
    </w:p>
    <w:p w14:paraId="544FC2AC" w14:textId="77777777" w:rsidR="00113AA1" w:rsidRDefault="00113AA1">
      <w:pPr>
        <w:pStyle w:val="P00"/>
        <w:spacing w:before="0"/>
        <w:ind w:left="0" w:right="1134"/>
        <w:rPr>
          <w:rStyle w:val="default"/>
          <w:rFonts w:cs="FrankRuehl" w:hint="cs"/>
          <w:strike/>
          <w:sz w:val="2"/>
          <w:szCs w:val="2"/>
          <w:rtl/>
        </w:rPr>
      </w:pPr>
      <w:r w:rsidRPr="007602C5">
        <w:rPr>
          <w:rStyle w:val="big-number"/>
          <w:rFonts w:cs="FrankRuehl" w:hint="cs"/>
          <w:strike/>
          <w:vanish/>
          <w:sz w:val="22"/>
          <w:szCs w:val="22"/>
          <w:shd w:val="clear" w:color="auto" w:fill="FFFF99"/>
          <w:rtl/>
        </w:rPr>
        <w:t>22</w:t>
      </w:r>
      <w:r w:rsidRPr="007602C5">
        <w:rPr>
          <w:rStyle w:val="big-number"/>
          <w:rFonts w:cs="FrankRuehl"/>
          <w:strike/>
          <w:vanish/>
          <w:sz w:val="22"/>
          <w:szCs w:val="22"/>
          <w:shd w:val="clear" w:color="auto" w:fill="FFFF99"/>
          <w:rtl/>
        </w:rPr>
        <w:t>.</w:t>
      </w:r>
      <w:r w:rsidRPr="007602C5">
        <w:rPr>
          <w:rStyle w:val="big-number"/>
          <w:rFonts w:cs="FrankRuehl"/>
          <w:strike/>
          <w:vanish/>
          <w:sz w:val="22"/>
          <w:szCs w:val="22"/>
          <w:shd w:val="clear" w:color="auto" w:fill="FFFF99"/>
          <w:rtl/>
        </w:rPr>
        <w:tab/>
      </w:r>
      <w:r w:rsidRPr="007602C5">
        <w:rPr>
          <w:rStyle w:val="default"/>
          <w:rFonts w:cs="FrankRuehl" w:hint="cs"/>
          <w:strike/>
          <w:vanish/>
          <w:sz w:val="22"/>
          <w:szCs w:val="22"/>
          <w:shd w:val="clear" w:color="auto" w:fill="FFFF99"/>
          <w:rtl/>
        </w:rPr>
        <w:t>חוק זה לא יחול על ניסויים בבעלי חיים, ועליהם יחול הדין הקודם.</w:t>
      </w:r>
      <w:bookmarkEnd w:id="68"/>
    </w:p>
    <w:p w14:paraId="12EC28B6" w14:textId="77777777" w:rsidR="00113AA1" w:rsidRDefault="00113AA1">
      <w:pPr>
        <w:pStyle w:val="P00"/>
        <w:spacing w:before="72"/>
        <w:ind w:left="0" w:right="1134"/>
        <w:rPr>
          <w:rStyle w:val="default"/>
          <w:rFonts w:cs="FrankRuehl"/>
          <w:rtl/>
        </w:rPr>
      </w:pPr>
      <w:bookmarkStart w:id="69" w:name="Seif24"/>
      <w:bookmarkEnd w:id="69"/>
      <w:r>
        <w:rPr>
          <w:lang w:val="he-IL"/>
        </w:rPr>
        <w:pict w14:anchorId="601EDB0D">
          <v:rect id="_x0000_s1052" style="position:absolute;left:0;text-align:left;margin-left:464.5pt;margin-top:8.05pt;width:75.05pt;height:8pt;z-index:251644928" o:allowincell="f" filled="f" stroked="f" strokecolor="lime" strokeweight=".25pt">
            <v:textbox inset="0,0,0,0">
              <w:txbxContent>
                <w:p w14:paraId="019A8306" w14:textId="77777777" w:rsidR="002D78D3" w:rsidRDefault="002D78D3">
                  <w:pPr>
                    <w:spacing w:line="160" w:lineRule="exact"/>
                    <w:jc w:val="left"/>
                    <w:rPr>
                      <w:rFonts w:cs="Miriam"/>
                      <w:noProof/>
                      <w:szCs w:val="18"/>
                      <w:rtl/>
                    </w:rPr>
                  </w:pPr>
                  <w:r>
                    <w:rPr>
                      <w:rFonts w:cs="Miriam"/>
                      <w:szCs w:val="18"/>
                      <w:rtl/>
                    </w:rPr>
                    <w:t>ת</w:t>
                  </w:r>
                  <w:r>
                    <w:rPr>
                      <w:rFonts w:cs="Miriam" w:hint="cs"/>
                      <w:szCs w:val="18"/>
                      <w:rtl/>
                    </w:rPr>
                    <w:t>חילה</w:t>
                  </w:r>
                </w:p>
              </w:txbxContent>
            </v:textbox>
            <w10:anchorlock/>
          </v:rect>
        </w:pict>
      </w:r>
      <w:r>
        <w:rPr>
          <w:rStyle w:val="big-number"/>
          <w:rtl/>
        </w:rPr>
        <w:t>23.</w:t>
      </w:r>
      <w:r>
        <w:rPr>
          <w:rStyle w:val="big-number"/>
          <w:rtl/>
        </w:rPr>
        <w:tab/>
      </w:r>
      <w:r>
        <w:rPr>
          <w:rStyle w:val="default"/>
          <w:rFonts w:cs="FrankRuehl"/>
          <w:rtl/>
        </w:rPr>
        <w:t>ת</w:t>
      </w:r>
      <w:r>
        <w:rPr>
          <w:rStyle w:val="default"/>
          <w:rFonts w:cs="FrankRuehl" w:hint="cs"/>
          <w:rtl/>
        </w:rPr>
        <w:t>חילתו של סעיף 15 ששה חודשים מיום פרסומו.</w:t>
      </w:r>
    </w:p>
    <w:p w14:paraId="08E29AFF" w14:textId="77777777" w:rsidR="00113AA1" w:rsidRDefault="00113AA1">
      <w:pPr>
        <w:pStyle w:val="P00"/>
        <w:spacing w:before="72"/>
        <w:ind w:left="0" w:right="1134"/>
        <w:rPr>
          <w:rStyle w:val="default"/>
          <w:rFonts w:cs="FrankRuehl" w:hint="cs"/>
          <w:rtl/>
        </w:rPr>
      </w:pPr>
    </w:p>
    <w:p w14:paraId="7860EA0C" w14:textId="77777777" w:rsidR="00DB4F9A" w:rsidRPr="00DB4F9A" w:rsidRDefault="00FE3F97" w:rsidP="00DB4F9A">
      <w:pPr>
        <w:pStyle w:val="medium2-header"/>
        <w:keepLines w:val="0"/>
        <w:spacing w:before="72"/>
        <w:ind w:left="0" w:right="1134"/>
        <w:rPr>
          <w:rFonts w:hint="cs"/>
          <w:noProof/>
          <w:sz w:val="26"/>
          <w:rtl/>
        </w:rPr>
      </w:pPr>
      <w:bookmarkStart w:id="70" w:name="med0"/>
      <w:bookmarkEnd w:id="70"/>
      <w:r>
        <w:rPr>
          <w:rFonts w:hint="cs"/>
          <w:noProof/>
          <w:sz w:val="26"/>
          <w:rtl/>
          <w:lang w:eastAsia="en-US"/>
        </w:rPr>
        <w:pict w14:anchorId="1AC67BDC">
          <v:shape id="_x0000_s1163" type="#_x0000_t202" style="position:absolute;left:0;text-align:left;margin-left:470.35pt;margin-top:7.1pt;width:1in;height:16.8pt;z-index:251695104" filled="f" stroked="f">
            <v:textbox inset="1mm,0,1mm,0">
              <w:txbxContent>
                <w:p w14:paraId="044D804C" w14:textId="77777777" w:rsidR="00FE3F97" w:rsidRDefault="00FE3F97" w:rsidP="00FE3F97">
                  <w:pPr>
                    <w:spacing w:line="160" w:lineRule="exact"/>
                    <w:jc w:val="left"/>
                    <w:rPr>
                      <w:rFonts w:cs="Miriam" w:hint="cs"/>
                      <w:noProof/>
                      <w:szCs w:val="18"/>
                      <w:rtl/>
                    </w:rPr>
                  </w:pPr>
                  <w:r>
                    <w:rPr>
                      <w:rFonts w:cs="Miriam" w:hint="cs"/>
                      <w:noProof/>
                      <w:szCs w:val="18"/>
                      <w:rtl/>
                    </w:rPr>
                    <w:t>(תיקון מס' 10) תשע"ו-2015</w:t>
                  </w:r>
                </w:p>
              </w:txbxContent>
            </v:textbox>
            <w10:anchorlock/>
          </v:shape>
        </w:pict>
      </w:r>
      <w:r w:rsidR="00DB4F9A" w:rsidRPr="00DB4F9A">
        <w:rPr>
          <w:rFonts w:hint="cs"/>
          <w:noProof/>
          <w:sz w:val="26"/>
          <w:rtl/>
        </w:rPr>
        <w:t>תוספת</w:t>
      </w:r>
    </w:p>
    <w:p w14:paraId="38FFBE27" w14:textId="77777777" w:rsidR="00DB4F9A" w:rsidRPr="00FE3F97" w:rsidRDefault="00FE3F97" w:rsidP="00FE3F97">
      <w:pPr>
        <w:pStyle w:val="P00"/>
        <w:spacing w:before="72"/>
        <w:ind w:left="0" w:right="1134"/>
        <w:jc w:val="center"/>
        <w:rPr>
          <w:rStyle w:val="default"/>
          <w:rFonts w:cs="FrankRuehl" w:hint="cs"/>
          <w:sz w:val="24"/>
          <w:szCs w:val="24"/>
          <w:rtl/>
        </w:rPr>
      </w:pPr>
      <w:r w:rsidRPr="00FE3F97">
        <w:rPr>
          <w:rStyle w:val="default"/>
          <w:rFonts w:cs="FrankRuehl" w:hint="cs"/>
          <w:sz w:val="24"/>
          <w:szCs w:val="24"/>
          <w:rtl/>
        </w:rPr>
        <w:t>(סעיף 17ב)</w:t>
      </w:r>
    </w:p>
    <w:p w14:paraId="462EB84F" w14:textId="77777777" w:rsidR="00DB4F9A" w:rsidRPr="007602C5" w:rsidRDefault="00DB4F9A" w:rsidP="00DB4F9A">
      <w:pPr>
        <w:pStyle w:val="P00"/>
        <w:spacing w:before="0"/>
        <w:ind w:left="0" w:right="1134"/>
        <w:rPr>
          <w:rStyle w:val="default"/>
          <w:rFonts w:cs="FrankRuehl" w:hint="cs"/>
          <w:vanish/>
          <w:color w:val="FF0000"/>
          <w:szCs w:val="20"/>
          <w:shd w:val="clear" w:color="auto" w:fill="FFFF99"/>
          <w:rtl/>
        </w:rPr>
      </w:pPr>
      <w:bookmarkStart w:id="71" w:name="Rov81"/>
      <w:r w:rsidRPr="007602C5">
        <w:rPr>
          <w:rStyle w:val="default"/>
          <w:rFonts w:cs="FrankRuehl" w:hint="cs"/>
          <w:vanish/>
          <w:color w:val="FF0000"/>
          <w:szCs w:val="20"/>
          <w:shd w:val="clear" w:color="auto" w:fill="FFFF99"/>
          <w:rtl/>
        </w:rPr>
        <w:t>מיום 23.12.2015</w:t>
      </w:r>
    </w:p>
    <w:p w14:paraId="096175E2" w14:textId="77777777" w:rsidR="00DB4F9A" w:rsidRPr="007602C5" w:rsidRDefault="00DB4F9A" w:rsidP="00DB4F9A">
      <w:pPr>
        <w:pStyle w:val="P00"/>
        <w:spacing w:before="0"/>
        <w:ind w:left="0" w:right="1134"/>
        <w:rPr>
          <w:rStyle w:val="default"/>
          <w:rFonts w:cs="FrankRuehl" w:hint="cs"/>
          <w:vanish/>
          <w:szCs w:val="20"/>
          <w:shd w:val="clear" w:color="auto" w:fill="FFFF99"/>
          <w:rtl/>
        </w:rPr>
      </w:pPr>
      <w:r w:rsidRPr="007602C5">
        <w:rPr>
          <w:rStyle w:val="default"/>
          <w:rFonts w:cs="FrankRuehl" w:hint="cs"/>
          <w:b/>
          <w:bCs/>
          <w:vanish/>
          <w:szCs w:val="20"/>
          <w:shd w:val="clear" w:color="auto" w:fill="FFFF99"/>
          <w:rtl/>
        </w:rPr>
        <w:t>תיקון מס' 10</w:t>
      </w:r>
    </w:p>
    <w:p w14:paraId="7AF42801" w14:textId="77777777" w:rsidR="00DB4F9A" w:rsidRPr="007602C5" w:rsidRDefault="00DB4F9A" w:rsidP="00DB4F9A">
      <w:pPr>
        <w:pStyle w:val="P00"/>
        <w:spacing w:before="0"/>
        <w:ind w:left="0" w:right="1134"/>
        <w:rPr>
          <w:rStyle w:val="default"/>
          <w:rFonts w:cs="FrankRuehl" w:hint="cs"/>
          <w:vanish/>
          <w:szCs w:val="20"/>
          <w:shd w:val="clear" w:color="auto" w:fill="FFFF99"/>
          <w:rtl/>
        </w:rPr>
      </w:pPr>
      <w:hyperlink r:id="rId122" w:history="1">
        <w:r w:rsidRPr="007602C5">
          <w:rPr>
            <w:rStyle w:val="Hyperlink"/>
            <w:rFonts w:hint="cs"/>
            <w:vanish/>
            <w:szCs w:val="20"/>
            <w:shd w:val="clear" w:color="auto" w:fill="FFFF99"/>
            <w:rtl/>
          </w:rPr>
          <w:t>ס"ח תשע"ו מס' 2516</w:t>
        </w:r>
      </w:hyperlink>
      <w:r w:rsidRPr="007602C5">
        <w:rPr>
          <w:rStyle w:val="default"/>
          <w:rFonts w:cs="FrankRuehl" w:hint="cs"/>
          <w:vanish/>
          <w:szCs w:val="20"/>
          <w:shd w:val="clear" w:color="auto" w:fill="FFFF99"/>
          <w:rtl/>
        </w:rPr>
        <w:t xml:space="preserve"> מיום 23.12.2015 עמ' 301 (</w:t>
      </w:r>
      <w:hyperlink r:id="rId123" w:history="1">
        <w:r w:rsidRPr="007602C5">
          <w:rPr>
            <w:rStyle w:val="Hyperlink"/>
            <w:rFonts w:hint="cs"/>
            <w:vanish/>
            <w:szCs w:val="20"/>
            <w:shd w:val="clear" w:color="auto" w:fill="FFFF99"/>
            <w:rtl/>
          </w:rPr>
          <w:t>ה"ח 944</w:t>
        </w:r>
      </w:hyperlink>
      <w:r w:rsidRPr="007602C5">
        <w:rPr>
          <w:rStyle w:val="default"/>
          <w:rFonts w:cs="FrankRuehl" w:hint="cs"/>
          <w:vanish/>
          <w:szCs w:val="20"/>
          <w:shd w:val="clear" w:color="auto" w:fill="FFFF99"/>
          <w:rtl/>
        </w:rPr>
        <w:t>)</w:t>
      </w:r>
    </w:p>
    <w:p w14:paraId="03AFA474" w14:textId="77777777" w:rsidR="00DB4F9A" w:rsidRPr="003A49DD" w:rsidRDefault="00DB4F9A" w:rsidP="003A49DD">
      <w:pPr>
        <w:pStyle w:val="P00"/>
        <w:spacing w:before="0"/>
        <w:ind w:left="0" w:right="1134"/>
        <w:rPr>
          <w:rStyle w:val="default"/>
          <w:rFonts w:cs="FrankRuehl" w:hint="cs"/>
          <w:sz w:val="2"/>
          <w:szCs w:val="2"/>
          <w:shd w:val="clear" w:color="auto" w:fill="FFFF99"/>
          <w:rtl/>
        </w:rPr>
      </w:pPr>
      <w:r w:rsidRPr="007602C5">
        <w:rPr>
          <w:rStyle w:val="default"/>
          <w:rFonts w:cs="FrankRuehl" w:hint="cs"/>
          <w:b/>
          <w:bCs/>
          <w:vanish/>
          <w:szCs w:val="20"/>
          <w:shd w:val="clear" w:color="auto" w:fill="FFFF99"/>
          <w:rtl/>
        </w:rPr>
        <w:t>הוספת תוספת</w:t>
      </w:r>
      <w:bookmarkEnd w:id="71"/>
    </w:p>
    <w:p w14:paraId="0444B3D0" w14:textId="77777777" w:rsidR="00DB4F9A" w:rsidRPr="00FE3F97" w:rsidRDefault="00FE3F97" w:rsidP="00FE3F97">
      <w:pPr>
        <w:pStyle w:val="P00"/>
        <w:pBdr>
          <w:bottom w:val="single" w:sz="4" w:space="1" w:color="auto"/>
        </w:pBdr>
        <w:tabs>
          <w:tab w:val="clear" w:pos="624"/>
          <w:tab w:val="clear" w:pos="1021"/>
          <w:tab w:val="clear" w:pos="1474"/>
          <w:tab w:val="clear" w:pos="1928"/>
          <w:tab w:val="clear" w:pos="2381"/>
          <w:tab w:val="clear" w:pos="2835"/>
          <w:tab w:val="clear" w:pos="6259"/>
          <w:tab w:val="center" w:pos="3119"/>
          <w:tab w:val="center" w:pos="7088"/>
        </w:tabs>
        <w:spacing w:before="72"/>
        <w:ind w:left="0" w:right="1134"/>
        <w:rPr>
          <w:rStyle w:val="default"/>
          <w:rFonts w:cs="FrankRuehl" w:hint="cs"/>
          <w:sz w:val="22"/>
          <w:szCs w:val="22"/>
          <w:rtl/>
        </w:rPr>
      </w:pPr>
      <w:r w:rsidRPr="00FE3F97">
        <w:rPr>
          <w:rStyle w:val="default"/>
          <w:rFonts w:cs="FrankRuehl" w:hint="cs"/>
          <w:sz w:val="22"/>
          <w:szCs w:val="22"/>
          <w:rtl/>
        </w:rPr>
        <w:tab/>
        <w:t>שם התקנות</w:t>
      </w:r>
      <w:r w:rsidRPr="00FE3F97">
        <w:rPr>
          <w:rStyle w:val="default"/>
          <w:rFonts w:cs="FrankRuehl" w:hint="cs"/>
          <w:sz w:val="22"/>
          <w:szCs w:val="22"/>
          <w:rtl/>
        </w:rPr>
        <w:tab/>
        <w:t>מספר התקנה</w:t>
      </w:r>
    </w:p>
    <w:p w14:paraId="5AB2D27B" w14:textId="77777777" w:rsidR="00FE3F97" w:rsidRDefault="00FE3F97" w:rsidP="00FE3F97">
      <w:pPr>
        <w:pStyle w:val="P00"/>
        <w:tabs>
          <w:tab w:val="clear" w:pos="624"/>
          <w:tab w:val="clear" w:pos="1021"/>
          <w:tab w:val="clear" w:pos="1474"/>
          <w:tab w:val="clear" w:pos="1928"/>
          <w:tab w:val="clear" w:pos="2381"/>
          <w:tab w:val="clear" w:pos="2835"/>
          <w:tab w:val="clear" w:pos="6259"/>
          <w:tab w:val="left" w:pos="397"/>
          <w:tab w:val="left" w:pos="6237"/>
        </w:tabs>
        <w:spacing w:before="72"/>
        <w:ind w:left="397" w:right="2977" w:hanging="397"/>
        <w:jc w:val="left"/>
        <w:rPr>
          <w:rStyle w:val="default"/>
          <w:rFonts w:cs="FrankRuehl" w:hint="cs"/>
          <w:rtl/>
        </w:rPr>
      </w:pPr>
      <w:r>
        <w:rPr>
          <w:rStyle w:val="default"/>
          <w:rFonts w:cs="FrankRuehl" w:hint="cs"/>
          <w:rtl/>
        </w:rPr>
        <w:t>1.</w:t>
      </w:r>
      <w:r>
        <w:rPr>
          <w:rStyle w:val="default"/>
          <w:rFonts w:cs="FrankRuehl" w:hint="cs"/>
          <w:rtl/>
        </w:rPr>
        <w:tab/>
        <w:t>תקנות צער בעלי חיים (הגנה על בעלי חיים) (הובלת בהמות), התשס"ו-2006</w:t>
      </w:r>
      <w:r>
        <w:rPr>
          <w:rStyle w:val="default"/>
          <w:rFonts w:cs="FrankRuehl" w:hint="cs"/>
          <w:rtl/>
        </w:rPr>
        <w:tab/>
        <w:t>4 עד 15</w:t>
      </w:r>
    </w:p>
    <w:p w14:paraId="1941A110" w14:textId="77777777" w:rsidR="00FE3F97" w:rsidRDefault="00FE3F97" w:rsidP="00FE3F97">
      <w:pPr>
        <w:pStyle w:val="P00"/>
        <w:tabs>
          <w:tab w:val="clear" w:pos="624"/>
          <w:tab w:val="clear" w:pos="1021"/>
          <w:tab w:val="clear" w:pos="1474"/>
          <w:tab w:val="clear" w:pos="1928"/>
          <w:tab w:val="clear" w:pos="2381"/>
          <w:tab w:val="clear" w:pos="2835"/>
          <w:tab w:val="clear" w:pos="6259"/>
          <w:tab w:val="left" w:pos="397"/>
          <w:tab w:val="left" w:pos="6237"/>
        </w:tabs>
        <w:spacing w:before="72"/>
        <w:ind w:left="397" w:right="2977" w:hanging="397"/>
        <w:jc w:val="left"/>
        <w:rPr>
          <w:rStyle w:val="default"/>
          <w:rFonts w:cs="FrankRuehl" w:hint="cs"/>
          <w:rtl/>
        </w:rPr>
      </w:pPr>
      <w:r>
        <w:rPr>
          <w:rStyle w:val="default"/>
          <w:rFonts w:cs="FrankRuehl" w:hint="cs"/>
          <w:rtl/>
        </w:rPr>
        <w:t>2.</w:t>
      </w:r>
      <w:r>
        <w:rPr>
          <w:rStyle w:val="default"/>
          <w:rFonts w:cs="FrankRuehl" w:hint="cs"/>
          <w:rtl/>
        </w:rPr>
        <w:tab/>
        <w:t>תקנות צער בעלי חיים (הגנה על בעלי חיים) (הובלת עופות), התשע"ב-2011</w:t>
      </w:r>
      <w:r>
        <w:rPr>
          <w:rStyle w:val="default"/>
          <w:rFonts w:cs="FrankRuehl" w:hint="cs"/>
          <w:rtl/>
        </w:rPr>
        <w:tab/>
        <w:t>4 עד 13 ו-18</w:t>
      </w:r>
    </w:p>
    <w:p w14:paraId="05CC9744" w14:textId="77777777" w:rsidR="00FE3F97" w:rsidRDefault="00FE3F97" w:rsidP="00FE3F97">
      <w:pPr>
        <w:pStyle w:val="P00"/>
        <w:tabs>
          <w:tab w:val="clear" w:pos="624"/>
          <w:tab w:val="clear" w:pos="1021"/>
          <w:tab w:val="clear" w:pos="1474"/>
          <w:tab w:val="clear" w:pos="1928"/>
          <w:tab w:val="clear" w:pos="2381"/>
          <w:tab w:val="clear" w:pos="2835"/>
          <w:tab w:val="clear" w:pos="6259"/>
          <w:tab w:val="left" w:pos="397"/>
          <w:tab w:val="left" w:pos="6237"/>
        </w:tabs>
        <w:spacing w:before="72"/>
        <w:ind w:left="397" w:right="2977" w:hanging="397"/>
        <w:jc w:val="left"/>
        <w:rPr>
          <w:rStyle w:val="default"/>
          <w:rFonts w:cs="FrankRuehl" w:hint="cs"/>
          <w:rtl/>
        </w:rPr>
      </w:pPr>
      <w:r>
        <w:rPr>
          <w:rStyle w:val="default"/>
          <w:rFonts w:cs="FrankRuehl" w:hint="cs"/>
          <w:rtl/>
        </w:rPr>
        <w:t>3.</w:t>
      </w:r>
      <w:r>
        <w:rPr>
          <w:rStyle w:val="default"/>
          <w:rFonts w:cs="FrankRuehl" w:hint="cs"/>
          <w:rtl/>
        </w:rPr>
        <w:tab/>
        <w:t>תקנות צער בעלי חיים (הגנה על בעלי חיים) (גידול חזירים והחזקתם לצרכים חקלאיים), התשע"ה-2015</w:t>
      </w:r>
      <w:r>
        <w:rPr>
          <w:rStyle w:val="default"/>
          <w:rFonts w:cs="FrankRuehl" w:hint="cs"/>
          <w:rtl/>
        </w:rPr>
        <w:tab/>
        <w:t>3 עד 19 ו-21 עד 24</w:t>
      </w:r>
    </w:p>
    <w:p w14:paraId="14D3C4E0" w14:textId="77777777" w:rsidR="00FE3F97" w:rsidRDefault="00FE3F97" w:rsidP="00FE3F97">
      <w:pPr>
        <w:pStyle w:val="P00"/>
        <w:tabs>
          <w:tab w:val="clear" w:pos="624"/>
          <w:tab w:val="clear" w:pos="1021"/>
          <w:tab w:val="clear" w:pos="1474"/>
          <w:tab w:val="clear" w:pos="1928"/>
          <w:tab w:val="clear" w:pos="2381"/>
          <w:tab w:val="clear" w:pos="2835"/>
          <w:tab w:val="clear" w:pos="6259"/>
          <w:tab w:val="left" w:pos="397"/>
          <w:tab w:val="left" w:pos="6237"/>
        </w:tabs>
        <w:spacing w:before="72"/>
        <w:ind w:left="397" w:right="2977" w:hanging="397"/>
        <w:jc w:val="left"/>
        <w:rPr>
          <w:rStyle w:val="default"/>
          <w:rFonts w:cs="FrankRuehl" w:hint="cs"/>
          <w:rtl/>
        </w:rPr>
      </w:pPr>
      <w:r>
        <w:rPr>
          <w:rStyle w:val="default"/>
          <w:rFonts w:cs="FrankRuehl" w:hint="cs"/>
          <w:rtl/>
        </w:rPr>
        <w:t>4.</w:t>
      </w:r>
      <w:r>
        <w:rPr>
          <w:rStyle w:val="default"/>
          <w:rFonts w:cs="FrankRuehl" w:hint="cs"/>
          <w:rtl/>
        </w:rPr>
        <w:tab/>
        <w:t xml:space="preserve">תקנות צער בעלי חיים (הגנה על בעלי חיים) (החזקה שלא </w:t>
      </w:r>
      <w:r>
        <w:rPr>
          <w:rStyle w:val="default"/>
          <w:rFonts w:cs="FrankRuehl" w:hint="cs"/>
          <w:rtl/>
        </w:rPr>
        <w:tab/>
        <w:t xml:space="preserve">3 עד 5, 7 עד 10, </w:t>
      </w:r>
    </w:p>
    <w:p w14:paraId="1B348F8E" w14:textId="77777777" w:rsidR="00FE3F97" w:rsidRDefault="00FE3F97" w:rsidP="00FE3F97">
      <w:pPr>
        <w:pStyle w:val="P00"/>
        <w:tabs>
          <w:tab w:val="clear" w:pos="624"/>
          <w:tab w:val="clear" w:pos="1021"/>
          <w:tab w:val="clear" w:pos="1474"/>
          <w:tab w:val="clear" w:pos="1928"/>
          <w:tab w:val="clear" w:pos="2381"/>
          <w:tab w:val="clear" w:pos="2835"/>
          <w:tab w:val="clear" w:pos="6259"/>
          <w:tab w:val="left" w:pos="397"/>
          <w:tab w:val="left" w:pos="6237"/>
        </w:tabs>
        <w:spacing w:before="0"/>
        <w:ind w:left="6237" w:right="1134" w:hanging="5840"/>
        <w:jc w:val="left"/>
        <w:rPr>
          <w:rStyle w:val="default"/>
          <w:rFonts w:cs="FrankRuehl" w:hint="cs"/>
          <w:rtl/>
        </w:rPr>
      </w:pPr>
      <w:r>
        <w:rPr>
          <w:rStyle w:val="default"/>
          <w:rFonts w:cs="FrankRuehl" w:hint="cs"/>
          <w:rtl/>
        </w:rPr>
        <w:t>לצרכים חקלאיים), התשס"ט-2009</w:t>
      </w:r>
      <w:r>
        <w:rPr>
          <w:rStyle w:val="default"/>
          <w:rFonts w:cs="FrankRuehl" w:hint="cs"/>
          <w:rtl/>
        </w:rPr>
        <w:tab/>
        <w:t>11(ב) ו-(ד) עד (ט), 13 עד 19, 21, 23, 25 עד 30, 32, 33, 36</w:t>
      </w:r>
    </w:p>
    <w:p w14:paraId="4A740DAE" w14:textId="77777777" w:rsidR="00FE3F97" w:rsidRDefault="00FE3F97" w:rsidP="00FE3F97">
      <w:pPr>
        <w:pStyle w:val="P00"/>
        <w:tabs>
          <w:tab w:val="clear" w:pos="624"/>
          <w:tab w:val="clear" w:pos="1021"/>
          <w:tab w:val="clear" w:pos="1474"/>
          <w:tab w:val="clear" w:pos="1928"/>
          <w:tab w:val="clear" w:pos="2381"/>
          <w:tab w:val="clear" w:pos="2835"/>
          <w:tab w:val="clear" w:pos="6259"/>
          <w:tab w:val="left" w:pos="397"/>
          <w:tab w:val="left" w:pos="6237"/>
        </w:tabs>
        <w:spacing w:before="72"/>
        <w:ind w:left="397" w:right="2977" w:hanging="397"/>
        <w:jc w:val="left"/>
        <w:rPr>
          <w:rStyle w:val="default"/>
          <w:rFonts w:cs="FrankRuehl" w:hint="cs"/>
          <w:rtl/>
        </w:rPr>
      </w:pPr>
      <w:r>
        <w:rPr>
          <w:rStyle w:val="default"/>
          <w:rFonts w:cs="FrankRuehl" w:hint="cs"/>
          <w:rtl/>
        </w:rPr>
        <w:t>5.</w:t>
      </w:r>
      <w:r>
        <w:rPr>
          <w:rStyle w:val="default"/>
          <w:rFonts w:cs="FrankRuehl" w:hint="cs"/>
          <w:rtl/>
        </w:rPr>
        <w:tab/>
        <w:t>תקנות צער בעלי חיים (הגנה על בעלי חיים) (החזקה של עגלי חלב), התשס"ו-2006</w:t>
      </w:r>
      <w:r>
        <w:rPr>
          <w:rStyle w:val="default"/>
          <w:rFonts w:cs="FrankRuehl" w:hint="cs"/>
          <w:rtl/>
        </w:rPr>
        <w:tab/>
        <w:t>2 עד 6, 7(ב), 8(א), 9</w:t>
      </w:r>
    </w:p>
    <w:p w14:paraId="613DB6E8" w14:textId="77777777" w:rsidR="00FE3F97" w:rsidRDefault="00FE3F97" w:rsidP="00FE3F97">
      <w:pPr>
        <w:pStyle w:val="P00"/>
        <w:tabs>
          <w:tab w:val="clear" w:pos="624"/>
          <w:tab w:val="clear" w:pos="1021"/>
          <w:tab w:val="clear" w:pos="1474"/>
          <w:tab w:val="clear" w:pos="1928"/>
          <w:tab w:val="clear" w:pos="2381"/>
          <w:tab w:val="clear" w:pos="2835"/>
          <w:tab w:val="clear" w:pos="6259"/>
          <w:tab w:val="left" w:pos="397"/>
          <w:tab w:val="left" w:pos="6237"/>
        </w:tabs>
        <w:spacing w:before="72"/>
        <w:ind w:left="397" w:right="2977" w:hanging="397"/>
        <w:jc w:val="left"/>
        <w:rPr>
          <w:rStyle w:val="default"/>
          <w:rFonts w:cs="FrankRuehl" w:hint="cs"/>
          <w:rtl/>
        </w:rPr>
      </w:pPr>
      <w:r>
        <w:rPr>
          <w:rStyle w:val="default"/>
          <w:rFonts w:cs="FrankRuehl" w:hint="cs"/>
          <w:rtl/>
        </w:rPr>
        <w:t>6.</w:t>
      </w:r>
      <w:r>
        <w:rPr>
          <w:rStyle w:val="default"/>
          <w:rFonts w:cs="FrankRuehl" w:hint="cs"/>
          <w:rtl/>
        </w:rPr>
        <w:tab/>
        <w:t>תקנות צער בעלי חיים (הגנה על בעלי חיים) (מופעים של בעלי חיים), התשס"א-2001</w:t>
      </w:r>
      <w:r>
        <w:rPr>
          <w:rStyle w:val="default"/>
          <w:rFonts w:cs="FrankRuehl" w:hint="cs"/>
          <w:rtl/>
        </w:rPr>
        <w:tab/>
        <w:t>2</w:t>
      </w:r>
    </w:p>
    <w:p w14:paraId="179ED54D" w14:textId="77777777" w:rsidR="00DB4F9A" w:rsidRDefault="00DB4F9A">
      <w:pPr>
        <w:pStyle w:val="P00"/>
        <w:spacing w:before="72"/>
        <w:ind w:left="0" w:right="1134"/>
        <w:rPr>
          <w:rStyle w:val="default"/>
          <w:rFonts w:cs="FrankRuehl" w:hint="cs"/>
          <w:rtl/>
        </w:rPr>
      </w:pPr>
    </w:p>
    <w:p w14:paraId="4369977B" w14:textId="77777777" w:rsidR="00113AA1" w:rsidRDefault="00113AA1">
      <w:pPr>
        <w:pStyle w:val="P00"/>
        <w:spacing w:before="72"/>
        <w:ind w:left="0" w:right="1134"/>
        <w:rPr>
          <w:rStyle w:val="default"/>
          <w:rFonts w:cs="FrankRuehl"/>
          <w:rtl/>
        </w:rPr>
      </w:pPr>
    </w:p>
    <w:p w14:paraId="44E51F7A" w14:textId="77777777" w:rsidR="00113AA1" w:rsidRDefault="00113AA1">
      <w:pPr>
        <w:pStyle w:val="sig-1"/>
        <w:widowControl/>
        <w:tabs>
          <w:tab w:val="clear" w:pos="851"/>
          <w:tab w:val="clear" w:pos="2835"/>
          <w:tab w:val="clear" w:pos="4820"/>
          <w:tab w:val="center" w:pos="1134"/>
          <w:tab w:val="center" w:pos="1985"/>
          <w:tab w:val="center" w:pos="3686"/>
          <w:tab w:val="center" w:pos="4536"/>
        </w:tabs>
        <w:ind w:left="0" w:right="1134"/>
        <w:rPr>
          <w:sz w:val="26"/>
          <w:szCs w:val="26"/>
          <w:rtl/>
        </w:rPr>
      </w:pPr>
      <w:r>
        <w:rPr>
          <w:sz w:val="26"/>
          <w:szCs w:val="26"/>
          <w:rtl/>
        </w:rPr>
        <w:tab/>
      </w:r>
      <w:r>
        <w:rPr>
          <w:sz w:val="26"/>
          <w:szCs w:val="26"/>
          <w:rtl/>
        </w:rPr>
        <w:tab/>
      </w:r>
      <w:r>
        <w:rPr>
          <w:rFonts w:hint="cs"/>
          <w:sz w:val="26"/>
          <w:szCs w:val="26"/>
          <w:rtl/>
        </w:rPr>
        <w:t>יצחק רבין</w:t>
      </w:r>
      <w:r>
        <w:rPr>
          <w:sz w:val="26"/>
          <w:szCs w:val="26"/>
          <w:rtl/>
        </w:rPr>
        <w:tab/>
      </w:r>
      <w:r>
        <w:rPr>
          <w:sz w:val="26"/>
          <w:szCs w:val="26"/>
          <w:rtl/>
        </w:rPr>
        <w:tab/>
      </w:r>
      <w:r>
        <w:rPr>
          <w:rFonts w:hint="cs"/>
          <w:sz w:val="26"/>
          <w:szCs w:val="26"/>
          <w:rtl/>
        </w:rPr>
        <w:t>יעקב צור</w:t>
      </w:r>
    </w:p>
    <w:p w14:paraId="24F56456" w14:textId="77777777" w:rsidR="00113AA1" w:rsidRDefault="00113AA1">
      <w:pPr>
        <w:pStyle w:val="sig-1"/>
        <w:widowControl/>
        <w:tabs>
          <w:tab w:val="clear" w:pos="851"/>
          <w:tab w:val="clear" w:pos="2835"/>
          <w:tab w:val="clear" w:pos="4820"/>
          <w:tab w:val="center" w:pos="1134"/>
          <w:tab w:val="center" w:pos="1985"/>
          <w:tab w:val="center" w:pos="3686"/>
          <w:tab w:val="center" w:pos="4536"/>
        </w:tabs>
        <w:ind w:left="0" w:right="1134"/>
        <w:rPr>
          <w:rtl/>
        </w:rPr>
      </w:pPr>
      <w:r>
        <w:rPr>
          <w:rtl/>
        </w:rPr>
        <w:tab/>
      </w:r>
      <w:r>
        <w:rPr>
          <w:rtl/>
        </w:rPr>
        <w:tab/>
      </w:r>
      <w:r>
        <w:rPr>
          <w:rFonts w:hint="cs"/>
          <w:rtl/>
        </w:rPr>
        <w:t>ראש הממשלה</w:t>
      </w:r>
      <w:r>
        <w:rPr>
          <w:rtl/>
        </w:rPr>
        <w:tab/>
      </w:r>
      <w:r>
        <w:rPr>
          <w:rtl/>
        </w:rPr>
        <w:tab/>
      </w:r>
      <w:r>
        <w:rPr>
          <w:rFonts w:hint="cs"/>
          <w:rtl/>
        </w:rPr>
        <w:t>שר החקלאות</w:t>
      </w:r>
    </w:p>
    <w:p w14:paraId="751708FC" w14:textId="77777777" w:rsidR="00113AA1" w:rsidRDefault="00113AA1">
      <w:pPr>
        <w:pStyle w:val="sig-1"/>
        <w:widowControl/>
        <w:tabs>
          <w:tab w:val="clear" w:pos="851"/>
          <w:tab w:val="clear" w:pos="2835"/>
          <w:tab w:val="clear" w:pos="4820"/>
          <w:tab w:val="center" w:pos="1134"/>
          <w:tab w:val="center" w:pos="1985"/>
          <w:tab w:val="center" w:pos="3686"/>
          <w:tab w:val="center" w:pos="4536"/>
        </w:tabs>
        <w:ind w:left="0" w:right="1134"/>
        <w:rPr>
          <w:rtl/>
        </w:rPr>
      </w:pPr>
    </w:p>
    <w:p w14:paraId="0FC0B245" w14:textId="77777777" w:rsidR="00113AA1" w:rsidRDefault="00113AA1">
      <w:pPr>
        <w:pStyle w:val="sig-1"/>
        <w:widowControl/>
        <w:tabs>
          <w:tab w:val="clear" w:pos="851"/>
          <w:tab w:val="clear" w:pos="2835"/>
          <w:tab w:val="clear" w:pos="4820"/>
          <w:tab w:val="center" w:pos="1134"/>
          <w:tab w:val="center" w:pos="1985"/>
          <w:tab w:val="center" w:pos="3686"/>
          <w:tab w:val="center" w:pos="4536"/>
        </w:tabs>
        <w:ind w:left="0" w:right="1134"/>
        <w:rPr>
          <w:sz w:val="26"/>
          <w:szCs w:val="26"/>
          <w:rtl/>
        </w:rPr>
      </w:pPr>
      <w:r>
        <w:rPr>
          <w:sz w:val="26"/>
          <w:szCs w:val="26"/>
          <w:rtl/>
        </w:rPr>
        <w:tab/>
      </w:r>
      <w:r>
        <w:rPr>
          <w:rFonts w:hint="cs"/>
          <w:sz w:val="26"/>
          <w:szCs w:val="26"/>
          <w:rtl/>
        </w:rPr>
        <w:t>עזר וייצמן</w:t>
      </w:r>
      <w:r>
        <w:rPr>
          <w:rFonts w:hint="cs"/>
          <w:sz w:val="26"/>
          <w:szCs w:val="26"/>
          <w:rtl/>
        </w:rPr>
        <w:tab/>
      </w:r>
      <w:r>
        <w:rPr>
          <w:sz w:val="26"/>
          <w:szCs w:val="26"/>
          <w:rtl/>
        </w:rPr>
        <w:tab/>
      </w:r>
      <w:r>
        <w:rPr>
          <w:rFonts w:hint="cs"/>
          <w:sz w:val="26"/>
          <w:szCs w:val="26"/>
          <w:rtl/>
        </w:rPr>
        <w:t>שבח וייס</w:t>
      </w:r>
    </w:p>
    <w:p w14:paraId="6E83CB51" w14:textId="77777777" w:rsidR="00113AA1" w:rsidRDefault="00113AA1">
      <w:pPr>
        <w:pStyle w:val="sig-1"/>
        <w:widowControl/>
        <w:tabs>
          <w:tab w:val="clear" w:pos="851"/>
          <w:tab w:val="clear" w:pos="2835"/>
          <w:tab w:val="clear" w:pos="4820"/>
          <w:tab w:val="center" w:pos="1134"/>
          <w:tab w:val="center" w:pos="1985"/>
          <w:tab w:val="center" w:pos="3686"/>
          <w:tab w:val="center" w:pos="4536"/>
        </w:tabs>
        <w:ind w:left="0" w:right="1134"/>
        <w:rPr>
          <w:rtl/>
        </w:rPr>
      </w:pPr>
      <w:r>
        <w:rPr>
          <w:rtl/>
        </w:rPr>
        <w:tab/>
      </w:r>
      <w:r>
        <w:rPr>
          <w:rFonts w:hint="cs"/>
          <w:rtl/>
        </w:rPr>
        <w:t>נשיא המדינה</w:t>
      </w:r>
      <w:r>
        <w:rPr>
          <w:rFonts w:hint="cs"/>
          <w:rtl/>
        </w:rPr>
        <w:tab/>
      </w:r>
      <w:r>
        <w:rPr>
          <w:rtl/>
        </w:rPr>
        <w:tab/>
      </w:r>
      <w:r>
        <w:rPr>
          <w:rFonts w:hint="cs"/>
          <w:rtl/>
        </w:rPr>
        <w:t>יושב ראש הכנסת</w:t>
      </w:r>
    </w:p>
    <w:p w14:paraId="511BE2DA" w14:textId="77777777" w:rsidR="00113AA1" w:rsidRDefault="00113AA1">
      <w:pPr>
        <w:pStyle w:val="sig-1"/>
        <w:widowControl/>
        <w:tabs>
          <w:tab w:val="clear" w:pos="851"/>
          <w:tab w:val="clear" w:pos="2835"/>
          <w:tab w:val="clear" w:pos="4820"/>
          <w:tab w:val="center" w:pos="1134"/>
          <w:tab w:val="center" w:pos="1985"/>
          <w:tab w:val="center" w:pos="3686"/>
          <w:tab w:val="center" w:pos="4536"/>
        </w:tabs>
        <w:ind w:left="0" w:right="1134"/>
        <w:rPr>
          <w:rtl/>
        </w:rPr>
      </w:pPr>
    </w:p>
    <w:p w14:paraId="35DAABEC" w14:textId="77777777" w:rsidR="00113AA1" w:rsidRDefault="00113AA1">
      <w:pPr>
        <w:pStyle w:val="page"/>
        <w:widowControl/>
        <w:ind w:right="1134"/>
        <w:rPr>
          <w:position w:val="0"/>
          <w:rtl/>
        </w:rPr>
      </w:pPr>
    </w:p>
    <w:p w14:paraId="210257B3" w14:textId="77777777" w:rsidR="00113AA1" w:rsidRDefault="00113AA1">
      <w:pPr>
        <w:pStyle w:val="page"/>
        <w:widowControl/>
        <w:ind w:right="1134"/>
        <w:rPr>
          <w:position w:val="0"/>
          <w:rtl/>
        </w:rPr>
      </w:pPr>
    </w:p>
    <w:p w14:paraId="71EB3522" w14:textId="77777777" w:rsidR="00113AA1" w:rsidRDefault="00113AA1">
      <w:pPr>
        <w:pStyle w:val="page"/>
        <w:widowControl/>
        <w:ind w:right="1134"/>
        <w:rPr>
          <w:position w:val="0"/>
          <w:rtl/>
        </w:rPr>
      </w:pPr>
    </w:p>
    <w:p w14:paraId="676241A6" w14:textId="77777777" w:rsidR="00113AA1" w:rsidRDefault="00113AA1">
      <w:pPr>
        <w:ind w:right="1134"/>
        <w:rPr>
          <w:rtl/>
        </w:rPr>
      </w:pPr>
      <w:bookmarkStart w:id="72" w:name="LawPartEnd"/>
    </w:p>
    <w:bookmarkEnd w:id="72"/>
    <w:p w14:paraId="3F7D7783" w14:textId="77777777" w:rsidR="00B814BE" w:rsidRDefault="00B814BE">
      <w:pPr>
        <w:ind w:right="1134"/>
        <w:rPr>
          <w:rtl/>
        </w:rPr>
      </w:pPr>
    </w:p>
    <w:p w14:paraId="4B5EC03E" w14:textId="77777777" w:rsidR="00B814BE" w:rsidRDefault="00B814BE" w:rsidP="00B814BE">
      <w:pPr>
        <w:ind w:right="1134"/>
        <w:jc w:val="center"/>
        <w:rPr>
          <w:color w:val="0000FF"/>
          <w:u w:val="single"/>
          <w:rtl/>
        </w:rPr>
      </w:pPr>
      <w:hyperlink r:id="rId124" w:history="1">
        <w:r>
          <w:rPr>
            <w:color w:val="0000FF"/>
            <w:u w:val="single"/>
            <w:rtl/>
          </w:rPr>
          <w:t>הודעה למנויים על עריכה ושינויים במסמכי פסיקה, חקיקה ועוד באתר נבו - הקש כאן</w:t>
        </w:r>
      </w:hyperlink>
    </w:p>
    <w:p w14:paraId="0D01FAB2" w14:textId="77777777" w:rsidR="00001A5E" w:rsidRDefault="00001A5E" w:rsidP="00001A5E">
      <w:pPr>
        <w:pStyle w:val="P00"/>
        <w:spacing w:before="72"/>
        <w:ind w:left="0" w:right="1134"/>
        <w:rPr>
          <w:rStyle w:val="default"/>
          <w:rFonts w:cs="FrankRuehl"/>
          <w:sz w:val="16"/>
          <w:szCs w:val="16"/>
        </w:rPr>
      </w:pPr>
      <w:r>
        <w:rPr>
          <w:rStyle w:val="default"/>
          <w:rFonts w:hint="cs"/>
          <w:sz w:val="16"/>
          <w:szCs w:val="16"/>
          <w:rtl/>
        </w:rPr>
        <w:t>גפני</w:t>
      </w:r>
    </w:p>
    <w:p w14:paraId="1FFB2EEC" w14:textId="77777777" w:rsidR="00E940AF" w:rsidRDefault="00E940AF" w:rsidP="00B814BE">
      <w:pPr>
        <w:ind w:right="1134"/>
        <w:jc w:val="center"/>
        <w:rPr>
          <w:color w:val="0000FF"/>
          <w:u w:val="single"/>
          <w:rtl/>
        </w:rPr>
      </w:pPr>
    </w:p>
    <w:sectPr w:rsidR="00E940AF">
      <w:headerReference w:type="even" r:id="rId125"/>
      <w:headerReference w:type="default" r:id="rId126"/>
      <w:footerReference w:type="even" r:id="rId127"/>
      <w:footerReference w:type="default" r:id="rId128"/>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471DFF" w14:textId="77777777" w:rsidR="002D1CF5" w:rsidRDefault="002D1CF5">
      <w:r>
        <w:separator/>
      </w:r>
    </w:p>
  </w:endnote>
  <w:endnote w:type="continuationSeparator" w:id="0">
    <w:p w14:paraId="79DB4213" w14:textId="77777777" w:rsidR="002D1CF5" w:rsidRDefault="002D1C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63D7B5" w14:textId="77777777" w:rsidR="002D78D3" w:rsidRDefault="002D78D3">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14:paraId="5556F127" w14:textId="77777777" w:rsidR="002D78D3" w:rsidRDefault="002D78D3">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036E3A11" w14:textId="77777777" w:rsidR="002D78D3" w:rsidRDefault="002D78D3">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C:\Yael\hakika\151221\p200m2_002.doc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F32AA" w14:textId="77777777" w:rsidR="002D78D3" w:rsidRDefault="002D78D3">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B6066D">
      <w:rPr>
        <w:rFonts w:hAnsi="FrankRuehl"/>
        <w:noProof/>
        <w:sz w:val="24"/>
        <w:szCs w:val="24"/>
        <w:rtl/>
      </w:rPr>
      <w:t>4</w:t>
    </w:r>
    <w:r>
      <w:rPr>
        <w:rFonts w:hAnsi="FrankRuehl"/>
        <w:sz w:val="24"/>
        <w:szCs w:val="24"/>
        <w:rtl/>
      </w:rPr>
      <w:fldChar w:fldCharType="end"/>
    </w:r>
  </w:p>
  <w:p w14:paraId="35875942" w14:textId="77777777" w:rsidR="002D78D3" w:rsidRDefault="002D78D3">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247806FB" w14:textId="77777777" w:rsidR="002D78D3" w:rsidRDefault="002D78D3">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C:\Yael\hakika\151221\p200m2_002.doc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8A5D3F" w14:textId="77777777" w:rsidR="002D1CF5" w:rsidRDefault="002D1CF5" w:rsidP="002F03D9">
      <w:pPr>
        <w:spacing w:before="60" w:line="240" w:lineRule="auto"/>
        <w:ind w:right="1134"/>
      </w:pPr>
      <w:r>
        <w:separator/>
      </w:r>
    </w:p>
  </w:footnote>
  <w:footnote w:type="continuationSeparator" w:id="0">
    <w:p w14:paraId="18C08CCF" w14:textId="77777777" w:rsidR="002D1CF5" w:rsidRDefault="002D1CF5">
      <w:r>
        <w:continuationSeparator/>
      </w:r>
    </w:p>
  </w:footnote>
  <w:footnote w:id="1">
    <w:p w14:paraId="206261A6" w14:textId="77777777" w:rsidR="002D78D3" w:rsidRDefault="002D78D3">
      <w:pPr>
        <w:pStyle w:val="P00"/>
        <w:spacing w:before="72"/>
        <w:ind w:left="0" w:right="1134"/>
        <w:rPr>
          <w:szCs w:val="22"/>
          <w:rtl/>
        </w:rPr>
      </w:pPr>
      <w:r>
        <w:t>*</w:t>
      </w:r>
      <w:r>
        <w:rPr>
          <w:rFonts w:hint="cs"/>
          <w:rtl/>
        </w:rPr>
        <w:t xml:space="preserve"> </w:t>
      </w:r>
      <w:r>
        <w:rPr>
          <w:szCs w:val="22"/>
          <w:rtl/>
        </w:rPr>
        <w:t>פ</w:t>
      </w:r>
      <w:r>
        <w:rPr>
          <w:rFonts w:hint="cs"/>
          <w:szCs w:val="22"/>
          <w:rtl/>
        </w:rPr>
        <w:t xml:space="preserve">ורסם </w:t>
      </w:r>
      <w:hyperlink r:id="rId1" w:history="1">
        <w:r>
          <w:rPr>
            <w:rStyle w:val="Hyperlink"/>
            <w:rFonts w:hint="cs"/>
            <w:szCs w:val="22"/>
            <w:rtl/>
          </w:rPr>
          <w:t>ס"ח תשנ"ד מס' 1447</w:t>
        </w:r>
      </w:hyperlink>
      <w:r>
        <w:rPr>
          <w:rFonts w:hint="cs"/>
          <w:szCs w:val="22"/>
          <w:rtl/>
        </w:rPr>
        <w:t xml:space="preserve"> מיום 18.1.1994 עמ' 56 (</w:t>
      </w:r>
      <w:hyperlink r:id="rId2" w:history="1">
        <w:r w:rsidRPr="00791B71">
          <w:rPr>
            <w:rStyle w:val="Hyperlink"/>
            <w:rFonts w:hint="cs"/>
            <w:szCs w:val="22"/>
            <w:rtl/>
          </w:rPr>
          <w:t>ה"ח תשנ"ב מס' 2127</w:t>
        </w:r>
      </w:hyperlink>
      <w:r>
        <w:rPr>
          <w:rFonts w:hint="cs"/>
          <w:szCs w:val="22"/>
          <w:rtl/>
        </w:rPr>
        <w:t xml:space="preserve"> עמ' 298).</w:t>
      </w:r>
    </w:p>
    <w:p w14:paraId="7948D606" w14:textId="77777777" w:rsidR="002D78D3" w:rsidRDefault="002D78D3">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tl/>
        </w:rPr>
        <w:t>ת</w:t>
      </w:r>
      <w:r>
        <w:rPr>
          <w:rFonts w:hint="cs"/>
          <w:sz w:val="20"/>
          <w:rtl/>
        </w:rPr>
        <w:t xml:space="preserve">וקן </w:t>
      </w:r>
      <w:hyperlink r:id="rId3" w:history="1">
        <w:r>
          <w:rPr>
            <w:rStyle w:val="Hyperlink"/>
            <w:rFonts w:hint="cs"/>
            <w:sz w:val="20"/>
            <w:rtl/>
          </w:rPr>
          <w:t>ס"</w:t>
        </w:r>
        <w:r>
          <w:rPr>
            <w:rStyle w:val="Hyperlink"/>
            <w:rFonts w:hint="cs"/>
            <w:sz w:val="20"/>
            <w:rtl/>
          </w:rPr>
          <w:t>ח</w:t>
        </w:r>
        <w:r>
          <w:rPr>
            <w:rStyle w:val="Hyperlink"/>
            <w:rFonts w:hint="cs"/>
            <w:sz w:val="20"/>
            <w:rtl/>
          </w:rPr>
          <w:t xml:space="preserve"> תשנ"ד מס' 1479</w:t>
        </w:r>
      </w:hyperlink>
      <w:r>
        <w:rPr>
          <w:rFonts w:hint="cs"/>
          <w:sz w:val="20"/>
          <w:rtl/>
        </w:rPr>
        <w:t xml:space="preserve"> מיום 15.8.1994 עמ' 304 (</w:t>
      </w:r>
      <w:hyperlink r:id="rId4" w:history="1">
        <w:r w:rsidRPr="00791B71">
          <w:rPr>
            <w:rStyle w:val="Hyperlink"/>
            <w:rFonts w:hint="cs"/>
            <w:sz w:val="20"/>
            <w:rtl/>
          </w:rPr>
          <w:t>ה"ח תשנ"ב מס' 2127</w:t>
        </w:r>
      </w:hyperlink>
      <w:r>
        <w:rPr>
          <w:rFonts w:hint="cs"/>
          <w:sz w:val="20"/>
          <w:rtl/>
        </w:rPr>
        <w:t xml:space="preserve"> עמ' 298) </w:t>
      </w:r>
      <w:r>
        <w:rPr>
          <w:sz w:val="20"/>
          <w:rtl/>
        </w:rPr>
        <w:t>–</w:t>
      </w:r>
      <w:r>
        <w:rPr>
          <w:rFonts w:hint="cs"/>
          <w:sz w:val="20"/>
          <w:rtl/>
        </w:rPr>
        <w:t xml:space="preserve"> תיקון מס' 1 סעיף 27 לחוק צער בעלי חיים (</w:t>
      </w:r>
      <w:r>
        <w:rPr>
          <w:sz w:val="20"/>
          <w:rtl/>
        </w:rPr>
        <w:t>נ</w:t>
      </w:r>
      <w:r>
        <w:rPr>
          <w:rFonts w:hint="cs"/>
          <w:sz w:val="20"/>
          <w:rtl/>
        </w:rPr>
        <w:t>יסויים בבעלי חיים), תשנ"ד-1994.</w:t>
      </w:r>
    </w:p>
    <w:p w14:paraId="7A479146" w14:textId="77777777" w:rsidR="002D78D3" w:rsidRDefault="002D78D3">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5" w:history="1">
        <w:r>
          <w:rPr>
            <w:rStyle w:val="Hyperlink"/>
            <w:sz w:val="20"/>
            <w:rtl/>
          </w:rPr>
          <w:t>ס</w:t>
        </w:r>
        <w:r>
          <w:rPr>
            <w:rStyle w:val="Hyperlink"/>
            <w:rFonts w:hint="cs"/>
            <w:sz w:val="20"/>
            <w:rtl/>
          </w:rPr>
          <w:t xml:space="preserve">"ח </w:t>
        </w:r>
        <w:r>
          <w:rPr>
            <w:rStyle w:val="Hyperlink"/>
            <w:rFonts w:hint="cs"/>
            <w:sz w:val="20"/>
            <w:rtl/>
          </w:rPr>
          <w:t>ת</w:t>
        </w:r>
        <w:r>
          <w:rPr>
            <w:rStyle w:val="Hyperlink"/>
            <w:rFonts w:hint="cs"/>
            <w:sz w:val="20"/>
            <w:rtl/>
          </w:rPr>
          <w:t>שס"א מס' 1761</w:t>
        </w:r>
      </w:hyperlink>
      <w:r>
        <w:rPr>
          <w:rFonts w:hint="cs"/>
          <w:sz w:val="20"/>
          <w:rtl/>
        </w:rPr>
        <w:t xml:space="preserve"> מיום 14.12.2000 עמ' 42 (</w:t>
      </w:r>
      <w:hyperlink r:id="rId6" w:history="1">
        <w:r w:rsidRPr="00791B71">
          <w:rPr>
            <w:rStyle w:val="Hyperlink"/>
            <w:rFonts w:hint="cs"/>
            <w:sz w:val="20"/>
            <w:rtl/>
          </w:rPr>
          <w:t>ה"ח תשס"א מס' 2921</w:t>
        </w:r>
      </w:hyperlink>
      <w:r>
        <w:rPr>
          <w:rFonts w:hint="cs"/>
          <w:sz w:val="20"/>
          <w:rtl/>
        </w:rPr>
        <w:t xml:space="preserve"> עמ' 18) </w:t>
      </w:r>
      <w:r>
        <w:rPr>
          <w:sz w:val="20"/>
          <w:rtl/>
        </w:rPr>
        <w:t>–</w:t>
      </w:r>
      <w:r>
        <w:rPr>
          <w:rFonts w:hint="cs"/>
          <w:sz w:val="20"/>
          <w:rtl/>
        </w:rPr>
        <w:t xml:space="preserve"> תיקון מס' 2.</w:t>
      </w:r>
    </w:p>
    <w:p w14:paraId="269D1641" w14:textId="77777777" w:rsidR="002D78D3" w:rsidRDefault="002D78D3">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7" w:history="1">
        <w:r>
          <w:rPr>
            <w:rStyle w:val="Hyperlink"/>
            <w:rFonts w:hint="cs"/>
            <w:sz w:val="20"/>
            <w:rtl/>
          </w:rPr>
          <w:t>ס"ח תשס"ה מס' 2018</w:t>
        </w:r>
      </w:hyperlink>
      <w:r>
        <w:rPr>
          <w:rFonts w:hint="cs"/>
          <w:sz w:val="20"/>
          <w:rtl/>
        </w:rPr>
        <w:t xml:space="preserve"> מיום 1.8.2005 עמ' 725 (</w:t>
      </w:r>
      <w:hyperlink r:id="rId8" w:history="1">
        <w:r>
          <w:rPr>
            <w:rStyle w:val="Hyperlink"/>
            <w:rFonts w:hint="cs"/>
            <w:sz w:val="20"/>
            <w:rtl/>
          </w:rPr>
          <w:t>ה"ח הכנסת תשס"ה</w:t>
        </w:r>
        <w:r>
          <w:rPr>
            <w:rStyle w:val="Hyperlink"/>
            <w:rFonts w:hint="cs"/>
            <w:sz w:val="20"/>
            <w:rtl/>
          </w:rPr>
          <w:t xml:space="preserve"> </w:t>
        </w:r>
        <w:r>
          <w:rPr>
            <w:rStyle w:val="Hyperlink"/>
            <w:rFonts w:hint="cs"/>
            <w:sz w:val="20"/>
            <w:rtl/>
          </w:rPr>
          <w:t>מס' 78</w:t>
        </w:r>
      </w:hyperlink>
      <w:r>
        <w:rPr>
          <w:rFonts w:hint="cs"/>
          <w:sz w:val="20"/>
          <w:rtl/>
        </w:rPr>
        <w:t xml:space="preserve"> עמ' 152) </w:t>
      </w:r>
      <w:r>
        <w:rPr>
          <w:sz w:val="20"/>
          <w:rtl/>
        </w:rPr>
        <w:t>–</w:t>
      </w:r>
      <w:r>
        <w:rPr>
          <w:rFonts w:hint="cs"/>
          <w:sz w:val="20"/>
          <w:rtl/>
        </w:rPr>
        <w:t xml:space="preserve"> תיקון מס' 3.</w:t>
      </w:r>
    </w:p>
    <w:p w14:paraId="736B7DC6" w14:textId="77777777" w:rsidR="002D78D3" w:rsidRDefault="002D78D3" w:rsidP="004A4768">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9" w:history="1">
        <w:r>
          <w:rPr>
            <w:rStyle w:val="Hyperlink"/>
            <w:rFonts w:hint="cs"/>
            <w:rtl/>
          </w:rPr>
          <w:t>ס"ח תשס"ו מס' 2044</w:t>
        </w:r>
      </w:hyperlink>
      <w:r>
        <w:rPr>
          <w:rFonts w:hint="cs"/>
          <w:rtl/>
        </w:rPr>
        <w:t xml:space="preserve"> מיום 29.12.2005 עמ' 126 (</w:t>
      </w:r>
      <w:hyperlink r:id="rId10" w:history="1">
        <w:r>
          <w:rPr>
            <w:rStyle w:val="Hyperlink"/>
            <w:rFonts w:hint="cs"/>
            <w:rtl/>
          </w:rPr>
          <w:t>ה"ח הכנסת תשס"ו מס' 103</w:t>
        </w:r>
      </w:hyperlink>
      <w:r>
        <w:rPr>
          <w:rFonts w:hint="cs"/>
          <w:rtl/>
        </w:rPr>
        <w:t xml:space="preserve"> עמ' 55) </w:t>
      </w:r>
      <w:r>
        <w:rPr>
          <w:rtl/>
        </w:rPr>
        <w:t>–</w:t>
      </w:r>
      <w:r>
        <w:rPr>
          <w:rFonts w:hint="cs"/>
          <w:rtl/>
        </w:rPr>
        <w:t xml:space="preserve"> תיקון מס' 4; תחילתו 18 חודשים מיום פרסומו.</w:t>
      </w:r>
    </w:p>
    <w:p w14:paraId="7DC4FDAD" w14:textId="77777777" w:rsidR="002D78D3" w:rsidRDefault="002D78D3">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11" w:history="1">
        <w:r>
          <w:rPr>
            <w:rStyle w:val="Hyperlink"/>
            <w:rFonts w:hint="cs"/>
            <w:rtl/>
          </w:rPr>
          <w:t>ס"ח תשס"ו מס' 2044</w:t>
        </w:r>
      </w:hyperlink>
      <w:r>
        <w:rPr>
          <w:rFonts w:hint="cs"/>
          <w:rtl/>
        </w:rPr>
        <w:t xml:space="preserve"> מיום 29.12.2005 עמ' 126 (</w:t>
      </w:r>
      <w:hyperlink r:id="rId12" w:history="1">
        <w:r>
          <w:rPr>
            <w:rStyle w:val="Hyperlink"/>
            <w:rFonts w:hint="cs"/>
            <w:rtl/>
          </w:rPr>
          <w:t>ה"ח הכנסת תשס"ו מס' 103</w:t>
        </w:r>
      </w:hyperlink>
      <w:r>
        <w:rPr>
          <w:rFonts w:hint="cs"/>
          <w:rtl/>
        </w:rPr>
        <w:t xml:space="preserve"> עמ' 56) </w:t>
      </w:r>
      <w:r>
        <w:rPr>
          <w:rtl/>
        </w:rPr>
        <w:t>–</w:t>
      </w:r>
      <w:r>
        <w:rPr>
          <w:rFonts w:hint="cs"/>
          <w:rtl/>
        </w:rPr>
        <w:t xml:space="preserve"> תיקון מס' 5.</w:t>
      </w:r>
    </w:p>
    <w:p w14:paraId="0944D3A8" w14:textId="77777777" w:rsidR="002D78D3" w:rsidRDefault="002D78D3" w:rsidP="004A4768">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13" w:history="1">
        <w:r w:rsidRPr="00C0652D">
          <w:rPr>
            <w:rStyle w:val="Hyperlink"/>
            <w:rFonts w:hint="cs"/>
            <w:rtl/>
          </w:rPr>
          <w:t>ס"ח</w:t>
        </w:r>
        <w:r w:rsidRPr="00C0652D">
          <w:rPr>
            <w:rStyle w:val="Hyperlink"/>
            <w:rtl/>
          </w:rPr>
          <w:t xml:space="preserve"> תשס"</w:t>
        </w:r>
        <w:r w:rsidRPr="00C0652D">
          <w:rPr>
            <w:rStyle w:val="Hyperlink"/>
            <w:rFonts w:hint="cs"/>
            <w:rtl/>
          </w:rPr>
          <w:t>ח מס' 2155</w:t>
        </w:r>
      </w:hyperlink>
      <w:r w:rsidRPr="00BD40ED">
        <w:rPr>
          <w:rFonts w:hint="cs"/>
          <w:rtl/>
        </w:rPr>
        <w:t xml:space="preserve"> מיום 11.6.2008 עמ' 53</w:t>
      </w:r>
      <w:r>
        <w:rPr>
          <w:rFonts w:hint="cs"/>
          <w:rtl/>
        </w:rPr>
        <w:t>7</w:t>
      </w:r>
      <w:r w:rsidRPr="00BD40ED">
        <w:rPr>
          <w:rFonts w:hint="cs"/>
          <w:rtl/>
        </w:rPr>
        <w:t xml:space="preserve"> (</w:t>
      </w:r>
      <w:hyperlink r:id="rId14" w:history="1">
        <w:r w:rsidRPr="00BD40ED">
          <w:rPr>
            <w:rStyle w:val="Hyperlink"/>
            <w:rFonts w:hint="cs"/>
            <w:rtl/>
          </w:rPr>
          <w:t>ה"ח הכנסת תשס"ח מס' 196</w:t>
        </w:r>
      </w:hyperlink>
      <w:r w:rsidRPr="00BD40ED">
        <w:rPr>
          <w:rFonts w:hint="cs"/>
          <w:rtl/>
        </w:rPr>
        <w:t xml:space="preserve"> עמ' 112) </w:t>
      </w:r>
      <w:r w:rsidRPr="00BD40ED">
        <w:rPr>
          <w:rtl/>
        </w:rPr>
        <w:t>–</w:t>
      </w:r>
      <w:r w:rsidRPr="00BD40ED">
        <w:rPr>
          <w:rFonts w:hint="cs"/>
          <w:rtl/>
        </w:rPr>
        <w:t xml:space="preserve"> תיקון מס' </w:t>
      </w:r>
      <w:r>
        <w:rPr>
          <w:rFonts w:hint="cs"/>
          <w:rtl/>
        </w:rPr>
        <w:t>6</w:t>
      </w:r>
      <w:r w:rsidRPr="00BD40ED">
        <w:rPr>
          <w:rFonts w:hint="cs"/>
          <w:rtl/>
        </w:rPr>
        <w:t xml:space="preserve"> בסעיף 1</w:t>
      </w:r>
      <w:r>
        <w:rPr>
          <w:rFonts w:hint="cs"/>
          <w:rtl/>
        </w:rPr>
        <w:t>8</w:t>
      </w:r>
      <w:r w:rsidRPr="00BD40ED">
        <w:rPr>
          <w:rFonts w:hint="cs"/>
          <w:rtl/>
        </w:rPr>
        <w:t xml:space="preserve"> לחוק הרשויות המקומיות (אכיפה סביבתית </w:t>
      </w:r>
      <w:r w:rsidRPr="00BD40ED">
        <w:rPr>
          <w:rtl/>
        </w:rPr>
        <w:t>–</w:t>
      </w:r>
      <w:r w:rsidRPr="00BD40ED">
        <w:rPr>
          <w:rFonts w:hint="cs"/>
          <w:rtl/>
        </w:rPr>
        <w:t xml:space="preserve"> סמכויות פקחים), תשס"ח-2008; תחילתו </w:t>
      </w:r>
      <w:r>
        <w:rPr>
          <w:rFonts w:hint="cs"/>
          <w:rtl/>
        </w:rPr>
        <w:t>18 חודשים</w:t>
      </w:r>
      <w:r w:rsidRPr="00BD40ED">
        <w:rPr>
          <w:rFonts w:hint="cs"/>
          <w:rtl/>
        </w:rPr>
        <w:t xml:space="preserve"> מיום </w:t>
      </w:r>
      <w:r w:rsidRPr="00A175F5">
        <w:rPr>
          <w:rFonts w:hint="cs"/>
          <w:rtl/>
        </w:rPr>
        <w:t xml:space="preserve">פרסומו (תוקן </w:t>
      </w:r>
      <w:hyperlink r:id="rId15" w:history="1">
        <w:r w:rsidRPr="00A175F5">
          <w:rPr>
            <w:rStyle w:val="Hyperlink"/>
            <w:rFonts w:hint="cs"/>
            <w:rtl/>
          </w:rPr>
          <w:t>ס"ח תשס"ט מס' 2200</w:t>
        </w:r>
      </w:hyperlink>
      <w:r w:rsidRPr="00A175F5">
        <w:rPr>
          <w:rFonts w:hint="cs"/>
          <w:rtl/>
        </w:rPr>
        <w:t xml:space="preserve"> מיום 23.6.2009 עמ' 146 (</w:t>
      </w:r>
      <w:hyperlink r:id="rId16" w:history="1">
        <w:r w:rsidRPr="00A175F5">
          <w:rPr>
            <w:rStyle w:val="Hyperlink"/>
            <w:rFonts w:hint="cs"/>
            <w:rtl/>
          </w:rPr>
          <w:t>ה"ח הממשלה תשס"ט מס' 434</w:t>
        </w:r>
      </w:hyperlink>
      <w:r w:rsidRPr="00A175F5">
        <w:rPr>
          <w:rFonts w:hint="cs"/>
          <w:rtl/>
        </w:rPr>
        <w:t xml:space="preserve"> עמ' 343) </w:t>
      </w:r>
      <w:r w:rsidRPr="00A175F5">
        <w:rPr>
          <w:rtl/>
        </w:rPr>
        <w:t>–</w:t>
      </w:r>
      <w:r w:rsidRPr="00A175F5">
        <w:rPr>
          <w:rFonts w:hint="cs"/>
          <w:rtl/>
        </w:rPr>
        <w:t xml:space="preserve"> תיקון מס' 6 (תיקון) תשס"ט-2009).</w:t>
      </w:r>
    </w:p>
    <w:p w14:paraId="3078869C" w14:textId="77777777" w:rsidR="002D78D3" w:rsidRDefault="002D78D3" w:rsidP="006C51A9">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17" w:history="1">
        <w:r w:rsidRPr="006C51A9">
          <w:rPr>
            <w:rStyle w:val="Hyperlink"/>
            <w:rFonts w:hint="cs"/>
            <w:rtl/>
          </w:rPr>
          <w:t>ס"ח תשס"ח מס' 2167</w:t>
        </w:r>
      </w:hyperlink>
      <w:r>
        <w:rPr>
          <w:rFonts w:hint="cs"/>
          <w:rtl/>
        </w:rPr>
        <w:t xml:space="preserve"> מיום 17.7.2008 עמ' 655 (</w:t>
      </w:r>
      <w:hyperlink r:id="rId18" w:history="1">
        <w:r w:rsidRPr="00992D3E">
          <w:rPr>
            <w:rStyle w:val="Hyperlink"/>
            <w:rFonts w:hint="cs"/>
            <w:rtl/>
          </w:rPr>
          <w:t>ה"ח הכנסת תשס"ח מס' 230</w:t>
        </w:r>
      </w:hyperlink>
      <w:r>
        <w:rPr>
          <w:rFonts w:hint="cs"/>
          <w:rtl/>
        </w:rPr>
        <w:t xml:space="preserve"> עמ' 304) </w:t>
      </w:r>
      <w:r>
        <w:rPr>
          <w:rtl/>
        </w:rPr>
        <w:t>–</w:t>
      </w:r>
      <w:r>
        <w:rPr>
          <w:rFonts w:hint="cs"/>
          <w:rtl/>
        </w:rPr>
        <w:t xml:space="preserve"> תיקון מס' 7.</w:t>
      </w:r>
    </w:p>
    <w:p w14:paraId="1AD0D974" w14:textId="77777777" w:rsidR="002D78D3" w:rsidRDefault="002D78D3" w:rsidP="00E70F88">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19" w:history="1">
        <w:r w:rsidRPr="00E70F88">
          <w:rPr>
            <w:rStyle w:val="Hyperlink"/>
            <w:rFonts w:hint="cs"/>
            <w:rtl/>
          </w:rPr>
          <w:t>ס"ח תשע"ב מס' 2323</w:t>
        </w:r>
      </w:hyperlink>
      <w:r>
        <w:rPr>
          <w:rFonts w:hint="cs"/>
          <w:rtl/>
        </w:rPr>
        <w:t xml:space="preserve"> מיום 6.12.2011 עמ' 39 (</w:t>
      </w:r>
      <w:hyperlink r:id="rId20" w:history="1">
        <w:r w:rsidRPr="0078387B">
          <w:rPr>
            <w:rStyle w:val="Hyperlink"/>
            <w:rFonts w:hint="cs"/>
            <w:rtl/>
          </w:rPr>
          <w:t>ה"ח הכנסת תשע"א מס' 410</w:t>
        </w:r>
      </w:hyperlink>
      <w:r>
        <w:rPr>
          <w:rFonts w:hint="cs"/>
          <w:rtl/>
        </w:rPr>
        <w:t xml:space="preserve"> עמ' 252) </w:t>
      </w:r>
      <w:r>
        <w:rPr>
          <w:rtl/>
        </w:rPr>
        <w:t>–</w:t>
      </w:r>
      <w:r>
        <w:rPr>
          <w:rFonts w:hint="cs"/>
          <w:rtl/>
        </w:rPr>
        <w:t xml:space="preserve"> תיקון מס' 8.</w:t>
      </w:r>
    </w:p>
    <w:p w14:paraId="5932F541" w14:textId="77777777" w:rsidR="002D78D3" w:rsidRDefault="002D78D3" w:rsidP="00262E3C">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21" w:history="1">
        <w:r w:rsidRPr="00262E3C">
          <w:rPr>
            <w:rStyle w:val="Hyperlink"/>
            <w:rFonts w:hint="cs"/>
            <w:rtl/>
          </w:rPr>
          <w:t>ס"ח תשע"ד מס' 2427</w:t>
        </w:r>
      </w:hyperlink>
      <w:r>
        <w:rPr>
          <w:rFonts w:hint="cs"/>
          <w:rtl/>
        </w:rPr>
        <w:t xml:space="preserve"> מיום 5.1.2014 עמ' 255 (</w:t>
      </w:r>
      <w:hyperlink r:id="rId22" w:history="1">
        <w:r w:rsidRPr="00A175F5">
          <w:rPr>
            <w:rStyle w:val="Hyperlink"/>
            <w:rFonts w:hint="cs"/>
            <w:rtl/>
          </w:rPr>
          <w:t>ה"ח הכנסת תשע"ב מס' 464</w:t>
        </w:r>
      </w:hyperlink>
      <w:r>
        <w:rPr>
          <w:rFonts w:hint="cs"/>
          <w:rtl/>
        </w:rPr>
        <w:t xml:space="preserve"> עמ' 184) </w:t>
      </w:r>
      <w:r>
        <w:rPr>
          <w:rtl/>
        </w:rPr>
        <w:t>–</w:t>
      </w:r>
      <w:r>
        <w:rPr>
          <w:rFonts w:hint="cs"/>
          <w:rtl/>
        </w:rPr>
        <w:t xml:space="preserve"> תיקון מס' 9; ר' סעיף 6 לענין תחילה.</w:t>
      </w:r>
    </w:p>
    <w:p w14:paraId="12F7AEB6" w14:textId="77777777" w:rsidR="002D78D3" w:rsidRDefault="002D78D3" w:rsidP="00A175F5">
      <w:pPr>
        <w:pStyle w:val="footnote"/>
        <w:tabs>
          <w:tab w:val="left" w:pos="624"/>
          <w:tab w:val="left" w:pos="1021"/>
          <w:tab w:val="left" w:pos="1474"/>
          <w:tab w:val="left" w:pos="1928"/>
          <w:tab w:val="left" w:pos="2381"/>
          <w:tab w:val="left" w:pos="2835"/>
          <w:tab w:val="right" w:leader="dot" w:pos="6259"/>
        </w:tabs>
        <w:spacing w:before="72"/>
        <w:ind w:left="170" w:right="1134"/>
        <w:rPr>
          <w:rFonts w:hint="cs"/>
          <w:rtl/>
        </w:rPr>
      </w:pPr>
      <w:r>
        <w:rPr>
          <w:rFonts w:hint="cs"/>
          <w:rtl/>
        </w:rPr>
        <w:t>6. תחילתו של סעיף 16א לחוק העיקרי, כנוסחו בסעיף 4 לחוק זה, שנה מיום פרסומו של חוק זה.</w:t>
      </w:r>
    </w:p>
    <w:p w14:paraId="42F62567" w14:textId="77777777" w:rsidR="00030CC8" w:rsidRDefault="00030CC8" w:rsidP="00030CC8">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23" w:history="1">
        <w:r w:rsidR="002D78D3" w:rsidRPr="00030CC8">
          <w:rPr>
            <w:rStyle w:val="Hyperlink"/>
            <w:rFonts w:hint="cs"/>
            <w:rtl/>
          </w:rPr>
          <w:t>ס"ח תשע"ו מס' 2516</w:t>
        </w:r>
      </w:hyperlink>
      <w:r w:rsidR="002D78D3">
        <w:rPr>
          <w:rFonts w:hint="cs"/>
          <w:rtl/>
        </w:rPr>
        <w:t xml:space="preserve"> מיום 23.12.2015 עמ' 296 (</w:t>
      </w:r>
      <w:hyperlink r:id="rId24" w:history="1">
        <w:r w:rsidR="002D78D3" w:rsidRPr="00B63959">
          <w:rPr>
            <w:rStyle w:val="Hyperlink"/>
            <w:rFonts w:hint="cs"/>
            <w:rtl/>
          </w:rPr>
          <w:t>ה"ח הממשלה תשע"ה מס' 944</w:t>
        </w:r>
      </w:hyperlink>
      <w:r w:rsidR="002D78D3">
        <w:rPr>
          <w:rFonts w:hint="cs"/>
          <w:rtl/>
        </w:rPr>
        <w:t xml:space="preserve"> עמ' 950) </w:t>
      </w:r>
      <w:r w:rsidR="002D78D3">
        <w:rPr>
          <w:rtl/>
        </w:rPr>
        <w:t>–</w:t>
      </w:r>
      <w:r w:rsidR="002D78D3">
        <w:rPr>
          <w:rFonts w:hint="cs"/>
          <w:rtl/>
        </w:rPr>
        <w:t xml:space="preserve"> תיקון מס' 10.</w:t>
      </w:r>
    </w:p>
    <w:p w14:paraId="7805BD7A" w14:textId="77777777" w:rsidR="00B6066D" w:rsidRPr="00A175F5" w:rsidRDefault="00B6066D" w:rsidP="00B6066D">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25" w:history="1">
        <w:r w:rsidR="008936A7" w:rsidRPr="00B6066D">
          <w:rPr>
            <w:rStyle w:val="Hyperlink"/>
            <w:rFonts w:hint="cs"/>
            <w:rtl/>
          </w:rPr>
          <w:t>ס"ח תש"ף מס' 2834</w:t>
        </w:r>
      </w:hyperlink>
      <w:r w:rsidR="008936A7">
        <w:rPr>
          <w:rFonts w:hint="cs"/>
          <w:rtl/>
        </w:rPr>
        <w:t xml:space="preserve"> מיום 29.7.2020 עמ' 296 (</w:t>
      </w:r>
      <w:hyperlink r:id="rId26" w:history="1">
        <w:r w:rsidR="008936A7" w:rsidRPr="008936A7">
          <w:rPr>
            <w:rStyle w:val="Hyperlink"/>
            <w:rFonts w:hint="cs"/>
            <w:rtl/>
          </w:rPr>
          <w:t>ה"ח הכנסת תש"ף מס' 843</w:t>
        </w:r>
      </w:hyperlink>
      <w:r w:rsidR="008936A7">
        <w:rPr>
          <w:rFonts w:hint="cs"/>
          <w:rtl/>
        </w:rPr>
        <w:t xml:space="preserve"> עמ' 42) </w:t>
      </w:r>
      <w:r w:rsidR="008936A7">
        <w:rPr>
          <w:rtl/>
        </w:rPr>
        <w:t>–</w:t>
      </w:r>
      <w:r w:rsidR="008936A7">
        <w:rPr>
          <w:rFonts w:hint="cs"/>
          <w:rtl/>
        </w:rPr>
        <w:t xml:space="preserve"> תיקון מס' 11 </w:t>
      </w:r>
      <w:r w:rsidR="008936A7">
        <w:rPr>
          <w:rtl/>
        </w:rPr>
        <w:t>–</w:t>
      </w:r>
      <w:r w:rsidR="008936A7">
        <w:rPr>
          <w:rFonts w:hint="cs"/>
          <w:rtl/>
        </w:rPr>
        <w:t xml:space="preserve"> הוראת שעה; תוקפה בתקופת כהונתה של הכנסת ה-23.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064344" w14:textId="77777777" w:rsidR="002D78D3" w:rsidRDefault="002D78D3">
    <w:pPr>
      <w:pStyle w:val="a3"/>
      <w:spacing w:line="220" w:lineRule="exact"/>
      <w:ind w:left="0" w:right="1134"/>
      <w:jc w:val="center"/>
      <w:rPr>
        <w:rFonts w:hAnsi="FrankRuehl"/>
        <w:color w:val="000000"/>
        <w:sz w:val="28"/>
        <w:szCs w:val="28"/>
        <w:rtl/>
      </w:rPr>
    </w:pPr>
    <w:r>
      <w:rPr>
        <w:rFonts w:hAnsi="FrankRuehl"/>
        <w:color w:val="000000"/>
        <w:sz w:val="28"/>
        <w:szCs w:val="28"/>
        <w:rtl/>
      </w:rPr>
      <w:t>חוק צער בעלי חיים (הגנה על בעלי חיים), תשנ"ד–1994</w:t>
    </w:r>
  </w:p>
  <w:p w14:paraId="2C4F3EED" w14:textId="77777777" w:rsidR="002D78D3" w:rsidRDefault="002D78D3">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14:paraId="772DDEEA" w14:textId="77777777" w:rsidR="002D78D3" w:rsidRDefault="002D78D3">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C6FDB7" w14:textId="77777777" w:rsidR="002D78D3" w:rsidRDefault="002D78D3">
    <w:pPr>
      <w:pStyle w:val="a3"/>
      <w:spacing w:line="220" w:lineRule="exact"/>
      <w:ind w:left="0" w:right="1134"/>
      <w:jc w:val="center"/>
      <w:rPr>
        <w:rFonts w:hAnsi="FrankRuehl"/>
        <w:color w:val="000000"/>
        <w:sz w:val="28"/>
        <w:szCs w:val="28"/>
        <w:rtl/>
      </w:rPr>
    </w:pPr>
    <w:r>
      <w:rPr>
        <w:rFonts w:hAnsi="FrankRuehl"/>
        <w:color w:val="000000"/>
        <w:sz w:val="28"/>
        <w:szCs w:val="28"/>
        <w:rtl/>
      </w:rPr>
      <w:t>חוק צער בעלי חיים (הגנה על בעלי חיים), תשנ"ד</w:t>
    </w:r>
    <w:r>
      <w:rPr>
        <w:rFonts w:hAnsi="FrankRuehl" w:hint="cs"/>
        <w:color w:val="000000"/>
        <w:sz w:val="28"/>
        <w:szCs w:val="28"/>
        <w:rtl/>
      </w:rPr>
      <w:t>-</w:t>
    </w:r>
    <w:r>
      <w:rPr>
        <w:rFonts w:hAnsi="FrankRuehl"/>
        <w:color w:val="000000"/>
        <w:sz w:val="28"/>
        <w:szCs w:val="28"/>
        <w:rtl/>
      </w:rPr>
      <w:t>1994</w:t>
    </w:r>
  </w:p>
  <w:p w14:paraId="46001193" w14:textId="77777777" w:rsidR="002D78D3" w:rsidRDefault="002D78D3">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14:paraId="0BAF01CF" w14:textId="77777777" w:rsidR="002D78D3" w:rsidRDefault="002D78D3">
    <w:pPr>
      <w:pStyle w:val="a3"/>
      <w:pBdr>
        <w:top w:val="single" w:sz="4" w:space="0" w:color="auto"/>
      </w:pBdr>
      <w:spacing w:line="220" w:lineRule="exact"/>
      <w:ind w:left="0" w:right="1134"/>
      <w:jc w:val="center"/>
      <w:rPr>
        <w:rFonts w:hAnsi="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D75EE"/>
    <w:rsid w:val="00001A5E"/>
    <w:rsid w:val="00030CC8"/>
    <w:rsid w:val="00102F95"/>
    <w:rsid w:val="00113AA1"/>
    <w:rsid w:val="00126822"/>
    <w:rsid w:val="00134963"/>
    <w:rsid w:val="00151157"/>
    <w:rsid w:val="001A6885"/>
    <w:rsid w:val="00253C65"/>
    <w:rsid w:val="00262E3C"/>
    <w:rsid w:val="0029443D"/>
    <w:rsid w:val="002963E8"/>
    <w:rsid w:val="002A766C"/>
    <w:rsid w:val="002D1CF5"/>
    <w:rsid w:val="002D78D3"/>
    <w:rsid w:val="002F03D9"/>
    <w:rsid w:val="00305114"/>
    <w:rsid w:val="00327164"/>
    <w:rsid w:val="0039366D"/>
    <w:rsid w:val="003A49DD"/>
    <w:rsid w:val="003B5DE2"/>
    <w:rsid w:val="003C67F9"/>
    <w:rsid w:val="003D7658"/>
    <w:rsid w:val="003E53E1"/>
    <w:rsid w:val="004262DD"/>
    <w:rsid w:val="0043281C"/>
    <w:rsid w:val="00434D28"/>
    <w:rsid w:val="0043790A"/>
    <w:rsid w:val="004A4768"/>
    <w:rsid w:val="004C47F3"/>
    <w:rsid w:val="00542B75"/>
    <w:rsid w:val="00575512"/>
    <w:rsid w:val="00595842"/>
    <w:rsid w:val="005F38B7"/>
    <w:rsid w:val="00644D25"/>
    <w:rsid w:val="006C51A9"/>
    <w:rsid w:val="0072665C"/>
    <w:rsid w:val="00733FFF"/>
    <w:rsid w:val="007602C5"/>
    <w:rsid w:val="00774B51"/>
    <w:rsid w:val="00780654"/>
    <w:rsid w:val="0078387B"/>
    <w:rsid w:val="00784253"/>
    <w:rsid w:val="00791B71"/>
    <w:rsid w:val="007A4872"/>
    <w:rsid w:val="007B67B9"/>
    <w:rsid w:val="00844A79"/>
    <w:rsid w:val="0087139E"/>
    <w:rsid w:val="008936A7"/>
    <w:rsid w:val="00940343"/>
    <w:rsid w:val="0094516F"/>
    <w:rsid w:val="00982AA5"/>
    <w:rsid w:val="00992D3E"/>
    <w:rsid w:val="009F154A"/>
    <w:rsid w:val="009F7265"/>
    <w:rsid w:val="00A175F5"/>
    <w:rsid w:val="00A61431"/>
    <w:rsid w:val="00AD046C"/>
    <w:rsid w:val="00B4467B"/>
    <w:rsid w:val="00B6066D"/>
    <w:rsid w:val="00B63959"/>
    <w:rsid w:val="00B814BE"/>
    <w:rsid w:val="00BD00CB"/>
    <w:rsid w:val="00C0652D"/>
    <w:rsid w:val="00C1318C"/>
    <w:rsid w:val="00C22ABB"/>
    <w:rsid w:val="00C342C3"/>
    <w:rsid w:val="00C75077"/>
    <w:rsid w:val="00C82F39"/>
    <w:rsid w:val="00CB1CAD"/>
    <w:rsid w:val="00CC7E54"/>
    <w:rsid w:val="00CD0223"/>
    <w:rsid w:val="00CD75EE"/>
    <w:rsid w:val="00D71F47"/>
    <w:rsid w:val="00DA7B83"/>
    <w:rsid w:val="00DB4F9A"/>
    <w:rsid w:val="00DF5CE0"/>
    <w:rsid w:val="00E1181D"/>
    <w:rsid w:val="00E21E67"/>
    <w:rsid w:val="00E37038"/>
    <w:rsid w:val="00E47BDE"/>
    <w:rsid w:val="00E70F88"/>
    <w:rsid w:val="00E710D1"/>
    <w:rsid w:val="00E940AF"/>
    <w:rsid w:val="00EB7869"/>
    <w:rsid w:val="00ED4FCA"/>
    <w:rsid w:val="00F1565E"/>
    <w:rsid w:val="00F17FCC"/>
    <w:rsid w:val="00F74EE8"/>
    <w:rsid w:val="00F909D6"/>
    <w:rsid w:val="00F90A26"/>
    <w:rsid w:val="00FB5776"/>
    <w:rsid w:val="00FE3F9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036FEC63"/>
  <w15:chartTrackingRefBased/>
  <w15:docId w15:val="{2D494037-255C-472F-B4B9-FC540E594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rPr>
      <w:color w:val="0000FF"/>
      <w:u w:val="single"/>
    </w:rPr>
  </w:style>
  <w:style w:type="character" w:styleId="FollowedHyperlink">
    <w:name w:val="FollowedHyperlink"/>
    <w:rPr>
      <w:color w:val="800080"/>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styleId="a7">
    <w:name w:val="Unresolved Mention"/>
    <w:uiPriority w:val="99"/>
    <w:semiHidden/>
    <w:unhideWhenUsed/>
    <w:rsid w:val="008936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6173590">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nevo.co.il/Law_word/law16/knesset-843.pdf" TargetMode="External"/><Relationship Id="rId21" Type="http://schemas.openxmlformats.org/officeDocument/2006/relationships/hyperlink" Target="http://www.nevo.co.il/Law_word/law17/PROP-2921.pdf" TargetMode="External"/><Relationship Id="rId42" Type="http://schemas.openxmlformats.org/officeDocument/2006/relationships/hyperlink" Target="http://www.nevo.co.il/law_word/law14/law-2516.pdf" TargetMode="External"/><Relationship Id="rId47" Type="http://schemas.openxmlformats.org/officeDocument/2006/relationships/hyperlink" Target="http://www.nevo.co.il/Law_word/law16/knesset-464.pdf" TargetMode="External"/><Relationship Id="rId63" Type="http://schemas.openxmlformats.org/officeDocument/2006/relationships/hyperlink" Target="http://www.nevo.co.il/Law_word/law15/memshala-944.pdf" TargetMode="External"/><Relationship Id="rId68" Type="http://schemas.openxmlformats.org/officeDocument/2006/relationships/hyperlink" Target="http://www.nevo.co.il/Law_word/law14/LAW-2044.pdf" TargetMode="External"/><Relationship Id="rId84" Type="http://schemas.openxmlformats.org/officeDocument/2006/relationships/hyperlink" Target="http://www.nevo.co.il/Law_word/law14/law-2427.pdf" TargetMode="External"/><Relationship Id="rId89" Type="http://schemas.openxmlformats.org/officeDocument/2006/relationships/hyperlink" Target="http://www.nevo.co.il/Law_word/law16/knesset-464.pdf" TargetMode="External"/><Relationship Id="rId112" Type="http://schemas.openxmlformats.org/officeDocument/2006/relationships/hyperlink" Target="http://www.nevo.co.il/Law_word/law14/LAW-1761.pdf" TargetMode="External"/><Relationship Id="rId16" Type="http://schemas.openxmlformats.org/officeDocument/2006/relationships/hyperlink" Target="http://www.nevo.co.il/law_word/law14/law-2516.pdf" TargetMode="External"/><Relationship Id="rId107" Type="http://schemas.openxmlformats.org/officeDocument/2006/relationships/hyperlink" Target="http://www.nevo.co.il/Law_word/law15/memshala-944.pdf" TargetMode="External"/><Relationship Id="rId11" Type="http://schemas.openxmlformats.org/officeDocument/2006/relationships/hyperlink" Target="http://www.nevo.co.il/Law_word/law15/memshala-944.pdf" TargetMode="External"/><Relationship Id="rId32" Type="http://schemas.openxmlformats.org/officeDocument/2006/relationships/hyperlink" Target="http://www.nevo.co.il/law_word/law14/law-2516.pdf" TargetMode="External"/><Relationship Id="rId37" Type="http://schemas.openxmlformats.org/officeDocument/2006/relationships/hyperlink" Target="http://web1.nevo.co.il/Law_word/law16/knesset-196.pdf" TargetMode="External"/><Relationship Id="rId53" Type="http://schemas.openxmlformats.org/officeDocument/2006/relationships/hyperlink" Target="http://web1.nevo.co.il/Law_word/law16/knesset-196.pdf" TargetMode="External"/><Relationship Id="rId58" Type="http://schemas.openxmlformats.org/officeDocument/2006/relationships/hyperlink" Target="http://www.nevo.co.il/law_word/law14/law-2516.pdf" TargetMode="External"/><Relationship Id="rId74" Type="http://schemas.openxmlformats.org/officeDocument/2006/relationships/hyperlink" Target="https://www.nevo.co.il/Law_word/law14/law-2834.pdf" TargetMode="External"/><Relationship Id="rId79" Type="http://schemas.openxmlformats.org/officeDocument/2006/relationships/hyperlink" Target="http://www.nevo.co.il/Law_word/law15/memshala-944.pdf" TargetMode="External"/><Relationship Id="rId102" Type="http://schemas.openxmlformats.org/officeDocument/2006/relationships/hyperlink" Target="http://www.nevo.co.il/Law_word/law14/law-2323.pdf" TargetMode="External"/><Relationship Id="rId123" Type="http://schemas.openxmlformats.org/officeDocument/2006/relationships/hyperlink" Target="http://www.nevo.co.il/Law_word/law15/memshala-944.pdf" TargetMode="External"/><Relationship Id="rId128" Type="http://schemas.openxmlformats.org/officeDocument/2006/relationships/footer" Target="footer2.xml"/><Relationship Id="rId5" Type="http://schemas.openxmlformats.org/officeDocument/2006/relationships/endnotes" Target="endnotes.xml"/><Relationship Id="rId90" Type="http://schemas.openxmlformats.org/officeDocument/2006/relationships/hyperlink" Target="http://www.nevo.co.il/law_word/law14/law-2516.pdf" TargetMode="External"/><Relationship Id="rId95" Type="http://schemas.openxmlformats.org/officeDocument/2006/relationships/hyperlink" Target="http://www.nevo.co.il/Law_word/law16/KNESSET-103.pdf" TargetMode="External"/><Relationship Id="rId22" Type="http://schemas.openxmlformats.org/officeDocument/2006/relationships/hyperlink" Target="http://www.nevo.co.il/law_word/law14/law-2516.pdf" TargetMode="External"/><Relationship Id="rId27" Type="http://schemas.openxmlformats.org/officeDocument/2006/relationships/hyperlink" Target="http://www.nevo.co.il/Law_word/law15/memshala-944.pdf" TargetMode="External"/><Relationship Id="rId43" Type="http://schemas.openxmlformats.org/officeDocument/2006/relationships/hyperlink" Target="http://www.nevo.co.il/Law_word/law15/memshala-944.pdf" TargetMode="External"/><Relationship Id="rId48" Type="http://schemas.openxmlformats.org/officeDocument/2006/relationships/hyperlink" Target="http://www.nevo.co.il/Law_word/law14/law-2427.pdf" TargetMode="External"/><Relationship Id="rId64" Type="http://schemas.openxmlformats.org/officeDocument/2006/relationships/hyperlink" Target="http://www.nevo.co.il/law_word/law14/law-2516.pdf" TargetMode="External"/><Relationship Id="rId69" Type="http://schemas.openxmlformats.org/officeDocument/2006/relationships/hyperlink" Target="http://www.nevo.co.il/Law_word/law16/KNESSET-103.pdf" TargetMode="External"/><Relationship Id="rId113" Type="http://schemas.openxmlformats.org/officeDocument/2006/relationships/hyperlink" Target="http://www.nevo.co.il/Law_word/law17/PROP-2921.pdf" TargetMode="External"/><Relationship Id="rId118" Type="http://schemas.openxmlformats.org/officeDocument/2006/relationships/hyperlink" Target="http://www.nevo.co.il/law_word/law14/law-2516.pdf" TargetMode="External"/><Relationship Id="rId80" Type="http://schemas.openxmlformats.org/officeDocument/2006/relationships/hyperlink" Target="http://www.nevo.co.il/law_word/law14/law-2516.pdf" TargetMode="External"/><Relationship Id="rId85" Type="http://schemas.openxmlformats.org/officeDocument/2006/relationships/hyperlink" Target="http://www.nevo.co.il/Law_word/law16/knesset-464.pdf" TargetMode="External"/><Relationship Id="rId12" Type="http://schemas.openxmlformats.org/officeDocument/2006/relationships/hyperlink" Target="http://www.nevo.co.il/law_word/law14/law-2516.pdf" TargetMode="External"/><Relationship Id="rId17" Type="http://schemas.openxmlformats.org/officeDocument/2006/relationships/hyperlink" Target="http://www.nevo.co.il/Law_word/law15/memshala-944.pdf" TargetMode="External"/><Relationship Id="rId33" Type="http://schemas.openxmlformats.org/officeDocument/2006/relationships/hyperlink" Target="http://www.nevo.co.il/Law_word/law15/memshala-944.pdf" TargetMode="External"/><Relationship Id="rId38" Type="http://schemas.openxmlformats.org/officeDocument/2006/relationships/hyperlink" Target="http://www.nevo.co.il/Law_word/law14/law-2200.pdf" TargetMode="External"/><Relationship Id="rId59" Type="http://schemas.openxmlformats.org/officeDocument/2006/relationships/hyperlink" Target="http://www.nevo.co.il/Law_word/law15/memshala-944.pdf" TargetMode="External"/><Relationship Id="rId103" Type="http://schemas.openxmlformats.org/officeDocument/2006/relationships/hyperlink" Target="http://www.nevo.co.il/Law_word/law16/knesset-410.pdf" TargetMode="External"/><Relationship Id="rId108" Type="http://schemas.openxmlformats.org/officeDocument/2006/relationships/hyperlink" Target="http://www.nevo.co.il/law_word/law14/law-2516.pdf" TargetMode="External"/><Relationship Id="rId124" Type="http://schemas.openxmlformats.org/officeDocument/2006/relationships/hyperlink" Target="http://www.nevo.co.il/advertisements/nevo-100.doc" TargetMode="External"/><Relationship Id="rId129" Type="http://schemas.openxmlformats.org/officeDocument/2006/relationships/fontTable" Target="fontTable.xml"/><Relationship Id="rId54" Type="http://schemas.openxmlformats.org/officeDocument/2006/relationships/hyperlink" Target="http://www.nevo.co.il/Law_word/law14/law-2200.pdf" TargetMode="External"/><Relationship Id="rId70" Type="http://schemas.openxmlformats.org/officeDocument/2006/relationships/hyperlink" Target="http://www.nevo.co.il/law_word/law14/law-2516.pdf" TargetMode="External"/><Relationship Id="rId75" Type="http://schemas.openxmlformats.org/officeDocument/2006/relationships/hyperlink" Target="http://www.nevo.co.il/Law_word/law16/knesset-843.pdf" TargetMode="External"/><Relationship Id="rId91" Type="http://schemas.openxmlformats.org/officeDocument/2006/relationships/hyperlink" Target="http://www.nevo.co.il/Law_word/law15/memshala-944.pdf" TargetMode="External"/><Relationship Id="rId96" Type="http://schemas.openxmlformats.org/officeDocument/2006/relationships/hyperlink" Target="http://www.nevo.co.il/Law_word/law14/law-2323.pdf" TargetMode="External"/><Relationship Id="rId1" Type="http://schemas.openxmlformats.org/officeDocument/2006/relationships/styles" Target="styles.xml"/><Relationship Id="rId6" Type="http://schemas.openxmlformats.org/officeDocument/2006/relationships/hyperlink" Target="http://www.nevo.co.il/Law_word/law14/LAW-1479.pdf" TargetMode="External"/><Relationship Id="rId23" Type="http://schemas.openxmlformats.org/officeDocument/2006/relationships/hyperlink" Target="http://www.nevo.co.il/Law_word/law15/memshala-944.pdf" TargetMode="External"/><Relationship Id="rId28" Type="http://schemas.openxmlformats.org/officeDocument/2006/relationships/hyperlink" Target="http://www.nevo.co.il/law_word/law14/law-2516.pdf" TargetMode="External"/><Relationship Id="rId49" Type="http://schemas.openxmlformats.org/officeDocument/2006/relationships/hyperlink" Target="http://www.nevo.co.il/Law_word/law16/knesset-464.pdf" TargetMode="External"/><Relationship Id="rId114" Type="http://schemas.openxmlformats.org/officeDocument/2006/relationships/hyperlink" Target="http://www.nevo.co.il/law_word/law14/law-2516.pdf" TargetMode="External"/><Relationship Id="rId119" Type="http://schemas.openxmlformats.org/officeDocument/2006/relationships/hyperlink" Target="http://www.nevo.co.il/Law_word/law15/memshala-944.pdf" TargetMode="External"/><Relationship Id="rId44" Type="http://schemas.openxmlformats.org/officeDocument/2006/relationships/hyperlink" Target="http://www.nevo.co.il/Law_word/law14/law-2427.pdf" TargetMode="External"/><Relationship Id="rId60" Type="http://schemas.openxmlformats.org/officeDocument/2006/relationships/hyperlink" Target="http://www.nevo.co.il/law_word/law14/law-2516.pdf" TargetMode="External"/><Relationship Id="rId65" Type="http://schemas.openxmlformats.org/officeDocument/2006/relationships/hyperlink" Target="http://www.nevo.co.il/Law_word/law15/memshala-944.pdf" TargetMode="External"/><Relationship Id="rId81" Type="http://schemas.openxmlformats.org/officeDocument/2006/relationships/hyperlink" Target="http://www.nevo.co.il/Law_word/law15/memshala-944.pdf" TargetMode="External"/><Relationship Id="rId86" Type="http://schemas.openxmlformats.org/officeDocument/2006/relationships/hyperlink" Target="http://www.nevo.co.il/Law_word/law14/LAW-1479.pdf" TargetMode="External"/><Relationship Id="rId130" Type="http://schemas.openxmlformats.org/officeDocument/2006/relationships/theme" Target="theme/theme1.xml"/><Relationship Id="rId13" Type="http://schemas.openxmlformats.org/officeDocument/2006/relationships/hyperlink" Target="http://www.nevo.co.il/Law_word/law15/memshala-944.pdf" TargetMode="External"/><Relationship Id="rId18" Type="http://schemas.openxmlformats.org/officeDocument/2006/relationships/hyperlink" Target="http://www.nevo.co.il/law_word/law14/law-2516.pdf" TargetMode="External"/><Relationship Id="rId39" Type="http://schemas.openxmlformats.org/officeDocument/2006/relationships/hyperlink" Target="http://www.nevo.co.il/Law_word/law15/memshala-434.pdf" TargetMode="External"/><Relationship Id="rId109" Type="http://schemas.openxmlformats.org/officeDocument/2006/relationships/hyperlink" Target="http://www.nevo.co.il/Law_word/law15/memshala-944.pdf" TargetMode="External"/><Relationship Id="rId34" Type="http://schemas.openxmlformats.org/officeDocument/2006/relationships/hyperlink" Target="http://www.nevo.co.il/Law_word/law14/LAW-2044.pdf" TargetMode="External"/><Relationship Id="rId50" Type="http://schemas.openxmlformats.org/officeDocument/2006/relationships/hyperlink" Target="http://www.nevo.co.il/law_word/law14/law-2516.pdf" TargetMode="External"/><Relationship Id="rId55" Type="http://schemas.openxmlformats.org/officeDocument/2006/relationships/hyperlink" Target="http://www.nevo.co.il/Law_word/law15/memshala-434.pdf" TargetMode="External"/><Relationship Id="rId76" Type="http://schemas.openxmlformats.org/officeDocument/2006/relationships/hyperlink" Target="http://www.nevo.co.il/Law_word/law14/LAW-2167.pdf" TargetMode="External"/><Relationship Id="rId97" Type="http://schemas.openxmlformats.org/officeDocument/2006/relationships/hyperlink" Target="http://www.nevo.co.il/Law_word/law16/knesset-410.pdf" TargetMode="External"/><Relationship Id="rId104" Type="http://schemas.openxmlformats.org/officeDocument/2006/relationships/hyperlink" Target="http://www.nevo.co.il/Law_word/law14/law-2427.pdf" TargetMode="External"/><Relationship Id="rId120" Type="http://schemas.openxmlformats.org/officeDocument/2006/relationships/hyperlink" Target="http://www.nevo.co.il/Law_word/law14/LAW-1479.pdf" TargetMode="External"/><Relationship Id="rId125" Type="http://schemas.openxmlformats.org/officeDocument/2006/relationships/header" Target="header1.xml"/><Relationship Id="rId7" Type="http://schemas.openxmlformats.org/officeDocument/2006/relationships/hyperlink" Target="http://www.nevo.co.il/Law_word/law17/PROP-2127.pdf" TargetMode="External"/><Relationship Id="rId71" Type="http://schemas.openxmlformats.org/officeDocument/2006/relationships/hyperlink" Target="http://www.nevo.co.il/Law_word/law15/memshala-944.pdf" TargetMode="External"/><Relationship Id="rId92" Type="http://schemas.openxmlformats.org/officeDocument/2006/relationships/hyperlink" Target="http://www.nevo.co.il/Law_word/law14/LAW-2018.pdf" TargetMode="External"/><Relationship Id="rId2" Type="http://schemas.openxmlformats.org/officeDocument/2006/relationships/settings" Target="settings.xml"/><Relationship Id="rId29" Type="http://schemas.openxmlformats.org/officeDocument/2006/relationships/hyperlink" Target="http://www.nevo.co.il/Law_word/law15/memshala-944.pdf" TargetMode="External"/><Relationship Id="rId24" Type="http://schemas.openxmlformats.org/officeDocument/2006/relationships/hyperlink" Target="http://www.nevo.co.il/Law_word/law14/LAW-2044.pdf" TargetMode="External"/><Relationship Id="rId40" Type="http://schemas.openxmlformats.org/officeDocument/2006/relationships/hyperlink" Target="http://www.nevo.co.il/Law_word/law14/law-2427.pdf" TargetMode="External"/><Relationship Id="rId45" Type="http://schemas.openxmlformats.org/officeDocument/2006/relationships/hyperlink" Target="http://www.nevo.co.il/Law_word/law16/knesset-464.pdf" TargetMode="External"/><Relationship Id="rId66" Type="http://schemas.openxmlformats.org/officeDocument/2006/relationships/hyperlink" Target="http://www.nevo.co.il/law_word/law14/law-2516.pdf" TargetMode="External"/><Relationship Id="rId87" Type="http://schemas.openxmlformats.org/officeDocument/2006/relationships/hyperlink" Target="http://www.nevo.co.il/Law_word/law17/PROP-2127.pdf" TargetMode="External"/><Relationship Id="rId110" Type="http://schemas.openxmlformats.org/officeDocument/2006/relationships/hyperlink" Target="https://www.nevo.co.il/Law_word/law14/law-2834.pdf" TargetMode="External"/><Relationship Id="rId115" Type="http://schemas.openxmlformats.org/officeDocument/2006/relationships/hyperlink" Target="http://www.nevo.co.il/Law_word/law15/memshala-944.pdf" TargetMode="External"/><Relationship Id="rId61" Type="http://schemas.openxmlformats.org/officeDocument/2006/relationships/hyperlink" Target="http://www.nevo.co.il/Law_word/law15/memshala-944.pdf" TargetMode="External"/><Relationship Id="rId82" Type="http://schemas.openxmlformats.org/officeDocument/2006/relationships/hyperlink" Target="http://www.nevo.co.il/Law_word/law14/LAW-1479.pdf" TargetMode="External"/><Relationship Id="rId19" Type="http://schemas.openxmlformats.org/officeDocument/2006/relationships/hyperlink" Target="http://www.nevo.co.il/Law_word/law15/memshala-944.pdf" TargetMode="External"/><Relationship Id="rId14" Type="http://schemas.openxmlformats.org/officeDocument/2006/relationships/hyperlink" Target="http://www.nevo.co.il/law_word/law14/law-2516.pdf" TargetMode="External"/><Relationship Id="rId30" Type="http://schemas.openxmlformats.org/officeDocument/2006/relationships/hyperlink" Target="http://www.nevo.co.il/Law_word/law14/law-2323.pdf" TargetMode="External"/><Relationship Id="rId35" Type="http://schemas.openxmlformats.org/officeDocument/2006/relationships/hyperlink" Target="http://www.nevo.co.il/Law_word/law16/KNESSET-103.pdf" TargetMode="External"/><Relationship Id="rId56" Type="http://schemas.openxmlformats.org/officeDocument/2006/relationships/hyperlink" Target="http://www.nevo.co.il/Law_word/law14/law-2427.pdf" TargetMode="External"/><Relationship Id="rId77" Type="http://schemas.openxmlformats.org/officeDocument/2006/relationships/hyperlink" Target="http://www.nevo.co.il/Law_word/law16/knesset-230.pdf" TargetMode="External"/><Relationship Id="rId100" Type="http://schemas.openxmlformats.org/officeDocument/2006/relationships/hyperlink" Target="http://www.nevo.co.il/Law_word/law14/LAW-1479.pdf" TargetMode="External"/><Relationship Id="rId105" Type="http://schemas.openxmlformats.org/officeDocument/2006/relationships/hyperlink" Target="http://www.nevo.co.il/Law_word/law16/knesset-464.pdf" TargetMode="External"/><Relationship Id="rId126" Type="http://schemas.openxmlformats.org/officeDocument/2006/relationships/header" Target="header2.xml"/><Relationship Id="rId8" Type="http://schemas.openxmlformats.org/officeDocument/2006/relationships/hyperlink" Target="http://www.nevo.co.il/law_word/law14/law-2516.pdf" TargetMode="External"/><Relationship Id="rId51" Type="http://schemas.openxmlformats.org/officeDocument/2006/relationships/hyperlink" Target="http://www.nevo.co.il/Law_word/law15/memshala-944.pdf" TargetMode="External"/><Relationship Id="rId72" Type="http://schemas.openxmlformats.org/officeDocument/2006/relationships/hyperlink" Target="http://www.nevo.co.il/law_word/law14/law-2516.pdf" TargetMode="External"/><Relationship Id="rId93" Type="http://schemas.openxmlformats.org/officeDocument/2006/relationships/hyperlink" Target="http://www.nevo.co.il/Law_word/law17/PROP-78.pdf" TargetMode="External"/><Relationship Id="rId98" Type="http://schemas.openxmlformats.org/officeDocument/2006/relationships/hyperlink" Target="http://www.nevo.co.il/law_word/law14/law-2516.pdf" TargetMode="External"/><Relationship Id="rId121" Type="http://schemas.openxmlformats.org/officeDocument/2006/relationships/hyperlink" Target="http://www.nevo.co.il/Law_word/law17/PROP-2127.pdf" TargetMode="External"/><Relationship Id="rId3" Type="http://schemas.openxmlformats.org/officeDocument/2006/relationships/webSettings" Target="webSettings.xml"/><Relationship Id="rId25" Type="http://schemas.openxmlformats.org/officeDocument/2006/relationships/hyperlink" Target="http://www.nevo.co.il/Law_word/law16/KNESSET-103.pdf" TargetMode="External"/><Relationship Id="rId46" Type="http://schemas.openxmlformats.org/officeDocument/2006/relationships/hyperlink" Target="http://www.nevo.co.il/Law_word/law14/law-2427.pdf" TargetMode="External"/><Relationship Id="rId67" Type="http://schemas.openxmlformats.org/officeDocument/2006/relationships/hyperlink" Target="http://www.nevo.co.il/Law_word/law15/memshala-944.pdf" TargetMode="External"/><Relationship Id="rId116" Type="http://schemas.openxmlformats.org/officeDocument/2006/relationships/hyperlink" Target="https://www.nevo.co.il/Law_word/law14/law-2834.pdf" TargetMode="External"/><Relationship Id="rId20" Type="http://schemas.openxmlformats.org/officeDocument/2006/relationships/hyperlink" Target="http://www.nevo.co.il/Law_word/law14/LAW-1761.pdf" TargetMode="External"/><Relationship Id="rId41" Type="http://schemas.openxmlformats.org/officeDocument/2006/relationships/hyperlink" Target="http://www.nevo.co.il/Law_word/law16/knesset-464.pdf" TargetMode="External"/><Relationship Id="rId62" Type="http://schemas.openxmlformats.org/officeDocument/2006/relationships/hyperlink" Target="http://www.nevo.co.il/law_word/law14/law-2516.pdf" TargetMode="External"/><Relationship Id="rId83" Type="http://schemas.openxmlformats.org/officeDocument/2006/relationships/hyperlink" Target="http://www.nevo.co.il/Law_word/law17/PROP-2127.pdf" TargetMode="External"/><Relationship Id="rId88" Type="http://schemas.openxmlformats.org/officeDocument/2006/relationships/hyperlink" Target="http://www.nevo.co.il/Law_word/law14/law-2427.pdf" TargetMode="External"/><Relationship Id="rId111" Type="http://schemas.openxmlformats.org/officeDocument/2006/relationships/hyperlink" Target="http://www.nevo.co.il/Law_word/law16/knesset-843.pdf" TargetMode="External"/><Relationship Id="rId15" Type="http://schemas.openxmlformats.org/officeDocument/2006/relationships/hyperlink" Target="http://www.nevo.co.il/Law_word/law15/memshala-944.pdf" TargetMode="External"/><Relationship Id="rId36" Type="http://schemas.openxmlformats.org/officeDocument/2006/relationships/hyperlink" Target="http://web1.nevo.co.il/Law_word/law14/law-2155.pdf" TargetMode="External"/><Relationship Id="rId57" Type="http://schemas.openxmlformats.org/officeDocument/2006/relationships/hyperlink" Target="http://www.nevo.co.il/Law_word/law16/knesset-464.pdf" TargetMode="External"/><Relationship Id="rId106" Type="http://schemas.openxmlformats.org/officeDocument/2006/relationships/hyperlink" Target="http://www.nevo.co.il/law_word/law14/law-2516.pdf" TargetMode="External"/><Relationship Id="rId127" Type="http://schemas.openxmlformats.org/officeDocument/2006/relationships/footer" Target="footer1.xml"/><Relationship Id="rId10" Type="http://schemas.openxmlformats.org/officeDocument/2006/relationships/hyperlink" Target="http://www.nevo.co.il/law_word/law14/law-2516.pdf" TargetMode="External"/><Relationship Id="rId31" Type="http://schemas.openxmlformats.org/officeDocument/2006/relationships/hyperlink" Target="http://www.nevo.co.il/Law_word/law16/knesset-410.pdf" TargetMode="External"/><Relationship Id="rId52" Type="http://schemas.openxmlformats.org/officeDocument/2006/relationships/hyperlink" Target="http://web1.nevo.co.il/Law_word/law14/law-2155.pdf" TargetMode="External"/><Relationship Id="rId73" Type="http://schemas.openxmlformats.org/officeDocument/2006/relationships/hyperlink" Target="http://www.nevo.co.il/Law_word/law15/memshala-944.pdf" TargetMode="External"/><Relationship Id="rId78" Type="http://schemas.openxmlformats.org/officeDocument/2006/relationships/hyperlink" Target="http://www.nevo.co.il/law_word/law14/law-2516.pdf" TargetMode="External"/><Relationship Id="rId94" Type="http://schemas.openxmlformats.org/officeDocument/2006/relationships/hyperlink" Target="http://www.nevo.co.il/Law_word/law14/LAW-2044.pdf" TargetMode="External"/><Relationship Id="rId99" Type="http://schemas.openxmlformats.org/officeDocument/2006/relationships/hyperlink" Target="http://www.nevo.co.il/Law_word/law15/memshala-944.pdf" TargetMode="External"/><Relationship Id="rId101" Type="http://schemas.openxmlformats.org/officeDocument/2006/relationships/hyperlink" Target="http://www.nevo.co.il/Law_word/law17/PROP-2127.pdf" TargetMode="External"/><Relationship Id="rId122" Type="http://schemas.openxmlformats.org/officeDocument/2006/relationships/hyperlink" Target="http://www.nevo.co.il/law_word/law14/law-2516.pdf" TargetMode="External"/><Relationship Id="rId4" Type="http://schemas.openxmlformats.org/officeDocument/2006/relationships/footnotes" Target="footnotes.xml"/><Relationship Id="rId9" Type="http://schemas.openxmlformats.org/officeDocument/2006/relationships/hyperlink" Target="http://www.nevo.co.il/Law_word/law15/memshala-944.pdf" TargetMode="External"/><Relationship Id="rId26" Type="http://schemas.openxmlformats.org/officeDocument/2006/relationships/hyperlink" Target="http://www.nevo.co.il/law_word/law14/law-2516.pdf"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16/KNESSET-78.pdf" TargetMode="External"/><Relationship Id="rId13" Type="http://schemas.openxmlformats.org/officeDocument/2006/relationships/hyperlink" Target="http://www.nevo.co.il/Law_word/law14/law-2155.pdf" TargetMode="External"/><Relationship Id="rId18" Type="http://schemas.openxmlformats.org/officeDocument/2006/relationships/hyperlink" Target="http://www.nevo.co.il/Law_word/law16/knesset-230.pdf" TargetMode="External"/><Relationship Id="rId26" Type="http://schemas.openxmlformats.org/officeDocument/2006/relationships/hyperlink" Target="http://www.nevo.co.il/Law_word/law16/knesset-843.pdf" TargetMode="External"/><Relationship Id="rId3" Type="http://schemas.openxmlformats.org/officeDocument/2006/relationships/hyperlink" Target="http://www.nevo.co.il/Law_word/law14/LAW-1479.pdf" TargetMode="External"/><Relationship Id="rId21" Type="http://schemas.openxmlformats.org/officeDocument/2006/relationships/hyperlink" Target="http://www.nevo.co.il/Law_word/law14/law-2427.pdf" TargetMode="External"/><Relationship Id="rId7" Type="http://schemas.openxmlformats.org/officeDocument/2006/relationships/hyperlink" Target="http://www.nevo.co.il/Law_word/law14/LAW-2018.pdf" TargetMode="External"/><Relationship Id="rId12" Type="http://schemas.openxmlformats.org/officeDocument/2006/relationships/hyperlink" Target="http://www.nevo.co.il/Law_word/law16/KNESSET-103.pdf" TargetMode="External"/><Relationship Id="rId17" Type="http://schemas.openxmlformats.org/officeDocument/2006/relationships/hyperlink" Target="http://www.nevo.co.il/Law_word/law14/law-2167.pdf" TargetMode="External"/><Relationship Id="rId25" Type="http://schemas.openxmlformats.org/officeDocument/2006/relationships/hyperlink" Target="https://www.nevo.co.il/Law_word/law14/law-2834.pdf" TargetMode="External"/><Relationship Id="rId2" Type="http://schemas.openxmlformats.org/officeDocument/2006/relationships/hyperlink" Target="http://www.nevo.co.il/Law_word/law17/PROP-2127.pdf" TargetMode="External"/><Relationship Id="rId16" Type="http://schemas.openxmlformats.org/officeDocument/2006/relationships/hyperlink" Target="http://www.nevo.co.il/Law_word/law15/memshala-434.pdf" TargetMode="External"/><Relationship Id="rId20" Type="http://schemas.openxmlformats.org/officeDocument/2006/relationships/hyperlink" Target="http://www.nevo.co.il/Law_word/law16/knesset-410.pdf" TargetMode="External"/><Relationship Id="rId1" Type="http://schemas.openxmlformats.org/officeDocument/2006/relationships/hyperlink" Target="http://www.nevo.co.il/Law_word/law14/LAW-1447.pdf" TargetMode="External"/><Relationship Id="rId6" Type="http://schemas.openxmlformats.org/officeDocument/2006/relationships/hyperlink" Target="http://www.nevo.co.il/Law_word/law17/PROP-2921.pdf" TargetMode="External"/><Relationship Id="rId11" Type="http://schemas.openxmlformats.org/officeDocument/2006/relationships/hyperlink" Target="http://www.nevo.co.il/Law_word/law14/LAW-2044.pdf" TargetMode="External"/><Relationship Id="rId24" Type="http://schemas.openxmlformats.org/officeDocument/2006/relationships/hyperlink" Target="http://www.nevo.co.il/Law_word/law15/memshala-944.pdf" TargetMode="External"/><Relationship Id="rId5" Type="http://schemas.openxmlformats.org/officeDocument/2006/relationships/hyperlink" Target="http://www.nevo.co.il/Law_word/law14/LAW-1761.pdf" TargetMode="External"/><Relationship Id="rId15" Type="http://schemas.openxmlformats.org/officeDocument/2006/relationships/hyperlink" Target="http://www.nevo.co.il/Law_word/law14/law-2200.pdf" TargetMode="External"/><Relationship Id="rId23" Type="http://schemas.openxmlformats.org/officeDocument/2006/relationships/hyperlink" Target="http://www.nevo.co.il/law_word/law14/law-2516.pdf" TargetMode="External"/><Relationship Id="rId10" Type="http://schemas.openxmlformats.org/officeDocument/2006/relationships/hyperlink" Target="http://www.nevo.co.il/Law_word/law16/KNESSET-103.pdf" TargetMode="External"/><Relationship Id="rId19" Type="http://schemas.openxmlformats.org/officeDocument/2006/relationships/hyperlink" Target="http://www.nevo.co.il/Law_word/law14/law-2323.pdf" TargetMode="External"/><Relationship Id="rId4" Type="http://schemas.openxmlformats.org/officeDocument/2006/relationships/hyperlink" Target="http://www.nevo.co.il/Law_word/law17/PROP-2127.pdf" TargetMode="External"/><Relationship Id="rId9" Type="http://schemas.openxmlformats.org/officeDocument/2006/relationships/hyperlink" Target="http://www.nevo.co.il/Law_word/law14/LAW-2044.pdf" TargetMode="External"/><Relationship Id="rId14" Type="http://schemas.openxmlformats.org/officeDocument/2006/relationships/hyperlink" Target="http://www.nevo.co.il/Law_word/law16/knesset-196.pdf" TargetMode="External"/><Relationship Id="rId22" Type="http://schemas.openxmlformats.org/officeDocument/2006/relationships/hyperlink" Target="http://www.nevo.co.il/Law_word/law16/knesset-46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7999</Words>
  <Characters>45595</Characters>
  <Application>Microsoft Office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53488</CharactersWithSpaces>
  <SharedDoc>false</SharedDoc>
  <HLinks>
    <vt:vector size="1086" baseType="variant">
      <vt:variant>
        <vt:i4>393283</vt:i4>
      </vt:variant>
      <vt:variant>
        <vt:i4>570</vt:i4>
      </vt:variant>
      <vt:variant>
        <vt:i4>0</vt:i4>
      </vt:variant>
      <vt:variant>
        <vt:i4>5</vt:i4>
      </vt:variant>
      <vt:variant>
        <vt:lpwstr>http://www.nevo.co.il/advertisements/nevo-100.doc</vt:lpwstr>
      </vt:variant>
      <vt:variant>
        <vt:lpwstr/>
      </vt:variant>
      <vt:variant>
        <vt:i4>7864414</vt:i4>
      </vt:variant>
      <vt:variant>
        <vt:i4>567</vt:i4>
      </vt:variant>
      <vt:variant>
        <vt:i4>0</vt:i4>
      </vt:variant>
      <vt:variant>
        <vt:i4>5</vt:i4>
      </vt:variant>
      <vt:variant>
        <vt:lpwstr>http://www.nevo.co.il/Law_word/law15/memshala-944.pdf</vt:lpwstr>
      </vt:variant>
      <vt:variant>
        <vt:lpwstr/>
      </vt:variant>
      <vt:variant>
        <vt:i4>8126474</vt:i4>
      </vt:variant>
      <vt:variant>
        <vt:i4>564</vt:i4>
      </vt:variant>
      <vt:variant>
        <vt:i4>0</vt:i4>
      </vt:variant>
      <vt:variant>
        <vt:i4>5</vt:i4>
      </vt:variant>
      <vt:variant>
        <vt:lpwstr>http://www.nevo.co.il/law_word/law14/law-2516.pdf</vt:lpwstr>
      </vt:variant>
      <vt:variant>
        <vt:lpwstr/>
      </vt:variant>
      <vt:variant>
        <vt:i4>983165</vt:i4>
      </vt:variant>
      <vt:variant>
        <vt:i4>561</vt:i4>
      </vt:variant>
      <vt:variant>
        <vt:i4>0</vt:i4>
      </vt:variant>
      <vt:variant>
        <vt:i4>5</vt:i4>
      </vt:variant>
      <vt:variant>
        <vt:lpwstr>http://www.nevo.co.il/Law_word/law17/PROP-2127.pdf</vt:lpwstr>
      </vt:variant>
      <vt:variant>
        <vt:lpwstr/>
      </vt:variant>
      <vt:variant>
        <vt:i4>7929860</vt:i4>
      </vt:variant>
      <vt:variant>
        <vt:i4>558</vt:i4>
      </vt:variant>
      <vt:variant>
        <vt:i4>0</vt:i4>
      </vt:variant>
      <vt:variant>
        <vt:i4>5</vt:i4>
      </vt:variant>
      <vt:variant>
        <vt:lpwstr>http://www.nevo.co.il/Law_word/law14/LAW-1479.pdf</vt:lpwstr>
      </vt:variant>
      <vt:variant>
        <vt:lpwstr/>
      </vt:variant>
      <vt:variant>
        <vt:i4>7864414</vt:i4>
      </vt:variant>
      <vt:variant>
        <vt:i4>555</vt:i4>
      </vt:variant>
      <vt:variant>
        <vt:i4>0</vt:i4>
      </vt:variant>
      <vt:variant>
        <vt:i4>5</vt:i4>
      </vt:variant>
      <vt:variant>
        <vt:lpwstr>http://www.nevo.co.il/Law_word/law15/memshala-944.pdf</vt:lpwstr>
      </vt:variant>
      <vt:variant>
        <vt:lpwstr/>
      </vt:variant>
      <vt:variant>
        <vt:i4>8126474</vt:i4>
      </vt:variant>
      <vt:variant>
        <vt:i4>552</vt:i4>
      </vt:variant>
      <vt:variant>
        <vt:i4>0</vt:i4>
      </vt:variant>
      <vt:variant>
        <vt:i4>5</vt:i4>
      </vt:variant>
      <vt:variant>
        <vt:lpwstr>http://www.nevo.co.il/law_word/law14/law-2516.pdf</vt:lpwstr>
      </vt:variant>
      <vt:variant>
        <vt:lpwstr/>
      </vt:variant>
      <vt:variant>
        <vt:i4>3670046</vt:i4>
      </vt:variant>
      <vt:variant>
        <vt:i4>549</vt:i4>
      </vt:variant>
      <vt:variant>
        <vt:i4>0</vt:i4>
      </vt:variant>
      <vt:variant>
        <vt:i4>5</vt:i4>
      </vt:variant>
      <vt:variant>
        <vt:lpwstr>http://www.nevo.co.il/Law_word/law16/knesset-843.pdf</vt:lpwstr>
      </vt:variant>
      <vt:variant>
        <vt:lpwstr/>
      </vt:variant>
      <vt:variant>
        <vt:i4>8060949</vt:i4>
      </vt:variant>
      <vt:variant>
        <vt:i4>546</vt:i4>
      </vt:variant>
      <vt:variant>
        <vt:i4>0</vt:i4>
      </vt:variant>
      <vt:variant>
        <vt:i4>5</vt:i4>
      </vt:variant>
      <vt:variant>
        <vt:lpwstr>https://www.nevo.co.il/Law_word/law14/law-2834.pdf</vt:lpwstr>
      </vt:variant>
      <vt:variant>
        <vt:lpwstr/>
      </vt:variant>
      <vt:variant>
        <vt:i4>7864414</vt:i4>
      </vt:variant>
      <vt:variant>
        <vt:i4>543</vt:i4>
      </vt:variant>
      <vt:variant>
        <vt:i4>0</vt:i4>
      </vt:variant>
      <vt:variant>
        <vt:i4>5</vt:i4>
      </vt:variant>
      <vt:variant>
        <vt:lpwstr>http://www.nevo.co.il/Law_word/law15/memshala-944.pdf</vt:lpwstr>
      </vt:variant>
      <vt:variant>
        <vt:lpwstr/>
      </vt:variant>
      <vt:variant>
        <vt:i4>8126474</vt:i4>
      </vt:variant>
      <vt:variant>
        <vt:i4>540</vt:i4>
      </vt:variant>
      <vt:variant>
        <vt:i4>0</vt:i4>
      </vt:variant>
      <vt:variant>
        <vt:i4>5</vt:i4>
      </vt:variant>
      <vt:variant>
        <vt:lpwstr>http://www.nevo.co.il/law_word/law14/law-2516.pdf</vt:lpwstr>
      </vt:variant>
      <vt:variant>
        <vt:lpwstr/>
      </vt:variant>
      <vt:variant>
        <vt:i4>65661</vt:i4>
      </vt:variant>
      <vt:variant>
        <vt:i4>537</vt:i4>
      </vt:variant>
      <vt:variant>
        <vt:i4>0</vt:i4>
      </vt:variant>
      <vt:variant>
        <vt:i4>5</vt:i4>
      </vt:variant>
      <vt:variant>
        <vt:lpwstr>http://www.nevo.co.il/Law_word/law17/PROP-2921.pdf</vt:lpwstr>
      </vt:variant>
      <vt:variant>
        <vt:lpwstr/>
      </vt:variant>
      <vt:variant>
        <vt:i4>7864335</vt:i4>
      </vt:variant>
      <vt:variant>
        <vt:i4>534</vt:i4>
      </vt:variant>
      <vt:variant>
        <vt:i4>0</vt:i4>
      </vt:variant>
      <vt:variant>
        <vt:i4>5</vt:i4>
      </vt:variant>
      <vt:variant>
        <vt:lpwstr>http://www.nevo.co.il/Law_word/law14/LAW-1761.pdf</vt:lpwstr>
      </vt:variant>
      <vt:variant>
        <vt:lpwstr/>
      </vt:variant>
      <vt:variant>
        <vt:i4>3670046</vt:i4>
      </vt:variant>
      <vt:variant>
        <vt:i4>531</vt:i4>
      </vt:variant>
      <vt:variant>
        <vt:i4>0</vt:i4>
      </vt:variant>
      <vt:variant>
        <vt:i4>5</vt:i4>
      </vt:variant>
      <vt:variant>
        <vt:lpwstr>http://www.nevo.co.il/Law_word/law16/knesset-843.pdf</vt:lpwstr>
      </vt:variant>
      <vt:variant>
        <vt:lpwstr/>
      </vt:variant>
      <vt:variant>
        <vt:i4>8060949</vt:i4>
      </vt:variant>
      <vt:variant>
        <vt:i4>528</vt:i4>
      </vt:variant>
      <vt:variant>
        <vt:i4>0</vt:i4>
      </vt:variant>
      <vt:variant>
        <vt:i4>5</vt:i4>
      </vt:variant>
      <vt:variant>
        <vt:lpwstr>https://www.nevo.co.il/Law_word/law14/law-2834.pdf</vt:lpwstr>
      </vt:variant>
      <vt:variant>
        <vt:lpwstr/>
      </vt:variant>
      <vt:variant>
        <vt:i4>7864414</vt:i4>
      </vt:variant>
      <vt:variant>
        <vt:i4>525</vt:i4>
      </vt:variant>
      <vt:variant>
        <vt:i4>0</vt:i4>
      </vt:variant>
      <vt:variant>
        <vt:i4>5</vt:i4>
      </vt:variant>
      <vt:variant>
        <vt:lpwstr>http://www.nevo.co.il/Law_word/law15/memshala-944.pdf</vt:lpwstr>
      </vt:variant>
      <vt:variant>
        <vt:lpwstr/>
      </vt:variant>
      <vt:variant>
        <vt:i4>8126474</vt:i4>
      </vt:variant>
      <vt:variant>
        <vt:i4>522</vt:i4>
      </vt:variant>
      <vt:variant>
        <vt:i4>0</vt:i4>
      </vt:variant>
      <vt:variant>
        <vt:i4>5</vt:i4>
      </vt:variant>
      <vt:variant>
        <vt:lpwstr>http://www.nevo.co.il/law_word/law14/law-2516.pdf</vt:lpwstr>
      </vt:variant>
      <vt:variant>
        <vt:lpwstr/>
      </vt:variant>
      <vt:variant>
        <vt:i4>7864414</vt:i4>
      </vt:variant>
      <vt:variant>
        <vt:i4>519</vt:i4>
      </vt:variant>
      <vt:variant>
        <vt:i4>0</vt:i4>
      </vt:variant>
      <vt:variant>
        <vt:i4>5</vt:i4>
      </vt:variant>
      <vt:variant>
        <vt:lpwstr>http://www.nevo.co.il/Law_word/law15/memshala-944.pdf</vt:lpwstr>
      </vt:variant>
      <vt:variant>
        <vt:lpwstr/>
      </vt:variant>
      <vt:variant>
        <vt:i4>8126474</vt:i4>
      </vt:variant>
      <vt:variant>
        <vt:i4>516</vt:i4>
      </vt:variant>
      <vt:variant>
        <vt:i4>0</vt:i4>
      </vt:variant>
      <vt:variant>
        <vt:i4>5</vt:i4>
      </vt:variant>
      <vt:variant>
        <vt:lpwstr>http://www.nevo.co.il/law_word/law14/law-2516.pdf</vt:lpwstr>
      </vt:variant>
      <vt:variant>
        <vt:lpwstr/>
      </vt:variant>
      <vt:variant>
        <vt:i4>3342364</vt:i4>
      </vt:variant>
      <vt:variant>
        <vt:i4>513</vt:i4>
      </vt:variant>
      <vt:variant>
        <vt:i4>0</vt:i4>
      </vt:variant>
      <vt:variant>
        <vt:i4>5</vt:i4>
      </vt:variant>
      <vt:variant>
        <vt:lpwstr>http://www.nevo.co.il/Law_word/law16/knesset-464.pdf</vt:lpwstr>
      </vt:variant>
      <vt:variant>
        <vt:lpwstr/>
      </vt:variant>
      <vt:variant>
        <vt:i4>8323082</vt:i4>
      </vt:variant>
      <vt:variant>
        <vt:i4>510</vt:i4>
      </vt:variant>
      <vt:variant>
        <vt:i4>0</vt:i4>
      </vt:variant>
      <vt:variant>
        <vt:i4>5</vt:i4>
      </vt:variant>
      <vt:variant>
        <vt:lpwstr>http://www.nevo.co.il/Law_word/law14/law-2427.pdf</vt:lpwstr>
      </vt:variant>
      <vt:variant>
        <vt:lpwstr/>
      </vt:variant>
      <vt:variant>
        <vt:i4>3604507</vt:i4>
      </vt:variant>
      <vt:variant>
        <vt:i4>507</vt:i4>
      </vt:variant>
      <vt:variant>
        <vt:i4>0</vt:i4>
      </vt:variant>
      <vt:variant>
        <vt:i4>5</vt:i4>
      </vt:variant>
      <vt:variant>
        <vt:lpwstr>http://www.nevo.co.il/Law_word/law16/knesset-410.pdf</vt:lpwstr>
      </vt:variant>
      <vt:variant>
        <vt:lpwstr/>
      </vt:variant>
      <vt:variant>
        <vt:i4>8323081</vt:i4>
      </vt:variant>
      <vt:variant>
        <vt:i4>504</vt:i4>
      </vt:variant>
      <vt:variant>
        <vt:i4>0</vt:i4>
      </vt:variant>
      <vt:variant>
        <vt:i4>5</vt:i4>
      </vt:variant>
      <vt:variant>
        <vt:lpwstr>http://www.nevo.co.il/Law_word/law14/law-2323.pdf</vt:lpwstr>
      </vt:variant>
      <vt:variant>
        <vt:lpwstr/>
      </vt:variant>
      <vt:variant>
        <vt:i4>983165</vt:i4>
      </vt:variant>
      <vt:variant>
        <vt:i4>501</vt:i4>
      </vt:variant>
      <vt:variant>
        <vt:i4>0</vt:i4>
      </vt:variant>
      <vt:variant>
        <vt:i4>5</vt:i4>
      </vt:variant>
      <vt:variant>
        <vt:lpwstr>http://www.nevo.co.il/Law_word/law17/PROP-2127.pdf</vt:lpwstr>
      </vt:variant>
      <vt:variant>
        <vt:lpwstr/>
      </vt:variant>
      <vt:variant>
        <vt:i4>7929860</vt:i4>
      </vt:variant>
      <vt:variant>
        <vt:i4>498</vt:i4>
      </vt:variant>
      <vt:variant>
        <vt:i4>0</vt:i4>
      </vt:variant>
      <vt:variant>
        <vt:i4>5</vt:i4>
      </vt:variant>
      <vt:variant>
        <vt:lpwstr>http://www.nevo.co.il/Law_word/law14/LAW-1479.pdf</vt:lpwstr>
      </vt:variant>
      <vt:variant>
        <vt:lpwstr/>
      </vt:variant>
      <vt:variant>
        <vt:i4>7864414</vt:i4>
      </vt:variant>
      <vt:variant>
        <vt:i4>495</vt:i4>
      </vt:variant>
      <vt:variant>
        <vt:i4>0</vt:i4>
      </vt:variant>
      <vt:variant>
        <vt:i4>5</vt:i4>
      </vt:variant>
      <vt:variant>
        <vt:lpwstr>http://www.nevo.co.il/Law_word/law15/memshala-944.pdf</vt:lpwstr>
      </vt:variant>
      <vt:variant>
        <vt:lpwstr/>
      </vt:variant>
      <vt:variant>
        <vt:i4>8126474</vt:i4>
      </vt:variant>
      <vt:variant>
        <vt:i4>492</vt:i4>
      </vt:variant>
      <vt:variant>
        <vt:i4>0</vt:i4>
      </vt:variant>
      <vt:variant>
        <vt:i4>5</vt:i4>
      </vt:variant>
      <vt:variant>
        <vt:lpwstr>http://www.nevo.co.il/law_word/law14/law-2516.pdf</vt:lpwstr>
      </vt:variant>
      <vt:variant>
        <vt:lpwstr/>
      </vt:variant>
      <vt:variant>
        <vt:i4>3604507</vt:i4>
      </vt:variant>
      <vt:variant>
        <vt:i4>489</vt:i4>
      </vt:variant>
      <vt:variant>
        <vt:i4>0</vt:i4>
      </vt:variant>
      <vt:variant>
        <vt:i4>5</vt:i4>
      </vt:variant>
      <vt:variant>
        <vt:lpwstr>http://www.nevo.co.il/Law_word/law16/knesset-410.pdf</vt:lpwstr>
      </vt:variant>
      <vt:variant>
        <vt:lpwstr/>
      </vt:variant>
      <vt:variant>
        <vt:i4>8323081</vt:i4>
      </vt:variant>
      <vt:variant>
        <vt:i4>486</vt:i4>
      </vt:variant>
      <vt:variant>
        <vt:i4>0</vt:i4>
      </vt:variant>
      <vt:variant>
        <vt:i4>5</vt:i4>
      </vt:variant>
      <vt:variant>
        <vt:lpwstr>http://www.nevo.co.il/Law_word/law14/law-2323.pdf</vt:lpwstr>
      </vt:variant>
      <vt:variant>
        <vt:lpwstr/>
      </vt:variant>
      <vt:variant>
        <vt:i4>3211290</vt:i4>
      </vt:variant>
      <vt:variant>
        <vt:i4>483</vt:i4>
      </vt:variant>
      <vt:variant>
        <vt:i4>0</vt:i4>
      </vt:variant>
      <vt:variant>
        <vt:i4>5</vt:i4>
      </vt:variant>
      <vt:variant>
        <vt:lpwstr>http://www.nevo.co.il/Law_word/law16/KNESSET-103.pdf</vt:lpwstr>
      </vt:variant>
      <vt:variant>
        <vt:lpwstr/>
      </vt:variant>
      <vt:variant>
        <vt:i4>7929869</vt:i4>
      </vt:variant>
      <vt:variant>
        <vt:i4>480</vt:i4>
      </vt:variant>
      <vt:variant>
        <vt:i4>0</vt:i4>
      </vt:variant>
      <vt:variant>
        <vt:i4>5</vt:i4>
      </vt:variant>
      <vt:variant>
        <vt:lpwstr>http://www.nevo.co.il/Law_word/law14/LAW-2044.pdf</vt:lpwstr>
      </vt:variant>
      <vt:variant>
        <vt:lpwstr/>
      </vt:variant>
      <vt:variant>
        <vt:i4>3211338</vt:i4>
      </vt:variant>
      <vt:variant>
        <vt:i4>477</vt:i4>
      </vt:variant>
      <vt:variant>
        <vt:i4>0</vt:i4>
      </vt:variant>
      <vt:variant>
        <vt:i4>5</vt:i4>
      </vt:variant>
      <vt:variant>
        <vt:lpwstr>http://www.nevo.co.il/Law_word/law17/PROP-78.pdf</vt:lpwstr>
      </vt:variant>
      <vt:variant>
        <vt:lpwstr/>
      </vt:variant>
      <vt:variant>
        <vt:i4>8126465</vt:i4>
      </vt:variant>
      <vt:variant>
        <vt:i4>474</vt:i4>
      </vt:variant>
      <vt:variant>
        <vt:i4>0</vt:i4>
      </vt:variant>
      <vt:variant>
        <vt:i4>5</vt:i4>
      </vt:variant>
      <vt:variant>
        <vt:lpwstr>http://www.nevo.co.il/Law_word/law14/LAW-2018.pdf</vt:lpwstr>
      </vt:variant>
      <vt:variant>
        <vt:lpwstr/>
      </vt:variant>
      <vt:variant>
        <vt:i4>7864414</vt:i4>
      </vt:variant>
      <vt:variant>
        <vt:i4>471</vt:i4>
      </vt:variant>
      <vt:variant>
        <vt:i4>0</vt:i4>
      </vt:variant>
      <vt:variant>
        <vt:i4>5</vt:i4>
      </vt:variant>
      <vt:variant>
        <vt:lpwstr>http://www.nevo.co.il/Law_word/law15/memshala-944.pdf</vt:lpwstr>
      </vt:variant>
      <vt:variant>
        <vt:lpwstr/>
      </vt:variant>
      <vt:variant>
        <vt:i4>8126474</vt:i4>
      </vt:variant>
      <vt:variant>
        <vt:i4>468</vt:i4>
      </vt:variant>
      <vt:variant>
        <vt:i4>0</vt:i4>
      </vt:variant>
      <vt:variant>
        <vt:i4>5</vt:i4>
      </vt:variant>
      <vt:variant>
        <vt:lpwstr>http://www.nevo.co.il/law_word/law14/law-2516.pdf</vt:lpwstr>
      </vt:variant>
      <vt:variant>
        <vt:lpwstr/>
      </vt:variant>
      <vt:variant>
        <vt:i4>3342364</vt:i4>
      </vt:variant>
      <vt:variant>
        <vt:i4>465</vt:i4>
      </vt:variant>
      <vt:variant>
        <vt:i4>0</vt:i4>
      </vt:variant>
      <vt:variant>
        <vt:i4>5</vt:i4>
      </vt:variant>
      <vt:variant>
        <vt:lpwstr>http://www.nevo.co.il/Law_word/law16/knesset-464.pdf</vt:lpwstr>
      </vt:variant>
      <vt:variant>
        <vt:lpwstr/>
      </vt:variant>
      <vt:variant>
        <vt:i4>8323082</vt:i4>
      </vt:variant>
      <vt:variant>
        <vt:i4>462</vt:i4>
      </vt:variant>
      <vt:variant>
        <vt:i4>0</vt:i4>
      </vt:variant>
      <vt:variant>
        <vt:i4>5</vt:i4>
      </vt:variant>
      <vt:variant>
        <vt:lpwstr>http://www.nevo.co.il/Law_word/law14/law-2427.pdf</vt:lpwstr>
      </vt:variant>
      <vt:variant>
        <vt:lpwstr/>
      </vt:variant>
      <vt:variant>
        <vt:i4>983165</vt:i4>
      </vt:variant>
      <vt:variant>
        <vt:i4>459</vt:i4>
      </vt:variant>
      <vt:variant>
        <vt:i4>0</vt:i4>
      </vt:variant>
      <vt:variant>
        <vt:i4>5</vt:i4>
      </vt:variant>
      <vt:variant>
        <vt:lpwstr>http://www.nevo.co.il/Law_word/law17/PROP-2127.pdf</vt:lpwstr>
      </vt:variant>
      <vt:variant>
        <vt:lpwstr/>
      </vt:variant>
      <vt:variant>
        <vt:i4>7929860</vt:i4>
      </vt:variant>
      <vt:variant>
        <vt:i4>456</vt:i4>
      </vt:variant>
      <vt:variant>
        <vt:i4>0</vt:i4>
      </vt:variant>
      <vt:variant>
        <vt:i4>5</vt:i4>
      </vt:variant>
      <vt:variant>
        <vt:lpwstr>http://www.nevo.co.il/Law_word/law14/LAW-1479.pdf</vt:lpwstr>
      </vt:variant>
      <vt:variant>
        <vt:lpwstr/>
      </vt:variant>
      <vt:variant>
        <vt:i4>3342364</vt:i4>
      </vt:variant>
      <vt:variant>
        <vt:i4>453</vt:i4>
      </vt:variant>
      <vt:variant>
        <vt:i4>0</vt:i4>
      </vt:variant>
      <vt:variant>
        <vt:i4>5</vt:i4>
      </vt:variant>
      <vt:variant>
        <vt:lpwstr>http://www.nevo.co.il/Law_word/law16/knesset-464.pdf</vt:lpwstr>
      </vt:variant>
      <vt:variant>
        <vt:lpwstr/>
      </vt:variant>
      <vt:variant>
        <vt:i4>8323082</vt:i4>
      </vt:variant>
      <vt:variant>
        <vt:i4>450</vt:i4>
      </vt:variant>
      <vt:variant>
        <vt:i4>0</vt:i4>
      </vt:variant>
      <vt:variant>
        <vt:i4>5</vt:i4>
      </vt:variant>
      <vt:variant>
        <vt:lpwstr>http://www.nevo.co.il/Law_word/law14/law-2427.pdf</vt:lpwstr>
      </vt:variant>
      <vt:variant>
        <vt:lpwstr/>
      </vt:variant>
      <vt:variant>
        <vt:i4>983165</vt:i4>
      </vt:variant>
      <vt:variant>
        <vt:i4>447</vt:i4>
      </vt:variant>
      <vt:variant>
        <vt:i4>0</vt:i4>
      </vt:variant>
      <vt:variant>
        <vt:i4>5</vt:i4>
      </vt:variant>
      <vt:variant>
        <vt:lpwstr>http://www.nevo.co.il/Law_word/law17/PROP-2127.pdf</vt:lpwstr>
      </vt:variant>
      <vt:variant>
        <vt:lpwstr/>
      </vt:variant>
      <vt:variant>
        <vt:i4>7929860</vt:i4>
      </vt:variant>
      <vt:variant>
        <vt:i4>444</vt:i4>
      </vt:variant>
      <vt:variant>
        <vt:i4>0</vt:i4>
      </vt:variant>
      <vt:variant>
        <vt:i4>5</vt:i4>
      </vt:variant>
      <vt:variant>
        <vt:lpwstr>http://www.nevo.co.il/Law_word/law14/LAW-1479.pdf</vt:lpwstr>
      </vt:variant>
      <vt:variant>
        <vt:lpwstr/>
      </vt:variant>
      <vt:variant>
        <vt:i4>7864414</vt:i4>
      </vt:variant>
      <vt:variant>
        <vt:i4>441</vt:i4>
      </vt:variant>
      <vt:variant>
        <vt:i4>0</vt:i4>
      </vt:variant>
      <vt:variant>
        <vt:i4>5</vt:i4>
      </vt:variant>
      <vt:variant>
        <vt:lpwstr>http://www.nevo.co.il/Law_word/law15/memshala-944.pdf</vt:lpwstr>
      </vt:variant>
      <vt:variant>
        <vt:lpwstr/>
      </vt:variant>
      <vt:variant>
        <vt:i4>8126474</vt:i4>
      </vt:variant>
      <vt:variant>
        <vt:i4>438</vt:i4>
      </vt:variant>
      <vt:variant>
        <vt:i4>0</vt:i4>
      </vt:variant>
      <vt:variant>
        <vt:i4>5</vt:i4>
      </vt:variant>
      <vt:variant>
        <vt:lpwstr>http://www.nevo.co.il/law_word/law14/law-2516.pdf</vt:lpwstr>
      </vt:variant>
      <vt:variant>
        <vt:lpwstr/>
      </vt:variant>
      <vt:variant>
        <vt:i4>7864414</vt:i4>
      </vt:variant>
      <vt:variant>
        <vt:i4>435</vt:i4>
      </vt:variant>
      <vt:variant>
        <vt:i4>0</vt:i4>
      </vt:variant>
      <vt:variant>
        <vt:i4>5</vt:i4>
      </vt:variant>
      <vt:variant>
        <vt:lpwstr>http://www.nevo.co.il/Law_word/law15/memshala-944.pdf</vt:lpwstr>
      </vt:variant>
      <vt:variant>
        <vt:lpwstr/>
      </vt:variant>
      <vt:variant>
        <vt:i4>8126474</vt:i4>
      </vt:variant>
      <vt:variant>
        <vt:i4>432</vt:i4>
      </vt:variant>
      <vt:variant>
        <vt:i4>0</vt:i4>
      </vt:variant>
      <vt:variant>
        <vt:i4>5</vt:i4>
      </vt:variant>
      <vt:variant>
        <vt:lpwstr>http://www.nevo.co.il/law_word/law14/law-2516.pdf</vt:lpwstr>
      </vt:variant>
      <vt:variant>
        <vt:lpwstr/>
      </vt:variant>
      <vt:variant>
        <vt:i4>3211289</vt:i4>
      </vt:variant>
      <vt:variant>
        <vt:i4>429</vt:i4>
      </vt:variant>
      <vt:variant>
        <vt:i4>0</vt:i4>
      </vt:variant>
      <vt:variant>
        <vt:i4>5</vt:i4>
      </vt:variant>
      <vt:variant>
        <vt:lpwstr>http://www.nevo.co.il/Law_word/law16/knesset-230.pdf</vt:lpwstr>
      </vt:variant>
      <vt:variant>
        <vt:lpwstr/>
      </vt:variant>
      <vt:variant>
        <vt:i4>8060943</vt:i4>
      </vt:variant>
      <vt:variant>
        <vt:i4>426</vt:i4>
      </vt:variant>
      <vt:variant>
        <vt:i4>0</vt:i4>
      </vt:variant>
      <vt:variant>
        <vt:i4>5</vt:i4>
      </vt:variant>
      <vt:variant>
        <vt:lpwstr>http://www.nevo.co.il/Law_word/law14/LAW-2167.pdf</vt:lpwstr>
      </vt:variant>
      <vt:variant>
        <vt:lpwstr/>
      </vt:variant>
      <vt:variant>
        <vt:i4>3670046</vt:i4>
      </vt:variant>
      <vt:variant>
        <vt:i4>423</vt:i4>
      </vt:variant>
      <vt:variant>
        <vt:i4>0</vt:i4>
      </vt:variant>
      <vt:variant>
        <vt:i4>5</vt:i4>
      </vt:variant>
      <vt:variant>
        <vt:lpwstr>http://www.nevo.co.il/Law_word/law16/knesset-843.pdf</vt:lpwstr>
      </vt:variant>
      <vt:variant>
        <vt:lpwstr/>
      </vt:variant>
      <vt:variant>
        <vt:i4>8060949</vt:i4>
      </vt:variant>
      <vt:variant>
        <vt:i4>420</vt:i4>
      </vt:variant>
      <vt:variant>
        <vt:i4>0</vt:i4>
      </vt:variant>
      <vt:variant>
        <vt:i4>5</vt:i4>
      </vt:variant>
      <vt:variant>
        <vt:lpwstr>https://www.nevo.co.il/Law_word/law14/law-2834.pdf</vt:lpwstr>
      </vt:variant>
      <vt:variant>
        <vt:lpwstr/>
      </vt:variant>
      <vt:variant>
        <vt:i4>7864414</vt:i4>
      </vt:variant>
      <vt:variant>
        <vt:i4>417</vt:i4>
      </vt:variant>
      <vt:variant>
        <vt:i4>0</vt:i4>
      </vt:variant>
      <vt:variant>
        <vt:i4>5</vt:i4>
      </vt:variant>
      <vt:variant>
        <vt:lpwstr>http://www.nevo.co.il/Law_word/law15/memshala-944.pdf</vt:lpwstr>
      </vt:variant>
      <vt:variant>
        <vt:lpwstr/>
      </vt:variant>
      <vt:variant>
        <vt:i4>8126474</vt:i4>
      </vt:variant>
      <vt:variant>
        <vt:i4>414</vt:i4>
      </vt:variant>
      <vt:variant>
        <vt:i4>0</vt:i4>
      </vt:variant>
      <vt:variant>
        <vt:i4>5</vt:i4>
      </vt:variant>
      <vt:variant>
        <vt:lpwstr>http://www.nevo.co.il/law_word/law14/law-2516.pdf</vt:lpwstr>
      </vt:variant>
      <vt:variant>
        <vt:lpwstr/>
      </vt:variant>
      <vt:variant>
        <vt:i4>7864414</vt:i4>
      </vt:variant>
      <vt:variant>
        <vt:i4>411</vt:i4>
      </vt:variant>
      <vt:variant>
        <vt:i4>0</vt:i4>
      </vt:variant>
      <vt:variant>
        <vt:i4>5</vt:i4>
      </vt:variant>
      <vt:variant>
        <vt:lpwstr>http://www.nevo.co.il/Law_word/law15/memshala-944.pdf</vt:lpwstr>
      </vt:variant>
      <vt:variant>
        <vt:lpwstr/>
      </vt:variant>
      <vt:variant>
        <vt:i4>8126474</vt:i4>
      </vt:variant>
      <vt:variant>
        <vt:i4>408</vt:i4>
      </vt:variant>
      <vt:variant>
        <vt:i4>0</vt:i4>
      </vt:variant>
      <vt:variant>
        <vt:i4>5</vt:i4>
      </vt:variant>
      <vt:variant>
        <vt:lpwstr>http://www.nevo.co.il/law_word/law14/law-2516.pdf</vt:lpwstr>
      </vt:variant>
      <vt:variant>
        <vt:lpwstr/>
      </vt:variant>
      <vt:variant>
        <vt:i4>3211290</vt:i4>
      </vt:variant>
      <vt:variant>
        <vt:i4>405</vt:i4>
      </vt:variant>
      <vt:variant>
        <vt:i4>0</vt:i4>
      </vt:variant>
      <vt:variant>
        <vt:i4>5</vt:i4>
      </vt:variant>
      <vt:variant>
        <vt:lpwstr>http://www.nevo.co.il/Law_word/law16/KNESSET-103.pdf</vt:lpwstr>
      </vt:variant>
      <vt:variant>
        <vt:lpwstr/>
      </vt:variant>
      <vt:variant>
        <vt:i4>7929869</vt:i4>
      </vt:variant>
      <vt:variant>
        <vt:i4>402</vt:i4>
      </vt:variant>
      <vt:variant>
        <vt:i4>0</vt:i4>
      </vt:variant>
      <vt:variant>
        <vt:i4>5</vt:i4>
      </vt:variant>
      <vt:variant>
        <vt:lpwstr>http://www.nevo.co.il/Law_word/law14/LAW-2044.pdf</vt:lpwstr>
      </vt:variant>
      <vt:variant>
        <vt:lpwstr/>
      </vt:variant>
      <vt:variant>
        <vt:i4>7864414</vt:i4>
      </vt:variant>
      <vt:variant>
        <vt:i4>399</vt:i4>
      </vt:variant>
      <vt:variant>
        <vt:i4>0</vt:i4>
      </vt:variant>
      <vt:variant>
        <vt:i4>5</vt:i4>
      </vt:variant>
      <vt:variant>
        <vt:lpwstr>http://www.nevo.co.il/Law_word/law15/memshala-944.pdf</vt:lpwstr>
      </vt:variant>
      <vt:variant>
        <vt:lpwstr/>
      </vt:variant>
      <vt:variant>
        <vt:i4>8126474</vt:i4>
      </vt:variant>
      <vt:variant>
        <vt:i4>396</vt:i4>
      </vt:variant>
      <vt:variant>
        <vt:i4>0</vt:i4>
      </vt:variant>
      <vt:variant>
        <vt:i4>5</vt:i4>
      </vt:variant>
      <vt:variant>
        <vt:lpwstr>http://www.nevo.co.il/law_word/law14/law-2516.pdf</vt:lpwstr>
      </vt:variant>
      <vt:variant>
        <vt:lpwstr/>
      </vt:variant>
      <vt:variant>
        <vt:i4>7864414</vt:i4>
      </vt:variant>
      <vt:variant>
        <vt:i4>393</vt:i4>
      </vt:variant>
      <vt:variant>
        <vt:i4>0</vt:i4>
      </vt:variant>
      <vt:variant>
        <vt:i4>5</vt:i4>
      </vt:variant>
      <vt:variant>
        <vt:lpwstr>http://www.nevo.co.il/Law_word/law15/memshala-944.pdf</vt:lpwstr>
      </vt:variant>
      <vt:variant>
        <vt:lpwstr/>
      </vt:variant>
      <vt:variant>
        <vt:i4>8126474</vt:i4>
      </vt:variant>
      <vt:variant>
        <vt:i4>390</vt:i4>
      </vt:variant>
      <vt:variant>
        <vt:i4>0</vt:i4>
      </vt:variant>
      <vt:variant>
        <vt:i4>5</vt:i4>
      </vt:variant>
      <vt:variant>
        <vt:lpwstr>http://www.nevo.co.il/law_word/law14/law-2516.pdf</vt:lpwstr>
      </vt:variant>
      <vt:variant>
        <vt:lpwstr/>
      </vt:variant>
      <vt:variant>
        <vt:i4>7864414</vt:i4>
      </vt:variant>
      <vt:variant>
        <vt:i4>387</vt:i4>
      </vt:variant>
      <vt:variant>
        <vt:i4>0</vt:i4>
      </vt:variant>
      <vt:variant>
        <vt:i4>5</vt:i4>
      </vt:variant>
      <vt:variant>
        <vt:lpwstr>http://www.nevo.co.il/Law_word/law15/memshala-944.pdf</vt:lpwstr>
      </vt:variant>
      <vt:variant>
        <vt:lpwstr/>
      </vt:variant>
      <vt:variant>
        <vt:i4>8126474</vt:i4>
      </vt:variant>
      <vt:variant>
        <vt:i4>384</vt:i4>
      </vt:variant>
      <vt:variant>
        <vt:i4>0</vt:i4>
      </vt:variant>
      <vt:variant>
        <vt:i4>5</vt:i4>
      </vt:variant>
      <vt:variant>
        <vt:lpwstr>http://www.nevo.co.il/law_word/law14/law-2516.pdf</vt:lpwstr>
      </vt:variant>
      <vt:variant>
        <vt:lpwstr/>
      </vt:variant>
      <vt:variant>
        <vt:i4>7864414</vt:i4>
      </vt:variant>
      <vt:variant>
        <vt:i4>381</vt:i4>
      </vt:variant>
      <vt:variant>
        <vt:i4>0</vt:i4>
      </vt:variant>
      <vt:variant>
        <vt:i4>5</vt:i4>
      </vt:variant>
      <vt:variant>
        <vt:lpwstr>http://www.nevo.co.il/Law_word/law15/memshala-944.pdf</vt:lpwstr>
      </vt:variant>
      <vt:variant>
        <vt:lpwstr/>
      </vt:variant>
      <vt:variant>
        <vt:i4>8126474</vt:i4>
      </vt:variant>
      <vt:variant>
        <vt:i4>378</vt:i4>
      </vt:variant>
      <vt:variant>
        <vt:i4>0</vt:i4>
      </vt:variant>
      <vt:variant>
        <vt:i4>5</vt:i4>
      </vt:variant>
      <vt:variant>
        <vt:lpwstr>http://www.nevo.co.il/law_word/law14/law-2516.pdf</vt:lpwstr>
      </vt:variant>
      <vt:variant>
        <vt:lpwstr/>
      </vt:variant>
      <vt:variant>
        <vt:i4>7864414</vt:i4>
      </vt:variant>
      <vt:variant>
        <vt:i4>375</vt:i4>
      </vt:variant>
      <vt:variant>
        <vt:i4>0</vt:i4>
      </vt:variant>
      <vt:variant>
        <vt:i4>5</vt:i4>
      </vt:variant>
      <vt:variant>
        <vt:lpwstr>http://www.nevo.co.il/Law_word/law15/memshala-944.pdf</vt:lpwstr>
      </vt:variant>
      <vt:variant>
        <vt:lpwstr/>
      </vt:variant>
      <vt:variant>
        <vt:i4>8126474</vt:i4>
      </vt:variant>
      <vt:variant>
        <vt:i4>372</vt:i4>
      </vt:variant>
      <vt:variant>
        <vt:i4>0</vt:i4>
      </vt:variant>
      <vt:variant>
        <vt:i4>5</vt:i4>
      </vt:variant>
      <vt:variant>
        <vt:lpwstr>http://www.nevo.co.il/law_word/law14/law-2516.pdf</vt:lpwstr>
      </vt:variant>
      <vt:variant>
        <vt:lpwstr/>
      </vt:variant>
      <vt:variant>
        <vt:i4>3342364</vt:i4>
      </vt:variant>
      <vt:variant>
        <vt:i4>369</vt:i4>
      </vt:variant>
      <vt:variant>
        <vt:i4>0</vt:i4>
      </vt:variant>
      <vt:variant>
        <vt:i4>5</vt:i4>
      </vt:variant>
      <vt:variant>
        <vt:lpwstr>http://www.nevo.co.il/Law_word/law16/knesset-464.pdf</vt:lpwstr>
      </vt:variant>
      <vt:variant>
        <vt:lpwstr/>
      </vt:variant>
      <vt:variant>
        <vt:i4>8323082</vt:i4>
      </vt:variant>
      <vt:variant>
        <vt:i4>366</vt:i4>
      </vt:variant>
      <vt:variant>
        <vt:i4>0</vt:i4>
      </vt:variant>
      <vt:variant>
        <vt:i4>5</vt:i4>
      </vt:variant>
      <vt:variant>
        <vt:lpwstr>http://www.nevo.co.il/Law_word/law14/law-2427.pdf</vt:lpwstr>
      </vt:variant>
      <vt:variant>
        <vt:lpwstr/>
      </vt:variant>
      <vt:variant>
        <vt:i4>8323155</vt:i4>
      </vt:variant>
      <vt:variant>
        <vt:i4>363</vt:i4>
      </vt:variant>
      <vt:variant>
        <vt:i4>0</vt:i4>
      </vt:variant>
      <vt:variant>
        <vt:i4>5</vt:i4>
      </vt:variant>
      <vt:variant>
        <vt:lpwstr>http://www.nevo.co.il/Law_word/law15/memshala-434.pdf</vt:lpwstr>
      </vt:variant>
      <vt:variant>
        <vt:lpwstr/>
      </vt:variant>
      <vt:variant>
        <vt:i4>8192011</vt:i4>
      </vt:variant>
      <vt:variant>
        <vt:i4>360</vt:i4>
      </vt:variant>
      <vt:variant>
        <vt:i4>0</vt:i4>
      </vt:variant>
      <vt:variant>
        <vt:i4>5</vt:i4>
      </vt:variant>
      <vt:variant>
        <vt:lpwstr>http://www.nevo.co.il/Law_word/law14/law-2200.pdf</vt:lpwstr>
      </vt:variant>
      <vt:variant>
        <vt:lpwstr/>
      </vt:variant>
      <vt:variant>
        <vt:i4>5439524</vt:i4>
      </vt:variant>
      <vt:variant>
        <vt:i4>357</vt:i4>
      </vt:variant>
      <vt:variant>
        <vt:i4>0</vt:i4>
      </vt:variant>
      <vt:variant>
        <vt:i4>5</vt:i4>
      </vt:variant>
      <vt:variant>
        <vt:lpwstr>http://web1.nevo.co.il/Law_word/law16/knesset-196.pdf</vt:lpwstr>
      </vt:variant>
      <vt:variant>
        <vt:lpwstr/>
      </vt:variant>
      <vt:variant>
        <vt:i4>2818062</vt:i4>
      </vt:variant>
      <vt:variant>
        <vt:i4>354</vt:i4>
      </vt:variant>
      <vt:variant>
        <vt:i4>0</vt:i4>
      </vt:variant>
      <vt:variant>
        <vt:i4>5</vt:i4>
      </vt:variant>
      <vt:variant>
        <vt:lpwstr>http://web1.nevo.co.il/Law_word/law14/law-2155.pdf</vt:lpwstr>
      </vt:variant>
      <vt:variant>
        <vt:lpwstr/>
      </vt:variant>
      <vt:variant>
        <vt:i4>7864414</vt:i4>
      </vt:variant>
      <vt:variant>
        <vt:i4>351</vt:i4>
      </vt:variant>
      <vt:variant>
        <vt:i4>0</vt:i4>
      </vt:variant>
      <vt:variant>
        <vt:i4>5</vt:i4>
      </vt:variant>
      <vt:variant>
        <vt:lpwstr>http://www.nevo.co.il/Law_word/law15/memshala-944.pdf</vt:lpwstr>
      </vt:variant>
      <vt:variant>
        <vt:lpwstr/>
      </vt:variant>
      <vt:variant>
        <vt:i4>8126474</vt:i4>
      </vt:variant>
      <vt:variant>
        <vt:i4>348</vt:i4>
      </vt:variant>
      <vt:variant>
        <vt:i4>0</vt:i4>
      </vt:variant>
      <vt:variant>
        <vt:i4>5</vt:i4>
      </vt:variant>
      <vt:variant>
        <vt:lpwstr>http://www.nevo.co.il/law_word/law14/law-2516.pdf</vt:lpwstr>
      </vt:variant>
      <vt:variant>
        <vt:lpwstr/>
      </vt:variant>
      <vt:variant>
        <vt:i4>3342364</vt:i4>
      </vt:variant>
      <vt:variant>
        <vt:i4>345</vt:i4>
      </vt:variant>
      <vt:variant>
        <vt:i4>0</vt:i4>
      </vt:variant>
      <vt:variant>
        <vt:i4>5</vt:i4>
      </vt:variant>
      <vt:variant>
        <vt:lpwstr>http://www.nevo.co.il/Law_word/law16/knesset-464.pdf</vt:lpwstr>
      </vt:variant>
      <vt:variant>
        <vt:lpwstr/>
      </vt:variant>
      <vt:variant>
        <vt:i4>8323082</vt:i4>
      </vt:variant>
      <vt:variant>
        <vt:i4>342</vt:i4>
      </vt:variant>
      <vt:variant>
        <vt:i4>0</vt:i4>
      </vt:variant>
      <vt:variant>
        <vt:i4>5</vt:i4>
      </vt:variant>
      <vt:variant>
        <vt:lpwstr>http://www.nevo.co.il/Law_word/law14/law-2427.pdf</vt:lpwstr>
      </vt:variant>
      <vt:variant>
        <vt:lpwstr/>
      </vt:variant>
      <vt:variant>
        <vt:i4>3342364</vt:i4>
      </vt:variant>
      <vt:variant>
        <vt:i4>339</vt:i4>
      </vt:variant>
      <vt:variant>
        <vt:i4>0</vt:i4>
      </vt:variant>
      <vt:variant>
        <vt:i4>5</vt:i4>
      </vt:variant>
      <vt:variant>
        <vt:lpwstr>http://www.nevo.co.il/Law_word/law16/knesset-464.pdf</vt:lpwstr>
      </vt:variant>
      <vt:variant>
        <vt:lpwstr/>
      </vt:variant>
      <vt:variant>
        <vt:i4>8323082</vt:i4>
      </vt:variant>
      <vt:variant>
        <vt:i4>336</vt:i4>
      </vt:variant>
      <vt:variant>
        <vt:i4>0</vt:i4>
      </vt:variant>
      <vt:variant>
        <vt:i4>5</vt:i4>
      </vt:variant>
      <vt:variant>
        <vt:lpwstr>http://www.nevo.co.il/Law_word/law14/law-2427.pdf</vt:lpwstr>
      </vt:variant>
      <vt:variant>
        <vt:lpwstr/>
      </vt:variant>
      <vt:variant>
        <vt:i4>3342364</vt:i4>
      </vt:variant>
      <vt:variant>
        <vt:i4>333</vt:i4>
      </vt:variant>
      <vt:variant>
        <vt:i4>0</vt:i4>
      </vt:variant>
      <vt:variant>
        <vt:i4>5</vt:i4>
      </vt:variant>
      <vt:variant>
        <vt:lpwstr>http://www.nevo.co.il/Law_word/law16/knesset-464.pdf</vt:lpwstr>
      </vt:variant>
      <vt:variant>
        <vt:lpwstr/>
      </vt:variant>
      <vt:variant>
        <vt:i4>8323082</vt:i4>
      </vt:variant>
      <vt:variant>
        <vt:i4>330</vt:i4>
      </vt:variant>
      <vt:variant>
        <vt:i4>0</vt:i4>
      </vt:variant>
      <vt:variant>
        <vt:i4>5</vt:i4>
      </vt:variant>
      <vt:variant>
        <vt:lpwstr>http://www.nevo.co.il/Law_word/law14/law-2427.pdf</vt:lpwstr>
      </vt:variant>
      <vt:variant>
        <vt:lpwstr/>
      </vt:variant>
      <vt:variant>
        <vt:i4>7864414</vt:i4>
      </vt:variant>
      <vt:variant>
        <vt:i4>327</vt:i4>
      </vt:variant>
      <vt:variant>
        <vt:i4>0</vt:i4>
      </vt:variant>
      <vt:variant>
        <vt:i4>5</vt:i4>
      </vt:variant>
      <vt:variant>
        <vt:lpwstr>http://www.nevo.co.il/Law_word/law15/memshala-944.pdf</vt:lpwstr>
      </vt:variant>
      <vt:variant>
        <vt:lpwstr/>
      </vt:variant>
      <vt:variant>
        <vt:i4>8126474</vt:i4>
      </vt:variant>
      <vt:variant>
        <vt:i4>324</vt:i4>
      </vt:variant>
      <vt:variant>
        <vt:i4>0</vt:i4>
      </vt:variant>
      <vt:variant>
        <vt:i4>5</vt:i4>
      </vt:variant>
      <vt:variant>
        <vt:lpwstr>http://www.nevo.co.il/law_word/law14/law-2516.pdf</vt:lpwstr>
      </vt:variant>
      <vt:variant>
        <vt:lpwstr/>
      </vt:variant>
      <vt:variant>
        <vt:i4>3342364</vt:i4>
      </vt:variant>
      <vt:variant>
        <vt:i4>321</vt:i4>
      </vt:variant>
      <vt:variant>
        <vt:i4>0</vt:i4>
      </vt:variant>
      <vt:variant>
        <vt:i4>5</vt:i4>
      </vt:variant>
      <vt:variant>
        <vt:lpwstr>http://www.nevo.co.il/Law_word/law16/knesset-464.pdf</vt:lpwstr>
      </vt:variant>
      <vt:variant>
        <vt:lpwstr/>
      </vt:variant>
      <vt:variant>
        <vt:i4>8323082</vt:i4>
      </vt:variant>
      <vt:variant>
        <vt:i4>318</vt:i4>
      </vt:variant>
      <vt:variant>
        <vt:i4>0</vt:i4>
      </vt:variant>
      <vt:variant>
        <vt:i4>5</vt:i4>
      </vt:variant>
      <vt:variant>
        <vt:lpwstr>http://www.nevo.co.il/Law_word/law14/law-2427.pdf</vt:lpwstr>
      </vt:variant>
      <vt:variant>
        <vt:lpwstr/>
      </vt:variant>
      <vt:variant>
        <vt:i4>8323155</vt:i4>
      </vt:variant>
      <vt:variant>
        <vt:i4>315</vt:i4>
      </vt:variant>
      <vt:variant>
        <vt:i4>0</vt:i4>
      </vt:variant>
      <vt:variant>
        <vt:i4>5</vt:i4>
      </vt:variant>
      <vt:variant>
        <vt:lpwstr>http://www.nevo.co.il/Law_word/law15/memshala-434.pdf</vt:lpwstr>
      </vt:variant>
      <vt:variant>
        <vt:lpwstr/>
      </vt:variant>
      <vt:variant>
        <vt:i4>8192011</vt:i4>
      </vt:variant>
      <vt:variant>
        <vt:i4>312</vt:i4>
      </vt:variant>
      <vt:variant>
        <vt:i4>0</vt:i4>
      </vt:variant>
      <vt:variant>
        <vt:i4>5</vt:i4>
      </vt:variant>
      <vt:variant>
        <vt:lpwstr>http://www.nevo.co.il/Law_word/law14/law-2200.pdf</vt:lpwstr>
      </vt:variant>
      <vt:variant>
        <vt:lpwstr/>
      </vt:variant>
      <vt:variant>
        <vt:i4>5439524</vt:i4>
      </vt:variant>
      <vt:variant>
        <vt:i4>309</vt:i4>
      </vt:variant>
      <vt:variant>
        <vt:i4>0</vt:i4>
      </vt:variant>
      <vt:variant>
        <vt:i4>5</vt:i4>
      </vt:variant>
      <vt:variant>
        <vt:lpwstr>http://web1.nevo.co.il/Law_word/law16/knesset-196.pdf</vt:lpwstr>
      </vt:variant>
      <vt:variant>
        <vt:lpwstr/>
      </vt:variant>
      <vt:variant>
        <vt:i4>2818062</vt:i4>
      </vt:variant>
      <vt:variant>
        <vt:i4>306</vt:i4>
      </vt:variant>
      <vt:variant>
        <vt:i4>0</vt:i4>
      </vt:variant>
      <vt:variant>
        <vt:i4>5</vt:i4>
      </vt:variant>
      <vt:variant>
        <vt:lpwstr>http://web1.nevo.co.il/Law_word/law14/law-2155.pdf</vt:lpwstr>
      </vt:variant>
      <vt:variant>
        <vt:lpwstr/>
      </vt:variant>
      <vt:variant>
        <vt:i4>3211290</vt:i4>
      </vt:variant>
      <vt:variant>
        <vt:i4>303</vt:i4>
      </vt:variant>
      <vt:variant>
        <vt:i4>0</vt:i4>
      </vt:variant>
      <vt:variant>
        <vt:i4>5</vt:i4>
      </vt:variant>
      <vt:variant>
        <vt:lpwstr>http://www.nevo.co.il/Law_word/law16/KNESSET-103.pdf</vt:lpwstr>
      </vt:variant>
      <vt:variant>
        <vt:lpwstr/>
      </vt:variant>
      <vt:variant>
        <vt:i4>7929869</vt:i4>
      </vt:variant>
      <vt:variant>
        <vt:i4>300</vt:i4>
      </vt:variant>
      <vt:variant>
        <vt:i4>0</vt:i4>
      </vt:variant>
      <vt:variant>
        <vt:i4>5</vt:i4>
      </vt:variant>
      <vt:variant>
        <vt:lpwstr>http://www.nevo.co.il/Law_word/law14/LAW-2044.pdf</vt:lpwstr>
      </vt:variant>
      <vt:variant>
        <vt:lpwstr/>
      </vt:variant>
      <vt:variant>
        <vt:i4>7864414</vt:i4>
      </vt:variant>
      <vt:variant>
        <vt:i4>297</vt:i4>
      </vt:variant>
      <vt:variant>
        <vt:i4>0</vt:i4>
      </vt:variant>
      <vt:variant>
        <vt:i4>5</vt:i4>
      </vt:variant>
      <vt:variant>
        <vt:lpwstr>http://www.nevo.co.il/Law_word/law15/memshala-944.pdf</vt:lpwstr>
      </vt:variant>
      <vt:variant>
        <vt:lpwstr/>
      </vt:variant>
      <vt:variant>
        <vt:i4>8126474</vt:i4>
      </vt:variant>
      <vt:variant>
        <vt:i4>294</vt:i4>
      </vt:variant>
      <vt:variant>
        <vt:i4>0</vt:i4>
      </vt:variant>
      <vt:variant>
        <vt:i4>5</vt:i4>
      </vt:variant>
      <vt:variant>
        <vt:lpwstr>http://www.nevo.co.il/law_word/law14/law-2516.pdf</vt:lpwstr>
      </vt:variant>
      <vt:variant>
        <vt:lpwstr/>
      </vt:variant>
      <vt:variant>
        <vt:i4>3604507</vt:i4>
      </vt:variant>
      <vt:variant>
        <vt:i4>291</vt:i4>
      </vt:variant>
      <vt:variant>
        <vt:i4>0</vt:i4>
      </vt:variant>
      <vt:variant>
        <vt:i4>5</vt:i4>
      </vt:variant>
      <vt:variant>
        <vt:lpwstr>http://www.nevo.co.il/Law_word/law16/knesset-410.pdf</vt:lpwstr>
      </vt:variant>
      <vt:variant>
        <vt:lpwstr/>
      </vt:variant>
      <vt:variant>
        <vt:i4>8323081</vt:i4>
      </vt:variant>
      <vt:variant>
        <vt:i4>288</vt:i4>
      </vt:variant>
      <vt:variant>
        <vt:i4>0</vt:i4>
      </vt:variant>
      <vt:variant>
        <vt:i4>5</vt:i4>
      </vt:variant>
      <vt:variant>
        <vt:lpwstr>http://www.nevo.co.il/Law_word/law14/law-2323.pdf</vt:lpwstr>
      </vt:variant>
      <vt:variant>
        <vt:lpwstr/>
      </vt:variant>
      <vt:variant>
        <vt:i4>7864414</vt:i4>
      </vt:variant>
      <vt:variant>
        <vt:i4>285</vt:i4>
      </vt:variant>
      <vt:variant>
        <vt:i4>0</vt:i4>
      </vt:variant>
      <vt:variant>
        <vt:i4>5</vt:i4>
      </vt:variant>
      <vt:variant>
        <vt:lpwstr>http://www.nevo.co.il/Law_word/law15/memshala-944.pdf</vt:lpwstr>
      </vt:variant>
      <vt:variant>
        <vt:lpwstr/>
      </vt:variant>
      <vt:variant>
        <vt:i4>8126474</vt:i4>
      </vt:variant>
      <vt:variant>
        <vt:i4>282</vt:i4>
      </vt:variant>
      <vt:variant>
        <vt:i4>0</vt:i4>
      </vt:variant>
      <vt:variant>
        <vt:i4>5</vt:i4>
      </vt:variant>
      <vt:variant>
        <vt:lpwstr>http://www.nevo.co.il/law_word/law14/law-2516.pdf</vt:lpwstr>
      </vt:variant>
      <vt:variant>
        <vt:lpwstr/>
      </vt:variant>
      <vt:variant>
        <vt:i4>7864414</vt:i4>
      </vt:variant>
      <vt:variant>
        <vt:i4>279</vt:i4>
      </vt:variant>
      <vt:variant>
        <vt:i4>0</vt:i4>
      </vt:variant>
      <vt:variant>
        <vt:i4>5</vt:i4>
      </vt:variant>
      <vt:variant>
        <vt:lpwstr>http://www.nevo.co.il/Law_word/law15/memshala-944.pdf</vt:lpwstr>
      </vt:variant>
      <vt:variant>
        <vt:lpwstr/>
      </vt:variant>
      <vt:variant>
        <vt:i4>8126474</vt:i4>
      </vt:variant>
      <vt:variant>
        <vt:i4>276</vt:i4>
      </vt:variant>
      <vt:variant>
        <vt:i4>0</vt:i4>
      </vt:variant>
      <vt:variant>
        <vt:i4>5</vt:i4>
      </vt:variant>
      <vt:variant>
        <vt:lpwstr>http://www.nevo.co.il/law_word/law14/law-2516.pdf</vt:lpwstr>
      </vt:variant>
      <vt:variant>
        <vt:lpwstr/>
      </vt:variant>
      <vt:variant>
        <vt:i4>3211290</vt:i4>
      </vt:variant>
      <vt:variant>
        <vt:i4>273</vt:i4>
      </vt:variant>
      <vt:variant>
        <vt:i4>0</vt:i4>
      </vt:variant>
      <vt:variant>
        <vt:i4>5</vt:i4>
      </vt:variant>
      <vt:variant>
        <vt:lpwstr>http://www.nevo.co.il/Law_word/law16/KNESSET-103.pdf</vt:lpwstr>
      </vt:variant>
      <vt:variant>
        <vt:lpwstr/>
      </vt:variant>
      <vt:variant>
        <vt:i4>7929869</vt:i4>
      </vt:variant>
      <vt:variant>
        <vt:i4>270</vt:i4>
      </vt:variant>
      <vt:variant>
        <vt:i4>0</vt:i4>
      </vt:variant>
      <vt:variant>
        <vt:i4>5</vt:i4>
      </vt:variant>
      <vt:variant>
        <vt:lpwstr>http://www.nevo.co.il/Law_word/law14/LAW-2044.pdf</vt:lpwstr>
      </vt:variant>
      <vt:variant>
        <vt:lpwstr/>
      </vt:variant>
      <vt:variant>
        <vt:i4>7864414</vt:i4>
      </vt:variant>
      <vt:variant>
        <vt:i4>267</vt:i4>
      </vt:variant>
      <vt:variant>
        <vt:i4>0</vt:i4>
      </vt:variant>
      <vt:variant>
        <vt:i4>5</vt:i4>
      </vt:variant>
      <vt:variant>
        <vt:lpwstr>http://www.nevo.co.il/Law_word/law15/memshala-944.pdf</vt:lpwstr>
      </vt:variant>
      <vt:variant>
        <vt:lpwstr/>
      </vt:variant>
      <vt:variant>
        <vt:i4>8126474</vt:i4>
      </vt:variant>
      <vt:variant>
        <vt:i4>264</vt:i4>
      </vt:variant>
      <vt:variant>
        <vt:i4>0</vt:i4>
      </vt:variant>
      <vt:variant>
        <vt:i4>5</vt:i4>
      </vt:variant>
      <vt:variant>
        <vt:lpwstr>http://www.nevo.co.il/law_word/law14/law-2516.pdf</vt:lpwstr>
      </vt:variant>
      <vt:variant>
        <vt:lpwstr/>
      </vt:variant>
      <vt:variant>
        <vt:i4>65661</vt:i4>
      </vt:variant>
      <vt:variant>
        <vt:i4>261</vt:i4>
      </vt:variant>
      <vt:variant>
        <vt:i4>0</vt:i4>
      </vt:variant>
      <vt:variant>
        <vt:i4>5</vt:i4>
      </vt:variant>
      <vt:variant>
        <vt:lpwstr>http://www.nevo.co.il/Law_word/law17/PROP-2921.pdf</vt:lpwstr>
      </vt:variant>
      <vt:variant>
        <vt:lpwstr/>
      </vt:variant>
      <vt:variant>
        <vt:i4>7864335</vt:i4>
      </vt:variant>
      <vt:variant>
        <vt:i4>258</vt:i4>
      </vt:variant>
      <vt:variant>
        <vt:i4>0</vt:i4>
      </vt:variant>
      <vt:variant>
        <vt:i4>5</vt:i4>
      </vt:variant>
      <vt:variant>
        <vt:lpwstr>http://www.nevo.co.il/Law_word/law14/LAW-1761.pdf</vt:lpwstr>
      </vt:variant>
      <vt:variant>
        <vt:lpwstr/>
      </vt:variant>
      <vt:variant>
        <vt:i4>7864414</vt:i4>
      </vt:variant>
      <vt:variant>
        <vt:i4>255</vt:i4>
      </vt:variant>
      <vt:variant>
        <vt:i4>0</vt:i4>
      </vt:variant>
      <vt:variant>
        <vt:i4>5</vt:i4>
      </vt:variant>
      <vt:variant>
        <vt:lpwstr>http://www.nevo.co.il/Law_word/law15/memshala-944.pdf</vt:lpwstr>
      </vt:variant>
      <vt:variant>
        <vt:lpwstr/>
      </vt:variant>
      <vt:variant>
        <vt:i4>8126474</vt:i4>
      </vt:variant>
      <vt:variant>
        <vt:i4>252</vt:i4>
      </vt:variant>
      <vt:variant>
        <vt:i4>0</vt:i4>
      </vt:variant>
      <vt:variant>
        <vt:i4>5</vt:i4>
      </vt:variant>
      <vt:variant>
        <vt:lpwstr>http://www.nevo.co.il/law_word/law14/law-2516.pdf</vt:lpwstr>
      </vt:variant>
      <vt:variant>
        <vt:lpwstr/>
      </vt:variant>
      <vt:variant>
        <vt:i4>7864414</vt:i4>
      </vt:variant>
      <vt:variant>
        <vt:i4>249</vt:i4>
      </vt:variant>
      <vt:variant>
        <vt:i4>0</vt:i4>
      </vt:variant>
      <vt:variant>
        <vt:i4>5</vt:i4>
      </vt:variant>
      <vt:variant>
        <vt:lpwstr>http://www.nevo.co.il/Law_word/law15/memshala-944.pdf</vt:lpwstr>
      </vt:variant>
      <vt:variant>
        <vt:lpwstr/>
      </vt:variant>
      <vt:variant>
        <vt:i4>8126474</vt:i4>
      </vt:variant>
      <vt:variant>
        <vt:i4>246</vt:i4>
      </vt:variant>
      <vt:variant>
        <vt:i4>0</vt:i4>
      </vt:variant>
      <vt:variant>
        <vt:i4>5</vt:i4>
      </vt:variant>
      <vt:variant>
        <vt:lpwstr>http://www.nevo.co.il/law_word/law14/law-2516.pdf</vt:lpwstr>
      </vt:variant>
      <vt:variant>
        <vt:lpwstr/>
      </vt:variant>
      <vt:variant>
        <vt:i4>7864414</vt:i4>
      </vt:variant>
      <vt:variant>
        <vt:i4>243</vt:i4>
      </vt:variant>
      <vt:variant>
        <vt:i4>0</vt:i4>
      </vt:variant>
      <vt:variant>
        <vt:i4>5</vt:i4>
      </vt:variant>
      <vt:variant>
        <vt:lpwstr>http://www.nevo.co.il/Law_word/law15/memshala-944.pdf</vt:lpwstr>
      </vt:variant>
      <vt:variant>
        <vt:lpwstr/>
      </vt:variant>
      <vt:variant>
        <vt:i4>8126474</vt:i4>
      </vt:variant>
      <vt:variant>
        <vt:i4>240</vt:i4>
      </vt:variant>
      <vt:variant>
        <vt:i4>0</vt:i4>
      </vt:variant>
      <vt:variant>
        <vt:i4>5</vt:i4>
      </vt:variant>
      <vt:variant>
        <vt:lpwstr>http://www.nevo.co.il/law_word/law14/law-2516.pdf</vt:lpwstr>
      </vt:variant>
      <vt:variant>
        <vt:lpwstr/>
      </vt:variant>
      <vt:variant>
        <vt:i4>7864414</vt:i4>
      </vt:variant>
      <vt:variant>
        <vt:i4>237</vt:i4>
      </vt:variant>
      <vt:variant>
        <vt:i4>0</vt:i4>
      </vt:variant>
      <vt:variant>
        <vt:i4>5</vt:i4>
      </vt:variant>
      <vt:variant>
        <vt:lpwstr>http://www.nevo.co.il/Law_word/law15/memshala-944.pdf</vt:lpwstr>
      </vt:variant>
      <vt:variant>
        <vt:lpwstr/>
      </vt:variant>
      <vt:variant>
        <vt:i4>8126474</vt:i4>
      </vt:variant>
      <vt:variant>
        <vt:i4>234</vt:i4>
      </vt:variant>
      <vt:variant>
        <vt:i4>0</vt:i4>
      </vt:variant>
      <vt:variant>
        <vt:i4>5</vt:i4>
      </vt:variant>
      <vt:variant>
        <vt:lpwstr>http://www.nevo.co.il/law_word/law14/law-2516.pdf</vt:lpwstr>
      </vt:variant>
      <vt:variant>
        <vt:lpwstr/>
      </vt:variant>
      <vt:variant>
        <vt:i4>7864414</vt:i4>
      </vt:variant>
      <vt:variant>
        <vt:i4>231</vt:i4>
      </vt:variant>
      <vt:variant>
        <vt:i4>0</vt:i4>
      </vt:variant>
      <vt:variant>
        <vt:i4>5</vt:i4>
      </vt:variant>
      <vt:variant>
        <vt:lpwstr>http://www.nevo.co.il/Law_word/law15/memshala-944.pdf</vt:lpwstr>
      </vt:variant>
      <vt:variant>
        <vt:lpwstr/>
      </vt:variant>
      <vt:variant>
        <vt:i4>8126474</vt:i4>
      </vt:variant>
      <vt:variant>
        <vt:i4>228</vt:i4>
      </vt:variant>
      <vt:variant>
        <vt:i4>0</vt:i4>
      </vt:variant>
      <vt:variant>
        <vt:i4>5</vt:i4>
      </vt:variant>
      <vt:variant>
        <vt:lpwstr>http://www.nevo.co.il/law_word/law14/law-2516.pdf</vt:lpwstr>
      </vt:variant>
      <vt:variant>
        <vt:lpwstr/>
      </vt:variant>
      <vt:variant>
        <vt:i4>7864414</vt:i4>
      </vt:variant>
      <vt:variant>
        <vt:i4>225</vt:i4>
      </vt:variant>
      <vt:variant>
        <vt:i4>0</vt:i4>
      </vt:variant>
      <vt:variant>
        <vt:i4>5</vt:i4>
      </vt:variant>
      <vt:variant>
        <vt:lpwstr>http://www.nevo.co.il/Law_word/law15/memshala-944.pdf</vt:lpwstr>
      </vt:variant>
      <vt:variant>
        <vt:lpwstr/>
      </vt:variant>
      <vt:variant>
        <vt:i4>8126474</vt:i4>
      </vt:variant>
      <vt:variant>
        <vt:i4>222</vt:i4>
      </vt:variant>
      <vt:variant>
        <vt:i4>0</vt:i4>
      </vt:variant>
      <vt:variant>
        <vt:i4>5</vt:i4>
      </vt:variant>
      <vt:variant>
        <vt:lpwstr>http://www.nevo.co.il/law_word/law14/law-2516.pdf</vt:lpwstr>
      </vt:variant>
      <vt:variant>
        <vt:lpwstr/>
      </vt:variant>
      <vt:variant>
        <vt:i4>983165</vt:i4>
      </vt:variant>
      <vt:variant>
        <vt:i4>219</vt:i4>
      </vt:variant>
      <vt:variant>
        <vt:i4>0</vt:i4>
      </vt:variant>
      <vt:variant>
        <vt:i4>5</vt:i4>
      </vt:variant>
      <vt:variant>
        <vt:lpwstr>http://www.nevo.co.il/Law_word/law17/PROP-2127.pdf</vt:lpwstr>
      </vt:variant>
      <vt:variant>
        <vt:lpwstr/>
      </vt:variant>
      <vt:variant>
        <vt:i4>7929860</vt:i4>
      </vt:variant>
      <vt:variant>
        <vt:i4>216</vt:i4>
      </vt:variant>
      <vt:variant>
        <vt:i4>0</vt:i4>
      </vt:variant>
      <vt:variant>
        <vt:i4>5</vt:i4>
      </vt:variant>
      <vt:variant>
        <vt:lpwstr>http://www.nevo.co.il/Law_word/law14/LAW-1479.pdf</vt:lpwstr>
      </vt:variant>
      <vt:variant>
        <vt:lpwstr/>
      </vt:variant>
      <vt:variant>
        <vt:i4>5570569</vt:i4>
      </vt:variant>
      <vt:variant>
        <vt:i4>210</vt:i4>
      </vt:variant>
      <vt:variant>
        <vt:i4>0</vt:i4>
      </vt:variant>
      <vt:variant>
        <vt:i4>5</vt:i4>
      </vt:variant>
      <vt:variant>
        <vt:lpwstr/>
      </vt:variant>
      <vt:variant>
        <vt:lpwstr>med0</vt:lpwstr>
      </vt:variant>
      <vt:variant>
        <vt:i4>3604520</vt:i4>
      </vt:variant>
      <vt:variant>
        <vt:i4>204</vt:i4>
      </vt:variant>
      <vt:variant>
        <vt:i4>0</vt:i4>
      </vt:variant>
      <vt:variant>
        <vt:i4>5</vt:i4>
      </vt:variant>
      <vt:variant>
        <vt:lpwstr/>
      </vt:variant>
      <vt:variant>
        <vt:lpwstr>Seif24</vt:lpwstr>
      </vt:variant>
      <vt:variant>
        <vt:i4>3145768</vt:i4>
      </vt:variant>
      <vt:variant>
        <vt:i4>198</vt:i4>
      </vt:variant>
      <vt:variant>
        <vt:i4>0</vt:i4>
      </vt:variant>
      <vt:variant>
        <vt:i4>5</vt:i4>
      </vt:variant>
      <vt:variant>
        <vt:lpwstr/>
      </vt:variant>
      <vt:variant>
        <vt:lpwstr>Seif23</vt:lpwstr>
      </vt:variant>
      <vt:variant>
        <vt:i4>3211304</vt:i4>
      </vt:variant>
      <vt:variant>
        <vt:i4>192</vt:i4>
      </vt:variant>
      <vt:variant>
        <vt:i4>0</vt:i4>
      </vt:variant>
      <vt:variant>
        <vt:i4>5</vt:i4>
      </vt:variant>
      <vt:variant>
        <vt:lpwstr/>
      </vt:variant>
      <vt:variant>
        <vt:lpwstr>Seif22</vt:lpwstr>
      </vt:variant>
      <vt:variant>
        <vt:i4>3276840</vt:i4>
      </vt:variant>
      <vt:variant>
        <vt:i4>186</vt:i4>
      </vt:variant>
      <vt:variant>
        <vt:i4>0</vt:i4>
      </vt:variant>
      <vt:variant>
        <vt:i4>5</vt:i4>
      </vt:variant>
      <vt:variant>
        <vt:lpwstr/>
      </vt:variant>
      <vt:variant>
        <vt:lpwstr>Seif21</vt:lpwstr>
      </vt:variant>
      <vt:variant>
        <vt:i4>3538985</vt:i4>
      </vt:variant>
      <vt:variant>
        <vt:i4>180</vt:i4>
      </vt:variant>
      <vt:variant>
        <vt:i4>0</vt:i4>
      </vt:variant>
      <vt:variant>
        <vt:i4>5</vt:i4>
      </vt:variant>
      <vt:variant>
        <vt:lpwstr/>
      </vt:variant>
      <vt:variant>
        <vt:lpwstr>Seif35</vt:lpwstr>
      </vt:variant>
      <vt:variant>
        <vt:i4>3342376</vt:i4>
      </vt:variant>
      <vt:variant>
        <vt:i4>174</vt:i4>
      </vt:variant>
      <vt:variant>
        <vt:i4>0</vt:i4>
      </vt:variant>
      <vt:variant>
        <vt:i4>5</vt:i4>
      </vt:variant>
      <vt:variant>
        <vt:lpwstr/>
      </vt:variant>
      <vt:variant>
        <vt:lpwstr>Seif20</vt:lpwstr>
      </vt:variant>
      <vt:variant>
        <vt:i4>3801131</vt:i4>
      </vt:variant>
      <vt:variant>
        <vt:i4>168</vt:i4>
      </vt:variant>
      <vt:variant>
        <vt:i4>0</vt:i4>
      </vt:variant>
      <vt:variant>
        <vt:i4>5</vt:i4>
      </vt:variant>
      <vt:variant>
        <vt:lpwstr/>
      </vt:variant>
      <vt:variant>
        <vt:lpwstr>Seif19</vt:lpwstr>
      </vt:variant>
      <vt:variant>
        <vt:i4>3604521</vt:i4>
      </vt:variant>
      <vt:variant>
        <vt:i4>162</vt:i4>
      </vt:variant>
      <vt:variant>
        <vt:i4>0</vt:i4>
      </vt:variant>
      <vt:variant>
        <vt:i4>5</vt:i4>
      </vt:variant>
      <vt:variant>
        <vt:lpwstr/>
      </vt:variant>
      <vt:variant>
        <vt:lpwstr>Seif34</vt:lpwstr>
      </vt:variant>
      <vt:variant>
        <vt:i4>3473451</vt:i4>
      </vt:variant>
      <vt:variant>
        <vt:i4>156</vt:i4>
      </vt:variant>
      <vt:variant>
        <vt:i4>0</vt:i4>
      </vt:variant>
      <vt:variant>
        <vt:i4>5</vt:i4>
      </vt:variant>
      <vt:variant>
        <vt:lpwstr/>
      </vt:variant>
      <vt:variant>
        <vt:lpwstr>Seif16</vt:lpwstr>
      </vt:variant>
      <vt:variant>
        <vt:i4>3538987</vt:i4>
      </vt:variant>
      <vt:variant>
        <vt:i4>150</vt:i4>
      </vt:variant>
      <vt:variant>
        <vt:i4>0</vt:i4>
      </vt:variant>
      <vt:variant>
        <vt:i4>5</vt:i4>
      </vt:variant>
      <vt:variant>
        <vt:lpwstr/>
      </vt:variant>
      <vt:variant>
        <vt:lpwstr>Seif15</vt:lpwstr>
      </vt:variant>
      <vt:variant>
        <vt:i4>3604523</vt:i4>
      </vt:variant>
      <vt:variant>
        <vt:i4>144</vt:i4>
      </vt:variant>
      <vt:variant>
        <vt:i4>0</vt:i4>
      </vt:variant>
      <vt:variant>
        <vt:i4>5</vt:i4>
      </vt:variant>
      <vt:variant>
        <vt:lpwstr/>
      </vt:variant>
      <vt:variant>
        <vt:lpwstr>Seif14</vt:lpwstr>
      </vt:variant>
      <vt:variant>
        <vt:i4>3145771</vt:i4>
      </vt:variant>
      <vt:variant>
        <vt:i4>138</vt:i4>
      </vt:variant>
      <vt:variant>
        <vt:i4>0</vt:i4>
      </vt:variant>
      <vt:variant>
        <vt:i4>5</vt:i4>
      </vt:variant>
      <vt:variant>
        <vt:lpwstr/>
      </vt:variant>
      <vt:variant>
        <vt:lpwstr>Seif13</vt:lpwstr>
      </vt:variant>
      <vt:variant>
        <vt:i4>3211307</vt:i4>
      </vt:variant>
      <vt:variant>
        <vt:i4>132</vt:i4>
      </vt:variant>
      <vt:variant>
        <vt:i4>0</vt:i4>
      </vt:variant>
      <vt:variant>
        <vt:i4>5</vt:i4>
      </vt:variant>
      <vt:variant>
        <vt:lpwstr/>
      </vt:variant>
      <vt:variant>
        <vt:lpwstr>Seif12</vt:lpwstr>
      </vt:variant>
      <vt:variant>
        <vt:i4>3407912</vt:i4>
      </vt:variant>
      <vt:variant>
        <vt:i4>126</vt:i4>
      </vt:variant>
      <vt:variant>
        <vt:i4>0</vt:i4>
      </vt:variant>
      <vt:variant>
        <vt:i4>5</vt:i4>
      </vt:variant>
      <vt:variant>
        <vt:lpwstr/>
      </vt:variant>
      <vt:variant>
        <vt:lpwstr>Seif27</vt:lpwstr>
      </vt:variant>
      <vt:variant>
        <vt:i4>3276843</vt:i4>
      </vt:variant>
      <vt:variant>
        <vt:i4>120</vt:i4>
      </vt:variant>
      <vt:variant>
        <vt:i4>0</vt:i4>
      </vt:variant>
      <vt:variant>
        <vt:i4>5</vt:i4>
      </vt:variant>
      <vt:variant>
        <vt:lpwstr/>
      </vt:variant>
      <vt:variant>
        <vt:lpwstr>Seif11</vt:lpwstr>
      </vt:variant>
      <vt:variant>
        <vt:i4>3342379</vt:i4>
      </vt:variant>
      <vt:variant>
        <vt:i4>114</vt:i4>
      </vt:variant>
      <vt:variant>
        <vt:i4>0</vt:i4>
      </vt:variant>
      <vt:variant>
        <vt:i4>5</vt:i4>
      </vt:variant>
      <vt:variant>
        <vt:lpwstr/>
      </vt:variant>
      <vt:variant>
        <vt:lpwstr>Seif10</vt:lpwstr>
      </vt:variant>
      <vt:variant>
        <vt:i4>196634</vt:i4>
      </vt:variant>
      <vt:variant>
        <vt:i4>108</vt:i4>
      </vt:variant>
      <vt:variant>
        <vt:i4>0</vt:i4>
      </vt:variant>
      <vt:variant>
        <vt:i4>5</vt:i4>
      </vt:variant>
      <vt:variant>
        <vt:lpwstr/>
      </vt:variant>
      <vt:variant>
        <vt:lpwstr>Seif9</vt:lpwstr>
      </vt:variant>
      <vt:variant>
        <vt:i4>196634</vt:i4>
      </vt:variant>
      <vt:variant>
        <vt:i4>102</vt:i4>
      </vt:variant>
      <vt:variant>
        <vt:i4>0</vt:i4>
      </vt:variant>
      <vt:variant>
        <vt:i4>5</vt:i4>
      </vt:variant>
      <vt:variant>
        <vt:lpwstr/>
      </vt:variant>
      <vt:variant>
        <vt:lpwstr>Seif8</vt:lpwstr>
      </vt:variant>
      <vt:variant>
        <vt:i4>3145769</vt:i4>
      </vt:variant>
      <vt:variant>
        <vt:i4>96</vt:i4>
      </vt:variant>
      <vt:variant>
        <vt:i4>0</vt:i4>
      </vt:variant>
      <vt:variant>
        <vt:i4>5</vt:i4>
      </vt:variant>
      <vt:variant>
        <vt:lpwstr/>
      </vt:variant>
      <vt:variant>
        <vt:lpwstr>Seif33</vt:lpwstr>
      </vt:variant>
      <vt:variant>
        <vt:i4>196634</vt:i4>
      </vt:variant>
      <vt:variant>
        <vt:i4>90</vt:i4>
      </vt:variant>
      <vt:variant>
        <vt:i4>0</vt:i4>
      </vt:variant>
      <vt:variant>
        <vt:i4>5</vt:i4>
      </vt:variant>
      <vt:variant>
        <vt:lpwstr/>
      </vt:variant>
      <vt:variant>
        <vt:lpwstr>Seif7</vt:lpwstr>
      </vt:variant>
      <vt:variant>
        <vt:i4>196634</vt:i4>
      </vt:variant>
      <vt:variant>
        <vt:i4>84</vt:i4>
      </vt:variant>
      <vt:variant>
        <vt:i4>0</vt:i4>
      </vt:variant>
      <vt:variant>
        <vt:i4>5</vt:i4>
      </vt:variant>
      <vt:variant>
        <vt:lpwstr/>
      </vt:variant>
      <vt:variant>
        <vt:lpwstr>Seif6</vt:lpwstr>
      </vt:variant>
      <vt:variant>
        <vt:i4>3211305</vt:i4>
      </vt:variant>
      <vt:variant>
        <vt:i4>78</vt:i4>
      </vt:variant>
      <vt:variant>
        <vt:i4>0</vt:i4>
      </vt:variant>
      <vt:variant>
        <vt:i4>5</vt:i4>
      </vt:variant>
      <vt:variant>
        <vt:lpwstr/>
      </vt:variant>
      <vt:variant>
        <vt:lpwstr>Seif32</vt:lpwstr>
      </vt:variant>
      <vt:variant>
        <vt:i4>196634</vt:i4>
      </vt:variant>
      <vt:variant>
        <vt:i4>72</vt:i4>
      </vt:variant>
      <vt:variant>
        <vt:i4>0</vt:i4>
      </vt:variant>
      <vt:variant>
        <vt:i4>5</vt:i4>
      </vt:variant>
      <vt:variant>
        <vt:lpwstr/>
      </vt:variant>
      <vt:variant>
        <vt:lpwstr>Seif5</vt:lpwstr>
      </vt:variant>
      <vt:variant>
        <vt:i4>196634</vt:i4>
      </vt:variant>
      <vt:variant>
        <vt:i4>66</vt:i4>
      </vt:variant>
      <vt:variant>
        <vt:i4>0</vt:i4>
      </vt:variant>
      <vt:variant>
        <vt:i4>5</vt:i4>
      </vt:variant>
      <vt:variant>
        <vt:lpwstr/>
      </vt:variant>
      <vt:variant>
        <vt:lpwstr>Seif4</vt:lpwstr>
      </vt:variant>
      <vt:variant>
        <vt:i4>3342377</vt:i4>
      </vt:variant>
      <vt:variant>
        <vt:i4>60</vt:i4>
      </vt:variant>
      <vt:variant>
        <vt:i4>0</vt:i4>
      </vt:variant>
      <vt:variant>
        <vt:i4>5</vt:i4>
      </vt:variant>
      <vt:variant>
        <vt:lpwstr/>
      </vt:variant>
      <vt:variant>
        <vt:lpwstr>Seif30</vt:lpwstr>
      </vt:variant>
      <vt:variant>
        <vt:i4>196634</vt:i4>
      </vt:variant>
      <vt:variant>
        <vt:i4>54</vt:i4>
      </vt:variant>
      <vt:variant>
        <vt:i4>0</vt:i4>
      </vt:variant>
      <vt:variant>
        <vt:i4>5</vt:i4>
      </vt:variant>
      <vt:variant>
        <vt:lpwstr/>
      </vt:variant>
      <vt:variant>
        <vt:lpwstr>Seif3</vt:lpwstr>
      </vt:variant>
      <vt:variant>
        <vt:i4>3801128</vt:i4>
      </vt:variant>
      <vt:variant>
        <vt:i4>48</vt:i4>
      </vt:variant>
      <vt:variant>
        <vt:i4>0</vt:i4>
      </vt:variant>
      <vt:variant>
        <vt:i4>5</vt:i4>
      </vt:variant>
      <vt:variant>
        <vt:lpwstr/>
      </vt:variant>
      <vt:variant>
        <vt:lpwstr>Seif29</vt:lpwstr>
      </vt:variant>
      <vt:variant>
        <vt:i4>196634</vt:i4>
      </vt:variant>
      <vt:variant>
        <vt:i4>42</vt:i4>
      </vt:variant>
      <vt:variant>
        <vt:i4>0</vt:i4>
      </vt:variant>
      <vt:variant>
        <vt:i4>5</vt:i4>
      </vt:variant>
      <vt:variant>
        <vt:lpwstr/>
      </vt:variant>
      <vt:variant>
        <vt:lpwstr>Seif2</vt:lpwstr>
      </vt:variant>
      <vt:variant>
        <vt:i4>3473448</vt:i4>
      </vt:variant>
      <vt:variant>
        <vt:i4>36</vt:i4>
      </vt:variant>
      <vt:variant>
        <vt:i4>0</vt:i4>
      </vt:variant>
      <vt:variant>
        <vt:i4>5</vt:i4>
      </vt:variant>
      <vt:variant>
        <vt:lpwstr/>
      </vt:variant>
      <vt:variant>
        <vt:lpwstr>Seif26</vt:lpwstr>
      </vt:variant>
      <vt:variant>
        <vt:i4>196634</vt:i4>
      </vt:variant>
      <vt:variant>
        <vt:i4>30</vt:i4>
      </vt:variant>
      <vt:variant>
        <vt:i4>0</vt:i4>
      </vt:variant>
      <vt:variant>
        <vt:i4>5</vt:i4>
      </vt:variant>
      <vt:variant>
        <vt:lpwstr/>
      </vt:variant>
      <vt:variant>
        <vt:lpwstr>Seif1</vt:lpwstr>
      </vt:variant>
      <vt:variant>
        <vt:i4>3866664</vt:i4>
      </vt:variant>
      <vt:variant>
        <vt:i4>24</vt:i4>
      </vt:variant>
      <vt:variant>
        <vt:i4>0</vt:i4>
      </vt:variant>
      <vt:variant>
        <vt:i4>5</vt:i4>
      </vt:variant>
      <vt:variant>
        <vt:lpwstr/>
      </vt:variant>
      <vt:variant>
        <vt:lpwstr>Seif28</vt:lpwstr>
      </vt:variant>
      <vt:variant>
        <vt:i4>3276841</vt:i4>
      </vt:variant>
      <vt:variant>
        <vt:i4>18</vt:i4>
      </vt:variant>
      <vt:variant>
        <vt:i4>0</vt:i4>
      </vt:variant>
      <vt:variant>
        <vt:i4>5</vt:i4>
      </vt:variant>
      <vt:variant>
        <vt:lpwstr/>
      </vt:variant>
      <vt:variant>
        <vt:lpwstr>Seif31</vt:lpwstr>
      </vt:variant>
      <vt:variant>
        <vt:i4>3538984</vt:i4>
      </vt:variant>
      <vt:variant>
        <vt:i4>12</vt:i4>
      </vt:variant>
      <vt:variant>
        <vt:i4>0</vt:i4>
      </vt:variant>
      <vt:variant>
        <vt:i4>5</vt:i4>
      </vt:variant>
      <vt:variant>
        <vt:lpwstr/>
      </vt:variant>
      <vt:variant>
        <vt:lpwstr>Seif25</vt:lpwstr>
      </vt:variant>
      <vt:variant>
        <vt:i4>3866667</vt:i4>
      </vt:variant>
      <vt:variant>
        <vt:i4>6</vt:i4>
      </vt:variant>
      <vt:variant>
        <vt:i4>0</vt:i4>
      </vt:variant>
      <vt:variant>
        <vt:i4>5</vt:i4>
      </vt:variant>
      <vt:variant>
        <vt:lpwstr/>
      </vt:variant>
      <vt:variant>
        <vt:lpwstr>Seif18</vt:lpwstr>
      </vt:variant>
      <vt:variant>
        <vt:i4>3407915</vt:i4>
      </vt:variant>
      <vt:variant>
        <vt:i4>0</vt:i4>
      </vt:variant>
      <vt:variant>
        <vt:i4>0</vt:i4>
      </vt:variant>
      <vt:variant>
        <vt:i4>5</vt:i4>
      </vt:variant>
      <vt:variant>
        <vt:lpwstr/>
      </vt:variant>
      <vt:variant>
        <vt:lpwstr>Seif17</vt:lpwstr>
      </vt:variant>
      <vt:variant>
        <vt:i4>3670046</vt:i4>
      </vt:variant>
      <vt:variant>
        <vt:i4>75</vt:i4>
      </vt:variant>
      <vt:variant>
        <vt:i4>0</vt:i4>
      </vt:variant>
      <vt:variant>
        <vt:i4>5</vt:i4>
      </vt:variant>
      <vt:variant>
        <vt:lpwstr>http://www.nevo.co.il/Law_word/law16/knesset-843.pdf</vt:lpwstr>
      </vt:variant>
      <vt:variant>
        <vt:lpwstr/>
      </vt:variant>
      <vt:variant>
        <vt:i4>8060949</vt:i4>
      </vt:variant>
      <vt:variant>
        <vt:i4>72</vt:i4>
      </vt:variant>
      <vt:variant>
        <vt:i4>0</vt:i4>
      </vt:variant>
      <vt:variant>
        <vt:i4>5</vt:i4>
      </vt:variant>
      <vt:variant>
        <vt:lpwstr>https://www.nevo.co.il/Law_word/law14/law-2834.pdf</vt:lpwstr>
      </vt:variant>
      <vt:variant>
        <vt:lpwstr/>
      </vt:variant>
      <vt:variant>
        <vt:i4>7864414</vt:i4>
      </vt:variant>
      <vt:variant>
        <vt:i4>69</vt:i4>
      </vt:variant>
      <vt:variant>
        <vt:i4>0</vt:i4>
      </vt:variant>
      <vt:variant>
        <vt:i4>5</vt:i4>
      </vt:variant>
      <vt:variant>
        <vt:lpwstr>http://www.nevo.co.il/Law_word/law15/memshala-944.pdf</vt:lpwstr>
      </vt:variant>
      <vt:variant>
        <vt:lpwstr/>
      </vt:variant>
      <vt:variant>
        <vt:i4>8126474</vt:i4>
      </vt:variant>
      <vt:variant>
        <vt:i4>66</vt:i4>
      </vt:variant>
      <vt:variant>
        <vt:i4>0</vt:i4>
      </vt:variant>
      <vt:variant>
        <vt:i4>5</vt:i4>
      </vt:variant>
      <vt:variant>
        <vt:lpwstr>http://www.nevo.co.il/law_word/law14/law-2516.pdf</vt:lpwstr>
      </vt:variant>
      <vt:variant>
        <vt:lpwstr/>
      </vt:variant>
      <vt:variant>
        <vt:i4>3342364</vt:i4>
      </vt:variant>
      <vt:variant>
        <vt:i4>63</vt:i4>
      </vt:variant>
      <vt:variant>
        <vt:i4>0</vt:i4>
      </vt:variant>
      <vt:variant>
        <vt:i4>5</vt:i4>
      </vt:variant>
      <vt:variant>
        <vt:lpwstr>http://www.nevo.co.il/Law_word/law16/knesset-464.pdf</vt:lpwstr>
      </vt:variant>
      <vt:variant>
        <vt:lpwstr/>
      </vt:variant>
      <vt:variant>
        <vt:i4>8323082</vt:i4>
      </vt:variant>
      <vt:variant>
        <vt:i4>60</vt:i4>
      </vt:variant>
      <vt:variant>
        <vt:i4>0</vt:i4>
      </vt:variant>
      <vt:variant>
        <vt:i4>5</vt:i4>
      </vt:variant>
      <vt:variant>
        <vt:lpwstr>http://www.nevo.co.il/Law_word/law14/law-2427.pdf</vt:lpwstr>
      </vt:variant>
      <vt:variant>
        <vt:lpwstr/>
      </vt:variant>
      <vt:variant>
        <vt:i4>3604507</vt:i4>
      </vt:variant>
      <vt:variant>
        <vt:i4>57</vt:i4>
      </vt:variant>
      <vt:variant>
        <vt:i4>0</vt:i4>
      </vt:variant>
      <vt:variant>
        <vt:i4>5</vt:i4>
      </vt:variant>
      <vt:variant>
        <vt:lpwstr>http://www.nevo.co.il/Law_word/law16/knesset-410.pdf</vt:lpwstr>
      </vt:variant>
      <vt:variant>
        <vt:lpwstr/>
      </vt:variant>
      <vt:variant>
        <vt:i4>8323081</vt:i4>
      </vt:variant>
      <vt:variant>
        <vt:i4>54</vt:i4>
      </vt:variant>
      <vt:variant>
        <vt:i4>0</vt:i4>
      </vt:variant>
      <vt:variant>
        <vt:i4>5</vt:i4>
      </vt:variant>
      <vt:variant>
        <vt:lpwstr>http://www.nevo.co.il/Law_word/law14/law-2323.pdf</vt:lpwstr>
      </vt:variant>
      <vt:variant>
        <vt:lpwstr/>
      </vt:variant>
      <vt:variant>
        <vt:i4>3211289</vt:i4>
      </vt:variant>
      <vt:variant>
        <vt:i4>51</vt:i4>
      </vt:variant>
      <vt:variant>
        <vt:i4>0</vt:i4>
      </vt:variant>
      <vt:variant>
        <vt:i4>5</vt:i4>
      </vt:variant>
      <vt:variant>
        <vt:lpwstr>http://www.nevo.co.il/Law_word/law16/knesset-230.pdf</vt:lpwstr>
      </vt:variant>
      <vt:variant>
        <vt:lpwstr/>
      </vt:variant>
      <vt:variant>
        <vt:i4>8060943</vt:i4>
      </vt:variant>
      <vt:variant>
        <vt:i4>48</vt:i4>
      </vt:variant>
      <vt:variant>
        <vt:i4>0</vt:i4>
      </vt:variant>
      <vt:variant>
        <vt:i4>5</vt:i4>
      </vt:variant>
      <vt:variant>
        <vt:lpwstr>http://www.nevo.co.il/Law_word/law14/law-2167.pdf</vt:lpwstr>
      </vt:variant>
      <vt:variant>
        <vt:lpwstr/>
      </vt:variant>
      <vt:variant>
        <vt:i4>8323155</vt:i4>
      </vt:variant>
      <vt:variant>
        <vt:i4>45</vt:i4>
      </vt:variant>
      <vt:variant>
        <vt:i4>0</vt:i4>
      </vt:variant>
      <vt:variant>
        <vt:i4>5</vt:i4>
      </vt:variant>
      <vt:variant>
        <vt:lpwstr>http://www.nevo.co.il/Law_word/law15/memshala-434.pdf</vt:lpwstr>
      </vt:variant>
      <vt:variant>
        <vt:lpwstr/>
      </vt:variant>
      <vt:variant>
        <vt:i4>8192011</vt:i4>
      </vt:variant>
      <vt:variant>
        <vt:i4>42</vt:i4>
      </vt:variant>
      <vt:variant>
        <vt:i4>0</vt:i4>
      </vt:variant>
      <vt:variant>
        <vt:i4>5</vt:i4>
      </vt:variant>
      <vt:variant>
        <vt:lpwstr>http://www.nevo.co.il/Law_word/law14/law-2200.pdf</vt:lpwstr>
      </vt:variant>
      <vt:variant>
        <vt:lpwstr/>
      </vt:variant>
      <vt:variant>
        <vt:i4>3407891</vt:i4>
      </vt:variant>
      <vt:variant>
        <vt:i4>39</vt:i4>
      </vt:variant>
      <vt:variant>
        <vt:i4>0</vt:i4>
      </vt:variant>
      <vt:variant>
        <vt:i4>5</vt:i4>
      </vt:variant>
      <vt:variant>
        <vt:lpwstr>http://www.nevo.co.il/Law_word/law16/knesset-196.pdf</vt:lpwstr>
      </vt:variant>
      <vt:variant>
        <vt:lpwstr/>
      </vt:variant>
      <vt:variant>
        <vt:i4>7864333</vt:i4>
      </vt:variant>
      <vt:variant>
        <vt:i4>36</vt:i4>
      </vt:variant>
      <vt:variant>
        <vt:i4>0</vt:i4>
      </vt:variant>
      <vt:variant>
        <vt:i4>5</vt:i4>
      </vt:variant>
      <vt:variant>
        <vt:lpwstr>http://www.nevo.co.il/Law_word/law14/law-2155.pdf</vt:lpwstr>
      </vt:variant>
      <vt:variant>
        <vt:lpwstr/>
      </vt:variant>
      <vt:variant>
        <vt:i4>3211290</vt:i4>
      </vt:variant>
      <vt:variant>
        <vt:i4>33</vt:i4>
      </vt:variant>
      <vt:variant>
        <vt:i4>0</vt:i4>
      </vt:variant>
      <vt:variant>
        <vt:i4>5</vt:i4>
      </vt:variant>
      <vt:variant>
        <vt:lpwstr>http://www.nevo.co.il/Law_word/law16/KNESSET-103.pdf</vt:lpwstr>
      </vt:variant>
      <vt:variant>
        <vt:lpwstr/>
      </vt:variant>
      <vt:variant>
        <vt:i4>7929869</vt:i4>
      </vt:variant>
      <vt:variant>
        <vt:i4>30</vt:i4>
      </vt:variant>
      <vt:variant>
        <vt:i4>0</vt:i4>
      </vt:variant>
      <vt:variant>
        <vt:i4>5</vt:i4>
      </vt:variant>
      <vt:variant>
        <vt:lpwstr>http://www.nevo.co.il/Law_word/law14/LAW-2044.pdf</vt:lpwstr>
      </vt:variant>
      <vt:variant>
        <vt:lpwstr/>
      </vt:variant>
      <vt:variant>
        <vt:i4>3211290</vt:i4>
      </vt:variant>
      <vt:variant>
        <vt:i4>27</vt:i4>
      </vt:variant>
      <vt:variant>
        <vt:i4>0</vt:i4>
      </vt:variant>
      <vt:variant>
        <vt:i4>5</vt:i4>
      </vt:variant>
      <vt:variant>
        <vt:lpwstr>http://www.nevo.co.il/Law_word/law16/KNESSET-103.pdf</vt:lpwstr>
      </vt:variant>
      <vt:variant>
        <vt:lpwstr/>
      </vt:variant>
      <vt:variant>
        <vt:i4>7929869</vt:i4>
      </vt:variant>
      <vt:variant>
        <vt:i4>24</vt:i4>
      </vt:variant>
      <vt:variant>
        <vt:i4>0</vt:i4>
      </vt:variant>
      <vt:variant>
        <vt:i4>5</vt:i4>
      </vt:variant>
      <vt:variant>
        <vt:lpwstr>http://www.nevo.co.il/Law_word/law14/LAW-2044.pdf</vt:lpwstr>
      </vt:variant>
      <vt:variant>
        <vt:lpwstr/>
      </vt:variant>
      <vt:variant>
        <vt:i4>5767208</vt:i4>
      </vt:variant>
      <vt:variant>
        <vt:i4>21</vt:i4>
      </vt:variant>
      <vt:variant>
        <vt:i4>0</vt:i4>
      </vt:variant>
      <vt:variant>
        <vt:i4>5</vt:i4>
      </vt:variant>
      <vt:variant>
        <vt:lpwstr>http://www.nevo.co.il/Law_word/law16/KNESSET-78.pdf</vt:lpwstr>
      </vt:variant>
      <vt:variant>
        <vt:lpwstr/>
      </vt:variant>
      <vt:variant>
        <vt:i4>8126465</vt:i4>
      </vt:variant>
      <vt:variant>
        <vt:i4>18</vt:i4>
      </vt:variant>
      <vt:variant>
        <vt:i4>0</vt:i4>
      </vt:variant>
      <vt:variant>
        <vt:i4>5</vt:i4>
      </vt:variant>
      <vt:variant>
        <vt:lpwstr>http://www.nevo.co.il/Law_word/law14/LAW-2018.pdf</vt:lpwstr>
      </vt:variant>
      <vt:variant>
        <vt:lpwstr/>
      </vt:variant>
      <vt:variant>
        <vt:i4>65661</vt:i4>
      </vt:variant>
      <vt:variant>
        <vt:i4>15</vt:i4>
      </vt:variant>
      <vt:variant>
        <vt:i4>0</vt:i4>
      </vt:variant>
      <vt:variant>
        <vt:i4>5</vt:i4>
      </vt:variant>
      <vt:variant>
        <vt:lpwstr>http://www.nevo.co.il/Law_word/law17/PROP-2921.pdf</vt:lpwstr>
      </vt:variant>
      <vt:variant>
        <vt:lpwstr/>
      </vt:variant>
      <vt:variant>
        <vt:i4>7864335</vt:i4>
      </vt:variant>
      <vt:variant>
        <vt:i4>12</vt:i4>
      </vt:variant>
      <vt:variant>
        <vt:i4>0</vt:i4>
      </vt:variant>
      <vt:variant>
        <vt:i4>5</vt:i4>
      </vt:variant>
      <vt:variant>
        <vt:lpwstr>http://www.nevo.co.il/Law_word/law14/LAW-1761.pdf</vt:lpwstr>
      </vt:variant>
      <vt:variant>
        <vt:lpwstr/>
      </vt:variant>
      <vt:variant>
        <vt:i4>983165</vt:i4>
      </vt:variant>
      <vt:variant>
        <vt:i4>9</vt:i4>
      </vt:variant>
      <vt:variant>
        <vt:i4>0</vt:i4>
      </vt:variant>
      <vt:variant>
        <vt:i4>5</vt:i4>
      </vt:variant>
      <vt:variant>
        <vt:lpwstr>http://www.nevo.co.il/Law_word/law17/PROP-2127.pdf</vt:lpwstr>
      </vt:variant>
      <vt:variant>
        <vt:lpwstr/>
      </vt:variant>
      <vt:variant>
        <vt:i4>7929860</vt:i4>
      </vt:variant>
      <vt:variant>
        <vt:i4>6</vt:i4>
      </vt:variant>
      <vt:variant>
        <vt:i4>0</vt:i4>
      </vt:variant>
      <vt:variant>
        <vt:i4>5</vt:i4>
      </vt:variant>
      <vt:variant>
        <vt:lpwstr>http://www.nevo.co.il/Law_word/law14/LAW-1479.pdf</vt:lpwstr>
      </vt:variant>
      <vt:variant>
        <vt:lpwstr/>
      </vt:variant>
      <vt:variant>
        <vt:i4>983165</vt:i4>
      </vt:variant>
      <vt:variant>
        <vt:i4>3</vt:i4>
      </vt:variant>
      <vt:variant>
        <vt:i4>0</vt:i4>
      </vt:variant>
      <vt:variant>
        <vt:i4>5</vt:i4>
      </vt:variant>
      <vt:variant>
        <vt:lpwstr>http://www.nevo.co.il/Law_word/law17/PROP-2127.pdf</vt:lpwstr>
      </vt:variant>
      <vt:variant>
        <vt:lpwstr/>
      </vt:variant>
      <vt:variant>
        <vt:i4>7995402</vt:i4>
      </vt:variant>
      <vt:variant>
        <vt:i4>0</vt:i4>
      </vt:variant>
      <vt:variant>
        <vt:i4>0</vt:i4>
      </vt:variant>
      <vt:variant>
        <vt:i4>5</vt:i4>
      </vt:variant>
      <vt:variant>
        <vt:lpwstr>http://www.nevo.co.il/Law_word/law14/LAW-1447.pdf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cp:lastModifiedBy>Shimon Doodkin</cp:lastModifiedBy>
  <cp:revision>2</cp:revision>
  <dcterms:created xsi:type="dcterms:W3CDTF">2023-06-05T19:09:00Z</dcterms:created>
  <dcterms:modified xsi:type="dcterms:W3CDTF">2023-06-05T19:09:00Z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p200m2</vt:lpwstr>
  </property>
  <property fmtid="{D5CDD505-2E9C-101B-9397-08002B2CF9AE}" pid="3" name="CHNAME">
    <vt:lpwstr>צער בעלי חיים</vt:lpwstr>
  </property>
  <property fmtid="{D5CDD505-2E9C-101B-9397-08002B2CF9AE}" pid="4" name="LAWNAME">
    <vt:lpwstr>חוק צער בעלי חיים (הגנה על בעלי חיים), תשנ"ד-1994</vt:lpwstr>
  </property>
  <property fmtid="{D5CDD505-2E9C-101B-9397-08002B2CF9AE}" pid="5" name="LAWNUMBER">
    <vt:lpwstr>0002</vt:lpwstr>
  </property>
  <property fmtid="{D5CDD505-2E9C-101B-9397-08002B2CF9AE}" pid="6" name="TYPE">
    <vt:lpwstr>01</vt:lpwstr>
  </property>
  <property fmtid="{D5CDD505-2E9C-101B-9397-08002B2CF9AE}" pid="7" name="LINKK1">
    <vt:lpwstr>://www.nevo.co.il/Law_word/law14/law-2167.pdf;‎רשומות - ספר חוקים#ס"ח תשס"ח מס' ‏‏2167 #מיום 17.7.2008 #עמ' 655– תיקון מס' 7‏http://www.nevo.co.il/law_word/law14/law-2516.pdf;‎רשומות - ספר חוקים#ס"ח תשע"ו מס' 2516 ‏‏#מיום 23.12.2015 עמ' 296– תיקון מס' 10‏</vt:lpwstr>
  </property>
  <property fmtid="{D5CDD505-2E9C-101B-9397-08002B2CF9AE}" pid="8" name="LINKK2">
    <vt:lpwstr>https://www.nevo.co.il/Law_word/law14/law-2834.pdf‏;רשומות - ספר חוקים#ס"ח תש"ף מס' ‏‏2834 #מיום 29.7.2020 עמ' 296– תיקון מס' 11 – הוראת שעה; תוקפה בתקופת כהונתה של הכנסת ‏ה-23‏</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NOSE11">
    <vt:lpwstr>חקלאות טבע וסביבה</vt:lpwstr>
  </property>
  <property fmtid="{D5CDD505-2E9C-101B-9397-08002B2CF9AE}" pid="23" name="NOSE21">
    <vt:lpwstr>בע"ח</vt:lpwstr>
  </property>
  <property fmtid="{D5CDD505-2E9C-101B-9397-08002B2CF9AE}" pid="24" name="NOSE31">
    <vt:lpwstr>צער בע"ח</vt:lpwstr>
  </property>
  <property fmtid="{D5CDD505-2E9C-101B-9397-08002B2CF9AE}" pid="25" name="NOSE41">
    <vt:lpwstr>הגנה על בע"ח</vt:lpwstr>
  </property>
  <property fmtid="{D5CDD505-2E9C-101B-9397-08002B2CF9AE}" pid="26" name="NOSE12">
    <vt:lpwstr/>
  </property>
  <property fmtid="{D5CDD505-2E9C-101B-9397-08002B2CF9AE}" pid="27" name="NOSE22">
    <vt:lpwstr/>
  </property>
  <property fmtid="{D5CDD505-2E9C-101B-9397-08002B2CF9AE}" pid="28" name="NOSE32">
    <vt:lpwstr/>
  </property>
  <property fmtid="{D5CDD505-2E9C-101B-9397-08002B2CF9AE}" pid="29" name="NOSE42">
    <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SAMCHUT">
    <vt:lpwstr/>
  </property>
</Properties>
</file>