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6B33" w14:textId="77777777" w:rsidR="001071A2" w:rsidRDefault="001071A2" w:rsidP="006162E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קרן המדע הדו-לאומית, תשל"ז</w:t>
      </w:r>
      <w:r w:rsidR="006162E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462A5353" w14:textId="77777777" w:rsidR="00DE386D" w:rsidRPr="00DE386D" w:rsidRDefault="00DE386D" w:rsidP="00DE386D">
      <w:pPr>
        <w:spacing w:line="320" w:lineRule="auto"/>
        <w:jc w:val="left"/>
        <w:rPr>
          <w:rFonts w:cs="FrankRuehl"/>
          <w:szCs w:val="26"/>
          <w:rtl/>
        </w:rPr>
      </w:pPr>
    </w:p>
    <w:p w14:paraId="60CB8226" w14:textId="77777777" w:rsidR="00412A93" w:rsidRDefault="00412A93" w:rsidP="00412A93">
      <w:pPr>
        <w:spacing w:line="320" w:lineRule="auto"/>
        <w:jc w:val="left"/>
        <w:rPr>
          <w:rtl/>
        </w:rPr>
      </w:pPr>
    </w:p>
    <w:p w14:paraId="7A4CD454" w14:textId="77777777" w:rsidR="00412A93" w:rsidRDefault="00412A93" w:rsidP="00412A93">
      <w:pPr>
        <w:spacing w:line="320" w:lineRule="auto"/>
        <w:jc w:val="left"/>
        <w:rPr>
          <w:rFonts w:cs="FrankRuehl"/>
          <w:szCs w:val="26"/>
          <w:rtl/>
        </w:rPr>
      </w:pPr>
      <w:r w:rsidRPr="00412A93">
        <w:rPr>
          <w:rFonts w:cs="Miriam"/>
          <w:szCs w:val="22"/>
          <w:rtl/>
        </w:rPr>
        <w:t>רשויות ומשפט מנהלי</w:t>
      </w:r>
      <w:r w:rsidRPr="00412A93">
        <w:rPr>
          <w:rFonts w:cs="FrankRuehl"/>
          <w:szCs w:val="26"/>
          <w:rtl/>
        </w:rPr>
        <w:t xml:space="preserve"> – מדע – קרן המדע הדו לאומית</w:t>
      </w:r>
    </w:p>
    <w:p w14:paraId="707A8343" w14:textId="77777777" w:rsidR="00DE386D" w:rsidRPr="00412A93" w:rsidRDefault="00412A93" w:rsidP="00412A93">
      <w:pPr>
        <w:spacing w:line="320" w:lineRule="auto"/>
        <w:jc w:val="left"/>
        <w:rPr>
          <w:rFonts w:cs="Miriam"/>
          <w:szCs w:val="22"/>
          <w:rtl/>
        </w:rPr>
      </w:pPr>
      <w:r w:rsidRPr="00412A93">
        <w:rPr>
          <w:rFonts w:cs="Miriam"/>
          <w:szCs w:val="22"/>
          <w:rtl/>
        </w:rPr>
        <w:t>רשויות ומשפט מנהלי</w:t>
      </w:r>
      <w:r w:rsidRPr="00412A93">
        <w:rPr>
          <w:rFonts w:cs="FrankRuehl"/>
          <w:szCs w:val="26"/>
          <w:rtl/>
        </w:rPr>
        <w:t xml:space="preserve"> – קרנות – קרן המדע הדו לאומית</w:t>
      </w:r>
    </w:p>
    <w:p w14:paraId="270A9F25" w14:textId="77777777" w:rsidR="001071A2" w:rsidRDefault="001071A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071A2" w14:paraId="622811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882761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62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5BA561" w14:textId="77777777" w:rsidR="001071A2" w:rsidRDefault="001071A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E45EB8" w14:textId="77777777" w:rsidR="001071A2" w:rsidRDefault="001071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5128292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071A2" w14:paraId="02F2E1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22FCDC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62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4B554A" w14:textId="77777777" w:rsidR="001071A2" w:rsidRDefault="001071A2">
            <w:pPr>
              <w:spacing w:line="240" w:lineRule="auto"/>
              <w:rPr>
                <w:sz w:val="24"/>
              </w:rPr>
            </w:pPr>
            <w:hyperlink w:anchor="Seif1" w:tooltip="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140221" w14:textId="77777777" w:rsidR="001071A2" w:rsidRDefault="001071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תאגיד</w:t>
            </w:r>
          </w:p>
        </w:tc>
        <w:tc>
          <w:tcPr>
            <w:tcW w:w="1247" w:type="dxa"/>
          </w:tcPr>
          <w:p w14:paraId="3AA26469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071A2" w14:paraId="39DC91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BCA918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62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AFBE4E" w14:textId="77777777" w:rsidR="001071A2" w:rsidRDefault="001071A2">
            <w:pPr>
              <w:spacing w:line="240" w:lineRule="auto"/>
              <w:rPr>
                <w:sz w:val="24"/>
              </w:rPr>
            </w:pPr>
            <w:hyperlink w:anchor="Seif2" w:tooltip="ארגון הקרן והנהל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24BD35" w14:textId="77777777" w:rsidR="001071A2" w:rsidRDefault="001071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ארגון הקרן והנהלתה</w:t>
            </w:r>
          </w:p>
        </w:tc>
        <w:tc>
          <w:tcPr>
            <w:tcW w:w="1247" w:type="dxa"/>
          </w:tcPr>
          <w:p w14:paraId="2B7B724C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071A2" w14:paraId="1FBADB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C67E57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62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E9BB34" w14:textId="77777777" w:rsidR="001071A2" w:rsidRDefault="001071A2">
            <w:pPr>
              <w:spacing w:line="240" w:lineRule="auto"/>
              <w:rPr>
                <w:sz w:val="24"/>
              </w:rPr>
            </w:pPr>
            <w:hyperlink w:anchor="Seif3" w:tooltip="פקדונות בבנק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BF8D6F" w14:textId="77777777" w:rsidR="001071A2" w:rsidRDefault="001071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פקדונות בבנק ישראל</w:t>
            </w:r>
          </w:p>
        </w:tc>
        <w:tc>
          <w:tcPr>
            <w:tcW w:w="1247" w:type="dxa"/>
          </w:tcPr>
          <w:p w14:paraId="7EA1C977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071A2" w14:paraId="6606A06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71A509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62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D53006" w14:textId="77777777" w:rsidR="001071A2" w:rsidRDefault="001071A2">
            <w:pPr>
              <w:spacing w:line="240" w:lineRule="auto"/>
              <w:rPr>
                <w:sz w:val="24"/>
              </w:rPr>
            </w:pPr>
            <w:hyperlink w:anchor="Seif4" w:tooltip="שינויים בהסכם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A02348" w14:textId="77777777" w:rsidR="001071A2" w:rsidRDefault="001071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בהסכם הקרן</w:t>
            </w:r>
          </w:p>
        </w:tc>
        <w:tc>
          <w:tcPr>
            <w:tcW w:w="1247" w:type="dxa"/>
          </w:tcPr>
          <w:p w14:paraId="5B765779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071A2" w14:paraId="25FCD3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43D13B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62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BE810C" w14:textId="77777777" w:rsidR="001071A2" w:rsidRDefault="001071A2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69A789" w14:textId="77777777" w:rsidR="001071A2" w:rsidRDefault="001071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424D2E7A" w14:textId="77777777" w:rsidR="001071A2" w:rsidRDefault="001071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6F5C75CE" w14:textId="77777777" w:rsidR="001071A2" w:rsidRDefault="001071A2">
      <w:pPr>
        <w:pStyle w:val="big-header"/>
        <w:ind w:left="0" w:right="1134"/>
        <w:rPr>
          <w:rFonts w:cs="FrankRuehl"/>
          <w:sz w:val="32"/>
          <w:rtl/>
        </w:rPr>
      </w:pPr>
    </w:p>
    <w:p w14:paraId="49206030" w14:textId="77777777" w:rsidR="001071A2" w:rsidRDefault="001071A2" w:rsidP="00DE386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קרן המדע הדו-לאומית, תשל"ז</w:t>
      </w:r>
      <w:r w:rsidR="006162E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6162E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A16F11E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DA266E2">
          <v:rect id="_x0000_s1026" style="position:absolute;left:0;text-align:left;margin-left:464.5pt;margin-top:8.05pt;width:75.05pt;height:12.6pt;z-index:251655168" o:allowincell="f" filled="f" stroked="f" strokecolor="lime" strokeweight=".25pt">
            <v:textbox inset="0,0,0,0">
              <w:txbxContent>
                <w:p w14:paraId="6894F49A" w14:textId="77777777" w:rsidR="001071A2" w:rsidRDefault="001071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6162EC">
        <w:rPr>
          <w:rStyle w:val="default"/>
          <w:rFonts w:cs="FrankRuehl"/>
          <w:rtl/>
        </w:rPr>
        <w:t>–</w:t>
      </w:r>
    </w:p>
    <w:p w14:paraId="5D2D0A60" w14:textId="77777777" w:rsidR="001071A2" w:rsidRDefault="001071A2" w:rsidP="006162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קרן" </w:t>
      </w:r>
      <w:r w:rsidR="006162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קרן המדע הדו-לאומית של ארצות הברית וישראל, שהוקמה על-פי הסכם הקרן;</w:t>
      </w:r>
    </w:p>
    <w:p w14:paraId="23F3F618" w14:textId="77777777" w:rsidR="001071A2" w:rsidRDefault="001071A2" w:rsidP="006162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סכם הקרן" </w:t>
      </w:r>
      <w:r w:rsidR="006162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ההסכם שבין ממשלת ישראל לבין ממשלת ארצות-הברית של אמריקה, שנחתם ביום 27 בספטמבר 1</w:t>
      </w:r>
      <w:r>
        <w:rPr>
          <w:rStyle w:val="default"/>
          <w:rFonts w:cs="FrankRuehl"/>
          <w:rtl/>
        </w:rPr>
        <w:t>972, ל</w:t>
      </w:r>
      <w:r>
        <w:rPr>
          <w:rStyle w:val="default"/>
          <w:rFonts w:cs="FrankRuehl" w:hint="cs"/>
          <w:rtl/>
        </w:rPr>
        <w:t>רבות 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לופי מכתבים בין הממשלות האמורות מאותו יום.</w:t>
      </w:r>
    </w:p>
    <w:p w14:paraId="6134BBCD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A51D753">
          <v:rect id="_x0000_s1027" style="position:absolute;left:0;text-align:left;margin-left:464.5pt;margin-top:8.05pt;width:75.05pt;height:13.6pt;z-index:251656192" o:allowincell="f" filled="f" stroked="f" strokecolor="lime" strokeweight=".25pt">
            <v:textbox inset="0,0,0,0">
              <w:txbxContent>
                <w:p w14:paraId="72DE7FBE" w14:textId="77777777" w:rsidR="001071A2" w:rsidRDefault="001071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היא תאגיד, כשר לכל זכות, חובה ופעולה משפטית.</w:t>
      </w:r>
    </w:p>
    <w:p w14:paraId="3F159372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0BE6237">
          <v:rect id="_x0000_s1028" style="position:absolute;left:0;text-align:left;margin-left:464.5pt;margin-top:8.05pt;width:75.05pt;height:10.5pt;z-index:251657216" o:allowincell="f" filled="f" stroked="f" strokecolor="lime" strokeweight=".25pt">
            <v:textbox inset="0,0,0,0">
              <w:txbxContent>
                <w:p w14:paraId="53E22DA6" w14:textId="77777777" w:rsidR="001071A2" w:rsidRDefault="001071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גון הקרן והנהלתה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תאורגן ותנוהל לפי הסכם הקרן ובהתאם לכללי הנוהל והתקנות שהותקנו על-פיו.</w:t>
      </w:r>
    </w:p>
    <w:p w14:paraId="39C64C70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2CADABB">
          <v:rect id="_x0000_s1029" style="position:absolute;left:0;text-align:left;margin-left:464.5pt;margin-top:8.05pt;width:75.05pt;height:12.95pt;z-index:251658240" o:allowincell="f" filled="f" stroked="f" strokecolor="lime" strokeweight=".25pt">
            <v:textbox inset="0,0,0,0">
              <w:txbxContent>
                <w:p w14:paraId="7FFFB845" w14:textId="77777777" w:rsidR="001071A2" w:rsidRDefault="001071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דונות בבנק 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>ק ישראל רשאי לקבל פקדו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מאת הקרן.</w:t>
      </w:r>
    </w:p>
    <w:p w14:paraId="076F3E3B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B36106C">
          <v:rect id="_x0000_s1030" style="position:absolute;left:0;text-align:left;margin-left:464.5pt;margin-top:8.05pt;width:75.05pt;height:15.45pt;z-index:251659264" o:allowincell="f" filled="f" stroked="f" strokecolor="lime" strokeweight=".25pt">
            <v:textbox inset="0,0,0,0">
              <w:txbxContent>
                <w:p w14:paraId="79A5B80F" w14:textId="77777777" w:rsidR="001071A2" w:rsidRDefault="001071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בהסכם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 רשאית, באישור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עדת הכספים של הכנסת, להציע שינויים בהסכם הקרן ולהסכים לשינויים כאמור.</w:t>
      </w:r>
    </w:p>
    <w:p w14:paraId="51B3133B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420ECED">
          <v:rect id="_x0000_s1031" style="position:absolute;left:0;text-align:left;margin-left:464.5pt;margin-top:8.05pt;width:75.05pt;height:10.5pt;z-index:251660288" o:allowincell="f" filled="f" stroked="f" strokecolor="lime" strokeweight=".25pt">
            <v:textbox inset="0,0,0,0">
              <w:txbxContent>
                <w:p w14:paraId="543373B1" w14:textId="77777777" w:rsidR="001071A2" w:rsidRDefault="001071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זה, והוא רשאי להתקין תקנות בכל ענין הנוגע לביצוען של הוראות הסכם הקרן ולמילוי התחייבויותיה של המדינה על-פיהן, ובמיוחד בדבר מתן פטורים ממסים ומתשלומי חוב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כאמור בסעיף 12 להסכם הקרן.</w:t>
      </w:r>
    </w:p>
    <w:p w14:paraId="5DF5A84E" w14:textId="77777777" w:rsidR="001071A2" w:rsidRDefault="001071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46AB6D" w14:textId="77777777" w:rsidR="006162EC" w:rsidRDefault="006162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2B4E71" w14:textId="77777777" w:rsidR="001071A2" w:rsidRPr="006162EC" w:rsidRDefault="001071A2" w:rsidP="006162E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6162EC">
        <w:rPr>
          <w:rFonts w:cs="FrankRuehl"/>
          <w:sz w:val="26"/>
          <w:szCs w:val="26"/>
          <w:rtl/>
        </w:rPr>
        <w:tab/>
      </w:r>
      <w:r w:rsidRPr="006162EC">
        <w:rPr>
          <w:rFonts w:cs="FrankRuehl"/>
          <w:sz w:val="26"/>
          <w:szCs w:val="26"/>
          <w:rtl/>
        </w:rPr>
        <w:tab/>
        <w:t>י</w:t>
      </w:r>
      <w:r w:rsidRPr="006162EC">
        <w:rPr>
          <w:rFonts w:cs="FrankRuehl" w:hint="cs"/>
          <w:sz w:val="26"/>
          <w:szCs w:val="26"/>
          <w:rtl/>
        </w:rPr>
        <w:t>צחק רבין</w:t>
      </w:r>
      <w:r w:rsidRPr="006162EC">
        <w:rPr>
          <w:rFonts w:cs="FrankRuehl"/>
          <w:sz w:val="26"/>
          <w:szCs w:val="26"/>
          <w:rtl/>
        </w:rPr>
        <w:tab/>
        <w:t>י</w:t>
      </w:r>
      <w:r w:rsidRPr="006162EC">
        <w:rPr>
          <w:rFonts w:cs="FrankRuehl" w:hint="cs"/>
          <w:sz w:val="26"/>
          <w:szCs w:val="26"/>
          <w:rtl/>
        </w:rPr>
        <w:t>הושע רבינוביץ</w:t>
      </w:r>
    </w:p>
    <w:p w14:paraId="166CF05D" w14:textId="77777777" w:rsidR="001071A2" w:rsidRDefault="001071A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C4DD2CF" w14:textId="77777777" w:rsidR="001071A2" w:rsidRPr="006162EC" w:rsidRDefault="001071A2" w:rsidP="006162E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6162EC">
        <w:rPr>
          <w:rFonts w:cs="FrankRuehl"/>
          <w:sz w:val="26"/>
          <w:szCs w:val="26"/>
          <w:rtl/>
        </w:rPr>
        <w:tab/>
        <w:t>א</w:t>
      </w:r>
      <w:r w:rsidRPr="006162EC">
        <w:rPr>
          <w:rFonts w:cs="FrankRuehl" w:hint="cs"/>
          <w:sz w:val="26"/>
          <w:szCs w:val="26"/>
          <w:rtl/>
        </w:rPr>
        <w:t>פרים קציר</w:t>
      </w:r>
    </w:p>
    <w:p w14:paraId="009D43CB" w14:textId="77777777" w:rsidR="001071A2" w:rsidRDefault="001071A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2C3E6823" w14:textId="77777777" w:rsidR="006162EC" w:rsidRPr="006162EC" w:rsidRDefault="006162EC" w:rsidP="006162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2DD2B1" w14:textId="77777777" w:rsidR="006162EC" w:rsidRPr="006162EC" w:rsidRDefault="006162EC" w:rsidP="006162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F8BCB0" w14:textId="77777777" w:rsidR="001071A2" w:rsidRPr="006162EC" w:rsidRDefault="001071A2" w:rsidP="006162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326B68DB" w14:textId="77777777" w:rsidR="001071A2" w:rsidRPr="006162EC" w:rsidRDefault="001071A2" w:rsidP="006162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071A2" w:rsidRPr="006162E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7214" w14:textId="77777777" w:rsidR="00C975D5" w:rsidRDefault="00C975D5">
      <w:r>
        <w:separator/>
      </w:r>
    </w:p>
  </w:endnote>
  <w:endnote w:type="continuationSeparator" w:id="0">
    <w:p w14:paraId="02058663" w14:textId="77777777" w:rsidR="00C975D5" w:rsidRDefault="00C9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ED99" w14:textId="77777777" w:rsidR="001071A2" w:rsidRDefault="001071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57D9FA" w14:textId="77777777" w:rsidR="001071A2" w:rsidRDefault="001071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522C07" w14:textId="77777777" w:rsidR="001071A2" w:rsidRDefault="001071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62EC">
      <w:rPr>
        <w:rFonts w:cs="TopType Jerushalmi"/>
        <w:noProof/>
        <w:color w:val="000000"/>
        <w:sz w:val="14"/>
        <w:szCs w:val="14"/>
      </w:rPr>
      <w:t>D:\Yael\hakika\Revadim</w:t>
    </w:r>
    <w:r w:rsidR="006162EC">
      <w:rPr>
        <w:rFonts w:cs="TopType Jerushalmi"/>
        <w:noProof/>
        <w:color w:val="000000"/>
        <w:sz w:val="14"/>
        <w:szCs w:val="14"/>
        <w:rtl/>
      </w:rPr>
      <w:t>\קישורים\</w:t>
    </w:r>
    <w:r w:rsidR="006162EC">
      <w:rPr>
        <w:rFonts w:cs="TopType Jerushalmi"/>
        <w:noProof/>
        <w:color w:val="000000"/>
        <w:sz w:val="14"/>
        <w:szCs w:val="14"/>
      </w:rPr>
      <w:t>p203m5_001.doc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0C46" w14:textId="77777777" w:rsidR="001071A2" w:rsidRDefault="001071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2A9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D5A122" w14:textId="77777777" w:rsidR="001071A2" w:rsidRDefault="001071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938F09" w14:textId="77777777" w:rsidR="001071A2" w:rsidRDefault="001071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62EC">
      <w:rPr>
        <w:rFonts w:cs="TopType Jerushalmi"/>
        <w:noProof/>
        <w:color w:val="000000"/>
        <w:sz w:val="14"/>
        <w:szCs w:val="14"/>
      </w:rPr>
      <w:t>D:\Yael\hakika\Revadim</w:t>
    </w:r>
    <w:r w:rsidR="006162EC">
      <w:rPr>
        <w:rFonts w:cs="TopType Jerushalmi"/>
        <w:noProof/>
        <w:color w:val="000000"/>
        <w:sz w:val="14"/>
        <w:szCs w:val="14"/>
        <w:rtl/>
      </w:rPr>
      <w:t>\קישורים\</w:t>
    </w:r>
    <w:r w:rsidR="006162EC">
      <w:rPr>
        <w:rFonts w:cs="TopType Jerushalmi"/>
        <w:noProof/>
        <w:color w:val="000000"/>
        <w:sz w:val="14"/>
        <w:szCs w:val="14"/>
      </w:rPr>
      <w:t>p203m5_001.doc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3D4E" w14:textId="77777777" w:rsidR="00C975D5" w:rsidRDefault="00C975D5" w:rsidP="006162E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133692" w14:textId="77777777" w:rsidR="00C975D5" w:rsidRDefault="00C975D5">
      <w:r>
        <w:continuationSeparator/>
      </w:r>
    </w:p>
  </w:footnote>
  <w:footnote w:id="1">
    <w:p w14:paraId="4200D5BC" w14:textId="77777777" w:rsidR="006162EC" w:rsidRPr="006162EC" w:rsidRDefault="006162EC" w:rsidP="006162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162E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56779">
          <w:rPr>
            <w:rStyle w:val="Hyperlink"/>
            <w:rFonts w:cs="FrankRuehl" w:hint="cs"/>
            <w:rtl/>
          </w:rPr>
          <w:t>ס"ח תשל"ז מס' 841</w:t>
        </w:r>
      </w:hyperlink>
      <w:r>
        <w:rPr>
          <w:rFonts w:cs="FrankRuehl" w:hint="cs"/>
          <w:rtl/>
        </w:rPr>
        <w:t xml:space="preserve"> מיום 27.1.1977 עמ' 68 (</w:t>
      </w:r>
      <w:hyperlink r:id="rId2" w:history="1">
        <w:r w:rsidRPr="00756779">
          <w:rPr>
            <w:rStyle w:val="Hyperlink"/>
            <w:rFonts w:cs="FrankRuehl" w:hint="cs"/>
            <w:rtl/>
          </w:rPr>
          <w:t>ה"</w:t>
        </w:r>
        <w:r w:rsidRPr="00756779">
          <w:rPr>
            <w:rStyle w:val="Hyperlink"/>
            <w:rFonts w:cs="FrankRuehl"/>
            <w:rtl/>
          </w:rPr>
          <w:t>ח</w:t>
        </w:r>
        <w:r w:rsidRPr="00756779">
          <w:rPr>
            <w:rStyle w:val="Hyperlink"/>
            <w:rFonts w:cs="FrankRuehl" w:hint="cs"/>
            <w:rtl/>
          </w:rPr>
          <w:t xml:space="preserve"> תשל"</w:t>
        </w:r>
        <w:r>
          <w:rPr>
            <w:rStyle w:val="Hyperlink"/>
            <w:rFonts w:cs="FrankRuehl" w:hint="cs"/>
            <w:rtl/>
          </w:rPr>
          <w:t>ו</w:t>
        </w:r>
        <w:r w:rsidRPr="00756779">
          <w:rPr>
            <w:rStyle w:val="Hyperlink"/>
            <w:rFonts w:cs="FrankRuehl" w:hint="cs"/>
            <w:rtl/>
          </w:rPr>
          <w:t xml:space="preserve"> מס' 1232</w:t>
        </w:r>
      </w:hyperlink>
      <w:r>
        <w:rPr>
          <w:rFonts w:cs="FrankRuehl" w:hint="cs"/>
          <w:rtl/>
        </w:rPr>
        <w:t xml:space="preserve"> עמ' 199).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C93C" w14:textId="77777777" w:rsidR="001071A2" w:rsidRDefault="001071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המדע הדו-לאומית, תשל"ז–1977</w:t>
    </w:r>
  </w:p>
  <w:p w14:paraId="195BBEF8" w14:textId="77777777" w:rsidR="001071A2" w:rsidRDefault="001071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B9DE19" w14:textId="77777777" w:rsidR="001071A2" w:rsidRDefault="001071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D28F" w14:textId="77777777" w:rsidR="001071A2" w:rsidRDefault="001071A2" w:rsidP="006162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המדע הדו-לאומית, תשל"ז</w:t>
    </w:r>
    <w:r w:rsidR="006162E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372EBE85" w14:textId="77777777" w:rsidR="001071A2" w:rsidRDefault="001071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4FD6DA" w14:textId="77777777" w:rsidR="001071A2" w:rsidRDefault="001071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BFC"/>
    <w:rsid w:val="001071A2"/>
    <w:rsid w:val="002A2FEE"/>
    <w:rsid w:val="00412A93"/>
    <w:rsid w:val="00540F1D"/>
    <w:rsid w:val="006162EC"/>
    <w:rsid w:val="00756779"/>
    <w:rsid w:val="009F408D"/>
    <w:rsid w:val="00AA6BFC"/>
    <w:rsid w:val="00B24D7E"/>
    <w:rsid w:val="00C975D5"/>
    <w:rsid w:val="00DE386D"/>
    <w:rsid w:val="00E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3419A6"/>
  <w15:chartTrackingRefBased/>
  <w15:docId w15:val="{3F7F759E-1937-49BC-8363-27A1CC4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162EC"/>
    <w:rPr>
      <w:sz w:val="20"/>
      <w:szCs w:val="20"/>
    </w:rPr>
  </w:style>
  <w:style w:type="character" w:styleId="a6">
    <w:name w:val="footnote reference"/>
    <w:basedOn w:val="a0"/>
    <w:semiHidden/>
    <w:rsid w:val="00616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232.pdf" TargetMode="External"/><Relationship Id="rId1" Type="http://schemas.openxmlformats.org/officeDocument/2006/relationships/hyperlink" Target="http://www.nevo.co.il/Law_word/law14/LAW-08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5/203</vt:lpstr>
    </vt:vector>
  </TitlesOfParts>
  <Company/>
  <LinksUpToDate>false</LinksUpToDate>
  <CharactersWithSpaces>1539</CharactersWithSpaces>
  <SharedDoc>false</SharedDoc>
  <HLinks>
    <vt:vector size="48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589951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http://www.nevo.co.il/Law_word/law17/PROP-1232.pdf</vt:lpwstr>
      </vt:variant>
      <vt:variant>
        <vt:lpwstr/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http://www.nevo.co.il/Law_word/law14/LAW-0841.pdf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5/203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p203m5</vt:lpwstr>
  </property>
  <property fmtid="{D5CDD505-2E9C-101B-9397-08002B2CF9AE}" pid="3" name="CHNAME">
    <vt:lpwstr>קרן המדע הדו-לאומית</vt:lpwstr>
  </property>
  <property fmtid="{D5CDD505-2E9C-101B-9397-08002B2CF9AE}" pid="4" name="LAWNAME">
    <vt:lpwstr>חוק קרן המדע הדו-לאומית, תשל"ז-1977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מדע</vt:lpwstr>
  </property>
  <property fmtid="{D5CDD505-2E9C-101B-9397-08002B2CF9AE}" pid="9" name="NOSE31">
    <vt:lpwstr>קרן המדע הדו לאומית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קרנות</vt:lpwstr>
  </property>
  <property fmtid="{D5CDD505-2E9C-101B-9397-08002B2CF9AE}" pid="13" name="NOSE32">
    <vt:lpwstr>קרן המדע הדו לאומית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