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436" w:rsidRDefault="00070436">
      <w:pPr>
        <w:pStyle w:val="big-header"/>
        <w:ind w:left="0" w:right="1134"/>
        <w:rPr>
          <w:rFonts w:hint="cs"/>
          <w:rtl/>
          <w:lang w:eastAsia="en-US"/>
        </w:rPr>
      </w:pPr>
      <w:r>
        <w:rPr>
          <w:rFonts w:hint="cs"/>
          <w:rtl/>
          <w:lang w:eastAsia="en-US"/>
        </w:rPr>
        <w:t>חוק שידורי טלוויזיה (כתוביות ושפת סימנים), תשס"ה-2005</w:t>
      </w:r>
    </w:p>
    <w:p w:rsidR="000B4A3D" w:rsidRDefault="000B4A3D" w:rsidP="000B4A3D">
      <w:pPr>
        <w:spacing w:line="320" w:lineRule="auto"/>
        <w:jc w:val="left"/>
        <w:rPr>
          <w:rFonts w:hint="cs"/>
          <w:rtl/>
          <w:lang w:eastAsia="en-US"/>
        </w:rPr>
      </w:pPr>
    </w:p>
    <w:p w:rsidR="00CF1599" w:rsidRDefault="00CF1599" w:rsidP="000B4A3D">
      <w:pPr>
        <w:spacing w:line="320" w:lineRule="auto"/>
        <w:jc w:val="left"/>
        <w:rPr>
          <w:rFonts w:hint="cs"/>
          <w:rtl/>
          <w:lang w:eastAsia="en-US"/>
        </w:rPr>
      </w:pPr>
    </w:p>
    <w:p w:rsidR="008A56F2" w:rsidRPr="000B4A3D" w:rsidRDefault="000B4A3D" w:rsidP="000B4A3D">
      <w:pPr>
        <w:spacing w:line="320" w:lineRule="auto"/>
        <w:jc w:val="left"/>
        <w:rPr>
          <w:rFonts w:cs="Miriam"/>
          <w:szCs w:val="22"/>
          <w:rtl/>
          <w:lang w:eastAsia="en-US"/>
        </w:rPr>
      </w:pPr>
      <w:r w:rsidRPr="000B4A3D">
        <w:rPr>
          <w:rFonts w:cs="Miriam"/>
          <w:szCs w:val="22"/>
          <w:rtl/>
          <w:lang w:eastAsia="en-US"/>
        </w:rPr>
        <w:t>רשויות ומשפט מנהלי</w:t>
      </w:r>
      <w:r w:rsidRPr="000B4A3D">
        <w:rPr>
          <w:rFonts w:cs="FrankRuehl"/>
          <w:szCs w:val="26"/>
          <w:rtl/>
          <w:lang w:eastAsia="en-US"/>
        </w:rPr>
        <w:t xml:space="preserve"> – תקשורת – שידורי טלוויזיה – כתוביות ושפת הסימנים</w:t>
      </w:r>
    </w:p>
    <w:p w:rsidR="00070436" w:rsidRDefault="00070436">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5A6601" w:rsidRPr="005A6601" w:rsidRDefault="005A6601" w:rsidP="005A6601">
            <w:pPr>
              <w:spacing w:line="240" w:lineRule="auto"/>
              <w:jc w:val="left"/>
              <w:rPr>
                <w:rStyle w:val="Hyperlink"/>
                <w:rFonts w:hint="cs"/>
                <w:rtl/>
              </w:rPr>
            </w:pPr>
            <w:hyperlink w:anchor="Seif1" w:tooltip="הגדרות"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שעות שיא</w:t>
            </w:r>
          </w:p>
        </w:tc>
        <w:tc>
          <w:tcPr>
            <w:tcW w:w="567" w:type="dxa"/>
          </w:tcPr>
          <w:p w:rsidR="005A6601" w:rsidRPr="005A6601" w:rsidRDefault="005A6601" w:rsidP="005A6601">
            <w:pPr>
              <w:spacing w:line="240" w:lineRule="auto"/>
              <w:jc w:val="left"/>
              <w:rPr>
                <w:rStyle w:val="Hyperlink"/>
                <w:rFonts w:hint="cs"/>
                <w:rtl/>
              </w:rPr>
            </w:pPr>
            <w:hyperlink w:anchor="Seif13" w:tooltip="שעות שיא"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כתוביות בתכניות מוקלטות בתשדירי פרסומת ובתשדירים לשירות הציבור</w:t>
            </w:r>
          </w:p>
        </w:tc>
        <w:tc>
          <w:tcPr>
            <w:tcW w:w="567" w:type="dxa"/>
          </w:tcPr>
          <w:p w:rsidR="005A6601" w:rsidRPr="005A6601" w:rsidRDefault="005A6601" w:rsidP="005A6601">
            <w:pPr>
              <w:spacing w:line="240" w:lineRule="auto"/>
              <w:jc w:val="left"/>
              <w:rPr>
                <w:rStyle w:val="Hyperlink"/>
                <w:rFonts w:hint="cs"/>
                <w:rtl/>
              </w:rPr>
            </w:pPr>
            <w:hyperlink w:anchor="Seif7" w:tooltip="כתוביות בתכניות מוקלטות בתשדירי פרסומת ובתשדירים לשירות הציבור"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כתוביות בתכניות המשודרות בשידור חי</w:t>
            </w:r>
          </w:p>
        </w:tc>
        <w:tc>
          <w:tcPr>
            <w:tcW w:w="567" w:type="dxa"/>
          </w:tcPr>
          <w:p w:rsidR="005A6601" w:rsidRPr="005A6601" w:rsidRDefault="005A6601" w:rsidP="005A6601">
            <w:pPr>
              <w:spacing w:line="240" w:lineRule="auto"/>
              <w:jc w:val="left"/>
              <w:rPr>
                <w:rStyle w:val="Hyperlink"/>
                <w:rFonts w:hint="cs"/>
                <w:rtl/>
              </w:rPr>
            </w:pPr>
            <w:hyperlink w:anchor="Seif14" w:tooltip="כתוביות בתכניות המשודרות בשידור חי"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כתוביות במהדורת חדשות</w:t>
            </w:r>
          </w:p>
        </w:tc>
        <w:tc>
          <w:tcPr>
            <w:tcW w:w="567" w:type="dxa"/>
          </w:tcPr>
          <w:p w:rsidR="005A6601" w:rsidRPr="005A6601" w:rsidRDefault="005A6601" w:rsidP="005A6601">
            <w:pPr>
              <w:spacing w:line="240" w:lineRule="auto"/>
              <w:jc w:val="left"/>
              <w:rPr>
                <w:rStyle w:val="Hyperlink"/>
                <w:rFonts w:hint="cs"/>
                <w:rtl/>
              </w:rPr>
            </w:pPr>
            <w:hyperlink w:anchor="Seif8" w:tooltip="כתוביות במהדורת חדשות"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הגשת שידורי טלוויזיה לפי חוק התקשורת</w:t>
            </w:r>
          </w:p>
        </w:tc>
        <w:tc>
          <w:tcPr>
            <w:tcW w:w="567" w:type="dxa"/>
          </w:tcPr>
          <w:p w:rsidR="005A6601" w:rsidRPr="005A6601" w:rsidRDefault="005A6601" w:rsidP="005A6601">
            <w:pPr>
              <w:spacing w:line="240" w:lineRule="auto"/>
              <w:jc w:val="left"/>
              <w:rPr>
                <w:rStyle w:val="Hyperlink"/>
                <w:rFonts w:hint="cs"/>
                <w:rtl/>
              </w:rPr>
            </w:pPr>
            <w:hyperlink w:anchor="Seif15" w:tooltip="הגשת שידורי טלוויזיה לפי חוק התקשורת"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תרגום לשפת סימנים בשידורי טלוויזיה ובתשדירי פרסומת</w:t>
            </w:r>
          </w:p>
        </w:tc>
        <w:tc>
          <w:tcPr>
            <w:tcW w:w="567" w:type="dxa"/>
          </w:tcPr>
          <w:p w:rsidR="005A6601" w:rsidRPr="005A6601" w:rsidRDefault="005A6601" w:rsidP="005A6601">
            <w:pPr>
              <w:spacing w:line="240" w:lineRule="auto"/>
              <w:jc w:val="left"/>
              <w:rPr>
                <w:rStyle w:val="Hyperlink"/>
                <w:rFonts w:hint="cs"/>
                <w:rtl/>
              </w:rPr>
            </w:pPr>
            <w:hyperlink w:anchor="Seif16" w:tooltip="תרגום לשפת סימנים בשידורי טלוויזיה ובתשדירי פרסומת"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החלת השיעורים</w:t>
            </w:r>
          </w:p>
        </w:tc>
        <w:tc>
          <w:tcPr>
            <w:tcW w:w="567" w:type="dxa"/>
          </w:tcPr>
          <w:p w:rsidR="005A6601" w:rsidRPr="005A6601" w:rsidRDefault="005A6601" w:rsidP="005A6601">
            <w:pPr>
              <w:spacing w:line="240" w:lineRule="auto"/>
              <w:jc w:val="left"/>
              <w:rPr>
                <w:rStyle w:val="Hyperlink"/>
                <w:rFonts w:hint="cs"/>
                <w:rtl/>
              </w:rPr>
            </w:pPr>
            <w:hyperlink w:anchor="Seif9" w:tooltip="החלת השיעורים"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הודעות חירום</w:t>
            </w:r>
          </w:p>
        </w:tc>
        <w:tc>
          <w:tcPr>
            <w:tcW w:w="567" w:type="dxa"/>
          </w:tcPr>
          <w:p w:rsidR="005A6601" w:rsidRPr="005A6601" w:rsidRDefault="005A6601" w:rsidP="005A6601">
            <w:pPr>
              <w:spacing w:line="240" w:lineRule="auto"/>
              <w:jc w:val="left"/>
              <w:rPr>
                <w:rStyle w:val="Hyperlink"/>
                <w:rFonts w:hint="cs"/>
                <w:rtl/>
              </w:rPr>
            </w:pPr>
            <w:hyperlink w:anchor="Seif10" w:tooltip="הודעות חירום"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פטורים ודרישות מופחתות</w:t>
            </w:r>
          </w:p>
        </w:tc>
        <w:tc>
          <w:tcPr>
            <w:tcW w:w="567" w:type="dxa"/>
          </w:tcPr>
          <w:p w:rsidR="005A6601" w:rsidRPr="005A6601" w:rsidRDefault="005A6601" w:rsidP="005A6601">
            <w:pPr>
              <w:spacing w:line="240" w:lineRule="auto"/>
              <w:jc w:val="left"/>
              <w:rPr>
                <w:rStyle w:val="Hyperlink"/>
                <w:rFonts w:hint="cs"/>
                <w:rtl/>
              </w:rPr>
            </w:pPr>
            <w:hyperlink w:anchor="Seif17" w:tooltip="פטורים ודרישות מופחתות"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מידע, פרסום ודיווח</w:t>
            </w:r>
          </w:p>
        </w:tc>
        <w:tc>
          <w:tcPr>
            <w:tcW w:w="567" w:type="dxa"/>
          </w:tcPr>
          <w:p w:rsidR="005A6601" w:rsidRPr="005A6601" w:rsidRDefault="005A6601" w:rsidP="005A6601">
            <w:pPr>
              <w:spacing w:line="240" w:lineRule="auto"/>
              <w:jc w:val="left"/>
              <w:rPr>
                <w:rStyle w:val="Hyperlink"/>
                <w:rFonts w:hint="cs"/>
                <w:rtl/>
              </w:rPr>
            </w:pPr>
            <w:hyperlink w:anchor="Seif11" w:tooltip="מידע, פרסום ודיווח"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החלת הוראות מחוק שוויון זכויות לאנשים עם מוגבלות</w:t>
            </w:r>
          </w:p>
        </w:tc>
        <w:tc>
          <w:tcPr>
            <w:tcW w:w="567" w:type="dxa"/>
          </w:tcPr>
          <w:p w:rsidR="005A6601" w:rsidRPr="005A6601" w:rsidRDefault="005A6601" w:rsidP="005A6601">
            <w:pPr>
              <w:spacing w:line="240" w:lineRule="auto"/>
              <w:jc w:val="left"/>
              <w:rPr>
                <w:rStyle w:val="Hyperlink"/>
                <w:rFonts w:hint="cs"/>
                <w:rtl/>
              </w:rPr>
            </w:pPr>
            <w:hyperlink w:anchor="Seif18" w:tooltip="החלת הוראות מחוק שוויון זכויות לאנשים עם מוגבלות"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דין המדינה</w:t>
            </w:r>
          </w:p>
        </w:tc>
        <w:tc>
          <w:tcPr>
            <w:tcW w:w="567" w:type="dxa"/>
          </w:tcPr>
          <w:p w:rsidR="005A6601" w:rsidRPr="005A6601" w:rsidRDefault="005A6601" w:rsidP="005A6601">
            <w:pPr>
              <w:spacing w:line="240" w:lineRule="auto"/>
              <w:jc w:val="left"/>
              <w:rPr>
                <w:rStyle w:val="Hyperlink"/>
                <w:rFonts w:hint="cs"/>
                <w:rtl/>
              </w:rPr>
            </w:pPr>
            <w:hyperlink w:anchor="Seif19" w:tooltip="דין המדינה"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סמכויות גוף מפקח</w:t>
            </w:r>
          </w:p>
        </w:tc>
        <w:tc>
          <w:tcPr>
            <w:tcW w:w="567" w:type="dxa"/>
          </w:tcPr>
          <w:p w:rsidR="005A6601" w:rsidRPr="005A6601" w:rsidRDefault="005A6601" w:rsidP="005A6601">
            <w:pPr>
              <w:spacing w:line="240" w:lineRule="auto"/>
              <w:jc w:val="left"/>
              <w:rPr>
                <w:rStyle w:val="Hyperlink"/>
                <w:rFonts w:hint="cs"/>
                <w:rtl/>
              </w:rPr>
            </w:pPr>
            <w:hyperlink w:anchor="Seif12" w:tooltip="סמכויות גוף מפקח"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5A6601" w:rsidRPr="005A6601" w:rsidRDefault="005A6601" w:rsidP="005A6601">
            <w:pPr>
              <w:spacing w:line="240" w:lineRule="auto"/>
              <w:jc w:val="left"/>
              <w:rPr>
                <w:rStyle w:val="Hyperlink"/>
                <w:rFonts w:hint="cs"/>
                <w:rtl/>
              </w:rPr>
            </w:pPr>
            <w:hyperlink w:anchor="Seif20" w:tooltip="שמירת דינים"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כללי גוף מפקח</w:t>
            </w:r>
          </w:p>
        </w:tc>
        <w:tc>
          <w:tcPr>
            <w:tcW w:w="567" w:type="dxa"/>
          </w:tcPr>
          <w:p w:rsidR="005A6601" w:rsidRPr="005A6601" w:rsidRDefault="005A6601" w:rsidP="005A6601">
            <w:pPr>
              <w:spacing w:line="240" w:lineRule="auto"/>
              <w:jc w:val="left"/>
              <w:rPr>
                <w:rStyle w:val="Hyperlink"/>
                <w:rFonts w:hint="cs"/>
                <w:rtl/>
              </w:rPr>
            </w:pPr>
            <w:hyperlink w:anchor="Seif21" w:tooltip="כללי גוף מפקח"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ביטול חוק הקלות לחרש</w:t>
            </w:r>
          </w:p>
        </w:tc>
        <w:tc>
          <w:tcPr>
            <w:tcW w:w="567" w:type="dxa"/>
          </w:tcPr>
          <w:p w:rsidR="005A6601" w:rsidRPr="005A6601" w:rsidRDefault="005A6601" w:rsidP="005A6601">
            <w:pPr>
              <w:spacing w:line="240" w:lineRule="auto"/>
              <w:jc w:val="left"/>
              <w:rPr>
                <w:rStyle w:val="Hyperlink"/>
                <w:rFonts w:hint="cs"/>
                <w:rtl/>
              </w:rPr>
            </w:pPr>
            <w:hyperlink w:anchor="Seif2" w:tooltip="ביטול חוק הקלות לחרש"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תיקון חוק בתי משפט לענינים מינהליים   מס' 17</w:t>
            </w:r>
          </w:p>
        </w:tc>
        <w:tc>
          <w:tcPr>
            <w:tcW w:w="567" w:type="dxa"/>
          </w:tcPr>
          <w:p w:rsidR="005A6601" w:rsidRPr="005A6601" w:rsidRDefault="005A6601" w:rsidP="005A6601">
            <w:pPr>
              <w:spacing w:line="240" w:lineRule="auto"/>
              <w:jc w:val="left"/>
              <w:rPr>
                <w:rStyle w:val="Hyperlink"/>
                <w:rFonts w:hint="cs"/>
                <w:rtl/>
              </w:rPr>
            </w:pPr>
            <w:hyperlink w:anchor="Seif3" w:tooltip="תיקון חוק בתי משפט לענינים מינהליים   מס 17"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תיקון חוק התקשורת</w:t>
            </w:r>
          </w:p>
        </w:tc>
        <w:tc>
          <w:tcPr>
            <w:tcW w:w="567" w:type="dxa"/>
          </w:tcPr>
          <w:p w:rsidR="005A6601" w:rsidRPr="005A6601" w:rsidRDefault="005A6601" w:rsidP="005A6601">
            <w:pPr>
              <w:spacing w:line="240" w:lineRule="auto"/>
              <w:jc w:val="left"/>
              <w:rPr>
                <w:rStyle w:val="Hyperlink"/>
                <w:rFonts w:hint="cs"/>
                <w:rtl/>
              </w:rPr>
            </w:pPr>
            <w:hyperlink w:anchor="Seif4" w:tooltip="תיקון חוק התקשורת"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תיקון חוק הרשות השניה לטלוויזיה ורדיו   מס' 25</w:t>
            </w:r>
          </w:p>
        </w:tc>
        <w:tc>
          <w:tcPr>
            <w:tcW w:w="567" w:type="dxa"/>
          </w:tcPr>
          <w:p w:rsidR="005A6601" w:rsidRPr="005A6601" w:rsidRDefault="005A6601" w:rsidP="005A6601">
            <w:pPr>
              <w:spacing w:line="240" w:lineRule="auto"/>
              <w:jc w:val="left"/>
              <w:rPr>
                <w:rStyle w:val="Hyperlink"/>
                <w:rFonts w:hint="cs"/>
                <w:rtl/>
              </w:rPr>
            </w:pPr>
            <w:hyperlink w:anchor="Seif5" w:tooltip="תיקון חוק הרשות השניה לטלוויזיה ורדיו   מס 25"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A6601" w:rsidRPr="005A6601" w:rsidTr="005A6601">
        <w:tblPrEx>
          <w:tblCellMar>
            <w:top w:w="0" w:type="dxa"/>
            <w:bottom w:w="0" w:type="dxa"/>
          </w:tblCellMar>
        </w:tblPrEx>
        <w:tc>
          <w:tcPr>
            <w:tcW w:w="1247"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5A6601" w:rsidRPr="005A6601" w:rsidRDefault="005A6601" w:rsidP="005A6601">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5A6601" w:rsidRPr="005A6601" w:rsidRDefault="005A6601" w:rsidP="005A6601">
            <w:pPr>
              <w:spacing w:line="240" w:lineRule="auto"/>
              <w:jc w:val="left"/>
              <w:rPr>
                <w:rStyle w:val="Hyperlink"/>
                <w:rFonts w:hint="cs"/>
                <w:rtl/>
              </w:rPr>
            </w:pPr>
            <w:hyperlink w:anchor="Seif6" w:tooltip="תחילה" w:history="1">
              <w:r w:rsidRPr="005A6601">
                <w:rPr>
                  <w:rStyle w:val="Hyperlink"/>
                </w:rPr>
                <w:t>Go</w:t>
              </w:r>
            </w:hyperlink>
          </w:p>
        </w:tc>
        <w:tc>
          <w:tcPr>
            <w:tcW w:w="850" w:type="dxa"/>
          </w:tcPr>
          <w:p w:rsidR="005A6601" w:rsidRPr="005A6601" w:rsidRDefault="005A6601" w:rsidP="005A660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bl>
    <w:p w:rsidR="00070436" w:rsidRDefault="00070436">
      <w:pPr>
        <w:pStyle w:val="P00"/>
        <w:spacing w:before="72"/>
        <w:ind w:left="0" w:right="1134"/>
        <w:rPr>
          <w:rFonts w:hint="cs"/>
          <w:rtl/>
          <w:lang w:eastAsia="en-US"/>
        </w:rPr>
      </w:pPr>
    </w:p>
    <w:p w:rsidR="00070436" w:rsidRDefault="00070436" w:rsidP="000B4A3D">
      <w:pPr>
        <w:pStyle w:val="big-header"/>
        <w:ind w:left="0" w:right="1134"/>
        <w:rPr>
          <w:rStyle w:val="default"/>
          <w:rFonts w:cs="FrankRuehl"/>
          <w:rtl/>
          <w:lang w:eastAsia="en-US"/>
        </w:rPr>
      </w:pPr>
      <w:r>
        <w:rPr>
          <w:rtl/>
          <w:lang w:eastAsia="en-US"/>
        </w:rPr>
        <w:br w:type="page"/>
      </w:r>
      <w:r>
        <w:rPr>
          <w:rFonts w:hint="cs"/>
          <w:rtl/>
          <w:lang w:eastAsia="en-US"/>
        </w:rPr>
        <w:lastRenderedPageBreak/>
        <w:t>חוק שידורי טלוויזיה (כתוביות ושפת סימנים), תשס"ה-2005</w:t>
      </w:r>
      <w:r>
        <w:rPr>
          <w:rStyle w:val="default"/>
          <w:sz w:val="22"/>
          <w:szCs w:val="22"/>
          <w:rtl/>
          <w:lang w:eastAsia="en-US"/>
        </w:rPr>
        <w:footnoteReference w:customMarkFollows="1" w:id="1"/>
        <w:t>*</w:t>
      </w:r>
    </w:p>
    <w:p w:rsidR="00070436" w:rsidRDefault="00070436">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8.8pt;z-index:251634176" o:allowincell="f" filled="f" stroked="f" strokecolor="lime" strokeweight=".25pt">
            <v:textbox inset="0,0,0,0">
              <w:txbxContent>
                <w:p w:rsidR="00070436" w:rsidRDefault="00070436">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hint="cs"/>
        </w:rPr>
        <w:t>–</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"בועת תרגום" – תחום המשולב בתמונת המרקע, ובו מופיעים אדם או דמות המתרגמים לשפת סימנים;</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"גוף מפקח" – אחד מאלה, לפי הענין:</w:t>
      </w:r>
    </w:p>
    <w:p w:rsidR="00070436" w:rsidRDefault="009D71B8" w:rsidP="00337E09">
      <w:pPr>
        <w:pStyle w:val="P00"/>
        <w:spacing w:before="72"/>
        <w:ind w:left="1021" w:right="1134"/>
        <w:rPr>
          <w:rStyle w:val="default"/>
          <w:rFonts w:cs="FrankRuehl" w:hint="cs"/>
          <w:rtl/>
          <w:lang w:eastAsia="en-US"/>
        </w:rPr>
      </w:pPr>
      <w:r>
        <w:rPr>
          <w:rtl/>
          <w:lang w:eastAsia="en-US"/>
        </w:rPr>
        <w:pict>
          <v:shapetype id="_x0000_t202" coordsize="21600,21600" o:spt="202" path="m,l,21600r21600,l21600,xe">
            <v:stroke joinstyle="miter"/>
            <v:path gradientshapeok="t" o:connecttype="rect"/>
          </v:shapetype>
          <v:shape id="_x0000_s2272" type="#_x0000_t202" style="position:absolute;left:0;text-align:left;margin-left:470.35pt;margin-top:7.1pt;width:1in;height:16.8pt;z-index:251663872" filled="f" stroked="f">
            <v:textbox inset="1mm,0,1mm,0">
              <w:txbxContent>
                <w:p w:rsidR="009D71B8" w:rsidRDefault="009D71B8" w:rsidP="009D71B8">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00070436">
        <w:rPr>
          <w:rStyle w:val="default"/>
          <w:rFonts w:cs="FrankRuehl"/>
          <w:rtl/>
          <w:lang w:eastAsia="en-US"/>
        </w:rPr>
        <w:t>(1)</w:t>
      </w:r>
      <w:r w:rsidR="00070436">
        <w:rPr>
          <w:rStyle w:val="default"/>
          <w:rFonts w:cs="FrankRuehl" w:hint="cs"/>
          <w:rtl/>
          <w:lang w:eastAsia="en-US"/>
        </w:rPr>
        <w:tab/>
      </w:r>
      <w:r w:rsidR="00070436">
        <w:rPr>
          <w:rStyle w:val="default"/>
          <w:rFonts w:cs="FrankRuehl"/>
          <w:rtl/>
          <w:lang w:eastAsia="en-US"/>
        </w:rPr>
        <w:t xml:space="preserve">לענין שידורי הטלוויזיה המשודרים מכוח הוראות </w:t>
      </w:r>
      <w:r w:rsidR="00337E09" w:rsidRPr="00337E09">
        <w:rPr>
          <w:rStyle w:val="default"/>
          <w:rFonts w:cs="FrankRuehl" w:hint="cs"/>
          <w:rtl/>
          <w:lang w:eastAsia="en-US"/>
        </w:rPr>
        <w:t xml:space="preserve">חוק השידור הציבורי </w:t>
      </w:r>
      <w:r w:rsidR="00337E09" w:rsidRPr="00337E09">
        <w:rPr>
          <w:rStyle w:val="default"/>
          <w:rFonts w:cs="FrankRuehl"/>
          <w:rtl/>
          <w:lang w:eastAsia="en-US"/>
        </w:rPr>
        <w:t>–</w:t>
      </w:r>
      <w:r w:rsidR="00337E09" w:rsidRPr="00337E09">
        <w:rPr>
          <w:rStyle w:val="default"/>
          <w:rFonts w:cs="FrankRuehl" w:hint="cs"/>
          <w:rtl/>
          <w:lang w:eastAsia="en-US"/>
        </w:rPr>
        <w:t xml:space="preserve"> מועצת תאגיד השידור הישראלי</w:t>
      </w:r>
      <w:r w:rsidR="00070436">
        <w:rPr>
          <w:rStyle w:val="default"/>
          <w:rFonts w:cs="FrankRuehl"/>
          <w:rtl/>
          <w:lang w:eastAsia="en-US"/>
        </w:rPr>
        <w:t>;</w:t>
      </w:r>
    </w:p>
    <w:p w:rsidR="00070436" w:rsidRDefault="009D71B8">
      <w:pPr>
        <w:pStyle w:val="P00"/>
        <w:spacing w:before="72"/>
        <w:ind w:left="1021" w:right="1134"/>
        <w:rPr>
          <w:rStyle w:val="default"/>
          <w:rFonts w:cs="FrankRuehl" w:hint="cs"/>
          <w:rtl/>
          <w:lang w:eastAsia="en-US"/>
        </w:rPr>
      </w:pPr>
      <w:r>
        <w:rPr>
          <w:rtl/>
          <w:lang w:eastAsia="en-US"/>
        </w:rPr>
        <w:pict>
          <v:shape id="_x0000_s2275" type="#_x0000_t202" style="position:absolute;left:0;text-align:left;margin-left:470.35pt;margin-top:7.1pt;width:1in;height:16.8pt;z-index:251664896" filled="f" stroked="f">
            <v:textbox inset="1mm,0,1mm,0">
              <w:txbxContent>
                <w:p w:rsidR="009D71B8" w:rsidRDefault="009D71B8" w:rsidP="009D71B8">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00070436">
        <w:rPr>
          <w:rStyle w:val="default"/>
          <w:rFonts w:cs="FrankRuehl"/>
          <w:rtl/>
          <w:lang w:eastAsia="en-US"/>
        </w:rPr>
        <w:t>(2)</w:t>
      </w:r>
      <w:r w:rsidR="00070436">
        <w:rPr>
          <w:rStyle w:val="default"/>
          <w:rFonts w:cs="FrankRuehl" w:hint="cs"/>
          <w:rtl/>
          <w:lang w:eastAsia="en-US"/>
        </w:rPr>
        <w:tab/>
      </w:r>
      <w:r w:rsidR="00070436">
        <w:rPr>
          <w:rStyle w:val="default"/>
          <w:rFonts w:cs="FrankRuehl"/>
          <w:rtl/>
          <w:lang w:eastAsia="en-US"/>
        </w:rPr>
        <w:t>לענין שידורי הטלוויזיה המשודרים מכוח הוראות חוק הרשות השניה – מועצת הרשות השניה לטלוויזיה ורדיו;</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לענין שידורים המשודרים מכוח חוק התקשורת – המועצה לשידורי כבלים ולשידורי לווין;</w:t>
      </w:r>
    </w:p>
    <w:p w:rsidR="00070436" w:rsidRDefault="009D71B8">
      <w:pPr>
        <w:pStyle w:val="P00"/>
        <w:spacing w:before="72"/>
        <w:ind w:left="1021" w:right="1134"/>
        <w:rPr>
          <w:rStyle w:val="default"/>
          <w:rFonts w:cs="FrankRuehl" w:hint="cs"/>
          <w:rtl/>
          <w:lang w:eastAsia="en-US"/>
        </w:rPr>
      </w:pPr>
      <w:r>
        <w:rPr>
          <w:rtl/>
          <w:lang w:eastAsia="en-US"/>
        </w:rPr>
        <w:pict>
          <v:shape id="_x0000_s2278" type="#_x0000_t202" style="position:absolute;left:0;text-align:left;margin-left:470.35pt;margin-top:7.1pt;width:1in;height:22.4pt;z-index:251665920" filled="f" stroked="f">
            <v:textbox inset="1mm,0,1mm,0">
              <w:txbxContent>
                <w:p w:rsidR="009D71B8" w:rsidRDefault="009D71B8" w:rsidP="009D71B8">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00070436">
        <w:rPr>
          <w:rStyle w:val="default"/>
          <w:rFonts w:cs="FrankRuehl"/>
          <w:rtl/>
          <w:lang w:eastAsia="en-US"/>
        </w:rPr>
        <w:t>(4)</w:t>
      </w:r>
      <w:r w:rsidR="00070436">
        <w:rPr>
          <w:rStyle w:val="default"/>
          <w:rFonts w:cs="FrankRuehl" w:hint="cs"/>
          <w:rtl/>
          <w:lang w:eastAsia="en-US"/>
        </w:rPr>
        <w:tab/>
      </w:r>
      <w:r w:rsidR="008115B1">
        <w:rPr>
          <w:rStyle w:val="default"/>
          <w:rFonts w:cs="FrankRuehl" w:hint="cs"/>
          <w:rtl/>
          <w:lang w:eastAsia="en-US"/>
        </w:rPr>
        <w:t>(נמחקה)</w:t>
      </w:r>
      <w:r w:rsidR="00070436">
        <w:rPr>
          <w:rStyle w:val="default"/>
          <w:rFonts w:cs="FrankRuehl"/>
          <w:rtl/>
          <w:lang w:eastAsia="en-US"/>
        </w:rPr>
        <w:t>;</w:t>
      </w:r>
    </w:p>
    <w:p w:rsidR="00070436" w:rsidRDefault="008A66B5" w:rsidP="008A66B5">
      <w:pPr>
        <w:pStyle w:val="P00"/>
        <w:spacing w:before="72"/>
        <w:ind w:left="1021" w:right="1134"/>
        <w:rPr>
          <w:rStyle w:val="default"/>
          <w:rFonts w:cs="FrankRuehl" w:hint="cs"/>
          <w:rtl/>
          <w:lang w:eastAsia="en-US"/>
        </w:rPr>
      </w:pPr>
      <w:r>
        <w:rPr>
          <w:rtl/>
          <w:lang w:eastAsia="en-US"/>
        </w:rPr>
        <w:pict>
          <v:shape id="_x0000_s2297" type="#_x0000_t202" style="position:absolute;left:0;text-align:left;margin-left:470.35pt;margin-top:7.1pt;width:1in;height:16.8pt;z-index:251672064" filled="f" stroked="f">
            <v:textbox inset="1mm,0,1mm,0">
              <w:txbxContent>
                <w:p w:rsidR="008A66B5" w:rsidRDefault="008A66B5" w:rsidP="008A66B5">
                  <w:pPr>
                    <w:spacing w:line="160" w:lineRule="exact"/>
                    <w:jc w:val="left"/>
                    <w:rPr>
                      <w:rFonts w:cs="Miriam" w:hint="cs"/>
                      <w:noProof/>
                      <w:szCs w:val="18"/>
                      <w:rtl/>
                      <w:lang w:eastAsia="en-US"/>
                    </w:rPr>
                  </w:pPr>
                  <w:r>
                    <w:rPr>
                      <w:rFonts w:cs="Miriam" w:hint="cs"/>
                      <w:szCs w:val="18"/>
                      <w:rtl/>
                      <w:lang w:eastAsia="en-US"/>
                    </w:rPr>
                    <w:t>(תיקון מס' 6) תשע"ו-2016</w:t>
                  </w:r>
                </w:p>
              </w:txbxContent>
            </v:textbox>
            <w10:anchorlock/>
          </v:shape>
        </w:pict>
      </w:r>
      <w:r w:rsidR="00070436">
        <w:rPr>
          <w:rStyle w:val="default"/>
          <w:rFonts w:cs="FrankRuehl"/>
          <w:rtl/>
          <w:lang w:eastAsia="en-US"/>
        </w:rPr>
        <w:t>(5)</w:t>
      </w:r>
      <w:r w:rsidR="00070436">
        <w:rPr>
          <w:rStyle w:val="default"/>
          <w:rFonts w:cs="FrankRuehl" w:hint="cs"/>
          <w:rtl/>
          <w:lang w:eastAsia="en-US"/>
        </w:rPr>
        <w:tab/>
      </w:r>
      <w:r w:rsidR="00070436">
        <w:rPr>
          <w:rStyle w:val="default"/>
          <w:rFonts w:cs="FrankRuehl"/>
          <w:rtl/>
          <w:lang w:eastAsia="en-US"/>
        </w:rPr>
        <w:t xml:space="preserve">לענין שידורי הטלוויזיה המשודרים מכוח הוראות חוק שידורי </w:t>
      </w:r>
      <w:r>
        <w:rPr>
          <w:rStyle w:val="default"/>
          <w:rFonts w:cs="FrankRuehl" w:hint="cs"/>
          <w:rtl/>
          <w:lang w:eastAsia="en-US"/>
        </w:rPr>
        <w:t>ערוץ</w:t>
      </w:r>
      <w:r w:rsidR="00070436">
        <w:rPr>
          <w:rStyle w:val="default"/>
          <w:rFonts w:cs="FrankRuehl"/>
          <w:rtl/>
          <w:lang w:eastAsia="en-US"/>
        </w:rPr>
        <w:t xml:space="preserve"> הכנסת – המוע</w:t>
      </w:r>
      <w:r w:rsidR="008E08DB">
        <w:rPr>
          <w:rStyle w:val="default"/>
          <w:rFonts w:cs="FrankRuehl"/>
          <w:rtl/>
          <w:lang w:eastAsia="en-US"/>
        </w:rPr>
        <w:t>צה לשידורי כבלים ולשידורי לווין</w:t>
      </w:r>
      <w:r w:rsidR="008E08DB">
        <w:rPr>
          <w:rStyle w:val="default"/>
          <w:rFonts w:cs="FrankRuehl" w:hint="cs"/>
          <w:rtl/>
          <w:lang w:eastAsia="en-US"/>
        </w:rPr>
        <w:t>;</w:t>
      </w:r>
    </w:p>
    <w:p w:rsidR="008E08DB" w:rsidRPr="009E2632" w:rsidRDefault="008E08DB">
      <w:pPr>
        <w:pStyle w:val="P00"/>
        <w:spacing w:before="72"/>
        <w:ind w:left="1021" w:right="1134"/>
        <w:rPr>
          <w:rStyle w:val="default"/>
          <w:rFonts w:cs="FrankRuehl" w:hint="cs"/>
          <w:rtl/>
          <w:lang w:eastAsia="en-US"/>
        </w:rPr>
      </w:pPr>
      <w:r w:rsidRPr="009E2632">
        <w:rPr>
          <w:rFonts w:hint="cs"/>
          <w:rtl/>
          <w:lang w:eastAsia="en-US"/>
        </w:rPr>
        <w:pict>
          <v:shape id="_x0000_s2248" type="#_x0000_t202" style="position:absolute;left:0;text-align:left;margin-left:470.25pt;margin-top:7.1pt;width:1in;height:37.6pt;z-index:251657728" filled="f" stroked="f">
            <v:textbox style="mso-next-textbox:#_x0000_s2248" inset="1mm,0,1mm,0">
              <w:txbxContent>
                <w:p w:rsidR="008E08DB" w:rsidRDefault="008E08DB" w:rsidP="008E08DB">
                  <w:pPr>
                    <w:spacing w:line="160" w:lineRule="exact"/>
                    <w:jc w:val="left"/>
                    <w:rPr>
                      <w:rFonts w:cs="Miriam" w:hint="cs"/>
                      <w:noProof/>
                      <w:szCs w:val="18"/>
                      <w:rtl/>
                      <w:lang w:eastAsia="en-US"/>
                    </w:rPr>
                  </w:pPr>
                  <w:r>
                    <w:rPr>
                      <w:rFonts w:cs="Miriam" w:hint="cs"/>
                      <w:szCs w:val="18"/>
                      <w:rtl/>
                      <w:lang w:eastAsia="en-US"/>
                    </w:rPr>
                    <w:t>(תיקון מס' 4) תשע"ב-2012</w:t>
                  </w:r>
                </w:p>
                <w:p w:rsidR="008A3DCA" w:rsidRDefault="008A3DCA" w:rsidP="008E08DB">
                  <w:pPr>
                    <w:spacing w:line="160" w:lineRule="exact"/>
                    <w:jc w:val="left"/>
                    <w:rPr>
                      <w:rFonts w:cs="Miriam" w:hint="cs"/>
                      <w:noProof/>
                      <w:szCs w:val="18"/>
                      <w:rtl/>
                      <w:lang w:eastAsia="en-US"/>
                    </w:rPr>
                  </w:pPr>
                  <w:r>
                    <w:rPr>
                      <w:rFonts w:cs="Miriam" w:hint="cs"/>
                      <w:noProof/>
                      <w:szCs w:val="18"/>
                      <w:rtl/>
                      <w:lang w:eastAsia="en-US"/>
                    </w:rPr>
                    <w:t>(תיקון מס' 7) תשע"ז-2016</w:t>
                  </w:r>
                </w:p>
              </w:txbxContent>
            </v:textbox>
          </v:shape>
        </w:pict>
      </w:r>
      <w:r w:rsidRPr="009E2632">
        <w:rPr>
          <w:rStyle w:val="default"/>
          <w:rFonts w:cs="FrankRuehl" w:hint="cs"/>
          <w:rtl/>
          <w:lang w:eastAsia="en-US"/>
        </w:rPr>
        <w:t>(6)</w:t>
      </w:r>
      <w:r w:rsidRPr="009E2632">
        <w:rPr>
          <w:rStyle w:val="default"/>
          <w:rFonts w:cs="FrankRuehl" w:hint="cs"/>
          <w:rtl/>
          <w:lang w:eastAsia="en-US"/>
        </w:rPr>
        <w:tab/>
        <w:t xml:space="preserve">לעניין שידורי הטלוויזיה של משרד ערוץ נושאי המשודרים מכוח הוראות חוק </w:t>
      </w:r>
      <w:r w:rsidRPr="009E2632">
        <w:rPr>
          <w:rStyle w:val="default"/>
          <w:rFonts w:cs="FrankRuehl" w:hint="cs"/>
          <w:rtl/>
          <w:lang w:eastAsia="en-US"/>
        </w:rPr>
        <w:lastRenderedPageBreak/>
        <w:t>הפצת שידורים</w:t>
      </w:r>
      <w:r w:rsidR="008A3DCA">
        <w:rPr>
          <w:rStyle w:val="default"/>
          <w:rFonts w:cs="FrankRuehl" w:hint="cs"/>
          <w:rtl/>
          <w:lang w:eastAsia="en-US"/>
        </w:rPr>
        <w:t xml:space="preserve"> </w:t>
      </w:r>
      <w:r w:rsidR="008A3DCA" w:rsidRPr="008A3DCA">
        <w:rPr>
          <w:rStyle w:val="default"/>
          <w:rFonts w:cs="FrankRuehl" w:hint="cs"/>
          <w:rtl/>
          <w:lang w:eastAsia="en-US"/>
        </w:rPr>
        <w:t>ולעניין שידורי טלוויזיה שמשדר בעל רישיון לשידורים באמצעות תחנות השידור הספרתיות, כהגדרתו באותו חוק, בהתאם לרישיונו כאמור</w:t>
      </w:r>
      <w:r w:rsidRPr="009E2632">
        <w:rPr>
          <w:rStyle w:val="default"/>
          <w:rFonts w:cs="FrankRuehl" w:hint="cs"/>
          <w:rtl/>
          <w:lang w:eastAsia="en-US"/>
        </w:rPr>
        <w:t xml:space="preserve"> </w:t>
      </w:r>
      <w:r w:rsidRPr="009E2632">
        <w:rPr>
          <w:rStyle w:val="default"/>
          <w:rFonts w:cs="FrankRuehl"/>
          <w:rtl/>
          <w:lang w:eastAsia="en-US"/>
        </w:rPr>
        <w:t>–</w:t>
      </w:r>
      <w:r w:rsidRPr="009E2632">
        <w:rPr>
          <w:rStyle w:val="default"/>
          <w:rFonts w:cs="FrankRuehl" w:hint="cs"/>
          <w:rtl/>
          <w:lang w:eastAsia="en-US"/>
        </w:rPr>
        <w:t xml:space="preserve"> המועצה לשידורי כבלים ולשידורי לוויין;</w:t>
      </w:r>
    </w:p>
    <w:p w:rsidR="008E08DB" w:rsidRPr="000F140C" w:rsidRDefault="008E08DB" w:rsidP="008E08DB">
      <w:pPr>
        <w:pStyle w:val="P00"/>
        <w:spacing w:before="0"/>
        <w:ind w:left="1021" w:right="1134"/>
        <w:rPr>
          <w:rStyle w:val="default"/>
          <w:rFonts w:cs="FrankRuehl" w:hint="cs"/>
          <w:vanish/>
          <w:color w:val="FF0000"/>
          <w:szCs w:val="20"/>
          <w:shd w:val="clear" w:color="auto" w:fill="FFFF99"/>
          <w:rtl/>
        </w:rPr>
      </w:pPr>
      <w:bookmarkStart w:id="1" w:name="Rov29"/>
      <w:r w:rsidRPr="000F140C">
        <w:rPr>
          <w:rStyle w:val="default"/>
          <w:rFonts w:cs="FrankRuehl" w:hint="cs"/>
          <w:vanish/>
          <w:color w:val="FF0000"/>
          <w:szCs w:val="20"/>
          <w:shd w:val="clear" w:color="auto" w:fill="FFFF99"/>
          <w:rtl/>
        </w:rPr>
        <w:t>מיום 1.1.2014</w:t>
      </w:r>
    </w:p>
    <w:p w:rsidR="008E08DB" w:rsidRPr="000F140C" w:rsidRDefault="008E08DB" w:rsidP="008E08DB">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4</w:t>
      </w:r>
    </w:p>
    <w:p w:rsidR="008E08DB" w:rsidRPr="000F140C" w:rsidRDefault="008E08DB" w:rsidP="008E08DB">
      <w:pPr>
        <w:pStyle w:val="P00"/>
        <w:spacing w:before="0"/>
        <w:ind w:left="1021" w:right="1134"/>
        <w:rPr>
          <w:rStyle w:val="default"/>
          <w:rFonts w:cs="FrankRuehl" w:hint="cs"/>
          <w:vanish/>
          <w:szCs w:val="20"/>
          <w:shd w:val="clear" w:color="auto" w:fill="FFFF99"/>
          <w:rtl/>
        </w:rPr>
      </w:pPr>
      <w:hyperlink r:id="rId6" w:history="1">
        <w:r w:rsidRPr="000F140C">
          <w:rPr>
            <w:rStyle w:val="Hyperlink"/>
            <w:rFonts w:hint="cs"/>
            <w:vanish/>
            <w:szCs w:val="20"/>
            <w:shd w:val="clear" w:color="auto" w:fill="FFFF99"/>
            <w:rtl/>
          </w:rPr>
          <w:t>ס"ח תשע"ב מס' 2350</w:t>
        </w:r>
      </w:hyperlink>
      <w:r w:rsidRPr="000F140C">
        <w:rPr>
          <w:rStyle w:val="default"/>
          <w:rFonts w:cs="FrankRuehl" w:hint="cs"/>
          <w:vanish/>
          <w:szCs w:val="20"/>
          <w:shd w:val="clear" w:color="auto" w:fill="FFFF99"/>
          <w:rtl/>
        </w:rPr>
        <w:t xml:space="preserve"> מיום 1.4.2012 עמ' 294 (</w:t>
      </w:r>
      <w:hyperlink r:id="rId7" w:history="1">
        <w:r w:rsidRPr="000F140C">
          <w:rPr>
            <w:rStyle w:val="Hyperlink"/>
            <w:rFonts w:hint="cs"/>
            <w:vanish/>
            <w:szCs w:val="20"/>
            <w:shd w:val="clear" w:color="auto" w:fill="FFFF99"/>
            <w:rtl/>
          </w:rPr>
          <w:t>ה"ח 608</w:t>
        </w:r>
      </w:hyperlink>
      <w:r w:rsidRPr="000F140C">
        <w:rPr>
          <w:rStyle w:val="default"/>
          <w:rFonts w:cs="FrankRuehl" w:hint="cs"/>
          <w:vanish/>
          <w:szCs w:val="20"/>
          <w:shd w:val="clear" w:color="auto" w:fill="FFFF99"/>
          <w:rtl/>
        </w:rPr>
        <w:t>)</w:t>
      </w:r>
    </w:p>
    <w:p w:rsidR="008E08DB" w:rsidRPr="000F140C" w:rsidRDefault="008E08DB" w:rsidP="009E2632">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הוספת פסקה (6) להגדרת "גוף מפקח"</w:t>
      </w:r>
    </w:p>
    <w:p w:rsidR="008A66B5" w:rsidRPr="000F140C" w:rsidRDefault="008A66B5" w:rsidP="008A66B5">
      <w:pPr>
        <w:pStyle w:val="P00"/>
        <w:spacing w:before="0"/>
        <w:ind w:left="1021" w:right="1134"/>
        <w:rPr>
          <w:rStyle w:val="default"/>
          <w:rFonts w:cs="FrankRuehl" w:hint="cs"/>
          <w:vanish/>
          <w:szCs w:val="20"/>
          <w:shd w:val="clear" w:color="auto" w:fill="FFFF99"/>
          <w:rtl/>
        </w:rPr>
      </w:pPr>
    </w:p>
    <w:p w:rsidR="008A66B5" w:rsidRPr="000F140C" w:rsidRDefault="008A66B5" w:rsidP="008A66B5">
      <w:pPr>
        <w:pStyle w:val="P00"/>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11.8.2016</w:t>
      </w:r>
    </w:p>
    <w:p w:rsidR="008A66B5" w:rsidRPr="000F140C" w:rsidRDefault="008A66B5" w:rsidP="008A66B5">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41</w:t>
      </w:r>
    </w:p>
    <w:p w:rsidR="008A66B5" w:rsidRPr="000F140C" w:rsidRDefault="008A66B5" w:rsidP="008A66B5">
      <w:pPr>
        <w:pStyle w:val="P00"/>
        <w:spacing w:before="0"/>
        <w:ind w:left="1021" w:right="1134"/>
        <w:rPr>
          <w:rStyle w:val="default"/>
          <w:rFonts w:cs="FrankRuehl" w:hint="cs"/>
          <w:vanish/>
          <w:szCs w:val="20"/>
          <w:shd w:val="clear" w:color="auto" w:fill="FFFF99"/>
          <w:rtl/>
        </w:rPr>
      </w:pPr>
      <w:hyperlink r:id="rId8" w:history="1">
        <w:r w:rsidRPr="000F140C">
          <w:rPr>
            <w:rStyle w:val="Hyperlink"/>
            <w:rFonts w:hint="cs"/>
            <w:vanish/>
            <w:szCs w:val="20"/>
            <w:shd w:val="clear" w:color="auto" w:fill="FFFF99"/>
            <w:rtl/>
          </w:rPr>
          <w:t>ס"ח תשע"ו מס' 2575</w:t>
        </w:r>
      </w:hyperlink>
      <w:r w:rsidRPr="000F140C">
        <w:rPr>
          <w:rStyle w:val="default"/>
          <w:rFonts w:cs="FrankRuehl" w:hint="cs"/>
          <w:vanish/>
          <w:szCs w:val="20"/>
          <w:shd w:val="clear" w:color="auto" w:fill="FFFF99"/>
          <w:rtl/>
        </w:rPr>
        <w:t xml:space="preserve"> מיום 11.8.2016 עמ' 1177 (</w:t>
      </w:r>
      <w:hyperlink r:id="rId9" w:history="1">
        <w:r w:rsidRPr="000F140C">
          <w:rPr>
            <w:rStyle w:val="Hyperlink"/>
            <w:rFonts w:hint="cs"/>
            <w:vanish/>
            <w:szCs w:val="20"/>
            <w:shd w:val="clear" w:color="auto" w:fill="FFFF99"/>
            <w:rtl/>
          </w:rPr>
          <w:t>ה"ח 653</w:t>
        </w:r>
      </w:hyperlink>
      <w:r w:rsidRPr="000F140C">
        <w:rPr>
          <w:rStyle w:val="default"/>
          <w:rFonts w:cs="FrankRuehl" w:hint="cs"/>
          <w:vanish/>
          <w:szCs w:val="20"/>
          <w:shd w:val="clear" w:color="auto" w:fill="FFFF99"/>
          <w:rtl/>
        </w:rPr>
        <w:t>)</w:t>
      </w:r>
    </w:p>
    <w:p w:rsidR="008A66B5" w:rsidRPr="000F140C" w:rsidRDefault="008A66B5" w:rsidP="008A66B5">
      <w:pPr>
        <w:pStyle w:val="P0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(5)</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לענין שידורי הטלוויזיה המשודרים מכוח הוראות </w:t>
      </w:r>
      <w:r w:rsidRPr="000F140C">
        <w:rPr>
          <w:rStyle w:val="default"/>
          <w:rFonts w:cs="FrankRuehl"/>
          <w:strike/>
          <w:vanish/>
          <w:sz w:val="22"/>
          <w:szCs w:val="22"/>
          <w:shd w:val="clear" w:color="auto" w:fill="FFFF99"/>
          <w:rtl/>
          <w:lang w:eastAsia="en-US"/>
        </w:rPr>
        <w:t>חוק שידורי טלוויזיה מהכנסת</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חוק שידורי ערוץ הכנסת</w:t>
      </w:r>
      <w:r w:rsidRPr="000F140C">
        <w:rPr>
          <w:rStyle w:val="default"/>
          <w:rFonts w:cs="FrankRuehl"/>
          <w:vanish/>
          <w:sz w:val="22"/>
          <w:szCs w:val="22"/>
          <w:shd w:val="clear" w:color="auto" w:fill="FFFF99"/>
          <w:rtl/>
          <w:lang w:eastAsia="en-US"/>
        </w:rPr>
        <w:t xml:space="preserve"> – המועצה לשידורי כבלים ולשידורי לווין</w:t>
      </w:r>
      <w:r w:rsidRPr="000F140C">
        <w:rPr>
          <w:rStyle w:val="default"/>
          <w:rFonts w:cs="FrankRuehl" w:hint="cs"/>
          <w:vanish/>
          <w:sz w:val="22"/>
          <w:szCs w:val="22"/>
          <w:shd w:val="clear" w:color="auto" w:fill="FFFF99"/>
          <w:rtl/>
          <w:lang w:eastAsia="en-US"/>
        </w:rPr>
        <w:t>;</w:t>
      </w:r>
    </w:p>
    <w:p w:rsidR="00AA0C09" w:rsidRPr="000F140C" w:rsidRDefault="00AA0C09" w:rsidP="008A3DCA">
      <w:pPr>
        <w:pStyle w:val="P22"/>
        <w:spacing w:before="0"/>
        <w:ind w:left="1021" w:right="1134"/>
        <w:rPr>
          <w:rStyle w:val="default"/>
          <w:rFonts w:cs="FrankRuehl" w:hint="cs"/>
          <w:vanish/>
          <w:szCs w:val="20"/>
          <w:shd w:val="clear" w:color="auto" w:fill="FFFF99"/>
          <w:rtl/>
        </w:rPr>
      </w:pPr>
    </w:p>
    <w:p w:rsidR="00AA0C09" w:rsidRPr="000F140C" w:rsidRDefault="00AA0C09" w:rsidP="008A3DCA">
      <w:pPr>
        <w:pStyle w:val="P00"/>
        <w:tabs>
          <w:tab w:val="clear" w:pos="6259"/>
        </w:tabs>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1.1.2017</w:t>
      </w:r>
    </w:p>
    <w:p w:rsidR="00AA0C09" w:rsidRPr="000F140C" w:rsidRDefault="00AA0C09" w:rsidP="008A3DCA">
      <w:pPr>
        <w:pStyle w:val="P00"/>
        <w:tabs>
          <w:tab w:val="clear" w:pos="6259"/>
        </w:tabs>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7</w:t>
      </w:r>
    </w:p>
    <w:p w:rsidR="00AA0C09" w:rsidRPr="000F140C" w:rsidRDefault="00AA0C09" w:rsidP="008A3DCA">
      <w:pPr>
        <w:pStyle w:val="P00"/>
        <w:tabs>
          <w:tab w:val="clear" w:pos="6259"/>
        </w:tabs>
        <w:spacing w:before="0"/>
        <w:ind w:left="1021" w:right="1134"/>
        <w:rPr>
          <w:rStyle w:val="default"/>
          <w:rFonts w:cs="FrankRuehl" w:hint="cs"/>
          <w:vanish/>
          <w:szCs w:val="20"/>
          <w:shd w:val="clear" w:color="auto" w:fill="FFFF99"/>
          <w:rtl/>
        </w:rPr>
      </w:pPr>
      <w:hyperlink r:id="rId10" w:history="1">
        <w:r w:rsidRPr="000F140C">
          <w:rPr>
            <w:rStyle w:val="Hyperlink"/>
            <w:rFonts w:hint="cs"/>
            <w:vanish/>
            <w:szCs w:val="20"/>
            <w:shd w:val="clear" w:color="auto" w:fill="FFFF99"/>
            <w:rtl/>
          </w:rPr>
          <w:t>ס"ח תשע"ז מס' 2591</w:t>
        </w:r>
      </w:hyperlink>
      <w:r w:rsidRPr="000F140C">
        <w:rPr>
          <w:rStyle w:val="default"/>
          <w:rFonts w:cs="FrankRuehl" w:hint="cs"/>
          <w:vanish/>
          <w:szCs w:val="20"/>
          <w:shd w:val="clear" w:color="auto" w:fill="FFFF99"/>
          <w:rtl/>
        </w:rPr>
        <w:t xml:space="preserve"> מיום 29.12.2016 עמ' 124 (</w:t>
      </w:r>
      <w:hyperlink r:id="rId11" w:history="1">
        <w:r w:rsidRPr="000F140C">
          <w:rPr>
            <w:rStyle w:val="Hyperlink"/>
            <w:rFonts w:hint="cs"/>
            <w:vanish/>
            <w:szCs w:val="20"/>
            <w:shd w:val="clear" w:color="auto" w:fill="FFFF99"/>
            <w:rtl/>
          </w:rPr>
          <w:t>ה"ח 1083</w:t>
        </w:r>
      </w:hyperlink>
      <w:r w:rsidRPr="000F140C">
        <w:rPr>
          <w:rStyle w:val="default"/>
          <w:rFonts w:cs="FrankRuehl" w:hint="cs"/>
          <w:vanish/>
          <w:szCs w:val="20"/>
          <w:shd w:val="clear" w:color="auto" w:fill="FFFF99"/>
          <w:rtl/>
        </w:rPr>
        <w:t>)</w:t>
      </w:r>
    </w:p>
    <w:p w:rsidR="008A3DCA" w:rsidRPr="000F140C" w:rsidRDefault="008A3DCA" w:rsidP="008A3DCA">
      <w:pPr>
        <w:pStyle w:val="P00"/>
        <w:ind w:left="1021" w:right="1134"/>
        <w:rPr>
          <w:rStyle w:val="default"/>
          <w:rFonts w:cs="FrankRuehl" w:hint="cs"/>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(6)</w:t>
      </w:r>
      <w:r w:rsidRPr="000F140C">
        <w:rPr>
          <w:rStyle w:val="default"/>
          <w:rFonts w:cs="FrankRuehl" w:hint="cs"/>
          <w:vanish/>
          <w:sz w:val="22"/>
          <w:szCs w:val="22"/>
          <w:shd w:val="clear" w:color="auto" w:fill="FFFF99"/>
          <w:rtl/>
          <w:lang w:eastAsia="en-US"/>
        </w:rPr>
        <w:tab/>
        <w:t xml:space="preserve">לעניין שידורי הטלוויזיה של משרד ערוץ נושאי המשודרים מכוח הוראות חוק הפצת שידורים </w:t>
      </w:r>
      <w:r w:rsidRPr="000F140C">
        <w:rPr>
          <w:rStyle w:val="default"/>
          <w:rFonts w:cs="FrankRuehl" w:hint="cs"/>
          <w:vanish/>
          <w:sz w:val="22"/>
          <w:szCs w:val="22"/>
          <w:u w:val="single"/>
          <w:shd w:val="clear" w:color="auto" w:fill="FFFF99"/>
          <w:rtl/>
          <w:lang w:eastAsia="en-US"/>
        </w:rPr>
        <w:t>ולעניין שידורי טלוויזיה שמשדר בעל רישיון לשידורים באמצעות תחנות השידור הספרתיות, כהגדרתו באותו חוק, בהתאם לרישיונו כאמור</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w:t>
      </w:r>
      <w:r w:rsidRPr="000F140C">
        <w:rPr>
          <w:rStyle w:val="default"/>
          <w:rFonts w:cs="FrankRuehl" w:hint="cs"/>
          <w:vanish/>
          <w:sz w:val="22"/>
          <w:szCs w:val="22"/>
          <w:shd w:val="clear" w:color="auto" w:fill="FFFF99"/>
          <w:rtl/>
          <w:lang w:eastAsia="en-US"/>
        </w:rPr>
        <w:t xml:space="preserve"> המועצה לשידורי כבלים ולשידורי לוויין;</w:t>
      </w:r>
    </w:p>
    <w:p w:rsidR="009D71B8" w:rsidRPr="000F140C" w:rsidRDefault="009D71B8" w:rsidP="009D71B8">
      <w:pPr>
        <w:pStyle w:val="P22"/>
        <w:spacing w:before="0"/>
        <w:ind w:left="1021" w:right="1134"/>
        <w:rPr>
          <w:rStyle w:val="default"/>
          <w:rFonts w:cs="FrankRuehl" w:hint="cs"/>
          <w:vanish/>
          <w:szCs w:val="20"/>
          <w:shd w:val="clear" w:color="auto" w:fill="FFFF99"/>
          <w:rtl/>
        </w:rPr>
      </w:pPr>
    </w:p>
    <w:p w:rsidR="009D71B8" w:rsidRPr="000F140C" w:rsidRDefault="009D71B8" w:rsidP="00677AA2">
      <w:pPr>
        <w:pStyle w:val="P22"/>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 xml:space="preserve">מיום </w:t>
      </w:r>
      <w:r w:rsidR="00677AA2" w:rsidRPr="000F140C">
        <w:rPr>
          <w:rStyle w:val="default"/>
          <w:rFonts w:cs="FrankRuehl" w:hint="cs"/>
          <w:vanish/>
          <w:color w:val="FF0000"/>
          <w:szCs w:val="20"/>
          <w:shd w:val="clear" w:color="auto" w:fill="FFFF99"/>
          <w:rtl/>
        </w:rPr>
        <w:t>15.5</w:t>
      </w:r>
      <w:r w:rsidR="00CA6DD7" w:rsidRPr="000F140C">
        <w:rPr>
          <w:rStyle w:val="default"/>
          <w:rFonts w:cs="FrankRuehl" w:hint="cs"/>
          <w:vanish/>
          <w:color w:val="FF0000"/>
          <w:szCs w:val="20"/>
          <w:shd w:val="clear" w:color="auto" w:fill="FFFF99"/>
          <w:rtl/>
        </w:rPr>
        <w:t>.2017</w:t>
      </w:r>
    </w:p>
    <w:p w:rsidR="009D71B8" w:rsidRPr="000F140C" w:rsidRDefault="009D71B8" w:rsidP="009D71B8">
      <w:pPr>
        <w:pStyle w:val="P22"/>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w:t>
      </w:r>
    </w:p>
    <w:p w:rsidR="009D71B8" w:rsidRPr="000F140C" w:rsidRDefault="009D71B8" w:rsidP="009D71B8">
      <w:pPr>
        <w:pStyle w:val="P22"/>
        <w:spacing w:before="0"/>
        <w:ind w:left="1021" w:right="1134"/>
        <w:rPr>
          <w:rStyle w:val="default"/>
          <w:rFonts w:cs="FrankRuehl" w:hint="cs"/>
          <w:vanish/>
          <w:szCs w:val="20"/>
          <w:shd w:val="clear" w:color="auto" w:fill="FFFF99"/>
          <w:rtl/>
        </w:rPr>
      </w:pPr>
      <w:hyperlink r:id="rId12" w:history="1">
        <w:r w:rsidRPr="000F140C">
          <w:rPr>
            <w:rStyle w:val="Hyperlink"/>
            <w:rFonts w:hint="cs"/>
            <w:vanish/>
            <w:szCs w:val="20"/>
            <w:shd w:val="clear" w:color="auto" w:fill="FFFF99"/>
            <w:rtl/>
          </w:rPr>
          <w:t>ס"ח תשע"ד מס' 2471</w:t>
        </w:r>
      </w:hyperlink>
      <w:r w:rsidRPr="000F140C">
        <w:rPr>
          <w:rStyle w:val="default"/>
          <w:rFonts w:cs="FrankRuehl" w:hint="cs"/>
          <w:vanish/>
          <w:szCs w:val="20"/>
          <w:shd w:val="clear" w:color="auto" w:fill="FFFF99"/>
          <w:rtl/>
        </w:rPr>
        <w:t xml:space="preserve"> מיום 11.8.2014 עמ' 816 (</w:t>
      </w:r>
      <w:hyperlink r:id="rId13" w:history="1">
        <w:r w:rsidRPr="000F140C">
          <w:rPr>
            <w:rStyle w:val="Hyperlink"/>
            <w:rFonts w:hint="cs"/>
            <w:vanish/>
            <w:szCs w:val="20"/>
            <w:shd w:val="clear" w:color="auto" w:fill="FFFF99"/>
            <w:rtl/>
          </w:rPr>
          <w:t>ה"ח 869</w:t>
        </w:r>
      </w:hyperlink>
      <w:r w:rsidRPr="000F140C">
        <w:rPr>
          <w:rStyle w:val="default"/>
          <w:rFonts w:cs="FrankRuehl" w:hint="cs"/>
          <w:vanish/>
          <w:szCs w:val="20"/>
          <w:shd w:val="clear" w:color="auto" w:fill="FFFF99"/>
          <w:rtl/>
        </w:rPr>
        <w:t>)</w:t>
      </w:r>
    </w:p>
    <w:p w:rsidR="002D795C" w:rsidRPr="000F140C" w:rsidRDefault="002D795C" w:rsidP="002D795C">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תשע"ה-2015</w:t>
      </w:r>
    </w:p>
    <w:p w:rsidR="002D795C" w:rsidRPr="000F140C" w:rsidRDefault="002D795C" w:rsidP="002D795C">
      <w:pPr>
        <w:pStyle w:val="P22"/>
        <w:spacing w:before="0"/>
        <w:ind w:left="1021" w:right="1134"/>
        <w:rPr>
          <w:rStyle w:val="default"/>
          <w:rFonts w:cs="FrankRuehl" w:hint="cs"/>
          <w:vanish/>
          <w:szCs w:val="20"/>
          <w:shd w:val="clear" w:color="auto" w:fill="FFFF99"/>
          <w:rtl/>
        </w:rPr>
      </w:pPr>
      <w:hyperlink r:id="rId14" w:history="1">
        <w:r w:rsidRPr="000F140C">
          <w:rPr>
            <w:rStyle w:val="Hyperlink"/>
            <w:rFonts w:hint="cs"/>
            <w:vanish/>
            <w:szCs w:val="20"/>
            <w:shd w:val="clear" w:color="auto" w:fill="FFFF99"/>
            <w:rtl/>
          </w:rPr>
          <w:t>ק"ת תשע"ה מס' 7504</w:t>
        </w:r>
      </w:hyperlink>
      <w:r w:rsidRPr="000F140C">
        <w:rPr>
          <w:rStyle w:val="default"/>
          <w:rFonts w:cs="FrankRuehl" w:hint="cs"/>
          <w:vanish/>
          <w:szCs w:val="20"/>
          <w:shd w:val="clear" w:color="auto" w:fill="FFFF99"/>
          <w:rtl/>
        </w:rPr>
        <w:t xml:space="preserve"> מיום 30.3.2015 עמ' 1108</w:t>
      </w:r>
    </w:p>
    <w:p w:rsidR="00771B7A" w:rsidRPr="000F140C" w:rsidRDefault="00771B7A" w:rsidP="00771B7A">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(מס' 2) תשע"ה-2015</w:t>
      </w:r>
    </w:p>
    <w:p w:rsidR="00771B7A" w:rsidRPr="000F140C" w:rsidRDefault="00771B7A" w:rsidP="00771B7A">
      <w:pPr>
        <w:pStyle w:val="P00"/>
        <w:spacing w:before="0"/>
        <w:ind w:left="1021" w:right="1134"/>
        <w:rPr>
          <w:rStyle w:val="default"/>
          <w:rFonts w:cs="FrankRuehl" w:hint="cs"/>
          <w:vanish/>
          <w:szCs w:val="20"/>
          <w:shd w:val="clear" w:color="auto" w:fill="FFFF99"/>
          <w:rtl/>
        </w:rPr>
      </w:pPr>
      <w:hyperlink r:id="rId15" w:history="1">
        <w:r w:rsidRPr="000F140C">
          <w:rPr>
            <w:rStyle w:val="Hyperlink"/>
            <w:rFonts w:hint="cs"/>
            <w:vanish/>
            <w:szCs w:val="20"/>
            <w:shd w:val="clear" w:color="auto" w:fill="FFFF99"/>
            <w:rtl/>
          </w:rPr>
          <w:t>ק"ת תשע"ה מס' 7527</w:t>
        </w:r>
      </w:hyperlink>
      <w:r w:rsidRPr="000F140C">
        <w:rPr>
          <w:rStyle w:val="default"/>
          <w:rFonts w:cs="FrankRuehl" w:hint="cs"/>
          <w:vanish/>
          <w:szCs w:val="20"/>
          <w:shd w:val="clear" w:color="auto" w:fill="FFFF99"/>
          <w:rtl/>
        </w:rPr>
        <w:t xml:space="preserve"> מיום 30.6.2015 עמ' 1330</w:t>
      </w:r>
    </w:p>
    <w:p w:rsidR="00771B7A" w:rsidRPr="000F140C" w:rsidRDefault="00771B7A" w:rsidP="00771B7A">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1021" w:right="1134"/>
        <w:rPr>
          <w:rStyle w:val="default"/>
          <w:rFonts w:cs="FrankRuehl" w:hint="cs"/>
          <w:vanish/>
          <w:szCs w:val="20"/>
          <w:shd w:val="clear" w:color="auto" w:fill="FFFF99"/>
          <w:rtl/>
        </w:rPr>
      </w:pPr>
      <w:hyperlink r:id="rId16"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17"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352815" w:rsidRPr="000F140C" w:rsidRDefault="00352815" w:rsidP="00352815">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2)</w:t>
      </w:r>
    </w:p>
    <w:p w:rsidR="00352815" w:rsidRPr="000F140C" w:rsidRDefault="00352815" w:rsidP="00352815">
      <w:pPr>
        <w:pStyle w:val="P00"/>
        <w:spacing w:before="0"/>
        <w:ind w:left="1021" w:right="1134"/>
        <w:rPr>
          <w:rStyle w:val="default"/>
          <w:rFonts w:cs="FrankRuehl" w:hint="cs"/>
          <w:vanish/>
          <w:szCs w:val="20"/>
          <w:shd w:val="clear" w:color="auto" w:fill="FFFF99"/>
          <w:rtl/>
        </w:rPr>
      </w:pPr>
      <w:hyperlink r:id="rId18" w:history="1">
        <w:r w:rsidRPr="000F140C">
          <w:rPr>
            <w:rStyle w:val="Hyperlink"/>
            <w:rFonts w:hint="cs"/>
            <w:vanish/>
            <w:szCs w:val="20"/>
            <w:shd w:val="clear" w:color="auto" w:fill="FFFF99"/>
            <w:rtl/>
          </w:rPr>
          <w:t>ס"ח תשע"ו מס' 2541</w:t>
        </w:r>
      </w:hyperlink>
      <w:r w:rsidRPr="000F140C">
        <w:rPr>
          <w:rStyle w:val="default"/>
          <w:rFonts w:cs="FrankRuehl" w:hint="cs"/>
          <w:vanish/>
          <w:szCs w:val="20"/>
          <w:shd w:val="clear" w:color="auto" w:fill="FFFF99"/>
          <w:rtl/>
        </w:rPr>
        <w:t xml:space="preserve"> מיום 30.3.2016 עמ' 656 (</w:t>
      </w:r>
      <w:hyperlink r:id="rId19" w:history="1">
        <w:r w:rsidRPr="000F140C">
          <w:rPr>
            <w:rStyle w:val="Hyperlink"/>
            <w:rFonts w:hint="cs"/>
            <w:vanish/>
            <w:szCs w:val="20"/>
            <w:shd w:val="clear" w:color="auto" w:fill="FFFF99"/>
            <w:rtl/>
          </w:rPr>
          <w:t>ה"ח 1030</w:t>
        </w:r>
      </w:hyperlink>
      <w:r w:rsidRPr="000F140C">
        <w:rPr>
          <w:rStyle w:val="default"/>
          <w:rFonts w:cs="FrankRuehl" w:hint="cs"/>
          <w:vanish/>
          <w:szCs w:val="20"/>
          <w:shd w:val="clear" w:color="auto" w:fill="FFFF99"/>
          <w:rtl/>
        </w:rPr>
        <w:t>)</w:t>
      </w:r>
    </w:p>
    <w:p w:rsidR="00CA6DD7" w:rsidRPr="000F140C" w:rsidRDefault="00CA6DD7" w:rsidP="00CA6DD7">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3)</w:t>
      </w:r>
    </w:p>
    <w:p w:rsidR="00CA6DD7" w:rsidRPr="000F140C" w:rsidRDefault="00CA6DD7" w:rsidP="00CA6DD7">
      <w:pPr>
        <w:pStyle w:val="P00"/>
        <w:spacing w:before="0"/>
        <w:ind w:left="1021" w:right="1134"/>
        <w:rPr>
          <w:rStyle w:val="default"/>
          <w:rFonts w:cs="FrankRuehl" w:hint="cs"/>
          <w:vanish/>
          <w:szCs w:val="20"/>
          <w:shd w:val="clear" w:color="auto" w:fill="FFFF99"/>
          <w:rtl/>
        </w:rPr>
      </w:pPr>
      <w:hyperlink r:id="rId20" w:history="1">
        <w:r w:rsidRPr="000F140C">
          <w:rPr>
            <w:rStyle w:val="Hyperlink"/>
            <w:rFonts w:hint="cs"/>
            <w:vanish/>
            <w:szCs w:val="20"/>
            <w:shd w:val="clear" w:color="auto" w:fill="FFFF99"/>
            <w:rtl/>
          </w:rPr>
          <w:t>ס"ח תשע"ו מס' 2577</w:t>
        </w:r>
      </w:hyperlink>
      <w:r w:rsidRPr="000F140C">
        <w:rPr>
          <w:rStyle w:val="default"/>
          <w:rFonts w:cs="FrankRuehl" w:hint="cs"/>
          <w:vanish/>
          <w:szCs w:val="20"/>
          <w:shd w:val="clear" w:color="auto" w:fill="FFFF99"/>
          <w:rtl/>
        </w:rPr>
        <w:t xml:space="preserve"> מיום 16.8.2016 עמ' 1202 (</w:t>
      </w:r>
      <w:hyperlink r:id="rId21" w:history="1">
        <w:r w:rsidRPr="000F140C">
          <w:rPr>
            <w:rStyle w:val="Hyperlink"/>
            <w:rFonts w:hint="cs"/>
            <w:vanish/>
            <w:szCs w:val="20"/>
            <w:shd w:val="clear" w:color="auto" w:fill="FFFF99"/>
            <w:rtl/>
          </w:rPr>
          <w:t>ה"ח 1078</w:t>
        </w:r>
      </w:hyperlink>
      <w:r w:rsidRPr="000F140C">
        <w:rPr>
          <w:rStyle w:val="default"/>
          <w:rFonts w:cs="FrankRuehl" w:hint="cs"/>
          <w:vanish/>
          <w:szCs w:val="20"/>
          <w:shd w:val="clear" w:color="auto" w:fill="FFFF99"/>
          <w:rtl/>
        </w:rPr>
        <w:t>)</w:t>
      </w:r>
    </w:p>
    <w:p w:rsidR="00677AA2" w:rsidRPr="000F140C" w:rsidRDefault="00677AA2" w:rsidP="00677AA2">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4)</w:t>
      </w:r>
    </w:p>
    <w:p w:rsidR="00677AA2" w:rsidRPr="000F140C" w:rsidRDefault="00677AA2" w:rsidP="00677AA2">
      <w:pPr>
        <w:pStyle w:val="P00"/>
        <w:spacing w:before="0"/>
        <w:ind w:left="1021" w:right="1134"/>
        <w:rPr>
          <w:rStyle w:val="default"/>
          <w:rFonts w:cs="FrankRuehl" w:hint="cs"/>
          <w:vanish/>
          <w:szCs w:val="20"/>
          <w:shd w:val="clear" w:color="auto" w:fill="FFFF99"/>
          <w:rtl/>
        </w:rPr>
      </w:pPr>
      <w:hyperlink r:id="rId22" w:history="1">
        <w:r w:rsidRPr="000F140C">
          <w:rPr>
            <w:rStyle w:val="Hyperlink"/>
            <w:rFonts w:hint="cs"/>
            <w:vanish/>
            <w:szCs w:val="20"/>
            <w:shd w:val="clear" w:color="auto" w:fill="FFFF99"/>
            <w:rtl/>
          </w:rPr>
          <w:t>ס"ח תשע"ז מס' 2636</w:t>
        </w:r>
      </w:hyperlink>
      <w:r w:rsidRPr="000F140C">
        <w:rPr>
          <w:rStyle w:val="default"/>
          <w:rFonts w:cs="FrankRuehl" w:hint="cs"/>
          <w:vanish/>
          <w:szCs w:val="20"/>
          <w:shd w:val="clear" w:color="auto" w:fill="FFFF99"/>
          <w:rtl/>
        </w:rPr>
        <w:t xml:space="preserve"> מיום 27.4.2017 עמ' 928 (</w:t>
      </w:r>
      <w:hyperlink r:id="rId23" w:history="1">
        <w:r w:rsidRPr="000F140C">
          <w:rPr>
            <w:rStyle w:val="Hyperlink"/>
            <w:rFonts w:hint="cs"/>
            <w:vanish/>
            <w:szCs w:val="20"/>
            <w:shd w:val="clear" w:color="auto" w:fill="FFFF99"/>
            <w:rtl/>
          </w:rPr>
          <w:t>ה"ח 1131</w:t>
        </w:r>
      </w:hyperlink>
      <w:r w:rsidRPr="000F140C">
        <w:rPr>
          <w:rStyle w:val="default"/>
          <w:rFonts w:cs="FrankRuehl" w:hint="cs"/>
          <w:vanish/>
          <w:szCs w:val="20"/>
          <w:shd w:val="clear" w:color="auto" w:fill="FFFF99"/>
          <w:rtl/>
        </w:rPr>
        <w:t>)</w:t>
      </w:r>
    </w:p>
    <w:p w:rsidR="009D71B8" w:rsidRPr="000F140C" w:rsidRDefault="009D71B8" w:rsidP="00677AA2">
      <w:pPr>
        <w:pStyle w:val="P0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(1)</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לענין שידורי הטלוויזיה המשודרים מכוח הוראות </w:t>
      </w:r>
      <w:r w:rsidRPr="000F140C">
        <w:rPr>
          <w:rStyle w:val="default"/>
          <w:rFonts w:cs="FrankRuehl"/>
          <w:strike/>
          <w:vanish/>
          <w:sz w:val="22"/>
          <w:szCs w:val="22"/>
          <w:shd w:val="clear" w:color="auto" w:fill="FFFF99"/>
          <w:rtl/>
          <w:lang w:eastAsia="en-US"/>
        </w:rPr>
        <w:t>חוק רשות השידור – הוועד המנהל של רשות השידור</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 xml:space="preserve">חוק השידור הציבורי </w:t>
      </w:r>
      <w:r w:rsidRPr="000F140C">
        <w:rPr>
          <w:rStyle w:val="default"/>
          <w:rFonts w:cs="FrankRuehl"/>
          <w:vanish/>
          <w:sz w:val="22"/>
          <w:szCs w:val="22"/>
          <w:u w:val="single"/>
          <w:shd w:val="clear" w:color="auto" w:fill="FFFF99"/>
          <w:rtl/>
          <w:lang w:eastAsia="en-US"/>
        </w:rPr>
        <w:t>–</w:t>
      </w:r>
      <w:r w:rsidRPr="000F140C">
        <w:rPr>
          <w:rStyle w:val="default"/>
          <w:rFonts w:cs="FrankRuehl" w:hint="cs"/>
          <w:vanish/>
          <w:sz w:val="22"/>
          <w:szCs w:val="22"/>
          <w:u w:val="single"/>
          <w:shd w:val="clear" w:color="auto" w:fill="FFFF99"/>
          <w:rtl/>
          <w:lang w:eastAsia="en-US"/>
        </w:rPr>
        <w:t xml:space="preserve"> מועצת תאגיד השידור הציבורי</w:t>
      </w:r>
      <w:r w:rsidRPr="000F140C">
        <w:rPr>
          <w:rStyle w:val="default"/>
          <w:rFonts w:cs="FrankRuehl"/>
          <w:vanish/>
          <w:sz w:val="22"/>
          <w:szCs w:val="22"/>
          <w:shd w:val="clear" w:color="auto" w:fill="FFFF99"/>
          <w:rtl/>
          <w:lang w:eastAsia="en-US"/>
        </w:rPr>
        <w:t>;</w:t>
      </w:r>
    </w:p>
    <w:p w:rsidR="00771B7A" w:rsidRPr="000F140C" w:rsidRDefault="00771B7A" w:rsidP="00771B7A">
      <w:pPr>
        <w:pStyle w:val="P00"/>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10.9.2015</w:t>
      </w:r>
    </w:p>
    <w:p w:rsidR="00771B7A" w:rsidRPr="000F140C" w:rsidRDefault="00771B7A" w:rsidP="00771B7A">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1021" w:right="1134"/>
        <w:rPr>
          <w:rStyle w:val="default"/>
          <w:rFonts w:cs="FrankRuehl" w:hint="cs"/>
          <w:vanish/>
          <w:szCs w:val="20"/>
          <w:shd w:val="clear" w:color="auto" w:fill="FFFF99"/>
          <w:rtl/>
        </w:rPr>
      </w:pPr>
      <w:hyperlink r:id="rId24"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25"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771B7A" w:rsidRPr="000F140C" w:rsidRDefault="00771B7A" w:rsidP="00771B7A">
      <w:pPr>
        <w:pStyle w:val="P0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(1)</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לענין שידורי הטלוויזיה המשודרים מכוח הוראות </w:t>
      </w:r>
      <w:r w:rsidRPr="000F140C">
        <w:rPr>
          <w:rStyle w:val="default"/>
          <w:rFonts w:cs="FrankRuehl" w:hint="cs"/>
          <w:vanish/>
          <w:sz w:val="22"/>
          <w:szCs w:val="22"/>
          <w:shd w:val="clear" w:color="auto" w:fill="FFFF99"/>
          <w:rtl/>
          <w:lang w:eastAsia="en-US"/>
        </w:rPr>
        <w:t xml:space="preserve">חוק השידור הציבורי </w:t>
      </w:r>
      <w:r w:rsidRPr="000F140C">
        <w:rPr>
          <w:rStyle w:val="default"/>
          <w:rFonts w:cs="FrankRuehl"/>
          <w:vanish/>
          <w:sz w:val="22"/>
          <w:szCs w:val="22"/>
          <w:shd w:val="clear" w:color="auto" w:fill="FFFF99"/>
          <w:rtl/>
          <w:lang w:eastAsia="en-US"/>
        </w:rPr>
        <w:t>–</w:t>
      </w:r>
      <w:r w:rsidRPr="000F140C">
        <w:rPr>
          <w:rStyle w:val="default"/>
          <w:rFonts w:cs="FrankRuehl" w:hint="cs"/>
          <w:vanish/>
          <w:sz w:val="22"/>
          <w:szCs w:val="22"/>
          <w:shd w:val="clear" w:color="auto" w:fill="FFFF99"/>
          <w:rtl/>
          <w:lang w:eastAsia="en-US"/>
        </w:rPr>
        <w:t xml:space="preserve"> מועצת </w:t>
      </w:r>
      <w:r w:rsidRPr="000F140C">
        <w:rPr>
          <w:rStyle w:val="default"/>
          <w:rFonts w:cs="FrankRuehl" w:hint="cs"/>
          <w:strike/>
          <w:vanish/>
          <w:sz w:val="22"/>
          <w:szCs w:val="22"/>
          <w:shd w:val="clear" w:color="auto" w:fill="FFFF99"/>
          <w:rtl/>
          <w:lang w:eastAsia="en-US"/>
        </w:rPr>
        <w:t>תאגיד השידור הציבורי</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תאגיד השידור הישראלי</w:t>
      </w:r>
      <w:r w:rsidRPr="000F140C">
        <w:rPr>
          <w:rStyle w:val="default"/>
          <w:rFonts w:cs="FrankRuehl"/>
          <w:vanish/>
          <w:sz w:val="22"/>
          <w:szCs w:val="22"/>
          <w:shd w:val="clear" w:color="auto" w:fill="FFFF99"/>
          <w:rtl/>
          <w:lang w:eastAsia="en-US"/>
        </w:rPr>
        <w:t>;</w:t>
      </w:r>
    </w:p>
    <w:p w:rsidR="00352815" w:rsidRPr="000F140C" w:rsidRDefault="00352815" w:rsidP="00352815">
      <w:pPr>
        <w:pStyle w:val="P00"/>
        <w:spacing w:before="0"/>
        <w:ind w:left="1021" w:right="1134"/>
        <w:rPr>
          <w:rStyle w:val="default"/>
          <w:rFonts w:cs="FrankRuehl" w:hint="cs"/>
          <w:vanish/>
          <w:szCs w:val="20"/>
          <w:shd w:val="clear" w:color="auto" w:fill="FFFF99"/>
          <w:rtl/>
        </w:rPr>
      </w:pPr>
    </w:p>
    <w:p w:rsidR="00352815" w:rsidRPr="000F140C" w:rsidRDefault="00352815" w:rsidP="00CA6DD7">
      <w:pPr>
        <w:pStyle w:val="P00"/>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 xml:space="preserve">מיום </w:t>
      </w:r>
      <w:r w:rsidR="00CA6DD7" w:rsidRPr="000F140C">
        <w:rPr>
          <w:rStyle w:val="default"/>
          <w:rFonts w:cs="FrankRuehl" w:hint="cs"/>
          <w:vanish/>
          <w:color w:val="FF0000"/>
          <w:szCs w:val="20"/>
          <w:shd w:val="clear" w:color="auto" w:fill="FFFF99"/>
          <w:rtl/>
        </w:rPr>
        <w:t>31.7.2018</w:t>
      </w:r>
    </w:p>
    <w:p w:rsidR="00352815" w:rsidRPr="000F140C" w:rsidRDefault="00352815" w:rsidP="00352815">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2)</w:t>
      </w:r>
    </w:p>
    <w:p w:rsidR="00352815" w:rsidRPr="000F140C" w:rsidRDefault="00352815" w:rsidP="00352815">
      <w:pPr>
        <w:pStyle w:val="P00"/>
        <w:spacing w:before="0"/>
        <w:ind w:left="1021" w:right="1134"/>
        <w:rPr>
          <w:rStyle w:val="default"/>
          <w:rFonts w:cs="FrankRuehl" w:hint="cs"/>
          <w:vanish/>
          <w:szCs w:val="20"/>
          <w:shd w:val="clear" w:color="auto" w:fill="FFFF99"/>
          <w:rtl/>
        </w:rPr>
      </w:pPr>
      <w:hyperlink r:id="rId26" w:history="1">
        <w:r w:rsidRPr="000F140C">
          <w:rPr>
            <w:rStyle w:val="Hyperlink"/>
            <w:rFonts w:hint="cs"/>
            <w:vanish/>
            <w:szCs w:val="20"/>
            <w:shd w:val="clear" w:color="auto" w:fill="FFFF99"/>
            <w:rtl/>
          </w:rPr>
          <w:t>ס"ח תשע"ו מס' 2541</w:t>
        </w:r>
      </w:hyperlink>
      <w:r w:rsidRPr="000F140C">
        <w:rPr>
          <w:rStyle w:val="default"/>
          <w:rFonts w:cs="FrankRuehl" w:hint="cs"/>
          <w:vanish/>
          <w:szCs w:val="20"/>
          <w:shd w:val="clear" w:color="auto" w:fill="FFFF99"/>
          <w:rtl/>
        </w:rPr>
        <w:t xml:space="preserve"> מיום 30.3.2016 עמ' 656 (</w:t>
      </w:r>
      <w:hyperlink r:id="rId27" w:history="1">
        <w:r w:rsidRPr="000F140C">
          <w:rPr>
            <w:rStyle w:val="Hyperlink"/>
            <w:rFonts w:hint="cs"/>
            <w:vanish/>
            <w:szCs w:val="20"/>
            <w:shd w:val="clear" w:color="auto" w:fill="FFFF99"/>
            <w:rtl/>
          </w:rPr>
          <w:t>ה"ח 1030</w:t>
        </w:r>
      </w:hyperlink>
      <w:r w:rsidRPr="000F140C">
        <w:rPr>
          <w:rStyle w:val="default"/>
          <w:rFonts w:cs="FrankRuehl" w:hint="cs"/>
          <w:vanish/>
          <w:szCs w:val="20"/>
          <w:shd w:val="clear" w:color="auto" w:fill="FFFF99"/>
          <w:rtl/>
        </w:rPr>
        <w:t>)</w:t>
      </w:r>
    </w:p>
    <w:p w:rsidR="00CA6DD7" w:rsidRPr="000F140C" w:rsidRDefault="00CA6DD7" w:rsidP="00CA6DD7">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3)</w:t>
      </w:r>
    </w:p>
    <w:p w:rsidR="00CA6DD7" w:rsidRPr="000F140C" w:rsidRDefault="00CA6DD7" w:rsidP="00CA6DD7">
      <w:pPr>
        <w:pStyle w:val="P00"/>
        <w:spacing w:before="0"/>
        <w:ind w:left="1021" w:right="1134"/>
        <w:rPr>
          <w:rStyle w:val="default"/>
          <w:rFonts w:cs="FrankRuehl" w:hint="cs"/>
          <w:vanish/>
          <w:szCs w:val="20"/>
          <w:shd w:val="clear" w:color="auto" w:fill="FFFF99"/>
          <w:rtl/>
        </w:rPr>
      </w:pPr>
      <w:hyperlink r:id="rId28" w:history="1">
        <w:r w:rsidRPr="000F140C">
          <w:rPr>
            <w:rStyle w:val="Hyperlink"/>
            <w:rFonts w:hint="cs"/>
            <w:vanish/>
            <w:szCs w:val="20"/>
            <w:shd w:val="clear" w:color="auto" w:fill="FFFF99"/>
            <w:rtl/>
          </w:rPr>
          <w:t>ס"ח תשע"ו מס' 2577</w:t>
        </w:r>
      </w:hyperlink>
      <w:r w:rsidRPr="000F140C">
        <w:rPr>
          <w:rStyle w:val="default"/>
          <w:rFonts w:cs="FrankRuehl" w:hint="cs"/>
          <w:vanish/>
          <w:szCs w:val="20"/>
          <w:shd w:val="clear" w:color="auto" w:fill="FFFF99"/>
          <w:rtl/>
        </w:rPr>
        <w:t xml:space="preserve"> מיום 16.8.2016 עמ' 1202 (</w:t>
      </w:r>
      <w:hyperlink r:id="rId29" w:history="1">
        <w:r w:rsidRPr="000F140C">
          <w:rPr>
            <w:rStyle w:val="Hyperlink"/>
            <w:rFonts w:hint="cs"/>
            <w:vanish/>
            <w:szCs w:val="20"/>
            <w:shd w:val="clear" w:color="auto" w:fill="FFFF99"/>
            <w:rtl/>
          </w:rPr>
          <w:t>ה"ח 1078</w:t>
        </w:r>
      </w:hyperlink>
      <w:r w:rsidRPr="000F140C">
        <w:rPr>
          <w:rStyle w:val="default"/>
          <w:rFonts w:cs="FrankRuehl" w:hint="cs"/>
          <w:vanish/>
          <w:szCs w:val="20"/>
          <w:shd w:val="clear" w:color="auto" w:fill="FFFF99"/>
          <w:rtl/>
        </w:rPr>
        <w:t>)</w:t>
      </w:r>
    </w:p>
    <w:p w:rsidR="00352815" w:rsidRPr="000F140C" w:rsidRDefault="00352815" w:rsidP="00CA6DD7">
      <w:pPr>
        <w:pStyle w:val="P0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(2)</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לענין שידורי הטלוויזיה המשודרים מכוח הוראות חוק הרשות השניה </w:t>
      </w:r>
      <w:r w:rsidRPr="000F140C">
        <w:rPr>
          <w:rStyle w:val="default"/>
          <w:rFonts w:cs="FrankRuehl"/>
          <w:strike/>
          <w:vanish/>
          <w:sz w:val="22"/>
          <w:szCs w:val="22"/>
          <w:shd w:val="clear" w:color="auto" w:fill="FFFF99"/>
          <w:rtl/>
          <w:lang w:eastAsia="en-US"/>
        </w:rPr>
        <w:t>לרבות הטלוויזיה הלימודית</w:t>
      </w:r>
      <w:r w:rsidRPr="000F140C">
        <w:rPr>
          <w:rStyle w:val="default"/>
          <w:rFonts w:cs="FrankRuehl"/>
          <w:vanish/>
          <w:sz w:val="22"/>
          <w:szCs w:val="22"/>
          <w:shd w:val="clear" w:color="auto" w:fill="FFFF99"/>
          <w:rtl/>
          <w:lang w:eastAsia="en-US"/>
        </w:rPr>
        <w:t xml:space="preserve"> – מועצת הרשות השניה לטלוויזיה ורדיו;</w:t>
      </w:r>
    </w:p>
    <w:p w:rsidR="00352815" w:rsidRPr="000F140C" w:rsidRDefault="00352815" w:rsidP="00352815">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(3)</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לענין שידורים המשודרים מכוח חוק התקשורת – המועצה לשידורי כבלים ולשידורי לווין;</w:t>
      </w:r>
    </w:p>
    <w:p w:rsidR="00352815" w:rsidRPr="008A66B5" w:rsidRDefault="00352815" w:rsidP="008A66B5">
      <w:pPr>
        <w:pStyle w:val="P00"/>
        <w:spacing w:before="0"/>
        <w:ind w:left="1021" w:right="1134"/>
        <w:rPr>
          <w:rStyle w:val="default"/>
          <w:rFonts w:cs="FrankRuehl" w:hint="cs"/>
          <w:sz w:val="2"/>
          <w:szCs w:val="2"/>
          <w:shd w:val="clear" w:color="auto" w:fill="FFFF99"/>
          <w:rtl/>
          <w:lang w:eastAsia="en-US"/>
        </w:rPr>
      </w:pPr>
      <w:r w:rsidRPr="000F140C">
        <w:rPr>
          <w:rStyle w:val="default"/>
          <w:rFonts w:cs="FrankRuehl"/>
          <w:strike/>
          <w:vanish/>
          <w:sz w:val="22"/>
          <w:szCs w:val="22"/>
          <w:shd w:val="clear" w:color="auto" w:fill="FFFF99"/>
          <w:rtl/>
          <w:lang w:eastAsia="en-US"/>
        </w:rPr>
        <w:t>(4)</w:t>
      </w:r>
      <w:r w:rsidRPr="000F140C">
        <w:rPr>
          <w:rStyle w:val="default"/>
          <w:rFonts w:cs="FrankRuehl" w:hint="cs"/>
          <w:strike/>
          <w:vanish/>
          <w:sz w:val="22"/>
          <w:szCs w:val="22"/>
          <w:shd w:val="clear" w:color="auto" w:fill="FFFF99"/>
          <w:rtl/>
          <w:lang w:eastAsia="en-US"/>
        </w:rPr>
        <w:tab/>
      </w:r>
      <w:r w:rsidRPr="000F140C">
        <w:rPr>
          <w:rStyle w:val="default"/>
          <w:rFonts w:cs="FrankRuehl"/>
          <w:strike/>
          <w:vanish/>
          <w:sz w:val="22"/>
          <w:szCs w:val="22"/>
          <w:shd w:val="clear" w:color="auto" w:fill="FFFF99"/>
          <w:rtl/>
          <w:lang w:eastAsia="en-US"/>
        </w:rPr>
        <w:t xml:space="preserve">לענין שידורי הטלוויזיה הלימודית, למעט שידורי הטלוויזיה הלימודית המשודרים מכוח חוק הרשות השניה – </w:t>
      </w:r>
      <w:r w:rsidRPr="000F140C">
        <w:rPr>
          <w:rStyle w:val="default"/>
          <w:rFonts w:cs="FrankRuehl" w:hint="cs"/>
          <w:strike/>
          <w:vanish/>
          <w:sz w:val="22"/>
          <w:szCs w:val="22"/>
          <w:shd w:val="clear" w:color="auto" w:fill="FFFF99"/>
          <w:rtl/>
          <w:lang w:eastAsia="en-US"/>
        </w:rPr>
        <w:t>ש</w:t>
      </w:r>
      <w:r w:rsidRPr="000F140C">
        <w:rPr>
          <w:rStyle w:val="default"/>
          <w:rFonts w:cs="FrankRuehl"/>
          <w:strike/>
          <w:vanish/>
          <w:sz w:val="22"/>
          <w:szCs w:val="22"/>
          <w:shd w:val="clear" w:color="auto" w:fill="FFFF99"/>
          <w:rtl/>
          <w:lang w:eastAsia="en-US"/>
        </w:rPr>
        <w:t>ר החינוך;</w:t>
      </w:r>
      <w:bookmarkEnd w:id="1"/>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"הודעת חירום" – כהגדרתה בסעיף 9;</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"ועדת התיאום" – ועדת התיאום שהתמנתה בהתאם לסימן ב' בפרק ט' לחוק הרשות השניה;</w:t>
      </w:r>
    </w:p>
    <w:p w:rsidR="008E08DB" w:rsidRPr="009E2632" w:rsidRDefault="008E08DB">
      <w:pPr>
        <w:pStyle w:val="P00"/>
        <w:spacing w:before="72"/>
        <w:ind w:left="0" w:right="1134"/>
        <w:rPr>
          <w:rStyle w:val="default"/>
          <w:rFonts w:cs="FrankRuehl" w:hint="cs"/>
          <w:rtl/>
          <w:lang w:eastAsia="en-US"/>
        </w:rPr>
      </w:pPr>
      <w:r w:rsidRPr="009E2632">
        <w:rPr>
          <w:rFonts w:hint="cs"/>
          <w:rtl/>
          <w:lang w:eastAsia="en-US"/>
        </w:rPr>
        <w:pict>
          <v:shape id="_x0000_s2251" type="#_x0000_t202" style="position:absolute;left:0;text-align:left;margin-left:470.25pt;margin-top:7.15pt;width:1in;height:16.8pt;z-index:251658752" filled="f" stroked="f">
            <v:textbox inset="1mm,0,1mm,0">
              <w:txbxContent>
                <w:p w:rsidR="008E08DB" w:rsidRDefault="008E08DB" w:rsidP="008E08DB">
                  <w:pPr>
                    <w:spacing w:line="160" w:lineRule="exact"/>
                    <w:jc w:val="left"/>
                    <w:rPr>
                      <w:rFonts w:cs="Miriam" w:hint="cs"/>
                      <w:noProof/>
                      <w:szCs w:val="18"/>
                      <w:rtl/>
                      <w:lang w:eastAsia="en-US"/>
                    </w:rPr>
                  </w:pPr>
                  <w:r>
                    <w:rPr>
                      <w:rFonts w:cs="Miriam" w:hint="cs"/>
                      <w:szCs w:val="18"/>
                      <w:rtl/>
                      <w:lang w:eastAsia="en-US"/>
                    </w:rPr>
                    <w:t>(תיקון מס' 4) תשע"ב-2012</w:t>
                  </w:r>
                </w:p>
              </w:txbxContent>
            </v:textbox>
          </v:shape>
        </w:pict>
      </w:r>
      <w:r w:rsidRPr="009E2632">
        <w:rPr>
          <w:rStyle w:val="default"/>
          <w:rFonts w:cs="FrankRuehl" w:hint="cs"/>
          <w:rtl/>
          <w:lang w:eastAsia="en-US"/>
        </w:rPr>
        <w:tab/>
        <w:t xml:space="preserve">"חוק הפצת שידורים" </w:t>
      </w:r>
      <w:r w:rsidRPr="009E2632">
        <w:rPr>
          <w:rStyle w:val="default"/>
          <w:rFonts w:cs="FrankRuehl"/>
          <w:rtl/>
          <w:lang w:eastAsia="en-US"/>
        </w:rPr>
        <w:t>–</w:t>
      </w:r>
      <w:r w:rsidRPr="009E2632">
        <w:rPr>
          <w:rStyle w:val="default"/>
          <w:rFonts w:cs="FrankRuehl" w:hint="cs"/>
          <w:rtl/>
          <w:lang w:eastAsia="en-US"/>
        </w:rPr>
        <w:t xml:space="preserve"> חוק הפצת שידורים באמצעות תחנות שידור ספרתיות, התשע"ב-2012;</w:t>
      </w:r>
    </w:p>
    <w:p w:rsidR="008E08DB" w:rsidRPr="000F140C" w:rsidRDefault="008E08DB" w:rsidP="008E08DB">
      <w:pPr>
        <w:pStyle w:val="P00"/>
        <w:spacing w:before="0"/>
        <w:ind w:left="0" w:right="1134"/>
        <w:rPr>
          <w:rStyle w:val="default"/>
          <w:rFonts w:cs="FrankRuehl" w:hint="cs"/>
          <w:vanish/>
          <w:color w:val="FF0000"/>
          <w:szCs w:val="20"/>
          <w:shd w:val="clear" w:color="auto" w:fill="FFFF99"/>
          <w:rtl/>
        </w:rPr>
      </w:pPr>
      <w:bookmarkStart w:id="2" w:name="Rov25"/>
      <w:r w:rsidRPr="000F140C">
        <w:rPr>
          <w:rStyle w:val="default"/>
          <w:rFonts w:cs="FrankRuehl" w:hint="cs"/>
          <w:vanish/>
          <w:color w:val="FF0000"/>
          <w:szCs w:val="20"/>
          <w:shd w:val="clear" w:color="auto" w:fill="FFFF99"/>
          <w:rtl/>
        </w:rPr>
        <w:t>מיום 1.1.2014</w:t>
      </w:r>
    </w:p>
    <w:p w:rsidR="008E08DB" w:rsidRPr="000F140C" w:rsidRDefault="008E08DB" w:rsidP="008E08DB">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4</w:t>
      </w:r>
    </w:p>
    <w:p w:rsidR="008E08DB" w:rsidRPr="000F140C" w:rsidRDefault="008E08DB" w:rsidP="008E08DB">
      <w:pPr>
        <w:pStyle w:val="P00"/>
        <w:spacing w:before="0"/>
        <w:ind w:left="0" w:right="1134"/>
        <w:rPr>
          <w:rStyle w:val="default"/>
          <w:rFonts w:cs="FrankRuehl" w:hint="cs"/>
          <w:vanish/>
          <w:szCs w:val="20"/>
          <w:shd w:val="clear" w:color="auto" w:fill="FFFF99"/>
          <w:rtl/>
        </w:rPr>
      </w:pPr>
      <w:hyperlink r:id="rId30" w:history="1">
        <w:r w:rsidRPr="000F140C">
          <w:rPr>
            <w:rStyle w:val="Hyperlink"/>
            <w:rFonts w:hint="cs"/>
            <w:vanish/>
            <w:szCs w:val="20"/>
            <w:shd w:val="clear" w:color="auto" w:fill="FFFF99"/>
            <w:rtl/>
          </w:rPr>
          <w:t>ס"ח תשע"ב מס' 2350</w:t>
        </w:r>
      </w:hyperlink>
      <w:r w:rsidRPr="000F140C">
        <w:rPr>
          <w:rStyle w:val="default"/>
          <w:rFonts w:cs="FrankRuehl" w:hint="cs"/>
          <w:vanish/>
          <w:szCs w:val="20"/>
          <w:shd w:val="clear" w:color="auto" w:fill="FFFF99"/>
          <w:rtl/>
        </w:rPr>
        <w:t xml:space="preserve"> מיום 1.4.2012 עמ' 294 (</w:t>
      </w:r>
      <w:hyperlink r:id="rId31" w:history="1">
        <w:r w:rsidRPr="000F140C">
          <w:rPr>
            <w:rStyle w:val="Hyperlink"/>
            <w:rFonts w:hint="cs"/>
            <w:vanish/>
            <w:szCs w:val="20"/>
            <w:shd w:val="clear" w:color="auto" w:fill="FFFF99"/>
            <w:rtl/>
          </w:rPr>
          <w:t>ה"ח 608</w:t>
        </w:r>
      </w:hyperlink>
      <w:r w:rsidRPr="000F140C">
        <w:rPr>
          <w:rStyle w:val="default"/>
          <w:rFonts w:cs="FrankRuehl" w:hint="cs"/>
          <w:vanish/>
          <w:szCs w:val="20"/>
          <w:shd w:val="clear" w:color="auto" w:fill="FFFF99"/>
          <w:rtl/>
        </w:rPr>
        <w:t>)</w:t>
      </w:r>
    </w:p>
    <w:p w:rsidR="008E08DB" w:rsidRPr="009E2632" w:rsidRDefault="008E08DB" w:rsidP="009E2632">
      <w:pPr>
        <w:pStyle w:val="P00"/>
        <w:spacing w:before="0"/>
        <w:ind w:left="0" w:right="1134"/>
        <w:rPr>
          <w:rStyle w:val="default"/>
          <w:rFonts w:cs="FrankRuehl" w:hint="cs"/>
          <w:b/>
          <w:bCs/>
          <w:sz w:val="2"/>
          <w:szCs w:val="2"/>
          <w:shd w:val="clear" w:color="auto" w:fill="FFFF99"/>
          <w:rtl/>
        </w:rPr>
      </w:pPr>
      <w:r w:rsidRPr="000F140C">
        <w:rPr>
          <w:rStyle w:val="default"/>
          <w:rFonts w:cs="FrankRuehl" w:hint="cs"/>
          <w:b/>
          <w:bCs/>
          <w:vanish/>
          <w:szCs w:val="20"/>
          <w:shd w:val="clear" w:color="auto" w:fill="FFFF99"/>
          <w:rtl/>
        </w:rPr>
        <w:t>הוספת הגדרת "חוק הפצת שידורים"</w:t>
      </w:r>
      <w:bookmarkEnd w:id="2"/>
    </w:p>
    <w:p w:rsidR="00070436" w:rsidRDefault="009D71B8" w:rsidP="00337E09">
      <w:pPr>
        <w:pStyle w:val="P00"/>
        <w:spacing w:before="72"/>
        <w:ind w:left="0" w:right="1134"/>
        <w:rPr>
          <w:rStyle w:val="default"/>
          <w:rFonts w:cs="FrankRuehl" w:hint="cs"/>
          <w:rtl/>
          <w:lang w:eastAsia="en-US"/>
        </w:rPr>
      </w:pPr>
      <w:r>
        <w:rPr>
          <w:rFonts w:hint="cs"/>
          <w:rtl/>
          <w:lang w:eastAsia="en-US"/>
        </w:rPr>
        <w:pict>
          <v:shape id="_x0000_s2262" type="#_x0000_t202" style="position:absolute;left:0;text-align:left;margin-left:470.35pt;margin-top:7.1pt;width:1in;height:16.8pt;z-index:251661824" filled="f" stroked="f">
            <v:textbox inset="1mm,0,1mm,0">
              <w:txbxContent>
                <w:p w:rsidR="009D71B8" w:rsidRDefault="009D71B8" w:rsidP="009D71B8">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00070436">
        <w:rPr>
          <w:rStyle w:val="default"/>
          <w:rFonts w:cs="FrankRuehl" w:hint="cs"/>
          <w:rtl/>
          <w:lang w:eastAsia="en-US"/>
        </w:rPr>
        <w:tab/>
      </w:r>
      <w:r w:rsidR="00070436">
        <w:rPr>
          <w:rStyle w:val="default"/>
          <w:rFonts w:cs="FrankRuehl"/>
          <w:rtl/>
          <w:lang w:eastAsia="en-US"/>
        </w:rPr>
        <w:t xml:space="preserve">"חוק רשות השידור" – </w:t>
      </w:r>
      <w:r w:rsidR="00337E09">
        <w:rPr>
          <w:rStyle w:val="default"/>
          <w:rFonts w:cs="FrankRuehl" w:hint="cs"/>
          <w:rtl/>
          <w:lang w:eastAsia="en-US"/>
        </w:rPr>
        <w:t>(נמחקה)</w:t>
      </w:r>
      <w:r w:rsidR="00070436">
        <w:rPr>
          <w:rStyle w:val="default"/>
          <w:rFonts w:cs="FrankRuehl" w:hint="cs"/>
          <w:rtl/>
          <w:lang w:eastAsia="en-US"/>
        </w:rPr>
        <w:t>;</w:t>
      </w:r>
    </w:p>
    <w:p w:rsidR="009D71B8" w:rsidRPr="000F140C" w:rsidRDefault="009D71B8" w:rsidP="00677AA2">
      <w:pPr>
        <w:pStyle w:val="P22"/>
        <w:spacing w:before="0"/>
        <w:ind w:left="0" w:right="1134"/>
        <w:rPr>
          <w:rStyle w:val="default"/>
          <w:rFonts w:cs="FrankRuehl" w:hint="cs"/>
          <w:vanish/>
          <w:color w:val="FF0000"/>
          <w:szCs w:val="20"/>
          <w:shd w:val="clear" w:color="auto" w:fill="FFFF99"/>
          <w:rtl/>
        </w:rPr>
      </w:pPr>
      <w:bookmarkStart w:id="3" w:name="Rov27"/>
      <w:r w:rsidRPr="000F140C">
        <w:rPr>
          <w:rStyle w:val="default"/>
          <w:rFonts w:cs="FrankRuehl" w:hint="cs"/>
          <w:vanish/>
          <w:color w:val="FF0000"/>
          <w:szCs w:val="20"/>
          <w:shd w:val="clear" w:color="auto" w:fill="FFFF99"/>
          <w:rtl/>
        </w:rPr>
        <w:t xml:space="preserve">מיום </w:t>
      </w:r>
      <w:r w:rsidR="00677AA2" w:rsidRPr="000F140C">
        <w:rPr>
          <w:rStyle w:val="default"/>
          <w:rFonts w:cs="FrankRuehl" w:hint="cs"/>
          <w:vanish/>
          <w:color w:val="FF0000"/>
          <w:szCs w:val="20"/>
          <w:shd w:val="clear" w:color="auto" w:fill="FFFF99"/>
          <w:rtl/>
        </w:rPr>
        <w:t>15.5</w:t>
      </w:r>
      <w:r w:rsidR="00CA6DD7" w:rsidRPr="000F140C">
        <w:rPr>
          <w:rStyle w:val="default"/>
          <w:rFonts w:cs="FrankRuehl" w:hint="cs"/>
          <w:vanish/>
          <w:color w:val="FF0000"/>
          <w:szCs w:val="20"/>
          <w:shd w:val="clear" w:color="auto" w:fill="FFFF99"/>
          <w:rtl/>
        </w:rPr>
        <w:t>.2017</w:t>
      </w:r>
    </w:p>
    <w:p w:rsidR="009D71B8" w:rsidRPr="000F140C" w:rsidRDefault="009D71B8" w:rsidP="009D71B8">
      <w:pPr>
        <w:pStyle w:val="P22"/>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w:t>
      </w:r>
    </w:p>
    <w:p w:rsidR="009D71B8" w:rsidRPr="000F140C" w:rsidRDefault="009D71B8" w:rsidP="009D71B8">
      <w:pPr>
        <w:pStyle w:val="P22"/>
        <w:spacing w:before="0"/>
        <w:ind w:left="0" w:right="1134"/>
        <w:rPr>
          <w:rStyle w:val="default"/>
          <w:rFonts w:cs="FrankRuehl" w:hint="cs"/>
          <w:vanish/>
          <w:szCs w:val="20"/>
          <w:shd w:val="clear" w:color="auto" w:fill="FFFF99"/>
          <w:rtl/>
        </w:rPr>
      </w:pPr>
      <w:hyperlink r:id="rId32" w:history="1">
        <w:r w:rsidRPr="000F140C">
          <w:rPr>
            <w:rStyle w:val="Hyperlink"/>
            <w:rFonts w:hint="cs"/>
            <w:vanish/>
            <w:szCs w:val="20"/>
            <w:shd w:val="clear" w:color="auto" w:fill="FFFF99"/>
            <w:rtl/>
          </w:rPr>
          <w:t>ס"ח תשע"ד מס' 2471</w:t>
        </w:r>
      </w:hyperlink>
      <w:r w:rsidRPr="000F140C">
        <w:rPr>
          <w:rStyle w:val="default"/>
          <w:rFonts w:cs="FrankRuehl" w:hint="cs"/>
          <w:vanish/>
          <w:szCs w:val="20"/>
          <w:shd w:val="clear" w:color="auto" w:fill="FFFF99"/>
          <w:rtl/>
        </w:rPr>
        <w:t xml:space="preserve"> מיום 11.8.2014 עמ' 817 (</w:t>
      </w:r>
      <w:hyperlink r:id="rId33" w:history="1">
        <w:r w:rsidRPr="000F140C">
          <w:rPr>
            <w:rStyle w:val="Hyperlink"/>
            <w:rFonts w:hint="cs"/>
            <w:vanish/>
            <w:szCs w:val="20"/>
            <w:shd w:val="clear" w:color="auto" w:fill="FFFF99"/>
            <w:rtl/>
          </w:rPr>
          <w:t>ה"ח 869</w:t>
        </w:r>
      </w:hyperlink>
      <w:r w:rsidRPr="000F140C">
        <w:rPr>
          <w:rStyle w:val="default"/>
          <w:rFonts w:cs="FrankRuehl" w:hint="cs"/>
          <w:vanish/>
          <w:szCs w:val="20"/>
          <w:shd w:val="clear" w:color="auto" w:fill="FFFF99"/>
          <w:rtl/>
        </w:rPr>
        <w:t>)</w:t>
      </w:r>
    </w:p>
    <w:p w:rsidR="002D795C" w:rsidRPr="000F140C" w:rsidRDefault="002D795C" w:rsidP="002D795C">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תשע"ה-2015</w:t>
      </w:r>
    </w:p>
    <w:p w:rsidR="002D795C" w:rsidRPr="000F140C" w:rsidRDefault="002D795C" w:rsidP="002D795C">
      <w:pPr>
        <w:pStyle w:val="P22"/>
        <w:spacing w:before="0"/>
        <w:ind w:left="0" w:right="1134"/>
        <w:rPr>
          <w:rStyle w:val="default"/>
          <w:rFonts w:cs="FrankRuehl" w:hint="cs"/>
          <w:vanish/>
          <w:szCs w:val="20"/>
          <w:shd w:val="clear" w:color="auto" w:fill="FFFF99"/>
          <w:rtl/>
        </w:rPr>
      </w:pPr>
      <w:hyperlink r:id="rId34" w:history="1">
        <w:r w:rsidRPr="000F140C">
          <w:rPr>
            <w:rStyle w:val="Hyperlink"/>
            <w:rFonts w:hint="cs"/>
            <w:vanish/>
            <w:szCs w:val="20"/>
            <w:shd w:val="clear" w:color="auto" w:fill="FFFF99"/>
            <w:rtl/>
          </w:rPr>
          <w:t>ק"ת תשע"ה מס' 7504</w:t>
        </w:r>
      </w:hyperlink>
      <w:r w:rsidRPr="000F140C">
        <w:rPr>
          <w:rStyle w:val="default"/>
          <w:rFonts w:cs="FrankRuehl" w:hint="cs"/>
          <w:vanish/>
          <w:szCs w:val="20"/>
          <w:shd w:val="clear" w:color="auto" w:fill="FFFF99"/>
          <w:rtl/>
        </w:rPr>
        <w:t xml:space="preserve"> מיום 30.3.2015 עמ' 1108</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(מס' 2) תשע"ה-2015</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35" w:history="1">
        <w:r w:rsidRPr="000F140C">
          <w:rPr>
            <w:rStyle w:val="Hyperlink"/>
            <w:rFonts w:hint="cs"/>
            <w:vanish/>
            <w:szCs w:val="20"/>
            <w:shd w:val="clear" w:color="auto" w:fill="FFFF99"/>
            <w:rtl/>
          </w:rPr>
          <w:t>ק"ת תשע"ה מס' 7527</w:t>
        </w:r>
      </w:hyperlink>
      <w:r w:rsidRPr="000F140C">
        <w:rPr>
          <w:rStyle w:val="default"/>
          <w:rFonts w:cs="FrankRuehl" w:hint="cs"/>
          <w:vanish/>
          <w:szCs w:val="20"/>
          <w:shd w:val="clear" w:color="auto" w:fill="FFFF99"/>
          <w:rtl/>
        </w:rPr>
        <w:t xml:space="preserve"> מיום 30.6.2015 עמ' 1330</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36"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37"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352815" w:rsidRPr="000F140C" w:rsidRDefault="00352815" w:rsidP="00352815">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2)</w:t>
      </w:r>
    </w:p>
    <w:p w:rsidR="00352815" w:rsidRPr="000F140C" w:rsidRDefault="00352815" w:rsidP="00352815">
      <w:pPr>
        <w:pStyle w:val="P00"/>
        <w:spacing w:before="0"/>
        <w:ind w:left="0" w:right="1134"/>
        <w:rPr>
          <w:rStyle w:val="default"/>
          <w:rFonts w:cs="FrankRuehl" w:hint="cs"/>
          <w:vanish/>
          <w:szCs w:val="20"/>
          <w:shd w:val="clear" w:color="auto" w:fill="FFFF99"/>
          <w:rtl/>
        </w:rPr>
      </w:pPr>
      <w:hyperlink r:id="rId38" w:history="1">
        <w:r w:rsidRPr="000F140C">
          <w:rPr>
            <w:rStyle w:val="Hyperlink"/>
            <w:rFonts w:hint="cs"/>
            <w:vanish/>
            <w:szCs w:val="20"/>
            <w:shd w:val="clear" w:color="auto" w:fill="FFFF99"/>
            <w:rtl/>
          </w:rPr>
          <w:t>ס"ח תשע"ו מס' 2541</w:t>
        </w:r>
      </w:hyperlink>
      <w:r w:rsidRPr="000F140C">
        <w:rPr>
          <w:rStyle w:val="default"/>
          <w:rFonts w:cs="FrankRuehl" w:hint="cs"/>
          <w:vanish/>
          <w:szCs w:val="20"/>
          <w:shd w:val="clear" w:color="auto" w:fill="FFFF99"/>
          <w:rtl/>
        </w:rPr>
        <w:t xml:space="preserve"> מיום 30.3.2016 עמ' 656 (</w:t>
      </w:r>
      <w:hyperlink r:id="rId39" w:history="1">
        <w:r w:rsidRPr="000F140C">
          <w:rPr>
            <w:rStyle w:val="Hyperlink"/>
            <w:rFonts w:hint="cs"/>
            <w:vanish/>
            <w:szCs w:val="20"/>
            <w:shd w:val="clear" w:color="auto" w:fill="FFFF99"/>
            <w:rtl/>
          </w:rPr>
          <w:t>ה"ח 1030</w:t>
        </w:r>
      </w:hyperlink>
      <w:r w:rsidRPr="000F140C">
        <w:rPr>
          <w:rStyle w:val="default"/>
          <w:rFonts w:cs="FrankRuehl" w:hint="cs"/>
          <w:vanish/>
          <w:szCs w:val="20"/>
          <w:shd w:val="clear" w:color="auto" w:fill="FFFF99"/>
          <w:rtl/>
        </w:rPr>
        <w:t>)</w:t>
      </w:r>
    </w:p>
    <w:p w:rsidR="00CA6DD7" w:rsidRPr="000F140C" w:rsidRDefault="00CA6DD7" w:rsidP="00CA6DD7">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3)</w:t>
      </w:r>
    </w:p>
    <w:p w:rsidR="00CA6DD7" w:rsidRPr="000F140C" w:rsidRDefault="00CA6DD7" w:rsidP="00CA6DD7">
      <w:pPr>
        <w:pStyle w:val="P00"/>
        <w:spacing w:before="0"/>
        <w:ind w:left="0" w:right="1134"/>
        <w:rPr>
          <w:rStyle w:val="default"/>
          <w:rFonts w:cs="FrankRuehl" w:hint="cs"/>
          <w:vanish/>
          <w:szCs w:val="20"/>
          <w:shd w:val="clear" w:color="auto" w:fill="FFFF99"/>
          <w:rtl/>
        </w:rPr>
      </w:pPr>
      <w:hyperlink r:id="rId40" w:history="1">
        <w:r w:rsidRPr="000F140C">
          <w:rPr>
            <w:rStyle w:val="Hyperlink"/>
            <w:rFonts w:hint="cs"/>
            <w:vanish/>
            <w:szCs w:val="20"/>
            <w:shd w:val="clear" w:color="auto" w:fill="FFFF99"/>
            <w:rtl/>
          </w:rPr>
          <w:t>ס"ח תשע"ו מס' 2577</w:t>
        </w:r>
      </w:hyperlink>
      <w:r w:rsidRPr="000F140C">
        <w:rPr>
          <w:rStyle w:val="default"/>
          <w:rFonts w:cs="FrankRuehl" w:hint="cs"/>
          <w:vanish/>
          <w:szCs w:val="20"/>
          <w:shd w:val="clear" w:color="auto" w:fill="FFFF99"/>
          <w:rtl/>
        </w:rPr>
        <w:t xml:space="preserve"> מיום 16.8.2016 עמ' 1202 (</w:t>
      </w:r>
      <w:hyperlink r:id="rId41" w:history="1">
        <w:r w:rsidRPr="000F140C">
          <w:rPr>
            <w:rStyle w:val="Hyperlink"/>
            <w:rFonts w:hint="cs"/>
            <w:vanish/>
            <w:szCs w:val="20"/>
            <w:shd w:val="clear" w:color="auto" w:fill="FFFF99"/>
            <w:rtl/>
          </w:rPr>
          <w:t>ה"ח 1078</w:t>
        </w:r>
      </w:hyperlink>
      <w:r w:rsidRPr="000F140C">
        <w:rPr>
          <w:rStyle w:val="default"/>
          <w:rFonts w:cs="FrankRuehl" w:hint="cs"/>
          <w:vanish/>
          <w:szCs w:val="20"/>
          <w:shd w:val="clear" w:color="auto" w:fill="FFFF99"/>
          <w:rtl/>
        </w:rPr>
        <w:t>)</w:t>
      </w:r>
    </w:p>
    <w:p w:rsidR="00677AA2" w:rsidRPr="000F140C" w:rsidRDefault="00677AA2" w:rsidP="00677AA2">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4)</w:t>
      </w:r>
    </w:p>
    <w:p w:rsidR="00677AA2" w:rsidRPr="000F140C" w:rsidRDefault="00677AA2" w:rsidP="00677AA2">
      <w:pPr>
        <w:pStyle w:val="P00"/>
        <w:spacing w:before="0"/>
        <w:ind w:left="0" w:right="1134"/>
        <w:rPr>
          <w:rStyle w:val="default"/>
          <w:rFonts w:cs="FrankRuehl" w:hint="cs"/>
          <w:vanish/>
          <w:szCs w:val="20"/>
          <w:shd w:val="clear" w:color="auto" w:fill="FFFF99"/>
          <w:rtl/>
        </w:rPr>
      </w:pPr>
      <w:hyperlink r:id="rId42" w:history="1">
        <w:r w:rsidRPr="000F140C">
          <w:rPr>
            <w:rStyle w:val="Hyperlink"/>
            <w:rFonts w:hint="cs"/>
            <w:vanish/>
            <w:szCs w:val="20"/>
            <w:shd w:val="clear" w:color="auto" w:fill="FFFF99"/>
            <w:rtl/>
          </w:rPr>
          <w:t>ס"ח תשע"ז מס' 2636</w:t>
        </w:r>
      </w:hyperlink>
      <w:r w:rsidRPr="000F140C">
        <w:rPr>
          <w:rStyle w:val="default"/>
          <w:rFonts w:cs="FrankRuehl" w:hint="cs"/>
          <w:vanish/>
          <w:szCs w:val="20"/>
          <w:shd w:val="clear" w:color="auto" w:fill="FFFF99"/>
          <w:rtl/>
        </w:rPr>
        <w:t xml:space="preserve"> מיום 27.4.2017 עמ' 928 (</w:t>
      </w:r>
      <w:hyperlink r:id="rId43" w:history="1">
        <w:r w:rsidRPr="000F140C">
          <w:rPr>
            <w:rStyle w:val="Hyperlink"/>
            <w:rFonts w:hint="cs"/>
            <w:vanish/>
            <w:szCs w:val="20"/>
            <w:shd w:val="clear" w:color="auto" w:fill="FFFF99"/>
            <w:rtl/>
          </w:rPr>
          <w:t>ה"ח 1131</w:t>
        </w:r>
      </w:hyperlink>
      <w:r w:rsidRPr="000F140C">
        <w:rPr>
          <w:rStyle w:val="default"/>
          <w:rFonts w:cs="FrankRuehl" w:hint="cs"/>
          <w:vanish/>
          <w:szCs w:val="20"/>
          <w:shd w:val="clear" w:color="auto" w:fill="FFFF99"/>
          <w:rtl/>
        </w:rPr>
        <w:t>)</w:t>
      </w:r>
    </w:p>
    <w:p w:rsidR="009D71B8" w:rsidRPr="000F140C" w:rsidRDefault="009D71B8" w:rsidP="009D71B8">
      <w:pPr>
        <w:pStyle w:val="P22"/>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מחיקת הגדרת "חוק רשות השידור"</w:t>
      </w:r>
    </w:p>
    <w:p w:rsidR="009D71B8" w:rsidRPr="000F140C" w:rsidRDefault="009D71B8" w:rsidP="009D71B8">
      <w:pPr>
        <w:pStyle w:val="P22"/>
        <w:ind w:left="0" w:right="1134"/>
        <w:rPr>
          <w:rStyle w:val="default"/>
          <w:rFonts w:cs="FrankRuehl" w:hint="cs"/>
          <w:vanish/>
          <w:szCs w:val="20"/>
          <w:shd w:val="clear" w:color="auto" w:fill="FFFF99"/>
          <w:rtl/>
        </w:rPr>
      </w:pPr>
      <w:r w:rsidRPr="000F140C">
        <w:rPr>
          <w:rStyle w:val="default"/>
          <w:rFonts w:cs="FrankRuehl" w:hint="cs"/>
          <w:vanish/>
          <w:szCs w:val="20"/>
          <w:shd w:val="clear" w:color="auto" w:fill="FFFF99"/>
          <w:rtl/>
        </w:rPr>
        <w:t>הנוסח הקודם:</w:t>
      </w:r>
    </w:p>
    <w:p w:rsidR="009D71B8" w:rsidRPr="009D71B8" w:rsidRDefault="009D71B8" w:rsidP="009D71B8">
      <w:pPr>
        <w:pStyle w:val="P00"/>
        <w:spacing w:before="0"/>
        <w:ind w:left="0" w:right="1134"/>
        <w:rPr>
          <w:rStyle w:val="default"/>
          <w:rFonts w:cs="FrankRuehl" w:hint="cs"/>
          <w:strike/>
          <w:sz w:val="2"/>
          <w:szCs w:val="2"/>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strike/>
          <w:vanish/>
          <w:sz w:val="22"/>
          <w:szCs w:val="22"/>
          <w:shd w:val="clear" w:color="auto" w:fill="FFFF99"/>
          <w:rtl/>
          <w:lang w:eastAsia="en-US"/>
        </w:rPr>
        <w:t>"חוק רשות השידור" – חוק רשות השידור, התשכ"ה</w:t>
      </w:r>
      <w:r w:rsidRPr="000F140C">
        <w:rPr>
          <w:rStyle w:val="default"/>
          <w:rFonts w:cs="FrankRuehl" w:hint="cs"/>
          <w:strike/>
          <w:vanish/>
          <w:sz w:val="22"/>
          <w:szCs w:val="22"/>
          <w:shd w:val="clear" w:color="auto" w:fill="FFFF99"/>
          <w:rtl/>
          <w:lang w:eastAsia="en-US"/>
        </w:rPr>
        <w:t>-1965;</w:t>
      </w:r>
      <w:bookmarkEnd w:id="3"/>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"חוק הרשות השניה" – חוק הרשות השניה לטלוויזיה ורדיו, התש"ן</w:t>
      </w:r>
      <w:r>
        <w:rPr>
          <w:rStyle w:val="default"/>
          <w:rFonts w:cs="FrankRuehl" w:hint="cs"/>
          <w:rtl/>
          <w:lang w:eastAsia="en-US"/>
        </w:rPr>
        <w:t>-1990;</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"חוק השוויון" – חוק שוויון זכויות לאנשים עם מוגבלות, התשנ"ח</w:t>
      </w:r>
      <w:r>
        <w:rPr>
          <w:rStyle w:val="default"/>
          <w:rFonts w:cs="FrankRuehl" w:hint="cs"/>
          <w:rtl/>
          <w:lang w:eastAsia="en-US"/>
        </w:rPr>
        <w:t>-1998;</w:t>
      </w:r>
    </w:p>
    <w:p w:rsidR="009D71B8" w:rsidRPr="00337E09" w:rsidRDefault="009D71B8" w:rsidP="009D71B8">
      <w:pPr>
        <w:pStyle w:val="P00"/>
        <w:spacing w:before="72"/>
        <w:ind w:left="0" w:right="1134"/>
        <w:rPr>
          <w:rStyle w:val="default"/>
          <w:rFonts w:cs="FrankRuehl" w:hint="cs"/>
          <w:rtl/>
          <w:lang w:eastAsia="en-US"/>
        </w:rPr>
      </w:pPr>
      <w:r w:rsidRPr="00337E09">
        <w:rPr>
          <w:rFonts w:hint="cs"/>
          <w:rtl/>
          <w:lang w:eastAsia="en-US"/>
        </w:rPr>
        <w:pict>
          <v:shape id="_x0000_s2266" type="#_x0000_t202" style="position:absolute;left:0;text-align:left;margin-left:470.35pt;margin-top:7.1pt;width:1in;height:16.8pt;z-index:251662848" filled="f" stroked="f">
            <v:textbox inset="1mm,0,1mm,0">
              <w:txbxContent>
                <w:p w:rsidR="009D71B8" w:rsidRDefault="009D71B8" w:rsidP="009D71B8">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Pr="00337E09">
        <w:rPr>
          <w:rStyle w:val="default"/>
          <w:rFonts w:cs="FrankRuehl" w:hint="cs"/>
          <w:rtl/>
          <w:lang w:eastAsia="en-US"/>
        </w:rPr>
        <w:tab/>
      </w:r>
      <w:r w:rsidRPr="00337E09">
        <w:rPr>
          <w:rStyle w:val="default"/>
          <w:rFonts w:cs="FrankRuehl"/>
          <w:rtl/>
          <w:lang w:eastAsia="en-US"/>
        </w:rPr>
        <w:t xml:space="preserve">"חוק </w:t>
      </w:r>
      <w:r w:rsidRPr="00337E09">
        <w:rPr>
          <w:rStyle w:val="default"/>
          <w:rFonts w:cs="FrankRuehl" w:hint="cs"/>
          <w:rtl/>
          <w:lang w:eastAsia="en-US"/>
        </w:rPr>
        <w:t xml:space="preserve">השידור הציבורי" </w:t>
      </w:r>
      <w:r w:rsidRPr="00337E09">
        <w:rPr>
          <w:rStyle w:val="default"/>
          <w:rFonts w:cs="FrankRuehl"/>
          <w:rtl/>
          <w:lang w:eastAsia="en-US"/>
        </w:rPr>
        <w:t>–</w:t>
      </w:r>
      <w:r w:rsidRPr="00337E09">
        <w:rPr>
          <w:rStyle w:val="default"/>
          <w:rFonts w:cs="FrankRuehl" w:hint="cs"/>
          <w:rtl/>
          <w:lang w:eastAsia="en-US"/>
        </w:rPr>
        <w:t xml:space="preserve"> חוק השידור הציבורי</w:t>
      </w:r>
      <w:r w:rsidR="002D4781" w:rsidRPr="00337E09">
        <w:rPr>
          <w:rStyle w:val="default"/>
          <w:rFonts w:cs="FrankRuehl" w:hint="cs"/>
          <w:rtl/>
          <w:lang w:eastAsia="en-US"/>
        </w:rPr>
        <w:t xml:space="preserve"> הישראלי</w:t>
      </w:r>
      <w:r w:rsidRPr="00337E09">
        <w:rPr>
          <w:rStyle w:val="default"/>
          <w:rFonts w:cs="FrankRuehl" w:hint="cs"/>
          <w:rtl/>
          <w:lang w:eastAsia="en-US"/>
        </w:rPr>
        <w:t>, התשע"ד-2014;</w:t>
      </w:r>
    </w:p>
    <w:p w:rsidR="009D71B8" w:rsidRPr="000F140C" w:rsidRDefault="009D71B8" w:rsidP="00677AA2">
      <w:pPr>
        <w:pStyle w:val="P22"/>
        <w:spacing w:before="0"/>
        <w:ind w:left="0" w:right="1134"/>
        <w:rPr>
          <w:rStyle w:val="default"/>
          <w:rFonts w:cs="FrankRuehl" w:hint="cs"/>
          <w:vanish/>
          <w:color w:val="FF0000"/>
          <w:szCs w:val="20"/>
          <w:shd w:val="clear" w:color="auto" w:fill="FFFF99"/>
          <w:rtl/>
        </w:rPr>
      </w:pPr>
      <w:bookmarkStart w:id="4" w:name="Rov36"/>
      <w:r w:rsidRPr="000F140C">
        <w:rPr>
          <w:rStyle w:val="default"/>
          <w:rFonts w:cs="FrankRuehl" w:hint="cs"/>
          <w:vanish/>
          <w:color w:val="FF0000"/>
          <w:szCs w:val="20"/>
          <w:shd w:val="clear" w:color="auto" w:fill="FFFF99"/>
          <w:rtl/>
        </w:rPr>
        <w:t xml:space="preserve">מיום </w:t>
      </w:r>
      <w:r w:rsidR="00677AA2" w:rsidRPr="000F140C">
        <w:rPr>
          <w:rStyle w:val="default"/>
          <w:rFonts w:cs="FrankRuehl" w:hint="cs"/>
          <w:vanish/>
          <w:color w:val="FF0000"/>
          <w:szCs w:val="20"/>
          <w:shd w:val="clear" w:color="auto" w:fill="FFFF99"/>
          <w:rtl/>
        </w:rPr>
        <w:t>15.5</w:t>
      </w:r>
      <w:r w:rsidR="00CA6DD7" w:rsidRPr="000F140C">
        <w:rPr>
          <w:rStyle w:val="default"/>
          <w:rFonts w:cs="FrankRuehl" w:hint="cs"/>
          <w:vanish/>
          <w:color w:val="FF0000"/>
          <w:szCs w:val="20"/>
          <w:shd w:val="clear" w:color="auto" w:fill="FFFF99"/>
          <w:rtl/>
        </w:rPr>
        <w:t>.2017</w:t>
      </w:r>
    </w:p>
    <w:p w:rsidR="009D71B8" w:rsidRPr="000F140C" w:rsidRDefault="009D71B8" w:rsidP="009D71B8">
      <w:pPr>
        <w:pStyle w:val="P22"/>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w:t>
      </w:r>
    </w:p>
    <w:p w:rsidR="009D71B8" w:rsidRPr="000F140C" w:rsidRDefault="009D71B8" w:rsidP="009D71B8">
      <w:pPr>
        <w:pStyle w:val="P22"/>
        <w:spacing w:before="0"/>
        <w:ind w:left="0" w:right="1134"/>
        <w:rPr>
          <w:rStyle w:val="default"/>
          <w:rFonts w:cs="FrankRuehl" w:hint="cs"/>
          <w:vanish/>
          <w:szCs w:val="20"/>
          <w:shd w:val="clear" w:color="auto" w:fill="FFFF99"/>
          <w:rtl/>
        </w:rPr>
      </w:pPr>
      <w:hyperlink r:id="rId44" w:history="1">
        <w:r w:rsidRPr="000F140C">
          <w:rPr>
            <w:rStyle w:val="Hyperlink"/>
            <w:rFonts w:hint="cs"/>
            <w:vanish/>
            <w:szCs w:val="20"/>
            <w:shd w:val="clear" w:color="auto" w:fill="FFFF99"/>
            <w:rtl/>
          </w:rPr>
          <w:t>ס"ח תשע"ד מס' 2471</w:t>
        </w:r>
      </w:hyperlink>
      <w:r w:rsidRPr="000F140C">
        <w:rPr>
          <w:rStyle w:val="default"/>
          <w:rFonts w:cs="FrankRuehl" w:hint="cs"/>
          <w:vanish/>
          <w:szCs w:val="20"/>
          <w:shd w:val="clear" w:color="auto" w:fill="FFFF99"/>
          <w:rtl/>
        </w:rPr>
        <w:t xml:space="preserve"> מיום 11.8.2014 עמ' 817 (</w:t>
      </w:r>
      <w:hyperlink r:id="rId45" w:history="1">
        <w:r w:rsidRPr="000F140C">
          <w:rPr>
            <w:rStyle w:val="Hyperlink"/>
            <w:rFonts w:hint="cs"/>
            <w:vanish/>
            <w:szCs w:val="20"/>
            <w:shd w:val="clear" w:color="auto" w:fill="FFFF99"/>
            <w:rtl/>
          </w:rPr>
          <w:t>ה"ח 869</w:t>
        </w:r>
      </w:hyperlink>
      <w:r w:rsidRPr="000F140C">
        <w:rPr>
          <w:rStyle w:val="default"/>
          <w:rFonts w:cs="FrankRuehl" w:hint="cs"/>
          <w:vanish/>
          <w:szCs w:val="20"/>
          <w:shd w:val="clear" w:color="auto" w:fill="FFFF99"/>
          <w:rtl/>
        </w:rPr>
        <w:t>)</w:t>
      </w:r>
    </w:p>
    <w:p w:rsidR="002D795C" w:rsidRPr="000F140C" w:rsidRDefault="002D795C" w:rsidP="002D795C">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תשע"ה-2015</w:t>
      </w:r>
    </w:p>
    <w:p w:rsidR="002D795C" w:rsidRPr="000F140C" w:rsidRDefault="002D795C" w:rsidP="002D795C">
      <w:pPr>
        <w:pStyle w:val="P22"/>
        <w:spacing w:before="0"/>
        <w:ind w:left="0" w:right="1134"/>
        <w:rPr>
          <w:rStyle w:val="default"/>
          <w:rFonts w:cs="FrankRuehl" w:hint="cs"/>
          <w:vanish/>
          <w:szCs w:val="20"/>
          <w:shd w:val="clear" w:color="auto" w:fill="FFFF99"/>
          <w:rtl/>
        </w:rPr>
      </w:pPr>
      <w:hyperlink r:id="rId46" w:history="1">
        <w:r w:rsidRPr="000F140C">
          <w:rPr>
            <w:rStyle w:val="Hyperlink"/>
            <w:rFonts w:hint="cs"/>
            <w:vanish/>
            <w:szCs w:val="20"/>
            <w:shd w:val="clear" w:color="auto" w:fill="FFFF99"/>
            <w:rtl/>
          </w:rPr>
          <w:t>ק"ת תשע"ה מס' 7504</w:t>
        </w:r>
      </w:hyperlink>
      <w:r w:rsidRPr="000F140C">
        <w:rPr>
          <w:rStyle w:val="default"/>
          <w:rFonts w:cs="FrankRuehl" w:hint="cs"/>
          <w:vanish/>
          <w:szCs w:val="20"/>
          <w:shd w:val="clear" w:color="auto" w:fill="FFFF99"/>
          <w:rtl/>
        </w:rPr>
        <w:t xml:space="preserve"> מיום 30.3.2015 עמ' 1108</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(מס' 2) תשע"ה-2015</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47" w:history="1">
        <w:r w:rsidRPr="000F140C">
          <w:rPr>
            <w:rStyle w:val="Hyperlink"/>
            <w:rFonts w:hint="cs"/>
            <w:vanish/>
            <w:szCs w:val="20"/>
            <w:shd w:val="clear" w:color="auto" w:fill="FFFF99"/>
            <w:rtl/>
          </w:rPr>
          <w:t>ק"ת תשע"ה מס' 7527</w:t>
        </w:r>
      </w:hyperlink>
      <w:r w:rsidRPr="000F140C">
        <w:rPr>
          <w:rStyle w:val="default"/>
          <w:rFonts w:cs="FrankRuehl" w:hint="cs"/>
          <w:vanish/>
          <w:szCs w:val="20"/>
          <w:shd w:val="clear" w:color="auto" w:fill="FFFF99"/>
          <w:rtl/>
        </w:rPr>
        <w:t xml:space="preserve"> מיום 30.6.2015 עמ' 1330</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48"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49"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352815" w:rsidRPr="000F140C" w:rsidRDefault="00352815" w:rsidP="00352815">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2)</w:t>
      </w:r>
    </w:p>
    <w:p w:rsidR="00352815" w:rsidRPr="000F140C" w:rsidRDefault="00352815" w:rsidP="00352815">
      <w:pPr>
        <w:pStyle w:val="P00"/>
        <w:spacing w:before="0"/>
        <w:ind w:left="0" w:right="1134"/>
        <w:rPr>
          <w:rStyle w:val="default"/>
          <w:rFonts w:cs="FrankRuehl" w:hint="cs"/>
          <w:vanish/>
          <w:szCs w:val="20"/>
          <w:shd w:val="clear" w:color="auto" w:fill="FFFF99"/>
          <w:rtl/>
        </w:rPr>
      </w:pPr>
      <w:hyperlink r:id="rId50" w:history="1">
        <w:r w:rsidRPr="000F140C">
          <w:rPr>
            <w:rStyle w:val="Hyperlink"/>
            <w:rFonts w:hint="cs"/>
            <w:vanish/>
            <w:szCs w:val="20"/>
            <w:shd w:val="clear" w:color="auto" w:fill="FFFF99"/>
            <w:rtl/>
          </w:rPr>
          <w:t>ס"ח תשע"ו מס' 2541</w:t>
        </w:r>
      </w:hyperlink>
      <w:r w:rsidRPr="000F140C">
        <w:rPr>
          <w:rStyle w:val="default"/>
          <w:rFonts w:cs="FrankRuehl" w:hint="cs"/>
          <w:vanish/>
          <w:szCs w:val="20"/>
          <w:shd w:val="clear" w:color="auto" w:fill="FFFF99"/>
          <w:rtl/>
        </w:rPr>
        <w:t xml:space="preserve"> מיום 30.3.2016 עמ' 656 (</w:t>
      </w:r>
      <w:hyperlink r:id="rId51" w:history="1">
        <w:r w:rsidRPr="000F140C">
          <w:rPr>
            <w:rStyle w:val="Hyperlink"/>
            <w:rFonts w:hint="cs"/>
            <w:vanish/>
            <w:szCs w:val="20"/>
            <w:shd w:val="clear" w:color="auto" w:fill="FFFF99"/>
            <w:rtl/>
          </w:rPr>
          <w:t>ה"ח 1030</w:t>
        </w:r>
      </w:hyperlink>
      <w:r w:rsidRPr="000F140C">
        <w:rPr>
          <w:rStyle w:val="default"/>
          <w:rFonts w:cs="FrankRuehl" w:hint="cs"/>
          <w:vanish/>
          <w:szCs w:val="20"/>
          <w:shd w:val="clear" w:color="auto" w:fill="FFFF99"/>
          <w:rtl/>
        </w:rPr>
        <w:t>)</w:t>
      </w:r>
    </w:p>
    <w:p w:rsidR="00CA6DD7" w:rsidRPr="000F140C" w:rsidRDefault="00CA6DD7" w:rsidP="00CA6DD7">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3)</w:t>
      </w:r>
    </w:p>
    <w:p w:rsidR="00CA6DD7" w:rsidRPr="000F140C" w:rsidRDefault="00CA6DD7" w:rsidP="00CA6DD7">
      <w:pPr>
        <w:pStyle w:val="P00"/>
        <w:spacing w:before="0"/>
        <w:ind w:left="0" w:right="1134"/>
        <w:rPr>
          <w:rStyle w:val="default"/>
          <w:rFonts w:cs="FrankRuehl" w:hint="cs"/>
          <w:vanish/>
          <w:szCs w:val="20"/>
          <w:shd w:val="clear" w:color="auto" w:fill="FFFF99"/>
          <w:rtl/>
        </w:rPr>
      </w:pPr>
      <w:hyperlink r:id="rId52" w:history="1">
        <w:r w:rsidRPr="000F140C">
          <w:rPr>
            <w:rStyle w:val="Hyperlink"/>
            <w:rFonts w:hint="cs"/>
            <w:vanish/>
            <w:szCs w:val="20"/>
            <w:shd w:val="clear" w:color="auto" w:fill="FFFF99"/>
            <w:rtl/>
          </w:rPr>
          <w:t>ס"ח תשע"ו מס' 2577</w:t>
        </w:r>
      </w:hyperlink>
      <w:r w:rsidRPr="000F140C">
        <w:rPr>
          <w:rStyle w:val="default"/>
          <w:rFonts w:cs="FrankRuehl" w:hint="cs"/>
          <w:vanish/>
          <w:szCs w:val="20"/>
          <w:shd w:val="clear" w:color="auto" w:fill="FFFF99"/>
          <w:rtl/>
        </w:rPr>
        <w:t xml:space="preserve"> מיום 16.8.2016 עמ' 1202 (</w:t>
      </w:r>
      <w:hyperlink r:id="rId53" w:history="1">
        <w:r w:rsidRPr="000F140C">
          <w:rPr>
            <w:rStyle w:val="Hyperlink"/>
            <w:rFonts w:hint="cs"/>
            <w:vanish/>
            <w:szCs w:val="20"/>
            <w:shd w:val="clear" w:color="auto" w:fill="FFFF99"/>
            <w:rtl/>
          </w:rPr>
          <w:t>ה"ח 1078</w:t>
        </w:r>
      </w:hyperlink>
      <w:r w:rsidRPr="000F140C">
        <w:rPr>
          <w:rStyle w:val="default"/>
          <w:rFonts w:cs="FrankRuehl" w:hint="cs"/>
          <w:vanish/>
          <w:szCs w:val="20"/>
          <w:shd w:val="clear" w:color="auto" w:fill="FFFF99"/>
          <w:rtl/>
        </w:rPr>
        <w:t>)</w:t>
      </w:r>
    </w:p>
    <w:p w:rsidR="00677AA2" w:rsidRPr="000F140C" w:rsidRDefault="00677AA2" w:rsidP="00677AA2">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4)</w:t>
      </w:r>
    </w:p>
    <w:p w:rsidR="00677AA2" w:rsidRPr="000F140C" w:rsidRDefault="00677AA2" w:rsidP="00677AA2">
      <w:pPr>
        <w:pStyle w:val="P00"/>
        <w:spacing w:before="0"/>
        <w:ind w:left="0" w:right="1134"/>
        <w:rPr>
          <w:rStyle w:val="default"/>
          <w:rFonts w:cs="FrankRuehl" w:hint="cs"/>
          <w:vanish/>
          <w:szCs w:val="20"/>
          <w:shd w:val="clear" w:color="auto" w:fill="FFFF99"/>
          <w:rtl/>
        </w:rPr>
      </w:pPr>
      <w:hyperlink r:id="rId54" w:history="1">
        <w:r w:rsidRPr="000F140C">
          <w:rPr>
            <w:rStyle w:val="Hyperlink"/>
            <w:rFonts w:hint="cs"/>
            <w:vanish/>
            <w:szCs w:val="20"/>
            <w:shd w:val="clear" w:color="auto" w:fill="FFFF99"/>
            <w:rtl/>
          </w:rPr>
          <w:t>ס"ח תשע"ז מס' 2636</w:t>
        </w:r>
      </w:hyperlink>
      <w:r w:rsidRPr="000F140C">
        <w:rPr>
          <w:rStyle w:val="default"/>
          <w:rFonts w:cs="FrankRuehl" w:hint="cs"/>
          <w:vanish/>
          <w:szCs w:val="20"/>
          <w:shd w:val="clear" w:color="auto" w:fill="FFFF99"/>
          <w:rtl/>
        </w:rPr>
        <w:t xml:space="preserve"> מיום 27.4.2017 עמ' 928 (</w:t>
      </w:r>
      <w:hyperlink r:id="rId55" w:history="1">
        <w:r w:rsidRPr="000F140C">
          <w:rPr>
            <w:rStyle w:val="Hyperlink"/>
            <w:rFonts w:hint="cs"/>
            <w:vanish/>
            <w:szCs w:val="20"/>
            <w:shd w:val="clear" w:color="auto" w:fill="FFFF99"/>
            <w:rtl/>
          </w:rPr>
          <w:t>ה"ח 1131</w:t>
        </w:r>
      </w:hyperlink>
      <w:r w:rsidRPr="000F140C">
        <w:rPr>
          <w:rStyle w:val="default"/>
          <w:rFonts w:cs="FrankRuehl" w:hint="cs"/>
          <w:vanish/>
          <w:szCs w:val="20"/>
          <w:shd w:val="clear" w:color="auto" w:fill="FFFF99"/>
          <w:rtl/>
        </w:rPr>
        <w:t>)</w:t>
      </w:r>
    </w:p>
    <w:p w:rsidR="009D71B8" w:rsidRPr="00337E09" w:rsidRDefault="009D71B8" w:rsidP="00337E09">
      <w:pPr>
        <w:pStyle w:val="P22"/>
        <w:spacing w:before="0"/>
        <w:ind w:left="0" w:right="1134"/>
        <w:rPr>
          <w:rStyle w:val="default"/>
          <w:rFonts w:cs="FrankRuehl" w:hint="cs"/>
          <w:b/>
          <w:bCs/>
          <w:sz w:val="2"/>
          <w:szCs w:val="2"/>
          <w:shd w:val="clear" w:color="auto" w:fill="FFFF99"/>
          <w:rtl/>
        </w:rPr>
      </w:pPr>
      <w:r w:rsidRPr="000F140C">
        <w:rPr>
          <w:rStyle w:val="default"/>
          <w:rFonts w:cs="FrankRuehl" w:hint="cs"/>
          <w:b/>
          <w:bCs/>
          <w:vanish/>
          <w:szCs w:val="20"/>
          <w:shd w:val="clear" w:color="auto" w:fill="FFFF99"/>
          <w:rtl/>
        </w:rPr>
        <w:t>הוספת הגדרת "חוק השידור הציבורי"</w:t>
      </w:r>
      <w:bookmarkEnd w:id="4"/>
    </w:p>
    <w:p w:rsidR="00070436" w:rsidRDefault="008A66B5" w:rsidP="008A66B5">
      <w:pPr>
        <w:pStyle w:val="P00"/>
        <w:spacing w:before="72"/>
        <w:ind w:left="0" w:right="1134"/>
        <w:rPr>
          <w:rStyle w:val="default"/>
          <w:rFonts w:cs="FrankRuehl" w:hint="cs"/>
          <w:rtl/>
          <w:lang w:eastAsia="en-US"/>
        </w:rPr>
      </w:pPr>
      <w:r>
        <w:rPr>
          <w:rFonts w:hint="cs"/>
          <w:rtl/>
          <w:lang w:eastAsia="en-US"/>
        </w:rPr>
        <w:pict>
          <v:shape id="_x0000_s2300" type="#_x0000_t202" style="position:absolute;left:0;text-align:left;margin-left:470.35pt;margin-top:7.1pt;width:1in;height:16.8pt;z-index:251673088" filled="f" stroked="f">
            <v:textbox inset="1mm,0,1mm,0">
              <w:txbxContent>
                <w:p w:rsidR="008A66B5" w:rsidRDefault="008A66B5" w:rsidP="008A66B5">
                  <w:pPr>
                    <w:spacing w:line="160" w:lineRule="exact"/>
                    <w:jc w:val="left"/>
                    <w:rPr>
                      <w:rFonts w:cs="Miriam" w:hint="cs"/>
                      <w:noProof/>
                      <w:szCs w:val="18"/>
                      <w:rtl/>
                      <w:lang w:eastAsia="en-US"/>
                    </w:rPr>
                  </w:pPr>
                  <w:r>
                    <w:rPr>
                      <w:rFonts w:cs="Miriam" w:hint="cs"/>
                      <w:szCs w:val="18"/>
                      <w:rtl/>
                      <w:lang w:eastAsia="en-US"/>
                    </w:rPr>
                    <w:t>(תיקון מס' 6) תשע"ו-2016</w:t>
                  </w:r>
                </w:p>
              </w:txbxContent>
            </v:textbox>
            <w10:anchorlock/>
          </v:shape>
        </w:pict>
      </w:r>
      <w:r w:rsidR="00070436">
        <w:rPr>
          <w:rStyle w:val="default"/>
          <w:rFonts w:cs="FrankRuehl" w:hint="cs"/>
          <w:rtl/>
          <w:lang w:eastAsia="en-US"/>
        </w:rPr>
        <w:tab/>
      </w:r>
      <w:r w:rsidR="00070436">
        <w:rPr>
          <w:rStyle w:val="default"/>
          <w:rFonts w:cs="FrankRuehl"/>
          <w:rtl/>
          <w:lang w:eastAsia="en-US"/>
        </w:rPr>
        <w:t xml:space="preserve">"חוק שידורי </w:t>
      </w:r>
      <w:r>
        <w:rPr>
          <w:rStyle w:val="default"/>
          <w:rFonts w:cs="FrankRuehl" w:hint="cs"/>
          <w:rtl/>
          <w:lang w:eastAsia="en-US"/>
        </w:rPr>
        <w:t>ערוץ</w:t>
      </w:r>
      <w:r w:rsidR="00070436">
        <w:rPr>
          <w:rStyle w:val="default"/>
          <w:rFonts w:cs="FrankRuehl"/>
          <w:rtl/>
          <w:lang w:eastAsia="en-US"/>
        </w:rPr>
        <w:t xml:space="preserve"> הכנסת" – חוק שידורי </w:t>
      </w:r>
      <w:r>
        <w:rPr>
          <w:rStyle w:val="default"/>
          <w:rFonts w:cs="FrankRuehl" w:hint="cs"/>
          <w:rtl/>
          <w:lang w:eastAsia="en-US"/>
        </w:rPr>
        <w:t>ערוץ</w:t>
      </w:r>
      <w:r w:rsidR="00070436">
        <w:rPr>
          <w:rStyle w:val="default"/>
          <w:rFonts w:cs="FrankRuehl"/>
          <w:rtl/>
          <w:lang w:eastAsia="en-US"/>
        </w:rPr>
        <w:t xml:space="preserve"> הכנסת, התשס"ד</w:t>
      </w:r>
      <w:r w:rsidR="00070436">
        <w:rPr>
          <w:rStyle w:val="default"/>
          <w:rFonts w:cs="FrankRuehl" w:hint="cs"/>
          <w:rtl/>
          <w:lang w:eastAsia="en-US"/>
        </w:rPr>
        <w:t>-2003;</w:t>
      </w:r>
    </w:p>
    <w:p w:rsidR="008A66B5" w:rsidRPr="000F140C" w:rsidRDefault="008A66B5" w:rsidP="008A66B5">
      <w:pPr>
        <w:pStyle w:val="P00"/>
        <w:spacing w:before="0"/>
        <w:ind w:left="0" w:right="1134"/>
        <w:rPr>
          <w:rStyle w:val="default"/>
          <w:rFonts w:cs="FrankRuehl" w:hint="cs"/>
          <w:vanish/>
          <w:color w:val="FF0000"/>
          <w:szCs w:val="20"/>
          <w:shd w:val="clear" w:color="auto" w:fill="FFFF99"/>
          <w:rtl/>
        </w:rPr>
      </w:pPr>
      <w:bookmarkStart w:id="5" w:name="Rov32"/>
      <w:r w:rsidRPr="000F140C">
        <w:rPr>
          <w:rStyle w:val="default"/>
          <w:rFonts w:cs="FrankRuehl" w:hint="cs"/>
          <w:vanish/>
          <w:color w:val="FF0000"/>
          <w:szCs w:val="20"/>
          <w:shd w:val="clear" w:color="auto" w:fill="FFFF99"/>
          <w:rtl/>
        </w:rPr>
        <w:t>מיום 11.8.2016</w:t>
      </w:r>
    </w:p>
    <w:p w:rsidR="008A66B5" w:rsidRPr="000F140C" w:rsidRDefault="008A66B5" w:rsidP="00CA6DD7">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 xml:space="preserve">תיקון מס' </w:t>
      </w:r>
      <w:r w:rsidR="00CA6DD7" w:rsidRPr="000F140C">
        <w:rPr>
          <w:rStyle w:val="default"/>
          <w:rFonts w:cs="FrankRuehl" w:hint="cs"/>
          <w:b/>
          <w:bCs/>
          <w:vanish/>
          <w:szCs w:val="20"/>
          <w:shd w:val="clear" w:color="auto" w:fill="FFFF99"/>
          <w:rtl/>
        </w:rPr>
        <w:t>6</w:t>
      </w:r>
    </w:p>
    <w:p w:rsidR="008A66B5" w:rsidRPr="000F140C" w:rsidRDefault="008A66B5" w:rsidP="008A66B5">
      <w:pPr>
        <w:pStyle w:val="P00"/>
        <w:spacing w:before="0"/>
        <w:ind w:left="0" w:right="1134"/>
        <w:rPr>
          <w:rStyle w:val="default"/>
          <w:rFonts w:cs="FrankRuehl" w:hint="cs"/>
          <w:vanish/>
          <w:szCs w:val="20"/>
          <w:shd w:val="clear" w:color="auto" w:fill="FFFF99"/>
          <w:rtl/>
        </w:rPr>
      </w:pPr>
      <w:hyperlink r:id="rId56" w:history="1">
        <w:r w:rsidRPr="000F140C">
          <w:rPr>
            <w:rStyle w:val="Hyperlink"/>
            <w:rFonts w:hint="cs"/>
            <w:vanish/>
            <w:szCs w:val="20"/>
            <w:shd w:val="clear" w:color="auto" w:fill="FFFF99"/>
            <w:rtl/>
          </w:rPr>
          <w:t>ס"ח תשע"ו מס' 2575</w:t>
        </w:r>
      </w:hyperlink>
      <w:r w:rsidRPr="000F140C">
        <w:rPr>
          <w:rStyle w:val="default"/>
          <w:rFonts w:cs="FrankRuehl" w:hint="cs"/>
          <w:vanish/>
          <w:szCs w:val="20"/>
          <w:shd w:val="clear" w:color="auto" w:fill="FFFF99"/>
          <w:rtl/>
        </w:rPr>
        <w:t xml:space="preserve"> מיום 11.8.2016 עמ' 1177 (</w:t>
      </w:r>
      <w:hyperlink r:id="rId57" w:history="1">
        <w:r w:rsidRPr="000F140C">
          <w:rPr>
            <w:rStyle w:val="Hyperlink"/>
            <w:rFonts w:hint="cs"/>
            <w:vanish/>
            <w:szCs w:val="20"/>
            <w:shd w:val="clear" w:color="auto" w:fill="FFFF99"/>
            <w:rtl/>
          </w:rPr>
          <w:t>ה"ח 653</w:t>
        </w:r>
      </w:hyperlink>
      <w:r w:rsidRPr="000F140C">
        <w:rPr>
          <w:rStyle w:val="default"/>
          <w:rFonts w:cs="FrankRuehl" w:hint="cs"/>
          <w:vanish/>
          <w:szCs w:val="20"/>
          <w:shd w:val="clear" w:color="auto" w:fill="FFFF99"/>
          <w:rtl/>
        </w:rPr>
        <w:t>)</w:t>
      </w:r>
    </w:p>
    <w:p w:rsidR="008A66B5" w:rsidRPr="008A66B5" w:rsidRDefault="008A66B5" w:rsidP="008A66B5">
      <w:pPr>
        <w:pStyle w:val="P00"/>
        <w:ind w:left="0" w:right="1134"/>
        <w:rPr>
          <w:rStyle w:val="default"/>
          <w:rFonts w:cs="FrankRuehl" w:hint="cs"/>
          <w:sz w:val="2"/>
          <w:szCs w:val="2"/>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strike/>
          <w:vanish/>
          <w:sz w:val="22"/>
          <w:szCs w:val="22"/>
          <w:shd w:val="clear" w:color="auto" w:fill="FFFF99"/>
          <w:rtl/>
          <w:lang w:eastAsia="en-US"/>
        </w:rPr>
        <w:t>"חוק שידורי טלוויזיה מהכנסת"</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"חוק שידורי ערוץ הכנסת"</w:t>
      </w:r>
      <w:r w:rsidRPr="000F140C">
        <w:rPr>
          <w:rStyle w:val="default"/>
          <w:rFonts w:cs="FrankRuehl"/>
          <w:vanish/>
          <w:sz w:val="22"/>
          <w:szCs w:val="22"/>
          <w:shd w:val="clear" w:color="auto" w:fill="FFFF99"/>
          <w:rtl/>
          <w:lang w:eastAsia="en-US"/>
        </w:rPr>
        <w:t xml:space="preserve"> – </w:t>
      </w:r>
      <w:r w:rsidRPr="000F140C">
        <w:rPr>
          <w:rStyle w:val="default"/>
          <w:rFonts w:cs="FrankRuehl"/>
          <w:strike/>
          <w:vanish/>
          <w:sz w:val="22"/>
          <w:szCs w:val="22"/>
          <w:shd w:val="clear" w:color="auto" w:fill="FFFF99"/>
          <w:rtl/>
          <w:lang w:eastAsia="en-US"/>
        </w:rPr>
        <w:t>חוק שידורי טלוויזיה מהכנסת</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חוק שידורי ערוץ הכנסת</w:t>
      </w:r>
      <w:r w:rsidRPr="000F140C">
        <w:rPr>
          <w:rStyle w:val="default"/>
          <w:rFonts w:cs="FrankRuehl"/>
          <w:vanish/>
          <w:sz w:val="22"/>
          <w:szCs w:val="22"/>
          <w:shd w:val="clear" w:color="auto" w:fill="FFFF99"/>
          <w:rtl/>
          <w:lang w:eastAsia="en-US"/>
        </w:rPr>
        <w:t>, התשס"ד</w:t>
      </w:r>
      <w:r w:rsidRPr="000F140C">
        <w:rPr>
          <w:rStyle w:val="default"/>
          <w:rFonts w:cs="FrankRuehl" w:hint="cs"/>
          <w:vanish/>
          <w:sz w:val="22"/>
          <w:szCs w:val="22"/>
          <w:shd w:val="clear" w:color="auto" w:fill="FFFF99"/>
          <w:rtl/>
          <w:lang w:eastAsia="en-US"/>
        </w:rPr>
        <w:t>-2003;</w:t>
      </w:r>
      <w:bookmarkEnd w:id="5"/>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"חוק התקשורת" – חוק התקשורת (בזק ושידורים), התשמ"ב</w:t>
      </w:r>
      <w:r>
        <w:rPr>
          <w:rStyle w:val="default"/>
          <w:rFonts w:cs="FrankRuehl" w:hint="cs"/>
          <w:rtl/>
          <w:lang w:eastAsia="en-US"/>
        </w:rPr>
        <w:t>-1982;</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"כתוביות" – </w:t>
      </w:r>
      <w:r>
        <w:rPr>
          <w:rStyle w:val="default"/>
          <w:rFonts w:cs="FrankRuehl" w:hint="cs"/>
          <w:rtl/>
          <w:lang w:eastAsia="en-US"/>
        </w:rPr>
        <w:t>כ</w:t>
      </w:r>
      <w:r>
        <w:rPr>
          <w:rStyle w:val="default"/>
          <w:rFonts w:cs="FrankRuehl"/>
          <w:rtl/>
          <w:lang w:eastAsia="en-US"/>
        </w:rPr>
        <w:t>תוביות בעברית, בערבית או ברוסית, המביאות בכתב את הנאמר בתכנית או</w:t>
      </w:r>
      <w:r>
        <w:rPr>
          <w:rStyle w:val="default"/>
          <w:rFonts w:cs="FrankRuehl" w:hint="cs"/>
          <w:rtl/>
          <w:lang w:eastAsia="en-US"/>
        </w:rPr>
        <w:t xml:space="preserve"> </w:t>
      </w:r>
      <w:r>
        <w:rPr>
          <w:rStyle w:val="default"/>
          <w:rFonts w:cs="FrankRuehl"/>
          <w:rtl/>
          <w:lang w:eastAsia="en-US"/>
        </w:rPr>
        <w:t>בהודעת חירום, לפי הענין ולפי הוראות חוק זה, בשפת התכנית או הודעת החירום,</w:t>
      </w:r>
      <w:r>
        <w:rPr>
          <w:rStyle w:val="default"/>
          <w:rFonts w:cs="FrankRuehl" w:hint="cs"/>
          <w:rtl/>
          <w:lang w:eastAsia="en-US"/>
        </w:rPr>
        <w:t xml:space="preserve"> </w:t>
      </w:r>
      <w:r>
        <w:rPr>
          <w:rStyle w:val="default"/>
          <w:rFonts w:cs="FrankRuehl"/>
          <w:rtl/>
          <w:lang w:eastAsia="en-US"/>
        </w:rPr>
        <w:t>למעט תכנית לגיל הרך, בין שהכתוביות גלויות לכלל הצופים ובין שהן ניתנות לצפיה</w:t>
      </w:r>
      <w:r>
        <w:rPr>
          <w:rStyle w:val="default"/>
          <w:rFonts w:cs="FrankRuehl" w:hint="cs"/>
          <w:rtl/>
          <w:lang w:eastAsia="en-US"/>
        </w:rPr>
        <w:t xml:space="preserve"> </w:t>
      </w:r>
      <w:r>
        <w:rPr>
          <w:rStyle w:val="default"/>
          <w:rFonts w:cs="FrankRuehl"/>
          <w:rtl/>
          <w:lang w:eastAsia="en-US"/>
        </w:rPr>
        <w:t>לפי בחירת הצופה ובלבד שיהיו זמינות לכלל הציבור, והכל בתנאי ששירות הכתוביות יינתן בלא תשלום נוסף;</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"משדר טלוויזיה" –</w:t>
      </w:r>
    </w:p>
    <w:p w:rsidR="00070436" w:rsidRDefault="009D71B8" w:rsidP="00337E09">
      <w:pPr>
        <w:pStyle w:val="P00"/>
        <w:spacing w:before="72"/>
        <w:ind w:left="1021" w:right="1134"/>
        <w:rPr>
          <w:rStyle w:val="default"/>
          <w:rFonts w:cs="FrankRuehl" w:hint="cs"/>
          <w:rtl/>
          <w:lang w:eastAsia="en-US"/>
        </w:rPr>
      </w:pPr>
      <w:r>
        <w:rPr>
          <w:rtl/>
          <w:lang w:eastAsia="en-US"/>
        </w:rPr>
        <w:pict>
          <v:shape id="_x0000_s2282" type="#_x0000_t202" style="position:absolute;left:0;text-align:left;margin-left:470.35pt;margin-top:7.1pt;width:1in;height:16.8pt;z-index:251666944" filled="f" stroked="f">
            <v:textbox inset="1mm,0,1mm,0">
              <w:txbxContent>
                <w:p w:rsidR="009D71B8" w:rsidRDefault="009D71B8" w:rsidP="009D71B8">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00070436">
        <w:rPr>
          <w:rStyle w:val="default"/>
          <w:rFonts w:cs="FrankRuehl"/>
          <w:rtl/>
          <w:lang w:eastAsia="en-US"/>
        </w:rPr>
        <w:t>(1)</w:t>
      </w:r>
      <w:r w:rsidR="00070436">
        <w:rPr>
          <w:rStyle w:val="default"/>
          <w:rFonts w:cs="FrankRuehl" w:hint="cs"/>
          <w:rtl/>
          <w:lang w:eastAsia="en-US"/>
        </w:rPr>
        <w:tab/>
      </w:r>
      <w:r w:rsidR="00070436">
        <w:rPr>
          <w:rStyle w:val="default"/>
          <w:rFonts w:cs="FrankRuehl"/>
          <w:rtl/>
          <w:lang w:eastAsia="en-US"/>
        </w:rPr>
        <w:t xml:space="preserve">לענין שידור על פי </w:t>
      </w:r>
      <w:r w:rsidR="00337E09" w:rsidRPr="00337E09">
        <w:rPr>
          <w:rStyle w:val="default"/>
          <w:rFonts w:cs="FrankRuehl" w:hint="cs"/>
          <w:rtl/>
          <w:lang w:eastAsia="en-US"/>
        </w:rPr>
        <w:t xml:space="preserve">חוק השידור הציבורי </w:t>
      </w:r>
      <w:r w:rsidR="00337E09" w:rsidRPr="00337E09">
        <w:rPr>
          <w:rStyle w:val="default"/>
          <w:rFonts w:cs="FrankRuehl"/>
          <w:rtl/>
          <w:lang w:eastAsia="en-US"/>
        </w:rPr>
        <w:t>–</w:t>
      </w:r>
      <w:r w:rsidR="00337E09" w:rsidRPr="00337E09">
        <w:rPr>
          <w:rStyle w:val="default"/>
          <w:rFonts w:cs="FrankRuehl" w:hint="cs"/>
          <w:rtl/>
          <w:lang w:eastAsia="en-US"/>
        </w:rPr>
        <w:t xml:space="preserve"> תאגיד השידור הישראלי כהגדרתו</w:t>
      </w:r>
      <w:r w:rsidR="00070436">
        <w:rPr>
          <w:rStyle w:val="default"/>
          <w:rFonts w:cs="FrankRuehl"/>
          <w:rtl/>
          <w:lang w:eastAsia="en-US"/>
        </w:rPr>
        <w:t xml:space="preserve"> בחוק האמור;</w:t>
      </w:r>
    </w:p>
    <w:p w:rsidR="00070436" w:rsidRDefault="00CF1599" w:rsidP="00CF1599">
      <w:pPr>
        <w:pStyle w:val="P00"/>
        <w:spacing w:before="72"/>
        <w:ind w:left="1021" w:right="1134"/>
        <w:rPr>
          <w:rStyle w:val="default"/>
          <w:rFonts w:cs="FrankRuehl" w:hint="cs"/>
          <w:rtl/>
          <w:lang w:eastAsia="en-US"/>
        </w:rPr>
      </w:pPr>
      <w:r>
        <w:rPr>
          <w:rtl/>
          <w:lang w:eastAsia="en-US"/>
        </w:rPr>
        <w:pict>
          <v:shape id="_x0000_s2245" type="#_x0000_t202" style="position:absolute;left:0;text-align:left;margin-left:470.25pt;margin-top:7.1pt;width:1in;height:40.65pt;z-index:251656704" filled="f" stroked="f">
            <v:textbox style="mso-next-textbox:#_x0000_s2245" inset="1mm,0,1mm,0">
              <w:txbxContent>
                <w:p w:rsidR="00CF1599" w:rsidRDefault="00CF1599" w:rsidP="00CF1599">
                  <w:pPr>
                    <w:spacing w:line="160" w:lineRule="exact"/>
                    <w:jc w:val="left"/>
                    <w:rPr>
                      <w:rFonts w:cs="Miriam" w:hint="cs"/>
                      <w:noProof/>
                      <w:szCs w:val="18"/>
                      <w:rtl/>
                      <w:lang w:eastAsia="en-US"/>
                    </w:rPr>
                  </w:pPr>
                  <w:r>
                    <w:rPr>
                      <w:rFonts w:cs="Miriam" w:hint="cs"/>
                      <w:szCs w:val="18"/>
                      <w:rtl/>
                      <w:lang w:eastAsia="en-US"/>
                    </w:rPr>
                    <w:t>(תיקון מס' 2) תשע"א-2011</w:t>
                  </w:r>
                </w:p>
                <w:p w:rsidR="00E51EF2" w:rsidRDefault="00E51EF2" w:rsidP="00CF1599">
                  <w:pPr>
                    <w:spacing w:line="160" w:lineRule="exact"/>
                    <w:jc w:val="left"/>
                    <w:rPr>
                      <w:rFonts w:cs="Miriam" w:hint="cs"/>
                      <w:noProof/>
                      <w:szCs w:val="18"/>
                      <w:rtl/>
                      <w:lang w:eastAsia="en-US"/>
                    </w:rPr>
                  </w:pPr>
                  <w:r>
                    <w:rPr>
                      <w:rFonts w:cs="Miriam" w:hint="cs"/>
                      <w:noProof/>
                      <w:szCs w:val="18"/>
                      <w:rtl/>
                      <w:lang w:eastAsia="en-US"/>
                    </w:rPr>
                    <w:t>(תיקון מס' 3) תשע"א-2011</w:t>
                  </w:r>
                </w:p>
              </w:txbxContent>
            </v:textbox>
            <w10:anchorlock/>
          </v:shape>
        </w:pict>
      </w:r>
      <w:r w:rsidR="00070436">
        <w:rPr>
          <w:rStyle w:val="default"/>
          <w:rFonts w:cs="FrankRuehl"/>
          <w:rtl/>
          <w:lang w:eastAsia="en-US"/>
        </w:rPr>
        <w:t>(2)</w:t>
      </w:r>
      <w:r w:rsidR="00070436">
        <w:rPr>
          <w:rStyle w:val="default"/>
          <w:rFonts w:cs="FrankRuehl" w:hint="cs"/>
          <w:rtl/>
          <w:lang w:eastAsia="en-US"/>
        </w:rPr>
        <w:tab/>
      </w:r>
      <w:r w:rsidR="00070436">
        <w:rPr>
          <w:rStyle w:val="default"/>
          <w:rFonts w:cs="FrankRuehl"/>
          <w:rtl/>
          <w:lang w:eastAsia="en-US"/>
        </w:rPr>
        <w:t xml:space="preserve">לענין שידור על פי חוק הרשות השניה – </w:t>
      </w:r>
      <w:r w:rsidRPr="00CF1599">
        <w:rPr>
          <w:rStyle w:val="default"/>
          <w:rFonts w:cs="FrankRuehl" w:hint="cs"/>
          <w:rtl/>
          <w:lang w:eastAsia="en-US"/>
        </w:rPr>
        <w:t>בעל זיכיון לשידורי טלוויזיה ובעל רישיון לשידורי טלוויזיה כהגדרתם</w:t>
      </w:r>
      <w:r w:rsidR="00070436">
        <w:rPr>
          <w:rStyle w:val="default"/>
          <w:rFonts w:cs="FrankRuehl"/>
          <w:rtl/>
          <w:lang w:eastAsia="en-US"/>
        </w:rPr>
        <w:t xml:space="preserve"> בחוק האמור, ולענין שידורי הרשות בהתאם לסעיף 48 לחוק האמור – הרשות כהגדרתה בחוק האמור;</w:t>
      </w:r>
    </w:p>
    <w:p w:rsidR="00070436" w:rsidRDefault="00070436">
      <w:pPr>
        <w:pStyle w:val="P00"/>
        <w:spacing w:before="72"/>
        <w:ind w:left="1475" w:right="1134" w:hanging="45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לענין שידור על פי פרק ב'1 לחוק התקשורת – </w:t>
      </w:r>
      <w:r>
        <w:rPr>
          <w:rStyle w:val="default"/>
          <w:rFonts w:cs="FrankRuehl" w:hint="cs"/>
          <w:rtl/>
          <w:lang w:eastAsia="en-US"/>
        </w:rPr>
        <w:t>ב</w:t>
      </w:r>
      <w:r>
        <w:rPr>
          <w:rStyle w:val="default"/>
          <w:rFonts w:cs="FrankRuehl"/>
          <w:rtl/>
          <w:lang w:eastAsia="en-US"/>
        </w:rPr>
        <w:t>על רישיון לשידורי כבלים כהגדרתו בסעיף 6א ובעל זיכיון כהגדרתו בסעיף 6יב1, בחוק האמור;</w:t>
      </w:r>
    </w:p>
    <w:p w:rsidR="00070436" w:rsidRDefault="00070436">
      <w:pPr>
        <w:pStyle w:val="P00"/>
        <w:spacing w:before="72"/>
        <w:ind w:left="1474" w:right="1134"/>
        <w:rPr>
          <w:rStyle w:val="default"/>
          <w:rFonts w:cs="FrankRuehl" w:hint="cs"/>
          <w:rtl/>
          <w:lang w:eastAsia="en-US"/>
        </w:rPr>
      </w:pPr>
      <w:r>
        <w:rPr>
          <w:rStyle w:val="default"/>
          <w:rFonts w:cs="FrankRuehl"/>
          <w:rtl/>
          <w:lang w:eastAsia="en-US"/>
        </w:rPr>
        <w:t>(ב)</w:t>
      </w:r>
      <w:r>
        <w:rPr>
          <w:rStyle w:val="default"/>
          <w:rFonts w:cs="FrankRuehl" w:hint="cs"/>
          <w:rtl/>
          <w:lang w:eastAsia="en-US"/>
        </w:rPr>
        <w:tab/>
      </w:r>
      <w:r>
        <w:rPr>
          <w:rStyle w:val="default"/>
          <w:rFonts w:cs="FrankRuehl"/>
          <w:rtl/>
          <w:lang w:eastAsia="en-US"/>
        </w:rPr>
        <w:t xml:space="preserve">לענין שידור על פי פרק ב'2 לחוק התקשורת – </w:t>
      </w:r>
      <w:r>
        <w:rPr>
          <w:rStyle w:val="default"/>
          <w:rFonts w:cs="FrankRuehl" w:hint="cs"/>
          <w:rtl/>
          <w:lang w:eastAsia="en-US"/>
        </w:rPr>
        <w:t>ב</w:t>
      </w:r>
      <w:r>
        <w:rPr>
          <w:rStyle w:val="default"/>
          <w:rFonts w:cs="FrankRuehl"/>
          <w:rtl/>
          <w:lang w:eastAsia="en-US"/>
        </w:rPr>
        <w:t>על רישיון לשידורי לווין כהגדרתו בסעיף 6מג בחוק האמור;</w:t>
      </w:r>
    </w:p>
    <w:p w:rsidR="00070436" w:rsidRDefault="009D71B8">
      <w:pPr>
        <w:pStyle w:val="P00"/>
        <w:spacing w:before="72"/>
        <w:ind w:left="1021" w:right="1134"/>
        <w:rPr>
          <w:rStyle w:val="default"/>
          <w:rFonts w:cs="FrankRuehl" w:hint="cs"/>
          <w:rtl/>
          <w:lang w:eastAsia="en-US"/>
        </w:rPr>
      </w:pPr>
      <w:r>
        <w:rPr>
          <w:rtl/>
          <w:lang w:eastAsia="en-US"/>
        </w:rPr>
        <w:pict>
          <v:shape id="_x0000_s2285" type="#_x0000_t202" style="position:absolute;left:0;text-align:left;margin-left:470.35pt;margin-top:7.1pt;width:1in;height:16.8pt;z-index:251667968" filled="f" stroked="f">
            <v:textbox inset="1mm,0,1mm,0">
              <w:txbxContent>
                <w:p w:rsidR="009D71B8" w:rsidRDefault="009D71B8" w:rsidP="009D71B8">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00070436">
        <w:rPr>
          <w:rStyle w:val="default"/>
          <w:rFonts w:cs="FrankRuehl"/>
          <w:rtl/>
          <w:lang w:eastAsia="en-US"/>
        </w:rPr>
        <w:t>(4)</w:t>
      </w:r>
      <w:r w:rsidR="00070436">
        <w:rPr>
          <w:rStyle w:val="default"/>
          <w:rFonts w:cs="FrankRuehl" w:hint="cs"/>
          <w:rtl/>
          <w:lang w:eastAsia="en-US"/>
        </w:rPr>
        <w:tab/>
      </w:r>
      <w:r w:rsidR="008115B1">
        <w:rPr>
          <w:rStyle w:val="default"/>
          <w:rFonts w:cs="FrankRuehl" w:hint="cs"/>
          <w:rtl/>
          <w:lang w:eastAsia="en-US"/>
        </w:rPr>
        <w:t>(נמחקה)</w:t>
      </w:r>
      <w:r w:rsidR="00070436">
        <w:rPr>
          <w:rStyle w:val="default"/>
          <w:rFonts w:cs="FrankRuehl"/>
          <w:rtl/>
          <w:lang w:eastAsia="en-US"/>
        </w:rPr>
        <w:t>;</w:t>
      </w:r>
    </w:p>
    <w:p w:rsidR="00070436" w:rsidRDefault="008A66B5" w:rsidP="008A66B5">
      <w:pPr>
        <w:pStyle w:val="P00"/>
        <w:spacing w:before="72"/>
        <w:ind w:left="1021" w:right="1134"/>
        <w:rPr>
          <w:rStyle w:val="default"/>
          <w:rFonts w:cs="FrankRuehl" w:hint="cs"/>
          <w:rtl/>
          <w:lang w:eastAsia="en-US"/>
        </w:rPr>
      </w:pPr>
      <w:r>
        <w:rPr>
          <w:rtl/>
          <w:lang w:eastAsia="en-US"/>
        </w:rPr>
        <w:pict>
          <v:shape id="_x0000_s2303" type="#_x0000_t202" style="position:absolute;left:0;text-align:left;margin-left:470.35pt;margin-top:7.1pt;width:1in;height:16.8pt;z-index:251674112" filled="f" stroked="f">
            <v:textbox inset="1mm,0,1mm,0">
              <w:txbxContent>
                <w:p w:rsidR="008A66B5" w:rsidRDefault="008A66B5" w:rsidP="008A66B5">
                  <w:pPr>
                    <w:spacing w:line="160" w:lineRule="exact"/>
                    <w:jc w:val="left"/>
                    <w:rPr>
                      <w:rFonts w:cs="Miriam" w:hint="cs"/>
                      <w:noProof/>
                      <w:szCs w:val="18"/>
                      <w:rtl/>
                      <w:lang w:eastAsia="en-US"/>
                    </w:rPr>
                  </w:pPr>
                  <w:r>
                    <w:rPr>
                      <w:rFonts w:cs="Miriam" w:hint="cs"/>
                      <w:szCs w:val="18"/>
                      <w:rtl/>
                      <w:lang w:eastAsia="en-US"/>
                    </w:rPr>
                    <w:t>(תיקון מס' 6) תשע"ו-2016</w:t>
                  </w:r>
                </w:p>
              </w:txbxContent>
            </v:textbox>
            <w10:anchorlock/>
          </v:shape>
        </w:pict>
      </w:r>
      <w:r w:rsidR="00070436">
        <w:rPr>
          <w:rStyle w:val="default"/>
          <w:rFonts w:cs="FrankRuehl"/>
          <w:rtl/>
          <w:lang w:eastAsia="en-US"/>
        </w:rPr>
        <w:t>(5)</w:t>
      </w:r>
      <w:r w:rsidR="00070436">
        <w:rPr>
          <w:rStyle w:val="default"/>
          <w:rFonts w:cs="FrankRuehl" w:hint="cs"/>
          <w:rtl/>
          <w:lang w:eastAsia="en-US"/>
        </w:rPr>
        <w:tab/>
      </w:r>
      <w:r w:rsidR="00070436">
        <w:rPr>
          <w:rStyle w:val="default"/>
          <w:rFonts w:cs="FrankRuehl"/>
          <w:rtl/>
          <w:lang w:eastAsia="en-US"/>
        </w:rPr>
        <w:t xml:space="preserve">לענין שידור על פי חוק שידורי </w:t>
      </w:r>
      <w:r>
        <w:rPr>
          <w:rStyle w:val="default"/>
          <w:rFonts w:cs="FrankRuehl" w:hint="cs"/>
          <w:rtl/>
          <w:lang w:eastAsia="en-US"/>
        </w:rPr>
        <w:t>ערוץ</w:t>
      </w:r>
      <w:r w:rsidR="00070436">
        <w:rPr>
          <w:rStyle w:val="default"/>
          <w:rFonts w:cs="FrankRuehl"/>
          <w:rtl/>
          <w:lang w:eastAsia="en-US"/>
        </w:rPr>
        <w:t xml:space="preserve"> הכנסת – הגוף המשדר כהגדרתו בסעיף 1 בחוק האמור;</w:t>
      </w:r>
    </w:p>
    <w:p w:rsidR="008A3DCA" w:rsidRPr="009E2632" w:rsidRDefault="008A3DCA" w:rsidP="008A3DCA">
      <w:pPr>
        <w:pStyle w:val="P00"/>
        <w:spacing w:before="72"/>
        <w:ind w:left="1021" w:right="1134"/>
        <w:rPr>
          <w:rStyle w:val="default"/>
          <w:rFonts w:cs="FrankRuehl" w:hint="cs"/>
          <w:rtl/>
          <w:lang w:eastAsia="en-US"/>
        </w:rPr>
      </w:pPr>
      <w:r w:rsidRPr="009E2632">
        <w:rPr>
          <w:rFonts w:hint="cs"/>
          <w:rtl/>
          <w:lang w:eastAsia="en-US"/>
        </w:rPr>
        <w:pict>
          <v:shape id="_x0000_s2305" type="#_x0000_t202" style="position:absolute;left:0;text-align:left;margin-left:470.25pt;margin-top:7.1pt;width:1in;height:16.8pt;z-index:251675136" filled="f" stroked="f">
            <v:textbox style="mso-next-textbox:#_x0000_s2305" inset="1mm,0,1mm,0">
              <w:txbxContent>
                <w:p w:rsidR="008A3DCA" w:rsidRDefault="008A3DCA" w:rsidP="008A3DCA">
                  <w:pPr>
                    <w:spacing w:line="160" w:lineRule="exact"/>
                    <w:jc w:val="left"/>
                    <w:rPr>
                      <w:rFonts w:cs="Miriam" w:hint="cs"/>
                      <w:noProof/>
                      <w:szCs w:val="18"/>
                      <w:rtl/>
                      <w:lang w:eastAsia="en-US"/>
                    </w:rPr>
                  </w:pPr>
                  <w:r>
                    <w:rPr>
                      <w:rFonts w:cs="Miriam" w:hint="cs"/>
                      <w:szCs w:val="18"/>
                      <w:rtl/>
                      <w:lang w:eastAsia="en-US"/>
                    </w:rPr>
                    <w:t>(תיקון מס' 4) תשע"ב-2012</w:t>
                  </w:r>
                </w:p>
              </w:txbxContent>
            </v:textbox>
          </v:shape>
        </w:pict>
      </w:r>
      <w:r w:rsidRPr="009E2632">
        <w:rPr>
          <w:rStyle w:val="default"/>
          <w:rFonts w:cs="FrankRuehl" w:hint="cs"/>
          <w:rtl/>
          <w:lang w:eastAsia="en-US"/>
        </w:rPr>
        <w:t>(6)</w:t>
      </w:r>
      <w:r w:rsidRPr="009E2632">
        <w:rPr>
          <w:rStyle w:val="default"/>
          <w:rFonts w:cs="FrankRuehl" w:hint="cs"/>
          <w:rtl/>
          <w:lang w:eastAsia="en-US"/>
        </w:rPr>
        <w:tab/>
        <w:t xml:space="preserve">לעניין שידוריו של משרד ערוץ נושאי על פי חוק הפצת שידורים </w:t>
      </w:r>
      <w:r w:rsidRPr="009E2632">
        <w:rPr>
          <w:rStyle w:val="default"/>
          <w:rFonts w:cs="FrankRuehl"/>
          <w:rtl/>
          <w:lang w:eastAsia="en-US"/>
        </w:rPr>
        <w:t>–</w:t>
      </w:r>
      <w:r w:rsidRPr="009E2632">
        <w:rPr>
          <w:rStyle w:val="default"/>
          <w:rFonts w:cs="FrankRuehl" w:hint="cs"/>
          <w:rtl/>
          <w:lang w:eastAsia="en-US"/>
        </w:rPr>
        <w:t xml:space="preserve"> משדר ערוץ נושאי כהגדרתו בחוק האמור;</w:t>
      </w:r>
    </w:p>
    <w:p w:rsidR="008E08DB" w:rsidRDefault="008E08DB" w:rsidP="008A3DCA">
      <w:pPr>
        <w:pStyle w:val="P00"/>
        <w:spacing w:before="72"/>
        <w:ind w:left="1021" w:right="1134"/>
        <w:rPr>
          <w:rStyle w:val="default"/>
          <w:rFonts w:cs="FrankRuehl" w:hint="cs"/>
          <w:rtl/>
          <w:lang w:eastAsia="en-US"/>
        </w:rPr>
      </w:pPr>
      <w:r w:rsidRPr="009E2632">
        <w:rPr>
          <w:rFonts w:hint="cs"/>
          <w:rtl/>
          <w:lang w:eastAsia="en-US"/>
        </w:rPr>
        <w:pict>
          <v:shape id="_x0000_s2252" type="#_x0000_t202" style="position:absolute;left:0;text-align:left;margin-left:470.25pt;margin-top:7.1pt;width:1in;height:16.8pt;z-index:251659776" filled="f" stroked="f">
            <v:textbox style="mso-next-textbox:#_x0000_s2252" inset="1mm,0,1mm,0">
              <w:txbxContent>
                <w:p w:rsidR="008E08DB" w:rsidRDefault="008E08DB" w:rsidP="008A3DCA">
                  <w:pPr>
                    <w:spacing w:line="160" w:lineRule="exact"/>
                    <w:jc w:val="left"/>
                    <w:rPr>
                      <w:rFonts w:cs="Miriam" w:hint="cs"/>
                      <w:noProof/>
                      <w:szCs w:val="18"/>
                      <w:rtl/>
                      <w:lang w:eastAsia="en-US"/>
                    </w:rPr>
                  </w:pPr>
                  <w:r>
                    <w:rPr>
                      <w:rFonts w:cs="Miriam" w:hint="cs"/>
                      <w:szCs w:val="18"/>
                      <w:rtl/>
                      <w:lang w:eastAsia="en-US"/>
                    </w:rPr>
                    <w:t xml:space="preserve">(תיקון מס' </w:t>
                  </w:r>
                  <w:r w:rsidR="008A3DCA">
                    <w:rPr>
                      <w:rFonts w:cs="Miriam" w:hint="cs"/>
                      <w:szCs w:val="18"/>
                      <w:rtl/>
                      <w:lang w:eastAsia="en-US"/>
                    </w:rPr>
                    <w:t>7) תשע"ז-2016</w:t>
                  </w:r>
                </w:p>
              </w:txbxContent>
            </v:textbox>
          </v:shape>
        </w:pict>
      </w:r>
      <w:r w:rsidRPr="009E2632">
        <w:rPr>
          <w:rStyle w:val="default"/>
          <w:rFonts w:cs="FrankRuehl" w:hint="cs"/>
          <w:rtl/>
          <w:lang w:eastAsia="en-US"/>
        </w:rPr>
        <w:t>(</w:t>
      </w:r>
      <w:r w:rsidR="008A3DCA">
        <w:rPr>
          <w:rStyle w:val="default"/>
          <w:rFonts w:cs="FrankRuehl" w:hint="cs"/>
          <w:rtl/>
          <w:lang w:eastAsia="en-US"/>
        </w:rPr>
        <w:t>7)</w:t>
      </w:r>
      <w:r w:rsidR="008A3DCA">
        <w:rPr>
          <w:rStyle w:val="default"/>
          <w:rFonts w:cs="FrankRuehl" w:hint="cs"/>
          <w:rtl/>
          <w:lang w:eastAsia="en-US"/>
        </w:rPr>
        <w:tab/>
        <w:t xml:space="preserve">לעניין השידורים שמשדר בעל רישיון לשידורים באמצעות תחנות השידור הספרתיות כהגדרתו בחוק הפצת שידורים, בהתאם לרישיונו כאמור </w:t>
      </w:r>
      <w:r w:rsidR="008A3DCA">
        <w:rPr>
          <w:rStyle w:val="default"/>
          <w:rFonts w:cs="FrankRuehl"/>
          <w:rtl/>
          <w:lang w:eastAsia="en-US"/>
        </w:rPr>
        <w:t>–</w:t>
      </w:r>
      <w:r w:rsidR="008A3DCA">
        <w:rPr>
          <w:rStyle w:val="default"/>
          <w:rFonts w:cs="FrankRuehl" w:hint="cs"/>
          <w:rtl/>
          <w:lang w:eastAsia="en-US"/>
        </w:rPr>
        <w:t xml:space="preserve"> בעל הרישיון</w:t>
      </w:r>
      <w:r w:rsidRPr="009E2632">
        <w:rPr>
          <w:rStyle w:val="default"/>
          <w:rFonts w:cs="FrankRuehl" w:hint="cs"/>
          <w:rtl/>
          <w:lang w:eastAsia="en-US"/>
        </w:rPr>
        <w:t>;</w:t>
      </w:r>
    </w:p>
    <w:p w:rsidR="00CF1599" w:rsidRPr="000F140C" w:rsidRDefault="00CF1599" w:rsidP="009D71B8">
      <w:pPr>
        <w:pStyle w:val="P00"/>
        <w:spacing w:before="0"/>
        <w:ind w:left="1021" w:right="1134"/>
        <w:rPr>
          <w:rStyle w:val="default"/>
          <w:rFonts w:cs="FrankRuehl" w:hint="cs"/>
          <w:vanish/>
          <w:color w:val="FF0000"/>
          <w:szCs w:val="20"/>
          <w:shd w:val="clear" w:color="auto" w:fill="FFFF99"/>
          <w:rtl/>
        </w:rPr>
      </w:pPr>
      <w:bookmarkStart w:id="6" w:name="Rov26"/>
      <w:r w:rsidRPr="000F140C">
        <w:rPr>
          <w:rStyle w:val="default"/>
          <w:rFonts w:cs="FrankRuehl" w:hint="cs"/>
          <w:vanish/>
          <w:color w:val="FF0000"/>
          <w:szCs w:val="20"/>
          <w:shd w:val="clear" w:color="auto" w:fill="FFFF99"/>
          <w:rtl/>
        </w:rPr>
        <w:t>מיום 17.2.2011</w:t>
      </w:r>
    </w:p>
    <w:p w:rsidR="00CF1599" w:rsidRPr="000F140C" w:rsidRDefault="00CF1599" w:rsidP="009D71B8">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2</w:t>
      </w:r>
    </w:p>
    <w:p w:rsidR="00CF1599" w:rsidRPr="000F140C" w:rsidRDefault="00CF1599" w:rsidP="009D71B8">
      <w:pPr>
        <w:pStyle w:val="P00"/>
        <w:spacing w:before="0"/>
        <w:ind w:left="1021" w:right="1134"/>
        <w:rPr>
          <w:rStyle w:val="default"/>
          <w:rFonts w:cs="FrankRuehl" w:hint="cs"/>
          <w:vanish/>
          <w:szCs w:val="20"/>
          <w:shd w:val="clear" w:color="auto" w:fill="FFFF99"/>
          <w:rtl/>
        </w:rPr>
      </w:pPr>
      <w:hyperlink r:id="rId58" w:history="1">
        <w:r w:rsidRPr="000F140C">
          <w:rPr>
            <w:rStyle w:val="Hyperlink"/>
            <w:rFonts w:hint="cs"/>
            <w:vanish/>
            <w:szCs w:val="20"/>
            <w:shd w:val="clear" w:color="auto" w:fill="FFFF99"/>
            <w:rtl/>
          </w:rPr>
          <w:t>ס"ח תשע"א מס' 2276</w:t>
        </w:r>
      </w:hyperlink>
      <w:r w:rsidRPr="000F140C">
        <w:rPr>
          <w:rStyle w:val="default"/>
          <w:rFonts w:cs="FrankRuehl" w:hint="cs"/>
          <w:vanish/>
          <w:szCs w:val="20"/>
          <w:shd w:val="clear" w:color="auto" w:fill="FFFF99"/>
          <w:rtl/>
        </w:rPr>
        <w:t xml:space="preserve"> מיום 17.2.2011 עמ' 338 (</w:t>
      </w:r>
      <w:hyperlink r:id="rId59" w:history="1">
        <w:r w:rsidRPr="000F140C">
          <w:rPr>
            <w:rStyle w:val="Hyperlink"/>
            <w:rFonts w:hint="cs"/>
            <w:vanish/>
            <w:szCs w:val="20"/>
            <w:shd w:val="clear" w:color="auto" w:fill="FFFF99"/>
            <w:rtl/>
          </w:rPr>
          <w:t>ה"ח 532</w:t>
        </w:r>
      </w:hyperlink>
      <w:r w:rsidRPr="000F140C">
        <w:rPr>
          <w:rStyle w:val="default"/>
          <w:rFonts w:cs="FrankRuehl" w:hint="cs"/>
          <w:vanish/>
          <w:szCs w:val="20"/>
          <w:shd w:val="clear" w:color="auto" w:fill="FFFF99"/>
          <w:rtl/>
        </w:rPr>
        <w:t>)</w:t>
      </w:r>
    </w:p>
    <w:p w:rsidR="00CF1599" w:rsidRPr="000F140C" w:rsidRDefault="00CF1599" w:rsidP="00E51EF2">
      <w:pPr>
        <w:pStyle w:val="P0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(2)</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לענין שידור על פי חוק הרשות השניה – </w:t>
      </w:r>
      <w:r w:rsidRPr="000F140C">
        <w:rPr>
          <w:rStyle w:val="default"/>
          <w:rFonts w:cs="FrankRuehl"/>
          <w:strike/>
          <w:vanish/>
          <w:sz w:val="22"/>
          <w:szCs w:val="22"/>
          <w:shd w:val="clear" w:color="auto" w:fill="FFFF99"/>
          <w:rtl/>
          <w:lang w:eastAsia="en-US"/>
        </w:rPr>
        <w:t>בעל זיכיון כהגדרתו</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בעל זיכיון לשידורי טלוויזיה ובעל רישיון לשידורי טלוויזיה כהגדרתם</w:t>
      </w:r>
      <w:r w:rsidRPr="000F140C">
        <w:rPr>
          <w:rStyle w:val="default"/>
          <w:rFonts w:cs="FrankRuehl"/>
          <w:vanish/>
          <w:sz w:val="22"/>
          <w:szCs w:val="22"/>
          <w:shd w:val="clear" w:color="auto" w:fill="FFFF99"/>
          <w:rtl/>
          <w:lang w:eastAsia="en-US"/>
        </w:rPr>
        <w:t xml:space="preserve"> בחוק האמור, ולענין שידורי הרשות בהתאם לסעיף 48 לחוק האמור – הרשות כהגדרתה בחוק האמור;</w:t>
      </w:r>
    </w:p>
    <w:p w:rsidR="009E2632" w:rsidRPr="000F140C" w:rsidRDefault="009E2632" w:rsidP="009E2632">
      <w:pPr>
        <w:pStyle w:val="P00"/>
        <w:spacing w:before="0"/>
        <w:ind w:left="1021" w:right="1134"/>
        <w:rPr>
          <w:rStyle w:val="default"/>
          <w:rFonts w:cs="FrankRuehl" w:hint="cs"/>
          <w:vanish/>
          <w:szCs w:val="20"/>
          <w:shd w:val="clear" w:color="auto" w:fill="FFFF99"/>
          <w:rtl/>
        </w:rPr>
      </w:pPr>
    </w:p>
    <w:p w:rsidR="009E2632" w:rsidRPr="000F140C" w:rsidRDefault="009E2632" w:rsidP="009E2632">
      <w:pPr>
        <w:pStyle w:val="P00"/>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1.1.2014</w:t>
      </w:r>
    </w:p>
    <w:p w:rsidR="009E2632" w:rsidRPr="000F140C" w:rsidRDefault="009E2632" w:rsidP="009E2632">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4</w:t>
      </w:r>
    </w:p>
    <w:p w:rsidR="009E2632" w:rsidRPr="000F140C" w:rsidRDefault="009E2632" w:rsidP="009E2632">
      <w:pPr>
        <w:pStyle w:val="P00"/>
        <w:spacing w:before="0"/>
        <w:ind w:left="1021" w:right="1134"/>
        <w:rPr>
          <w:rStyle w:val="default"/>
          <w:rFonts w:cs="FrankRuehl" w:hint="cs"/>
          <w:vanish/>
          <w:szCs w:val="20"/>
          <w:shd w:val="clear" w:color="auto" w:fill="FFFF99"/>
          <w:rtl/>
        </w:rPr>
      </w:pPr>
      <w:hyperlink r:id="rId60" w:history="1">
        <w:r w:rsidRPr="000F140C">
          <w:rPr>
            <w:rStyle w:val="Hyperlink"/>
            <w:rFonts w:hint="cs"/>
            <w:vanish/>
            <w:szCs w:val="20"/>
            <w:shd w:val="clear" w:color="auto" w:fill="FFFF99"/>
            <w:rtl/>
          </w:rPr>
          <w:t>ס"ח תשע"ב מס' 2350</w:t>
        </w:r>
      </w:hyperlink>
      <w:r w:rsidRPr="000F140C">
        <w:rPr>
          <w:rStyle w:val="default"/>
          <w:rFonts w:cs="FrankRuehl" w:hint="cs"/>
          <w:vanish/>
          <w:szCs w:val="20"/>
          <w:shd w:val="clear" w:color="auto" w:fill="FFFF99"/>
          <w:rtl/>
        </w:rPr>
        <w:t xml:space="preserve"> מיום 1.4.2012 עמ' 294 (</w:t>
      </w:r>
      <w:hyperlink r:id="rId61" w:history="1">
        <w:r w:rsidRPr="000F140C">
          <w:rPr>
            <w:rStyle w:val="Hyperlink"/>
            <w:rFonts w:hint="cs"/>
            <w:vanish/>
            <w:szCs w:val="20"/>
            <w:shd w:val="clear" w:color="auto" w:fill="FFFF99"/>
            <w:rtl/>
          </w:rPr>
          <w:t>ה"ח 608</w:t>
        </w:r>
      </w:hyperlink>
      <w:r w:rsidRPr="000F140C">
        <w:rPr>
          <w:rStyle w:val="default"/>
          <w:rFonts w:cs="FrankRuehl" w:hint="cs"/>
          <w:vanish/>
          <w:szCs w:val="20"/>
          <w:shd w:val="clear" w:color="auto" w:fill="FFFF99"/>
          <w:rtl/>
        </w:rPr>
        <w:t>)</w:t>
      </w:r>
    </w:p>
    <w:p w:rsidR="009E2632" w:rsidRPr="000F140C" w:rsidRDefault="009E2632" w:rsidP="009E2632">
      <w:pPr>
        <w:pStyle w:val="P00"/>
        <w:spacing w:before="0"/>
        <w:ind w:left="1021" w:right="1134"/>
        <w:rPr>
          <w:rStyle w:val="default"/>
          <w:rFonts w:cs="FrankRuehl" w:hint="cs"/>
          <w:b/>
          <w:bCs/>
          <w:vanish/>
          <w:szCs w:val="20"/>
          <w:shd w:val="clear" w:color="auto" w:fill="FFFF99"/>
          <w:rtl/>
        </w:rPr>
      </w:pPr>
      <w:r w:rsidRPr="000F140C">
        <w:rPr>
          <w:rStyle w:val="default"/>
          <w:rFonts w:cs="FrankRuehl" w:hint="cs"/>
          <w:b/>
          <w:bCs/>
          <w:vanish/>
          <w:szCs w:val="20"/>
          <w:shd w:val="clear" w:color="auto" w:fill="FFFF99"/>
          <w:rtl/>
        </w:rPr>
        <w:t>הוספת פסקה (6) להגדרת "משדר טלוויזיה"</w:t>
      </w:r>
    </w:p>
    <w:p w:rsidR="00771B7A" w:rsidRPr="000F140C" w:rsidRDefault="00771B7A" w:rsidP="00771B7A">
      <w:pPr>
        <w:pStyle w:val="P00"/>
        <w:spacing w:before="0"/>
        <w:ind w:left="1021" w:right="1134"/>
        <w:rPr>
          <w:rStyle w:val="default"/>
          <w:rFonts w:cs="FrankRuehl" w:hint="cs"/>
          <w:vanish/>
          <w:szCs w:val="20"/>
          <w:shd w:val="clear" w:color="auto" w:fill="FFFF99"/>
          <w:rtl/>
        </w:rPr>
      </w:pPr>
    </w:p>
    <w:p w:rsidR="00771B7A" w:rsidRPr="000F140C" w:rsidRDefault="00771B7A" w:rsidP="00771B7A">
      <w:pPr>
        <w:pStyle w:val="P00"/>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1.11.2015</w:t>
      </w:r>
    </w:p>
    <w:p w:rsidR="00771B7A" w:rsidRPr="000F140C" w:rsidRDefault="00771B7A" w:rsidP="00771B7A">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3</w:t>
      </w:r>
    </w:p>
    <w:p w:rsidR="00771B7A" w:rsidRPr="000F140C" w:rsidRDefault="00771B7A" w:rsidP="00771B7A">
      <w:pPr>
        <w:pStyle w:val="P00"/>
        <w:spacing w:before="0"/>
        <w:ind w:left="1021" w:right="1134"/>
        <w:rPr>
          <w:rStyle w:val="default"/>
          <w:rFonts w:cs="FrankRuehl" w:hint="cs"/>
          <w:vanish/>
          <w:szCs w:val="20"/>
          <w:shd w:val="clear" w:color="auto" w:fill="FFFF99"/>
          <w:rtl/>
        </w:rPr>
      </w:pPr>
      <w:hyperlink r:id="rId62" w:history="1">
        <w:r w:rsidRPr="000F140C">
          <w:rPr>
            <w:rStyle w:val="Hyperlink"/>
            <w:rFonts w:hint="cs"/>
            <w:vanish/>
            <w:szCs w:val="20"/>
            <w:shd w:val="clear" w:color="auto" w:fill="FFFF99"/>
            <w:rtl/>
          </w:rPr>
          <w:t>ס"ח תשע"א מס' 2276</w:t>
        </w:r>
      </w:hyperlink>
      <w:r w:rsidRPr="000F140C">
        <w:rPr>
          <w:rStyle w:val="default"/>
          <w:rFonts w:cs="FrankRuehl" w:hint="cs"/>
          <w:vanish/>
          <w:szCs w:val="20"/>
          <w:shd w:val="clear" w:color="auto" w:fill="FFFF99"/>
          <w:rtl/>
        </w:rPr>
        <w:t xml:space="preserve"> מיום 17.2.2011 עמ' 346 (</w:t>
      </w:r>
      <w:hyperlink r:id="rId63" w:history="1">
        <w:r w:rsidRPr="000F140C">
          <w:rPr>
            <w:rStyle w:val="Hyperlink"/>
            <w:rFonts w:hint="cs"/>
            <w:vanish/>
            <w:szCs w:val="20"/>
            <w:shd w:val="clear" w:color="auto" w:fill="FFFF99"/>
            <w:rtl/>
          </w:rPr>
          <w:t>ה"ח 532</w:t>
        </w:r>
      </w:hyperlink>
      <w:r w:rsidRPr="000F140C">
        <w:rPr>
          <w:rStyle w:val="default"/>
          <w:rFonts w:cs="FrankRuehl" w:hint="cs"/>
          <w:vanish/>
          <w:szCs w:val="20"/>
          <w:shd w:val="clear" w:color="auto" w:fill="FFFF99"/>
          <w:rtl/>
        </w:rPr>
        <w:t>)</w:t>
      </w:r>
    </w:p>
    <w:p w:rsidR="00771B7A" w:rsidRPr="000F140C" w:rsidRDefault="00771B7A" w:rsidP="00771B7A">
      <w:pPr>
        <w:pStyle w:val="P0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(2)</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לענין שידור על פי חוק הרשות השניה –</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strike/>
          <w:vanish/>
          <w:sz w:val="22"/>
          <w:szCs w:val="22"/>
          <w:shd w:val="clear" w:color="auto" w:fill="FFFF99"/>
          <w:rtl/>
          <w:lang w:eastAsia="en-US"/>
        </w:rPr>
        <w:t>בעל זיכיון לשידורי טלוויזיה ובעל</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בעל</w:t>
      </w:r>
      <w:r w:rsidRPr="000F140C">
        <w:rPr>
          <w:rStyle w:val="default"/>
          <w:rFonts w:cs="FrankRuehl" w:hint="cs"/>
          <w:vanish/>
          <w:sz w:val="22"/>
          <w:szCs w:val="22"/>
          <w:shd w:val="clear" w:color="auto" w:fill="FFFF99"/>
          <w:rtl/>
          <w:lang w:eastAsia="en-US"/>
        </w:rPr>
        <w:t xml:space="preserve"> רישיון לשידורי טלוויזיה </w:t>
      </w:r>
      <w:r w:rsidRPr="000F140C">
        <w:rPr>
          <w:rStyle w:val="default"/>
          <w:rFonts w:cs="FrankRuehl" w:hint="cs"/>
          <w:strike/>
          <w:vanish/>
          <w:sz w:val="22"/>
          <w:szCs w:val="22"/>
          <w:shd w:val="clear" w:color="auto" w:fill="FFFF99"/>
          <w:rtl/>
          <w:lang w:eastAsia="en-US"/>
        </w:rPr>
        <w:t>כהגדרתם</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כהגדרתו</w:t>
      </w:r>
      <w:r w:rsidRPr="000F140C">
        <w:rPr>
          <w:rStyle w:val="default"/>
          <w:rFonts w:cs="FrankRuehl"/>
          <w:vanish/>
          <w:sz w:val="22"/>
          <w:szCs w:val="22"/>
          <w:shd w:val="clear" w:color="auto" w:fill="FFFF99"/>
          <w:rtl/>
          <w:lang w:eastAsia="en-US"/>
        </w:rPr>
        <w:t xml:space="preserve"> בחוק האמור, ולענין שידורי הרשות בהתאם לסעיף 48 לחוק האמור – הרשות כהגדרתה בחוק האמור;</w:t>
      </w:r>
    </w:p>
    <w:p w:rsidR="008A66B5" w:rsidRPr="000F140C" w:rsidRDefault="008A66B5" w:rsidP="008A66B5">
      <w:pPr>
        <w:pStyle w:val="P00"/>
        <w:spacing w:before="0"/>
        <w:ind w:left="1021" w:right="1134"/>
        <w:rPr>
          <w:rStyle w:val="default"/>
          <w:rFonts w:cs="FrankRuehl" w:hint="cs"/>
          <w:vanish/>
          <w:szCs w:val="20"/>
          <w:shd w:val="clear" w:color="auto" w:fill="FFFF99"/>
          <w:rtl/>
        </w:rPr>
      </w:pPr>
    </w:p>
    <w:p w:rsidR="008A66B5" w:rsidRPr="000F140C" w:rsidRDefault="008A66B5" w:rsidP="008A66B5">
      <w:pPr>
        <w:pStyle w:val="P00"/>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11.8.2016</w:t>
      </w:r>
    </w:p>
    <w:p w:rsidR="008A66B5" w:rsidRPr="000F140C" w:rsidRDefault="008A66B5" w:rsidP="00CA6DD7">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 xml:space="preserve">תיקון מס' </w:t>
      </w:r>
      <w:r w:rsidR="00CA6DD7" w:rsidRPr="000F140C">
        <w:rPr>
          <w:rStyle w:val="default"/>
          <w:rFonts w:cs="FrankRuehl" w:hint="cs"/>
          <w:b/>
          <w:bCs/>
          <w:vanish/>
          <w:szCs w:val="20"/>
          <w:shd w:val="clear" w:color="auto" w:fill="FFFF99"/>
          <w:rtl/>
        </w:rPr>
        <w:t>6</w:t>
      </w:r>
    </w:p>
    <w:p w:rsidR="008A66B5" w:rsidRPr="000F140C" w:rsidRDefault="008A66B5" w:rsidP="008A66B5">
      <w:pPr>
        <w:pStyle w:val="P00"/>
        <w:spacing w:before="0"/>
        <w:ind w:left="1021" w:right="1134"/>
        <w:rPr>
          <w:rStyle w:val="default"/>
          <w:rFonts w:cs="FrankRuehl" w:hint="cs"/>
          <w:vanish/>
          <w:szCs w:val="20"/>
          <w:shd w:val="clear" w:color="auto" w:fill="FFFF99"/>
          <w:rtl/>
        </w:rPr>
      </w:pPr>
      <w:hyperlink r:id="rId64" w:history="1">
        <w:r w:rsidRPr="000F140C">
          <w:rPr>
            <w:rStyle w:val="Hyperlink"/>
            <w:rFonts w:hint="cs"/>
            <w:vanish/>
            <w:szCs w:val="20"/>
            <w:shd w:val="clear" w:color="auto" w:fill="FFFF99"/>
            <w:rtl/>
          </w:rPr>
          <w:t>ס"ח תשע"ו מס' 2575</w:t>
        </w:r>
      </w:hyperlink>
      <w:r w:rsidRPr="000F140C">
        <w:rPr>
          <w:rStyle w:val="default"/>
          <w:rFonts w:cs="FrankRuehl" w:hint="cs"/>
          <w:vanish/>
          <w:szCs w:val="20"/>
          <w:shd w:val="clear" w:color="auto" w:fill="FFFF99"/>
          <w:rtl/>
        </w:rPr>
        <w:t xml:space="preserve"> מיום 11.8.2016 עמ' 1177 (</w:t>
      </w:r>
      <w:hyperlink r:id="rId65" w:history="1">
        <w:r w:rsidRPr="000F140C">
          <w:rPr>
            <w:rStyle w:val="Hyperlink"/>
            <w:rFonts w:hint="cs"/>
            <w:vanish/>
            <w:szCs w:val="20"/>
            <w:shd w:val="clear" w:color="auto" w:fill="FFFF99"/>
            <w:rtl/>
          </w:rPr>
          <w:t>ה"ח 653</w:t>
        </w:r>
      </w:hyperlink>
      <w:r w:rsidRPr="000F140C">
        <w:rPr>
          <w:rStyle w:val="default"/>
          <w:rFonts w:cs="FrankRuehl" w:hint="cs"/>
          <w:vanish/>
          <w:szCs w:val="20"/>
          <w:shd w:val="clear" w:color="auto" w:fill="FFFF99"/>
          <w:rtl/>
        </w:rPr>
        <w:t>)</w:t>
      </w:r>
    </w:p>
    <w:p w:rsidR="008A66B5" w:rsidRPr="000F140C" w:rsidRDefault="008A66B5" w:rsidP="008A66B5">
      <w:pPr>
        <w:pStyle w:val="P0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(5)</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לענין שידור על פי </w:t>
      </w:r>
      <w:r w:rsidRPr="000F140C">
        <w:rPr>
          <w:rStyle w:val="default"/>
          <w:rFonts w:cs="FrankRuehl"/>
          <w:strike/>
          <w:vanish/>
          <w:sz w:val="22"/>
          <w:szCs w:val="22"/>
          <w:shd w:val="clear" w:color="auto" w:fill="FFFF99"/>
          <w:rtl/>
          <w:lang w:eastAsia="en-US"/>
        </w:rPr>
        <w:t>חוק שידורי טלוויזיה מהכנסת</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חוק שידורי ערוץ הכנסת</w:t>
      </w:r>
      <w:r w:rsidRPr="000F140C">
        <w:rPr>
          <w:rStyle w:val="default"/>
          <w:rFonts w:cs="FrankRuehl"/>
          <w:vanish/>
          <w:sz w:val="22"/>
          <w:szCs w:val="22"/>
          <w:shd w:val="clear" w:color="auto" w:fill="FFFF99"/>
          <w:rtl/>
          <w:lang w:eastAsia="en-US"/>
        </w:rPr>
        <w:t xml:space="preserve"> – הגוף המשדר כהגדרתו בסעיף 1 בחוק האמור;</w:t>
      </w:r>
    </w:p>
    <w:p w:rsidR="008A3DCA" w:rsidRPr="000F140C" w:rsidRDefault="008A3DCA" w:rsidP="009717DC">
      <w:pPr>
        <w:pStyle w:val="P22"/>
        <w:spacing w:before="0"/>
        <w:ind w:left="1021" w:right="1134"/>
        <w:rPr>
          <w:rStyle w:val="default"/>
          <w:rFonts w:cs="FrankRuehl" w:hint="cs"/>
          <w:vanish/>
          <w:szCs w:val="20"/>
          <w:shd w:val="clear" w:color="auto" w:fill="FFFF99"/>
          <w:rtl/>
        </w:rPr>
      </w:pPr>
    </w:p>
    <w:p w:rsidR="008A3DCA" w:rsidRPr="000F140C" w:rsidRDefault="008A3DCA" w:rsidP="009717DC">
      <w:pPr>
        <w:pStyle w:val="P00"/>
        <w:tabs>
          <w:tab w:val="clear" w:pos="6259"/>
        </w:tabs>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1.1.2017</w:t>
      </w:r>
    </w:p>
    <w:p w:rsidR="008A3DCA" w:rsidRPr="000F140C" w:rsidRDefault="008A3DCA" w:rsidP="009717DC">
      <w:pPr>
        <w:pStyle w:val="P00"/>
        <w:tabs>
          <w:tab w:val="clear" w:pos="6259"/>
        </w:tabs>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7</w:t>
      </w:r>
    </w:p>
    <w:p w:rsidR="008A3DCA" w:rsidRPr="000F140C" w:rsidRDefault="008A3DCA" w:rsidP="009717DC">
      <w:pPr>
        <w:pStyle w:val="P00"/>
        <w:tabs>
          <w:tab w:val="clear" w:pos="6259"/>
        </w:tabs>
        <w:spacing w:before="0"/>
        <w:ind w:left="1021" w:right="1134"/>
        <w:rPr>
          <w:rStyle w:val="default"/>
          <w:rFonts w:cs="FrankRuehl" w:hint="cs"/>
          <w:vanish/>
          <w:szCs w:val="20"/>
          <w:shd w:val="clear" w:color="auto" w:fill="FFFF99"/>
          <w:rtl/>
        </w:rPr>
      </w:pPr>
      <w:hyperlink r:id="rId66" w:history="1">
        <w:r w:rsidRPr="000F140C">
          <w:rPr>
            <w:rStyle w:val="Hyperlink"/>
            <w:rFonts w:hint="cs"/>
            <w:vanish/>
            <w:szCs w:val="20"/>
            <w:shd w:val="clear" w:color="auto" w:fill="FFFF99"/>
            <w:rtl/>
          </w:rPr>
          <w:t>ס"ח תשע"ז מס' 2591</w:t>
        </w:r>
      </w:hyperlink>
      <w:r w:rsidRPr="000F140C">
        <w:rPr>
          <w:rStyle w:val="default"/>
          <w:rFonts w:cs="FrankRuehl" w:hint="cs"/>
          <w:vanish/>
          <w:szCs w:val="20"/>
          <w:shd w:val="clear" w:color="auto" w:fill="FFFF99"/>
          <w:rtl/>
        </w:rPr>
        <w:t xml:space="preserve"> מיום 29.12.2016 עמ' 124 (</w:t>
      </w:r>
      <w:hyperlink r:id="rId67" w:history="1">
        <w:r w:rsidRPr="000F140C">
          <w:rPr>
            <w:rStyle w:val="Hyperlink"/>
            <w:rFonts w:hint="cs"/>
            <w:vanish/>
            <w:szCs w:val="20"/>
            <w:shd w:val="clear" w:color="auto" w:fill="FFFF99"/>
            <w:rtl/>
          </w:rPr>
          <w:t>ה"ח 1083</w:t>
        </w:r>
      </w:hyperlink>
      <w:r w:rsidRPr="000F140C">
        <w:rPr>
          <w:rStyle w:val="default"/>
          <w:rFonts w:cs="FrankRuehl" w:hint="cs"/>
          <w:vanish/>
          <w:szCs w:val="20"/>
          <w:shd w:val="clear" w:color="auto" w:fill="FFFF99"/>
          <w:rtl/>
        </w:rPr>
        <w:t>)</w:t>
      </w:r>
    </w:p>
    <w:p w:rsidR="008A3DCA" w:rsidRPr="000F140C" w:rsidRDefault="008A3DCA" w:rsidP="009717DC">
      <w:pPr>
        <w:pStyle w:val="P00"/>
        <w:tabs>
          <w:tab w:val="clear" w:pos="6259"/>
        </w:tabs>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הוספת פסקה (7) להגדרת "משדר טלוויזיה"</w:t>
      </w:r>
    </w:p>
    <w:p w:rsidR="008A3DCA" w:rsidRPr="000F140C" w:rsidRDefault="008A3DCA" w:rsidP="00E51EF2">
      <w:pPr>
        <w:pStyle w:val="P22"/>
        <w:spacing w:before="0"/>
        <w:ind w:left="1021" w:right="1134"/>
        <w:rPr>
          <w:rStyle w:val="default"/>
          <w:rFonts w:cs="FrankRuehl" w:hint="cs"/>
          <w:vanish/>
          <w:szCs w:val="20"/>
          <w:shd w:val="clear" w:color="auto" w:fill="FFFF99"/>
          <w:rtl/>
        </w:rPr>
      </w:pPr>
    </w:p>
    <w:p w:rsidR="00E51EF2" w:rsidRPr="000F140C" w:rsidRDefault="00E51EF2" w:rsidP="00677AA2">
      <w:pPr>
        <w:pStyle w:val="P22"/>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 xml:space="preserve">מיום </w:t>
      </w:r>
      <w:r w:rsidR="00677AA2" w:rsidRPr="000F140C">
        <w:rPr>
          <w:rStyle w:val="default"/>
          <w:rFonts w:cs="FrankRuehl" w:hint="cs"/>
          <w:vanish/>
          <w:color w:val="FF0000"/>
          <w:szCs w:val="20"/>
          <w:shd w:val="clear" w:color="auto" w:fill="FFFF99"/>
          <w:rtl/>
        </w:rPr>
        <w:t>15.5</w:t>
      </w:r>
      <w:r w:rsidR="00CA6DD7" w:rsidRPr="000F140C">
        <w:rPr>
          <w:rStyle w:val="default"/>
          <w:rFonts w:cs="FrankRuehl" w:hint="cs"/>
          <w:vanish/>
          <w:color w:val="FF0000"/>
          <w:szCs w:val="20"/>
          <w:shd w:val="clear" w:color="auto" w:fill="FFFF99"/>
          <w:rtl/>
        </w:rPr>
        <w:t>.2017</w:t>
      </w:r>
    </w:p>
    <w:p w:rsidR="00E51EF2" w:rsidRPr="000F140C" w:rsidRDefault="00E51EF2" w:rsidP="00E51EF2">
      <w:pPr>
        <w:pStyle w:val="P22"/>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w:t>
      </w:r>
    </w:p>
    <w:p w:rsidR="00E51EF2" w:rsidRPr="000F140C" w:rsidRDefault="00E51EF2" w:rsidP="00E51EF2">
      <w:pPr>
        <w:pStyle w:val="P22"/>
        <w:spacing w:before="0"/>
        <w:ind w:left="1021" w:right="1134"/>
        <w:rPr>
          <w:rStyle w:val="default"/>
          <w:rFonts w:cs="FrankRuehl" w:hint="cs"/>
          <w:vanish/>
          <w:szCs w:val="20"/>
          <w:shd w:val="clear" w:color="auto" w:fill="FFFF99"/>
          <w:rtl/>
        </w:rPr>
      </w:pPr>
      <w:hyperlink r:id="rId68" w:history="1">
        <w:r w:rsidRPr="000F140C">
          <w:rPr>
            <w:rStyle w:val="Hyperlink"/>
            <w:rFonts w:hint="cs"/>
            <w:vanish/>
            <w:szCs w:val="20"/>
            <w:shd w:val="clear" w:color="auto" w:fill="FFFF99"/>
            <w:rtl/>
          </w:rPr>
          <w:t>ס"ח תשע"ד מס' 2471</w:t>
        </w:r>
      </w:hyperlink>
      <w:r w:rsidRPr="000F140C">
        <w:rPr>
          <w:rStyle w:val="default"/>
          <w:rFonts w:cs="FrankRuehl" w:hint="cs"/>
          <w:vanish/>
          <w:szCs w:val="20"/>
          <w:shd w:val="clear" w:color="auto" w:fill="FFFF99"/>
          <w:rtl/>
        </w:rPr>
        <w:t xml:space="preserve"> מיום 11.8.2014 עמ' 817 (</w:t>
      </w:r>
      <w:hyperlink r:id="rId69" w:history="1">
        <w:r w:rsidRPr="000F140C">
          <w:rPr>
            <w:rStyle w:val="Hyperlink"/>
            <w:rFonts w:hint="cs"/>
            <w:vanish/>
            <w:szCs w:val="20"/>
            <w:shd w:val="clear" w:color="auto" w:fill="FFFF99"/>
            <w:rtl/>
          </w:rPr>
          <w:t>ה"ח 869</w:t>
        </w:r>
      </w:hyperlink>
      <w:r w:rsidRPr="000F140C">
        <w:rPr>
          <w:rStyle w:val="default"/>
          <w:rFonts w:cs="FrankRuehl" w:hint="cs"/>
          <w:vanish/>
          <w:szCs w:val="20"/>
          <w:shd w:val="clear" w:color="auto" w:fill="FFFF99"/>
          <w:rtl/>
        </w:rPr>
        <w:t>)</w:t>
      </w:r>
    </w:p>
    <w:p w:rsidR="002D795C" w:rsidRPr="000F140C" w:rsidRDefault="002D795C" w:rsidP="002D795C">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תשע"ה-2015</w:t>
      </w:r>
    </w:p>
    <w:p w:rsidR="002D795C" w:rsidRPr="000F140C" w:rsidRDefault="002D795C" w:rsidP="002D795C">
      <w:pPr>
        <w:pStyle w:val="P22"/>
        <w:spacing w:before="0"/>
        <w:ind w:left="1021" w:right="1134"/>
        <w:rPr>
          <w:rStyle w:val="default"/>
          <w:rFonts w:cs="FrankRuehl" w:hint="cs"/>
          <w:vanish/>
          <w:szCs w:val="20"/>
          <w:shd w:val="clear" w:color="auto" w:fill="FFFF99"/>
          <w:rtl/>
        </w:rPr>
      </w:pPr>
      <w:hyperlink r:id="rId70" w:history="1">
        <w:r w:rsidRPr="000F140C">
          <w:rPr>
            <w:rStyle w:val="Hyperlink"/>
            <w:rFonts w:hint="cs"/>
            <w:vanish/>
            <w:szCs w:val="20"/>
            <w:shd w:val="clear" w:color="auto" w:fill="FFFF99"/>
            <w:rtl/>
          </w:rPr>
          <w:t>ק"ת תשע"ה מס' 7504</w:t>
        </w:r>
      </w:hyperlink>
      <w:r w:rsidRPr="000F140C">
        <w:rPr>
          <w:rStyle w:val="default"/>
          <w:rFonts w:cs="FrankRuehl" w:hint="cs"/>
          <w:vanish/>
          <w:szCs w:val="20"/>
          <w:shd w:val="clear" w:color="auto" w:fill="FFFF99"/>
          <w:rtl/>
        </w:rPr>
        <w:t xml:space="preserve"> מיום 30.3.2015 עמ' 1108</w:t>
      </w:r>
    </w:p>
    <w:p w:rsidR="00771B7A" w:rsidRPr="000F140C" w:rsidRDefault="00771B7A" w:rsidP="00771B7A">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(מס' 2) תשע"ה-2015</w:t>
      </w:r>
    </w:p>
    <w:p w:rsidR="00771B7A" w:rsidRPr="000F140C" w:rsidRDefault="00771B7A" w:rsidP="00771B7A">
      <w:pPr>
        <w:pStyle w:val="P00"/>
        <w:spacing w:before="0"/>
        <w:ind w:left="1021" w:right="1134"/>
        <w:rPr>
          <w:rStyle w:val="default"/>
          <w:rFonts w:cs="FrankRuehl" w:hint="cs"/>
          <w:vanish/>
          <w:szCs w:val="20"/>
          <w:shd w:val="clear" w:color="auto" w:fill="FFFF99"/>
          <w:rtl/>
        </w:rPr>
      </w:pPr>
      <w:hyperlink r:id="rId71" w:history="1">
        <w:r w:rsidRPr="000F140C">
          <w:rPr>
            <w:rStyle w:val="Hyperlink"/>
            <w:rFonts w:hint="cs"/>
            <w:vanish/>
            <w:szCs w:val="20"/>
            <w:shd w:val="clear" w:color="auto" w:fill="FFFF99"/>
            <w:rtl/>
          </w:rPr>
          <w:t>ק"ת תשע"ה מס' 7527</w:t>
        </w:r>
      </w:hyperlink>
      <w:r w:rsidRPr="000F140C">
        <w:rPr>
          <w:rStyle w:val="default"/>
          <w:rFonts w:cs="FrankRuehl" w:hint="cs"/>
          <w:vanish/>
          <w:szCs w:val="20"/>
          <w:shd w:val="clear" w:color="auto" w:fill="FFFF99"/>
          <w:rtl/>
        </w:rPr>
        <w:t xml:space="preserve"> מיום 30.6.2015 עמ' 1330</w:t>
      </w:r>
    </w:p>
    <w:p w:rsidR="00771B7A" w:rsidRPr="000F140C" w:rsidRDefault="00771B7A" w:rsidP="00771B7A">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1021" w:right="1134"/>
        <w:rPr>
          <w:rStyle w:val="default"/>
          <w:rFonts w:cs="FrankRuehl" w:hint="cs"/>
          <w:vanish/>
          <w:szCs w:val="20"/>
          <w:shd w:val="clear" w:color="auto" w:fill="FFFF99"/>
          <w:rtl/>
        </w:rPr>
      </w:pPr>
      <w:hyperlink r:id="rId72"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73"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352815" w:rsidRPr="000F140C" w:rsidRDefault="00352815" w:rsidP="00352815">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2)</w:t>
      </w:r>
    </w:p>
    <w:p w:rsidR="00352815" w:rsidRPr="000F140C" w:rsidRDefault="00352815" w:rsidP="00352815">
      <w:pPr>
        <w:pStyle w:val="P00"/>
        <w:spacing w:before="0"/>
        <w:ind w:left="1021" w:right="1134"/>
        <w:rPr>
          <w:rStyle w:val="default"/>
          <w:rFonts w:cs="FrankRuehl" w:hint="cs"/>
          <w:vanish/>
          <w:szCs w:val="20"/>
          <w:shd w:val="clear" w:color="auto" w:fill="FFFF99"/>
          <w:rtl/>
        </w:rPr>
      </w:pPr>
      <w:hyperlink r:id="rId74" w:history="1">
        <w:r w:rsidRPr="000F140C">
          <w:rPr>
            <w:rStyle w:val="Hyperlink"/>
            <w:rFonts w:hint="cs"/>
            <w:vanish/>
            <w:szCs w:val="20"/>
            <w:shd w:val="clear" w:color="auto" w:fill="FFFF99"/>
            <w:rtl/>
          </w:rPr>
          <w:t>ס"ח תשע"ו מס' 2541</w:t>
        </w:r>
      </w:hyperlink>
      <w:r w:rsidRPr="000F140C">
        <w:rPr>
          <w:rStyle w:val="default"/>
          <w:rFonts w:cs="FrankRuehl" w:hint="cs"/>
          <w:vanish/>
          <w:szCs w:val="20"/>
          <w:shd w:val="clear" w:color="auto" w:fill="FFFF99"/>
          <w:rtl/>
        </w:rPr>
        <w:t xml:space="preserve"> מיום 30.3.2016 עמ' 656 (</w:t>
      </w:r>
      <w:hyperlink r:id="rId75" w:history="1">
        <w:r w:rsidRPr="000F140C">
          <w:rPr>
            <w:rStyle w:val="Hyperlink"/>
            <w:rFonts w:hint="cs"/>
            <w:vanish/>
            <w:szCs w:val="20"/>
            <w:shd w:val="clear" w:color="auto" w:fill="FFFF99"/>
            <w:rtl/>
          </w:rPr>
          <w:t>ה"ח 1030</w:t>
        </w:r>
      </w:hyperlink>
      <w:r w:rsidRPr="000F140C">
        <w:rPr>
          <w:rStyle w:val="default"/>
          <w:rFonts w:cs="FrankRuehl" w:hint="cs"/>
          <w:vanish/>
          <w:szCs w:val="20"/>
          <w:shd w:val="clear" w:color="auto" w:fill="FFFF99"/>
          <w:rtl/>
        </w:rPr>
        <w:t>)</w:t>
      </w:r>
    </w:p>
    <w:p w:rsidR="00CA6DD7" w:rsidRPr="000F140C" w:rsidRDefault="00CA6DD7" w:rsidP="00CA6DD7">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3)</w:t>
      </w:r>
    </w:p>
    <w:p w:rsidR="00CA6DD7" w:rsidRPr="000F140C" w:rsidRDefault="00CA6DD7" w:rsidP="00CA6DD7">
      <w:pPr>
        <w:pStyle w:val="P00"/>
        <w:spacing w:before="0"/>
        <w:ind w:left="1021" w:right="1134"/>
        <w:rPr>
          <w:rStyle w:val="default"/>
          <w:rFonts w:cs="FrankRuehl" w:hint="cs"/>
          <w:vanish/>
          <w:szCs w:val="20"/>
          <w:shd w:val="clear" w:color="auto" w:fill="FFFF99"/>
          <w:rtl/>
        </w:rPr>
      </w:pPr>
      <w:hyperlink r:id="rId76" w:history="1">
        <w:r w:rsidRPr="000F140C">
          <w:rPr>
            <w:rStyle w:val="Hyperlink"/>
            <w:rFonts w:hint="cs"/>
            <w:vanish/>
            <w:szCs w:val="20"/>
            <w:shd w:val="clear" w:color="auto" w:fill="FFFF99"/>
            <w:rtl/>
          </w:rPr>
          <w:t>ס"ח תשע"ו מס' 2577</w:t>
        </w:r>
      </w:hyperlink>
      <w:r w:rsidRPr="000F140C">
        <w:rPr>
          <w:rStyle w:val="default"/>
          <w:rFonts w:cs="FrankRuehl" w:hint="cs"/>
          <w:vanish/>
          <w:szCs w:val="20"/>
          <w:shd w:val="clear" w:color="auto" w:fill="FFFF99"/>
          <w:rtl/>
        </w:rPr>
        <w:t xml:space="preserve"> מיום 16.8.2016 עמ' 1202 (</w:t>
      </w:r>
      <w:hyperlink r:id="rId77" w:history="1">
        <w:r w:rsidRPr="000F140C">
          <w:rPr>
            <w:rStyle w:val="Hyperlink"/>
            <w:rFonts w:hint="cs"/>
            <w:vanish/>
            <w:szCs w:val="20"/>
            <w:shd w:val="clear" w:color="auto" w:fill="FFFF99"/>
            <w:rtl/>
          </w:rPr>
          <w:t>ה"ח 1078</w:t>
        </w:r>
      </w:hyperlink>
      <w:r w:rsidRPr="000F140C">
        <w:rPr>
          <w:rStyle w:val="default"/>
          <w:rFonts w:cs="FrankRuehl" w:hint="cs"/>
          <w:vanish/>
          <w:szCs w:val="20"/>
          <w:shd w:val="clear" w:color="auto" w:fill="FFFF99"/>
          <w:rtl/>
        </w:rPr>
        <w:t>)</w:t>
      </w:r>
    </w:p>
    <w:p w:rsidR="00677AA2" w:rsidRPr="000F140C" w:rsidRDefault="00677AA2" w:rsidP="00677AA2">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4)</w:t>
      </w:r>
    </w:p>
    <w:p w:rsidR="00677AA2" w:rsidRPr="000F140C" w:rsidRDefault="00677AA2" w:rsidP="00677AA2">
      <w:pPr>
        <w:pStyle w:val="P00"/>
        <w:spacing w:before="0"/>
        <w:ind w:left="1021" w:right="1134"/>
        <w:rPr>
          <w:rStyle w:val="default"/>
          <w:rFonts w:cs="FrankRuehl" w:hint="cs"/>
          <w:vanish/>
          <w:szCs w:val="20"/>
          <w:shd w:val="clear" w:color="auto" w:fill="FFFF99"/>
          <w:rtl/>
        </w:rPr>
      </w:pPr>
      <w:hyperlink r:id="rId78" w:history="1">
        <w:r w:rsidRPr="000F140C">
          <w:rPr>
            <w:rStyle w:val="Hyperlink"/>
            <w:rFonts w:hint="cs"/>
            <w:vanish/>
            <w:szCs w:val="20"/>
            <w:shd w:val="clear" w:color="auto" w:fill="FFFF99"/>
            <w:rtl/>
          </w:rPr>
          <w:t>ס"ח תשע"ז מס' 2636</w:t>
        </w:r>
      </w:hyperlink>
      <w:r w:rsidRPr="000F140C">
        <w:rPr>
          <w:rStyle w:val="default"/>
          <w:rFonts w:cs="FrankRuehl" w:hint="cs"/>
          <w:vanish/>
          <w:szCs w:val="20"/>
          <w:shd w:val="clear" w:color="auto" w:fill="FFFF99"/>
          <w:rtl/>
        </w:rPr>
        <w:t xml:space="preserve"> מיום 27.4.2017 עמ' 928 (</w:t>
      </w:r>
      <w:hyperlink r:id="rId79" w:history="1">
        <w:r w:rsidRPr="000F140C">
          <w:rPr>
            <w:rStyle w:val="Hyperlink"/>
            <w:rFonts w:hint="cs"/>
            <w:vanish/>
            <w:szCs w:val="20"/>
            <w:shd w:val="clear" w:color="auto" w:fill="FFFF99"/>
            <w:rtl/>
          </w:rPr>
          <w:t>ה"ח 1131</w:t>
        </w:r>
      </w:hyperlink>
      <w:r w:rsidRPr="000F140C">
        <w:rPr>
          <w:rStyle w:val="default"/>
          <w:rFonts w:cs="FrankRuehl" w:hint="cs"/>
          <w:vanish/>
          <w:szCs w:val="20"/>
          <w:shd w:val="clear" w:color="auto" w:fill="FFFF99"/>
          <w:rtl/>
        </w:rPr>
        <w:t>)</w:t>
      </w:r>
    </w:p>
    <w:p w:rsidR="00E51EF2" w:rsidRPr="000F140C" w:rsidRDefault="00E51EF2" w:rsidP="00677AA2">
      <w:pPr>
        <w:pStyle w:val="P0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(1)</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לענין שידור על פי </w:t>
      </w:r>
      <w:r w:rsidRPr="000F140C">
        <w:rPr>
          <w:rStyle w:val="default"/>
          <w:rFonts w:cs="FrankRuehl"/>
          <w:strike/>
          <w:vanish/>
          <w:sz w:val="22"/>
          <w:szCs w:val="22"/>
          <w:shd w:val="clear" w:color="auto" w:fill="FFFF99"/>
          <w:rtl/>
          <w:lang w:eastAsia="en-US"/>
        </w:rPr>
        <w:t>חוק רשות השידור – הרשות כהגדרתה</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 xml:space="preserve">חוק השידור הציבורי </w:t>
      </w:r>
      <w:r w:rsidRPr="000F140C">
        <w:rPr>
          <w:rStyle w:val="default"/>
          <w:rFonts w:cs="FrankRuehl"/>
          <w:vanish/>
          <w:sz w:val="22"/>
          <w:szCs w:val="22"/>
          <w:u w:val="single"/>
          <w:shd w:val="clear" w:color="auto" w:fill="FFFF99"/>
          <w:rtl/>
          <w:lang w:eastAsia="en-US"/>
        </w:rPr>
        <w:t>–</w:t>
      </w:r>
      <w:r w:rsidRPr="000F140C">
        <w:rPr>
          <w:rStyle w:val="default"/>
          <w:rFonts w:cs="FrankRuehl" w:hint="cs"/>
          <w:vanish/>
          <w:sz w:val="22"/>
          <w:szCs w:val="22"/>
          <w:u w:val="single"/>
          <w:shd w:val="clear" w:color="auto" w:fill="FFFF99"/>
          <w:rtl/>
          <w:lang w:eastAsia="en-US"/>
        </w:rPr>
        <w:t xml:space="preserve"> תאגיד השידור הציבורי כהגדרתו</w:t>
      </w:r>
      <w:r w:rsidRPr="000F140C">
        <w:rPr>
          <w:rStyle w:val="default"/>
          <w:rFonts w:cs="FrankRuehl"/>
          <w:vanish/>
          <w:sz w:val="22"/>
          <w:szCs w:val="22"/>
          <w:shd w:val="clear" w:color="auto" w:fill="FFFF99"/>
          <w:rtl/>
          <w:lang w:eastAsia="en-US"/>
        </w:rPr>
        <w:t xml:space="preserve"> בחוק האמור;</w:t>
      </w:r>
    </w:p>
    <w:p w:rsidR="00771B7A" w:rsidRPr="000F140C" w:rsidRDefault="00771B7A" w:rsidP="00771B7A">
      <w:pPr>
        <w:pStyle w:val="P00"/>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10.9.2015</w:t>
      </w:r>
    </w:p>
    <w:p w:rsidR="00771B7A" w:rsidRPr="000F140C" w:rsidRDefault="00771B7A" w:rsidP="00771B7A">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1021" w:right="1134"/>
        <w:rPr>
          <w:rStyle w:val="default"/>
          <w:rFonts w:cs="FrankRuehl" w:hint="cs"/>
          <w:vanish/>
          <w:szCs w:val="20"/>
          <w:shd w:val="clear" w:color="auto" w:fill="FFFF99"/>
          <w:rtl/>
        </w:rPr>
      </w:pPr>
      <w:hyperlink r:id="rId80"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81"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771B7A" w:rsidRPr="000F140C" w:rsidRDefault="00771B7A" w:rsidP="00771B7A">
      <w:pPr>
        <w:pStyle w:val="P0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(1)</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לענין שידור על פי </w:t>
      </w:r>
      <w:r w:rsidRPr="000F140C">
        <w:rPr>
          <w:rStyle w:val="default"/>
          <w:rFonts w:cs="FrankRuehl" w:hint="cs"/>
          <w:vanish/>
          <w:sz w:val="22"/>
          <w:szCs w:val="22"/>
          <w:shd w:val="clear" w:color="auto" w:fill="FFFF99"/>
          <w:rtl/>
          <w:lang w:eastAsia="en-US"/>
        </w:rPr>
        <w:t xml:space="preserve">חוק השידור הציבורי </w:t>
      </w:r>
      <w:r w:rsidRPr="000F140C">
        <w:rPr>
          <w:rStyle w:val="default"/>
          <w:rFonts w:cs="FrankRuehl"/>
          <w:vanish/>
          <w:sz w:val="22"/>
          <w:szCs w:val="22"/>
          <w:shd w:val="clear" w:color="auto" w:fill="FFFF99"/>
          <w:rtl/>
          <w:lang w:eastAsia="en-US"/>
        </w:rPr>
        <w:t>–</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strike/>
          <w:vanish/>
          <w:sz w:val="22"/>
          <w:szCs w:val="22"/>
          <w:shd w:val="clear" w:color="auto" w:fill="FFFF99"/>
          <w:rtl/>
          <w:lang w:eastAsia="en-US"/>
        </w:rPr>
        <w:t>תאגיד השידור הציבורי</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תאגיד השידור הישראלי</w:t>
      </w:r>
      <w:r w:rsidRPr="000F140C">
        <w:rPr>
          <w:rStyle w:val="default"/>
          <w:rFonts w:cs="FrankRuehl" w:hint="cs"/>
          <w:vanish/>
          <w:sz w:val="22"/>
          <w:szCs w:val="22"/>
          <w:shd w:val="clear" w:color="auto" w:fill="FFFF99"/>
          <w:rtl/>
          <w:lang w:eastAsia="en-US"/>
        </w:rPr>
        <w:t xml:space="preserve"> כהגדרתו</w:t>
      </w:r>
      <w:r w:rsidRPr="000F140C">
        <w:rPr>
          <w:rStyle w:val="default"/>
          <w:rFonts w:cs="FrankRuehl"/>
          <w:vanish/>
          <w:sz w:val="22"/>
          <w:szCs w:val="22"/>
          <w:shd w:val="clear" w:color="auto" w:fill="FFFF99"/>
          <w:rtl/>
          <w:lang w:eastAsia="en-US"/>
        </w:rPr>
        <w:t xml:space="preserve"> בחוק האמור;</w:t>
      </w:r>
    </w:p>
    <w:p w:rsidR="00352815" w:rsidRPr="000F140C" w:rsidRDefault="00352815" w:rsidP="00352815">
      <w:pPr>
        <w:pStyle w:val="P00"/>
        <w:spacing w:before="0"/>
        <w:ind w:left="1021" w:right="1134"/>
        <w:rPr>
          <w:rStyle w:val="default"/>
          <w:rFonts w:cs="FrankRuehl" w:hint="cs"/>
          <w:vanish/>
          <w:szCs w:val="20"/>
          <w:shd w:val="clear" w:color="auto" w:fill="FFFF99"/>
          <w:rtl/>
        </w:rPr>
      </w:pPr>
    </w:p>
    <w:p w:rsidR="00352815" w:rsidRPr="000F140C" w:rsidRDefault="00352815" w:rsidP="00CA6DD7">
      <w:pPr>
        <w:pStyle w:val="P00"/>
        <w:spacing w:before="0"/>
        <w:ind w:left="1021"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 xml:space="preserve">מיום </w:t>
      </w:r>
      <w:r w:rsidR="00CA6DD7" w:rsidRPr="000F140C">
        <w:rPr>
          <w:rStyle w:val="default"/>
          <w:rFonts w:cs="FrankRuehl" w:hint="cs"/>
          <w:vanish/>
          <w:color w:val="FF0000"/>
          <w:szCs w:val="20"/>
          <w:shd w:val="clear" w:color="auto" w:fill="FFFF99"/>
          <w:rtl/>
        </w:rPr>
        <w:t>31.7.2018</w:t>
      </w:r>
    </w:p>
    <w:p w:rsidR="00352815" w:rsidRPr="000F140C" w:rsidRDefault="00352815" w:rsidP="00352815">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2)</w:t>
      </w:r>
    </w:p>
    <w:p w:rsidR="00352815" w:rsidRPr="000F140C" w:rsidRDefault="00352815" w:rsidP="00352815">
      <w:pPr>
        <w:pStyle w:val="P00"/>
        <w:spacing w:before="0"/>
        <w:ind w:left="1021" w:right="1134"/>
        <w:rPr>
          <w:rStyle w:val="default"/>
          <w:rFonts w:cs="FrankRuehl" w:hint="cs"/>
          <w:vanish/>
          <w:szCs w:val="20"/>
          <w:shd w:val="clear" w:color="auto" w:fill="FFFF99"/>
          <w:rtl/>
        </w:rPr>
      </w:pPr>
      <w:hyperlink r:id="rId82" w:history="1">
        <w:r w:rsidRPr="000F140C">
          <w:rPr>
            <w:rStyle w:val="Hyperlink"/>
            <w:rFonts w:hint="cs"/>
            <w:vanish/>
            <w:szCs w:val="20"/>
            <w:shd w:val="clear" w:color="auto" w:fill="FFFF99"/>
            <w:rtl/>
          </w:rPr>
          <w:t>ס"ח תשע"ו מס' 2541</w:t>
        </w:r>
      </w:hyperlink>
      <w:r w:rsidRPr="000F140C">
        <w:rPr>
          <w:rStyle w:val="default"/>
          <w:rFonts w:cs="FrankRuehl" w:hint="cs"/>
          <w:vanish/>
          <w:szCs w:val="20"/>
          <w:shd w:val="clear" w:color="auto" w:fill="FFFF99"/>
          <w:rtl/>
        </w:rPr>
        <w:t xml:space="preserve"> מיום 30.3.2016 עמ' 656 (</w:t>
      </w:r>
      <w:hyperlink r:id="rId83" w:history="1">
        <w:r w:rsidRPr="000F140C">
          <w:rPr>
            <w:rStyle w:val="Hyperlink"/>
            <w:rFonts w:hint="cs"/>
            <w:vanish/>
            <w:szCs w:val="20"/>
            <w:shd w:val="clear" w:color="auto" w:fill="FFFF99"/>
            <w:rtl/>
          </w:rPr>
          <w:t>ה"ח 1030</w:t>
        </w:r>
      </w:hyperlink>
      <w:r w:rsidRPr="000F140C">
        <w:rPr>
          <w:rStyle w:val="default"/>
          <w:rFonts w:cs="FrankRuehl" w:hint="cs"/>
          <w:vanish/>
          <w:szCs w:val="20"/>
          <w:shd w:val="clear" w:color="auto" w:fill="FFFF99"/>
          <w:rtl/>
        </w:rPr>
        <w:t>)</w:t>
      </w:r>
    </w:p>
    <w:p w:rsidR="00CA6DD7" w:rsidRPr="000F140C" w:rsidRDefault="00CA6DD7" w:rsidP="00CA6DD7">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3)</w:t>
      </w:r>
    </w:p>
    <w:p w:rsidR="00CA6DD7" w:rsidRPr="000F140C" w:rsidRDefault="00CA6DD7" w:rsidP="00CA6DD7">
      <w:pPr>
        <w:pStyle w:val="P00"/>
        <w:spacing w:before="0"/>
        <w:ind w:left="1021" w:right="1134"/>
        <w:rPr>
          <w:rStyle w:val="default"/>
          <w:rFonts w:cs="FrankRuehl" w:hint="cs"/>
          <w:vanish/>
          <w:szCs w:val="20"/>
          <w:shd w:val="clear" w:color="auto" w:fill="FFFF99"/>
          <w:rtl/>
        </w:rPr>
      </w:pPr>
      <w:hyperlink r:id="rId84" w:history="1">
        <w:r w:rsidRPr="000F140C">
          <w:rPr>
            <w:rStyle w:val="Hyperlink"/>
            <w:rFonts w:hint="cs"/>
            <w:vanish/>
            <w:szCs w:val="20"/>
            <w:shd w:val="clear" w:color="auto" w:fill="FFFF99"/>
            <w:rtl/>
          </w:rPr>
          <w:t>ס"ח תשע"ו מס' 2577</w:t>
        </w:r>
      </w:hyperlink>
      <w:r w:rsidRPr="000F140C">
        <w:rPr>
          <w:rStyle w:val="default"/>
          <w:rFonts w:cs="FrankRuehl" w:hint="cs"/>
          <w:vanish/>
          <w:szCs w:val="20"/>
          <w:shd w:val="clear" w:color="auto" w:fill="FFFF99"/>
          <w:rtl/>
        </w:rPr>
        <w:t xml:space="preserve"> מיום 16.8.2016 עמ' 1202 (</w:t>
      </w:r>
      <w:hyperlink r:id="rId85" w:history="1">
        <w:r w:rsidRPr="000F140C">
          <w:rPr>
            <w:rStyle w:val="Hyperlink"/>
            <w:rFonts w:hint="cs"/>
            <w:vanish/>
            <w:szCs w:val="20"/>
            <w:shd w:val="clear" w:color="auto" w:fill="FFFF99"/>
            <w:rtl/>
          </w:rPr>
          <w:t>ה"ח 1078</w:t>
        </w:r>
      </w:hyperlink>
      <w:r w:rsidRPr="000F140C">
        <w:rPr>
          <w:rStyle w:val="default"/>
          <w:rFonts w:cs="FrankRuehl" w:hint="cs"/>
          <w:vanish/>
          <w:szCs w:val="20"/>
          <w:shd w:val="clear" w:color="auto" w:fill="FFFF99"/>
          <w:rtl/>
        </w:rPr>
        <w:t>)</w:t>
      </w:r>
    </w:p>
    <w:p w:rsidR="00352815" w:rsidRPr="000F140C" w:rsidRDefault="00352815" w:rsidP="00352815">
      <w:pPr>
        <w:pStyle w:val="P00"/>
        <w:spacing w:before="0"/>
        <w:ind w:left="1021"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מחיקת פסקה (4) להגדרת "משדר טלוויזיה"</w:t>
      </w:r>
    </w:p>
    <w:p w:rsidR="00352815" w:rsidRPr="000F140C" w:rsidRDefault="00352815" w:rsidP="00352815">
      <w:pPr>
        <w:pStyle w:val="P00"/>
        <w:ind w:left="1021" w:right="1134"/>
        <w:rPr>
          <w:rStyle w:val="default"/>
          <w:rFonts w:cs="FrankRuehl" w:hint="cs"/>
          <w:vanish/>
          <w:szCs w:val="20"/>
          <w:shd w:val="clear" w:color="auto" w:fill="FFFF99"/>
          <w:rtl/>
        </w:rPr>
      </w:pPr>
      <w:r w:rsidRPr="000F140C">
        <w:rPr>
          <w:rStyle w:val="default"/>
          <w:rFonts w:cs="FrankRuehl" w:hint="cs"/>
          <w:vanish/>
          <w:szCs w:val="20"/>
          <w:shd w:val="clear" w:color="auto" w:fill="FFFF99"/>
          <w:rtl/>
        </w:rPr>
        <w:t>הנוסח הקודם:</w:t>
      </w:r>
    </w:p>
    <w:p w:rsidR="00352815" w:rsidRPr="00352815" w:rsidRDefault="00352815" w:rsidP="00352815">
      <w:pPr>
        <w:pStyle w:val="P00"/>
        <w:spacing w:before="0"/>
        <w:ind w:left="1021" w:right="1134"/>
        <w:rPr>
          <w:rStyle w:val="default"/>
          <w:rFonts w:cs="FrankRuehl" w:hint="cs"/>
          <w:strike/>
          <w:sz w:val="2"/>
          <w:szCs w:val="2"/>
          <w:shd w:val="clear" w:color="auto" w:fill="FFFF99"/>
          <w:rtl/>
          <w:lang w:eastAsia="en-US"/>
        </w:rPr>
      </w:pPr>
      <w:r w:rsidRPr="000F140C">
        <w:rPr>
          <w:rStyle w:val="default"/>
          <w:rFonts w:cs="FrankRuehl"/>
          <w:strike/>
          <w:vanish/>
          <w:sz w:val="22"/>
          <w:szCs w:val="22"/>
          <w:shd w:val="clear" w:color="auto" w:fill="FFFF99"/>
          <w:rtl/>
          <w:lang w:eastAsia="en-US"/>
        </w:rPr>
        <w:t>(4)</w:t>
      </w:r>
      <w:r w:rsidRPr="000F140C">
        <w:rPr>
          <w:rStyle w:val="default"/>
          <w:rFonts w:cs="FrankRuehl" w:hint="cs"/>
          <w:strike/>
          <w:vanish/>
          <w:sz w:val="22"/>
          <w:szCs w:val="22"/>
          <w:shd w:val="clear" w:color="auto" w:fill="FFFF99"/>
          <w:rtl/>
          <w:lang w:eastAsia="en-US"/>
        </w:rPr>
        <w:tab/>
      </w:r>
      <w:r w:rsidRPr="000F140C">
        <w:rPr>
          <w:rStyle w:val="default"/>
          <w:rFonts w:cs="FrankRuehl"/>
          <w:strike/>
          <w:vanish/>
          <w:sz w:val="22"/>
          <w:szCs w:val="22"/>
          <w:shd w:val="clear" w:color="auto" w:fill="FFFF99"/>
          <w:rtl/>
          <w:lang w:eastAsia="en-US"/>
        </w:rPr>
        <w:t>לענין שידורי הטלוויזיה הלימודית – הטלוויזיה הלימודית;</w:t>
      </w:r>
      <w:bookmarkEnd w:id="6"/>
    </w:p>
    <w:p w:rsidR="00070436" w:rsidRDefault="00E51EF2" w:rsidP="00337E09">
      <w:pPr>
        <w:pStyle w:val="P00"/>
        <w:spacing w:before="72"/>
        <w:ind w:left="0" w:right="1134"/>
        <w:rPr>
          <w:rStyle w:val="default"/>
          <w:rFonts w:cs="FrankRuehl" w:hint="cs"/>
          <w:rtl/>
          <w:lang w:eastAsia="en-US"/>
        </w:rPr>
      </w:pPr>
      <w:r>
        <w:rPr>
          <w:rFonts w:hint="cs"/>
          <w:rtl/>
          <w:lang w:eastAsia="en-US"/>
        </w:rPr>
        <w:pict>
          <v:shape id="_x0000_s2288" type="#_x0000_t202" style="position:absolute;left:0;text-align:left;margin-left:470.35pt;margin-top:7.1pt;width:1in;height:16.8pt;z-index:251668992" filled="f" stroked="f">
            <v:textbox inset="1mm,0,1mm,0">
              <w:txbxContent>
                <w:p w:rsidR="00E51EF2" w:rsidRDefault="00E51EF2" w:rsidP="00E51EF2">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00070436">
        <w:rPr>
          <w:rStyle w:val="default"/>
          <w:rFonts w:cs="FrankRuehl" w:hint="cs"/>
          <w:rtl/>
          <w:lang w:eastAsia="en-US"/>
        </w:rPr>
        <w:tab/>
      </w:r>
      <w:r w:rsidR="00070436">
        <w:rPr>
          <w:rStyle w:val="default"/>
          <w:rFonts w:cs="FrankRuehl"/>
          <w:rtl/>
          <w:lang w:eastAsia="en-US"/>
        </w:rPr>
        <w:t xml:space="preserve">"משדר פרטי" – משדר טלוויזיה שאינו </w:t>
      </w:r>
      <w:r w:rsidR="00337E09">
        <w:rPr>
          <w:rStyle w:val="default"/>
          <w:rFonts w:cs="FrankRuehl" w:hint="cs"/>
          <w:rtl/>
          <w:lang w:eastAsia="en-US"/>
        </w:rPr>
        <w:t>תאגיד השידור הישראלי</w:t>
      </w:r>
      <w:r w:rsidR="00070436">
        <w:rPr>
          <w:rStyle w:val="default"/>
          <w:rFonts w:cs="FrankRuehl"/>
          <w:rtl/>
          <w:lang w:eastAsia="en-US"/>
        </w:rPr>
        <w:t xml:space="preserve"> או הרשות השניה כאשר היא בעצמה מפיקה שידורים;</w:t>
      </w:r>
    </w:p>
    <w:p w:rsidR="00E51EF2" w:rsidRPr="000F140C" w:rsidRDefault="00E51EF2" w:rsidP="00677AA2">
      <w:pPr>
        <w:pStyle w:val="P22"/>
        <w:spacing w:before="0"/>
        <w:ind w:left="0" w:right="1134"/>
        <w:rPr>
          <w:rStyle w:val="default"/>
          <w:rFonts w:cs="FrankRuehl" w:hint="cs"/>
          <w:vanish/>
          <w:color w:val="FF0000"/>
          <w:szCs w:val="20"/>
          <w:shd w:val="clear" w:color="auto" w:fill="FFFF99"/>
          <w:rtl/>
        </w:rPr>
      </w:pPr>
      <w:bookmarkStart w:id="7" w:name="Rov30"/>
      <w:r w:rsidRPr="000F140C">
        <w:rPr>
          <w:rStyle w:val="default"/>
          <w:rFonts w:cs="FrankRuehl" w:hint="cs"/>
          <w:vanish/>
          <w:color w:val="FF0000"/>
          <w:szCs w:val="20"/>
          <w:shd w:val="clear" w:color="auto" w:fill="FFFF99"/>
          <w:rtl/>
        </w:rPr>
        <w:t xml:space="preserve">מיום </w:t>
      </w:r>
      <w:r w:rsidR="00677AA2" w:rsidRPr="000F140C">
        <w:rPr>
          <w:rStyle w:val="default"/>
          <w:rFonts w:cs="FrankRuehl" w:hint="cs"/>
          <w:vanish/>
          <w:color w:val="FF0000"/>
          <w:szCs w:val="20"/>
          <w:shd w:val="clear" w:color="auto" w:fill="FFFF99"/>
          <w:rtl/>
        </w:rPr>
        <w:t>15.5</w:t>
      </w:r>
      <w:r w:rsidR="00CA6DD7" w:rsidRPr="000F140C">
        <w:rPr>
          <w:rStyle w:val="default"/>
          <w:rFonts w:cs="FrankRuehl" w:hint="cs"/>
          <w:vanish/>
          <w:color w:val="FF0000"/>
          <w:szCs w:val="20"/>
          <w:shd w:val="clear" w:color="auto" w:fill="FFFF99"/>
          <w:rtl/>
        </w:rPr>
        <w:t>.2017</w:t>
      </w:r>
    </w:p>
    <w:p w:rsidR="00E51EF2" w:rsidRPr="000F140C" w:rsidRDefault="00E51EF2" w:rsidP="00E51EF2">
      <w:pPr>
        <w:pStyle w:val="P22"/>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w:t>
      </w:r>
    </w:p>
    <w:p w:rsidR="00E51EF2" w:rsidRPr="000F140C" w:rsidRDefault="00E51EF2" w:rsidP="00E51EF2">
      <w:pPr>
        <w:pStyle w:val="P22"/>
        <w:spacing w:before="0"/>
        <w:ind w:left="0" w:right="1134"/>
        <w:rPr>
          <w:rStyle w:val="default"/>
          <w:rFonts w:cs="FrankRuehl" w:hint="cs"/>
          <w:vanish/>
          <w:szCs w:val="20"/>
          <w:shd w:val="clear" w:color="auto" w:fill="FFFF99"/>
          <w:rtl/>
        </w:rPr>
      </w:pPr>
      <w:hyperlink r:id="rId86" w:history="1">
        <w:r w:rsidRPr="000F140C">
          <w:rPr>
            <w:rStyle w:val="Hyperlink"/>
            <w:rFonts w:hint="cs"/>
            <w:vanish/>
            <w:szCs w:val="20"/>
            <w:shd w:val="clear" w:color="auto" w:fill="FFFF99"/>
            <w:rtl/>
          </w:rPr>
          <w:t>ס"ח תשע"ד מס' 2471</w:t>
        </w:r>
      </w:hyperlink>
      <w:r w:rsidRPr="000F140C">
        <w:rPr>
          <w:rStyle w:val="default"/>
          <w:rFonts w:cs="FrankRuehl" w:hint="cs"/>
          <w:vanish/>
          <w:szCs w:val="20"/>
          <w:shd w:val="clear" w:color="auto" w:fill="FFFF99"/>
          <w:rtl/>
        </w:rPr>
        <w:t xml:space="preserve"> מיום 11.8.2014 עמ' 817 (</w:t>
      </w:r>
      <w:hyperlink r:id="rId87" w:history="1">
        <w:r w:rsidRPr="000F140C">
          <w:rPr>
            <w:rStyle w:val="Hyperlink"/>
            <w:rFonts w:hint="cs"/>
            <w:vanish/>
            <w:szCs w:val="20"/>
            <w:shd w:val="clear" w:color="auto" w:fill="FFFF99"/>
            <w:rtl/>
          </w:rPr>
          <w:t>ה"ח 869</w:t>
        </w:r>
      </w:hyperlink>
      <w:r w:rsidRPr="000F140C">
        <w:rPr>
          <w:rStyle w:val="default"/>
          <w:rFonts w:cs="FrankRuehl" w:hint="cs"/>
          <w:vanish/>
          <w:szCs w:val="20"/>
          <w:shd w:val="clear" w:color="auto" w:fill="FFFF99"/>
          <w:rtl/>
        </w:rPr>
        <w:t>)</w:t>
      </w:r>
    </w:p>
    <w:p w:rsidR="002D795C" w:rsidRPr="000F140C" w:rsidRDefault="002D795C" w:rsidP="002D795C">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תשע"ה-2015</w:t>
      </w:r>
    </w:p>
    <w:p w:rsidR="002D795C" w:rsidRPr="000F140C" w:rsidRDefault="002D795C" w:rsidP="002D795C">
      <w:pPr>
        <w:pStyle w:val="P22"/>
        <w:spacing w:before="0"/>
        <w:ind w:left="0" w:right="1134"/>
        <w:rPr>
          <w:rStyle w:val="default"/>
          <w:rFonts w:cs="FrankRuehl" w:hint="cs"/>
          <w:vanish/>
          <w:szCs w:val="20"/>
          <w:shd w:val="clear" w:color="auto" w:fill="FFFF99"/>
          <w:rtl/>
        </w:rPr>
      </w:pPr>
      <w:hyperlink r:id="rId88" w:history="1">
        <w:r w:rsidRPr="000F140C">
          <w:rPr>
            <w:rStyle w:val="Hyperlink"/>
            <w:rFonts w:hint="cs"/>
            <w:vanish/>
            <w:szCs w:val="20"/>
            <w:shd w:val="clear" w:color="auto" w:fill="FFFF99"/>
            <w:rtl/>
          </w:rPr>
          <w:t>ק"ת תשע"ה מס' 7504</w:t>
        </w:r>
      </w:hyperlink>
      <w:r w:rsidRPr="000F140C">
        <w:rPr>
          <w:rStyle w:val="default"/>
          <w:rFonts w:cs="FrankRuehl" w:hint="cs"/>
          <w:vanish/>
          <w:szCs w:val="20"/>
          <w:shd w:val="clear" w:color="auto" w:fill="FFFF99"/>
          <w:rtl/>
        </w:rPr>
        <w:t xml:space="preserve"> מיום 30.3.2015 עמ' 1108</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(מס' 2) תשע"ה-2015</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89" w:history="1">
        <w:r w:rsidRPr="000F140C">
          <w:rPr>
            <w:rStyle w:val="Hyperlink"/>
            <w:rFonts w:hint="cs"/>
            <w:vanish/>
            <w:szCs w:val="20"/>
            <w:shd w:val="clear" w:color="auto" w:fill="FFFF99"/>
            <w:rtl/>
          </w:rPr>
          <w:t>ק"ת תשע"ה מס' 7527</w:t>
        </w:r>
      </w:hyperlink>
      <w:r w:rsidRPr="000F140C">
        <w:rPr>
          <w:rStyle w:val="default"/>
          <w:rFonts w:cs="FrankRuehl" w:hint="cs"/>
          <w:vanish/>
          <w:szCs w:val="20"/>
          <w:shd w:val="clear" w:color="auto" w:fill="FFFF99"/>
          <w:rtl/>
        </w:rPr>
        <w:t xml:space="preserve"> מיום 30.6.2015 עמ' 1330</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90"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91"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352815" w:rsidRPr="000F140C" w:rsidRDefault="00352815" w:rsidP="00352815">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2)</w:t>
      </w:r>
    </w:p>
    <w:p w:rsidR="00352815" w:rsidRPr="000F140C" w:rsidRDefault="00352815" w:rsidP="00352815">
      <w:pPr>
        <w:pStyle w:val="P00"/>
        <w:spacing w:before="0"/>
        <w:ind w:left="0" w:right="1134"/>
        <w:rPr>
          <w:rStyle w:val="default"/>
          <w:rFonts w:cs="FrankRuehl" w:hint="cs"/>
          <w:vanish/>
          <w:szCs w:val="20"/>
          <w:shd w:val="clear" w:color="auto" w:fill="FFFF99"/>
          <w:rtl/>
        </w:rPr>
      </w:pPr>
      <w:hyperlink r:id="rId92" w:history="1">
        <w:r w:rsidRPr="000F140C">
          <w:rPr>
            <w:rStyle w:val="Hyperlink"/>
            <w:rFonts w:hint="cs"/>
            <w:vanish/>
            <w:szCs w:val="20"/>
            <w:shd w:val="clear" w:color="auto" w:fill="FFFF99"/>
            <w:rtl/>
          </w:rPr>
          <w:t>ס"ח תשע"ו מס' 2541</w:t>
        </w:r>
      </w:hyperlink>
      <w:r w:rsidRPr="000F140C">
        <w:rPr>
          <w:rStyle w:val="default"/>
          <w:rFonts w:cs="FrankRuehl" w:hint="cs"/>
          <w:vanish/>
          <w:szCs w:val="20"/>
          <w:shd w:val="clear" w:color="auto" w:fill="FFFF99"/>
          <w:rtl/>
        </w:rPr>
        <w:t xml:space="preserve"> מיום 30.3.2016 עמ' 656 (</w:t>
      </w:r>
      <w:hyperlink r:id="rId93" w:history="1">
        <w:r w:rsidRPr="000F140C">
          <w:rPr>
            <w:rStyle w:val="Hyperlink"/>
            <w:rFonts w:hint="cs"/>
            <w:vanish/>
            <w:szCs w:val="20"/>
            <w:shd w:val="clear" w:color="auto" w:fill="FFFF99"/>
            <w:rtl/>
          </w:rPr>
          <w:t>ה"ח 1030</w:t>
        </w:r>
      </w:hyperlink>
      <w:r w:rsidRPr="000F140C">
        <w:rPr>
          <w:rStyle w:val="default"/>
          <w:rFonts w:cs="FrankRuehl" w:hint="cs"/>
          <w:vanish/>
          <w:szCs w:val="20"/>
          <w:shd w:val="clear" w:color="auto" w:fill="FFFF99"/>
          <w:rtl/>
        </w:rPr>
        <w:t>)</w:t>
      </w:r>
    </w:p>
    <w:p w:rsidR="00CA6DD7" w:rsidRPr="000F140C" w:rsidRDefault="00CA6DD7" w:rsidP="00CA6DD7">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3)</w:t>
      </w:r>
    </w:p>
    <w:p w:rsidR="00CA6DD7" w:rsidRPr="000F140C" w:rsidRDefault="00CA6DD7" w:rsidP="00CA6DD7">
      <w:pPr>
        <w:pStyle w:val="P00"/>
        <w:spacing w:before="0"/>
        <w:ind w:left="0" w:right="1134"/>
        <w:rPr>
          <w:rStyle w:val="default"/>
          <w:rFonts w:cs="FrankRuehl" w:hint="cs"/>
          <w:vanish/>
          <w:szCs w:val="20"/>
          <w:shd w:val="clear" w:color="auto" w:fill="FFFF99"/>
          <w:rtl/>
        </w:rPr>
      </w:pPr>
      <w:hyperlink r:id="rId94" w:history="1">
        <w:r w:rsidRPr="000F140C">
          <w:rPr>
            <w:rStyle w:val="Hyperlink"/>
            <w:rFonts w:hint="cs"/>
            <w:vanish/>
            <w:szCs w:val="20"/>
            <w:shd w:val="clear" w:color="auto" w:fill="FFFF99"/>
            <w:rtl/>
          </w:rPr>
          <w:t>ס"ח תשע"ו מס' 2577</w:t>
        </w:r>
      </w:hyperlink>
      <w:r w:rsidRPr="000F140C">
        <w:rPr>
          <w:rStyle w:val="default"/>
          <w:rFonts w:cs="FrankRuehl" w:hint="cs"/>
          <w:vanish/>
          <w:szCs w:val="20"/>
          <w:shd w:val="clear" w:color="auto" w:fill="FFFF99"/>
          <w:rtl/>
        </w:rPr>
        <w:t xml:space="preserve"> מיום 16.8.2016 עמ' 1202 (</w:t>
      </w:r>
      <w:hyperlink r:id="rId95" w:history="1">
        <w:r w:rsidRPr="000F140C">
          <w:rPr>
            <w:rStyle w:val="Hyperlink"/>
            <w:rFonts w:hint="cs"/>
            <w:vanish/>
            <w:szCs w:val="20"/>
            <w:shd w:val="clear" w:color="auto" w:fill="FFFF99"/>
            <w:rtl/>
          </w:rPr>
          <w:t>ה"ח 1078</w:t>
        </w:r>
      </w:hyperlink>
      <w:r w:rsidRPr="000F140C">
        <w:rPr>
          <w:rStyle w:val="default"/>
          <w:rFonts w:cs="FrankRuehl" w:hint="cs"/>
          <w:vanish/>
          <w:szCs w:val="20"/>
          <w:shd w:val="clear" w:color="auto" w:fill="FFFF99"/>
          <w:rtl/>
        </w:rPr>
        <w:t>)</w:t>
      </w:r>
    </w:p>
    <w:p w:rsidR="00677AA2" w:rsidRPr="000F140C" w:rsidRDefault="00677AA2" w:rsidP="00677AA2">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4)</w:t>
      </w:r>
    </w:p>
    <w:p w:rsidR="00677AA2" w:rsidRPr="000F140C" w:rsidRDefault="00677AA2" w:rsidP="00677AA2">
      <w:pPr>
        <w:pStyle w:val="P00"/>
        <w:spacing w:before="0"/>
        <w:ind w:left="0" w:right="1134"/>
        <w:rPr>
          <w:rStyle w:val="default"/>
          <w:rFonts w:cs="FrankRuehl" w:hint="cs"/>
          <w:vanish/>
          <w:szCs w:val="20"/>
          <w:shd w:val="clear" w:color="auto" w:fill="FFFF99"/>
          <w:rtl/>
        </w:rPr>
      </w:pPr>
      <w:hyperlink r:id="rId96" w:history="1">
        <w:r w:rsidRPr="000F140C">
          <w:rPr>
            <w:rStyle w:val="Hyperlink"/>
            <w:rFonts w:hint="cs"/>
            <w:vanish/>
            <w:szCs w:val="20"/>
            <w:shd w:val="clear" w:color="auto" w:fill="FFFF99"/>
            <w:rtl/>
          </w:rPr>
          <w:t>ס"ח תשע"ז מס' 2636</w:t>
        </w:r>
      </w:hyperlink>
      <w:r w:rsidRPr="000F140C">
        <w:rPr>
          <w:rStyle w:val="default"/>
          <w:rFonts w:cs="FrankRuehl" w:hint="cs"/>
          <w:vanish/>
          <w:szCs w:val="20"/>
          <w:shd w:val="clear" w:color="auto" w:fill="FFFF99"/>
          <w:rtl/>
        </w:rPr>
        <w:t xml:space="preserve"> מיום 27.4.2017 עמ' 928 (</w:t>
      </w:r>
      <w:hyperlink r:id="rId97" w:history="1">
        <w:r w:rsidRPr="000F140C">
          <w:rPr>
            <w:rStyle w:val="Hyperlink"/>
            <w:rFonts w:hint="cs"/>
            <w:vanish/>
            <w:szCs w:val="20"/>
            <w:shd w:val="clear" w:color="auto" w:fill="FFFF99"/>
            <w:rtl/>
          </w:rPr>
          <w:t>ה"ח 1131</w:t>
        </w:r>
      </w:hyperlink>
      <w:r w:rsidRPr="000F140C">
        <w:rPr>
          <w:rStyle w:val="default"/>
          <w:rFonts w:cs="FrankRuehl" w:hint="cs"/>
          <w:vanish/>
          <w:szCs w:val="20"/>
          <w:shd w:val="clear" w:color="auto" w:fill="FFFF99"/>
          <w:rtl/>
        </w:rPr>
        <w:t>)</w:t>
      </w:r>
    </w:p>
    <w:p w:rsidR="00771B7A" w:rsidRPr="000F140C" w:rsidRDefault="00771B7A" w:rsidP="00771B7A">
      <w:pPr>
        <w:pStyle w:val="P00"/>
        <w:ind w:left="0" w:right="1134"/>
        <w:rPr>
          <w:rStyle w:val="default"/>
          <w:rFonts w:cs="FrankRuehl" w:hint="cs"/>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"משדר פרטי" – משדר טלוויזיה שאינו </w:t>
      </w:r>
      <w:r w:rsidRPr="000F140C">
        <w:rPr>
          <w:rStyle w:val="default"/>
          <w:rFonts w:cs="FrankRuehl"/>
          <w:strike/>
          <w:vanish/>
          <w:sz w:val="22"/>
          <w:szCs w:val="22"/>
          <w:shd w:val="clear" w:color="auto" w:fill="FFFF99"/>
          <w:rtl/>
          <w:lang w:eastAsia="en-US"/>
        </w:rPr>
        <w:t>רשות השידור</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תאגיד השידור הציבורי</w:t>
      </w:r>
      <w:r w:rsidRPr="000F140C">
        <w:rPr>
          <w:rStyle w:val="default"/>
          <w:rFonts w:cs="FrankRuehl"/>
          <w:vanish/>
          <w:sz w:val="22"/>
          <w:szCs w:val="22"/>
          <w:shd w:val="clear" w:color="auto" w:fill="FFFF99"/>
          <w:rtl/>
          <w:lang w:eastAsia="en-US"/>
        </w:rPr>
        <w:t xml:space="preserve"> או הרשות השניה כאשר היא בעצמה מפיקה שידורים;</w:t>
      </w:r>
    </w:p>
    <w:p w:rsidR="00771B7A" w:rsidRPr="000F140C" w:rsidRDefault="00771B7A" w:rsidP="00771B7A">
      <w:pPr>
        <w:pStyle w:val="P00"/>
        <w:spacing w:before="0"/>
        <w:ind w:left="0"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10.9.2015</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98"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99"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E51EF2" w:rsidRPr="00E51EF2" w:rsidRDefault="00E51EF2" w:rsidP="00771B7A">
      <w:pPr>
        <w:pStyle w:val="P00"/>
        <w:ind w:left="0" w:right="1134"/>
        <w:rPr>
          <w:rStyle w:val="default"/>
          <w:rFonts w:cs="FrankRuehl" w:hint="cs"/>
          <w:sz w:val="2"/>
          <w:szCs w:val="2"/>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"משדר פרטי" – משדר טלוויזיה שאינו </w:t>
      </w:r>
      <w:r w:rsidRPr="000F140C">
        <w:rPr>
          <w:rStyle w:val="default"/>
          <w:rFonts w:cs="FrankRuehl" w:hint="cs"/>
          <w:strike/>
          <w:vanish/>
          <w:sz w:val="22"/>
          <w:szCs w:val="22"/>
          <w:shd w:val="clear" w:color="auto" w:fill="FFFF99"/>
          <w:rtl/>
          <w:lang w:eastAsia="en-US"/>
        </w:rPr>
        <w:t>תאגיד השידור הציבורי</w:t>
      </w:r>
      <w:r w:rsidR="00771B7A" w:rsidRPr="000F140C">
        <w:rPr>
          <w:rStyle w:val="default"/>
          <w:rFonts w:cs="FrankRuehl" w:hint="cs"/>
          <w:vanish/>
          <w:sz w:val="22"/>
          <w:szCs w:val="22"/>
          <w:shd w:val="clear" w:color="auto" w:fill="FFFF99"/>
          <w:rtl/>
          <w:lang w:eastAsia="en-US"/>
        </w:rPr>
        <w:t xml:space="preserve"> </w:t>
      </w:r>
      <w:r w:rsidR="00771B7A" w:rsidRPr="000F140C">
        <w:rPr>
          <w:rStyle w:val="default"/>
          <w:rFonts w:cs="FrankRuehl" w:hint="cs"/>
          <w:vanish/>
          <w:sz w:val="22"/>
          <w:szCs w:val="22"/>
          <w:u w:val="single"/>
          <w:shd w:val="clear" w:color="auto" w:fill="FFFF99"/>
          <w:rtl/>
          <w:lang w:eastAsia="en-US"/>
        </w:rPr>
        <w:t>תאגיד השידור הישראלי</w:t>
      </w:r>
      <w:r w:rsidRPr="000F140C">
        <w:rPr>
          <w:rStyle w:val="default"/>
          <w:rFonts w:cs="FrankRuehl"/>
          <w:vanish/>
          <w:sz w:val="22"/>
          <w:szCs w:val="22"/>
          <w:shd w:val="clear" w:color="auto" w:fill="FFFF99"/>
          <w:rtl/>
          <w:lang w:eastAsia="en-US"/>
        </w:rPr>
        <w:t xml:space="preserve"> או הרשות השניה כאשר היא בעצמה מפיקה שידורים;</w:t>
      </w:r>
      <w:bookmarkEnd w:id="7"/>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"נציבות", "הנציב" – כהגדרתם בחוק השוויון;</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"ערוץ טלוויזיה" – ערוץ טלוויזיה המשודר על ידי משדר טלוויזיה והמיועד בעיקרו לציבור בישראל, או לחלק ממנו;</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"שעות שיא" – כמשמעותן בסעיף 2;</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"תכנית" – תכנית המשודרת בערוץ טלוויזיה שהדיבור בה הוא בשפה העברית או הערבית,</w:t>
      </w:r>
      <w:r>
        <w:rPr>
          <w:rStyle w:val="default"/>
          <w:rFonts w:cs="FrankRuehl" w:hint="cs"/>
          <w:rtl/>
          <w:lang w:eastAsia="en-US"/>
        </w:rPr>
        <w:t xml:space="preserve"> </w:t>
      </w:r>
      <w:r>
        <w:rPr>
          <w:rStyle w:val="default"/>
          <w:rFonts w:cs="FrankRuehl"/>
          <w:rtl/>
          <w:lang w:eastAsia="en-US"/>
        </w:rPr>
        <w:t>או תכנית טלוויזיה שהדיבוב בה הוא בעברית או בערבית, ולמעט תכנית שהיא אחת מאלה:</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תכנית אשר תוכנה המילולי שולי;</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תכנית המיועדת לילדים שהדיבוב בה הוא בעברית או בערבית;</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תכנית מוזיקה;</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"תכנית המשודרת בשידור חי" – תכנית המשודרת בלא השהיות בין רגע הצילום לרגע השידור בפועל, וכן תכנית שהפקתה הושלמה 12 שעות או פחות לפני שידורה ולמעט מהדורת חדשות ותכנית לגיל הרך;</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"תכנית מוקלטת" – תכנית שאינה משודרת בשידור חי, למעט מהדורת חדשות ולמעט תכנית לגיל הרך;</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"תכנית לגיל הרך" – תכנית המיועדת או המופנית בעיקרה לצופים שגילם מעל גיל 3 ופחות מ</w:t>
      </w:r>
      <w:r>
        <w:rPr>
          <w:rStyle w:val="default"/>
          <w:rFonts w:cs="FrankRuehl" w:hint="cs"/>
          <w:rtl/>
          <w:lang w:eastAsia="en-US"/>
        </w:rPr>
        <w:t>-</w:t>
      </w:r>
      <w:r>
        <w:rPr>
          <w:rStyle w:val="default"/>
          <w:rFonts w:cs="FrankRuehl"/>
          <w:rtl/>
          <w:lang w:eastAsia="en-US"/>
        </w:rPr>
        <w:t>7 שנים;</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"תרגום לשפת סימנים" – תרגום לשפת סימנים, המופיע בבועת תרגום או המופיע בחלק</w:t>
      </w:r>
      <w:r>
        <w:rPr>
          <w:rStyle w:val="default"/>
          <w:rFonts w:cs="FrankRuehl" w:hint="cs"/>
          <w:rtl/>
          <w:lang w:eastAsia="en-US"/>
        </w:rPr>
        <w:t xml:space="preserve"> </w:t>
      </w:r>
      <w:r>
        <w:rPr>
          <w:rStyle w:val="default"/>
          <w:rFonts w:cs="FrankRuehl"/>
          <w:rtl/>
          <w:lang w:eastAsia="en-US"/>
        </w:rPr>
        <w:t>מוגדר נפרד של המסך, של מה שנאמר בתכנית או בהודעת חירום, בין אם הבועה</w:t>
      </w:r>
      <w:r>
        <w:rPr>
          <w:rStyle w:val="default"/>
          <w:rFonts w:cs="FrankRuehl" w:hint="cs"/>
          <w:rtl/>
          <w:lang w:eastAsia="en-US"/>
        </w:rPr>
        <w:t xml:space="preserve"> </w:t>
      </w:r>
      <w:r>
        <w:rPr>
          <w:rStyle w:val="default"/>
          <w:rFonts w:cs="FrankRuehl"/>
          <w:rtl/>
          <w:lang w:eastAsia="en-US"/>
        </w:rPr>
        <w:t>והתרגום גלויים לכלל הצופים ובין אם הבועה והתרגום ניתנים לצפיה לפי בחירת</w:t>
      </w:r>
      <w:r>
        <w:rPr>
          <w:rStyle w:val="default"/>
          <w:rFonts w:cs="FrankRuehl" w:hint="cs"/>
          <w:rtl/>
          <w:lang w:eastAsia="en-US"/>
        </w:rPr>
        <w:t xml:space="preserve"> </w:t>
      </w:r>
      <w:r>
        <w:rPr>
          <w:rStyle w:val="default"/>
          <w:rFonts w:cs="FrankRuehl"/>
          <w:rtl/>
          <w:lang w:eastAsia="en-US"/>
        </w:rPr>
        <w:t>הצופה, ובלבד שהתרגום הוא זמין לכלל הציבור והכל בתנאי ששירות התרגום לשפת הסימנים יינתן בלא תשלום נוסף.</w:t>
      </w:r>
    </w:p>
    <w:p w:rsidR="00070436" w:rsidRDefault="00070436">
      <w:pPr>
        <w:pStyle w:val="P00"/>
        <w:spacing w:before="72"/>
        <w:ind w:left="0" w:right="1134"/>
        <w:rPr>
          <w:rStyle w:val="default"/>
          <w:rFonts w:cs="FrankRuehl" w:hint="cs"/>
          <w:rtl/>
          <w:lang w:eastAsia="en-US"/>
        </w:rPr>
      </w:pPr>
      <w:bookmarkStart w:id="8" w:name="Seif13"/>
      <w:bookmarkEnd w:id="8"/>
      <w:r>
        <w:rPr>
          <w:rFonts w:cs="Miriam"/>
          <w:szCs w:val="32"/>
          <w:rtl/>
          <w:lang w:val="he-IL"/>
        </w:rPr>
        <w:pict>
          <v:shape id="_x0000_s2171" type="#_x0000_t202" style="position:absolute;left:0;text-align:left;margin-left:470.25pt;margin-top:7.1pt;width:1in;height:11.95pt;z-index:251646464"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שעות שיא</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שעות השיא של תכניות הן שעות השידור בין 19:00 ל</w:t>
      </w:r>
      <w:r>
        <w:rPr>
          <w:rStyle w:val="default"/>
          <w:rFonts w:cs="FrankRuehl" w:hint="cs"/>
          <w:rtl/>
          <w:lang w:eastAsia="en-US"/>
        </w:rPr>
        <w:t>-</w:t>
      </w:r>
      <w:r>
        <w:rPr>
          <w:rStyle w:val="default"/>
          <w:rFonts w:cs="FrankRuehl"/>
          <w:rtl/>
          <w:lang w:eastAsia="en-US"/>
        </w:rPr>
        <w:t>23:00 ולגבי תכניות לגיל הרך בין 7:00 ל</w:t>
      </w:r>
      <w:r>
        <w:rPr>
          <w:rStyle w:val="default"/>
          <w:rFonts w:cs="FrankRuehl" w:hint="cs"/>
          <w:rtl/>
          <w:lang w:eastAsia="en-US"/>
        </w:rPr>
        <w:t>-</w:t>
      </w:r>
      <w:r>
        <w:rPr>
          <w:rStyle w:val="default"/>
          <w:rFonts w:cs="FrankRuehl"/>
          <w:rtl/>
          <w:lang w:eastAsia="en-US"/>
        </w:rPr>
        <w:t>8:00 ובין 14:00 ל</w:t>
      </w:r>
      <w:r>
        <w:rPr>
          <w:rStyle w:val="default"/>
          <w:rFonts w:cs="FrankRuehl" w:hint="cs"/>
          <w:rtl/>
          <w:lang w:eastAsia="en-US"/>
        </w:rPr>
        <w:t>-</w:t>
      </w:r>
      <w:r>
        <w:rPr>
          <w:rStyle w:val="default"/>
          <w:rFonts w:cs="FrankRuehl"/>
          <w:rtl/>
          <w:lang w:eastAsia="en-US"/>
        </w:rPr>
        <w:t>17:00, אלא אם כן קבע הגוף המפקח אחרת בהתאם להוראות סעיף קטן (ב).</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נוכח הגוף המפקח, לאחר בדיקת נתוני הצפיה בשידוריו של ערוץ טלוויזיה מסוים, כי השעות שבהן שיעור הצפיה בערוץ טלוויזיה הוא הגבוה ביותר שונות משעות השיא כאמור בסעיף קטן (א), יקבע לאותו ערוץ שעות שיא אחרות שלא יפחתו מארבע שעות ביום.</w:t>
      </w:r>
    </w:p>
    <w:p w:rsidR="00070436" w:rsidRDefault="00070436">
      <w:pPr>
        <w:pStyle w:val="P00"/>
        <w:spacing w:before="72"/>
        <w:ind w:left="0" w:right="1134"/>
        <w:rPr>
          <w:rStyle w:val="default"/>
          <w:rFonts w:cs="FrankRuehl" w:hint="cs"/>
          <w:rtl/>
          <w:lang w:eastAsia="en-US"/>
        </w:rPr>
      </w:pPr>
      <w:bookmarkStart w:id="9" w:name="Seif7"/>
      <w:bookmarkEnd w:id="9"/>
      <w:r>
        <w:rPr>
          <w:rFonts w:cs="Miriam"/>
          <w:szCs w:val="32"/>
          <w:rtl/>
          <w:lang w:val="he-IL"/>
        </w:rPr>
        <w:pict>
          <v:shape id="_x0000_s2165" type="#_x0000_t202" style="position:absolute;left:0;text-align:left;margin-left:462pt;margin-top:6.55pt;width:80.25pt;height:51.75pt;z-index:251640320"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כתוביות בתכניות מוקלטות</w:t>
                  </w:r>
                  <w:r w:rsidR="00DE3B82">
                    <w:rPr>
                      <w:rFonts w:cs="Miriam" w:hint="cs"/>
                      <w:szCs w:val="18"/>
                      <w:rtl/>
                      <w:lang w:eastAsia="en-US"/>
                    </w:rPr>
                    <w:t xml:space="preserve"> בתשדירי פרסומת ובתשדירים לשירות הציבור</w:t>
                  </w:r>
                </w:p>
                <w:p w:rsidR="00DF2ADF" w:rsidRDefault="00DF2ADF">
                  <w:pPr>
                    <w:spacing w:line="160" w:lineRule="exact"/>
                    <w:jc w:val="left"/>
                    <w:rPr>
                      <w:rFonts w:cs="Miriam" w:hint="cs"/>
                      <w:szCs w:val="18"/>
                      <w:rtl/>
                      <w:lang w:eastAsia="en-US"/>
                    </w:rPr>
                  </w:pPr>
                  <w:r>
                    <w:rPr>
                      <w:rFonts w:cs="Miriam" w:hint="cs"/>
                      <w:szCs w:val="18"/>
                      <w:rtl/>
                      <w:lang w:eastAsia="en-US"/>
                    </w:rPr>
                    <w:t xml:space="preserve">(תיקון מס' 8) </w:t>
                  </w:r>
                  <w:r w:rsidR="00DE3B82">
                    <w:rPr>
                      <w:rFonts w:cs="Miriam"/>
                      <w:szCs w:val="18"/>
                      <w:rtl/>
                      <w:lang w:eastAsia="en-US"/>
                    </w:rPr>
                    <w:br/>
                  </w:r>
                  <w:r>
                    <w:rPr>
                      <w:rFonts w:cs="Miriam" w:hint="cs"/>
                      <w:szCs w:val="18"/>
                      <w:rtl/>
                      <w:lang w:eastAsia="en-US"/>
                    </w:rPr>
                    <w:t>תשע"ז-2017</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משדר טלוויזיה ילווה בכתוביות בשיעורים המפורטים בפסקאות (1) עד (7),</w:t>
      </w:r>
      <w:r>
        <w:rPr>
          <w:rStyle w:val="default"/>
          <w:rFonts w:cs="FrankRuehl" w:hint="cs"/>
          <w:rtl/>
          <w:lang w:eastAsia="en-US"/>
        </w:rPr>
        <w:t xml:space="preserve"> </w:t>
      </w:r>
      <w:r>
        <w:rPr>
          <w:rStyle w:val="default"/>
          <w:rFonts w:cs="FrankRuehl"/>
          <w:rtl/>
          <w:lang w:eastAsia="en-US"/>
        </w:rPr>
        <w:t>לפחות, מסך זמן שידורן של כלל התכניות המוקלטות המשודרות במשך חצי שנה, בכל ערוץ טלוויזיה שבו הוא משדר:</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החל ביום א' בטבת התשס"ו (1 בינואר 2006) –</w:t>
      </w:r>
      <w:r>
        <w:rPr>
          <w:rStyle w:val="default"/>
          <w:rFonts w:cs="FrankRuehl" w:hint="cs"/>
          <w:rtl/>
          <w:lang w:eastAsia="en-US"/>
        </w:rPr>
        <w:t xml:space="preserve"> </w:t>
      </w:r>
      <w:r>
        <w:rPr>
          <w:rStyle w:val="default"/>
          <w:rFonts w:cs="FrankRuehl"/>
          <w:rtl/>
          <w:lang w:eastAsia="en-US"/>
        </w:rPr>
        <w:t>40%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החל ביום י"א בטבת התשס"ז (1 בינואר 2007) – 50%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החל ביום כ"ג בטבת התשס"ח (1 בינואר 2008)</w:t>
      </w:r>
      <w:r>
        <w:rPr>
          <w:rStyle w:val="default"/>
          <w:rFonts w:cs="FrankRuehl" w:hint="cs"/>
          <w:rtl/>
          <w:lang w:eastAsia="en-US"/>
        </w:rPr>
        <w:t xml:space="preserve"> </w:t>
      </w:r>
      <w:r>
        <w:rPr>
          <w:rStyle w:val="default"/>
          <w:rFonts w:cs="FrankRuehl"/>
          <w:rtl/>
          <w:lang w:eastAsia="en-US"/>
        </w:rPr>
        <w:t>– 60%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החל ביום ה' בטבת התשס"ט (1 בינואר 2009)</w:t>
      </w:r>
      <w:r>
        <w:rPr>
          <w:rStyle w:val="default"/>
          <w:rFonts w:cs="FrankRuehl" w:hint="cs"/>
          <w:rtl/>
          <w:lang w:eastAsia="en-US"/>
        </w:rPr>
        <w:t xml:space="preserve"> </w:t>
      </w:r>
      <w:r>
        <w:rPr>
          <w:rStyle w:val="default"/>
          <w:rFonts w:cs="FrankRuehl"/>
          <w:rtl/>
          <w:lang w:eastAsia="en-US"/>
        </w:rPr>
        <w:t>– 70%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החל ביום ט"ו בטבת התש"ע (1 בינואר 2010) – 80%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החל ביום כ"ה בטבת התשע"א (1 בינואר 2011)</w:t>
      </w:r>
      <w:r>
        <w:rPr>
          <w:rStyle w:val="default"/>
          <w:rFonts w:cs="FrankRuehl" w:hint="cs"/>
          <w:rtl/>
          <w:lang w:eastAsia="en-US"/>
        </w:rPr>
        <w:t xml:space="preserve"> </w:t>
      </w:r>
      <w:r>
        <w:rPr>
          <w:rStyle w:val="default"/>
          <w:rFonts w:cs="FrankRuehl"/>
          <w:rtl/>
          <w:lang w:eastAsia="en-US"/>
        </w:rPr>
        <w:t>– 90%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החל ביום י"ט בטבת התשע"ג (1 בינואר 2013) –</w:t>
      </w:r>
      <w:r>
        <w:rPr>
          <w:rStyle w:val="default"/>
          <w:rFonts w:cs="FrankRuehl" w:hint="cs"/>
          <w:rtl/>
          <w:lang w:eastAsia="en-US"/>
        </w:rPr>
        <w:t xml:space="preserve"> </w:t>
      </w:r>
      <w:r>
        <w:rPr>
          <w:rStyle w:val="default"/>
          <w:rFonts w:cs="FrankRuehl"/>
          <w:rtl/>
          <w:lang w:eastAsia="en-US"/>
        </w:rPr>
        <w:t>100%</w:t>
      </w:r>
      <w:r>
        <w:rPr>
          <w:rStyle w:val="default"/>
          <w:rFonts w:cs="FrankRuehl" w:hint="cs"/>
          <w:rtl/>
          <w:lang w:eastAsia="en-US"/>
        </w:rPr>
        <w:t>.</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משדר טלוויזיה ילווה בכתוביות בשיעורים המפורטים בפסקאות (1) עד (5),</w:t>
      </w:r>
      <w:r>
        <w:rPr>
          <w:rStyle w:val="default"/>
          <w:rFonts w:cs="FrankRuehl" w:hint="cs"/>
          <w:rtl/>
          <w:lang w:eastAsia="en-US"/>
        </w:rPr>
        <w:t xml:space="preserve"> </w:t>
      </w:r>
      <w:r>
        <w:rPr>
          <w:rStyle w:val="default"/>
          <w:rFonts w:cs="FrankRuehl"/>
          <w:rtl/>
          <w:lang w:eastAsia="en-US"/>
        </w:rPr>
        <w:t>לפחות, מסך זמן שידורן של כלל התכניות המוקלטות המשודרות במשך חצי שנה, בשעות השיא, בכל ערוץ טלוויזיה שבו הוא משדר:</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החל ביום א' בטבת התשס"ו (1 בינואר 2006) – 50%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החל ביום י"א בטבת התשס"ז (1 בינואר 2007) – 60%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החל ביום כ"ג בטבת התשס"ח (1 בינואר 2008)</w:t>
      </w:r>
      <w:r>
        <w:rPr>
          <w:rStyle w:val="default"/>
          <w:rFonts w:cs="FrankRuehl" w:hint="cs"/>
          <w:rtl/>
          <w:lang w:eastAsia="en-US"/>
        </w:rPr>
        <w:t xml:space="preserve"> </w:t>
      </w:r>
      <w:r>
        <w:rPr>
          <w:rStyle w:val="default"/>
          <w:rFonts w:cs="FrankRuehl"/>
          <w:rtl/>
          <w:lang w:eastAsia="en-US"/>
        </w:rPr>
        <w:t>– 80%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החל ביום ה' בטבת התשס"ט (1 בינואר 2009)</w:t>
      </w:r>
      <w:r>
        <w:rPr>
          <w:rStyle w:val="default"/>
          <w:rFonts w:cs="FrankRuehl" w:hint="cs"/>
          <w:rtl/>
          <w:lang w:eastAsia="en-US"/>
        </w:rPr>
        <w:t xml:space="preserve"> </w:t>
      </w:r>
      <w:r>
        <w:rPr>
          <w:rStyle w:val="default"/>
          <w:rFonts w:cs="FrankRuehl"/>
          <w:rtl/>
          <w:lang w:eastAsia="en-US"/>
        </w:rPr>
        <w:t>– 90%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החל ביום ט"ו בטבת התש"ע (1 בינואר 2010) –</w:t>
      </w:r>
      <w:r>
        <w:rPr>
          <w:rStyle w:val="default"/>
          <w:rFonts w:cs="FrankRuehl" w:hint="cs"/>
          <w:rtl/>
          <w:lang w:eastAsia="en-US"/>
        </w:rPr>
        <w:t xml:space="preserve"> </w:t>
      </w:r>
      <w:r>
        <w:rPr>
          <w:rStyle w:val="default"/>
          <w:rFonts w:cs="FrankRuehl"/>
          <w:rtl/>
          <w:lang w:eastAsia="en-US"/>
        </w:rPr>
        <w:t>100%</w:t>
      </w:r>
      <w:r>
        <w:rPr>
          <w:rStyle w:val="default"/>
          <w:rFonts w:cs="FrankRuehl" w:hint="cs"/>
          <w:rtl/>
          <w:lang w:eastAsia="en-US"/>
        </w:rPr>
        <w:t>.</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אין בהוראות סעיף קטן (ב) כדי לחייב ליווי תכניות בכתוביות בהיקף העולה על המכסות הנקובות בסעיף קטן (א).</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על אף הוראות סעיפים קטנים (א) ו</w:t>
      </w:r>
      <w:r>
        <w:rPr>
          <w:rStyle w:val="default"/>
          <w:rFonts w:cs="FrankRuehl" w:hint="cs"/>
          <w:rtl/>
          <w:lang w:eastAsia="en-US"/>
        </w:rPr>
        <w:t>-</w:t>
      </w:r>
      <w:r>
        <w:rPr>
          <w:rStyle w:val="default"/>
          <w:rFonts w:cs="FrankRuehl"/>
          <w:rtl/>
          <w:lang w:eastAsia="en-US"/>
        </w:rPr>
        <w:t>(ב), יחולו על משדר טלוויזיה, החל ביום א' בטבת התשס"ו (1 בינואר 2006), החובות לפי הוראות סעיפים 3 ו</w:t>
      </w:r>
      <w:r>
        <w:rPr>
          <w:rStyle w:val="default"/>
          <w:rFonts w:cs="FrankRuehl" w:hint="cs"/>
          <w:rtl/>
          <w:lang w:eastAsia="en-US"/>
        </w:rPr>
        <w:t>-</w:t>
      </w:r>
      <w:r>
        <w:rPr>
          <w:rStyle w:val="default"/>
          <w:rFonts w:cs="FrankRuehl"/>
          <w:rtl/>
          <w:lang w:eastAsia="en-US"/>
        </w:rPr>
        <w:t>4 בשיעור של 50%,</w:t>
      </w:r>
      <w:r>
        <w:rPr>
          <w:rStyle w:val="default"/>
          <w:rFonts w:cs="FrankRuehl" w:hint="cs"/>
          <w:rtl/>
          <w:lang w:eastAsia="en-US"/>
        </w:rPr>
        <w:t xml:space="preserve"> </w:t>
      </w:r>
      <w:r>
        <w:rPr>
          <w:rStyle w:val="default"/>
          <w:rFonts w:cs="FrankRuehl"/>
          <w:rtl/>
          <w:lang w:eastAsia="en-US"/>
        </w:rPr>
        <w:t>מהשיעורים האמורים באותם סעיפים, ובמועדים הקבועים באותם סעיפים, בכל הנוגע</w:t>
      </w:r>
      <w:r>
        <w:rPr>
          <w:rStyle w:val="default"/>
          <w:rFonts w:cs="FrankRuehl" w:hint="cs"/>
          <w:rtl/>
          <w:lang w:eastAsia="en-US"/>
        </w:rPr>
        <w:t xml:space="preserve"> </w:t>
      </w:r>
      <w:r>
        <w:rPr>
          <w:rStyle w:val="default"/>
          <w:rFonts w:cs="FrankRuehl"/>
          <w:rtl/>
          <w:lang w:eastAsia="en-US"/>
        </w:rPr>
        <w:t>לתכנית מדובבת המיועדת לילדים; בסעיף קטן זה, "תכנית מדובבת" – תכנית שהדיבוב בה הוא בעברית או בערבית.</w:t>
      </w:r>
    </w:p>
    <w:p w:rsidR="00DE3B82" w:rsidRPr="00DE3B82" w:rsidRDefault="00DE3B82" w:rsidP="00DE3B82">
      <w:pPr>
        <w:pStyle w:val="P00"/>
        <w:spacing w:before="72"/>
        <w:ind w:left="0" w:right="1134"/>
        <w:rPr>
          <w:rStyle w:val="default"/>
          <w:rFonts w:cs="FrankRuehl" w:hint="cs"/>
          <w:rtl/>
          <w:lang w:eastAsia="en-US"/>
        </w:rPr>
      </w:pPr>
      <w:r>
        <w:rPr>
          <w:rFonts w:hint="cs"/>
          <w:rtl/>
          <w:lang w:eastAsia="en-US"/>
        </w:rPr>
        <w:pict>
          <v:shape id="_x0000_s2314" type="#_x0000_t202" style="position:absolute;left:0;text-align:left;margin-left:470.25pt;margin-top:7.1pt;width:1in;height:16.8pt;z-index:251678208" filled="f" stroked="f">
            <v:textbox inset="1mm,0,1mm,0">
              <w:txbxContent>
                <w:p w:rsidR="00DE3B82" w:rsidRDefault="00DE3B82" w:rsidP="00DE3B82">
                  <w:pPr>
                    <w:spacing w:line="160" w:lineRule="exact"/>
                    <w:jc w:val="left"/>
                    <w:rPr>
                      <w:rFonts w:cs="Miriam" w:hint="cs"/>
                      <w:szCs w:val="18"/>
                      <w:rtl/>
                      <w:lang w:eastAsia="en-US"/>
                    </w:rPr>
                  </w:pPr>
                  <w:r>
                    <w:rPr>
                      <w:rFonts w:cs="Miriam" w:hint="cs"/>
                      <w:szCs w:val="18"/>
                      <w:rtl/>
                      <w:lang w:eastAsia="en-US"/>
                    </w:rPr>
                    <w:t>(תיקון מס' 8) תשע"ז-2017</w:t>
                  </w:r>
                </w:p>
              </w:txbxContent>
            </v:textbox>
            <w10:anchorlock/>
          </v:shape>
        </w:pict>
      </w:r>
      <w:r w:rsidRPr="00DE3B82">
        <w:rPr>
          <w:rStyle w:val="default"/>
          <w:rFonts w:cs="FrankRuehl" w:hint="cs"/>
          <w:rtl/>
          <w:lang w:eastAsia="en-US"/>
        </w:rPr>
        <w:tab/>
        <w:t>(ה)</w:t>
      </w:r>
      <w:r w:rsidRPr="00DE3B82">
        <w:rPr>
          <w:rStyle w:val="default"/>
          <w:rFonts w:cs="FrankRuehl" w:hint="cs"/>
          <w:rtl/>
          <w:lang w:eastAsia="en-US"/>
        </w:rPr>
        <w:tab/>
        <w:t>בלי לגרוע מהוראות סיעפים קטנים (א) עד (ד), משדר טלוויזיה ילווה בכתוביות תשדירי פרסומת ותשדירים לשירות הציבור המשודרים על ידו.</w:t>
      </w:r>
    </w:p>
    <w:p w:rsidR="00DF2ADF" w:rsidRPr="000F140C" w:rsidRDefault="00DF2ADF" w:rsidP="00DF2ADF">
      <w:pPr>
        <w:pStyle w:val="P00"/>
        <w:spacing w:before="0"/>
        <w:ind w:left="0" w:right="1134"/>
        <w:rPr>
          <w:rStyle w:val="default"/>
          <w:rFonts w:cs="FrankRuehl" w:hint="cs"/>
          <w:vanish/>
          <w:color w:val="FF0000"/>
          <w:szCs w:val="20"/>
          <w:shd w:val="clear" w:color="auto" w:fill="FFFF99"/>
          <w:rtl/>
          <w:lang w:eastAsia="en-US"/>
        </w:rPr>
      </w:pPr>
      <w:bookmarkStart w:id="10" w:name="Rov33"/>
      <w:r w:rsidRPr="000F140C">
        <w:rPr>
          <w:rStyle w:val="default"/>
          <w:rFonts w:cs="FrankRuehl" w:hint="cs"/>
          <w:vanish/>
          <w:color w:val="FF0000"/>
          <w:szCs w:val="20"/>
          <w:shd w:val="clear" w:color="auto" w:fill="FFFF99"/>
          <w:rtl/>
          <w:lang w:eastAsia="en-US"/>
        </w:rPr>
        <w:t>מיום 30.5.2017</w:t>
      </w:r>
    </w:p>
    <w:p w:rsidR="00DF2ADF" w:rsidRPr="000F140C" w:rsidRDefault="00DF2ADF" w:rsidP="00DF2ADF">
      <w:pPr>
        <w:pStyle w:val="P00"/>
        <w:spacing w:before="0"/>
        <w:ind w:left="0" w:right="1134"/>
        <w:rPr>
          <w:rStyle w:val="default"/>
          <w:rFonts w:cs="FrankRuehl" w:hint="cs"/>
          <w:vanish/>
          <w:szCs w:val="20"/>
          <w:shd w:val="clear" w:color="auto" w:fill="FFFF99"/>
          <w:rtl/>
          <w:lang w:eastAsia="en-US"/>
        </w:rPr>
      </w:pPr>
      <w:r w:rsidRPr="000F140C">
        <w:rPr>
          <w:rStyle w:val="default"/>
          <w:rFonts w:cs="FrankRuehl" w:hint="cs"/>
          <w:b/>
          <w:bCs/>
          <w:vanish/>
          <w:szCs w:val="20"/>
          <w:shd w:val="clear" w:color="auto" w:fill="FFFF99"/>
          <w:rtl/>
          <w:lang w:eastAsia="en-US"/>
        </w:rPr>
        <w:t>תיקון מס' 8</w:t>
      </w:r>
    </w:p>
    <w:p w:rsidR="00DF2ADF" w:rsidRPr="000F140C" w:rsidRDefault="00DF2ADF" w:rsidP="00DF2ADF">
      <w:pPr>
        <w:pStyle w:val="P00"/>
        <w:spacing w:before="0"/>
        <w:ind w:left="0" w:right="1134"/>
        <w:rPr>
          <w:rStyle w:val="default"/>
          <w:rFonts w:cs="FrankRuehl" w:hint="cs"/>
          <w:vanish/>
          <w:szCs w:val="20"/>
          <w:shd w:val="clear" w:color="auto" w:fill="FFFF99"/>
          <w:rtl/>
          <w:lang w:eastAsia="en-US"/>
        </w:rPr>
      </w:pPr>
      <w:hyperlink r:id="rId100" w:history="1">
        <w:r w:rsidRPr="000F140C">
          <w:rPr>
            <w:rStyle w:val="Hyperlink"/>
            <w:rFonts w:hint="cs"/>
            <w:vanish/>
            <w:szCs w:val="20"/>
            <w:shd w:val="clear" w:color="auto" w:fill="FFFF99"/>
            <w:rtl/>
            <w:lang w:eastAsia="en-US"/>
          </w:rPr>
          <w:t>ס"ח תשע"ז מס' 2600</w:t>
        </w:r>
      </w:hyperlink>
      <w:r w:rsidRPr="000F140C">
        <w:rPr>
          <w:rStyle w:val="default"/>
          <w:rFonts w:cs="FrankRuehl" w:hint="cs"/>
          <w:vanish/>
          <w:szCs w:val="20"/>
          <w:shd w:val="clear" w:color="auto" w:fill="FFFF99"/>
          <w:rtl/>
          <w:lang w:eastAsia="en-US"/>
        </w:rPr>
        <w:t xml:space="preserve"> מיום 30.1.2017 עמ' 362 (</w:t>
      </w:r>
      <w:hyperlink r:id="rId101" w:history="1">
        <w:r w:rsidRPr="000F140C">
          <w:rPr>
            <w:rStyle w:val="Hyperlink"/>
            <w:rFonts w:hint="cs"/>
            <w:vanish/>
            <w:szCs w:val="20"/>
            <w:shd w:val="clear" w:color="auto" w:fill="FFFF99"/>
            <w:rtl/>
            <w:lang w:eastAsia="en-US"/>
          </w:rPr>
          <w:t>ה"ח 658</w:t>
        </w:r>
      </w:hyperlink>
      <w:r w:rsidRPr="000F140C">
        <w:rPr>
          <w:rStyle w:val="default"/>
          <w:rFonts w:cs="FrankRuehl" w:hint="cs"/>
          <w:vanish/>
          <w:szCs w:val="20"/>
          <w:shd w:val="clear" w:color="auto" w:fill="FFFF99"/>
          <w:rtl/>
          <w:lang w:eastAsia="en-US"/>
        </w:rPr>
        <w:t>)</w:t>
      </w:r>
    </w:p>
    <w:p w:rsidR="00DF2ADF" w:rsidRPr="000F140C" w:rsidRDefault="00DF2ADF" w:rsidP="00DF2ADF">
      <w:pPr>
        <w:spacing w:before="60" w:line="160" w:lineRule="exact"/>
        <w:jc w:val="left"/>
        <w:rPr>
          <w:rFonts w:cs="Miriam" w:hint="cs"/>
          <w:vanish/>
          <w:sz w:val="16"/>
          <w:szCs w:val="16"/>
          <w:shd w:val="clear" w:color="auto" w:fill="FFFF99"/>
          <w:rtl/>
          <w:lang w:eastAsia="en-US"/>
        </w:rPr>
      </w:pPr>
      <w:r w:rsidRPr="000F140C">
        <w:rPr>
          <w:rFonts w:cs="Miriam" w:hint="cs"/>
          <w:vanish/>
          <w:sz w:val="16"/>
          <w:szCs w:val="16"/>
          <w:shd w:val="clear" w:color="auto" w:fill="FFFF99"/>
          <w:rtl/>
          <w:lang w:eastAsia="en-US"/>
        </w:rPr>
        <w:t xml:space="preserve">כתוביות בתכניות מוקלטות </w:t>
      </w:r>
      <w:r w:rsidRPr="000F140C">
        <w:rPr>
          <w:rFonts w:cs="Miriam" w:hint="cs"/>
          <w:vanish/>
          <w:sz w:val="16"/>
          <w:szCs w:val="16"/>
          <w:u w:val="single"/>
          <w:shd w:val="clear" w:color="auto" w:fill="FFFF99"/>
          <w:rtl/>
          <w:lang w:eastAsia="en-US"/>
        </w:rPr>
        <w:t>בתשדירי פרסומת ובתשדירים לשירות הציבור</w:t>
      </w:r>
    </w:p>
    <w:p w:rsidR="00DF2ADF" w:rsidRPr="00DF2ADF" w:rsidRDefault="00DF2ADF" w:rsidP="00DF2ADF">
      <w:pPr>
        <w:pStyle w:val="P00"/>
        <w:ind w:left="0" w:right="1134"/>
        <w:rPr>
          <w:rStyle w:val="default"/>
          <w:rFonts w:cs="FrankRuehl" w:hint="cs"/>
          <w:sz w:val="2"/>
          <w:szCs w:val="2"/>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hint="cs"/>
          <w:vanish/>
          <w:sz w:val="22"/>
          <w:szCs w:val="22"/>
          <w:u w:val="single"/>
          <w:shd w:val="clear" w:color="auto" w:fill="FFFF99"/>
          <w:rtl/>
          <w:lang w:eastAsia="en-US"/>
        </w:rPr>
        <w:t>(ה)</w:t>
      </w:r>
      <w:r w:rsidRPr="000F140C">
        <w:rPr>
          <w:rStyle w:val="default"/>
          <w:rFonts w:cs="FrankRuehl" w:hint="cs"/>
          <w:vanish/>
          <w:sz w:val="22"/>
          <w:szCs w:val="22"/>
          <w:u w:val="single"/>
          <w:shd w:val="clear" w:color="auto" w:fill="FFFF99"/>
          <w:rtl/>
          <w:lang w:eastAsia="en-US"/>
        </w:rPr>
        <w:tab/>
        <w:t>בלי לגרוע מהוראות סיעפים קטנים (א) עד (ד), משדר טלוויזיה ילווה בכתוביות תשדירי פרסומת ותשדירים לשירות הציבור המשודרים על ידו.</w:t>
      </w:r>
      <w:bookmarkEnd w:id="10"/>
    </w:p>
    <w:p w:rsidR="00070436" w:rsidRDefault="00070436">
      <w:pPr>
        <w:pStyle w:val="P00"/>
        <w:spacing w:before="72"/>
        <w:ind w:left="0" w:right="1134"/>
        <w:rPr>
          <w:rStyle w:val="default"/>
          <w:rFonts w:cs="FrankRuehl" w:hint="cs"/>
          <w:rtl/>
          <w:lang w:eastAsia="en-US"/>
        </w:rPr>
      </w:pPr>
      <w:bookmarkStart w:id="11" w:name="Seif14"/>
      <w:bookmarkEnd w:id="11"/>
      <w:r>
        <w:rPr>
          <w:rFonts w:cs="Miriam"/>
          <w:szCs w:val="32"/>
          <w:rtl/>
          <w:lang w:val="he-IL"/>
        </w:rPr>
        <w:pict>
          <v:shape id="_x0000_s2172" type="#_x0000_t202" style="position:absolute;left:0;text-align:left;margin-left:470.25pt;margin-top:8.25pt;width:1in;height:25.8pt;z-index:251647488"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כתוביות בתכניות המשודרות בשידור חי</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משדר טלוויזיה ילווה בכתוביות בשיעורים המפורטים בפסקאות (1) עד (4),</w:t>
      </w:r>
      <w:r>
        <w:rPr>
          <w:rStyle w:val="default"/>
          <w:rFonts w:cs="FrankRuehl" w:hint="cs"/>
          <w:rtl/>
          <w:lang w:eastAsia="en-US"/>
        </w:rPr>
        <w:t xml:space="preserve"> </w:t>
      </w:r>
      <w:r>
        <w:rPr>
          <w:rStyle w:val="default"/>
          <w:rFonts w:cs="FrankRuehl"/>
          <w:rtl/>
          <w:lang w:eastAsia="en-US"/>
        </w:rPr>
        <w:t>לפחות, מסך זמן שידורן של כלל התכניות המשודרות במשך חצי שנה, בשידור חי, בכל ערוץ טלוויזיה שבו הוא משדר:</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החל ביום ה' בטבת התשס"ט (1 בינואר 2009)</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w:t>
      </w:r>
      <w:r>
        <w:rPr>
          <w:rStyle w:val="default"/>
          <w:rFonts w:cs="FrankRuehl"/>
          <w:rtl/>
          <w:lang w:eastAsia="en-US"/>
        </w:rPr>
        <w:t>25%</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החל ביום כ"ה בטבת התשע"א (1 בינואר 2011)</w:t>
      </w:r>
      <w:r>
        <w:rPr>
          <w:rStyle w:val="default"/>
          <w:rFonts w:cs="FrankRuehl" w:hint="cs"/>
          <w:rtl/>
          <w:lang w:eastAsia="en-US"/>
        </w:rPr>
        <w:t xml:space="preserve"> </w:t>
      </w:r>
      <w:r>
        <w:rPr>
          <w:rStyle w:val="default"/>
          <w:rFonts w:cs="FrankRuehl"/>
          <w:rtl/>
          <w:lang w:eastAsia="en-US"/>
        </w:rPr>
        <w:t>– 50%</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החל ביום י"ט בטבת התשע"ג (1 בינואר 2013)</w:t>
      </w:r>
      <w:r>
        <w:rPr>
          <w:rStyle w:val="default"/>
          <w:rFonts w:cs="FrankRuehl" w:hint="cs"/>
          <w:rtl/>
          <w:lang w:eastAsia="en-US"/>
        </w:rPr>
        <w:t xml:space="preserve"> </w:t>
      </w:r>
      <w:r>
        <w:rPr>
          <w:rStyle w:val="default"/>
          <w:rFonts w:cs="FrankRuehl"/>
          <w:rtl/>
          <w:lang w:eastAsia="en-US"/>
        </w:rPr>
        <w:t>– 75%</w:t>
      </w:r>
      <w:r>
        <w:rPr>
          <w:rStyle w:val="default"/>
          <w:rFonts w:cs="FrankRuehl" w:hint="cs"/>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החל ביום י' בטבת התשע"ה (1 בינואר 2015) –</w:t>
      </w:r>
      <w:r>
        <w:rPr>
          <w:rStyle w:val="default"/>
          <w:rFonts w:cs="FrankRuehl" w:hint="cs"/>
          <w:rtl/>
          <w:lang w:eastAsia="en-US"/>
        </w:rPr>
        <w:t xml:space="preserve"> </w:t>
      </w:r>
      <w:r>
        <w:rPr>
          <w:rStyle w:val="default"/>
          <w:rFonts w:cs="FrankRuehl"/>
          <w:rtl/>
          <w:lang w:eastAsia="en-US"/>
        </w:rPr>
        <w:t>100%</w:t>
      </w:r>
      <w:r>
        <w:rPr>
          <w:rStyle w:val="default"/>
          <w:rFonts w:cs="FrankRuehl" w:hint="cs"/>
          <w:rtl/>
          <w:lang w:eastAsia="en-US"/>
        </w:rPr>
        <w:t>.</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משדר טלוויזיה ילווה בכתוביות בשיעורים המפורטים בפסקאות (1) עד (3),</w:t>
      </w:r>
      <w:r>
        <w:rPr>
          <w:rStyle w:val="default"/>
          <w:rFonts w:cs="FrankRuehl" w:hint="cs"/>
          <w:rtl/>
          <w:lang w:eastAsia="en-US"/>
        </w:rPr>
        <w:t xml:space="preserve"> </w:t>
      </w:r>
      <w:r>
        <w:rPr>
          <w:rStyle w:val="default"/>
          <w:rFonts w:cs="FrankRuehl"/>
          <w:rtl/>
          <w:lang w:eastAsia="en-US"/>
        </w:rPr>
        <w:t>לפחות, מסך זמן שידורן של כלל התכניות המשודרות במשך חצי שנה, בשידור חי, בשעות השיא, בכל ערוץ טלוויזיה שבו הוא משדר:</w:t>
      </w:r>
    </w:p>
    <w:p w:rsidR="00070436" w:rsidRDefault="00070436" w:rsidP="00144AE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החל ביום ה' בטבת התשס"ט (1 בינואר 2009)</w:t>
      </w:r>
      <w:r>
        <w:rPr>
          <w:rStyle w:val="default"/>
          <w:rFonts w:cs="FrankRuehl" w:hint="cs"/>
          <w:rtl/>
          <w:lang w:eastAsia="en-US"/>
        </w:rPr>
        <w:t xml:space="preserve"> </w:t>
      </w:r>
      <w:r>
        <w:rPr>
          <w:rStyle w:val="default"/>
          <w:rFonts w:cs="FrankRuehl"/>
          <w:rtl/>
          <w:lang w:eastAsia="en-US"/>
        </w:rPr>
        <w:t>– 25%</w:t>
      </w:r>
      <w:r>
        <w:rPr>
          <w:rStyle w:val="default"/>
          <w:rFonts w:cs="FrankRuehl" w:hint="cs"/>
          <w:rtl/>
          <w:lang w:eastAsia="en-US"/>
        </w:rPr>
        <w:t>;</w:t>
      </w:r>
    </w:p>
    <w:p w:rsidR="00070436" w:rsidRDefault="00070436" w:rsidP="00144AE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החל ביום כ"ה בטבת התשע"א (1 בינואר 2011)</w:t>
      </w:r>
      <w:r>
        <w:rPr>
          <w:rStyle w:val="default"/>
          <w:rFonts w:cs="FrankRuehl" w:hint="cs"/>
          <w:rtl/>
          <w:lang w:eastAsia="en-US"/>
        </w:rPr>
        <w:t xml:space="preserve"> </w:t>
      </w:r>
      <w:r>
        <w:rPr>
          <w:rStyle w:val="default"/>
          <w:rFonts w:cs="FrankRuehl"/>
          <w:rtl/>
          <w:lang w:eastAsia="en-US"/>
        </w:rPr>
        <w:t>– 50%</w:t>
      </w:r>
      <w:r>
        <w:rPr>
          <w:rStyle w:val="default"/>
          <w:rFonts w:cs="FrankRuehl" w:hint="cs"/>
          <w:rtl/>
          <w:lang w:eastAsia="en-US"/>
        </w:rPr>
        <w:t>;</w:t>
      </w:r>
    </w:p>
    <w:p w:rsidR="00070436" w:rsidRDefault="00070436" w:rsidP="00144AEC">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החל ביום י"ט בטבת התשע"ג (1 בינואר 2013)</w:t>
      </w:r>
      <w:r>
        <w:rPr>
          <w:rStyle w:val="default"/>
          <w:rFonts w:cs="FrankRuehl" w:hint="cs"/>
          <w:rtl/>
          <w:lang w:eastAsia="en-US"/>
        </w:rPr>
        <w:t xml:space="preserve"> </w:t>
      </w:r>
      <w:r>
        <w:rPr>
          <w:rStyle w:val="default"/>
          <w:rFonts w:cs="FrankRuehl"/>
          <w:rtl/>
          <w:lang w:eastAsia="en-US"/>
        </w:rPr>
        <w:t>– 75%</w:t>
      </w:r>
      <w:r>
        <w:rPr>
          <w:rStyle w:val="default"/>
          <w:rFonts w:cs="FrankRuehl" w:hint="cs"/>
          <w:rtl/>
          <w:lang w:eastAsia="en-US"/>
        </w:rPr>
        <w:t>.</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אין בהוראות סעיף קטן (ב) כדי לחייב ליווי תכניות בכתוביות בהיקף העולה על המכסות הנקובות בסעיף קטן (א).</w:t>
      </w:r>
    </w:p>
    <w:p w:rsidR="00070436" w:rsidRDefault="00070436">
      <w:pPr>
        <w:pStyle w:val="P00"/>
        <w:spacing w:before="72"/>
        <w:ind w:left="0" w:right="1134"/>
        <w:rPr>
          <w:rStyle w:val="default"/>
          <w:rFonts w:cs="FrankRuehl" w:hint="cs"/>
          <w:rtl/>
          <w:lang w:eastAsia="en-US"/>
        </w:rPr>
      </w:pPr>
      <w:bookmarkStart w:id="12" w:name="Seif8"/>
      <w:bookmarkEnd w:id="12"/>
      <w:r>
        <w:rPr>
          <w:rStyle w:val="big-number"/>
          <w:rtl/>
        </w:rPr>
        <w:pict>
          <v:shape id="_x0000_s2166" type="#_x0000_t202" style="position:absolute;left:0;text-align:left;margin-left:470.25pt;margin-top:7.1pt;width:1in;height:20.4pt;z-index:251641344" filled="f" stroked="f">
            <v:textbox style="mso-next-textbox:#_x0000_s2166" inset="1mm,0,1mm,0">
              <w:txbxContent>
                <w:p w:rsidR="00070436" w:rsidRDefault="00070436">
                  <w:pPr>
                    <w:spacing w:line="160" w:lineRule="exact"/>
                    <w:jc w:val="left"/>
                    <w:rPr>
                      <w:rFonts w:cs="Miriam" w:hint="cs"/>
                      <w:szCs w:val="18"/>
                      <w:rtl/>
                      <w:lang w:eastAsia="en-US"/>
                    </w:rPr>
                  </w:pPr>
                  <w:r>
                    <w:rPr>
                      <w:rFonts w:cs="Miriam" w:hint="cs"/>
                      <w:szCs w:val="18"/>
                      <w:rtl/>
                      <w:lang w:eastAsia="en-US"/>
                    </w:rPr>
                    <w:t>כתוביות במהדורת חדשות</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החל ביום י"א בטבת התשס"ז (1 בינואר 2007), משדר טלוויזיה ילווה בכותרות</w:t>
      </w:r>
      <w:r>
        <w:rPr>
          <w:rStyle w:val="default"/>
          <w:rFonts w:cs="FrankRuehl" w:hint="cs"/>
          <w:rtl/>
          <w:lang w:eastAsia="en-US"/>
        </w:rPr>
        <w:t xml:space="preserve"> </w:t>
      </w:r>
      <w:r>
        <w:rPr>
          <w:rStyle w:val="default"/>
          <w:rFonts w:cs="FrankRuehl"/>
          <w:rtl/>
          <w:lang w:eastAsia="en-US"/>
        </w:rPr>
        <w:t>מהדורת חדשות מרכזית יומית אחת לפחות, המשודרת בשעות השיא, באחד מערוצי</w:t>
      </w:r>
      <w:r>
        <w:rPr>
          <w:rStyle w:val="default"/>
          <w:rFonts w:cs="FrankRuehl" w:hint="cs"/>
          <w:rtl/>
          <w:lang w:eastAsia="en-US"/>
        </w:rPr>
        <w:t xml:space="preserve"> </w:t>
      </w:r>
      <w:r>
        <w:rPr>
          <w:rStyle w:val="default"/>
          <w:rFonts w:cs="FrankRuehl"/>
          <w:rtl/>
          <w:lang w:eastAsia="en-US"/>
        </w:rPr>
        <w:t>הטלוויזיה שמשודרת בו מהדורת חדשות כאמור בעברית או בערבית; ועדת התיאום תקבע</w:t>
      </w:r>
      <w:r>
        <w:rPr>
          <w:rStyle w:val="default"/>
          <w:rFonts w:cs="FrankRuehl" w:hint="cs"/>
          <w:rtl/>
          <w:lang w:eastAsia="en-US"/>
        </w:rPr>
        <w:t xml:space="preserve"> </w:t>
      </w:r>
      <w:r>
        <w:rPr>
          <w:rStyle w:val="default"/>
          <w:rFonts w:cs="FrankRuehl"/>
          <w:rtl/>
          <w:lang w:eastAsia="en-US"/>
        </w:rPr>
        <w:t>הוראות בדבר ימי השידור בעבור כל ערוץ טלוויזיה; בסעיף קטן זה, "כותרות" – כתוביות בעברית או בערבית, לפי הענין, הכוללות את עיקר התוכן של מהדורת החדשות.</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החל ביום כ"ג בטבת התשס"ח (1 בינואר 2008), משדר טלוויזיה ילווה בכתוביות</w:t>
      </w:r>
      <w:r>
        <w:rPr>
          <w:rStyle w:val="default"/>
          <w:rFonts w:cs="FrankRuehl" w:hint="cs"/>
          <w:rtl/>
          <w:lang w:eastAsia="en-US"/>
        </w:rPr>
        <w:t xml:space="preserve"> </w:t>
      </w:r>
      <w:r>
        <w:rPr>
          <w:rStyle w:val="default"/>
          <w:rFonts w:cs="FrankRuehl"/>
          <w:rtl/>
          <w:lang w:eastAsia="en-US"/>
        </w:rPr>
        <w:t>מהדורת חדשות מרכזית יומית אחת לפחות, המשודרת בשעות השיא, באחד מערוצי</w:t>
      </w:r>
      <w:r>
        <w:rPr>
          <w:rStyle w:val="default"/>
          <w:rFonts w:cs="FrankRuehl" w:hint="cs"/>
          <w:rtl/>
          <w:lang w:eastAsia="en-US"/>
        </w:rPr>
        <w:t xml:space="preserve"> </w:t>
      </w:r>
      <w:r>
        <w:rPr>
          <w:rStyle w:val="default"/>
          <w:rFonts w:cs="FrankRuehl"/>
          <w:rtl/>
          <w:lang w:eastAsia="en-US"/>
        </w:rPr>
        <w:t>הטלוויזיה שמשודרת בו מהדורת חדשות כאמור בעברית או בערבית; ועדת התיאום תקבע הוראות בדבר ימי השידור בעבור כל ערוץ טלוויזיה.</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החל ביום ה' בטבת התשס"ט (1 בינואר 2009), משדר טלוויזיה ילווה בכתוביות</w:t>
      </w:r>
      <w:r>
        <w:rPr>
          <w:rStyle w:val="default"/>
          <w:rFonts w:cs="FrankRuehl" w:hint="cs"/>
          <w:rtl/>
          <w:lang w:eastAsia="en-US"/>
        </w:rPr>
        <w:t xml:space="preserve"> </w:t>
      </w:r>
      <w:r>
        <w:rPr>
          <w:rStyle w:val="default"/>
          <w:rFonts w:cs="FrankRuehl"/>
          <w:rtl/>
          <w:lang w:eastAsia="en-US"/>
        </w:rPr>
        <w:t>מהדורת חדשות מרכזית יומית אחת לפחות בשעות השיא, בכל ערוץ טלוויזיה שבו הוא משדר מהדורת חדשות כאמור.</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החל ביום י"ט בטבת התשע"ג (1 בינואר 2013), משדר טלוויזיה ילווה בכתוביות את כל מהדורות החדשות, בכל ערוץ טלוויזיה שבו הוא משדר מהדורת חדשות.</w:t>
      </w:r>
    </w:p>
    <w:p w:rsidR="00070436" w:rsidRDefault="00070436">
      <w:pPr>
        <w:pStyle w:val="P00"/>
        <w:spacing w:before="72"/>
        <w:ind w:left="0" w:right="1134"/>
        <w:rPr>
          <w:rStyle w:val="default"/>
          <w:rFonts w:cs="FrankRuehl" w:hint="cs"/>
          <w:rtl/>
          <w:lang w:eastAsia="en-US"/>
        </w:rPr>
      </w:pPr>
      <w:bookmarkStart w:id="13" w:name="Seif15"/>
      <w:bookmarkEnd w:id="13"/>
      <w:r>
        <w:rPr>
          <w:rFonts w:cs="Miriam"/>
          <w:szCs w:val="32"/>
          <w:rtl/>
          <w:lang w:val="he-IL"/>
        </w:rPr>
        <w:pict>
          <v:shape id="_x0000_s2173" type="#_x0000_t202" style="position:absolute;left:0;text-align:left;margin-left:470.25pt;margin-top:7.1pt;width:1in;height:42.95pt;z-index:251648512" filled="f" stroked="f">
            <v:textbox style="mso-next-textbox:#_x0000_s2173" inset="1mm,0,1mm,0">
              <w:txbxContent>
                <w:p w:rsidR="00070436" w:rsidRDefault="00070436">
                  <w:pPr>
                    <w:spacing w:line="160" w:lineRule="exact"/>
                    <w:jc w:val="left"/>
                    <w:rPr>
                      <w:rFonts w:cs="Miriam" w:hint="cs"/>
                      <w:szCs w:val="18"/>
                      <w:rtl/>
                      <w:lang w:eastAsia="en-US"/>
                    </w:rPr>
                  </w:pPr>
                  <w:r>
                    <w:rPr>
                      <w:rFonts w:cs="Miriam" w:hint="cs"/>
                      <w:szCs w:val="18"/>
                      <w:rtl/>
                      <w:lang w:eastAsia="en-US"/>
                    </w:rPr>
                    <w:t>הגשת שידורי טלוויזיה לפי חוק התקשורת</w:t>
                  </w:r>
                </w:p>
                <w:p w:rsidR="008E08DB" w:rsidRDefault="008E08DB">
                  <w:pPr>
                    <w:spacing w:line="160" w:lineRule="exact"/>
                    <w:jc w:val="left"/>
                    <w:rPr>
                      <w:rFonts w:cs="Miriam" w:hint="cs"/>
                      <w:szCs w:val="18"/>
                      <w:rtl/>
                      <w:lang w:eastAsia="en-US"/>
                    </w:rPr>
                  </w:pPr>
                  <w:r>
                    <w:rPr>
                      <w:rFonts w:cs="Miriam" w:hint="cs"/>
                      <w:szCs w:val="18"/>
                      <w:rtl/>
                      <w:lang w:eastAsia="en-US"/>
                    </w:rPr>
                    <w:t>(תיקון מס' 4) תשע"ב-2012</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 xml:space="preserve">על אף האמור בסעיפים </w:t>
      </w:r>
      <w:r>
        <w:rPr>
          <w:rStyle w:val="default"/>
          <w:rFonts w:cs="FrankRuehl" w:hint="cs"/>
          <w:rtl/>
          <w:lang w:eastAsia="en-US"/>
        </w:rPr>
        <w:t xml:space="preserve">3, 4 </w:t>
      </w:r>
      <w:r>
        <w:rPr>
          <w:rStyle w:val="default"/>
          <w:rFonts w:cs="FrankRuehl"/>
          <w:rtl/>
          <w:lang w:eastAsia="en-US"/>
        </w:rPr>
        <w:t>ו</w:t>
      </w:r>
      <w:r>
        <w:rPr>
          <w:rStyle w:val="default"/>
          <w:rFonts w:cs="FrankRuehl" w:hint="cs"/>
          <w:rtl/>
          <w:lang w:eastAsia="en-US"/>
        </w:rPr>
        <w:t>-</w:t>
      </w:r>
      <w:r>
        <w:rPr>
          <w:rStyle w:val="default"/>
          <w:rFonts w:cs="FrankRuehl"/>
          <w:rtl/>
          <w:lang w:eastAsia="en-US"/>
        </w:rPr>
        <w:t>5, משדר טלוויזיה לפי חוק התקשורת</w:t>
      </w:r>
      <w:r w:rsidR="009E2632">
        <w:rPr>
          <w:rStyle w:val="default"/>
          <w:rFonts w:cs="FrankRuehl" w:hint="cs"/>
          <w:rtl/>
          <w:lang w:eastAsia="en-US"/>
        </w:rPr>
        <w:t xml:space="preserve"> </w:t>
      </w:r>
      <w:r w:rsidR="009E2632" w:rsidRPr="009E2632">
        <w:rPr>
          <w:rStyle w:val="default"/>
          <w:rFonts w:cs="FrankRuehl" w:hint="cs"/>
          <w:rtl/>
          <w:lang w:eastAsia="en-US"/>
        </w:rPr>
        <w:t>או לפי חוק הפצת שידורים</w:t>
      </w:r>
      <w:r>
        <w:rPr>
          <w:rStyle w:val="default"/>
          <w:rFonts w:cs="FrankRuehl"/>
          <w:rtl/>
          <w:lang w:eastAsia="en-US"/>
        </w:rPr>
        <w:t xml:space="preserve"> ילווה בכתוביות תכניות טלוויזיה בהתאם להוראות אלה:</w:t>
      </w:r>
    </w:p>
    <w:p w:rsidR="00070436" w:rsidRDefault="00070436">
      <w:pPr>
        <w:pStyle w:val="P00"/>
        <w:spacing w:before="72"/>
        <w:ind w:left="624" w:right="1134"/>
        <w:rPr>
          <w:rStyle w:val="default"/>
          <w:rFonts w:cs="FrankRuehl" w:hint="cs"/>
          <w:rtl/>
          <w:lang w:eastAsia="en-US"/>
        </w:rPr>
      </w:pPr>
      <w:r>
        <w:rPr>
          <w:rStyle w:val="default"/>
          <w:rFonts w:cs="FrankRuehl"/>
          <w:rtl/>
          <w:lang w:eastAsia="en-US"/>
        </w:rPr>
        <w:t>(א)</w:t>
      </w:r>
      <w:r>
        <w:rPr>
          <w:rStyle w:val="default"/>
          <w:rFonts w:cs="FrankRuehl" w:hint="cs"/>
          <w:rtl/>
          <w:lang w:eastAsia="en-US"/>
        </w:rPr>
        <w:tab/>
      </w:r>
      <w:r>
        <w:rPr>
          <w:rStyle w:val="default"/>
          <w:rFonts w:cs="FrankRuehl"/>
          <w:rtl/>
          <w:lang w:eastAsia="en-US"/>
        </w:rPr>
        <w:t>בחמישה ערוצי טלוויזיה שעליהם תורה המועצה לשידורי כבלים ולשידורי</w:t>
      </w:r>
      <w:r>
        <w:rPr>
          <w:rStyle w:val="default"/>
          <w:rFonts w:cs="FrankRuehl" w:hint="cs"/>
          <w:rtl/>
          <w:lang w:eastAsia="en-US"/>
        </w:rPr>
        <w:t xml:space="preserve"> </w:t>
      </w:r>
      <w:r>
        <w:rPr>
          <w:rStyle w:val="default"/>
          <w:rFonts w:cs="FrankRuehl"/>
          <w:rtl/>
          <w:lang w:eastAsia="en-US"/>
        </w:rPr>
        <w:t xml:space="preserve">לווין, יחולו על משדר טלוויזיה החובות האמורות בסעיפים </w:t>
      </w:r>
      <w:r>
        <w:rPr>
          <w:rStyle w:val="default"/>
          <w:rFonts w:cs="FrankRuehl" w:hint="cs"/>
          <w:rtl/>
          <w:lang w:eastAsia="en-US"/>
        </w:rPr>
        <w:t>3, 4 ו-5</w:t>
      </w:r>
      <w:r>
        <w:rPr>
          <w:rStyle w:val="default"/>
          <w:rFonts w:cs="FrankRuehl"/>
          <w:rtl/>
          <w:lang w:eastAsia="en-US"/>
        </w:rPr>
        <w:t>, במועדים הקבועים</w:t>
      </w:r>
      <w:r>
        <w:rPr>
          <w:rStyle w:val="default"/>
          <w:rFonts w:cs="FrankRuehl" w:hint="cs"/>
          <w:rtl/>
          <w:lang w:eastAsia="en-US"/>
        </w:rPr>
        <w:t xml:space="preserve"> </w:t>
      </w:r>
      <w:r>
        <w:rPr>
          <w:rStyle w:val="default"/>
          <w:rFonts w:cs="FrankRuehl"/>
          <w:rtl/>
          <w:lang w:eastAsia="en-US"/>
        </w:rPr>
        <w:t>באותם סעיפים; המועצה תורה על הערוצים כאמור לאחר בחינת מרכזיותם, וזאת</w:t>
      </w:r>
      <w:r>
        <w:rPr>
          <w:rStyle w:val="default"/>
          <w:rFonts w:cs="FrankRuehl" w:hint="cs"/>
          <w:rtl/>
          <w:lang w:eastAsia="en-US"/>
        </w:rPr>
        <w:t xml:space="preserve"> </w:t>
      </w:r>
      <w:r>
        <w:rPr>
          <w:rStyle w:val="default"/>
          <w:rFonts w:cs="FrankRuehl"/>
          <w:rtl/>
          <w:lang w:eastAsia="en-US"/>
        </w:rPr>
        <w:t>בהתחשב, בין השאר, בבחינת גובה שיעורי הצפיה של הערוצים והיקף שידורי המקור,</w:t>
      </w:r>
      <w:r>
        <w:rPr>
          <w:rStyle w:val="default"/>
          <w:rFonts w:cs="FrankRuehl" w:hint="cs"/>
          <w:rtl/>
          <w:lang w:eastAsia="en-US"/>
        </w:rPr>
        <w:t xml:space="preserve"> </w:t>
      </w:r>
      <w:r>
        <w:rPr>
          <w:rStyle w:val="default"/>
          <w:rFonts w:cs="FrankRuehl"/>
          <w:rtl/>
          <w:lang w:eastAsia="en-US"/>
        </w:rPr>
        <w:t>ולאחר התייעצות עם הנציבות ועם ארגונים העוסקים בקידום זכויותיהם של אנשים</w:t>
      </w:r>
      <w:r>
        <w:rPr>
          <w:rStyle w:val="default"/>
          <w:rFonts w:cs="FrankRuehl" w:hint="cs"/>
          <w:rtl/>
          <w:lang w:eastAsia="en-US"/>
        </w:rPr>
        <w:t xml:space="preserve"> </w:t>
      </w:r>
      <w:r>
        <w:rPr>
          <w:rStyle w:val="default"/>
          <w:rFonts w:cs="FrankRuehl"/>
          <w:rtl/>
          <w:lang w:eastAsia="en-US"/>
        </w:rPr>
        <w:t>בעלי לקות שמיעה, ובלבד שהערוצים לא יהיו ערוצי טלוויזיה שעיקרם שידורי ספורט, שידורים לילדים, או שידורי סרטים זרים;</w:t>
      </w:r>
    </w:p>
    <w:p w:rsidR="00070436" w:rsidRDefault="00070436">
      <w:pPr>
        <w:pStyle w:val="P00"/>
        <w:spacing w:before="72"/>
        <w:ind w:left="624" w:right="1134"/>
        <w:rPr>
          <w:rStyle w:val="default"/>
          <w:rFonts w:cs="FrankRuehl" w:hint="cs"/>
          <w:rtl/>
          <w:lang w:eastAsia="en-US"/>
        </w:rPr>
      </w:pPr>
      <w:r>
        <w:rPr>
          <w:rStyle w:val="default"/>
          <w:rFonts w:cs="FrankRuehl"/>
          <w:rtl/>
          <w:lang w:eastAsia="en-US"/>
        </w:rPr>
        <w:t>(ב) בשלושה ערוצי טלוויזיה נוספים, מהם ערוץ אחד בשפה הרוסית, ערוץ חדשות</w:t>
      </w:r>
      <w:r>
        <w:rPr>
          <w:rStyle w:val="default"/>
          <w:rFonts w:cs="FrankRuehl" w:hint="cs"/>
          <w:rtl/>
          <w:lang w:eastAsia="en-US"/>
        </w:rPr>
        <w:t xml:space="preserve"> </w:t>
      </w:r>
      <w:r>
        <w:rPr>
          <w:rStyle w:val="default"/>
          <w:rFonts w:cs="FrankRuehl"/>
          <w:rtl/>
          <w:lang w:eastAsia="en-US"/>
        </w:rPr>
        <w:t>אחד וערוץ מורשת אחד, שעליהם תורה המועצה לשידורי כבלים ולשידורי לווין, יחולו</w:t>
      </w:r>
      <w:r>
        <w:rPr>
          <w:rStyle w:val="default"/>
          <w:rFonts w:cs="FrankRuehl" w:hint="cs"/>
          <w:rtl/>
          <w:lang w:eastAsia="en-US"/>
        </w:rPr>
        <w:t xml:space="preserve"> </w:t>
      </w:r>
      <w:r>
        <w:rPr>
          <w:rStyle w:val="default"/>
          <w:rFonts w:cs="FrankRuehl"/>
          <w:rtl/>
          <w:lang w:eastAsia="en-US"/>
        </w:rPr>
        <w:t xml:space="preserve">על משדר טלוויזיה החובות האמורות בסעיפים </w:t>
      </w:r>
      <w:r>
        <w:rPr>
          <w:rStyle w:val="default"/>
          <w:rFonts w:cs="FrankRuehl" w:hint="cs"/>
          <w:rtl/>
          <w:lang w:eastAsia="en-US"/>
        </w:rPr>
        <w:t>3, 4, ו-5</w:t>
      </w:r>
      <w:r>
        <w:rPr>
          <w:rStyle w:val="default"/>
          <w:rFonts w:cs="FrankRuehl"/>
          <w:rtl/>
          <w:lang w:eastAsia="en-US"/>
        </w:rPr>
        <w:t>, ובמועדים הקבועים באותם</w:t>
      </w:r>
      <w:r>
        <w:rPr>
          <w:rStyle w:val="default"/>
          <w:rFonts w:cs="FrankRuehl" w:hint="cs"/>
          <w:rtl/>
          <w:lang w:eastAsia="en-US"/>
        </w:rPr>
        <w:t xml:space="preserve"> </w:t>
      </w:r>
      <w:r>
        <w:rPr>
          <w:rStyle w:val="default"/>
          <w:rFonts w:cs="FrankRuehl"/>
          <w:rtl/>
          <w:lang w:eastAsia="en-US"/>
        </w:rPr>
        <w:t>סעיפים; המועצה תורה על הערוצים כאמור לאחר בחינת מרכזיותם, וזאת בהתחשב,</w:t>
      </w:r>
      <w:r>
        <w:rPr>
          <w:rStyle w:val="default"/>
          <w:rFonts w:cs="FrankRuehl" w:hint="cs"/>
          <w:rtl/>
          <w:lang w:eastAsia="en-US"/>
        </w:rPr>
        <w:t xml:space="preserve"> </w:t>
      </w:r>
      <w:r>
        <w:rPr>
          <w:rStyle w:val="default"/>
          <w:rFonts w:cs="FrankRuehl"/>
          <w:rtl/>
          <w:lang w:eastAsia="en-US"/>
        </w:rPr>
        <w:t>בין השאר, בבחינת שיעורי הצפיה של הערוצים, ולאחר התייעצות עם הנציבות ועם ארגונים העוסקים בקידום זכויותיהם של אנשים בעלי לקות שמיעה.</w:t>
      </w:r>
    </w:p>
    <w:p w:rsidR="00070436" w:rsidRDefault="00070436">
      <w:pPr>
        <w:pStyle w:val="P00"/>
        <w:spacing w:before="72"/>
        <w:ind w:left="624" w:right="1134"/>
        <w:rPr>
          <w:rStyle w:val="default"/>
          <w:rFonts w:cs="FrankRuehl" w:hint="cs"/>
          <w:rtl/>
          <w:lang w:eastAsia="en-US"/>
        </w:rPr>
      </w:pPr>
      <w:r>
        <w:rPr>
          <w:rStyle w:val="default"/>
          <w:rFonts w:cs="FrankRuehl"/>
          <w:rtl/>
          <w:lang w:eastAsia="en-US"/>
        </w:rPr>
        <w:t>(ג)</w:t>
      </w:r>
      <w:r>
        <w:rPr>
          <w:rStyle w:val="default"/>
          <w:rFonts w:cs="FrankRuehl" w:hint="cs"/>
          <w:rtl/>
          <w:lang w:eastAsia="en-US"/>
        </w:rPr>
        <w:tab/>
      </w:r>
      <w:r>
        <w:rPr>
          <w:rStyle w:val="default"/>
          <w:rFonts w:cs="FrankRuehl"/>
          <w:rtl/>
          <w:lang w:eastAsia="en-US"/>
        </w:rPr>
        <w:t>ביתרת ערוצי הטלוויזיה –</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 xml:space="preserve">בערוצי טלוויזיה שעיקרם שידורי דרמה ותעודה – יחולו על משדר טלוויזיה, החל ביום י"א בטבת התשס"ז (1 בינואר 2007), החובות לפי הוראות סעיפים </w:t>
      </w:r>
      <w:r>
        <w:rPr>
          <w:rStyle w:val="default"/>
          <w:rFonts w:cs="FrankRuehl" w:hint="cs"/>
          <w:rtl/>
          <w:lang w:eastAsia="en-US"/>
        </w:rPr>
        <w:t xml:space="preserve">3, 4, </w:t>
      </w:r>
      <w:r>
        <w:rPr>
          <w:rStyle w:val="default"/>
          <w:rFonts w:cs="FrankRuehl"/>
          <w:rtl/>
          <w:lang w:eastAsia="en-US"/>
        </w:rPr>
        <w:br/>
      </w:r>
      <w:r>
        <w:rPr>
          <w:rStyle w:val="default"/>
          <w:rFonts w:cs="FrankRuehl" w:hint="cs"/>
          <w:rtl/>
          <w:lang w:eastAsia="en-US"/>
        </w:rPr>
        <w:t>ו-</w:t>
      </w:r>
      <w:r>
        <w:rPr>
          <w:rStyle w:val="default"/>
          <w:rFonts w:cs="FrankRuehl"/>
          <w:rtl/>
          <w:lang w:eastAsia="en-US"/>
        </w:rPr>
        <w:t>5 בשיעור של 70% מהשיעורים המפורטים באותם סעיפים, ובמועדים הקבועים באותם סעיפים;</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 xml:space="preserve">בערוצי טלוויזיה שעיקרם שידורים לילדים – יחולו על משדר טלוויזיה, החל ביום י"א בטבת התשס"ז (1 בינואר 2007), החובות לפי הוראות סעיפים </w:t>
      </w:r>
      <w:r>
        <w:rPr>
          <w:rStyle w:val="default"/>
          <w:rFonts w:cs="FrankRuehl" w:hint="cs"/>
          <w:rtl/>
          <w:lang w:eastAsia="en-US"/>
        </w:rPr>
        <w:t xml:space="preserve">3, 4, </w:t>
      </w:r>
      <w:r>
        <w:rPr>
          <w:rStyle w:val="default"/>
          <w:rFonts w:cs="FrankRuehl"/>
          <w:rtl/>
          <w:lang w:eastAsia="en-US"/>
        </w:rPr>
        <w:t>ו</w:t>
      </w:r>
      <w:r>
        <w:rPr>
          <w:rStyle w:val="default"/>
          <w:rFonts w:cs="FrankRuehl" w:hint="cs"/>
          <w:rtl/>
          <w:lang w:eastAsia="en-US"/>
        </w:rPr>
        <w:t>-</w:t>
      </w:r>
      <w:r>
        <w:rPr>
          <w:rStyle w:val="default"/>
          <w:rFonts w:cs="FrankRuehl"/>
          <w:rtl/>
          <w:lang w:eastAsia="en-US"/>
        </w:rPr>
        <w:t>5 בשיעור של 50%, מהשיעורים המפורטים באותם סעיפים, ובמועדים הקבועים</w:t>
      </w:r>
      <w:r>
        <w:rPr>
          <w:rStyle w:val="default"/>
          <w:rFonts w:cs="FrankRuehl" w:hint="cs"/>
          <w:rtl/>
          <w:lang w:eastAsia="en-US"/>
        </w:rPr>
        <w:t xml:space="preserve"> </w:t>
      </w:r>
      <w:r>
        <w:rPr>
          <w:rStyle w:val="default"/>
          <w:rFonts w:cs="FrankRuehl"/>
          <w:rtl/>
          <w:lang w:eastAsia="en-US"/>
        </w:rPr>
        <w:t>באותם סעיפים, ובלבד שבשיעור זה ייכללו גם תכניות מרכזיות שתקבע המועצה</w:t>
      </w:r>
      <w:r>
        <w:rPr>
          <w:rStyle w:val="default"/>
          <w:rFonts w:cs="FrankRuehl" w:hint="cs"/>
          <w:rtl/>
          <w:lang w:eastAsia="en-US"/>
        </w:rPr>
        <w:t xml:space="preserve"> </w:t>
      </w:r>
      <w:r>
        <w:rPr>
          <w:rStyle w:val="default"/>
          <w:rFonts w:cs="FrankRuehl"/>
          <w:rtl/>
          <w:lang w:eastAsia="en-US"/>
        </w:rPr>
        <w:t>לשידורי כבלים ולשידורי לווין; לענין סעיף קטן זה, "תכנית" – לרבות תכנית המיועדת לילדים, שדובבה לעברית או לערבית;</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בערוצי טלוויזיה שעיקרם שידורי ספורט – יחולו על משדר טלוויזיה, החל</w:t>
      </w:r>
      <w:r>
        <w:rPr>
          <w:rStyle w:val="default"/>
          <w:rFonts w:cs="FrankRuehl" w:hint="cs"/>
          <w:rtl/>
          <w:lang w:eastAsia="en-US"/>
        </w:rPr>
        <w:t xml:space="preserve"> </w:t>
      </w:r>
      <w:r>
        <w:rPr>
          <w:rStyle w:val="default"/>
          <w:rFonts w:cs="FrankRuehl"/>
          <w:rtl/>
          <w:lang w:eastAsia="en-US"/>
        </w:rPr>
        <w:t xml:space="preserve">ביום י"א בטבת התשס"ז (1 בינואר 2007), החובות לפי הוראות סעיפים </w:t>
      </w:r>
      <w:r>
        <w:rPr>
          <w:rStyle w:val="default"/>
          <w:rFonts w:cs="FrankRuehl" w:hint="cs"/>
          <w:rtl/>
          <w:lang w:eastAsia="en-US"/>
        </w:rPr>
        <w:t>3, 4,</w:t>
      </w:r>
      <w:r>
        <w:rPr>
          <w:rStyle w:val="default"/>
          <w:rFonts w:cs="FrankRuehl"/>
          <w:rtl/>
          <w:lang w:eastAsia="en-US"/>
        </w:rPr>
        <w:t xml:space="preserve"> ו</w:t>
      </w:r>
      <w:r>
        <w:rPr>
          <w:rStyle w:val="default"/>
          <w:rFonts w:cs="FrankRuehl" w:hint="cs"/>
          <w:rtl/>
          <w:lang w:eastAsia="en-US"/>
        </w:rPr>
        <w:t>-</w:t>
      </w:r>
      <w:r>
        <w:rPr>
          <w:rStyle w:val="default"/>
          <w:rFonts w:cs="FrankRuehl"/>
          <w:rtl/>
          <w:lang w:eastAsia="en-US"/>
        </w:rPr>
        <w:t>5,</w:t>
      </w:r>
      <w:r>
        <w:rPr>
          <w:rStyle w:val="default"/>
          <w:rFonts w:cs="FrankRuehl" w:hint="cs"/>
          <w:rtl/>
          <w:lang w:eastAsia="en-US"/>
        </w:rPr>
        <w:t xml:space="preserve"> </w:t>
      </w:r>
      <w:r>
        <w:rPr>
          <w:rStyle w:val="default"/>
          <w:rFonts w:cs="FrankRuehl"/>
          <w:rtl/>
          <w:lang w:eastAsia="en-US"/>
        </w:rPr>
        <w:t>במלוא השיעורים המפורטים באותם סעיפים, ובמועדים הקבועים באותם סעיפים, על תכניות שבהן משודרות תחרויות ארציות ובין–לאומיות המפורטות בתוספת;</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 xml:space="preserve">ביתרת ערוצי הטלוויזיה – יחולו על משדר טלוויזיה, החל ביום י"א בטבת התשס"ז (1 בינואר 2007), החובות לפי הוראות סעיפים </w:t>
      </w:r>
      <w:r>
        <w:rPr>
          <w:rStyle w:val="default"/>
          <w:rFonts w:cs="FrankRuehl" w:hint="cs"/>
          <w:rtl/>
          <w:lang w:eastAsia="en-US"/>
        </w:rPr>
        <w:t>3, 4</w:t>
      </w:r>
      <w:r>
        <w:rPr>
          <w:rStyle w:val="default"/>
          <w:rFonts w:cs="FrankRuehl"/>
          <w:rtl/>
          <w:lang w:eastAsia="en-US"/>
        </w:rPr>
        <w:t xml:space="preserve"> ו</w:t>
      </w:r>
      <w:r>
        <w:rPr>
          <w:rStyle w:val="default"/>
          <w:rFonts w:cs="FrankRuehl" w:hint="cs"/>
          <w:rtl/>
          <w:lang w:eastAsia="en-US"/>
        </w:rPr>
        <w:t>-</w:t>
      </w:r>
      <w:r>
        <w:rPr>
          <w:rStyle w:val="default"/>
          <w:rFonts w:cs="FrankRuehl"/>
          <w:rtl/>
          <w:lang w:eastAsia="en-US"/>
        </w:rPr>
        <w:t>5 בשיעור של 30% מהשיעורים המפורטים באותם סעיפים, ובמועדים הקבועים באותם סעיפים.</w:t>
      </w:r>
    </w:p>
    <w:p w:rsidR="00070436" w:rsidRDefault="008E08DB">
      <w:pPr>
        <w:pStyle w:val="P00"/>
        <w:spacing w:before="72"/>
        <w:ind w:left="624" w:right="1134"/>
        <w:rPr>
          <w:rStyle w:val="default"/>
          <w:rFonts w:cs="FrankRuehl" w:hint="cs"/>
          <w:rtl/>
          <w:lang w:eastAsia="en-US"/>
        </w:rPr>
      </w:pPr>
      <w:r>
        <w:rPr>
          <w:rtl/>
          <w:lang w:eastAsia="en-US"/>
        </w:rPr>
        <w:pict>
          <v:shape id="_x0000_s2256" type="#_x0000_t202" style="position:absolute;left:0;text-align:left;margin-left:470.35pt;margin-top:7.1pt;width:1in;height:16.8pt;z-index:251660800" filled="f" stroked="f">
            <v:textbox inset="1mm,0,1mm,0">
              <w:txbxContent>
                <w:p w:rsidR="008E08DB" w:rsidRDefault="008E08DB" w:rsidP="008E08DB">
                  <w:pPr>
                    <w:spacing w:line="160" w:lineRule="exact"/>
                    <w:jc w:val="left"/>
                    <w:rPr>
                      <w:rFonts w:cs="Miriam" w:hint="cs"/>
                      <w:szCs w:val="18"/>
                      <w:rtl/>
                      <w:lang w:eastAsia="en-US"/>
                    </w:rPr>
                  </w:pPr>
                  <w:r>
                    <w:rPr>
                      <w:rFonts w:cs="Miriam" w:hint="cs"/>
                      <w:szCs w:val="18"/>
                      <w:rtl/>
                      <w:lang w:eastAsia="en-US"/>
                    </w:rPr>
                    <w:t>(תיקון מס' 4) תשע"ב-2012</w:t>
                  </w:r>
                </w:p>
              </w:txbxContent>
            </v:textbox>
          </v:shape>
        </w:pict>
      </w:r>
      <w:r w:rsidR="00070436">
        <w:rPr>
          <w:rStyle w:val="default"/>
          <w:rFonts w:cs="FrankRuehl"/>
          <w:rtl/>
          <w:lang w:eastAsia="en-US"/>
        </w:rPr>
        <w:t>(ד)</w:t>
      </w:r>
      <w:r w:rsidR="00070436">
        <w:rPr>
          <w:rStyle w:val="default"/>
          <w:rFonts w:cs="FrankRuehl" w:hint="cs"/>
          <w:rtl/>
          <w:lang w:eastAsia="en-US"/>
        </w:rPr>
        <w:tab/>
      </w:r>
      <w:r w:rsidR="00070436">
        <w:rPr>
          <w:rStyle w:val="default"/>
          <w:rFonts w:cs="FrankRuehl"/>
          <w:rtl/>
          <w:lang w:eastAsia="en-US"/>
        </w:rPr>
        <w:t>על אף הוראות סעיף קטן (ג), המועצה לשידורי כבלים ולשידורי לווין, לאחר</w:t>
      </w:r>
      <w:r w:rsidR="00070436">
        <w:rPr>
          <w:rStyle w:val="default"/>
          <w:rFonts w:cs="FrankRuehl" w:hint="cs"/>
          <w:rtl/>
          <w:lang w:eastAsia="en-US"/>
        </w:rPr>
        <w:t xml:space="preserve"> </w:t>
      </w:r>
      <w:r w:rsidR="00070436">
        <w:rPr>
          <w:rStyle w:val="default"/>
          <w:rFonts w:cs="FrankRuehl"/>
          <w:rtl/>
          <w:lang w:eastAsia="en-US"/>
        </w:rPr>
        <w:t>התייעצות עם משדרי טלוויזיה לפי חוק התקשורת</w:t>
      </w:r>
      <w:r w:rsidR="009E2632">
        <w:rPr>
          <w:rStyle w:val="default"/>
          <w:rFonts w:cs="FrankRuehl" w:hint="cs"/>
          <w:rtl/>
          <w:lang w:eastAsia="en-US"/>
        </w:rPr>
        <w:t xml:space="preserve"> </w:t>
      </w:r>
      <w:r w:rsidR="009E2632" w:rsidRPr="009E2632">
        <w:rPr>
          <w:rStyle w:val="default"/>
          <w:rFonts w:cs="FrankRuehl" w:hint="cs"/>
          <w:rtl/>
          <w:lang w:eastAsia="en-US"/>
        </w:rPr>
        <w:t>או לפי חוק הפצת שידורים, לפי העניין</w:t>
      </w:r>
      <w:r w:rsidR="00070436">
        <w:rPr>
          <w:rStyle w:val="default"/>
          <w:rFonts w:cs="FrankRuehl"/>
          <w:rtl/>
          <w:lang w:eastAsia="en-US"/>
        </w:rPr>
        <w:t>, עם הנציבות וארגונים העוסקים</w:t>
      </w:r>
      <w:r w:rsidR="00070436">
        <w:rPr>
          <w:rStyle w:val="default"/>
          <w:rFonts w:cs="FrankRuehl" w:hint="cs"/>
          <w:rtl/>
          <w:lang w:eastAsia="en-US"/>
        </w:rPr>
        <w:t xml:space="preserve"> </w:t>
      </w:r>
      <w:r w:rsidR="00070436">
        <w:rPr>
          <w:rStyle w:val="default"/>
          <w:rFonts w:cs="FrankRuehl"/>
          <w:rtl/>
          <w:lang w:eastAsia="en-US"/>
        </w:rPr>
        <w:t>בקידום זכויותיהם של אנשים בעלי לקות שמיעה, ובאישור ועדת העבודה הרווחה</w:t>
      </w:r>
      <w:r w:rsidR="00070436">
        <w:rPr>
          <w:rStyle w:val="default"/>
          <w:rFonts w:cs="FrankRuehl" w:hint="cs"/>
          <w:rtl/>
          <w:lang w:eastAsia="en-US"/>
        </w:rPr>
        <w:t xml:space="preserve"> </w:t>
      </w:r>
      <w:r w:rsidR="00070436">
        <w:rPr>
          <w:rStyle w:val="default"/>
          <w:rFonts w:cs="FrankRuehl"/>
          <w:rtl/>
          <w:lang w:eastAsia="en-US"/>
        </w:rPr>
        <w:t xml:space="preserve">והבריאות של הכנסת, רשאית לקבוע כי הוראות סעיפים </w:t>
      </w:r>
      <w:r w:rsidR="00070436">
        <w:rPr>
          <w:rStyle w:val="default"/>
          <w:rFonts w:cs="FrankRuehl" w:hint="cs"/>
          <w:rtl/>
          <w:lang w:eastAsia="en-US"/>
        </w:rPr>
        <w:t>3, 4</w:t>
      </w:r>
      <w:r w:rsidR="00070436">
        <w:rPr>
          <w:rStyle w:val="default"/>
          <w:rFonts w:cs="FrankRuehl"/>
          <w:rtl/>
          <w:lang w:eastAsia="en-US"/>
        </w:rPr>
        <w:t xml:space="preserve"> ו</w:t>
      </w:r>
      <w:r w:rsidR="00070436">
        <w:rPr>
          <w:rStyle w:val="default"/>
          <w:rFonts w:cs="FrankRuehl" w:hint="cs"/>
          <w:rtl/>
          <w:lang w:eastAsia="en-US"/>
        </w:rPr>
        <w:t>-</w:t>
      </w:r>
      <w:r w:rsidR="00070436">
        <w:rPr>
          <w:rStyle w:val="default"/>
          <w:rFonts w:cs="FrankRuehl"/>
          <w:rtl/>
          <w:lang w:eastAsia="en-US"/>
        </w:rPr>
        <w:t>5, יחולו במלוא שיעורן</w:t>
      </w:r>
      <w:r w:rsidR="00070436">
        <w:rPr>
          <w:rStyle w:val="default"/>
          <w:rFonts w:cs="FrankRuehl" w:hint="cs"/>
          <w:rtl/>
          <w:lang w:eastAsia="en-US"/>
        </w:rPr>
        <w:t xml:space="preserve"> </w:t>
      </w:r>
      <w:r w:rsidR="00070436">
        <w:rPr>
          <w:rStyle w:val="default"/>
          <w:rFonts w:cs="FrankRuehl"/>
          <w:rtl/>
          <w:lang w:eastAsia="en-US"/>
        </w:rPr>
        <w:t>על ערוצי טלוויזיה נוספים על אלה המנויים בסעיפים קטנים (א) ו</w:t>
      </w:r>
      <w:r w:rsidR="00070436">
        <w:rPr>
          <w:rStyle w:val="default"/>
          <w:rFonts w:cs="FrankRuehl" w:hint="cs"/>
          <w:rtl/>
          <w:lang w:eastAsia="en-US"/>
        </w:rPr>
        <w:t>-</w:t>
      </w:r>
      <w:r w:rsidR="00070436">
        <w:rPr>
          <w:rStyle w:val="default"/>
          <w:rFonts w:cs="FrankRuehl"/>
          <w:rtl/>
          <w:lang w:eastAsia="en-US"/>
        </w:rPr>
        <w:t>(ב), בשים לב, בין השאר, להיקף השידורים, היקף הערוצים, מרכזיותם וייעודם.</w:t>
      </w:r>
    </w:p>
    <w:p w:rsidR="008E08DB" w:rsidRPr="000F140C" w:rsidRDefault="008E08DB" w:rsidP="008E08DB">
      <w:pPr>
        <w:pStyle w:val="P00"/>
        <w:spacing w:before="0"/>
        <w:ind w:left="0" w:right="1134"/>
        <w:rPr>
          <w:rStyle w:val="default"/>
          <w:rFonts w:cs="FrankRuehl" w:hint="cs"/>
          <w:vanish/>
          <w:color w:val="FF0000"/>
          <w:szCs w:val="20"/>
          <w:shd w:val="clear" w:color="auto" w:fill="FFFF99"/>
          <w:rtl/>
        </w:rPr>
      </w:pPr>
      <w:bookmarkStart w:id="14" w:name="Rov24"/>
      <w:r w:rsidRPr="000F140C">
        <w:rPr>
          <w:rStyle w:val="default"/>
          <w:rFonts w:cs="FrankRuehl" w:hint="cs"/>
          <w:vanish/>
          <w:color w:val="FF0000"/>
          <w:szCs w:val="20"/>
          <w:shd w:val="clear" w:color="auto" w:fill="FFFF99"/>
          <w:rtl/>
        </w:rPr>
        <w:t>מיום 1.1.2014</w:t>
      </w:r>
    </w:p>
    <w:p w:rsidR="008E08DB" w:rsidRPr="000F140C" w:rsidRDefault="008E08DB" w:rsidP="008E08DB">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4</w:t>
      </w:r>
    </w:p>
    <w:p w:rsidR="008E08DB" w:rsidRPr="000F140C" w:rsidRDefault="008E08DB" w:rsidP="008E08DB">
      <w:pPr>
        <w:pStyle w:val="P00"/>
        <w:spacing w:before="0"/>
        <w:ind w:left="0" w:right="1134"/>
        <w:rPr>
          <w:rStyle w:val="default"/>
          <w:rFonts w:cs="FrankRuehl" w:hint="cs"/>
          <w:vanish/>
          <w:szCs w:val="20"/>
          <w:shd w:val="clear" w:color="auto" w:fill="FFFF99"/>
          <w:rtl/>
        </w:rPr>
      </w:pPr>
      <w:hyperlink r:id="rId102" w:history="1">
        <w:r w:rsidRPr="000F140C">
          <w:rPr>
            <w:rStyle w:val="Hyperlink"/>
            <w:rFonts w:hint="cs"/>
            <w:vanish/>
            <w:szCs w:val="20"/>
            <w:shd w:val="clear" w:color="auto" w:fill="FFFF99"/>
            <w:rtl/>
          </w:rPr>
          <w:t>ס"ח תשע"ב מס' 2350</w:t>
        </w:r>
      </w:hyperlink>
      <w:r w:rsidRPr="000F140C">
        <w:rPr>
          <w:rStyle w:val="default"/>
          <w:rFonts w:cs="FrankRuehl" w:hint="cs"/>
          <w:vanish/>
          <w:szCs w:val="20"/>
          <w:shd w:val="clear" w:color="auto" w:fill="FFFF99"/>
          <w:rtl/>
        </w:rPr>
        <w:t xml:space="preserve"> מיום 1.4.2012 עמ' 294 (</w:t>
      </w:r>
      <w:hyperlink r:id="rId103" w:history="1">
        <w:r w:rsidRPr="000F140C">
          <w:rPr>
            <w:rStyle w:val="Hyperlink"/>
            <w:rFonts w:hint="cs"/>
            <w:vanish/>
            <w:szCs w:val="20"/>
            <w:shd w:val="clear" w:color="auto" w:fill="FFFF99"/>
            <w:rtl/>
          </w:rPr>
          <w:t>ה"ח 608</w:t>
        </w:r>
      </w:hyperlink>
      <w:r w:rsidRPr="000F140C">
        <w:rPr>
          <w:rStyle w:val="default"/>
          <w:rFonts w:cs="FrankRuehl" w:hint="cs"/>
          <w:vanish/>
          <w:szCs w:val="20"/>
          <w:shd w:val="clear" w:color="auto" w:fill="FFFF99"/>
          <w:rtl/>
        </w:rPr>
        <w:t>)</w:t>
      </w:r>
    </w:p>
    <w:p w:rsidR="008E08DB" w:rsidRPr="000F140C" w:rsidRDefault="008E08DB" w:rsidP="008E08DB">
      <w:pPr>
        <w:pStyle w:val="P00"/>
        <w:ind w:left="0" w:right="1134"/>
        <w:rPr>
          <w:rStyle w:val="default"/>
          <w:rFonts w:cs="FrankRuehl" w:hint="cs"/>
          <w:vanish/>
          <w:sz w:val="22"/>
          <w:szCs w:val="22"/>
          <w:shd w:val="clear" w:color="auto" w:fill="FFFF99"/>
          <w:rtl/>
          <w:lang w:eastAsia="en-US"/>
        </w:rPr>
      </w:pPr>
      <w:r w:rsidRPr="000F140C">
        <w:rPr>
          <w:rStyle w:val="big-number"/>
          <w:rFonts w:cs="FrankRuehl" w:hint="cs"/>
          <w:vanish/>
          <w:sz w:val="22"/>
          <w:szCs w:val="22"/>
          <w:shd w:val="clear" w:color="auto" w:fill="FFFF99"/>
          <w:rtl/>
          <w:lang w:eastAsia="en-US"/>
        </w:rPr>
        <w:t>6</w:t>
      </w:r>
      <w:r w:rsidRPr="000F140C">
        <w:rPr>
          <w:rStyle w:val="default"/>
          <w:rFonts w:cs="FrankRuehl" w:hint="cs"/>
          <w:vanish/>
          <w:sz w:val="22"/>
          <w:szCs w:val="22"/>
          <w:shd w:val="clear" w:color="auto" w:fill="FFFF99"/>
          <w:rtl/>
          <w:lang w:eastAsia="en-US"/>
        </w:rPr>
        <w:t>.</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על אף האמור בסעיפים </w:t>
      </w:r>
      <w:r w:rsidRPr="000F140C">
        <w:rPr>
          <w:rStyle w:val="default"/>
          <w:rFonts w:cs="FrankRuehl" w:hint="cs"/>
          <w:vanish/>
          <w:sz w:val="22"/>
          <w:szCs w:val="22"/>
          <w:shd w:val="clear" w:color="auto" w:fill="FFFF99"/>
          <w:rtl/>
          <w:lang w:eastAsia="en-US"/>
        </w:rPr>
        <w:t xml:space="preserve">3, 4 </w:t>
      </w:r>
      <w:r w:rsidRPr="000F140C">
        <w:rPr>
          <w:rStyle w:val="default"/>
          <w:rFonts w:cs="FrankRuehl"/>
          <w:vanish/>
          <w:sz w:val="22"/>
          <w:szCs w:val="22"/>
          <w:shd w:val="clear" w:color="auto" w:fill="FFFF99"/>
          <w:rtl/>
          <w:lang w:eastAsia="en-US"/>
        </w:rPr>
        <w:t>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5, משדר טלוויזיה לפי חוק התקשורת</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או לפי חוק הפצת שידורים</w:t>
      </w:r>
      <w:r w:rsidRPr="000F140C">
        <w:rPr>
          <w:rStyle w:val="default"/>
          <w:rFonts w:cs="FrankRuehl"/>
          <w:vanish/>
          <w:sz w:val="22"/>
          <w:szCs w:val="22"/>
          <w:shd w:val="clear" w:color="auto" w:fill="FFFF99"/>
          <w:rtl/>
          <w:lang w:eastAsia="en-US"/>
        </w:rPr>
        <w:t xml:space="preserve"> ילווה בכתוביות תכניות טלוויזיה בהתאם להוראות אלה:</w:t>
      </w:r>
    </w:p>
    <w:p w:rsidR="008E08DB" w:rsidRPr="000F140C" w:rsidRDefault="008E08DB" w:rsidP="008E08DB">
      <w:pPr>
        <w:pStyle w:val="P00"/>
        <w:spacing w:before="0"/>
        <w:ind w:left="624"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(א)</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בחמישה ערוצי טלוויזיה שעליהם תורה המועצה לשידורי כבלים ולשידורי</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 xml:space="preserve">לווין, יחולו על משדר טלוויזיה החובות האמורות בסעיפים </w:t>
      </w:r>
      <w:r w:rsidRPr="000F140C">
        <w:rPr>
          <w:rStyle w:val="default"/>
          <w:rFonts w:cs="FrankRuehl" w:hint="cs"/>
          <w:vanish/>
          <w:sz w:val="22"/>
          <w:szCs w:val="22"/>
          <w:shd w:val="clear" w:color="auto" w:fill="FFFF99"/>
          <w:rtl/>
          <w:lang w:eastAsia="en-US"/>
        </w:rPr>
        <w:t>3, 4 ו-5</w:t>
      </w:r>
      <w:r w:rsidRPr="000F140C">
        <w:rPr>
          <w:rStyle w:val="default"/>
          <w:rFonts w:cs="FrankRuehl"/>
          <w:vanish/>
          <w:sz w:val="22"/>
          <w:szCs w:val="22"/>
          <w:shd w:val="clear" w:color="auto" w:fill="FFFF99"/>
          <w:rtl/>
          <w:lang w:eastAsia="en-US"/>
        </w:rPr>
        <w:t>, במועדים הקבועים</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באותם סעיפים; המועצה תורה על הערוצים כאמור לאחר בחינת מרכזיותם, וזאת</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בהתחשב, בין השאר, בבחינת גובה שיעורי הצפיה של הערוצים והיקף שידורי המקור,</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ולאחר התייעצות עם הנציבות ועם ארגונים העוסקים בקידום זכויותיהם של אנשים</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בעלי לקות שמיעה, ובלבד שהערוצים לא יהיו ערוצי טלוויזיה שעיקרם שידורי ספורט, שידורים לילדים, או שידורי סרטים זרים;</w:t>
      </w:r>
    </w:p>
    <w:p w:rsidR="008E08DB" w:rsidRPr="000F140C" w:rsidRDefault="008E08DB" w:rsidP="008E08DB">
      <w:pPr>
        <w:pStyle w:val="P00"/>
        <w:spacing w:before="0"/>
        <w:ind w:left="624"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(ב) בשלושה ערוצי טלוויזיה נוספים, מהם ערוץ אחד בשפה הרוסית, ערוץ חדשות</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אחד וערוץ מורשת אחד, שעליהם תורה המועצה לשידורי כבלים ולשידורי לווין, יחולו</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 xml:space="preserve">על משדר טלוויזיה החובות האמורות בסעיפים </w:t>
      </w:r>
      <w:r w:rsidRPr="000F140C">
        <w:rPr>
          <w:rStyle w:val="default"/>
          <w:rFonts w:cs="FrankRuehl" w:hint="cs"/>
          <w:vanish/>
          <w:sz w:val="22"/>
          <w:szCs w:val="22"/>
          <w:shd w:val="clear" w:color="auto" w:fill="FFFF99"/>
          <w:rtl/>
          <w:lang w:eastAsia="en-US"/>
        </w:rPr>
        <w:t>3, 4, ו-5</w:t>
      </w:r>
      <w:r w:rsidRPr="000F140C">
        <w:rPr>
          <w:rStyle w:val="default"/>
          <w:rFonts w:cs="FrankRuehl"/>
          <w:vanish/>
          <w:sz w:val="22"/>
          <w:szCs w:val="22"/>
          <w:shd w:val="clear" w:color="auto" w:fill="FFFF99"/>
          <w:rtl/>
          <w:lang w:eastAsia="en-US"/>
        </w:rPr>
        <w:t>, ובמועדים הקבועים באותם</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סעיפים; המועצה תורה על הערוצים כאמור לאחר בחינת מרכזיותם, וזאת בהתחשב,</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בין השאר, בבחינת שיעורי הצפיה של הערוצים, ולאחר התייעצות עם הנציבות ועם ארגונים העוסקים בקידום זכויותיהם של אנשים בעלי לקות שמיעה.</w:t>
      </w:r>
    </w:p>
    <w:p w:rsidR="008E08DB" w:rsidRPr="000F140C" w:rsidRDefault="008E08DB" w:rsidP="008E08DB">
      <w:pPr>
        <w:pStyle w:val="P00"/>
        <w:spacing w:before="0"/>
        <w:ind w:left="624"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(ג)</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ביתרת ערוצי הטלוויזיה –</w:t>
      </w:r>
    </w:p>
    <w:p w:rsidR="008E08DB" w:rsidRPr="000F140C" w:rsidRDefault="008E08DB" w:rsidP="008E08DB">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(1)</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בערוצי טלוויזיה שעיקרם שידורי דרמה ותעודה – יחולו על משדר טלוויזיה, החל ביום י"א בטבת התשס"ז (1 בינואר 2007), החובות לפי הוראות סעיפים </w:t>
      </w:r>
      <w:r w:rsidRPr="000F140C">
        <w:rPr>
          <w:rStyle w:val="default"/>
          <w:rFonts w:cs="FrankRuehl" w:hint="cs"/>
          <w:vanish/>
          <w:sz w:val="22"/>
          <w:szCs w:val="22"/>
          <w:shd w:val="clear" w:color="auto" w:fill="FFFF99"/>
          <w:rtl/>
          <w:lang w:eastAsia="en-US"/>
        </w:rPr>
        <w:t>3, 4, ו-</w:t>
      </w:r>
      <w:r w:rsidRPr="000F140C">
        <w:rPr>
          <w:rStyle w:val="default"/>
          <w:rFonts w:cs="FrankRuehl"/>
          <w:vanish/>
          <w:sz w:val="22"/>
          <w:szCs w:val="22"/>
          <w:shd w:val="clear" w:color="auto" w:fill="FFFF99"/>
          <w:rtl/>
          <w:lang w:eastAsia="en-US"/>
        </w:rPr>
        <w:t>5 בשיעור של 70% מהשיעורים המפורטים באותם סעיפים, ובמועדים הקבועים באותם סעיפים;</w:t>
      </w:r>
    </w:p>
    <w:p w:rsidR="008E08DB" w:rsidRPr="000F140C" w:rsidRDefault="008E08DB" w:rsidP="008E08DB">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(2)</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בערוצי טלוויזיה שעיקרם שידורים לילדים – יחולו על משדר טלוויזיה, החל ביום י"א בטבת התשס"ז (1 בינואר 2007), החובות לפי הוראות סעיפים </w:t>
      </w:r>
      <w:r w:rsidRPr="000F140C">
        <w:rPr>
          <w:rStyle w:val="default"/>
          <w:rFonts w:cs="FrankRuehl" w:hint="cs"/>
          <w:vanish/>
          <w:sz w:val="22"/>
          <w:szCs w:val="22"/>
          <w:shd w:val="clear" w:color="auto" w:fill="FFFF99"/>
          <w:rtl/>
          <w:lang w:eastAsia="en-US"/>
        </w:rPr>
        <w:t xml:space="preserve">3, 4, </w:t>
      </w:r>
      <w:r w:rsidRPr="000F140C">
        <w:rPr>
          <w:rStyle w:val="default"/>
          <w:rFonts w:cs="FrankRuehl"/>
          <w:vanish/>
          <w:sz w:val="22"/>
          <w:szCs w:val="22"/>
          <w:shd w:val="clear" w:color="auto" w:fill="FFFF99"/>
          <w:rtl/>
          <w:lang w:eastAsia="en-US"/>
        </w:rPr>
        <w:t>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5 בשיעור של 50%, מהשיעורים המפורטים באותם סעיפים, ובמועדים הקבועים</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באותם סעיפים, ובלבד שבשיעור זה ייכללו גם תכניות מרכזיות שתקבע המועצה</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לשידורי כבלים ולשידורי לווין; לענין סעיף קטן זה, "תכנית" – לרבות תכנית המיועדת לילדים, שדובבה לעברית או לערבית;</w:t>
      </w:r>
    </w:p>
    <w:p w:rsidR="008E08DB" w:rsidRPr="000F140C" w:rsidRDefault="008E08DB" w:rsidP="008E08DB">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(3)</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בערוצי טלוויזיה שעיקרם שידורי ספורט – יחולו על משדר טלוויזיה, החל</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 xml:space="preserve">ביום י"א בטבת התשס"ז (1 בינואר 2007), החובות לפי הוראות סעיפים </w:t>
      </w:r>
      <w:r w:rsidRPr="000F140C">
        <w:rPr>
          <w:rStyle w:val="default"/>
          <w:rFonts w:cs="FrankRuehl" w:hint="cs"/>
          <w:vanish/>
          <w:sz w:val="22"/>
          <w:szCs w:val="22"/>
          <w:shd w:val="clear" w:color="auto" w:fill="FFFF99"/>
          <w:rtl/>
          <w:lang w:eastAsia="en-US"/>
        </w:rPr>
        <w:t>3, 4,</w:t>
      </w:r>
      <w:r w:rsidRPr="000F140C">
        <w:rPr>
          <w:rStyle w:val="default"/>
          <w:rFonts w:cs="FrankRuehl"/>
          <w:vanish/>
          <w:sz w:val="22"/>
          <w:szCs w:val="22"/>
          <w:shd w:val="clear" w:color="auto" w:fill="FFFF99"/>
          <w:rtl/>
          <w:lang w:eastAsia="en-US"/>
        </w:rPr>
        <w:t xml:space="preserve"> 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5,</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במלוא השיעורים המפורטים באותם סעיפים, ובמועדים הקבועים באותם סעיפים, על תכניות שבהן משודרות תחרויות ארציות ובין–לאומיות המפורטות בתוספת;</w:t>
      </w:r>
    </w:p>
    <w:p w:rsidR="008E08DB" w:rsidRPr="000F140C" w:rsidRDefault="008E08DB" w:rsidP="008E08DB">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(4)</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ביתרת ערוצי הטלוויזיה – יחולו על משדר טלוויזיה, החל ביום י"א בטבת התשס"ז (1 בינואר 2007), החובות לפי הוראות סעיפים </w:t>
      </w:r>
      <w:r w:rsidRPr="000F140C">
        <w:rPr>
          <w:rStyle w:val="default"/>
          <w:rFonts w:cs="FrankRuehl" w:hint="cs"/>
          <w:vanish/>
          <w:sz w:val="22"/>
          <w:szCs w:val="22"/>
          <w:shd w:val="clear" w:color="auto" w:fill="FFFF99"/>
          <w:rtl/>
          <w:lang w:eastAsia="en-US"/>
        </w:rPr>
        <w:t>3, 4</w:t>
      </w:r>
      <w:r w:rsidRPr="000F140C">
        <w:rPr>
          <w:rStyle w:val="default"/>
          <w:rFonts w:cs="FrankRuehl"/>
          <w:vanish/>
          <w:sz w:val="22"/>
          <w:szCs w:val="22"/>
          <w:shd w:val="clear" w:color="auto" w:fill="FFFF99"/>
          <w:rtl/>
          <w:lang w:eastAsia="en-US"/>
        </w:rPr>
        <w:t xml:space="preserve"> 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5 בשיעור של 30% מהשיעורים המפורטים באותם סעיפים, ובמועדים הקבועים באותם סעיפים.</w:t>
      </w:r>
    </w:p>
    <w:p w:rsidR="008E08DB" w:rsidRPr="008E08DB" w:rsidRDefault="008E08DB" w:rsidP="008E08DB">
      <w:pPr>
        <w:pStyle w:val="P00"/>
        <w:spacing w:before="0"/>
        <w:ind w:left="624" w:right="1134"/>
        <w:rPr>
          <w:rStyle w:val="default"/>
          <w:rFonts w:cs="FrankRuehl" w:hint="cs"/>
          <w:sz w:val="2"/>
          <w:szCs w:val="2"/>
          <w:rtl/>
          <w:lang w:eastAsia="en-US"/>
        </w:rPr>
      </w:pPr>
      <w:r w:rsidRPr="000F140C">
        <w:rPr>
          <w:rStyle w:val="default"/>
          <w:rFonts w:cs="FrankRuehl"/>
          <w:vanish/>
          <w:sz w:val="22"/>
          <w:szCs w:val="22"/>
          <w:shd w:val="clear" w:color="auto" w:fill="FFFF99"/>
          <w:rtl/>
          <w:lang w:eastAsia="en-US"/>
        </w:rPr>
        <w:t>(ד)</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על אף הוראות סעיף קטן (ג), המועצה לשידורי כבלים ולשידורי לווין, לאחר</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התייעצות עם משדרי טלוויזיה לפי חוק התקשורת</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או לפי חוק הפצת שידורים, לפי העניין</w:t>
      </w:r>
      <w:r w:rsidRPr="000F140C">
        <w:rPr>
          <w:rStyle w:val="default"/>
          <w:rFonts w:cs="FrankRuehl"/>
          <w:vanish/>
          <w:sz w:val="22"/>
          <w:szCs w:val="22"/>
          <w:shd w:val="clear" w:color="auto" w:fill="FFFF99"/>
          <w:rtl/>
          <w:lang w:eastAsia="en-US"/>
        </w:rPr>
        <w:t>, עם הנציבות וארגונים העוסקים</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בקידום זכויותיהם של אנשים בעלי לקות שמיעה, ובאישור ועדת העבודה הרווחה</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 xml:space="preserve">והבריאות של הכנסת, רשאית לקבוע כי הוראות סעיפים </w:t>
      </w:r>
      <w:r w:rsidRPr="000F140C">
        <w:rPr>
          <w:rStyle w:val="default"/>
          <w:rFonts w:cs="FrankRuehl" w:hint="cs"/>
          <w:vanish/>
          <w:sz w:val="22"/>
          <w:szCs w:val="22"/>
          <w:shd w:val="clear" w:color="auto" w:fill="FFFF99"/>
          <w:rtl/>
          <w:lang w:eastAsia="en-US"/>
        </w:rPr>
        <w:t>3, 4</w:t>
      </w:r>
      <w:r w:rsidRPr="000F140C">
        <w:rPr>
          <w:rStyle w:val="default"/>
          <w:rFonts w:cs="FrankRuehl"/>
          <w:vanish/>
          <w:sz w:val="22"/>
          <w:szCs w:val="22"/>
          <w:shd w:val="clear" w:color="auto" w:fill="FFFF99"/>
          <w:rtl/>
          <w:lang w:eastAsia="en-US"/>
        </w:rPr>
        <w:t xml:space="preserve"> 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5, יחולו במלוא שיעורן</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על ערוצי טלוויזיה נוספים על אלה המנויים בסעיפים קטנים (א) 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(ב), בשים לב, בין השאר, להיקף השידורים, היקף הערוצים, מרכזיותם וייעודם.</w:t>
      </w:r>
      <w:bookmarkEnd w:id="14"/>
    </w:p>
    <w:p w:rsidR="00070436" w:rsidRDefault="00070436">
      <w:pPr>
        <w:pStyle w:val="P00"/>
        <w:spacing w:before="72"/>
        <w:ind w:left="0" w:right="1134"/>
        <w:rPr>
          <w:rStyle w:val="default"/>
          <w:rFonts w:cs="FrankRuehl" w:hint="cs"/>
          <w:rtl/>
          <w:lang w:eastAsia="en-US"/>
        </w:rPr>
      </w:pPr>
      <w:bookmarkStart w:id="15" w:name="Seif16"/>
      <w:bookmarkEnd w:id="15"/>
      <w:r>
        <w:rPr>
          <w:rFonts w:cs="Miriam"/>
          <w:szCs w:val="32"/>
          <w:rtl/>
          <w:lang w:val="he-IL"/>
        </w:rPr>
        <w:pict>
          <v:shape id="_x0000_s2174" type="#_x0000_t202" style="position:absolute;left:0;text-align:left;margin-left:462pt;margin-top:7.1pt;width:80.25pt;height:46.5pt;z-index:251649536"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תרגום לשפת סימנים בשידורי טלוויזיה</w:t>
                  </w:r>
                  <w:r w:rsidR="00DE3B82">
                    <w:rPr>
                      <w:rFonts w:cs="Miriam" w:hint="cs"/>
                      <w:szCs w:val="18"/>
                      <w:rtl/>
                      <w:lang w:eastAsia="en-US"/>
                    </w:rPr>
                    <w:t xml:space="preserve"> ובתשדירי פרסומת</w:t>
                  </w:r>
                </w:p>
                <w:p w:rsidR="00DF2ADF" w:rsidRDefault="00DF2ADF">
                  <w:pPr>
                    <w:spacing w:line="160" w:lineRule="exact"/>
                    <w:jc w:val="left"/>
                    <w:rPr>
                      <w:rFonts w:cs="Miriam" w:hint="cs"/>
                      <w:szCs w:val="18"/>
                      <w:rtl/>
                      <w:lang w:eastAsia="en-US"/>
                    </w:rPr>
                  </w:pPr>
                  <w:r>
                    <w:rPr>
                      <w:rFonts w:cs="Miriam" w:hint="cs"/>
                      <w:szCs w:val="18"/>
                      <w:rtl/>
                      <w:lang w:eastAsia="en-US"/>
                    </w:rPr>
                    <w:t xml:space="preserve">(תיקון מס' 8) </w:t>
                  </w:r>
                  <w:r w:rsidR="00DE3B82">
                    <w:rPr>
                      <w:rFonts w:cs="Miriam"/>
                      <w:szCs w:val="18"/>
                      <w:rtl/>
                      <w:lang w:eastAsia="en-US"/>
                    </w:rPr>
                    <w:br/>
                  </w:r>
                  <w:r>
                    <w:rPr>
                      <w:rFonts w:cs="Miriam" w:hint="cs"/>
                      <w:szCs w:val="18"/>
                      <w:rtl/>
                      <w:lang w:eastAsia="en-US"/>
                    </w:rPr>
                    <w:t>תשע"ז-2017</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משדר טלוויזיה ילווה תכנית בתרגום לשפת סימנים, למעט מהדורת חדשות, בשיעורים המפורטים להלן, לפחות, מסך זמן שידורן של כלל התכניות המשודרות בשעות השיא, בכל ערוץ טלוויזיה שבו הוא משדר:</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החל ביום א' בטבת התשס"ו (1 בינואר 2006) – 2.5%;</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החל ביום י"א בטבת התשס"ז (1 בינואר 2007)</w:t>
      </w:r>
      <w:r>
        <w:rPr>
          <w:rStyle w:val="default"/>
          <w:rFonts w:cs="FrankRuehl" w:hint="cs"/>
          <w:rtl/>
          <w:lang w:eastAsia="en-US"/>
        </w:rPr>
        <w:t xml:space="preserve"> </w:t>
      </w:r>
      <w:r>
        <w:rPr>
          <w:rStyle w:val="default"/>
          <w:rFonts w:cs="FrankRuehl"/>
          <w:rtl/>
          <w:lang w:eastAsia="en-US"/>
        </w:rPr>
        <w:t>– 5%</w:t>
      </w:r>
      <w:r>
        <w:rPr>
          <w:rStyle w:val="default"/>
          <w:rFonts w:cs="FrankRuehl" w:hint="cs"/>
          <w:rtl/>
          <w:lang w:eastAsia="en-US"/>
        </w:rPr>
        <w:t>.</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החל ביום א' בטבת התשס"ו (1 בינואר 2006), יתורגמו לשפת סימנים, מדי ערב</w:t>
      </w:r>
      <w:r>
        <w:rPr>
          <w:rStyle w:val="default"/>
          <w:rFonts w:cs="FrankRuehl" w:hint="cs"/>
          <w:rtl/>
          <w:lang w:eastAsia="en-US"/>
        </w:rPr>
        <w:t xml:space="preserve"> </w:t>
      </w:r>
      <w:r>
        <w:rPr>
          <w:rStyle w:val="default"/>
          <w:rFonts w:cs="FrankRuehl"/>
          <w:rtl/>
          <w:lang w:eastAsia="en-US"/>
        </w:rPr>
        <w:t>בשעות השיא מהדורת חדשות אחת לפחות המשודרת בערוץ טלוויזיה המשדר חדשות בעברית; ועדת התיאום תקבע הוראות בדבר ימי השידור בעבור כל ערוץ.</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החל ביום א' בטבת התשס"ו (1 בינואר 2006) –</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משדר טלוויזיה ילווה בתרגום לשפת סימנים תכנית יומית, אחת או יותר</w:t>
      </w:r>
      <w:r>
        <w:rPr>
          <w:rStyle w:val="default"/>
          <w:rFonts w:cs="FrankRuehl" w:hint="cs"/>
          <w:rtl/>
          <w:lang w:eastAsia="en-US"/>
        </w:rPr>
        <w:t xml:space="preserve"> </w:t>
      </w:r>
      <w:r>
        <w:rPr>
          <w:rStyle w:val="default"/>
          <w:rFonts w:cs="FrankRuehl"/>
          <w:rtl/>
          <w:lang w:eastAsia="en-US"/>
        </w:rPr>
        <w:t>בהיקף של חצי שעה לפחות, לגיל הרך; התכנית וזמן השידור ייקבעו בהתייעצות</w:t>
      </w:r>
      <w:r>
        <w:rPr>
          <w:rStyle w:val="default"/>
          <w:rFonts w:cs="FrankRuehl" w:hint="cs"/>
          <w:rtl/>
          <w:lang w:eastAsia="en-US"/>
        </w:rPr>
        <w:t xml:space="preserve"> </w:t>
      </w:r>
      <w:r>
        <w:rPr>
          <w:rStyle w:val="default"/>
          <w:rFonts w:cs="FrankRuehl"/>
          <w:rtl/>
          <w:lang w:eastAsia="en-US"/>
        </w:rPr>
        <w:t>עם הגוף המפקח ועם ארגונים העוסקים בקידום זכויותיהם של ילדים בגיל הרך, בעלי לקות שמיעה;</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הוראות סעיף קטן זה לא יחולו, אם משדר טלוויזיה הקצה ערוץ טלוויזיה נפרד שישדר תכניות לילדים בגיל הרך, בתרגום לשפת הסימנים.</w:t>
      </w:r>
    </w:p>
    <w:p w:rsidR="00F0209D" w:rsidRDefault="00F0209D" w:rsidP="00F0209D">
      <w:pPr>
        <w:pStyle w:val="P00"/>
        <w:spacing w:before="72"/>
        <w:ind w:left="0" w:right="1134"/>
        <w:rPr>
          <w:rStyle w:val="default"/>
          <w:rFonts w:cs="FrankRuehl" w:hint="cs"/>
          <w:rtl/>
          <w:lang w:eastAsia="en-US"/>
        </w:rPr>
      </w:pPr>
      <w:r>
        <w:rPr>
          <w:rFonts w:hint="cs"/>
          <w:rtl/>
          <w:lang w:eastAsia="en-US"/>
        </w:rPr>
        <w:pict>
          <v:shape id="_x0000_s2315" type="#_x0000_t202" style="position:absolute;left:0;text-align:left;margin-left:470.35pt;margin-top:7.1pt;width:1in;height:16.8pt;z-index:251679232" filled="f" stroked="f">
            <v:textbox inset="1mm,0,1mm,0">
              <w:txbxContent>
                <w:p w:rsidR="00F0209D" w:rsidRDefault="00F0209D" w:rsidP="00F0209D">
                  <w:pPr>
                    <w:spacing w:line="160" w:lineRule="exact"/>
                    <w:jc w:val="left"/>
                    <w:rPr>
                      <w:rFonts w:cs="Miriam" w:hint="cs"/>
                      <w:szCs w:val="18"/>
                      <w:rtl/>
                      <w:lang w:eastAsia="en-US"/>
                    </w:rPr>
                  </w:pPr>
                  <w:r>
                    <w:rPr>
                      <w:rFonts w:cs="Miriam" w:hint="cs"/>
                      <w:szCs w:val="18"/>
                      <w:rtl/>
                      <w:lang w:eastAsia="en-US"/>
                    </w:rPr>
                    <w:t>(תיקון מס' 8) תשע"ז-2017</w:t>
                  </w:r>
                </w:p>
              </w:txbxContent>
            </v:textbox>
            <w10:anchorlock/>
          </v:shape>
        </w:pict>
      </w: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 xml:space="preserve">על אף הוראות סעיפים </w:t>
      </w:r>
      <w:r>
        <w:rPr>
          <w:rStyle w:val="default"/>
          <w:rFonts w:cs="FrankRuehl" w:hint="cs"/>
          <w:rtl/>
          <w:lang w:eastAsia="en-US"/>
        </w:rPr>
        <w:t>3, 4 ו-5</w:t>
      </w:r>
      <w:r>
        <w:rPr>
          <w:rStyle w:val="default"/>
          <w:rFonts w:cs="FrankRuehl"/>
          <w:rtl/>
          <w:lang w:eastAsia="en-US"/>
        </w:rPr>
        <w:t xml:space="preserve">, </w:t>
      </w:r>
      <w:r w:rsidRPr="00DE3B82">
        <w:rPr>
          <w:rStyle w:val="default"/>
          <w:rFonts w:cs="FrankRuehl" w:hint="cs"/>
          <w:rtl/>
          <w:lang w:eastAsia="en-US"/>
        </w:rPr>
        <w:t>תכנית ותשדיר פרסומת שלוו</w:t>
      </w:r>
      <w:r>
        <w:rPr>
          <w:rStyle w:val="default"/>
          <w:rFonts w:cs="FrankRuehl"/>
          <w:rtl/>
          <w:lang w:eastAsia="en-US"/>
        </w:rPr>
        <w:t xml:space="preserve"> בתרגום לשפת סימנים, </w:t>
      </w:r>
      <w:r w:rsidRPr="00DE3B82">
        <w:rPr>
          <w:rStyle w:val="default"/>
          <w:rFonts w:cs="FrankRuehl" w:hint="cs"/>
          <w:rtl/>
          <w:lang w:eastAsia="en-US"/>
        </w:rPr>
        <w:t>לא תחול לגביהם החובה ללוותם</w:t>
      </w:r>
      <w:r>
        <w:rPr>
          <w:rStyle w:val="default"/>
          <w:rFonts w:cs="FrankRuehl"/>
          <w:rtl/>
          <w:lang w:eastAsia="en-US"/>
        </w:rPr>
        <w:t xml:space="preserve"> בכתוביות.</w:t>
      </w:r>
    </w:p>
    <w:p w:rsidR="00070436" w:rsidRDefault="00DF2ADF" w:rsidP="00F0209D">
      <w:pPr>
        <w:pStyle w:val="P00"/>
        <w:spacing w:before="72"/>
        <w:ind w:left="0" w:right="1134"/>
        <w:rPr>
          <w:rStyle w:val="default"/>
          <w:rFonts w:cs="FrankRuehl" w:hint="cs"/>
          <w:rtl/>
          <w:lang w:eastAsia="en-US"/>
        </w:rPr>
      </w:pPr>
      <w:r w:rsidRPr="00F0209D">
        <w:rPr>
          <w:rStyle w:val="default"/>
          <w:rFonts w:cs="FrankRuehl" w:hint="cs"/>
          <w:rtl/>
        </w:rPr>
        <w:pict>
          <v:shape id="_x0000_s2308" type="#_x0000_t202" style="position:absolute;left:0;text-align:left;margin-left:470.35pt;margin-top:7.1pt;width:1in;height:16.8pt;z-index:251676160" filled="f" stroked="f">
            <v:textbox inset="1mm,0,1mm,0">
              <w:txbxContent>
                <w:p w:rsidR="00DF2ADF" w:rsidRDefault="00DF2ADF" w:rsidP="00DF2ADF">
                  <w:pPr>
                    <w:spacing w:line="160" w:lineRule="exact"/>
                    <w:jc w:val="left"/>
                    <w:rPr>
                      <w:rFonts w:cs="Miriam" w:hint="cs"/>
                      <w:szCs w:val="18"/>
                      <w:rtl/>
                      <w:lang w:eastAsia="en-US"/>
                    </w:rPr>
                  </w:pPr>
                  <w:r>
                    <w:rPr>
                      <w:rFonts w:cs="Miriam" w:hint="cs"/>
                      <w:szCs w:val="18"/>
                      <w:rtl/>
                      <w:lang w:eastAsia="en-US"/>
                    </w:rPr>
                    <w:t>(תיקון מס' 8) תשע"ז-2017</w:t>
                  </w:r>
                </w:p>
              </w:txbxContent>
            </v:textbox>
            <w10:anchorlock/>
          </v:shape>
        </w:pict>
      </w:r>
      <w:r w:rsidR="00070436">
        <w:rPr>
          <w:rStyle w:val="default"/>
          <w:rFonts w:cs="FrankRuehl" w:hint="cs"/>
          <w:rtl/>
          <w:lang w:eastAsia="en-US"/>
        </w:rPr>
        <w:tab/>
      </w:r>
      <w:r w:rsidR="00070436">
        <w:rPr>
          <w:rStyle w:val="default"/>
          <w:rFonts w:cs="FrankRuehl"/>
          <w:rtl/>
          <w:lang w:eastAsia="en-US"/>
        </w:rPr>
        <w:t>(</w:t>
      </w:r>
      <w:r w:rsidR="00F0209D" w:rsidRPr="00F0209D">
        <w:rPr>
          <w:rStyle w:val="default"/>
          <w:rFonts w:cs="FrankRuehl" w:hint="cs"/>
          <w:rtl/>
          <w:lang w:eastAsia="en-US"/>
        </w:rPr>
        <w:t>ה)</w:t>
      </w:r>
      <w:r w:rsidR="00F0209D" w:rsidRPr="00F0209D">
        <w:rPr>
          <w:rStyle w:val="default"/>
          <w:rFonts w:cs="FrankRuehl" w:hint="cs"/>
          <w:rtl/>
          <w:lang w:eastAsia="en-US"/>
        </w:rPr>
        <w:tab/>
        <w:t>בלי לגרוע מהוראות סעיפים קטנים (א) עד (ד), משדר טלוויזיה ילווה 5% מתשדירי הפרסומת המשודרים על ידו בתרגום לשפת סימנים</w:t>
      </w:r>
      <w:r w:rsidR="00070436">
        <w:rPr>
          <w:rStyle w:val="default"/>
          <w:rFonts w:cs="FrankRuehl"/>
          <w:rtl/>
          <w:lang w:eastAsia="en-US"/>
        </w:rPr>
        <w:t>.</w:t>
      </w:r>
    </w:p>
    <w:p w:rsidR="00DF2ADF" w:rsidRPr="000F140C" w:rsidRDefault="00DF2ADF" w:rsidP="00DF2ADF">
      <w:pPr>
        <w:pStyle w:val="P00"/>
        <w:spacing w:before="0"/>
        <w:ind w:left="0" w:right="1134"/>
        <w:rPr>
          <w:rStyle w:val="default"/>
          <w:rFonts w:cs="FrankRuehl" w:hint="cs"/>
          <w:vanish/>
          <w:color w:val="FF0000"/>
          <w:szCs w:val="20"/>
          <w:shd w:val="clear" w:color="auto" w:fill="FFFF99"/>
          <w:rtl/>
          <w:lang w:eastAsia="en-US"/>
        </w:rPr>
      </w:pPr>
      <w:bookmarkStart w:id="16" w:name="Rov34"/>
      <w:r w:rsidRPr="000F140C">
        <w:rPr>
          <w:rStyle w:val="default"/>
          <w:rFonts w:cs="FrankRuehl" w:hint="cs"/>
          <w:vanish/>
          <w:color w:val="FF0000"/>
          <w:szCs w:val="20"/>
          <w:shd w:val="clear" w:color="auto" w:fill="FFFF99"/>
          <w:rtl/>
          <w:lang w:eastAsia="en-US"/>
        </w:rPr>
        <w:t>מיום 30.5.2017</w:t>
      </w:r>
    </w:p>
    <w:p w:rsidR="00DF2ADF" w:rsidRPr="000F140C" w:rsidRDefault="00DF2ADF" w:rsidP="00DF2ADF">
      <w:pPr>
        <w:pStyle w:val="P00"/>
        <w:spacing w:before="0"/>
        <w:ind w:left="0" w:right="1134"/>
        <w:rPr>
          <w:rStyle w:val="default"/>
          <w:rFonts w:cs="FrankRuehl" w:hint="cs"/>
          <w:vanish/>
          <w:szCs w:val="20"/>
          <w:shd w:val="clear" w:color="auto" w:fill="FFFF99"/>
          <w:rtl/>
          <w:lang w:eastAsia="en-US"/>
        </w:rPr>
      </w:pPr>
      <w:r w:rsidRPr="000F140C">
        <w:rPr>
          <w:rStyle w:val="default"/>
          <w:rFonts w:cs="FrankRuehl" w:hint="cs"/>
          <w:b/>
          <w:bCs/>
          <w:vanish/>
          <w:szCs w:val="20"/>
          <w:shd w:val="clear" w:color="auto" w:fill="FFFF99"/>
          <w:rtl/>
          <w:lang w:eastAsia="en-US"/>
        </w:rPr>
        <w:t>תיקון מס' 8</w:t>
      </w:r>
    </w:p>
    <w:p w:rsidR="00DF2ADF" w:rsidRPr="000F140C" w:rsidRDefault="00DF2ADF" w:rsidP="00DF2ADF">
      <w:pPr>
        <w:pStyle w:val="P00"/>
        <w:spacing w:before="0"/>
        <w:ind w:left="0" w:right="1134"/>
        <w:rPr>
          <w:rStyle w:val="default"/>
          <w:rFonts w:cs="FrankRuehl" w:hint="cs"/>
          <w:vanish/>
          <w:szCs w:val="20"/>
          <w:shd w:val="clear" w:color="auto" w:fill="FFFF99"/>
          <w:rtl/>
          <w:lang w:eastAsia="en-US"/>
        </w:rPr>
      </w:pPr>
      <w:hyperlink r:id="rId104" w:history="1">
        <w:r w:rsidRPr="000F140C">
          <w:rPr>
            <w:rStyle w:val="Hyperlink"/>
            <w:rFonts w:hint="cs"/>
            <w:vanish/>
            <w:szCs w:val="20"/>
            <w:shd w:val="clear" w:color="auto" w:fill="FFFF99"/>
            <w:rtl/>
            <w:lang w:eastAsia="en-US"/>
          </w:rPr>
          <w:t>ס"ח תשע"ז מס' 2600</w:t>
        </w:r>
      </w:hyperlink>
      <w:r w:rsidRPr="000F140C">
        <w:rPr>
          <w:rStyle w:val="default"/>
          <w:rFonts w:cs="FrankRuehl" w:hint="cs"/>
          <w:vanish/>
          <w:szCs w:val="20"/>
          <w:shd w:val="clear" w:color="auto" w:fill="FFFF99"/>
          <w:rtl/>
          <w:lang w:eastAsia="en-US"/>
        </w:rPr>
        <w:t xml:space="preserve"> מיום 30.1.2017 עמ' 362 (</w:t>
      </w:r>
      <w:hyperlink r:id="rId105" w:history="1">
        <w:r w:rsidRPr="000F140C">
          <w:rPr>
            <w:rStyle w:val="Hyperlink"/>
            <w:rFonts w:hint="cs"/>
            <w:vanish/>
            <w:szCs w:val="20"/>
            <w:shd w:val="clear" w:color="auto" w:fill="FFFF99"/>
            <w:rtl/>
            <w:lang w:eastAsia="en-US"/>
          </w:rPr>
          <w:t>ה"ח 658</w:t>
        </w:r>
      </w:hyperlink>
      <w:r w:rsidRPr="000F140C">
        <w:rPr>
          <w:rStyle w:val="default"/>
          <w:rFonts w:cs="FrankRuehl" w:hint="cs"/>
          <w:vanish/>
          <w:szCs w:val="20"/>
          <w:shd w:val="clear" w:color="auto" w:fill="FFFF99"/>
          <w:rtl/>
          <w:lang w:eastAsia="en-US"/>
        </w:rPr>
        <w:t>)</w:t>
      </w:r>
    </w:p>
    <w:p w:rsidR="00DF2ADF" w:rsidRPr="000F140C" w:rsidRDefault="00DF2ADF" w:rsidP="00DF2ADF">
      <w:pPr>
        <w:spacing w:before="60" w:line="240" w:lineRule="auto"/>
        <w:ind w:right="1134"/>
        <w:rPr>
          <w:rFonts w:cs="Miriam" w:hint="cs"/>
          <w:vanish/>
          <w:sz w:val="16"/>
          <w:szCs w:val="16"/>
          <w:u w:val="single"/>
          <w:shd w:val="clear" w:color="auto" w:fill="FFFF99"/>
          <w:rtl/>
          <w:lang w:eastAsia="en-US"/>
        </w:rPr>
      </w:pPr>
      <w:r w:rsidRPr="000F140C">
        <w:rPr>
          <w:rFonts w:cs="Miriam" w:hint="cs"/>
          <w:vanish/>
          <w:sz w:val="16"/>
          <w:szCs w:val="16"/>
          <w:shd w:val="clear" w:color="auto" w:fill="FFFF99"/>
          <w:rtl/>
          <w:lang w:eastAsia="en-US"/>
        </w:rPr>
        <w:t xml:space="preserve">תרגום לשפת סימנים בשידורי טלוויזיה </w:t>
      </w:r>
      <w:r w:rsidRPr="000F140C">
        <w:rPr>
          <w:rFonts w:cs="Miriam" w:hint="cs"/>
          <w:vanish/>
          <w:sz w:val="16"/>
          <w:szCs w:val="16"/>
          <w:u w:val="single"/>
          <w:shd w:val="clear" w:color="auto" w:fill="FFFF99"/>
          <w:rtl/>
          <w:lang w:eastAsia="en-US"/>
        </w:rPr>
        <w:t>ובתשדירי פרסומת</w:t>
      </w:r>
    </w:p>
    <w:p w:rsidR="00DF2ADF" w:rsidRPr="000F140C" w:rsidRDefault="00DF2ADF" w:rsidP="00DF2ADF">
      <w:pPr>
        <w:pStyle w:val="P00"/>
        <w:ind w:left="0" w:right="1134"/>
        <w:rPr>
          <w:rStyle w:val="default"/>
          <w:rFonts w:cs="FrankRuehl" w:hint="cs"/>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(ד)</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על אף הוראות סעיפים </w:t>
      </w:r>
      <w:r w:rsidRPr="000F140C">
        <w:rPr>
          <w:rStyle w:val="default"/>
          <w:rFonts w:cs="FrankRuehl" w:hint="cs"/>
          <w:vanish/>
          <w:sz w:val="22"/>
          <w:szCs w:val="22"/>
          <w:shd w:val="clear" w:color="auto" w:fill="FFFF99"/>
          <w:rtl/>
          <w:lang w:eastAsia="en-US"/>
        </w:rPr>
        <w:t>3, 4 ו-5</w:t>
      </w:r>
      <w:r w:rsidRPr="000F140C">
        <w:rPr>
          <w:rStyle w:val="default"/>
          <w:rFonts w:cs="FrankRuehl"/>
          <w:vanish/>
          <w:sz w:val="22"/>
          <w:szCs w:val="22"/>
          <w:shd w:val="clear" w:color="auto" w:fill="FFFF99"/>
          <w:rtl/>
          <w:lang w:eastAsia="en-US"/>
        </w:rPr>
        <w:t xml:space="preserve">, </w:t>
      </w:r>
      <w:r w:rsidRPr="000F140C">
        <w:rPr>
          <w:rStyle w:val="default"/>
          <w:rFonts w:cs="FrankRuehl"/>
          <w:strike/>
          <w:vanish/>
          <w:sz w:val="22"/>
          <w:szCs w:val="22"/>
          <w:shd w:val="clear" w:color="auto" w:fill="FFFF99"/>
          <w:rtl/>
          <w:lang w:eastAsia="en-US"/>
        </w:rPr>
        <w:t>תכנית שלוותה</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תכנית ותשדיר פרסומת שלוו</w:t>
      </w:r>
      <w:r w:rsidRPr="000F140C">
        <w:rPr>
          <w:rStyle w:val="default"/>
          <w:rFonts w:cs="FrankRuehl"/>
          <w:vanish/>
          <w:sz w:val="22"/>
          <w:szCs w:val="22"/>
          <w:shd w:val="clear" w:color="auto" w:fill="FFFF99"/>
          <w:rtl/>
          <w:lang w:eastAsia="en-US"/>
        </w:rPr>
        <w:t xml:space="preserve"> בתרגום לשפת סימנים, </w:t>
      </w:r>
      <w:r w:rsidRPr="000F140C">
        <w:rPr>
          <w:rStyle w:val="default"/>
          <w:rFonts w:cs="FrankRuehl"/>
          <w:strike/>
          <w:vanish/>
          <w:sz w:val="22"/>
          <w:szCs w:val="22"/>
          <w:shd w:val="clear" w:color="auto" w:fill="FFFF99"/>
          <w:rtl/>
          <w:lang w:eastAsia="en-US"/>
        </w:rPr>
        <w:t>לא תחול לגביה החובה ללוותה</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לא תחול לגביהם החובה ללוותם</w:t>
      </w:r>
      <w:r w:rsidRPr="000F140C">
        <w:rPr>
          <w:rStyle w:val="default"/>
          <w:rFonts w:cs="FrankRuehl"/>
          <w:vanish/>
          <w:sz w:val="22"/>
          <w:szCs w:val="22"/>
          <w:shd w:val="clear" w:color="auto" w:fill="FFFF99"/>
          <w:rtl/>
          <w:lang w:eastAsia="en-US"/>
        </w:rPr>
        <w:t xml:space="preserve"> בכתוביות.</w:t>
      </w:r>
    </w:p>
    <w:p w:rsidR="00DF2ADF" w:rsidRPr="00DF2ADF" w:rsidRDefault="00DF2ADF" w:rsidP="00DF2ADF">
      <w:pPr>
        <w:pStyle w:val="P00"/>
        <w:spacing w:before="0"/>
        <w:ind w:left="0" w:right="1134"/>
        <w:rPr>
          <w:rStyle w:val="default"/>
          <w:rFonts w:cs="FrankRuehl" w:hint="cs"/>
          <w:sz w:val="2"/>
          <w:szCs w:val="2"/>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hint="cs"/>
          <w:vanish/>
          <w:sz w:val="22"/>
          <w:szCs w:val="22"/>
          <w:u w:val="single"/>
          <w:shd w:val="clear" w:color="auto" w:fill="FFFF99"/>
          <w:rtl/>
          <w:lang w:eastAsia="en-US"/>
        </w:rPr>
        <w:t>(ה)</w:t>
      </w:r>
      <w:r w:rsidRPr="000F140C">
        <w:rPr>
          <w:rStyle w:val="default"/>
          <w:rFonts w:cs="FrankRuehl" w:hint="cs"/>
          <w:vanish/>
          <w:sz w:val="22"/>
          <w:szCs w:val="22"/>
          <w:u w:val="single"/>
          <w:shd w:val="clear" w:color="auto" w:fill="FFFF99"/>
          <w:rtl/>
          <w:lang w:eastAsia="en-US"/>
        </w:rPr>
        <w:tab/>
        <w:t>בלי לגרוע מהוראות סעיפים קטנים (א) עד (ד), משדר טלוויזיה ילווה 5% מתשדירי הפרסומת המשודרים על ידו בתרגום לשפת סימנים.</w:t>
      </w:r>
      <w:bookmarkEnd w:id="16"/>
    </w:p>
    <w:p w:rsidR="00070436" w:rsidRDefault="00070436">
      <w:pPr>
        <w:pStyle w:val="P00"/>
        <w:spacing w:before="72"/>
        <w:ind w:left="0" w:right="1134"/>
        <w:rPr>
          <w:rStyle w:val="default"/>
          <w:rFonts w:cs="FrankRuehl" w:hint="cs"/>
          <w:rtl/>
          <w:lang w:eastAsia="en-US"/>
        </w:rPr>
      </w:pPr>
      <w:bookmarkStart w:id="17" w:name="Seif9"/>
      <w:bookmarkEnd w:id="17"/>
      <w:r>
        <w:rPr>
          <w:rFonts w:cs="Miriam"/>
          <w:szCs w:val="32"/>
          <w:rtl/>
          <w:lang w:val="he-IL"/>
        </w:rPr>
        <w:pict>
          <v:shape id="_x0000_s2167" type="#_x0000_t202" style="position:absolute;left:0;text-align:left;margin-left:470.25pt;margin-top:7.1pt;width:1in;height:8.95pt;z-index:251642368"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החלת השיעורים</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t>השיעורים המפורטים בסעיפים 3 עד 6 יחולו על תכניות בעברית לחוד ועל תכניות בערבית לחוד.</w:t>
      </w:r>
    </w:p>
    <w:p w:rsidR="00070436" w:rsidRDefault="00070436">
      <w:pPr>
        <w:pStyle w:val="P00"/>
        <w:spacing w:before="72"/>
        <w:ind w:left="0" w:right="1134"/>
        <w:rPr>
          <w:rStyle w:val="default"/>
          <w:rFonts w:cs="FrankRuehl" w:hint="cs"/>
          <w:rtl/>
          <w:lang w:eastAsia="en-US"/>
        </w:rPr>
      </w:pPr>
      <w:bookmarkStart w:id="18" w:name="Seif10"/>
      <w:bookmarkEnd w:id="18"/>
      <w:r>
        <w:rPr>
          <w:rFonts w:cs="Miriam"/>
          <w:szCs w:val="32"/>
          <w:rtl/>
          <w:lang w:val="he-IL"/>
        </w:rPr>
        <w:pict>
          <v:shape id="_x0000_s2168" type="#_x0000_t202" style="position:absolute;left:0;text-align:left;margin-left:470.25pt;margin-top:7.1pt;width:1in;height:9.65pt;z-index:251643392"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הודעות חירום</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בתקופה שמיום א' בטבת התשס"ו (1 בינואר 2006) ועד ליום י' בטבת התשס"ז</w:t>
      </w:r>
      <w:r>
        <w:rPr>
          <w:rStyle w:val="default"/>
          <w:rFonts w:cs="FrankRuehl" w:hint="cs"/>
          <w:rtl/>
          <w:lang w:eastAsia="en-US"/>
        </w:rPr>
        <w:t xml:space="preserve"> </w:t>
      </w:r>
      <w:r>
        <w:rPr>
          <w:rStyle w:val="default"/>
          <w:rFonts w:cs="FrankRuehl"/>
          <w:rtl/>
          <w:lang w:eastAsia="en-US"/>
        </w:rPr>
        <w:t>(31 בדצמבר 2006), כל הודעת חירום שמשדרת רשות השידור תהיה מלווה, באופן סביר,</w:t>
      </w:r>
      <w:r>
        <w:rPr>
          <w:rStyle w:val="default"/>
          <w:rFonts w:cs="FrankRuehl" w:hint="cs"/>
          <w:rtl/>
          <w:lang w:eastAsia="en-US"/>
        </w:rPr>
        <w:t xml:space="preserve"> </w:t>
      </w:r>
      <w:r>
        <w:rPr>
          <w:rStyle w:val="default"/>
          <w:rFonts w:cs="FrankRuehl"/>
          <w:rtl/>
          <w:lang w:eastAsia="en-US"/>
        </w:rPr>
        <w:t>בכותרות ובתרגום לשפת סימנים; בסעיף קטן זה, "כותרות" – כתוביות בעברית או בערבית, לפי הענין, הכוללות את עיקר התוכן של הודעת החירום.</w:t>
      </w:r>
    </w:p>
    <w:p w:rsidR="00070436" w:rsidRDefault="00E51EF2" w:rsidP="00337E09">
      <w:pPr>
        <w:pStyle w:val="P00"/>
        <w:spacing w:before="72"/>
        <w:ind w:left="0" w:right="1134"/>
        <w:rPr>
          <w:rStyle w:val="default"/>
          <w:rFonts w:cs="FrankRuehl" w:hint="cs"/>
          <w:rtl/>
          <w:lang w:eastAsia="en-US"/>
        </w:rPr>
      </w:pPr>
      <w:r>
        <w:rPr>
          <w:rFonts w:hint="cs"/>
          <w:rtl/>
          <w:lang w:eastAsia="en-US"/>
        </w:rPr>
        <w:pict>
          <v:shape id="_x0000_s2291" type="#_x0000_t202" style="position:absolute;left:0;text-align:left;margin-left:470.35pt;margin-top:7.1pt;width:1in;height:16.8pt;z-index:251670016" filled="f" stroked="f">
            <v:textbox inset="1mm,0,1mm,0">
              <w:txbxContent>
                <w:p w:rsidR="00E51EF2" w:rsidRDefault="00E51EF2" w:rsidP="00E51EF2">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00070436">
        <w:rPr>
          <w:rStyle w:val="default"/>
          <w:rFonts w:cs="FrankRuehl" w:hint="cs"/>
          <w:rtl/>
          <w:lang w:eastAsia="en-US"/>
        </w:rPr>
        <w:tab/>
      </w:r>
      <w:r w:rsidR="00070436">
        <w:rPr>
          <w:rStyle w:val="default"/>
          <w:rFonts w:cs="FrankRuehl"/>
          <w:rtl/>
          <w:lang w:eastAsia="en-US"/>
        </w:rPr>
        <w:t>(ב)</w:t>
      </w:r>
      <w:r w:rsidR="00070436">
        <w:rPr>
          <w:rStyle w:val="default"/>
          <w:rFonts w:cs="FrankRuehl" w:hint="cs"/>
          <w:rtl/>
          <w:lang w:eastAsia="en-US"/>
        </w:rPr>
        <w:tab/>
      </w:r>
      <w:r w:rsidR="00070436">
        <w:rPr>
          <w:rStyle w:val="default"/>
          <w:rFonts w:cs="FrankRuehl"/>
          <w:rtl/>
          <w:lang w:eastAsia="en-US"/>
        </w:rPr>
        <w:t xml:space="preserve">החל מיום י"א בטבת התשס"ז (1 בינואר 2007) כל הודעת חירום </w:t>
      </w:r>
      <w:r w:rsidR="00337E09" w:rsidRPr="00337E09">
        <w:rPr>
          <w:rStyle w:val="default"/>
          <w:rFonts w:cs="FrankRuehl" w:hint="cs"/>
          <w:rtl/>
          <w:lang w:eastAsia="en-US"/>
        </w:rPr>
        <w:t>שמשדר תאגיד השידור הישראלי</w:t>
      </w:r>
      <w:r w:rsidR="00070436">
        <w:rPr>
          <w:rStyle w:val="default"/>
          <w:rFonts w:cs="FrankRuehl"/>
          <w:rtl/>
          <w:lang w:eastAsia="en-US"/>
        </w:rPr>
        <w:t xml:space="preserve"> תהיה מלווה, באופן סביר, בכתוביות ובתרגום לשפת סימנים.</w:t>
      </w:r>
    </w:p>
    <w:p w:rsidR="00070436" w:rsidRDefault="00E51EF2" w:rsidP="00337E09">
      <w:pPr>
        <w:pStyle w:val="P00"/>
        <w:spacing w:before="72"/>
        <w:ind w:left="0" w:right="1134"/>
        <w:rPr>
          <w:rStyle w:val="default"/>
          <w:rFonts w:cs="FrankRuehl"/>
          <w:rtl/>
          <w:lang w:eastAsia="en-US"/>
        </w:rPr>
      </w:pPr>
      <w:r>
        <w:rPr>
          <w:rFonts w:hint="cs"/>
          <w:rtl/>
          <w:lang w:eastAsia="en-US"/>
        </w:rPr>
        <w:pict>
          <v:shape id="_x0000_s2294" type="#_x0000_t202" style="position:absolute;left:0;text-align:left;margin-left:470.35pt;margin-top:7.1pt;width:1in;height:16.8pt;z-index:251671040" filled="f" stroked="f">
            <v:textbox inset="1mm,0,1mm,0">
              <w:txbxContent>
                <w:p w:rsidR="00E51EF2" w:rsidRDefault="00E51EF2" w:rsidP="00E51EF2">
                  <w:pPr>
                    <w:spacing w:line="160" w:lineRule="exact"/>
                    <w:jc w:val="left"/>
                    <w:rPr>
                      <w:rFonts w:cs="Miriam" w:hint="cs"/>
                      <w:noProof/>
                      <w:szCs w:val="18"/>
                      <w:rtl/>
                      <w:lang w:eastAsia="en-US"/>
                    </w:rPr>
                  </w:pPr>
                  <w:r>
                    <w:rPr>
                      <w:rFonts w:cs="Miriam" w:hint="cs"/>
                      <w:szCs w:val="18"/>
                      <w:rtl/>
                      <w:lang w:eastAsia="en-US"/>
                    </w:rPr>
                    <w:t>(תיקון מס' 5) תשע"ד-2014</w:t>
                  </w:r>
                </w:p>
              </w:txbxContent>
            </v:textbox>
          </v:shape>
        </w:pict>
      </w:r>
      <w:r w:rsidR="00070436">
        <w:rPr>
          <w:rStyle w:val="default"/>
          <w:rFonts w:cs="FrankRuehl" w:hint="cs"/>
          <w:rtl/>
          <w:lang w:eastAsia="en-US"/>
        </w:rPr>
        <w:tab/>
      </w:r>
      <w:r w:rsidR="00070436">
        <w:rPr>
          <w:rStyle w:val="default"/>
          <w:rFonts w:cs="FrankRuehl"/>
          <w:rtl/>
          <w:lang w:eastAsia="en-US"/>
        </w:rPr>
        <w:t>(ג)</w:t>
      </w:r>
      <w:r w:rsidR="00070436">
        <w:rPr>
          <w:rStyle w:val="default"/>
          <w:rFonts w:cs="FrankRuehl" w:hint="cs"/>
          <w:rtl/>
          <w:lang w:eastAsia="en-US"/>
        </w:rPr>
        <w:tab/>
      </w:r>
      <w:r w:rsidR="00070436">
        <w:rPr>
          <w:rStyle w:val="default"/>
          <w:rFonts w:cs="FrankRuehl"/>
          <w:rtl/>
          <w:lang w:eastAsia="en-US"/>
        </w:rPr>
        <w:t xml:space="preserve">הודיע משדר טלוויזיה שאינו </w:t>
      </w:r>
      <w:r w:rsidR="00337E09" w:rsidRPr="00337E09">
        <w:rPr>
          <w:rStyle w:val="default"/>
          <w:rFonts w:cs="FrankRuehl" w:hint="cs"/>
          <w:rtl/>
          <w:lang w:eastAsia="en-US"/>
        </w:rPr>
        <w:t>תאגיד השידור הישראלי</w:t>
      </w:r>
      <w:r w:rsidR="00070436">
        <w:rPr>
          <w:rStyle w:val="default"/>
          <w:rFonts w:cs="FrankRuehl"/>
          <w:rtl/>
          <w:lang w:eastAsia="en-US"/>
        </w:rPr>
        <w:t xml:space="preserve"> הודעת חירום, ילווה את ההודעה בכותרת המפנה צופים שהם בעלי לקות שמיעה להודעת החירום המשודרת </w:t>
      </w:r>
      <w:r w:rsidR="00C2751B" w:rsidRPr="00C2751B">
        <w:rPr>
          <w:rStyle w:val="default"/>
          <w:rFonts w:cs="FrankRuehl" w:hint="cs"/>
          <w:rtl/>
          <w:lang w:eastAsia="en-US"/>
        </w:rPr>
        <w:t>בתאגיד השידור הישראלי</w:t>
      </w:r>
      <w:r w:rsidR="00C2751B" w:rsidRPr="00C2751B">
        <w:rPr>
          <w:rStyle w:val="default"/>
          <w:rFonts w:cs="FrankRuehl"/>
          <w:rtl/>
          <w:lang w:eastAsia="en-US"/>
        </w:rPr>
        <w:t>;</w:t>
      </w:r>
      <w:r w:rsidR="00C2751B" w:rsidRPr="00C2751B">
        <w:rPr>
          <w:rStyle w:val="default"/>
          <w:rFonts w:cs="FrankRuehl" w:hint="cs"/>
          <w:rtl/>
          <w:lang w:eastAsia="en-US"/>
        </w:rPr>
        <w:t xml:space="preserve"> </w:t>
      </w:r>
      <w:r w:rsidR="00C2751B" w:rsidRPr="00C2751B">
        <w:rPr>
          <w:rStyle w:val="default"/>
          <w:rFonts w:cs="FrankRuehl"/>
          <w:rtl/>
          <w:lang w:eastAsia="en-US"/>
        </w:rPr>
        <w:t xml:space="preserve">קיים משדר הטלוויזיה כאמור את כל החיובים החלים </w:t>
      </w:r>
      <w:r w:rsidR="00C2751B" w:rsidRPr="00C2751B">
        <w:rPr>
          <w:rStyle w:val="default"/>
          <w:rFonts w:cs="FrankRuehl" w:hint="cs"/>
          <w:rtl/>
          <w:lang w:eastAsia="en-US"/>
        </w:rPr>
        <w:t xml:space="preserve">על </w:t>
      </w:r>
      <w:r w:rsidR="00337E09">
        <w:rPr>
          <w:rStyle w:val="default"/>
          <w:rFonts w:cs="FrankRuehl" w:hint="cs"/>
          <w:rtl/>
          <w:lang w:eastAsia="en-US"/>
        </w:rPr>
        <w:t>תאגיד השידור הישראלי</w:t>
      </w:r>
      <w:r w:rsidR="00070436">
        <w:rPr>
          <w:rStyle w:val="default"/>
          <w:rFonts w:cs="FrankRuehl"/>
          <w:rtl/>
          <w:lang w:eastAsia="en-US"/>
        </w:rPr>
        <w:t xml:space="preserve"> על פי הוראות סעיפים קטנים (א) ו</w:t>
      </w:r>
      <w:r w:rsidR="00070436">
        <w:rPr>
          <w:rStyle w:val="default"/>
          <w:rFonts w:cs="FrankRuehl" w:hint="cs"/>
          <w:rtl/>
          <w:lang w:eastAsia="en-US"/>
        </w:rPr>
        <w:t>-</w:t>
      </w:r>
      <w:r w:rsidR="00070436">
        <w:rPr>
          <w:rStyle w:val="default"/>
          <w:rFonts w:cs="FrankRuehl"/>
          <w:rtl/>
          <w:lang w:eastAsia="en-US"/>
        </w:rPr>
        <w:t xml:space="preserve">(ב), יהיה פטור מהפניית הצופים </w:t>
      </w:r>
      <w:r w:rsidR="00337E09">
        <w:rPr>
          <w:rStyle w:val="default"/>
          <w:rFonts w:cs="FrankRuehl" w:hint="cs"/>
          <w:rtl/>
          <w:lang w:eastAsia="en-US"/>
        </w:rPr>
        <w:t>לתאגיד השידור הישראלי</w:t>
      </w:r>
      <w:r w:rsidR="00070436">
        <w:rPr>
          <w:rStyle w:val="default"/>
          <w:rFonts w:cs="FrankRuehl"/>
          <w:rtl/>
          <w:lang w:eastAsia="en-US"/>
        </w:rPr>
        <w:t>.</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בחוק זה –</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"הודעת חירום" – הודעה מתפרצת המשודרת בערוץ טלוויזיה, על אחד מאלה:</w:t>
      </w:r>
    </w:p>
    <w:p w:rsidR="00070436" w:rsidRDefault="00144AEC" w:rsidP="00144AEC">
      <w:pPr>
        <w:pStyle w:val="P00"/>
        <w:spacing w:before="72"/>
        <w:ind w:left="1021" w:right="1134"/>
        <w:rPr>
          <w:rStyle w:val="default"/>
          <w:rFonts w:cs="FrankRuehl" w:hint="cs"/>
          <w:rtl/>
          <w:lang w:eastAsia="en-US"/>
        </w:rPr>
      </w:pPr>
      <w:r>
        <w:rPr>
          <w:rFonts w:hint="cs"/>
          <w:rtl/>
          <w:lang w:eastAsia="en-US"/>
        </w:rPr>
        <w:pict>
          <v:shape id="_x0000_s2317" type="#_x0000_t202" style="position:absolute;left:0;text-align:left;margin-left:470.35pt;margin-top:7.1pt;width:1in;height:16.8pt;z-index:251681280" filled="f" stroked="f">
            <v:textbox inset="1mm,0,1mm,0">
              <w:txbxContent>
                <w:p w:rsidR="00144AEC" w:rsidRDefault="00144AEC" w:rsidP="00144AEC">
                  <w:pPr>
                    <w:spacing w:line="160" w:lineRule="exact"/>
                    <w:jc w:val="left"/>
                    <w:rPr>
                      <w:rFonts w:cs="Miriam" w:hint="cs"/>
                      <w:noProof/>
                      <w:szCs w:val="18"/>
                      <w:rtl/>
                      <w:lang w:eastAsia="en-US"/>
                    </w:rPr>
                  </w:pPr>
                  <w:r>
                    <w:rPr>
                      <w:rFonts w:cs="Miriam" w:hint="cs"/>
                      <w:szCs w:val="18"/>
                      <w:rtl/>
                      <w:lang w:eastAsia="en-US"/>
                    </w:rPr>
                    <w:t>(תיקון מס' 9) תשע"ח-2018</w:t>
                  </w:r>
                </w:p>
              </w:txbxContent>
            </v:textbox>
          </v:shape>
        </w:pict>
      </w:r>
      <w:r>
        <w:rPr>
          <w:rStyle w:val="default"/>
          <w:rFonts w:cs="FrankRuehl" w:hint="cs"/>
          <w:rtl/>
          <w:lang w:eastAsia="en-US"/>
        </w:rPr>
        <w:t>(1)</w:t>
      </w:r>
      <w:r>
        <w:rPr>
          <w:rStyle w:val="default"/>
          <w:rFonts w:cs="FrankRuehl" w:hint="cs"/>
          <w:rtl/>
          <w:lang w:eastAsia="en-US"/>
        </w:rPr>
        <w:tab/>
      </w:r>
      <w:r w:rsidR="00070436">
        <w:rPr>
          <w:rStyle w:val="default"/>
          <w:rFonts w:cs="FrankRuehl"/>
          <w:rtl/>
          <w:lang w:eastAsia="en-US"/>
        </w:rPr>
        <w:t xml:space="preserve">אירוע </w:t>
      </w:r>
      <w:r>
        <w:rPr>
          <w:rStyle w:val="default"/>
          <w:rFonts w:cs="FrankRuehl" w:hint="cs"/>
          <w:rtl/>
          <w:lang w:eastAsia="en-US"/>
        </w:rPr>
        <w:t>חירום אזרחי</w:t>
      </w:r>
      <w:r w:rsidR="00070436">
        <w:rPr>
          <w:rStyle w:val="default"/>
          <w:rFonts w:cs="FrankRuehl"/>
          <w:rtl/>
          <w:lang w:eastAsia="en-US"/>
        </w:rPr>
        <w:t>;</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אירוע קרינה רדיולוגי;</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אירוע חומרים מסוכנים;</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תאונה או פעילות חבלנית עוינת;</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מלחמה;</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מבצע צבאי;</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תאונה או אסון המוני במהלך פעולה צבאית;</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(8)</w:t>
      </w:r>
      <w:r>
        <w:rPr>
          <w:rStyle w:val="default"/>
          <w:rFonts w:cs="FrankRuehl" w:hint="cs"/>
          <w:rtl/>
          <w:lang w:eastAsia="en-US"/>
        </w:rPr>
        <w:tab/>
      </w:r>
      <w:r>
        <w:rPr>
          <w:rStyle w:val="default"/>
          <w:rFonts w:cs="FrankRuehl"/>
          <w:rtl/>
          <w:lang w:eastAsia="en-US"/>
        </w:rPr>
        <w:t>תנאי מזג אוויר קיצוניים, המהווים סכנה;</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(9)</w:t>
      </w:r>
      <w:r>
        <w:rPr>
          <w:rStyle w:val="default"/>
          <w:rFonts w:cs="FrankRuehl" w:hint="cs"/>
          <w:rtl/>
          <w:lang w:eastAsia="en-US"/>
        </w:rPr>
        <w:tab/>
      </w:r>
      <w:r>
        <w:rPr>
          <w:rStyle w:val="default"/>
          <w:rFonts w:cs="FrankRuehl"/>
          <w:rtl/>
          <w:lang w:eastAsia="en-US"/>
        </w:rPr>
        <w:t>אירוע אחר בעל חשיבות מיוחדת לציבור שקבעה ועדת התיאום, בהתייעצות</w:t>
      </w:r>
      <w:r>
        <w:rPr>
          <w:rStyle w:val="default"/>
          <w:rFonts w:cs="FrankRuehl" w:hint="cs"/>
          <w:rtl/>
          <w:lang w:eastAsia="en-US"/>
        </w:rPr>
        <w:t xml:space="preserve"> </w:t>
      </w:r>
      <w:r>
        <w:rPr>
          <w:rStyle w:val="default"/>
          <w:rFonts w:cs="FrankRuehl"/>
          <w:rtl/>
          <w:lang w:eastAsia="en-US"/>
        </w:rPr>
        <w:t>עם הנציבות ועם ארגונים העוסקים בקידום זכויותיהם של אנשים בעלי לקות שמיעה;</w:t>
      </w:r>
    </w:p>
    <w:p w:rsidR="00070436" w:rsidRDefault="00144AEC" w:rsidP="00144AEC">
      <w:pPr>
        <w:pStyle w:val="P00"/>
        <w:spacing w:before="72"/>
        <w:ind w:left="0" w:right="1134"/>
        <w:rPr>
          <w:rStyle w:val="default"/>
          <w:rFonts w:cs="FrankRuehl" w:hint="cs"/>
          <w:rtl/>
          <w:lang w:eastAsia="en-US"/>
        </w:rPr>
      </w:pPr>
      <w:r>
        <w:rPr>
          <w:rFonts w:hint="cs"/>
          <w:rtl/>
          <w:lang w:eastAsia="en-US"/>
        </w:rPr>
        <w:pict>
          <v:shape id="_x0000_s2316" type="#_x0000_t202" style="position:absolute;left:0;text-align:left;margin-left:470.35pt;margin-top:7.1pt;width:1in;height:16.8pt;z-index:251680256" filled="f" stroked="f">
            <v:textbox inset="1mm,0,1mm,0">
              <w:txbxContent>
                <w:p w:rsidR="00144AEC" w:rsidRDefault="00144AEC" w:rsidP="00144AEC">
                  <w:pPr>
                    <w:spacing w:line="160" w:lineRule="exact"/>
                    <w:jc w:val="left"/>
                    <w:rPr>
                      <w:rFonts w:cs="Miriam" w:hint="cs"/>
                      <w:noProof/>
                      <w:szCs w:val="18"/>
                      <w:rtl/>
                      <w:lang w:eastAsia="en-US"/>
                    </w:rPr>
                  </w:pPr>
                  <w:r>
                    <w:rPr>
                      <w:rFonts w:cs="Miriam" w:hint="cs"/>
                      <w:szCs w:val="18"/>
                      <w:rtl/>
                      <w:lang w:eastAsia="en-US"/>
                    </w:rPr>
                    <w:t>(תיקון מס' 9) תשע"ח-2018</w:t>
                  </w:r>
                </w:p>
              </w:txbxContent>
            </v:textbox>
          </v:shape>
        </w:pict>
      </w:r>
      <w:r>
        <w:rPr>
          <w:rStyle w:val="default"/>
          <w:rFonts w:cs="FrankRuehl" w:hint="cs"/>
          <w:rtl/>
          <w:lang w:eastAsia="en-US"/>
        </w:rPr>
        <w:tab/>
        <w:t>"אירוע חירום אזרחי</w:t>
      </w:r>
      <w:r w:rsidR="00070436">
        <w:rPr>
          <w:rStyle w:val="default"/>
          <w:rFonts w:cs="FrankRuehl"/>
          <w:rtl/>
          <w:lang w:eastAsia="en-US"/>
        </w:rPr>
        <w:t>" – אירוע הגורם לפגיעה חמורה בשלום הציבור, בביטחון הנפש, או</w:t>
      </w:r>
      <w:r w:rsidR="00070436">
        <w:rPr>
          <w:rStyle w:val="default"/>
          <w:rFonts w:cs="FrankRuehl" w:hint="cs"/>
          <w:rtl/>
          <w:lang w:eastAsia="en-US"/>
        </w:rPr>
        <w:t xml:space="preserve"> </w:t>
      </w:r>
      <w:r w:rsidR="00070436">
        <w:rPr>
          <w:rStyle w:val="default"/>
          <w:rFonts w:cs="FrankRuehl"/>
          <w:rtl/>
          <w:lang w:eastAsia="en-US"/>
        </w:rPr>
        <w:t>ברכוש, המתייחס לציבור גדול או לשטח גדול, או אירוע שיש בו חשש לפגיעה כאמור,</w:t>
      </w:r>
      <w:r w:rsidR="00070436">
        <w:rPr>
          <w:rStyle w:val="default"/>
          <w:rFonts w:cs="FrankRuehl" w:hint="cs"/>
          <w:rtl/>
          <w:lang w:eastAsia="en-US"/>
        </w:rPr>
        <w:t xml:space="preserve"> </w:t>
      </w:r>
      <w:r w:rsidR="00070436">
        <w:rPr>
          <w:rStyle w:val="default"/>
          <w:rFonts w:cs="FrankRuehl"/>
          <w:rtl/>
          <w:lang w:eastAsia="en-US"/>
        </w:rPr>
        <w:t>לרבות מחמת פגע טבע, מפגע סביבתי, אירוע חומרים מסוכנים, אירוע כימי או ביולוגי, אירוע קרינה רדיולוגי, תאונה או פעילות חבלנית עוינת;</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"אירוע חומרים מסוכנים" – התרחשות בלתי מבוקרת או תאונה, שמעורב בה חומר מסוכן,</w:t>
      </w:r>
      <w:r>
        <w:rPr>
          <w:rStyle w:val="default"/>
          <w:rFonts w:cs="FrankRuehl" w:hint="cs"/>
          <w:rtl/>
          <w:lang w:eastAsia="en-US"/>
        </w:rPr>
        <w:t xml:space="preserve"> </w:t>
      </w:r>
      <w:r>
        <w:rPr>
          <w:rStyle w:val="default"/>
          <w:rFonts w:cs="FrankRuehl"/>
          <w:rtl/>
          <w:lang w:eastAsia="en-US"/>
        </w:rPr>
        <w:t>הגורמת או העלולה לגרום סיכון לאדם ולסביבה, לרבות שפך, דליפה, פיזור, פיצוץ, התאיידות, דליקה;</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"אירוע כימי או ביולוגי" – אירוע שנגרם כתוצאה מפעילות חבלנית עוינת, אשר בעקבותיו</w:t>
      </w:r>
      <w:r>
        <w:rPr>
          <w:rStyle w:val="default"/>
          <w:rFonts w:cs="FrankRuehl" w:hint="cs"/>
          <w:rtl/>
          <w:lang w:eastAsia="en-US"/>
        </w:rPr>
        <w:t xml:space="preserve"> </w:t>
      </w:r>
      <w:r>
        <w:rPr>
          <w:rStyle w:val="default"/>
          <w:rFonts w:cs="FrankRuehl"/>
          <w:rtl/>
          <w:lang w:eastAsia="en-US"/>
        </w:rPr>
        <w:t>נחשף או עלול הציבור להיחשף לחומרים כימיים או ביולוגיים שעלולים לגרום לפגיעה בשלום הציבור או בבריאותו;</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"אירוע קרינה רדיולוגי" – אירוע שבעקבותיו נחשף או עלול הציבור להיחשף לקרינה מיננת במנה החורגת מרמת ההתערבות הנמוכה ביותר שנקבעה לאוכלוסיה בלוח </w:t>
      </w:r>
      <w:r>
        <w:rPr>
          <w:rStyle w:val="default"/>
          <w:rFonts w:cs="FrankRuehl"/>
          <w:lang w:eastAsia="en-US"/>
        </w:rPr>
        <w:t>V</w:t>
      </w:r>
      <w:r>
        <w:rPr>
          <w:rStyle w:val="default"/>
          <w:rFonts w:cs="FrankRuehl"/>
          <w:rtl/>
          <w:lang w:eastAsia="en-US"/>
        </w:rPr>
        <w:t xml:space="preserve"> של המהדורה האחרונה של התקן הבין</w:t>
      </w:r>
      <w:r>
        <w:rPr>
          <w:rStyle w:val="default"/>
          <w:rFonts w:cs="FrankRuehl" w:hint="cs"/>
          <w:rtl/>
          <w:lang w:eastAsia="en-US"/>
        </w:rPr>
        <w:t>-</w:t>
      </w:r>
      <w:r>
        <w:rPr>
          <w:rStyle w:val="default"/>
          <w:rFonts w:cs="FrankRuehl"/>
          <w:rtl/>
          <w:lang w:eastAsia="en-US"/>
        </w:rPr>
        <w:t>לאומי להגנה מפני קרינה (</w:t>
      </w:r>
      <w:r>
        <w:rPr>
          <w:rStyle w:val="default"/>
          <w:rFonts w:cs="FrankRuehl"/>
          <w:lang w:eastAsia="en-US"/>
        </w:rPr>
        <w:t>International Basic Safety Standards for Protection against Ionizing Radiation and for Safety of Radiation Sources - IAEA</w:t>
      </w:r>
      <w:r>
        <w:rPr>
          <w:rStyle w:val="default"/>
          <w:rFonts w:cs="FrankRuehl"/>
          <w:rtl/>
          <w:lang w:eastAsia="en-US"/>
        </w:rPr>
        <w:t>); התקן האמור יפורסם באתר האינטרנט של הוועדה לאנרגיה אטומית ויופקד לעיון הציבור באגף הרישוי של הוועדה לאנרגיה אטומית האמורה;</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t>"</w:t>
      </w:r>
      <w:r>
        <w:rPr>
          <w:rStyle w:val="default"/>
          <w:rFonts w:cs="FrankRuehl"/>
          <w:rtl/>
          <w:lang w:eastAsia="en-US"/>
        </w:rPr>
        <w:t>חומר מסוכן" – כהגדרתו בחוק החומרים המסוכנים, התשנ''ג</w:t>
      </w:r>
      <w:r>
        <w:rPr>
          <w:rStyle w:val="default"/>
          <w:rFonts w:cs="FrankRuehl" w:hint="cs"/>
          <w:rtl/>
          <w:lang w:eastAsia="en-US"/>
        </w:rPr>
        <w:t>-1993.</w:t>
      </w:r>
    </w:p>
    <w:p w:rsidR="009D71B8" w:rsidRPr="000F140C" w:rsidRDefault="009D71B8" w:rsidP="00677AA2">
      <w:pPr>
        <w:pStyle w:val="P22"/>
        <w:spacing w:before="0"/>
        <w:ind w:left="0" w:right="1134"/>
        <w:rPr>
          <w:rStyle w:val="default"/>
          <w:rFonts w:cs="FrankRuehl" w:hint="cs"/>
          <w:vanish/>
          <w:color w:val="FF0000"/>
          <w:szCs w:val="20"/>
          <w:shd w:val="clear" w:color="auto" w:fill="FFFF99"/>
          <w:rtl/>
        </w:rPr>
      </w:pPr>
      <w:bookmarkStart w:id="19" w:name="Rov31"/>
      <w:r w:rsidRPr="000F140C">
        <w:rPr>
          <w:rStyle w:val="default"/>
          <w:rFonts w:cs="FrankRuehl" w:hint="cs"/>
          <w:vanish/>
          <w:color w:val="FF0000"/>
          <w:szCs w:val="20"/>
          <w:shd w:val="clear" w:color="auto" w:fill="FFFF99"/>
          <w:rtl/>
        </w:rPr>
        <w:t xml:space="preserve">מיום </w:t>
      </w:r>
      <w:r w:rsidR="00677AA2" w:rsidRPr="000F140C">
        <w:rPr>
          <w:rStyle w:val="default"/>
          <w:rFonts w:cs="FrankRuehl" w:hint="cs"/>
          <w:vanish/>
          <w:color w:val="FF0000"/>
          <w:szCs w:val="20"/>
          <w:shd w:val="clear" w:color="auto" w:fill="FFFF99"/>
          <w:rtl/>
        </w:rPr>
        <w:t>15.5</w:t>
      </w:r>
      <w:r w:rsidR="00CA6DD7" w:rsidRPr="000F140C">
        <w:rPr>
          <w:rStyle w:val="default"/>
          <w:rFonts w:cs="FrankRuehl" w:hint="cs"/>
          <w:vanish/>
          <w:color w:val="FF0000"/>
          <w:szCs w:val="20"/>
          <w:shd w:val="clear" w:color="auto" w:fill="FFFF99"/>
          <w:rtl/>
        </w:rPr>
        <w:t>.2017</w:t>
      </w:r>
    </w:p>
    <w:p w:rsidR="009D71B8" w:rsidRPr="000F140C" w:rsidRDefault="009D71B8" w:rsidP="009D71B8">
      <w:pPr>
        <w:pStyle w:val="P22"/>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w:t>
      </w:r>
    </w:p>
    <w:p w:rsidR="009D71B8" w:rsidRPr="000F140C" w:rsidRDefault="009D71B8" w:rsidP="009D71B8">
      <w:pPr>
        <w:pStyle w:val="P22"/>
        <w:spacing w:before="0"/>
        <w:ind w:left="0" w:right="1134"/>
        <w:rPr>
          <w:rStyle w:val="default"/>
          <w:rFonts w:cs="FrankRuehl" w:hint="cs"/>
          <w:vanish/>
          <w:szCs w:val="20"/>
          <w:shd w:val="clear" w:color="auto" w:fill="FFFF99"/>
          <w:rtl/>
        </w:rPr>
      </w:pPr>
      <w:hyperlink r:id="rId106" w:history="1">
        <w:r w:rsidRPr="000F140C">
          <w:rPr>
            <w:rStyle w:val="Hyperlink"/>
            <w:rFonts w:hint="cs"/>
            <w:vanish/>
            <w:szCs w:val="20"/>
            <w:shd w:val="clear" w:color="auto" w:fill="FFFF99"/>
            <w:rtl/>
          </w:rPr>
          <w:t>ס"ח תשע"ד מס' 2471</w:t>
        </w:r>
      </w:hyperlink>
      <w:r w:rsidRPr="000F140C">
        <w:rPr>
          <w:rStyle w:val="default"/>
          <w:rFonts w:cs="FrankRuehl" w:hint="cs"/>
          <w:vanish/>
          <w:szCs w:val="20"/>
          <w:shd w:val="clear" w:color="auto" w:fill="FFFF99"/>
          <w:rtl/>
        </w:rPr>
        <w:t xml:space="preserve"> מיום 11.8.2014 עמ' 817 (</w:t>
      </w:r>
      <w:hyperlink r:id="rId107" w:history="1">
        <w:r w:rsidRPr="000F140C">
          <w:rPr>
            <w:rStyle w:val="Hyperlink"/>
            <w:rFonts w:hint="cs"/>
            <w:vanish/>
            <w:szCs w:val="20"/>
            <w:shd w:val="clear" w:color="auto" w:fill="FFFF99"/>
            <w:rtl/>
          </w:rPr>
          <w:t>ה"ח 869</w:t>
        </w:r>
      </w:hyperlink>
      <w:r w:rsidRPr="000F140C">
        <w:rPr>
          <w:rStyle w:val="default"/>
          <w:rFonts w:cs="FrankRuehl" w:hint="cs"/>
          <w:vanish/>
          <w:szCs w:val="20"/>
          <w:shd w:val="clear" w:color="auto" w:fill="FFFF99"/>
          <w:rtl/>
        </w:rPr>
        <w:t>)</w:t>
      </w:r>
    </w:p>
    <w:p w:rsidR="002D795C" w:rsidRPr="000F140C" w:rsidRDefault="002D795C" w:rsidP="002D795C">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תשע"ה-2015</w:t>
      </w:r>
    </w:p>
    <w:p w:rsidR="002D795C" w:rsidRPr="000F140C" w:rsidRDefault="002D795C" w:rsidP="002D795C">
      <w:pPr>
        <w:pStyle w:val="P22"/>
        <w:spacing w:before="0"/>
        <w:ind w:left="0" w:right="1134"/>
        <w:rPr>
          <w:rStyle w:val="default"/>
          <w:rFonts w:cs="FrankRuehl" w:hint="cs"/>
          <w:vanish/>
          <w:szCs w:val="20"/>
          <w:shd w:val="clear" w:color="auto" w:fill="FFFF99"/>
          <w:rtl/>
        </w:rPr>
      </w:pPr>
      <w:hyperlink r:id="rId108" w:history="1">
        <w:r w:rsidRPr="000F140C">
          <w:rPr>
            <w:rStyle w:val="Hyperlink"/>
            <w:rFonts w:hint="cs"/>
            <w:vanish/>
            <w:szCs w:val="20"/>
            <w:shd w:val="clear" w:color="auto" w:fill="FFFF99"/>
            <w:rtl/>
          </w:rPr>
          <w:t>ק"ת תשע"ה מס' 7504</w:t>
        </w:r>
      </w:hyperlink>
      <w:r w:rsidRPr="000F140C">
        <w:rPr>
          <w:rStyle w:val="default"/>
          <w:rFonts w:cs="FrankRuehl" w:hint="cs"/>
          <w:vanish/>
          <w:szCs w:val="20"/>
          <w:shd w:val="clear" w:color="auto" w:fill="FFFF99"/>
          <w:rtl/>
        </w:rPr>
        <w:t xml:space="preserve"> מיום 30.3.2015 עמ' 1108</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צו (מס' 2) תשע"ה-2015</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109" w:history="1">
        <w:r w:rsidRPr="000F140C">
          <w:rPr>
            <w:rStyle w:val="Hyperlink"/>
            <w:rFonts w:hint="cs"/>
            <w:vanish/>
            <w:szCs w:val="20"/>
            <w:shd w:val="clear" w:color="auto" w:fill="FFFF99"/>
            <w:rtl/>
          </w:rPr>
          <w:t>ק"ת תשע"ה מס' 7527</w:t>
        </w:r>
      </w:hyperlink>
      <w:r w:rsidRPr="000F140C">
        <w:rPr>
          <w:rStyle w:val="default"/>
          <w:rFonts w:cs="FrankRuehl" w:hint="cs"/>
          <w:vanish/>
          <w:szCs w:val="20"/>
          <w:shd w:val="clear" w:color="auto" w:fill="FFFF99"/>
          <w:rtl/>
        </w:rPr>
        <w:t xml:space="preserve"> מיום 30.6.2015 עמ' 1330</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110"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111"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352815" w:rsidRPr="000F140C" w:rsidRDefault="00352815" w:rsidP="00352815">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2)</w:t>
      </w:r>
    </w:p>
    <w:p w:rsidR="00352815" w:rsidRPr="000F140C" w:rsidRDefault="00352815" w:rsidP="00352815">
      <w:pPr>
        <w:pStyle w:val="P00"/>
        <w:spacing w:before="0"/>
        <w:ind w:left="0" w:right="1134"/>
        <w:rPr>
          <w:rStyle w:val="default"/>
          <w:rFonts w:cs="FrankRuehl" w:hint="cs"/>
          <w:vanish/>
          <w:szCs w:val="20"/>
          <w:shd w:val="clear" w:color="auto" w:fill="FFFF99"/>
          <w:rtl/>
        </w:rPr>
      </w:pPr>
      <w:hyperlink r:id="rId112" w:history="1">
        <w:r w:rsidRPr="000F140C">
          <w:rPr>
            <w:rStyle w:val="Hyperlink"/>
            <w:rFonts w:hint="cs"/>
            <w:vanish/>
            <w:szCs w:val="20"/>
            <w:shd w:val="clear" w:color="auto" w:fill="FFFF99"/>
            <w:rtl/>
          </w:rPr>
          <w:t>ס"ח תשע"ו מס' 2541</w:t>
        </w:r>
      </w:hyperlink>
      <w:r w:rsidRPr="000F140C">
        <w:rPr>
          <w:rStyle w:val="default"/>
          <w:rFonts w:cs="FrankRuehl" w:hint="cs"/>
          <w:vanish/>
          <w:szCs w:val="20"/>
          <w:shd w:val="clear" w:color="auto" w:fill="FFFF99"/>
          <w:rtl/>
        </w:rPr>
        <w:t xml:space="preserve"> מיום 30.3.2016 עמ' 656 (</w:t>
      </w:r>
      <w:hyperlink r:id="rId113" w:history="1">
        <w:r w:rsidRPr="000F140C">
          <w:rPr>
            <w:rStyle w:val="Hyperlink"/>
            <w:rFonts w:hint="cs"/>
            <w:vanish/>
            <w:szCs w:val="20"/>
            <w:shd w:val="clear" w:color="auto" w:fill="FFFF99"/>
            <w:rtl/>
          </w:rPr>
          <w:t>ה"ח 1030</w:t>
        </w:r>
      </w:hyperlink>
      <w:r w:rsidRPr="000F140C">
        <w:rPr>
          <w:rStyle w:val="default"/>
          <w:rFonts w:cs="FrankRuehl" w:hint="cs"/>
          <w:vanish/>
          <w:szCs w:val="20"/>
          <w:shd w:val="clear" w:color="auto" w:fill="FFFF99"/>
          <w:rtl/>
        </w:rPr>
        <w:t>)</w:t>
      </w:r>
    </w:p>
    <w:p w:rsidR="00CA6DD7" w:rsidRPr="000F140C" w:rsidRDefault="00CA6DD7" w:rsidP="00CA6DD7">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3)</w:t>
      </w:r>
    </w:p>
    <w:p w:rsidR="00CA6DD7" w:rsidRPr="000F140C" w:rsidRDefault="00CA6DD7" w:rsidP="00CA6DD7">
      <w:pPr>
        <w:pStyle w:val="P00"/>
        <w:spacing w:before="0"/>
        <w:ind w:left="0" w:right="1134"/>
        <w:rPr>
          <w:rStyle w:val="default"/>
          <w:rFonts w:cs="FrankRuehl" w:hint="cs"/>
          <w:vanish/>
          <w:szCs w:val="20"/>
          <w:shd w:val="clear" w:color="auto" w:fill="FFFF99"/>
          <w:rtl/>
        </w:rPr>
      </w:pPr>
      <w:hyperlink r:id="rId114" w:history="1">
        <w:r w:rsidRPr="000F140C">
          <w:rPr>
            <w:rStyle w:val="Hyperlink"/>
            <w:rFonts w:hint="cs"/>
            <w:vanish/>
            <w:szCs w:val="20"/>
            <w:shd w:val="clear" w:color="auto" w:fill="FFFF99"/>
            <w:rtl/>
          </w:rPr>
          <w:t>ס"ח תשע"ו מס' 2577</w:t>
        </w:r>
      </w:hyperlink>
      <w:r w:rsidRPr="000F140C">
        <w:rPr>
          <w:rStyle w:val="default"/>
          <w:rFonts w:cs="FrankRuehl" w:hint="cs"/>
          <w:vanish/>
          <w:szCs w:val="20"/>
          <w:shd w:val="clear" w:color="auto" w:fill="FFFF99"/>
          <w:rtl/>
        </w:rPr>
        <w:t xml:space="preserve"> מיום 16.8.2016 עמ' 1202 (</w:t>
      </w:r>
      <w:hyperlink r:id="rId115" w:history="1">
        <w:r w:rsidRPr="000F140C">
          <w:rPr>
            <w:rStyle w:val="Hyperlink"/>
            <w:rFonts w:hint="cs"/>
            <w:vanish/>
            <w:szCs w:val="20"/>
            <w:shd w:val="clear" w:color="auto" w:fill="FFFF99"/>
            <w:rtl/>
          </w:rPr>
          <w:t>ה"ח 1078</w:t>
        </w:r>
      </w:hyperlink>
      <w:r w:rsidRPr="000F140C">
        <w:rPr>
          <w:rStyle w:val="default"/>
          <w:rFonts w:cs="FrankRuehl" w:hint="cs"/>
          <w:vanish/>
          <w:szCs w:val="20"/>
          <w:shd w:val="clear" w:color="auto" w:fill="FFFF99"/>
          <w:rtl/>
        </w:rPr>
        <w:t>)</w:t>
      </w:r>
    </w:p>
    <w:p w:rsidR="00677AA2" w:rsidRPr="000F140C" w:rsidRDefault="00677AA2" w:rsidP="00677AA2">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 מס' 4)</w:t>
      </w:r>
    </w:p>
    <w:p w:rsidR="00677AA2" w:rsidRPr="000F140C" w:rsidRDefault="00677AA2" w:rsidP="00677AA2">
      <w:pPr>
        <w:pStyle w:val="P00"/>
        <w:spacing w:before="0"/>
        <w:ind w:left="0" w:right="1134"/>
        <w:rPr>
          <w:rStyle w:val="default"/>
          <w:rFonts w:cs="FrankRuehl" w:hint="cs"/>
          <w:vanish/>
          <w:szCs w:val="20"/>
          <w:shd w:val="clear" w:color="auto" w:fill="FFFF99"/>
          <w:rtl/>
        </w:rPr>
      </w:pPr>
      <w:hyperlink r:id="rId116" w:history="1">
        <w:r w:rsidRPr="000F140C">
          <w:rPr>
            <w:rStyle w:val="Hyperlink"/>
            <w:rFonts w:hint="cs"/>
            <w:vanish/>
            <w:szCs w:val="20"/>
            <w:shd w:val="clear" w:color="auto" w:fill="FFFF99"/>
            <w:rtl/>
          </w:rPr>
          <w:t>ס"ח תשע"ז מס' 2636</w:t>
        </w:r>
      </w:hyperlink>
      <w:r w:rsidRPr="000F140C">
        <w:rPr>
          <w:rStyle w:val="default"/>
          <w:rFonts w:cs="FrankRuehl" w:hint="cs"/>
          <w:vanish/>
          <w:szCs w:val="20"/>
          <w:shd w:val="clear" w:color="auto" w:fill="FFFF99"/>
          <w:rtl/>
        </w:rPr>
        <w:t xml:space="preserve"> מיום 27.4.2017 עמ' 928 (</w:t>
      </w:r>
      <w:hyperlink r:id="rId117" w:history="1">
        <w:r w:rsidRPr="000F140C">
          <w:rPr>
            <w:rStyle w:val="Hyperlink"/>
            <w:rFonts w:hint="cs"/>
            <w:vanish/>
            <w:szCs w:val="20"/>
            <w:shd w:val="clear" w:color="auto" w:fill="FFFF99"/>
            <w:rtl/>
          </w:rPr>
          <w:t>ה"ח 1131</w:t>
        </w:r>
      </w:hyperlink>
      <w:r w:rsidRPr="000F140C">
        <w:rPr>
          <w:rStyle w:val="default"/>
          <w:rFonts w:cs="FrankRuehl" w:hint="cs"/>
          <w:vanish/>
          <w:szCs w:val="20"/>
          <w:shd w:val="clear" w:color="auto" w:fill="FFFF99"/>
          <w:rtl/>
        </w:rPr>
        <w:t>)</w:t>
      </w:r>
    </w:p>
    <w:p w:rsidR="00771B7A" w:rsidRPr="000F140C" w:rsidRDefault="00771B7A" w:rsidP="00771B7A">
      <w:pPr>
        <w:pStyle w:val="P00"/>
        <w:ind w:left="0" w:right="1134"/>
        <w:rPr>
          <w:rStyle w:val="default"/>
          <w:rFonts w:cs="FrankRuehl" w:hint="cs"/>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(ב)</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החל מיום י"א בטבת התשס"ז (1 בינואר 2007) כל הודעת חירום </w:t>
      </w:r>
      <w:r w:rsidRPr="000F140C">
        <w:rPr>
          <w:rStyle w:val="default"/>
          <w:rFonts w:cs="FrankRuehl"/>
          <w:strike/>
          <w:vanish/>
          <w:sz w:val="22"/>
          <w:szCs w:val="22"/>
          <w:shd w:val="clear" w:color="auto" w:fill="FFFF99"/>
          <w:rtl/>
          <w:lang w:eastAsia="en-US"/>
        </w:rPr>
        <w:t>שמשדרת רשות השידור</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שמשדר תאגיד השידור הציבורי</w:t>
      </w:r>
      <w:r w:rsidRPr="000F140C">
        <w:rPr>
          <w:rStyle w:val="default"/>
          <w:rFonts w:cs="FrankRuehl"/>
          <w:vanish/>
          <w:sz w:val="22"/>
          <w:szCs w:val="22"/>
          <w:shd w:val="clear" w:color="auto" w:fill="FFFF99"/>
          <w:rtl/>
          <w:lang w:eastAsia="en-US"/>
        </w:rPr>
        <w:t xml:space="preserve"> תהיה מלווה, באופן סביר, בכתוביות ובתרגום לשפת סימנים.</w:t>
      </w:r>
    </w:p>
    <w:p w:rsidR="00771B7A" w:rsidRPr="000F140C" w:rsidRDefault="00771B7A" w:rsidP="00771B7A">
      <w:pPr>
        <w:pStyle w:val="P00"/>
        <w:spacing w:before="0"/>
        <w:ind w:left="0" w:right="1134"/>
        <w:rPr>
          <w:rStyle w:val="default"/>
          <w:rFonts w:cs="FrankRuehl" w:hint="cs"/>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(ג)</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הודיע משדר טלוויזיה </w:t>
      </w:r>
      <w:r w:rsidRPr="000F140C">
        <w:rPr>
          <w:rStyle w:val="default"/>
          <w:rFonts w:cs="FrankRuehl"/>
          <w:strike/>
          <w:vanish/>
          <w:sz w:val="22"/>
          <w:szCs w:val="22"/>
          <w:shd w:val="clear" w:color="auto" w:fill="FFFF99"/>
          <w:rtl/>
          <w:lang w:eastAsia="en-US"/>
        </w:rPr>
        <w:t>שאינו רשות השידור</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שאינו תאגיד השידור הציבורי</w:t>
      </w:r>
      <w:r w:rsidRPr="000F140C">
        <w:rPr>
          <w:rStyle w:val="default"/>
          <w:rFonts w:cs="FrankRuehl"/>
          <w:vanish/>
          <w:sz w:val="22"/>
          <w:szCs w:val="22"/>
          <w:shd w:val="clear" w:color="auto" w:fill="FFFF99"/>
          <w:rtl/>
          <w:lang w:eastAsia="en-US"/>
        </w:rPr>
        <w:t xml:space="preserve"> הודעת חירום, ילווה את ההודעה בכותרת המפנה צופים שהם בעלי לקות שמיעה להודעת החירום המשודרת </w:t>
      </w:r>
      <w:r w:rsidRPr="000F140C">
        <w:rPr>
          <w:rStyle w:val="default"/>
          <w:rFonts w:cs="FrankRuehl"/>
          <w:strike/>
          <w:vanish/>
          <w:sz w:val="22"/>
          <w:szCs w:val="22"/>
          <w:shd w:val="clear" w:color="auto" w:fill="FFFF99"/>
          <w:rtl/>
          <w:lang w:eastAsia="en-US"/>
        </w:rPr>
        <w:t>ברשות השידור</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בתאגיד השידור הציבורי</w:t>
      </w:r>
      <w:r w:rsidRPr="000F140C">
        <w:rPr>
          <w:rStyle w:val="default"/>
          <w:rFonts w:cs="FrankRuehl"/>
          <w:vanish/>
          <w:sz w:val="22"/>
          <w:szCs w:val="22"/>
          <w:shd w:val="clear" w:color="auto" w:fill="FFFF99"/>
          <w:rtl/>
          <w:lang w:eastAsia="en-US"/>
        </w:rPr>
        <w:t>;</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 xml:space="preserve">קיים משדר הטלוויזיה כאמור את כל החיובים החלים </w:t>
      </w:r>
      <w:r w:rsidRPr="000F140C">
        <w:rPr>
          <w:rStyle w:val="default"/>
          <w:rFonts w:cs="FrankRuehl"/>
          <w:strike/>
          <w:vanish/>
          <w:sz w:val="22"/>
          <w:szCs w:val="22"/>
          <w:shd w:val="clear" w:color="auto" w:fill="FFFF99"/>
          <w:rtl/>
          <w:lang w:eastAsia="en-US"/>
        </w:rPr>
        <w:t>על רשות השידור</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על תאגיד השידור הציבורי</w:t>
      </w:r>
      <w:r w:rsidRPr="000F140C">
        <w:rPr>
          <w:rStyle w:val="default"/>
          <w:rFonts w:cs="FrankRuehl"/>
          <w:vanish/>
          <w:sz w:val="22"/>
          <w:szCs w:val="22"/>
          <w:shd w:val="clear" w:color="auto" w:fill="FFFF99"/>
          <w:rtl/>
          <w:lang w:eastAsia="en-US"/>
        </w:rPr>
        <w:t xml:space="preserve"> על פי הוראות סעיפים קטנים (א) 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 xml:space="preserve">(ב), יהיה פטור מהפניית הצופים </w:t>
      </w:r>
      <w:r w:rsidRPr="000F140C">
        <w:rPr>
          <w:rStyle w:val="default"/>
          <w:rFonts w:cs="FrankRuehl"/>
          <w:strike/>
          <w:vanish/>
          <w:sz w:val="22"/>
          <w:szCs w:val="22"/>
          <w:shd w:val="clear" w:color="auto" w:fill="FFFF99"/>
          <w:rtl/>
          <w:lang w:eastAsia="en-US"/>
        </w:rPr>
        <w:t>לרשות השידור</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לתאגיד השידור הציבורי</w:t>
      </w:r>
      <w:r w:rsidRPr="000F140C">
        <w:rPr>
          <w:rStyle w:val="default"/>
          <w:rFonts w:cs="FrankRuehl"/>
          <w:vanish/>
          <w:sz w:val="22"/>
          <w:szCs w:val="22"/>
          <w:shd w:val="clear" w:color="auto" w:fill="FFFF99"/>
          <w:rtl/>
          <w:lang w:eastAsia="en-US"/>
        </w:rPr>
        <w:t>.</w:t>
      </w:r>
    </w:p>
    <w:p w:rsidR="00771B7A" w:rsidRPr="000F140C" w:rsidRDefault="00771B7A" w:rsidP="00771B7A">
      <w:pPr>
        <w:pStyle w:val="P00"/>
        <w:spacing w:before="0"/>
        <w:ind w:left="0" w:right="1134"/>
        <w:rPr>
          <w:rStyle w:val="default"/>
          <w:rFonts w:cs="FrankRuehl" w:hint="cs"/>
          <w:vanish/>
          <w:color w:val="FF0000"/>
          <w:szCs w:val="20"/>
          <w:shd w:val="clear" w:color="auto" w:fill="FFFF99"/>
          <w:rtl/>
        </w:rPr>
      </w:pPr>
      <w:r w:rsidRPr="000F140C">
        <w:rPr>
          <w:rStyle w:val="default"/>
          <w:rFonts w:cs="FrankRuehl" w:hint="cs"/>
          <w:vanish/>
          <w:color w:val="FF0000"/>
          <w:szCs w:val="20"/>
          <w:shd w:val="clear" w:color="auto" w:fill="FFFF99"/>
          <w:rtl/>
        </w:rPr>
        <w:t>מיום 10.9.2015</w:t>
      </w:r>
    </w:p>
    <w:p w:rsidR="00771B7A" w:rsidRPr="000F140C" w:rsidRDefault="00771B7A" w:rsidP="00771B7A">
      <w:pPr>
        <w:pStyle w:val="P00"/>
        <w:spacing w:before="0"/>
        <w:ind w:left="0" w:right="1134"/>
        <w:rPr>
          <w:rStyle w:val="default"/>
          <w:rFonts w:cs="FrankRuehl" w:hint="cs"/>
          <w:vanish/>
          <w:szCs w:val="20"/>
          <w:shd w:val="clear" w:color="auto" w:fill="FFFF99"/>
          <w:rtl/>
        </w:rPr>
      </w:pPr>
      <w:r w:rsidRPr="000F140C">
        <w:rPr>
          <w:rStyle w:val="default"/>
          <w:rFonts w:cs="FrankRuehl" w:hint="cs"/>
          <w:b/>
          <w:bCs/>
          <w:vanish/>
          <w:szCs w:val="20"/>
          <w:shd w:val="clear" w:color="auto" w:fill="FFFF99"/>
          <w:rtl/>
        </w:rPr>
        <w:t>תיקון מס' 5 (תיקון)</w:t>
      </w:r>
    </w:p>
    <w:p w:rsidR="00771B7A" w:rsidRPr="000F140C" w:rsidRDefault="00771B7A" w:rsidP="00771B7A">
      <w:pPr>
        <w:pStyle w:val="P00"/>
        <w:spacing w:before="0"/>
        <w:ind w:left="0" w:right="1134"/>
        <w:rPr>
          <w:rStyle w:val="default"/>
          <w:rFonts w:cs="FrankRuehl" w:hint="cs"/>
          <w:vanish/>
          <w:szCs w:val="20"/>
          <w:shd w:val="clear" w:color="auto" w:fill="FFFF99"/>
          <w:rtl/>
        </w:rPr>
      </w:pPr>
      <w:hyperlink r:id="rId118" w:history="1">
        <w:r w:rsidRPr="000F140C">
          <w:rPr>
            <w:rStyle w:val="Hyperlink"/>
            <w:rFonts w:hint="cs"/>
            <w:vanish/>
            <w:szCs w:val="20"/>
            <w:shd w:val="clear" w:color="auto" w:fill="FFFF99"/>
            <w:rtl/>
          </w:rPr>
          <w:t>ס"ח תשע"ה מס' 2502</w:t>
        </w:r>
      </w:hyperlink>
      <w:r w:rsidRPr="000F140C">
        <w:rPr>
          <w:rStyle w:val="default"/>
          <w:rFonts w:cs="FrankRuehl" w:hint="cs"/>
          <w:vanish/>
          <w:szCs w:val="20"/>
          <w:shd w:val="clear" w:color="auto" w:fill="FFFF99"/>
          <w:rtl/>
        </w:rPr>
        <w:t xml:space="preserve"> מיום 10.9.2015 עמ' 292 (</w:t>
      </w:r>
      <w:hyperlink r:id="rId119" w:history="1">
        <w:r w:rsidRPr="000F140C">
          <w:rPr>
            <w:rStyle w:val="Hyperlink"/>
            <w:rFonts w:hint="cs"/>
            <w:vanish/>
            <w:szCs w:val="20"/>
            <w:shd w:val="clear" w:color="auto" w:fill="FFFF99"/>
            <w:rtl/>
          </w:rPr>
          <w:t>ה"ח 942</w:t>
        </w:r>
      </w:hyperlink>
      <w:r w:rsidRPr="000F140C">
        <w:rPr>
          <w:rStyle w:val="default"/>
          <w:rFonts w:cs="FrankRuehl" w:hint="cs"/>
          <w:vanish/>
          <w:szCs w:val="20"/>
          <w:shd w:val="clear" w:color="auto" w:fill="FFFF99"/>
          <w:rtl/>
        </w:rPr>
        <w:t>)</w:t>
      </w:r>
    </w:p>
    <w:p w:rsidR="00E51EF2" w:rsidRPr="000F140C" w:rsidRDefault="00E51EF2" w:rsidP="00771B7A">
      <w:pPr>
        <w:pStyle w:val="P00"/>
        <w:ind w:left="0" w:right="1134"/>
        <w:rPr>
          <w:rStyle w:val="default"/>
          <w:rFonts w:cs="FrankRuehl" w:hint="cs"/>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(ב)</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החל מיום י"א בטבת התשס"ז (1 בינואר 2007) כל הודעת חירום </w:t>
      </w:r>
      <w:r w:rsidRPr="000F140C">
        <w:rPr>
          <w:rStyle w:val="default"/>
          <w:rFonts w:cs="FrankRuehl" w:hint="cs"/>
          <w:vanish/>
          <w:sz w:val="22"/>
          <w:szCs w:val="22"/>
          <w:shd w:val="clear" w:color="auto" w:fill="FFFF99"/>
          <w:rtl/>
          <w:lang w:eastAsia="en-US"/>
        </w:rPr>
        <w:t xml:space="preserve">שמשדר </w:t>
      </w:r>
      <w:r w:rsidRPr="000F140C">
        <w:rPr>
          <w:rStyle w:val="default"/>
          <w:rFonts w:cs="FrankRuehl" w:hint="cs"/>
          <w:strike/>
          <w:vanish/>
          <w:sz w:val="22"/>
          <w:szCs w:val="22"/>
          <w:shd w:val="clear" w:color="auto" w:fill="FFFF99"/>
          <w:rtl/>
          <w:lang w:eastAsia="en-US"/>
        </w:rPr>
        <w:t>תאגיד השידור הציבורי</w:t>
      </w:r>
      <w:r w:rsidR="00771B7A" w:rsidRPr="000F140C">
        <w:rPr>
          <w:rStyle w:val="default"/>
          <w:rFonts w:cs="FrankRuehl" w:hint="cs"/>
          <w:vanish/>
          <w:sz w:val="22"/>
          <w:szCs w:val="22"/>
          <w:shd w:val="clear" w:color="auto" w:fill="FFFF99"/>
          <w:rtl/>
          <w:lang w:eastAsia="en-US"/>
        </w:rPr>
        <w:t xml:space="preserve"> </w:t>
      </w:r>
      <w:r w:rsidR="00771B7A" w:rsidRPr="000F140C">
        <w:rPr>
          <w:rStyle w:val="default"/>
          <w:rFonts w:cs="FrankRuehl" w:hint="cs"/>
          <w:vanish/>
          <w:sz w:val="22"/>
          <w:szCs w:val="22"/>
          <w:u w:val="single"/>
          <w:shd w:val="clear" w:color="auto" w:fill="FFFF99"/>
          <w:rtl/>
          <w:lang w:eastAsia="en-US"/>
        </w:rPr>
        <w:t>תאגיד השידור הישראלי</w:t>
      </w:r>
      <w:r w:rsidRPr="000F140C">
        <w:rPr>
          <w:rStyle w:val="default"/>
          <w:rFonts w:cs="FrankRuehl"/>
          <w:vanish/>
          <w:sz w:val="22"/>
          <w:szCs w:val="22"/>
          <w:shd w:val="clear" w:color="auto" w:fill="FFFF99"/>
          <w:rtl/>
          <w:lang w:eastAsia="en-US"/>
        </w:rPr>
        <w:t xml:space="preserve"> תהיה מלווה, באופן סביר, בכתוביות ובתרגום לשפת סימנים.</w:t>
      </w:r>
    </w:p>
    <w:p w:rsidR="00E51EF2" w:rsidRPr="000F140C" w:rsidRDefault="00E51EF2" w:rsidP="00771B7A">
      <w:pPr>
        <w:pStyle w:val="P00"/>
        <w:spacing w:before="0"/>
        <w:ind w:left="0" w:right="1134"/>
        <w:rPr>
          <w:rStyle w:val="default"/>
          <w:rFonts w:cs="FrankRuehl"/>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(ג)</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הודיע משדר טלוויזיה </w:t>
      </w:r>
      <w:r w:rsidRPr="000F140C">
        <w:rPr>
          <w:rStyle w:val="default"/>
          <w:rFonts w:cs="FrankRuehl" w:hint="cs"/>
          <w:vanish/>
          <w:sz w:val="22"/>
          <w:szCs w:val="22"/>
          <w:shd w:val="clear" w:color="auto" w:fill="FFFF99"/>
          <w:rtl/>
          <w:lang w:eastAsia="en-US"/>
        </w:rPr>
        <w:t xml:space="preserve">שאינו </w:t>
      </w:r>
      <w:r w:rsidRPr="000F140C">
        <w:rPr>
          <w:rStyle w:val="default"/>
          <w:rFonts w:cs="FrankRuehl" w:hint="cs"/>
          <w:strike/>
          <w:vanish/>
          <w:sz w:val="22"/>
          <w:szCs w:val="22"/>
          <w:shd w:val="clear" w:color="auto" w:fill="FFFF99"/>
          <w:rtl/>
          <w:lang w:eastAsia="en-US"/>
        </w:rPr>
        <w:t>תאגיד השידור הציבורי</w:t>
      </w:r>
      <w:r w:rsidR="00771B7A" w:rsidRPr="000F140C">
        <w:rPr>
          <w:rStyle w:val="default"/>
          <w:rFonts w:cs="FrankRuehl" w:hint="cs"/>
          <w:vanish/>
          <w:sz w:val="22"/>
          <w:szCs w:val="22"/>
          <w:shd w:val="clear" w:color="auto" w:fill="FFFF99"/>
          <w:rtl/>
          <w:lang w:eastAsia="en-US"/>
        </w:rPr>
        <w:t xml:space="preserve"> </w:t>
      </w:r>
      <w:r w:rsidR="00771B7A" w:rsidRPr="000F140C">
        <w:rPr>
          <w:rStyle w:val="default"/>
          <w:rFonts w:cs="FrankRuehl" w:hint="cs"/>
          <w:vanish/>
          <w:sz w:val="22"/>
          <w:szCs w:val="22"/>
          <w:u w:val="single"/>
          <w:shd w:val="clear" w:color="auto" w:fill="FFFF99"/>
          <w:rtl/>
          <w:lang w:eastAsia="en-US"/>
        </w:rPr>
        <w:t>תאגיד השידור הישראלי</w:t>
      </w:r>
      <w:r w:rsidRPr="000F140C">
        <w:rPr>
          <w:rStyle w:val="default"/>
          <w:rFonts w:cs="FrankRuehl"/>
          <w:vanish/>
          <w:sz w:val="22"/>
          <w:szCs w:val="22"/>
          <w:shd w:val="clear" w:color="auto" w:fill="FFFF99"/>
          <w:rtl/>
          <w:lang w:eastAsia="en-US"/>
        </w:rPr>
        <w:t xml:space="preserve"> הודעת חירום, ילווה את ההודעה בכותרת המפנה צופים שהם בעלי לקות שמיעה להודעת החירום המשודרת </w:t>
      </w:r>
      <w:r w:rsidRPr="000F140C">
        <w:rPr>
          <w:rStyle w:val="default"/>
          <w:rFonts w:cs="FrankRuehl" w:hint="cs"/>
          <w:strike/>
          <w:vanish/>
          <w:sz w:val="22"/>
          <w:szCs w:val="22"/>
          <w:shd w:val="clear" w:color="auto" w:fill="FFFF99"/>
          <w:rtl/>
          <w:lang w:eastAsia="en-US"/>
        </w:rPr>
        <w:t>בתאגיד השידור הציבורי</w:t>
      </w:r>
      <w:r w:rsidR="00771B7A" w:rsidRPr="000F140C">
        <w:rPr>
          <w:rStyle w:val="default"/>
          <w:rFonts w:cs="FrankRuehl" w:hint="cs"/>
          <w:vanish/>
          <w:sz w:val="22"/>
          <w:szCs w:val="22"/>
          <w:shd w:val="clear" w:color="auto" w:fill="FFFF99"/>
          <w:rtl/>
          <w:lang w:eastAsia="en-US"/>
        </w:rPr>
        <w:t xml:space="preserve"> </w:t>
      </w:r>
      <w:r w:rsidR="00771B7A" w:rsidRPr="000F140C">
        <w:rPr>
          <w:rStyle w:val="default"/>
          <w:rFonts w:cs="FrankRuehl" w:hint="cs"/>
          <w:vanish/>
          <w:sz w:val="22"/>
          <w:szCs w:val="22"/>
          <w:u w:val="single"/>
          <w:shd w:val="clear" w:color="auto" w:fill="FFFF99"/>
          <w:rtl/>
          <w:lang w:eastAsia="en-US"/>
        </w:rPr>
        <w:t>בתאגיד השידור הישראלי</w:t>
      </w:r>
      <w:r w:rsidRPr="000F140C">
        <w:rPr>
          <w:rStyle w:val="default"/>
          <w:rFonts w:cs="FrankRuehl"/>
          <w:vanish/>
          <w:sz w:val="22"/>
          <w:szCs w:val="22"/>
          <w:shd w:val="clear" w:color="auto" w:fill="FFFF99"/>
          <w:rtl/>
          <w:lang w:eastAsia="en-US"/>
        </w:rPr>
        <w:t>;</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 xml:space="preserve">קיים משדר הטלוויזיה כאמור את כל החיובים החלים </w:t>
      </w:r>
      <w:r w:rsidRPr="000F140C">
        <w:rPr>
          <w:rStyle w:val="default"/>
          <w:rFonts w:cs="FrankRuehl" w:hint="cs"/>
          <w:vanish/>
          <w:sz w:val="22"/>
          <w:szCs w:val="22"/>
          <w:shd w:val="clear" w:color="auto" w:fill="FFFF99"/>
          <w:rtl/>
          <w:lang w:eastAsia="en-US"/>
        </w:rPr>
        <w:t xml:space="preserve">על </w:t>
      </w:r>
      <w:r w:rsidRPr="000F140C">
        <w:rPr>
          <w:rStyle w:val="default"/>
          <w:rFonts w:cs="FrankRuehl" w:hint="cs"/>
          <w:strike/>
          <w:vanish/>
          <w:sz w:val="22"/>
          <w:szCs w:val="22"/>
          <w:shd w:val="clear" w:color="auto" w:fill="FFFF99"/>
          <w:rtl/>
          <w:lang w:eastAsia="en-US"/>
        </w:rPr>
        <w:t>תאגיד השידור הציבורי</w:t>
      </w:r>
      <w:r w:rsidR="00771B7A" w:rsidRPr="000F140C">
        <w:rPr>
          <w:rStyle w:val="default"/>
          <w:rFonts w:cs="FrankRuehl" w:hint="cs"/>
          <w:vanish/>
          <w:sz w:val="22"/>
          <w:szCs w:val="22"/>
          <w:shd w:val="clear" w:color="auto" w:fill="FFFF99"/>
          <w:rtl/>
          <w:lang w:eastAsia="en-US"/>
        </w:rPr>
        <w:t xml:space="preserve"> </w:t>
      </w:r>
      <w:r w:rsidR="00771B7A" w:rsidRPr="000F140C">
        <w:rPr>
          <w:rStyle w:val="default"/>
          <w:rFonts w:cs="FrankRuehl" w:hint="cs"/>
          <w:vanish/>
          <w:sz w:val="22"/>
          <w:szCs w:val="22"/>
          <w:u w:val="single"/>
          <w:shd w:val="clear" w:color="auto" w:fill="FFFF99"/>
          <w:rtl/>
          <w:lang w:eastAsia="en-US"/>
        </w:rPr>
        <w:t>תאגיד השידור הישראלי</w:t>
      </w:r>
      <w:r w:rsidRPr="000F140C">
        <w:rPr>
          <w:rStyle w:val="default"/>
          <w:rFonts w:cs="FrankRuehl"/>
          <w:vanish/>
          <w:sz w:val="22"/>
          <w:szCs w:val="22"/>
          <w:shd w:val="clear" w:color="auto" w:fill="FFFF99"/>
          <w:rtl/>
          <w:lang w:eastAsia="en-US"/>
        </w:rPr>
        <w:t xml:space="preserve"> על פי הוראות סעיפים קטנים (א) 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 xml:space="preserve">(ב), יהיה פטור מהפניית הצופים </w:t>
      </w:r>
      <w:r w:rsidRPr="000F140C">
        <w:rPr>
          <w:rStyle w:val="default"/>
          <w:rFonts w:cs="FrankRuehl" w:hint="cs"/>
          <w:strike/>
          <w:vanish/>
          <w:sz w:val="22"/>
          <w:szCs w:val="22"/>
          <w:shd w:val="clear" w:color="auto" w:fill="FFFF99"/>
          <w:rtl/>
          <w:lang w:eastAsia="en-US"/>
        </w:rPr>
        <w:t>לתאגיד השידור הציבורי</w:t>
      </w:r>
      <w:r w:rsidR="00771B7A" w:rsidRPr="000F140C">
        <w:rPr>
          <w:rStyle w:val="default"/>
          <w:rFonts w:cs="FrankRuehl" w:hint="cs"/>
          <w:vanish/>
          <w:sz w:val="22"/>
          <w:szCs w:val="22"/>
          <w:shd w:val="clear" w:color="auto" w:fill="FFFF99"/>
          <w:rtl/>
          <w:lang w:eastAsia="en-US"/>
        </w:rPr>
        <w:t xml:space="preserve"> </w:t>
      </w:r>
      <w:r w:rsidR="00771B7A" w:rsidRPr="000F140C">
        <w:rPr>
          <w:rStyle w:val="default"/>
          <w:rFonts w:cs="FrankRuehl" w:hint="cs"/>
          <w:vanish/>
          <w:sz w:val="22"/>
          <w:szCs w:val="22"/>
          <w:u w:val="single"/>
          <w:shd w:val="clear" w:color="auto" w:fill="FFFF99"/>
          <w:rtl/>
          <w:lang w:eastAsia="en-US"/>
        </w:rPr>
        <w:t>לתאגיד השידור הישראלי</w:t>
      </w:r>
      <w:r w:rsidRPr="000F140C">
        <w:rPr>
          <w:rStyle w:val="default"/>
          <w:rFonts w:cs="FrankRuehl"/>
          <w:vanish/>
          <w:sz w:val="22"/>
          <w:szCs w:val="22"/>
          <w:shd w:val="clear" w:color="auto" w:fill="FFFF99"/>
          <w:rtl/>
          <w:lang w:eastAsia="en-US"/>
        </w:rPr>
        <w:t>.</w:t>
      </w:r>
    </w:p>
    <w:p w:rsidR="00144AEC" w:rsidRPr="000F140C" w:rsidRDefault="00144AEC" w:rsidP="00144AEC">
      <w:pPr>
        <w:pStyle w:val="P00"/>
        <w:spacing w:before="0"/>
        <w:ind w:left="0" w:right="1134"/>
        <w:rPr>
          <w:rStyle w:val="default"/>
          <w:rFonts w:ascii="FrankRuehl" w:hAnsi="FrankRuehl" w:cs="FrankRuehl"/>
          <w:vanish/>
          <w:szCs w:val="20"/>
          <w:shd w:val="clear" w:color="auto" w:fill="FFFF99"/>
          <w:rtl/>
        </w:rPr>
      </w:pPr>
    </w:p>
    <w:p w:rsidR="00144AEC" w:rsidRPr="000F140C" w:rsidRDefault="00144AEC" w:rsidP="00144AEC">
      <w:pPr>
        <w:pStyle w:val="P00"/>
        <w:spacing w:before="0"/>
        <w:ind w:left="0" w:right="1134"/>
        <w:rPr>
          <w:rStyle w:val="default"/>
          <w:rFonts w:ascii="FrankRuehl" w:hAnsi="FrankRuehl" w:cs="FrankRuehl"/>
          <w:vanish/>
          <w:color w:val="FF0000"/>
          <w:szCs w:val="20"/>
          <w:shd w:val="clear" w:color="auto" w:fill="FFFF99"/>
          <w:rtl/>
        </w:rPr>
      </w:pPr>
      <w:r w:rsidRPr="000F140C">
        <w:rPr>
          <w:rStyle w:val="default"/>
          <w:rFonts w:ascii="FrankRuehl" w:hAnsi="FrankRuehl" w:cs="FrankRuehl"/>
          <w:vanish/>
          <w:color w:val="FF0000"/>
          <w:szCs w:val="20"/>
          <w:shd w:val="clear" w:color="auto" w:fill="FFFF99"/>
          <w:rtl/>
        </w:rPr>
        <w:t>מיום 12.3.2018</w:t>
      </w:r>
    </w:p>
    <w:p w:rsidR="00144AEC" w:rsidRPr="000F140C" w:rsidRDefault="00144AEC" w:rsidP="00144AEC">
      <w:pPr>
        <w:pStyle w:val="P00"/>
        <w:spacing w:before="0"/>
        <w:ind w:left="0" w:right="1134"/>
        <w:rPr>
          <w:rStyle w:val="default"/>
          <w:rFonts w:ascii="FrankRuehl" w:hAnsi="FrankRuehl" w:cs="FrankRuehl"/>
          <w:vanish/>
          <w:szCs w:val="20"/>
          <w:shd w:val="clear" w:color="auto" w:fill="FFFF99"/>
          <w:rtl/>
        </w:rPr>
      </w:pPr>
      <w:r w:rsidRPr="000F140C">
        <w:rPr>
          <w:rStyle w:val="default"/>
          <w:rFonts w:ascii="FrankRuehl" w:hAnsi="FrankRuehl" w:cs="FrankRuehl"/>
          <w:b/>
          <w:bCs/>
          <w:vanish/>
          <w:szCs w:val="20"/>
          <w:shd w:val="clear" w:color="auto" w:fill="FFFF99"/>
          <w:rtl/>
        </w:rPr>
        <w:t xml:space="preserve">תיקון מס' </w:t>
      </w:r>
      <w:r w:rsidRPr="000F140C">
        <w:rPr>
          <w:rStyle w:val="default"/>
          <w:rFonts w:ascii="FrankRuehl" w:hAnsi="FrankRuehl" w:cs="FrankRuehl" w:hint="cs"/>
          <w:b/>
          <w:bCs/>
          <w:vanish/>
          <w:szCs w:val="20"/>
          <w:shd w:val="clear" w:color="auto" w:fill="FFFF99"/>
          <w:rtl/>
        </w:rPr>
        <w:t>9</w:t>
      </w:r>
    </w:p>
    <w:p w:rsidR="00144AEC" w:rsidRPr="000F140C" w:rsidRDefault="00144AEC" w:rsidP="00144AEC">
      <w:pPr>
        <w:pStyle w:val="P00"/>
        <w:spacing w:before="0"/>
        <w:ind w:left="0" w:right="1134"/>
        <w:rPr>
          <w:rStyle w:val="default"/>
          <w:rFonts w:ascii="FrankRuehl" w:hAnsi="FrankRuehl" w:cs="FrankRuehl"/>
          <w:vanish/>
          <w:szCs w:val="20"/>
          <w:shd w:val="clear" w:color="auto" w:fill="FFFF99"/>
          <w:rtl/>
        </w:rPr>
      </w:pPr>
      <w:hyperlink r:id="rId120" w:history="1">
        <w:r w:rsidRPr="000F140C">
          <w:rPr>
            <w:rStyle w:val="Hyperlink"/>
            <w:rFonts w:ascii="FrankRuehl" w:hAnsi="FrankRuehl"/>
            <w:vanish/>
            <w:szCs w:val="20"/>
            <w:shd w:val="clear" w:color="auto" w:fill="FFFF99"/>
            <w:rtl/>
          </w:rPr>
          <w:t>ס"ח תשע"ח מס' 2701</w:t>
        </w:r>
      </w:hyperlink>
      <w:r w:rsidRPr="000F140C">
        <w:rPr>
          <w:rStyle w:val="default"/>
          <w:rFonts w:ascii="FrankRuehl" w:hAnsi="FrankRuehl" w:cs="FrankRuehl"/>
          <w:vanish/>
          <w:szCs w:val="20"/>
          <w:shd w:val="clear" w:color="auto" w:fill="FFFF99"/>
          <w:rtl/>
        </w:rPr>
        <w:t xml:space="preserve"> מיום 12.3.2018 עמ' 25</w:t>
      </w:r>
      <w:r w:rsidRPr="000F140C">
        <w:rPr>
          <w:rStyle w:val="default"/>
          <w:rFonts w:ascii="FrankRuehl" w:hAnsi="FrankRuehl" w:cs="FrankRuehl" w:hint="cs"/>
          <w:vanish/>
          <w:szCs w:val="20"/>
          <w:shd w:val="clear" w:color="auto" w:fill="FFFF99"/>
          <w:rtl/>
        </w:rPr>
        <w:t>3</w:t>
      </w:r>
      <w:r w:rsidRPr="000F140C">
        <w:rPr>
          <w:rStyle w:val="default"/>
          <w:rFonts w:ascii="FrankRuehl" w:hAnsi="FrankRuehl" w:cs="FrankRuehl"/>
          <w:vanish/>
          <w:szCs w:val="20"/>
          <w:shd w:val="clear" w:color="auto" w:fill="FFFF99"/>
          <w:rtl/>
        </w:rPr>
        <w:t xml:space="preserve"> (</w:t>
      </w:r>
      <w:hyperlink r:id="rId121" w:history="1">
        <w:r w:rsidRPr="000F140C">
          <w:rPr>
            <w:rStyle w:val="Hyperlink"/>
            <w:rFonts w:ascii="FrankRuehl" w:hAnsi="FrankRuehl"/>
            <w:vanish/>
            <w:szCs w:val="20"/>
            <w:shd w:val="clear" w:color="auto" w:fill="FFFF99"/>
            <w:rtl/>
          </w:rPr>
          <w:t>ה"ח 1169</w:t>
        </w:r>
      </w:hyperlink>
      <w:r w:rsidRPr="000F140C">
        <w:rPr>
          <w:rStyle w:val="default"/>
          <w:rFonts w:ascii="FrankRuehl" w:hAnsi="FrankRuehl" w:cs="FrankRuehl"/>
          <w:vanish/>
          <w:szCs w:val="20"/>
          <w:shd w:val="clear" w:color="auto" w:fill="FFFF99"/>
          <w:rtl/>
        </w:rPr>
        <w:t>)</w:t>
      </w:r>
    </w:p>
    <w:p w:rsidR="00144AEC" w:rsidRPr="000F140C" w:rsidRDefault="00144AEC" w:rsidP="00144AEC">
      <w:pPr>
        <w:pStyle w:val="P00"/>
        <w:ind w:left="0" w:right="1134"/>
        <w:rPr>
          <w:rStyle w:val="default"/>
          <w:rFonts w:cs="FrankRuehl" w:hint="cs"/>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(ד)</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בחוק זה –</w:t>
      </w:r>
    </w:p>
    <w:p w:rsidR="00144AEC" w:rsidRPr="000F140C" w:rsidRDefault="00144AEC" w:rsidP="00144AEC">
      <w:pPr>
        <w:pStyle w:val="P00"/>
        <w:spacing w:before="0"/>
        <w:ind w:left="0" w:right="1134"/>
        <w:rPr>
          <w:rStyle w:val="default"/>
          <w:rFonts w:cs="FrankRuehl" w:hint="cs"/>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"הודעת חירום" – הודעה מתפרצת המשודרת בערוץ טלוויזיה, על אחד מאלה:</w:t>
      </w:r>
    </w:p>
    <w:p w:rsidR="00144AEC" w:rsidRPr="000F140C" w:rsidRDefault="00144AEC" w:rsidP="00144AEC">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(1)</w:t>
      </w:r>
      <w:r w:rsidRPr="000F140C">
        <w:rPr>
          <w:rStyle w:val="default"/>
          <w:rFonts w:cs="FrankRuehl" w:hint="cs"/>
          <w:vanish/>
          <w:sz w:val="22"/>
          <w:szCs w:val="22"/>
          <w:shd w:val="clear" w:color="auto" w:fill="FFFF99"/>
          <w:rtl/>
          <w:lang w:eastAsia="en-US"/>
        </w:rPr>
        <w:tab/>
      </w:r>
      <w:r w:rsidRPr="000F140C">
        <w:rPr>
          <w:rStyle w:val="default"/>
          <w:rFonts w:cs="FrankRuehl"/>
          <w:strike/>
          <w:vanish/>
          <w:sz w:val="22"/>
          <w:szCs w:val="22"/>
          <w:shd w:val="clear" w:color="auto" w:fill="FFFF99"/>
          <w:rtl/>
          <w:lang w:eastAsia="en-US"/>
        </w:rPr>
        <w:t>אירוע אסון המוני</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אירוע חירום אזרחי</w:t>
      </w:r>
      <w:r w:rsidRPr="000F140C">
        <w:rPr>
          <w:rStyle w:val="default"/>
          <w:rFonts w:cs="FrankRuehl"/>
          <w:vanish/>
          <w:sz w:val="22"/>
          <w:szCs w:val="22"/>
          <w:shd w:val="clear" w:color="auto" w:fill="FFFF99"/>
          <w:rtl/>
          <w:lang w:eastAsia="en-US"/>
        </w:rPr>
        <w:t>;</w:t>
      </w:r>
    </w:p>
    <w:p w:rsidR="00144AEC" w:rsidRPr="000F140C" w:rsidRDefault="00144AEC" w:rsidP="00144AEC">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(2)</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אירוע קרינה רדיולוגי;</w:t>
      </w:r>
    </w:p>
    <w:p w:rsidR="00144AEC" w:rsidRPr="000F140C" w:rsidRDefault="00144AEC" w:rsidP="00144AEC">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(3)</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אירוע חומרים מסוכנים;</w:t>
      </w:r>
    </w:p>
    <w:p w:rsidR="00144AEC" w:rsidRPr="000F140C" w:rsidRDefault="00144AEC" w:rsidP="00144AEC">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(4)</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תאונה או פעילות חבלנית עוינת;</w:t>
      </w:r>
    </w:p>
    <w:p w:rsidR="00144AEC" w:rsidRPr="000F140C" w:rsidRDefault="00144AEC" w:rsidP="00144AEC">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(5)</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מלחמה;</w:t>
      </w:r>
    </w:p>
    <w:p w:rsidR="00144AEC" w:rsidRPr="000F140C" w:rsidRDefault="00144AEC" w:rsidP="00144AEC">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(6)</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מבצע צבאי;</w:t>
      </w:r>
    </w:p>
    <w:p w:rsidR="00144AEC" w:rsidRPr="000F140C" w:rsidRDefault="00144AEC" w:rsidP="00144AEC">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(7)</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תאונה או אסון המוני במהלך פעולה צבאית;</w:t>
      </w:r>
    </w:p>
    <w:p w:rsidR="00144AEC" w:rsidRPr="000F140C" w:rsidRDefault="00144AEC" w:rsidP="00144AEC">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(8)</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תנאי מזג אוויר קיצוניים, המהווים סכנה;</w:t>
      </w:r>
    </w:p>
    <w:p w:rsidR="00144AEC" w:rsidRPr="000F140C" w:rsidRDefault="00144AEC" w:rsidP="00144AEC">
      <w:pPr>
        <w:pStyle w:val="P00"/>
        <w:spacing w:before="0"/>
        <w:ind w:left="1021" w:right="1134"/>
        <w:rPr>
          <w:rStyle w:val="default"/>
          <w:rFonts w:cs="FrankRuehl" w:hint="cs"/>
          <w:vanish/>
          <w:sz w:val="22"/>
          <w:szCs w:val="22"/>
          <w:shd w:val="clear" w:color="auto" w:fill="FFFF99"/>
          <w:rtl/>
          <w:lang w:eastAsia="en-US"/>
        </w:rPr>
      </w:pPr>
      <w:r w:rsidRPr="000F140C">
        <w:rPr>
          <w:rStyle w:val="default"/>
          <w:rFonts w:cs="FrankRuehl"/>
          <w:vanish/>
          <w:sz w:val="22"/>
          <w:szCs w:val="22"/>
          <w:shd w:val="clear" w:color="auto" w:fill="FFFF99"/>
          <w:rtl/>
          <w:lang w:eastAsia="en-US"/>
        </w:rPr>
        <w:t>(9)</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אירוע אחר בעל חשיבות מיוחדת לציבור שקבעה ועדת התיאום, בהתייעצות</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עם הנציבות ועם ארגונים העוסקים בקידום זכויותיהם של אנשים בעלי לקות שמיעה;</w:t>
      </w:r>
    </w:p>
    <w:p w:rsidR="00144AEC" w:rsidRPr="00AD172C" w:rsidRDefault="00144AEC" w:rsidP="00AD172C">
      <w:pPr>
        <w:pStyle w:val="P00"/>
        <w:spacing w:before="0"/>
        <w:ind w:left="0" w:right="1134"/>
        <w:rPr>
          <w:rStyle w:val="default"/>
          <w:rFonts w:cs="FrankRuehl" w:hint="cs"/>
          <w:sz w:val="2"/>
          <w:szCs w:val="2"/>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w:t>
      </w:r>
      <w:r w:rsidRPr="000F140C">
        <w:rPr>
          <w:rStyle w:val="default"/>
          <w:rFonts w:cs="FrankRuehl"/>
          <w:strike/>
          <w:vanish/>
          <w:sz w:val="22"/>
          <w:szCs w:val="22"/>
          <w:shd w:val="clear" w:color="auto" w:fill="FFFF99"/>
          <w:rtl/>
          <w:lang w:eastAsia="en-US"/>
        </w:rPr>
        <w:t>אירוע אסון המוני</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אירוע חירום אזרחי</w:t>
      </w:r>
      <w:r w:rsidRPr="000F140C">
        <w:rPr>
          <w:rStyle w:val="default"/>
          <w:rFonts w:cs="FrankRuehl"/>
          <w:vanish/>
          <w:sz w:val="22"/>
          <w:szCs w:val="22"/>
          <w:shd w:val="clear" w:color="auto" w:fill="FFFF99"/>
          <w:rtl/>
          <w:lang w:eastAsia="en-US"/>
        </w:rPr>
        <w:t>" – אירוע הגורם לפגיעה חמורה בשלום הציבור, בביטחון הנפש, או</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ברכוש, המתייחס לציבור גדול או לשטח גדול, או אירוע שיש בו חשש לפגיעה כאמור,</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לרבות מחמת פגע טבע, מפגע סביבתי, אירוע חומרים מסוכנים, אירוע כימי או ביולוגי, אירוע קרינה רדיולוגי, תאונה או פעילות חבלנית עוינת;</w:t>
      </w:r>
      <w:bookmarkEnd w:id="19"/>
    </w:p>
    <w:p w:rsidR="00070436" w:rsidRDefault="00070436">
      <w:pPr>
        <w:pStyle w:val="P00"/>
        <w:spacing w:before="72"/>
        <w:ind w:left="0" w:right="1134"/>
        <w:rPr>
          <w:rStyle w:val="default"/>
          <w:rFonts w:cs="FrankRuehl" w:hint="cs"/>
          <w:rtl/>
          <w:lang w:eastAsia="en-US"/>
        </w:rPr>
      </w:pPr>
      <w:bookmarkStart w:id="20" w:name="Seif17"/>
      <w:bookmarkEnd w:id="20"/>
      <w:r>
        <w:rPr>
          <w:rFonts w:cs="Miriam"/>
          <w:szCs w:val="32"/>
          <w:rtl/>
          <w:lang w:val="he-IL"/>
        </w:rPr>
        <w:pict>
          <v:shape id="_x0000_s2175" type="#_x0000_t202" style="position:absolute;left:0;text-align:left;margin-left:470.25pt;margin-top:7.1pt;width:1in;height:19.75pt;z-index:251650560"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פטורים ודרישות מופחתות</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הוכיח משדר טלוויזיה להנחת דעתו של הגוף המפקח כי ביצוע הוראה לפי</w:t>
      </w:r>
      <w:r>
        <w:rPr>
          <w:rStyle w:val="default"/>
          <w:rFonts w:cs="FrankRuehl" w:hint="cs"/>
          <w:rtl/>
          <w:lang w:eastAsia="en-US"/>
        </w:rPr>
        <w:t xml:space="preserve"> </w:t>
      </w:r>
      <w:r>
        <w:rPr>
          <w:rStyle w:val="default"/>
          <w:rFonts w:cs="FrankRuehl"/>
          <w:rtl/>
          <w:lang w:eastAsia="en-US"/>
        </w:rPr>
        <w:t>חוק זה, לגביו, מטיל נטל כבד מדי, רשאי הגוף המפקח להורות בהחלטה מנומקת בכתב כי ההוראה לא תחול באופן מלא או חלקי, בין השאר לגבי ערוץ מסוים או תכנית מסוימת.</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החלטת הגוף המפקח על פי סעיף קטן (א) –</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תהיה לתקופה שתיקבע בהחלטה ואשר לא תעלה על שלוש שנים כל פעם;</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תתקבל לאחר התייעצות עם הנציבות ועם ארגונים העוסקים בקידום זכויותיהם של אנשים בעלי לקות שמיעה.</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עתירה נגד החלטת הגוף המפקח על פי סעיף קטן (א) יכול שתוגש בידי משדר טלוויזיה, אדם בעל לקות שמיעה, הנציבות או ארגון העוסק בקידום זכויותיהם של אנשים בעלי לקות שמיעה.</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הגוף המפקח רשאי, בדרך האמורה בסעיף 16, לקבוע בכללים מקרים שבהם</w:t>
      </w:r>
      <w:r>
        <w:rPr>
          <w:rStyle w:val="default"/>
          <w:rFonts w:cs="FrankRuehl" w:hint="cs"/>
          <w:rtl/>
          <w:lang w:eastAsia="en-US"/>
        </w:rPr>
        <w:t xml:space="preserve"> </w:t>
      </w:r>
      <w:r>
        <w:rPr>
          <w:rStyle w:val="default"/>
          <w:rFonts w:cs="FrankRuehl"/>
          <w:rtl/>
          <w:lang w:eastAsia="en-US"/>
        </w:rPr>
        <w:t>הוראה לפי חוק זה לא תחול באופן מלא או חלקי בשל כך שביצוע ההוראה באותם מקרים יטיל נטל כבד מדי.</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לענין סעיף זה, "נטל כבד מדי" – נטל בלתי סביר על משדר טלוויזיה בהתחשב, בין השאר, באלה:</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הקשיים הטכניים הכרוכים בביצוע;</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מצבו הכלכלי של משדר הטלוויזיה, ולענין ערוץ טלוויזיה מסוים, בשים לב גם למצבו הכלכלי של הערוץ;</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עלות הביצוע;</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הכנסות משדר הטלוויזיה וערוץ הטלוויזיה;</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קיומם של מקורות מימון חיצוניים וממלכתיים;</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מידת הפגיעה שתיגרם לציבור לקויי השמיעה כתוצאה ממתן הפטור, בהתחשב בין השאר, בהיקף הצפיה בערוץ או בתכנית הנדונים;</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w:t>
      </w:r>
      <w:r>
        <w:rPr>
          <w:rStyle w:val="default"/>
          <w:rFonts w:cs="FrankRuehl" w:hint="cs"/>
          <w:rtl/>
          <w:lang w:eastAsia="en-US"/>
        </w:rPr>
        <w:tab/>
      </w:r>
      <w:r>
        <w:rPr>
          <w:rStyle w:val="default"/>
          <w:rFonts w:cs="FrankRuehl"/>
          <w:rtl/>
          <w:lang w:eastAsia="en-US"/>
        </w:rPr>
        <w:t>לענין סעיפים קטנים (א) ו</w:t>
      </w:r>
      <w:r>
        <w:rPr>
          <w:rStyle w:val="default"/>
          <w:rFonts w:cs="FrankRuehl" w:hint="cs"/>
          <w:rtl/>
          <w:lang w:eastAsia="en-US"/>
        </w:rPr>
        <w:t>-</w:t>
      </w:r>
      <w:r>
        <w:rPr>
          <w:rStyle w:val="default"/>
          <w:rFonts w:cs="FrankRuehl"/>
          <w:rtl/>
          <w:lang w:eastAsia="en-US"/>
        </w:rPr>
        <w:t>(ד) לא יראו כנטל כבד מדי –</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חובה על פי חוק זה שהיתה חובה לקיימה על פי חוק הקלות לחרש, התשנ''ב-</w:t>
      </w:r>
      <w:r>
        <w:rPr>
          <w:rStyle w:val="default"/>
          <w:rFonts w:cs="FrankRuehl" w:hint="cs"/>
          <w:rtl/>
          <w:lang w:eastAsia="en-US"/>
        </w:rPr>
        <w:t xml:space="preserve">1992, </w:t>
      </w:r>
      <w:r>
        <w:rPr>
          <w:rStyle w:val="default"/>
          <w:rFonts w:cs="FrankRuehl"/>
          <w:rtl/>
          <w:lang w:eastAsia="en-US"/>
        </w:rPr>
        <w:t>ערב ביטולו;</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חובה החלה על משדר טלוויזיה שעליו חלות הוראות סעיף 6(א), אלא אם</w:t>
      </w:r>
      <w:r>
        <w:rPr>
          <w:rStyle w:val="default"/>
          <w:rFonts w:cs="FrankRuehl" w:hint="cs"/>
          <w:rtl/>
          <w:lang w:eastAsia="en-US"/>
        </w:rPr>
        <w:t xml:space="preserve"> </w:t>
      </w:r>
      <w:r>
        <w:rPr>
          <w:rStyle w:val="default"/>
          <w:rFonts w:cs="FrankRuehl"/>
          <w:rtl/>
          <w:lang w:eastAsia="en-US"/>
        </w:rPr>
        <w:t>כן אישר הגוף המפקח, בהתייעצות עם הנציב, כי ביצוע החובה עלול להביא להתמוטטות כלכלית של המשדר.</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(ז)</w:t>
      </w:r>
      <w:r>
        <w:rPr>
          <w:rStyle w:val="default"/>
          <w:rFonts w:cs="FrankRuehl" w:hint="cs"/>
          <w:rtl/>
          <w:lang w:eastAsia="en-US"/>
        </w:rPr>
        <w:tab/>
      </w:r>
      <w:r>
        <w:rPr>
          <w:rStyle w:val="default"/>
          <w:rFonts w:cs="FrankRuehl"/>
          <w:rtl/>
          <w:lang w:eastAsia="en-US"/>
        </w:rPr>
        <w:t>הוראות חוק זה, ככל שהן מוסיפות חיובים על הקבוע בחוק הקלות לחרש, התשנ"ב</w:t>
      </w:r>
      <w:r>
        <w:rPr>
          <w:rStyle w:val="default"/>
          <w:rFonts w:cs="FrankRuehl" w:hint="cs"/>
          <w:rtl/>
          <w:lang w:eastAsia="en-US"/>
        </w:rPr>
        <w:t>-1992</w:t>
      </w:r>
      <w:r>
        <w:rPr>
          <w:rStyle w:val="default"/>
          <w:rFonts w:cs="FrankRuehl"/>
          <w:rtl/>
          <w:lang w:eastAsia="en-US"/>
        </w:rPr>
        <w:t>, ערב ביטולו, לא יחולו –</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על משדר פרטי, אלא בתום שלוש שנים מהמועד שבו החל לשדר לראשונה;</w:t>
      </w:r>
    </w:p>
    <w:p w:rsidR="00070436" w:rsidRDefault="0007043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על משדר פרטי, בכל הנוגע לערוץ טלוויזיה חדש, אלא בתום שלוש שנים מהמועד שבו החל לשדר את הערוץ לראשונה.</w:t>
      </w:r>
    </w:p>
    <w:p w:rsidR="00070436" w:rsidRDefault="00DF2ADF" w:rsidP="00DE3B82">
      <w:pPr>
        <w:pStyle w:val="P00"/>
        <w:spacing w:before="72"/>
        <w:ind w:left="0" w:right="1134"/>
        <w:rPr>
          <w:rStyle w:val="default"/>
          <w:rFonts w:cs="FrankRuehl" w:hint="cs"/>
          <w:rtl/>
          <w:lang w:eastAsia="en-US"/>
        </w:rPr>
      </w:pPr>
      <w:r>
        <w:rPr>
          <w:rFonts w:hint="cs"/>
          <w:rtl/>
          <w:lang w:eastAsia="en-US"/>
        </w:rPr>
        <w:pict>
          <v:shape id="_x0000_s2311" type="#_x0000_t202" style="position:absolute;left:0;text-align:left;margin-left:470.35pt;margin-top:7.1pt;width:1in;height:16.8pt;z-index:251677184" filled="f" stroked="f">
            <v:textbox inset="1mm,0,1mm,0">
              <w:txbxContent>
                <w:p w:rsidR="00DF2ADF" w:rsidRDefault="00DF2ADF" w:rsidP="00DF2ADF">
                  <w:pPr>
                    <w:spacing w:line="160" w:lineRule="exact"/>
                    <w:jc w:val="left"/>
                    <w:rPr>
                      <w:rFonts w:cs="Miriam" w:hint="cs"/>
                      <w:szCs w:val="18"/>
                      <w:rtl/>
                      <w:lang w:eastAsia="en-US"/>
                    </w:rPr>
                  </w:pPr>
                  <w:r>
                    <w:rPr>
                      <w:rFonts w:cs="Miriam" w:hint="cs"/>
                      <w:szCs w:val="18"/>
                      <w:rtl/>
                      <w:lang w:eastAsia="en-US"/>
                    </w:rPr>
                    <w:t>(תיקון מס' 8) תשע"ז-2017</w:t>
                  </w:r>
                </w:p>
              </w:txbxContent>
            </v:textbox>
            <w10:anchorlock/>
          </v:shape>
        </w:pict>
      </w:r>
      <w:r w:rsidR="00070436">
        <w:rPr>
          <w:rStyle w:val="default"/>
          <w:rFonts w:cs="FrankRuehl" w:hint="cs"/>
          <w:rtl/>
          <w:lang w:eastAsia="en-US"/>
        </w:rPr>
        <w:tab/>
      </w:r>
      <w:r w:rsidR="00070436">
        <w:rPr>
          <w:rStyle w:val="default"/>
          <w:rFonts w:cs="FrankRuehl"/>
          <w:rtl/>
          <w:lang w:eastAsia="en-US"/>
        </w:rPr>
        <w:t>(ח)</w:t>
      </w:r>
      <w:r w:rsidR="00070436">
        <w:rPr>
          <w:rStyle w:val="default"/>
          <w:rFonts w:cs="FrankRuehl" w:hint="cs"/>
          <w:rtl/>
          <w:lang w:eastAsia="en-US"/>
        </w:rPr>
        <w:tab/>
      </w:r>
      <w:r w:rsidR="00DE3B82">
        <w:rPr>
          <w:rStyle w:val="default"/>
          <w:rFonts w:cs="FrankRuehl" w:hint="cs"/>
          <w:rtl/>
          <w:lang w:eastAsia="en-US"/>
        </w:rPr>
        <w:t>(בוטל)</w:t>
      </w:r>
      <w:r w:rsidR="00070436">
        <w:rPr>
          <w:rStyle w:val="default"/>
          <w:rFonts w:cs="FrankRuehl"/>
          <w:rtl/>
          <w:lang w:eastAsia="en-US"/>
        </w:rPr>
        <w:t>.</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(ט)</w:t>
      </w:r>
      <w:r>
        <w:rPr>
          <w:rStyle w:val="default"/>
          <w:rFonts w:cs="FrankRuehl" w:hint="cs"/>
          <w:rtl/>
          <w:lang w:eastAsia="en-US"/>
        </w:rPr>
        <w:tab/>
      </w:r>
      <w:r>
        <w:rPr>
          <w:rStyle w:val="default"/>
          <w:rFonts w:cs="FrankRuehl"/>
          <w:rtl/>
          <w:lang w:eastAsia="en-US"/>
        </w:rPr>
        <w:t>תכניות המשודרות בין השעות 1:00 עד 6:00 תהיינה פטורות מחובת ליווי בכתוביות, למעט הודעות חרום ולמעט תכניות ספורט שבהן משודרות תחרויות ארציות ובין</w:t>
      </w:r>
      <w:r>
        <w:rPr>
          <w:rStyle w:val="default"/>
          <w:rFonts w:cs="FrankRuehl" w:hint="cs"/>
          <w:rtl/>
          <w:lang w:eastAsia="en-US"/>
        </w:rPr>
        <w:t>-</w:t>
      </w:r>
      <w:r>
        <w:rPr>
          <w:rStyle w:val="default"/>
          <w:rFonts w:cs="FrankRuehl"/>
          <w:rtl/>
          <w:lang w:eastAsia="en-US"/>
        </w:rPr>
        <w:t>לאומיות המפורטות בתוספת.</w:t>
      </w:r>
    </w:p>
    <w:p w:rsidR="00DF2ADF" w:rsidRPr="000F140C" w:rsidRDefault="00DF2ADF" w:rsidP="00DF2ADF">
      <w:pPr>
        <w:pStyle w:val="P00"/>
        <w:spacing w:before="0"/>
        <w:ind w:left="0" w:right="1134"/>
        <w:rPr>
          <w:rStyle w:val="default"/>
          <w:rFonts w:cs="FrankRuehl" w:hint="cs"/>
          <w:vanish/>
          <w:color w:val="FF0000"/>
          <w:szCs w:val="20"/>
          <w:shd w:val="clear" w:color="auto" w:fill="FFFF99"/>
          <w:rtl/>
          <w:lang w:eastAsia="en-US"/>
        </w:rPr>
      </w:pPr>
      <w:bookmarkStart w:id="21" w:name="Rov35"/>
      <w:r w:rsidRPr="000F140C">
        <w:rPr>
          <w:rStyle w:val="default"/>
          <w:rFonts w:cs="FrankRuehl" w:hint="cs"/>
          <w:vanish/>
          <w:color w:val="FF0000"/>
          <w:szCs w:val="20"/>
          <w:shd w:val="clear" w:color="auto" w:fill="FFFF99"/>
          <w:rtl/>
          <w:lang w:eastAsia="en-US"/>
        </w:rPr>
        <w:t>מיום 30.5.2017</w:t>
      </w:r>
    </w:p>
    <w:p w:rsidR="00DF2ADF" w:rsidRPr="000F140C" w:rsidRDefault="00DF2ADF" w:rsidP="00DF2ADF">
      <w:pPr>
        <w:pStyle w:val="P00"/>
        <w:spacing w:before="0"/>
        <w:ind w:left="0" w:right="1134"/>
        <w:rPr>
          <w:rStyle w:val="default"/>
          <w:rFonts w:cs="FrankRuehl" w:hint="cs"/>
          <w:vanish/>
          <w:szCs w:val="20"/>
          <w:shd w:val="clear" w:color="auto" w:fill="FFFF99"/>
          <w:rtl/>
          <w:lang w:eastAsia="en-US"/>
        </w:rPr>
      </w:pPr>
      <w:r w:rsidRPr="000F140C">
        <w:rPr>
          <w:rStyle w:val="default"/>
          <w:rFonts w:cs="FrankRuehl" w:hint="cs"/>
          <w:b/>
          <w:bCs/>
          <w:vanish/>
          <w:szCs w:val="20"/>
          <w:shd w:val="clear" w:color="auto" w:fill="FFFF99"/>
          <w:rtl/>
          <w:lang w:eastAsia="en-US"/>
        </w:rPr>
        <w:t>תיקון מס' 8</w:t>
      </w:r>
    </w:p>
    <w:p w:rsidR="00DF2ADF" w:rsidRPr="000F140C" w:rsidRDefault="00DF2ADF" w:rsidP="00DF2ADF">
      <w:pPr>
        <w:pStyle w:val="P00"/>
        <w:spacing w:before="0"/>
        <w:ind w:left="0" w:right="1134"/>
        <w:rPr>
          <w:rStyle w:val="default"/>
          <w:rFonts w:cs="FrankRuehl" w:hint="cs"/>
          <w:vanish/>
          <w:szCs w:val="20"/>
          <w:shd w:val="clear" w:color="auto" w:fill="FFFF99"/>
          <w:rtl/>
          <w:lang w:eastAsia="en-US"/>
        </w:rPr>
      </w:pPr>
      <w:hyperlink r:id="rId122" w:history="1">
        <w:r w:rsidRPr="000F140C">
          <w:rPr>
            <w:rStyle w:val="Hyperlink"/>
            <w:rFonts w:hint="cs"/>
            <w:vanish/>
            <w:szCs w:val="20"/>
            <w:shd w:val="clear" w:color="auto" w:fill="FFFF99"/>
            <w:rtl/>
            <w:lang w:eastAsia="en-US"/>
          </w:rPr>
          <w:t>ס"ח תשע"ז מס' 2600</w:t>
        </w:r>
      </w:hyperlink>
      <w:r w:rsidRPr="000F140C">
        <w:rPr>
          <w:rStyle w:val="default"/>
          <w:rFonts w:cs="FrankRuehl" w:hint="cs"/>
          <w:vanish/>
          <w:szCs w:val="20"/>
          <w:shd w:val="clear" w:color="auto" w:fill="FFFF99"/>
          <w:rtl/>
          <w:lang w:eastAsia="en-US"/>
        </w:rPr>
        <w:t xml:space="preserve"> מיום 30.1.2017 עמ' 362 (</w:t>
      </w:r>
      <w:hyperlink r:id="rId123" w:history="1">
        <w:r w:rsidRPr="000F140C">
          <w:rPr>
            <w:rStyle w:val="Hyperlink"/>
            <w:rFonts w:hint="cs"/>
            <w:vanish/>
            <w:szCs w:val="20"/>
            <w:shd w:val="clear" w:color="auto" w:fill="FFFF99"/>
            <w:rtl/>
            <w:lang w:eastAsia="en-US"/>
          </w:rPr>
          <w:t>ה"ח 658</w:t>
        </w:r>
      </w:hyperlink>
      <w:r w:rsidRPr="000F140C">
        <w:rPr>
          <w:rStyle w:val="default"/>
          <w:rFonts w:cs="FrankRuehl" w:hint="cs"/>
          <w:vanish/>
          <w:szCs w:val="20"/>
          <w:shd w:val="clear" w:color="auto" w:fill="FFFF99"/>
          <w:rtl/>
          <w:lang w:eastAsia="en-US"/>
        </w:rPr>
        <w:t>)</w:t>
      </w:r>
    </w:p>
    <w:p w:rsidR="00DF2ADF" w:rsidRPr="000F140C" w:rsidRDefault="00DF2ADF" w:rsidP="00DF2ADF">
      <w:pPr>
        <w:pStyle w:val="P00"/>
        <w:spacing w:before="0"/>
        <w:ind w:left="0" w:right="1134"/>
        <w:rPr>
          <w:rStyle w:val="default"/>
          <w:rFonts w:cs="FrankRuehl" w:hint="cs"/>
          <w:vanish/>
          <w:szCs w:val="20"/>
          <w:shd w:val="clear" w:color="auto" w:fill="FFFF99"/>
          <w:rtl/>
          <w:lang w:eastAsia="en-US"/>
        </w:rPr>
      </w:pPr>
      <w:r w:rsidRPr="000F140C">
        <w:rPr>
          <w:rStyle w:val="default"/>
          <w:rFonts w:cs="FrankRuehl" w:hint="cs"/>
          <w:b/>
          <w:bCs/>
          <w:vanish/>
          <w:szCs w:val="20"/>
          <w:shd w:val="clear" w:color="auto" w:fill="FFFF99"/>
          <w:rtl/>
          <w:lang w:eastAsia="en-US"/>
        </w:rPr>
        <w:t>ביטול סעיף קטן 10(ח)</w:t>
      </w:r>
    </w:p>
    <w:p w:rsidR="00DF2ADF" w:rsidRPr="000F140C" w:rsidRDefault="00DF2ADF" w:rsidP="00DF2ADF">
      <w:pPr>
        <w:pStyle w:val="P00"/>
        <w:ind w:left="0" w:right="1134"/>
        <w:rPr>
          <w:rStyle w:val="default"/>
          <w:rFonts w:cs="FrankRuehl" w:hint="cs"/>
          <w:vanish/>
          <w:szCs w:val="20"/>
          <w:shd w:val="clear" w:color="auto" w:fill="FFFF99"/>
          <w:rtl/>
          <w:lang w:eastAsia="en-US"/>
        </w:rPr>
      </w:pPr>
      <w:r w:rsidRPr="000F140C">
        <w:rPr>
          <w:rStyle w:val="default"/>
          <w:rFonts w:cs="FrankRuehl" w:hint="cs"/>
          <w:vanish/>
          <w:szCs w:val="20"/>
          <w:shd w:val="clear" w:color="auto" w:fill="FFFF99"/>
          <w:rtl/>
          <w:lang w:eastAsia="en-US"/>
        </w:rPr>
        <w:t>הנוסח הקודם:</w:t>
      </w:r>
    </w:p>
    <w:p w:rsidR="00DF2ADF" w:rsidRPr="00DF2ADF" w:rsidRDefault="00DF2ADF" w:rsidP="00DF2ADF">
      <w:pPr>
        <w:pStyle w:val="P00"/>
        <w:spacing w:before="0"/>
        <w:ind w:left="0" w:right="1134"/>
        <w:rPr>
          <w:rStyle w:val="default"/>
          <w:rFonts w:cs="FrankRuehl" w:hint="cs"/>
          <w:strike/>
          <w:sz w:val="2"/>
          <w:szCs w:val="2"/>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strike/>
          <w:vanish/>
          <w:sz w:val="22"/>
          <w:szCs w:val="22"/>
          <w:shd w:val="clear" w:color="auto" w:fill="FFFF99"/>
          <w:rtl/>
          <w:lang w:eastAsia="en-US"/>
        </w:rPr>
        <w:t>(ח)</w:t>
      </w:r>
      <w:r w:rsidRPr="000F140C">
        <w:rPr>
          <w:rStyle w:val="default"/>
          <w:rFonts w:cs="FrankRuehl" w:hint="cs"/>
          <w:strike/>
          <w:vanish/>
          <w:sz w:val="22"/>
          <w:szCs w:val="22"/>
          <w:shd w:val="clear" w:color="auto" w:fill="FFFF99"/>
          <w:rtl/>
          <w:lang w:eastAsia="en-US"/>
        </w:rPr>
        <w:tab/>
      </w:r>
      <w:r w:rsidRPr="000F140C">
        <w:rPr>
          <w:rStyle w:val="default"/>
          <w:rFonts w:cs="FrankRuehl"/>
          <w:strike/>
          <w:vanish/>
          <w:sz w:val="22"/>
          <w:szCs w:val="22"/>
          <w:shd w:val="clear" w:color="auto" w:fill="FFFF99"/>
          <w:rtl/>
          <w:lang w:eastAsia="en-US"/>
        </w:rPr>
        <w:t>הוראות חוק זה לא יחולו על תשדיר פרסומת שאורכו אינו עולה על חמש דקות.</w:t>
      </w:r>
      <w:bookmarkEnd w:id="21"/>
    </w:p>
    <w:p w:rsidR="00070436" w:rsidRDefault="00070436">
      <w:pPr>
        <w:pStyle w:val="P00"/>
        <w:spacing w:before="72"/>
        <w:ind w:left="0" w:right="1134"/>
        <w:rPr>
          <w:rStyle w:val="default"/>
          <w:rFonts w:cs="FrankRuehl" w:hint="cs"/>
          <w:rtl/>
          <w:lang w:eastAsia="en-US"/>
        </w:rPr>
      </w:pPr>
      <w:bookmarkStart w:id="22" w:name="Seif11"/>
      <w:bookmarkEnd w:id="22"/>
      <w:r>
        <w:rPr>
          <w:rFonts w:cs="Miriam"/>
          <w:szCs w:val="32"/>
          <w:rtl/>
          <w:lang w:val="he-IL"/>
        </w:rPr>
        <w:pict>
          <v:shape id="_x0000_s2169" type="#_x0000_t202" style="position:absolute;left:0;text-align:left;margin-left:470.25pt;margin-top:7.1pt;width:1in;height:16pt;z-index:251644416"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מידע, פרסום ודיווח</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משדר טלוויזיה יעביר לפרסום בלוחות המשדרים המופצים על ידו ובכל מדריך</w:t>
      </w:r>
      <w:r>
        <w:rPr>
          <w:rStyle w:val="default"/>
          <w:rFonts w:cs="FrankRuehl" w:hint="cs"/>
          <w:rtl/>
          <w:lang w:eastAsia="en-US"/>
        </w:rPr>
        <w:t xml:space="preserve"> </w:t>
      </w:r>
      <w:r>
        <w:rPr>
          <w:rStyle w:val="default"/>
          <w:rFonts w:cs="FrankRuehl"/>
          <w:rtl/>
          <w:lang w:eastAsia="en-US"/>
        </w:rPr>
        <w:t>שידורים המתפרסם ברבים, מידע לגבי כל התכניות המלוות בכתוביות ובתרגום לשפת</w:t>
      </w:r>
      <w:r>
        <w:rPr>
          <w:rStyle w:val="default"/>
          <w:rFonts w:cs="FrankRuehl" w:hint="cs"/>
          <w:rtl/>
          <w:lang w:eastAsia="en-US"/>
        </w:rPr>
        <w:t xml:space="preserve"> </w:t>
      </w:r>
      <w:r>
        <w:rPr>
          <w:rStyle w:val="default"/>
          <w:rFonts w:cs="FrankRuehl"/>
          <w:rtl/>
          <w:lang w:eastAsia="en-US"/>
        </w:rPr>
        <w:t>הסימנים; פרסם גוף לוח משדרים, יפרסם בו את התכניות המלוות בכתוביות ובתרגום לשפת סימנים.</w:t>
      </w:r>
    </w:p>
    <w:p w:rsidR="00070436" w:rsidRDefault="0007043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הגוף המפקח ימסור, מדי שנה, לנציבות דוח המפרט את הפעולות שנקט לשם ביצוע הוראות חוק זה בידי משדרי הטלוויזיה הכפופים לו; בדוח כאמור יפורטו, בין השאר,</w:t>
      </w:r>
      <w:r>
        <w:rPr>
          <w:rStyle w:val="default"/>
          <w:rFonts w:cs="FrankRuehl" w:hint="cs"/>
          <w:rtl/>
          <w:lang w:eastAsia="en-US"/>
        </w:rPr>
        <w:t xml:space="preserve"> </w:t>
      </w:r>
      <w:r>
        <w:rPr>
          <w:rStyle w:val="default"/>
          <w:rFonts w:cs="FrankRuehl"/>
          <w:rtl/>
          <w:lang w:eastAsia="en-US"/>
        </w:rPr>
        <w:t>התכניות המלוות בכתוביות ובשפת סימנים, זמן השידור, וחלקן היחסי של התכניות שלוו</w:t>
      </w:r>
      <w:r>
        <w:rPr>
          <w:rStyle w:val="default"/>
          <w:rFonts w:cs="FrankRuehl" w:hint="cs"/>
          <w:rtl/>
          <w:lang w:eastAsia="en-US"/>
        </w:rPr>
        <w:t xml:space="preserve"> </w:t>
      </w:r>
      <w:r>
        <w:rPr>
          <w:rStyle w:val="default"/>
          <w:rFonts w:cs="FrankRuehl"/>
          <w:rtl/>
          <w:lang w:eastAsia="en-US"/>
        </w:rPr>
        <w:t xml:space="preserve">בכתוביות ובשפת סימנים; החל במועד שבו חלות החובות, לפי סעיפים </w:t>
      </w:r>
      <w:r>
        <w:rPr>
          <w:rStyle w:val="default"/>
          <w:rFonts w:cs="FrankRuehl" w:hint="cs"/>
          <w:rtl/>
          <w:lang w:eastAsia="en-US"/>
        </w:rPr>
        <w:t>3, 4, ו-5</w:t>
      </w:r>
      <w:r>
        <w:rPr>
          <w:rStyle w:val="default"/>
          <w:rFonts w:cs="FrankRuehl"/>
          <w:rtl/>
          <w:lang w:eastAsia="en-US"/>
        </w:rPr>
        <w:t>, במלוא</w:t>
      </w:r>
      <w:r>
        <w:rPr>
          <w:rStyle w:val="default"/>
          <w:rFonts w:cs="FrankRuehl" w:hint="cs"/>
          <w:rtl/>
          <w:lang w:eastAsia="en-US"/>
        </w:rPr>
        <w:t xml:space="preserve"> </w:t>
      </w:r>
      <w:r>
        <w:rPr>
          <w:rStyle w:val="default"/>
          <w:rFonts w:cs="FrankRuehl"/>
          <w:rtl/>
          <w:lang w:eastAsia="en-US"/>
        </w:rPr>
        <w:t>שיעורן, ימסור הגוף המפקח מדי שנה, לנציבות, דוח כאמור המתייחס לשפת הסימנים בלבד ולחובות לפי סעיף 6(ג).</w:t>
      </w:r>
    </w:p>
    <w:p w:rsidR="00070436" w:rsidRDefault="00070436">
      <w:pPr>
        <w:pStyle w:val="P00"/>
        <w:spacing w:before="72"/>
        <w:ind w:left="0" w:right="1134"/>
        <w:rPr>
          <w:rStyle w:val="default"/>
          <w:rFonts w:cs="FrankRuehl" w:hint="cs"/>
          <w:rtl/>
          <w:lang w:eastAsia="en-US"/>
        </w:rPr>
      </w:pPr>
      <w:bookmarkStart w:id="23" w:name="Seif18"/>
      <w:bookmarkEnd w:id="23"/>
      <w:r>
        <w:rPr>
          <w:rFonts w:cs="Miriam"/>
          <w:szCs w:val="32"/>
          <w:rtl/>
          <w:lang w:val="he-IL"/>
        </w:rPr>
        <w:pict>
          <v:shape id="_x0000_s2176" type="#_x0000_t202" style="position:absolute;left:0;text-align:left;margin-left:470.25pt;margin-top:7.1pt;width:1in;height:51.1pt;z-index:251651584" filled="f" stroked="f">
            <v:textbox inset="1mm,0,1mm,0">
              <w:txbxContent>
                <w:p w:rsidR="00070436" w:rsidRDefault="00070436">
                  <w:pPr>
                    <w:spacing w:line="160" w:lineRule="exact"/>
                    <w:jc w:val="left"/>
                    <w:rPr>
                      <w:rFonts w:cs="Miriam"/>
                      <w:szCs w:val="18"/>
                      <w:rtl/>
                      <w:lang w:eastAsia="en-US"/>
                    </w:rPr>
                  </w:pPr>
                  <w:r>
                    <w:rPr>
                      <w:rFonts w:cs="Miriam" w:hint="cs"/>
                      <w:szCs w:val="18"/>
                      <w:rtl/>
                      <w:lang w:eastAsia="en-US"/>
                    </w:rPr>
                    <w:t>החלת הוראות מחוק שוויון זכויות לאנשים עם מוגבלות</w:t>
                  </w:r>
                </w:p>
                <w:p w:rsidR="000F140C" w:rsidRDefault="000F140C">
                  <w:pPr>
                    <w:spacing w:line="160" w:lineRule="exact"/>
                    <w:jc w:val="left"/>
                    <w:rPr>
                      <w:rFonts w:cs="Miriam" w:hint="cs"/>
                      <w:szCs w:val="18"/>
                      <w:rtl/>
                      <w:lang w:eastAsia="en-US"/>
                    </w:rPr>
                  </w:pPr>
                  <w:r>
                    <w:rPr>
                      <w:rFonts w:cs="Miriam" w:hint="cs"/>
                      <w:szCs w:val="18"/>
                      <w:rtl/>
                      <w:lang w:eastAsia="en-US"/>
                    </w:rPr>
                    <w:t>(תיקון מס' 10) תשפ"ב-2022</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הוראות סעיף 19מג לחוק השוויון יחולו לענין ביצוע הוראות חוק זה, בשינויים</w:t>
      </w:r>
      <w:r>
        <w:rPr>
          <w:rStyle w:val="default"/>
          <w:rFonts w:cs="FrankRuehl" w:hint="cs"/>
          <w:rtl/>
          <w:lang w:eastAsia="en-US"/>
        </w:rPr>
        <w:t xml:space="preserve"> </w:t>
      </w:r>
      <w:r>
        <w:rPr>
          <w:rStyle w:val="default"/>
          <w:rFonts w:cs="FrankRuehl"/>
          <w:rtl/>
          <w:lang w:eastAsia="en-US"/>
        </w:rPr>
        <w:t>המחויבים, ובלבד שבטרם יוציא הנציב צו נגישות, יקיים התייעצות עם הגוף המפקח, לפי הענין</w:t>
      </w:r>
      <w:r w:rsidR="000F140C" w:rsidRPr="000F140C">
        <w:rPr>
          <w:rStyle w:val="default"/>
          <w:rFonts w:cs="FrankRuehl" w:hint="cs"/>
          <w:rtl/>
          <w:lang w:eastAsia="en-US"/>
        </w:rPr>
        <w:t>; לשם ביצוע הוראות סעיף קטן זה יהיו נתונות לנציב או למפקח שהוסמך לפי סעיף 26ג לחוק השוויון, הסמכויות המנויות בסעיף 26ד לחוק האמור, ויחולו לעניין זה הוראות סעיף 26ה לאותו חוק</w:t>
      </w:r>
      <w:r>
        <w:rPr>
          <w:rStyle w:val="default"/>
          <w:rFonts w:cs="FrankRuehl"/>
          <w:rtl/>
          <w:lang w:eastAsia="en-US"/>
        </w:rPr>
        <w:t>.</w:t>
      </w:r>
    </w:p>
    <w:p w:rsidR="00070436" w:rsidRDefault="00070436">
      <w:pPr>
        <w:pStyle w:val="P00"/>
        <w:spacing w:before="72"/>
        <w:ind w:left="0" w:right="1134"/>
        <w:rPr>
          <w:rStyle w:val="default"/>
          <w:rFonts w:cs="FrankRuehl" w:hint="cs"/>
          <w:rtl/>
          <w:lang w:eastAsia="en-US"/>
        </w:rPr>
      </w:pPr>
      <w:r>
        <w:rPr>
          <w:rtl/>
          <w:lang w:val="he-IL"/>
        </w:rPr>
        <w:pict>
          <v:shape id="_x0000_s2244" type="#_x0000_t202" style="position:absolute;left:0;text-align:left;margin-left:470.25pt;margin-top:7.15pt;width:1in;height:22.4pt;z-index:251655680"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(תיקון מס' 1) תשס"ו-2006</w:t>
                  </w:r>
                </w:p>
              </w:txbxContent>
            </v:textbox>
            <w10:anchorlock/>
          </v:shape>
        </w:pict>
      </w: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 xml:space="preserve">הוראות סעיפים 19נא עד </w:t>
      </w:r>
      <w:r>
        <w:rPr>
          <w:rStyle w:val="default"/>
          <w:rFonts w:cs="FrankRuehl" w:hint="cs"/>
          <w:rtl/>
          <w:lang w:eastAsia="en-US"/>
        </w:rPr>
        <w:t>19נג</w:t>
      </w:r>
      <w:r>
        <w:rPr>
          <w:rStyle w:val="default"/>
          <w:rFonts w:cs="FrankRuehl"/>
          <w:rtl/>
          <w:lang w:eastAsia="en-US"/>
        </w:rPr>
        <w:t xml:space="preserve"> לחוק השוויון, סעיפים קטנים (ג), (ד) ו</w:t>
      </w:r>
      <w:r>
        <w:rPr>
          <w:rStyle w:val="default"/>
          <w:rFonts w:cs="FrankRuehl" w:hint="cs"/>
          <w:rtl/>
          <w:lang w:eastAsia="en-US"/>
        </w:rPr>
        <w:t>-</w:t>
      </w:r>
      <w:r>
        <w:rPr>
          <w:rStyle w:val="default"/>
          <w:rFonts w:cs="FrankRuehl"/>
          <w:rtl/>
          <w:lang w:eastAsia="en-US"/>
        </w:rPr>
        <w:t>(ה)</w:t>
      </w:r>
      <w:r>
        <w:rPr>
          <w:rStyle w:val="default"/>
          <w:rFonts w:cs="FrankRuehl" w:hint="cs"/>
          <w:rtl/>
          <w:lang w:eastAsia="en-US"/>
        </w:rPr>
        <w:t xml:space="preserve"> </w:t>
      </w:r>
      <w:r>
        <w:rPr>
          <w:rStyle w:val="default"/>
          <w:rFonts w:cs="FrankRuehl"/>
          <w:rtl/>
          <w:lang w:eastAsia="en-US"/>
        </w:rPr>
        <w:t xml:space="preserve">בסעיף </w:t>
      </w:r>
      <w:r>
        <w:rPr>
          <w:rStyle w:val="default"/>
          <w:rFonts w:cs="FrankRuehl" w:hint="cs"/>
          <w:rtl/>
          <w:lang w:eastAsia="en-US"/>
        </w:rPr>
        <w:br/>
      </w:r>
      <w:r>
        <w:rPr>
          <w:rStyle w:val="default"/>
          <w:rFonts w:cs="FrankRuehl"/>
          <w:rtl/>
          <w:lang w:eastAsia="en-US"/>
        </w:rPr>
        <w:t>19מח וסעיפים 19מה ו</w:t>
      </w:r>
      <w:r>
        <w:rPr>
          <w:rStyle w:val="default"/>
          <w:rFonts w:cs="FrankRuehl" w:hint="cs"/>
          <w:rtl/>
          <w:lang w:eastAsia="en-US"/>
        </w:rPr>
        <w:t>-</w:t>
      </w:r>
      <w:r>
        <w:rPr>
          <w:rStyle w:val="default"/>
          <w:rFonts w:cs="FrankRuehl"/>
          <w:rtl/>
          <w:lang w:eastAsia="en-US"/>
        </w:rPr>
        <w:t>19מט לחוק השוויון, יחולו על הפרת חובות שלפי חוק זה,</w:t>
      </w:r>
      <w:r>
        <w:rPr>
          <w:rStyle w:val="default"/>
          <w:rFonts w:cs="FrankRuehl" w:hint="cs"/>
          <w:rtl/>
          <w:lang w:eastAsia="en-US"/>
        </w:rPr>
        <w:t xml:space="preserve"> </w:t>
      </w:r>
      <w:r>
        <w:rPr>
          <w:rStyle w:val="default"/>
          <w:rFonts w:cs="FrankRuehl"/>
          <w:rtl/>
          <w:lang w:eastAsia="en-US"/>
        </w:rPr>
        <w:t>בשינויים המחויבים; לענין זה, הוראות החלות לענין תאגיד יחולו על גוף שחובת הביצוע הוטלה עליו לפי חוק זה.</w:t>
      </w:r>
    </w:p>
    <w:p w:rsidR="00070436" w:rsidRPr="000F140C" w:rsidRDefault="00070436">
      <w:pPr>
        <w:pStyle w:val="P00"/>
        <w:spacing w:before="0"/>
        <w:ind w:left="0" w:right="1134"/>
        <w:rPr>
          <w:rStyle w:val="default"/>
          <w:rFonts w:cs="FrankRuehl" w:hint="cs"/>
          <w:vanish/>
          <w:color w:val="FF0000"/>
          <w:szCs w:val="20"/>
          <w:shd w:val="clear" w:color="auto" w:fill="FFFF99"/>
          <w:rtl/>
        </w:rPr>
      </w:pPr>
      <w:bookmarkStart w:id="24" w:name="Rov22"/>
      <w:r w:rsidRPr="000F140C">
        <w:rPr>
          <w:rStyle w:val="default"/>
          <w:rFonts w:cs="FrankRuehl" w:hint="cs"/>
          <w:vanish/>
          <w:color w:val="FF0000"/>
          <w:szCs w:val="20"/>
          <w:shd w:val="clear" w:color="auto" w:fill="FFFF99"/>
          <w:rtl/>
        </w:rPr>
        <w:t>מיום 12.3.2006</w:t>
      </w:r>
    </w:p>
    <w:p w:rsidR="00070436" w:rsidRPr="000F140C" w:rsidRDefault="00070436">
      <w:pPr>
        <w:pStyle w:val="P00"/>
        <w:spacing w:before="0"/>
        <w:ind w:left="0" w:right="1134"/>
        <w:rPr>
          <w:rStyle w:val="default"/>
          <w:rFonts w:cs="FrankRuehl" w:hint="cs"/>
          <w:b/>
          <w:bCs/>
          <w:vanish/>
          <w:szCs w:val="20"/>
          <w:shd w:val="clear" w:color="auto" w:fill="FFFF99"/>
          <w:rtl/>
        </w:rPr>
      </w:pPr>
      <w:r w:rsidRPr="000F140C">
        <w:rPr>
          <w:rStyle w:val="default"/>
          <w:rFonts w:cs="FrankRuehl" w:hint="cs"/>
          <w:b/>
          <w:bCs/>
          <w:vanish/>
          <w:szCs w:val="20"/>
          <w:shd w:val="clear" w:color="auto" w:fill="FFFF99"/>
          <w:rtl/>
        </w:rPr>
        <w:t>תיקון מס' 1</w:t>
      </w:r>
    </w:p>
    <w:p w:rsidR="00070436" w:rsidRPr="000F140C" w:rsidRDefault="00070436">
      <w:pPr>
        <w:pStyle w:val="P00"/>
        <w:spacing w:before="0"/>
        <w:ind w:left="0" w:right="1134"/>
        <w:rPr>
          <w:rStyle w:val="default"/>
          <w:rFonts w:cs="FrankRuehl" w:hint="cs"/>
          <w:vanish/>
          <w:szCs w:val="20"/>
          <w:shd w:val="clear" w:color="auto" w:fill="FFFF99"/>
          <w:rtl/>
        </w:rPr>
      </w:pPr>
      <w:hyperlink r:id="rId124" w:history="1">
        <w:r w:rsidRPr="000F140C">
          <w:rPr>
            <w:rStyle w:val="Hyperlink"/>
            <w:rFonts w:hint="cs"/>
            <w:vanish/>
            <w:szCs w:val="20"/>
            <w:shd w:val="clear" w:color="auto" w:fill="FFFF99"/>
            <w:rtl/>
          </w:rPr>
          <w:t>ס"ח תשס"ו מס' 2054</w:t>
        </w:r>
      </w:hyperlink>
      <w:r w:rsidRPr="000F140C">
        <w:rPr>
          <w:rStyle w:val="default"/>
          <w:rFonts w:cs="FrankRuehl" w:hint="cs"/>
          <w:vanish/>
          <w:szCs w:val="20"/>
          <w:shd w:val="clear" w:color="auto" w:fill="FFFF99"/>
          <w:rtl/>
        </w:rPr>
        <w:t xml:space="preserve"> מיום 12.3.2006 עמ' 281 (</w:t>
      </w:r>
      <w:hyperlink r:id="rId125" w:history="1">
        <w:r w:rsidRPr="000F140C">
          <w:rPr>
            <w:rStyle w:val="Hyperlink"/>
            <w:rFonts w:hint="cs"/>
            <w:vanish/>
            <w:szCs w:val="20"/>
            <w:shd w:val="clear" w:color="auto" w:fill="FFFF99"/>
            <w:rtl/>
          </w:rPr>
          <w:t>ה"ח 93</w:t>
        </w:r>
      </w:hyperlink>
      <w:r w:rsidRPr="000F140C">
        <w:rPr>
          <w:rStyle w:val="default"/>
          <w:rFonts w:cs="FrankRuehl" w:hint="cs"/>
          <w:vanish/>
          <w:szCs w:val="20"/>
          <w:shd w:val="clear" w:color="auto" w:fill="FFFF99"/>
          <w:rtl/>
        </w:rPr>
        <w:t>)</w:t>
      </w:r>
    </w:p>
    <w:p w:rsidR="000F140C" w:rsidRPr="000F140C" w:rsidRDefault="00070436">
      <w:pPr>
        <w:pStyle w:val="P00"/>
        <w:ind w:left="0" w:right="1134"/>
        <w:rPr>
          <w:rStyle w:val="default"/>
          <w:rFonts w:cs="FrankRuehl"/>
          <w:vanish/>
          <w:sz w:val="22"/>
          <w:szCs w:val="22"/>
          <w:shd w:val="clear" w:color="auto" w:fill="FFFF99"/>
          <w:rtl/>
          <w:lang w:eastAsia="en-US"/>
        </w:rPr>
      </w:pP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(ב)</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 xml:space="preserve">הוראות סעיפים 19נא עד </w:t>
      </w:r>
      <w:r w:rsidRPr="000F140C">
        <w:rPr>
          <w:rStyle w:val="default"/>
          <w:rFonts w:cs="FrankRuehl"/>
          <w:strike/>
          <w:vanish/>
          <w:sz w:val="22"/>
          <w:szCs w:val="22"/>
          <w:shd w:val="clear" w:color="auto" w:fill="FFFF99"/>
          <w:rtl/>
          <w:lang w:eastAsia="en-US"/>
        </w:rPr>
        <w:t>19סד</w:t>
      </w:r>
      <w:r w:rsidRPr="000F140C">
        <w:rPr>
          <w:rStyle w:val="default"/>
          <w:rFonts w:cs="FrankRuehl" w:hint="cs"/>
          <w:vanish/>
          <w:sz w:val="22"/>
          <w:szCs w:val="22"/>
          <w:shd w:val="clear" w:color="auto" w:fill="FFFF99"/>
          <w:rtl/>
          <w:lang w:eastAsia="en-US"/>
        </w:rPr>
        <w:t xml:space="preserve"> </w:t>
      </w:r>
      <w:r w:rsidRPr="000F140C">
        <w:rPr>
          <w:rStyle w:val="default"/>
          <w:rFonts w:cs="FrankRuehl" w:hint="cs"/>
          <w:vanish/>
          <w:sz w:val="22"/>
          <w:szCs w:val="22"/>
          <w:u w:val="single"/>
          <w:shd w:val="clear" w:color="auto" w:fill="FFFF99"/>
          <w:rtl/>
          <w:lang w:eastAsia="en-US"/>
        </w:rPr>
        <w:t>19נג</w:t>
      </w:r>
      <w:r w:rsidRPr="000F140C">
        <w:rPr>
          <w:rStyle w:val="default"/>
          <w:rFonts w:cs="FrankRuehl"/>
          <w:vanish/>
          <w:sz w:val="22"/>
          <w:szCs w:val="22"/>
          <w:shd w:val="clear" w:color="auto" w:fill="FFFF99"/>
          <w:rtl/>
          <w:lang w:eastAsia="en-US"/>
        </w:rPr>
        <w:t xml:space="preserve"> לחוק השוויון, סעיפים קטנים (ג), (ד) 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(ה)</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בסעיף 19מח וסעיפים 19מה ו</w:t>
      </w:r>
      <w:r w:rsidRPr="000F140C">
        <w:rPr>
          <w:rStyle w:val="default"/>
          <w:rFonts w:cs="FrankRuehl" w:hint="cs"/>
          <w:vanish/>
          <w:sz w:val="22"/>
          <w:szCs w:val="22"/>
          <w:shd w:val="clear" w:color="auto" w:fill="FFFF99"/>
          <w:rtl/>
          <w:lang w:eastAsia="en-US"/>
        </w:rPr>
        <w:t>-</w:t>
      </w:r>
      <w:r w:rsidRPr="000F140C">
        <w:rPr>
          <w:rStyle w:val="default"/>
          <w:rFonts w:cs="FrankRuehl"/>
          <w:vanish/>
          <w:sz w:val="22"/>
          <w:szCs w:val="22"/>
          <w:shd w:val="clear" w:color="auto" w:fill="FFFF99"/>
          <w:rtl/>
          <w:lang w:eastAsia="en-US"/>
        </w:rPr>
        <w:t>19מט לחוק השוויון, יחולו על הפרת חובות שלפי חוק זה,</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בשינויים המחויבים; לענין זה, הוראות החלות לענין תאגיד יחולו על גוף שחובת הביצוע הוטלה עליו לפי חוק זה</w:t>
      </w:r>
      <w:r w:rsidR="000F140C" w:rsidRPr="000F140C">
        <w:rPr>
          <w:rStyle w:val="default"/>
          <w:rFonts w:cs="FrankRuehl" w:hint="cs"/>
          <w:vanish/>
          <w:sz w:val="22"/>
          <w:szCs w:val="22"/>
          <w:shd w:val="clear" w:color="auto" w:fill="FFFF99"/>
          <w:rtl/>
          <w:lang w:eastAsia="en-US"/>
        </w:rPr>
        <w:t>.</w:t>
      </w:r>
    </w:p>
    <w:p w:rsidR="000F140C" w:rsidRPr="000F140C" w:rsidRDefault="000F140C" w:rsidP="000F140C">
      <w:pPr>
        <w:pStyle w:val="P00"/>
        <w:tabs>
          <w:tab w:val="clear" w:pos="6259"/>
        </w:tabs>
        <w:spacing w:before="0"/>
        <w:ind w:left="6" w:right="1134" w:hanging="6"/>
        <w:rPr>
          <w:vanish/>
          <w:szCs w:val="20"/>
          <w:shd w:val="clear" w:color="auto" w:fill="FFFF99"/>
          <w:rtl/>
        </w:rPr>
      </w:pPr>
    </w:p>
    <w:p w:rsidR="000F140C" w:rsidRPr="000F140C" w:rsidRDefault="000F140C" w:rsidP="000F140C">
      <w:pPr>
        <w:pStyle w:val="P00"/>
        <w:tabs>
          <w:tab w:val="clear" w:pos="6259"/>
        </w:tabs>
        <w:spacing w:before="0"/>
        <w:ind w:left="6" w:right="1134" w:hanging="6"/>
        <w:rPr>
          <w:vanish/>
          <w:color w:val="FF0000"/>
          <w:szCs w:val="20"/>
          <w:shd w:val="clear" w:color="auto" w:fill="FFFF99"/>
          <w:rtl/>
        </w:rPr>
      </w:pPr>
      <w:r w:rsidRPr="000F140C">
        <w:rPr>
          <w:rFonts w:hint="cs"/>
          <w:vanish/>
          <w:color w:val="FF0000"/>
          <w:szCs w:val="20"/>
          <w:shd w:val="clear" w:color="auto" w:fill="FFFF99"/>
          <w:rtl/>
        </w:rPr>
        <w:t>מיום 13.7.2022</w:t>
      </w:r>
    </w:p>
    <w:p w:rsidR="000F140C" w:rsidRPr="000F140C" w:rsidRDefault="000F140C" w:rsidP="000F140C">
      <w:pPr>
        <w:pStyle w:val="P00"/>
        <w:tabs>
          <w:tab w:val="clear" w:pos="6259"/>
        </w:tabs>
        <w:spacing w:before="0"/>
        <w:ind w:left="6" w:right="1134" w:hanging="6"/>
        <w:rPr>
          <w:vanish/>
          <w:szCs w:val="20"/>
          <w:shd w:val="clear" w:color="auto" w:fill="FFFF99"/>
          <w:rtl/>
        </w:rPr>
      </w:pPr>
      <w:r w:rsidRPr="000F140C">
        <w:rPr>
          <w:rFonts w:hint="cs"/>
          <w:b/>
          <w:bCs/>
          <w:vanish/>
          <w:szCs w:val="20"/>
          <w:shd w:val="clear" w:color="auto" w:fill="FFFF99"/>
          <w:rtl/>
        </w:rPr>
        <w:t>תיקון מס' 10</w:t>
      </w:r>
    </w:p>
    <w:p w:rsidR="000F140C" w:rsidRPr="000F140C" w:rsidRDefault="000F140C" w:rsidP="000F140C">
      <w:pPr>
        <w:pStyle w:val="P00"/>
        <w:tabs>
          <w:tab w:val="clear" w:pos="6259"/>
        </w:tabs>
        <w:spacing w:before="0"/>
        <w:ind w:left="6" w:right="1134" w:hanging="6"/>
        <w:rPr>
          <w:vanish/>
          <w:szCs w:val="20"/>
          <w:shd w:val="clear" w:color="auto" w:fill="FFFF99"/>
          <w:rtl/>
        </w:rPr>
      </w:pPr>
      <w:hyperlink r:id="rId126" w:history="1">
        <w:r w:rsidRPr="000F140C">
          <w:rPr>
            <w:rStyle w:val="Hyperlink"/>
            <w:rFonts w:hint="cs"/>
            <w:vanish/>
            <w:szCs w:val="20"/>
            <w:shd w:val="clear" w:color="auto" w:fill="FFFF99"/>
            <w:rtl/>
          </w:rPr>
          <w:t>ס"ח תשפ"ב מס' 3007</w:t>
        </w:r>
      </w:hyperlink>
      <w:r w:rsidRPr="000F140C">
        <w:rPr>
          <w:rFonts w:hint="cs"/>
          <w:vanish/>
          <w:szCs w:val="20"/>
          <w:shd w:val="clear" w:color="auto" w:fill="FFFF99"/>
          <w:rtl/>
        </w:rPr>
        <w:t xml:space="preserve"> מיום 13.7.2022 עמ' 1149 (</w:t>
      </w:r>
      <w:hyperlink r:id="rId127" w:history="1">
        <w:r w:rsidRPr="000F140C">
          <w:rPr>
            <w:rStyle w:val="Hyperlink"/>
            <w:rFonts w:hint="cs"/>
            <w:vanish/>
            <w:szCs w:val="20"/>
            <w:shd w:val="clear" w:color="auto" w:fill="FFFF99"/>
            <w:rtl/>
          </w:rPr>
          <w:t>ה"ח 1444</w:t>
        </w:r>
      </w:hyperlink>
      <w:r w:rsidRPr="000F140C">
        <w:rPr>
          <w:rFonts w:hint="cs"/>
          <w:vanish/>
          <w:szCs w:val="20"/>
          <w:shd w:val="clear" w:color="auto" w:fill="FFFF99"/>
          <w:rtl/>
        </w:rPr>
        <w:t>)</w:t>
      </w:r>
    </w:p>
    <w:p w:rsidR="00070436" w:rsidRDefault="000F140C" w:rsidP="000F140C">
      <w:pPr>
        <w:pStyle w:val="P00"/>
        <w:ind w:left="0" w:right="1134"/>
        <w:rPr>
          <w:rStyle w:val="default"/>
          <w:rFonts w:cs="FrankRuehl" w:hint="cs"/>
          <w:sz w:val="2"/>
          <w:szCs w:val="2"/>
          <w:rtl/>
          <w:lang w:eastAsia="en-US"/>
        </w:rPr>
      </w:pPr>
      <w:r w:rsidRPr="000F140C">
        <w:rPr>
          <w:rStyle w:val="default"/>
          <w:rFonts w:cs="FrankRuehl" w:hint="cs"/>
          <w:vanish/>
          <w:sz w:val="22"/>
          <w:szCs w:val="22"/>
          <w:shd w:val="clear" w:color="auto" w:fill="FFFF99"/>
          <w:rtl/>
          <w:lang w:eastAsia="en-US"/>
        </w:rPr>
        <w:tab/>
        <w:t>(</w:t>
      </w:r>
      <w:r w:rsidRPr="000F140C">
        <w:rPr>
          <w:rStyle w:val="default"/>
          <w:rFonts w:cs="FrankRuehl"/>
          <w:vanish/>
          <w:sz w:val="22"/>
          <w:szCs w:val="22"/>
          <w:shd w:val="clear" w:color="auto" w:fill="FFFF99"/>
          <w:rtl/>
          <w:lang w:eastAsia="en-US"/>
        </w:rPr>
        <w:t>א)</w:t>
      </w:r>
      <w:r w:rsidRPr="000F140C">
        <w:rPr>
          <w:rStyle w:val="default"/>
          <w:rFonts w:cs="FrankRuehl" w:hint="cs"/>
          <w:vanish/>
          <w:sz w:val="22"/>
          <w:szCs w:val="22"/>
          <w:shd w:val="clear" w:color="auto" w:fill="FFFF99"/>
          <w:rtl/>
          <w:lang w:eastAsia="en-US"/>
        </w:rPr>
        <w:tab/>
      </w:r>
      <w:r w:rsidRPr="000F140C">
        <w:rPr>
          <w:rStyle w:val="default"/>
          <w:rFonts w:cs="FrankRuehl"/>
          <w:vanish/>
          <w:sz w:val="22"/>
          <w:szCs w:val="22"/>
          <w:shd w:val="clear" w:color="auto" w:fill="FFFF99"/>
          <w:rtl/>
          <w:lang w:eastAsia="en-US"/>
        </w:rPr>
        <w:t>הוראות סעיף 19מג לחוק השוויון יחולו לענין ביצוע הוראות חוק זה, בשינויים</w:t>
      </w:r>
      <w:r w:rsidRPr="000F140C">
        <w:rPr>
          <w:rStyle w:val="default"/>
          <w:rFonts w:cs="FrankRuehl" w:hint="cs"/>
          <w:vanish/>
          <w:sz w:val="22"/>
          <w:szCs w:val="22"/>
          <w:shd w:val="clear" w:color="auto" w:fill="FFFF99"/>
          <w:rtl/>
          <w:lang w:eastAsia="en-US"/>
        </w:rPr>
        <w:t xml:space="preserve"> </w:t>
      </w:r>
      <w:r w:rsidRPr="000F140C">
        <w:rPr>
          <w:rStyle w:val="default"/>
          <w:rFonts w:cs="FrankRuehl"/>
          <w:vanish/>
          <w:sz w:val="22"/>
          <w:szCs w:val="22"/>
          <w:shd w:val="clear" w:color="auto" w:fill="FFFF99"/>
          <w:rtl/>
          <w:lang w:eastAsia="en-US"/>
        </w:rPr>
        <w:t>המחויבים, ובלבד שבטרם יוציא הנציב צו נגישות, יקיים התייעצות עם הגוף המפקח, לפי הענין</w:t>
      </w:r>
      <w:r w:rsidRPr="000F140C">
        <w:rPr>
          <w:rStyle w:val="default"/>
          <w:rFonts w:cs="FrankRuehl" w:hint="cs"/>
          <w:vanish/>
          <w:sz w:val="22"/>
          <w:szCs w:val="22"/>
          <w:u w:val="single"/>
          <w:shd w:val="clear" w:color="auto" w:fill="FFFF99"/>
          <w:rtl/>
          <w:lang w:eastAsia="en-US"/>
        </w:rPr>
        <w:t>; לשם ביצוע הוראות סעיף קטן זה יהיו נתונות לנציב או למפקח שהוסמך לפי סעיף 26ג לחוק השוויון, הסמכויות המנויות בסעיף 26ד לחוק האמור, ויחולו לעניין זה הוראות סעיף 26ה לאותו חוק</w:t>
      </w:r>
      <w:r w:rsidRPr="000F140C">
        <w:rPr>
          <w:rStyle w:val="default"/>
          <w:rFonts w:cs="FrankRuehl"/>
          <w:vanish/>
          <w:sz w:val="22"/>
          <w:szCs w:val="22"/>
          <w:shd w:val="clear" w:color="auto" w:fill="FFFF99"/>
          <w:rtl/>
          <w:lang w:eastAsia="en-US"/>
        </w:rPr>
        <w:t>.</w:t>
      </w:r>
      <w:bookmarkEnd w:id="24"/>
    </w:p>
    <w:p w:rsidR="00070436" w:rsidRDefault="00070436">
      <w:pPr>
        <w:pStyle w:val="P00"/>
        <w:spacing w:before="72"/>
        <w:ind w:left="0" w:right="1134"/>
        <w:rPr>
          <w:rStyle w:val="default"/>
          <w:rFonts w:cs="FrankRuehl" w:hint="cs"/>
          <w:rtl/>
          <w:lang w:eastAsia="en-US"/>
        </w:rPr>
      </w:pPr>
      <w:bookmarkStart w:id="25" w:name="Seif19"/>
      <w:bookmarkEnd w:id="25"/>
      <w:r>
        <w:rPr>
          <w:rFonts w:cs="Miriam"/>
          <w:szCs w:val="32"/>
          <w:rtl/>
          <w:lang w:val="he-IL"/>
        </w:rPr>
        <w:pict>
          <v:shape id="_x0000_s2177" type="#_x0000_t202" style="position:absolute;left:0;text-align:left;margin-left:470.25pt;margin-top:7.1pt;width:1in;height:7.85pt;z-index:251652608"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דין המדינה</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t>לענין חוק זה, דין המדינה כדין כל אדם.</w:t>
      </w:r>
    </w:p>
    <w:p w:rsidR="00070436" w:rsidRDefault="00070436">
      <w:pPr>
        <w:pStyle w:val="P00"/>
        <w:spacing w:before="72"/>
        <w:ind w:left="0" w:right="1134"/>
        <w:rPr>
          <w:rStyle w:val="default"/>
          <w:rFonts w:cs="FrankRuehl" w:hint="cs"/>
          <w:rtl/>
          <w:lang w:eastAsia="en-US"/>
        </w:rPr>
      </w:pPr>
      <w:bookmarkStart w:id="26" w:name="Seif12"/>
      <w:bookmarkEnd w:id="26"/>
      <w:r>
        <w:rPr>
          <w:rFonts w:cs="Miriam"/>
          <w:szCs w:val="32"/>
          <w:rtl/>
          <w:lang w:val="he-IL"/>
        </w:rPr>
        <w:pict>
          <v:shape id="_x0000_s2170" type="#_x0000_t202" style="position:absolute;left:0;text-align:left;margin-left:470.25pt;margin-top:8.35pt;width:1in;height:9.05pt;z-index:251645440" filled="f" stroked="f">
            <v:textbox style="mso-next-textbox:#_x0000_s2170" inset="1mm,0,1mm,0">
              <w:txbxContent>
                <w:p w:rsidR="00070436" w:rsidRDefault="00070436">
                  <w:pPr>
                    <w:spacing w:line="160" w:lineRule="exact"/>
                    <w:jc w:val="left"/>
                    <w:rPr>
                      <w:rFonts w:cs="Miriam" w:hint="cs"/>
                      <w:szCs w:val="18"/>
                      <w:rtl/>
                      <w:lang w:eastAsia="en-US"/>
                    </w:rPr>
                  </w:pPr>
                  <w:r>
                    <w:rPr>
                      <w:rFonts w:cs="Miriam" w:hint="cs"/>
                      <w:szCs w:val="18"/>
                      <w:rtl/>
                      <w:lang w:eastAsia="en-US"/>
                    </w:rPr>
                    <w:t>סמכויות גוף מפקח</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t>סמכויות לפי חוק זה, אינן גורעות מסמכויות שהוענקו לגוף מפקח לפי חיקוק אחר.</w:t>
      </w:r>
    </w:p>
    <w:p w:rsidR="00070436" w:rsidRDefault="00070436">
      <w:pPr>
        <w:pStyle w:val="P00"/>
        <w:spacing w:before="72"/>
        <w:ind w:left="0" w:right="1134"/>
        <w:rPr>
          <w:rStyle w:val="default"/>
          <w:rFonts w:cs="FrankRuehl" w:hint="cs"/>
          <w:rtl/>
          <w:lang w:eastAsia="en-US"/>
        </w:rPr>
      </w:pPr>
      <w:bookmarkStart w:id="27" w:name="Seif20"/>
      <w:bookmarkEnd w:id="27"/>
      <w:r>
        <w:rPr>
          <w:rFonts w:cs="Miriam"/>
          <w:szCs w:val="32"/>
          <w:rtl/>
          <w:lang w:val="he-IL"/>
        </w:rPr>
        <w:pict>
          <v:shape id="_x0000_s2178" type="#_x0000_t202" style="position:absolute;left:0;text-align:left;margin-left:470.25pt;margin-top:7.1pt;width:1in;height:11.2pt;z-index:251653632"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15</w:t>
      </w:r>
      <w:r>
        <w:rPr>
          <w:rStyle w:val="default"/>
          <w:rFonts w:cs="FrankRuehl" w:hint="cs"/>
          <w:rtl/>
          <w:lang w:eastAsia="en-US"/>
        </w:rPr>
        <w:t>.</w:t>
      </w:r>
      <w:r>
        <w:rPr>
          <w:rStyle w:val="default"/>
          <w:rFonts w:cs="FrankRuehl" w:hint="cs"/>
          <w:rtl/>
          <w:lang w:eastAsia="en-US"/>
        </w:rPr>
        <w:tab/>
        <w:t>הוראות לפי חוק זה לא יגרעו מהוראות החלות לפי חוק הקלות לחרש, התשנ"ב-1992.</w:t>
      </w:r>
    </w:p>
    <w:p w:rsidR="00070436" w:rsidRDefault="00070436">
      <w:pPr>
        <w:pStyle w:val="P00"/>
        <w:spacing w:before="72"/>
        <w:ind w:left="0" w:right="1134"/>
        <w:rPr>
          <w:rStyle w:val="default"/>
          <w:rFonts w:cs="FrankRuehl" w:hint="cs"/>
          <w:rtl/>
          <w:lang w:eastAsia="en-US"/>
        </w:rPr>
      </w:pPr>
      <w:bookmarkStart w:id="28" w:name="Seif21"/>
      <w:bookmarkEnd w:id="28"/>
      <w:r>
        <w:rPr>
          <w:rFonts w:cs="Miriam"/>
          <w:szCs w:val="32"/>
          <w:rtl/>
          <w:lang w:val="he-IL"/>
        </w:rPr>
        <w:pict>
          <v:shape id="_x0000_s2179" type="#_x0000_t202" style="position:absolute;left:0;text-align:left;margin-left:470.25pt;margin-top:7.1pt;width:1in;height:11.2pt;z-index:251654656" filled="f" stroked="f">
            <v:textbox inset="1mm,0,1mm,0">
              <w:txbxContent>
                <w:p w:rsidR="00070436" w:rsidRDefault="00070436">
                  <w:pPr>
                    <w:spacing w:line="160" w:lineRule="exact"/>
                    <w:jc w:val="left"/>
                    <w:rPr>
                      <w:rFonts w:cs="Miriam" w:hint="cs"/>
                      <w:szCs w:val="18"/>
                      <w:rtl/>
                      <w:lang w:eastAsia="en-US"/>
                    </w:rPr>
                  </w:pPr>
                  <w:r>
                    <w:rPr>
                      <w:rFonts w:cs="Miriam" w:hint="cs"/>
                      <w:szCs w:val="18"/>
                      <w:rtl/>
                      <w:lang w:eastAsia="en-US"/>
                    </w:rPr>
                    <w:t>כללי גוף מפקח</w:t>
                  </w:r>
                </w:p>
              </w:txbxContent>
            </v:textbox>
            <w10:anchorlock/>
          </v:shape>
        </w:pict>
      </w:r>
      <w:r>
        <w:rPr>
          <w:rStyle w:val="big-number"/>
          <w:rFonts w:hint="cs"/>
          <w:rtl/>
          <w:lang w:eastAsia="en-US"/>
        </w:rPr>
        <w:t>16</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גוף מפקח רשאי, באישור ועדת העבודה הרווחה והבריאות של הכנסת ובהתייעצות</w:t>
      </w:r>
      <w:r>
        <w:rPr>
          <w:rStyle w:val="default"/>
          <w:rFonts w:cs="FrankRuehl" w:hint="cs"/>
          <w:rtl/>
          <w:lang w:eastAsia="en-US"/>
        </w:rPr>
        <w:t xml:space="preserve"> </w:t>
      </w:r>
      <w:r>
        <w:rPr>
          <w:rStyle w:val="default"/>
          <w:rFonts w:cs="FrankRuehl"/>
          <w:rtl/>
          <w:lang w:eastAsia="en-US"/>
        </w:rPr>
        <w:t>עם הנציבות ועם ארגונים העוסקים בקידום זכויותיהם של אנשים בעלי לקות שמיעה, ועם</w:t>
      </w:r>
      <w:r>
        <w:rPr>
          <w:rStyle w:val="default"/>
          <w:rFonts w:cs="FrankRuehl" w:hint="cs"/>
          <w:rtl/>
          <w:lang w:eastAsia="en-US"/>
        </w:rPr>
        <w:t xml:space="preserve"> </w:t>
      </w:r>
      <w:r>
        <w:rPr>
          <w:rStyle w:val="default"/>
          <w:rFonts w:cs="FrankRuehl"/>
          <w:rtl/>
          <w:lang w:eastAsia="en-US"/>
        </w:rPr>
        <w:t>משדרי טלוויזיה, לפי הענין, לקבוע כללים לפי חוק זה, שיחולו על משדר טלוויזיה בתחום סמכותו, בכל הנוגע לליווי בכתוביות, כותרות ותרגום לשפת סימנים.</w:t>
      </w:r>
    </w:p>
    <w:p w:rsidR="00070436" w:rsidRDefault="00070436">
      <w:pPr>
        <w:pStyle w:val="P00"/>
        <w:spacing w:before="72"/>
        <w:ind w:left="0" w:right="1134"/>
        <w:rPr>
          <w:rStyle w:val="default"/>
          <w:rFonts w:cs="FrankRuehl" w:hint="cs"/>
          <w:rtl/>
          <w:lang w:eastAsia="en-US"/>
        </w:rPr>
      </w:pPr>
      <w:bookmarkStart w:id="29" w:name="Seif2"/>
      <w:bookmarkEnd w:id="29"/>
      <w:r>
        <w:rPr>
          <w:lang w:val="he-IL"/>
        </w:rPr>
        <w:pict>
          <v:rect id="_x0000_s2150" style="position:absolute;left:0;text-align:left;margin-left:464.5pt;margin-top:8.05pt;width:75.05pt;height:17pt;z-index:251635200" o:allowincell="f" filled="f" stroked="f" strokecolor="lime" strokeweight=".25pt">
            <v:textbox inset="0,0,0,0">
              <w:txbxContent>
                <w:p w:rsidR="00070436" w:rsidRDefault="00070436">
                  <w:pPr>
                    <w:spacing w:line="160" w:lineRule="exact"/>
                    <w:jc w:val="left"/>
                    <w:rPr>
                      <w:rFonts w:cs="Miriam" w:hint="cs"/>
                      <w:noProof/>
                      <w:szCs w:val="18"/>
                      <w:rtl/>
                      <w:lang w:eastAsia="en-US"/>
                    </w:rPr>
                  </w:pPr>
                  <w:r>
                    <w:rPr>
                      <w:rFonts w:cs="Miriam" w:hint="cs"/>
                      <w:szCs w:val="18"/>
                      <w:rtl/>
                      <w:lang w:eastAsia="en-US"/>
                    </w:rPr>
                    <w:t>ביטול חוק הקלות לחרש</w:t>
                  </w:r>
                </w:p>
              </w:txbxContent>
            </v:textbox>
            <w10:anchorlock/>
          </v:rect>
        </w:pict>
      </w:r>
      <w:r>
        <w:rPr>
          <w:rStyle w:val="big-number"/>
          <w:rFonts w:hint="cs"/>
          <w:rtl/>
          <w:lang w:eastAsia="en-US"/>
        </w:rPr>
        <w:t>17</w:t>
      </w:r>
      <w:r>
        <w:rPr>
          <w:rStyle w:val="default"/>
          <w:rFonts w:cs="FrankRuehl"/>
          <w:rtl/>
        </w:rPr>
        <w:t>.</w:t>
      </w:r>
      <w:r>
        <w:rPr>
          <w:rStyle w:val="default"/>
          <w:rFonts w:cs="FrankRuehl"/>
          <w:rtl/>
        </w:rPr>
        <w:tab/>
      </w:r>
      <w:r>
        <w:rPr>
          <w:rStyle w:val="default"/>
          <w:rFonts w:cs="FrankRuehl" w:hint="cs"/>
          <w:rtl/>
          <w:lang w:eastAsia="en-US"/>
        </w:rPr>
        <w:t xml:space="preserve">חוק הקלות לחרש, התשנ"ב-1992 </w:t>
      </w:r>
      <w:r>
        <w:rPr>
          <w:rStyle w:val="default"/>
          <w:rFonts w:cs="FrankRuehl"/>
          <w:rtl/>
          <w:lang w:eastAsia="en-US"/>
        </w:rPr>
        <w:t>–</w:t>
      </w:r>
      <w:r>
        <w:rPr>
          <w:rStyle w:val="default"/>
          <w:rFonts w:cs="FrankRuehl" w:hint="cs"/>
          <w:rtl/>
          <w:lang w:eastAsia="en-US"/>
        </w:rPr>
        <w:t xml:space="preserve"> בטל החל מיום י' בטבת התשע"ה (1 בינואר 2015).</w:t>
      </w:r>
    </w:p>
    <w:p w:rsidR="00070436" w:rsidRDefault="00070436">
      <w:pPr>
        <w:pStyle w:val="P00"/>
        <w:spacing w:before="72"/>
        <w:ind w:left="0" w:right="1134"/>
        <w:rPr>
          <w:rStyle w:val="default"/>
          <w:rFonts w:cs="FrankRuehl" w:hint="cs"/>
          <w:rtl/>
          <w:lang w:eastAsia="en-US"/>
        </w:rPr>
      </w:pPr>
      <w:bookmarkStart w:id="30" w:name="Seif3"/>
      <w:bookmarkEnd w:id="30"/>
      <w:r>
        <w:rPr>
          <w:lang w:val="he-IL"/>
        </w:rPr>
        <w:pict>
          <v:rect id="_x0000_s2151" style="position:absolute;left:0;text-align:left;margin-left:464.5pt;margin-top:8.05pt;width:75.05pt;height:24.2pt;z-index:251636224" o:allowincell="f" filled="f" stroked="f" strokecolor="lime" strokeweight=".25pt">
            <v:textbox inset="0,0,0,0">
              <w:txbxContent>
                <w:p w:rsidR="00070436" w:rsidRDefault="00070436">
                  <w:pPr>
                    <w:spacing w:line="160" w:lineRule="exact"/>
                    <w:jc w:val="left"/>
                    <w:rPr>
                      <w:rFonts w:cs="Miriam" w:hint="cs"/>
                      <w:noProof/>
                      <w:szCs w:val="18"/>
                      <w:rtl/>
                      <w:lang w:eastAsia="en-US"/>
                    </w:rPr>
                  </w:pPr>
                  <w:r>
                    <w:rPr>
                      <w:rFonts w:cs="Miriam" w:hint="cs"/>
                      <w:szCs w:val="18"/>
                      <w:rtl/>
                      <w:lang w:eastAsia="en-US"/>
                    </w:rPr>
                    <w:t xml:space="preserve">תיקון חוק בתי משפט לענינים מינהליים </w:t>
                  </w:r>
                  <w:r>
                    <w:rPr>
                      <w:rFonts w:cs="Miriam"/>
                      <w:szCs w:val="18"/>
                      <w:rtl/>
                      <w:lang w:eastAsia="en-US"/>
                    </w:rPr>
                    <w:t>–</w:t>
                  </w:r>
                  <w:r>
                    <w:rPr>
                      <w:rFonts w:cs="Miriam" w:hint="cs"/>
                      <w:szCs w:val="18"/>
                      <w:rtl/>
                      <w:lang w:eastAsia="en-US"/>
                    </w:rPr>
                    <w:t xml:space="preserve"> מס' 17</w:t>
                  </w:r>
                </w:p>
              </w:txbxContent>
            </v:textbox>
            <w10:anchorlock/>
          </v:rect>
        </w:pict>
      </w:r>
      <w:r>
        <w:rPr>
          <w:rStyle w:val="big-number"/>
          <w:rFonts w:hint="cs"/>
          <w:rtl/>
          <w:lang w:eastAsia="en-US"/>
        </w:rPr>
        <w:t>18</w:t>
      </w:r>
      <w:r>
        <w:rPr>
          <w:rStyle w:val="default"/>
          <w:rFonts w:cs="FrankRuehl"/>
          <w:rtl/>
        </w:rPr>
        <w:t>.</w:t>
      </w:r>
      <w:r>
        <w:rPr>
          <w:rStyle w:val="default"/>
          <w:rFonts w:cs="FrankRuehl"/>
          <w:rtl/>
        </w:rPr>
        <w:tab/>
      </w:r>
      <w:r>
        <w:rPr>
          <w:rStyle w:val="default"/>
          <w:rFonts w:cs="FrankRuehl"/>
          <w:rtl/>
          <w:lang w:eastAsia="en-US"/>
        </w:rPr>
        <w:t>בחוק בתי משפט לענינים מינהליים, התש"ס</w:t>
      </w:r>
      <w:r>
        <w:rPr>
          <w:rStyle w:val="default"/>
          <w:rFonts w:cs="FrankRuehl" w:hint="cs"/>
          <w:rtl/>
          <w:lang w:eastAsia="en-US"/>
        </w:rPr>
        <w:t>-2000</w:t>
      </w:r>
      <w:r>
        <w:rPr>
          <w:rStyle w:val="default"/>
          <w:rFonts w:cs="FrankRuehl"/>
          <w:rtl/>
          <w:lang w:eastAsia="en-US"/>
        </w:rPr>
        <w:t xml:space="preserve">, בתוספת הראשונה, האמור בפרט </w:t>
      </w:r>
      <w:r>
        <w:rPr>
          <w:rStyle w:val="default"/>
          <w:rFonts w:cs="FrankRuehl" w:hint="cs"/>
          <w:rtl/>
          <w:lang w:eastAsia="en-US"/>
        </w:rPr>
        <w:t>2</w:t>
      </w:r>
      <w:r>
        <w:rPr>
          <w:rStyle w:val="default"/>
          <w:rFonts w:cs="FrankRuehl"/>
          <w:rtl/>
          <w:lang w:eastAsia="en-US"/>
        </w:rPr>
        <w:t>2, החל במילים "החלטה של מהנדס" יסומן "(1)" ואחריו יבוא:</w:t>
      </w:r>
    </w:p>
    <w:p w:rsidR="00070436" w:rsidRDefault="00070436">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החלטה של גוף מפקח לפי סעיף 10(א) לחוק שידורי טלוויזיה (כתוביות ושפת סימנים), התשס"ה</w:t>
      </w:r>
      <w:r>
        <w:rPr>
          <w:rStyle w:val="default"/>
          <w:rFonts w:cs="FrankRuehl" w:hint="cs"/>
          <w:rtl/>
          <w:lang w:eastAsia="en-US"/>
        </w:rPr>
        <w:t>-2005.</w:t>
      </w:r>
      <w:r>
        <w:rPr>
          <w:rStyle w:val="default"/>
          <w:rFonts w:cs="FrankRuehl"/>
          <w:rtl/>
          <w:lang w:eastAsia="en-US"/>
        </w:rPr>
        <w:t>"</w:t>
      </w:r>
    </w:p>
    <w:p w:rsidR="00070436" w:rsidRDefault="00070436">
      <w:pPr>
        <w:pStyle w:val="P00"/>
        <w:spacing w:before="72"/>
        <w:ind w:left="0" w:right="1134"/>
        <w:rPr>
          <w:rStyle w:val="default"/>
          <w:rFonts w:cs="FrankRuehl" w:hint="cs"/>
          <w:rtl/>
          <w:lang w:eastAsia="en-US"/>
        </w:rPr>
      </w:pPr>
      <w:bookmarkStart w:id="31" w:name="Seif4"/>
      <w:bookmarkEnd w:id="31"/>
      <w:r>
        <w:rPr>
          <w:lang w:val="he-IL"/>
        </w:rPr>
        <w:pict>
          <v:rect id="_x0000_s2152" style="position:absolute;left:0;text-align:left;margin-left:464.5pt;margin-top:8.05pt;width:75.05pt;height:25.2pt;z-index:251637248" o:allowincell="f" filled="f" stroked="f" strokecolor="lime" strokeweight=".25pt">
            <v:textbox inset="0,0,0,0">
              <w:txbxContent>
                <w:p w:rsidR="00070436" w:rsidRDefault="00070436">
                  <w:pPr>
                    <w:spacing w:line="160" w:lineRule="exact"/>
                    <w:jc w:val="left"/>
                    <w:rPr>
                      <w:rFonts w:cs="Miriam" w:hint="cs"/>
                      <w:noProof/>
                      <w:szCs w:val="18"/>
                      <w:rtl/>
                      <w:lang w:eastAsia="en-US"/>
                    </w:rPr>
                  </w:pPr>
                  <w:r>
                    <w:rPr>
                      <w:rFonts w:cs="Miriam" w:hint="cs"/>
                      <w:szCs w:val="18"/>
                      <w:rtl/>
                      <w:lang w:eastAsia="en-US"/>
                    </w:rPr>
                    <w:t xml:space="preserve">תיקון חוק התקשורת (בזק ושידורים) </w:t>
                  </w:r>
                  <w:r>
                    <w:rPr>
                      <w:rFonts w:cs="Miriam"/>
                      <w:szCs w:val="18"/>
                      <w:rtl/>
                      <w:lang w:eastAsia="en-US"/>
                    </w:rPr>
                    <w:t>–</w:t>
                  </w:r>
                  <w:r>
                    <w:rPr>
                      <w:rFonts w:cs="Miriam" w:hint="cs"/>
                      <w:szCs w:val="18"/>
                      <w:rtl/>
                      <w:lang w:eastAsia="en-US"/>
                    </w:rPr>
                    <w:t xml:space="preserve"> מס' 33</w:t>
                  </w:r>
                </w:p>
              </w:txbxContent>
            </v:textbox>
            <w10:anchorlock/>
          </v:rect>
        </w:pict>
      </w:r>
      <w:r>
        <w:rPr>
          <w:rStyle w:val="big-number"/>
          <w:rFonts w:hint="cs"/>
          <w:rtl/>
          <w:lang w:eastAsia="en-US"/>
        </w:rPr>
        <w:t>19</w:t>
      </w:r>
      <w:r>
        <w:rPr>
          <w:rStyle w:val="default"/>
          <w:rFonts w:cs="FrankRuehl"/>
          <w:rtl/>
        </w:rPr>
        <w:t>.</w:t>
      </w:r>
      <w:r>
        <w:rPr>
          <w:rStyle w:val="default"/>
          <w:rFonts w:cs="FrankRuehl"/>
          <w:rtl/>
        </w:rPr>
        <w:tab/>
      </w:r>
      <w:r>
        <w:rPr>
          <w:rStyle w:val="default"/>
          <w:rFonts w:cs="FrankRuehl"/>
          <w:rtl/>
          <w:lang w:eastAsia="en-US"/>
        </w:rPr>
        <w:t>בחוק התקשורת (בזק ושידורים), התשמ"ב</w:t>
      </w:r>
      <w:r>
        <w:rPr>
          <w:rStyle w:val="default"/>
          <w:rFonts w:cs="FrankRuehl" w:hint="cs"/>
          <w:rtl/>
          <w:lang w:eastAsia="en-US"/>
        </w:rPr>
        <w:t>-1982</w:t>
      </w:r>
      <w:r>
        <w:rPr>
          <w:rStyle w:val="default"/>
          <w:rFonts w:cs="FrankRuehl"/>
          <w:rtl/>
          <w:lang w:eastAsia="en-US"/>
        </w:rPr>
        <w:t>, בסעיף 6ה(1)(ד), בסופו יבוא "וכן לפקח על ביצוע חובות לפי חוק שידורי טלוויזיה (כתוביות ושפת סימנים), התשס"ה</w:t>
      </w:r>
      <w:r>
        <w:rPr>
          <w:rStyle w:val="default"/>
          <w:rFonts w:cs="FrankRuehl" w:hint="cs"/>
          <w:rtl/>
          <w:lang w:eastAsia="en-US"/>
        </w:rPr>
        <w:t>-2005</w:t>
      </w:r>
      <w:r>
        <w:rPr>
          <w:rStyle w:val="default"/>
          <w:rFonts w:cs="FrankRuehl"/>
          <w:rtl/>
          <w:lang w:eastAsia="en-US"/>
        </w:rPr>
        <w:t>".</w:t>
      </w:r>
    </w:p>
    <w:p w:rsidR="00070436" w:rsidRDefault="00070436">
      <w:pPr>
        <w:pStyle w:val="P00"/>
        <w:spacing w:before="72"/>
        <w:ind w:left="0" w:right="1134"/>
        <w:rPr>
          <w:rStyle w:val="default"/>
          <w:rFonts w:cs="FrankRuehl" w:hint="cs"/>
          <w:rtl/>
          <w:lang w:eastAsia="en-US"/>
        </w:rPr>
      </w:pPr>
      <w:bookmarkStart w:id="32" w:name="Seif5"/>
      <w:bookmarkEnd w:id="32"/>
      <w:r>
        <w:rPr>
          <w:lang w:val="he-IL"/>
        </w:rPr>
        <w:pict>
          <v:rect id="_x0000_s2153" style="position:absolute;left:0;text-align:left;margin-left:464.5pt;margin-top:8.05pt;width:75.05pt;height:24.45pt;z-index:251638272" o:allowincell="f" filled="f" stroked="f" strokecolor="lime" strokeweight=".25pt">
            <v:textbox inset="0,0,0,0">
              <w:txbxContent>
                <w:p w:rsidR="00070436" w:rsidRDefault="00070436">
                  <w:pPr>
                    <w:spacing w:line="160" w:lineRule="exact"/>
                    <w:jc w:val="left"/>
                    <w:rPr>
                      <w:rFonts w:cs="Miriam" w:hint="cs"/>
                      <w:noProof/>
                      <w:szCs w:val="18"/>
                      <w:rtl/>
                      <w:lang w:eastAsia="en-US"/>
                    </w:rPr>
                  </w:pPr>
                  <w:r>
                    <w:rPr>
                      <w:rFonts w:cs="Miriam" w:hint="cs"/>
                      <w:szCs w:val="18"/>
                      <w:rtl/>
                      <w:lang w:eastAsia="en-US"/>
                    </w:rPr>
                    <w:t xml:space="preserve">תיקון חוק הרשות השניה לטלוויזיה ורדיו </w:t>
                  </w:r>
                  <w:r>
                    <w:rPr>
                      <w:rFonts w:cs="Miriam"/>
                      <w:szCs w:val="18"/>
                      <w:rtl/>
                      <w:lang w:eastAsia="en-US"/>
                    </w:rPr>
                    <w:t>–</w:t>
                  </w:r>
                  <w:r>
                    <w:rPr>
                      <w:rFonts w:cs="Miriam" w:hint="cs"/>
                      <w:szCs w:val="18"/>
                      <w:rtl/>
                      <w:lang w:eastAsia="en-US"/>
                    </w:rPr>
                    <w:t xml:space="preserve"> מס' 25</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Pr>
          <w:rStyle w:val="default"/>
          <w:rFonts w:cs="FrankRuehl"/>
          <w:rtl/>
          <w:lang w:eastAsia="en-US"/>
        </w:rPr>
        <w:t>בחוק הרשות השניה לטלוויזיה ורדיו, התש"ן</w:t>
      </w:r>
      <w:r>
        <w:rPr>
          <w:rStyle w:val="default"/>
          <w:rFonts w:cs="FrankRuehl" w:hint="cs"/>
          <w:rtl/>
          <w:lang w:eastAsia="en-US"/>
        </w:rPr>
        <w:t>-1990</w:t>
      </w:r>
      <w:r>
        <w:rPr>
          <w:rStyle w:val="default"/>
          <w:rFonts w:cs="FrankRuehl"/>
          <w:rtl/>
          <w:lang w:eastAsia="en-US"/>
        </w:rPr>
        <w:t>, בסעיף 23(2), בסופו יבוא "וכן</w:t>
      </w:r>
      <w:r>
        <w:rPr>
          <w:rStyle w:val="default"/>
          <w:rFonts w:cs="FrankRuehl" w:hint="cs"/>
          <w:rtl/>
          <w:lang w:eastAsia="en-US"/>
        </w:rPr>
        <w:t xml:space="preserve"> </w:t>
      </w:r>
      <w:r>
        <w:rPr>
          <w:rStyle w:val="default"/>
          <w:rFonts w:cs="FrankRuehl"/>
          <w:rtl/>
          <w:lang w:eastAsia="en-US"/>
        </w:rPr>
        <w:t>תפקח על ביצוע חובות לפי חוק שידורי טלוויזיה (כתוביות ושפת סימנים), התשס"ה</w:t>
      </w:r>
      <w:r>
        <w:rPr>
          <w:rStyle w:val="default"/>
          <w:rFonts w:cs="FrankRuehl" w:hint="cs"/>
          <w:rtl/>
          <w:lang w:eastAsia="en-US"/>
        </w:rPr>
        <w:t>-2005".</w:t>
      </w:r>
    </w:p>
    <w:p w:rsidR="00070436" w:rsidRDefault="00070436">
      <w:pPr>
        <w:pStyle w:val="P00"/>
        <w:spacing w:before="72"/>
        <w:ind w:left="0" w:right="1134"/>
        <w:rPr>
          <w:rStyle w:val="default"/>
          <w:rFonts w:cs="FrankRuehl" w:hint="cs"/>
          <w:rtl/>
        </w:rPr>
      </w:pPr>
      <w:bookmarkStart w:id="33" w:name="Seif6"/>
      <w:bookmarkEnd w:id="33"/>
      <w:r>
        <w:rPr>
          <w:lang w:val="he-IL"/>
        </w:rPr>
        <w:pict>
          <v:rect id="_x0000_s2154" style="position:absolute;left:0;text-align:left;margin-left:464.5pt;margin-top:8.05pt;width:75.05pt;height:7.6pt;z-index:251639296" o:allowincell="f" filled="f" stroked="f" strokecolor="lime" strokeweight=".25pt">
            <v:textbox style="mso-next-textbox:#_x0000_s2154" inset="0,0,0,0">
              <w:txbxContent>
                <w:p w:rsidR="00070436" w:rsidRDefault="00070436">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21</w:t>
      </w:r>
      <w:r>
        <w:rPr>
          <w:rStyle w:val="default"/>
          <w:rFonts w:cs="FrankRuehl"/>
          <w:rtl/>
        </w:rPr>
        <w:t>.</w:t>
      </w:r>
      <w:r>
        <w:rPr>
          <w:rStyle w:val="default"/>
          <w:rFonts w:cs="FrankRuehl"/>
          <w:rtl/>
        </w:rPr>
        <w:tab/>
      </w:r>
      <w:r>
        <w:rPr>
          <w:rStyle w:val="default"/>
          <w:rFonts w:cs="FrankRuehl" w:hint="cs"/>
          <w:rtl/>
        </w:rPr>
        <w:t>תחילתו של חוק זה ביום א' בטבת התשס"ו (1 בינואר 2006).</w:t>
      </w:r>
    </w:p>
    <w:p w:rsidR="00070436" w:rsidRDefault="00070436">
      <w:pPr>
        <w:pStyle w:val="P00"/>
        <w:spacing w:before="72"/>
        <w:ind w:left="0" w:right="1134"/>
        <w:rPr>
          <w:rStyle w:val="default"/>
          <w:rFonts w:cs="FrankRuehl" w:hint="cs"/>
          <w:rtl/>
        </w:rPr>
      </w:pPr>
    </w:p>
    <w:p w:rsidR="00070436" w:rsidRDefault="00070436">
      <w:pPr>
        <w:pStyle w:val="P00"/>
        <w:spacing w:before="72"/>
        <w:ind w:left="0" w:right="1134"/>
        <w:jc w:val="center"/>
        <w:rPr>
          <w:rStyle w:val="default"/>
          <w:rFonts w:cs="FrankRuehl" w:hint="cs"/>
          <w:b/>
          <w:bCs/>
          <w:rtl/>
        </w:rPr>
      </w:pPr>
      <w:r>
        <w:rPr>
          <w:rStyle w:val="default"/>
          <w:rFonts w:cs="FrankRuehl" w:hint="cs"/>
          <w:b/>
          <w:bCs/>
          <w:rtl/>
        </w:rPr>
        <w:t>תוספת</w:t>
      </w:r>
    </w:p>
    <w:p w:rsidR="00070436" w:rsidRDefault="00070436">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6(ג)(3), 10(ט))</w:t>
      </w:r>
    </w:p>
    <w:p w:rsidR="00070436" w:rsidRDefault="0007043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תכניות ספורט שבהן משודרות תחרויות ארציות ובין-לאומיות</w:t>
      </w:r>
    </w:p>
    <w:p w:rsidR="00070436" w:rsidRDefault="000704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כל המשחקים הרשמיים של נבחרת ישראל בכדורגל;</w:t>
      </w:r>
    </w:p>
    <w:p w:rsidR="00070436" w:rsidRDefault="000704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משחקי כדורסל של קבוצות ישראליות בגביע אירופה לאלופות וכן תחרויות היורוליג וכל התחרויות שתחת חסות היורוליג;</w:t>
      </w:r>
    </w:p>
    <w:p w:rsidR="00070436" w:rsidRDefault="000704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המשחק המרכזי השבועי של לגת העל בכדורגל;</w:t>
      </w:r>
    </w:p>
    <w:p w:rsidR="00070436" w:rsidRDefault="000704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משחקי האולימפיאדה;</w:t>
      </w:r>
    </w:p>
    <w:p w:rsidR="00070436" w:rsidRDefault="000704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משחקי המונדיאל;</w:t>
      </w:r>
    </w:p>
    <w:p w:rsidR="00070436" w:rsidRDefault="000704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6.</w:t>
      </w:r>
      <w:r>
        <w:rPr>
          <w:rStyle w:val="default"/>
          <w:rFonts w:cs="FrankRuehl" w:hint="cs"/>
          <w:rtl/>
        </w:rPr>
        <w:tab/>
        <w:t>משחקי גביע אירופה לאלופות בכדורגל, בהשתתפות קבוצה ישראלית;</w:t>
      </w:r>
    </w:p>
    <w:p w:rsidR="00070436" w:rsidRDefault="000704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7.</w:t>
      </w:r>
      <w:r>
        <w:rPr>
          <w:rStyle w:val="default"/>
          <w:rFonts w:cs="FrankRuehl" w:hint="cs"/>
          <w:rtl/>
        </w:rPr>
        <w:tab/>
        <w:t>כל משחקי מפעל גביע המדינה בכדורגל;</w:t>
      </w:r>
    </w:p>
    <w:p w:rsidR="00070436" w:rsidRDefault="000704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lang w:eastAsia="en-US"/>
        </w:rPr>
      </w:pPr>
      <w:r>
        <w:rPr>
          <w:rStyle w:val="default"/>
          <w:rFonts w:cs="FrankRuehl" w:hint="cs"/>
          <w:rtl/>
        </w:rPr>
        <w:t>8.</w:t>
      </w:r>
      <w:r>
        <w:rPr>
          <w:rStyle w:val="default"/>
          <w:rFonts w:cs="FrankRuehl" w:hint="cs"/>
          <w:rtl/>
        </w:rPr>
        <w:tab/>
        <w:t>חדשות הספורט.</w:t>
      </w:r>
    </w:p>
    <w:p w:rsidR="00070436" w:rsidRDefault="00070436">
      <w:pPr>
        <w:pStyle w:val="P00"/>
        <w:spacing w:before="72"/>
        <w:ind w:left="0" w:right="1134"/>
        <w:rPr>
          <w:rFonts w:hint="cs"/>
          <w:rtl/>
          <w:lang w:eastAsia="en-US"/>
        </w:rPr>
      </w:pPr>
    </w:p>
    <w:p w:rsidR="00070436" w:rsidRDefault="00070436">
      <w:pPr>
        <w:pStyle w:val="P00"/>
        <w:spacing w:before="72"/>
        <w:ind w:left="0" w:right="1134"/>
        <w:rPr>
          <w:rFonts w:hint="cs"/>
          <w:rtl/>
          <w:lang w:eastAsia="en-US"/>
        </w:rPr>
      </w:pPr>
    </w:p>
    <w:p w:rsidR="00070436" w:rsidRDefault="00070436">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rtl/>
          <w:lang w:eastAsia="en-US"/>
        </w:rPr>
      </w:pPr>
      <w:r>
        <w:rPr>
          <w:rFonts w:hint="cs"/>
          <w:rtl/>
          <w:lang w:eastAsia="en-US"/>
        </w:rPr>
        <w:tab/>
        <w:t>אריאל שרון</w:t>
      </w:r>
    </w:p>
    <w:p w:rsidR="00070436" w:rsidRDefault="00070436" w:rsidP="00F00189">
      <w:pPr>
        <w:pStyle w:val="P00"/>
        <w:tabs>
          <w:tab w:val="clear" w:pos="624"/>
          <w:tab w:val="clear" w:pos="1021"/>
          <w:tab w:val="clear" w:pos="1474"/>
          <w:tab w:val="clear" w:pos="1928"/>
          <w:tab w:val="clear" w:pos="2381"/>
          <w:tab w:val="clear" w:pos="2835"/>
          <w:tab w:val="clear" w:pos="6259"/>
          <w:tab w:val="center" w:pos="3402"/>
          <w:tab w:val="center" w:pos="6804"/>
        </w:tabs>
        <w:spacing w:before="0"/>
        <w:ind w:left="0" w:right="1134"/>
        <w:rPr>
          <w:rFonts w:hint="cs"/>
          <w:sz w:val="22"/>
          <w:szCs w:val="22"/>
          <w:rtl/>
          <w:lang w:eastAsia="en-US"/>
        </w:rPr>
      </w:pPr>
      <w:r>
        <w:rPr>
          <w:rFonts w:hint="cs"/>
          <w:sz w:val="22"/>
          <w:szCs w:val="22"/>
          <w:rtl/>
          <w:lang w:eastAsia="en-US"/>
        </w:rPr>
        <w:tab/>
        <w:t xml:space="preserve">ראש הממשלה </w:t>
      </w:r>
    </w:p>
    <w:p w:rsidR="00070436" w:rsidRDefault="00070436" w:rsidP="00F00189">
      <w:pPr>
        <w:pStyle w:val="sig-0"/>
        <w:tabs>
          <w:tab w:val="clear" w:pos="4820"/>
          <w:tab w:val="center" w:pos="1701"/>
          <w:tab w:val="center" w:pos="5103"/>
        </w:tabs>
        <w:spacing w:before="72"/>
        <w:ind w:left="0" w:right="1134"/>
        <w:rPr>
          <w:rtl/>
          <w:lang w:eastAsia="en-US"/>
        </w:rPr>
      </w:pPr>
      <w:r>
        <w:rPr>
          <w:rFonts w:hint="cs"/>
          <w:rtl/>
          <w:lang w:eastAsia="en-US"/>
        </w:rPr>
        <w:tab/>
        <w:t>משה קצב</w:t>
      </w:r>
      <w:r>
        <w:rPr>
          <w:rFonts w:hint="cs"/>
          <w:rtl/>
          <w:lang w:eastAsia="en-US"/>
        </w:rPr>
        <w:tab/>
        <w:t>ראובן ריבלין</w:t>
      </w:r>
    </w:p>
    <w:p w:rsidR="00070436" w:rsidRDefault="00070436">
      <w:pPr>
        <w:pStyle w:val="sig-1"/>
        <w:widowControl/>
        <w:tabs>
          <w:tab w:val="clear" w:pos="851"/>
          <w:tab w:val="clear" w:pos="2835"/>
          <w:tab w:val="clear" w:pos="4820"/>
          <w:tab w:val="center" w:pos="1701"/>
          <w:tab w:val="center" w:pos="5103"/>
        </w:tabs>
        <w:ind w:left="0" w:right="1134"/>
        <w:rPr>
          <w:rFonts w:hint="cs"/>
          <w:rtl/>
          <w:lang w:eastAsia="en-US"/>
        </w:rPr>
      </w:pPr>
      <w:r>
        <w:rPr>
          <w:rFonts w:hint="cs"/>
          <w:rtl/>
          <w:lang w:eastAsia="en-US"/>
        </w:rPr>
        <w:tab/>
        <w:t>נשיא המדינה</w:t>
      </w:r>
      <w:r>
        <w:rPr>
          <w:rFonts w:hint="cs"/>
          <w:rtl/>
          <w:lang w:eastAsia="en-US"/>
        </w:rPr>
        <w:tab/>
        <w:t>יושב ראש הכנסת</w:t>
      </w:r>
    </w:p>
    <w:p w:rsidR="00070436" w:rsidRDefault="00070436">
      <w:pPr>
        <w:pStyle w:val="P00"/>
        <w:spacing w:before="72"/>
        <w:ind w:left="0" w:right="1134"/>
        <w:rPr>
          <w:rStyle w:val="default"/>
          <w:rFonts w:cs="FrankRuehl" w:hint="cs"/>
          <w:rtl/>
          <w:lang w:eastAsia="en-US"/>
        </w:rPr>
      </w:pPr>
    </w:p>
    <w:p w:rsidR="00E25927" w:rsidRDefault="00E25927">
      <w:pPr>
        <w:pStyle w:val="P00"/>
        <w:spacing w:before="72"/>
        <w:ind w:left="0" w:right="1134"/>
        <w:rPr>
          <w:rStyle w:val="default"/>
          <w:rFonts w:cs="FrankRuehl" w:hint="cs"/>
          <w:rtl/>
          <w:lang w:eastAsia="en-US"/>
        </w:rPr>
      </w:pPr>
    </w:p>
    <w:p w:rsidR="003A3710" w:rsidRDefault="003A3710" w:rsidP="003A3710">
      <w:pPr>
        <w:pStyle w:val="P00"/>
        <w:spacing w:before="72"/>
        <w:ind w:left="0" w:right="1134"/>
        <w:jc w:val="center"/>
        <w:rPr>
          <w:rStyle w:val="default"/>
          <w:rFonts w:cs="David"/>
          <w:color w:val="0000FF"/>
          <w:szCs w:val="24"/>
          <w:u w:val="single"/>
          <w:rtl/>
          <w:lang w:eastAsia="en-US"/>
        </w:rPr>
      </w:pPr>
      <w:hyperlink r:id="rId128"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5A6601" w:rsidRDefault="005A6601" w:rsidP="003A3710">
      <w:pPr>
        <w:pStyle w:val="P00"/>
        <w:spacing w:before="72"/>
        <w:ind w:left="0" w:right="1134"/>
        <w:jc w:val="center"/>
        <w:rPr>
          <w:rStyle w:val="default"/>
          <w:rFonts w:cs="David"/>
          <w:color w:val="0000FF"/>
          <w:szCs w:val="24"/>
          <w:u w:val="single"/>
          <w:rtl/>
          <w:lang w:eastAsia="en-US"/>
        </w:rPr>
      </w:pPr>
    </w:p>
    <w:p w:rsidR="005A6601" w:rsidRDefault="005A6601" w:rsidP="003A3710">
      <w:pPr>
        <w:pStyle w:val="P00"/>
        <w:spacing w:before="72"/>
        <w:ind w:left="0" w:right="1134"/>
        <w:jc w:val="center"/>
        <w:rPr>
          <w:rStyle w:val="default"/>
          <w:rFonts w:cs="David"/>
          <w:color w:val="0000FF"/>
          <w:szCs w:val="24"/>
          <w:u w:val="single"/>
          <w:rtl/>
          <w:lang w:eastAsia="en-US"/>
        </w:rPr>
      </w:pPr>
    </w:p>
    <w:p w:rsidR="005A6601" w:rsidRDefault="005A6601" w:rsidP="005A6601">
      <w:pPr>
        <w:pStyle w:val="P00"/>
        <w:spacing w:before="72"/>
        <w:ind w:left="0" w:right="1134"/>
        <w:jc w:val="center"/>
        <w:rPr>
          <w:rStyle w:val="default"/>
          <w:rFonts w:cs="David"/>
          <w:color w:val="0000FF"/>
          <w:szCs w:val="24"/>
          <w:u w:val="single"/>
          <w:rtl/>
          <w:lang w:eastAsia="en-US"/>
        </w:rPr>
      </w:pPr>
      <w:hyperlink r:id="rId129" w:history="1">
        <w:r>
          <w:rPr>
            <w:rStyle w:val="Hyperlink"/>
            <w:rFonts w:cs="David"/>
            <w:noProof w:val="0"/>
            <w:sz w:val="22"/>
            <w:szCs w:val="24"/>
            <w:rtl/>
          </w:rPr>
          <w:t>הודעה למנויים על עריכה ושינויים במסמכי פסיקה, חקיקה ועוד באתר נבו - הקש כאן</w:t>
        </w:r>
      </w:hyperlink>
    </w:p>
    <w:p w:rsidR="00E25927" w:rsidRPr="005A6601" w:rsidRDefault="00E25927" w:rsidP="005A6601">
      <w:pPr>
        <w:pStyle w:val="P00"/>
        <w:spacing w:before="72"/>
        <w:ind w:left="0" w:right="1134"/>
        <w:jc w:val="center"/>
        <w:rPr>
          <w:rStyle w:val="default"/>
          <w:rFonts w:cs="David" w:hint="cs"/>
          <w:color w:val="0000FF"/>
          <w:szCs w:val="24"/>
          <w:u w:val="single"/>
          <w:rtl/>
          <w:lang w:eastAsia="en-US"/>
        </w:rPr>
      </w:pPr>
    </w:p>
    <w:sectPr w:rsidR="00E25927" w:rsidRPr="005A6601">
      <w:headerReference w:type="even" r:id="rId130"/>
      <w:headerReference w:type="default" r:id="rId131"/>
      <w:footerReference w:type="even" r:id="rId132"/>
      <w:footerReference w:type="default" r:id="rId13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6F46" w:rsidRDefault="00196F46">
      <w:r>
        <w:separator/>
      </w:r>
    </w:p>
  </w:endnote>
  <w:endnote w:type="continuationSeparator" w:id="0">
    <w:p w:rsidR="00196F46" w:rsidRDefault="0019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436" w:rsidRDefault="0007043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070436" w:rsidRDefault="0007043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070436" w:rsidRDefault="0007043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25927">
      <w:rPr>
        <w:rFonts w:cs="TopType Jerushalmi"/>
        <w:noProof/>
        <w:color w:val="000000"/>
        <w:sz w:val="14"/>
        <w:szCs w:val="14"/>
        <w:lang w:eastAsia="en-US"/>
      </w:rPr>
      <w:t>D:\Yael\hakika\Revadim</w:t>
    </w:r>
    <w:r w:rsidR="00E25927">
      <w:rPr>
        <w:rFonts w:cs="TopType Jerushalmi"/>
        <w:noProof/>
        <w:color w:val="000000"/>
        <w:sz w:val="14"/>
        <w:szCs w:val="14"/>
        <w:rtl/>
        <w:lang w:eastAsia="en-US"/>
      </w:rPr>
      <w:t>\קישורים\999_472.</w:t>
    </w:r>
    <w:r w:rsidR="00E25927">
      <w:rPr>
        <w:rFonts w:cs="TopType Jerushalmi"/>
        <w:noProof/>
        <w:color w:val="000000"/>
        <w:sz w:val="14"/>
        <w:szCs w:val="14"/>
        <w:lang w:eastAsia="en-US"/>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436" w:rsidRDefault="0007043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4231E9">
      <w:rPr>
        <w:noProof/>
        <w:sz w:val="24"/>
        <w:szCs w:val="24"/>
        <w:rtl/>
        <w:lang w:eastAsia="en-US"/>
      </w:rPr>
      <w:t>4</w:t>
    </w:r>
    <w:r>
      <w:rPr>
        <w:rFonts w:hAnsi="FrankRuehl"/>
        <w:sz w:val="24"/>
        <w:szCs w:val="24"/>
        <w:rtl/>
      </w:rPr>
      <w:fldChar w:fldCharType="end"/>
    </w:r>
  </w:p>
  <w:p w:rsidR="00070436" w:rsidRDefault="0007043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070436" w:rsidRDefault="0007043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25927">
      <w:rPr>
        <w:rFonts w:cs="TopType Jerushalmi"/>
        <w:noProof/>
        <w:color w:val="000000"/>
        <w:sz w:val="14"/>
        <w:szCs w:val="14"/>
        <w:lang w:eastAsia="en-US"/>
      </w:rPr>
      <w:t>D:\Yael\hakika\Revadim</w:t>
    </w:r>
    <w:r w:rsidR="00E25927">
      <w:rPr>
        <w:rFonts w:cs="TopType Jerushalmi"/>
        <w:noProof/>
        <w:color w:val="000000"/>
        <w:sz w:val="14"/>
        <w:szCs w:val="14"/>
        <w:rtl/>
        <w:lang w:eastAsia="en-US"/>
      </w:rPr>
      <w:t>\קישורים\999_472.</w:t>
    </w:r>
    <w:r w:rsidR="00E25927">
      <w:rPr>
        <w:rFonts w:cs="TopType Jerushalmi"/>
        <w:noProof/>
        <w:color w:val="000000"/>
        <w:sz w:val="14"/>
        <w:szCs w:val="14"/>
        <w:lang w:eastAsia="en-US"/>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6F46" w:rsidRDefault="00196F46" w:rsidP="00E25927">
      <w:pPr>
        <w:spacing w:before="60" w:line="240" w:lineRule="auto"/>
        <w:ind w:right="1134"/>
      </w:pPr>
      <w:r>
        <w:separator/>
      </w:r>
    </w:p>
  </w:footnote>
  <w:footnote w:type="continuationSeparator" w:id="0">
    <w:p w:rsidR="00196F46" w:rsidRDefault="00196F46">
      <w:r>
        <w:continuationSeparator/>
      </w:r>
    </w:p>
  </w:footnote>
  <w:footnote w:id="1">
    <w:p w:rsidR="00070436" w:rsidRDefault="000704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Pr>
            <w:rStyle w:val="Hyperlink"/>
            <w:rFonts w:hint="cs"/>
            <w:sz w:val="20"/>
            <w:rtl/>
            <w:lang w:eastAsia="en-US"/>
          </w:rPr>
          <w:t>ס"ח תשס"ה מס' 2026</w:t>
        </w:r>
      </w:hyperlink>
      <w:r>
        <w:rPr>
          <w:rFonts w:hint="cs"/>
          <w:sz w:val="20"/>
          <w:rtl/>
          <w:lang w:eastAsia="en-US"/>
        </w:rPr>
        <w:t xml:space="preserve"> מיום 10.8.2005 עמ' 956 (</w:t>
      </w:r>
      <w:hyperlink r:id="rId2" w:history="1">
        <w:r>
          <w:rPr>
            <w:rStyle w:val="Hyperlink"/>
            <w:rFonts w:hint="cs"/>
            <w:sz w:val="20"/>
            <w:rtl/>
            <w:lang w:eastAsia="en-US"/>
          </w:rPr>
          <w:t>ה"ח תשס"ב מ</w:t>
        </w:r>
        <w:r>
          <w:rPr>
            <w:rStyle w:val="Hyperlink"/>
            <w:rFonts w:hint="cs"/>
            <w:sz w:val="20"/>
            <w:rtl/>
            <w:lang w:eastAsia="en-US"/>
          </w:rPr>
          <w:t>ס</w:t>
        </w:r>
        <w:r>
          <w:rPr>
            <w:rStyle w:val="Hyperlink"/>
            <w:rFonts w:hint="cs"/>
            <w:sz w:val="20"/>
            <w:rtl/>
            <w:lang w:eastAsia="en-US"/>
          </w:rPr>
          <w:t>' 3182</w:t>
        </w:r>
      </w:hyperlink>
      <w:r>
        <w:rPr>
          <w:rFonts w:hint="cs"/>
          <w:sz w:val="20"/>
          <w:rtl/>
          <w:lang w:eastAsia="en-US"/>
        </w:rPr>
        <w:t xml:space="preserve"> עמ' 936).</w:t>
      </w:r>
    </w:p>
    <w:p w:rsidR="00070436" w:rsidRDefault="00070436" w:rsidP="006335E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sz w:val="20"/>
          <w:rtl/>
          <w:lang w:eastAsia="en-US"/>
        </w:rPr>
        <w:t xml:space="preserve">תוקן </w:t>
      </w:r>
      <w:hyperlink r:id="rId3" w:history="1">
        <w:r>
          <w:rPr>
            <w:rStyle w:val="Hyperlink"/>
            <w:rFonts w:hint="cs"/>
            <w:rtl/>
          </w:rPr>
          <w:t>ס"ח תשס"ו מס' 2054</w:t>
        </w:r>
      </w:hyperlink>
      <w:r>
        <w:rPr>
          <w:rFonts w:hint="cs"/>
          <w:rtl/>
        </w:rPr>
        <w:t xml:space="preserve"> מיום 12.3.2006 עמ' 281 (</w:t>
      </w:r>
      <w:hyperlink r:id="rId4" w:history="1">
        <w:r>
          <w:rPr>
            <w:rStyle w:val="Hyperlink"/>
            <w:rFonts w:hint="cs"/>
            <w:rtl/>
          </w:rPr>
          <w:t>ה"ח הכנסת תשס"ה מס' 93</w:t>
        </w:r>
      </w:hyperlink>
      <w:r w:rsidR="006335E7">
        <w:rPr>
          <w:rFonts w:hint="cs"/>
          <w:rtl/>
        </w:rPr>
        <w:t xml:space="preserve"> עמ' 232</w:t>
      </w:r>
      <w:r>
        <w:rPr>
          <w:rFonts w:hint="cs"/>
          <w:rtl/>
        </w:rPr>
        <w:t xml:space="preserve">) </w:t>
      </w:r>
      <w:r>
        <w:rPr>
          <w:rtl/>
        </w:rPr>
        <w:t>–</w:t>
      </w:r>
      <w:r>
        <w:rPr>
          <w:rFonts w:hint="cs"/>
          <w:rtl/>
        </w:rPr>
        <w:t xml:space="preserve"> תיקון מס' 1 בסעיף 43 לחוק תובענות ייצוגיות, תשס"ו-2006.</w:t>
      </w:r>
    </w:p>
    <w:p w:rsidR="00070436" w:rsidRDefault="00402AFE" w:rsidP="00CF159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CF1599" w:rsidRPr="00402AFE">
          <w:rPr>
            <w:rStyle w:val="Hyperlink"/>
            <w:rFonts w:hint="cs"/>
            <w:rtl/>
          </w:rPr>
          <w:t>ס"ח תשע"א מס' 2276</w:t>
        </w:r>
      </w:hyperlink>
      <w:r w:rsidR="00CF1599" w:rsidRPr="004A7E6B">
        <w:rPr>
          <w:rFonts w:hint="cs"/>
          <w:rtl/>
        </w:rPr>
        <w:t xml:space="preserve"> מיום 17.2.2011 עמ' 33</w:t>
      </w:r>
      <w:r w:rsidR="00CF1599">
        <w:rPr>
          <w:rFonts w:hint="cs"/>
          <w:rtl/>
        </w:rPr>
        <w:t>8</w:t>
      </w:r>
      <w:r w:rsidR="00CF1599" w:rsidRPr="004A7E6B">
        <w:rPr>
          <w:rFonts w:hint="cs"/>
          <w:rtl/>
        </w:rPr>
        <w:t xml:space="preserve"> (</w:t>
      </w:r>
      <w:hyperlink r:id="rId6" w:history="1">
        <w:r w:rsidR="00CF1599" w:rsidRPr="004A7E6B">
          <w:rPr>
            <w:rStyle w:val="Hyperlink"/>
            <w:rFonts w:hint="cs"/>
            <w:rtl/>
          </w:rPr>
          <w:t>ה"ח הממשלה תש"ע מס' 532</w:t>
        </w:r>
      </w:hyperlink>
      <w:r w:rsidR="00CF1599" w:rsidRPr="004A7E6B">
        <w:rPr>
          <w:rFonts w:hint="cs"/>
          <w:rtl/>
        </w:rPr>
        <w:t xml:space="preserve"> עמ' 1264) </w:t>
      </w:r>
      <w:r w:rsidR="00CF1599" w:rsidRPr="004A7E6B">
        <w:rPr>
          <w:rtl/>
        </w:rPr>
        <w:t>–</w:t>
      </w:r>
      <w:r w:rsidR="00CF1599" w:rsidRPr="004A7E6B">
        <w:rPr>
          <w:rFonts w:hint="cs"/>
          <w:rtl/>
        </w:rPr>
        <w:t xml:space="preserve"> תיקון מס' </w:t>
      </w:r>
      <w:r w:rsidR="00CF1599">
        <w:rPr>
          <w:rFonts w:hint="cs"/>
          <w:rtl/>
        </w:rPr>
        <w:t>2</w:t>
      </w:r>
      <w:r w:rsidR="00CF1599" w:rsidRPr="004A7E6B">
        <w:rPr>
          <w:rFonts w:hint="cs"/>
          <w:rtl/>
        </w:rPr>
        <w:t xml:space="preserve"> בסעיף 8</w:t>
      </w:r>
      <w:r w:rsidR="00CF1599">
        <w:rPr>
          <w:rFonts w:hint="cs"/>
          <w:rtl/>
        </w:rPr>
        <w:t>2</w:t>
      </w:r>
      <w:r w:rsidR="00CF1599" w:rsidRPr="004A7E6B">
        <w:rPr>
          <w:rFonts w:hint="cs"/>
          <w:rtl/>
        </w:rPr>
        <w:t xml:space="preserve"> לחוק הרשות השנייה לטלוויזיה ורדיו (תיקון מס' 33), תשע"א-2011.</w:t>
      </w:r>
    </w:p>
    <w:p w:rsidR="00402AFE" w:rsidRDefault="00402AFE" w:rsidP="00402AF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CF1599" w:rsidRPr="00402AFE">
          <w:rPr>
            <w:rStyle w:val="Hyperlink"/>
            <w:rFonts w:hint="cs"/>
            <w:rtl/>
          </w:rPr>
          <w:t>ס"ח תשע"א מס' 2276</w:t>
        </w:r>
      </w:hyperlink>
      <w:r w:rsidR="00CF1599" w:rsidRPr="004A7E6B">
        <w:rPr>
          <w:rFonts w:hint="cs"/>
          <w:rtl/>
        </w:rPr>
        <w:t xml:space="preserve"> מיום 17.2.2011 עמ' </w:t>
      </w:r>
      <w:r w:rsidR="00CF1599">
        <w:rPr>
          <w:rFonts w:hint="cs"/>
          <w:rtl/>
        </w:rPr>
        <w:t>346</w:t>
      </w:r>
      <w:r w:rsidR="00CF1599" w:rsidRPr="004A7E6B">
        <w:rPr>
          <w:rFonts w:hint="cs"/>
          <w:rtl/>
        </w:rPr>
        <w:t xml:space="preserve"> (</w:t>
      </w:r>
      <w:hyperlink r:id="rId8" w:history="1">
        <w:r w:rsidR="00CF1599" w:rsidRPr="004A7E6B">
          <w:rPr>
            <w:rStyle w:val="Hyperlink"/>
            <w:rFonts w:hint="cs"/>
            <w:rtl/>
          </w:rPr>
          <w:t>ה"ח הממשלה תש"ע מס' 532</w:t>
        </w:r>
      </w:hyperlink>
      <w:r w:rsidR="00CF1599" w:rsidRPr="004A7E6B">
        <w:rPr>
          <w:rFonts w:hint="cs"/>
          <w:rtl/>
        </w:rPr>
        <w:t xml:space="preserve"> עמ' 1264) </w:t>
      </w:r>
      <w:r w:rsidR="00CF1599" w:rsidRPr="004A7E6B">
        <w:rPr>
          <w:rtl/>
        </w:rPr>
        <w:t>–</w:t>
      </w:r>
      <w:r w:rsidR="00CF1599" w:rsidRPr="004A7E6B">
        <w:rPr>
          <w:rFonts w:hint="cs"/>
          <w:rtl/>
        </w:rPr>
        <w:t xml:space="preserve"> תיקון מס' </w:t>
      </w:r>
      <w:r w:rsidR="00CF1599">
        <w:rPr>
          <w:rFonts w:hint="cs"/>
          <w:rtl/>
        </w:rPr>
        <w:t>3</w:t>
      </w:r>
      <w:r w:rsidR="00CF1599" w:rsidRPr="004A7E6B">
        <w:rPr>
          <w:rFonts w:hint="cs"/>
          <w:rtl/>
        </w:rPr>
        <w:t xml:space="preserve"> בסעיף </w:t>
      </w:r>
      <w:r w:rsidR="00CF1599">
        <w:rPr>
          <w:rFonts w:hint="cs"/>
          <w:rtl/>
        </w:rPr>
        <w:t>141</w:t>
      </w:r>
      <w:r w:rsidR="00CF1599" w:rsidRPr="004A7E6B">
        <w:rPr>
          <w:rFonts w:hint="cs"/>
          <w:rtl/>
        </w:rPr>
        <w:t xml:space="preserve"> לחוק הרשות השנייה לטלוויזיה ורדיו (תיקון מס' 3</w:t>
      </w:r>
      <w:r w:rsidR="00CF1599">
        <w:rPr>
          <w:rFonts w:hint="cs"/>
          <w:rtl/>
        </w:rPr>
        <w:t>4</w:t>
      </w:r>
      <w:r w:rsidR="00CF1599" w:rsidRPr="004A7E6B">
        <w:rPr>
          <w:rFonts w:hint="cs"/>
          <w:rtl/>
        </w:rPr>
        <w:t>), תשע"א-2011</w:t>
      </w:r>
      <w:r w:rsidR="00CF1599">
        <w:rPr>
          <w:rFonts w:hint="cs"/>
          <w:rtl/>
        </w:rPr>
        <w:t>; תחילתו ביום 1.11.2015</w:t>
      </w:r>
      <w:r w:rsidR="00CF1599" w:rsidRPr="004A7E6B">
        <w:rPr>
          <w:rFonts w:hint="cs"/>
          <w:rtl/>
        </w:rPr>
        <w:t>.</w:t>
      </w:r>
    </w:p>
    <w:p w:rsidR="00AC2B00" w:rsidRDefault="00AC2B00" w:rsidP="00AC2B0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8E08DB" w:rsidRPr="00AC2B00">
          <w:rPr>
            <w:rStyle w:val="Hyperlink"/>
            <w:rFonts w:hint="cs"/>
            <w:rtl/>
          </w:rPr>
          <w:t>ס"ח תשע"ב מס' 2350</w:t>
        </w:r>
      </w:hyperlink>
      <w:r w:rsidR="008E08DB" w:rsidRPr="009D2895">
        <w:rPr>
          <w:rFonts w:hint="cs"/>
          <w:rtl/>
        </w:rPr>
        <w:t xml:space="preserve"> מיום 1.4.2012 עמ' 29</w:t>
      </w:r>
      <w:r w:rsidR="008E08DB">
        <w:rPr>
          <w:rFonts w:hint="cs"/>
          <w:rtl/>
        </w:rPr>
        <w:t>4</w:t>
      </w:r>
      <w:r w:rsidR="008E08DB" w:rsidRPr="009D2895">
        <w:rPr>
          <w:rFonts w:hint="cs"/>
          <w:rtl/>
        </w:rPr>
        <w:t xml:space="preserve"> (</w:t>
      </w:r>
      <w:hyperlink r:id="rId10" w:history="1">
        <w:r w:rsidR="008E08DB" w:rsidRPr="009D2895">
          <w:rPr>
            <w:rStyle w:val="Hyperlink"/>
            <w:rFonts w:hint="cs"/>
            <w:rtl/>
          </w:rPr>
          <w:t>ה"ח הממשלה תשע"א מס' 608</w:t>
        </w:r>
      </w:hyperlink>
      <w:r w:rsidR="008E08DB" w:rsidRPr="009D2895">
        <w:rPr>
          <w:rFonts w:hint="cs"/>
          <w:rtl/>
        </w:rPr>
        <w:t xml:space="preserve"> עמ' 1366) </w:t>
      </w:r>
      <w:r w:rsidR="008E08DB" w:rsidRPr="009D2895">
        <w:rPr>
          <w:rtl/>
        </w:rPr>
        <w:t>–</w:t>
      </w:r>
      <w:r w:rsidR="008E08DB" w:rsidRPr="009D2895">
        <w:rPr>
          <w:rFonts w:hint="cs"/>
          <w:rtl/>
        </w:rPr>
        <w:t xml:space="preserve"> תיקון מס' </w:t>
      </w:r>
      <w:r w:rsidR="008E08DB">
        <w:rPr>
          <w:rFonts w:hint="cs"/>
          <w:rtl/>
        </w:rPr>
        <w:t>4</w:t>
      </w:r>
      <w:r w:rsidR="008E08DB" w:rsidRPr="009D2895">
        <w:rPr>
          <w:rFonts w:hint="cs"/>
          <w:rtl/>
        </w:rPr>
        <w:t xml:space="preserve"> בסעיף 1</w:t>
      </w:r>
      <w:r w:rsidR="008E08DB">
        <w:rPr>
          <w:rFonts w:hint="cs"/>
          <w:rtl/>
        </w:rPr>
        <w:t>8</w:t>
      </w:r>
      <w:r w:rsidR="008E08DB" w:rsidRPr="009D2895">
        <w:rPr>
          <w:rFonts w:hint="cs"/>
          <w:rtl/>
        </w:rPr>
        <w:t xml:space="preserve"> לחוק הפצת שידורים באמצעות תחנות שידור ספרתיות, תשע"ב-2012; תחילתו ביום 1.1.2014</w:t>
      </w:r>
      <w:r w:rsidR="008E08DB">
        <w:rPr>
          <w:rFonts w:hint="cs"/>
          <w:rtl/>
        </w:rPr>
        <w:t>.</w:t>
      </w:r>
    </w:p>
    <w:p w:rsidR="00213F8E" w:rsidRPr="00677AA2" w:rsidRDefault="00465CB3" w:rsidP="00213F8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9D71B8" w:rsidRPr="00465CB3">
          <w:rPr>
            <w:rStyle w:val="Hyperlink"/>
            <w:rFonts w:hint="cs"/>
            <w:rtl/>
          </w:rPr>
          <w:t>ס"ח תשע"ד מס' 2471</w:t>
        </w:r>
      </w:hyperlink>
      <w:r w:rsidR="009D71B8" w:rsidRPr="009D71B8">
        <w:rPr>
          <w:rFonts w:hint="cs"/>
          <w:rtl/>
        </w:rPr>
        <w:t xml:space="preserve"> מיום 11.8.2014</w:t>
      </w:r>
      <w:r w:rsidR="009D71B8" w:rsidRPr="009D71B8">
        <w:rPr>
          <w:rtl/>
        </w:rPr>
        <w:t xml:space="preserve"> </w:t>
      </w:r>
      <w:r w:rsidR="009D71B8" w:rsidRPr="009D71B8">
        <w:rPr>
          <w:rFonts w:hint="cs"/>
          <w:rtl/>
        </w:rPr>
        <w:t>ע</w:t>
      </w:r>
      <w:r w:rsidR="009D71B8" w:rsidRPr="009D71B8">
        <w:rPr>
          <w:rtl/>
        </w:rPr>
        <w:t>מ</w:t>
      </w:r>
      <w:r w:rsidR="009D71B8" w:rsidRPr="009D71B8">
        <w:rPr>
          <w:rFonts w:hint="cs"/>
          <w:rtl/>
        </w:rPr>
        <w:t>' 816 (</w:t>
      </w:r>
      <w:hyperlink r:id="rId12" w:history="1">
        <w:r w:rsidR="009D71B8" w:rsidRPr="009D71B8">
          <w:rPr>
            <w:rStyle w:val="Hyperlink"/>
            <w:rFonts w:hint="cs"/>
            <w:rtl/>
          </w:rPr>
          <w:t>ה"ח הממשלה תשע"ד מס' 869</w:t>
        </w:r>
      </w:hyperlink>
      <w:r w:rsidR="009D71B8" w:rsidRPr="009D71B8">
        <w:rPr>
          <w:rFonts w:hint="cs"/>
          <w:rtl/>
        </w:rPr>
        <w:t xml:space="preserve"> עמ' 706) </w:t>
      </w:r>
      <w:r w:rsidR="009D71B8" w:rsidRPr="009D71B8">
        <w:rPr>
          <w:rtl/>
        </w:rPr>
        <w:t>–</w:t>
      </w:r>
      <w:r w:rsidR="009D71B8" w:rsidRPr="009D71B8">
        <w:rPr>
          <w:rFonts w:hint="cs"/>
          <w:rtl/>
        </w:rPr>
        <w:t xml:space="preserve"> תיקון מס' </w:t>
      </w:r>
      <w:r w:rsidR="009D71B8">
        <w:rPr>
          <w:rFonts w:hint="cs"/>
          <w:rtl/>
        </w:rPr>
        <w:t>5</w:t>
      </w:r>
      <w:r w:rsidR="009D71B8" w:rsidRPr="009D71B8">
        <w:rPr>
          <w:rFonts w:hint="cs"/>
          <w:rtl/>
        </w:rPr>
        <w:t xml:space="preserve"> בסעיף 14</w:t>
      </w:r>
      <w:r w:rsidR="009D71B8">
        <w:rPr>
          <w:rFonts w:hint="cs"/>
          <w:rtl/>
        </w:rPr>
        <w:t>5</w:t>
      </w:r>
      <w:r w:rsidR="009D71B8" w:rsidRPr="009D71B8">
        <w:rPr>
          <w:rFonts w:hint="cs"/>
          <w:rtl/>
        </w:rPr>
        <w:t xml:space="preserve"> לחוק השידור הציבורי, תשע"ד-2014; תחילתו ביום </w:t>
      </w:r>
      <w:r w:rsidR="00677AA2">
        <w:rPr>
          <w:rFonts w:hint="cs"/>
          <w:rtl/>
        </w:rPr>
        <w:t>15.5</w:t>
      </w:r>
      <w:r w:rsidR="00CA6DD7">
        <w:rPr>
          <w:rFonts w:hint="cs"/>
          <w:rtl/>
        </w:rPr>
        <w:t>.2017</w:t>
      </w:r>
      <w:r w:rsidR="00352815">
        <w:rPr>
          <w:rFonts w:hint="cs"/>
          <w:rtl/>
        </w:rPr>
        <w:t xml:space="preserve"> וביום </w:t>
      </w:r>
      <w:r w:rsidR="00CA6DD7">
        <w:rPr>
          <w:rFonts w:hint="cs"/>
          <w:rtl/>
        </w:rPr>
        <w:t>31.7.2018</w:t>
      </w:r>
      <w:r w:rsidR="009D71B8" w:rsidRPr="009D71B8">
        <w:rPr>
          <w:rFonts w:hint="cs"/>
          <w:rtl/>
        </w:rPr>
        <w:t>.</w:t>
      </w:r>
      <w:r w:rsidR="002D795C">
        <w:rPr>
          <w:rFonts w:hint="cs"/>
          <w:rtl/>
        </w:rPr>
        <w:t xml:space="preserve"> תוקן </w:t>
      </w:r>
      <w:hyperlink r:id="rId13" w:history="1">
        <w:r w:rsidR="002D795C" w:rsidRPr="005A509F">
          <w:rPr>
            <w:rStyle w:val="Hyperlink"/>
            <w:rFonts w:hint="cs"/>
            <w:rtl/>
          </w:rPr>
          <w:t>ק"ת תשע"ה מס' 7504</w:t>
        </w:r>
      </w:hyperlink>
      <w:r w:rsidR="002D795C">
        <w:rPr>
          <w:rFonts w:hint="cs"/>
          <w:rtl/>
        </w:rPr>
        <w:t xml:space="preserve"> מיום 30.3.2015 עמ' 1108 </w:t>
      </w:r>
      <w:r w:rsidR="002D795C">
        <w:rPr>
          <w:rtl/>
        </w:rPr>
        <w:t>–</w:t>
      </w:r>
      <w:r w:rsidR="002D795C">
        <w:rPr>
          <w:rFonts w:hint="cs"/>
          <w:rtl/>
        </w:rPr>
        <w:t xml:space="preserve"> צו תשע"ה-2015.</w:t>
      </w:r>
      <w:r w:rsidR="00771B7A">
        <w:rPr>
          <w:rFonts w:hint="cs"/>
          <w:rtl/>
        </w:rPr>
        <w:t xml:space="preserve"> </w:t>
      </w:r>
      <w:hyperlink r:id="rId14" w:history="1">
        <w:r w:rsidR="00771B7A" w:rsidRPr="00731781">
          <w:rPr>
            <w:rStyle w:val="Hyperlink"/>
            <w:rFonts w:hint="cs"/>
            <w:rtl/>
          </w:rPr>
          <w:t>ק"ת תשע"ה מס' 7527</w:t>
        </w:r>
      </w:hyperlink>
      <w:r w:rsidR="00771B7A" w:rsidRPr="00731781">
        <w:rPr>
          <w:rFonts w:hint="cs"/>
          <w:rtl/>
        </w:rPr>
        <w:t xml:space="preserve"> מיום 30.6.2015 עמ' 1330 </w:t>
      </w:r>
      <w:r w:rsidR="00771B7A" w:rsidRPr="00731781">
        <w:rPr>
          <w:rtl/>
        </w:rPr>
        <w:t>–</w:t>
      </w:r>
      <w:r w:rsidR="00771B7A" w:rsidRPr="00731781">
        <w:rPr>
          <w:rFonts w:hint="cs"/>
          <w:rtl/>
        </w:rPr>
        <w:t xml:space="preserve"> צו (מס' 2) תשע"ה-2015. </w:t>
      </w:r>
      <w:hyperlink r:id="rId15" w:history="1">
        <w:r w:rsidR="00771B7A" w:rsidRPr="00BE34FE">
          <w:rPr>
            <w:rStyle w:val="Hyperlink"/>
            <w:rFonts w:hint="cs"/>
            <w:rtl/>
          </w:rPr>
          <w:t>ס"ח תשע"ה מס' 2502</w:t>
        </w:r>
      </w:hyperlink>
      <w:r w:rsidR="00771B7A" w:rsidRPr="00731781">
        <w:rPr>
          <w:rFonts w:hint="cs"/>
          <w:rtl/>
        </w:rPr>
        <w:t xml:space="preserve"> מיום 10.9.2015 עמ' 292 (</w:t>
      </w:r>
      <w:hyperlink r:id="rId16" w:history="1">
        <w:r w:rsidR="00771B7A" w:rsidRPr="00731781">
          <w:rPr>
            <w:rStyle w:val="Hyperlink"/>
            <w:rFonts w:hint="cs"/>
            <w:rtl/>
          </w:rPr>
          <w:t>ה"ח הממשלה תשע"ה מס' 942</w:t>
        </w:r>
      </w:hyperlink>
      <w:r w:rsidR="00771B7A" w:rsidRPr="00731781">
        <w:rPr>
          <w:rFonts w:hint="cs"/>
          <w:rtl/>
        </w:rPr>
        <w:t xml:space="preserve"> עמ' 894) </w:t>
      </w:r>
      <w:r w:rsidR="00771B7A" w:rsidRPr="00731781">
        <w:rPr>
          <w:rtl/>
        </w:rPr>
        <w:t>–</w:t>
      </w:r>
      <w:r w:rsidR="00771B7A" w:rsidRPr="00731781">
        <w:rPr>
          <w:rFonts w:hint="cs"/>
          <w:rtl/>
        </w:rPr>
        <w:t xml:space="preserve"> תיקון מס' </w:t>
      </w:r>
      <w:r w:rsidR="00771B7A">
        <w:rPr>
          <w:rFonts w:hint="cs"/>
          <w:rtl/>
        </w:rPr>
        <w:t>5</w:t>
      </w:r>
      <w:r w:rsidR="00771B7A" w:rsidRPr="00731781">
        <w:rPr>
          <w:rFonts w:hint="cs"/>
          <w:rtl/>
        </w:rPr>
        <w:t xml:space="preserve"> (תיקון) </w:t>
      </w:r>
      <w:r w:rsidR="00771B7A" w:rsidRPr="00352815">
        <w:rPr>
          <w:rFonts w:hint="cs"/>
          <w:rtl/>
        </w:rPr>
        <w:t>תשע"ה-2015.</w:t>
      </w:r>
      <w:r w:rsidR="00352815" w:rsidRPr="00352815">
        <w:rPr>
          <w:rFonts w:hint="cs"/>
          <w:rtl/>
        </w:rPr>
        <w:t xml:space="preserve"> </w:t>
      </w:r>
      <w:hyperlink r:id="rId17" w:history="1">
        <w:r w:rsidR="00352815" w:rsidRPr="00732FDF">
          <w:rPr>
            <w:rStyle w:val="Hyperlink"/>
            <w:rFonts w:hint="cs"/>
            <w:rtl/>
          </w:rPr>
          <w:t>ס"ח תשע"ו מס' 2541</w:t>
        </w:r>
      </w:hyperlink>
      <w:r w:rsidR="00352815" w:rsidRPr="00352815">
        <w:rPr>
          <w:rFonts w:hint="cs"/>
          <w:rtl/>
        </w:rPr>
        <w:t xml:space="preserve"> מיום 30.3.2016 עמ' 656 (</w:t>
      </w:r>
      <w:hyperlink r:id="rId18" w:history="1">
        <w:r w:rsidR="00352815" w:rsidRPr="00352815">
          <w:rPr>
            <w:rStyle w:val="Hyperlink"/>
            <w:rFonts w:hint="cs"/>
            <w:rtl/>
          </w:rPr>
          <w:t>ה"ח הממשלה תשע"ו מס' 1030</w:t>
        </w:r>
      </w:hyperlink>
      <w:r w:rsidR="00352815" w:rsidRPr="00352815">
        <w:rPr>
          <w:rFonts w:hint="cs"/>
          <w:rtl/>
        </w:rPr>
        <w:t xml:space="preserve"> עמ' 878) </w:t>
      </w:r>
      <w:r w:rsidR="00352815" w:rsidRPr="00352815">
        <w:rPr>
          <w:rtl/>
        </w:rPr>
        <w:t>–</w:t>
      </w:r>
      <w:r w:rsidR="00352815" w:rsidRPr="00352815">
        <w:rPr>
          <w:rFonts w:hint="cs"/>
          <w:rtl/>
        </w:rPr>
        <w:t xml:space="preserve"> תיקון מס' </w:t>
      </w:r>
      <w:r w:rsidR="00352815">
        <w:rPr>
          <w:rFonts w:hint="cs"/>
          <w:rtl/>
        </w:rPr>
        <w:t>5</w:t>
      </w:r>
      <w:r w:rsidR="00352815" w:rsidRPr="00352815">
        <w:rPr>
          <w:rFonts w:hint="cs"/>
          <w:rtl/>
        </w:rPr>
        <w:t xml:space="preserve"> (תיקון מס' 2) תשע"ו-2016 בסעיף 2</w:t>
      </w:r>
      <w:r w:rsidR="00352815">
        <w:rPr>
          <w:rFonts w:hint="cs"/>
          <w:rtl/>
        </w:rPr>
        <w:t>1</w:t>
      </w:r>
      <w:r w:rsidR="00352815" w:rsidRPr="00352815">
        <w:rPr>
          <w:rFonts w:hint="cs"/>
          <w:rtl/>
        </w:rPr>
        <w:t xml:space="preserve"> לחוק השידור הציבורי הישראלי (תיקון מס' 4), </w:t>
      </w:r>
      <w:r w:rsidR="00352815" w:rsidRPr="00CA6DD7">
        <w:rPr>
          <w:rFonts w:hint="cs"/>
          <w:rtl/>
        </w:rPr>
        <w:t>תשע"ו-2016; תחילתו ביום 31.3.2016.</w:t>
      </w:r>
      <w:r w:rsidR="00CA6DD7" w:rsidRPr="00CA6DD7">
        <w:rPr>
          <w:rFonts w:hint="cs"/>
          <w:rtl/>
        </w:rPr>
        <w:t xml:space="preserve"> </w:t>
      </w:r>
      <w:hyperlink r:id="rId19" w:history="1">
        <w:r w:rsidR="00CA6DD7" w:rsidRPr="00063C48">
          <w:rPr>
            <w:rStyle w:val="Hyperlink"/>
            <w:rFonts w:hint="cs"/>
            <w:rtl/>
          </w:rPr>
          <w:t>ס"ח תשע"ו מס' 2577</w:t>
        </w:r>
      </w:hyperlink>
      <w:r w:rsidR="00CA6DD7" w:rsidRPr="00CA6DD7">
        <w:rPr>
          <w:rFonts w:hint="cs"/>
          <w:rtl/>
        </w:rPr>
        <w:t xml:space="preserve"> מיום 16.8.2016 עמ' 1202 (</w:t>
      </w:r>
      <w:hyperlink r:id="rId20" w:history="1">
        <w:r w:rsidR="00CA6DD7" w:rsidRPr="00CA6DD7">
          <w:rPr>
            <w:rStyle w:val="Hyperlink"/>
            <w:rFonts w:hint="cs"/>
            <w:rtl/>
          </w:rPr>
          <w:t>ה"ח הממשלה תשע"ו מס' 1078</w:t>
        </w:r>
      </w:hyperlink>
      <w:r w:rsidR="00CA6DD7" w:rsidRPr="00CA6DD7">
        <w:rPr>
          <w:rFonts w:hint="cs"/>
          <w:rtl/>
        </w:rPr>
        <w:t xml:space="preserve"> עמ' 1502) </w:t>
      </w:r>
      <w:r w:rsidR="00CA6DD7" w:rsidRPr="00CA6DD7">
        <w:rPr>
          <w:rtl/>
        </w:rPr>
        <w:t>–</w:t>
      </w:r>
      <w:r w:rsidR="00CA6DD7" w:rsidRPr="00CA6DD7">
        <w:rPr>
          <w:rFonts w:hint="cs"/>
          <w:rtl/>
        </w:rPr>
        <w:t xml:space="preserve"> תיקון מס' </w:t>
      </w:r>
      <w:r w:rsidR="00CA6DD7">
        <w:rPr>
          <w:rFonts w:hint="cs"/>
          <w:rtl/>
        </w:rPr>
        <w:t>5</w:t>
      </w:r>
      <w:r w:rsidR="00CA6DD7" w:rsidRPr="00CA6DD7">
        <w:rPr>
          <w:rFonts w:hint="cs"/>
          <w:rtl/>
        </w:rPr>
        <w:t xml:space="preserve"> (תיקון מס' 3) בסעיף 3 לחוק השידור הציבורי הישראלי (תיקון מס' 5), תשע"ו-</w:t>
      </w:r>
      <w:r w:rsidR="00CA6DD7" w:rsidRPr="00677AA2">
        <w:rPr>
          <w:rFonts w:hint="cs"/>
          <w:rtl/>
        </w:rPr>
        <w:t>2016.</w:t>
      </w:r>
      <w:r w:rsidR="00677AA2" w:rsidRPr="00677AA2">
        <w:rPr>
          <w:rFonts w:hint="cs"/>
          <w:rtl/>
        </w:rPr>
        <w:t xml:space="preserve"> </w:t>
      </w:r>
      <w:hyperlink r:id="rId21" w:history="1">
        <w:r w:rsidR="00677AA2" w:rsidRPr="00213F8E">
          <w:rPr>
            <w:rStyle w:val="Hyperlink"/>
            <w:rFonts w:hint="cs"/>
            <w:rtl/>
          </w:rPr>
          <w:t>ס"ח תשע"ז מס' 2636</w:t>
        </w:r>
      </w:hyperlink>
      <w:r w:rsidR="00677AA2" w:rsidRPr="00677AA2">
        <w:rPr>
          <w:rFonts w:hint="cs"/>
          <w:rtl/>
        </w:rPr>
        <w:t xml:space="preserve"> מיום 27.4.2017 עמ' 928 (</w:t>
      </w:r>
      <w:hyperlink r:id="rId22" w:history="1">
        <w:r w:rsidR="00677AA2" w:rsidRPr="00677AA2">
          <w:rPr>
            <w:rStyle w:val="Hyperlink"/>
            <w:rFonts w:hint="cs"/>
            <w:rtl/>
          </w:rPr>
          <w:t>ה"ח הממשלה תשע"ז מס' 1131</w:t>
        </w:r>
      </w:hyperlink>
      <w:r w:rsidR="00677AA2" w:rsidRPr="00677AA2">
        <w:rPr>
          <w:rFonts w:hint="cs"/>
          <w:rtl/>
        </w:rPr>
        <w:t xml:space="preserve"> עמ' 1080) </w:t>
      </w:r>
      <w:r w:rsidR="00677AA2" w:rsidRPr="00677AA2">
        <w:rPr>
          <w:rtl/>
        </w:rPr>
        <w:t>–</w:t>
      </w:r>
      <w:r w:rsidR="00677AA2" w:rsidRPr="00677AA2">
        <w:rPr>
          <w:rFonts w:hint="cs"/>
          <w:rtl/>
        </w:rPr>
        <w:t xml:space="preserve"> תיקון מס' </w:t>
      </w:r>
      <w:r w:rsidR="00677AA2">
        <w:rPr>
          <w:rFonts w:hint="cs"/>
          <w:rtl/>
        </w:rPr>
        <w:t>5</w:t>
      </w:r>
      <w:r w:rsidR="00677AA2" w:rsidRPr="00677AA2">
        <w:rPr>
          <w:rFonts w:hint="cs"/>
          <w:rtl/>
        </w:rPr>
        <w:t xml:space="preserve"> (תיקון מס' 4) בסעיף 2 לחוק השידור הציבורי הישראלי (תיקון מס' 7), תשע"ז-2017; תחילתו ביום 26.4.2017.</w:t>
      </w:r>
    </w:p>
    <w:p w:rsidR="00D24613" w:rsidRDefault="00D24613" w:rsidP="00D2461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sidR="008A66B5" w:rsidRPr="00D24613">
          <w:rPr>
            <w:rStyle w:val="Hyperlink"/>
            <w:rFonts w:hint="cs"/>
            <w:rtl/>
          </w:rPr>
          <w:t>ס"ח תשע"ו מס' 2575</w:t>
        </w:r>
      </w:hyperlink>
      <w:r w:rsidR="008A66B5" w:rsidRPr="008A66B5">
        <w:rPr>
          <w:rFonts w:hint="cs"/>
          <w:rtl/>
        </w:rPr>
        <w:t xml:space="preserve"> מיום 11.8.2016 עמ' 1177 (</w:t>
      </w:r>
      <w:hyperlink r:id="rId24" w:history="1">
        <w:r w:rsidR="008A66B5" w:rsidRPr="008A66B5">
          <w:rPr>
            <w:rStyle w:val="Hyperlink"/>
            <w:rFonts w:hint="cs"/>
            <w:rtl/>
          </w:rPr>
          <w:t>ה"ח הכנסת תשע"ו מס' 653</w:t>
        </w:r>
      </w:hyperlink>
      <w:r w:rsidR="008A66B5" w:rsidRPr="008A66B5">
        <w:rPr>
          <w:rFonts w:hint="cs"/>
          <w:rtl/>
        </w:rPr>
        <w:t xml:space="preserve"> עמ' 160) </w:t>
      </w:r>
      <w:r w:rsidR="008A66B5" w:rsidRPr="008A66B5">
        <w:rPr>
          <w:rtl/>
        </w:rPr>
        <w:t>–</w:t>
      </w:r>
      <w:r w:rsidR="008A66B5" w:rsidRPr="008A66B5">
        <w:rPr>
          <w:rFonts w:hint="cs"/>
          <w:rtl/>
        </w:rPr>
        <w:t xml:space="preserve"> תיקון מס' </w:t>
      </w:r>
      <w:r w:rsidR="008A66B5">
        <w:rPr>
          <w:rFonts w:hint="cs"/>
          <w:rtl/>
        </w:rPr>
        <w:t>6</w:t>
      </w:r>
      <w:r w:rsidR="008A66B5" w:rsidRPr="008A66B5">
        <w:rPr>
          <w:rFonts w:hint="cs"/>
          <w:rtl/>
        </w:rPr>
        <w:t xml:space="preserve"> בסעיף 1</w:t>
      </w:r>
      <w:r w:rsidR="008A66B5">
        <w:rPr>
          <w:rFonts w:hint="cs"/>
          <w:rtl/>
        </w:rPr>
        <w:t>3</w:t>
      </w:r>
      <w:r w:rsidR="008A66B5" w:rsidRPr="008A66B5">
        <w:rPr>
          <w:rFonts w:hint="cs"/>
          <w:rtl/>
        </w:rPr>
        <w:t xml:space="preserve"> לחוק שידורי טלוויזיה מהכנסת (תיקון מס' 6), תשע"ו-2016.</w:t>
      </w:r>
    </w:p>
    <w:p w:rsidR="00C857B4" w:rsidRDefault="00C857B4" w:rsidP="00C857B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sidR="00AA0C09" w:rsidRPr="00C857B4">
          <w:rPr>
            <w:rStyle w:val="Hyperlink"/>
            <w:rFonts w:hint="cs"/>
            <w:rtl/>
          </w:rPr>
          <w:t>ס"ח תשע"ז מס' 2591</w:t>
        </w:r>
      </w:hyperlink>
      <w:r w:rsidR="00AA0C09" w:rsidRPr="00A26C34">
        <w:rPr>
          <w:rFonts w:hint="cs"/>
          <w:rtl/>
        </w:rPr>
        <w:t xml:space="preserve"> מיום 29.12.2016 עמ' 12</w:t>
      </w:r>
      <w:r w:rsidR="00AA0C09">
        <w:rPr>
          <w:rFonts w:hint="cs"/>
          <w:rtl/>
        </w:rPr>
        <w:t>4</w:t>
      </w:r>
      <w:r w:rsidR="00AA0C09" w:rsidRPr="00A26C34">
        <w:rPr>
          <w:rFonts w:hint="cs"/>
          <w:rtl/>
        </w:rPr>
        <w:t xml:space="preserve"> (</w:t>
      </w:r>
      <w:hyperlink r:id="rId26" w:history="1">
        <w:r w:rsidR="00AA0C09" w:rsidRPr="00A26C34">
          <w:rPr>
            <w:rStyle w:val="Hyperlink"/>
            <w:rFonts w:hint="cs"/>
            <w:rtl/>
          </w:rPr>
          <w:t>ה"ח הממשלה תשע"ז מס' 1083</w:t>
        </w:r>
      </w:hyperlink>
      <w:r w:rsidR="00AA0C09" w:rsidRPr="00A26C34">
        <w:rPr>
          <w:rFonts w:hint="cs"/>
          <w:rtl/>
        </w:rPr>
        <w:t xml:space="preserve"> עמ' 184) </w:t>
      </w:r>
      <w:r w:rsidR="00AA0C09" w:rsidRPr="00A26C34">
        <w:rPr>
          <w:rtl/>
        </w:rPr>
        <w:t>–</w:t>
      </w:r>
      <w:r w:rsidR="00AA0C09" w:rsidRPr="00A26C34">
        <w:rPr>
          <w:rFonts w:hint="cs"/>
          <w:rtl/>
        </w:rPr>
        <w:t xml:space="preserve"> תיקון מס' </w:t>
      </w:r>
      <w:r w:rsidR="00AA0C09">
        <w:rPr>
          <w:rFonts w:hint="cs"/>
          <w:rtl/>
        </w:rPr>
        <w:t>7</w:t>
      </w:r>
      <w:r w:rsidR="00AA0C09" w:rsidRPr="00A26C34">
        <w:rPr>
          <w:rFonts w:hint="cs"/>
          <w:rtl/>
        </w:rPr>
        <w:t xml:space="preserve"> בסעיף </w:t>
      </w:r>
      <w:r w:rsidR="00AA0C09">
        <w:rPr>
          <w:rFonts w:hint="cs"/>
          <w:rtl/>
        </w:rPr>
        <w:t>30</w:t>
      </w:r>
      <w:r w:rsidR="00AA0C09" w:rsidRPr="00A26C34">
        <w:rPr>
          <w:rFonts w:hint="cs"/>
          <w:rtl/>
        </w:rPr>
        <w:t xml:space="preserve"> לחוק התכנית הכלכלית (תיקוני חקיקה ליישום המדיניות הכלכלית לשנות התקציב 2017 ו-2018), תשע"ז-2016; תחילתו ביום 1.1.2017.</w:t>
      </w:r>
    </w:p>
    <w:p w:rsidR="00B730CC" w:rsidRDefault="00B730CC" w:rsidP="00B730C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7" w:history="1">
        <w:r w:rsidR="00DF2ADF" w:rsidRPr="00B730CC">
          <w:rPr>
            <w:rStyle w:val="Hyperlink"/>
            <w:rFonts w:hint="cs"/>
            <w:rtl/>
          </w:rPr>
          <w:t>ס"ח תשע"ז מס' 2600</w:t>
        </w:r>
      </w:hyperlink>
      <w:r w:rsidR="00DF2ADF">
        <w:rPr>
          <w:rFonts w:hint="cs"/>
          <w:rtl/>
        </w:rPr>
        <w:t xml:space="preserve"> מיום 30.1.2017 עמ' 362 (</w:t>
      </w:r>
      <w:hyperlink r:id="rId28" w:history="1">
        <w:r w:rsidR="00DF2ADF" w:rsidRPr="00DF2ADF">
          <w:rPr>
            <w:rStyle w:val="Hyperlink"/>
            <w:rFonts w:hint="cs"/>
            <w:rtl/>
          </w:rPr>
          <w:t>ה"ח הכנסת תשע"ו מס' 658</w:t>
        </w:r>
      </w:hyperlink>
      <w:r w:rsidR="00DF2ADF">
        <w:rPr>
          <w:rFonts w:hint="cs"/>
          <w:rtl/>
        </w:rPr>
        <w:t xml:space="preserve"> עמ' 194) </w:t>
      </w:r>
      <w:r w:rsidR="00DF2ADF">
        <w:rPr>
          <w:rtl/>
        </w:rPr>
        <w:t>–</w:t>
      </w:r>
      <w:r w:rsidR="00DF2ADF">
        <w:rPr>
          <w:rFonts w:hint="cs"/>
          <w:rtl/>
        </w:rPr>
        <w:t xml:space="preserve"> תיקון מס' 8; ר' סעיף 4 לענין תחילה ותחולה.</w:t>
      </w:r>
    </w:p>
    <w:p w:rsidR="00DF2ADF" w:rsidRDefault="00DF2ADF" w:rsidP="00DF2ADF">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4. תחילתו של חוק זה 120 ימים מיום פרסומו (בסעיף זה </w:t>
      </w:r>
      <w:r>
        <w:rPr>
          <w:rtl/>
        </w:rPr>
        <w:t>–</w:t>
      </w:r>
      <w:r>
        <w:rPr>
          <w:rFonts w:hint="cs"/>
          <w:rtl/>
        </w:rPr>
        <w:t xml:space="preserve"> יום התחילה), והוא יחול על תשדירי פרסומת ותשדירים לשירות הציבור שמשדר טלוויזיה החל בשידורם ביום התחילה ואילך.</w:t>
      </w:r>
    </w:p>
    <w:p w:rsidR="001E6E8C" w:rsidRDefault="001E6E8C" w:rsidP="001E6E8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9" w:history="1">
        <w:r w:rsidR="00A03CC3" w:rsidRPr="001E6E8C">
          <w:rPr>
            <w:rStyle w:val="Hyperlink"/>
            <w:rFonts w:ascii="FrankRuehl" w:hAnsi="FrankRuehl"/>
            <w:rtl/>
          </w:rPr>
          <w:t>ס"ח תשע"ח מס' 2701</w:t>
        </w:r>
      </w:hyperlink>
      <w:r w:rsidR="00A03CC3" w:rsidRPr="00C073CA">
        <w:rPr>
          <w:rFonts w:ascii="FrankRuehl" w:hAnsi="FrankRuehl"/>
          <w:rtl/>
        </w:rPr>
        <w:t xml:space="preserve"> מיום 12.3.2018 עמ' 25</w:t>
      </w:r>
      <w:r w:rsidR="00A03CC3">
        <w:rPr>
          <w:rFonts w:ascii="FrankRuehl" w:hAnsi="FrankRuehl" w:hint="cs"/>
          <w:rtl/>
        </w:rPr>
        <w:t>3</w:t>
      </w:r>
      <w:r w:rsidR="00A03CC3" w:rsidRPr="00C073CA">
        <w:rPr>
          <w:rFonts w:ascii="FrankRuehl" w:hAnsi="FrankRuehl"/>
          <w:rtl/>
        </w:rPr>
        <w:t xml:space="preserve"> (</w:t>
      </w:r>
      <w:hyperlink r:id="rId30" w:history="1">
        <w:r w:rsidR="00A03CC3" w:rsidRPr="00C073CA">
          <w:rPr>
            <w:rStyle w:val="Hyperlink"/>
            <w:rFonts w:ascii="FrankRuehl" w:hAnsi="FrankRuehl"/>
            <w:rtl/>
          </w:rPr>
          <w:t>ה"ח הממשלה תשע"ח מס' 1169</w:t>
        </w:r>
      </w:hyperlink>
      <w:r w:rsidR="00A03CC3" w:rsidRPr="00C073CA">
        <w:rPr>
          <w:rFonts w:ascii="FrankRuehl" w:hAnsi="FrankRuehl"/>
          <w:rtl/>
        </w:rPr>
        <w:t xml:space="preserve"> עמ' 94) – תיקון מס'</w:t>
      </w:r>
      <w:r w:rsidR="00A03CC3" w:rsidRPr="00C073CA">
        <w:rPr>
          <w:rFonts w:ascii="FrankRuehl" w:hAnsi="FrankRuehl" w:hint="cs"/>
          <w:rtl/>
        </w:rPr>
        <w:t xml:space="preserve"> </w:t>
      </w:r>
      <w:r w:rsidR="00A03CC3">
        <w:rPr>
          <w:rFonts w:ascii="FrankRuehl" w:hAnsi="FrankRuehl" w:hint="cs"/>
          <w:rtl/>
        </w:rPr>
        <w:t>9</w:t>
      </w:r>
      <w:r w:rsidR="00A03CC3" w:rsidRPr="00C073CA">
        <w:rPr>
          <w:rFonts w:ascii="FrankRuehl" w:hAnsi="FrankRuehl" w:hint="cs"/>
          <w:rtl/>
        </w:rPr>
        <w:t xml:space="preserve"> בסעיף </w:t>
      </w:r>
      <w:r w:rsidR="00A03CC3">
        <w:rPr>
          <w:rFonts w:ascii="FrankRuehl" w:hAnsi="FrankRuehl" w:hint="cs"/>
          <w:rtl/>
        </w:rPr>
        <w:t>11</w:t>
      </w:r>
      <w:r w:rsidR="00A03CC3" w:rsidRPr="00C073CA">
        <w:rPr>
          <w:rFonts w:ascii="FrankRuehl" w:hAnsi="FrankRuehl" w:hint="cs"/>
          <w:rtl/>
        </w:rPr>
        <w:t xml:space="preserve"> לחוק לתיקון פקודת המשטרה (מס' 34), תשע"ח-2018.</w:t>
      </w:r>
    </w:p>
    <w:p w:rsidR="004231E9" w:rsidRPr="004231E9" w:rsidRDefault="004231E9" w:rsidP="004231E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31" w:history="1">
        <w:r w:rsidR="000F140C" w:rsidRPr="004231E9">
          <w:rPr>
            <w:rStyle w:val="Hyperlink"/>
            <w:rFonts w:ascii="FrankRuehl" w:hAnsi="FrankRuehl" w:hint="cs"/>
            <w:rtl/>
          </w:rPr>
          <w:t>ס"ח תשפ"ב מס' 3007</w:t>
        </w:r>
      </w:hyperlink>
      <w:r w:rsidR="000F140C">
        <w:rPr>
          <w:rFonts w:ascii="FrankRuehl" w:hAnsi="FrankRuehl" w:hint="cs"/>
          <w:rtl/>
        </w:rPr>
        <w:t xml:space="preserve"> מיום 13.7.2022 עמ' 1149 (</w:t>
      </w:r>
      <w:hyperlink r:id="rId32" w:history="1">
        <w:r w:rsidR="000F140C" w:rsidRPr="005A2217">
          <w:rPr>
            <w:rStyle w:val="Hyperlink"/>
            <w:rFonts w:ascii="FrankRuehl" w:hAnsi="FrankRuehl" w:hint="cs"/>
            <w:rtl/>
          </w:rPr>
          <w:t>ה"ח הממשלה תשפ"א מס' 1444</w:t>
        </w:r>
      </w:hyperlink>
      <w:r w:rsidR="000F140C">
        <w:rPr>
          <w:rFonts w:ascii="FrankRuehl" w:hAnsi="FrankRuehl" w:hint="cs"/>
          <w:rtl/>
        </w:rPr>
        <w:t xml:space="preserve"> עמ' 1396) </w:t>
      </w:r>
      <w:r w:rsidR="000F140C">
        <w:rPr>
          <w:rFonts w:ascii="FrankRuehl" w:hAnsi="FrankRuehl"/>
          <w:rtl/>
        </w:rPr>
        <w:t>–</w:t>
      </w:r>
      <w:r w:rsidR="000F140C">
        <w:rPr>
          <w:rFonts w:ascii="FrankRuehl" w:hAnsi="FrankRuehl" w:hint="cs"/>
          <w:rtl/>
        </w:rPr>
        <w:t xml:space="preserve"> תיקון מס' 10 בסעיף 10 לחוק שוויון זכויות לאנשים עם מוגבלות (תיקון מס' 23),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436" w:rsidRDefault="00070436">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070436" w:rsidRDefault="0007043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070436" w:rsidRDefault="00070436">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436" w:rsidRDefault="00070436" w:rsidP="00473078">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שידורי טלוויזיה (כתוביות ושפת סימנים)</w:t>
    </w:r>
    <w:r>
      <w:rPr>
        <w:color w:val="000000"/>
        <w:sz w:val="28"/>
        <w:szCs w:val="28"/>
        <w:rtl/>
        <w:lang w:eastAsia="en-US"/>
      </w:rPr>
      <w:t>, 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rsidR="00070436" w:rsidRDefault="0007043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070436" w:rsidRDefault="00070436">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35E7"/>
    <w:rsid w:val="000419C7"/>
    <w:rsid w:val="00063C48"/>
    <w:rsid w:val="00070436"/>
    <w:rsid w:val="00072A5E"/>
    <w:rsid w:val="000803F5"/>
    <w:rsid w:val="000B4A3D"/>
    <w:rsid w:val="000C6975"/>
    <w:rsid w:val="000D7B0E"/>
    <w:rsid w:val="000F140C"/>
    <w:rsid w:val="00110CAE"/>
    <w:rsid w:val="00144AEC"/>
    <w:rsid w:val="00146227"/>
    <w:rsid w:val="00196F46"/>
    <w:rsid w:val="001E6E8C"/>
    <w:rsid w:val="00211ACC"/>
    <w:rsid w:val="00213F8E"/>
    <w:rsid w:val="002D4781"/>
    <w:rsid w:val="002D795C"/>
    <w:rsid w:val="002F1FF6"/>
    <w:rsid w:val="00302098"/>
    <w:rsid w:val="00337E09"/>
    <w:rsid w:val="00352815"/>
    <w:rsid w:val="00390352"/>
    <w:rsid w:val="003913B8"/>
    <w:rsid w:val="003A3710"/>
    <w:rsid w:val="003B7937"/>
    <w:rsid w:val="00402AFE"/>
    <w:rsid w:val="004231E9"/>
    <w:rsid w:val="00465CB3"/>
    <w:rsid w:val="00473078"/>
    <w:rsid w:val="005158BB"/>
    <w:rsid w:val="0051630E"/>
    <w:rsid w:val="005653A4"/>
    <w:rsid w:val="005A509F"/>
    <w:rsid w:val="005A6601"/>
    <w:rsid w:val="005C399F"/>
    <w:rsid w:val="005E158A"/>
    <w:rsid w:val="005F296A"/>
    <w:rsid w:val="00613B71"/>
    <w:rsid w:val="006335E7"/>
    <w:rsid w:val="006417E5"/>
    <w:rsid w:val="00653E13"/>
    <w:rsid w:val="00677AA2"/>
    <w:rsid w:val="006D43FB"/>
    <w:rsid w:val="006E418A"/>
    <w:rsid w:val="006F7138"/>
    <w:rsid w:val="00732FDF"/>
    <w:rsid w:val="00771B7A"/>
    <w:rsid w:val="00796813"/>
    <w:rsid w:val="00802B46"/>
    <w:rsid w:val="008115B1"/>
    <w:rsid w:val="008172F5"/>
    <w:rsid w:val="00842BFD"/>
    <w:rsid w:val="00844331"/>
    <w:rsid w:val="008A3DCA"/>
    <w:rsid w:val="008A56F2"/>
    <w:rsid w:val="008A66B5"/>
    <w:rsid w:val="008E08DB"/>
    <w:rsid w:val="009717DC"/>
    <w:rsid w:val="009D38FC"/>
    <w:rsid w:val="009D71B8"/>
    <w:rsid w:val="009E2632"/>
    <w:rsid w:val="00A03CC3"/>
    <w:rsid w:val="00AA0C09"/>
    <w:rsid w:val="00AC2B00"/>
    <w:rsid w:val="00AD172C"/>
    <w:rsid w:val="00B13C6E"/>
    <w:rsid w:val="00B23202"/>
    <w:rsid w:val="00B26E17"/>
    <w:rsid w:val="00B730CC"/>
    <w:rsid w:val="00BE34FE"/>
    <w:rsid w:val="00C06AAE"/>
    <w:rsid w:val="00C2751B"/>
    <w:rsid w:val="00C66F5F"/>
    <w:rsid w:val="00C857B4"/>
    <w:rsid w:val="00CA6DD7"/>
    <w:rsid w:val="00CC08DF"/>
    <w:rsid w:val="00CF1599"/>
    <w:rsid w:val="00D06C64"/>
    <w:rsid w:val="00D24613"/>
    <w:rsid w:val="00D76B0E"/>
    <w:rsid w:val="00DD4954"/>
    <w:rsid w:val="00DD7AE1"/>
    <w:rsid w:val="00DE3B82"/>
    <w:rsid w:val="00DF0FCE"/>
    <w:rsid w:val="00DF2ADF"/>
    <w:rsid w:val="00E1591C"/>
    <w:rsid w:val="00E25927"/>
    <w:rsid w:val="00E475AC"/>
    <w:rsid w:val="00E51EF2"/>
    <w:rsid w:val="00E70B3E"/>
    <w:rsid w:val="00EA2075"/>
    <w:rsid w:val="00EC7DF8"/>
    <w:rsid w:val="00ED1A65"/>
    <w:rsid w:val="00F00189"/>
    <w:rsid w:val="00F0209D"/>
    <w:rsid w:val="00F91F30"/>
    <w:rsid w:val="00FA07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189B453-BC50-4D8E-976D-EA5B215D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link w:val="P00"/>
    <w:rsid w:val="00AA0C09"/>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131.pdf" TargetMode="External"/><Relationship Id="rId21" Type="http://schemas.openxmlformats.org/officeDocument/2006/relationships/hyperlink" Target="http://www.nevo.co.il/Law_word/law15/memshala-1078.pdf" TargetMode="External"/><Relationship Id="rId42" Type="http://schemas.openxmlformats.org/officeDocument/2006/relationships/hyperlink" Target="http://www.nevo.co.il/Law_word/law14/law-2636.pdf" TargetMode="External"/><Relationship Id="rId63" Type="http://schemas.openxmlformats.org/officeDocument/2006/relationships/hyperlink" Target="http://www.nevo.co.il/Law_word/law15/memshala-532.pdf" TargetMode="External"/><Relationship Id="rId84" Type="http://schemas.openxmlformats.org/officeDocument/2006/relationships/hyperlink" Target="http://www.nevo.co.il/law_word/law14/law-2577.pdf" TargetMode="External"/><Relationship Id="rId16" Type="http://schemas.openxmlformats.org/officeDocument/2006/relationships/hyperlink" Target="http://www.nevo.co.il/law_word/law14/law-2502.pdf" TargetMode="External"/><Relationship Id="rId107" Type="http://schemas.openxmlformats.org/officeDocument/2006/relationships/hyperlink" Target="http://www.nevo.co.il/Law_word/law15/memshala-869.pdf" TargetMode="External"/><Relationship Id="rId11" Type="http://schemas.openxmlformats.org/officeDocument/2006/relationships/hyperlink" Target="http://www.nevo.co.il/Law_word/law15/memshala-1083.pdf" TargetMode="External"/><Relationship Id="rId32" Type="http://schemas.openxmlformats.org/officeDocument/2006/relationships/hyperlink" Target="http://www.nevo.co.il/law_word/law14/law-2471.pdf" TargetMode="External"/><Relationship Id="rId37" Type="http://schemas.openxmlformats.org/officeDocument/2006/relationships/hyperlink" Target="http://www.nevo.co.il/Law_word/law15/memshala-942.pdf" TargetMode="External"/><Relationship Id="rId53" Type="http://schemas.openxmlformats.org/officeDocument/2006/relationships/hyperlink" Target="http://www.nevo.co.il/Law_word/law15/memshala-1078.pdf" TargetMode="External"/><Relationship Id="rId58" Type="http://schemas.openxmlformats.org/officeDocument/2006/relationships/hyperlink" Target="http://www.nevo.co.il/Law_word/law14/law-2276.pdf" TargetMode="External"/><Relationship Id="rId74" Type="http://schemas.openxmlformats.org/officeDocument/2006/relationships/hyperlink" Target="http://www.nevo.co.il/law_word/law14/law-2541.pdf" TargetMode="External"/><Relationship Id="rId79" Type="http://schemas.openxmlformats.org/officeDocument/2006/relationships/hyperlink" Target="http://www.nevo.co.il/Law_word/law15/memshala-1131.pdf" TargetMode="External"/><Relationship Id="rId102" Type="http://schemas.openxmlformats.org/officeDocument/2006/relationships/hyperlink" Target="http://www.nevo.co.il/Law_word/law14/law-2350.pdf" TargetMode="External"/><Relationship Id="rId123" Type="http://schemas.openxmlformats.org/officeDocument/2006/relationships/hyperlink" Target="http://www.nevo.co.il/Law_word/law16/knesset-658.pdf" TargetMode="External"/><Relationship Id="rId128" Type="http://schemas.openxmlformats.org/officeDocument/2006/relationships/hyperlink" Target="http://www.nevo.co.il/advertisements/nevo-100.doc" TargetMode="External"/><Relationship Id="rId5" Type="http://schemas.openxmlformats.org/officeDocument/2006/relationships/endnotes" Target="endnotes.xml"/><Relationship Id="rId90" Type="http://schemas.openxmlformats.org/officeDocument/2006/relationships/hyperlink" Target="http://www.nevo.co.il/law_word/law14/law-2502.pdf" TargetMode="External"/><Relationship Id="rId95" Type="http://schemas.openxmlformats.org/officeDocument/2006/relationships/hyperlink" Target="http://www.nevo.co.il/Law_word/law15/memshala-1078.pdf" TargetMode="External"/><Relationship Id="rId22" Type="http://schemas.openxmlformats.org/officeDocument/2006/relationships/hyperlink" Target="http://www.nevo.co.il/Law_word/law14/law-2636.pdf" TargetMode="External"/><Relationship Id="rId27" Type="http://schemas.openxmlformats.org/officeDocument/2006/relationships/hyperlink" Target="http://www.nevo.co.il/Law_word/law15/memshala-1030.pdf" TargetMode="External"/><Relationship Id="rId43" Type="http://schemas.openxmlformats.org/officeDocument/2006/relationships/hyperlink" Target="http://www.nevo.co.il/Law_word/law15/memshala-1131.pdf" TargetMode="External"/><Relationship Id="rId48" Type="http://schemas.openxmlformats.org/officeDocument/2006/relationships/hyperlink" Target="http://www.nevo.co.il/law_word/law14/law-2502.pdf" TargetMode="External"/><Relationship Id="rId64" Type="http://schemas.openxmlformats.org/officeDocument/2006/relationships/hyperlink" Target="http://www.nevo.co.il/law_word/law14/law-2575.pdf" TargetMode="External"/><Relationship Id="rId69" Type="http://schemas.openxmlformats.org/officeDocument/2006/relationships/hyperlink" Target="http://www.nevo.co.il/Law_word/law15/memshala-869.pdf" TargetMode="External"/><Relationship Id="rId113" Type="http://schemas.openxmlformats.org/officeDocument/2006/relationships/hyperlink" Target="http://www.nevo.co.il/Law_word/law15/memshala-1030.pdf" TargetMode="External"/><Relationship Id="rId118" Type="http://schemas.openxmlformats.org/officeDocument/2006/relationships/hyperlink" Target="http://www.nevo.co.il/law_word/law14/law-2502.pdf" TargetMode="External"/><Relationship Id="rId134" Type="http://schemas.openxmlformats.org/officeDocument/2006/relationships/fontTable" Target="fontTable.xml"/><Relationship Id="rId80" Type="http://schemas.openxmlformats.org/officeDocument/2006/relationships/hyperlink" Target="http://www.nevo.co.il/law_word/law14/law-2502.pdf" TargetMode="External"/><Relationship Id="rId85" Type="http://schemas.openxmlformats.org/officeDocument/2006/relationships/hyperlink" Target="http://www.nevo.co.il/Law_word/law15/memshala-1078.pdf" TargetMode="External"/><Relationship Id="rId12" Type="http://schemas.openxmlformats.org/officeDocument/2006/relationships/hyperlink" Target="http://www.nevo.co.il/law_word/law14/law-2471.pdf" TargetMode="External"/><Relationship Id="rId17" Type="http://schemas.openxmlformats.org/officeDocument/2006/relationships/hyperlink" Target="http://www.nevo.co.il/Law_word/law15/memshala-942.pdf" TargetMode="External"/><Relationship Id="rId33" Type="http://schemas.openxmlformats.org/officeDocument/2006/relationships/hyperlink" Target="http://www.nevo.co.il/Law_word/law15/memshala-869.pdf" TargetMode="External"/><Relationship Id="rId38" Type="http://schemas.openxmlformats.org/officeDocument/2006/relationships/hyperlink" Target="http://www.nevo.co.il/law_word/law14/law-2541.pdf" TargetMode="External"/><Relationship Id="rId59" Type="http://schemas.openxmlformats.org/officeDocument/2006/relationships/hyperlink" Target="http://www.nevo.co.il/Law_word/law15/memshala-532.pdf" TargetMode="External"/><Relationship Id="rId103" Type="http://schemas.openxmlformats.org/officeDocument/2006/relationships/hyperlink" Target="http://www.nevo.co.il/Law_word/law15/memshala-608.pdf" TargetMode="External"/><Relationship Id="rId108" Type="http://schemas.openxmlformats.org/officeDocument/2006/relationships/hyperlink" Target="http://www.nevo.co.il/Law_word/law06/tak-7504.pdf" TargetMode="External"/><Relationship Id="rId124" Type="http://schemas.openxmlformats.org/officeDocument/2006/relationships/hyperlink" Target="http://www.nevo.co.il/Law_word/law14/LAW-2054.pdf" TargetMode="External"/><Relationship Id="rId129" Type="http://schemas.openxmlformats.org/officeDocument/2006/relationships/hyperlink" Target="http://www.nevo.co.il/advertisements/nevo-100.doc" TargetMode="External"/><Relationship Id="rId54" Type="http://schemas.openxmlformats.org/officeDocument/2006/relationships/hyperlink" Target="http://www.nevo.co.il/Law_word/law14/law-2636.pdf" TargetMode="External"/><Relationship Id="rId70" Type="http://schemas.openxmlformats.org/officeDocument/2006/relationships/hyperlink" Target="http://www.nevo.co.il/Law_word/law06/tak-7504.pdf" TargetMode="External"/><Relationship Id="rId75" Type="http://schemas.openxmlformats.org/officeDocument/2006/relationships/hyperlink" Target="http://www.nevo.co.il/Law_word/law15/memshala-1030.pdf" TargetMode="External"/><Relationship Id="rId91" Type="http://schemas.openxmlformats.org/officeDocument/2006/relationships/hyperlink" Target="http://www.nevo.co.il/Law_word/law15/memshala-942.pdf" TargetMode="External"/><Relationship Id="rId96" Type="http://schemas.openxmlformats.org/officeDocument/2006/relationships/hyperlink" Target="http://www.nevo.co.il/Law_word/law14/law-2636.pdf" TargetMode="External"/><Relationship Id="rId1" Type="http://schemas.openxmlformats.org/officeDocument/2006/relationships/styles" Target="styles.xml"/><Relationship Id="rId6" Type="http://schemas.openxmlformats.org/officeDocument/2006/relationships/hyperlink" Target="http://www.nevo.co.il/Law_word/law14/law-2350.pdf" TargetMode="External"/><Relationship Id="rId23" Type="http://schemas.openxmlformats.org/officeDocument/2006/relationships/hyperlink" Target="http://www.nevo.co.il/Law_word/law15/memshala-1131.pdf" TargetMode="External"/><Relationship Id="rId28" Type="http://schemas.openxmlformats.org/officeDocument/2006/relationships/hyperlink" Target="http://www.nevo.co.il/law_word/law14/law-2577.pdf" TargetMode="External"/><Relationship Id="rId49" Type="http://schemas.openxmlformats.org/officeDocument/2006/relationships/hyperlink" Target="http://www.nevo.co.il/Law_word/law15/memshala-942.pdf" TargetMode="External"/><Relationship Id="rId114" Type="http://schemas.openxmlformats.org/officeDocument/2006/relationships/hyperlink" Target="http://www.nevo.co.il/law_word/law14/law-2577.pdf" TargetMode="External"/><Relationship Id="rId119" Type="http://schemas.openxmlformats.org/officeDocument/2006/relationships/hyperlink" Target="http://www.nevo.co.il/Law_word/law15/memshala-942.pdf" TargetMode="External"/><Relationship Id="rId44" Type="http://schemas.openxmlformats.org/officeDocument/2006/relationships/hyperlink" Target="http://www.nevo.co.il/law_word/law14/law-2471.pdf" TargetMode="External"/><Relationship Id="rId60" Type="http://schemas.openxmlformats.org/officeDocument/2006/relationships/hyperlink" Target="http://www.nevo.co.il/Law_word/law14/law-2350.pdf" TargetMode="External"/><Relationship Id="rId65" Type="http://schemas.openxmlformats.org/officeDocument/2006/relationships/hyperlink" Target="http://www.nevo.co.il/Law_word/law16/knesset-653.pdf" TargetMode="External"/><Relationship Id="rId81" Type="http://schemas.openxmlformats.org/officeDocument/2006/relationships/hyperlink" Target="http://www.nevo.co.il/Law_word/law15/memshala-942.pdf" TargetMode="External"/><Relationship Id="rId86" Type="http://schemas.openxmlformats.org/officeDocument/2006/relationships/hyperlink" Target="http://www.nevo.co.il/law_word/law14/law-2471.pdf" TargetMode="External"/><Relationship Id="rId130" Type="http://schemas.openxmlformats.org/officeDocument/2006/relationships/header" Target="header1.xml"/><Relationship Id="rId135" Type="http://schemas.openxmlformats.org/officeDocument/2006/relationships/theme" Target="theme/theme1.xml"/><Relationship Id="rId13" Type="http://schemas.openxmlformats.org/officeDocument/2006/relationships/hyperlink" Target="http://www.nevo.co.il/Law_word/law15/memshala-869.pdf" TargetMode="External"/><Relationship Id="rId18" Type="http://schemas.openxmlformats.org/officeDocument/2006/relationships/hyperlink" Target="http://www.nevo.co.il/law_word/law14/law-2541.pdf" TargetMode="External"/><Relationship Id="rId39" Type="http://schemas.openxmlformats.org/officeDocument/2006/relationships/hyperlink" Target="http://www.nevo.co.il/Law_word/law15/memshala-1030.pdf" TargetMode="External"/><Relationship Id="rId109" Type="http://schemas.openxmlformats.org/officeDocument/2006/relationships/hyperlink" Target="http://www.nevo.co.il/Law_word/law06/tak-7527.pdf" TargetMode="External"/><Relationship Id="rId34" Type="http://schemas.openxmlformats.org/officeDocument/2006/relationships/hyperlink" Target="http://www.nevo.co.il/Law_word/law06/tak-7504.pdf" TargetMode="External"/><Relationship Id="rId50" Type="http://schemas.openxmlformats.org/officeDocument/2006/relationships/hyperlink" Target="http://www.nevo.co.il/law_word/law14/law-2541.pdf" TargetMode="External"/><Relationship Id="rId55" Type="http://schemas.openxmlformats.org/officeDocument/2006/relationships/hyperlink" Target="http://www.nevo.co.il/Law_word/law15/memshala-1131.pdf" TargetMode="External"/><Relationship Id="rId76" Type="http://schemas.openxmlformats.org/officeDocument/2006/relationships/hyperlink" Target="http://www.nevo.co.il/law_word/law14/law-2577.pdf" TargetMode="External"/><Relationship Id="rId97" Type="http://schemas.openxmlformats.org/officeDocument/2006/relationships/hyperlink" Target="http://www.nevo.co.il/Law_word/law15/memshala-1131.pdf" TargetMode="External"/><Relationship Id="rId104" Type="http://schemas.openxmlformats.org/officeDocument/2006/relationships/hyperlink" Target="http://www.nevo.co.il/law_word/law14/law-2600.pdf" TargetMode="External"/><Relationship Id="rId120" Type="http://schemas.openxmlformats.org/officeDocument/2006/relationships/hyperlink" Target="http://www.nevo.co.il/Law_word/law14/law-2701.pdf" TargetMode="External"/><Relationship Id="rId125" Type="http://schemas.openxmlformats.org/officeDocument/2006/relationships/hyperlink" Target="http://www.nevo.co.il/Law_word/law16/KNESSET-93.pdf" TargetMode="External"/><Relationship Id="rId7" Type="http://schemas.openxmlformats.org/officeDocument/2006/relationships/hyperlink" Target="http://www.nevo.co.il/Law_word/law15/memshala-608.pdf" TargetMode="External"/><Relationship Id="rId71" Type="http://schemas.openxmlformats.org/officeDocument/2006/relationships/hyperlink" Target="http://www.nevo.co.il/Law_word/law06/tak-7527.pdf" TargetMode="External"/><Relationship Id="rId92" Type="http://schemas.openxmlformats.org/officeDocument/2006/relationships/hyperlink" Target="http://www.nevo.co.il/law_word/law14/law-2541.pdf" TargetMode="External"/><Relationship Id="rId2" Type="http://schemas.openxmlformats.org/officeDocument/2006/relationships/settings" Target="settings.xml"/><Relationship Id="rId29" Type="http://schemas.openxmlformats.org/officeDocument/2006/relationships/hyperlink" Target="http://www.nevo.co.il/Law_word/law15/memshala-1078.pdf" TargetMode="External"/><Relationship Id="rId24" Type="http://schemas.openxmlformats.org/officeDocument/2006/relationships/hyperlink" Target="http://www.nevo.co.il/law_word/law14/law-2502.pdf" TargetMode="External"/><Relationship Id="rId40" Type="http://schemas.openxmlformats.org/officeDocument/2006/relationships/hyperlink" Target="http://www.nevo.co.il/law_word/law14/law-2577.pdf" TargetMode="External"/><Relationship Id="rId45" Type="http://schemas.openxmlformats.org/officeDocument/2006/relationships/hyperlink" Target="http://www.nevo.co.il/Law_word/law15/memshala-869.pdf" TargetMode="External"/><Relationship Id="rId66" Type="http://schemas.openxmlformats.org/officeDocument/2006/relationships/hyperlink" Target="http://www.nevo.co.il/law_word/law14/law-2591.pdf" TargetMode="External"/><Relationship Id="rId87" Type="http://schemas.openxmlformats.org/officeDocument/2006/relationships/hyperlink" Target="http://www.nevo.co.il/Law_word/law15/memshala-869.pdf" TargetMode="External"/><Relationship Id="rId110" Type="http://schemas.openxmlformats.org/officeDocument/2006/relationships/hyperlink" Target="http://www.nevo.co.il/law_word/law14/law-2502.pdf" TargetMode="External"/><Relationship Id="rId115" Type="http://schemas.openxmlformats.org/officeDocument/2006/relationships/hyperlink" Target="http://www.nevo.co.il/Law_word/law15/memshala-1078.pdf" TargetMode="External"/><Relationship Id="rId131" Type="http://schemas.openxmlformats.org/officeDocument/2006/relationships/header" Target="header2.xml"/><Relationship Id="rId61" Type="http://schemas.openxmlformats.org/officeDocument/2006/relationships/hyperlink" Target="http://www.nevo.co.il/Law_word/law15/memshala-608.pdf" TargetMode="External"/><Relationship Id="rId82" Type="http://schemas.openxmlformats.org/officeDocument/2006/relationships/hyperlink" Target="http://www.nevo.co.il/law_word/law14/law-2541.pdf" TargetMode="External"/><Relationship Id="rId19" Type="http://schemas.openxmlformats.org/officeDocument/2006/relationships/hyperlink" Target="http://www.nevo.co.il/Law_word/law15/memshala-1030.pdf" TargetMode="External"/><Relationship Id="rId14" Type="http://schemas.openxmlformats.org/officeDocument/2006/relationships/hyperlink" Target="http://www.nevo.co.il/Law_word/law06/tak-7504.pdf" TargetMode="External"/><Relationship Id="rId30" Type="http://schemas.openxmlformats.org/officeDocument/2006/relationships/hyperlink" Target="http://www.nevo.co.il/Law_word/law14/law-2350.pdf" TargetMode="External"/><Relationship Id="rId35" Type="http://schemas.openxmlformats.org/officeDocument/2006/relationships/hyperlink" Target="http://www.nevo.co.il/Law_word/law06/tak-7527.pdf" TargetMode="External"/><Relationship Id="rId56" Type="http://schemas.openxmlformats.org/officeDocument/2006/relationships/hyperlink" Target="http://www.nevo.co.il/law_word/law14/law-2575.pdf" TargetMode="External"/><Relationship Id="rId77" Type="http://schemas.openxmlformats.org/officeDocument/2006/relationships/hyperlink" Target="http://www.nevo.co.il/Law_word/law15/memshala-1078.pdf" TargetMode="External"/><Relationship Id="rId100" Type="http://schemas.openxmlformats.org/officeDocument/2006/relationships/hyperlink" Target="http://www.nevo.co.il/law_word/law14/law-2600.pdf" TargetMode="External"/><Relationship Id="rId105" Type="http://schemas.openxmlformats.org/officeDocument/2006/relationships/hyperlink" Target="http://www.nevo.co.il/Law_word/law16/knesset-658.pdf" TargetMode="External"/><Relationship Id="rId126" Type="http://schemas.openxmlformats.org/officeDocument/2006/relationships/hyperlink" Target="https://www.nevo.co.il/law_html/law14/law-3007.pdf" TargetMode="External"/><Relationship Id="rId8" Type="http://schemas.openxmlformats.org/officeDocument/2006/relationships/hyperlink" Target="http://www.nevo.co.il/law_word/law14/law-2575.pdf" TargetMode="External"/><Relationship Id="rId51" Type="http://schemas.openxmlformats.org/officeDocument/2006/relationships/hyperlink" Target="http://www.nevo.co.il/Law_word/law15/memshala-1030.pdf" TargetMode="External"/><Relationship Id="rId72" Type="http://schemas.openxmlformats.org/officeDocument/2006/relationships/hyperlink" Target="http://www.nevo.co.il/law_word/law14/law-2502.pdf" TargetMode="External"/><Relationship Id="rId93" Type="http://schemas.openxmlformats.org/officeDocument/2006/relationships/hyperlink" Target="http://www.nevo.co.il/Law_word/law15/memshala-1030.pdf" TargetMode="External"/><Relationship Id="rId98" Type="http://schemas.openxmlformats.org/officeDocument/2006/relationships/hyperlink" Target="http://www.nevo.co.il/law_word/law14/law-2502.pdf" TargetMode="External"/><Relationship Id="rId121" Type="http://schemas.openxmlformats.org/officeDocument/2006/relationships/hyperlink" Target="http://www.nevo.co.il/Law_word/law15/memshala-1169.pdf" TargetMode="External"/><Relationship Id="rId3" Type="http://schemas.openxmlformats.org/officeDocument/2006/relationships/webSettings" Target="webSettings.xml"/><Relationship Id="rId25" Type="http://schemas.openxmlformats.org/officeDocument/2006/relationships/hyperlink" Target="http://www.nevo.co.il/Law_word/law15/memshala-942.pdf" TargetMode="External"/><Relationship Id="rId46" Type="http://schemas.openxmlformats.org/officeDocument/2006/relationships/hyperlink" Target="http://www.nevo.co.il/Law_word/law06/tak-7504.pdf" TargetMode="External"/><Relationship Id="rId67" Type="http://schemas.openxmlformats.org/officeDocument/2006/relationships/hyperlink" Target="http://www.nevo.co.il/Law_word/law15/memshala-1083.pdf" TargetMode="External"/><Relationship Id="rId116" Type="http://schemas.openxmlformats.org/officeDocument/2006/relationships/hyperlink" Target="http://www.nevo.co.il/Law_word/law14/law-2636.pdf" TargetMode="External"/><Relationship Id="rId20" Type="http://schemas.openxmlformats.org/officeDocument/2006/relationships/hyperlink" Target="http://www.nevo.co.il/law_word/law14/law-2577.pdf" TargetMode="External"/><Relationship Id="rId41" Type="http://schemas.openxmlformats.org/officeDocument/2006/relationships/hyperlink" Target="http://www.nevo.co.il/Law_word/law15/memshala-1078.pdf" TargetMode="External"/><Relationship Id="rId62" Type="http://schemas.openxmlformats.org/officeDocument/2006/relationships/hyperlink" Target="http://www.nevo.co.il/Law_word/law14/law-2276.pdf" TargetMode="External"/><Relationship Id="rId83" Type="http://schemas.openxmlformats.org/officeDocument/2006/relationships/hyperlink" Target="http://www.nevo.co.il/Law_word/law15/memshala-1030.pdf" TargetMode="External"/><Relationship Id="rId88" Type="http://schemas.openxmlformats.org/officeDocument/2006/relationships/hyperlink" Target="http://www.nevo.co.il/Law_word/law06/tak-7504.pdf" TargetMode="External"/><Relationship Id="rId111" Type="http://schemas.openxmlformats.org/officeDocument/2006/relationships/hyperlink" Target="http://www.nevo.co.il/Law_word/law15/memshala-942.pdf" TargetMode="External"/><Relationship Id="rId132" Type="http://schemas.openxmlformats.org/officeDocument/2006/relationships/footer" Target="footer1.xml"/><Relationship Id="rId15" Type="http://schemas.openxmlformats.org/officeDocument/2006/relationships/hyperlink" Target="http://www.nevo.co.il/Law_word/law06/tak-7527.pdf" TargetMode="External"/><Relationship Id="rId36" Type="http://schemas.openxmlformats.org/officeDocument/2006/relationships/hyperlink" Target="http://www.nevo.co.il/law_word/law14/law-2502.pdf" TargetMode="External"/><Relationship Id="rId57" Type="http://schemas.openxmlformats.org/officeDocument/2006/relationships/hyperlink" Target="http://www.nevo.co.il/Law_word/law16/knesset-653.pdf" TargetMode="External"/><Relationship Id="rId106" Type="http://schemas.openxmlformats.org/officeDocument/2006/relationships/hyperlink" Target="http://www.nevo.co.il/law_word/law14/law-2471.pdf" TargetMode="External"/><Relationship Id="rId127" Type="http://schemas.openxmlformats.org/officeDocument/2006/relationships/hyperlink" Target="https://www.nevo.co.il/law_html/law15/memshala-1444.pdf" TargetMode="External"/><Relationship Id="rId10" Type="http://schemas.openxmlformats.org/officeDocument/2006/relationships/hyperlink" Target="http://www.nevo.co.il/law_word/law14/law-2591.pdf" TargetMode="External"/><Relationship Id="rId31" Type="http://schemas.openxmlformats.org/officeDocument/2006/relationships/hyperlink" Target="http://www.nevo.co.il/Law_word/law15/memshala-608.pdf" TargetMode="External"/><Relationship Id="rId52" Type="http://schemas.openxmlformats.org/officeDocument/2006/relationships/hyperlink" Target="http://www.nevo.co.il/law_word/law14/law-2577.pdf" TargetMode="External"/><Relationship Id="rId73" Type="http://schemas.openxmlformats.org/officeDocument/2006/relationships/hyperlink" Target="http://www.nevo.co.il/Law_word/law15/memshala-942.pdf" TargetMode="External"/><Relationship Id="rId78" Type="http://schemas.openxmlformats.org/officeDocument/2006/relationships/hyperlink" Target="http://www.nevo.co.il/Law_word/law14/law-2636.pdf" TargetMode="External"/><Relationship Id="rId94" Type="http://schemas.openxmlformats.org/officeDocument/2006/relationships/hyperlink" Target="http://www.nevo.co.il/law_word/law14/law-2577.pdf" TargetMode="External"/><Relationship Id="rId99" Type="http://schemas.openxmlformats.org/officeDocument/2006/relationships/hyperlink" Target="http://www.nevo.co.il/Law_word/law15/memshala-942.pdf" TargetMode="External"/><Relationship Id="rId101" Type="http://schemas.openxmlformats.org/officeDocument/2006/relationships/hyperlink" Target="http://www.nevo.co.il/Law_word/law16/knesset-658.pdf" TargetMode="External"/><Relationship Id="rId122" Type="http://schemas.openxmlformats.org/officeDocument/2006/relationships/hyperlink" Target="http://www.nevo.co.il/law_word/law14/law-2600.pdf" TargetMode="External"/><Relationship Id="rId4" Type="http://schemas.openxmlformats.org/officeDocument/2006/relationships/footnotes" Target="footnotes.xml"/><Relationship Id="rId9" Type="http://schemas.openxmlformats.org/officeDocument/2006/relationships/hyperlink" Target="http://www.nevo.co.il/Law_word/law16/knesset-653.pdf" TargetMode="External"/><Relationship Id="rId26" Type="http://schemas.openxmlformats.org/officeDocument/2006/relationships/hyperlink" Target="http://www.nevo.co.il/law_word/law14/law-2541.pdf" TargetMode="External"/><Relationship Id="rId47" Type="http://schemas.openxmlformats.org/officeDocument/2006/relationships/hyperlink" Target="http://www.nevo.co.il/Law_word/law06/tak-7527.pdf" TargetMode="External"/><Relationship Id="rId68" Type="http://schemas.openxmlformats.org/officeDocument/2006/relationships/hyperlink" Target="http://www.nevo.co.il/law_word/law14/law-2471.pdf" TargetMode="External"/><Relationship Id="rId89" Type="http://schemas.openxmlformats.org/officeDocument/2006/relationships/hyperlink" Target="http://www.nevo.co.il/Law_word/law06/tak-7527.pdf" TargetMode="External"/><Relationship Id="rId112" Type="http://schemas.openxmlformats.org/officeDocument/2006/relationships/hyperlink" Target="http://www.nevo.co.il/law_word/law14/law-2541.pdf" TargetMode="External"/><Relationship Id="rId133"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532.pdf" TargetMode="External"/><Relationship Id="rId13" Type="http://schemas.openxmlformats.org/officeDocument/2006/relationships/hyperlink" Target="http://www.nevo.co.il/Law_word/law06/tak-7504.pdf" TargetMode="External"/><Relationship Id="rId18" Type="http://schemas.openxmlformats.org/officeDocument/2006/relationships/hyperlink" Target="http://www.nevo.co.il/Law_word/law15/memshala-1030.pdf" TargetMode="External"/><Relationship Id="rId26" Type="http://schemas.openxmlformats.org/officeDocument/2006/relationships/hyperlink" Target="http://www.nevo.co.il/Law_word/law15/memshala-1083.pdf" TargetMode="External"/><Relationship Id="rId3" Type="http://schemas.openxmlformats.org/officeDocument/2006/relationships/hyperlink" Target="http://www.nevo.co.il/Law_word/law14/law-2054.pdf" TargetMode="External"/><Relationship Id="rId21" Type="http://schemas.openxmlformats.org/officeDocument/2006/relationships/hyperlink" Target="http://www.nevo.co.il/law_word/law14/law-2636.pdf" TargetMode="External"/><Relationship Id="rId7" Type="http://schemas.openxmlformats.org/officeDocument/2006/relationships/hyperlink" Target="http://www.nevo.co.il/Law_word/law14/law-2276.pdf" TargetMode="External"/><Relationship Id="rId12" Type="http://schemas.openxmlformats.org/officeDocument/2006/relationships/hyperlink" Target="http://www.nevo.co.il/Law_word/law15/memshala-869.pdf" TargetMode="External"/><Relationship Id="rId17" Type="http://schemas.openxmlformats.org/officeDocument/2006/relationships/hyperlink" Target="http://www.nevo.co.il/law_word/law14/law-2541.pdf" TargetMode="External"/><Relationship Id="rId25" Type="http://schemas.openxmlformats.org/officeDocument/2006/relationships/hyperlink" Target="http://www.nevo.co.il/law_word/law14/law-2591.pdf" TargetMode="External"/><Relationship Id="rId2" Type="http://schemas.openxmlformats.org/officeDocument/2006/relationships/hyperlink" Target="http://www.nevo.co.il/Law_word/law17/PROP-3182.pdf" TargetMode="External"/><Relationship Id="rId16" Type="http://schemas.openxmlformats.org/officeDocument/2006/relationships/hyperlink" Target="http://www.nevo.co.il/Law_word/law15/memshala-942.pdf" TargetMode="External"/><Relationship Id="rId20" Type="http://schemas.openxmlformats.org/officeDocument/2006/relationships/hyperlink" Target="http://www.nevo.co.il/Law_word/law15/memshala-1078.pdf" TargetMode="External"/><Relationship Id="rId29" Type="http://schemas.openxmlformats.org/officeDocument/2006/relationships/hyperlink" Target="https://www.nevo.co.il/law_word/law14/law-2701.pdf" TargetMode="External"/><Relationship Id="rId1" Type="http://schemas.openxmlformats.org/officeDocument/2006/relationships/hyperlink" Target="http://www.nevo.co.il/Law_word/law14/LAW-2026.pdf" TargetMode="External"/><Relationship Id="rId6" Type="http://schemas.openxmlformats.org/officeDocument/2006/relationships/hyperlink" Target="http://www.nevo.co.il/Law_word/law15/memshala-532.pdf" TargetMode="External"/><Relationship Id="rId11" Type="http://schemas.openxmlformats.org/officeDocument/2006/relationships/hyperlink" Target="http://www.nevo.co.il/law_word/law14/law-2471.pdf" TargetMode="External"/><Relationship Id="rId24" Type="http://schemas.openxmlformats.org/officeDocument/2006/relationships/hyperlink" Target="http://www.nevo.co.il/Law_word/law16/knesset-653.pdf" TargetMode="External"/><Relationship Id="rId32" Type="http://schemas.openxmlformats.org/officeDocument/2006/relationships/hyperlink" Target="https://www.nevo.co.il/law_html/law15/memshala-1444.pdf" TargetMode="External"/><Relationship Id="rId5" Type="http://schemas.openxmlformats.org/officeDocument/2006/relationships/hyperlink" Target="http://www.nevo.co.il/Law_word/law14/law-2276.pdf" TargetMode="External"/><Relationship Id="rId15" Type="http://schemas.openxmlformats.org/officeDocument/2006/relationships/hyperlink" Target="http://www.nevo.co.il/law_word/law14/law-2502.pdf" TargetMode="External"/><Relationship Id="rId23" Type="http://schemas.openxmlformats.org/officeDocument/2006/relationships/hyperlink" Target="http://www.nevo.co.il/law_word/law14/law-2575.pdf" TargetMode="External"/><Relationship Id="rId28" Type="http://schemas.openxmlformats.org/officeDocument/2006/relationships/hyperlink" Target="http://www.nevo.co.il/Law_word/law16/knesset-658.pdf" TargetMode="External"/><Relationship Id="rId10" Type="http://schemas.openxmlformats.org/officeDocument/2006/relationships/hyperlink" Target="http://www.nevo.co.il/Law_word/law15/memshala-608.pdf" TargetMode="External"/><Relationship Id="rId19" Type="http://schemas.openxmlformats.org/officeDocument/2006/relationships/hyperlink" Target="http://www.nevo.co.il/law_word/law14/law-2577.pdf" TargetMode="External"/><Relationship Id="rId31" Type="http://schemas.openxmlformats.org/officeDocument/2006/relationships/hyperlink" Target="http://www.nevo.co.il/Law_word/law14/LAW-3007.pdf" TargetMode="External"/><Relationship Id="rId4" Type="http://schemas.openxmlformats.org/officeDocument/2006/relationships/hyperlink" Target="http://www.nevo.co.il/Law_word/law16/KNESSET-93.pdf" TargetMode="External"/><Relationship Id="rId9" Type="http://schemas.openxmlformats.org/officeDocument/2006/relationships/hyperlink" Target="http://www.nevo.co.il/law_word/law14/law-2350.PDF" TargetMode="External"/><Relationship Id="rId14" Type="http://schemas.openxmlformats.org/officeDocument/2006/relationships/hyperlink" Target="http://www.nevo.co.il/Law_word/law06/tak-7527.pdf" TargetMode="External"/><Relationship Id="rId22" Type="http://schemas.openxmlformats.org/officeDocument/2006/relationships/hyperlink" Target="http://www.nevo.co.il/Law_word/law15/memshala-1131.pdf" TargetMode="External"/><Relationship Id="rId27" Type="http://schemas.openxmlformats.org/officeDocument/2006/relationships/hyperlink" Target="http://www.nevo.co.il/law_word/law14/law-2600.pdf" TargetMode="External"/><Relationship Id="rId30" Type="http://schemas.openxmlformats.org/officeDocument/2006/relationships/hyperlink" Target="http://www.nevo.co.il/Law_word/law15/memshala-11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6455</Words>
  <Characters>36794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43163</CharactersWithSpaces>
  <SharedDoc>false</SharedDoc>
  <HLinks>
    <vt:vector size="1062" baseType="variant">
      <vt:variant>
        <vt:i4>393283</vt:i4>
      </vt:variant>
      <vt:variant>
        <vt:i4>495</vt:i4>
      </vt:variant>
      <vt:variant>
        <vt:i4>0</vt:i4>
      </vt:variant>
      <vt:variant>
        <vt:i4>5</vt:i4>
      </vt:variant>
      <vt:variant>
        <vt:lpwstr>http://www.nevo.co.il/advertisements/nevo-100.doc</vt:lpwstr>
      </vt:variant>
      <vt:variant>
        <vt:lpwstr/>
      </vt:variant>
      <vt:variant>
        <vt:i4>393283</vt:i4>
      </vt:variant>
      <vt:variant>
        <vt:i4>492</vt:i4>
      </vt:variant>
      <vt:variant>
        <vt:i4>0</vt:i4>
      </vt:variant>
      <vt:variant>
        <vt:i4>5</vt:i4>
      </vt:variant>
      <vt:variant>
        <vt:lpwstr>http://www.nevo.co.il/advertisements/nevo-100.doc</vt:lpwstr>
      </vt:variant>
      <vt:variant>
        <vt:lpwstr/>
      </vt:variant>
      <vt:variant>
        <vt:i4>7602190</vt:i4>
      </vt:variant>
      <vt:variant>
        <vt:i4>489</vt:i4>
      </vt:variant>
      <vt:variant>
        <vt:i4>0</vt:i4>
      </vt:variant>
      <vt:variant>
        <vt:i4>5</vt:i4>
      </vt:variant>
      <vt:variant>
        <vt:lpwstr>https://www.nevo.co.il/law_html/law15/memshala-1444.pdf</vt:lpwstr>
      </vt:variant>
      <vt:variant>
        <vt:lpwstr/>
      </vt:variant>
      <vt:variant>
        <vt:i4>7340036</vt:i4>
      </vt:variant>
      <vt:variant>
        <vt:i4>486</vt:i4>
      </vt:variant>
      <vt:variant>
        <vt:i4>0</vt:i4>
      </vt:variant>
      <vt:variant>
        <vt:i4>5</vt:i4>
      </vt:variant>
      <vt:variant>
        <vt:lpwstr>https://www.nevo.co.il/law_html/law14/law-3007.pdf</vt:lpwstr>
      </vt:variant>
      <vt:variant>
        <vt:lpwstr/>
      </vt:variant>
      <vt:variant>
        <vt:i4>5636131</vt:i4>
      </vt:variant>
      <vt:variant>
        <vt:i4>483</vt:i4>
      </vt:variant>
      <vt:variant>
        <vt:i4>0</vt:i4>
      </vt:variant>
      <vt:variant>
        <vt:i4>5</vt:i4>
      </vt:variant>
      <vt:variant>
        <vt:lpwstr>http://www.nevo.co.il/Law_word/law16/KNESSET-93.pdf</vt:lpwstr>
      </vt:variant>
      <vt:variant>
        <vt:lpwstr/>
      </vt:variant>
      <vt:variant>
        <vt:i4>7864333</vt:i4>
      </vt:variant>
      <vt:variant>
        <vt:i4>480</vt:i4>
      </vt:variant>
      <vt:variant>
        <vt:i4>0</vt:i4>
      </vt:variant>
      <vt:variant>
        <vt:i4>5</vt:i4>
      </vt:variant>
      <vt:variant>
        <vt:lpwstr>http://www.nevo.co.il/Law_word/law14/LAW-2054.pdf</vt:lpwstr>
      </vt:variant>
      <vt:variant>
        <vt:lpwstr/>
      </vt:variant>
      <vt:variant>
        <vt:i4>3997727</vt:i4>
      </vt:variant>
      <vt:variant>
        <vt:i4>477</vt:i4>
      </vt:variant>
      <vt:variant>
        <vt:i4>0</vt:i4>
      </vt:variant>
      <vt:variant>
        <vt:i4>5</vt:i4>
      </vt:variant>
      <vt:variant>
        <vt:lpwstr>http://www.nevo.co.il/Law_word/law16/knesset-658.pdf</vt:lpwstr>
      </vt:variant>
      <vt:variant>
        <vt:lpwstr/>
      </vt:variant>
      <vt:variant>
        <vt:i4>8192015</vt:i4>
      </vt:variant>
      <vt:variant>
        <vt:i4>474</vt:i4>
      </vt:variant>
      <vt:variant>
        <vt:i4>0</vt:i4>
      </vt:variant>
      <vt:variant>
        <vt:i4>5</vt:i4>
      </vt:variant>
      <vt:variant>
        <vt:lpwstr>http://www.nevo.co.il/law_word/law14/law-2600.pdf</vt:lpwstr>
      </vt:variant>
      <vt:variant>
        <vt:lpwstr/>
      </vt:variant>
      <vt:variant>
        <vt:i4>1572974</vt:i4>
      </vt:variant>
      <vt:variant>
        <vt:i4>471</vt:i4>
      </vt:variant>
      <vt:variant>
        <vt:i4>0</vt:i4>
      </vt:variant>
      <vt:variant>
        <vt:i4>5</vt:i4>
      </vt:variant>
      <vt:variant>
        <vt:lpwstr>http://www.nevo.co.il/Law_word/law15/memshala-1169.pdf</vt:lpwstr>
      </vt:variant>
      <vt:variant>
        <vt:lpwstr/>
      </vt:variant>
      <vt:variant>
        <vt:i4>8192015</vt:i4>
      </vt:variant>
      <vt:variant>
        <vt:i4>468</vt:i4>
      </vt:variant>
      <vt:variant>
        <vt:i4>0</vt:i4>
      </vt:variant>
      <vt:variant>
        <vt:i4>5</vt:i4>
      </vt:variant>
      <vt:variant>
        <vt:lpwstr>http://www.nevo.co.il/Law_word/law14/law-2701.pdf</vt:lpwstr>
      </vt:variant>
      <vt:variant>
        <vt:lpwstr/>
      </vt:variant>
      <vt:variant>
        <vt:i4>7864408</vt:i4>
      </vt:variant>
      <vt:variant>
        <vt:i4>465</vt:i4>
      </vt:variant>
      <vt:variant>
        <vt:i4>0</vt:i4>
      </vt:variant>
      <vt:variant>
        <vt:i4>5</vt:i4>
      </vt:variant>
      <vt:variant>
        <vt:lpwstr>http://www.nevo.co.il/Law_word/law15/memshala-942.pdf</vt:lpwstr>
      </vt:variant>
      <vt:variant>
        <vt:lpwstr/>
      </vt:variant>
      <vt:variant>
        <vt:i4>8192014</vt:i4>
      </vt:variant>
      <vt:variant>
        <vt:i4>462</vt:i4>
      </vt:variant>
      <vt:variant>
        <vt:i4>0</vt:i4>
      </vt:variant>
      <vt:variant>
        <vt:i4>5</vt:i4>
      </vt:variant>
      <vt:variant>
        <vt:lpwstr>http://www.nevo.co.il/law_word/law14/law-2502.pdf</vt:lpwstr>
      </vt:variant>
      <vt:variant>
        <vt:lpwstr/>
      </vt:variant>
      <vt:variant>
        <vt:i4>1048683</vt:i4>
      </vt:variant>
      <vt:variant>
        <vt:i4>459</vt:i4>
      </vt:variant>
      <vt:variant>
        <vt:i4>0</vt:i4>
      </vt:variant>
      <vt:variant>
        <vt:i4>5</vt:i4>
      </vt:variant>
      <vt:variant>
        <vt:lpwstr>http://www.nevo.co.il/Law_word/law15/memshala-1131.pdf</vt:lpwstr>
      </vt:variant>
      <vt:variant>
        <vt:lpwstr/>
      </vt:variant>
      <vt:variant>
        <vt:i4>8257545</vt:i4>
      </vt:variant>
      <vt:variant>
        <vt:i4>456</vt:i4>
      </vt:variant>
      <vt:variant>
        <vt:i4>0</vt:i4>
      </vt:variant>
      <vt:variant>
        <vt:i4>5</vt:i4>
      </vt:variant>
      <vt:variant>
        <vt:lpwstr>http://www.nevo.co.il/Law_word/law14/law-2636.pdf</vt:lpwstr>
      </vt:variant>
      <vt:variant>
        <vt:lpwstr/>
      </vt:variant>
      <vt:variant>
        <vt:i4>1572975</vt:i4>
      </vt:variant>
      <vt:variant>
        <vt:i4>453</vt:i4>
      </vt:variant>
      <vt:variant>
        <vt:i4>0</vt:i4>
      </vt:variant>
      <vt:variant>
        <vt:i4>5</vt:i4>
      </vt:variant>
      <vt:variant>
        <vt:lpwstr>http://www.nevo.co.il/Law_word/law15/memshala-1078.pdf</vt:lpwstr>
      </vt:variant>
      <vt:variant>
        <vt:lpwstr/>
      </vt:variant>
      <vt:variant>
        <vt:i4>7995403</vt:i4>
      </vt:variant>
      <vt:variant>
        <vt:i4>450</vt:i4>
      </vt:variant>
      <vt:variant>
        <vt:i4>0</vt:i4>
      </vt:variant>
      <vt:variant>
        <vt:i4>5</vt:i4>
      </vt:variant>
      <vt:variant>
        <vt:lpwstr>http://www.nevo.co.il/law_word/law14/law-2577.pdf</vt:lpwstr>
      </vt:variant>
      <vt:variant>
        <vt:lpwstr/>
      </vt:variant>
      <vt:variant>
        <vt:i4>1048683</vt:i4>
      </vt:variant>
      <vt:variant>
        <vt:i4>447</vt:i4>
      </vt:variant>
      <vt:variant>
        <vt:i4>0</vt:i4>
      </vt:variant>
      <vt:variant>
        <vt:i4>5</vt:i4>
      </vt:variant>
      <vt:variant>
        <vt:lpwstr>http://www.nevo.co.il/Law_word/law15/memshala-1030.pdf</vt:lpwstr>
      </vt:variant>
      <vt:variant>
        <vt:lpwstr/>
      </vt:variant>
      <vt:variant>
        <vt:i4>7929869</vt:i4>
      </vt:variant>
      <vt:variant>
        <vt:i4>444</vt:i4>
      </vt:variant>
      <vt:variant>
        <vt:i4>0</vt:i4>
      </vt:variant>
      <vt:variant>
        <vt:i4>5</vt:i4>
      </vt:variant>
      <vt:variant>
        <vt:lpwstr>http://www.nevo.co.il/law_word/law14/law-2541.pdf</vt:lpwstr>
      </vt:variant>
      <vt:variant>
        <vt:lpwstr/>
      </vt:variant>
      <vt:variant>
        <vt:i4>7864408</vt:i4>
      </vt:variant>
      <vt:variant>
        <vt:i4>441</vt:i4>
      </vt:variant>
      <vt:variant>
        <vt:i4>0</vt:i4>
      </vt:variant>
      <vt:variant>
        <vt:i4>5</vt:i4>
      </vt:variant>
      <vt:variant>
        <vt:lpwstr>http://www.nevo.co.il/Law_word/law15/memshala-942.pdf</vt:lpwstr>
      </vt:variant>
      <vt:variant>
        <vt:lpwstr/>
      </vt:variant>
      <vt:variant>
        <vt:i4>8192014</vt:i4>
      </vt:variant>
      <vt:variant>
        <vt:i4>438</vt:i4>
      </vt:variant>
      <vt:variant>
        <vt:i4>0</vt:i4>
      </vt:variant>
      <vt:variant>
        <vt:i4>5</vt:i4>
      </vt:variant>
      <vt:variant>
        <vt:lpwstr>http://www.nevo.co.il/law_word/law14/law-2502.pdf</vt:lpwstr>
      </vt:variant>
      <vt:variant>
        <vt:lpwstr/>
      </vt:variant>
      <vt:variant>
        <vt:i4>8126474</vt:i4>
      </vt:variant>
      <vt:variant>
        <vt:i4>435</vt:i4>
      </vt:variant>
      <vt:variant>
        <vt:i4>0</vt:i4>
      </vt:variant>
      <vt:variant>
        <vt:i4>5</vt:i4>
      </vt:variant>
      <vt:variant>
        <vt:lpwstr>http://www.nevo.co.il/Law_word/law06/tak-7527.pdf</vt:lpwstr>
      </vt:variant>
      <vt:variant>
        <vt:lpwstr/>
      </vt:variant>
      <vt:variant>
        <vt:i4>8257545</vt:i4>
      </vt:variant>
      <vt:variant>
        <vt:i4>432</vt:i4>
      </vt:variant>
      <vt:variant>
        <vt:i4>0</vt:i4>
      </vt:variant>
      <vt:variant>
        <vt:i4>5</vt:i4>
      </vt:variant>
      <vt:variant>
        <vt:lpwstr>http://www.nevo.co.il/Law_word/law06/tak-7504.pdf</vt:lpwstr>
      </vt:variant>
      <vt:variant>
        <vt:lpwstr/>
      </vt:variant>
      <vt:variant>
        <vt:i4>7995474</vt:i4>
      </vt:variant>
      <vt:variant>
        <vt:i4>429</vt:i4>
      </vt:variant>
      <vt:variant>
        <vt:i4>0</vt:i4>
      </vt:variant>
      <vt:variant>
        <vt:i4>5</vt:i4>
      </vt:variant>
      <vt:variant>
        <vt:lpwstr>http://www.nevo.co.il/Law_word/law15/memshala-869.pdf</vt:lpwstr>
      </vt:variant>
      <vt:variant>
        <vt:lpwstr/>
      </vt:variant>
      <vt:variant>
        <vt:i4>7995404</vt:i4>
      </vt:variant>
      <vt:variant>
        <vt:i4>426</vt:i4>
      </vt:variant>
      <vt:variant>
        <vt:i4>0</vt:i4>
      </vt:variant>
      <vt:variant>
        <vt:i4>5</vt:i4>
      </vt:variant>
      <vt:variant>
        <vt:lpwstr>http://www.nevo.co.il/law_word/law14/law-2471.pdf</vt:lpwstr>
      </vt:variant>
      <vt:variant>
        <vt:lpwstr/>
      </vt:variant>
      <vt:variant>
        <vt:i4>3997727</vt:i4>
      </vt:variant>
      <vt:variant>
        <vt:i4>423</vt:i4>
      </vt:variant>
      <vt:variant>
        <vt:i4>0</vt:i4>
      </vt:variant>
      <vt:variant>
        <vt:i4>5</vt:i4>
      </vt:variant>
      <vt:variant>
        <vt:lpwstr>http://www.nevo.co.il/Law_word/law16/knesset-658.pdf</vt:lpwstr>
      </vt:variant>
      <vt:variant>
        <vt:lpwstr/>
      </vt:variant>
      <vt:variant>
        <vt:i4>8192015</vt:i4>
      </vt:variant>
      <vt:variant>
        <vt:i4>420</vt:i4>
      </vt:variant>
      <vt:variant>
        <vt:i4>0</vt:i4>
      </vt:variant>
      <vt:variant>
        <vt:i4>5</vt:i4>
      </vt:variant>
      <vt:variant>
        <vt:lpwstr>http://www.nevo.co.il/law_word/law14/law-2600.pdf</vt:lpwstr>
      </vt:variant>
      <vt:variant>
        <vt:lpwstr/>
      </vt:variant>
      <vt:variant>
        <vt:i4>8126557</vt:i4>
      </vt:variant>
      <vt:variant>
        <vt:i4>417</vt:i4>
      </vt:variant>
      <vt:variant>
        <vt:i4>0</vt:i4>
      </vt:variant>
      <vt:variant>
        <vt:i4>5</vt:i4>
      </vt:variant>
      <vt:variant>
        <vt:lpwstr>http://www.nevo.co.il/Law_word/law15/memshala-608.pdf</vt:lpwstr>
      </vt:variant>
      <vt:variant>
        <vt:lpwstr/>
      </vt:variant>
      <vt:variant>
        <vt:i4>7864330</vt:i4>
      </vt:variant>
      <vt:variant>
        <vt:i4>414</vt:i4>
      </vt:variant>
      <vt:variant>
        <vt:i4>0</vt:i4>
      </vt:variant>
      <vt:variant>
        <vt:i4>5</vt:i4>
      </vt:variant>
      <vt:variant>
        <vt:lpwstr>http://www.nevo.co.il/Law_word/law14/law-2350.pdf</vt:lpwstr>
      </vt:variant>
      <vt:variant>
        <vt:lpwstr/>
      </vt:variant>
      <vt:variant>
        <vt:i4>3997727</vt:i4>
      </vt:variant>
      <vt:variant>
        <vt:i4>411</vt:i4>
      </vt:variant>
      <vt:variant>
        <vt:i4>0</vt:i4>
      </vt:variant>
      <vt:variant>
        <vt:i4>5</vt:i4>
      </vt:variant>
      <vt:variant>
        <vt:lpwstr>http://www.nevo.co.il/Law_word/law16/knesset-658.pdf</vt:lpwstr>
      </vt:variant>
      <vt:variant>
        <vt:lpwstr/>
      </vt:variant>
      <vt:variant>
        <vt:i4>8192015</vt:i4>
      </vt:variant>
      <vt:variant>
        <vt:i4>408</vt:i4>
      </vt:variant>
      <vt:variant>
        <vt:i4>0</vt:i4>
      </vt:variant>
      <vt:variant>
        <vt:i4>5</vt:i4>
      </vt:variant>
      <vt:variant>
        <vt:lpwstr>http://www.nevo.co.il/law_word/law14/law-2600.pdf</vt:lpwstr>
      </vt:variant>
      <vt:variant>
        <vt:lpwstr/>
      </vt:variant>
      <vt:variant>
        <vt:i4>7864408</vt:i4>
      </vt:variant>
      <vt:variant>
        <vt:i4>405</vt:i4>
      </vt:variant>
      <vt:variant>
        <vt:i4>0</vt:i4>
      </vt:variant>
      <vt:variant>
        <vt:i4>5</vt:i4>
      </vt:variant>
      <vt:variant>
        <vt:lpwstr>http://www.nevo.co.il/Law_word/law15/memshala-942.pdf</vt:lpwstr>
      </vt:variant>
      <vt:variant>
        <vt:lpwstr/>
      </vt:variant>
      <vt:variant>
        <vt:i4>8192014</vt:i4>
      </vt:variant>
      <vt:variant>
        <vt:i4>402</vt:i4>
      </vt:variant>
      <vt:variant>
        <vt:i4>0</vt:i4>
      </vt:variant>
      <vt:variant>
        <vt:i4>5</vt:i4>
      </vt:variant>
      <vt:variant>
        <vt:lpwstr>http://www.nevo.co.il/law_word/law14/law-2502.pdf</vt:lpwstr>
      </vt:variant>
      <vt:variant>
        <vt:lpwstr/>
      </vt:variant>
      <vt:variant>
        <vt:i4>1048683</vt:i4>
      </vt:variant>
      <vt:variant>
        <vt:i4>399</vt:i4>
      </vt:variant>
      <vt:variant>
        <vt:i4>0</vt:i4>
      </vt:variant>
      <vt:variant>
        <vt:i4>5</vt:i4>
      </vt:variant>
      <vt:variant>
        <vt:lpwstr>http://www.nevo.co.il/Law_word/law15/memshala-1131.pdf</vt:lpwstr>
      </vt:variant>
      <vt:variant>
        <vt:lpwstr/>
      </vt:variant>
      <vt:variant>
        <vt:i4>8257545</vt:i4>
      </vt:variant>
      <vt:variant>
        <vt:i4>396</vt:i4>
      </vt:variant>
      <vt:variant>
        <vt:i4>0</vt:i4>
      </vt:variant>
      <vt:variant>
        <vt:i4>5</vt:i4>
      </vt:variant>
      <vt:variant>
        <vt:lpwstr>http://www.nevo.co.il/Law_word/law14/law-2636.pdf</vt:lpwstr>
      </vt:variant>
      <vt:variant>
        <vt:lpwstr/>
      </vt:variant>
      <vt:variant>
        <vt:i4>1572975</vt:i4>
      </vt:variant>
      <vt:variant>
        <vt:i4>393</vt:i4>
      </vt:variant>
      <vt:variant>
        <vt:i4>0</vt:i4>
      </vt:variant>
      <vt:variant>
        <vt:i4>5</vt:i4>
      </vt:variant>
      <vt:variant>
        <vt:lpwstr>http://www.nevo.co.il/Law_word/law15/memshala-1078.pdf</vt:lpwstr>
      </vt:variant>
      <vt:variant>
        <vt:lpwstr/>
      </vt:variant>
      <vt:variant>
        <vt:i4>7995403</vt:i4>
      </vt:variant>
      <vt:variant>
        <vt:i4>390</vt:i4>
      </vt:variant>
      <vt:variant>
        <vt:i4>0</vt:i4>
      </vt:variant>
      <vt:variant>
        <vt:i4>5</vt:i4>
      </vt:variant>
      <vt:variant>
        <vt:lpwstr>http://www.nevo.co.il/law_word/law14/law-2577.pdf</vt:lpwstr>
      </vt:variant>
      <vt:variant>
        <vt:lpwstr/>
      </vt:variant>
      <vt:variant>
        <vt:i4>1048683</vt:i4>
      </vt:variant>
      <vt:variant>
        <vt:i4>387</vt:i4>
      </vt:variant>
      <vt:variant>
        <vt:i4>0</vt:i4>
      </vt:variant>
      <vt:variant>
        <vt:i4>5</vt:i4>
      </vt:variant>
      <vt:variant>
        <vt:lpwstr>http://www.nevo.co.il/Law_word/law15/memshala-1030.pdf</vt:lpwstr>
      </vt:variant>
      <vt:variant>
        <vt:lpwstr/>
      </vt:variant>
      <vt:variant>
        <vt:i4>7929869</vt:i4>
      </vt:variant>
      <vt:variant>
        <vt:i4>384</vt:i4>
      </vt:variant>
      <vt:variant>
        <vt:i4>0</vt:i4>
      </vt:variant>
      <vt:variant>
        <vt:i4>5</vt:i4>
      </vt:variant>
      <vt:variant>
        <vt:lpwstr>http://www.nevo.co.il/law_word/law14/law-2541.pdf</vt:lpwstr>
      </vt:variant>
      <vt:variant>
        <vt:lpwstr/>
      </vt:variant>
      <vt:variant>
        <vt:i4>7864408</vt:i4>
      </vt:variant>
      <vt:variant>
        <vt:i4>381</vt:i4>
      </vt:variant>
      <vt:variant>
        <vt:i4>0</vt:i4>
      </vt:variant>
      <vt:variant>
        <vt:i4>5</vt:i4>
      </vt:variant>
      <vt:variant>
        <vt:lpwstr>http://www.nevo.co.il/Law_word/law15/memshala-942.pdf</vt:lpwstr>
      </vt:variant>
      <vt:variant>
        <vt:lpwstr/>
      </vt:variant>
      <vt:variant>
        <vt:i4>8192014</vt:i4>
      </vt:variant>
      <vt:variant>
        <vt:i4>378</vt:i4>
      </vt:variant>
      <vt:variant>
        <vt:i4>0</vt:i4>
      </vt:variant>
      <vt:variant>
        <vt:i4>5</vt:i4>
      </vt:variant>
      <vt:variant>
        <vt:lpwstr>http://www.nevo.co.il/law_word/law14/law-2502.pdf</vt:lpwstr>
      </vt:variant>
      <vt:variant>
        <vt:lpwstr/>
      </vt:variant>
      <vt:variant>
        <vt:i4>8126474</vt:i4>
      </vt:variant>
      <vt:variant>
        <vt:i4>375</vt:i4>
      </vt:variant>
      <vt:variant>
        <vt:i4>0</vt:i4>
      </vt:variant>
      <vt:variant>
        <vt:i4>5</vt:i4>
      </vt:variant>
      <vt:variant>
        <vt:lpwstr>http://www.nevo.co.il/Law_word/law06/tak-7527.pdf</vt:lpwstr>
      </vt:variant>
      <vt:variant>
        <vt:lpwstr/>
      </vt:variant>
      <vt:variant>
        <vt:i4>8257545</vt:i4>
      </vt:variant>
      <vt:variant>
        <vt:i4>372</vt:i4>
      </vt:variant>
      <vt:variant>
        <vt:i4>0</vt:i4>
      </vt:variant>
      <vt:variant>
        <vt:i4>5</vt:i4>
      </vt:variant>
      <vt:variant>
        <vt:lpwstr>http://www.nevo.co.il/Law_word/law06/tak-7504.pdf</vt:lpwstr>
      </vt:variant>
      <vt:variant>
        <vt:lpwstr/>
      </vt:variant>
      <vt:variant>
        <vt:i4>7995474</vt:i4>
      </vt:variant>
      <vt:variant>
        <vt:i4>369</vt:i4>
      </vt:variant>
      <vt:variant>
        <vt:i4>0</vt:i4>
      </vt:variant>
      <vt:variant>
        <vt:i4>5</vt:i4>
      </vt:variant>
      <vt:variant>
        <vt:lpwstr>http://www.nevo.co.il/Law_word/law15/memshala-869.pdf</vt:lpwstr>
      </vt:variant>
      <vt:variant>
        <vt:lpwstr/>
      </vt:variant>
      <vt:variant>
        <vt:i4>7995404</vt:i4>
      </vt:variant>
      <vt:variant>
        <vt:i4>366</vt:i4>
      </vt:variant>
      <vt:variant>
        <vt:i4>0</vt:i4>
      </vt:variant>
      <vt:variant>
        <vt:i4>5</vt:i4>
      </vt:variant>
      <vt:variant>
        <vt:lpwstr>http://www.nevo.co.il/law_word/law14/law-2471.pdf</vt:lpwstr>
      </vt:variant>
      <vt:variant>
        <vt:lpwstr/>
      </vt:variant>
      <vt:variant>
        <vt:i4>1572975</vt:i4>
      </vt:variant>
      <vt:variant>
        <vt:i4>363</vt:i4>
      </vt:variant>
      <vt:variant>
        <vt:i4>0</vt:i4>
      </vt:variant>
      <vt:variant>
        <vt:i4>5</vt:i4>
      </vt:variant>
      <vt:variant>
        <vt:lpwstr>http://www.nevo.co.il/Law_word/law15/memshala-1078.pdf</vt:lpwstr>
      </vt:variant>
      <vt:variant>
        <vt:lpwstr/>
      </vt:variant>
      <vt:variant>
        <vt:i4>7995403</vt:i4>
      </vt:variant>
      <vt:variant>
        <vt:i4>360</vt:i4>
      </vt:variant>
      <vt:variant>
        <vt:i4>0</vt:i4>
      </vt:variant>
      <vt:variant>
        <vt:i4>5</vt:i4>
      </vt:variant>
      <vt:variant>
        <vt:lpwstr>http://www.nevo.co.il/law_word/law14/law-2577.pdf</vt:lpwstr>
      </vt:variant>
      <vt:variant>
        <vt:lpwstr/>
      </vt:variant>
      <vt:variant>
        <vt:i4>1048683</vt:i4>
      </vt:variant>
      <vt:variant>
        <vt:i4>357</vt:i4>
      </vt:variant>
      <vt:variant>
        <vt:i4>0</vt:i4>
      </vt:variant>
      <vt:variant>
        <vt:i4>5</vt:i4>
      </vt:variant>
      <vt:variant>
        <vt:lpwstr>http://www.nevo.co.il/Law_word/law15/memshala-1030.pdf</vt:lpwstr>
      </vt:variant>
      <vt:variant>
        <vt:lpwstr/>
      </vt:variant>
      <vt:variant>
        <vt:i4>7929869</vt:i4>
      </vt:variant>
      <vt:variant>
        <vt:i4>354</vt:i4>
      </vt:variant>
      <vt:variant>
        <vt:i4>0</vt:i4>
      </vt:variant>
      <vt:variant>
        <vt:i4>5</vt:i4>
      </vt:variant>
      <vt:variant>
        <vt:lpwstr>http://www.nevo.co.il/law_word/law14/law-2541.pdf</vt:lpwstr>
      </vt:variant>
      <vt:variant>
        <vt:lpwstr/>
      </vt:variant>
      <vt:variant>
        <vt:i4>7864408</vt:i4>
      </vt:variant>
      <vt:variant>
        <vt:i4>351</vt:i4>
      </vt:variant>
      <vt:variant>
        <vt:i4>0</vt:i4>
      </vt:variant>
      <vt:variant>
        <vt:i4>5</vt:i4>
      </vt:variant>
      <vt:variant>
        <vt:lpwstr>http://www.nevo.co.il/Law_word/law15/memshala-942.pdf</vt:lpwstr>
      </vt:variant>
      <vt:variant>
        <vt:lpwstr/>
      </vt:variant>
      <vt:variant>
        <vt:i4>8192014</vt:i4>
      </vt:variant>
      <vt:variant>
        <vt:i4>348</vt:i4>
      </vt:variant>
      <vt:variant>
        <vt:i4>0</vt:i4>
      </vt:variant>
      <vt:variant>
        <vt:i4>5</vt:i4>
      </vt:variant>
      <vt:variant>
        <vt:lpwstr>http://www.nevo.co.il/law_word/law14/law-2502.pdf</vt:lpwstr>
      </vt:variant>
      <vt:variant>
        <vt:lpwstr/>
      </vt:variant>
      <vt:variant>
        <vt:i4>1048683</vt:i4>
      </vt:variant>
      <vt:variant>
        <vt:i4>345</vt:i4>
      </vt:variant>
      <vt:variant>
        <vt:i4>0</vt:i4>
      </vt:variant>
      <vt:variant>
        <vt:i4>5</vt:i4>
      </vt:variant>
      <vt:variant>
        <vt:lpwstr>http://www.nevo.co.il/Law_word/law15/memshala-1131.pdf</vt:lpwstr>
      </vt:variant>
      <vt:variant>
        <vt:lpwstr/>
      </vt:variant>
      <vt:variant>
        <vt:i4>8257545</vt:i4>
      </vt:variant>
      <vt:variant>
        <vt:i4>342</vt:i4>
      </vt:variant>
      <vt:variant>
        <vt:i4>0</vt:i4>
      </vt:variant>
      <vt:variant>
        <vt:i4>5</vt:i4>
      </vt:variant>
      <vt:variant>
        <vt:lpwstr>http://www.nevo.co.il/Law_word/law14/law-2636.pdf</vt:lpwstr>
      </vt:variant>
      <vt:variant>
        <vt:lpwstr/>
      </vt:variant>
      <vt:variant>
        <vt:i4>1572975</vt:i4>
      </vt:variant>
      <vt:variant>
        <vt:i4>339</vt:i4>
      </vt:variant>
      <vt:variant>
        <vt:i4>0</vt:i4>
      </vt:variant>
      <vt:variant>
        <vt:i4>5</vt:i4>
      </vt:variant>
      <vt:variant>
        <vt:lpwstr>http://www.nevo.co.il/Law_word/law15/memshala-1078.pdf</vt:lpwstr>
      </vt:variant>
      <vt:variant>
        <vt:lpwstr/>
      </vt:variant>
      <vt:variant>
        <vt:i4>7995403</vt:i4>
      </vt:variant>
      <vt:variant>
        <vt:i4>336</vt:i4>
      </vt:variant>
      <vt:variant>
        <vt:i4>0</vt:i4>
      </vt:variant>
      <vt:variant>
        <vt:i4>5</vt:i4>
      </vt:variant>
      <vt:variant>
        <vt:lpwstr>http://www.nevo.co.il/law_word/law14/law-2577.pdf</vt:lpwstr>
      </vt:variant>
      <vt:variant>
        <vt:lpwstr/>
      </vt:variant>
      <vt:variant>
        <vt:i4>1048683</vt:i4>
      </vt:variant>
      <vt:variant>
        <vt:i4>333</vt:i4>
      </vt:variant>
      <vt:variant>
        <vt:i4>0</vt:i4>
      </vt:variant>
      <vt:variant>
        <vt:i4>5</vt:i4>
      </vt:variant>
      <vt:variant>
        <vt:lpwstr>http://www.nevo.co.il/Law_word/law15/memshala-1030.pdf</vt:lpwstr>
      </vt:variant>
      <vt:variant>
        <vt:lpwstr/>
      </vt:variant>
      <vt:variant>
        <vt:i4>7929869</vt:i4>
      </vt:variant>
      <vt:variant>
        <vt:i4>330</vt:i4>
      </vt:variant>
      <vt:variant>
        <vt:i4>0</vt:i4>
      </vt:variant>
      <vt:variant>
        <vt:i4>5</vt:i4>
      </vt:variant>
      <vt:variant>
        <vt:lpwstr>http://www.nevo.co.il/law_word/law14/law-2541.pdf</vt:lpwstr>
      </vt:variant>
      <vt:variant>
        <vt:lpwstr/>
      </vt:variant>
      <vt:variant>
        <vt:i4>7864408</vt:i4>
      </vt:variant>
      <vt:variant>
        <vt:i4>327</vt:i4>
      </vt:variant>
      <vt:variant>
        <vt:i4>0</vt:i4>
      </vt:variant>
      <vt:variant>
        <vt:i4>5</vt:i4>
      </vt:variant>
      <vt:variant>
        <vt:lpwstr>http://www.nevo.co.il/Law_word/law15/memshala-942.pdf</vt:lpwstr>
      </vt:variant>
      <vt:variant>
        <vt:lpwstr/>
      </vt:variant>
      <vt:variant>
        <vt:i4>8192014</vt:i4>
      </vt:variant>
      <vt:variant>
        <vt:i4>324</vt:i4>
      </vt:variant>
      <vt:variant>
        <vt:i4>0</vt:i4>
      </vt:variant>
      <vt:variant>
        <vt:i4>5</vt:i4>
      </vt:variant>
      <vt:variant>
        <vt:lpwstr>http://www.nevo.co.il/law_word/law14/law-2502.pdf</vt:lpwstr>
      </vt:variant>
      <vt:variant>
        <vt:lpwstr/>
      </vt:variant>
      <vt:variant>
        <vt:i4>8126474</vt:i4>
      </vt:variant>
      <vt:variant>
        <vt:i4>321</vt:i4>
      </vt:variant>
      <vt:variant>
        <vt:i4>0</vt:i4>
      </vt:variant>
      <vt:variant>
        <vt:i4>5</vt:i4>
      </vt:variant>
      <vt:variant>
        <vt:lpwstr>http://www.nevo.co.il/Law_word/law06/tak-7527.pdf</vt:lpwstr>
      </vt:variant>
      <vt:variant>
        <vt:lpwstr/>
      </vt:variant>
      <vt:variant>
        <vt:i4>8257545</vt:i4>
      </vt:variant>
      <vt:variant>
        <vt:i4>318</vt:i4>
      </vt:variant>
      <vt:variant>
        <vt:i4>0</vt:i4>
      </vt:variant>
      <vt:variant>
        <vt:i4>5</vt:i4>
      </vt:variant>
      <vt:variant>
        <vt:lpwstr>http://www.nevo.co.il/Law_word/law06/tak-7504.pdf</vt:lpwstr>
      </vt:variant>
      <vt:variant>
        <vt:lpwstr/>
      </vt:variant>
      <vt:variant>
        <vt:i4>7995474</vt:i4>
      </vt:variant>
      <vt:variant>
        <vt:i4>315</vt:i4>
      </vt:variant>
      <vt:variant>
        <vt:i4>0</vt:i4>
      </vt:variant>
      <vt:variant>
        <vt:i4>5</vt:i4>
      </vt:variant>
      <vt:variant>
        <vt:lpwstr>http://www.nevo.co.il/Law_word/law15/memshala-869.pdf</vt:lpwstr>
      </vt:variant>
      <vt:variant>
        <vt:lpwstr/>
      </vt:variant>
      <vt:variant>
        <vt:i4>7995404</vt:i4>
      </vt:variant>
      <vt:variant>
        <vt:i4>312</vt:i4>
      </vt:variant>
      <vt:variant>
        <vt:i4>0</vt:i4>
      </vt:variant>
      <vt:variant>
        <vt:i4>5</vt:i4>
      </vt:variant>
      <vt:variant>
        <vt:lpwstr>http://www.nevo.co.il/law_word/law14/law-2471.pdf</vt:lpwstr>
      </vt:variant>
      <vt:variant>
        <vt:lpwstr/>
      </vt:variant>
      <vt:variant>
        <vt:i4>1245280</vt:i4>
      </vt:variant>
      <vt:variant>
        <vt:i4>309</vt:i4>
      </vt:variant>
      <vt:variant>
        <vt:i4>0</vt:i4>
      </vt:variant>
      <vt:variant>
        <vt:i4>5</vt:i4>
      </vt:variant>
      <vt:variant>
        <vt:lpwstr>http://www.nevo.co.il/Law_word/law15/memshala-1083.pdf</vt:lpwstr>
      </vt:variant>
      <vt:variant>
        <vt:lpwstr/>
      </vt:variant>
      <vt:variant>
        <vt:i4>7602189</vt:i4>
      </vt:variant>
      <vt:variant>
        <vt:i4>306</vt:i4>
      </vt:variant>
      <vt:variant>
        <vt:i4>0</vt:i4>
      </vt:variant>
      <vt:variant>
        <vt:i4>5</vt:i4>
      </vt:variant>
      <vt:variant>
        <vt:lpwstr>http://www.nevo.co.il/law_word/law14/law-2591.pdf</vt:lpwstr>
      </vt:variant>
      <vt:variant>
        <vt:lpwstr/>
      </vt:variant>
      <vt:variant>
        <vt:i4>3538975</vt:i4>
      </vt:variant>
      <vt:variant>
        <vt:i4>303</vt:i4>
      </vt:variant>
      <vt:variant>
        <vt:i4>0</vt:i4>
      </vt:variant>
      <vt:variant>
        <vt:i4>5</vt:i4>
      </vt:variant>
      <vt:variant>
        <vt:lpwstr>http://www.nevo.co.il/Law_word/law16/knesset-653.pdf</vt:lpwstr>
      </vt:variant>
      <vt:variant>
        <vt:lpwstr/>
      </vt:variant>
      <vt:variant>
        <vt:i4>7995401</vt:i4>
      </vt:variant>
      <vt:variant>
        <vt:i4>300</vt:i4>
      </vt:variant>
      <vt:variant>
        <vt:i4>0</vt:i4>
      </vt:variant>
      <vt:variant>
        <vt:i4>5</vt:i4>
      </vt:variant>
      <vt:variant>
        <vt:lpwstr>http://www.nevo.co.il/law_word/law14/law-2575.pdf</vt:lpwstr>
      </vt:variant>
      <vt:variant>
        <vt:lpwstr/>
      </vt:variant>
      <vt:variant>
        <vt:i4>8323156</vt:i4>
      </vt:variant>
      <vt:variant>
        <vt:i4>297</vt:i4>
      </vt:variant>
      <vt:variant>
        <vt:i4>0</vt:i4>
      </vt:variant>
      <vt:variant>
        <vt:i4>5</vt:i4>
      </vt:variant>
      <vt:variant>
        <vt:lpwstr>http://www.nevo.co.il/Law_word/law15/memshala-532.pdf</vt:lpwstr>
      </vt:variant>
      <vt:variant>
        <vt:lpwstr/>
      </vt:variant>
      <vt:variant>
        <vt:i4>7995405</vt:i4>
      </vt:variant>
      <vt:variant>
        <vt:i4>294</vt:i4>
      </vt:variant>
      <vt:variant>
        <vt:i4>0</vt:i4>
      </vt:variant>
      <vt:variant>
        <vt:i4>5</vt:i4>
      </vt:variant>
      <vt:variant>
        <vt:lpwstr>http://www.nevo.co.il/Law_word/law14/law-2276.pdf</vt:lpwstr>
      </vt:variant>
      <vt:variant>
        <vt:lpwstr/>
      </vt:variant>
      <vt:variant>
        <vt:i4>8126557</vt:i4>
      </vt:variant>
      <vt:variant>
        <vt:i4>291</vt:i4>
      </vt:variant>
      <vt:variant>
        <vt:i4>0</vt:i4>
      </vt:variant>
      <vt:variant>
        <vt:i4>5</vt:i4>
      </vt:variant>
      <vt:variant>
        <vt:lpwstr>http://www.nevo.co.il/Law_word/law15/memshala-608.pdf</vt:lpwstr>
      </vt:variant>
      <vt:variant>
        <vt:lpwstr/>
      </vt:variant>
      <vt:variant>
        <vt:i4>7864330</vt:i4>
      </vt:variant>
      <vt:variant>
        <vt:i4>288</vt:i4>
      </vt:variant>
      <vt:variant>
        <vt:i4>0</vt:i4>
      </vt:variant>
      <vt:variant>
        <vt:i4>5</vt:i4>
      </vt:variant>
      <vt:variant>
        <vt:lpwstr>http://www.nevo.co.il/Law_word/law14/law-2350.pdf</vt:lpwstr>
      </vt:variant>
      <vt:variant>
        <vt:lpwstr/>
      </vt:variant>
      <vt:variant>
        <vt:i4>8323156</vt:i4>
      </vt:variant>
      <vt:variant>
        <vt:i4>285</vt:i4>
      </vt:variant>
      <vt:variant>
        <vt:i4>0</vt:i4>
      </vt:variant>
      <vt:variant>
        <vt:i4>5</vt:i4>
      </vt:variant>
      <vt:variant>
        <vt:lpwstr>http://www.nevo.co.il/Law_word/law15/memshala-532.pdf</vt:lpwstr>
      </vt:variant>
      <vt:variant>
        <vt:lpwstr/>
      </vt:variant>
      <vt:variant>
        <vt:i4>7995405</vt:i4>
      </vt:variant>
      <vt:variant>
        <vt:i4>282</vt:i4>
      </vt:variant>
      <vt:variant>
        <vt:i4>0</vt:i4>
      </vt:variant>
      <vt:variant>
        <vt:i4>5</vt:i4>
      </vt:variant>
      <vt:variant>
        <vt:lpwstr>http://www.nevo.co.il/Law_word/law14/law-2276.pdf</vt:lpwstr>
      </vt:variant>
      <vt:variant>
        <vt:lpwstr/>
      </vt:variant>
      <vt:variant>
        <vt:i4>3538975</vt:i4>
      </vt:variant>
      <vt:variant>
        <vt:i4>279</vt:i4>
      </vt:variant>
      <vt:variant>
        <vt:i4>0</vt:i4>
      </vt:variant>
      <vt:variant>
        <vt:i4>5</vt:i4>
      </vt:variant>
      <vt:variant>
        <vt:lpwstr>http://www.nevo.co.il/Law_word/law16/knesset-653.pdf</vt:lpwstr>
      </vt:variant>
      <vt:variant>
        <vt:lpwstr/>
      </vt:variant>
      <vt:variant>
        <vt:i4>7995401</vt:i4>
      </vt:variant>
      <vt:variant>
        <vt:i4>276</vt:i4>
      </vt:variant>
      <vt:variant>
        <vt:i4>0</vt:i4>
      </vt:variant>
      <vt:variant>
        <vt:i4>5</vt:i4>
      </vt:variant>
      <vt:variant>
        <vt:lpwstr>http://www.nevo.co.il/law_word/law14/law-2575.pdf</vt:lpwstr>
      </vt:variant>
      <vt:variant>
        <vt:lpwstr/>
      </vt:variant>
      <vt:variant>
        <vt:i4>1048683</vt:i4>
      </vt:variant>
      <vt:variant>
        <vt:i4>273</vt:i4>
      </vt:variant>
      <vt:variant>
        <vt:i4>0</vt:i4>
      </vt:variant>
      <vt:variant>
        <vt:i4>5</vt:i4>
      </vt:variant>
      <vt:variant>
        <vt:lpwstr>http://www.nevo.co.il/Law_word/law15/memshala-1131.pdf</vt:lpwstr>
      </vt:variant>
      <vt:variant>
        <vt:lpwstr/>
      </vt:variant>
      <vt:variant>
        <vt:i4>8257545</vt:i4>
      </vt:variant>
      <vt:variant>
        <vt:i4>270</vt:i4>
      </vt:variant>
      <vt:variant>
        <vt:i4>0</vt:i4>
      </vt:variant>
      <vt:variant>
        <vt:i4>5</vt:i4>
      </vt:variant>
      <vt:variant>
        <vt:lpwstr>http://www.nevo.co.il/Law_word/law14/law-2636.pdf</vt:lpwstr>
      </vt:variant>
      <vt:variant>
        <vt:lpwstr/>
      </vt:variant>
      <vt:variant>
        <vt:i4>1572975</vt:i4>
      </vt:variant>
      <vt:variant>
        <vt:i4>267</vt:i4>
      </vt:variant>
      <vt:variant>
        <vt:i4>0</vt:i4>
      </vt:variant>
      <vt:variant>
        <vt:i4>5</vt:i4>
      </vt:variant>
      <vt:variant>
        <vt:lpwstr>http://www.nevo.co.il/Law_word/law15/memshala-1078.pdf</vt:lpwstr>
      </vt:variant>
      <vt:variant>
        <vt:lpwstr/>
      </vt:variant>
      <vt:variant>
        <vt:i4>7995403</vt:i4>
      </vt:variant>
      <vt:variant>
        <vt:i4>264</vt:i4>
      </vt:variant>
      <vt:variant>
        <vt:i4>0</vt:i4>
      </vt:variant>
      <vt:variant>
        <vt:i4>5</vt:i4>
      </vt:variant>
      <vt:variant>
        <vt:lpwstr>http://www.nevo.co.il/law_word/law14/law-2577.pdf</vt:lpwstr>
      </vt:variant>
      <vt:variant>
        <vt:lpwstr/>
      </vt:variant>
      <vt:variant>
        <vt:i4>1048683</vt:i4>
      </vt:variant>
      <vt:variant>
        <vt:i4>261</vt:i4>
      </vt:variant>
      <vt:variant>
        <vt:i4>0</vt:i4>
      </vt:variant>
      <vt:variant>
        <vt:i4>5</vt:i4>
      </vt:variant>
      <vt:variant>
        <vt:lpwstr>http://www.nevo.co.il/Law_word/law15/memshala-1030.pdf</vt:lpwstr>
      </vt:variant>
      <vt:variant>
        <vt:lpwstr/>
      </vt:variant>
      <vt:variant>
        <vt:i4>7929869</vt:i4>
      </vt:variant>
      <vt:variant>
        <vt:i4>258</vt:i4>
      </vt:variant>
      <vt:variant>
        <vt:i4>0</vt:i4>
      </vt:variant>
      <vt:variant>
        <vt:i4>5</vt:i4>
      </vt:variant>
      <vt:variant>
        <vt:lpwstr>http://www.nevo.co.il/law_word/law14/law-2541.pdf</vt:lpwstr>
      </vt:variant>
      <vt:variant>
        <vt:lpwstr/>
      </vt:variant>
      <vt:variant>
        <vt:i4>7864408</vt:i4>
      </vt:variant>
      <vt:variant>
        <vt:i4>255</vt:i4>
      </vt:variant>
      <vt:variant>
        <vt:i4>0</vt:i4>
      </vt:variant>
      <vt:variant>
        <vt:i4>5</vt:i4>
      </vt:variant>
      <vt:variant>
        <vt:lpwstr>http://www.nevo.co.il/Law_word/law15/memshala-942.pdf</vt:lpwstr>
      </vt:variant>
      <vt:variant>
        <vt:lpwstr/>
      </vt:variant>
      <vt:variant>
        <vt:i4>8192014</vt:i4>
      </vt:variant>
      <vt:variant>
        <vt:i4>252</vt:i4>
      </vt:variant>
      <vt:variant>
        <vt:i4>0</vt:i4>
      </vt:variant>
      <vt:variant>
        <vt:i4>5</vt:i4>
      </vt:variant>
      <vt:variant>
        <vt:lpwstr>http://www.nevo.co.il/law_word/law14/law-2502.pdf</vt:lpwstr>
      </vt:variant>
      <vt:variant>
        <vt:lpwstr/>
      </vt:variant>
      <vt:variant>
        <vt:i4>8126474</vt:i4>
      </vt:variant>
      <vt:variant>
        <vt:i4>249</vt:i4>
      </vt:variant>
      <vt:variant>
        <vt:i4>0</vt:i4>
      </vt:variant>
      <vt:variant>
        <vt:i4>5</vt:i4>
      </vt:variant>
      <vt:variant>
        <vt:lpwstr>http://www.nevo.co.il/Law_word/law06/tak-7527.pdf</vt:lpwstr>
      </vt:variant>
      <vt:variant>
        <vt:lpwstr/>
      </vt:variant>
      <vt:variant>
        <vt:i4>8257545</vt:i4>
      </vt:variant>
      <vt:variant>
        <vt:i4>246</vt:i4>
      </vt:variant>
      <vt:variant>
        <vt:i4>0</vt:i4>
      </vt:variant>
      <vt:variant>
        <vt:i4>5</vt:i4>
      </vt:variant>
      <vt:variant>
        <vt:lpwstr>http://www.nevo.co.il/Law_word/law06/tak-7504.pdf</vt:lpwstr>
      </vt:variant>
      <vt:variant>
        <vt:lpwstr/>
      </vt:variant>
      <vt:variant>
        <vt:i4>7995474</vt:i4>
      </vt:variant>
      <vt:variant>
        <vt:i4>243</vt:i4>
      </vt:variant>
      <vt:variant>
        <vt:i4>0</vt:i4>
      </vt:variant>
      <vt:variant>
        <vt:i4>5</vt:i4>
      </vt:variant>
      <vt:variant>
        <vt:lpwstr>http://www.nevo.co.il/Law_word/law15/memshala-869.pdf</vt:lpwstr>
      </vt:variant>
      <vt:variant>
        <vt:lpwstr/>
      </vt:variant>
      <vt:variant>
        <vt:i4>7995404</vt:i4>
      </vt:variant>
      <vt:variant>
        <vt:i4>240</vt:i4>
      </vt:variant>
      <vt:variant>
        <vt:i4>0</vt:i4>
      </vt:variant>
      <vt:variant>
        <vt:i4>5</vt:i4>
      </vt:variant>
      <vt:variant>
        <vt:lpwstr>http://www.nevo.co.il/law_word/law14/law-2471.pdf</vt:lpwstr>
      </vt:variant>
      <vt:variant>
        <vt:lpwstr/>
      </vt:variant>
      <vt:variant>
        <vt:i4>1048683</vt:i4>
      </vt:variant>
      <vt:variant>
        <vt:i4>237</vt:i4>
      </vt:variant>
      <vt:variant>
        <vt:i4>0</vt:i4>
      </vt:variant>
      <vt:variant>
        <vt:i4>5</vt:i4>
      </vt:variant>
      <vt:variant>
        <vt:lpwstr>http://www.nevo.co.il/Law_word/law15/memshala-1131.pdf</vt:lpwstr>
      </vt:variant>
      <vt:variant>
        <vt:lpwstr/>
      </vt:variant>
      <vt:variant>
        <vt:i4>8257545</vt:i4>
      </vt:variant>
      <vt:variant>
        <vt:i4>234</vt:i4>
      </vt:variant>
      <vt:variant>
        <vt:i4>0</vt:i4>
      </vt:variant>
      <vt:variant>
        <vt:i4>5</vt:i4>
      </vt:variant>
      <vt:variant>
        <vt:lpwstr>http://www.nevo.co.il/Law_word/law14/law-2636.pdf</vt:lpwstr>
      </vt:variant>
      <vt:variant>
        <vt:lpwstr/>
      </vt:variant>
      <vt:variant>
        <vt:i4>1572975</vt:i4>
      </vt:variant>
      <vt:variant>
        <vt:i4>231</vt:i4>
      </vt:variant>
      <vt:variant>
        <vt:i4>0</vt:i4>
      </vt:variant>
      <vt:variant>
        <vt:i4>5</vt:i4>
      </vt:variant>
      <vt:variant>
        <vt:lpwstr>http://www.nevo.co.il/Law_word/law15/memshala-1078.pdf</vt:lpwstr>
      </vt:variant>
      <vt:variant>
        <vt:lpwstr/>
      </vt:variant>
      <vt:variant>
        <vt:i4>7995403</vt:i4>
      </vt:variant>
      <vt:variant>
        <vt:i4>228</vt:i4>
      </vt:variant>
      <vt:variant>
        <vt:i4>0</vt:i4>
      </vt:variant>
      <vt:variant>
        <vt:i4>5</vt:i4>
      </vt:variant>
      <vt:variant>
        <vt:lpwstr>http://www.nevo.co.il/law_word/law14/law-2577.pdf</vt:lpwstr>
      </vt:variant>
      <vt:variant>
        <vt:lpwstr/>
      </vt:variant>
      <vt:variant>
        <vt:i4>1048683</vt:i4>
      </vt:variant>
      <vt:variant>
        <vt:i4>225</vt:i4>
      </vt:variant>
      <vt:variant>
        <vt:i4>0</vt:i4>
      </vt:variant>
      <vt:variant>
        <vt:i4>5</vt:i4>
      </vt:variant>
      <vt:variant>
        <vt:lpwstr>http://www.nevo.co.il/Law_word/law15/memshala-1030.pdf</vt:lpwstr>
      </vt:variant>
      <vt:variant>
        <vt:lpwstr/>
      </vt:variant>
      <vt:variant>
        <vt:i4>7929869</vt:i4>
      </vt:variant>
      <vt:variant>
        <vt:i4>222</vt:i4>
      </vt:variant>
      <vt:variant>
        <vt:i4>0</vt:i4>
      </vt:variant>
      <vt:variant>
        <vt:i4>5</vt:i4>
      </vt:variant>
      <vt:variant>
        <vt:lpwstr>http://www.nevo.co.il/law_word/law14/law-2541.pdf</vt:lpwstr>
      </vt:variant>
      <vt:variant>
        <vt:lpwstr/>
      </vt:variant>
      <vt:variant>
        <vt:i4>7864408</vt:i4>
      </vt:variant>
      <vt:variant>
        <vt:i4>219</vt:i4>
      </vt:variant>
      <vt:variant>
        <vt:i4>0</vt:i4>
      </vt:variant>
      <vt:variant>
        <vt:i4>5</vt:i4>
      </vt:variant>
      <vt:variant>
        <vt:lpwstr>http://www.nevo.co.il/Law_word/law15/memshala-942.pdf</vt:lpwstr>
      </vt:variant>
      <vt:variant>
        <vt:lpwstr/>
      </vt:variant>
      <vt:variant>
        <vt:i4>8192014</vt:i4>
      </vt:variant>
      <vt:variant>
        <vt:i4>216</vt:i4>
      </vt:variant>
      <vt:variant>
        <vt:i4>0</vt:i4>
      </vt:variant>
      <vt:variant>
        <vt:i4>5</vt:i4>
      </vt:variant>
      <vt:variant>
        <vt:lpwstr>http://www.nevo.co.il/law_word/law14/law-2502.pdf</vt:lpwstr>
      </vt:variant>
      <vt:variant>
        <vt:lpwstr/>
      </vt:variant>
      <vt:variant>
        <vt:i4>8126474</vt:i4>
      </vt:variant>
      <vt:variant>
        <vt:i4>213</vt:i4>
      </vt:variant>
      <vt:variant>
        <vt:i4>0</vt:i4>
      </vt:variant>
      <vt:variant>
        <vt:i4>5</vt:i4>
      </vt:variant>
      <vt:variant>
        <vt:lpwstr>http://www.nevo.co.il/Law_word/law06/tak-7527.pdf</vt:lpwstr>
      </vt:variant>
      <vt:variant>
        <vt:lpwstr/>
      </vt:variant>
      <vt:variant>
        <vt:i4>8257545</vt:i4>
      </vt:variant>
      <vt:variant>
        <vt:i4>210</vt:i4>
      </vt:variant>
      <vt:variant>
        <vt:i4>0</vt:i4>
      </vt:variant>
      <vt:variant>
        <vt:i4>5</vt:i4>
      </vt:variant>
      <vt:variant>
        <vt:lpwstr>http://www.nevo.co.il/Law_word/law06/tak-7504.pdf</vt:lpwstr>
      </vt:variant>
      <vt:variant>
        <vt:lpwstr/>
      </vt:variant>
      <vt:variant>
        <vt:i4>7995474</vt:i4>
      </vt:variant>
      <vt:variant>
        <vt:i4>207</vt:i4>
      </vt:variant>
      <vt:variant>
        <vt:i4>0</vt:i4>
      </vt:variant>
      <vt:variant>
        <vt:i4>5</vt:i4>
      </vt:variant>
      <vt:variant>
        <vt:lpwstr>http://www.nevo.co.il/Law_word/law15/memshala-869.pdf</vt:lpwstr>
      </vt:variant>
      <vt:variant>
        <vt:lpwstr/>
      </vt:variant>
      <vt:variant>
        <vt:i4>7995404</vt:i4>
      </vt:variant>
      <vt:variant>
        <vt:i4>204</vt:i4>
      </vt:variant>
      <vt:variant>
        <vt:i4>0</vt:i4>
      </vt:variant>
      <vt:variant>
        <vt:i4>5</vt:i4>
      </vt:variant>
      <vt:variant>
        <vt:lpwstr>http://www.nevo.co.il/law_word/law14/law-2471.pdf</vt:lpwstr>
      </vt:variant>
      <vt:variant>
        <vt:lpwstr/>
      </vt:variant>
      <vt:variant>
        <vt:i4>8126557</vt:i4>
      </vt:variant>
      <vt:variant>
        <vt:i4>201</vt:i4>
      </vt:variant>
      <vt:variant>
        <vt:i4>0</vt:i4>
      </vt:variant>
      <vt:variant>
        <vt:i4>5</vt:i4>
      </vt:variant>
      <vt:variant>
        <vt:lpwstr>http://www.nevo.co.il/Law_word/law15/memshala-608.pdf</vt:lpwstr>
      </vt:variant>
      <vt:variant>
        <vt:lpwstr/>
      </vt:variant>
      <vt:variant>
        <vt:i4>7864330</vt:i4>
      </vt:variant>
      <vt:variant>
        <vt:i4>198</vt:i4>
      </vt:variant>
      <vt:variant>
        <vt:i4>0</vt:i4>
      </vt:variant>
      <vt:variant>
        <vt:i4>5</vt:i4>
      </vt:variant>
      <vt:variant>
        <vt:lpwstr>http://www.nevo.co.il/Law_word/law14/law-2350.pdf</vt:lpwstr>
      </vt:variant>
      <vt:variant>
        <vt:lpwstr/>
      </vt:variant>
      <vt:variant>
        <vt:i4>1572975</vt:i4>
      </vt:variant>
      <vt:variant>
        <vt:i4>195</vt:i4>
      </vt:variant>
      <vt:variant>
        <vt:i4>0</vt:i4>
      </vt:variant>
      <vt:variant>
        <vt:i4>5</vt:i4>
      </vt:variant>
      <vt:variant>
        <vt:lpwstr>http://www.nevo.co.il/Law_word/law15/memshala-1078.pdf</vt:lpwstr>
      </vt:variant>
      <vt:variant>
        <vt:lpwstr/>
      </vt:variant>
      <vt:variant>
        <vt:i4>7995403</vt:i4>
      </vt:variant>
      <vt:variant>
        <vt:i4>192</vt:i4>
      </vt:variant>
      <vt:variant>
        <vt:i4>0</vt:i4>
      </vt:variant>
      <vt:variant>
        <vt:i4>5</vt:i4>
      </vt:variant>
      <vt:variant>
        <vt:lpwstr>http://www.nevo.co.il/law_word/law14/law-2577.pdf</vt:lpwstr>
      </vt:variant>
      <vt:variant>
        <vt:lpwstr/>
      </vt:variant>
      <vt:variant>
        <vt:i4>1048683</vt:i4>
      </vt:variant>
      <vt:variant>
        <vt:i4>189</vt:i4>
      </vt:variant>
      <vt:variant>
        <vt:i4>0</vt:i4>
      </vt:variant>
      <vt:variant>
        <vt:i4>5</vt:i4>
      </vt:variant>
      <vt:variant>
        <vt:lpwstr>http://www.nevo.co.il/Law_word/law15/memshala-1030.pdf</vt:lpwstr>
      </vt:variant>
      <vt:variant>
        <vt:lpwstr/>
      </vt:variant>
      <vt:variant>
        <vt:i4>7929869</vt:i4>
      </vt:variant>
      <vt:variant>
        <vt:i4>186</vt:i4>
      </vt:variant>
      <vt:variant>
        <vt:i4>0</vt:i4>
      </vt:variant>
      <vt:variant>
        <vt:i4>5</vt:i4>
      </vt:variant>
      <vt:variant>
        <vt:lpwstr>http://www.nevo.co.il/law_word/law14/law-2541.pdf</vt:lpwstr>
      </vt:variant>
      <vt:variant>
        <vt:lpwstr/>
      </vt:variant>
      <vt:variant>
        <vt:i4>7864408</vt:i4>
      </vt:variant>
      <vt:variant>
        <vt:i4>183</vt:i4>
      </vt:variant>
      <vt:variant>
        <vt:i4>0</vt:i4>
      </vt:variant>
      <vt:variant>
        <vt:i4>5</vt:i4>
      </vt:variant>
      <vt:variant>
        <vt:lpwstr>http://www.nevo.co.il/Law_word/law15/memshala-942.pdf</vt:lpwstr>
      </vt:variant>
      <vt:variant>
        <vt:lpwstr/>
      </vt:variant>
      <vt:variant>
        <vt:i4>8192014</vt:i4>
      </vt:variant>
      <vt:variant>
        <vt:i4>180</vt:i4>
      </vt:variant>
      <vt:variant>
        <vt:i4>0</vt:i4>
      </vt:variant>
      <vt:variant>
        <vt:i4>5</vt:i4>
      </vt:variant>
      <vt:variant>
        <vt:lpwstr>http://www.nevo.co.il/law_word/law14/law-2502.pdf</vt:lpwstr>
      </vt:variant>
      <vt:variant>
        <vt:lpwstr/>
      </vt:variant>
      <vt:variant>
        <vt:i4>1048683</vt:i4>
      </vt:variant>
      <vt:variant>
        <vt:i4>177</vt:i4>
      </vt:variant>
      <vt:variant>
        <vt:i4>0</vt:i4>
      </vt:variant>
      <vt:variant>
        <vt:i4>5</vt:i4>
      </vt:variant>
      <vt:variant>
        <vt:lpwstr>http://www.nevo.co.il/Law_word/law15/memshala-1131.pdf</vt:lpwstr>
      </vt:variant>
      <vt:variant>
        <vt:lpwstr/>
      </vt:variant>
      <vt:variant>
        <vt:i4>8257545</vt:i4>
      </vt:variant>
      <vt:variant>
        <vt:i4>174</vt:i4>
      </vt:variant>
      <vt:variant>
        <vt:i4>0</vt:i4>
      </vt:variant>
      <vt:variant>
        <vt:i4>5</vt:i4>
      </vt:variant>
      <vt:variant>
        <vt:lpwstr>http://www.nevo.co.il/Law_word/law14/law-2636.pdf</vt:lpwstr>
      </vt:variant>
      <vt:variant>
        <vt:lpwstr/>
      </vt:variant>
      <vt:variant>
        <vt:i4>1572975</vt:i4>
      </vt:variant>
      <vt:variant>
        <vt:i4>171</vt:i4>
      </vt:variant>
      <vt:variant>
        <vt:i4>0</vt:i4>
      </vt:variant>
      <vt:variant>
        <vt:i4>5</vt:i4>
      </vt:variant>
      <vt:variant>
        <vt:lpwstr>http://www.nevo.co.il/Law_word/law15/memshala-1078.pdf</vt:lpwstr>
      </vt:variant>
      <vt:variant>
        <vt:lpwstr/>
      </vt:variant>
      <vt:variant>
        <vt:i4>7995403</vt:i4>
      </vt:variant>
      <vt:variant>
        <vt:i4>168</vt:i4>
      </vt:variant>
      <vt:variant>
        <vt:i4>0</vt:i4>
      </vt:variant>
      <vt:variant>
        <vt:i4>5</vt:i4>
      </vt:variant>
      <vt:variant>
        <vt:lpwstr>http://www.nevo.co.il/law_word/law14/law-2577.pdf</vt:lpwstr>
      </vt:variant>
      <vt:variant>
        <vt:lpwstr/>
      </vt:variant>
      <vt:variant>
        <vt:i4>1048683</vt:i4>
      </vt:variant>
      <vt:variant>
        <vt:i4>165</vt:i4>
      </vt:variant>
      <vt:variant>
        <vt:i4>0</vt:i4>
      </vt:variant>
      <vt:variant>
        <vt:i4>5</vt:i4>
      </vt:variant>
      <vt:variant>
        <vt:lpwstr>http://www.nevo.co.il/Law_word/law15/memshala-1030.pdf</vt:lpwstr>
      </vt:variant>
      <vt:variant>
        <vt:lpwstr/>
      </vt:variant>
      <vt:variant>
        <vt:i4>7929869</vt:i4>
      </vt:variant>
      <vt:variant>
        <vt:i4>162</vt:i4>
      </vt:variant>
      <vt:variant>
        <vt:i4>0</vt:i4>
      </vt:variant>
      <vt:variant>
        <vt:i4>5</vt:i4>
      </vt:variant>
      <vt:variant>
        <vt:lpwstr>http://www.nevo.co.il/law_word/law14/law-2541.pdf</vt:lpwstr>
      </vt:variant>
      <vt:variant>
        <vt:lpwstr/>
      </vt:variant>
      <vt:variant>
        <vt:i4>7864408</vt:i4>
      </vt:variant>
      <vt:variant>
        <vt:i4>159</vt:i4>
      </vt:variant>
      <vt:variant>
        <vt:i4>0</vt:i4>
      </vt:variant>
      <vt:variant>
        <vt:i4>5</vt:i4>
      </vt:variant>
      <vt:variant>
        <vt:lpwstr>http://www.nevo.co.il/Law_word/law15/memshala-942.pdf</vt:lpwstr>
      </vt:variant>
      <vt:variant>
        <vt:lpwstr/>
      </vt:variant>
      <vt:variant>
        <vt:i4>8192014</vt:i4>
      </vt:variant>
      <vt:variant>
        <vt:i4>156</vt:i4>
      </vt:variant>
      <vt:variant>
        <vt:i4>0</vt:i4>
      </vt:variant>
      <vt:variant>
        <vt:i4>5</vt:i4>
      </vt:variant>
      <vt:variant>
        <vt:lpwstr>http://www.nevo.co.il/law_word/law14/law-2502.pdf</vt:lpwstr>
      </vt:variant>
      <vt:variant>
        <vt:lpwstr/>
      </vt:variant>
      <vt:variant>
        <vt:i4>8126474</vt:i4>
      </vt:variant>
      <vt:variant>
        <vt:i4>153</vt:i4>
      </vt:variant>
      <vt:variant>
        <vt:i4>0</vt:i4>
      </vt:variant>
      <vt:variant>
        <vt:i4>5</vt:i4>
      </vt:variant>
      <vt:variant>
        <vt:lpwstr>http://www.nevo.co.il/Law_word/law06/tak-7527.pdf</vt:lpwstr>
      </vt:variant>
      <vt:variant>
        <vt:lpwstr/>
      </vt:variant>
      <vt:variant>
        <vt:i4>8257545</vt:i4>
      </vt:variant>
      <vt:variant>
        <vt:i4>150</vt:i4>
      </vt:variant>
      <vt:variant>
        <vt:i4>0</vt:i4>
      </vt:variant>
      <vt:variant>
        <vt:i4>5</vt:i4>
      </vt:variant>
      <vt:variant>
        <vt:lpwstr>http://www.nevo.co.il/Law_word/law06/tak-7504.pdf</vt:lpwstr>
      </vt:variant>
      <vt:variant>
        <vt:lpwstr/>
      </vt:variant>
      <vt:variant>
        <vt:i4>7995474</vt:i4>
      </vt:variant>
      <vt:variant>
        <vt:i4>147</vt:i4>
      </vt:variant>
      <vt:variant>
        <vt:i4>0</vt:i4>
      </vt:variant>
      <vt:variant>
        <vt:i4>5</vt:i4>
      </vt:variant>
      <vt:variant>
        <vt:lpwstr>http://www.nevo.co.il/Law_word/law15/memshala-869.pdf</vt:lpwstr>
      </vt:variant>
      <vt:variant>
        <vt:lpwstr/>
      </vt:variant>
      <vt:variant>
        <vt:i4>7995404</vt:i4>
      </vt:variant>
      <vt:variant>
        <vt:i4>144</vt:i4>
      </vt:variant>
      <vt:variant>
        <vt:i4>0</vt:i4>
      </vt:variant>
      <vt:variant>
        <vt:i4>5</vt:i4>
      </vt:variant>
      <vt:variant>
        <vt:lpwstr>http://www.nevo.co.il/law_word/law14/law-2471.pdf</vt:lpwstr>
      </vt:variant>
      <vt:variant>
        <vt:lpwstr/>
      </vt:variant>
      <vt:variant>
        <vt:i4>1245280</vt:i4>
      </vt:variant>
      <vt:variant>
        <vt:i4>141</vt:i4>
      </vt:variant>
      <vt:variant>
        <vt:i4>0</vt:i4>
      </vt:variant>
      <vt:variant>
        <vt:i4>5</vt:i4>
      </vt:variant>
      <vt:variant>
        <vt:lpwstr>http://www.nevo.co.il/Law_word/law15/memshala-1083.pdf</vt:lpwstr>
      </vt:variant>
      <vt:variant>
        <vt:lpwstr/>
      </vt:variant>
      <vt:variant>
        <vt:i4>7602189</vt:i4>
      </vt:variant>
      <vt:variant>
        <vt:i4>138</vt:i4>
      </vt:variant>
      <vt:variant>
        <vt:i4>0</vt:i4>
      </vt:variant>
      <vt:variant>
        <vt:i4>5</vt:i4>
      </vt:variant>
      <vt:variant>
        <vt:lpwstr>http://www.nevo.co.il/law_word/law14/law-2591.pdf</vt:lpwstr>
      </vt:variant>
      <vt:variant>
        <vt:lpwstr/>
      </vt:variant>
      <vt:variant>
        <vt:i4>3538975</vt:i4>
      </vt:variant>
      <vt:variant>
        <vt:i4>135</vt:i4>
      </vt:variant>
      <vt:variant>
        <vt:i4>0</vt:i4>
      </vt:variant>
      <vt:variant>
        <vt:i4>5</vt:i4>
      </vt:variant>
      <vt:variant>
        <vt:lpwstr>http://www.nevo.co.il/Law_word/law16/knesset-653.pdf</vt:lpwstr>
      </vt:variant>
      <vt:variant>
        <vt:lpwstr/>
      </vt:variant>
      <vt:variant>
        <vt:i4>7995401</vt:i4>
      </vt:variant>
      <vt:variant>
        <vt:i4>132</vt:i4>
      </vt:variant>
      <vt:variant>
        <vt:i4>0</vt:i4>
      </vt:variant>
      <vt:variant>
        <vt:i4>5</vt:i4>
      </vt:variant>
      <vt:variant>
        <vt:lpwstr>http://www.nevo.co.il/law_word/law14/law-2575.pdf</vt:lpwstr>
      </vt:variant>
      <vt:variant>
        <vt:lpwstr/>
      </vt:variant>
      <vt:variant>
        <vt:i4>8126557</vt:i4>
      </vt:variant>
      <vt:variant>
        <vt:i4>129</vt:i4>
      </vt:variant>
      <vt:variant>
        <vt:i4>0</vt:i4>
      </vt:variant>
      <vt:variant>
        <vt:i4>5</vt:i4>
      </vt:variant>
      <vt:variant>
        <vt:lpwstr>http://www.nevo.co.il/Law_word/law15/memshala-608.pdf</vt:lpwstr>
      </vt:variant>
      <vt:variant>
        <vt:lpwstr/>
      </vt:variant>
      <vt:variant>
        <vt:i4>7864330</vt:i4>
      </vt:variant>
      <vt:variant>
        <vt:i4>126</vt:i4>
      </vt:variant>
      <vt:variant>
        <vt:i4>0</vt:i4>
      </vt:variant>
      <vt:variant>
        <vt:i4>5</vt:i4>
      </vt:variant>
      <vt:variant>
        <vt:lpwstr>http://www.nevo.co.il/Law_word/law14/law-2350.pdf</vt:lpwstr>
      </vt:variant>
      <vt:variant>
        <vt:lpwstr/>
      </vt:variant>
      <vt:variant>
        <vt:i4>196634</vt:i4>
      </vt:variant>
      <vt:variant>
        <vt:i4>120</vt:i4>
      </vt:variant>
      <vt:variant>
        <vt:i4>0</vt:i4>
      </vt:variant>
      <vt:variant>
        <vt:i4>5</vt:i4>
      </vt:variant>
      <vt:variant>
        <vt:lpwstr/>
      </vt:variant>
      <vt:variant>
        <vt:lpwstr>Seif6</vt:lpwstr>
      </vt:variant>
      <vt:variant>
        <vt:i4>196634</vt:i4>
      </vt:variant>
      <vt:variant>
        <vt:i4>114</vt:i4>
      </vt:variant>
      <vt:variant>
        <vt:i4>0</vt:i4>
      </vt:variant>
      <vt:variant>
        <vt:i4>5</vt:i4>
      </vt:variant>
      <vt:variant>
        <vt:lpwstr/>
      </vt:variant>
      <vt:variant>
        <vt:lpwstr>Seif5</vt:lpwstr>
      </vt:variant>
      <vt:variant>
        <vt:i4>196634</vt:i4>
      </vt:variant>
      <vt:variant>
        <vt:i4>108</vt:i4>
      </vt:variant>
      <vt:variant>
        <vt:i4>0</vt:i4>
      </vt:variant>
      <vt:variant>
        <vt:i4>5</vt:i4>
      </vt:variant>
      <vt:variant>
        <vt:lpwstr/>
      </vt:variant>
      <vt:variant>
        <vt:lpwstr>Seif4</vt:lpwstr>
      </vt:variant>
      <vt:variant>
        <vt:i4>196634</vt:i4>
      </vt:variant>
      <vt:variant>
        <vt:i4>102</vt:i4>
      </vt:variant>
      <vt:variant>
        <vt:i4>0</vt:i4>
      </vt:variant>
      <vt:variant>
        <vt:i4>5</vt:i4>
      </vt:variant>
      <vt:variant>
        <vt:lpwstr/>
      </vt:variant>
      <vt:variant>
        <vt:lpwstr>Seif3</vt:lpwstr>
      </vt:variant>
      <vt:variant>
        <vt:i4>196634</vt:i4>
      </vt:variant>
      <vt:variant>
        <vt:i4>96</vt:i4>
      </vt:variant>
      <vt:variant>
        <vt:i4>0</vt:i4>
      </vt:variant>
      <vt:variant>
        <vt:i4>5</vt:i4>
      </vt:variant>
      <vt:variant>
        <vt:lpwstr/>
      </vt:variant>
      <vt:variant>
        <vt:lpwstr>Seif2</vt:lpwstr>
      </vt:variant>
      <vt:variant>
        <vt:i4>3276840</vt:i4>
      </vt:variant>
      <vt:variant>
        <vt:i4>90</vt:i4>
      </vt:variant>
      <vt:variant>
        <vt:i4>0</vt:i4>
      </vt:variant>
      <vt:variant>
        <vt:i4>5</vt:i4>
      </vt:variant>
      <vt:variant>
        <vt:lpwstr/>
      </vt:variant>
      <vt:variant>
        <vt:lpwstr>Seif21</vt:lpwstr>
      </vt:variant>
      <vt:variant>
        <vt:i4>3342376</vt:i4>
      </vt:variant>
      <vt:variant>
        <vt:i4>84</vt:i4>
      </vt:variant>
      <vt:variant>
        <vt:i4>0</vt:i4>
      </vt:variant>
      <vt:variant>
        <vt:i4>5</vt:i4>
      </vt:variant>
      <vt:variant>
        <vt:lpwstr/>
      </vt:variant>
      <vt:variant>
        <vt:lpwstr>Seif20</vt:lpwstr>
      </vt:variant>
      <vt:variant>
        <vt:i4>3211307</vt:i4>
      </vt:variant>
      <vt:variant>
        <vt:i4>78</vt:i4>
      </vt:variant>
      <vt:variant>
        <vt:i4>0</vt:i4>
      </vt:variant>
      <vt:variant>
        <vt:i4>5</vt:i4>
      </vt:variant>
      <vt:variant>
        <vt:lpwstr/>
      </vt:variant>
      <vt:variant>
        <vt:lpwstr>Seif12</vt:lpwstr>
      </vt:variant>
      <vt:variant>
        <vt:i4>3801131</vt:i4>
      </vt:variant>
      <vt:variant>
        <vt:i4>72</vt:i4>
      </vt:variant>
      <vt:variant>
        <vt:i4>0</vt:i4>
      </vt:variant>
      <vt:variant>
        <vt:i4>5</vt:i4>
      </vt:variant>
      <vt:variant>
        <vt:lpwstr/>
      </vt:variant>
      <vt:variant>
        <vt:lpwstr>Seif19</vt:lpwstr>
      </vt:variant>
      <vt:variant>
        <vt:i4>3866667</vt:i4>
      </vt:variant>
      <vt:variant>
        <vt:i4>66</vt:i4>
      </vt:variant>
      <vt:variant>
        <vt:i4>0</vt:i4>
      </vt:variant>
      <vt:variant>
        <vt:i4>5</vt:i4>
      </vt:variant>
      <vt:variant>
        <vt:lpwstr/>
      </vt:variant>
      <vt:variant>
        <vt:lpwstr>Seif18</vt:lpwstr>
      </vt:variant>
      <vt:variant>
        <vt:i4>3276843</vt:i4>
      </vt:variant>
      <vt:variant>
        <vt:i4>60</vt:i4>
      </vt:variant>
      <vt:variant>
        <vt:i4>0</vt:i4>
      </vt:variant>
      <vt:variant>
        <vt:i4>5</vt:i4>
      </vt:variant>
      <vt:variant>
        <vt:lpwstr/>
      </vt:variant>
      <vt:variant>
        <vt:lpwstr>Seif11</vt:lpwstr>
      </vt:variant>
      <vt:variant>
        <vt:i4>3407915</vt:i4>
      </vt:variant>
      <vt:variant>
        <vt:i4>54</vt:i4>
      </vt:variant>
      <vt:variant>
        <vt:i4>0</vt:i4>
      </vt:variant>
      <vt:variant>
        <vt:i4>5</vt:i4>
      </vt:variant>
      <vt:variant>
        <vt:lpwstr/>
      </vt:variant>
      <vt:variant>
        <vt:lpwstr>Seif17</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3473451</vt:i4>
      </vt:variant>
      <vt:variant>
        <vt:i4>36</vt:i4>
      </vt:variant>
      <vt:variant>
        <vt:i4>0</vt:i4>
      </vt:variant>
      <vt:variant>
        <vt:i4>5</vt:i4>
      </vt:variant>
      <vt:variant>
        <vt:lpwstr/>
      </vt:variant>
      <vt:variant>
        <vt:lpwstr>Seif16</vt:lpwstr>
      </vt:variant>
      <vt:variant>
        <vt:i4>3538987</vt:i4>
      </vt:variant>
      <vt:variant>
        <vt:i4>30</vt:i4>
      </vt:variant>
      <vt:variant>
        <vt:i4>0</vt:i4>
      </vt:variant>
      <vt:variant>
        <vt:i4>5</vt:i4>
      </vt:variant>
      <vt:variant>
        <vt:lpwstr/>
      </vt:variant>
      <vt:variant>
        <vt:lpwstr>Seif15</vt:lpwstr>
      </vt:variant>
      <vt:variant>
        <vt:i4>196634</vt:i4>
      </vt:variant>
      <vt:variant>
        <vt:i4>24</vt:i4>
      </vt:variant>
      <vt:variant>
        <vt:i4>0</vt:i4>
      </vt:variant>
      <vt:variant>
        <vt:i4>5</vt:i4>
      </vt:variant>
      <vt:variant>
        <vt:lpwstr/>
      </vt:variant>
      <vt:variant>
        <vt:lpwstr>Seif8</vt:lpwstr>
      </vt:variant>
      <vt:variant>
        <vt:i4>3604523</vt:i4>
      </vt:variant>
      <vt:variant>
        <vt:i4>18</vt:i4>
      </vt:variant>
      <vt:variant>
        <vt:i4>0</vt:i4>
      </vt:variant>
      <vt:variant>
        <vt:i4>5</vt:i4>
      </vt:variant>
      <vt:variant>
        <vt:lpwstr/>
      </vt:variant>
      <vt:variant>
        <vt:lpwstr>Seif14</vt:lpwstr>
      </vt:variant>
      <vt:variant>
        <vt:i4>196634</vt:i4>
      </vt:variant>
      <vt:variant>
        <vt:i4>12</vt:i4>
      </vt:variant>
      <vt:variant>
        <vt:i4>0</vt:i4>
      </vt:variant>
      <vt:variant>
        <vt:i4>5</vt:i4>
      </vt:variant>
      <vt:variant>
        <vt:lpwstr/>
      </vt:variant>
      <vt:variant>
        <vt:lpwstr>Seif7</vt:lpwstr>
      </vt:variant>
      <vt:variant>
        <vt:i4>3145771</vt:i4>
      </vt:variant>
      <vt:variant>
        <vt:i4>6</vt:i4>
      </vt:variant>
      <vt:variant>
        <vt:i4>0</vt:i4>
      </vt:variant>
      <vt:variant>
        <vt:i4>5</vt:i4>
      </vt:variant>
      <vt:variant>
        <vt:lpwstr/>
      </vt:variant>
      <vt:variant>
        <vt:lpwstr>Seif13</vt:lpwstr>
      </vt:variant>
      <vt:variant>
        <vt:i4>196634</vt:i4>
      </vt:variant>
      <vt:variant>
        <vt:i4>0</vt:i4>
      </vt:variant>
      <vt:variant>
        <vt:i4>0</vt:i4>
      </vt:variant>
      <vt:variant>
        <vt:i4>5</vt:i4>
      </vt:variant>
      <vt:variant>
        <vt:lpwstr/>
      </vt:variant>
      <vt:variant>
        <vt:lpwstr>Seif1</vt:lpwstr>
      </vt:variant>
      <vt:variant>
        <vt:i4>7602190</vt:i4>
      </vt:variant>
      <vt:variant>
        <vt:i4>93</vt:i4>
      </vt:variant>
      <vt:variant>
        <vt:i4>0</vt:i4>
      </vt:variant>
      <vt:variant>
        <vt:i4>5</vt:i4>
      </vt:variant>
      <vt:variant>
        <vt:lpwstr>https://www.nevo.co.il/law_html/law15/memshala-1444.pdf</vt:lpwstr>
      </vt:variant>
      <vt:variant>
        <vt:lpwstr/>
      </vt:variant>
      <vt:variant>
        <vt:i4>8126478</vt:i4>
      </vt:variant>
      <vt:variant>
        <vt:i4>90</vt:i4>
      </vt:variant>
      <vt:variant>
        <vt:i4>0</vt:i4>
      </vt:variant>
      <vt:variant>
        <vt:i4>5</vt:i4>
      </vt:variant>
      <vt:variant>
        <vt:lpwstr>http://www.nevo.co.il/Law_word/law14/LAW-3007.pdf</vt:lpwstr>
      </vt:variant>
      <vt:variant>
        <vt:lpwstr/>
      </vt:variant>
      <vt:variant>
        <vt:i4>1572974</vt:i4>
      </vt:variant>
      <vt:variant>
        <vt:i4>87</vt:i4>
      </vt:variant>
      <vt:variant>
        <vt:i4>0</vt:i4>
      </vt:variant>
      <vt:variant>
        <vt:i4>5</vt:i4>
      </vt:variant>
      <vt:variant>
        <vt:lpwstr>http://www.nevo.co.il/Law_word/law15/memshala-1169.pdf</vt:lpwstr>
      </vt:variant>
      <vt:variant>
        <vt:lpwstr/>
      </vt:variant>
      <vt:variant>
        <vt:i4>7405590</vt:i4>
      </vt:variant>
      <vt:variant>
        <vt:i4>84</vt:i4>
      </vt:variant>
      <vt:variant>
        <vt:i4>0</vt:i4>
      </vt:variant>
      <vt:variant>
        <vt:i4>5</vt:i4>
      </vt:variant>
      <vt:variant>
        <vt:lpwstr>https://www.nevo.co.il/law_word/law14/law-2701.pdf</vt:lpwstr>
      </vt:variant>
      <vt:variant>
        <vt:lpwstr/>
      </vt:variant>
      <vt:variant>
        <vt:i4>3997727</vt:i4>
      </vt:variant>
      <vt:variant>
        <vt:i4>81</vt:i4>
      </vt:variant>
      <vt:variant>
        <vt:i4>0</vt:i4>
      </vt:variant>
      <vt:variant>
        <vt:i4>5</vt:i4>
      </vt:variant>
      <vt:variant>
        <vt:lpwstr>http://www.nevo.co.il/Law_word/law16/knesset-658.pdf</vt:lpwstr>
      </vt:variant>
      <vt:variant>
        <vt:lpwstr/>
      </vt:variant>
      <vt:variant>
        <vt:i4>8192015</vt:i4>
      </vt:variant>
      <vt:variant>
        <vt:i4>78</vt:i4>
      </vt:variant>
      <vt:variant>
        <vt:i4>0</vt:i4>
      </vt:variant>
      <vt:variant>
        <vt:i4>5</vt:i4>
      </vt:variant>
      <vt:variant>
        <vt:lpwstr>http://www.nevo.co.il/law_word/law14/law-2600.pdf</vt:lpwstr>
      </vt:variant>
      <vt:variant>
        <vt:lpwstr/>
      </vt:variant>
      <vt:variant>
        <vt:i4>1245280</vt:i4>
      </vt:variant>
      <vt:variant>
        <vt:i4>75</vt:i4>
      </vt:variant>
      <vt:variant>
        <vt:i4>0</vt:i4>
      </vt:variant>
      <vt:variant>
        <vt:i4>5</vt:i4>
      </vt:variant>
      <vt:variant>
        <vt:lpwstr>http://www.nevo.co.il/Law_word/law15/memshala-1083.pdf</vt:lpwstr>
      </vt:variant>
      <vt:variant>
        <vt:lpwstr/>
      </vt:variant>
      <vt:variant>
        <vt:i4>7602189</vt:i4>
      </vt:variant>
      <vt:variant>
        <vt:i4>72</vt:i4>
      </vt:variant>
      <vt:variant>
        <vt:i4>0</vt:i4>
      </vt:variant>
      <vt:variant>
        <vt:i4>5</vt:i4>
      </vt:variant>
      <vt:variant>
        <vt:lpwstr>http://www.nevo.co.il/law_word/law14/law-2591.pdf</vt:lpwstr>
      </vt:variant>
      <vt:variant>
        <vt:lpwstr/>
      </vt:variant>
      <vt:variant>
        <vt:i4>3538975</vt:i4>
      </vt:variant>
      <vt:variant>
        <vt:i4>69</vt:i4>
      </vt:variant>
      <vt:variant>
        <vt:i4>0</vt:i4>
      </vt:variant>
      <vt:variant>
        <vt:i4>5</vt:i4>
      </vt:variant>
      <vt:variant>
        <vt:lpwstr>http://www.nevo.co.il/Law_word/law16/knesset-653.pdf</vt:lpwstr>
      </vt:variant>
      <vt:variant>
        <vt:lpwstr/>
      </vt:variant>
      <vt:variant>
        <vt:i4>7995401</vt:i4>
      </vt:variant>
      <vt:variant>
        <vt:i4>66</vt:i4>
      </vt:variant>
      <vt:variant>
        <vt:i4>0</vt:i4>
      </vt:variant>
      <vt:variant>
        <vt:i4>5</vt:i4>
      </vt:variant>
      <vt:variant>
        <vt:lpwstr>http://www.nevo.co.il/law_word/law14/law-2575.pdf</vt:lpwstr>
      </vt:variant>
      <vt:variant>
        <vt:lpwstr/>
      </vt:variant>
      <vt:variant>
        <vt:i4>1048683</vt:i4>
      </vt:variant>
      <vt:variant>
        <vt:i4>63</vt:i4>
      </vt:variant>
      <vt:variant>
        <vt:i4>0</vt:i4>
      </vt:variant>
      <vt:variant>
        <vt:i4>5</vt:i4>
      </vt:variant>
      <vt:variant>
        <vt:lpwstr>http://www.nevo.co.il/Law_word/law15/memshala-1131.pdf</vt:lpwstr>
      </vt:variant>
      <vt:variant>
        <vt:lpwstr/>
      </vt:variant>
      <vt:variant>
        <vt:i4>8257545</vt:i4>
      </vt:variant>
      <vt:variant>
        <vt:i4>60</vt:i4>
      </vt:variant>
      <vt:variant>
        <vt:i4>0</vt:i4>
      </vt:variant>
      <vt:variant>
        <vt:i4>5</vt:i4>
      </vt:variant>
      <vt:variant>
        <vt:lpwstr>http://www.nevo.co.il/law_word/law14/law-2636.pdf</vt:lpwstr>
      </vt:variant>
      <vt:variant>
        <vt:lpwstr/>
      </vt:variant>
      <vt:variant>
        <vt:i4>1572975</vt:i4>
      </vt:variant>
      <vt:variant>
        <vt:i4>57</vt:i4>
      </vt:variant>
      <vt:variant>
        <vt:i4>0</vt:i4>
      </vt:variant>
      <vt:variant>
        <vt:i4>5</vt:i4>
      </vt:variant>
      <vt:variant>
        <vt:lpwstr>http://www.nevo.co.il/Law_word/law15/memshala-1078.pdf</vt:lpwstr>
      </vt:variant>
      <vt:variant>
        <vt:lpwstr/>
      </vt:variant>
      <vt:variant>
        <vt:i4>7995403</vt:i4>
      </vt:variant>
      <vt:variant>
        <vt:i4>54</vt:i4>
      </vt:variant>
      <vt:variant>
        <vt:i4>0</vt:i4>
      </vt:variant>
      <vt:variant>
        <vt:i4>5</vt:i4>
      </vt:variant>
      <vt:variant>
        <vt:lpwstr>http://www.nevo.co.il/law_word/law14/law-2577.pdf</vt:lpwstr>
      </vt:variant>
      <vt:variant>
        <vt:lpwstr/>
      </vt:variant>
      <vt:variant>
        <vt:i4>1048683</vt:i4>
      </vt:variant>
      <vt:variant>
        <vt:i4>51</vt:i4>
      </vt:variant>
      <vt:variant>
        <vt:i4>0</vt:i4>
      </vt:variant>
      <vt:variant>
        <vt:i4>5</vt:i4>
      </vt:variant>
      <vt:variant>
        <vt:lpwstr>http://www.nevo.co.il/Law_word/law15/memshala-1030.pdf</vt:lpwstr>
      </vt:variant>
      <vt:variant>
        <vt:lpwstr/>
      </vt:variant>
      <vt:variant>
        <vt:i4>7929869</vt:i4>
      </vt:variant>
      <vt:variant>
        <vt:i4>48</vt:i4>
      </vt:variant>
      <vt:variant>
        <vt:i4>0</vt:i4>
      </vt:variant>
      <vt:variant>
        <vt:i4>5</vt:i4>
      </vt:variant>
      <vt:variant>
        <vt:lpwstr>http://www.nevo.co.il/law_word/law14/law-2541.pdf</vt:lpwstr>
      </vt:variant>
      <vt:variant>
        <vt:lpwstr/>
      </vt:variant>
      <vt:variant>
        <vt:i4>7864408</vt:i4>
      </vt:variant>
      <vt:variant>
        <vt:i4>45</vt:i4>
      </vt:variant>
      <vt:variant>
        <vt:i4>0</vt:i4>
      </vt:variant>
      <vt:variant>
        <vt:i4>5</vt:i4>
      </vt:variant>
      <vt:variant>
        <vt:lpwstr>http://www.nevo.co.il/Law_word/law15/memshala-942.pdf</vt:lpwstr>
      </vt:variant>
      <vt:variant>
        <vt:lpwstr/>
      </vt:variant>
      <vt:variant>
        <vt:i4>8192014</vt:i4>
      </vt:variant>
      <vt:variant>
        <vt:i4>42</vt:i4>
      </vt:variant>
      <vt:variant>
        <vt:i4>0</vt:i4>
      </vt:variant>
      <vt:variant>
        <vt:i4>5</vt:i4>
      </vt:variant>
      <vt:variant>
        <vt:lpwstr>http://www.nevo.co.il/law_word/law14/law-2502.pdf</vt:lpwstr>
      </vt:variant>
      <vt:variant>
        <vt:lpwstr/>
      </vt:variant>
      <vt:variant>
        <vt:i4>8126474</vt:i4>
      </vt:variant>
      <vt:variant>
        <vt:i4>39</vt:i4>
      </vt:variant>
      <vt:variant>
        <vt:i4>0</vt:i4>
      </vt:variant>
      <vt:variant>
        <vt:i4>5</vt:i4>
      </vt:variant>
      <vt:variant>
        <vt:lpwstr>http://www.nevo.co.il/Law_word/law06/tak-7527.pdf</vt:lpwstr>
      </vt:variant>
      <vt:variant>
        <vt:lpwstr/>
      </vt:variant>
      <vt:variant>
        <vt:i4>8257545</vt:i4>
      </vt:variant>
      <vt:variant>
        <vt:i4>36</vt:i4>
      </vt:variant>
      <vt:variant>
        <vt:i4>0</vt:i4>
      </vt:variant>
      <vt:variant>
        <vt:i4>5</vt:i4>
      </vt:variant>
      <vt:variant>
        <vt:lpwstr>http://www.nevo.co.il/Law_word/law06/tak-7504.pdf</vt:lpwstr>
      </vt:variant>
      <vt:variant>
        <vt:lpwstr/>
      </vt:variant>
      <vt:variant>
        <vt:i4>7995474</vt:i4>
      </vt:variant>
      <vt:variant>
        <vt:i4>33</vt:i4>
      </vt:variant>
      <vt:variant>
        <vt:i4>0</vt:i4>
      </vt:variant>
      <vt:variant>
        <vt:i4>5</vt:i4>
      </vt:variant>
      <vt:variant>
        <vt:lpwstr>http://www.nevo.co.il/Law_word/law15/memshala-869.pdf</vt:lpwstr>
      </vt:variant>
      <vt:variant>
        <vt:lpwstr/>
      </vt:variant>
      <vt:variant>
        <vt:i4>7995404</vt:i4>
      </vt:variant>
      <vt:variant>
        <vt:i4>30</vt:i4>
      </vt:variant>
      <vt:variant>
        <vt:i4>0</vt:i4>
      </vt:variant>
      <vt:variant>
        <vt:i4>5</vt:i4>
      </vt:variant>
      <vt:variant>
        <vt:lpwstr>http://www.nevo.co.il/law_word/law14/law-2471.pdf</vt:lpwstr>
      </vt:variant>
      <vt:variant>
        <vt:lpwstr/>
      </vt:variant>
      <vt:variant>
        <vt:i4>8126557</vt:i4>
      </vt:variant>
      <vt:variant>
        <vt:i4>27</vt:i4>
      </vt:variant>
      <vt:variant>
        <vt:i4>0</vt:i4>
      </vt:variant>
      <vt:variant>
        <vt:i4>5</vt:i4>
      </vt:variant>
      <vt:variant>
        <vt:lpwstr>http://www.nevo.co.il/Law_word/law15/memshala-608.pdf</vt:lpwstr>
      </vt:variant>
      <vt:variant>
        <vt:lpwstr/>
      </vt:variant>
      <vt:variant>
        <vt:i4>7864330</vt:i4>
      </vt:variant>
      <vt:variant>
        <vt:i4>24</vt:i4>
      </vt:variant>
      <vt:variant>
        <vt:i4>0</vt:i4>
      </vt:variant>
      <vt:variant>
        <vt:i4>5</vt:i4>
      </vt:variant>
      <vt:variant>
        <vt:lpwstr>http://www.nevo.co.il/law_word/law14/law-2350.PDF</vt:lpwstr>
      </vt:variant>
      <vt:variant>
        <vt:lpwstr/>
      </vt:variant>
      <vt:variant>
        <vt:i4>8323156</vt:i4>
      </vt:variant>
      <vt:variant>
        <vt:i4>21</vt:i4>
      </vt:variant>
      <vt:variant>
        <vt:i4>0</vt:i4>
      </vt:variant>
      <vt:variant>
        <vt:i4>5</vt:i4>
      </vt:variant>
      <vt:variant>
        <vt:lpwstr>http://www.nevo.co.il/Law_word/law15/memshala-532.pdf</vt:lpwstr>
      </vt:variant>
      <vt:variant>
        <vt:lpwstr/>
      </vt:variant>
      <vt:variant>
        <vt:i4>7995405</vt:i4>
      </vt:variant>
      <vt:variant>
        <vt:i4>18</vt:i4>
      </vt:variant>
      <vt:variant>
        <vt:i4>0</vt:i4>
      </vt:variant>
      <vt:variant>
        <vt:i4>5</vt:i4>
      </vt:variant>
      <vt:variant>
        <vt:lpwstr>http://www.nevo.co.il/Law_word/law14/law-2276.pdf</vt:lpwstr>
      </vt:variant>
      <vt:variant>
        <vt:lpwstr/>
      </vt:variant>
      <vt:variant>
        <vt:i4>8323156</vt:i4>
      </vt:variant>
      <vt:variant>
        <vt:i4>15</vt:i4>
      </vt:variant>
      <vt:variant>
        <vt:i4>0</vt:i4>
      </vt:variant>
      <vt:variant>
        <vt:i4>5</vt:i4>
      </vt:variant>
      <vt:variant>
        <vt:lpwstr>http://www.nevo.co.il/Law_word/law15/memshala-532.pdf</vt:lpwstr>
      </vt:variant>
      <vt:variant>
        <vt:lpwstr/>
      </vt:variant>
      <vt:variant>
        <vt:i4>7995405</vt:i4>
      </vt:variant>
      <vt:variant>
        <vt:i4>12</vt:i4>
      </vt:variant>
      <vt:variant>
        <vt:i4>0</vt:i4>
      </vt:variant>
      <vt:variant>
        <vt:i4>5</vt:i4>
      </vt:variant>
      <vt:variant>
        <vt:lpwstr>http://www.nevo.co.il/Law_word/law14/law-2276.pdf</vt:lpwstr>
      </vt:variant>
      <vt:variant>
        <vt:lpwstr/>
      </vt:variant>
      <vt:variant>
        <vt:i4>5636131</vt:i4>
      </vt:variant>
      <vt:variant>
        <vt:i4>9</vt:i4>
      </vt:variant>
      <vt:variant>
        <vt:i4>0</vt:i4>
      </vt:variant>
      <vt:variant>
        <vt:i4>5</vt:i4>
      </vt:variant>
      <vt:variant>
        <vt:lpwstr>http://www.nevo.co.il/Law_word/law16/KNESSET-93.pdf</vt:lpwstr>
      </vt:variant>
      <vt:variant>
        <vt:lpwstr/>
      </vt:variant>
      <vt:variant>
        <vt:i4>7864333</vt:i4>
      </vt:variant>
      <vt:variant>
        <vt:i4>6</vt:i4>
      </vt:variant>
      <vt:variant>
        <vt:i4>0</vt:i4>
      </vt:variant>
      <vt:variant>
        <vt:i4>5</vt:i4>
      </vt:variant>
      <vt:variant>
        <vt:lpwstr>http://www.nevo.co.il/Law_word/law14/law-2054.pdf</vt:lpwstr>
      </vt:variant>
      <vt:variant>
        <vt:lpwstr/>
      </vt:variant>
      <vt:variant>
        <vt:i4>655478</vt:i4>
      </vt:variant>
      <vt:variant>
        <vt:i4>3</vt:i4>
      </vt:variant>
      <vt:variant>
        <vt:i4>0</vt:i4>
      </vt:variant>
      <vt:variant>
        <vt:i4>5</vt:i4>
      </vt:variant>
      <vt:variant>
        <vt:lpwstr>http://www.nevo.co.il/Law_word/law17/PROP-3182.pdf</vt:lpwstr>
      </vt:variant>
      <vt:variant>
        <vt:lpwstr/>
      </vt:variant>
      <vt:variant>
        <vt:i4>8323087</vt:i4>
      </vt:variant>
      <vt:variant>
        <vt:i4>0</vt:i4>
      </vt:variant>
      <vt:variant>
        <vt:i4>0</vt:i4>
      </vt:variant>
      <vt:variant>
        <vt:i4>5</vt:i4>
      </vt:variant>
      <vt:variant>
        <vt:lpwstr>http://www.nevo.co.il/Law_word/law14/LAW-2026.pdf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תקשורת</vt:lpwstr>
  </property>
  <property fmtid="{D5CDD505-2E9C-101B-9397-08002B2CF9AE}" pid="4" name="LAWNAME">
    <vt:lpwstr>חוק שידורי טלוויזיה (כתוביות ושפת סימנים), תשס"ה-2005</vt:lpwstr>
  </property>
  <property fmtid="{D5CDD505-2E9C-101B-9397-08002B2CF9AE}" pid="5" name="LAWNUMBER">
    <vt:lpwstr>0472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תקשורת</vt:lpwstr>
  </property>
  <property fmtid="{D5CDD505-2E9C-101B-9397-08002B2CF9AE}" pid="14" name="NOSE31">
    <vt:lpwstr>שידורי טלוויזיה</vt:lpwstr>
  </property>
  <property fmtid="{D5CDD505-2E9C-101B-9397-08002B2CF9AE}" pid="15" name="NOSE41">
    <vt:lpwstr>כתוביות ושפת הסימנים</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http://www.nevo.co.il/law_word/law14/law-2541.pdf;‎רשומות - ספר חוקים#ס"ח תשע"ו מס' 2541 ‏‏#מיום 30.3.2016 עמ' 656  – תיקון מס' 5 (תיקון מס' 2) תשע"ו-2016 בסעיף 21 לחוק השידור ‏הציבורי הישראלי (תיקון מס' 4), תשע"ו-2016; תחילתו ביום 31.3.2016‏</vt:lpwstr>
  </property>
  <property fmtid="{D5CDD505-2E9C-101B-9397-08002B2CF9AE}" pid="54" name="LINKK2">
    <vt:lpwstr>http://www.nevo.co.il/law_word/law14/law-2575.pdf;‎רשומות - ספר חוקים#ס"ח תשע"ו מס' 2575 ‏‏#מיום 11.8.2016 עמ' 1177  – תיקון מס' 6 בסעיף 13 לחוק שידורי טלוויזיה מהכנסת (תיקון מס' 6), ‏תשע"ו-2016‏</vt:lpwstr>
  </property>
  <property fmtid="{D5CDD505-2E9C-101B-9397-08002B2CF9AE}" pid="55" name="LINKK3">
    <vt:lpwstr>http://www.nevo.co.il/law_word/law14/law-2577.pdf;‎רשומות - ספר חוקים#ס"ח תשע"ו מס' 2577 ‏‏#מיום 16.8.2016 עמ' 1202  – תיקון מס' 5 (תיקון מס' 3) בסעיף 3 לחוק השידור הציבורי הישראלי ‏‏(תיקון מס' 5), תשע"ו-2016‏</vt:lpwstr>
  </property>
  <property fmtid="{D5CDD505-2E9C-101B-9397-08002B2CF9AE}" pid="56" name="LINKK4">
    <vt:lpwstr>://www.nevo.co.il/law_word/law14/law-2591.pdf;‎רשומות - ספר חוקים#ס"ח תשע"ז מס' 2591 ‏‏#מיום 29.12.2016 עמ' 124  – תיקון מס' 7 בסעיף 30 לחוק התכנית הכלכלית (תיקוני חקיקה ליישום ‏המדיניות הכלכלית לשנות התקציב 2017 ו-2018), תשע"ז-2016; תחילתו ביום 1.1.2017‏</vt:lpwstr>
  </property>
  <property fmtid="{D5CDD505-2E9C-101B-9397-08002B2CF9AE}" pid="57" name="LINKK5">
    <vt:lpwstr>http://www.nevo.co.il/law_word/law14/law-2600.pdf;‎רשומות - ספר חוקים#ס"ח תשע"ז מס' 2600 ‏‏#מיום 30.1.2017 עמ' 362  – תיקון מס' 8; ר' סעיף 4 לענין תחילה ותחולה‏</vt:lpwstr>
  </property>
  <property fmtid="{D5CDD505-2E9C-101B-9397-08002B2CF9AE}" pid="58" name="LINKK6">
    <vt:lpwstr>http://www.nevo.co.il/law_word/law14/law-2636.pdf;‎רשומות - ספר חוקים#ס"ח תשע"ז מס' 2636 ‏‏#מיום 27.4.2017 עמ' 928  – תיקון מס' 5 (תיקון מס' 4) בסעיף 2 לחוק השידור הציבורי הישראלי ‏‏(תיקון מס' 7), תשע"ז-2017; תחילתו ביום 26.4.2017‏</vt:lpwstr>
  </property>
  <property fmtid="{D5CDD505-2E9C-101B-9397-08002B2CF9AE}" pid="59" name="LINKK7">
    <vt:lpwstr>https://www.nevo.co.il/law_word/law14/law-2701.pdf;‎רשומות - ספר חוקים#ס"ח תשע"ח מס' ‏‏2701 #מיום 12.3.2018 עמ' 253  – תיקון מס' 9 בסעיף 11 לחוק לתיקון פקודת המשטרה (מס' 34), ‏תשע"ח-2018‏</vt:lpwstr>
  </property>
  <property fmtid="{D5CDD505-2E9C-101B-9397-08002B2CF9AE}" pid="60" name="LINKK8">
    <vt:lpwstr>http://www.nevo.co.il/Law_word/law14/LAW-3007.pdf;‎רשומות - ספר חוקים#ס"ח תשפ"ב מס' ‏‏3007#מיום 13.7.2022 עמ' 1149– תיקון מס' 10 בסעיף 10 לחוק שוויון זכויות לאנשים עם מוגבלות ‏‏(תיקון מס' 23), תשפ"ב-2022‏</vt:lpwstr>
  </property>
  <property fmtid="{D5CDD505-2E9C-101B-9397-08002B2CF9AE}" pid="61" name="LINKK9">
    <vt:lpwstr/>
  </property>
  <property fmtid="{D5CDD505-2E9C-101B-9397-08002B2CF9AE}" pid="62" name="LINKK10">
    <vt:lpwstr/>
  </property>
</Properties>
</file>