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6D93" w:rsidRDefault="00726D93">
      <w:pPr>
        <w:pStyle w:val="big-header"/>
        <w:ind w:left="0" w:right="1134"/>
        <w:rPr>
          <w:rFonts w:cs="FrankRuehl" w:hint="cs"/>
          <w:sz w:val="32"/>
          <w:rtl/>
        </w:rPr>
      </w:pPr>
      <w:r>
        <w:rPr>
          <w:rFonts w:cs="FrankRuehl"/>
          <w:sz w:val="32"/>
          <w:rtl/>
        </w:rPr>
        <w:t>חוק שירותי הסעד, תשי"ח</w:t>
      </w:r>
      <w:r>
        <w:rPr>
          <w:rFonts w:cs="FrankRuehl" w:hint="cs"/>
          <w:sz w:val="32"/>
          <w:rtl/>
        </w:rPr>
        <w:t>-</w:t>
      </w:r>
      <w:r>
        <w:rPr>
          <w:rFonts w:cs="FrankRuehl"/>
          <w:sz w:val="32"/>
          <w:rtl/>
        </w:rPr>
        <w:t>1958</w:t>
      </w:r>
    </w:p>
    <w:p w:rsidR="00204B0E" w:rsidRDefault="00204B0E" w:rsidP="00204B0E">
      <w:pPr>
        <w:spacing w:line="320" w:lineRule="auto"/>
        <w:jc w:val="left"/>
        <w:rPr>
          <w:rFonts w:cs="FrankRuehl" w:hint="cs"/>
          <w:szCs w:val="26"/>
          <w:rtl/>
        </w:rPr>
      </w:pPr>
    </w:p>
    <w:p w:rsidR="00B777D1" w:rsidRPr="00204B0E" w:rsidRDefault="00B777D1" w:rsidP="00204B0E">
      <w:pPr>
        <w:spacing w:line="320" w:lineRule="auto"/>
        <w:jc w:val="left"/>
        <w:rPr>
          <w:rFonts w:cs="FrankRuehl" w:hint="cs"/>
          <w:szCs w:val="26"/>
          <w:rtl/>
        </w:rPr>
      </w:pPr>
    </w:p>
    <w:p w:rsidR="00204B0E" w:rsidRDefault="00204B0E" w:rsidP="00204B0E">
      <w:pPr>
        <w:spacing w:line="320" w:lineRule="auto"/>
        <w:jc w:val="left"/>
        <w:rPr>
          <w:rFonts w:cs="Miriam"/>
          <w:szCs w:val="22"/>
          <w:rtl/>
        </w:rPr>
      </w:pPr>
      <w:r w:rsidRPr="00204B0E">
        <w:rPr>
          <w:rFonts w:cs="Miriam"/>
          <w:szCs w:val="22"/>
          <w:rtl/>
        </w:rPr>
        <w:t>בריאות</w:t>
      </w:r>
      <w:r w:rsidRPr="00204B0E">
        <w:rPr>
          <w:rFonts w:cs="FrankRuehl"/>
          <w:szCs w:val="26"/>
          <w:rtl/>
        </w:rPr>
        <w:t xml:space="preserve"> – שרותי רווחה – סעד</w:t>
      </w:r>
    </w:p>
    <w:p w:rsidR="00680F58" w:rsidRPr="00204B0E" w:rsidRDefault="00204B0E" w:rsidP="00204B0E">
      <w:pPr>
        <w:spacing w:line="320" w:lineRule="auto"/>
        <w:jc w:val="left"/>
        <w:rPr>
          <w:rFonts w:cs="Miriam"/>
          <w:szCs w:val="22"/>
          <w:rtl/>
        </w:rPr>
      </w:pPr>
      <w:r w:rsidRPr="00204B0E">
        <w:rPr>
          <w:rFonts w:cs="Miriam"/>
          <w:szCs w:val="22"/>
          <w:rtl/>
        </w:rPr>
        <w:t>רשויות ומשפט מנהלי</w:t>
      </w:r>
      <w:r w:rsidRPr="00204B0E">
        <w:rPr>
          <w:rFonts w:cs="FrankRuehl"/>
          <w:szCs w:val="26"/>
          <w:rtl/>
        </w:rPr>
        <w:t xml:space="preserve"> – שרותי רווחה – סעד</w:t>
      </w:r>
    </w:p>
    <w:p w:rsidR="00726D93" w:rsidRDefault="00726D9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97897" w:rsidRPr="00497897" w:rsidTr="00497897">
        <w:tblPrEx>
          <w:tblCellMar>
            <w:top w:w="0" w:type="dxa"/>
            <w:bottom w:w="0" w:type="dxa"/>
          </w:tblCellMar>
        </w:tblPrEx>
        <w:tc>
          <w:tcPr>
            <w:tcW w:w="1247" w:type="dxa"/>
          </w:tcPr>
          <w:p w:rsidR="00497897" w:rsidRPr="00497897" w:rsidRDefault="00497897" w:rsidP="00497897">
            <w:pPr>
              <w:spacing w:line="240" w:lineRule="auto"/>
              <w:jc w:val="left"/>
              <w:rPr>
                <w:rFonts w:cs="Frankruhel"/>
                <w:sz w:val="24"/>
                <w:rtl/>
              </w:rPr>
            </w:pPr>
            <w:r>
              <w:rPr>
                <w:sz w:val="24"/>
                <w:rtl/>
              </w:rPr>
              <w:t xml:space="preserve">סעיף 1 </w:t>
            </w:r>
          </w:p>
        </w:tc>
        <w:tc>
          <w:tcPr>
            <w:tcW w:w="5669" w:type="dxa"/>
          </w:tcPr>
          <w:p w:rsidR="00497897" w:rsidRPr="00497897" w:rsidRDefault="00497897" w:rsidP="00497897">
            <w:pPr>
              <w:spacing w:line="240" w:lineRule="auto"/>
              <w:jc w:val="left"/>
              <w:rPr>
                <w:rFonts w:cs="Frankruhel"/>
                <w:sz w:val="24"/>
                <w:rtl/>
              </w:rPr>
            </w:pPr>
            <w:r>
              <w:rPr>
                <w:sz w:val="24"/>
                <w:rtl/>
              </w:rPr>
              <w:t>הגדרות</w:t>
            </w:r>
          </w:p>
        </w:tc>
        <w:tc>
          <w:tcPr>
            <w:tcW w:w="567" w:type="dxa"/>
          </w:tcPr>
          <w:p w:rsidR="00497897" w:rsidRPr="00497897" w:rsidRDefault="00497897" w:rsidP="00497897">
            <w:pPr>
              <w:spacing w:line="240" w:lineRule="auto"/>
              <w:jc w:val="left"/>
              <w:rPr>
                <w:rStyle w:val="Hyperlink"/>
                <w:rtl/>
              </w:rPr>
            </w:pPr>
            <w:hyperlink w:anchor="Seif1" w:tooltip="הגדרות" w:history="1">
              <w:r w:rsidRPr="00497897">
                <w:rPr>
                  <w:rStyle w:val="Hyperlink"/>
                </w:rPr>
                <w:t>Go</w:t>
              </w:r>
            </w:hyperlink>
          </w:p>
        </w:tc>
        <w:tc>
          <w:tcPr>
            <w:tcW w:w="850" w:type="dxa"/>
          </w:tcPr>
          <w:p w:rsidR="00497897" w:rsidRPr="00497897" w:rsidRDefault="00497897" w:rsidP="004978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97897" w:rsidRPr="00497897" w:rsidTr="00497897">
        <w:tblPrEx>
          <w:tblCellMar>
            <w:top w:w="0" w:type="dxa"/>
            <w:bottom w:w="0" w:type="dxa"/>
          </w:tblCellMar>
        </w:tblPrEx>
        <w:tc>
          <w:tcPr>
            <w:tcW w:w="1247" w:type="dxa"/>
          </w:tcPr>
          <w:p w:rsidR="00497897" w:rsidRPr="00497897" w:rsidRDefault="00497897" w:rsidP="00497897">
            <w:pPr>
              <w:spacing w:line="240" w:lineRule="auto"/>
              <w:jc w:val="left"/>
              <w:rPr>
                <w:rFonts w:cs="Frankruhel"/>
                <w:sz w:val="24"/>
                <w:rtl/>
              </w:rPr>
            </w:pPr>
            <w:r>
              <w:rPr>
                <w:sz w:val="24"/>
                <w:rtl/>
              </w:rPr>
              <w:t xml:space="preserve">סעיף 2 </w:t>
            </w:r>
          </w:p>
        </w:tc>
        <w:tc>
          <w:tcPr>
            <w:tcW w:w="5669" w:type="dxa"/>
          </w:tcPr>
          <w:p w:rsidR="00497897" w:rsidRPr="00497897" w:rsidRDefault="00497897" w:rsidP="00497897">
            <w:pPr>
              <w:spacing w:line="240" w:lineRule="auto"/>
              <w:jc w:val="left"/>
              <w:rPr>
                <w:rFonts w:cs="Frankruhel"/>
                <w:sz w:val="24"/>
                <w:rtl/>
              </w:rPr>
            </w:pPr>
            <w:r>
              <w:rPr>
                <w:sz w:val="24"/>
                <w:rtl/>
              </w:rPr>
              <w:t>מחלקות לשירותים חברתיים של רשויות מקומיות</w:t>
            </w:r>
          </w:p>
        </w:tc>
        <w:tc>
          <w:tcPr>
            <w:tcW w:w="567" w:type="dxa"/>
          </w:tcPr>
          <w:p w:rsidR="00497897" w:rsidRPr="00497897" w:rsidRDefault="00497897" w:rsidP="00497897">
            <w:pPr>
              <w:spacing w:line="240" w:lineRule="auto"/>
              <w:jc w:val="left"/>
              <w:rPr>
                <w:rStyle w:val="Hyperlink"/>
                <w:rtl/>
              </w:rPr>
            </w:pPr>
            <w:hyperlink w:anchor="Seif2" w:tooltip="מחלקות לשירותים חברתיים של רשויות מקומיות" w:history="1">
              <w:r w:rsidRPr="00497897">
                <w:rPr>
                  <w:rStyle w:val="Hyperlink"/>
                </w:rPr>
                <w:t>Go</w:t>
              </w:r>
            </w:hyperlink>
          </w:p>
        </w:tc>
        <w:tc>
          <w:tcPr>
            <w:tcW w:w="850" w:type="dxa"/>
          </w:tcPr>
          <w:p w:rsidR="00497897" w:rsidRPr="00497897" w:rsidRDefault="00497897" w:rsidP="004978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97897" w:rsidRPr="00497897" w:rsidTr="00497897">
        <w:tblPrEx>
          <w:tblCellMar>
            <w:top w:w="0" w:type="dxa"/>
            <w:bottom w:w="0" w:type="dxa"/>
          </w:tblCellMar>
        </w:tblPrEx>
        <w:tc>
          <w:tcPr>
            <w:tcW w:w="1247" w:type="dxa"/>
          </w:tcPr>
          <w:p w:rsidR="00497897" w:rsidRPr="00497897" w:rsidRDefault="00497897" w:rsidP="00497897">
            <w:pPr>
              <w:spacing w:line="240" w:lineRule="auto"/>
              <w:jc w:val="left"/>
              <w:rPr>
                <w:rFonts w:cs="Frankruhel"/>
                <w:sz w:val="24"/>
                <w:rtl/>
              </w:rPr>
            </w:pPr>
            <w:r>
              <w:rPr>
                <w:sz w:val="24"/>
                <w:rtl/>
              </w:rPr>
              <w:t xml:space="preserve">סעיף 2א </w:t>
            </w:r>
          </w:p>
        </w:tc>
        <w:tc>
          <w:tcPr>
            <w:tcW w:w="5669" w:type="dxa"/>
          </w:tcPr>
          <w:p w:rsidR="00497897" w:rsidRPr="00497897" w:rsidRDefault="00497897" w:rsidP="00497897">
            <w:pPr>
              <w:spacing w:line="240" w:lineRule="auto"/>
              <w:jc w:val="left"/>
              <w:rPr>
                <w:rFonts w:cs="Frankruhel"/>
                <w:sz w:val="24"/>
                <w:rtl/>
              </w:rPr>
            </w:pPr>
            <w:r>
              <w:rPr>
                <w:sz w:val="24"/>
                <w:rtl/>
              </w:rPr>
              <w:t>סייג למתן סעד</w:t>
            </w:r>
          </w:p>
        </w:tc>
        <w:tc>
          <w:tcPr>
            <w:tcW w:w="567" w:type="dxa"/>
          </w:tcPr>
          <w:p w:rsidR="00497897" w:rsidRPr="00497897" w:rsidRDefault="00497897" w:rsidP="00497897">
            <w:pPr>
              <w:spacing w:line="240" w:lineRule="auto"/>
              <w:jc w:val="left"/>
              <w:rPr>
                <w:rStyle w:val="Hyperlink"/>
                <w:rtl/>
              </w:rPr>
            </w:pPr>
            <w:hyperlink w:anchor="Seif3" w:tooltip="סייג למתן סעד" w:history="1">
              <w:r w:rsidRPr="00497897">
                <w:rPr>
                  <w:rStyle w:val="Hyperlink"/>
                </w:rPr>
                <w:t>Go</w:t>
              </w:r>
            </w:hyperlink>
          </w:p>
        </w:tc>
        <w:tc>
          <w:tcPr>
            <w:tcW w:w="850" w:type="dxa"/>
          </w:tcPr>
          <w:p w:rsidR="00497897" w:rsidRPr="00497897" w:rsidRDefault="00497897" w:rsidP="004978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97897" w:rsidRPr="00497897" w:rsidTr="00497897">
        <w:tblPrEx>
          <w:tblCellMar>
            <w:top w:w="0" w:type="dxa"/>
            <w:bottom w:w="0" w:type="dxa"/>
          </w:tblCellMar>
        </w:tblPrEx>
        <w:tc>
          <w:tcPr>
            <w:tcW w:w="1247" w:type="dxa"/>
          </w:tcPr>
          <w:p w:rsidR="00497897" w:rsidRPr="00497897" w:rsidRDefault="00497897" w:rsidP="00497897">
            <w:pPr>
              <w:spacing w:line="240" w:lineRule="auto"/>
              <w:jc w:val="left"/>
              <w:rPr>
                <w:rFonts w:cs="Frankruhel"/>
                <w:sz w:val="24"/>
                <w:rtl/>
              </w:rPr>
            </w:pPr>
            <w:r>
              <w:rPr>
                <w:sz w:val="24"/>
                <w:rtl/>
              </w:rPr>
              <w:t xml:space="preserve">סעיף 2ב </w:t>
            </w:r>
          </w:p>
        </w:tc>
        <w:tc>
          <w:tcPr>
            <w:tcW w:w="5669" w:type="dxa"/>
          </w:tcPr>
          <w:p w:rsidR="00497897" w:rsidRPr="00497897" w:rsidRDefault="00497897" w:rsidP="00497897">
            <w:pPr>
              <w:spacing w:line="240" w:lineRule="auto"/>
              <w:jc w:val="left"/>
              <w:rPr>
                <w:rFonts w:cs="Frankruhel"/>
                <w:sz w:val="24"/>
                <w:rtl/>
              </w:rPr>
            </w:pPr>
            <w:r>
              <w:rPr>
                <w:sz w:val="24"/>
                <w:rtl/>
              </w:rPr>
              <w:t>סיוע במיצוי זכויות</w:t>
            </w:r>
          </w:p>
        </w:tc>
        <w:tc>
          <w:tcPr>
            <w:tcW w:w="567" w:type="dxa"/>
          </w:tcPr>
          <w:p w:rsidR="00497897" w:rsidRPr="00497897" w:rsidRDefault="00497897" w:rsidP="00497897">
            <w:pPr>
              <w:spacing w:line="240" w:lineRule="auto"/>
              <w:jc w:val="left"/>
              <w:rPr>
                <w:rStyle w:val="Hyperlink"/>
                <w:rtl/>
              </w:rPr>
            </w:pPr>
            <w:hyperlink w:anchor="Seif15" w:tooltip="סיוע במיצוי זכויות" w:history="1">
              <w:r w:rsidRPr="00497897">
                <w:rPr>
                  <w:rStyle w:val="Hyperlink"/>
                </w:rPr>
                <w:t>Go</w:t>
              </w:r>
            </w:hyperlink>
          </w:p>
        </w:tc>
        <w:tc>
          <w:tcPr>
            <w:tcW w:w="850" w:type="dxa"/>
          </w:tcPr>
          <w:p w:rsidR="00497897" w:rsidRPr="00497897" w:rsidRDefault="00497897" w:rsidP="004978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97897" w:rsidRPr="00497897" w:rsidTr="00497897">
        <w:tblPrEx>
          <w:tblCellMar>
            <w:top w:w="0" w:type="dxa"/>
            <w:bottom w:w="0" w:type="dxa"/>
          </w:tblCellMar>
        </w:tblPrEx>
        <w:tc>
          <w:tcPr>
            <w:tcW w:w="1247" w:type="dxa"/>
          </w:tcPr>
          <w:p w:rsidR="00497897" w:rsidRPr="00497897" w:rsidRDefault="00497897" w:rsidP="00497897">
            <w:pPr>
              <w:spacing w:line="240" w:lineRule="auto"/>
              <w:jc w:val="left"/>
              <w:rPr>
                <w:rFonts w:cs="Frankruhel"/>
                <w:sz w:val="24"/>
                <w:rtl/>
              </w:rPr>
            </w:pPr>
            <w:r>
              <w:rPr>
                <w:sz w:val="24"/>
                <w:rtl/>
              </w:rPr>
              <w:t xml:space="preserve">סעיף 3 </w:t>
            </w:r>
          </w:p>
        </w:tc>
        <w:tc>
          <w:tcPr>
            <w:tcW w:w="5669" w:type="dxa"/>
          </w:tcPr>
          <w:p w:rsidR="00497897" w:rsidRPr="00497897" w:rsidRDefault="00497897" w:rsidP="00497897">
            <w:pPr>
              <w:spacing w:line="240" w:lineRule="auto"/>
              <w:jc w:val="left"/>
              <w:rPr>
                <w:rFonts w:cs="Frankruhel"/>
                <w:sz w:val="24"/>
                <w:rtl/>
              </w:rPr>
            </w:pPr>
            <w:r>
              <w:rPr>
                <w:sz w:val="24"/>
                <w:rtl/>
              </w:rPr>
              <w:t>חקירתו של נזקק</w:t>
            </w:r>
          </w:p>
        </w:tc>
        <w:tc>
          <w:tcPr>
            <w:tcW w:w="567" w:type="dxa"/>
          </w:tcPr>
          <w:p w:rsidR="00497897" w:rsidRPr="00497897" w:rsidRDefault="00497897" w:rsidP="00497897">
            <w:pPr>
              <w:spacing w:line="240" w:lineRule="auto"/>
              <w:jc w:val="left"/>
              <w:rPr>
                <w:rStyle w:val="Hyperlink"/>
                <w:rtl/>
              </w:rPr>
            </w:pPr>
            <w:hyperlink w:anchor="Seif4" w:tooltip="חקירתו של נזקק" w:history="1">
              <w:r w:rsidRPr="00497897">
                <w:rPr>
                  <w:rStyle w:val="Hyperlink"/>
                </w:rPr>
                <w:t>Go</w:t>
              </w:r>
            </w:hyperlink>
          </w:p>
        </w:tc>
        <w:tc>
          <w:tcPr>
            <w:tcW w:w="850" w:type="dxa"/>
          </w:tcPr>
          <w:p w:rsidR="00497897" w:rsidRPr="00497897" w:rsidRDefault="00497897" w:rsidP="004978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97897" w:rsidRPr="00497897" w:rsidTr="00497897">
        <w:tblPrEx>
          <w:tblCellMar>
            <w:top w:w="0" w:type="dxa"/>
            <w:bottom w:w="0" w:type="dxa"/>
          </w:tblCellMar>
        </w:tblPrEx>
        <w:tc>
          <w:tcPr>
            <w:tcW w:w="1247" w:type="dxa"/>
          </w:tcPr>
          <w:p w:rsidR="00497897" w:rsidRPr="00497897" w:rsidRDefault="00497897" w:rsidP="00497897">
            <w:pPr>
              <w:spacing w:line="240" w:lineRule="auto"/>
              <w:jc w:val="left"/>
              <w:rPr>
                <w:rFonts w:cs="Frankruhel"/>
                <w:sz w:val="24"/>
                <w:rtl/>
              </w:rPr>
            </w:pPr>
            <w:r>
              <w:rPr>
                <w:sz w:val="24"/>
                <w:rtl/>
              </w:rPr>
              <w:t xml:space="preserve">סעיף 4 </w:t>
            </w:r>
          </w:p>
        </w:tc>
        <w:tc>
          <w:tcPr>
            <w:tcW w:w="5669" w:type="dxa"/>
          </w:tcPr>
          <w:p w:rsidR="00497897" w:rsidRPr="00497897" w:rsidRDefault="00497897" w:rsidP="00497897">
            <w:pPr>
              <w:spacing w:line="240" w:lineRule="auto"/>
              <w:jc w:val="left"/>
              <w:rPr>
                <w:rFonts w:cs="Frankruhel"/>
                <w:sz w:val="24"/>
                <w:rtl/>
              </w:rPr>
            </w:pPr>
            <w:r>
              <w:rPr>
                <w:sz w:val="24"/>
                <w:rtl/>
              </w:rPr>
              <w:t>חקירתו של חייב וגילוי ידיעות</w:t>
            </w:r>
          </w:p>
        </w:tc>
        <w:tc>
          <w:tcPr>
            <w:tcW w:w="567" w:type="dxa"/>
          </w:tcPr>
          <w:p w:rsidR="00497897" w:rsidRPr="00497897" w:rsidRDefault="00497897" w:rsidP="00497897">
            <w:pPr>
              <w:spacing w:line="240" w:lineRule="auto"/>
              <w:jc w:val="left"/>
              <w:rPr>
                <w:rStyle w:val="Hyperlink"/>
                <w:rtl/>
              </w:rPr>
            </w:pPr>
            <w:hyperlink w:anchor="Seif5" w:tooltip="חקירתו של חייב וגילוי ידיעות" w:history="1">
              <w:r w:rsidRPr="00497897">
                <w:rPr>
                  <w:rStyle w:val="Hyperlink"/>
                </w:rPr>
                <w:t>Go</w:t>
              </w:r>
            </w:hyperlink>
          </w:p>
        </w:tc>
        <w:tc>
          <w:tcPr>
            <w:tcW w:w="850" w:type="dxa"/>
          </w:tcPr>
          <w:p w:rsidR="00497897" w:rsidRPr="00497897" w:rsidRDefault="00497897" w:rsidP="004978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97897" w:rsidRPr="00497897" w:rsidTr="00497897">
        <w:tblPrEx>
          <w:tblCellMar>
            <w:top w:w="0" w:type="dxa"/>
            <w:bottom w:w="0" w:type="dxa"/>
          </w:tblCellMar>
        </w:tblPrEx>
        <w:tc>
          <w:tcPr>
            <w:tcW w:w="1247" w:type="dxa"/>
          </w:tcPr>
          <w:p w:rsidR="00497897" w:rsidRPr="00497897" w:rsidRDefault="00497897" w:rsidP="00497897">
            <w:pPr>
              <w:spacing w:line="240" w:lineRule="auto"/>
              <w:jc w:val="left"/>
              <w:rPr>
                <w:rFonts w:cs="Frankruhel"/>
                <w:sz w:val="24"/>
                <w:rtl/>
              </w:rPr>
            </w:pPr>
            <w:r>
              <w:rPr>
                <w:sz w:val="24"/>
                <w:rtl/>
              </w:rPr>
              <w:t xml:space="preserve">סעיף 5 </w:t>
            </w:r>
          </w:p>
        </w:tc>
        <w:tc>
          <w:tcPr>
            <w:tcW w:w="5669" w:type="dxa"/>
          </w:tcPr>
          <w:p w:rsidR="00497897" w:rsidRPr="00497897" w:rsidRDefault="00497897" w:rsidP="00497897">
            <w:pPr>
              <w:spacing w:line="240" w:lineRule="auto"/>
              <w:jc w:val="left"/>
              <w:rPr>
                <w:rFonts w:cs="Frankruhel"/>
                <w:sz w:val="24"/>
                <w:rtl/>
              </w:rPr>
            </w:pPr>
            <w:r>
              <w:rPr>
                <w:sz w:val="24"/>
                <w:rtl/>
              </w:rPr>
              <w:t>סודיות</w:t>
            </w:r>
          </w:p>
        </w:tc>
        <w:tc>
          <w:tcPr>
            <w:tcW w:w="567" w:type="dxa"/>
          </w:tcPr>
          <w:p w:rsidR="00497897" w:rsidRPr="00497897" w:rsidRDefault="00497897" w:rsidP="00497897">
            <w:pPr>
              <w:spacing w:line="240" w:lineRule="auto"/>
              <w:jc w:val="left"/>
              <w:rPr>
                <w:rStyle w:val="Hyperlink"/>
                <w:rtl/>
              </w:rPr>
            </w:pPr>
            <w:hyperlink w:anchor="Seif6" w:tooltip="סודיות" w:history="1">
              <w:r w:rsidRPr="00497897">
                <w:rPr>
                  <w:rStyle w:val="Hyperlink"/>
                </w:rPr>
                <w:t>Go</w:t>
              </w:r>
            </w:hyperlink>
          </w:p>
        </w:tc>
        <w:tc>
          <w:tcPr>
            <w:tcW w:w="850" w:type="dxa"/>
          </w:tcPr>
          <w:p w:rsidR="00497897" w:rsidRPr="00497897" w:rsidRDefault="00497897" w:rsidP="004978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97897" w:rsidRPr="00497897" w:rsidTr="00497897">
        <w:tblPrEx>
          <w:tblCellMar>
            <w:top w:w="0" w:type="dxa"/>
            <w:bottom w:w="0" w:type="dxa"/>
          </w:tblCellMar>
        </w:tblPrEx>
        <w:tc>
          <w:tcPr>
            <w:tcW w:w="1247" w:type="dxa"/>
          </w:tcPr>
          <w:p w:rsidR="00497897" w:rsidRPr="00497897" w:rsidRDefault="00497897" w:rsidP="00497897">
            <w:pPr>
              <w:spacing w:line="240" w:lineRule="auto"/>
              <w:jc w:val="left"/>
              <w:rPr>
                <w:rFonts w:cs="Frankruhel"/>
                <w:sz w:val="24"/>
                <w:rtl/>
              </w:rPr>
            </w:pPr>
            <w:r>
              <w:rPr>
                <w:sz w:val="24"/>
                <w:rtl/>
              </w:rPr>
              <w:t xml:space="preserve">סעיף 6 </w:t>
            </w:r>
          </w:p>
        </w:tc>
        <w:tc>
          <w:tcPr>
            <w:tcW w:w="5669" w:type="dxa"/>
          </w:tcPr>
          <w:p w:rsidR="00497897" w:rsidRPr="00497897" w:rsidRDefault="00497897" w:rsidP="00497897">
            <w:pPr>
              <w:spacing w:line="240" w:lineRule="auto"/>
              <w:jc w:val="left"/>
              <w:rPr>
                <w:rFonts w:cs="Frankruhel"/>
                <w:sz w:val="24"/>
                <w:rtl/>
              </w:rPr>
            </w:pPr>
            <w:r>
              <w:rPr>
                <w:sz w:val="24"/>
                <w:rtl/>
              </w:rPr>
              <w:t>תביעת מזונות וגבייתם</w:t>
            </w:r>
          </w:p>
        </w:tc>
        <w:tc>
          <w:tcPr>
            <w:tcW w:w="567" w:type="dxa"/>
          </w:tcPr>
          <w:p w:rsidR="00497897" w:rsidRPr="00497897" w:rsidRDefault="00497897" w:rsidP="00497897">
            <w:pPr>
              <w:spacing w:line="240" w:lineRule="auto"/>
              <w:jc w:val="left"/>
              <w:rPr>
                <w:rStyle w:val="Hyperlink"/>
                <w:rtl/>
              </w:rPr>
            </w:pPr>
            <w:hyperlink w:anchor="Seif7" w:tooltip="תביעת מזונות וגבייתם" w:history="1">
              <w:r w:rsidRPr="00497897">
                <w:rPr>
                  <w:rStyle w:val="Hyperlink"/>
                </w:rPr>
                <w:t>Go</w:t>
              </w:r>
            </w:hyperlink>
          </w:p>
        </w:tc>
        <w:tc>
          <w:tcPr>
            <w:tcW w:w="850" w:type="dxa"/>
          </w:tcPr>
          <w:p w:rsidR="00497897" w:rsidRPr="00497897" w:rsidRDefault="00497897" w:rsidP="004978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97897" w:rsidRPr="00497897" w:rsidTr="00497897">
        <w:tblPrEx>
          <w:tblCellMar>
            <w:top w:w="0" w:type="dxa"/>
            <w:bottom w:w="0" w:type="dxa"/>
          </w:tblCellMar>
        </w:tblPrEx>
        <w:tc>
          <w:tcPr>
            <w:tcW w:w="1247" w:type="dxa"/>
          </w:tcPr>
          <w:p w:rsidR="00497897" w:rsidRPr="00497897" w:rsidRDefault="00497897" w:rsidP="00497897">
            <w:pPr>
              <w:spacing w:line="240" w:lineRule="auto"/>
              <w:jc w:val="left"/>
              <w:rPr>
                <w:rFonts w:cs="Frankruhel"/>
                <w:sz w:val="24"/>
                <w:rtl/>
              </w:rPr>
            </w:pPr>
            <w:r>
              <w:rPr>
                <w:sz w:val="24"/>
                <w:rtl/>
              </w:rPr>
              <w:t xml:space="preserve">סעיף 7 </w:t>
            </w:r>
          </w:p>
        </w:tc>
        <w:tc>
          <w:tcPr>
            <w:tcW w:w="5669" w:type="dxa"/>
          </w:tcPr>
          <w:p w:rsidR="00497897" w:rsidRPr="00497897" w:rsidRDefault="00497897" w:rsidP="00497897">
            <w:pPr>
              <w:spacing w:line="240" w:lineRule="auto"/>
              <w:jc w:val="left"/>
              <w:rPr>
                <w:rFonts w:cs="Frankruhel"/>
                <w:sz w:val="24"/>
                <w:rtl/>
              </w:rPr>
            </w:pPr>
            <w:r>
              <w:rPr>
                <w:sz w:val="24"/>
                <w:rtl/>
              </w:rPr>
              <w:t>החזרת סעד על ידי בעל אמצעים</w:t>
            </w:r>
          </w:p>
        </w:tc>
        <w:tc>
          <w:tcPr>
            <w:tcW w:w="567" w:type="dxa"/>
          </w:tcPr>
          <w:p w:rsidR="00497897" w:rsidRPr="00497897" w:rsidRDefault="00497897" w:rsidP="00497897">
            <w:pPr>
              <w:spacing w:line="240" w:lineRule="auto"/>
              <w:jc w:val="left"/>
              <w:rPr>
                <w:rStyle w:val="Hyperlink"/>
                <w:rtl/>
              </w:rPr>
            </w:pPr>
            <w:hyperlink w:anchor="Seif8" w:tooltip="החזרת סעד על ידי בעל אמצעים" w:history="1">
              <w:r w:rsidRPr="00497897">
                <w:rPr>
                  <w:rStyle w:val="Hyperlink"/>
                </w:rPr>
                <w:t>Go</w:t>
              </w:r>
            </w:hyperlink>
          </w:p>
        </w:tc>
        <w:tc>
          <w:tcPr>
            <w:tcW w:w="850" w:type="dxa"/>
          </w:tcPr>
          <w:p w:rsidR="00497897" w:rsidRPr="00497897" w:rsidRDefault="00497897" w:rsidP="004978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97897" w:rsidRPr="00497897" w:rsidTr="00497897">
        <w:tblPrEx>
          <w:tblCellMar>
            <w:top w:w="0" w:type="dxa"/>
            <w:bottom w:w="0" w:type="dxa"/>
          </w:tblCellMar>
        </w:tblPrEx>
        <w:tc>
          <w:tcPr>
            <w:tcW w:w="1247" w:type="dxa"/>
          </w:tcPr>
          <w:p w:rsidR="00497897" w:rsidRPr="00497897" w:rsidRDefault="00497897" w:rsidP="00497897">
            <w:pPr>
              <w:spacing w:line="240" w:lineRule="auto"/>
              <w:jc w:val="left"/>
              <w:rPr>
                <w:rFonts w:cs="Frankruhel"/>
                <w:sz w:val="24"/>
                <w:rtl/>
              </w:rPr>
            </w:pPr>
            <w:r>
              <w:rPr>
                <w:sz w:val="24"/>
                <w:rtl/>
              </w:rPr>
              <w:t xml:space="preserve">סעיף 8 </w:t>
            </w:r>
          </w:p>
        </w:tc>
        <w:tc>
          <w:tcPr>
            <w:tcW w:w="5669" w:type="dxa"/>
          </w:tcPr>
          <w:p w:rsidR="00497897" w:rsidRPr="00497897" w:rsidRDefault="00497897" w:rsidP="00497897">
            <w:pPr>
              <w:spacing w:line="240" w:lineRule="auto"/>
              <w:jc w:val="left"/>
              <w:rPr>
                <w:rFonts w:cs="Frankruhel"/>
                <w:sz w:val="24"/>
                <w:rtl/>
              </w:rPr>
            </w:pPr>
            <w:r>
              <w:rPr>
                <w:sz w:val="24"/>
                <w:rtl/>
              </w:rPr>
              <w:t>החזרת סעד על ידי אדם ששוקם</w:t>
            </w:r>
          </w:p>
        </w:tc>
        <w:tc>
          <w:tcPr>
            <w:tcW w:w="567" w:type="dxa"/>
          </w:tcPr>
          <w:p w:rsidR="00497897" w:rsidRPr="00497897" w:rsidRDefault="00497897" w:rsidP="00497897">
            <w:pPr>
              <w:spacing w:line="240" w:lineRule="auto"/>
              <w:jc w:val="left"/>
              <w:rPr>
                <w:rStyle w:val="Hyperlink"/>
                <w:rtl/>
              </w:rPr>
            </w:pPr>
            <w:hyperlink w:anchor="Seif9" w:tooltip="החזרת סעד על ידי אדם ששוקם" w:history="1">
              <w:r w:rsidRPr="00497897">
                <w:rPr>
                  <w:rStyle w:val="Hyperlink"/>
                </w:rPr>
                <w:t>Go</w:t>
              </w:r>
            </w:hyperlink>
          </w:p>
        </w:tc>
        <w:tc>
          <w:tcPr>
            <w:tcW w:w="850" w:type="dxa"/>
          </w:tcPr>
          <w:p w:rsidR="00497897" w:rsidRPr="00497897" w:rsidRDefault="00497897" w:rsidP="004978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97897" w:rsidRPr="00497897" w:rsidTr="00497897">
        <w:tblPrEx>
          <w:tblCellMar>
            <w:top w:w="0" w:type="dxa"/>
            <w:bottom w:w="0" w:type="dxa"/>
          </w:tblCellMar>
        </w:tblPrEx>
        <w:tc>
          <w:tcPr>
            <w:tcW w:w="1247" w:type="dxa"/>
          </w:tcPr>
          <w:p w:rsidR="00497897" w:rsidRPr="00497897" w:rsidRDefault="00497897" w:rsidP="00497897">
            <w:pPr>
              <w:spacing w:line="240" w:lineRule="auto"/>
              <w:jc w:val="left"/>
              <w:rPr>
                <w:rFonts w:cs="Frankruhel"/>
                <w:sz w:val="24"/>
                <w:rtl/>
              </w:rPr>
            </w:pPr>
            <w:r>
              <w:rPr>
                <w:sz w:val="24"/>
                <w:rtl/>
              </w:rPr>
              <w:t xml:space="preserve">סעיף 9 </w:t>
            </w:r>
          </w:p>
        </w:tc>
        <w:tc>
          <w:tcPr>
            <w:tcW w:w="5669" w:type="dxa"/>
          </w:tcPr>
          <w:p w:rsidR="00497897" w:rsidRPr="00497897" w:rsidRDefault="00497897" w:rsidP="00497897">
            <w:pPr>
              <w:spacing w:line="240" w:lineRule="auto"/>
              <w:jc w:val="left"/>
              <w:rPr>
                <w:rFonts w:cs="Frankruhel"/>
                <w:sz w:val="24"/>
                <w:rtl/>
              </w:rPr>
            </w:pPr>
            <w:r>
              <w:rPr>
                <w:sz w:val="24"/>
                <w:rtl/>
              </w:rPr>
              <w:t>החזרת סעד מעזבון</w:t>
            </w:r>
          </w:p>
        </w:tc>
        <w:tc>
          <w:tcPr>
            <w:tcW w:w="567" w:type="dxa"/>
          </w:tcPr>
          <w:p w:rsidR="00497897" w:rsidRPr="00497897" w:rsidRDefault="00497897" w:rsidP="00497897">
            <w:pPr>
              <w:spacing w:line="240" w:lineRule="auto"/>
              <w:jc w:val="left"/>
              <w:rPr>
                <w:rStyle w:val="Hyperlink"/>
                <w:rtl/>
              </w:rPr>
            </w:pPr>
            <w:hyperlink w:anchor="Seif10" w:tooltip="החזרת סעד מעזבון" w:history="1">
              <w:r w:rsidRPr="00497897">
                <w:rPr>
                  <w:rStyle w:val="Hyperlink"/>
                </w:rPr>
                <w:t>Go</w:t>
              </w:r>
            </w:hyperlink>
          </w:p>
        </w:tc>
        <w:tc>
          <w:tcPr>
            <w:tcW w:w="850" w:type="dxa"/>
          </w:tcPr>
          <w:p w:rsidR="00497897" w:rsidRPr="00497897" w:rsidRDefault="00497897" w:rsidP="004978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97897" w:rsidRPr="00497897" w:rsidTr="00497897">
        <w:tblPrEx>
          <w:tblCellMar>
            <w:top w:w="0" w:type="dxa"/>
            <w:bottom w:w="0" w:type="dxa"/>
          </w:tblCellMar>
        </w:tblPrEx>
        <w:tc>
          <w:tcPr>
            <w:tcW w:w="1247" w:type="dxa"/>
          </w:tcPr>
          <w:p w:rsidR="00497897" w:rsidRPr="00497897" w:rsidRDefault="00497897" w:rsidP="00497897">
            <w:pPr>
              <w:spacing w:line="240" w:lineRule="auto"/>
              <w:jc w:val="left"/>
              <w:rPr>
                <w:rFonts w:cs="Frankruhel"/>
                <w:sz w:val="24"/>
                <w:rtl/>
              </w:rPr>
            </w:pPr>
            <w:r>
              <w:rPr>
                <w:sz w:val="24"/>
                <w:rtl/>
              </w:rPr>
              <w:t xml:space="preserve">סעיף 10 </w:t>
            </w:r>
          </w:p>
        </w:tc>
        <w:tc>
          <w:tcPr>
            <w:tcW w:w="5669" w:type="dxa"/>
          </w:tcPr>
          <w:p w:rsidR="00497897" w:rsidRPr="00497897" w:rsidRDefault="00497897" w:rsidP="00497897">
            <w:pPr>
              <w:spacing w:line="240" w:lineRule="auto"/>
              <w:jc w:val="left"/>
              <w:rPr>
                <w:rFonts w:cs="Frankruhel"/>
                <w:sz w:val="24"/>
                <w:rtl/>
              </w:rPr>
            </w:pPr>
            <w:r>
              <w:rPr>
                <w:sz w:val="24"/>
                <w:rtl/>
              </w:rPr>
              <w:t>הסכם מזונות</w:t>
            </w:r>
          </w:p>
        </w:tc>
        <w:tc>
          <w:tcPr>
            <w:tcW w:w="567" w:type="dxa"/>
          </w:tcPr>
          <w:p w:rsidR="00497897" w:rsidRPr="00497897" w:rsidRDefault="00497897" w:rsidP="00497897">
            <w:pPr>
              <w:spacing w:line="240" w:lineRule="auto"/>
              <w:jc w:val="left"/>
              <w:rPr>
                <w:rStyle w:val="Hyperlink"/>
                <w:rtl/>
              </w:rPr>
            </w:pPr>
            <w:hyperlink w:anchor="Seif11" w:tooltip="הסכם מזונות" w:history="1">
              <w:r w:rsidRPr="00497897">
                <w:rPr>
                  <w:rStyle w:val="Hyperlink"/>
                </w:rPr>
                <w:t>Go</w:t>
              </w:r>
            </w:hyperlink>
          </w:p>
        </w:tc>
        <w:tc>
          <w:tcPr>
            <w:tcW w:w="850" w:type="dxa"/>
          </w:tcPr>
          <w:p w:rsidR="00497897" w:rsidRPr="00497897" w:rsidRDefault="00497897" w:rsidP="004978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97897" w:rsidRPr="00497897" w:rsidTr="00497897">
        <w:tblPrEx>
          <w:tblCellMar>
            <w:top w:w="0" w:type="dxa"/>
            <w:bottom w:w="0" w:type="dxa"/>
          </w:tblCellMar>
        </w:tblPrEx>
        <w:tc>
          <w:tcPr>
            <w:tcW w:w="1247" w:type="dxa"/>
          </w:tcPr>
          <w:p w:rsidR="00497897" w:rsidRPr="00497897" w:rsidRDefault="00497897" w:rsidP="00497897">
            <w:pPr>
              <w:spacing w:line="240" w:lineRule="auto"/>
              <w:jc w:val="left"/>
              <w:rPr>
                <w:rFonts w:cs="Frankruhel"/>
                <w:sz w:val="24"/>
                <w:rtl/>
              </w:rPr>
            </w:pPr>
            <w:r>
              <w:rPr>
                <w:sz w:val="24"/>
                <w:rtl/>
              </w:rPr>
              <w:t xml:space="preserve">סעיף 11 </w:t>
            </w:r>
          </w:p>
        </w:tc>
        <w:tc>
          <w:tcPr>
            <w:tcW w:w="5669" w:type="dxa"/>
          </w:tcPr>
          <w:p w:rsidR="00497897" w:rsidRPr="00497897" w:rsidRDefault="00497897" w:rsidP="00497897">
            <w:pPr>
              <w:spacing w:line="240" w:lineRule="auto"/>
              <w:jc w:val="left"/>
              <w:rPr>
                <w:rFonts w:cs="Frankruhel"/>
                <w:sz w:val="24"/>
                <w:rtl/>
              </w:rPr>
            </w:pPr>
            <w:r>
              <w:rPr>
                <w:sz w:val="24"/>
                <w:rtl/>
              </w:rPr>
              <w:t>פטור ממס בולים</w:t>
            </w:r>
          </w:p>
        </w:tc>
        <w:tc>
          <w:tcPr>
            <w:tcW w:w="567" w:type="dxa"/>
          </w:tcPr>
          <w:p w:rsidR="00497897" w:rsidRPr="00497897" w:rsidRDefault="00497897" w:rsidP="00497897">
            <w:pPr>
              <w:spacing w:line="240" w:lineRule="auto"/>
              <w:jc w:val="left"/>
              <w:rPr>
                <w:rStyle w:val="Hyperlink"/>
                <w:rtl/>
              </w:rPr>
            </w:pPr>
            <w:hyperlink w:anchor="Seif12" w:tooltip="פטור ממס בולים" w:history="1">
              <w:r w:rsidRPr="00497897">
                <w:rPr>
                  <w:rStyle w:val="Hyperlink"/>
                </w:rPr>
                <w:t>Go</w:t>
              </w:r>
            </w:hyperlink>
          </w:p>
        </w:tc>
        <w:tc>
          <w:tcPr>
            <w:tcW w:w="850" w:type="dxa"/>
          </w:tcPr>
          <w:p w:rsidR="00497897" w:rsidRPr="00497897" w:rsidRDefault="00497897" w:rsidP="004978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97897" w:rsidRPr="00497897" w:rsidTr="00497897">
        <w:tblPrEx>
          <w:tblCellMar>
            <w:top w:w="0" w:type="dxa"/>
            <w:bottom w:w="0" w:type="dxa"/>
          </w:tblCellMar>
        </w:tblPrEx>
        <w:tc>
          <w:tcPr>
            <w:tcW w:w="1247" w:type="dxa"/>
          </w:tcPr>
          <w:p w:rsidR="00497897" w:rsidRPr="00497897" w:rsidRDefault="00497897" w:rsidP="00497897">
            <w:pPr>
              <w:spacing w:line="240" w:lineRule="auto"/>
              <w:jc w:val="left"/>
              <w:rPr>
                <w:rFonts w:cs="Frankruhel"/>
                <w:sz w:val="24"/>
                <w:rtl/>
              </w:rPr>
            </w:pPr>
            <w:r>
              <w:rPr>
                <w:sz w:val="24"/>
                <w:rtl/>
              </w:rPr>
              <w:t xml:space="preserve">סעיף 12 </w:t>
            </w:r>
          </w:p>
        </w:tc>
        <w:tc>
          <w:tcPr>
            <w:tcW w:w="5669" w:type="dxa"/>
          </w:tcPr>
          <w:p w:rsidR="00497897" w:rsidRPr="00497897" w:rsidRDefault="00497897" w:rsidP="00497897">
            <w:pPr>
              <w:spacing w:line="240" w:lineRule="auto"/>
              <w:jc w:val="left"/>
              <w:rPr>
                <w:rFonts w:cs="Frankruhel"/>
                <w:sz w:val="24"/>
                <w:rtl/>
              </w:rPr>
            </w:pPr>
            <w:r>
              <w:rPr>
                <w:sz w:val="24"/>
                <w:rtl/>
              </w:rPr>
              <w:t>עונשים</w:t>
            </w:r>
          </w:p>
        </w:tc>
        <w:tc>
          <w:tcPr>
            <w:tcW w:w="567" w:type="dxa"/>
          </w:tcPr>
          <w:p w:rsidR="00497897" w:rsidRPr="00497897" w:rsidRDefault="00497897" w:rsidP="00497897">
            <w:pPr>
              <w:spacing w:line="240" w:lineRule="auto"/>
              <w:jc w:val="left"/>
              <w:rPr>
                <w:rStyle w:val="Hyperlink"/>
                <w:rtl/>
              </w:rPr>
            </w:pPr>
            <w:hyperlink w:anchor="Seif13" w:tooltip="עונשים" w:history="1">
              <w:r w:rsidRPr="00497897">
                <w:rPr>
                  <w:rStyle w:val="Hyperlink"/>
                </w:rPr>
                <w:t>Go</w:t>
              </w:r>
            </w:hyperlink>
          </w:p>
        </w:tc>
        <w:tc>
          <w:tcPr>
            <w:tcW w:w="850" w:type="dxa"/>
          </w:tcPr>
          <w:p w:rsidR="00497897" w:rsidRPr="00497897" w:rsidRDefault="00497897" w:rsidP="004978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97897" w:rsidRPr="00497897" w:rsidTr="00497897">
        <w:tblPrEx>
          <w:tblCellMar>
            <w:top w:w="0" w:type="dxa"/>
            <w:bottom w:w="0" w:type="dxa"/>
          </w:tblCellMar>
        </w:tblPrEx>
        <w:tc>
          <w:tcPr>
            <w:tcW w:w="1247" w:type="dxa"/>
          </w:tcPr>
          <w:p w:rsidR="00497897" w:rsidRPr="00497897" w:rsidRDefault="00497897" w:rsidP="00497897">
            <w:pPr>
              <w:spacing w:line="240" w:lineRule="auto"/>
              <w:jc w:val="left"/>
              <w:rPr>
                <w:rFonts w:cs="Frankruhel"/>
                <w:sz w:val="24"/>
                <w:rtl/>
              </w:rPr>
            </w:pPr>
            <w:r>
              <w:rPr>
                <w:sz w:val="24"/>
                <w:rtl/>
              </w:rPr>
              <w:t xml:space="preserve">סעיף 13 </w:t>
            </w:r>
          </w:p>
        </w:tc>
        <w:tc>
          <w:tcPr>
            <w:tcW w:w="5669" w:type="dxa"/>
          </w:tcPr>
          <w:p w:rsidR="00497897" w:rsidRPr="00497897" w:rsidRDefault="00497897" w:rsidP="00497897">
            <w:pPr>
              <w:spacing w:line="240" w:lineRule="auto"/>
              <w:jc w:val="left"/>
              <w:rPr>
                <w:rFonts w:cs="Frankruhel"/>
                <w:sz w:val="24"/>
                <w:rtl/>
              </w:rPr>
            </w:pPr>
            <w:r>
              <w:rPr>
                <w:sz w:val="24"/>
                <w:rtl/>
              </w:rPr>
              <w:t>ביצוע, תקנות ומינוי עובדים סוציאליים לפי חוק שירותי הסעד</w:t>
            </w:r>
          </w:p>
        </w:tc>
        <w:tc>
          <w:tcPr>
            <w:tcW w:w="567" w:type="dxa"/>
          </w:tcPr>
          <w:p w:rsidR="00497897" w:rsidRPr="00497897" w:rsidRDefault="00497897" w:rsidP="00497897">
            <w:pPr>
              <w:spacing w:line="240" w:lineRule="auto"/>
              <w:jc w:val="left"/>
              <w:rPr>
                <w:rStyle w:val="Hyperlink"/>
                <w:rtl/>
              </w:rPr>
            </w:pPr>
            <w:hyperlink w:anchor="Seif14" w:tooltip="ביצוע, תקנות ומינוי עובדים סוציאליים לפי חוק שירותי הסעד" w:history="1">
              <w:r w:rsidRPr="00497897">
                <w:rPr>
                  <w:rStyle w:val="Hyperlink"/>
                </w:rPr>
                <w:t>Go</w:t>
              </w:r>
            </w:hyperlink>
          </w:p>
        </w:tc>
        <w:tc>
          <w:tcPr>
            <w:tcW w:w="850" w:type="dxa"/>
          </w:tcPr>
          <w:p w:rsidR="00497897" w:rsidRPr="00497897" w:rsidRDefault="00497897" w:rsidP="004978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726D93" w:rsidRDefault="00726D93">
      <w:pPr>
        <w:pStyle w:val="big-header"/>
        <w:ind w:left="0" w:right="1134"/>
        <w:rPr>
          <w:rFonts w:cs="FrankRuehl"/>
          <w:sz w:val="32"/>
          <w:rtl/>
        </w:rPr>
      </w:pPr>
    </w:p>
    <w:p w:rsidR="00726D93" w:rsidRPr="00680F58" w:rsidRDefault="00726D93" w:rsidP="00680F58">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שירותי הסעד, תשי"ח-</w:t>
      </w:r>
      <w:r>
        <w:rPr>
          <w:rFonts w:cs="FrankRuehl"/>
          <w:sz w:val="32"/>
          <w:rtl/>
        </w:rPr>
        <w:t>1958</w:t>
      </w:r>
      <w:r>
        <w:rPr>
          <w:rStyle w:val="default"/>
          <w:rtl/>
        </w:rPr>
        <w:footnoteReference w:customMarkFollows="1" w:id="1"/>
        <w:t>*</w:t>
      </w:r>
    </w:p>
    <w:p w:rsidR="00726D93" w:rsidRDefault="00726D93">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6pt;z-index:251642880" o:allowincell="f" filled="f" stroked="f" strokecolor="lime" strokeweight=".25pt">
            <v:textbox inset="0,0,0,0">
              <w:txbxContent>
                <w:p w:rsidR="00726D93" w:rsidRDefault="00726D9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726D93" w:rsidRDefault="00726D93">
                  <w:pPr>
                    <w:spacing w:line="160" w:lineRule="exact"/>
                    <w:jc w:val="left"/>
                    <w:rPr>
                      <w:rFonts w:cs="Miriam"/>
                      <w:noProof/>
                      <w:sz w:val="18"/>
                      <w:szCs w:val="18"/>
                      <w:rtl/>
                    </w:rPr>
                  </w:pP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726D93" w:rsidRDefault="009E1524" w:rsidP="009E1524">
      <w:pPr>
        <w:pStyle w:val="P00"/>
        <w:spacing w:before="72"/>
        <w:ind w:left="0" w:right="1134"/>
        <w:rPr>
          <w:rStyle w:val="default"/>
          <w:rFonts w:cs="FrankRuehl"/>
          <w:rtl/>
        </w:rPr>
      </w:pPr>
      <w:r>
        <w:rPr>
          <w:lang w:val="he-IL"/>
        </w:rPr>
        <w:pict>
          <v:rect id="_x0000_s1084" style="position:absolute;left:0;text-align:left;margin-left:475.65pt;margin-top:8.05pt;width:63.9pt;height:17.15pt;z-index:251671552" o:allowincell="f" filled="f" stroked="f" strokecolor="lime" strokeweight=".25pt">
            <v:textbox inset="0,0,0,0">
              <w:txbxContent>
                <w:p w:rsidR="009E1524" w:rsidRDefault="009E1524" w:rsidP="009E1524">
                  <w:pPr>
                    <w:spacing w:line="160" w:lineRule="exact"/>
                    <w:jc w:val="left"/>
                    <w:rPr>
                      <w:rFonts w:cs="Miriam"/>
                      <w:noProof/>
                      <w:sz w:val="18"/>
                      <w:szCs w:val="18"/>
                      <w:rtl/>
                    </w:rPr>
                  </w:pPr>
                  <w:r>
                    <w:rPr>
                      <w:rFonts w:cs="Miriam" w:hint="cs"/>
                      <w:sz w:val="18"/>
                      <w:szCs w:val="18"/>
                      <w:rtl/>
                    </w:rPr>
                    <w:t>(תיקון מס' 8) תשע"ח-2018</w:t>
                  </w:r>
                </w:p>
              </w:txbxContent>
            </v:textbox>
            <w10:anchorlock/>
          </v:rect>
        </w:pict>
      </w:r>
      <w:r>
        <w:rPr>
          <w:rFonts w:cs="FrankRuehl"/>
          <w:sz w:val="26"/>
          <w:rtl/>
        </w:rPr>
        <w:tab/>
      </w:r>
      <w:r>
        <w:rPr>
          <w:rStyle w:val="default"/>
          <w:rFonts w:cs="FrankRuehl"/>
          <w:rtl/>
        </w:rPr>
        <w:t>"</w:t>
      </w:r>
      <w:r w:rsidR="00726D93">
        <w:rPr>
          <w:rStyle w:val="default"/>
          <w:rFonts w:cs="FrankRuehl"/>
          <w:rtl/>
        </w:rPr>
        <w:t>נ</w:t>
      </w:r>
      <w:r w:rsidR="00726D93">
        <w:rPr>
          <w:rStyle w:val="default"/>
          <w:rFonts w:cs="FrankRuehl" w:hint="cs"/>
          <w:rtl/>
        </w:rPr>
        <w:t xml:space="preserve">זקק" </w:t>
      </w:r>
      <w:r w:rsidR="00726D93">
        <w:rPr>
          <w:rStyle w:val="default"/>
          <w:rFonts w:cs="FrankRuehl"/>
          <w:rtl/>
        </w:rPr>
        <w:t xml:space="preserve">– </w:t>
      </w:r>
      <w:r w:rsidR="00726D93">
        <w:rPr>
          <w:rStyle w:val="default"/>
          <w:rFonts w:cs="FrankRuehl" w:hint="cs"/>
          <w:rtl/>
        </w:rPr>
        <w:t xml:space="preserve">אדם הזקוק לסעד מחמת גילו, מצב בריאותו, ליקויו הרוחני או הגופני, </w:t>
      </w:r>
      <w:r>
        <w:rPr>
          <w:rStyle w:val="default"/>
          <w:rFonts w:cs="FrankRuehl" w:hint="cs"/>
          <w:rtl/>
        </w:rPr>
        <w:t xml:space="preserve">עוני </w:t>
      </w:r>
      <w:r w:rsidR="00726D93">
        <w:rPr>
          <w:rStyle w:val="default"/>
          <w:rFonts w:cs="FrankRuehl" w:hint="cs"/>
          <w:rtl/>
        </w:rPr>
        <w:t>או מסיבות אחרות, הכל לפי המבחנים שנקבעו בתקנות;</w:t>
      </w:r>
    </w:p>
    <w:p w:rsidR="009E1524" w:rsidRPr="00116495" w:rsidRDefault="009E1524" w:rsidP="009E1524">
      <w:pPr>
        <w:pStyle w:val="P00"/>
        <w:spacing w:before="0"/>
        <w:ind w:left="0" w:right="1134"/>
        <w:rPr>
          <w:rStyle w:val="default"/>
          <w:rFonts w:cs="FrankRuehl"/>
          <w:vanish/>
          <w:color w:val="FF0000"/>
          <w:sz w:val="20"/>
          <w:szCs w:val="20"/>
          <w:shd w:val="clear" w:color="auto" w:fill="FFFF99"/>
          <w:rtl/>
        </w:rPr>
      </w:pPr>
      <w:bookmarkStart w:id="2" w:name="Rov32"/>
      <w:r w:rsidRPr="00116495">
        <w:rPr>
          <w:rStyle w:val="default"/>
          <w:rFonts w:cs="FrankRuehl" w:hint="cs"/>
          <w:vanish/>
          <w:color w:val="FF0000"/>
          <w:sz w:val="20"/>
          <w:szCs w:val="20"/>
          <w:shd w:val="clear" w:color="auto" w:fill="FFFF99"/>
          <w:rtl/>
        </w:rPr>
        <w:t>מיום 17.1.2018</w:t>
      </w:r>
    </w:p>
    <w:p w:rsidR="009E1524" w:rsidRPr="00116495" w:rsidRDefault="009E1524" w:rsidP="009E1524">
      <w:pPr>
        <w:pStyle w:val="P00"/>
        <w:spacing w:before="0"/>
        <w:ind w:left="0" w:right="1134"/>
        <w:rPr>
          <w:rStyle w:val="default"/>
          <w:rFonts w:cs="FrankRuehl"/>
          <w:vanish/>
          <w:sz w:val="20"/>
          <w:szCs w:val="20"/>
          <w:shd w:val="clear" w:color="auto" w:fill="FFFF99"/>
          <w:rtl/>
        </w:rPr>
      </w:pPr>
      <w:r w:rsidRPr="00116495">
        <w:rPr>
          <w:rStyle w:val="default"/>
          <w:rFonts w:cs="FrankRuehl" w:hint="cs"/>
          <w:b/>
          <w:bCs/>
          <w:vanish/>
          <w:sz w:val="20"/>
          <w:szCs w:val="20"/>
          <w:shd w:val="clear" w:color="auto" w:fill="FFFF99"/>
          <w:rtl/>
        </w:rPr>
        <w:t>תיקון מס' 8</w:t>
      </w:r>
    </w:p>
    <w:p w:rsidR="009E1524" w:rsidRPr="00116495" w:rsidRDefault="009E1524" w:rsidP="009E1524">
      <w:pPr>
        <w:pStyle w:val="P00"/>
        <w:spacing w:before="0"/>
        <w:ind w:left="0" w:right="1134"/>
        <w:rPr>
          <w:rStyle w:val="default"/>
          <w:rFonts w:cs="FrankRuehl"/>
          <w:vanish/>
          <w:sz w:val="20"/>
          <w:szCs w:val="20"/>
          <w:shd w:val="clear" w:color="auto" w:fill="FFFF99"/>
          <w:rtl/>
        </w:rPr>
      </w:pPr>
      <w:hyperlink r:id="rId6" w:history="1">
        <w:r w:rsidRPr="00116495">
          <w:rPr>
            <w:rStyle w:val="Hyperlink"/>
            <w:rFonts w:cs="FrankRuehl" w:hint="cs"/>
            <w:vanish/>
            <w:szCs w:val="20"/>
            <w:shd w:val="clear" w:color="auto" w:fill="FFFF99"/>
            <w:rtl/>
          </w:rPr>
          <w:t>ס"ח תשע"ח מס' 2683</w:t>
        </w:r>
      </w:hyperlink>
      <w:r w:rsidRPr="00116495">
        <w:rPr>
          <w:rStyle w:val="default"/>
          <w:rFonts w:cs="FrankRuehl" w:hint="cs"/>
          <w:vanish/>
          <w:sz w:val="20"/>
          <w:szCs w:val="20"/>
          <w:shd w:val="clear" w:color="auto" w:fill="FFFF99"/>
          <w:rtl/>
        </w:rPr>
        <w:t xml:space="preserve"> מיום 17.1.2018 עמ' 114 (</w:t>
      </w:r>
      <w:hyperlink r:id="rId7" w:history="1">
        <w:r w:rsidRPr="00116495">
          <w:rPr>
            <w:rStyle w:val="Hyperlink"/>
            <w:rFonts w:cs="FrankRuehl" w:hint="cs"/>
            <w:vanish/>
            <w:szCs w:val="20"/>
            <w:shd w:val="clear" w:color="auto" w:fill="FFFF99"/>
            <w:rtl/>
          </w:rPr>
          <w:t>ה"ח 740</w:t>
        </w:r>
      </w:hyperlink>
      <w:r w:rsidRPr="00116495">
        <w:rPr>
          <w:rStyle w:val="default"/>
          <w:rFonts w:cs="FrankRuehl" w:hint="cs"/>
          <w:vanish/>
          <w:sz w:val="20"/>
          <w:szCs w:val="20"/>
          <w:shd w:val="clear" w:color="auto" w:fill="FFFF99"/>
          <w:rtl/>
        </w:rPr>
        <w:t>)</w:t>
      </w:r>
    </w:p>
    <w:p w:rsidR="009E1524" w:rsidRPr="009E1524" w:rsidRDefault="009E1524" w:rsidP="009E1524">
      <w:pPr>
        <w:pStyle w:val="P00"/>
        <w:ind w:left="0" w:right="1134"/>
        <w:rPr>
          <w:rStyle w:val="default"/>
          <w:rFonts w:cs="FrankRuehl"/>
          <w:sz w:val="2"/>
          <w:szCs w:val="2"/>
          <w:rtl/>
        </w:rPr>
      </w:pPr>
      <w:r w:rsidRPr="00116495">
        <w:rPr>
          <w:rFonts w:cs="FrankRuehl"/>
          <w:vanish/>
          <w:sz w:val="22"/>
          <w:szCs w:val="22"/>
          <w:shd w:val="clear" w:color="auto" w:fill="FFFF99"/>
          <w:rtl/>
        </w:rPr>
        <w:tab/>
      </w:r>
      <w:r w:rsidRPr="00116495">
        <w:rPr>
          <w:rStyle w:val="default"/>
          <w:rFonts w:cs="FrankRuehl"/>
          <w:vanish/>
          <w:sz w:val="22"/>
          <w:szCs w:val="22"/>
          <w:shd w:val="clear" w:color="auto" w:fill="FFFF99"/>
          <w:rtl/>
        </w:rPr>
        <w:t>"נ</w:t>
      </w:r>
      <w:r w:rsidRPr="00116495">
        <w:rPr>
          <w:rStyle w:val="default"/>
          <w:rFonts w:cs="FrankRuehl" w:hint="cs"/>
          <w:vanish/>
          <w:sz w:val="22"/>
          <w:szCs w:val="22"/>
          <w:shd w:val="clear" w:color="auto" w:fill="FFFF99"/>
          <w:rtl/>
        </w:rPr>
        <w:t xml:space="preserve">זקק" </w:t>
      </w:r>
      <w:r w:rsidRPr="00116495">
        <w:rPr>
          <w:rStyle w:val="default"/>
          <w:rFonts w:cs="FrankRuehl"/>
          <w:vanish/>
          <w:sz w:val="22"/>
          <w:szCs w:val="22"/>
          <w:shd w:val="clear" w:color="auto" w:fill="FFFF99"/>
          <w:rtl/>
        </w:rPr>
        <w:t xml:space="preserve">– </w:t>
      </w:r>
      <w:r w:rsidRPr="00116495">
        <w:rPr>
          <w:rStyle w:val="default"/>
          <w:rFonts w:cs="FrankRuehl" w:hint="cs"/>
          <w:vanish/>
          <w:sz w:val="22"/>
          <w:szCs w:val="22"/>
          <w:shd w:val="clear" w:color="auto" w:fill="FFFF99"/>
          <w:rtl/>
        </w:rPr>
        <w:t xml:space="preserve">אדם הזקוק לסעד מחמת גילו, מצב בריאותו, ליקויו הרוחני או הגופני, </w:t>
      </w:r>
      <w:r w:rsidRPr="00116495">
        <w:rPr>
          <w:rStyle w:val="default"/>
          <w:rFonts w:cs="FrankRuehl" w:hint="cs"/>
          <w:vanish/>
          <w:sz w:val="22"/>
          <w:szCs w:val="22"/>
          <w:u w:val="single"/>
          <w:shd w:val="clear" w:color="auto" w:fill="FFFF99"/>
          <w:rtl/>
        </w:rPr>
        <w:t>עוני</w:t>
      </w:r>
      <w:r w:rsidRPr="00116495">
        <w:rPr>
          <w:rStyle w:val="default"/>
          <w:rFonts w:cs="FrankRuehl" w:hint="cs"/>
          <w:vanish/>
          <w:sz w:val="22"/>
          <w:szCs w:val="22"/>
          <w:shd w:val="clear" w:color="auto" w:fill="FFFF99"/>
          <w:rtl/>
        </w:rPr>
        <w:t xml:space="preserve"> או מסיבות אחרות, הכל לפי המבחנים שנקבעו בתקנות;</w:t>
      </w:r>
      <w:bookmarkEnd w:id="2"/>
    </w:p>
    <w:p w:rsidR="00726D93" w:rsidRDefault="00726D93" w:rsidP="00903257">
      <w:pPr>
        <w:pStyle w:val="P00"/>
        <w:spacing w:before="72"/>
        <w:ind w:left="0" w:right="1134"/>
        <w:rPr>
          <w:rStyle w:val="default"/>
          <w:rFonts w:cs="FrankRuehl" w:hint="cs"/>
          <w:rtl/>
        </w:rPr>
      </w:pPr>
      <w:r>
        <w:rPr>
          <w:lang w:val="he-IL"/>
        </w:rPr>
        <w:pict>
          <v:rect id="_x0000_s1027" style="position:absolute;left:0;text-align:left;margin-left:475.65pt;margin-top:8.05pt;width:63.9pt;height:22.75pt;z-index:251643904" o:allowincell="f" filled="f" stroked="f" strokecolor="lime" strokeweight=".25pt">
            <v:textbox inset="0,0,0,0">
              <w:txbxContent>
                <w:p w:rsidR="00726D93" w:rsidRDefault="00726D93" w:rsidP="00903257">
                  <w:pPr>
                    <w:spacing w:line="160" w:lineRule="exact"/>
                    <w:jc w:val="left"/>
                    <w:rPr>
                      <w:rFonts w:cs="Miriam"/>
                      <w:noProof/>
                      <w:sz w:val="18"/>
                      <w:szCs w:val="18"/>
                      <w:rtl/>
                    </w:rPr>
                  </w:pPr>
                  <w:r>
                    <w:rPr>
                      <w:rFonts w:cs="Miriam" w:hint="cs"/>
                      <w:sz w:val="18"/>
                      <w:szCs w:val="18"/>
                      <w:rtl/>
                    </w:rPr>
                    <w:t xml:space="preserve">(תיקון מס' </w:t>
                  </w:r>
                  <w:r w:rsidR="00903257">
                    <w:rPr>
                      <w:rFonts w:cs="Miriam" w:hint="cs"/>
                      <w:sz w:val="18"/>
                      <w:szCs w:val="18"/>
                      <w:rtl/>
                    </w:rPr>
                    <w:t>6) תשע"א-2010</w:t>
                  </w:r>
                </w:p>
              </w:txbxContent>
            </v:textbox>
            <w10:anchorlock/>
          </v:rect>
        </w:pict>
      </w:r>
      <w:r>
        <w:rPr>
          <w:rFonts w:cs="FrankRuehl"/>
          <w:sz w:val="26"/>
          <w:rtl/>
        </w:rPr>
        <w:tab/>
      </w:r>
      <w:r>
        <w:rPr>
          <w:rStyle w:val="default"/>
          <w:rFonts w:cs="FrankRuehl"/>
          <w:rtl/>
        </w:rPr>
        <w:t>"</w:t>
      </w:r>
      <w:r w:rsidR="00903257">
        <w:rPr>
          <w:rStyle w:val="default"/>
          <w:rFonts w:cs="FrankRuehl" w:hint="cs"/>
          <w:rtl/>
        </w:rPr>
        <w:t xml:space="preserve">עובד סוציאלי לפי חוק שירותי הסעד" </w:t>
      </w:r>
      <w:r w:rsidR="00903257">
        <w:rPr>
          <w:rStyle w:val="default"/>
          <w:rFonts w:cs="FrankRuehl"/>
          <w:rtl/>
        </w:rPr>
        <w:t>–</w:t>
      </w:r>
      <w:r w:rsidR="00903257">
        <w:rPr>
          <w:rStyle w:val="default"/>
          <w:rFonts w:cs="FrankRuehl" w:hint="cs"/>
          <w:rtl/>
        </w:rPr>
        <w:t xml:space="preserve"> עובד סוציאלי שמונה לעניין חוק זה לפי סעיף 13(ב)</w:t>
      </w:r>
      <w:r>
        <w:rPr>
          <w:rStyle w:val="default"/>
          <w:rFonts w:cs="FrankRuehl" w:hint="cs"/>
          <w:rtl/>
        </w:rPr>
        <w:t>;</w:t>
      </w:r>
    </w:p>
    <w:p w:rsidR="00726D93" w:rsidRPr="00116495" w:rsidRDefault="00726D93">
      <w:pPr>
        <w:pStyle w:val="P00"/>
        <w:spacing w:before="0"/>
        <w:ind w:left="0" w:right="1134"/>
        <w:rPr>
          <w:rStyle w:val="default"/>
          <w:rFonts w:cs="FrankRuehl" w:hint="cs"/>
          <w:vanish/>
          <w:color w:val="FF0000"/>
          <w:sz w:val="20"/>
          <w:szCs w:val="20"/>
          <w:shd w:val="clear" w:color="auto" w:fill="FFFF99"/>
          <w:rtl/>
        </w:rPr>
      </w:pPr>
      <w:bookmarkStart w:id="3" w:name="Rov29"/>
      <w:r w:rsidRPr="00116495">
        <w:rPr>
          <w:rStyle w:val="default"/>
          <w:rFonts w:cs="FrankRuehl" w:hint="cs"/>
          <w:vanish/>
          <w:color w:val="FF0000"/>
          <w:sz w:val="20"/>
          <w:szCs w:val="20"/>
          <w:shd w:val="clear" w:color="auto" w:fill="FFFF99"/>
          <w:rtl/>
        </w:rPr>
        <w:t>מיום 8.6.1996</w:t>
      </w:r>
    </w:p>
    <w:p w:rsidR="00726D93" w:rsidRPr="00116495" w:rsidRDefault="00726D93">
      <w:pPr>
        <w:pStyle w:val="P00"/>
        <w:spacing w:before="0"/>
        <w:ind w:left="0" w:right="1134"/>
        <w:rPr>
          <w:rStyle w:val="default"/>
          <w:rFonts w:cs="FrankRuehl" w:hint="cs"/>
          <w:b/>
          <w:bCs/>
          <w:vanish/>
          <w:sz w:val="20"/>
          <w:szCs w:val="20"/>
          <w:shd w:val="clear" w:color="auto" w:fill="FFFF99"/>
          <w:rtl/>
        </w:rPr>
      </w:pPr>
      <w:r w:rsidRPr="00116495">
        <w:rPr>
          <w:rStyle w:val="default"/>
          <w:rFonts w:cs="FrankRuehl" w:hint="cs"/>
          <w:b/>
          <w:bCs/>
          <w:vanish/>
          <w:sz w:val="20"/>
          <w:szCs w:val="20"/>
          <w:shd w:val="clear" w:color="auto" w:fill="FFFF99"/>
          <w:rtl/>
        </w:rPr>
        <w:t>תיקון מס' 5</w:t>
      </w:r>
    </w:p>
    <w:p w:rsidR="00726D93" w:rsidRPr="00116495" w:rsidRDefault="00726D93">
      <w:pPr>
        <w:pStyle w:val="P00"/>
        <w:spacing w:before="0"/>
        <w:ind w:left="0" w:right="1134"/>
        <w:rPr>
          <w:rStyle w:val="default"/>
          <w:rFonts w:cs="FrankRuehl" w:hint="cs"/>
          <w:vanish/>
          <w:sz w:val="20"/>
          <w:szCs w:val="20"/>
          <w:shd w:val="clear" w:color="auto" w:fill="FFFF99"/>
          <w:rtl/>
        </w:rPr>
      </w:pPr>
      <w:hyperlink r:id="rId8" w:history="1">
        <w:r w:rsidRPr="00116495">
          <w:rPr>
            <w:rStyle w:val="Hyperlink"/>
            <w:rFonts w:cs="FrankRuehl" w:hint="cs"/>
            <w:vanish/>
            <w:szCs w:val="20"/>
            <w:shd w:val="clear" w:color="auto" w:fill="FFFF99"/>
            <w:rtl/>
          </w:rPr>
          <w:t>ס"ח תשנ"ו מס' 1574</w:t>
        </w:r>
      </w:hyperlink>
      <w:r w:rsidRPr="00116495">
        <w:rPr>
          <w:rStyle w:val="default"/>
          <w:rFonts w:cs="FrankRuehl" w:hint="cs"/>
          <w:vanish/>
          <w:sz w:val="20"/>
          <w:szCs w:val="20"/>
          <w:shd w:val="clear" w:color="auto" w:fill="FFFF99"/>
          <w:rtl/>
        </w:rPr>
        <w:t xml:space="preserve"> מיום 8.3.1996 עמ' 163 (</w:t>
      </w:r>
      <w:hyperlink r:id="rId9" w:history="1">
        <w:r w:rsidRPr="00116495">
          <w:rPr>
            <w:rStyle w:val="Hyperlink"/>
            <w:rFonts w:cs="FrankRuehl" w:hint="cs"/>
            <w:vanish/>
            <w:szCs w:val="20"/>
            <w:shd w:val="clear" w:color="auto" w:fill="FFFF99"/>
            <w:rtl/>
          </w:rPr>
          <w:t>ה"ח 2347</w:t>
        </w:r>
      </w:hyperlink>
      <w:r w:rsidRPr="00116495">
        <w:rPr>
          <w:rStyle w:val="default"/>
          <w:rFonts w:cs="FrankRuehl" w:hint="cs"/>
          <w:vanish/>
          <w:sz w:val="20"/>
          <w:szCs w:val="20"/>
          <w:shd w:val="clear" w:color="auto" w:fill="FFFF99"/>
          <w:rtl/>
        </w:rPr>
        <w:t xml:space="preserve">, </w:t>
      </w:r>
      <w:hyperlink r:id="rId10" w:history="1">
        <w:r w:rsidRPr="00116495">
          <w:rPr>
            <w:rStyle w:val="Hyperlink"/>
            <w:rFonts w:cs="FrankRuehl" w:hint="cs"/>
            <w:vanish/>
            <w:szCs w:val="20"/>
            <w:shd w:val="clear" w:color="auto" w:fill="FFFF99"/>
            <w:rtl/>
          </w:rPr>
          <w:t>ה"ח 2411</w:t>
        </w:r>
      </w:hyperlink>
      <w:r w:rsidRPr="00116495">
        <w:rPr>
          <w:rStyle w:val="default"/>
          <w:rFonts w:cs="FrankRuehl" w:hint="cs"/>
          <w:vanish/>
          <w:sz w:val="20"/>
          <w:szCs w:val="20"/>
          <w:shd w:val="clear" w:color="auto" w:fill="FFFF99"/>
          <w:rtl/>
        </w:rPr>
        <w:t>)</w:t>
      </w:r>
    </w:p>
    <w:p w:rsidR="00726D93" w:rsidRPr="00116495" w:rsidRDefault="00726D93">
      <w:pPr>
        <w:pStyle w:val="P00"/>
        <w:spacing w:before="0"/>
        <w:ind w:left="0" w:right="1134"/>
        <w:rPr>
          <w:rStyle w:val="default"/>
          <w:rFonts w:cs="FrankRuehl" w:hint="cs"/>
          <w:b/>
          <w:bCs/>
          <w:vanish/>
          <w:sz w:val="20"/>
          <w:szCs w:val="20"/>
          <w:shd w:val="clear" w:color="auto" w:fill="FFFF99"/>
          <w:rtl/>
        </w:rPr>
      </w:pPr>
      <w:r w:rsidRPr="00116495">
        <w:rPr>
          <w:rStyle w:val="default"/>
          <w:rFonts w:cs="FrankRuehl" w:hint="cs"/>
          <w:b/>
          <w:bCs/>
          <w:vanish/>
          <w:sz w:val="20"/>
          <w:szCs w:val="20"/>
          <w:shd w:val="clear" w:color="auto" w:fill="FFFF99"/>
          <w:rtl/>
        </w:rPr>
        <w:t>החלפת הגדרת "פקיד סעד"</w:t>
      </w:r>
    </w:p>
    <w:p w:rsidR="00726D93" w:rsidRPr="00116495" w:rsidRDefault="00726D93">
      <w:pPr>
        <w:pStyle w:val="P00"/>
        <w:ind w:left="0" w:right="1134"/>
        <w:rPr>
          <w:rStyle w:val="default"/>
          <w:rFonts w:cs="FrankRuehl" w:hint="cs"/>
          <w:vanish/>
          <w:sz w:val="20"/>
          <w:szCs w:val="20"/>
          <w:shd w:val="clear" w:color="auto" w:fill="FFFF99"/>
          <w:rtl/>
        </w:rPr>
      </w:pPr>
      <w:r w:rsidRPr="00116495">
        <w:rPr>
          <w:rStyle w:val="default"/>
          <w:rFonts w:cs="FrankRuehl" w:hint="cs"/>
          <w:vanish/>
          <w:sz w:val="20"/>
          <w:szCs w:val="20"/>
          <w:shd w:val="clear" w:color="auto" w:fill="FFFF99"/>
          <w:rtl/>
        </w:rPr>
        <w:t>הנוסח הקודם:</w:t>
      </w:r>
    </w:p>
    <w:p w:rsidR="00726D93" w:rsidRPr="00116495" w:rsidRDefault="00726D93">
      <w:pPr>
        <w:pStyle w:val="P00"/>
        <w:spacing w:before="0"/>
        <w:ind w:left="0" w:right="1134"/>
        <w:rPr>
          <w:rStyle w:val="default"/>
          <w:rFonts w:cs="FrankRuehl" w:hint="cs"/>
          <w:vanish/>
          <w:sz w:val="22"/>
          <w:szCs w:val="22"/>
          <w:shd w:val="clear" w:color="auto" w:fill="FFFF99"/>
          <w:rtl/>
        </w:rPr>
      </w:pPr>
      <w:r w:rsidRPr="00116495">
        <w:rPr>
          <w:rFonts w:cs="FrankRuehl"/>
          <w:vanish/>
          <w:sz w:val="22"/>
          <w:szCs w:val="22"/>
          <w:shd w:val="clear" w:color="auto" w:fill="FFFF99"/>
          <w:rtl/>
        </w:rPr>
        <w:tab/>
      </w:r>
      <w:r w:rsidRPr="00116495">
        <w:rPr>
          <w:rStyle w:val="default"/>
          <w:rFonts w:cs="FrankRuehl"/>
          <w:strike/>
          <w:vanish/>
          <w:sz w:val="22"/>
          <w:szCs w:val="22"/>
          <w:shd w:val="clear" w:color="auto" w:fill="FFFF99"/>
          <w:rtl/>
        </w:rPr>
        <w:t>"פ</w:t>
      </w:r>
      <w:r w:rsidRPr="00116495">
        <w:rPr>
          <w:rStyle w:val="default"/>
          <w:rFonts w:cs="FrankRuehl" w:hint="cs"/>
          <w:strike/>
          <w:vanish/>
          <w:sz w:val="22"/>
          <w:szCs w:val="22"/>
          <w:shd w:val="clear" w:color="auto" w:fill="FFFF99"/>
          <w:rtl/>
        </w:rPr>
        <w:t xml:space="preserve">קיד סעד" </w:t>
      </w:r>
      <w:r w:rsidRPr="00116495">
        <w:rPr>
          <w:rStyle w:val="default"/>
          <w:rFonts w:cs="FrankRuehl"/>
          <w:strike/>
          <w:vanish/>
          <w:sz w:val="22"/>
          <w:szCs w:val="22"/>
          <w:shd w:val="clear" w:color="auto" w:fill="FFFF99"/>
          <w:rtl/>
        </w:rPr>
        <w:t xml:space="preserve">— </w:t>
      </w:r>
      <w:r w:rsidRPr="00116495">
        <w:rPr>
          <w:rStyle w:val="default"/>
          <w:rFonts w:cs="FrankRuehl" w:hint="cs"/>
          <w:strike/>
          <w:vanish/>
          <w:sz w:val="22"/>
          <w:szCs w:val="22"/>
          <w:shd w:val="clear" w:color="auto" w:fill="FFFF99"/>
          <w:rtl/>
        </w:rPr>
        <w:t>מי שכשיר לעבודה סוציאלית ושר הסעד מינה אותו לפקיד סעד לענין חוק זה;</w:t>
      </w:r>
    </w:p>
    <w:p w:rsidR="00903257" w:rsidRPr="00116495" w:rsidRDefault="00903257" w:rsidP="00903257">
      <w:pPr>
        <w:pStyle w:val="P00"/>
        <w:spacing w:before="0"/>
        <w:ind w:left="0" w:right="1134"/>
        <w:rPr>
          <w:rStyle w:val="default"/>
          <w:rFonts w:cs="FrankRuehl" w:hint="cs"/>
          <w:vanish/>
          <w:szCs w:val="20"/>
          <w:shd w:val="clear" w:color="auto" w:fill="FFFF99"/>
          <w:rtl/>
        </w:rPr>
      </w:pPr>
    </w:p>
    <w:p w:rsidR="00903257" w:rsidRPr="00116495" w:rsidRDefault="00903257" w:rsidP="00903257">
      <w:pPr>
        <w:pStyle w:val="P00"/>
        <w:spacing w:before="0"/>
        <w:ind w:left="0" w:right="1134"/>
        <w:rPr>
          <w:rStyle w:val="default"/>
          <w:rFonts w:cs="FrankRuehl" w:hint="cs"/>
          <w:vanish/>
          <w:color w:val="FF0000"/>
          <w:sz w:val="20"/>
          <w:szCs w:val="20"/>
          <w:shd w:val="clear" w:color="auto" w:fill="FFFF99"/>
          <w:rtl/>
        </w:rPr>
      </w:pPr>
      <w:r w:rsidRPr="00116495">
        <w:rPr>
          <w:rStyle w:val="default"/>
          <w:rFonts w:cs="FrankRuehl" w:hint="cs"/>
          <w:vanish/>
          <w:color w:val="FF0000"/>
          <w:sz w:val="20"/>
          <w:szCs w:val="20"/>
          <w:shd w:val="clear" w:color="auto" w:fill="FFFF99"/>
          <w:rtl/>
        </w:rPr>
        <w:t>מיום 9.12.2010</w:t>
      </w:r>
    </w:p>
    <w:p w:rsidR="00903257" w:rsidRPr="00116495" w:rsidRDefault="00903257" w:rsidP="00903257">
      <w:pPr>
        <w:pStyle w:val="P00"/>
        <w:spacing w:before="0"/>
        <w:ind w:left="0" w:right="1134"/>
        <w:rPr>
          <w:rStyle w:val="default"/>
          <w:rFonts w:cs="FrankRuehl" w:hint="cs"/>
          <w:vanish/>
          <w:sz w:val="20"/>
          <w:szCs w:val="20"/>
          <w:shd w:val="clear" w:color="auto" w:fill="FFFF99"/>
          <w:rtl/>
        </w:rPr>
      </w:pPr>
      <w:r w:rsidRPr="00116495">
        <w:rPr>
          <w:rStyle w:val="default"/>
          <w:rFonts w:cs="FrankRuehl" w:hint="cs"/>
          <w:b/>
          <w:bCs/>
          <w:vanish/>
          <w:sz w:val="20"/>
          <w:szCs w:val="20"/>
          <w:shd w:val="clear" w:color="auto" w:fill="FFFF99"/>
          <w:rtl/>
        </w:rPr>
        <w:t>תיקון מס' 6</w:t>
      </w:r>
    </w:p>
    <w:p w:rsidR="00903257" w:rsidRPr="00116495" w:rsidRDefault="00903257" w:rsidP="00903257">
      <w:pPr>
        <w:pStyle w:val="P00"/>
        <w:spacing w:before="0"/>
        <w:ind w:left="0" w:right="1134"/>
        <w:rPr>
          <w:rStyle w:val="default"/>
          <w:rFonts w:cs="FrankRuehl" w:hint="cs"/>
          <w:vanish/>
          <w:sz w:val="20"/>
          <w:szCs w:val="20"/>
          <w:shd w:val="clear" w:color="auto" w:fill="FFFF99"/>
          <w:rtl/>
        </w:rPr>
      </w:pPr>
      <w:hyperlink r:id="rId11" w:history="1">
        <w:r w:rsidRPr="00116495">
          <w:rPr>
            <w:rStyle w:val="Hyperlink"/>
            <w:rFonts w:cs="FrankRuehl" w:hint="cs"/>
            <w:vanish/>
            <w:szCs w:val="20"/>
            <w:shd w:val="clear" w:color="auto" w:fill="FFFF99"/>
            <w:rtl/>
          </w:rPr>
          <w:t>ס"ח תשע"א מס' 2264</w:t>
        </w:r>
      </w:hyperlink>
      <w:r w:rsidRPr="00116495">
        <w:rPr>
          <w:rStyle w:val="default"/>
          <w:rFonts w:cs="FrankRuehl" w:hint="cs"/>
          <w:vanish/>
          <w:sz w:val="20"/>
          <w:szCs w:val="20"/>
          <w:shd w:val="clear" w:color="auto" w:fill="FFFF99"/>
          <w:rtl/>
        </w:rPr>
        <w:t xml:space="preserve"> מיום 9.12.2010 עמ' 75 (</w:t>
      </w:r>
      <w:hyperlink r:id="rId12" w:history="1">
        <w:r w:rsidRPr="00116495">
          <w:rPr>
            <w:rStyle w:val="Hyperlink"/>
            <w:rFonts w:cs="FrankRuehl" w:hint="cs"/>
            <w:vanish/>
            <w:szCs w:val="20"/>
            <w:shd w:val="clear" w:color="auto" w:fill="FFFF99"/>
            <w:rtl/>
          </w:rPr>
          <w:t>ה"ח 507</w:t>
        </w:r>
      </w:hyperlink>
      <w:r w:rsidRPr="00116495">
        <w:rPr>
          <w:rStyle w:val="default"/>
          <w:rFonts w:cs="FrankRuehl" w:hint="cs"/>
          <w:vanish/>
          <w:sz w:val="20"/>
          <w:szCs w:val="20"/>
          <w:shd w:val="clear" w:color="auto" w:fill="FFFF99"/>
          <w:rtl/>
        </w:rPr>
        <w:t>)</w:t>
      </w:r>
    </w:p>
    <w:p w:rsidR="00903257" w:rsidRPr="00116495" w:rsidRDefault="00903257" w:rsidP="00903257">
      <w:pPr>
        <w:pStyle w:val="P00"/>
        <w:spacing w:before="0"/>
        <w:ind w:left="0" w:right="1134"/>
        <w:rPr>
          <w:rStyle w:val="default"/>
          <w:rFonts w:cs="FrankRuehl" w:hint="cs"/>
          <w:vanish/>
          <w:sz w:val="20"/>
          <w:szCs w:val="20"/>
          <w:shd w:val="clear" w:color="auto" w:fill="FFFF99"/>
          <w:rtl/>
        </w:rPr>
      </w:pPr>
      <w:r w:rsidRPr="00116495">
        <w:rPr>
          <w:rStyle w:val="default"/>
          <w:rFonts w:cs="FrankRuehl" w:hint="cs"/>
          <w:b/>
          <w:bCs/>
          <w:vanish/>
          <w:sz w:val="20"/>
          <w:szCs w:val="20"/>
          <w:shd w:val="clear" w:color="auto" w:fill="FFFF99"/>
          <w:rtl/>
        </w:rPr>
        <w:t>החלפת הגדרת "פקיד סעד" בהגדרת "עובד סוציאלי לפי חוק שירותי הסעד"</w:t>
      </w:r>
    </w:p>
    <w:p w:rsidR="00903257" w:rsidRPr="00116495" w:rsidRDefault="00903257" w:rsidP="00903257">
      <w:pPr>
        <w:pStyle w:val="P00"/>
        <w:ind w:left="0" w:right="1134"/>
        <w:rPr>
          <w:rStyle w:val="default"/>
          <w:rFonts w:cs="FrankRuehl" w:hint="cs"/>
          <w:vanish/>
          <w:sz w:val="20"/>
          <w:szCs w:val="20"/>
          <w:shd w:val="clear" w:color="auto" w:fill="FFFF99"/>
          <w:rtl/>
        </w:rPr>
      </w:pPr>
      <w:r w:rsidRPr="00116495">
        <w:rPr>
          <w:rStyle w:val="default"/>
          <w:rFonts w:cs="FrankRuehl" w:hint="cs"/>
          <w:vanish/>
          <w:sz w:val="20"/>
          <w:szCs w:val="20"/>
          <w:shd w:val="clear" w:color="auto" w:fill="FFFF99"/>
          <w:rtl/>
        </w:rPr>
        <w:t>הנוסח הקודם:</w:t>
      </w:r>
    </w:p>
    <w:p w:rsidR="00903257" w:rsidRPr="00CA1AFA" w:rsidRDefault="00903257" w:rsidP="00CA1AFA">
      <w:pPr>
        <w:pStyle w:val="P00"/>
        <w:spacing w:before="0"/>
        <w:ind w:left="0" w:right="1134"/>
        <w:rPr>
          <w:rStyle w:val="default"/>
          <w:rFonts w:cs="FrankRuehl" w:hint="cs"/>
          <w:strike/>
          <w:sz w:val="2"/>
          <w:szCs w:val="2"/>
          <w:rtl/>
        </w:rPr>
      </w:pPr>
      <w:r w:rsidRPr="00116495">
        <w:rPr>
          <w:rFonts w:cs="FrankRuehl"/>
          <w:vanish/>
          <w:sz w:val="22"/>
          <w:szCs w:val="22"/>
          <w:shd w:val="clear" w:color="auto" w:fill="FFFF99"/>
          <w:rtl/>
        </w:rPr>
        <w:tab/>
      </w:r>
      <w:r w:rsidRPr="00116495">
        <w:rPr>
          <w:rStyle w:val="default"/>
          <w:rFonts w:cs="FrankRuehl"/>
          <w:strike/>
          <w:vanish/>
          <w:sz w:val="22"/>
          <w:szCs w:val="22"/>
          <w:shd w:val="clear" w:color="auto" w:fill="FFFF99"/>
          <w:rtl/>
        </w:rPr>
        <w:t>"פ</w:t>
      </w:r>
      <w:r w:rsidRPr="00116495">
        <w:rPr>
          <w:rStyle w:val="default"/>
          <w:rFonts w:cs="FrankRuehl" w:hint="cs"/>
          <w:strike/>
          <w:vanish/>
          <w:sz w:val="22"/>
          <w:szCs w:val="22"/>
          <w:shd w:val="clear" w:color="auto" w:fill="FFFF99"/>
          <w:rtl/>
        </w:rPr>
        <w:t xml:space="preserve">קיד סעד" </w:t>
      </w:r>
      <w:r w:rsidRPr="00116495">
        <w:rPr>
          <w:rStyle w:val="default"/>
          <w:rFonts w:cs="FrankRuehl"/>
          <w:strike/>
          <w:vanish/>
          <w:sz w:val="22"/>
          <w:szCs w:val="22"/>
          <w:shd w:val="clear" w:color="auto" w:fill="FFFF99"/>
          <w:rtl/>
        </w:rPr>
        <w:t xml:space="preserve">– </w:t>
      </w:r>
      <w:r w:rsidRPr="00116495">
        <w:rPr>
          <w:rStyle w:val="default"/>
          <w:rFonts w:cs="FrankRuehl" w:hint="cs"/>
          <w:strike/>
          <w:vanish/>
          <w:sz w:val="22"/>
          <w:szCs w:val="22"/>
          <w:shd w:val="clear" w:color="auto" w:fill="FFFF99"/>
          <w:rtl/>
        </w:rPr>
        <w:t>עובד סוציאלי ששר העבודה והרווחה מינהו פקיד סעד לענין חוק זה;</w:t>
      </w:r>
      <w:bookmarkEnd w:id="3"/>
    </w:p>
    <w:p w:rsidR="00726D93" w:rsidRDefault="00726D93">
      <w:pPr>
        <w:pStyle w:val="P00"/>
        <w:spacing w:before="72"/>
        <w:ind w:left="0" w:right="1134"/>
        <w:rPr>
          <w:rStyle w:val="default"/>
          <w:rFonts w:cs="FrankRuehl" w:hint="cs"/>
          <w:rtl/>
        </w:rPr>
      </w:pPr>
      <w:r>
        <w:rPr>
          <w:lang w:val="he-IL"/>
        </w:rPr>
        <w:pict>
          <v:rect id="_x0000_s1028" style="position:absolute;left:0;text-align:left;margin-left:475.65pt;margin-top:8.05pt;width:63.9pt;height:21.45pt;z-index:251644928" o:allowincell="f" filled="f" stroked="f" strokecolor="lime" strokeweight=".25pt">
            <v:textbox inset="0,0,0,0">
              <w:txbxContent>
                <w:p w:rsidR="00726D93" w:rsidRDefault="00726D93">
                  <w:pPr>
                    <w:spacing w:line="160" w:lineRule="exact"/>
                    <w:jc w:val="left"/>
                    <w:rPr>
                      <w:rFonts w:cs="Miriam"/>
                      <w:noProof/>
                      <w:sz w:val="18"/>
                      <w:szCs w:val="18"/>
                      <w:rtl/>
                    </w:rPr>
                  </w:pPr>
                  <w:r>
                    <w:rPr>
                      <w:rFonts w:cs="Miriam" w:hint="cs"/>
                      <w:sz w:val="18"/>
                      <w:szCs w:val="18"/>
                      <w:rtl/>
                    </w:rPr>
                    <w:t>(תיקון מס' 5) תשנ"ו-</w:t>
                  </w:r>
                  <w:r>
                    <w:rPr>
                      <w:rFonts w:cs="Miriam"/>
                      <w:sz w:val="18"/>
                      <w:szCs w:val="18"/>
                      <w:rtl/>
                    </w:rPr>
                    <w:t>1996</w:t>
                  </w:r>
                </w:p>
              </w:txbxContent>
            </v:textbox>
            <w10:anchorlock/>
          </v:rect>
        </w:pict>
      </w:r>
      <w:r>
        <w:rPr>
          <w:rFonts w:cs="FrankRuehl"/>
          <w:sz w:val="26"/>
          <w:rtl/>
        </w:rPr>
        <w:tab/>
      </w:r>
      <w:r>
        <w:rPr>
          <w:rStyle w:val="default"/>
          <w:rFonts w:cs="FrankRuehl"/>
          <w:rtl/>
        </w:rPr>
        <w:t>"ע</w:t>
      </w:r>
      <w:r>
        <w:rPr>
          <w:rStyle w:val="default"/>
          <w:rFonts w:cs="FrankRuehl" w:hint="cs"/>
          <w:rtl/>
        </w:rPr>
        <w:t xml:space="preserve">ובד סוציאלי" </w:t>
      </w:r>
      <w:r>
        <w:rPr>
          <w:rStyle w:val="default"/>
          <w:rFonts w:cs="FrankRuehl"/>
          <w:rtl/>
        </w:rPr>
        <w:t xml:space="preserve">– </w:t>
      </w:r>
      <w:r>
        <w:rPr>
          <w:rStyle w:val="default"/>
          <w:rFonts w:cs="FrankRuehl" w:hint="cs"/>
          <w:rtl/>
        </w:rPr>
        <w:t>כהגדרתו בחוק העובדים הסוציאליים, התשנ"ו-</w:t>
      </w:r>
      <w:r>
        <w:rPr>
          <w:rStyle w:val="default"/>
          <w:rFonts w:cs="FrankRuehl"/>
          <w:rtl/>
        </w:rPr>
        <w:t>1996;</w:t>
      </w:r>
    </w:p>
    <w:p w:rsidR="00726D93" w:rsidRPr="00116495" w:rsidRDefault="00726D93">
      <w:pPr>
        <w:pStyle w:val="P00"/>
        <w:spacing w:before="0"/>
        <w:ind w:left="0" w:right="1134"/>
        <w:rPr>
          <w:rStyle w:val="default"/>
          <w:rFonts w:cs="FrankRuehl" w:hint="cs"/>
          <w:vanish/>
          <w:color w:val="FF0000"/>
          <w:sz w:val="20"/>
          <w:szCs w:val="20"/>
          <w:shd w:val="clear" w:color="auto" w:fill="FFFF99"/>
          <w:rtl/>
        </w:rPr>
      </w:pPr>
      <w:bookmarkStart w:id="4" w:name="Rov30"/>
      <w:r w:rsidRPr="00116495">
        <w:rPr>
          <w:rStyle w:val="default"/>
          <w:rFonts w:cs="FrankRuehl" w:hint="cs"/>
          <w:vanish/>
          <w:color w:val="FF0000"/>
          <w:sz w:val="20"/>
          <w:szCs w:val="20"/>
          <w:shd w:val="clear" w:color="auto" w:fill="FFFF99"/>
          <w:rtl/>
        </w:rPr>
        <w:t>מיום 8.6.1996</w:t>
      </w:r>
    </w:p>
    <w:p w:rsidR="00726D93" w:rsidRPr="00116495" w:rsidRDefault="00726D93">
      <w:pPr>
        <w:pStyle w:val="P00"/>
        <w:spacing w:before="0"/>
        <w:ind w:left="0" w:right="1134"/>
        <w:rPr>
          <w:rStyle w:val="default"/>
          <w:rFonts w:cs="FrankRuehl" w:hint="cs"/>
          <w:b/>
          <w:bCs/>
          <w:vanish/>
          <w:sz w:val="20"/>
          <w:szCs w:val="20"/>
          <w:shd w:val="clear" w:color="auto" w:fill="FFFF99"/>
          <w:rtl/>
        </w:rPr>
      </w:pPr>
      <w:r w:rsidRPr="00116495">
        <w:rPr>
          <w:rStyle w:val="default"/>
          <w:rFonts w:cs="FrankRuehl" w:hint="cs"/>
          <w:b/>
          <w:bCs/>
          <w:vanish/>
          <w:sz w:val="20"/>
          <w:szCs w:val="20"/>
          <w:shd w:val="clear" w:color="auto" w:fill="FFFF99"/>
          <w:rtl/>
        </w:rPr>
        <w:t>תיקון מס' 5</w:t>
      </w:r>
    </w:p>
    <w:p w:rsidR="00726D93" w:rsidRPr="00116495" w:rsidRDefault="00726D93">
      <w:pPr>
        <w:pStyle w:val="P00"/>
        <w:spacing w:before="0"/>
        <w:ind w:left="0" w:right="1134"/>
        <w:rPr>
          <w:rStyle w:val="default"/>
          <w:rFonts w:cs="FrankRuehl" w:hint="cs"/>
          <w:vanish/>
          <w:sz w:val="20"/>
          <w:szCs w:val="20"/>
          <w:shd w:val="clear" w:color="auto" w:fill="FFFF99"/>
          <w:rtl/>
        </w:rPr>
      </w:pPr>
      <w:hyperlink r:id="rId13" w:history="1">
        <w:r w:rsidRPr="00116495">
          <w:rPr>
            <w:rStyle w:val="Hyperlink"/>
            <w:rFonts w:cs="FrankRuehl" w:hint="cs"/>
            <w:vanish/>
            <w:szCs w:val="20"/>
            <w:shd w:val="clear" w:color="auto" w:fill="FFFF99"/>
            <w:rtl/>
          </w:rPr>
          <w:t>ס"ח תשנ"ו מס' 1574</w:t>
        </w:r>
      </w:hyperlink>
      <w:r w:rsidRPr="00116495">
        <w:rPr>
          <w:rStyle w:val="default"/>
          <w:rFonts w:cs="FrankRuehl" w:hint="cs"/>
          <w:vanish/>
          <w:sz w:val="20"/>
          <w:szCs w:val="20"/>
          <w:shd w:val="clear" w:color="auto" w:fill="FFFF99"/>
          <w:rtl/>
        </w:rPr>
        <w:t xml:space="preserve"> מיום 8.3.1996 עמ' 163 (</w:t>
      </w:r>
      <w:hyperlink r:id="rId14" w:history="1">
        <w:r w:rsidRPr="00116495">
          <w:rPr>
            <w:rStyle w:val="Hyperlink"/>
            <w:rFonts w:cs="FrankRuehl" w:hint="cs"/>
            <w:vanish/>
            <w:szCs w:val="20"/>
            <w:shd w:val="clear" w:color="auto" w:fill="FFFF99"/>
            <w:rtl/>
          </w:rPr>
          <w:t>ה"ח 2347</w:t>
        </w:r>
      </w:hyperlink>
      <w:r w:rsidRPr="00116495">
        <w:rPr>
          <w:rStyle w:val="default"/>
          <w:rFonts w:cs="FrankRuehl" w:hint="cs"/>
          <w:vanish/>
          <w:sz w:val="20"/>
          <w:szCs w:val="20"/>
          <w:shd w:val="clear" w:color="auto" w:fill="FFFF99"/>
          <w:rtl/>
        </w:rPr>
        <w:t xml:space="preserve">, </w:t>
      </w:r>
      <w:hyperlink r:id="rId15" w:history="1">
        <w:r w:rsidRPr="00116495">
          <w:rPr>
            <w:rStyle w:val="Hyperlink"/>
            <w:rFonts w:cs="FrankRuehl" w:hint="cs"/>
            <w:vanish/>
            <w:szCs w:val="20"/>
            <w:shd w:val="clear" w:color="auto" w:fill="FFFF99"/>
            <w:rtl/>
          </w:rPr>
          <w:t>ה"ח 2411</w:t>
        </w:r>
      </w:hyperlink>
      <w:r w:rsidRPr="00116495">
        <w:rPr>
          <w:rStyle w:val="default"/>
          <w:rFonts w:cs="FrankRuehl" w:hint="cs"/>
          <w:vanish/>
          <w:sz w:val="20"/>
          <w:szCs w:val="20"/>
          <w:shd w:val="clear" w:color="auto" w:fill="FFFF99"/>
          <w:rtl/>
        </w:rPr>
        <w:t>)</w:t>
      </w:r>
    </w:p>
    <w:p w:rsidR="00726D93" w:rsidRPr="00116495" w:rsidRDefault="00726D93">
      <w:pPr>
        <w:pStyle w:val="P00"/>
        <w:spacing w:before="0"/>
        <w:ind w:left="0" w:right="1134"/>
        <w:rPr>
          <w:rStyle w:val="default"/>
          <w:rFonts w:cs="FrankRuehl" w:hint="cs"/>
          <w:b/>
          <w:bCs/>
          <w:vanish/>
          <w:sz w:val="20"/>
          <w:szCs w:val="20"/>
          <w:shd w:val="clear" w:color="auto" w:fill="FFFF99"/>
          <w:rtl/>
        </w:rPr>
      </w:pPr>
      <w:r w:rsidRPr="00116495">
        <w:rPr>
          <w:rStyle w:val="default"/>
          <w:rFonts w:cs="FrankRuehl" w:hint="cs"/>
          <w:b/>
          <w:bCs/>
          <w:vanish/>
          <w:sz w:val="20"/>
          <w:szCs w:val="20"/>
          <w:shd w:val="clear" w:color="auto" w:fill="FFFF99"/>
          <w:rtl/>
        </w:rPr>
        <w:t xml:space="preserve">החלפת הגדרת "כשיר לעבודה סוציאלית" בהגדרת "עובד סוציאלי" </w:t>
      </w:r>
    </w:p>
    <w:p w:rsidR="00726D93" w:rsidRPr="00116495" w:rsidRDefault="00726D93">
      <w:pPr>
        <w:pStyle w:val="P00"/>
        <w:ind w:left="0" w:right="1134"/>
        <w:rPr>
          <w:rStyle w:val="default"/>
          <w:rFonts w:cs="FrankRuehl" w:hint="cs"/>
          <w:vanish/>
          <w:sz w:val="20"/>
          <w:szCs w:val="20"/>
          <w:shd w:val="clear" w:color="auto" w:fill="FFFF99"/>
          <w:rtl/>
        </w:rPr>
      </w:pPr>
      <w:r w:rsidRPr="00116495">
        <w:rPr>
          <w:rStyle w:val="default"/>
          <w:rFonts w:cs="FrankRuehl" w:hint="cs"/>
          <w:vanish/>
          <w:sz w:val="20"/>
          <w:szCs w:val="20"/>
          <w:shd w:val="clear" w:color="auto" w:fill="FFFF99"/>
          <w:rtl/>
        </w:rPr>
        <w:t>הנוסח הקודם:</w:t>
      </w:r>
    </w:p>
    <w:p w:rsidR="00726D93" w:rsidRPr="00116495" w:rsidRDefault="00726D93">
      <w:pPr>
        <w:pStyle w:val="P00"/>
        <w:spacing w:before="0"/>
        <w:ind w:left="0" w:right="1134"/>
        <w:rPr>
          <w:rStyle w:val="default"/>
          <w:rFonts w:cs="FrankRuehl" w:hint="cs"/>
          <w:vanish/>
          <w:sz w:val="22"/>
          <w:szCs w:val="22"/>
          <w:shd w:val="clear" w:color="auto" w:fill="FFFF99"/>
          <w:rtl/>
        </w:rPr>
      </w:pPr>
      <w:r w:rsidRPr="00116495">
        <w:rPr>
          <w:rStyle w:val="default"/>
          <w:rFonts w:cs="FrankRuehl" w:hint="cs"/>
          <w:vanish/>
          <w:sz w:val="22"/>
          <w:szCs w:val="22"/>
          <w:shd w:val="clear" w:color="auto" w:fill="FFFF99"/>
          <w:rtl/>
        </w:rPr>
        <w:tab/>
      </w:r>
      <w:r w:rsidRPr="00116495">
        <w:rPr>
          <w:rStyle w:val="default"/>
          <w:rFonts w:cs="FrankRuehl" w:hint="cs"/>
          <w:strike/>
          <w:vanish/>
          <w:sz w:val="22"/>
          <w:szCs w:val="22"/>
          <w:shd w:val="clear" w:color="auto" w:fill="FFFF99"/>
          <w:rtl/>
        </w:rPr>
        <w:t>"כשיר לעבודה סוציאלית"- מי שממלא אחר תנאי השכלה ונסיון שנקבעו בתקנות כתנאים המכשירים לעבודה סוציאלית.</w:t>
      </w:r>
    </w:p>
    <w:p w:rsidR="00903257" w:rsidRPr="00116495" w:rsidRDefault="00903257" w:rsidP="00903257">
      <w:pPr>
        <w:pStyle w:val="P00"/>
        <w:spacing w:before="0"/>
        <w:ind w:left="0" w:right="1134"/>
        <w:rPr>
          <w:rStyle w:val="default"/>
          <w:rFonts w:cs="FrankRuehl" w:hint="cs"/>
          <w:vanish/>
          <w:szCs w:val="20"/>
          <w:shd w:val="clear" w:color="auto" w:fill="FFFF99"/>
          <w:rtl/>
        </w:rPr>
      </w:pPr>
    </w:p>
    <w:p w:rsidR="00903257" w:rsidRPr="00116495" w:rsidRDefault="00903257" w:rsidP="00903257">
      <w:pPr>
        <w:pStyle w:val="P00"/>
        <w:spacing w:before="0"/>
        <w:ind w:left="0" w:right="1134"/>
        <w:rPr>
          <w:rStyle w:val="default"/>
          <w:rFonts w:cs="FrankRuehl" w:hint="cs"/>
          <w:vanish/>
          <w:color w:val="FF0000"/>
          <w:sz w:val="20"/>
          <w:szCs w:val="20"/>
          <w:shd w:val="clear" w:color="auto" w:fill="FFFF99"/>
          <w:rtl/>
        </w:rPr>
      </w:pPr>
      <w:r w:rsidRPr="00116495">
        <w:rPr>
          <w:rStyle w:val="default"/>
          <w:rFonts w:cs="FrankRuehl" w:hint="cs"/>
          <w:vanish/>
          <w:color w:val="FF0000"/>
          <w:sz w:val="20"/>
          <w:szCs w:val="20"/>
          <w:shd w:val="clear" w:color="auto" w:fill="FFFF99"/>
          <w:rtl/>
        </w:rPr>
        <w:t>מיום 9.12.2010</w:t>
      </w:r>
    </w:p>
    <w:p w:rsidR="00903257" w:rsidRPr="00116495" w:rsidRDefault="00903257" w:rsidP="00903257">
      <w:pPr>
        <w:pStyle w:val="P00"/>
        <w:spacing w:before="0"/>
        <w:ind w:left="0" w:right="1134"/>
        <w:rPr>
          <w:rStyle w:val="default"/>
          <w:rFonts w:cs="FrankRuehl" w:hint="cs"/>
          <w:vanish/>
          <w:sz w:val="20"/>
          <w:szCs w:val="20"/>
          <w:shd w:val="clear" w:color="auto" w:fill="FFFF99"/>
          <w:rtl/>
        </w:rPr>
      </w:pPr>
      <w:r w:rsidRPr="00116495">
        <w:rPr>
          <w:rStyle w:val="default"/>
          <w:rFonts w:cs="FrankRuehl" w:hint="cs"/>
          <w:b/>
          <w:bCs/>
          <w:vanish/>
          <w:sz w:val="20"/>
          <w:szCs w:val="20"/>
          <w:shd w:val="clear" w:color="auto" w:fill="FFFF99"/>
          <w:rtl/>
        </w:rPr>
        <w:t>תיקון מס' 6</w:t>
      </w:r>
    </w:p>
    <w:p w:rsidR="00903257" w:rsidRPr="00116495" w:rsidRDefault="00903257" w:rsidP="00903257">
      <w:pPr>
        <w:pStyle w:val="P00"/>
        <w:spacing w:before="0"/>
        <w:ind w:left="0" w:right="1134"/>
        <w:rPr>
          <w:rStyle w:val="default"/>
          <w:rFonts w:cs="FrankRuehl" w:hint="cs"/>
          <w:vanish/>
          <w:sz w:val="20"/>
          <w:szCs w:val="20"/>
          <w:shd w:val="clear" w:color="auto" w:fill="FFFF99"/>
          <w:rtl/>
        </w:rPr>
      </w:pPr>
      <w:hyperlink r:id="rId16" w:history="1">
        <w:r w:rsidRPr="00116495">
          <w:rPr>
            <w:rStyle w:val="Hyperlink"/>
            <w:rFonts w:cs="FrankRuehl" w:hint="cs"/>
            <w:vanish/>
            <w:szCs w:val="20"/>
            <w:shd w:val="clear" w:color="auto" w:fill="FFFF99"/>
            <w:rtl/>
          </w:rPr>
          <w:t>ס"ח תשע"א מס' 2264</w:t>
        </w:r>
      </w:hyperlink>
      <w:r w:rsidRPr="00116495">
        <w:rPr>
          <w:rStyle w:val="default"/>
          <w:rFonts w:cs="FrankRuehl" w:hint="cs"/>
          <w:vanish/>
          <w:sz w:val="20"/>
          <w:szCs w:val="20"/>
          <w:shd w:val="clear" w:color="auto" w:fill="FFFF99"/>
          <w:rtl/>
        </w:rPr>
        <w:t xml:space="preserve"> מיום 9.12.2010 עמ' 75 (</w:t>
      </w:r>
      <w:hyperlink r:id="rId17" w:history="1">
        <w:r w:rsidRPr="00116495">
          <w:rPr>
            <w:rStyle w:val="Hyperlink"/>
            <w:rFonts w:cs="FrankRuehl" w:hint="cs"/>
            <w:vanish/>
            <w:szCs w:val="20"/>
            <w:shd w:val="clear" w:color="auto" w:fill="FFFF99"/>
            <w:rtl/>
          </w:rPr>
          <w:t>ה"ח 507</w:t>
        </w:r>
      </w:hyperlink>
      <w:r w:rsidRPr="00116495">
        <w:rPr>
          <w:rStyle w:val="default"/>
          <w:rFonts w:cs="FrankRuehl" w:hint="cs"/>
          <w:vanish/>
          <w:sz w:val="20"/>
          <w:szCs w:val="20"/>
          <w:shd w:val="clear" w:color="auto" w:fill="FFFF99"/>
          <w:rtl/>
        </w:rPr>
        <w:t>)</w:t>
      </w:r>
    </w:p>
    <w:p w:rsidR="00903257" w:rsidRPr="00116495" w:rsidRDefault="00903257" w:rsidP="00903257">
      <w:pPr>
        <w:pStyle w:val="P00"/>
        <w:spacing w:before="0"/>
        <w:ind w:left="0" w:right="1134"/>
        <w:rPr>
          <w:rStyle w:val="default"/>
          <w:rFonts w:cs="FrankRuehl" w:hint="cs"/>
          <w:vanish/>
          <w:sz w:val="20"/>
          <w:szCs w:val="20"/>
          <w:shd w:val="clear" w:color="auto" w:fill="FFFF99"/>
          <w:rtl/>
        </w:rPr>
      </w:pPr>
      <w:r w:rsidRPr="00116495">
        <w:rPr>
          <w:rStyle w:val="default"/>
          <w:rFonts w:cs="FrankRuehl" w:hint="cs"/>
          <w:b/>
          <w:bCs/>
          <w:vanish/>
          <w:sz w:val="20"/>
          <w:szCs w:val="20"/>
          <w:shd w:val="clear" w:color="auto" w:fill="FFFF99"/>
          <w:rtl/>
        </w:rPr>
        <w:t>מחיקת הגדרת "עובד סוציאלי"</w:t>
      </w:r>
    </w:p>
    <w:p w:rsidR="00903257" w:rsidRPr="00116495" w:rsidRDefault="00903257" w:rsidP="00903257">
      <w:pPr>
        <w:pStyle w:val="P00"/>
        <w:ind w:left="0" w:right="1134"/>
        <w:rPr>
          <w:rStyle w:val="default"/>
          <w:rFonts w:cs="FrankRuehl" w:hint="cs"/>
          <w:vanish/>
          <w:sz w:val="20"/>
          <w:szCs w:val="20"/>
          <w:shd w:val="clear" w:color="auto" w:fill="FFFF99"/>
          <w:rtl/>
        </w:rPr>
      </w:pPr>
      <w:r w:rsidRPr="00116495">
        <w:rPr>
          <w:rStyle w:val="default"/>
          <w:rFonts w:cs="FrankRuehl" w:hint="cs"/>
          <w:vanish/>
          <w:sz w:val="20"/>
          <w:szCs w:val="20"/>
          <w:shd w:val="clear" w:color="auto" w:fill="FFFF99"/>
          <w:rtl/>
        </w:rPr>
        <w:t>הנוסח הקודם:</w:t>
      </w:r>
    </w:p>
    <w:p w:rsidR="00903257" w:rsidRPr="00CA1AFA" w:rsidRDefault="00903257" w:rsidP="00CA1AFA">
      <w:pPr>
        <w:pStyle w:val="P00"/>
        <w:spacing w:before="0"/>
        <w:ind w:left="0" w:right="1134"/>
        <w:rPr>
          <w:rStyle w:val="default"/>
          <w:rFonts w:cs="FrankRuehl" w:hint="cs"/>
          <w:strike/>
          <w:sz w:val="2"/>
          <w:szCs w:val="2"/>
          <w:rtl/>
        </w:rPr>
      </w:pPr>
      <w:r w:rsidRPr="00116495">
        <w:rPr>
          <w:rStyle w:val="default"/>
          <w:rFonts w:cs="FrankRuehl"/>
          <w:vanish/>
          <w:sz w:val="22"/>
          <w:szCs w:val="22"/>
          <w:shd w:val="clear" w:color="auto" w:fill="FFFF99"/>
          <w:rtl/>
        </w:rPr>
        <w:tab/>
      </w:r>
      <w:r w:rsidRPr="00116495">
        <w:rPr>
          <w:rStyle w:val="default"/>
          <w:rFonts w:cs="FrankRuehl"/>
          <w:strike/>
          <w:vanish/>
          <w:sz w:val="22"/>
          <w:szCs w:val="22"/>
          <w:shd w:val="clear" w:color="auto" w:fill="FFFF99"/>
          <w:rtl/>
        </w:rPr>
        <w:t>"ע</w:t>
      </w:r>
      <w:r w:rsidRPr="00116495">
        <w:rPr>
          <w:rStyle w:val="default"/>
          <w:rFonts w:cs="FrankRuehl" w:hint="cs"/>
          <w:strike/>
          <w:vanish/>
          <w:sz w:val="22"/>
          <w:szCs w:val="22"/>
          <w:shd w:val="clear" w:color="auto" w:fill="FFFF99"/>
          <w:rtl/>
        </w:rPr>
        <w:t xml:space="preserve">ובד סוציאלי" </w:t>
      </w:r>
      <w:r w:rsidRPr="00116495">
        <w:rPr>
          <w:rStyle w:val="default"/>
          <w:rFonts w:cs="FrankRuehl"/>
          <w:strike/>
          <w:vanish/>
          <w:sz w:val="22"/>
          <w:szCs w:val="22"/>
          <w:shd w:val="clear" w:color="auto" w:fill="FFFF99"/>
          <w:rtl/>
        </w:rPr>
        <w:t xml:space="preserve">– </w:t>
      </w:r>
      <w:r w:rsidRPr="00116495">
        <w:rPr>
          <w:rStyle w:val="default"/>
          <w:rFonts w:cs="FrankRuehl" w:hint="cs"/>
          <w:strike/>
          <w:vanish/>
          <w:sz w:val="22"/>
          <w:szCs w:val="22"/>
          <w:shd w:val="clear" w:color="auto" w:fill="FFFF99"/>
          <w:rtl/>
        </w:rPr>
        <w:t>כהגדרתו בחוק העובדים הסוציאליים, התשנ"ו-</w:t>
      </w:r>
      <w:r w:rsidRPr="00116495">
        <w:rPr>
          <w:rStyle w:val="default"/>
          <w:rFonts w:cs="FrankRuehl"/>
          <w:strike/>
          <w:vanish/>
          <w:sz w:val="22"/>
          <w:szCs w:val="22"/>
          <w:shd w:val="clear" w:color="auto" w:fill="FFFF99"/>
          <w:rtl/>
        </w:rPr>
        <w:t>1996;</w:t>
      </w:r>
      <w:bookmarkEnd w:id="4"/>
    </w:p>
    <w:p w:rsidR="00726D93" w:rsidRDefault="00726D93">
      <w:pPr>
        <w:pStyle w:val="P00"/>
        <w:spacing w:before="72"/>
        <w:ind w:left="0" w:right="1134"/>
        <w:rPr>
          <w:rStyle w:val="default"/>
          <w:rFonts w:cs="FrankRuehl" w:hint="cs"/>
          <w:rtl/>
        </w:rPr>
      </w:pPr>
      <w:r>
        <w:rPr>
          <w:lang w:val="he-IL"/>
        </w:rPr>
        <w:pict>
          <v:rect id="_x0000_s1029" style="position:absolute;left:0;text-align:left;margin-left:464.5pt;margin-top:8.05pt;width:75.05pt;height:24pt;z-index:251645952" o:allowincell="f" filled="f" stroked="f" strokecolor="lime" strokeweight=".25pt">
            <v:textbox inset="0,0,0,0">
              <w:txbxContent>
                <w:p w:rsidR="00726D93" w:rsidRDefault="00726D93">
                  <w:pPr>
                    <w:spacing w:line="160" w:lineRule="exact"/>
                    <w:jc w:val="left"/>
                    <w:rPr>
                      <w:rFonts w:cs="Miriam" w:hint="cs"/>
                      <w:noProof/>
                      <w:sz w:val="18"/>
                      <w:szCs w:val="18"/>
                      <w:rtl/>
                    </w:rPr>
                  </w:pPr>
                  <w:r>
                    <w:rPr>
                      <w:rFonts w:cs="Miriam" w:hint="cs"/>
                      <w:sz w:val="18"/>
                      <w:szCs w:val="18"/>
                      <w:rtl/>
                    </w:rPr>
                    <w:t xml:space="preserve">(תיקון מס' 4) </w:t>
                  </w:r>
                </w:p>
                <w:p w:rsidR="00726D93" w:rsidRDefault="00726D9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 xml:space="preserve">ית משפט" </w:t>
      </w:r>
      <w:r>
        <w:rPr>
          <w:rStyle w:val="default"/>
          <w:rFonts w:cs="FrankRuehl"/>
          <w:rtl/>
        </w:rPr>
        <w:t xml:space="preserve">– </w:t>
      </w:r>
      <w:r>
        <w:rPr>
          <w:rStyle w:val="default"/>
          <w:rFonts w:cs="FrankRuehl" w:hint="cs"/>
          <w:rtl/>
        </w:rPr>
        <w:t>בית המשפט לעניני משפחה, לרבות בית דין</w:t>
      </w:r>
      <w:r>
        <w:rPr>
          <w:rStyle w:val="default"/>
          <w:rFonts w:cs="FrankRuehl"/>
          <w:rtl/>
        </w:rPr>
        <w:t xml:space="preserve"> ה</w:t>
      </w:r>
      <w:r>
        <w:rPr>
          <w:rStyle w:val="default"/>
          <w:rFonts w:cs="FrankRuehl" w:hint="cs"/>
          <w:rtl/>
        </w:rPr>
        <w:t>מוסמך לדון בעניני מזונות.</w:t>
      </w:r>
    </w:p>
    <w:p w:rsidR="00726D93" w:rsidRPr="00116495" w:rsidRDefault="00726D93">
      <w:pPr>
        <w:pStyle w:val="P00"/>
        <w:spacing w:before="0"/>
        <w:ind w:left="0" w:right="1134"/>
        <w:rPr>
          <w:rStyle w:val="default"/>
          <w:rFonts w:cs="FrankRuehl" w:hint="cs"/>
          <w:vanish/>
          <w:color w:val="FF0000"/>
          <w:sz w:val="20"/>
          <w:szCs w:val="20"/>
          <w:shd w:val="clear" w:color="auto" w:fill="FFFF99"/>
          <w:rtl/>
        </w:rPr>
      </w:pPr>
      <w:bookmarkStart w:id="5" w:name="Rov17"/>
      <w:r w:rsidRPr="00116495">
        <w:rPr>
          <w:rStyle w:val="default"/>
          <w:rFonts w:cs="FrankRuehl" w:hint="cs"/>
          <w:vanish/>
          <w:color w:val="FF0000"/>
          <w:sz w:val="20"/>
          <w:szCs w:val="20"/>
          <w:shd w:val="clear" w:color="auto" w:fill="FFFF99"/>
          <w:rtl/>
        </w:rPr>
        <w:t>מיום הקמתו של בית המשפט לעניני משפחה</w:t>
      </w:r>
    </w:p>
    <w:p w:rsidR="00726D93" w:rsidRPr="00116495" w:rsidRDefault="00726D93">
      <w:pPr>
        <w:pStyle w:val="P00"/>
        <w:spacing w:before="0"/>
        <w:ind w:left="0" w:right="1134"/>
        <w:rPr>
          <w:rStyle w:val="default"/>
          <w:rFonts w:cs="FrankRuehl" w:hint="cs"/>
          <w:b/>
          <w:bCs/>
          <w:vanish/>
          <w:sz w:val="20"/>
          <w:szCs w:val="20"/>
          <w:shd w:val="clear" w:color="auto" w:fill="FFFF99"/>
          <w:rtl/>
        </w:rPr>
      </w:pPr>
      <w:r w:rsidRPr="00116495">
        <w:rPr>
          <w:rStyle w:val="default"/>
          <w:rFonts w:cs="FrankRuehl" w:hint="cs"/>
          <w:b/>
          <w:bCs/>
          <w:vanish/>
          <w:sz w:val="20"/>
          <w:szCs w:val="20"/>
          <w:shd w:val="clear" w:color="auto" w:fill="FFFF99"/>
          <w:rtl/>
        </w:rPr>
        <w:t>תיקון מס' 4</w:t>
      </w:r>
    </w:p>
    <w:p w:rsidR="00726D93" w:rsidRPr="00116495" w:rsidRDefault="00726D93">
      <w:pPr>
        <w:pStyle w:val="P00"/>
        <w:spacing w:before="0"/>
        <w:ind w:left="0" w:right="1134"/>
        <w:rPr>
          <w:rStyle w:val="default"/>
          <w:rFonts w:cs="FrankRuehl" w:hint="cs"/>
          <w:vanish/>
          <w:sz w:val="20"/>
          <w:szCs w:val="20"/>
          <w:shd w:val="clear" w:color="auto" w:fill="FFFF99"/>
          <w:rtl/>
        </w:rPr>
      </w:pPr>
      <w:hyperlink r:id="rId18" w:history="1">
        <w:r w:rsidRPr="00116495">
          <w:rPr>
            <w:rStyle w:val="Hyperlink"/>
            <w:rFonts w:cs="FrankRuehl" w:hint="cs"/>
            <w:vanish/>
            <w:szCs w:val="20"/>
            <w:shd w:val="clear" w:color="auto" w:fill="FFFF99"/>
            <w:rtl/>
          </w:rPr>
          <w:t>ס"ח תשנ"ה מס' 1537</w:t>
        </w:r>
      </w:hyperlink>
      <w:r w:rsidRPr="00116495">
        <w:rPr>
          <w:rStyle w:val="default"/>
          <w:rFonts w:cs="FrankRuehl" w:hint="cs"/>
          <w:vanish/>
          <w:sz w:val="20"/>
          <w:szCs w:val="20"/>
          <w:shd w:val="clear" w:color="auto" w:fill="FFFF99"/>
          <w:rtl/>
        </w:rPr>
        <w:t xml:space="preserve"> מיום 7.8.1995 עמ' 397 (</w:t>
      </w:r>
      <w:hyperlink r:id="rId19" w:history="1">
        <w:r w:rsidRPr="00116495">
          <w:rPr>
            <w:rStyle w:val="Hyperlink"/>
            <w:rFonts w:cs="FrankRuehl" w:hint="cs"/>
            <w:vanish/>
            <w:szCs w:val="20"/>
            <w:shd w:val="clear" w:color="auto" w:fill="FFFF99"/>
            <w:rtl/>
          </w:rPr>
          <w:t>ה"ח 2330</w:t>
        </w:r>
      </w:hyperlink>
      <w:r w:rsidRPr="00116495">
        <w:rPr>
          <w:rStyle w:val="default"/>
          <w:rFonts w:cs="FrankRuehl" w:hint="cs"/>
          <w:vanish/>
          <w:sz w:val="20"/>
          <w:szCs w:val="20"/>
          <w:shd w:val="clear" w:color="auto" w:fill="FFFF99"/>
          <w:rtl/>
        </w:rPr>
        <w:t>)</w:t>
      </w:r>
    </w:p>
    <w:p w:rsidR="00726D93" w:rsidRDefault="00726D93">
      <w:pPr>
        <w:pStyle w:val="P00"/>
        <w:ind w:left="0" w:right="1134"/>
        <w:rPr>
          <w:rStyle w:val="default"/>
          <w:rFonts w:cs="FrankRuehl" w:hint="cs"/>
          <w:sz w:val="2"/>
          <w:szCs w:val="2"/>
          <w:rtl/>
        </w:rPr>
      </w:pPr>
      <w:r w:rsidRPr="00116495">
        <w:rPr>
          <w:rStyle w:val="default"/>
          <w:rFonts w:cs="FrankRuehl" w:hint="cs"/>
          <w:vanish/>
          <w:sz w:val="22"/>
          <w:szCs w:val="22"/>
          <w:shd w:val="clear" w:color="auto" w:fill="FFFF99"/>
          <w:rtl/>
        </w:rPr>
        <w:tab/>
      </w:r>
      <w:r w:rsidRPr="00116495">
        <w:rPr>
          <w:rStyle w:val="default"/>
          <w:rFonts w:cs="FrankRuehl"/>
          <w:vanish/>
          <w:sz w:val="22"/>
          <w:szCs w:val="22"/>
          <w:shd w:val="clear" w:color="auto" w:fill="FFFF99"/>
          <w:rtl/>
        </w:rPr>
        <w:t>"ב</w:t>
      </w:r>
      <w:r w:rsidRPr="00116495">
        <w:rPr>
          <w:rStyle w:val="default"/>
          <w:rFonts w:cs="FrankRuehl" w:hint="cs"/>
          <w:vanish/>
          <w:sz w:val="22"/>
          <w:szCs w:val="22"/>
          <w:shd w:val="clear" w:color="auto" w:fill="FFFF99"/>
          <w:rtl/>
        </w:rPr>
        <w:t xml:space="preserve">ית משפט" </w:t>
      </w:r>
      <w:r w:rsidRPr="00116495">
        <w:rPr>
          <w:rStyle w:val="default"/>
          <w:rFonts w:cs="FrankRuehl"/>
          <w:vanish/>
          <w:sz w:val="22"/>
          <w:szCs w:val="22"/>
          <w:shd w:val="clear" w:color="auto" w:fill="FFFF99"/>
          <w:rtl/>
        </w:rPr>
        <w:t xml:space="preserve">– </w:t>
      </w:r>
      <w:r w:rsidRPr="00116495">
        <w:rPr>
          <w:rStyle w:val="default"/>
          <w:rFonts w:cs="FrankRuehl" w:hint="cs"/>
          <w:vanish/>
          <w:sz w:val="22"/>
          <w:szCs w:val="22"/>
          <w:u w:val="single"/>
          <w:shd w:val="clear" w:color="auto" w:fill="FFFF99"/>
          <w:rtl/>
        </w:rPr>
        <w:t>בית המשפט לעניני משפחה</w:t>
      </w:r>
      <w:r w:rsidRPr="00116495">
        <w:rPr>
          <w:rStyle w:val="default"/>
          <w:rFonts w:cs="FrankRuehl" w:hint="cs"/>
          <w:vanish/>
          <w:sz w:val="22"/>
          <w:szCs w:val="22"/>
          <w:shd w:val="clear" w:color="auto" w:fill="FFFF99"/>
          <w:rtl/>
        </w:rPr>
        <w:t>, לרבות בית דין</w:t>
      </w:r>
      <w:r w:rsidRPr="00116495">
        <w:rPr>
          <w:rStyle w:val="default"/>
          <w:rFonts w:cs="FrankRuehl"/>
          <w:vanish/>
          <w:sz w:val="22"/>
          <w:szCs w:val="22"/>
          <w:shd w:val="clear" w:color="auto" w:fill="FFFF99"/>
          <w:rtl/>
        </w:rPr>
        <w:t xml:space="preserve"> ה</w:t>
      </w:r>
      <w:r w:rsidRPr="00116495">
        <w:rPr>
          <w:rStyle w:val="default"/>
          <w:rFonts w:cs="FrankRuehl" w:hint="cs"/>
          <w:vanish/>
          <w:sz w:val="22"/>
          <w:szCs w:val="22"/>
          <w:shd w:val="clear" w:color="auto" w:fill="FFFF99"/>
          <w:rtl/>
        </w:rPr>
        <w:t>מוסמך לדון בעניני מזונות.</w:t>
      </w:r>
      <w:bookmarkEnd w:id="5"/>
    </w:p>
    <w:p w:rsidR="00726D93" w:rsidRDefault="00726D93" w:rsidP="00903257">
      <w:pPr>
        <w:pStyle w:val="P00"/>
        <w:spacing w:before="72"/>
        <w:ind w:left="0" w:right="1134"/>
        <w:rPr>
          <w:rStyle w:val="default"/>
          <w:rFonts w:cs="FrankRuehl"/>
          <w:rtl/>
        </w:rPr>
      </w:pPr>
      <w:bookmarkStart w:id="6" w:name="Seif2"/>
      <w:bookmarkEnd w:id="6"/>
      <w:r>
        <w:rPr>
          <w:lang w:val="he-IL"/>
        </w:rPr>
        <w:pict>
          <v:rect id="_x0000_s1030" style="position:absolute;left:0;text-align:left;margin-left:464.5pt;margin-top:8.05pt;width:75.05pt;height:57.75pt;z-index:251646976" o:allowincell="f" filled="f" stroked="f" strokecolor="lime" strokeweight=".25pt">
            <v:textbox inset="0,0,0,0">
              <w:txbxContent>
                <w:p w:rsidR="00726D93" w:rsidRDefault="00116495">
                  <w:pPr>
                    <w:spacing w:line="160" w:lineRule="exact"/>
                    <w:jc w:val="left"/>
                    <w:rPr>
                      <w:rFonts w:cs="Miriam" w:hint="cs"/>
                      <w:sz w:val="18"/>
                      <w:szCs w:val="18"/>
                      <w:rtl/>
                    </w:rPr>
                  </w:pPr>
                  <w:r>
                    <w:rPr>
                      <w:rFonts w:cs="Miriam" w:hint="cs"/>
                      <w:sz w:val="18"/>
                      <w:szCs w:val="18"/>
                      <w:rtl/>
                    </w:rPr>
                    <w:t>מחלקות לשירותים חברתיים</w:t>
                  </w:r>
                  <w:r w:rsidR="00726D93">
                    <w:rPr>
                      <w:rFonts w:cs="Miriam" w:hint="cs"/>
                      <w:sz w:val="18"/>
                      <w:szCs w:val="18"/>
                      <w:rtl/>
                    </w:rPr>
                    <w:t xml:space="preserve"> </w:t>
                  </w:r>
                  <w:r w:rsidR="00726D93">
                    <w:rPr>
                      <w:rFonts w:cs="Miriam"/>
                      <w:sz w:val="18"/>
                      <w:szCs w:val="18"/>
                      <w:rtl/>
                    </w:rPr>
                    <w:t>של</w:t>
                  </w:r>
                  <w:r w:rsidR="00903257">
                    <w:rPr>
                      <w:rFonts w:cs="Miriam" w:hint="cs"/>
                      <w:sz w:val="18"/>
                      <w:szCs w:val="18"/>
                      <w:rtl/>
                    </w:rPr>
                    <w:t xml:space="preserve"> רשויות מקומיות</w:t>
                  </w:r>
                </w:p>
                <w:p w:rsidR="00903257" w:rsidRDefault="00903257">
                  <w:pPr>
                    <w:spacing w:line="160" w:lineRule="exact"/>
                    <w:jc w:val="left"/>
                    <w:rPr>
                      <w:rFonts w:cs="Miriam"/>
                      <w:sz w:val="18"/>
                      <w:szCs w:val="18"/>
                      <w:rtl/>
                    </w:rPr>
                  </w:pPr>
                  <w:r>
                    <w:rPr>
                      <w:rFonts w:cs="Miriam" w:hint="cs"/>
                      <w:sz w:val="18"/>
                      <w:szCs w:val="18"/>
                      <w:rtl/>
                    </w:rPr>
                    <w:t>(תיקון מס' 6) תשע"א-2010</w:t>
                  </w:r>
                </w:p>
                <w:p w:rsidR="00116495" w:rsidRDefault="00116495">
                  <w:pPr>
                    <w:spacing w:line="160" w:lineRule="exact"/>
                    <w:jc w:val="left"/>
                    <w:rPr>
                      <w:rFonts w:cs="Miriam" w:hint="cs"/>
                      <w:noProof/>
                      <w:sz w:val="18"/>
                      <w:szCs w:val="18"/>
                      <w:rtl/>
                    </w:rPr>
                  </w:pPr>
                  <w:r>
                    <w:rPr>
                      <w:rFonts w:cs="Miriam" w:hint="cs"/>
                      <w:noProof/>
                      <w:sz w:val="18"/>
                      <w:szCs w:val="18"/>
                      <w:rtl/>
                    </w:rPr>
                    <w:t>(תיקון מס' 8) תשע"ח-2018</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שות מקומית תקיים </w:t>
      </w:r>
      <w:r w:rsidR="00116495">
        <w:rPr>
          <w:rStyle w:val="default"/>
          <w:rFonts w:cs="FrankRuehl" w:hint="cs"/>
          <w:rtl/>
        </w:rPr>
        <w:t>מחלקה לשירותים חברתיים</w:t>
      </w:r>
      <w:r>
        <w:rPr>
          <w:rStyle w:val="default"/>
          <w:rFonts w:cs="FrankRuehl" w:hint="cs"/>
          <w:rtl/>
        </w:rPr>
        <w:t xml:space="preserve"> לשם טיפול סוציאלי בנזקקים והגשת סעד להם. שר </w:t>
      </w:r>
      <w:r w:rsidR="00903257">
        <w:rPr>
          <w:rStyle w:val="default"/>
          <w:rFonts w:cs="FrankRuehl" w:hint="cs"/>
          <w:rtl/>
        </w:rPr>
        <w:t>הרווחה והשירותים החברתיים</w:t>
      </w:r>
      <w:r>
        <w:rPr>
          <w:rStyle w:val="default"/>
          <w:rFonts w:cs="FrankRuehl" w:hint="cs"/>
          <w:rtl/>
        </w:rPr>
        <w:t>, בהתייעצות עם שר הפנים, רש</w:t>
      </w:r>
      <w:r>
        <w:rPr>
          <w:rStyle w:val="default"/>
          <w:rFonts w:cs="FrankRuehl"/>
          <w:rtl/>
        </w:rPr>
        <w:t>אי</w:t>
      </w:r>
      <w:r>
        <w:rPr>
          <w:rStyle w:val="default"/>
          <w:rFonts w:cs="FrankRuehl" w:hint="cs"/>
          <w:rtl/>
        </w:rPr>
        <w:t xml:space="preserve"> להתקין תקנות בדבר ארגונן של </w:t>
      </w:r>
      <w:r w:rsidR="00116495">
        <w:rPr>
          <w:rStyle w:val="default"/>
          <w:rFonts w:cs="FrankRuehl" w:hint="cs"/>
          <w:rtl/>
        </w:rPr>
        <w:t>מחלקות לשירותים חברתיים</w:t>
      </w:r>
      <w:r>
        <w:rPr>
          <w:rStyle w:val="default"/>
          <w:rFonts w:cs="FrankRuehl" w:hint="cs"/>
          <w:rtl/>
        </w:rPr>
        <w:t xml:space="preserve"> של רשויות מקומיות.</w:t>
      </w:r>
    </w:p>
    <w:p w:rsidR="00116495" w:rsidRDefault="00116495" w:rsidP="00903257">
      <w:pPr>
        <w:pStyle w:val="P00"/>
        <w:spacing w:before="72"/>
        <w:ind w:left="0" w:right="1134"/>
        <w:rPr>
          <w:rStyle w:val="default"/>
          <w:rFonts w:cs="FrankRuehl"/>
          <w:rtl/>
        </w:rPr>
      </w:pPr>
    </w:p>
    <w:p w:rsidR="00726D93" w:rsidRDefault="00726D93">
      <w:pPr>
        <w:pStyle w:val="P00"/>
        <w:spacing w:before="72"/>
        <w:ind w:left="0" w:right="1134"/>
        <w:rPr>
          <w:rStyle w:val="default"/>
          <w:rFonts w:cs="FrankRuehl"/>
          <w:rtl/>
        </w:rPr>
      </w:pPr>
      <w:r>
        <w:rPr>
          <w:lang w:val="he-IL"/>
        </w:rPr>
        <w:pict>
          <v:rect id="_x0000_s1031" style="position:absolute;left:0;text-align:left;margin-left:464.5pt;margin-top:8.05pt;width:75.05pt;height:18.75pt;z-index:251648000" o:allowincell="f" filled="f" stroked="f" strokecolor="lime" strokeweight=".25pt">
            <v:textbox inset="0,0,0,0">
              <w:txbxContent>
                <w:p w:rsidR="00726D93" w:rsidRDefault="00726D93">
                  <w:pPr>
                    <w:spacing w:line="160" w:lineRule="exact"/>
                    <w:jc w:val="left"/>
                    <w:rPr>
                      <w:rFonts w:cs="Miriam"/>
                      <w:noProof/>
                      <w:sz w:val="18"/>
                      <w:szCs w:val="18"/>
                      <w:rtl/>
                    </w:rPr>
                  </w:pPr>
                  <w:r>
                    <w:rPr>
                      <w:rFonts w:cs="Miriam" w:hint="cs"/>
                      <w:sz w:val="18"/>
                      <w:szCs w:val="18"/>
                      <w:rtl/>
                    </w:rPr>
                    <w:t>(תיקון מס' 1) תשכ"ה-</w:t>
                  </w:r>
                  <w:r>
                    <w:rPr>
                      <w:rFonts w:cs="Miriam"/>
                      <w:sz w:val="18"/>
                      <w:szCs w:val="18"/>
                      <w:rtl/>
                    </w:rPr>
                    <w:t>1965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תבקשה </w:t>
      </w:r>
      <w:r w:rsidR="00116495">
        <w:rPr>
          <w:rStyle w:val="default"/>
          <w:rFonts w:cs="FrankRuehl" w:hint="cs"/>
          <w:rtl/>
        </w:rPr>
        <w:t>מחלקה לשירותים חברתיים</w:t>
      </w:r>
      <w:r>
        <w:rPr>
          <w:rStyle w:val="default"/>
          <w:rFonts w:cs="FrankRuehl" w:hint="cs"/>
          <w:rtl/>
        </w:rPr>
        <w:t xml:space="preserve"> של רשות מקומית ליתן טיפול סוציאלי או להגיש סעד, ימסור הממונה על </w:t>
      </w:r>
      <w:r w:rsidR="00116495">
        <w:rPr>
          <w:rStyle w:val="default"/>
          <w:rFonts w:cs="FrankRuehl" w:hint="cs"/>
          <w:rtl/>
        </w:rPr>
        <w:t>המחלקה</w:t>
      </w:r>
      <w:r>
        <w:rPr>
          <w:rStyle w:val="default"/>
          <w:rFonts w:cs="FrankRuehl" w:hint="cs"/>
          <w:rtl/>
        </w:rPr>
        <w:t xml:space="preserve"> למבקש, בכתב, </w:t>
      </w:r>
      <w:r>
        <w:rPr>
          <w:rStyle w:val="default"/>
          <w:rFonts w:cs="FrankRuehl"/>
          <w:rtl/>
        </w:rPr>
        <w:t>א</w:t>
      </w:r>
      <w:r>
        <w:rPr>
          <w:rStyle w:val="default"/>
          <w:rFonts w:cs="FrankRuehl" w:hint="cs"/>
          <w:rtl/>
        </w:rPr>
        <w:t>ת ההחלטה בבקשה תוך זמן סביר.</w:t>
      </w:r>
    </w:p>
    <w:p w:rsidR="00726D93" w:rsidRDefault="00726D93">
      <w:pPr>
        <w:pStyle w:val="P00"/>
        <w:spacing w:before="72"/>
        <w:ind w:left="0" w:right="1134"/>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1051" type="#_x0000_t202" style="position:absolute;left:0;text-align:left;margin-left:470.25pt;margin-top:7.1pt;width:1in;height:18.05pt;z-index:251662336" filled="f" stroked="f">
            <v:textbox inset="1mm,0,1mm,0">
              <w:txbxContent>
                <w:p w:rsidR="00726D93" w:rsidRDefault="00726D93">
                  <w:pPr>
                    <w:spacing w:line="160" w:lineRule="exact"/>
                    <w:jc w:val="left"/>
                    <w:rPr>
                      <w:rFonts w:cs="Miriam"/>
                      <w:noProof/>
                      <w:sz w:val="18"/>
                      <w:szCs w:val="18"/>
                      <w:rtl/>
                    </w:rPr>
                  </w:pPr>
                  <w:r>
                    <w:rPr>
                      <w:rFonts w:cs="Miriam" w:hint="cs"/>
                      <w:sz w:val="18"/>
                      <w:szCs w:val="18"/>
                      <w:rtl/>
                    </w:rPr>
                    <w:t>(תיקון מס' 1) תשכ"ה-</w:t>
                  </w:r>
                  <w:r>
                    <w:rPr>
                      <w:rFonts w:cs="Miriam"/>
                      <w:sz w:val="18"/>
                      <w:szCs w:val="18"/>
                      <w:rtl/>
                    </w:rPr>
                    <w:t>1965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רואה את עצמו נפגע על ידי אי מתן תשובה תוך זמן סביר או ע</w:t>
      </w:r>
      <w:r>
        <w:rPr>
          <w:rStyle w:val="default"/>
          <w:rFonts w:cs="FrankRuehl"/>
          <w:rtl/>
        </w:rPr>
        <w:t xml:space="preserve">ל </w:t>
      </w:r>
      <w:r>
        <w:rPr>
          <w:rStyle w:val="default"/>
          <w:rFonts w:cs="FrankRuehl" w:hint="cs"/>
          <w:rtl/>
        </w:rPr>
        <w:t>ידי החלטה רשאי לערור לפני ועדת ערר בכתב.</w:t>
      </w:r>
    </w:p>
    <w:p w:rsidR="00726D93" w:rsidRDefault="00726D93" w:rsidP="00903257">
      <w:pPr>
        <w:pStyle w:val="P00"/>
        <w:spacing w:before="72"/>
        <w:ind w:left="0" w:right="1134"/>
        <w:rPr>
          <w:rStyle w:val="default"/>
          <w:rFonts w:cs="FrankRuehl"/>
          <w:rtl/>
        </w:rPr>
      </w:pPr>
      <w:r>
        <w:rPr>
          <w:rFonts w:cs="FrankRuehl"/>
          <w:rtl/>
          <w:lang w:val="he-IL"/>
        </w:rPr>
        <w:pict>
          <v:shape id="_x0000_s1052" type="#_x0000_t202" style="position:absolute;left:0;text-align:left;margin-left:470.25pt;margin-top:7.1pt;width:1in;height:33.65pt;z-index:251663360" filled="f" stroked="f">
            <v:textbox inset="1mm,0,1mm,0">
              <w:txbxContent>
                <w:p w:rsidR="00726D93" w:rsidRDefault="00726D93">
                  <w:pPr>
                    <w:spacing w:line="160" w:lineRule="exact"/>
                    <w:jc w:val="left"/>
                    <w:rPr>
                      <w:rFonts w:cs="Miriam" w:hint="cs"/>
                      <w:noProof/>
                      <w:sz w:val="18"/>
                      <w:szCs w:val="18"/>
                      <w:rtl/>
                    </w:rPr>
                  </w:pPr>
                  <w:r>
                    <w:rPr>
                      <w:rFonts w:cs="Miriam" w:hint="cs"/>
                      <w:sz w:val="18"/>
                      <w:szCs w:val="18"/>
                      <w:rtl/>
                    </w:rPr>
                    <w:t>(תיקון מס' 1) תשכ"ה-</w:t>
                  </w:r>
                  <w:r>
                    <w:rPr>
                      <w:rFonts w:cs="Miriam"/>
                      <w:sz w:val="18"/>
                      <w:szCs w:val="18"/>
                      <w:rtl/>
                    </w:rPr>
                    <w:t>1965</w:t>
                  </w:r>
                </w:p>
                <w:p w:rsidR="00903257" w:rsidRDefault="00903257" w:rsidP="00903257">
                  <w:pPr>
                    <w:spacing w:line="160" w:lineRule="exact"/>
                    <w:jc w:val="left"/>
                    <w:rPr>
                      <w:rFonts w:cs="Miriam" w:hint="cs"/>
                      <w:noProof/>
                      <w:sz w:val="18"/>
                      <w:szCs w:val="18"/>
                      <w:rtl/>
                    </w:rPr>
                  </w:pPr>
                  <w:r>
                    <w:rPr>
                      <w:rFonts w:cs="Miriam" w:hint="cs"/>
                      <w:sz w:val="18"/>
                      <w:szCs w:val="18"/>
                      <w:rtl/>
                    </w:rPr>
                    <w:t>(תיקון מס' 6) תשע"א-2010</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ו</w:t>
      </w:r>
      <w:r>
        <w:rPr>
          <w:rStyle w:val="default"/>
          <w:rFonts w:cs="FrankRuehl" w:hint="cs"/>
          <w:rtl/>
        </w:rPr>
        <w:t xml:space="preserve">עדות ערר יוקמו בכל רחבי המדינה על ידי שר </w:t>
      </w:r>
      <w:r w:rsidR="00903257">
        <w:rPr>
          <w:rStyle w:val="default"/>
          <w:rFonts w:cs="FrankRuehl" w:hint="cs"/>
          <w:rtl/>
        </w:rPr>
        <w:t>הרווחה והשירותים החברתיים</w:t>
      </w:r>
      <w:r>
        <w:rPr>
          <w:rStyle w:val="default"/>
          <w:rFonts w:cs="FrankRuehl" w:hint="cs"/>
          <w:rtl/>
        </w:rPr>
        <w:t xml:space="preserve"> והוא יקבע את תחום שיפוטן</w:t>
      </w:r>
      <w:r>
        <w:rPr>
          <w:rStyle w:val="default"/>
          <w:rFonts w:cs="FrankRuehl"/>
          <w:rtl/>
        </w:rPr>
        <w:t xml:space="preserve"> ב</w:t>
      </w:r>
      <w:r>
        <w:rPr>
          <w:rStyle w:val="default"/>
          <w:rFonts w:cs="FrankRuehl" w:hint="cs"/>
          <w:rtl/>
        </w:rPr>
        <w:t xml:space="preserve">התייעצות עם ועדת </w:t>
      </w:r>
      <w:r w:rsidR="00903257">
        <w:rPr>
          <w:rStyle w:val="default"/>
          <w:rFonts w:cs="FrankRuehl" w:hint="cs"/>
          <w:rtl/>
        </w:rPr>
        <w:t>העבודה הרווחה והבריאות</w:t>
      </w:r>
      <w:r>
        <w:rPr>
          <w:rStyle w:val="default"/>
          <w:rFonts w:cs="FrankRuehl" w:hint="cs"/>
          <w:rtl/>
        </w:rPr>
        <w:t xml:space="preserve"> של הכנסת.</w:t>
      </w:r>
    </w:p>
    <w:p w:rsidR="00B777D1" w:rsidRPr="00B777D1" w:rsidRDefault="00726D93" w:rsidP="00B777D1">
      <w:pPr>
        <w:pStyle w:val="P00"/>
        <w:spacing w:before="72"/>
        <w:ind w:left="0" w:right="1134"/>
        <w:rPr>
          <w:rStyle w:val="default"/>
          <w:rFonts w:cs="FrankRuehl" w:hint="cs"/>
          <w:rtl/>
        </w:rPr>
      </w:pPr>
      <w:r>
        <w:rPr>
          <w:lang w:val="he-IL"/>
        </w:rPr>
        <w:pict>
          <v:rect id="_x0000_s1032" style="position:absolute;left:0;text-align:left;margin-left:475.65pt;margin-top:8.05pt;width:63.9pt;height:19.35pt;z-index:251649024" o:allowincell="f" filled="f" stroked="f" strokecolor="lime" strokeweight=".25pt">
            <v:textbox inset="0,0,0,0">
              <w:txbxContent>
                <w:p w:rsidR="00903257" w:rsidRDefault="00726D93" w:rsidP="00903257">
                  <w:pPr>
                    <w:spacing w:line="160" w:lineRule="exact"/>
                    <w:jc w:val="left"/>
                    <w:rPr>
                      <w:rFonts w:cs="Miriam" w:hint="cs"/>
                      <w:noProof/>
                      <w:sz w:val="18"/>
                      <w:szCs w:val="18"/>
                      <w:rtl/>
                    </w:rPr>
                  </w:pPr>
                  <w:r>
                    <w:rPr>
                      <w:rFonts w:cs="Miriam" w:hint="cs"/>
                      <w:sz w:val="18"/>
                      <w:szCs w:val="18"/>
                      <w:rtl/>
                    </w:rPr>
                    <w:t xml:space="preserve">(תיקון מס' </w:t>
                  </w:r>
                  <w:r w:rsidR="00B777D1">
                    <w:rPr>
                      <w:rFonts w:cs="Miriam" w:hint="cs"/>
                      <w:sz w:val="18"/>
                      <w:szCs w:val="18"/>
                      <w:rtl/>
                    </w:rPr>
                    <w:t>7) תשע"ב-2012</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r>
      <w:r w:rsidR="00B777D1" w:rsidRPr="00B777D1">
        <w:rPr>
          <w:rStyle w:val="default"/>
          <w:rFonts w:cs="FrankRuehl" w:hint="cs"/>
          <w:rtl/>
        </w:rPr>
        <w:t>בוועדת ערר יהיו שלושה חברים, שימנה שר הרווחה והשירותים החברתיים, ואלה הם:</w:t>
      </w:r>
    </w:p>
    <w:p w:rsidR="00B777D1" w:rsidRPr="00B777D1" w:rsidRDefault="00B777D1" w:rsidP="00B777D1">
      <w:pPr>
        <w:pStyle w:val="P00"/>
        <w:spacing w:before="72"/>
        <w:ind w:left="1021" w:right="1134"/>
        <w:rPr>
          <w:rStyle w:val="default"/>
          <w:rFonts w:cs="FrankRuehl" w:hint="cs"/>
          <w:rtl/>
        </w:rPr>
      </w:pPr>
      <w:r w:rsidRPr="00B777D1">
        <w:rPr>
          <w:rStyle w:val="default"/>
          <w:rFonts w:cs="FrankRuehl" w:hint="cs"/>
          <w:rtl/>
        </w:rPr>
        <w:t>(1)</w:t>
      </w:r>
      <w:r w:rsidRPr="00B777D1">
        <w:rPr>
          <w:rStyle w:val="default"/>
          <w:rFonts w:cs="FrankRuehl" w:hint="cs"/>
          <w:rtl/>
        </w:rPr>
        <w:tab/>
        <w:t>משפטן הכשיר להתמנות לשופט בית משפט שלום, שימונה בהתייעצות עם שר המשפטים, והוא יהיה היושב ראש;</w:t>
      </w:r>
    </w:p>
    <w:p w:rsidR="00B777D1" w:rsidRPr="00B777D1" w:rsidRDefault="00B777D1" w:rsidP="00B777D1">
      <w:pPr>
        <w:pStyle w:val="P00"/>
        <w:spacing w:before="72"/>
        <w:ind w:left="1021" w:right="1134"/>
        <w:rPr>
          <w:rStyle w:val="default"/>
          <w:rFonts w:cs="FrankRuehl" w:hint="cs"/>
          <w:rtl/>
        </w:rPr>
      </w:pPr>
      <w:r w:rsidRPr="00B777D1">
        <w:rPr>
          <w:rStyle w:val="default"/>
          <w:rFonts w:cs="FrankRuehl" w:hint="cs"/>
          <w:rtl/>
        </w:rPr>
        <w:t>(2)</w:t>
      </w:r>
      <w:r w:rsidRPr="00B777D1">
        <w:rPr>
          <w:rStyle w:val="default"/>
          <w:rFonts w:cs="FrankRuehl" w:hint="cs"/>
          <w:rtl/>
        </w:rPr>
        <w:tab/>
        <w:t>נציג ציבור שאינו עובד המדינה ואינו עובד רשות מקומית;</w:t>
      </w:r>
    </w:p>
    <w:p w:rsidR="00B777D1" w:rsidRPr="00B777D1" w:rsidRDefault="00B777D1" w:rsidP="00B777D1">
      <w:pPr>
        <w:pStyle w:val="P00"/>
        <w:spacing w:before="72"/>
        <w:ind w:left="1021" w:right="1134"/>
        <w:rPr>
          <w:rStyle w:val="default"/>
          <w:rFonts w:cs="FrankRuehl" w:hint="cs"/>
          <w:rtl/>
        </w:rPr>
      </w:pPr>
      <w:r w:rsidRPr="00B777D1">
        <w:rPr>
          <w:rStyle w:val="default"/>
          <w:rFonts w:cs="FrankRuehl" w:hint="cs"/>
          <w:rtl/>
        </w:rPr>
        <w:t>(3)</w:t>
      </w:r>
      <w:r w:rsidRPr="00B777D1">
        <w:rPr>
          <w:rStyle w:val="default"/>
          <w:rFonts w:cs="FrankRuehl" w:hint="cs"/>
          <w:rtl/>
        </w:rPr>
        <w:tab/>
        <w:t>עובד סוציאלי שאינו עובד המדינה ואינו עובד רשות מקומית, שעבד כעובד סוציאלי בשירות המדינה או ברשות מקומית שבע שנים לפחות.</w:t>
      </w:r>
    </w:p>
    <w:p w:rsidR="00B777D1" w:rsidRPr="00B777D1" w:rsidRDefault="00B777D1" w:rsidP="00B777D1">
      <w:pPr>
        <w:pStyle w:val="P00"/>
        <w:spacing w:before="72"/>
        <w:ind w:left="0" w:right="1134"/>
        <w:rPr>
          <w:rStyle w:val="default"/>
          <w:rFonts w:cs="FrankRuehl" w:hint="cs"/>
          <w:rtl/>
        </w:rPr>
      </w:pPr>
      <w:r>
        <w:rPr>
          <w:lang w:val="he-IL"/>
        </w:rPr>
        <w:pict>
          <v:rect id="_x0000_s1082" style="position:absolute;left:0;text-align:left;margin-left:475.65pt;margin-top:8.05pt;width:63.9pt;height:19.35pt;z-index:251669504" o:allowincell="f" filled="f" stroked="f" strokecolor="lime" strokeweight=".25pt">
            <v:textbox inset="0,0,0,0">
              <w:txbxContent>
                <w:p w:rsidR="00B777D1" w:rsidRDefault="00B777D1" w:rsidP="00B777D1">
                  <w:pPr>
                    <w:spacing w:line="160" w:lineRule="exact"/>
                    <w:jc w:val="left"/>
                    <w:rPr>
                      <w:rFonts w:cs="Miriam" w:hint="cs"/>
                      <w:noProof/>
                      <w:sz w:val="18"/>
                      <w:szCs w:val="18"/>
                      <w:rtl/>
                    </w:rPr>
                  </w:pPr>
                  <w:r>
                    <w:rPr>
                      <w:rFonts w:cs="Miriam" w:hint="cs"/>
                      <w:sz w:val="18"/>
                      <w:szCs w:val="18"/>
                      <w:rtl/>
                    </w:rPr>
                    <w:t>(תיקון מס' 7) תשע"ב-2012</w:t>
                  </w:r>
                </w:p>
              </w:txbxContent>
            </v:textbox>
            <w10:anchorlock/>
          </v:rect>
        </w:pict>
      </w:r>
      <w:r>
        <w:rPr>
          <w:rFonts w:cs="FrankRuehl"/>
          <w:sz w:val="26"/>
          <w:rtl/>
        </w:rPr>
        <w:tab/>
      </w:r>
      <w:r>
        <w:rPr>
          <w:rStyle w:val="default"/>
          <w:rFonts w:cs="FrankRuehl"/>
          <w:rtl/>
        </w:rPr>
        <w:t>(</w:t>
      </w:r>
      <w:r w:rsidRPr="00B777D1">
        <w:rPr>
          <w:rStyle w:val="default"/>
          <w:rFonts w:cs="FrankRuehl" w:hint="cs"/>
          <w:rtl/>
        </w:rPr>
        <w:t>ה1)</w:t>
      </w:r>
      <w:r w:rsidRPr="00B777D1">
        <w:rPr>
          <w:rStyle w:val="default"/>
          <w:rFonts w:cs="FrankRuehl" w:hint="cs"/>
          <w:rtl/>
        </w:rPr>
        <w:tab/>
        <w:t>ההוראות לפי חוק בתי דין מינהליים, התשנ"ב-1992 (להלן – חוק בתי דין מינהליים), למעט סעיפים 11, 12, 25 ו-45 לחוק האמור, יחולו, בשינויים המחויבים ובשינויים לפי חוק זה, על ערר ועל ועדת ערר.</w:t>
      </w:r>
    </w:p>
    <w:p w:rsidR="00726D93" w:rsidRDefault="00726D93" w:rsidP="00B777D1">
      <w:pPr>
        <w:pStyle w:val="P00"/>
        <w:spacing w:before="72"/>
        <w:ind w:left="0" w:right="1134"/>
        <w:rPr>
          <w:rStyle w:val="default"/>
          <w:rFonts w:cs="FrankRuehl" w:hint="cs"/>
          <w:rtl/>
        </w:rPr>
      </w:pPr>
      <w:r>
        <w:rPr>
          <w:rFonts w:cs="FrankRuehl"/>
          <w:rtl/>
          <w:lang w:val="he-IL"/>
        </w:rPr>
        <w:lastRenderedPageBreak/>
        <w:pict>
          <v:shape id="_x0000_s1053" type="#_x0000_t202" style="position:absolute;left:0;text-align:left;margin-left:470.25pt;margin-top:7.1pt;width:1in;height:51.5pt;z-index:251664384" filled="f" stroked="f">
            <v:textbox inset="1mm,0,1mm,0">
              <w:txbxContent>
                <w:p w:rsidR="00726D93" w:rsidRDefault="00726D93">
                  <w:pPr>
                    <w:spacing w:line="160" w:lineRule="exact"/>
                    <w:jc w:val="left"/>
                    <w:rPr>
                      <w:rFonts w:cs="Miriam" w:hint="cs"/>
                      <w:noProof/>
                      <w:sz w:val="18"/>
                      <w:szCs w:val="18"/>
                      <w:rtl/>
                    </w:rPr>
                  </w:pPr>
                  <w:r>
                    <w:rPr>
                      <w:rFonts w:cs="Miriam" w:hint="cs"/>
                      <w:sz w:val="18"/>
                      <w:szCs w:val="18"/>
                      <w:rtl/>
                    </w:rPr>
                    <w:t>(תיקון מס' 1) תשכ"ה-</w:t>
                  </w:r>
                  <w:r>
                    <w:rPr>
                      <w:rFonts w:cs="Miriam"/>
                      <w:sz w:val="18"/>
                      <w:szCs w:val="18"/>
                      <w:rtl/>
                    </w:rPr>
                    <w:t>1965</w:t>
                  </w:r>
                </w:p>
                <w:p w:rsidR="008A4B74" w:rsidRDefault="008A4B74" w:rsidP="008A4B74">
                  <w:pPr>
                    <w:spacing w:line="160" w:lineRule="exact"/>
                    <w:jc w:val="left"/>
                    <w:rPr>
                      <w:rFonts w:cs="Miriam" w:hint="cs"/>
                      <w:noProof/>
                      <w:sz w:val="18"/>
                      <w:szCs w:val="18"/>
                      <w:rtl/>
                    </w:rPr>
                  </w:pPr>
                  <w:r>
                    <w:rPr>
                      <w:rFonts w:cs="Miriam" w:hint="cs"/>
                      <w:sz w:val="18"/>
                      <w:szCs w:val="18"/>
                      <w:rtl/>
                    </w:rPr>
                    <w:t>(תיקון מס' 6) תשע"א-2010</w:t>
                  </w:r>
                </w:p>
                <w:p w:rsidR="00B777D1" w:rsidRDefault="00B777D1" w:rsidP="00B777D1">
                  <w:pPr>
                    <w:spacing w:line="160" w:lineRule="exact"/>
                    <w:jc w:val="left"/>
                    <w:rPr>
                      <w:rFonts w:cs="Miriam" w:hint="cs"/>
                      <w:noProof/>
                      <w:sz w:val="18"/>
                      <w:szCs w:val="18"/>
                      <w:rtl/>
                    </w:rPr>
                  </w:pPr>
                  <w:r>
                    <w:rPr>
                      <w:rFonts w:cs="Miriam" w:hint="cs"/>
                      <w:sz w:val="18"/>
                      <w:szCs w:val="18"/>
                      <w:rtl/>
                    </w:rPr>
                    <w:t>(תיקון מס' 7) תשע"ב-2012</w:t>
                  </w:r>
                </w:p>
              </w:txbxContent>
            </v:textbox>
            <w10:anchorlock/>
          </v:shape>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ש</w:t>
      </w:r>
      <w:r>
        <w:rPr>
          <w:rStyle w:val="default"/>
          <w:rFonts w:cs="FrankRuehl" w:hint="cs"/>
          <w:rtl/>
        </w:rPr>
        <w:t xml:space="preserve">ר </w:t>
      </w:r>
      <w:r w:rsidR="00903257">
        <w:rPr>
          <w:rStyle w:val="default"/>
          <w:rFonts w:cs="FrankRuehl" w:hint="cs"/>
          <w:rtl/>
        </w:rPr>
        <w:t>הרווחה והשירותים החברתיים</w:t>
      </w:r>
      <w:r>
        <w:rPr>
          <w:rStyle w:val="default"/>
          <w:rFonts w:cs="FrankRuehl" w:hint="cs"/>
          <w:rtl/>
        </w:rPr>
        <w:t xml:space="preserve">, בהתייעצות עם </w:t>
      </w:r>
      <w:r w:rsidR="00B777D1">
        <w:rPr>
          <w:rStyle w:val="default"/>
          <w:rFonts w:cs="FrankRuehl" w:hint="cs"/>
          <w:rtl/>
        </w:rPr>
        <w:t xml:space="preserve">שר המשפטים ועם </w:t>
      </w:r>
      <w:r>
        <w:rPr>
          <w:rStyle w:val="default"/>
          <w:rFonts w:cs="FrankRuehl" w:hint="cs"/>
          <w:rtl/>
        </w:rPr>
        <w:t xml:space="preserve">ועדת </w:t>
      </w:r>
      <w:r w:rsidR="008A4B74">
        <w:rPr>
          <w:rStyle w:val="default"/>
          <w:rFonts w:cs="FrankRuehl" w:hint="cs"/>
          <w:rtl/>
        </w:rPr>
        <w:t>העבו</w:t>
      </w:r>
      <w:r w:rsidR="00B777D1">
        <w:rPr>
          <w:rStyle w:val="default"/>
          <w:rFonts w:cs="FrankRuehl" w:hint="cs"/>
          <w:rtl/>
        </w:rPr>
        <w:t>ד</w:t>
      </w:r>
      <w:r w:rsidR="008A4B74">
        <w:rPr>
          <w:rStyle w:val="default"/>
          <w:rFonts w:cs="FrankRuehl" w:hint="cs"/>
          <w:rtl/>
        </w:rPr>
        <w:t>ה הרווחה והבריאות</w:t>
      </w:r>
      <w:r>
        <w:rPr>
          <w:rStyle w:val="default"/>
          <w:rFonts w:cs="FrankRuehl" w:hint="cs"/>
          <w:rtl/>
        </w:rPr>
        <w:t xml:space="preserve"> של הכנסת, רשאי לקבוע בתקנות סדרי הנוהל בעררי</w:t>
      </w:r>
      <w:r>
        <w:rPr>
          <w:rStyle w:val="default"/>
          <w:rFonts w:cs="FrankRuehl"/>
          <w:rtl/>
        </w:rPr>
        <w:t>ם</w:t>
      </w:r>
      <w:r>
        <w:rPr>
          <w:rStyle w:val="default"/>
          <w:rFonts w:cs="FrankRuehl" w:hint="cs"/>
          <w:rtl/>
        </w:rPr>
        <w:t>.</w:t>
      </w:r>
    </w:p>
    <w:p w:rsidR="00B777D1" w:rsidRDefault="00B777D1" w:rsidP="00B777D1">
      <w:pPr>
        <w:pStyle w:val="P00"/>
        <w:spacing w:before="72"/>
        <w:ind w:left="0" w:right="1134"/>
        <w:rPr>
          <w:rStyle w:val="default"/>
          <w:rFonts w:cs="FrankRuehl" w:hint="cs"/>
          <w:rtl/>
        </w:rPr>
      </w:pPr>
    </w:p>
    <w:p w:rsidR="00726D93" w:rsidRDefault="00726D93">
      <w:pPr>
        <w:pStyle w:val="P00"/>
        <w:spacing w:before="72"/>
        <w:ind w:left="0" w:right="1134"/>
        <w:rPr>
          <w:rStyle w:val="default"/>
          <w:rFonts w:cs="FrankRuehl" w:hint="cs"/>
          <w:rtl/>
        </w:rPr>
      </w:pPr>
      <w:r>
        <w:rPr>
          <w:rFonts w:cs="FrankRuehl"/>
          <w:rtl/>
          <w:lang w:val="he-IL"/>
        </w:rPr>
        <w:pict>
          <v:shape id="_x0000_s1054" type="#_x0000_t202" style="position:absolute;left:0;text-align:left;margin-left:470.25pt;margin-top:7.1pt;width:1in;height:16.8pt;z-index:251665408" filled="f" stroked="f">
            <v:textbox inset="1mm,0,1mm,0">
              <w:txbxContent>
                <w:p w:rsidR="00726D93" w:rsidRDefault="00726D93">
                  <w:pPr>
                    <w:spacing w:line="160" w:lineRule="exact"/>
                    <w:jc w:val="left"/>
                    <w:rPr>
                      <w:rFonts w:cs="Miriam"/>
                      <w:noProof/>
                      <w:sz w:val="18"/>
                      <w:szCs w:val="18"/>
                      <w:rtl/>
                    </w:rPr>
                  </w:pPr>
                  <w:r>
                    <w:rPr>
                      <w:rFonts w:cs="Miriam" w:hint="cs"/>
                      <w:sz w:val="18"/>
                      <w:szCs w:val="18"/>
                      <w:rtl/>
                    </w:rPr>
                    <w:t>(תיקון מס' 1) תשכ"ה-</w:t>
                  </w:r>
                  <w:r>
                    <w:rPr>
                      <w:rFonts w:cs="Miriam"/>
                      <w:sz w:val="18"/>
                      <w:szCs w:val="18"/>
                      <w:rtl/>
                    </w:rPr>
                    <w:t>1965</w:t>
                  </w:r>
                </w:p>
              </w:txbxContent>
            </v:textbox>
            <w10:anchorlock/>
          </v:shape>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ו</w:t>
      </w:r>
      <w:r>
        <w:rPr>
          <w:rStyle w:val="default"/>
          <w:rFonts w:cs="FrankRuehl" w:hint="cs"/>
          <w:rtl/>
        </w:rPr>
        <w:t xml:space="preserve">עדת ערר רשאית בהחלטתה בערר על מתן סעד </w:t>
      </w:r>
      <w:r>
        <w:rPr>
          <w:rStyle w:val="default"/>
          <w:rFonts w:cs="FrankRuehl"/>
          <w:rtl/>
        </w:rPr>
        <w:t>–</w:t>
      </w:r>
    </w:p>
    <w:p w:rsidR="00726D93" w:rsidRDefault="00726D9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דחות את הערר ולאשר את ההחלטה שעוררים עליה;</w:t>
      </w:r>
    </w:p>
    <w:p w:rsidR="00726D93" w:rsidRDefault="00726D9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שנות את ההחלטה</w:t>
      </w:r>
      <w:r>
        <w:rPr>
          <w:rStyle w:val="default"/>
          <w:rFonts w:cs="FrankRuehl"/>
          <w:rtl/>
        </w:rPr>
        <w:t xml:space="preserve"> ש</w:t>
      </w:r>
      <w:r>
        <w:rPr>
          <w:rStyle w:val="default"/>
          <w:rFonts w:cs="FrankRuehl" w:hint="cs"/>
          <w:rtl/>
        </w:rPr>
        <w:t>עוררים עליה;</w:t>
      </w:r>
    </w:p>
    <w:p w:rsidR="00726D93" w:rsidRDefault="00726D93">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בטל את ההחלטה ולקבוע לנזקק סעד כדי השיעור </w:t>
      </w:r>
      <w:r w:rsidR="00116495">
        <w:rPr>
          <w:rStyle w:val="default"/>
          <w:rFonts w:cs="FrankRuehl" w:hint="cs"/>
          <w:rtl/>
        </w:rPr>
        <w:t>שהמחלקה לשירותים חברתיים</w:t>
      </w:r>
      <w:r>
        <w:rPr>
          <w:rStyle w:val="default"/>
          <w:rFonts w:cs="FrankRuehl" w:hint="cs"/>
          <w:rtl/>
        </w:rPr>
        <w:t xml:space="preserve"> רשאית ליתן;</w:t>
      </w:r>
    </w:p>
    <w:p w:rsidR="00726D93" w:rsidRDefault="00726D93">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 xml:space="preserve">חייב את </w:t>
      </w:r>
      <w:r w:rsidR="00116495">
        <w:rPr>
          <w:rStyle w:val="default"/>
          <w:rFonts w:cs="FrankRuehl" w:hint="cs"/>
          <w:rtl/>
        </w:rPr>
        <w:t>המחלקה לשירותים חברתיים</w:t>
      </w:r>
      <w:r>
        <w:rPr>
          <w:rStyle w:val="default"/>
          <w:rFonts w:cs="FrankRuehl" w:hint="cs"/>
          <w:rtl/>
        </w:rPr>
        <w:t>, לבדוק שנית את בקשת העורר, לפי הוראות שתתן לענין זה או ללא הוראות.</w:t>
      </w:r>
    </w:p>
    <w:p w:rsidR="00726D93" w:rsidRDefault="00726D93">
      <w:pPr>
        <w:pStyle w:val="P00"/>
        <w:spacing w:before="72"/>
        <w:ind w:left="0" w:right="1134"/>
        <w:rPr>
          <w:rStyle w:val="default"/>
          <w:rFonts w:cs="FrankRuehl" w:hint="cs"/>
          <w:rtl/>
        </w:rPr>
      </w:pPr>
      <w:r>
        <w:rPr>
          <w:rFonts w:cs="FrankRuehl"/>
          <w:rtl/>
          <w:lang w:val="he-IL"/>
        </w:rPr>
        <w:pict>
          <v:shape id="_x0000_s1055" type="#_x0000_t202" style="position:absolute;left:0;text-align:left;margin-left:470.25pt;margin-top:7.1pt;width:1in;height:16.8pt;z-index:251666432" filled="f" stroked="f">
            <v:textbox inset="1mm,0,1mm,0">
              <w:txbxContent>
                <w:p w:rsidR="00726D93" w:rsidRDefault="00726D93">
                  <w:pPr>
                    <w:spacing w:line="160" w:lineRule="exact"/>
                    <w:jc w:val="left"/>
                    <w:rPr>
                      <w:rFonts w:cs="Miriam"/>
                      <w:noProof/>
                      <w:sz w:val="18"/>
                      <w:szCs w:val="18"/>
                      <w:rtl/>
                    </w:rPr>
                  </w:pPr>
                  <w:r>
                    <w:rPr>
                      <w:rFonts w:cs="Miriam" w:hint="cs"/>
                      <w:sz w:val="18"/>
                      <w:szCs w:val="18"/>
                      <w:rtl/>
                    </w:rPr>
                    <w:t>(תיקון מס' 1) תשכ"ה-</w:t>
                  </w:r>
                  <w:r>
                    <w:rPr>
                      <w:rFonts w:cs="Miriam"/>
                      <w:sz w:val="18"/>
                      <w:szCs w:val="18"/>
                      <w:rtl/>
                    </w:rPr>
                    <w:t>1965</w:t>
                  </w:r>
                </w:p>
              </w:txbxContent>
            </v:textbox>
            <w10:anchorlock/>
          </v:shape>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t>ו</w:t>
      </w:r>
      <w:r>
        <w:rPr>
          <w:rStyle w:val="default"/>
          <w:rFonts w:cs="FrankRuehl" w:hint="cs"/>
          <w:rtl/>
        </w:rPr>
        <w:t xml:space="preserve">עדת ערר רשאית בהחלטתה בערר על מתן טיפול סוציאלי </w:t>
      </w:r>
      <w:r>
        <w:rPr>
          <w:rStyle w:val="default"/>
          <w:rFonts w:cs="FrankRuehl"/>
          <w:rtl/>
        </w:rPr>
        <w:t>–</w:t>
      </w:r>
    </w:p>
    <w:p w:rsidR="00726D93" w:rsidRDefault="00726D9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דחות את הערר ולאשר את ההחלטה שעוררים עליה;</w:t>
      </w:r>
    </w:p>
    <w:p w:rsidR="00726D93" w:rsidRDefault="00726D93">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 xml:space="preserve">חייב את </w:t>
      </w:r>
      <w:r w:rsidR="00116495">
        <w:rPr>
          <w:rStyle w:val="default"/>
          <w:rFonts w:cs="FrankRuehl" w:hint="cs"/>
          <w:rtl/>
        </w:rPr>
        <w:t>המחלקה לשירותים חברתיים</w:t>
      </w:r>
      <w:r>
        <w:rPr>
          <w:rStyle w:val="default"/>
          <w:rFonts w:cs="FrankRuehl" w:hint="cs"/>
          <w:rtl/>
        </w:rPr>
        <w:t xml:space="preserve"> לבדוק שנית את בקשת העורר לפי הוראות שתתן לענין </w:t>
      </w:r>
      <w:r>
        <w:rPr>
          <w:rStyle w:val="default"/>
          <w:rFonts w:cs="FrankRuehl"/>
          <w:rtl/>
        </w:rPr>
        <w:t>ז</w:t>
      </w:r>
      <w:r>
        <w:rPr>
          <w:rStyle w:val="default"/>
          <w:rFonts w:cs="FrankRuehl" w:hint="cs"/>
          <w:rtl/>
        </w:rPr>
        <w:t>ה או ללא הוראות.</w:t>
      </w:r>
    </w:p>
    <w:p w:rsidR="00B777D1" w:rsidRPr="00B777D1" w:rsidRDefault="00B777D1" w:rsidP="00B777D1">
      <w:pPr>
        <w:pStyle w:val="P00"/>
        <w:spacing w:before="72"/>
        <w:ind w:left="1021" w:right="1134" w:hanging="1021"/>
        <w:rPr>
          <w:rStyle w:val="default"/>
          <w:rFonts w:cs="FrankRuehl" w:hint="cs"/>
          <w:rtl/>
        </w:rPr>
      </w:pPr>
      <w:r>
        <w:rPr>
          <w:lang w:val="he-IL"/>
        </w:rPr>
        <w:pict>
          <v:rect id="_x0000_s1083" style="position:absolute;left:0;text-align:left;margin-left:475.65pt;margin-top:8.05pt;width:63.9pt;height:19.35pt;z-index:251670528" o:allowincell="f" filled="f" stroked="f" strokecolor="lime" strokeweight=".25pt">
            <v:textbox inset="0,0,0,0">
              <w:txbxContent>
                <w:p w:rsidR="00B777D1" w:rsidRDefault="00B777D1" w:rsidP="00B777D1">
                  <w:pPr>
                    <w:spacing w:line="160" w:lineRule="exact"/>
                    <w:jc w:val="left"/>
                    <w:rPr>
                      <w:rFonts w:cs="Miriam" w:hint="cs"/>
                      <w:noProof/>
                      <w:sz w:val="18"/>
                      <w:szCs w:val="18"/>
                      <w:rtl/>
                    </w:rPr>
                  </w:pPr>
                  <w:r>
                    <w:rPr>
                      <w:rFonts w:cs="Miriam" w:hint="cs"/>
                      <w:sz w:val="18"/>
                      <w:szCs w:val="18"/>
                      <w:rtl/>
                    </w:rPr>
                    <w:t>(תיקון מס' 7) תשע"ב-2012</w:t>
                  </w:r>
                </w:p>
              </w:txbxContent>
            </v:textbox>
            <w10:anchorlock/>
          </v:rect>
        </w:pict>
      </w:r>
      <w:r>
        <w:rPr>
          <w:rFonts w:cs="FrankRuehl"/>
          <w:sz w:val="26"/>
          <w:rtl/>
        </w:rPr>
        <w:tab/>
      </w:r>
      <w:r>
        <w:rPr>
          <w:rStyle w:val="default"/>
          <w:rFonts w:cs="FrankRuehl"/>
          <w:rtl/>
        </w:rPr>
        <w:t>(</w:t>
      </w:r>
      <w:r w:rsidRPr="00B777D1">
        <w:rPr>
          <w:rStyle w:val="default"/>
          <w:rFonts w:cs="FrankRuehl" w:hint="cs"/>
          <w:rtl/>
        </w:rPr>
        <w:t>ט)</w:t>
      </w:r>
      <w:r w:rsidRPr="00B777D1">
        <w:rPr>
          <w:rStyle w:val="default"/>
          <w:rFonts w:cs="FrankRuehl" w:hint="cs"/>
          <w:rtl/>
        </w:rPr>
        <w:tab/>
        <w:t>(1)</w:t>
      </w:r>
      <w:r w:rsidRPr="00B777D1">
        <w:rPr>
          <w:rStyle w:val="default"/>
          <w:rFonts w:cs="FrankRuehl" w:hint="cs"/>
          <w:rtl/>
        </w:rPr>
        <w:tab/>
        <w:t>החלטה סופית של ועדת ערר ניתנת לערעור לפני בית משפט לעניינים מינהליים;</w:t>
      </w:r>
    </w:p>
    <w:p w:rsidR="00B777D1" w:rsidRPr="00B777D1" w:rsidRDefault="00B777D1" w:rsidP="00B777D1">
      <w:pPr>
        <w:pStyle w:val="P22"/>
        <w:spacing w:before="72"/>
        <w:ind w:left="1021" w:right="1134"/>
        <w:rPr>
          <w:rStyle w:val="default"/>
          <w:rFonts w:cs="FrankRuehl" w:hint="cs"/>
          <w:rtl/>
        </w:rPr>
      </w:pPr>
      <w:r w:rsidRPr="00B777D1">
        <w:rPr>
          <w:rStyle w:val="default"/>
          <w:rFonts w:cs="FrankRuehl" w:hint="cs"/>
          <w:rtl/>
        </w:rPr>
        <w:t>(2)</w:t>
      </w:r>
      <w:r w:rsidRPr="00B777D1">
        <w:rPr>
          <w:rStyle w:val="default"/>
          <w:rFonts w:cs="FrankRuehl" w:hint="cs"/>
          <w:rtl/>
        </w:rPr>
        <w:tab/>
        <w:t xml:space="preserve">החלטה אחרת של ועדת ערר ניתנת לערעור לפני בית משפט לעניינים מינהליים אם ניתנה לכך רשות מאת שופט של בית משפט לעניינים מינהליים; לעניין זה, "החלטה אחרת" </w:t>
      </w:r>
      <w:r w:rsidRPr="00B777D1">
        <w:rPr>
          <w:rStyle w:val="default"/>
          <w:rFonts w:cs="FrankRuehl"/>
          <w:rtl/>
        </w:rPr>
        <w:t>–</w:t>
      </w:r>
      <w:r w:rsidRPr="00B777D1">
        <w:rPr>
          <w:rStyle w:val="default"/>
          <w:rFonts w:cs="FrankRuehl" w:hint="cs"/>
          <w:rtl/>
        </w:rPr>
        <w:t xml:space="preserve"> החלטה לעניין עיכוב ביצוע לפי סעיף 33 לחוק בתי דין מינהליים וכן החלטה בעניין סמכות עניינית.</w:t>
      </w:r>
    </w:p>
    <w:p w:rsidR="00726D93" w:rsidRPr="00116495" w:rsidRDefault="00726D93">
      <w:pPr>
        <w:pStyle w:val="P22"/>
        <w:spacing w:before="0"/>
        <w:ind w:left="0" w:right="1134"/>
        <w:rPr>
          <w:rStyle w:val="default"/>
          <w:rFonts w:cs="FrankRuehl" w:hint="cs"/>
          <w:vanish/>
          <w:color w:val="FF0000"/>
          <w:sz w:val="20"/>
          <w:szCs w:val="20"/>
          <w:shd w:val="clear" w:color="auto" w:fill="FFFF99"/>
          <w:rtl/>
        </w:rPr>
      </w:pPr>
      <w:bookmarkStart w:id="7" w:name="Rov31"/>
      <w:r w:rsidRPr="00116495">
        <w:rPr>
          <w:rStyle w:val="default"/>
          <w:rFonts w:cs="FrankRuehl" w:hint="cs"/>
          <w:vanish/>
          <w:color w:val="FF0000"/>
          <w:sz w:val="20"/>
          <w:szCs w:val="20"/>
          <w:shd w:val="clear" w:color="auto" w:fill="FFFF99"/>
          <w:rtl/>
        </w:rPr>
        <w:t>מיום 1.8.1965</w:t>
      </w:r>
    </w:p>
    <w:p w:rsidR="00726D93" w:rsidRPr="00116495" w:rsidRDefault="00726D93">
      <w:pPr>
        <w:pStyle w:val="P22"/>
        <w:spacing w:before="0"/>
        <w:ind w:left="0" w:right="1134"/>
        <w:rPr>
          <w:rStyle w:val="default"/>
          <w:rFonts w:cs="FrankRuehl" w:hint="cs"/>
          <w:b/>
          <w:bCs/>
          <w:vanish/>
          <w:sz w:val="20"/>
          <w:szCs w:val="20"/>
          <w:shd w:val="clear" w:color="auto" w:fill="FFFF99"/>
          <w:rtl/>
        </w:rPr>
      </w:pPr>
      <w:r w:rsidRPr="00116495">
        <w:rPr>
          <w:rStyle w:val="default"/>
          <w:rFonts w:cs="FrankRuehl" w:hint="cs"/>
          <w:b/>
          <w:bCs/>
          <w:vanish/>
          <w:sz w:val="20"/>
          <w:szCs w:val="20"/>
          <w:shd w:val="clear" w:color="auto" w:fill="FFFF99"/>
          <w:rtl/>
        </w:rPr>
        <w:t>תיקון מס' 1</w:t>
      </w:r>
    </w:p>
    <w:p w:rsidR="00726D93" w:rsidRPr="00116495" w:rsidRDefault="00726D93">
      <w:pPr>
        <w:pStyle w:val="P22"/>
        <w:spacing w:before="0"/>
        <w:ind w:left="0" w:right="1134"/>
        <w:rPr>
          <w:rStyle w:val="default"/>
          <w:rFonts w:cs="FrankRuehl" w:hint="cs"/>
          <w:vanish/>
          <w:sz w:val="20"/>
          <w:szCs w:val="20"/>
          <w:shd w:val="clear" w:color="auto" w:fill="FFFF99"/>
          <w:rtl/>
        </w:rPr>
      </w:pPr>
      <w:hyperlink r:id="rId20" w:history="1">
        <w:r w:rsidRPr="00116495">
          <w:rPr>
            <w:rStyle w:val="Hyperlink"/>
            <w:rFonts w:cs="FrankRuehl" w:hint="cs"/>
            <w:vanish/>
            <w:szCs w:val="20"/>
            <w:shd w:val="clear" w:color="auto" w:fill="FFFF99"/>
            <w:rtl/>
          </w:rPr>
          <w:t>ס"ח תשכ"ה מס' 466</w:t>
        </w:r>
      </w:hyperlink>
      <w:r w:rsidRPr="00116495">
        <w:rPr>
          <w:rStyle w:val="default"/>
          <w:rFonts w:cs="FrankRuehl" w:hint="cs"/>
          <w:vanish/>
          <w:sz w:val="20"/>
          <w:szCs w:val="20"/>
          <w:shd w:val="clear" w:color="auto" w:fill="FFFF99"/>
          <w:rtl/>
        </w:rPr>
        <w:t xml:space="preserve"> מיום 1.8.1965 עמ' 291 (</w:t>
      </w:r>
      <w:hyperlink r:id="rId21" w:history="1">
        <w:r w:rsidRPr="00116495">
          <w:rPr>
            <w:rStyle w:val="Hyperlink"/>
            <w:rFonts w:cs="FrankRuehl" w:hint="cs"/>
            <w:vanish/>
            <w:szCs w:val="20"/>
            <w:shd w:val="clear" w:color="auto" w:fill="FFFF99"/>
            <w:rtl/>
          </w:rPr>
          <w:t>ה"ח 671</w:t>
        </w:r>
      </w:hyperlink>
      <w:r w:rsidRPr="00116495">
        <w:rPr>
          <w:rStyle w:val="default"/>
          <w:rFonts w:cs="FrankRuehl" w:hint="cs"/>
          <w:vanish/>
          <w:sz w:val="20"/>
          <w:szCs w:val="20"/>
          <w:shd w:val="clear" w:color="auto" w:fill="FFFF99"/>
          <w:rtl/>
        </w:rPr>
        <w:t>)</w:t>
      </w:r>
    </w:p>
    <w:p w:rsidR="00726D93" w:rsidRPr="00116495" w:rsidRDefault="00726D93">
      <w:pPr>
        <w:pStyle w:val="P00"/>
        <w:ind w:left="0" w:right="1134"/>
        <w:rPr>
          <w:rStyle w:val="default"/>
          <w:rFonts w:cs="FrankRuehl" w:hint="cs"/>
          <w:strike/>
          <w:vanish/>
          <w:sz w:val="22"/>
          <w:szCs w:val="22"/>
          <w:shd w:val="clear" w:color="auto" w:fill="FFFF99"/>
          <w:rtl/>
        </w:rPr>
      </w:pPr>
      <w:r w:rsidRPr="00116495">
        <w:rPr>
          <w:rStyle w:val="default"/>
          <w:rFonts w:cs="FrankRuehl" w:hint="cs"/>
          <w:vanish/>
          <w:sz w:val="22"/>
          <w:szCs w:val="22"/>
          <w:shd w:val="clear" w:color="auto" w:fill="FFFF99"/>
          <w:rtl/>
        </w:rPr>
        <w:tab/>
      </w:r>
      <w:r w:rsidRPr="00116495">
        <w:rPr>
          <w:rStyle w:val="default"/>
          <w:rFonts w:cs="FrankRuehl" w:hint="cs"/>
          <w:strike/>
          <w:vanish/>
          <w:sz w:val="22"/>
          <w:szCs w:val="22"/>
          <w:shd w:val="clear" w:color="auto" w:fill="FFFF99"/>
          <w:rtl/>
        </w:rPr>
        <w:t>(ב)</w:t>
      </w:r>
      <w:r w:rsidRPr="00116495">
        <w:rPr>
          <w:rStyle w:val="default"/>
          <w:rFonts w:cs="FrankRuehl" w:hint="cs"/>
          <w:strike/>
          <w:vanish/>
          <w:sz w:val="22"/>
          <w:szCs w:val="22"/>
          <w:shd w:val="clear" w:color="auto" w:fill="FFFF99"/>
          <w:rtl/>
        </w:rPr>
        <w:tab/>
        <w:t>סירבה רשות מקומית להגיש סעד לנזקק, רשאי הנזקק לערעור על סירוב זה לפני שר הסעד, והכרעתו תהא סופית.</w:t>
      </w:r>
    </w:p>
    <w:p w:rsidR="00726D93" w:rsidRPr="00116495" w:rsidRDefault="00726D93">
      <w:pPr>
        <w:pStyle w:val="P00"/>
        <w:spacing w:before="0"/>
        <w:ind w:left="0" w:right="1134"/>
        <w:rPr>
          <w:rStyle w:val="default"/>
          <w:rFonts w:cs="FrankRuehl"/>
          <w:vanish/>
          <w:sz w:val="22"/>
          <w:szCs w:val="22"/>
          <w:u w:val="single"/>
          <w:shd w:val="clear" w:color="auto" w:fill="FFFF99"/>
          <w:rtl/>
        </w:rPr>
      </w:pPr>
      <w:r w:rsidRPr="00116495">
        <w:rPr>
          <w:rStyle w:val="default"/>
          <w:rFonts w:cs="FrankRuehl" w:hint="cs"/>
          <w:vanish/>
          <w:sz w:val="22"/>
          <w:szCs w:val="22"/>
          <w:shd w:val="clear" w:color="auto" w:fill="FFFF99"/>
          <w:rtl/>
        </w:rPr>
        <w:tab/>
      </w:r>
      <w:r w:rsidRPr="00116495">
        <w:rPr>
          <w:rStyle w:val="default"/>
          <w:rFonts w:cs="FrankRuehl"/>
          <w:vanish/>
          <w:sz w:val="22"/>
          <w:szCs w:val="22"/>
          <w:u w:val="single"/>
          <w:shd w:val="clear" w:color="auto" w:fill="FFFF99"/>
          <w:rtl/>
        </w:rPr>
        <w:t>(ב</w:t>
      </w:r>
      <w:r w:rsidRPr="00116495">
        <w:rPr>
          <w:rStyle w:val="default"/>
          <w:rFonts w:cs="FrankRuehl" w:hint="cs"/>
          <w:vanish/>
          <w:sz w:val="22"/>
          <w:szCs w:val="22"/>
          <w:u w:val="single"/>
          <w:shd w:val="clear" w:color="auto" w:fill="FFFF99"/>
          <w:rtl/>
        </w:rPr>
        <w:t>)</w:t>
      </w:r>
      <w:r w:rsidRPr="00116495">
        <w:rPr>
          <w:rStyle w:val="default"/>
          <w:rFonts w:cs="FrankRuehl"/>
          <w:vanish/>
          <w:sz w:val="22"/>
          <w:szCs w:val="22"/>
          <w:u w:val="single"/>
          <w:shd w:val="clear" w:color="auto" w:fill="FFFF99"/>
          <w:rtl/>
        </w:rPr>
        <w:tab/>
        <w:t>נ</w:t>
      </w:r>
      <w:r w:rsidRPr="00116495">
        <w:rPr>
          <w:rStyle w:val="default"/>
          <w:rFonts w:cs="FrankRuehl" w:hint="cs"/>
          <w:vanish/>
          <w:sz w:val="22"/>
          <w:szCs w:val="22"/>
          <w:u w:val="single"/>
          <w:shd w:val="clear" w:color="auto" w:fill="FFFF99"/>
          <w:rtl/>
        </w:rPr>
        <w:t xml:space="preserve">תבקשה לשכת סעד של רשות מקומית ליתן טיפול סוציאלי או להגיש סעד, ימסור הממונה על הלשכה למבקש, בכתב, </w:t>
      </w:r>
      <w:r w:rsidRPr="00116495">
        <w:rPr>
          <w:rStyle w:val="default"/>
          <w:rFonts w:cs="FrankRuehl"/>
          <w:vanish/>
          <w:sz w:val="22"/>
          <w:szCs w:val="22"/>
          <w:u w:val="single"/>
          <w:shd w:val="clear" w:color="auto" w:fill="FFFF99"/>
          <w:rtl/>
        </w:rPr>
        <w:t>א</w:t>
      </w:r>
      <w:r w:rsidRPr="00116495">
        <w:rPr>
          <w:rStyle w:val="default"/>
          <w:rFonts w:cs="FrankRuehl" w:hint="cs"/>
          <w:vanish/>
          <w:sz w:val="22"/>
          <w:szCs w:val="22"/>
          <w:u w:val="single"/>
          <w:shd w:val="clear" w:color="auto" w:fill="FFFF99"/>
          <w:rtl/>
        </w:rPr>
        <w:t>ת ההחלטה בבקשה תוך זמן סביר.</w:t>
      </w:r>
    </w:p>
    <w:p w:rsidR="00726D93" w:rsidRPr="00116495" w:rsidRDefault="00726D93">
      <w:pPr>
        <w:pStyle w:val="P00"/>
        <w:spacing w:before="0"/>
        <w:ind w:left="0" w:right="1134"/>
        <w:rPr>
          <w:rStyle w:val="default"/>
          <w:rFonts w:cs="FrankRuehl"/>
          <w:vanish/>
          <w:sz w:val="22"/>
          <w:szCs w:val="22"/>
          <w:u w:val="single"/>
          <w:shd w:val="clear" w:color="auto" w:fill="FFFF99"/>
          <w:rtl/>
        </w:rPr>
      </w:pPr>
      <w:r w:rsidRPr="00116495">
        <w:rPr>
          <w:rFonts w:cs="FrankRuehl"/>
          <w:vanish/>
          <w:sz w:val="22"/>
          <w:szCs w:val="22"/>
          <w:shd w:val="clear" w:color="auto" w:fill="FFFF99"/>
          <w:rtl/>
        </w:rPr>
        <w:tab/>
      </w:r>
      <w:r w:rsidRPr="00116495">
        <w:rPr>
          <w:rStyle w:val="default"/>
          <w:rFonts w:cs="FrankRuehl"/>
          <w:vanish/>
          <w:sz w:val="22"/>
          <w:szCs w:val="22"/>
          <w:u w:val="single"/>
          <w:shd w:val="clear" w:color="auto" w:fill="FFFF99"/>
          <w:rtl/>
        </w:rPr>
        <w:t>(ג</w:t>
      </w:r>
      <w:r w:rsidRPr="00116495">
        <w:rPr>
          <w:rStyle w:val="default"/>
          <w:rFonts w:cs="FrankRuehl" w:hint="cs"/>
          <w:vanish/>
          <w:sz w:val="22"/>
          <w:szCs w:val="22"/>
          <w:u w:val="single"/>
          <w:shd w:val="clear" w:color="auto" w:fill="FFFF99"/>
          <w:rtl/>
        </w:rPr>
        <w:t>)</w:t>
      </w:r>
      <w:r w:rsidRPr="00116495">
        <w:rPr>
          <w:rStyle w:val="default"/>
          <w:rFonts w:cs="FrankRuehl"/>
          <w:vanish/>
          <w:sz w:val="22"/>
          <w:szCs w:val="22"/>
          <w:u w:val="single"/>
          <w:shd w:val="clear" w:color="auto" w:fill="FFFF99"/>
          <w:rtl/>
        </w:rPr>
        <w:tab/>
        <w:t>ה</w:t>
      </w:r>
      <w:r w:rsidRPr="00116495">
        <w:rPr>
          <w:rStyle w:val="default"/>
          <w:rFonts w:cs="FrankRuehl" w:hint="cs"/>
          <w:vanish/>
          <w:sz w:val="22"/>
          <w:szCs w:val="22"/>
          <w:u w:val="single"/>
          <w:shd w:val="clear" w:color="auto" w:fill="FFFF99"/>
          <w:rtl/>
        </w:rPr>
        <w:t>רואה את עצמו נפגע על ידי אי מתן תשובה תוך זמן סביר או ע</w:t>
      </w:r>
      <w:r w:rsidRPr="00116495">
        <w:rPr>
          <w:rStyle w:val="default"/>
          <w:rFonts w:cs="FrankRuehl"/>
          <w:vanish/>
          <w:sz w:val="22"/>
          <w:szCs w:val="22"/>
          <w:u w:val="single"/>
          <w:shd w:val="clear" w:color="auto" w:fill="FFFF99"/>
          <w:rtl/>
        </w:rPr>
        <w:t xml:space="preserve">ל </w:t>
      </w:r>
      <w:r w:rsidRPr="00116495">
        <w:rPr>
          <w:rStyle w:val="default"/>
          <w:rFonts w:cs="FrankRuehl" w:hint="cs"/>
          <w:vanish/>
          <w:sz w:val="22"/>
          <w:szCs w:val="22"/>
          <w:u w:val="single"/>
          <w:shd w:val="clear" w:color="auto" w:fill="FFFF99"/>
          <w:rtl/>
        </w:rPr>
        <w:t>ידי החלטה רשאי לערור לפני ועדת ערר בכתב.</w:t>
      </w:r>
    </w:p>
    <w:p w:rsidR="00726D93" w:rsidRPr="00116495" w:rsidRDefault="00726D93">
      <w:pPr>
        <w:pStyle w:val="P00"/>
        <w:spacing w:before="0"/>
        <w:ind w:left="0" w:right="1134"/>
        <w:rPr>
          <w:rStyle w:val="default"/>
          <w:rFonts w:cs="FrankRuehl"/>
          <w:vanish/>
          <w:sz w:val="22"/>
          <w:szCs w:val="22"/>
          <w:u w:val="single"/>
          <w:shd w:val="clear" w:color="auto" w:fill="FFFF99"/>
          <w:rtl/>
        </w:rPr>
      </w:pPr>
      <w:r w:rsidRPr="00116495">
        <w:rPr>
          <w:rFonts w:cs="FrankRuehl"/>
          <w:vanish/>
          <w:sz w:val="22"/>
          <w:szCs w:val="22"/>
          <w:shd w:val="clear" w:color="auto" w:fill="FFFF99"/>
          <w:rtl/>
        </w:rPr>
        <w:tab/>
      </w:r>
      <w:r w:rsidRPr="00116495">
        <w:rPr>
          <w:rStyle w:val="default"/>
          <w:rFonts w:cs="FrankRuehl"/>
          <w:vanish/>
          <w:sz w:val="22"/>
          <w:szCs w:val="22"/>
          <w:u w:val="single"/>
          <w:shd w:val="clear" w:color="auto" w:fill="FFFF99"/>
          <w:rtl/>
        </w:rPr>
        <w:t>(ד</w:t>
      </w:r>
      <w:r w:rsidRPr="00116495">
        <w:rPr>
          <w:rStyle w:val="default"/>
          <w:rFonts w:cs="FrankRuehl" w:hint="cs"/>
          <w:vanish/>
          <w:sz w:val="22"/>
          <w:szCs w:val="22"/>
          <w:u w:val="single"/>
          <w:shd w:val="clear" w:color="auto" w:fill="FFFF99"/>
          <w:rtl/>
        </w:rPr>
        <w:t>)</w:t>
      </w:r>
      <w:r w:rsidRPr="00116495">
        <w:rPr>
          <w:rStyle w:val="default"/>
          <w:rFonts w:cs="FrankRuehl"/>
          <w:vanish/>
          <w:sz w:val="22"/>
          <w:szCs w:val="22"/>
          <w:u w:val="single"/>
          <w:shd w:val="clear" w:color="auto" w:fill="FFFF99"/>
          <w:rtl/>
        </w:rPr>
        <w:tab/>
        <w:t>ו</w:t>
      </w:r>
      <w:r w:rsidRPr="00116495">
        <w:rPr>
          <w:rStyle w:val="default"/>
          <w:rFonts w:cs="FrankRuehl" w:hint="cs"/>
          <w:vanish/>
          <w:sz w:val="22"/>
          <w:szCs w:val="22"/>
          <w:u w:val="single"/>
          <w:shd w:val="clear" w:color="auto" w:fill="FFFF99"/>
          <w:rtl/>
        </w:rPr>
        <w:t>עדות ערר יוקמו בכל רחבי המדינה על ידי שר הסעד והוא יקבע את תחום שיפוטן</w:t>
      </w:r>
      <w:r w:rsidRPr="00116495">
        <w:rPr>
          <w:rStyle w:val="default"/>
          <w:rFonts w:cs="FrankRuehl"/>
          <w:vanish/>
          <w:sz w:val="22"/>
          <w:szCs w:val="22"/>
          <w:u w:val="single"/>
          <w:shd w:val="clear" w:color="auto" w:fill="FFFF99"/>
          <w:rtl/>
        </w:rPr>
        <w:t xml:space="preserve"> ב</w:t>
      </w:r>
      <w:r w:rsidRPr="00116495">
        <w:rPr>
          <w:rStyle w:val="default"/>
          <w:rFonts w:cs="FrankRuehl" w:hint="cs"/>
          <w:vanish/>
          <w:sz w:val="22"/>
          <w:szCs w:val="22"/>
          <w:u w:val="single"/>
          <w:shd w:val="clear" w:color="auto" w:fill="FFFF99"/>
          <w:rtl/>
        </w:rPr>
        <w:t>התייעצות עם ועדת השירותים הציבוריים של הכנסת.</w:t>
      </w:r>
    </w:p>
    <w:p w:rsidR="00726D93" w:rsidRPr="00116495" w:rsidRDefault="00726D93">
      <w:pPr>
        <w:pStyle w:val="P00"/>
        <w:spacing w:before="0"/>
        <w:ind w:left="0" w:right="1134"/>
        <w:rPr>
          <w:rStyle w:val="default"/>
          <w:rFonts w:cs="FrankRuehl"/>
          <w:vanish/>
          <w:sz w:val="22"/>
          <w:szCs w:val="22"/>
          <w:u w:val="single"/>
          <w:shd w:val="clear" w:color="auto" w:fill="FFFF99"/>
          <w:rtl/>
        </w:rPr>
      </w:pPr>
      <w:r w:rsidRPr="00116495">
        <w:rPr>
          <w:rFonts w:cs="FrankRuehl"/>
          <w:vanish/>
          <w:sz w:val="22"/>
          <w:szCs w:val="22"/>
          <w:shd w:val="clear" w:color="auto" w:fill="FFFF99"/>
          <w:rtl/>
        </w:rPr>
        <w:tab/>
      </w:r>
      <w:r w:rsidRPr="00116495">
        <w:rPr>
          <w:rStyle w:val="default"/>
          <w:rFonts w:cs="FrankRuehl"/>
          <w:vanish/>
          <w:sz w:val="22"/>
          <w:szCs w:val="22"/>
          <w:u w:val="single"/>
          <w:shd w:val="clear" w:color="auto" w:fill="FFFF99"/>
          <w:rtl/>
        </w:rPr>
        <w:t>(ה</w:t>
      </w:r>
      <w:r w:rsidRPr="00116495">
        <w:rPr>
          <w:rStyle w:val="default"/>
          <w:rFonts w:cs="FrankRuehl" w:hint="cs"/>
          <w:vanish/>
          <w:sz w:val="22"/>
          <w:szCs w:val="22"/>
          <w:u w:val="single"/>
          <w:shd w:val="clear" w:color="auto" w:fill="FFFF99"/>
          <w:rtl/>
        </w:rPr>
        <w:t>)</w:t>
      </w:r>
      <w:r w:rsidRPr="00116495">
        <w:rPr>
          <w:rStyle w:val="default"/>
          <w:rFonts w:cs="FrankRuehl"/>
          <w:vanish/>
          <w:sz w:val="22"/>
          <w:szCs w:val="22"/>
          <w:u w:val="single"/>
          <w:shd w:val="clear" w:color="auto" w:fill="FFFF99"/>
          <w:rtl/>
        </w:rPr>
        <w:tab/>
        <w:t>ו</w:t>
      </w:r>
      <w:r w:rsidRPr="00116495">
        <w:rPr>
          <w:rStyle w:val="default"/>
          <w:rFonts w:cs="FrankRuehl" w:hint="cs"/>
          <w:vanish/>
          <w:sz w:val="22"/>
          <w:szCs w:val="22"/>
          <w:u w:val="single"/>
          <w:shd w:val="clear" w:color="auto" w:fill="FFFF99"/>
          <w:rtl/>
        </w:rPr>
        <w:t>עדת ערר תהיה של שלושה; אחד כשיר לעבודה סוציאלית ושני נציגי ציבור שיתמנו על ידי שר הסעד בהתייעצות עם רשות מקומית. יושב ראש הועדה ייבחר על ידי חבריה.</w:t>
      </w:r>
    </w:p>
    <w:p w:rsidR="00726D93" w:rsidRPr="00116495" w:rsidRDefault="00726D93">
      <w:pPr>
        <w:pStyle w:val="P00"/>
        <w:spacing w:before="0"/>
        <w:ind w:left="0" w:right="1134"/>
        <w:rPr>
          <w:rStyle w:val="default"/>
          <w:rFonts w:cs="FrankRuehl"/>
          <w:vanish/>
          <w:sz w:val="22"/>
          <w:szCs w:val="22"/>
          <w:u w:val="single"/>
          <w:shd w:val="clear" w:color="auto" w:fill="FFFF99"/>
          <w:rtl/>
        </w:rPr>
      </w:pPr>
      <w:r w:rsidRPr="00116495">
        <w:rPr>
          <w:rFonts w:cs="FrankRuehl"/>
          <w:vanish/>
          <w:sz w:val="22"/>
          <w:szCs w:val="22"/>
          <w:shd w:val="clear" w:color="auto" w:fill="FFFF99"/>
          <w:rtl/>
        </w:rPr>
        <w:tab/>
      </w:r>
      <w:r w:rsidRPr="00116495">
        <w:rPr>
          <w:rStyle w:val="default"/>
          <w:rFonts w:cs="FrankRuehl"/>
          <w:vanish/>
          <w:sz w:val="22"/>
          <w:szCs w:val="22"/>
          <w:u w:val="single"/>
          <w:shd w:val="clear" w:color="auto" w:fill="FFFF99"/>
          <w:rtl/>
        </w:rPr>
        <w:t>לא</w:t>
      </w:r>
      <w:r w:rsidRPr="00116495">
        <w:rPr>
          <w:rStyle w:val="default"/>
          <w:rFonts w:cs="FrankRuehl" w:hint="cs"/>
          <w:vanish/>
          <w:sz w:val="22"/>
          <w:szCs w:val="22"/>
          <w:u w:val="single"/>
          <w:shd w:val="clear" w:color="auto" w:fill="FFFF99"/>
          <w:rtl/>
        </w:rPr>
        <w:t xml:space="preserve"> יכהן בועדת ערר עובד לשכת הסעד שבעררים על החלטותיה דנה הוע</w:t>
      </w:r>
      <w:r w:rsidRPr="00116495">
        <w:rPr>
          <w:rStyle w:val="default"/>
          <w:rFonts w:cs="FrankRuehl"/>
          <w:vanish/>
          <w:sz w:val="22"/>
          <w:szCs w:val="22"/>
          <w:u w:val="single"/>
          <w:shd w:val="clear" w:color="auto" w:fill="FFFF99"/>
          <w:rtl/>
        </w:rPr>
        <w:t>דה</w:t>
      </w:r>
      <w:r w:rsidRPr="00116495">
        <w:rPr>
          <w:rStyle w:val="default"/>
          <w:rFonts w:cs="FrankRuehl" w:hint="cs"/>
          <w:vanish/>
          <w:sz w:val="22"/>
          <w:szCs w:val="22"/>
          <w:u w:val="single"/>
          <w:shd w:val="clear" w:color="auto" w:fill="FFFF99"/>
          <w:rtl/>
        </w:rPr>
        <w:t xml:space="preserve"> וחבר הרשות המקומית שבתחומה פועלת לשכה זו.</w:t>
      </w:r>
    </w:p>
    <w:p w:rsidR="00726D93" w:rsidRPr="00116495" w:rsidRDefault="00726D93">
      <w:pPr>
        <w:pStyle w:val="P00"/>
        <w:spacing w:before="0"/>
        <w:ind w:left="0" w:right="1134"/>
        <w:rPr>
          <w:rStyle w:val="default"/>
          <w:rFonts w:cs="FrankRuehl"/>
          <w:vanish/>
          <w:sz w:val="22"/>
          <w:szCs w:val="22"/>
          <w:u w:val="single"/>
          <w:shd w:val="clear" w:color="auto" w:fill="FFFF99"/>
          <w:rtl/>
        </w:rPr>
      </w:pPr>
      <w:r w:rsidRPr="00116495">
        <w:rPr>
          <w:rFonts w:cs="FrankRuehl"/>
          <w:vanish/>
          <w:sz w:val="22"/>
          <w:szCs w:val="22"/>
          <w:shd w:val="clear" w:color="auto" w:fill="FFFF99"/>
          <w:rtl/>
        </w:rPr>
        <w:tab/>
      </w:r>
      <w:r w:rsidRPr="00116495">
        <w:rPr>
          <w:rStyle w:val="default"/>
          <w:rFonts w:cs="FrankRuehl"/>
          <w:vanish/>
          <w:sz w:val="22"/>
          <w:szCs w:val="22"/>
          <w:u w:val="single"/>
          <w:shd w:val="clear" w:color="auto" w:fill="FFFF99"/>
          <w:rtl/>
        </w:rPr>
        <w:t>(ו</w:t>
      </w:r>
      <w:r w:rsidRPr="00116495">
        <w:rPr>
          <w:rStyle w:val="default"/>
          <w:rFonts w:cs="FrankRuehl" w:hint="cs"/>
          <w:vanish/>
          <w:sz w:val="22"/>
          <w:szCs w:val="22"/>
          <w:u w:val="single"/>
          <w:shd w:val="clear" w:color="auto" w:fill="FFFF99"/>
          <w:rtl/>
        </w:rPr>
        <w:t>)</w:t>
      </w:r>
      <w:r w:rsidRPr="00116495">
        <w:rPr>
          <w:rStyle w:val="default"/>
          <w:rFonts w:cs="FrankRuehl"/>
          <w:vanish/>
          <w:sz w:val="22"/>
          <w:szCs w:val="22"/>
          <w:u w:val="single"/>
          <w:shd w:val="clear" w:color="auto" w:fill="FFFF99"/>
          <w:rtl/>
        </w:rPr>
        <w:tab/>
        <w:t>ש</w:t>
      </w:r>
      <w:r w:rsidRPr="00116495">
        <w:rPr>
          <w:rStyle w:val="default"/>
          <w:rFonts w:cs="FrankRuehl" w:hint="cs"/>
          <w:vanish/>
          <w:sz w:val="22"/>
          <w:szCs w:val="22"/>
          <w:u w:val="single"/>
          <w:shd w:val="clear" w:color="auto" w:fill="FFFF99"/>
          <w:rtl/>
        </w:rPr>
        <w:t>ר הסעד, בהתייעצות עם ועדת השירותים הציבוריים של הכנסת, רשאי לקבוע בתקנות סדרי הנוהל בעררי</w:t>
      </w:r>
      <w:r w:rsidRPr="00116495">
        <w:rPr>
          <w:rStyle w:val="default"/>
          <w:rFonts w:cs="FrankRuehl"/>
          <w:vanish/>
          <w:sz w:val="22"/>
          <w:szCs w:val="22"/>
          <w:u w:val="single"/>
          <w:shd w:val="clear" w:color="auto" w:fill="FFFF99"/>
          <w:rtl/>
        </w:rPr>
        <w:t>ם</w:t>
      </w:r>
      <w:r w:rsidRPr="00116495">
        <w:rPr>
          <w:rStyle w:val="default"/>
          <w:rFonts w:cs="FrankRuehl" w:hint="cs"/>
          <w:vanish/>
          <w:sz w:val="22"/>
          <w:szCs w:val="22"/>
          <w:u w:val="single"/>
          <w:shd w:val="clear" w:color="auto" w:fill="FFFF99"/>
          <w:rtl/>
        </w:rPr>
        <w:t>.</w:t>
      </w:r>
    </w:p>
    <w:p w:rsidR="00726D93" w:rsidRPr="00116495" w:rsidRDefault="00726D93">
      <w:pPr>
        <w:pStyle w:val="P00"/>
        <w:spacing w:before="0"/>
        <w:ind w:left="0" w:right="1134"/>
        <w:rPr>
          <w:rStyle w:val="default"/>
          <w:rFonts w:cs="FrankRuehl" w:hint="cs"/>
          <w:vanish/>
          <w:sz w:val="22"/>
          <w:szCs w:val="22"/>
          <w:u w:val="single"/>
          <w:shd w:val="clear" w:color="auto" w:fill="FFFF99"/>
          <w:rtl/>
        </w:rPr>
      </w:pPr>
      <w:r w:rsidRPr="00116495">
        <w:rPr>
          <w:rFonts w:cs="FrankRuehl"/>
          <w:vanish/>
          <w:sz w:val="22"/>
          <w:szCs w:val="22"/>
          <w:shd w:val="clear" w:color="auto" w:fill="FFFF99"/>
          <w:rtl/>
        </w:rPr>
        <w:tab/>
      </w:r>
      <w:r w:rsidRPr="00116495">
        <w:rPr>
          <w:rStyle w:val="default"/>
          <w:rFonts w:cs="FrankRuehl"/>
          <w:vanish/>
          <w:sz w:val="22"/>
          <w:szCs w:val="22"/>
          <w:u w:val="single"/>
          <w:shd w:val="clear" w:color="auto" w:fill="FFFF99"/>
          <w:rtl/>
        </w:rPr>
        <w:t>(ז</w:t>
      </w:r>
      <w:r w:rsidRPr="00116495">
        <w:rPr>
          <w:rStyle w:val="default"/>
          <w:rFonts w:cs="FrankRuehl" w:hint="cs"/>
          <w:vanish/>
          <w:sz w:val="22"/>
          <w:szCs w:val="22"/>
          <w:u w:val="single"/>
          <w:shd w:val="clear" w:color="auto" w:fill="FFFF99"/>
          <w:rtl/>
        </w:rPr>
        <w:t>)</w:t>
      </w:r>
      <w:r w:rsidRPr="00116495">
        <w:rPr>
          <w:rStyle w:val="default"/>
          <w:rFonts w:cs="FrankRuehl"/>
          <w:vanish/>
          <w:sz w:val="22"/>
          <w:szCs w:val="22"/>
          <w:u w:val="single"/>
          <w:shd w:val="clear" w:color="auto" w:fill="FFFF99"/>
          <w:rtl/>
        </w:rPr>
        <w:tab/>
        <w:t>ו</w:t>
      </w:r>
      <w:r w:rsidRPr="00116495">
        <w:rPr>
          <w:rStyle w:val="default"/>
          <w:rFonts w:cs="FrankRuehl" w:hint="cs"/>
          <w:vanish/>
          <w:sz w:val="22"/>
          <w:szCs w:val="22"/>
          <w:u w:val="single"/>
          <w:shd w:val="clear" w:color="auto" w:fill="FFFF99"/>
          <w:rtl/>
        </w:rPr>
        <w:t xml:space="preserve">עדת ערר רשאית בהחלטתה בערר על מתן סעד </w:t>
      </w:r>
      <w:r w:rsidRPr="00116495">
        <w:rPr>
          <w:rStyle w:val="default"/>
          <w:rFonts w:cs="FrankRuehl"/>
          <w:vanish/>
          <w:sz w:val="22"/>
          <w:szCs w:val="22"/>
          <w:u w:val="single"/>
          <w:shd w:val="clear" w:color="auto" w:fill="FFFF99"/>
          <w:rtl/>
        </w:rPr>
        <w:t>–</w:t>
      </w:r>
    </w:p>
    <w:p w:rsidR="00726D93" w:rsidRPr="00116495" w:rsidRDefault="00726D93">
      <w:pPr>
        <w:pStyle w:val="P22"/>
        <w:spacing w:before="0"/>
        <w:ind w:left="1021" w:right="1134"/>
        <w:rPr>
          <w:rStyle w:val="default"/>
          <w:rFonts w:cs="FrankRuehl"/>
          <w:vanish/>
          <w:sz w:val="22"/>
          <w:szCs w:val="22"/>
          <w:u w:val="single"/>
          <w:shd w:val="clear" w:color="auto" w:fill="FFFF99"/>
          <w:rtl/>
        </w:rPr>
      </w:pPr>
      <w:r w:rsidRPr="00116495">
        <w:rPr>
          <w:rStyle w:val="default"/>
          <w:rFonts w:cs="FrankRuehl"/>
          <w:vanish/>
          <w:sz w:val="22"/>
          <w:szCs w:val="22"/>
          <w:u w:val="single"/>
          <w:shd w:val="clear" w:color="auto" w:fill="FFFF99"/>
          <w:rtl/>
        </w:rPr>
        <w:t>(1)</w:t>
      </w:r>
      <w:r w:rsidRPr="00116495">
        <w:rPr>
          <w:rStyle w:val="default"/>
          <w:rFonts w:cs="FrankRuehl"/>
          <w:vanish/>
          <w:sz w:val="22"/>
          <w:szCs w:val="22"/>
          <w:u w:val="single"/>
          <w:shd w:val="clear" w:color="auto" w:fill="FFFF99"/>
          <w:rtl/>
        </w:rPr>
        <w:tab/>
        <w:t>ל</w:t>
      </w:r>
      <w:r w:rsidRPr="00116495">
        <w:rPr>
          <w:rStyle w:val="default"/>
          <w:rFonts w:cs="FrankRuehl" w:hint="cs"/>
          <w:vanish/>
          <w:sz w:val="22"/>
          <w:szCs w:val="22"/>
          <w:u w:val="single"/>
          <w:shd w:val="clear" w:color="auto" w:fill="FFFF99"/>
          <w:rtl/>
        </w:rPr>
        <w:t>דחות את הערר ולאשר את ההחלטה שעוררים עליה;</w:t>
      </w:r>
    </w:p>
    <w:p w:rsidR="00726D93" w:rsidRPr="00116495" w:rsidRDefault="00726D93">
      <w:pPr>
        <w:pStyle w:val="P22"/>
        <w:spacing w:before="0"/>
        <w:ind w:left="1021" w:right="1134"/>
        <w:rPr>
          <w:rStyle w:val="default"/>
          <w:rFonts w:cs="FrankRuehl"/>
          <w:vanish/>
          <w:sz w:val="22"/>
          <w:szCs w:val="22"/>
          <w:u w:val="single"/>
          <w:shd w:val="clear" w:color="auto" w:fill="FFFF99"/>
          <w:rtl/>
        </w:rPr>
      </w:pPr>
      <w:r w:rsidRPr="00116495">
        <w:rPr>
          <w:rStyle w:val="default"/>
          <w:rFonts w:cs="FrankRuehl" w:hint="cs"/>
          <w:vanish/>
          <w:sz w:val="22"/>
          <w:szCs w:val="22"/>
          <w:u w:val="single"/>
          <w:shd w:val="clear" w:color="auto" w:fill="FFFF99"/>
          <w:rtl/>
        </w:rPr>
        <w:t>(2)</w:t>
      </w:r>
      <w:r w:rsidRPr="00116495">
        <w:rPr>
          <w:rStyle w:val="default"/>
          <w:rFonts w:cs="FrankRuehl"/>
          <w:vanish/>
          <w:sz w:val="22"/>
          <w:szCs w:val="22"/>
          <w:u w:val="single"/>
          <w:shd w:val="clear" w:color="auto" w:fill="FFFF99"/>
          <w:rtl/>
        </w:rPr>
        <w:tab/>
        <w:t>ל</w:t>
      </w:r>
      <w:r w:rsidRPr="00116495">
        <w:rPr>
          <w:rStyle w:val="default"/>
          <w:rFonts w:cs="FrankRuehl" w:hint="cs"/>
          <w:vanish/>
          <w:sz w:val="22"/>
          <w:szCs w:val="22"/>
          <w:u w:val="single"/>
          <w:shd w:val="clear" w:color="auto" w:fill="FFFF99"/>
          <w:rtl/>
        </w:rPr>
        <w:t>שנות את ההחלטה</w:t>
      </w:r>
      <w:r w:rsidRPr="00116495">
        <w:rPr>
          <w:rStyle w:val="default"/>
          <w:rFonts w:cs="FrankRuehl"/>
          <w:vanish/>
          <w:sz w:val="22"/>
          <w:szCs w:val="22"/>
          <w:u w:val="single"/>
          <w:shd w:val="clear" w:color="auto" w:fill="FFFF99"/>
          <w:rtl/>
        </w:rPr>
        <w:t xml:space="preserve"> ש</w:t>
      </w:r>
      <w:r w:rsidRPr="00116495">
        <w:rPr>
          <w:rStyle w:val="default"/>
          <w:rFonts w:cs="FrankRuehl" w:hint="cs"/>
          <w:vanish/>
          <w:sz w:val="22"/>
          <w:szCs w:val="22"/>
          <w:u w:val="single"/>
          <w:shd w:val="clear" w:color="auto" w:fill="FFFF99"/>
          <w:rtl/>
        </w:rPr>
        <w:t>עוררים עליה;</w:t>
      </w:r>
    </w:p>
    <w:p w:rsidR="00726D93" w:rsidRPr="00116495" w:rsidRDefault="00726D93">
      <w:pPr>
        <w:pStyle w:val="P22"/>
        <w:spacing w:before="0"/>
        <w:ind w:left="1021" w:right="1134"/>
        <w:rPr>
          <w:rStyle w:val="default"/>
          <w:rFonts w:cs="FrankRuehl"/>
          <w:vanish/>
          <w:sz w:val="22"/>
          <w:szCs w:val="22"/>
          <w:u w:val="single"/>
          <w:shd w:val="clear" w:color="auto" w:fill="FFFF99"/>
          <w:rtl/>
        </w:rPr>
      </w:pPr>
      <w:r w:rsidRPr="00116495">
        <w:rPr>
          <w:rStyle w:val="default"/>
          <w:rFonts w:cs="FrankRuehl" w:hint="cs"/>
          <w:vanish/>
          <w:sz w:val="22"/>
          <w:szCs w:val="22"/>
          <w:u w:val="single"/>
          <w:shd w:val="clear" w:color="auto" w:fill="FFFF99"/>
          <w:rtl/>
        </w:rPr>
        <w:t>(3)</w:t>
      </w:r>
      <w:r w:rsidRPr="00116495">
        <w:rPr>
          <w:rStyle w:val="default"/>
          <w:rFonts w:cs="FrankRuehl"/>
          <w:vanish/>
          <w:sz w:val="22"/>
          <w:szCs w:val="22"/>
          <w:u w:val="single"/>
          <w:shd w:val="clear" w:color="auto" w:fill="FFFF99"/>
          <w:rtl/>
        </w:rPr>
        <w:tab/>
        <w:t>ל</w:t>
      </w:r>
      <w:r w:rsidRPr="00116495">
        <w:rPr>
          <w:rStyle w:val="default"/>
          <w:rFonts w:cs="FrankRuehl" w:hint="cs"/>
          <w:vanish/>
          <w:sz w:val="22"/>
          <w:szCs w:val="22"/>
          <w:u w:val="single"/>
          <w:shd w:val="clear" w:color="auto" w:fill="FFFF99"/>
          <w:rtl/>
        </w:rPr>
        <w:t>בטל את ההחלטה ולקבוע לנזקק סעד כדי השיעור שהלשכה רשאית ליתן;</w:t>
      </w:r>
    </w:p>
    <w:p w:rsidR="00726D93" w:rsidRPr="00116495" w:rsidRDefault="00726D93">
      <w:pPr>
        <w:pStyle w:val="P22"/>
        <w:spacing w:before="0"/>
        <w:ind w:left="1021" w:right="1134"/>
        <w:rPr>
          <w:rStyle w:val="default"/>
          <w:rFonts w:cs="FrankRuehl"/>
          <w:vanish/>
          <w:sz w:val="22"/>
          <w:szCs w:val="22"/>
          <w:u w:val="single"/>
          <w:shd w:val="clear" w:color="auto" w:fill="FFFF99"/>
          <w:rtl/>
        </w:rPr>
      </w:pPr>
      <w:r w:rsidRPr="00116495">
        <w:rPr>
          <w:rStyle w:val="default"/>
          <w:rFonts w:cs="FrankRuehl" w:hint="cs"/>
          <w:vanish/>
          <w:sz w:val="22"/>
          <w:szCs w:val="22"/>
          <w:u w:val="single"/>
          <w:shd w:val="clear" w:color="auto" w:fill="FFFF99"/>
          <w:rtl/>
        </w:rPr>
        <w:t>(4)</w:t>
      </w:r>
      <w:r w:rsidRPr="00116495">
        <w:rPr>
          <w:rStyle w:val="default"/>
          <w:rFonts w:cs="FrankRuehl"/>
          <w:vanish/>
          <w:sz w:val="22"/>
          <w:szCs w:val="22"/>
          <w:u w:val="single"/>
          <w:shd w:val="clear" w:color="auto" w:fill="FFFF99"/>
          <w:rtl/>
        </w:rPr>
        <w:tab/>
        <w:t>ל</w:t>
      </w:r>
      <w:r w:rsidRPr="00116495">
        <w:rPr>
          <w:rStyle w:val="default"/>
          <w:rFonts w:cs="FrankRuehl" w:hint="cs"/>
          <w:vanish/>
          <w:sz w:val="22"/>
          <w:szCs w:val="22"/>
          <w:u w:val="single"/>
          <w:shd w:val="clear" w:color="auto" w:fill="FFFF99"/>
          <w:rtl/>
        </w:rPr>
        <w:t>חייב את לשכת הסעד, לבדוק שנית את בקשת העורר, לפי הוראות שתתן לענין זה או ללא הוראות.</w:t>
      </w:r>
    </w:p>
    <w:p w:rsidR="00726D93" w:rsidRPr="00116495" w:rsidRDefault="00726D93">
      <w:pPr>
        <w:pStyle w:val="P00"/>
        <w:spacing w:before="0"/>
        <w:ind w:left="0" w:right="1134"/>
        <w:rPr>
          <w:rStyle w:val="default"/>
          <w:rFonts w:cs="FrankRuehl" w:hint="cs"/>
          <w:vanish/>
          <w:sz w:val="22"/>
          <w:szCs w:val="22"/>
          <w:u w:val="single"/>
          <w:shd w:val="clear" w:color="auto" w:fill="FFFF99"/>
          <w:rtl/>
        </w:rPr>
      </w:pPr>
      <w:r w:rsidRPr="00116495">
        <w:rPr>
          <w:rFonts w:cs="FrankRuehl"/>
          <w:vanish/>
          <w:sz w:val="22"/>
          <w:szCs w:val="22"/>
          <w:shd w:val="clear" w:color="auto" w:fill="FFFF99"/>
          <w:rtl/>
        </w:rPr>
        <w:tab/>
      </w:r>
      <w:r w:rsidRPr="00116495">
        <w:rPr>
          <w:rStyle w:val="default"/>
          <w:rFonts w:cs="FrankRuehl"/>
          <w:vanish/>
          <w:sz w:val="22"/>
          <w:szCs w:val="22"/>
          <w:u w:val="single"/>
          <w:shd w:val="clear" w:color="auto" w:fill="FFFF99"/>
          <w:rtl/>
        </w:rPr>
        <w:t>(ח</w:t>
      </w:r>
      <w:r w:rsidRPr="00116495">
        <w:rPr>
          <w:rStyle w:val="default"/>
          <w:rFonts w:cs="FrankRuehl" w:hint="cs"/>
          <w:vanish/>
          <w:sz w:val="22"/>
          <w:szCs w:val="22"/>
          <w:u w:val="single"/>
          <w:shd w:val="clear" w:color="auto" w:fill="FFFF99"/>
          <w:rtl/>
        </w:rPr>
        <w:t>)</w:t>
      </w:r>
      <w:r w:rsidRPr="00116495">
        <w:rPr>
          <w:rStyle w:val="default"/>
          <w:rFonts w:cs="FrankRuehl"/>
          <w:vanish/>
          <w:sz w:val="22"/>
          <w:szCs w:val="22"/>
          <w:u w:val="single"/>
          <w:shd w:val="clear" w:color="auto" w:fill="FFFF99"/>
          <w:rtl/>
        </w:rPr>
        <w:tab/>
        <w:t>ו</w:t>
      </w:r>
      <w:r w:rsidRPr="00116495">
        <w:rPr>
          <w:rStyle w:val="default"/>
          <w:rFonts w:cs="FrankRuehl" w:hint="cs"/>
          <w:vanish/>
          <w:sz w:val="22"/>
          <w:szCs w:val="22"/>
          <w:u w:val="single"/>
          <w:shd w:val="clear" w:color="auto" w:fill="FFFF99"/>
          <w:rtl/>
        </w:rPr>
        <w:t xml:space="preserve">עדת ערר רשאית בהחלטתה בערר על מתן טיפול סוציאלי </w:t>
      </w:r>
      <w:r w:rsidRPr="00116495">
        <w:rPr>
          <w:rStyle w:val="default"/>
          <w:rFonts w:cs="FrankRuehl"/>
          <w:vanish/>
          <w:sz w:val="22"/>
          <w:szCs w:val="22"/>
          <w:u w:val="single"/>
          <w:shd w:val="clear" w:color="auto" w:fill="FFFF99"/>
          <w:rtl/>
        </w:rPr>
        <w:t>–</w:t>
      </w:r>
    </w:p>
    <w:p w:rsidR="00726D93" w:rsidRPr="00116495" w:rsidRDefault="00726D93">
      <w:pPr>
        <w:pStyle w:val="P22"/>
        <w:spacing w:before="0"/>
        <w:ind w:left="1021" w:right="1134"/>
        <w:rPr>
          <w:rStyle w:val="default"/>
          <w:rFonts w:cs="FrankRuehl"/>
          <w:vanish/>
          <w:sz w:val="22"/>
          <w:szCs w:val="22"/>
          <w:u w:val="single"/>
          <w:shd w:val="clear" w:color="auto" w:fill="FFFF99"/>
          <w:rtl/>
        </w:rPr>
      </w:pPr>
      <w:r w:rsidRPr="00116495">
        <w:rPr>
          <w:rStyle w:val="default"/>
          <w:rFonts w:cs="FrankRuehl"/>
          <w:vanish/>
          <w:sz w:val="22"/>
          <w:szCs w:val="22"/>
          <w:u w:val="single"/>
          <w:shd w:val="clear" w:color="auto" w:fill="FFFF99"/>
          <w:rtl/>
        </w:rPr>
        <w:t>(1)</w:t>
      </w:r>
      <w:r w:rsidRPr="00116495">
        <w:rPr>
          <w:rStyle w:val="default"/>
          <w:rFonts w:cs="FrankRuehl"/>
          <w:vanish/>
          <w:sz w:val="22"/>
          <w:szCs w:val="22"/>
          <w:u w:val="single"/>
          <w:shd w:val="clear" w:color="auto" w:fill="FFFF99"/>
          <w:rtl/>
        </w:rPr>
        <w:tab/>
        <w:t>ל</w:t>
      </w:r>
      <w:r w:rsidRPr="00116495">
        <w:rPr>
          <w:rStyle w:val="default"/>
          <w:rFonts w:cs="FrankRuehl" w:hint="cs"/>
          <w:vanish/>
          <w:sz w:val="22"/>
          <w:szCs w:val="22"/>
          <w:u w:val="single"/>
          <w:shd w:val="clear" w:color="auto" w:fill="FFFF99"/>
          <w:rtl/>
        </w:rPr>
        <w:t>דחות את הערר ולאשר את ההחלטה שעוררים עליה;</w:t>
      </w:r>
    </w:p>
    <w:p w:rsidR="00726D93" w:rsidRPr="00116495" w:rsidRDefault="00726D93">
      <w:pPr>
        <w:pStyle w:val="P22"/>
        <w:spacing w:before="0"/>
        <w:ind w:left="1021" w:right="1134"/>
        <w:rPr>
          <w:rStyle w:val="default"/>
          <w:rFonts w:cs="FrankRuehl" w:hint="cs"/>
          <w:vanish/>
          <w:sz w:val="22"/>
          <w:szCs w:val="22"/>
          <w:u w:val="single"/>
          <w:shd w:val="clear" w:color="auto" w:fill="FFFF99"/>
          <w:rtl/>
        </w:rPr>
      </w:pPr>
      <w:r w:rsidRPr="00116495">
        <w:rPr>
          <w:rStyle w:val="default"/>
          <w:rFonts w:cs="FrankRuehl" w:hint="cs"/>
          <w:vanish/>
          <w:sz w:val="22"/>
          <w:szCs w:val="22"/>
          <w:u w:val="single"/>
          <w:shd w:val="clear" w:color="auto" w:fill="FFFF99"/>
          <w:rtl/>
        </w:rPr>
        <w:t>(2)</w:t>
      </w:r>
      <w:r w:rsidRPr="00116495">
        <w:rPr>
          <w:rStyle w:val="default"/>
          <w:rFonts w:cs="FrankRuehl"/>
          <w:vanish/>
          <w:sz w:val="22"/>
          <w:szCs w:val="22"/>
          <w:u w:val="single"/>
          <w:shd w:val="clear" w:color="auto" w:fill="FFFF99"/>
          <w:rtl/>
        </w:rPr>
        <w:tab/>
        <w:t>ל</w:t>
      </w:r>
      <w:r w:rsidRPr="00116495">
        <w:rPr>
          <w:rStyle w:val="default"/>
          <w:rFonts w:cs="FrankRuehl" w:hint="cs"/>
          <w:vanish/>
          <w:sz w:val="22"/>
          <w:szCs w:val="22"/>
          <w:u w:val="single"/>
          <w:shd w:val="clear" w:color="auto" w:fill="FFFF99"/>
          <w:rtl/>
        </w:rPr>
        <w:t xml:space="preserve">חייב את לשכת הסעד לבדוק שנית את בקשת העורר לפי הוראות שתתן לענין </w:t>
      </w:r>
      <w:r w:rsidRPr="00116495">
        <w:rPr>
          <w:rStyle w:val="default"/>
          <w:rFonts w:cs="FrankRuehl"/>
          <w:vanish/>
          <w:sz w:val="22"/>
          <w:szCs w:val="22"/>
          <w:u w:val="single"/>
          <w:shd w:val="clear" w:color="auto" w:fill="FFFF99"/>
          <w:rtl/>
        </w:rPr>
        <w:t>ז</w:t>
      </w:r>
      <w:r w:rsidRPr="00116495">
        <w:rPr>
          <w:rStyle w:val="default"/>
          <w:rFonts w:cs="FrankRuehl" w:hint="cs"/>
          <w:vanish/>
          <w:sz w:val="22"/>
          <w:szCs w:val="22"/>
          <w:u w:val="single"/>
          <w:shd w:val="clear" w:color="auto" w:fill="FFFF99"/>
          <w:rtl/>
        </w:rPr>
        <w:t>ה או ללא הוראות.</w:t>
      </w:r>
    </w:p>
    <w:p w:rsidR="00726D93" w:rsidRPr="00116495" w:rsidRDefault="00726D93">
      <w:pPr>
        <w:pStyle w:val="P00"/>
        <w:spacing w:before="0"/>
        <w:ind w:left="0" w:right="1134"/>
        <w:rPr>
          <w:rStyle w:val="default"/>
          <w:rFonts w:cs="FrankRuehl" w:hint="cs"/>
          <w:vanish/>
          <w:color w:val="FF0000"/>
          <w:sz w:val="20"/>
          <w:szCs w:val="20"/>
          <w:shd w:val="clear" w:color="auto" w:fill="FFFF99"/>
          <w:rtl/>
        </w:rPr>
      </w:pPr>
    </w:p>
    <w:p w:rsidR="00726D93" w:rsidRPr="00116495" w:rsidRDefault="00726D93">
      <w:pPr>
        <w:pStyle w:val="P00"/>
        <w:spacing w:before="0"/>
        <w:ind w:left="0" w:right="1134"/>
        <w:rPr>
          <w:rStyle w:val="default"/>
          <w:rFonts w:cs="FrankRuehl" w:hint="cs"/>
          <w:vanish/>
          <w:color w:val="FF0000"/>
          <w:sz w:val="20"/>
          <w:szCs w:val="20"/>
          <w:shd w:val="clear" w:color="auto" w:fill="FFFF99"/>
          <w:rtl/>
        </w:rPr>
      </w:pPr>
      <w:r w:rsidRPr="00116495">
        <w:rPr>
          <w:rStyle w:val="default"/>
          <w:rFonts w:cs="FrankRuehl" w:hint="cs"/>
          <w:vanish/>
          <w:color w:val="FF0000"/>
          <w:sz w:val="20"/>
          <w:szCs w:val="20"/>
          <w:shd w:val="clear" w:color="auto" w:fill="FFFF99"/>
          <w:rtl/>
        </w:rPr>
        <w:t>מיום 8.6.1996</w:t>
      </w:r>
    </w:p>
    <w:p w:rsidR="00726D93" w:rsidRPr="00116495" w:rsidRDefault="00726D93">
      <w:pPr>
        <w:pStyle w:val="P00"/>
        <w:spacing w:before="0"/>
        <w:ind w:left="0" w:right="1134"/>
        <w:rPr>
          <w:rStyle w:val="default"/>
          <w:rFonts w:cs="FrankRuehl" w:hint="cs"/>
          <w:b/>
          <w:bCs/>
          <w:vanish/>
          <w:sz w:val="20"/>
          <w:szCs w:val="20"/>
          <w:shd w:val="clear" w:color="auto" w:fill="FFFF99"/>
          <w:rtl/>
        </w:rPr>
      </w:pPr>
      <w:r w:rsidRPr="00116495">
        <w:rPr>
          <w:rStyle w:val="default"/>
          <w:rFonts w:cs="FrankRuehl" w:hint="cs"/>
          <w:b/>
          <w:bCs/>
          <w:vanish/>
          <w:sz w:val="20"/>
          <w:szCs w:val="20"/>
          <w:shd w:val="clear" w:color="auto" w:fill="FFFF99"/>
          <w:rtl/>
        </w:rPr>
        <w:t>תיקון מס' 5</w:t>
      </w:r>
    </w:p>
    <w:p w:rsidR="00726D93" w:rsidRPr="00116495" w:rsidRDefault="00726D93">
      <w:pPr>
        <w:pStyle w:val="P00"/>
        <w:spacing w:before="0"/>
        <w:ind w:left="0" w:right="1134"/>
        <w:rPr>
          <w:rStyle w:val="default"/>
          <w:rFonts w:cs="FrankRuehl" w:hint="cs"/>
          <w:vanish/>
          <w:sz w:val="20"/>
          <w:szCs w:val="20"/>
          <w:shd w:val="clear" w:color="auto" w:fill="FFFF99"/>
          <w:rtl/>
        </w:rPr>
      </w:pPr>
      <w:hyperlink r:id="rId22" w:history="1">
        <w:r w:rsidRPr="00116495">
          <w:rPr>
            <w:rStyle w:val="Hyperlink"/>
            <w:rFonts w:cs="FrankRuehl" w:hint="cs"/>
            <w:vanish/>
            <w:szCs w:val="20"/>
            <w:shd w:val="clear" w:color="auto" w:fill="FFFF99"/>
            <w:rtl/>
          </w:rPr>
          <w:t>ס"ח תשנ"ו מס' 1574</w:t>
        </w:r>
      </w:hyperlink>
      <w:r w:rsidRPr="00116495">
        <w:rPr>
          <w:rStyle w:val="default"/>
          <w:rFonts w:cs="FrankRuehl" w:hint="cs"/>
          <w:vanish/>
          <w:sz w:val="20"/>
          <w:szCs w:val="20"/>
          <w:shd w:val="clear" w:color="auto" w:fill="FFFF99"/>
          <w:rtl/>
        </w:rPr>
        <w:t xml:space="preserve"> מיום 8.3.1996 עמ' 163 (</w:t>
      </w:r>
      <w:hyperlink r:id="rId23" w:history="1">
        <w:r w:rsidRPr="00116495">
          <w:rPr>
            <w:rStyle w:val="Hyperlink"/>
            <w:rFonts w:cs="FrankRuehl" w:hint="cs"/>
            <w:vanish/>
            <w:szCs w:val="20"/>
            <w:shd w:val="clear" w:color="auto" w:fill="FFFF99"/>
            <w:rtl/>
          </w:rPr>
          <w:t>ה"ח 2347</w:t>
        </w:r>
      </w:hyperlink>
      <w:r w:rsidRPr="00116495">
        <w:rPr>
          <w:rStyle w:val="default"/>
          <w:rFonts w:cs="FrankRuehl" w:hint="cs"/>
          <w:vanish/>
          <w:sz w:val="20"/>
          <w:szCs w:val="20"/>
          <w:shd w:val="clear" w:color="auto" w:fill="FFFF99"/>
          <w:rtl/>
        </w:rPr>
        <w:t xml:space="preserve">, </w:t>
      </w:r>
      <w:hyperlink r:id="rId24" w:history="1">
        <w:r w:rsidRPr="00116495">
          <w:rPr>
            <w:rStyle w:val="Hyperlink"/>
            <w:rFonts w:cs="FrankRuehl" w:hint="cs"/>
            <w:vanish/>
            <w:szCs w:val="20"/>
            <w:shd w:val="clear" w:color="auto" w:fill="FFFF99"/>
            <w:rtl/>
          </w:rPr>
          <w:t>ה"ח 2411</w:t>
        </w:r>
      </w:hyperlink>
      <w:r w:rsidRPr="00116495">
        <w:rPr>
          <w:rStyle w:val="default"/>
          <w:rFonts w:cs="FrankRuehl" w:hint="cs"/>
          <w:vanish/>
          <w:sz w:val="20"/>
          <w:szCs w:val="20"/>
          <w:shd w:val="clear" w:color="auto" w:fill="FFFF99"/>
          <w:rtl/>
        </w:rPr>
        <w:t>)</w:t>
      </w:r>
    </w:p>
    <w:p w:rsidR="00726D93" w:rsidRPr="00116495" w:rsidRDefault="00726D93">
      <w:pPr>
        <w:pStyle w:val="P00"/>
        <w:ind w:left="0" w:right="1134"/>
        <w:rPr>
          <w:rStyle w:val="default"/>
          <w:rFonts w:cs="FrankRuehl"/>
          <w:vanish/>
          <w:sz w:val="22"/>
          <w:szCs w:val="22"/>
          <w:shd w:val="clear" w:color="auto" w:fill="FFFF99"/>
          <w:rtl/>
        </w:rPr>
      </w:pPr>
      <w:r w:rsidRPr="00116495">
        <w:rPr>
          <w:rFonts w:cs="FrankRuehl"/>
          <w:vanish/>
          <w:sz w:val="22"/>
          <w:szCs w:val="22"/>
          <w:shd w:val="clear" w:color="auto" w:fill="FFFF99"/>
          <w:rtl/>
        </w:rPr>
        <w:tab/>
      </w:r>
      <w:r w:rsidRPr="00116495">
        <w:rPr>
          <w:rStyle w:val="default"/>
          <w:rFonts w:cs="FrankRuehl"/>
          <w:vanish/>
          <w:sz w:val="22"/>
          <w:szCs w:val="22"/>
          <w:shd w:val="clear" w:color="auto" w:fill="FFFF99"/>
          <w:rtl/>
        </w:rPr>
        <w:t>(ה</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t>ו</w:t>
      </w:r>
      <w:r w:rsidRPr="00116495">
        <w:rPr>
          <w:rStyle w:val="default"/>
          <w:rFonts w:cs="FrankRuehl" w:hint="cs"/>
          <w:vanish/>
          <w:sz w:val="22"/>
          <w:szCs w:val="22"/>
          <w:shd w:val="clear" w:color="auto" w:fill="FFFF99"/>
          <w:rtl/>
        </w:rPr>
        <w:t xml:space="preserve">עדת ערר תהיה של שלושה; אחד </w:t>
      </w:r>
      <w:r w:rsidRPr="00116495">
        <w:rPr>
          <w:rStyle w:val="default"/>
          <w:rFonts w:cs="FrankRuehl" w:hint="cs"/>
          <w:strike/>
          <w:vanish/>
          <w:sz w:val="22"/>
          <w:szCs w:val="22"/>
          <w:shd w:val="clear" w:color="auto" w:fill="FFFF99"/>
          <w:rtl/>
        </w:rPr>
        <w:t>כשיר לעבודה סוציאלית</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עובד סוציאלי</w:t>
      </w:r>
      <w:r w:rsidRPr="00116495">
        <w:rPr>
          <w:rStyle w:val="default"/>
          <w:rFonts w:cs="FrankRuehl" w:hint="cs"/>
          <w:vanish/>
          <w:sz w:val="22"/>
          <w:szCs w:val="22"/>
          <w:shd w:val="clear" w:color="auto" w:fill="FFFF99"/>
          <w:rtl/>
        </w:rPr>
        <w:t xml:space="preserve"> ושני נציגי ציבור שיתמנו על ידי שר הסעד בהתייעצות עם רשות מקומית. יושב ראש הועדה ייבחר על ידי חבריה.</w:t>
      </w:r>
    </w:p>
    <w:p w:rsidR="00726D93" w:rsidRPr="00116495" w:rsidRDefault="00726D93">
      <w:pPr>
        <w:pStyle w:val="P00"/>
        <w:spacing w:before="0"/>
        <w:ind w:left="0" w:right="1134"/>
        <w:rPr>
          <w:rStyle w:val="default"/>
          <w:rFonts w:cs="FrankRuehl" w:hint="cs"/>
          <w:vanish/>
          <w:sz w:val="22"/>
          <w:szCs w:val="22"/>
          <w:shd w:val="clear" w:color="auto" w:fill="FFFF99"/>
          <w:rtl/>
        </w:rPr>
      </w:pPr>
      <w:r w:rsidRPr="00116495">
        <w:rPr>
          <w:vanish/>
          <w:shd w:val="clear" w:color="auto" w:fill="FFFF99"/>
          <w:rtl/>
        </w:rPr>
        <w:tab/>
      </w:r>
      <w:r w:rsidRPr="00116495">
        <w:rPr>
          <w:rStyle w:val="default"/>
          <w:rFonts w:cs="FrankRuehl"/>
          <w:vanish/>
          <w:sz w:val="22"/>
          <w:szCs w:val="22"/>
          <w:shd w:val="clear" w:color="auto" w:fill="FFFF99"/>
          <w:rtl/>
        </w:rPr>
        <w:t>לא</w:t>
      </w:r>
      <w:r w:rsidRPr="00116495">
        <w:rPr>
          <w:rStyle w:val="default"/>
          <w:rFonts w:cs="FrankRuehl" w:hint="cs"/>
          <w:vanish/>
          <w:sz w:val="22"/>
          <w:szCs w:val="22"/>
          <w:shd w:val="clear" w:color="auto" w:fill="FFFF99"/>
          <w:rtl/>
        </w:rPr>
        <w:t xml:space="preserve"> יכהן בועדת ערר עובד לשכת הסעד שבעררים על החלטותיה דנה הוע</w:t>
      </w:r>
      <w:r w:rsidRPr="00116495">
        <w:rPr>
          <w:rStyle w:val="default"/>
          <w:rFonts w:cs="FrankRuehl"/>
          <w:vanish/>
          <w:sz w:val="22"/>
          <w:szCs w:val="22"/>
          <w:shd w:val="clear" w:color="auto" w:fill="FFFF99"/>
          <w:rtl/>
        </w:rPr>
        <w:t>דה</w:t>
      </w:r>
      <w:r w:rsidRPr="00116495">
        <w:rPr>
          <w:rStyle w:val="default"/>
          <w:rFonts w:cs="FrankRuehl" w:hint="cs"/>
          <w:vanish/>
          <w:sz w:val="22"/>
          <w:szCs w:val="22"/>
          <w:shd w:val="clear" w:color="auto" w:fill="FFFF99"/>
          <w:rtl/>
        </w:rPr>
        <w:t xml:space="preserve"> וחבר הרשות המקומית שבתחומה פועלת לשכה זו.</w:t>
      </w:r>
    </w:p>
    <w:p w:rsidR="00903257" w:rsidRPr="00116495" w:rsidRDefault="00903257" w:rsidP="00903257">
      <w:pPr>
        <w:pStyle w:val="P00"/>
        <w:spacing w:before="0"/>
        <w:ind w:left="0" w:right="1134"/>
        <w:rPr>
          <w:rStyle w:val="default"/>
          <w:rFonts w:cs="FrankRuehl" w:hint="cs"/>
          <w:vanish/>
          <w:szCs w:val="20"/>
          <w:shd w:val="clear" w:color="auto" w:fill="FFFF99"/>
          <w:rtl/>
        </w:rPr>
      </w:pPr>
    </w:p>
    <w:p w:rsidR="00903257" w:rsidRPr="00116495" w:rsidRDefault="00903257" w:rsidP="00903257">
      <w:pPr>
        <w:pStyle w:val="P00"/>
        <w:spacing w:before="0"/>
        <w:ind w:left="0" w:right="1134"/>
        <w:rPr>
          <w:rStyle w:val="default"/>
          <w:rFonts w:cs="FrankRuehl" w:hint="cs"/>
          <w:vanish/>
          <w:color w:val="FF0000"/>
          <w:sz w:val="20"/>
          <w:szCs w:val="20"/>
          <w:shd w:val="clear" w:color="auto" w:fill="FFFF99"/>
          <w:rtl/>
        </w:rPr>
      </w:pPr>
      <w:r w:rsidRPr="00116495">
        <w:rPr>
          <w:rStyle w:val="default"/>
          <w:rFonts w:cs="FrankRuehl" w:hint="cs"/>
          <w:vanish/>
          <w:color w:val="FF0000"/>
          <w:sz w:val="20"/>
          <w:szCs w:val="20"/>
          <w:shd w:val="clear" w:color="auto" w:fill="FFFF99"/>
          <w:rtl/>
        </w:rPr>
        <w:t>מיום 9.12.2010</w:t>
      </w:r>
    </w:p>
    <w:p w:rsidR="00903257" w:rsidRPr="00116495" w:rsidRDefault="00903257" w:rsidP="00903257">
      <w:pPr>
        <w:pStyle w:val="P00"/>
        <w:spacing w:before="0"/>
        <w:ind w:left="0" w:right="1134"/>
        <w:rPr>
          <w:rStyle w:val="default"/>
          <w:rFonts w:cs="FrankRuehl" w:hint="cs"/>
          <w:vanish/>
          <w:sz w:val="20"/>
          <w:szCs w:val="20"/>
          <w:shd w:val="clear" w:color="auto" w:fill="FFFF99"/>
          <w:rtl/>
        </w:rPr>
      </w:pPr>
      <w:r w:rsidRPr="00116495">
        <w:rPr>
          <w:rStyle w:val="default"/>
          <w:rFonts w:cs="FrankRuehl" w:hint="cs"/>
          <w:b/>
          <w:bCs/>
          <w:vanish/>
          <w:sz w:val="20"/>
          <w:szCs w:val="20"/>
          <w:shd w:val="clear" w:color="auto" w:fill="FFFF99"/>
          <w:rtl/>
        </w:rPr>
        <w:t>תיקון מס' 6</w:t>
      </w:r>
    </w:p>
    <w:p w:rsidR="00903257" w:rsidRPr="00116495" w:rsidRDefault="00903257" w:rsidP="00903257">
      <w:pPr>
        <w:pStyle w:val="P00"/>
        <w:spacing w:before="0"/>
        <w:ind w:left="0" w:right="1134"/>
        <w:rPr>
          <w:rStyle w:val="default"/>
          <w:rFonts w:cs="FrankRuehl" w:hint="cs"/>
          <w:vanish/>
          <w:sz w:val="20"/>
          <w:szCs w:val="20"/>
          <w:shd w:val="clear" w:color="auto" w:fill="FFFF99"/>
          <w:rtl/>
        </w:rPr>
      </w:pPr>
      <w:hyperlink r:id="rId25" w:history="1">
        <w:r w:rsidRPr="00116495">
          <w:rPr>
            <w:rStyle w:val="Hyperlink"/>
            <w:rFonts w:cs="FrankRuehl" w:hint="cs"/>
            <w:vanish/>
            <w:szCs w:val="20"/>
            <w:shd w:val="clear" w:color="auto" w:fill="FFFF99"/>
            <w:rtl/>
          </w:rPr>
          <w:t>ס"ח תשע"א מס' 2264</w:t>
        </w:r>
      </w:hyperlink>
      <w:r w:rsidRPr="00116495">
        <w:rPr>
          <w:rStyle w:val="default"/>
          <w:rFonts w:cs="FrankRuehl" w:hint="cs"/>
          <w:vanish/>
          <w:sz w:val="20"/>
          <w:szCs w:val="20"/>
          <w:shd w:val="clear" w:color="auto" w:fill="FFFF99"/>
          <w:rtl/>
        </w:rPr>
        <w:t xml:space="preserve"> מיום 9.12.2010 עמ' 75 (</w:t>
      </w:r>
      <w:hyperlink r:id="rId26" w:history="1">
        <w:r w:rsidRPr="00116495">
          <w:rPr>
            <w:rStyle w:val="Hyperlink"/>
            <w:rFonts w:cs="FrankRuehl" w:hint="cs"/>
            <w:vanish/>
            <w:szCs w:val="20"/>
            <w:shd w:val="clear" w:color="auto" w:fill="FFFF99"/>
            <w:rtl/>
          </w:rPr>
          <w:t>ה"ח 507</w:t>
        </w:r>
      </w:hyperlink>
      <w:r w:rsidRPr="00116495">
        <w:rPr>
          <w:rStyle w:val="default"/>
          <w:rFonts w:cs="FrankRuehl" w:hint="cs"/>
          <w:vanish/>
          <w:sz w:val="20"/>
          <w:szCs w:val="20"/>
          <w:shd w:val="clear" w:color="auto" w:fill="FFFF99"/>
          <w:rtl/>
        </w:rPr>
        <w:t>)</w:t>
      </w:r>
    </w:p>
    <w:p w:rsidR="00903257" w:rsidRPr="00116495" w:rsidRDefault="00903257" w:rsidP="00903257">
      <w:pPr>
        <w:pStyle w:val="P00"/>
        <w:ind w:left="0" w:right="1134"/>
        <w:rPr>
          <w:rStyle w:val="default"/>
          <w:rFonts w:cs="FrankRuehl"/>
          <w:vanish/>
          <w:sz w:val="22"/>
          <w:szCs w:val="22"/>
          <w:shd w:val="clear" w:color="auto" w:fill="FFFF99"/>
          <w:rtl/>
        </w:rPr>
      </w:pPr>
      <w:r w:rsidRPr="00116495">
        <w:rPr>
          <w:rStyle w:val="big-number"/>
          <w:rFonts w:cs="Miriam"/>
          <w:vanish/>
          <w:sz w:val="22"/>
          <w:szCs w:val="22"/>
          <w:shd w:val="clear" w:color="auto" w:fill="FFFF99"/>
          <w:rtl/>
        </w:rPr>
        <w:tab/>
      </w:r>
      <w:r w:rsidRPr="00116495">
        <w:rPr>
          <w:rStyle w:val="default"/>
          <w:rFonts w:cs="FrankRuehl"/>
          <w:vanish/>
          <w:sz w:val="22"/>
          <w:szCs w:val="22"/>
          <w:shd w:val="clear" w:color="auto" w:fill="FFFF99"/>
          <w:rtl/>
        </w:rPr>
        <w:t>(א</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t>ר</w:t>
      </w:r>
      <w:r w:rsidRPr="00116495">
        <w:rPr>
          <w:rStyle w:val="default"/>
          <w:rFonts w:cs="FrankRuehl" w:hint="cs"/>
          <w:vanish/>
          <w:sz w:val="22"/>
          <w:szCs w:val="22"/>
          <w:shd w:val="clear" w:color="auto" w:fill="FFFF99"/>
          <w:rtl/>
        </w:rPr>
        <w:t xml:space="preserve">שות מקומית תקיים לשכת סעד לשם טיפול סוציאלי בנזקקים והגשת סעד להם. </w:t>
      </w:r>
      <w:r w:rsidRPr="00116495">
        <w:rPr>
          <w:rStyle w:val="default"/>
          <w:rFonts w:cs="FrankRuehl" w:hint="cs"/>
          <w:strike/>
          <w:vanish/>
          <w:sz w:val="22"/>
          <w:szCs w:val="22"/>
          <w:shd w:val="clear" w:color="auto" w:fill="FFFF99"/>
          <w:rtl/>
        </w:rPr>
        <w:t>שר הסעד</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שר הרווחה והשירותים החברתיים</w:t>
      </w:r>
      <w:r w:rsidRPr="00116495">
        <w:rPr>
          <w:rStyle w:val="default"/>
          <w:rFonts w:cs="FrankRuehl" w:hint="cs"/>
          <w:vanish/>
          <w:sz w:val="22"/>
          <w:szCs w:val="22"/>
          <w:shd w:val="clear" w:color="auto" w:fill="FFFF99"/>
          <w:rtl/>
        </w:rPr>
        <w:t>, בהתייעצות עם שר הפנים, רש</w:t>
      </w:r>
      <w:r w:rsidRPr="00116495">
        <w:rPr>
          <w:rStyle w:val="default"/>
          <w:rFonts w:cs="FrankRuehl"/>
          <w:vanish/>
          <w:sz w:val="22"/>
          <w:szCs w:val="22"/>
          <w:shd w:val="clear" w:color="auto" w:fill="FFFF99"/>
          <w:rtl/>
        </w:rPr>
        <w:t>אי</w:t>
      </w:r>
      <w:r w:rsidRPr="00116495">
        <w:rPr>
          <w:rStyle w:val="default"/>
          <w:rFonts w:cs="FrankRuehl" w:hint="cs"/>
          <w:vanish/>
          <w:sz w:val="22"/>
          <w:szCs w:val="22"/>
          <w:shd w:val="clear" w:color="auto" w:fill="FFFF99"/>
          <w:rtl/>
        </w:rPr>
        <w:t xml:space="preserve"> להתקין תקנות בדבר ארגונן של לשכות סעד של רשויות מקומיות.</w:t>
      </w:r>
    </w:p>
    <w:p w:rsidR="00903257" w:rsidRPr="00116495" w:rsidRDefault="00903257" w:rsidP="00903257">
      <w:pPr>
        <w:pStyle w:val="P00"/>
        <w:spacing w:before="0"/>
        <w:ind w:left="0" w:right="1134"/>
        <w:rPr>
          <w:rStyle w:val="default"/>
          <w:rFonts w:cs="FrankRuehl"/>
          <w:vanish/>
          <w:sz w:val="22"/>
          <w:szCs w:val="22"/>
          <w:shd w:val="clear" w:color="auto" w:fill="FFFF99"/>
          <w:rtl/>
        </w:rPr>
      </w:pPr>
      <w:r w:rsidRPr="00116495">
        <w:rPr>
          <w:rFonts w:cs="FrankRuehl"/>
          <w:vanish/>
          <w:sz w:val="22"/>
          <w:szCs w:val="22"/>
          <w:shd w:val="clear" w:color="auto" w:fill="FFFF99"/>
          <w:rtl/>
        </w:rPr>
        <w:tab/>
      </w:r>
      <w:r w:rsidRPr="00116495">
        <w:rPr>
          <w:rStyle w:val="default"/>
          <w:rFonts w:cs="FrankRuehl"/>
          <w:vanish/>
          <w:sz w:val="22"/>
          <w:szCs w:val="22"/>
          <w:shd w:val="clear" w:color="auto" w:fill="FFFF99"/>
          <w:rtl/>
        </w:rPr>
        <w:t>(ב</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t>נ</w:t>
      </w:r>
      <w:r w:rsidRPr="00116495">
        <w:rPr>
          <w:rStyle w:val="default"/>
          <w:rFonts w:cs="FrankRuehl" w:hint="cs"/>
          <w:vanish/>
          <w:sz w:val="22"/>
          <w:szCs w:val="22"/>
          <w:shd w:val="clear" w:color="auto" w:fill="FFFF99"/>
          <w:rtl/>
        </w:rPr>
        <w:t xml:space="preserve">תבקשה לשכת סעד של רשות מקומית ליתן טיפול סוציאלי או להגיש סעד, ימסור הממונה על הלשכה למבקש, בכתב, </w:t>
      </w:r>
      <w:r w:rsidRPr="00116495">
        <w:rPr>
          <w:rStyle w:val="default"/>
          <w:rFonts w:cs="FrankRuehl"/>
          <w:vanish/>
          <w:sz w:val="22"/>
          <w:szCs w:val="22"/>
          <w:shd w:val="clear" w:color="auto" w:fill="FFFF99"/>
          <w:rtl/>
        </w:rPr>
        <w:t>א</w:t>
      </w:r>
      <w:r w:rsidRPr="00116495">
        <w:rPr>
          <w:rStyle w:val="default"/>
          <w:rFonts w:cs="FrankRuehl" w:hint="cs"/>
          <w:vanish/>
          <w:sz w:val="22"/>
          <w:szCs w:val="22"/>
          <w:shd w:val="clear" w:color="auto" w:fill="FFFF99"/>
          <w:rtl/>
        </w:rPr>
        <w:t>ת ההחלטה בבקשה תוך זמן סביר.</w:t>
      </w:r>
    </w:p>
    <w:p w:rsidR="00903257" w:rsidRPr="00116495" w:rsidRDefault="00903257" w:rsidP="00903257">
      <w:pPr>
        <w:pStyle w:val="P00"/>
        <w:spacing w:before="0"/>
        <w:ind w:left="0" w:right="1134"/>
        <w:rPr>
          <w:rStyle w:val="default"/>
          <w:rFonts w:cs="FrankRuehl"/>
          <w:vanish/>
          <w:sz w:val="22"/>
          <w:szCs w:val="22"/>
          <w:shd w:val="clear" w:color="auto" w:fill="FFFF99"/>
          <w:rtl/>
        </w:rPr>
      </w:pPr>
      <w:r w:rsidRPr="00116495">
        <w:rPr>
          <w:rFonts w:cs="FrankRuehl"/>
          <w:vanish/>
          <w:sz w:val="22"/>
          <w:szCs w:val="22"/>
          <w:shd w:val="clear" w:color="auto" w:fill="FFFF99"/>
          <w:rtl/>
        </w:rPr>
        <w:tab/>
      </w:r>
      <w:r w:rsidRPr="00116495">
        <w:rPr>
          <w:rStyle w:val="default"/>
          <w:rFonts w:cs="FrankRuehl"/>
          <w:vanish/>
          <w:sz w:val="22"/>
          <w:szCs w:val="22"/>
          <w:shd w:val="clear" w:color="auto" w:fill="FFFF99"/>
          <w:rtl/>
        </w:rPr>
        <w:t>(ג</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t>ה</w:t>
      </w:r>
      <w:r w:rsidRPr="00116495">
        <w:rPr>
          <w:rStyle w:val="default"/>
          <w:rFonts w:cs="FrankRuehl" w:hint="cs"/>
          <w:vanish/>
          <w:sz w:val="22"/>
          <w:szCs w:val="22"/>
          <w:shd w:val="clear" w:color="auto" w:fill="FFFF99"/>
          <w:rtl/>
        </w:rPr>
        <w:t>רואה את עצמו נפגע על ידי אי מתן תשובה תוך זמן סביר או ע</w:t>
      </w:r>
      <w:r w:rsidRPr="00116495">
        <w:rPr>
          <w:rStyle w:val="default"/>
          <w:rFonts w:cs="FrankRuehl"/>
          <w:vanish/>
          <w:sz w:val="22"/>
          <w:szCs w:val="22"/>
          <w:shd w:val="clear" w:color="auto" w:fill="FFFF99"/>
          <w:rtl/>
        </w:rPr>
        <w:t xml:space="preserve">ל </w:t>
      </w:r>
      <w:r w:rsidRPr="00116495">
        <w:rPr>
          <w:rStyle w:val="default"/>
          <w:rFonts w:cs="FrankRuehl" w:hint="cs"/>
          <w:vanish/>
          <w:sz w:val="22"/>
          <w:szCs w:val="22"/>
          <w:shd w:val="clear" w:color="auto" w:fill="FFFF99"/>
          <w:rtl/>
        </w:rPr>
        <w:t>ידי החלטה רשאי לערור לפני ועדת ערר בכתב.</w:t>
      </w:r>
    </w:p>
    <w:p w:rsidR="00903257" w:rsidRPr="00116495" w:rsidRDefault="00903257" w:rsidP="00903257">
      <w:pPr>
        <w:pStyle w:val="P00"/>
        <w:spacing w:before="0"/>
        <w:ind w:left="0" w:right="1134"/>
        <w:rPr>
          <w:rStyle w:val="default"/>
          <w:rFonts w:cs="FrankRuehl"/>
          <w:vanish/>
          <w:sz w:val="22"/>
          <w:szCs w:val="22"/>
          <w:shd w:val="clear" w:color="auto" w:fill="FFFF99"/>
          <w:rtl/>
        </w:rPr>
      </w:pPr>
      <w:r w:rsidRPr="00116495">
        <w:rPr>
          <w:rFonts w:cs="FrankRuehl"/>
          <w:vanish/>
          <w:sz w:val="22"/>
          <w:szCs w:val="22"/>
          <w:shd w:val="clear" w:color="auto" w:fill="FFFF99"/>
          <w:rtl/>
        </w:rPr>
        <w:tab/>
      </w:r>
      <w:r w:rsidRPr="00116495">
        <w:rPr>
          <w:rStyle w:val="default"/>
          <w:rFonts w:cs="FrankRuehl"/>
          <w:vanish/>
          <w:sz w:val="22"/>
          <w:szCs w:val="22"/>
          <w:shd w:val="clear" w:color="auto" w:fill="FFFF99"/>
          <w:rtl/>
        </w:rPr>
        <w:t>(ד</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t>ו</w:t>
      </w:r>
      <w:r w:rsidRPr="00116495">
        <w:rPr>
          <w:rStyle w:val="default"/>
          <w:rFonts w:cs="FrankRuehl" w:hint="cs"/>
          <w:vanish/>
          <w:sz w:val="22"/>
          <w:szCs w:val="22"/>
          <w:shd w:val="clear" w:color="auto" w:fill="FFFF99"/>
          <w:rtl/>
        </w:rPr>
        <w:t xml:space="preserve">עדות ערר יוקמו בכל רחבי המדינה על ידי </w:t>
      </w:r>
      <w:r w:rsidRPr="00116495">
        <w:rPr>
          <w:rStyle w:val="default"/>
          <w:rFonts w:cs="FrankRuehl" w:hint="cs"/>
          <w:strike/>
          <w:vanish/>
          <w:sz w:val="22"/>
          <w:szCs w:val="22"/>
          <w:shd w:val="clear" w:color="auto" w:fill="FFFF99"/>
          <w:rtl/>
        </w:rPr>
        <w:t>שר הסעד</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שר הרווחה והשירותים החברתיים</w:t>
      </w:r>
      <w:r w:rsidRPr="00116495">
        <w:rPr>
          <w:rStyle w:val="default"/>
          <w:rFonts w:cs="FrankRuehl" w:hint="cs"/>
          <w:vanish/>
          <w:sz w:val="22"/>
          <w:szCs w:val="22"/>
          <w:shd w:val="clear" w:color="auto" w:fill="FFFF99"/>
          <w:rtl/>
        </w:rPr>
        <w:t xml:space="preserve"> והוא יקבע את תחום שיפוטן</w:t>
      </w:r>
      <w:r w:rsidRPr="00116495">
        <w:rPr>
          <w:rStyle w:val="default"/>
          <w:rFonts w:cs="FrankRuehl"/>
          <w:vanish/>
          <w:sz w:val="22"/>
          <w:szCs w:val="22"/>
          <w:shd w:val="clear" w:color="auto" w:fill="FFFF99"/>
          <w:rtl/>
        </w:rPr>
        <w:t xml:space="preserve"> ב</w:t>
      </w:r>
      <w:r w:rsidRPr="00116495">
        <w:rPr>
          <w:rStyle w:val="default"/>
          <w:rFonts w:cs="FrankRuehl" w:hint="cs"/>
          <w:vanish/>
          <w:sz w:val="22"/>
          <w:szCs w:val="22"/>
          <w:shd w:val="clear" w:color="auto" w:fill="FFFF99"/>
          <w:rtl/>
        </w:rPr>
        <w:t xml:space="preserve">התייעצות עם </w:t>
      </w:r>
      <w:r w:rsidRPr="00116495">
        <w:rPr>
          <w:rStyle w:val="default"/>
          <w:rFonts w:cs="FrankRuehl" w:hint="cs"/>
          <w:strike/>
          <w:vanish/>
          <w:sz w:val="22"/>
          <w:szCs w:val="22"/>
          <w:shd w:val="clear" w:color="auto" w:fill="FFFF99"/>
          <w:rtl/>
        </w:rPr>
        <w:t>ועדת השירותים הציבוריים</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ועדת העבודה הרווחה והבריאות</w:t>
      </w:r>
      <w:r w:rsidRPr="00116495">
        <w:rPr>
          <w:rStyle w:val="default"/>
          <w:rFonts w:cs="FrankRuehl" w:hint="cs"/>
          <w:vanish/>
          <w:sz w:val="22"/>
          <w:szCs w:val="22"/>
          <w:shd w:val="clear" w:color="auto" w:fill="FFFF99"/>
          <w:rtl/>
        </w:rPr>
        <w:t xml:space="preserve"> של הכנסת.</w:t>
      </w:r>
    </w:p>
    <w:p w:rsidR="00903257" w:rsidRPr="00116495" w:rsidRDefault="00903257" w:rsidP="00903257">
      <w:pPr>
        <w:pStyle w:val="P00"/>
        <w:spacing w:before="0"/>
        <w:ind w:left="0" w:right="1134"/>
        <w:rPr>
          <w:rStyle w:val="default"/>
          <w:rFonts w:cs="FrankRuehl"/>
          <w:vanish/>
          <w:sz w:val="22"/>
          <w:szCs w:val="22"/>
          <w:shd w:val="clear" w:color="auto" w:fill="FFFF99"/>
          <w:rtl/>
        </w:rPr>
      </w:pPr>
      <w:r w:rsidRPr="00116495">
        <w:rPr>
          <w:rFonts w:cs="FrankRuehl"/>
          <w:vanish/>
          <w:sz w:val="22"/>
          <w:szCs w:val="22"/>
          <w:shd w:val="clear" w:color="auto" w:fill="FFFF99"/>
          <w:rtl/>
        </w:rPr>
        <w:tab/>
      </w:r>
      <w:r w:rsidRPr="00116495">
        <w:rPr>
          <w:rStyle w:val="default"/>
          <w:rFonts w:cs="FrankRuehl"/>
          <w:vanish/>
          <w:sz w:val="22"/>
          <w:szCs w:val="22"/>
          <w:shd w:val="clear" w:color="auto" w:fill="FFFF99"/>
          <w:rtl/>
        </w:rPr>
        <w:t>(ה</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t>ו</w:t>
      </w:r>
      <w:r w:rsidRPr="00116495">
        <w:rPr>
          <w:rStyle w:val="default"/>
          <w:rFonts w:cs="FrankRuehl" w:hint="cs"/>
          <w:vanish/>
          <w:sz w:val="22"/>
          <w:szCs w:val="22"/>
          <w:shd w:val="clear" w:color="auto" w:fill="FFFF99"/>
          <w:rtl/>
        </w:rPr>
        <w:t xml:space="preserve">עדת ערר תהיה של שלושה; אחד עובד סוציאלי ושני נציגי ציבור שיתמנו על ידי </w:t>
      </w:r>
      <w:r w:rsidRPr="00116495">
        <w:rPr>
          <w:rStyle w:val="default"/>
          <w:rFonts w:cs="FrankRuehl" w:hint="cs"/>
          <w:strike/>
          <w:vanish/>
          <w:sz w:val="22"/>
          <w:szCs w:val="22"/>
          <w:shd w:val="clear" w:color="auto" w:fill="FFFF99"/>
          <w:rtl/>
        </w:rPr>
        <w:t>שר הסעד</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שר הרווחה והשירותים החברתיים</w:t>
      </w:r>
      <w:r w:rsidRPr="00116495">
        <w:rPr>
          <w:rStyle w:val="default"/>
          <w:rFonts w:cs="FrankRuehl" w:hint="cs"/>
          <w:vanish/>
          <w:sz w:val="22"/>
          <w:szCs w:val="22"/>
          <w:shd w:val="clear" w:color="auto" w:fill="FFFF99"/>
          <w:rtl/>
        </w:rPr>
        <w:t xml:space="preserve"> בהתייעצות עם רשות מקומית. יושב ראש הועדה ייבחר על ידי חבריה.</w:t>
      </w:r>
    </w:p>
    <w:p w:rsidR="00903257" w:rsidRPr="00116495" w:rsidRDefault="00903257" w:rsidP="00903257">
      <w:pPr>
        <w:pStyle w:val="P00"/>
        <w:spacing w:before="0"/>
        <w:ind w:left="0" w:right="1134"/>
        <w:rPr>
          <w:rStyle w:val="default"/>
          <w:rFonts w:cs="FrankRuehl"/>
          <w:vanish/>
          <w:sz w:val="22"/>
          <w:szCs w:val="22"/>
          <w:shd w:val="clear" w:color="auto" w:fill="FFFF99"/>
          <w:rtl/>
        </w:rPr>
      </w:pPr>
      <w:r w:rsidRPr="00116495">
        <w:rPr>
          <w:rFonts w:cs="FrankRuehl"/>
          <w:vanish/>
          <w:sz w:val="22"/>
          <w:szCs w:val="22"/>
          <w:shd w:val="clear" w:color="auto" w:fill="FFFF99"/>
          <w:rtl/>
        </w:rPr>
        <w:tab/>
      </w:r>
      <w:r w:rsidRPr="00116495">
        <w:rPr>
          <w:rStyle w:val="default"/>
          <w:rFonts w:cs="FrankRuehl"/>
          <w:vanish/>
          <w:sz w:val="22"/>
          <w:szCs w:val="22"/>
          <w:shd w:val="clear" w:color="auto" w:fill="FFFF99"/>
          <w:rtl/>
        </w:rPr>
        <w:t>לא</w:t>
      </w:r>
      <w:r w:rsidRPr="00116495">
        <w:rPr>
          <w:rStyle w:val="default"/>
          <w:rFonts w:cs="FrankRuehl" w:hint="cs"/>
          <w:vanish/>
          <w:sz w:val="22"/>
          <w:szCs w:val="22"/>
          <w:shd w:val="clear" w:color="auto" w:fill="FFFF99"/>
          <w:rtl/>
        </w:rPr>
        <w:t xml:space="preserve"> יכהן בועדת ערר עובד לשכת הסעד שבעררים על החלטותיה דנה הוע</w:t>
      </w:r>
      <w:r w:rsidRPr="00116495">
        <w:rPr>
          <w:rStyle w:val="default"/>
          <w:rFonts w:cs="FrankRuehl"/>
          <w:vanish/>
          <w:sz w:val="22"/>
          <w:szCs w:val="22"/>
          <w:shd w:val="clear" w:color="auto" w:fill="FFFF99"/>
          <w:rtl/>
        </w:rPr>
        <w:t>דה</w:t>
      </w:r>
      <w:r w:rsidRPr="00116495">
        <w:rPr>
          <w:rStyle w:val="default"/>
          <w:rFonts w:cs="FrankRuehl" w:hint="cs"/>
          <w:vanish/>
          <w:sz w:val="22"/>
          <w:szCs w:val="22"/>
          <w:shd w:val="clear" w:color="auto" w:fill="FFFF99"/>
          <w:rtl/>
        </w:rPr>
        <w:t xml:space="preserve"> וחבר הרשות המקומית שבתחומה פועלת לשכה זו.</w:t>
      </w:r>
    </w:p>
    <w:p w:rsidR="00903257" w:rsidRPr="00116495" w:rsidRDefault="00903257" w:rsidP="00CA1AFA">
      <w:pPr>
        <w:pStyle w:val="P00"/>
        <w:spacing w:before="0"/>
        <w:ind w:left="0" w:right="1134"/>
        <w:rPr>
          <w:rStyle w:val="default"/>
          <w:rFonts w:cs="FrankRuehl" w:hint="cs"/>
          <w:vanish/>
          <w:sz w:val="22"/>
          <w:szCs w:val="22"/>
          <w:shd w:val="clear" w:color="auto" w:fill="FFFF99"/>
          <w:rtl/>
        </w:rPr>
      </w:pPr>
      <w:r w:rsidRPr="00116495">
        <w:rPr>
          <w:rFonts w:cs="FrankRuehl"/>
          <w:vanish/>
          <w:sz w:val="22"/>
          <w:szCs w:val="22"/>
          <w:shd w:val="clear" w:color="auto" w:fill="FFFF99"/>
          <w:rtl/>
        </w:rPr>
        <w:tab/>
      </w:r>
      <w:r w:rsidRPr="00116495">
        <w:rPr>
          <w:rStyle w:val="default"/>
          <w:rFonts w:cs="FrankRuehl"/>
          <w:vanish/>
          <w:sz w:val="22"/>
          <w:szCs w:val="22"/>
          <w:shd w:val="clear" w:color="auto" w:fill="FFFF99"/>
          <w:rtl/>
        </w:rPr>
        <w:t>(ו</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r>
      <w:r w:rsidRPr="00116495">
        <w:rPr>
          <w:rStyle w:val="default"/>
          <w:rFonts w:cs="FrankRuehl"/>
          <w:strike/>
          <w:vanish/>
          <w:sz w:val="22"/>
          <w:szCs w:val="22"/>
          <w:shd w:val="clear" w:color="auto" w:fill="FFFF99"/>
          <w:rtl/>
        </w:rPr>
        <w:t>ש</w:t>
      </w:r>
      <w:r w:rsidRPr="00116495">
        <w:rPr>
          <w:rStyle w:val="default"/>
          <w:rFonts w:cs="FrankRuehl" w:hint="cs"/>
          <w:strike/>
          <w:vanish/>
          <w:sz w:val="22"/>
          <w:szCs w:val="22"/>
          <w:shd w:val="clear" w:color="auto" w:fill="FFFF99"/>
          <w:rtl/>
        </w:rPr>
        <w:t>ר הסעד</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שר הרווחה והשירותים החברתיים</w:t>
      </w:r>
      <w:r w:rsidRPr="00116495">
        <w:rPr>
          <w:rStyle w:val="default"/>
          <w:rFonts w:cs="FrankRuehl" w:hint="cs"/>
          <w:vanish/>
          <w:sz w:val="22"/>
          <w:szCs w:val="22"/>
          <w:shd w:val="clear" w:color="auto" w:fill="FFFF99"/>
          <w:rtl/>
        </w:rPr>
        <w:t xml:space="preserve">, בהתייעצות עם </w:t>
      </w:r>
      <w:r w:rsidRPr="00116495">
        <w:rPr>
          <w:rStyle w:val="default"/>
          <w:rFonts w:cs="FrankRuehl" w:hint="cs"/>
          <w:strike/>
          <w:vanish/>
          <w:sz w:val="22"/>
          <w:szCs w:val="22"/>
          <w:shd w:val="clear" w:color="auto" w:fill="FFFF99"/>
          <w:rtl/>
        </w:rPr>
        <w:t>ועדת השירותים הציבוריים</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ועדת העבודה הרווחה והבריאות</w:t>
      </w:r>
      <w:r w:rsidRPr="00116495">
        <w:rPr>
          <w:rStyle w:val="default"/>
          <w:rFonts w:cs="FrankRuehl" w:hint="cs"/>
          <w:vanish/>
          <w:sz w:val="22"/>
          <w:szCs w:val="22"/>
          <w:shd w:val="clear" w:color="auto" w:fill="FFFF99"/>
          <w:rtl/>
        </w:rPr>
        <w:t xml:space="preserve"> של הכנסת, רשאי לקבוע בתקנות סדרי הנוהל בעררי</w:t>
      </w:r>
      <w:r w:rsidRPr="00116495">
        <w:rPr>
          <w:rStyle w:val="default"/>
          <w:rFonts w:cs="FrankRuehl"/>
          <w:vanish/>
          <w:sz w:val="22"/>
          <w:szCs w:val="22"/>
          <w:shd w:val="clear" w:color="auto" w:fill="FFFF99"/>
          <w:rtl/>
        </w:rPr>
        <w:t>ם</w:t>
      </w:r>
      <w:r w:rsidRPr="00116495">
        <w:rPr>
          <w:rStyle w:val="default"/>
          <w:rFonts w:cs="FrankRuehl" w:hint="cs"/>
          <w:vanish/>
          <w:sz w:val="22"/>
          <w:szCs w:val="22"/>
          <w:shd w:val="clear" w:color="auto" w:fill="FFFF99"/>
          <w:rtl/>
        </w:rPr>
        <w:t>.</w:t>
      </w:r>
    </w:p>
    <w:p w:rsidR="00B777D1" w:rsidRPr="00116495" w:rsidRDefault="00B777D1" w:rsidP="00CA1AFA">
      <w:pPr>
        <w:pStyle w:val="P00"/>
        <w:spacing w:before="0"/>
        <w:ind w:left="0" w:right="1134"/>
        <w:rPr>
          <w:rStyle w:val="default"/>
          <w:rFonts w:cs="FrankRuehl" w:hint="cs"/>
          <w:vanish/>
          <w:sz w:val="20"/>
          <w:szCs w:val="20"/>
          <w:shd w:val="clear" w:color="auto" w:fill="FFFF99"/>
          <w:rtl/>
        </w:rPr>
      </w:pPr>
    </w:p>
    <w:p w:rsidR="00B777D1" w:rsidRPr="00116495" w:rsidRDefault="00B777D1" w:rsidP="00CA1AFA">
      <w:pPr>
        <w:pStyle w:val="P00"/>
        <w:spacing w:before="0"/>
        <w:ind w:left="0" w:right="1134"/>
        <w:rPr>
          <w:rStyle w:val="default"/>
          <w:rFonts w:cs="FrankRuehl" w:hint="cs"/>
          <w:vanish/>
          <w:color w:val="FF0000"/>
          <w:sz w:val="20"/>
          <w:szCs w:val="20"/>
          <w:shd w:val="clear" w:color="auto" w:fill="FFFF99"/>
          <w:rtl/>
        </w:rPr>
      </w:pPr>
      <w:r w:rsidRPr="00116495">
        <w:rPr>
          <w:rStyle w:val="default"/>
          <w:rFonts w:cs="FrankRuehl" w:hint="cs"/>
          <w:vanish/>
          <w:color w:val="FF0000"/>
          <w:sz w:val="20"/>
          <w:szCs w:val="20"/>
          <w:shd w:val="clear" w:color="auto" w:fill="FFFF99"/>
          <w:rtl/>
        </w:rPr>
        <w:t>מיום 19.3.2012</w:t>
      </w:r>
    </w:p>
    <w:p w:rsidR="00B777D1" w:rsidRPr="00116495" w:rsidRDefault="00B777D1" w:rsidP="00CA1AFA">
      <w:pPr>
        <w:pStyle w:val="P00"/>
        <w:spacing w:before="0"/>
        <w:ind w:left="0" w:right="1134"/>
        <w:rPr>
          <w:rStyle w:val="default"/>
          <w:rFonts w:cs="FrankRuehl" w:hint="cs"/>
          <w:vanish/>
          <w:sz w:val="20"/>
          <w:szCs w:val="20"/>
          <w:shd w:val="clear" w:color="auto" w:fill="FFFF99"/>
          <w:rtl/>
        </w:rPr>
      </w:pPr>
      <w:r w:rsidRPr="00116495">
        <w:rPr>
          <w:rStyle w:val="default"/>
          <w:rFonts w:cs="FrankRuehl" w:hint="cs"/>
          <w:b/>
          <w:bCs/>
          <w:vanish/>
          <w:sz w:val="20"/>
          <w:szCs w:val="20"/>
          <w:shd w:val="clear" w:color="auto" w:fill="FFFF99"/>
          <w:rtl/>
        </w:rPr>
        <w:t>תיקון מס' 7</w:t>
      </w:r>
    </w:p>
    <w:p w:rsidR="00B777D1" w:rsidRPr="00116495" w:rsidRDefault="00B777D1" w:rsidP="00CA1AFA">
      <w:pPr>
        <w:pStyle w:val="P00"/>
        <w:spacing w:before="0"/>
        <w:ind w:left="0" w:right="1134"/>
        <w:rPr>
          <w:rStyle w:val="default"/>
          <w:rFonts w:cs="FrankRuehl" w:hint="cs"/>
          <w:vanish/>
          <w:sz w:val="20"/>
          <w:szCs w:val="20"/>
          <w:shd w:val="clear" w:color="auto" w:fill="FFFF99"/>
          <w:rtl/>
        </w:rPr>
      </w:pPr>
      <w:hyperlink r:id="rId27" w:history="1">
        <w:r w:rsidRPr="00116495">
          <w:rPr>
            <w:rStyle w:val="Hyperlink"/>
            <w:rFonts w:cs="FrankRuehl" w:hint="cs"/>
            <w:vanish/>
            <w:szCs w:val="20"/>
            <w:shd w:val="clear" w:color="auto" w:fill="FFFF99"/>
            <w:rtl/>
          </w:rPr>
          <w:t>ס"ח תשע"ב מס' 2345</w:t>
        </w:r>
      </w:hyperlink>
      <w:r w:rsidRPr="00116495">
        <w:rPr>
          <w:rStyle w:val="default"/>
          <w:rFonts w:cs="FrankRuehl" w:hint="cs"/>
          <w:vanish/>
          <w:sz w:val="20"/>
          <w:szCs w:val="20"/>
          <w:shd w:val="clear" w:color="auto" w:fill="FFFF99"/>
          <w:rtl/>
        </w:rPr>
        <w:t xml:space="preserve"> מיום 19.3.2012 עמ' 220 (</w:t>
      </w:r>
      <w:hyperlink r:id="rId28" w:history="1">
        <w:r w:rsidRPr="00116495">
          <w:rPr>
            <w:rStyle w:val="Hyperlink"/>
            <w:rFonts w:cs="FrankRuehl" w:hint="cs"/>
            <w:vanish/>
            <w:szCs w:val="20"/>
            <w:shd w:val="clear" w:color="auto" w:fill="FFFF99"/>
            <w:rtl/>
          </w:rPr>
          <w:t>ה"ח 439</w:t>
        </w:r>
      </w:hyperlink>
      <w:r w:rsidRPr="00116495">
        <w:rPr>
          <w:rStyle w:val="default"/>
          <w:rFonts w:cs="FrankRuehl" w:hint="cs"/>
          <w:vanish/>
          <w:sz w:val="20"/>
          <w:szCs w:val="20"/>
          <w:shd w:val="clear" w:color="auto" w:fill="FFFF99"/>
          <w:rtl/>
        </w:rPr>
        <w:t>)</w:t>
      </w:r>
    </w:p>
    <w:p w:rsidR="00B777D1" w:rsidRPr="00116495" w:rsidRDefault="00B777D1" w:rsidP="00B777D1">
      <w:pPr>
        <w:pStyle w:val="P00"/>
        <w:ind w:left="0" w:right="1134"/>
        <w:rPr>
          <w:rStyle w:val="default"/>
          <w:rFonts w:cs="FrankRuehl"/>
          <w:strike/>
          <w:vanish/>
          <w:sz w:val="22"/>
          <w:szCs w:val="22"/>
          <w:shd w:val="clear" w:color="auto" w:fill="FFFF99"/>
          <w:rtl/>
        </w:rPr>
      </w:pPr>
      <w:r w:rsidRPr="00116495">
        <w:rPr>
          <w:rFonts w:cs="FrankRuehl"/>
          <w:vanish/>
          <w:sz w:val="22"/>
          <w:szCs w:val="22"/>
          <w:shd w:val="clear" w:color="auto" w:fill="FFFF99"/>
          <w:rtl/>
        </w:rPr>
        <w:tab/>
      </w:r>
      <w:r w:rsidRPr="00116495">
        <w:rPr>
          <w:rStyle w:val="default"/>
          <w:rFonts w:cs="FrankRuehl"/>
          <w:strike/>
          <w:vanish/>
          <w:sz w:val="22"/>
          <w:szCs w:val="22"/>
          <w:shd w:val="clear" w:color="auto" w:fill="FFFF99"/>
          <w:rtl/>
        </w:rPr>
        <w:t>(ה</w:t>
      </w:r>
      <w:r w:rsidRPr="00116495">
        <w:rPr>
          <w:rStyle w:val="default"/>
          <w:rFonts w:cs="FrankRuehl" w:hint="cs"/>
          <w:strike/>
          <w:vanish/>
          <w:sz w:val="22"/>
          <w:szCs w:val="22"/>
          <w:shd w:val="clear" w:color="auto" w:fill="FFFF99"/>
          <w:rtl/>
        </w:rPr>
        <w:t>)</w:t>
      </w:r>
      <w:r w:rsidRPr="00116495">
        <w:rPr>
          <w:rStyle w:val="default"/>
          <w:rFonts w:cs="FrankRuehl"/>
          <w:strike/>
          <w:vanish/>
          <w:sz w:val="22"/>
          <w:szCs w:val="22"/>
          <w:shd w:val="clear" w:color="auto" w:fill="FFFF99"/>
          <w:rtl/>
        </w:rPr>
        <w:tab/>
        <w:t>ו</w:t>
      </w:r>
      <w:r w:rsidRPr="00116495">
        <w:rPr>
          <w:rStyle w:val="default"/>
          <w:rFonts w:cs="FrankRuehl" w:hint="cs"/>
          <w:strike/>
          <w:vanish/>
          <w:sz w:val="22"/>
          <w:szCs w:val="22"/>
          <w:shd w:val="clear" w:color="auto" w:fill="FFFF99"/>
          <w:rtl/>
        </w:rPr>
        <w:t>עדת ערר תהיה של שלושה; אחד עובד סוציאלי ושני נציגי ציבור שיתמנו על ידי שר הרווחה והשירותים החברתיים בהתייעצות עם רשות מקומית. יושב ראש הועדה ייבחר על ידי חבריה.</w:t>
      </w:r>
    </w:p>
    <w:p w:rsidR="00B777D1" w:rsidRPr="00116495" w:rsidRDefault="00B777D1" w:rsidP="00B777D1">
      <w:pPr>
        <w:pStyle w:val="P00"/>
        <w:spacing w:before="0"/>
        <w:ind w:left="0" w:right="1134"/>
        <w:rPr>
          <w:rStyle w:val="default"/>
          <w:rFonts w:cs="FrankRuehl"/>
          <w:strike/>
          <w:vanish/>
          <w:sz w:val="22"/>
          <w:szCs w:val="22"/>
          <w:shd w:val="clear" w:color="auto" w:fill="FFFF99"/>
          <w:rtl/>
        </w:rPr>
      </w:pPr>
      <w:r w:rsidRPr="00116495">
        <w:rPr>
          <w:rFonts w:cs="FrankRuehl"/>
          <w:vanish/>
          <w:sz w:val="22"/>
          <w:szCs w:val="22"/>
          <w:shd w:val="clear" w:color="auto" w:fill="FFFF99"/>
          <w:rtl/>
        </w:rPr>
        <w:tab/>
      </w:r>
      <w:r w:rsidRPr="00116495">
        <w:rPr>
          <w:rStyle w:val="default"/>
          <w:rFonts w:cs="FrankRuehl"/>
          <w:strike/>
          <w:vanish/>
          <w:sz w:val="22"/>
          <w:szCs w:val="22"/>
          <w:shd w:val="clear" w:color="auto" w:fill="FFFF99"/>
          <w:rtl/>
        </w:rPr>
        <w:t>לא</w:t>
      </w:r>
      <w:r w:rsidRPr="00116495">
        <w:rPr>
          <w:rStyle w:val="default"/>
          <w:rFonts w:cs="FrankRuehl" w:hint="cs"/>
          <w:strike/>
          <w:vanish/>
          <w:sz w:val="22"/>
          <w:szCs w:val="22"/>
          <w:shd w:val="clear" w:color="auto" w:fill="FFFF99"/>
          <w:rtl/>
        </w:rPr>
        <w:t xml:space="preserve"> יכהן בועדת ערר עובד לשכת הסעד שבעררים על החלטותיה דנה הוע</w:t>
      </w:r>
      <w:r w:rsidRPr="00116495">
        <w:rPr>
          <w:rStyle w:val="default"/>
          <w:rFonts w:cs="FrankRuehl"/>
          <w:strike/>
          <w:vanish/>
          <w:sz w:val="22"/>
          <w:szCs w:val="22"/>
          <w:shd w:val="clear" w:color="auto" w:fill="FFFF99"/>
          <w:rtl/>
        </w:rPr>
        <w:t>דה</w:t>
      </w:r>
      <w:r w:rsidRPr="00116495">
        <w:rPr>
          <w:rStyle w:val="default"/>
          <w:rFonts w:cs="FrankRuehl" w:hint="cs"/>
          <w:strike/>
          <w:vanish/>
          <w:sz w:val="22"/>
          <w:szCs w:val="22"/>
          <w:shd w:val="clear" w:color="auto" w:fill="FFFF99"/>
          <w:rtl/>
        </w:rPr>
        <w:t xml:space="preserve"> וחבר הרשות המקומית שבתחומה פועלת לשכה זו.</w:t>
      </w:r>
    </w:p>
    <w:p w:rsidR="00B777D1" w:rsidRPr="00116495" w:rsidRDefault="00B777D1" w:rsidP="00B777D1">
      <w:pPr>
        <w:pStyle w:val="P00"/>
        <w:spacing w:before="0"/>
        <w:ind w:left="0" w:right="1134"/>
        <w:rPr>
          <w:rFonts w:cs="FrankRuehl" w:hint="cs"/>
          <w:vanish/>
          <w:sz w:val="22"/>
          <w:szCs w:val="22"/>
          <w:u w:val="single"/>
          <w:shd w:val="clear" w:color="auto" w:fill="FFFF99"/>
          <w:rtl/>
        </w:rPr>
      </w:pPr>
      <w:r w:rsidRPr="00116495">
        <w:rPr>
          <w:rFonts w:cs="FrankRuehl" w:hint="cs"/>
          <w:vanish/>
          <w:sz w:val="22"/>
          <w:szCs w:val="22"/>
          <w:shd w:val="clear" w:color="auto" w:fill="FFFF99"/>
          <w:rtl/>
        </w:rPr>
        <w:tab/>
      </w:r>
      <w:r w:rsidRPr="00116495">
        <w:rPr>
          <w:rFonts w:cs="FrankRuehl" w:hint="cs"/>
          <w:vanish/>
          <w:sz w:val="22"/>
          <w:szCs w:val="22"/>
          <w:u w:val="single"/>
          <w:shd w:val="clear" w:color="auto" w:fill="FFFF99"/>
          <w:rtl/>
        </w:rPr>
        <w:t>(ה)</w:t>
      </w:r>
      <w:r w:rsidRPr="00116495">
        <w:rPr>
          <w:rFonts w:cs="FrankRuehl" w:hint="cs"/>
          <w:vanish/>
          <w:sz w:val="22"/>
          <w:szCs w:val="22"/>
          <w:u w:val="single"/>
          <w:shd w:val="clear" w:color="auto" w:fill="FFFF99"/>
          <w:rtl/>
        </w:rPr>
        <w:tab/>
        <w:t>בוועדת ערר יהיו שלושה חברים, שימנה שר הרווחה והשירותים החברתיים, ואלה הם:</w:t>
      </w:r>
    </w:p>
    <w:p w:rsidR="00B777D1" w:rsidRPr="00116495" w:rsidRDefault="00B777D1" w:rsidP="00B777D1">
      <w:pPr>
        <w:pStyle w:val="P00"/>
        <w:spacing w:before="0"/>
        <w:ind w:left="1021" w:right="1134"/>
        <w:rPr>
          <w:rFonts w:cs="FrankRuehl" w:hint="cs"/>
          <w:vanish/>
          <w:sz w:val="22"/>
          <w:szCs w:val="22"/>
          <w:u w:val="single"/>
          <w:shd w:val="clear" w:color="auto" w:fill="FFFF99"/>
          <w:rtl/>
        </w:rPr>
      </w:pPr>
      <w:r w:rsidRPr="00116495">
        <w:rPr>
          <w:rFonts w:cs="FrankRuehl" w:hint="cs"/>
          <w:vanish/>
          <w:sz w:val="22"/>
          <w:szCs w:val="22"/>
          <w:u w:val="single"/>
          <w:shd w:val="clear" w:color="auto" w:fill="FFFF99"/>
          <w:rtl/>
        </w:rPr>
        <w:t>(1)</w:t>
      </w:r>
      <w:r w:rsidRPr="00116495">
        <w:rPr>
          <w:rFonts w:cs="FrankRuehl" w:hint="cs"/>
          <w:vanish/>
          <w:sz w:val="22"/>
          <w:szCs w:val="22"/>
          <w:u w:val="single"/>
          <w:shd w:val="clear" w:color="auto" w:fill="FFFF99"/>
          <w:rtl/>
        </w:rPr>
        <w:tab/>
        <w:t>משפטן הכשיר להתמנות לשופט בית משפט שלום, שימונה בהתייעצות עם שר המשפטים, והוא יהיה היושב ראש;</w:t>
      </w:r>
    </w:p>
    <w:p w:rsidR="00B777D1" w:rsidRPr="00116495" w:rsidRDefault="00B777D1" w:rsidP="00B777D1">
      <w:pPr>
        <w:pStyle w:val="P00"/>
        <w:spacing w:before="0"/>
        <w:ind w:left="1021" w:right="1134"/>
        <w:rPr>
          <w:rFonts w:cs="FrankRuehl" w:hint="cs"/>
          <w:vanish/>
          <w:sz w:val="22"/>
          <w:szCs w:val="22"/>
          <w:u w:val="single"/>
          <w:shd w:val="clear" w:color="auto" w:fill="FFFF99"/>
          <w:rtl/>
        </w:rPr>
      </w:pPr>
      <w:r w:rsidRPr="00116495">
        <w:rPr>
          <w:rFonts w:cs="FrankRuehl" w:hint="cs"/>
          <w:vanish/>
          <w:sz w:val="22"/>
          <w:szCs w:val="22"/>
          <w:u w:val="single"/>
          <w:shd w:val="clear" w:color="auto" w:fill="FFFF99"/>
          <w:rtl/>
        </w:rPr>
        <w:t>(2)</w:t>
      </w:r>
      <w:r w:rsidRPr="00116495">
        <w:rPr>
          <w:rFonts w:cs="FrankRuehl" w:hint="cs"/>
          <w:vanish/>
          <w:sz w:val="22"/>
          <w:szCs w:val="22"/>
          <w:u w:val="single"/>
          <w:shd w:val="clear" w:color="auto" w:fill="FFFF99"/>
          <w:rtl/>
        </w:rPr>
        <w:tab/>
        <w:t>נציג ציבור שאינו עובד המדינה ואינו עובד רשות מקומית;</w:t>
      </w:r>
    </w:p>
    <w:p w:rsidR="00B777D1" w:rsidRPr="00116495" w:rsidRDefault="00B777D1" w:rsidP="00B777D1">
      <w:pPr>
        <w:pStyle w:val="P00"/>
        <w:spacing w:before="0"/>
        <w:ind w:left="1021" w:right="1134"/>
        <w:rPr>
          <w:rFonts w:cs="FrankRuehl" w:hint="cs"/>
          <w:vanish/>
          <w:sz w:val="22"/>
          <w:szCs w:val="22"/>
          <w:shd w:val="clear" w:color="auto" w:fill="FFFF99"/>
          <w:rtl/>
        </w:rPr>
      </w:pPr>
      <w:r w:rsidRPr="00116495">
        <w:rPr>
          <w:rFonts w:cs="FrankRuehl" w:hint="cs"/>
          <w:vanish/>
          <w:sz w:val="22"/>
          <w:szCs w:val="22"/>
          <w:u w:val="single"/>
          <w:shd w:val="clear" w:color="auto" w:fill="FFFF99"/>
          <w:rtl/>
        </w:rPr>
        <w:t>(3)</w:t>
      </w:r>
      <w:r w:rsidRPr="00116495">
        <w:rPr>
          <w:rFonts w:cs="FrankRuehl" w:hint="cs"/>
          <w:vanish/>
          <w:sz w:val="22"/>
          <w:szCs w:val="22"/>
          <w:u w:val="single"/>
          <w:shd w:val="clear" w:color="auto" w:fill="FFFF99"/>
          <w:rtl/>
        </w:rPr>
        <w:tab/>
        <w:t>עובד סוציאלי שאינו עובד המדינה ואינו עובד רשות מקומית, שעבד כעובד סוציאלי בשירות המדינה או ברשות מקומית שבע שנים לפחות.</w:t>
      </w:r>
    </w:p>
    <w:p w:rsidR="00B777D1" w:rsidRPr="00116495" w:rsidRDefault="00B777D1" w:rsidP="00B777D1">
      <w:pPr>
        <w:pStyle w:val="P00"/>
        <w:spacing w:before="0"/>
        <w:ind w:left="0" w:right="1134"/>
        <w:rPr>
          <w:rFonts w:cs="FrankRuehl"/>
          <w:vanish/>
          <w:sz w:val="22"/>
          <w:szCs w:val="22"/>
          <w:u w:val="single"/>
          <w:shd w:val="clear" w:color="auto" w:fill="FFFF99"/>
          <w:rtl/>
        </w:rPr>
      </w:pPr>
      <w:r w:rsidRPr="00116495">
        <w:rPr>
          <w:rFonts w:cs="FrankRuehl" w:hint="cs"/>
          <w:vanish/>
          <w:sz w:val="22"/>
          <w:szCs w:val="22"/>
          <w:shd w:val="clear" w:color="auto" w:fill="FFFF99"/>
          <w:rtl/>
        </w:rPr>
        <w:tab/>
      </w:r>
      <w:r w:rsidRPr="00116495">
        <w:rPr>
          <w:rFonts w:cs="FrankRuehl" w:hint="cs"/>
          <w:vanish/>
          <w:sz w:val="22"/>
          <w:szCs w:val="22"/>
          <w:u w:val="single"/>
          <w:shd w:val="clear" w:color="auto" w:fill="FFFF99"/>
          <w:rtl/>
        </w:rPr>
        <w:t>(ה1)</w:t>
      </w:r>
      <w:r w:rsidRPr="00116495">
        <w:rPr>
          <w:rFonts w:cs="FrankRuehl" w:hint="cs"/>
          <w:vanish/>
          <w:sz w:val="22"/>
          <w:szCs w:val="22"/>
          <w:u w:val="single"/>
          <w:shd w:val="clear" w:color="auto" w:fill="FFFF99"/>
          <w:rtl/>
        </w:rPr>
        <w:tab/>
        <w:t xml:space="preserve">ההוראות לפי חוק בתי דין מינהליים, התשנ"ב-1992 (להלן </w:t>
      </w:r>
      <w:r w:rsidRPr="00116495">
        <w:rPr>
          <w:rFonts w:cs="FrankRuehl"/>
          <w:vanish/>
          <w:sz w:val="22"/>
          <w:szCs w:val="22"/>
          <w:u w:val="single"/>
          <w:shd w:val="clear" w:color="auto" w:fill="FFFF99"/>
          <w:rtl/>
        </w:rPr>
        <w:t>–</w:t>
      </w:r>
      <w:r w:rsidRPr="00116495">
        <w:rPr>
          <w:rFonts w:cs="FrankRuehl" w:hint="cs"/>
          <w:vanish/>
          <w:sz w:val="22"/>
          <w:szCs w:val="22"/>
          <w:u w:val="single"/>
          <w:shd w:val="clear" w:color="auto" w:fill="FFFF99"/>
          <w:rtl/>
        </w:rPr>
        <w:t xml:space="preserve"> חוק בתי דין מינהליים), למעט סעיפים 11, 12, 25 ו-45 לחוק האמור, יחולו, בשינויים המחויבים ובשינויים לפי חוק זה, על ערר ועל ועדת ערר.</w:t>
      </w:r>
    </w:p>
    <w:p w:rsidR="00B777D1" w:rsidRPr="00116495" w:rsidRDefault="00B777D1" w:rsidP="00B777D1">
      <w:pPr>
        <w:pStyle w:val="P00"/>
        <w:spacing w:before="0"/>
        <w:ind w:left="0" w:right="1134"/>
        <w:rPr>
          <w:rStyle w:val="default"/>
          <w:rFonts w:cs="FrankRuehl"/>
          <w:vanish/>
          <w:sz w:val="22"/>
          <w:szCs w:val="22"/>
          <w:shd w:val="clear" w:color="auto" w:fill="FFFF99"/>
          <w:rtl/>
        </w:rPr>
      </w:pPr>
      <w:r w:rsidRPr="00116495">
        <w:rPr>
          <w:rFonts w:cs="FrankRuehl"/>
          <w:vanish/>
          <w:sz w:val="22"/>
          <w:szCs w:val="22"/>
          <w:shd w:val="clear" w:color="auto" w:fill="FFFF99"/>
          <w:rtl/>
        </w:rPr>
        <w:tab/>
      </w:r>
      <w:r w:rsidRPr="00116495">
        <w:rPr>
          <w:rStyle w:val="default"/>
          <w:rFonts w:cs="FrankRuehl"/>
          <w:vanish/>
          <w:sz w:val="22"/>
          <w:szCs w:val="22"/>
          <w:shd w:val="clear" w:color="auto" w:fill="FFFF99"/>
          <w:rtl/>
        </w:rPr>
        <w:t>(ו</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t>ש</w:t>
      </w:r>
      <w:r w:rsidRPr="00116495">
        <w:rPr>
          <w:rStyle w:val="default"/>
          <w:rFonts w:cs="FrankRuehl" w:hint="cs"/>
          <w:vanish/>
          <w:sz w:val="22"/>
          <w:szCs w:val="22"/>
          <w:shd w:val="clear" w:color="auto" w:fill="FFFF99"/>
          <w:rtl/>
        </w:rPr>
        <w:t xml:space="preserve">ר הרווחה והשירותים החברתיים, </w:t>
      </w:r>
      <w:r w:rsidRPr="00116495">
        <w:rPr>
          <w:rStyle w:val="default"/>
          <w:rFonts w:cs="FrankRuehl" w:hint="cs"/>
          <w:strike/>
          <w:vanish/>
          <w:sz w:val="22"/>
          <w:szCs w:val="22"/>
          <w:shd w:val="clear" w:color="auto" w:fill="FFFF99"/>
          <w:rtl/>
        </w:rPr>
        <w:t>בהתייעצות עם</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בהתייעצות עם שר המשפטים ועם</w:t>
      </w:r>
      <w:r w:rsidRPr="00116495">
        <w:rPr>
          <w:rStyle w:val="default"/>
          <w:rFonts w:cs="FrankRuehl" w:hint="cs"/>
          <w:vanish/>
          <w:sz w:val="22"/>
          <w:szCs w:val="22"/>
          <w:shd w:val="clear" w:color="auto" w:fill="FFFF99"/>
          <w:rtl/>
        </w:rPr>
        <w:t xml:space="preserve"> ועדת העבודה הרווחה והבריאות של הכנסת, רשאי לקבוע בתקנות סדרי הנוהל בעררי</w:t>
      </w:r>
      <w:r w:rsidRPr="00116495">
        <w:rPr>
          <w:rStyle w:val="default"/>
          <w:rFonts w:cs="FrankRuehl"/>
          <w:vanish/>
          <w:sz w:val="22"/>
          <w:szCs w:val="22"/>
          <w:shd w:val="clear" w:color="auto" w:fill="FFFF99"/>
          <w:rtl/>
        </w:rPr>
        <w:t>ם</w:t>
      </w:r>
      <w:r w:rsidRPr="00116495">
        <w:rPr>
          <w:rStyle w:val="default"/>
          <w:rFonts w:cs="FrankRuehl" w:hint="cs"/>
          <w:vanish/>
          <w:sz w:val="22"/>
          <w:szCs w:val="22"/>
          <w:shd w:val="clear" w:color="auto" w:fill="FFFF99"/>
          <w:rtl/>
        </w:rPr>
        <w:t>.</w:t>
      </w:r>
    </w:p>
    <w:p w:rsidR="00B777D1" w:rsidRPr="00116495" w:rsidRDefault="00B777D1" w:rsidP="00B777D1">
      <w:pPr>
        <w:pStyle w:val="P00"/>
        <w:spacing w:before="0"/>
        <w:ind w:left="0" w:right="1134"/>
        <w:rPr>
          <w:rStyle w:val="default"/>
          <w:rFonts w:cs="FrankRuehl" w:hint="cs"/>
          <w:vanish/>
          <w:sz w:val="22"/>
          <w:szCs w:val="22"/>
          <w:shd w:val="clear" w:color="auto" w:fill="FFFF99"/>
          <w:rtl/>
        </w:rPr>
      </w:pPr>
      <w:r w:rsidRPr="00116495">
        <w:rPr>
          <w:rFonts w:cs="FrankRuehl"/>
          <w:vanish/>
          <w:sz w:val="22"/>
          <w:szCs w:val="22"/>
          <w:shd w:val="clear" w:color="auto" w:fill="FFFF99"/>
          <w:rtl/>
        </w:rPr>
        <w:tab/>
      </w:r>
      <w:r w:rsidRPr="00116495">
        <w:rPr>
          <w:rStyle w:val="default"/>
          <w:rFonts w:cs="FrankRuehl"/>
          <w:vanish/>
          <w:sz w:val="22"/>
          <w:szCs w:val="22"/>
          <w:shd w:val="clear" w:color="auto" w:fill="FFFF99"/>
          <w:rtl/>
        </w:rPr>
        <w:t>(ז</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t>ו</w:t>
      </w:r>
      <w:r w:rsidRPr="00116495">
        <w:rPr>
          <w:rStyle w:val="default"/>
          <w:rFonts w:cs="FrankRuehl" w:hint="cs"/>
          <w:vanish/>
          <w:sz w:val="22"/>
          <w:szCs w:val="22"/>
          <w:shd w:val="clear" w:color="auto" w:fill="FFFF99"/>
          <w:rtl/>
        </w:rPr>
        <w:t xml:space="preserve">עדת ערר רשאית בהחלטתה בערר על מתן סעד </w:t>
      </w:r>
      <w:r w:rsidRPr="00116495">
        <w:rPr>
          <w:rStyle w:val="default"/>
          <w:rFonts w:cs="FrankRuehl"/>
          <w:vanish/>
          <w:sz w:val="22"/>
          <w:szCs w:val="22"/>
          <w:shd w:val="clear" w:color="auto" w:fill="FFFF99"/>
          <w:rtl/>
        </w:rPr>
        <w:t>–</w:t>
      </w:r>
    </w:p>
    <w:p w:rsidR="00B777D1" w:rsidRPr="00116495" w:rsidRDefault="00B777D1" w:rsidP="00B777D1">
      <w:pPr>
        <w:pStyle w:val="P22"/>
        <w:spacing w:before="0"/>
        <w:ind w:left="1021" w:right="1134"/>
        <w:rPr>
          <w:rStyle w:val="default"/>
          <w:rFonts w:cs="FrankRuehl"/>
          <w:vanish/>
          <w:sz w:val="22"/>
          <w:szCs w:val="22"/>
          <w:shd w:val="clear" w:color="auto" w:fill="FFFF99"/>
          <w:rtl/>
        </w:rPr>
      </w:pPr>
      <w:r w:rsidRPr="00116495">
        <w:rPr>
          <w:rStyle w:val="default"/>
          <w:rFonts w:cs="FrankRuehl"/>
          <w:vanish/>
          <w:sz w:val="22"/>
          <w:szCs w:val="22"/>
          <w:shd w:val="clear" w:color="auto" w:fill="FFFF99"/>
          <w:rtl/>
        </w:rPr>
        <w:t>(1)</w:t>
      </w:r>
      <w:r w:rsidRPr="00116495">
        <w:rPr>
          <w:rStyle w:val="default"/>
          <w:rFonts w:cs="FrankRuehl"/>
          <w:vanish/>
          <w:sz w:val="22"/>
          <w:szCs w:val="22"/>
          <w:shd w:val="clear" w:color="auto" w:fill="FFFF99"/>
          <w:rtl/>
        </w:rPr>
        <w:tab/>
        <w:t>ל</w:t>
      </w:r>
      <w:r w:rsidRPr="00116495">
        <w:rPr>
          <w:rStyle w:val="default"/>
          <w:rFonts w:cs="FrankRuehl" w:hint="cs"/>
          <w:vanish/>
          <w:sz w:val="22"/>
          <w:szCs w:val="22"/>
          <w:shd w:val="clear" w:color="auto" w:fill="FFFF99"/>
          <w:rtl/>
        </w:rPr>
        <w:t>דחות את הערר ולאשר את ההחלטה שעוררים עליה;</w:t>
      </w:r>
    </w:p>
    <w:p w:rsidR="00B777D1" w:rsidRPr="00116495" w:rsidRDefault="00B777D1" w:rsidP="00B777D1">
      <w:pPr>
        <w:pStyle w:val="P22"/>
        <w:spacing w:before="0"/>
        <w:ind w:left="1021" w:right="1134"/>
        <w:rPr>
          <w:rStyle w:val="default"/>
          <w:rFonts w:cs="FrankRuehl"/>
          <w:vanish/>
          <w:sz w:val="22"/>
          <w:szCs w:val="22"/>
          <w:shd w:val="clear" w:color="auto" w:fill="FFFF99"/>
          <w:rtl/>
        </w:rPr>
      </w:pPr>
      <w:r w:rsidRPr="00116495">
        <w:rPr>
          <w:rStyle w:val="default"/>
          <w:rFonts w:cs="FrankRuehl" w:hint="cs"/>
          <w:vanish/>
          <w:sz w:val="22"/>
          <w:szCs w:val="22"/>
          <w:shd w:val="clear" w:color="auto" w:fill="FFFF99"/>
          <w:rtl/>
        </w:rPr>
        <w:t>(2)</w:t>
      </w:r>
      <w:r w:rsidRPr="00116495">
        <w:rPr>
          <w:rStyle w:val="default"/>
          <w:rFonts w:cs="FrankRuehl"/>
          <w:vanish/>
          <w:sz w:val="22"/>
          <w:szCs w:val="22"/>
          <w:shd w:val="clear" w:color="auto" w:fill="FFFF99"/>
          <w:rtl/>
        </w:rPr>
        <w:tab/>
        <w:t>ל</w:t>
      </w:r>
      <w:r w:rsidRPr="00116495">
        <w:rPr>
          <w:rStyle w:val="default"/>
          <w:rFonts w:cs="FrankRuehl" w:hint="cs"/>
          <w:vanish/>
          <w:sz w:val="22"/>
          <w:szCs w:val="22"/>
          <w:shd w:val="clear" w:color="auto" w:fill="FFFF99"/>
          <w:rtl/>
        </w:rPr>
        <w:t>שנות את ההחלטה</w:t>
      </w:r>
      <w:r w:rsidRPr="00116495">
        <w:rPr>
          <w:rStyle w:val="default"/>
          <w:rFonts w:cs="FrankRuehl"/>
          <w:vanish/>
          <w:sz w:val="22"/>
          <w:szCs w:val="22"/>
          <w:shd w:val="clear" w:color="auto" w:fill="FFFF99"/>
          <w:rtl/>
        </w:rPr>
        <w:t xml:space="preserve"> ש</w:t>
      </w:r>
      <w:r w:rsidRPr="00116495">
        <w:rPr>
          <w:rStyle w:val="default"/>
          <w:rFonts w:cs="FrankRuehl" w:hint="cs"/>
          <w:vanish/>
          <w:sz w:val="22"/>
          <w:szCs w:val="22"/>
          <w:shd w:val="clear" w:color="auto" w:fill="FFFF99"/>
          <w:rtl/>
        </w:rPr>
        <w:t>עוררים עליה;</w:t>
      </w:r>
    </w:p>
    <w:p w:rsidR="00B777D1" w:rsidRPr="00116495" w:rsidRDefault="00B777D1" w:rsidP="00B777D1">
      <w:pPr>
        <w:pStyle w:val="P22"/>
        <w:spacing w:before="0"/>
        <w:ind w:left="1021" w:right="1134"/>
        <w:rPr>
          <w:rStyle w:val="default"/>
          <w:rFonts w:cs="FrankRuehl"/>
          <w:vanish/>
          <w:sz w:val="22"/>
          <w:szCs w:val="22"/>
          <w:shd w:val="clear" w:color="auto" w:fill="FFFF99"/>
          <w:rtl/>
        </w:rPr>
      </w:pPr>
      <w:r w:rsidRPr="00116495">
        <w:rPr>
          <w:rStyle w:val="default"/>
          <w:rFonts w:cs="FrankRuehl" w:hint="cs"/>
          <w:vanish/>
          <w:sz w:val="22"/>
          <w:szCs w:val="22"/>
          <w:shd w:val="clear" w:color="auto" w:fill="FFFF99"/>
          <w:rtl/>
        </w:rPr>
        <w:t>(3)</w:t>
      </w:r>
      <w:r w:rsidRPr="00116495">
        <w:rPr>
          <w:rStyle w:val="default"/>
          <w:rFonts w:cs="FrankRuehl"/>
          <w:vanish/>
          <w:sz w:val="22"/>
          <w:szCs w:val="22"/>
          <w:shd w:val="clear" w:color="auto" w:fill="FFFF99"/>
          <w:rtl/>
        </w:rPr>
        <w:tab/>
        <w:t>ל</w:t>
      </w:r>
      <w:r w:rsidRPr="00116495">
        <w:rPr>
          <w:rStyle w:val="default"/>
          <w:rFonts w:cs="FrankRuehl" w:hint="cs"/>
          <w:vanish/>
          <w:sz w:val="22"/>
          <w:szCs w:val="22"/>
          <w:shd w:val="clear" w:color="auto" w:fill="FFFF99"/>
          <w:rtl/>
        </w:rPr>
        <w:t>בטל את ההחלטה ולקבוע לנזקק סעד כדי השיעור שהלשכה רשאית ליתן;</w:t>
      </w:r>
    </w:p>
    <w:p w:rsidR="00B777D1" w:rsidRPr="00116495" w:rsidRDefault="00B777D1" w:rsidP="00B777D1">
      <w:pPr>
        <w:pStyle w:val="P22"/>
        <w:spacing w:before="0"/>
        <w:ind w:left="1021" w:right="1134"/>
        <w:rPr>
          <w:rStyle w:val="default"/>
          <w:rFonts w:cs="FrankRuehl"/>
          <w:vanish/>
          <w:sz w:val="22"/>
          <w:szCs w:val="22"/>
          <w:shd w:val="clear" w:color="auto" w:fill="FFFF99"/>
          <w:rtl/>
        </w:rPr>
      </w:pPr>
      <w:r w:rsidRPr="00116495">
        <w:rPr>
          <w:rStyle w:val="default"/>
          <w:rFonts w:cs="FrankRuehl" w:hint="cs"/>
          <w:vanish/>
          <w:sz w:val="22"/>
          <w:szCs w:val="22"/>
          <w:shd w:val="clear" w:color="auto" w:fill="FFFF99"/>
          <w:rtl/>
        </w:rPr>
        <w:t>(4)</w:t>
      </w:r>
      <w:r w:rsidRPr="00116495">
        <w:rPr>
          <w:rStyle w:val="default"/>
          <w:rFonts w:cs="FrankRuehl"/>
          <w:vanish/>
          <w:sz w:val="22"/>
          <w:szCs w:val="22"/>
          <w:shd w:val="clear" w:color="auto" w:fill="FFFF99"/>
          <w:rtl/>
        </w:rPr>
        <w:tab/>
        <w:t>ל</w:t>
      </w:r>
      <w:r w:rsidRPr="00116495">
        <w:rPr>
          <w:rStyle w:val="default"/>
          <w:rFonts w:cs="FrankRuehl" w:hint="cs"/>
          <w:vanish/>
          <w:sz w:val="22"/>
          <w:szCs w:val="22"/>
          <w:shd w:val="clear" w:color="auto" w:fill="FFFF99"/>
          <w:rtl/>
        </w:rPr>
        <w:t>חייב את לשכת הסעד, לבדוק שנית את בקשת העורר, לפי הוראות שתתן לענין זה או ללא הוראות.</w:t>
      </w:r>
    </w:p>
    <w:p w:rsidR="00B777D1" w:rsidRPr="00116495" w:rsidRDefault="00B777D1" w:rsidP="00B777D1">
      <w:pPr>
        <w:pStyle w:val="P00"/>
        <w:spacing w:before="0"/>
        <w:ind w:left="0" w:right="1134"/>
        <w:rPr>
          <w:rStyle w:val="default"/>
          <w:rFonts w:cs="FrankRuehl" w:hint="cs"/>
          <w:vanish/>
          <w:sz w:val="22"/>
          <w:szCs w:val="22"/>
          <w:shd w:val="clear" w:color="auto" w:fill="FFFF99"/>
          <w:rtl/>
        </w:rPr>
      </w:pPr>
      <w:r w:rsidRPr="00116495">
        <w:rPr>
          <w:rFonts w:cs="FrankRuehl"/>
          <w:vanish/>
          <w:sz w:val="22"/>
          <w:szCs w:val="22"/>
          <w:shd w:val="clear" w:color="auto" w:fill="FFFF99"/>
          <w:rtl/>
        </w:rPr>
        <w:tab/>
      </w:r>
      <w:r w:rsidRPr="00116495">
        <w:rPr>
          <w:rStyle w:val="default"/>
          <w:rFonts w:cs="FrankRuehl"/>
          <w:vanish/>
          <w:sz w:val="22"/>
          <w:szCs w:val="22"/>
          <w:shd w:val="clear" w:color="auto" w:fill="FFFF99"/>
          <w:rtl/>
        </w:rPr>
        <w:t>(ח</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t>ו</w:t>
      </w:r>
      <w:r w:rsidRPr="00116495">
        <w:rPr>
          <w:rStyle w:val="default"/>
          <w:rFonts w:cs="FrankRuehl" w:hint="cs"/>
          <w:vanish/>
          <w:sz w:val="22"/>
          <w:szCs w:val="22"/>
          <w:shd w:val="clear" w:color="auto" w:fill="FFFF99"/>
          <w:rtl/>
        </w:rPr>
        <w:t xml:space="preserve">עדת ערר רשאית בהחלטתה בערר על מתן טיפול סוציאלי </w:t>
      </w:r>
      <w:r w:rsidRPr="00116495">
        <w:rPr>
          <w:rStyle w:val="default"/>
          <w:rFonts w:cs="FrankRuehl"/>
          <w:vanish/>
          <w:sz w:val="22"/>
          <w:szCs w:val="22"/>
          <w:shd w:val="clear" w:color="auto" w:fill="FFFF99"/>
          <w:rtl/>
        </w:rPr>
        <w:t>–</w:t>
      </w:r>
    </w:p>
    <w:p w:rsidR="00B777D1" w:rsidRPr="00116495" w:rsidRDefault="00B777D1" w:rsidP="00B777D1">
      <w:pPr>
        <w:pStyle w:val="P22"/>
        <w:spacing w:before="0"/>
        <w:ind w:left="1021" w:right="1134"/>
        <w:rPr>
          <w:rStyle w:val="default"/>
          <w:rFonts w:cs="FrankRuehl"/>
          <w:vanish/>
          <w:sz w:val="22"/>
          <w:szCs w:val="22"/>
          <w:shd w:val="clear" w:color="auto" w:fill="FFFF99"/>
          <w:rtl/>
        </w:rPr>
      </w:pPr>
      <w:r w:rsidRPr="00116495">
        <w:rPr>
          <w:rStyle w:val="default"/>
          <w:rFonts w:cs="FrankRuehl"/>
          <w:vanish/>
          <w:sz w:val="22"/>
          <w:szCs w:val="22"/>
          <w:shd w:val="clear" w:color="auto" w:fill="FFFF99"/>
          <w:rtl/>
        </w:rPr>
        <w:t>(1)</w:t>
      </w:r>
      <w:r w:rsidRPr="00116495">
        <w:rPr>
          <w:rStyle w:val="default"/>
          <w:rFonts w:cs="FrankRuehl"/>
          <w:vanish/>
          <w:sz w:val="22"/>
          <w:szCs w:val="22"/>
          <w:shd w:val="clear" w:color="auto" w:fill="FFFF99"/>
          <w:rtl/>
        </w:rPr>
        <w:tab/>
        <w:t>ל</w:t>
      </w:r>
      <w:r w:rsidRPr="00116495">
        <w:rPr>
          <w:rStyle w:val="default"/>
          <w:rFonts w:cs="FrankRuehl" w:hint="cs"/>
          <w:vanish/>
          <w:sz w:val="22"/>
          <w:szCs w:val="22"/>
          <w:shd w:val="clear" w:color="auto" w:fill="FFFF99"/>
          <w:rtl/>
        </w:rPr>
        <w:t>דחות את הערר ולאשר את ההחלטה שעוררים עליה;</w:t>
      </w:r>
    </w:p>
    <w:p w:rsidR="00B777D1" w:rsidRPr="00116495" w:rsidRDefault="00B777D1" w:rsidP="00B777D1">
      <w:pPr>
        <w:pStyle w:val="P22"/>
        <w:spacing w:before="0"/>
        <w:ind w:left="1021" w:right="1134"/>
        <w:rPr>
          <w:rStyle w:val="default"/>
          <w:rFonts w:cs="FrankRuehl" w:hint="cs"/>
          <w:vanish/>
          <w:sz w:val="22"/>
          <w:szCs w:val="22"/>
          <w:shd w:val="clear" w:color="auto" w:fill="FFFF99"/>
          <w:rtl/>
        </w:rPr>
      </w:pPr>
      <w:r w:rsidRPr="00116495">
        <w:rPr>
          <w:rStyle w:val="default"/>
          <w:rFonts w:cs="FrankRuehl" w:hint="cs"/>
          <w:vanish/>
          <w:sz w:val="22"/>
          <w:szCs w:val="22"/>
          <w:shd w:val="clear" w:color="auto" w:fill="FFFF99"/>
          <w:rtl/>
        </w:rPr>
        <w:t>(2)</w:t>
      </w:r>
      <w:r w:rsidRPr="00116495">
        <w:rPr>
          <w:rStyle w:val="default"/>
          <w:rFonts w:cs="FrankRuehl"/>
          <w:vanish/>
          <w:sz w:val="22"/>
          <w:szCs w:val="22"/>
          <w:shd w:val="clear" w:color="auto" w:fill="FFFF99"/>
          <w:rtl/>
        </w:rPr>
        <w:tab/>
        <w:t>ל</w:t>
      </w:r>
      <w:r w:rsidRPr="00116495">
        <w:rPr>
          <w:rStyle w:val="default"/>
          <w:rFonts w:cs="FrankRuehl" w:hint="cs"/>
          <w:vanish/>
          <w:sz w:val="22"/>
          <w:szCs w:val="22"/>
          <w:shd w:val="clear" w:color="auto" w:fill="FFFF99"/>
          <w:rtl/>
        </w:rPr>
        <w:t xml:space="preserve">חייב את לשכת הסעד לבדוק שנית את בקשת העורר לפי הוראות שתתן לענין </w:t>
      </w:r>
      <w:r w:rsidRPr="00116495">
        <w:rPr>
          <w:rStyle w:val="default"/>
          <w:rFonts w:cs="FrankRuehl"/>
          <w:vanish/>
          <w:sz w:val="22"/>
          <w:szCs w:val="22"/>
          <w:shd w:val="clear" w:color="auto" w:fill="FFFF99"/>
          <w:rtl/>
        </w:rPr>
        <w:t>ז</w:t>
      </w:r>
      <w:r w:rsidRPr="00116495">
        <w:rPr>
          <w:rStyle w:val="default"/>
          <w:rFonts w:cs="FrankRuehl" w:hint="cs"/>
          <w:vanish/>
          <w:sz w:val="22"/>
          <w:szCs w:val="22"/>
          <w:shd w:val="clear" w:color="auto" w:fill="FFFF99"/>
          <w:rtl/>
        </w:rPr>
        <w:t>ה או ללא הוראות.</w:t>
      </w:r>
    </w:p>
    <w:p w:rsidR="00B777D1" w:rsidRPr="00116495" w:rsidRDefault="00B777D1" w:rsidP="00B777D1">
      <w:pPr>
        <w:pStyle w:val="P00"/>
        <w:spacing w:before="0"/>
        <w:ind w:left="1021" w:right="1134" w:hanging="1021"/>
        <w:rPr>
          <w:rStyle w:val="default"/>
          <w:rFonts w:cs="FrankRuehl" w:hint="cs"/>
          <w:vanish/>
          <w:sz w:val="22"/>
          <w:szCs w:val="22"/>
          <w:u w:val="single"/>
          <w:shd w:val="clear" w:color="auto" w:fill="FFFF99"/>
          <w:rtl/>
        </w:rPr>
      </w:pPr>
      <w:r w:rsidRPr="00116495">
        <w:rPr>
          <w:rStyle w:val="default"/>
          <w:rFonts w:cs="FrankRuehl" w:hint="cs"/>
          <w:vanish/>
          <w:sz w:val="22"/>
          <w:szCs w:val="22"/>
          <w:shd w:val="clear" w:color="auto" w:fill="FFFF99"/>
          <w:rtl/>
        </w:rPr>
        <w:tab/>
      </w:r>
      <w:r w:rsidRPr="00116495">
        <w:rPr>
          <w:rStyle w:val="default"/>
          <w:rFonts w:cs="FrankRuehl" w:hint="cs"/>
          <w:vanish/>
          <w:sz w:val="22"/>
          <w:szCs w:val="22"/>
          <w:u w:val="single"/>
          <w:shd w:val="clear" w:color="auto" w:fill="FFFF99"/>
          <w:rtl/>
        </w:rPr>
        <w:t>(ט)</w:t>
      </w:r>
      <w:r w:rsidRPr="00116495">
        <w:rPr>
          <w:rStyle w:val="default"/>
          <w:rFonts w:cs="FrankRuehl" w:hint="cs"/>
          <w:vanish/>
          <w:sz w:val="22"/>
          <w:szCs w:val="22"/>
          <w:u w:val="single"/>
          <w:shd w:val="clear" w:color="auto" w:fill="FFFF99"/>
          <w:rtl/>
        </w:rPr>
        <w:tab/>
        <w:t>(1)</w:t>
      </w:r>
      <w:r w:rsidRPr="00116495">
        <w:rPr>
          <w:rStyle w:val="default"/>
          <w:rFonts w:cs="FrankRuehl" w:hint="cs"/>
          <w:vanish/>
          <w:sz w:val="22"/>
          <w:szCs w:val="22"/>
          <w:u w:val="single"/>
          <w:shd w:val="clear" w:color="auto" w:fill="FFFF99"/>
          <w:rtl/>
        </w:rPr>
        <w:tab/>
        <w:t>החלטה סופית של ועדת ערר ניתנת לערעור לפני בית משפט לעניינים מינהליים;</w:t>
      </w:r>
    </w:p>
    <w:p w:rsidR="00B777D1" w:rsidRPr="00116495" w:rsidRDefault="00B777D1" w:rsidP="00D560B0">
      <w:pPr>
        <w:pStyle w:val="P00"/>
        <w:spacing w:before="0"/>
        <w:ind w:left="1021" w:right="1134"/>
        <w:rPr>
          <w:rStyle w:val="default"/>
          <w:rFonts w:cs="FrankRuehl"/>
          <w:vanish/>
          <w:sz w:val="22"/>
          <w:szCs w:val="22"/>
          <w:shd w:val="clear" w:color="auto" w:fill="FFFF99"/>
          <w:rtl/>
        </w:rPr>
      </w:pPr>
      <w:r w:rsidRPr="00116495">
        <w:rPr>
          <w:rStyle w:val="default"/>
          <w:rFonts w:cs="FrankRuehl" w:hint="cs"/>
          <w:vanish/>
          <w:sz w:val="22"/>
          <w:szCs w:val="22"/>
          <w:u w:val="single"/>
          <w:shd w:val="clear" w:color="auto" w:fill="FFFF99"/>
          <w:rtl/>
        </w:rPr>
        <w:t>(2)</w:t>
      </w:r>
      <w:r w:rsidRPr="00116495">
        <w:rPr>
          <w:rStyle w:val="default"/>
          <w:rFonts w:cs="FrankRuehl" w:hint="cs"/>
          <w:vanish/>
          <w:sz w:val="22"/>
          <w:szCs w:val="22"/>
          <w:u w:val="single"/>
          <w:shd w:val="clear" w:color="auto" w:fill="FFFF99"/>
          <w:rtl/>
        </w:rPr>
        <w:tab/>
        <w:t xml:space="preserve">החלטה אחרת של ועדת ערר ניתנת לערעור לפני בית משפט לעניינים מינהליים אם ניתנה לכך רשות מאת שופט של בית משפט לעניינים מינהליים; לעניין זה, "החלטה אחרת" </w:t>
      </w:r>
      <w:r w:rsidRPr="00116495">
        <w:rPr>
          <w:rStyle w:val="default"/>
          <w:rFonts w:cs="FrankRuehl"/>
          <w:vanish/>
          <w:sz w:val="22"/>
          <w:szCs w:val="22"/>
          <w:u w:val="single"/>
          <w:shd w:val="clear" w:color="auto" w:fill="FFFF99"/>
          <w:rtl/>
        </w:rPr>
        <w:t>–</w:t>
      </w:r>
      <w:r w:rsidRPr="00116495">
        <w:rPr>
          <w:rStyle w:val="default"/>
          <w:rFonts w:cs="FrankRuehl" w:hint="cs"/>
          <w:vanish/>
          <w:sz w:val="22"/>
          <w:szCs w:val="22"/>
          <w:u w:val="single"/>
          <w:shd w:val="clear" w:color="auto" w:fill="FFFF99"/>
          <w:rtl/>
        </w:rPr>
        <w:t xml:space="preserve"> החלטה לעניין עיכוב ביצוע לפי סעיף 33 לחוק בתי דין מינהליים וכן החלטה בעניין סמכות עניינית.</w:t>
      </w:r>
    </w:p>
    <w:p w:rsidR="00116495" w:rsidRPr="00116495" w:rsidRDefault="00116495" w:rsidP="00116495">
      <w:pPr>
        <w:pStyle w:val="P00"/>
        <w:spacing w:before="0"/>
        <w:ind w:left="0" w:right="1134"/>
        <w:rPr>
          <w:rStyle w:val="default"/>
          <w:rFonts w:cs="FrankRuehl"/>
          <w:vanish/>
          <w:sz w:val="20"/>
          <w:szCs w:val="20"/>
          <w:shd w:val="clear" w:color="auto" w:fill="FFFF99"/>
          <w:rtl/>
        </w:rPr>
      </w:pPr>
    </w:p>
    <w:p w:rsidR="00116495" w:rsidRPr="00116495" w:rsidRDefault="00116495" w:rsidP="00116495">
      <w:pPr>
        <w:pStyle w:val="P00"/>
        <w:spacing w:before="0"/>
        <w:ind w:left="0" w:right="1134"/>
        <w:rPr>
          <w:rStyle w:val="default"/>
          <w:rFonts w:cs="FrankRuehl"/>
          <w:vanish/>
          <w:color w:val="FF0000"/>
          <w:sz w:val="20"/>
          <w:szCs w:val="20"/>
          <w:shd w:val="clear" w:color="auto" w:fill="FFFF99"/>
          <w:rtl/>
        </w:rPr>
      </w:pPr>
      <w:r w:rsidRPr="00116495">
        <w:rPr>
          <w:rStyle w:val="default"/>
          <w:rFonts w:cs="FrankRuehl" w:hint="cs"/>
          <w:vanish/>
          <w:color w:val="FF0000"/>
          <w:sz w:val="20"/>
          <w:szCs w:val="20"/>
          <w:shd w:val="clear" w:color="auto" w:fill="FFFF99"/>
          <w:rtl/>
        </w:rPr>
        <w:t>מיום 17.1.2018</w:t>
      </w:r>
    </w:p>
    <w:p w:rsidR="00116495" w:rsidRPr="00116495" w:rsidRDefault="00116495" w:rsidP="00116495">
      <w:pPr>
        <w:pStyle w:val="P00"/>
        <w:spacing w:before="0"/>
        <w:ind w:left="0" w:right="1134"/>
        <w:rPr>
          <w:rStyle w:val="default"/>
          <w:rFonts w:cs="FrankRuehl"/>
          <w:vanish/>
          <w:sz w:val="20"/>
          <w:szCs w:val="20"/>
          <w:shd w:val="clear" w:color="auto" w:fill="FFFF99"/>
          <w:rtl/>
        </w:rPr>
      </w:pPr>
      <w:r w:rsidRPr="00116495">
        <w:rPr>
          <w:rStyle w:val="default"/>
          <w:rFonts w:cs="FrankRuehl" w:hint="cs"/>
          <w:b/>
          <w:bCs/>
          <w:vanish/>
          <w:sz w:val="20"/>
          <w:szCs w:val="20"/>
          <w:shd w:val="clear" w:color="auto" w:fill="FFFF99"/>
          <w:rtl/>
        </w:rPr>
        <w:t>תיקון מס' 8</w:t>
      </w:r>
    </w:p>
    <w:p w:rsidR="00116495" w:rsidRPr="00116495" w:rsidRDefault="00116495" w:rsidP="00116495">
      <w:pPr>
        <w:pStyle w:val="P00"/>
        <w:spacing w:before="0"/>
        <w:ind w:left="0" w:right="1134"/>
        <w:rPr>
          <w:rStyle w:val="default"/>
          <w:rFonts w:cs="FrankRuehl"/>
          <w:vanish/>
          <w:sz w:val="20"/>
          <w:szCs w:val="20"/>
          <w:shd w:val="clear" w:color="auto" w:fill="FFFF99"/>
          <w:rtl/>
        </w:rPr>
      </w:pPr>
      <w:hyperlink r:id="rId29" w:history="1">
        <w:r w:rsidRPr="00116495">
          <w:rPr>
            <w:rStyle w:val="Hyperlink"/>
            <w:rFonts w:cs="FrankRuehl" w:hint="cs"/>
            <w:vanish/>
            <w:szCs w:val="20"/>
            <w:shd w:val="clear" w:color="auto" w:fill="FFFF99"/>
            <w:rtl/>
          </w:rPr>
          <w:t>ס"ח תשע"ח מס' 2683</w:t>
        </w:r>
      </w:hyperlink>
      <w:r w:rsidRPr="00116495">
        <w:rPr>
          <w:rStyle w:val="default"/>
          <w:rFonts w:cs="FrankRuehl" w:hint="cs"/>
          <w:vanish/>
          <w:sz w:val="20"/>
          <w:szCs w:val="20"/>
          <w:shd w:val="clear" w:color="auto" w:fill="FFFF99"/>
          <w:rtl/>
        </w:rPr>
        <w:t xml:space="preserve"> מיום 17.1.2018 עמ' 114 (</w:t>
      </w:r>
      <w:hyperlink r:id="rId30" w:history="1">
        <w:r w:rsidRPr="00116495">
          <w:rPr>
            <w:rStyle w:val="Hyperlink"/>
            <w:rFonts w:cs="FrankRuehl" w:hint="cs"/>
            <w:vanish/>
            <w:szCs w:val="20"/>
            <w:shd w:val="clear" w:color="auto" w:fill="FFFF99"/>
            <w:rtl/>
          </w:rPr>
          <w:t>ה"ח 740</w:t>
        </w:r>
      </w:hyperlink>
      <w:r w:rsidRPr="00116495">
        <w:rPr>
          <w:rStyle w:val="default"/>
          <w:rFonts w:cs="FrankRuehl" w:hint="cs"/>
          <w:vanish/>
          <w:sz w:val="20"/>
          <w:szCs w:val="20"/>
          <w:shd w:val="clear" w:color="auto" w:fill="FFFF99"/>
          <w:rtl/>
        </w:rPr>
        <w:t>)</w:t>
      </w:r>
    </w:p>
    <w:p w:rsidR="00116495" w:rsidRPr="00116495" w:rsidRDefault="00116495" w:rsidP="00116495">
      <w:pPr>
        <w:pStyle w:val="P00"/>
        <w:ind w:left="0" w:right="1134"/>
        <w:rPr>
          <w:rStyle w:val="default"/>
          <w:rFonts w:ascii="Miriam" w:hAnsi="Miriam" w:cs="Miriam"/>
          <w:vanish/>
          <w:sz w:val="16"/>
          <w:szCs w:val="16"/>
          <w:shd w:val="clear" w:color="auto" w:fill="FFFF99"/>
          <w:rtl/>
        </w:rPr>
      </w:pPr>
      <w:r w:rsidRPr="00116495">
        <w:rPr>
          <w:rStyle w:val="default"/>
          <w:rFonts w:ascii="Miriam" w:hAnsi="Miriam" w:cs="Miriam"/>
          <w:strike/>
          <w:vanish/>
          <w:sz w:val="16"/>
          <w:szCs w:val="16"/>
          <w:shd w:val="clear" w:color="auto" w:fill="FFFF99"/>
          <w:rtl/>
        </w:rPr>
        <w:t>לשכות סעד</w:t>
      </w:r>
      <w:r w:rsidRPr="00116495">
        <w:rPr>
          <w:rStyle w:val="default"/>
          <w:rFonts w:ascii="Miriam" w:hAnsi="Miriam" w:cs="Miriam" w:hint="cs"/>
          <w:vanish/>
          <w:sz w:val="16"/>
          <w:szCs w:val="16"/>
          <w:shd w:val="clear" w:color="auto" w:fill="FFFF99"/>
          <w:rtl/>
        </w:rPr>
        <w:t xml:space="preserve"> </w:t>
      </w:r>
      <w:r w:rsidRPr="00116495">
        <w:rPr>
          <w:rStyle w:val="default"/>
          <w:rFonts w:ascii="Miriam" w:hAnsi="Miriam" w:cs="Miriam" w:hint="cs"/>
          <w:vanish/>
          <w:sz w:val="16"/>
          <w:szCs w:val="16"/>
          <w:u w:val="single"/>
          <w:shd w:val="clear" w:color="auto" w:fill="FFFF99"/>
          <w:rtl/>
        </w:rPr>
        <w:t>מחלקות לשירותים חברתיים</w:t>
      </w:r>
      <w:r w:rsidRPr="00116495">
        <w:rPr>
          <w:rStyle w:val="default"/>
          <w:rFonts w:ascii="Miriam" w:hAnsi="Miriam" w:cs="Miriam"/>
          <w:vanish/>
          <w:sz w:val="16"/>
          <w:szCs w:val="16"/>
          <w:shd w:val="clear" w:color="auto" w:fill="FFFF99"/>
          <w:rtl/>
        </w:rPr>
        <w:t xml:space="preserve"> של רשויות מקומיות</w:t>
      </w:r>
    </w:p>
    <w:p w:rsidR="00116495" w:rsidRPr="00116495" w:rsidRDefault="00116495" w:rsidP="00116495">
      <w:pPr>
        <w:pStyle w:val="P00"/>
        <w:spacing w:before="0"/>
        <w:ind w:left="0" w:right="1134"/>
        <w:rPr>
          <w:rStyle w:val="default"/>
          <w:rFonts w:cs="FrankRuehl"/>
          <w:vanish/>
          <w:sz w:val="22"/>
          <w:szCs w:val="22"/>
          <w:shd w:val="clear" w:color="auto" w:fill="FFFF99"/>
          <w:rtl/>
        </w:rPr>
      </w:pPr>
      <w:r w:rsidRPr="00116495">
        <w:rPr>
          <w:rStyle w:val="default"/>
          <w:rFonts w:cs="FrankRuehl"/>
          <w:vanish/>
          <w:sz w:val="22"/>
          <w:szCs w:val="22"/>
          <w:shd w:val="clear" w:color="auto" w:fill="FFFF99"/>
          <w:rtl/>
        </w:rPr>
        <w:tab/>
        <w:t>(א</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t>ר</w:t>
      </w:r>
      <w:r w:rsidRPr="00116495">
        <w:rPr>
          <w:rStyle w:val="default"/>
          <w:rFonts w:cs="FrankRuehl" w:hint="cs"/>
          <w:vanish/>
          <w:sz w:val="22"/>
          <w:szCs w:val="22"/>
          <w:shd w:val="clear" w:color="auto" w:fill="FFFF99"/>
          <w:rtl/>
        </w:rPr>
        <w:t xml:space="preserve">שות מקומית תקיים </w:t>
      </w:r>
      <w:r w:rsidRPr="00116495">
        <w:rPr>
          <w:rStyle w:val="default"/>
          <w:rFonts w:cs="FrankRuehl" w:hint="cs"/>
          <w:strike/>
          <w:vanish/>
          <w:sz w:val="22"/>
          <w:szCs w:val="22"/>
          <w:shd w:val="clear" w:color="auto" w:fill="FFFF99"/>
          <w:rtl/>
        </w:rPr>
        <w:t>לשכת סעד</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מחלקה לשירותים חברתיים</w:t>
      </w:r>
      <w:r w:rsidRPr="00116495">
        <w:rPr>
          <w:rStyle w:val="default"/>
          <w:rFonts w:cs="FrankRuehl" w:hint="cs"/>
          <w:vanish/>
          <w:sz w:val="22"/>
          <w:szCs w:val="22"/>
          <w:shd w:val="clear" w:color="auto" w:fill="FFFF99"/>
          <w:rtl/>
        </w:rPr>
        <w:t xml:space="preserve"> לשם טיפול סוציאלי בנזקקים והגשת סעד להם. שר הרווחה והשירותים החברתיים, בהתייעצות עם שר הפנים, רש</w:t>
      </w:r>
      <w:r w:rsidRPr="00116495">
        <w:rPr>
          <w:rStyle w:val="default"/>
          <w:rFonts w:cs="FrankRuehl"/>
          <w:vanish/>
          <w:sz w:val="22"/>
          <w:szCs w:val="22"/>
          <w:shd w:val="clear" w:color="auto" w:fill="FFFF99"/>
          <w:rtl/>
        </w:rPr>
        <w:t>אי</w:t>
      </w:r>
      <w:r w:rsidRPr="00116495">
        <w:rPr>
          <w:rStyle w:val="default"/>
          <w:rFonts w:cs="FrankRuehl" w:hint="cs"/>
          <w:vanish/>
          <w:sz w:val="22"/>
          <w:szCs w:val="22"/>
          <w:shd w:val="clear" w:color="auto" w:fill="FFFF99"/>
          <w:rtl/>
        </w:rPr>
        <w:t xml:space="preserve"> להתקין תקנות בדבר ארגונן של </w:t>
      </w:r>
      <w:r w:rsidRPr="00116495">
        <w:rPr>
          <w:rStyle w:val="default"/>
          <w:rFonts w:cs="FrankRuehl" w:hint="cs"/>
          <w:strike/>
          <w:vanish/>
          <w:sz w:val="22"/>
          <w:szCs w:val="22"/>
          <w:shd w:val="clear" w:color="auto" w:fill="FFFF99"/>
          <w:rtl/>
        </w:rPr>
        <w:t>לשכות סעד</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מחלקות לשירותים חברתיים</w:t>
      </w:r>
      <w:r w:rsidRPr="00116495">
        <w:rPr>
          <w:rStyle w:val="default"/>
          <w:rFonts w:cs="FrankRuehl" w:hint="cs"/>
          <w:vanish/>
          <w:sz w:val="22"/>
          <w:szCs w:val="22"/>
          <w:shd w:val="clear" w:color="auto" w:fill="FFFF99"/>
          <w:rtl/>
        </w:rPr>
        <w:t xml:space="preserve"> של רשויות מקומיות.</w:t>
      </w:r>
    </w:p>
    <w:p w:rsidR="00116495" w:rsidRPr="00116495" w:rsidRDefault="00116495" w:rsidP="00116495">
      <w:pPr>
        <w:pStyle w:val="P00"/>
        <w:spacing w:before="0"/>
        <w:ind w:left="0" w:right="1134"/>
        <w:rPr>
          <w:rStyle w:val="default"/>
          <w:rFonts w:cs="FrankRuehl"/>
          <w:vanish/>
          <w:sz w:val="22"/>
          <w:szCs w:val="22"/>
          <w:shd w:val="clear" w:color="auto" w:fill="FFFF99"/>
          <w:rtl/>
        </w:rPr>
      </w:pPr>
      <w:r w:rsidRPr="00116495">
        <w:rPr>
          <w:rFonts w:cs="FrankRuehl"/>
          <w:vanish/>
          <w:sz w:val="22"/>
          <w:szCs w:val="22"/>
          <w:shd w:val="clear" w:color="auto" w:fill="FFFF99"/>
          <w:rtl/>
        </w:rPr>
        <w:tab/>
      </w:r>
      <w:r w:rsidRPr="00116495">
        <w:rPr>
          <w:rStyle w:val="default"/>
          <w:rFonts w:cs="FrankRuehl"/>
          <w:vanish/>
          <w:sz w:val="22"/>
          <w:szCs w:val="22"/>
          <w:shd w:val="clear" w:color="auto" w:fill="FFFF99"/>
          <w:rtl/>
        </w:rPr>
        <w:t>(ב</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t>נ</w:t>
      </w:r>
      <w:r w:rsidRPr="00116495">
        <w:rPr>
          <w:rStyle w:val="default"/>
          <w:rFonts w:cs="FrankRuehl" w:hint="cs"/>
          <w:vanish/>
          <w:sz w:val="22"/>
          <w:szCs w:val="22"/>
          <w:shd w:val="clear" w:color="auto" w:fill="FFFF99"/>
          <w:rtl/>
        </w:rPr>
        <w:t xml:space="preserve">תבקשה </w:t>
      </w:r>
      <w:r w:rsidRPr="00116495">
        <w:rPr>
          <w:rStyle w:val="default"/>
          <w:rFonts w:cs="FrankRuehl" w:hint="cs"/>
          <w:strike/>
          <w:vanish/>
          <w:sz w:val="22"/>
          <w:szCs w:val="22"/>
          <w:shd w:val="clear" w:color="auto" w:fill="FFFF99"/>
          <w:rtl/>
        </w:rPr>
        <w:t>לשכת סעד</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מחלקה לשירותים חברתיים</w:t>
      </w:r>
      <w:r w:rsidRPr="00116495">
        <w:rPr>
          <w:rStyle w:val="default"/>
          <w:rFonts w:cs="FrankRuehl" w:hint="cs"/>
          <w:vanish/>
          <w:sz w:val="22"/>
          <w:szCs w:val="22"/>
          <w:shd w:val="clear" w:color="auto" w:fill="FFFF99"/>
          <w:rtl/>
        </w:rPr>
        <w:t xml:space="preserve"> של רשות מקומית ליתן טיפול סוציאלי או להגיש סעד, ימסור הממונה על </w:t>
      </w:r>
      <w:r w:rsidRPr="00116495">
        <w:rPr>
          <w:rStyle w:val="default"/>
          <w:rFonts w:cs="FrankRuehl" w:hint="cs"/>
          <w:strike/>
          <w:vanish/>
          <w:sz w:val="22"/>
          <w:szCs w:val="22"/>
          <w:shd w:val="clear" w:color="auto" w:fill="FFFF99"/>
          <w:rtl/>
        </w:rPr>
        <w:t>הלשכה</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המחלקה</w:t>
      </w:r>
      <w:r w:rsidRPr="00116495">
        <w:rPr>
          <w:rStyle w:val="default"/>
          <w:rFonts w:cs="FrankRuehl" w:hint="cs"/>
          <w:vanish/>
          <w:sz w:val="22"/>
          <w:szCs w:val="22"/>
          <w:shd w:val="clear" w:color="auto" w:fill="FFFF99"/>
          <w:rtl/>
        </w:rPr>
        <w:t xml:space="preserve"> למבקש, בכתב, </w:t>
      </w:r>
      <w:r w:rsidRPr="00116495">
        <w:rPr>
          <w:rStyle w:val="default"/>
          <w:rFonts w:cs="FrankRuehl"/>
          <w:vanish/>
          <w:sz w:val="22"/>
          <w:szCs w:val="22"/>
          <w:shd w:val="clear" w:color="auto" w:fill="FFFF99"/>
          <w:rtl/>
        </w:rPr>
        <w:t>א</w:t>
      </w:r>
      <w:r w:rsidRPr="00116495">
        <w:rPr>
          <w:rStyle w:val="default"/>
          <w:rFonts w:cs="FrankRuehl" w:hint="cs"/>
          <w:vanish/>
          <w:sz w:val="22"/>
          <w:szCs w:val="22"/>
          <w:shd w:val="clear" w:color="auto" w:fill="FFFF99"/>
          <w:rtl/>
        </w:rPr>
        <w:t>ת ההחלטה בבקשה תוך זמן סביר.</w:t>
      </w:r>
    </w:p>
    <w:p w:rsidR="00116495" w:rsidRPr="00116495" w:rsidRDefault="00116495" w:rsidP="00116495">
      <w:pPr>
        <w:pStyle w:val="P00"/>
        <w:ind w:left="0" w:right="1134"/>
        <w:rPr>
          <w:rStyle w:val="default"/>
          <w:rFonts w:cs="FrankRuehl" w:hint="cs"/>
          <w:vanish/>
          <w:sz w:val="22"/>
          <w:szCs w:val="22"/>
          <w:shd w:val="clear" w:color="auto" w:fill="FFFF99"/>
          <w:rtl/>
        </w:rPr>
      </w:pPr>
      <w:r w:rsidRPr="00116495">
        <w:rPr>
          <w:rStyle w:val="default"/>
          <w:rFonts w:cs="FrankRuehl"/>
          <w:vanish/>
          <w:sz w:val="22"/>
          <w:szCs w:val="22"/>
          <w:shd w:val="clear" w:color="auto" w:fill="FFFF99"/>
          <w:rtl/>
        </w:rPr>
        <w:tab/>
        <w:t>(ז</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t>ו</w:t>
      </w:r>
      <w:r w:rsidRPr="00116495">
        <w:rPr>
          <w:rStyle w:val="default"/>
          <w:rFonts w:cs="FrankRuehl" w:hint="cs"/>
          <w:vanish/>
          <w:sz w:val="22"/>
          <w:szCs w:val="22"/>
          <w:shd w:val="clear" w:color="auto" w:fill="FFFF99"/>
          <w:rtl/>
        </w:rPr>
        <w:t xml:space="preserve">עדת ערר רשאית בהחלטתה בערר על מתן סעד </w:t>
      </w:r>
      <w:r w:rsidRPr="00116495">
        <w:rPr>
          <w:rStyle w:val="default"/>
          <w:rFonts w:cs="FrankRuehl"/>
          <w:vanish/>
          <w:sz w:val="22"/>
          <w:szCs w:val="22"/>
          <w:shd w:val="clear" w:color="auto" w:fill="FFFF99"/>
          <w:rtl/>
        </w:rPr>
        <w:t>–</w:t>
      </w:r>
    </w:p>
    <w:p w:rsidR="00116495" w:rsidRPr="00116495" w:rsidRDefault="00116495" w:rsidP="00116495">
      <w:pPr>
        <w:pStyle w:val="P22"/>
        <w:spacing w:before="0"/>
        <w:ind w:left="1021" w:right="1134"/>
        <w:rPr>
          <w:rStyle w:val="default"/>
          <w:rFonts w:cs="FrankRuehl"/>
          <w:vanish/>
          <w:sz w:val="22"/>
          <w:szCs w:val="22"/>
          <w:shd w:val="clear" w:color="auto" w:fill="FFFF99"/>
          <w:rtl/>
        </w:rPr>
      </w:pPr>
      <w:r w:rsidRPr="00116495">
        <w:rPr>
          <w:rStyle w:val="default"/>
          <w:rFonts w:cs="FrankRuehl"/>
          <w:vanish/>
          <w:sz w:val="22"/>
          <w:szCs w:val="22"/>
          <w:shd w:val="clear" w:color="auto" w:fill="FFFF99"/>
          <w:rtl/>
        </w:rPr>
        <w:t>(1)</w:t>
      </w:r>
      <w:r w:rsidRPr="00116495">
        <w:rPr>
          <w:rStyle w:val="default"/>
          <w:rFonts w:cs="FrankRuehl"/>
          <w:vanish/>
          <w:sz w:val="22"/>
          <w:szCs w:val="22"/>
          <w:shd w:val="clear" w:color="auto" w:fill="FFFF99"/>
          <w:rtl/>
        </w:rPr>
        <w:tab/>
        <w:t>ל</w:t>
      </w:r>
      <w:r w:rsidRPr="00116495">
        <w:rPr>
          <w:rStyle w:val="default"/>
          <w:rFonts w:cs="FrankRuehl" w:hint="cs"/>
          <w:vanish/>
          <w:sz w:val="22"/>
          <w:szCs w:val="22"/>
          <w:shd w:val="clear" w:color="auto" w:fill="FFFF99"/>
          <w:rtl/>
        </w:rPr>
        <w:t>דחות את הערר ולאשר את ההחלטה שעוררים עליה;</w:t>
      </w:r>
    </w:p>
    <w:p w:rsidR="00116495" w:rsidRPr="00116495" w:rsidRDefault="00116495" w:rsidP="00116495">
      <w:pPr>
        <w:pStyle w:val="P22"/>
        <w:spacing w:before="0"/>
        <w:ind w:left="1021" w:right="1134"/>
        <w:rPr>
          <w:rStyle w:val="default"/>
          <w:rFonts w:cs="FrankRuehl"/>
          <w:vanish/>
          <w:sz w:val="22"/>
          <w:szCs w:val="22"/>
          <w:shd w:val="clear" w:color="auto" w:fill="FFFF99"/>
          <w:rtl/>
        </w:rPr>
      </w:pPr>
      <w:r w:rsidRPr="00116495">
        <w:rPr>
          <w:rStyle w:val="default"/>
          <w:rFonts w:cs="FrankRuehl" w:hint="cs"/>
          <w:vanish/>
          <w:sz w:val="22"/>
          <w:szCs w:val="22"/>
          <w:shd w:val="clear" w:color="auto" w:fill="FFFF99"/>
          <w:rtl/>
        </w:rPr>
        <w:t>(2)</w:t>
      </w:r>
      <w:r w:rsidRPr="00116495">
        <w:rPr>
          <w:rStyle w:val="default"/>
          <w:rFonts w:cs="FrankRuehl"/>
          <w:vanish/>
          <w:sz w:val="22"/>
          <w:szCs w:val="22"/>
          <w:shd w:val="clear" w:color="auto" w:fill="FFFF99"/>
          <w:rtl/>
        </w:rPr>
        <w:tab/>
        <w:t>ל</w:t>
      </w:r>
      <w:r w:rsidRPr="00116495">
        <w:rPr>
          <w:rStyle w:val="default"/>
          <w:rFonts w:cs="FrankRuehl" w:hint="cs"/>
          <w:vanish/>
          <w:sz w:val="22"/>
          <w:szCs w:val="22"/>
          <w:shd w:val="clear" w:color="auto" w:fill="FFFF99"/>
          <w:rtl/>
        </w:rPr>
        <w:t>שנות את ההחלטה</w:t>
      </w:r>
      <w:r w:rsidRPr="00116495">
        <w:rPr>
          <w:rStyle w:val="default"/>
          <w:rFonts w:cs="FrankRuehl"/>
          <w:vanish/>
          <w:sz w:val="22"/>
          <w:szCs w:val="22"/>
          <w:shd w:val="clear" w:color="auto" w:fill="FFFF99"/>
          <w:rtl/>
        </w:rPr>
        <w:t xml:space="preserve"> ש</w:t>
      </w:r>
      <w:r w:rsidRPr="00116495">
        <w:rPr>
          <w:rStyle w:val="default"/>
          <w:rFonts w:cs="FrankRuehl" w:hint="cs"/>
          <w:vanish/>
          <w:sz w:val="22"/>
          <w:szCs w:val="22"/>
          <w:shd w:val="clear" w:color="auto" w:fill="FFFF99"/>
          <w:rtl/>
        </w:rPr>
        <w:t>עוררים עליה;</w:t>
      </w:r>
    </w:p>
    <w:p w:rsidR="00116495" w:rsidRPr="00116495" w:rsidRDefault="00116495" w:rsidP="00116495">
      <w:pPr>
        <w:pStyle w:val="P22"/>
        <w:spacing w:before="0"/>
        <w:ind w:left="1021" w:right="1134"/>
        <w:rPr>
          <w:rStyle w:val="default"/>
          <w:rFonts w:cs="FrankRuehl"/>
          <w:vanish/>
          <w:sz w:val="22"/>
          <w:szCs w:val="22"/>
          <w:shd w:val="clear" w:color="auto" w:fill="FFFF99"/>
          <w:rtl/>
        </w:rPr>
      </w:pPr>
      <w:r w:rsidRPr="00116495">
        <w:rPr>
          <w:rStyle w:val="default"/>
          <w:rFonts w:cs="FrankRuehl" w:hint="cs"/>
          <w:vanish/>
          <w:sz w:val="22"/>
          <w:szCs w:val="22"/>
          <w:shd w:val="clear" w:color="auto" w:fill="FFFF99"/>
          <w:rtl/>
        </w:rPr>
        <w:t>(3)</w:t>
      </w:r>
      <w:r w:rsidRPr="00116495">
        <w:rPr>
          <w:rStyle w:val="default"/>
          <w:rFonts w:cs="FrankRuehl"/>
          <w:vanish/>
          <w:sz w:val="22"/>
          <w:szCs w:val="22"/>
          <w:shd w:val="clear" w:color="auto" w:fill="FFFF99"/>
          <w:rtl/>
        </w:rPr>
        <w:tab/>
        <w:t>ל</w:t>
      </w:r>
      <w:r w:rsidRPr="00116495">
        <w:rPr>
          <w:rStyle w:val="default"/>
          <w:rFonts w:cs="FrankRuehl" w:hint="cs"/>
          <w:vanish/>
          <w:sz w:val="22"/>
          <w:szCs w:val="22"/>
          <w:shd w:val="clear" w:color="auto" w:fill="FFFF99"/>
          <w:rtl/>
        </w:rPr>
        <w:t xml:space="preserve">בטל את ההחלטה ולקבוע לנזקק סעד כדי השיעור </w:t>
      </w:r>
      <w:r w:rsidRPr="00116495">
        <w:rPr>
          <w:rStyle w:val="default"/>
          <w:rFonts w:cs="FrankRuehl" w:hint="cs"/>
          <w:strike/>
          <w:vanish/>
          <w:sz w:val="22"/>
          <w:szCs w:val="22"/>
          <w:shd w:val="clear" w:color="auto" w:fill="FFFF99"/>
          <w:rtl/>
        </w:rPr>
        <w:t>שהלשכה</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שהמחלקה לשירותים חברתיים</w:t>
      </w:r>
      <w:r w:rsidRPr="00116495">
        <w:rPr>
          <w:rStyle w:val="default"/>
          <w:rFonts w:cs="FrankRuehl" w:hint="cs"/>
          <w:vanish/>
          <w:sz w:val="22"/>
          <w:szCs w:val="22"/>
          <w:shd w:val="clear" w:color="auto" w:fill="FFFF99"/>
          <w:rtl/>
        </w:rPr>
        <w:t xml:space="preserve"> רשאית ליתן;</w:t>
      </w:r>
    </w:p>
    <w:p w:rsidR="00116495" w:rsidRPr="00116495" w:rsidRDefault="00116495" w:rsidP="00116495">
      <w:pPr>
        <w:pStyle w:val="P22"/>
        <w:spacing w:before="0"/>
        <w:ind w:left="1021" w:right="1134"/>
        <w:rPr>
          <w:rStyle w:val="default"/>
          <w:rFonts w:cs="FrankRuehl"/>
          <w:vanish/>
          <w:sz w:val="22"/>
          <w:szCs w:val="22"/>
          <w:shd w:val="clear" w:color="auto" w:fill="FFFF99"/>
          <w:rtl/>
        </w:rPr>
      </w:pPr>
      <w:r w:rsidRPr="00116495">
        <w:rPr>
          <w:rStyle w:val="default"/>
          <w:rFonts w:cs="FrankRuehl" w:hint="cs"/>
          <w:vanish/>
          <w:sz w:val="22"/>
          <w:szCs w:val="22"/>
          <w:shd w:val="clear" w:color="auto" w:fill="FFFF99"/>
          <w:rtl/>
        </w:rPr>
        <w:t>(4)</w:t>
      </w:r>
      <w:r w:rsidRPr="00116495">
        <w:rPr>
          <w:rStyle w:val="default"/>
          <w:rFonts w:cs="FrankRuehl"/>
          <w:vanish/>
          <w:sz w:val="22"/>
          <w:szCs w:val="22"/>
          <w:shd w:val="clear" w:color="auto" w:fill="FFFF99"/>
          <w:rtl/>
        </w:rPr>
        <w:tab/>
        <w:t>ל</w:t>
      </w:r>
      <w:r w:rsidRPr="00116495">
        <w:rPr>
          <w:rStyle w:val="default"/>
          <w:rFonts w:cs="FrankRuehl" w:hint="cs"/>
          <w:vanish/>
          <w:sz w:val="22"/>
          <w:szCs w:val="22"/>
          <w:shd w:val="clear" w:color="auto" w:fill="FFFF99"/>
          <w:rtl/>
        </w:rPr>
        <w:t xml:space="preserve">חייב את </w:t>
      </w:r>
      <w:r w:rsidRPr="00116495">
        <w:rPr>
          <w:rStyle w:val="default"/>
          <w:rFonts w:cs="FrankRuehl" w:hint="cs"/>
          <w:strike/>
          <w:vanish/>
          <w:sz w:val="22"/>
          <w:szCs w:val="22"/>
          <w:shd w:val="clear" w:color="auto" w:fill="FFFF99"/>
          <w:rtl/>
        </w:rPr>
        <w:t>לשכת הסעד</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המחלקה לשירותים חברתיים</w:t>
      </w:r>
      <w:r w:rsidRPr="00116495">
        <w:rPr>
          <w:rStyle w:val="default"/>
          <w:rFonts w:cs="FrankRuehl" w:hint="cs"/>
          <w:vanish/>
          <w:sz w:val="22"/>
          <w:szCs w:val="22"/>
          <w:shd w:val="clear" w:color="auto" w:fill="FFFF99"/>
          <w:rtl/>
        </w:rPr>
        <w:t>, לבדוק שנית את בקשת העורר, לפי הוראות שתתן לענין זה או ללא הוראות.</w:t>
      </w:r>
    </w:p>
    <w:p w:rsidR="00116495" w:rsidRPr="00116495" w:rsidRDefault="00116495" w:rsidP="00116495">
      <w:pPr>
        <w:pStyle w:val="P00"/>
        <w:spacing w:before="0"/>
        <w:ind w:left="0" w:right="1134"/>
        <w:rPr>
          <w:rStyle w:val="default"/>
          <w:rFonts w:cs="FrankRuehl" w:hint="cs"/>
          <w:vanish/>
          <w:sz w:val="22"/>
          <w:szCs w:val="22"/>
          <w:shd w:val="clear" w:color="auto" w:fill="FFFF99"/>
          <w:rtl/>
        </w:rPr>
      </w:pPr>
      <w:r w:rsidRPr="00116495">
        <w:rPr>
          <w:rFonts w:cs="FrankRuehl"/>
          <w:vanish/>
          <w:sz w:val="22"/>
          <w:szCs w:val="22"/>
          <w:shd w:val="clear" w:color="auto" w:fill="FFFF99"/>
          <w:rtl/>
        </w:rPr>
        <w:tab/>
      </w:r>
      <w:r w:rsidRPr="00116495">
        <w:rPr>
          <w:rStyle w:val="default"/>
          <w:rFonts w:cs="FrankRuehl"/>
          <w:vanish/>
          <w:sz w:val="22"/>
          <w:szCs w:val="22"/>
          <w:shd w:val="clear" w:color="auto" w:fill="FFFF99"/>
          <w:rtl/>
        </w:rPr>
        <w:t>(ח</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t>ו</w:t>
      </w:r>
      <w:r w:rsidRPr="00116495">
        <w:rPr>
          <w:rStyle w:val="default"/>
          <w:rFonts w:cs="FrankRuehl" w:hint="cs"/>
          <w:vanish/>
          <w:sz w:val="22"/>
          <w:szCs w:val="22"/>
          <w:shd w:val="clear" w:color="auto" w:fill="FFFF99"/>
          <w:rtl/>
        </w:rPr>
        <w:t xml:space="preserve">עדת ערר רשאית בהחלטתה בערר על מתן טיפול סוציאלי </w:t>
      </w:r>
      <w:r w:rsidRPr="00116495">
        <w:rPr>
          <w:rStyle w:val="default"/>
          <w:rFonts w:cs="FrankRuehl"/>
          <w:vanish/>
          <w:sz w:val="22"/>
          <w:szCs w:val="22"/>
          <w:shd w:val="clear" w:color="auto" w:fill="FFFF99"/>
          <w:rtl/>
        </w:rPr>
        <w:t>–</w:t>
      </w:r>
    </w:p>
    <w:p w:rsidR="00116495" w:rsidRPr="00116495" w:rsidRDefault="00116495" w:rsidP="00116495">
      <w:pPr>
        <w:pStyle w:val="P22"/>
        <w:spacing w:before="0"/>
        <w:ind w:left="1021" w:right="1134"/>
        <w:rPr>
          <w:rStyle w:val="default"/>
          <w:rFonts w:cs="FrankRuehl"/>
          <w:vanish/>
          <w:sz w:val="22"/>
          <w:szCs w:val="22"/>
          <w:shd w:val="clear" w:color="auto" w:fill="FFFF99"/>
          <w:rtl/>
        </w:rPr>
      </w:pPr>
      <w:r w:rsidRPr="00116495">
        <w:rPr>
          <w:rStyle w:val="default"/>
          <w:rFonts w:cs="FrankRuehl"/>
          <w:vanish/>
          <w:sz w:val="22"/>
          <w:szCs w:val="22"/>
          <w:shd w:val="clear" w:color="auto" w:fill="FFFF99"/>
          <w:rtl/>
        </w:rPr>
        <w:t>(1)</w:t>
      </w:r>
      <w:r w:rsidRPr="00116495">
        <w:rPr>
          <w:rStyle w:val="default"/>
          <w:rFonts w:cs="FrankRuehl"/>
          <w:vanish/>
          <w:sz w:val="22"/>
          <w:szCs w:val="22"/>
          <w:shd w:val="clear" w:color="auto" w:fill="FFFF99"/>
          <w:rtl/>
        </w:rPr>
        <w:tab/>
        <w:t>ל</w:t>
      </w:r>
      <w:r w:rsidRPr="00116495">
        <w:rPr>
          <w:rStyle w:val="default"/>
          <w:rFonts w:cs="FrankRuehl" w:hint="cs"/>
          <w:vanish/>
          <w:sz w:val="22"/>
          <w:szCs w:val="22"/>
          <w:shd w:val="clear" w:color="auto" w:fill="FFFF99"/>
          <w:rtl/>
        </w:rPr>
        <w:t>דחות את הערר ולאשר את ההחלטה שעוררים עליה;</w:t>
      </w:r>
    </w:p>
    <w:p w:rsidR="00116495" w:rsidRPr="00116495" w:rsidRDefault="00116495" w:rsidP="00116495">
      <w:pPr>
        <w:pStyle w:val="P22"/>
        <w:spacing w:before="0"/>
        <w:ind w:left="1021" w:right="1134"/>
        <w:rPr>
          <w:rStyle w:val="default"/>
          <w:rFonts w:cs="FrankRuehl" w:hint="cs"/>
          <w:sz w:val="2"/>
          <w:szCs w:val="2"/>
          <w:rtl/>
        </w:rPr>
      </w:pPr>
      <w:r w:rsidRPr="00116495">
        <w:rPr>
          <w:rStyle w:val="default"/>
          <w:rFonts w:cs="FrankRuehl" w:hint="cs"/>
          <w:vanish/>
          <w:sz w:val="22"/>
          <w:szCs w:val="22"/>
          <w:shd w:val="clear" w:color="auto" w:fill="FFFF99"/>
          <w:rtl/>
        </w:rPr>
        <w:t>(2)</w:t>
      </w:r>
      <w:r w:rsidRPr="00116495">
        <w:rPr>
          <w:rStyle w:val="default"/>
          <w:rFonts w:cs="FrankRuehl"/>
          <w:vanish/>
          <w:sz w:val="22"/>
          <w:szCs w:val="22"/>
          <w:shd w:val="clear" w:color="auto" w:fill="FFFF99"/>
          <w:rtl/>
        </w:rPr>
        <w:tab/>
        <w:t>ל</w:t>
      </w:r>
      <w:r w:rsidRPr="00116495">
        <w:rPr>
          <w:rStyle w:val="default"/>
          <w:rFonts w:cs="FrankRuehl" w:hint="cs"/>
          <w:vanish/>
          <w:sz w:val="22"/>
          <w:szCs w:val="22"/>
          <w:shd w:val="clear" w:color="auto" w:fill="FFFF99"/>
          <w:rtl/>
        </w:rPr>
        <w:t xml:space="preserve">חייב את </w:t>
      </w:r>
      <w:r w:rsidRPr="00116495">
        <w:rPr>
          <w:rStyle w:val="default"/>
          <w:rFonts w:cs="FrankRuehl" w:hint="cs"/>
          <w:strike/>
          <w:vanish/>
          <w:sz w:val="22"/>
          <w:szCs w:val="22"/>
          <w:shd w:val="clear" w:color="auto" w:fill="FFFF99"/>
          <w:rtl/>
        </w:rPr>
        <w:t>לשכת הסעד</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המחלקה לשירותים חברתיים</w:t>
      </w:r>
      <w:r w:rsidRPr="00116495">
        <w:rPr>
          <w:rStyle w:val="default"/>
          <w:rFonts w:cs="FrankRuehl" w:hint="cs"/>
          <w:vanish/>
          <w:sz w:val="22"/>
          <w:szCs w:val="22"/>
          <w:shd w:val="clear" w:color="auto" w:fill="FFFF99"/>
          <w:rtl/>
        </w:rPr>
        <w:t xml:space="preserve"> לבדוק שנית את בקשת העורר לפי הוראות שתתן לענין </w:t>
      </w:r>
      <w:r w:rsidRPr="00116495">
        <w:rPr>
          <w:rStyle w:val="default"/>
          <w:rFonts w:cs="FrankRuehl"/>
          <w:vanish/>
          <w:sz w:val="22"/>
          <w:szCs w:val="22"/>
          <w:shd w:val="clear" w:color="auto" w:fill="FFFF99"/>
          <w:rtl/>
        </w:rPr>
        <w:t>ז</w:t>
      </w:r>
      <w:r w:rsidRPr="00116495">
        <w:rPr>
          <w:rStyle w:val="default"/>
          <w:rFonts w:cs="FrankRuehl" w:hint="cs"/>
          <w:vanish/>
          <w:sz w:val="22"/>
          <w:szCs w:val="22"/>
          <w:shd w:val="clear" w:color="auto" w:fill="FFFF99"/>
          <w:rtl/>
        </w:rPr>
        <w:t>ה או ללא הוראות.</w:t>
      </w:r>
      <w:bookmarkEnd w:id="7"/>
    </w:p>
    <w:p w:rsidR="00726D93" w:rsidRDefault="00726D93">
      <w:pPr>
        <w:pStyle w:val="P00"/>
        <w:spacing w:before="72"/>
        <w:ind w:left="0" w:right="1134"/>
        <w:rPr>
          <w:rStyle w:val="default"/>
          <w:rFonts w:cs="FrankRuehl"/>
          <w:rtl/>
        </w:rPr>
      </w:pPr>
      <w:bookmarkStart w:id="8" w:name="Seif3"/>
      <w:bookmarkEnd w:id="8"/>
      <w:r>
        <w:rPr>
          <w:lang w:val="he-IL"/>
        </w:rPr>
        <w:pict>
          <v:rect id="_x0000_s1033" style="position:absolute;left:0;text-align:left;margin-left:464.5pt;margin-top:8.05pt;width:75.05pt;height:24pt;z-index:251650048" o:allowincell="f" filled="f" stroked="f" strokecolor="lime" strokeweight=".25pt">
            <v:textbox inset="0,0,0,0">
              <w:txbxContent>
                <w:p w:rsidR="00726D93" w:rsidRDefault="00726D93">
                  <w:pPr>
                    <w:spacing w:line="160" w:lineRule="exact"/>
                    <w:jc w:val="left"/>
                    <w:rPr>
                      <w:rFonts w:cs="Miriam"/>
                      <w:noProof/>
                      <w:sz w:val="18"/>
                      <w:szCs w:val="18"/>
                      <w:rtl/>
                    </w:rPr>
                  </w:pPr>
                  <w:r>
                    <w:rPr>
                      <w:rFonts w:cs="Miriam"/>
                      <w:sz w:val="18"/>
                      <w:szCs w:val="18"/>
                      <w:rtl/>
                    </w:rPr>
                    <w:t>סי</w:t>
                  </w:r>
                  <w:r>
                    <w:rPr>
                      <w:rFonts w:cs="Miriam" w:hint="cs"/>
                      <w:sz w:val="18"/>
                      <w:szCs w:val="18"/>
                      <w:rtl/>
                    </w:rPr>
                    <w:t>יג למתן סעד</w:t>
                  </w:r>
                </w:p>
                <w:p w:rsidR="00726D93" w:rsidRDefault="00726D93">
                  <w:pPr>
                    <w:spacing w:line="160" w:lineRule="exact"/>
                    <w:jc w:val="left"/>
                    <w:rPr>
                      <w:rFonts w:cs="Miriam" w:hint="cs"/>
                      <w:noProof/>
                      <w:sz w:val="18"/>
                      <w:szCs w:val="18"/>
                      <w:rtl/>
                    </w:rPr>
                  </w:pPr>
                  <w:r>
                    <w:rPr>
                      <w:rFonts w:cs="Miriam" w:hint="cs"/>
                      <w:sz w:val="18"/>
                      <w:szCs w:val="18"/>
                      <w:rtl/>
                    </w:rPr>
                    <w:t>(תיקון מס' 3) תשמ"א-</w:t>
                  </w:r>
                  <w:r>
                    <w:rPr>
                      <w:rFonts w:cs="Miriam"/>
                      <w:sz w:val="18"/>
                      <w:szCs w:val="18"/>
                      <w:rtl/>
                    </w:rPr>
                    <w:t>1980</w:t>
                  </w:r>
                </w:p>
              </w:txbxContent>
            </v:textbox>
            <w10:anchorlock/>
          </v:rect>
        </w:pict>
      </w:r>
      <w:r>
        <w:rPr>
          <w:rStyle w:val="big-number"/>
          <w:rFonts w:cs="Miriam"/>
          <w:rtl/>
        </w:rPr>
        <w:t>2</w:t>
      </w:r>
      <w:r>
        <w:rPr>
          <w:rStyle w:val="default"/>
          <w:rFonts w:cs="FrankRuehl"/>
          <w:rtl/>
        </w:rPr>
        <w:t>א.</w:t>
      </w:r>
      <w:r>
        <w:rPr>
          <w:rStyle w:val="default"/>
          <w:rFonts w:cs="FrankRuehl"/>
          <w:rtl/>
        </w:rPr>
        <w:tab/>
        <w:t>ע</w:t>
      </w:r>
      <w:r>
        <w:rPr>
          <w:rStyle w:val="default"/>
          <w:rFonts w:cs="FrankRuehl" w:hint="cs"/>
          <w:rtl/>
        </w:rPr>
        <w:t>ל אף האמור בסעיף 2, לא תינתן תמיכה שמטרתה להבטיח הכנסה מספקת כדי מחיה.</w:t>
      </w:r>
    </w:p>
    <w:p w:rsidR="009E1524" w:rsidRPr="00116495" w:rsidRDefault="009E1524" w:rsidP="009E1524">
      <w:pPr>
        <w:pStyle w:val="P00"/>
        <w:spacing w:before="0"/>
        <w:ind w:left="0" w:right="1134"/>
        <w:rPr>
          <w:rStyle w:val="default"/>
          <w:rFonts w:cs="FrankRuehl" w:hint="cs"/>
          <w:vanish/>
          <w:color w:val="FF0000"/>
          <w:sz w:val="20"/>
          <w:szCs w:val="20"/>
          <w:shd w:val="clear" w:color="auto" w:fill="FFFF99"/>
          <w:rtl/>
        </w:rPr>
      </w:pPr>
      <w:bookmarkStart w:id="9" w:name="Rov19"/>
      <w:r w:rsidRPr="00116495">
        <w:rPr>
          <w:rStyle w:val="default"/>
          <w:rFonts w:cs="FrankRuehl" w:hint="cs"/>
          <w:vanish/>
          <w:color w:val="FF0000"/>
          <w:sz w:val="20"/>
          <w:szCs w:val="20"/>
          <w:shd w:val="clear" w:color="auto" w:fill="FFFF99"/>
          <w:rtl/>
        </w:rPr>
        <w:t>מיום 1.1.1982</w:t>
      </w:r>
    </w:p>
    <w:p w:rsidR="009E1524" w:rsidRPr="00116495" w:rsidRDefault="009E1524" w:rsidP="009E1524">
      <w:pPr>
        <w:pStyle w:val="P00"/>
        <w:spacing w:before="0"/>
        <w:ind w:left="0" w:right="1134"/>
        <w:rPr>
          <w:rStyle w:val="default"/>
          <w:rFonts w:cs="FrankRuehl" w:hint="cs"/>
          <w:b/>
          <w:bCs/>
          <w:vanish/>
          <w:sz w:val="20"/>
          <w:szCs w:val="20"/>
          <w:shd w:val="clear" w:color="auto" w:fill="FFFF99"/>
          <w:rtl/>
        </w:rPr>
      </w:pPr>
      <w:r w:rsidRPr="00116495">
        <w:rPr>
          <w:rStyle w:val="default"/>
          <w:rFonts w:cs="FrankRuehl" w:hint="cs"/>
          <w:b/>
          <w:bCs/>
          <w:vanish/>
          <w:sz w:val="20"/>
          <w:szCs w:val="20"/>
          <w:shd w:val="clear" w:color="auto" w:fill="FFFF99"/>
          <w:rtl/>
        </w:rPr>
        <w:t>תיקון מס' 3</w:t>
      </w:r>
    </w:p>
    <w:p w:rsidR="009E1524" w:rsidRPr="00116495" w:rsidRDefault="009E1524" w:rsidP="009E1524">
      <w:pPr>
        <w:pStyle w:val="P00"/>
        <w:spacing w:before="0"/>
        <w:ind w:left="0" w:right="1134"/>
        <w:rPr>
          <w:rStyle w:val="default"/>
          <w:rFonts w:cs="FrankRuehl" w:hint="cs"/>
          <w:vanish/>
          <w:sz w:val="20"/>
          <w:szCs w:val="20"/>
          <w:shd w:val="clear" w:color="auto" w:fill="FFFF99"/>
          <w:rtl/>
        </w:rPr>
      </w:pPr>
      <w:hyperlink r:id="rId31" w:history="1">
        <w:r w:rsidRPr="00116495">
          <w:rPr>
            <w:rStyle w:val="Hyperlink"/>
            <w:rFonts w:cs="FrankRuehl" w:hint="cs"/>
            <w:vanish/>
            <w:szCs w:val="20"/>
            <w:shd w:val="clear" w:color="auto" w:fill="FFFF99"/>
            <w:rtl/>
          </w:rPr>
          <w:t>ס"ח תשמ"א מס' 991</w:t>
        </w:r>
      </w:hyperlink>
      <w:r w:rsidRPr="00116495">
        <w:rPr>
          <w:rStyle w:val="default"/>
          <w:rFonts w:cs="FrankRuehl" w:hint="cs"/>
          <w:vanish/>
          <w:sz w:val="20"/>
          <w:szCs w:val="20"/>
          <w:shd w:val="clear" w:color="auto" w:fill="FFFF99"/>
          <w:rtl/>
        </w:rPr>
        <w:t xml:space="preserve"> מיום 1.12.1980 עמ' 36 (</w:t>
      </w:r>
      <w:hyperlink r:id="rId32" w:history="1">
        <w:r w:rsidRPr="00116495">
          <w:rPr>
            <w:rStyle w:val="Hyperlink"/>
            <w:rFonts w:cs="FrankRuehl" w:hint="cs"/>
            <w:vanish/>
            <w:szCs w:val="20"/>
            <w:shd w:val="clear" w:color="auto" w:fill="FFFF99"/>
            <w:rtl/>
          </w:rPr>
          <w:t>ה"ח 1417</w:t>
        </w:r>
      </w:hyperlink>
      <w:r w:rsidRPr="00116495">
        <w:rPr>
          <w:rStyle w:val="default"/>
          <w:rFonts w:cs="FrankRuehl" w:hint="cs"/>
          <w:vanish/>
          <w:sz w:val="20"/>
          <w:szCs w:val="20"/>
          <w:shd w:val="clear" w:color="auto" w:fill="FFFF99"/>
          <w:rtl/>
        </w:rPr>
        <w:t>)</w:t>
      </w:r>
    </w:p>
    <w:p w:rsidR="009E1524" w:rsidRDefault="009E1524" w:rsidP="009E1524">
      <w:pPr>
        <w:pStyle w:val="P00"/>
        <w:spacing w:before="0"/>
        <w:ind w:left="0" w:right="1134"/>
        <w:rPr>
          <w:rStyle w:val="default"/>
          <w:rFonts w:cs="FrankRuehl" w:hint="cs"/>
          <w:b/>
          <w:bCs/>
          <w:sz w:val="2"/>
          <w:szCs w:val="2"/>
          <w:rtl/>
        </w:rPr>
      </w:pPr>
      <w:r w:rsidRPr="00116495">
        <w:rPr>
          <w:rStyle w:val="default"/>
          <w:rFonts w:cs="FrankRuehl" w:hint="cs"/>
          <w:b/>
          <w:bCs/>
          <w:vanish/>
          <w:sz w:val="20"/>
          <w:szCs w:val="20"/>
          <w:shd w:val="clear" w:color="auto" w:fill="FFFF99"/>
          <w:rtl/>
        </w:rPr>
        <w:t>הוספת סעיף 2א</w:t>
      </w:r>
      <w:bookmarkEnd w:id="9"/>
    </w:p>
    <w:p w:rsidR="009E1524" w:rsidRDefault="009E1524" w:rsidP="009E1524">
      <w:pPr>
        <w:pStyle w:val="P00"/>
        <w:spacing w:before="72"/>
        <w:ind w:left="0" w:right="1134"/>
        <w:rPr>
          <w:rStyle w:val="default"/>
          <w:rFonts w:cs="FrankRuehl"/>
          <w:rtl/>
        </w:rPr>
      </w:pPr>
      <w:bookmarkStart w:id="10" w:name="Seif15"/>
      <w:bookmarkEnd w:id="10"/>
      <w:r>
        <w:rPr>
          <w:lang w:val="he-IL"/>
        </w:rPr>
        <w:pict>
          <v:rect id="_x0000_s1085" style="position:absolute;left:0;text-align:left;margin-left:464.5pt;margin-top:8.05pt;width:75.05pt;height:24pt;z-index:251672576" o:allowincell="f" filled="f" stroked="f" strokecolor="lime" strokeweight=".25pt">
            <v:textbox inset="0,0,0,0">
              <w:txbxContent>
                <w:p w:rsidR="009E1524" w:rsidRDefault="009E1524" w:rsidP="009E1524">
                  <w:pPr>
                    <w:spacing w:line="160" w:lineRule="exact"/>
                    <w:jc w:val="left"/>
                    <w:rPr>
                      <w:rFonts w:cs="Miriam"/>
                      <w:noProof/>
                      <w:sz w:val="18"/>
                      <w:szCs w:val="18"/>
                      <w:rtl/>
                    </w:rPr>
                  </w:pPr>
                  <w:r>
                    <w:rPr>
                      <w:rFonts w:cs="Miriam" w:hint="cs"/>
                      <w:sz w:val="18"/>
                      <w:szCs w:val="18"/>
                      <w:rtl/>
                    </w:rPr>
                    <w:t>סיוע במיצוי זכויות</w:t>
                  </w:r>
                </w:p>
                <w:p w:rsidR="009E1524" w:rsidRDefault="009E1524" w:rsidP="009E1524">
                  <w:pPr>
                    <w:spacing w:line="160" w:lineRule="exact"/>
                    <w:jc w:val="left"/>
                    <w:rPr>
                      <w:rFonts w:cs="Miriam" w:hint="cs"/>
                      <w:noProof/>
                      <w:sz w:val="18"/>
                      <w:szCs w:val="18"/>
                      <w:rtl/>
                    </w:rPr>
                  </w:pPr>
                  <w:r>
                    <w:rPr>
                      <w:rFonts w:cs="Miriam" w:hint="cs"/>
                      <w:sz w:val="18"/>
                      <w:szCs w:val="18"/>
                      <w:rtl/>
                    </w:rPr>
                    <w:t>(תיקון מס' 8) תשע"ח-2018</w:t>
                  </w:r>
                </w:p>
              </w:txbxContent>
            </v:textbox>
            <w10:anchorlock/>
          </v:rect>
        </w:pict>
      </w:r>
      <w:r>
        <w:rPr>
          <w:rStyle w:val="big-number"/>
          <w:rFonts w:cs="Miriam"/>
          <w:rtl/>
        </w:rPr>
        <w:t>2</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מחלקה לשירותים חברתיים תסייע לנזקק למצות את זכויותיו לפי כל דין, בין השאר בתחומי הרווחה, הבריאות, החינוך, התעסוקה והדיור, והכול בהתאם לתכנית הטיפול שקבע עובד סוציאלי לנזקק.</w:t>
      </w:r>
    </w:p>
    <w:p w:rsidR="009E1524" w:rsidRDefault="009E1524" w:rsidP="009E152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סיוע במיצוי זכויות כאמור בסעיף קטן (א) יכול שיכלול מתן מידע לנזקק על זכויותיו וליווי במיצוין, ובכלל זה מעקב אחר מיצוי הזכויות, והכול בהתאם לכללים שקבע שר העבודה הרווחה והשירותים החברתיים.</w:t>
      </w:r>
    </w:p>
    <w:p w:rsidR="009E1524" w:rsidRDefault="009E1524" w:rsidP="009E152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סיוע במיצוי זכויות כאמור בסעיף זה יינתן במסגרת מקורות המימון העומדים לרשות המחלקה לשירותים חברתיים.</w:t>
      </w:r>
    </w:p>
    <w:p w:rsidR="009E1524" w:rsidRPr="00116495" w:rsidRDefault="009E1524" w:rsidP="009E1524">
      <w:pPr>
        <w:pStyle w:val="P00"/>
        <w:spacing w:before="0"/>
        <w:ind w:left="0" w:right="1134"/>
        <w:rPr>
          <w:rStyle w:val="default"/>
          <w:rFonts w:cs="FrankRuehl"/>
          <w:vanish/>
          <w:color w:val="FF0000"/>
          <w:sz w:val="20"/>
          <w:szCs w:val="20"/>
          <w:shd w:val="clear" w:color="auto" w:fill="FFFF99"/>
          <w:rtl/>
        </w:rPr>
      </w:pPr>
      <w:bookmarkStart w:id="11" w:name="Rov33"/>
      <w:r w:rsidRPr="00116495">
        <w:rPr>
          <w:rStyle w:val="default"/>
          <w:rFonts w:cs="FrankRuehl" w:hint="cs"/>
          <w:vanish/>
          <w:color w:val="FF0000"/>
          <w:sz w:val="20"/>
          <w:szCs w:val="20"/>
          <w:shd w:val="clear" w:color="auto" w:fill="FFFF99"/>
          <w:rtl/>
        </w:rPr>
        <w:t>מיום 17.1.2018</w:t>
      </w:r>
    </w:p>
    <w:p w:rsidR="009E1524" w:rsidRPr="00116495" w:rsidRDefault="009E1524" w:rsidP="009E1524">
      <w:pPr>
        <w:pStyle w:val="P00"/>
        <w:spacing w:before="0"/>
        <w:ind w:left="0" w:right="1134"/>
        <w:rPr>
          <w:rStyle w:val="default"/>
          <w:rFonts w:cs="FrankRuehl"/>
          <w:vanish/>
          <w:sz w:val="20"/>
          <w:szCs w:val="20"/>
          <w:shd w:val="clear" w:color="auto" w:fill="FFFF99"/>
          <w:rtl/>
        </w:rPr>
      </w:pPr>
      <w:r w:rsidRPr="00116495">
        <w:rPr>
          <w:rStyle w:val="default"/>
          <w:rFonts w:cs="FrankRuehl" w:hint="cs"/>
          <w:b/>
          <w:bCs/>
          <w:vanish/>
          <w:sz w:val="20"/>
          <w:szCs w:val="20"/>
          <w:shd w:val="clear" w:color="auto" w:fill="FFFF99"/>
          <w:rtl/>
        </w:rPr>
        <w:t>תיקון מס' 8</w:t>
      </w:r>
    </w:p>
    <w:p w:rsidR="009E1524" w:rsidRPr="00116495" w:rsidRDefault="009E1524" w:rsidP="009E1524">
      <w:pPr>
        <w:pStyle w:val="P00"/>
        <w:spacing w:before="0"/>
        <w:ind w:left="0" w:right="1134"/>
        <w:rPr>
          <w:rStyle w:val="default"/>
          <w:rFonts w:cs="FrankRuehl"/>
          <w:vanish/>
          <w:sz w:val="20"/>
          <w:szCs w:val="20"/>
          <w:shd w:val="clear" w:color="auto" w:fill="FFFF99"/>
          <w:rtl/>
        </w:rPr>
      </w:pPr>
      <w:hyperlink r:id="rId33" w:history="1">
        <w:r w:rsidRPr="00116495">
          <w:rPr>
            <w:rStyle w:val="Hyperlink"/>
            <w:rFonts w:cs="FrankRuehl" w:hint="cs"/>
            <w:vanish/>
            <w:szCs w:val="20"/>
            <w:shd w:val="clear" w:color="auto" w:fill="FFFF99"/>
            <w:rtl/>
          </w:rPr>
          <w:t>ס"ח תשע"ח מס' 2683</w:t>
        </w:r>
      </w:hyperlink>
      <w:r w:rsidRPr="00116495">
        <w:rPr>
          <w:rStyle w:val="default"/>
          <w:rFonts w:cs="FrankRuehl" w:hint="cs"/>
          <w:vanish/>
          <w:sz w:val="20"/>
          <w:szCs w:val="20"/>
          <w:shd w:val="clear" w:color="auto" w:fill="FFFF99"/>
          <w:rtl/>
        </w:rPr>
        <w:t xml:space="preserve"> מיום 17.1.2018 עמ' 114 (</w:t>
      </w:r>
      <w:hyperlink r:id="rId34" w:history="1">
        <w:r w:rsidRPr="00116495">
          <w:rPr>
            <w:rStyle w:val="Hyperlink"/>
            <w:rFonts w:cs="FrankRuehl" w:hint="cs"/>
            <w:vanish/>
            <w:szCs w:val="20"/>
            <w:shd w:val="clear" w:color="auto" w:fill="FFFF99"/>
            <w:rtl/>
          </w:rPr>
          <w:t>ה"ח 740</w:t>
        </w:r>
      </w:hyperlink>
      <w:r w:rsidRPr="00116495">
        <w:rPr>
          <w:rStyle w:val="default"/>
          <w:rFonts w:cs="FrankRuehl" w:hint="cs"/>
          <w:vanish/>
          <w:sz w:val="20"/>
          <w:szCs w:val="20"/>
          <w:shd w:val="clear" w:color="auto" w:fill="FFFF99"/>
          <w:rtl/>
        </w:rPr>
        <w:t>)</w:t>
      </w:r>
    </w:p>
    <w:p w:rsidR="009E1524" w:rsidRPr="009E1524" w:rsidRDefault="009E1524" w:rsidP="009E1524">
      <w:pPr>
        <w:pStyle w:val="P00"/>
        <w:spacing w:before="0"/>
        <w:ind w:left="0" w:right="1134"/>
        <w:rPr>
          <w:rStyle w:val="default"/>
          <w:rFonts w:cs="FrankRuehl"/>
          <w:sz w:val="2"/>
          <w:szCs w:val="2"/>
          <w:shd w:val="clear" w:color="auto" w:fill="FFFF99"/>
          <w:rtl/>
        </w:rPr>
      </w:pPr>
      <w:r w:rsidRPr="00116495">
        <w:rPr>
          <w:rStyle w:val="default"/>
          <w:rFonts w:cs="FrankRuehl" w:hint="cs"/>
          <w:b/>
          <w:bCs/>
          <w:vanish/>
          <w:sz w:val="20"/>
          <w:szCs w:val="20"/>
          <w:shd w:val="clear" w:color="auto" w:fill="FFFF99"/>
          <w:rtl/>
        </w:rPr>
        <w:t>הוספת סעיף 2ב</w:t>
      </w:r>
      <w:bookmarkEnd w:id="11"/>
    </w:p>
    <w:p w:rsidR="00726D93" w:rsidRDefault="00726D93" w:rsidP="008A4B74">
      <w:pPr>
        <w:pStyle w:val="P00"/>
        <w:spacing w:before="72"/>
        <w:ind w:left="0" w:right="1134"/>
        <w:rPr>
          <w:rStyle w:val="default"/>
          <w:rFonts w:cs="FrankRuehl" w:hint="cs"/>
          <w:rtl/>
        </w:rPr>
      </w:pPr>
      <w:bookmarkStart w:id="12" w:name="Seif4"/>
      <w:bookmarkEnd w:id="12"/>
      <w:r>
        <w:rPr>
          <w:lang w:val="he-IL"/>
        </w:rPr>
        <w:pict>
          <v:rect id="_x0000_s1034" style="position:absolute;left:0;text-align:left;margin-left:464.5pt;margin-top:8.05pt;width:75.05pt;height:48.75pt;z-index:251651072" o:allowincell="f" filled="f" stroked="f" strokecolor="lime" strokeweight=".25pt">
            <v:textbox inset="0,0,0,0">
              <w:txbxContent>
                <w:p w:rsidR="00726D93" w:rsidRDefault="00726D93">
                  <w:pPr>
                    <w:spacing w:line="160" w:lineRule="exact"/>
                    <w:jc w:val="left"/>
                    <w:rPr>
                      <w:rFonts w:cs="Miriam" w:hint="cs"/>
                      <w:sz w:val="18"/>
                      <w:szCs w:val="18"/>
                      <w:rtl/>
                    </w:rPr>
                  </w:pPr>
                  <w:r>
                    <w:rPr>
                      <w:rFonts w:cs="Miriam"/>
                      <w:sz w:val="18"/>
                      <w:szCs w:val="18"/>
                      <w:rtl/>
                    </w:rPr>
                    <w:t>חק</w:t>
                  </w:r>
                  <w:r>
                    <w:rPr>
                      <w:rFonts w:cs="Miriam" w:hint="cs"/>
                      <w:sz w:val="18"/>
                      <w:szCs w:val="18"/>
                      <w:rtl/>
                    </w:rPr>
                    <w:t>ירתו של נזקק</w:t>
                  </w:r>
                </w:p>
                <w:p w:rsidR="008A4B74" w:rsidRDefault="008A4B74" w:rsidP="008A4B74">
                  <w:pPr>
                    <w:spacing w:line="160" w:lineRule="exact"/>
                    <w:jc w:val="left"/>
                    <w:rPr>
                      <w:rFonts w:cs="Miriam"/>
                      <w:noProof/>
                      <w:sz w:val="18"/>
                      <w:szCs w:val="18"/>
                      <w:rtl/>
                    </w:rPr>
                  </w:pPr>
                  <w:r>
                    <w:rPr>
                      <w:rFonts w:cs="Miriam" w:hint="cs"/>
                      <w:sz w:val="18"/>
                      <w:szCs w:val="18"/>
                      <w:rtl/>
                    </w:rPr>
                    <w:t>(תיקון מס' 6) תשע"א-2010</w:t>
                  </w:r>
                </w:p>
                <w:p w:rsidR="00116495" w:rsidRDefault="00116495" w:rsidP="008A4B74">
                  <w:pPr>
                    <w:spacing w:line="160" w:lineRule="exact"/>
                    <w:jc w:val="left"/>
                    <w:rPr>
                      <w:rFonts w:cs="Miriam" w:hint="cs"/>
                      <w:noProof/>
                      <w:sz w:val="18"/>
                      <w:szCs w:val="18"/>
                      <w:rtl/>
                    </w:rPr>
                  </w:pPr>
                  <w:r>
                    <w:rPr>
                      <w:rFonts w:cs="Miriam" w:hint="cs"/>
                      <w:noProof/>
                      <w:sz w:val="18"/>
                      <w:szCs w:val="18"/>
                      <w:rtl/>
                    </w:rPr>
                    <w:t>(תיקון מס' 8) תשע"ח-2018</w:t>
                  </w:r>
                </w:p>
              </w:txbxContent>
            </v:textbox>
            <w10:anchorlock/>
          </v:rect>
        </w:pict>
      </w:r>
      <w:r>
        <w:rPr>
          <w:rStyle w:val="big-number"/>
          <w:rFonts w:cs="Miriam"/>
          <w:rtl/>
        </w:rPr>
        <w:t>3.</w:t>
      </w:r>
      <w:r>
        <w:rPr>
          <w:rStyle w:val="big-number"/>
          <w:rFonts w:cs="Miriam"/>
          <w:rtl/>
        </w:rPr>
        <w:tab/>
      </w:r>
      <w:r>
        <w:rPr>
          <w:rStyle w:val="default"/>
          <w:rFonts w:cs="FrankRuehl"/>
          <w:rtl/>
        </w:rPr>
        <w:t>נת</w:t>
      </w:r>
      <w:r>
        <w:rPr>
          <w:rStyle w:val="default"/>
          <w:rFonts w:cs="FrankRuehl" w:hint="cs"/>
          <w:rtl/>
        </w:rPr>
        <w:t xml:space="preserve">בקשה </w:t>
      </w:r>
      <w:r w:rsidR="00116495">
        <w:rPr>
          <w:rStyle w:val="default"/>
          <w:rFonts w:cs="FrankRuehl" w:hint="cs"/>
          <w:rtl/>
        </w:rPr>
        <w:t>מחלקה לשירותים חברתיים</w:t>
      </w:r>
      <w:r>
        <w:rPr>
          <w:rStyle w:val="default"/>
          <w:rFonts w:cs="FrankRuehl" w:hint="cs"/>
          <w:rtl/>
        </w:rPr>
        <w:t xml:space="preserve"> </w:t>
      </w:r>
      <w:r>
        <w:rPr>
          <w:rStyle w:val="default"/>
          <w:rFonts w:cs="FrankRuehl"/>
          <w:rtl/>
        </w:rPr>
        <w:t>לה</w:t>
      </w:r>
      <w:r>
        <w:rPr>
          <w:rStyle w:val="default"/>
          <w:rFonts w:cs="FrankRuehl" w:hint="cs"/>
          <w:rtl/>
        </w:rPr>
        <w:t xml:space="preserve">גיש סעד לנזקק, רשאי </w:t>
      </w:r>
      <w:r w:rsidR="008A4B74">
        <w:rPr>
          <w:rStyle w:val="default"/>
          <w:rFonts w:cs="FrankRuehl" w:hint="cs"/>
          <w:rtl/>
        </w:rPr>
        <w:t>עובד סוציאלי לפי חוק שירותי הסעד</w:t>
      </w:r>
      <w:r>
        <w:rPr>
          <w:rStyle w:val="default"/>
          <w:rFonts w:cs="FrankRuehl" w:hint="cs"/>
          <w:rtl/>
        </w:rPr>
        <w:t xml:space="preserve"> לחקור אותו וכל אדם אחר בדבר מצבו של הנזקק.</w:t>
      </w:r>
    </w:p>
    <w:p w:rsidR="00903257" w:rsidRPr="00116495" w:rsidRDefault="00903257" w:rsidP="00903257">
      <w:pPr>
        <w:pStyle w:val="P00"/>
        <w:spacing w:before="0"/>
        <w:ind w:left="0" w:right="1134"/>
        <w:rPr>
          <w:rStyle w:val="default"/>
          <w:rFonts w:cs="FrankRuehl" w:hint="cs"/>
          <w:vanish/>
          <w:color w:val="FF0000"/>
          <w:sz w:val="20"/>
          <w:szCs w:val="20"/>
          <w:shd w:val="clear" w:color="auto" w:fill="FFFF99"/>
          <w:rtl/>
        </w:rPr>
      </w:pPr>
      <w:bookmarkStart w:id="13" w:name="Rov21"/>
      <w:r w:rsidRPr="00116495">
        <w:rPr>
          <w:rStyle w:val="default"/>
          <w:rFonts w:cs="FrankRuehl" w:hint="cs"/>
          <w:vanish/>
          <w:color w:val="FF0000"/>
          <w:sz w:val="20"/>
          <w:szCs w:val="20"/>
          <w:shd w:val="clear" w:color="auto" w:fill="FFFF99"/>
          <w:rtl/>
        </w:rPr>
        <w:t>מיום 9.12.2010</w:t>
      </w:r>
    </w:p>
    <w:p w:rsidR="00903257" w:rsidRPr="00116495" w:rsidRDefault="00903257" w:rsidP="00903257">
      <w:pPr>
        <w:pStyle w:val="P00"/>
        <w:spacing w:before="0"/>
        <w:ind w:left="0" w:right="1134"/>
        <w:rPr>
          <w:rStyle w:val="default"/>
          <w:rFonts w:cs="FrankRuehl" w:hint="cs"/>
          <w:vanish/>
          <w:sz w:val="20"/>
          <w:szCs w:val="20"/>
          <w:shd w:val="clear" w:color="auto" w:fill="FFFF99"/>
          <w:rtl/>
        </w:rPr>
      </w:pPr>
      <w:r w:rsidRPr="00116495">
        <w:rPr>
          <w:rStyle w:val="default"/>
          <w:rFonts w:cs="FrankRuehl" w:hint="cs"/>
          <w:b/>
          <w:bCs/>
          <w:vanish/>
          <w:sz w:val="20"/>
          <w:szCs w:val="20"/>
          <w:shd w:val="clear" w:color="auto" w:fill="FFFF99"/>
          <w:rtl/>
        </w:rPr>
        <w:t>תיקון מס' 6</w:t>
      </w:r>
    </w:p>
    <w:p w:rsidR="00903257" w:rsidRPr="00116495" w:rsidRDefault="00903257" w:rsidP="00903257">
      <w:pPr>
        <w:pStyle w:val="P00"/>
        <w:spacing w:before="0"/>
        <w:ind w:left="0" w:right="1134"/>
        <w:rPr>
          <w:rStyle w:val="default"/>
          <w:rFonts w:cs="FrankRuehl" w:hint="cs"/>
          <w:vanish/>
          <w:sz w:val="20"/>
          <w:szCs w:val="20"/>
          <w:shd w:val="clear" w:color="auto" w:fill="FFFF99"/>
          <w:rtl/>
        </w:rPr>
      </w:pPr>
      <w:hyperlink r:id="rId35" w:history="1">
        <w:r w:rsidRPr="00116495">
          <w:rPr>
            <w:rStyle w:val="Hyperlink"/>
            <w:rFonts w:cs="FrankRuehl" w:hint="cs"/>
            <w:vanish/>
            <w:szCs w:val="20"/>
            <w:shd w:val="clear" w:color="auto" w:fill="FFFF99"/>
            <w:rtl/>
          </w:rPr>
          <w:t>ס"ח תשע"א מס' 2264</w:t>
        </w:r>
      </w:hyperlink>
      <w:r w:rsidRPr="00116495">
        <w:rPr>
          <w:rStyle w:val="default"/>
          <w:rFonts w:cs="FrankRuehl" w:hint="cs"/>
          <w:vanish/>
          <w:sz w:val="20"/>
          <w:szCs w:val="20"/>
          <w:shd w:val="clear" w:color="auto" w:fill="FFFF99"/>
          <w:rtl/>
        </w:rPr>
        <w:t xml:space="preserve"> מיום 9.12.2010 עמ' 75 (</w:t>
      </w:r>
      <w:hyperlink r:id="rId36" w:history="1">
        <w:r w:rsidRPr="00116495">
          <w:rPr>
            <w:rStyle w:val="Hyperlink"/>
            <w:rFonts w:cs="FrankRuehl" w:hint="cs"/>
            <w:vanish/>
            <w:szCs w:val="20"/>
            <w:shd w:val="clear" w:color="auto" w:fill="FFFF99"/>
            <w:rtl/>
          </w:rPr>
          <w:t>ה"ח 507</w:t>
        </w:r>
      </w:hyperlink>
      <w:r w:rsidRPr="00116495">
        <w:rPr>
          <w:rStyle w:val="default"/>
          <w:rFonts w:cs="FrankRuehl" w:hint="cs"/>
          <w:vanish/>
          <w:sz w:val="20"/>
          <w:szCs w:val="20"/>
          <w:shd w:val="clear" w:color="auto" w:fill="FFFF99"/>
          <w:rtl/>
        </w:rPr>
        <w:t>)</w:t>
      </w:r>
    </w:p>
    <w:p w:rsidR="00116495" w:rsidRPr="00116495" w:rsidRDefault="00116495" w:rsidP="00116495">
      <w:pPr>
        <w:pStyle w:val="P00"/>
        <w:ind w:left="0" w:right="1134"/>
        <w:rPr>
          <w:rStyle w:val="default"/>
          <w:rFonts w:cs="FrankRuehl"/>
          <w:vanish/>
          <w:sz w:val="22"/>
          <w:szCs w:val="22"/>
          <w:shd w:val="clear" w:color="auto" w:fill="FFFF99"/>
          <w:rtl/>
        </w:rPr>
      </w:pPr>
      <w:r w:rsidRPr="00116495">
        <w:rPr>
          <w:rStyle w:val="big-number"/>
          <w:rFonts w:cs="FrankRuehl"/>
          <w:vanish/>
          <w:sz w:val="22"/>
          <w:szCs w:val="22"/>
          <w:shd w:val="clear" w:color="auto" w:fill="FFFF99"/>
          <w:rtl/>
        </w:rPr>
        <w:t>3.</w:t>
      </w:r>
      <w:r w:rsidRPr="00116495">
        <w:rPr>
          <w:rStyle w:val="big-number"/>
          <w:rFonts w:cs="FrankRuehl"/>
          <w:vanish/>
          <w:sz w:val="22"/>
          <w:szCs w:val="22"/>
          <w:shd w:val="clear" w:color="auto" w:fill="FFFF99"/>
          <w:rtl/>
        </w:rPr>
        <w:tab/>
      </w:r>
      <w:r w:rsidRPr="00116495">
        <w:rPr>
          <w:rStyle w:val="default"/>
          <w:rFonts w:cs="FrankRuehl"/>
          <w:vanish/>
          <w:sz w:val="22"/>
          <w:szCs w:val="22"/>
          <w:shd w:val="clear" w:color="auto" w:fill="FFFF99"/>
          <w:rtl/>
        </w:rPr>
        <w:t>נת</w:t>
      </w:r>
      <w:r w:rsidRPr="00116495">
        <w:rPr>
          <w:rStyle w:val="default"/>
          <w:rFonts w:cs="FrankRuehl" w:hint="cs"/>
          <w:vanish/>
          <w:sz w:val="22"/>
          <w:szCs w:val="22"/>
          <w:shd w:val="clear" w:color="auto" w:fill="FFFF99"/>
          <w:rtl/>
        </w:rPr>
        <w:t xml:space="preserve">בקשה לשכת סעד </w:t>
      </w:r>
      <w:r w:rsidRPr="00116495">
        <w:rPr>
          <w:rStyle w:val="default"/>
          <w:rFonts w:cs="FrankRuehl"/>
          <w:vanish/>
          <w:sz w:val="22"/>
          <w:szCs w:val="22"/>
          <w:shd w:val="clear" w:color="auto" w:fill="FFFF99"/>
          <w:rtl/>
        </w:rPr>
        <w:t>לה</w:t>
      </w:r>
      <w:r w:rsidRPr="00116495">
        <w:rPr>
          <w:rStyle w:val="default"/>
          <w:rFonts w:cs="FrankRuehl" w:hint="cs"/>
          <w:vanish/>
          <w:sz w:val="22"/>
          <w:szCs w:val="22"/>
          <w:shd w:val="clear" w:color="auto" w:fill="FFFF99"/>
          <w:rtl/>
        </w:rPr>
        <w:t xml:space="preserve">גיש סעד לנזקק, רשאי </w:t>
      </w:r>
      <w:r w:rsidRPr="00116495">
        <w:rPr>
          <w:rStyle w:val="default"/>
          <w:rFonts w:cs="FrankRuehl" w:hint="cs"/>
          <w:strike/>
          <w:vanish/>
          <w:sz w:val="22"/>
          <w:szCs w:val="22"/>
          <w:shd w:val="clear" w:color="auto" w:fill="FFFF99"/>
          <w:rtl/>
        </w:rPr>
        <w:t>פקיד סעד</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עובד סוציאלי לפי חוק שירותי הסעד</w:t>
      </w:r>
      <w:r w:rsidRPr="00116495">
        <w:rPr>
          <w:rStyle w:val="default"/>
          <w:rFonts w:cs="FrankRuehl" w:hint="cs"/>
          <w:vanish/>
          <w:sz w:val="22"/>
          <w:szCs w:val="22"/>
          <w:shd w:val="clear" w:color="auto" w:fill="FFFF99"/>
          <w:rtl/>
        </w:rPr>
        <w:t xml:space="preserve"> לחקור אותו וכל אדם אחר בדבר מצבו של הנזקק.</w:t>
      </w:r>
    </w:p>
    <w:p w:rsidR="00116495" w:rsidRPr="00116495" w:rsidRDefault="00116495" w:rsidP="00116495">
      <w:pPr>
        <w:pStyle w:val="P00"/>
        <w:spacing w:before="0"/>
        <w:ind w:left="0" w:right="1134"/>
        <w:rPr>
          <w:rStyle w:val="default"/>
          <w:rFonts w:cs="FrankRuehl"/>
          <w:vanish/>
          <w:sz w:val="20"/>
          <w:szCs w:val="20"/>
          <w:shd w:val="clear" w:color="auto" w:fill="FFFF99"/>
          <w:rtl/>
        </w:rPr>
      </w:pPr>
    </w:p>
    <w:p w:rsidR="00116495" w:rsidRPr="00116495" w:rsidRDefault="00116495" w:rsidP="00116495">
      <w:pPr>
        <w:pStyle w:val="P00"/>
        <w:spacing w:before="0"/>
        <w:ind w:left="0" w:right="1134"/>
        <w:rPr>
          <w:rStyle w:val="default"/>
          <w:rFonts w:cs="FrankRuehl"/>
          <w:vanish/>
          <w:color w:val="FF0000"/>
          <w:sz w:val="20"/>
          <w:szCs w:val="20"/>
          <w:shd w:val="clear" w:color="auto" w:fill="FFFF99"/>
          <w:rtl/>
        </w:rPr>
      </w:pPr>
      <w:r w:rsidRPr="00116495">
        <w:rPr>
          <w:rStyle w:val="default"/>
          <w:rFonts w:cs="FrankRuehl" w:hint="cs"/>
          <w:vanish/>
          <w:color w:val="FF0000"/>
          <w:sz w:val="20"/>
          <w:szCs w:val="20"/>
          <w:shd w:val="clear" w:color="auto" w:fill="FFFF99"/>
          <w:rtl/>
        </w:rPr>
        <w:t>מיום 17.1.2018</w:t>
      </w:r>
    </w:p>
    <w:p w:rsidR="00116495" w:rsidRPr="00116495" w:rsidRDefault="00116495" w:rsidP="00116495">
      <w:pPr>
        <w:pStyle w:val="P00"/>
        <w:spacing w:before="0"/>
        <w:ind w:left="0" w:right="1134"/>
        <w:rPr>
          <w:rStyle w:val="default"/>
          <w:rFonts w:cs="FrankRuehl"/>
          <w:vanish/>
          <w:sz w:val="20"/>
          <w:szCs w:val="20"/>
          <w:shd w:val="clear" w:color="auto" w:fill="FFFF99"/>
          <w:rtl/>
        </w:rPr>
      </w:pPr>
      <w:r w:rsidRPr="00116495">
        <w:rPr>
          <w:rStyle w:val="default"/>
          <w:rFonts w:cs="FrankRuehl" w:hint="cs"/>
          <w:b/>
          <w:bCs/>
          <w:vanish/>
          <w:sz w:val="20"/>
          <w:szCs w:val="20"/>
          <w:shd w:val="clear" w:color="auto" w:fill="FFFF99"/>
          <w:rtl/>
        </w:rPr>
        <w:t>תיקון מס' 8</w:t>
      </w:r>
    </w:p>
    <w:p w:rsidR="00116495" w:rsidRPr="00116495" w:rsidRDefault="00116495" w:rsidP="00116495">
      <w:pPr>
        <w:pStyle w:val="P00"/>
        <w:spacing w:before="0"/>
        <w:ind w:left="0" w:right="1134"/>
        <w:rPr>
          <w:rStyle w:val="default"/>
          <w:rFonts w:cs="FrankRuehl"/>
          <w:vanish/>
          <w:sz w:val="20"/>
          <w:szCs w:val="20"/>
          <w:shd w:val="clear" w:color="auto" w:fill="FFFF99"/>
          <w:rtl/>
        </w:rPr>
      </w:pPr>
      <w:hyperlink r:id="rId37" w:history="1">
        <w:r w:rsidRPr="00116495">
          <w:rPr>
            <w:rStyle w:val="Hyperlink"/>
            <w:rFonts w:cs="FrankRuehl" w:hint="cs"/>
            <w:vanish/>
            <w:szCs w:val="20"/>
            <w:shd w:val="clear" w:color="auto" w:fill="FFFF99"/>
            <w:rtl/>
          </w:rPr>
          <w:t>ס"ח תשע"ח מס' 2683</w:t>
        </w:r>
      </w:hyperlink>
      <w:r w:rsidRPr="00116495">
        <w:rPr>
          <w:rStyle w:val="default"/>
          <w:rFonts w:cs="FrankRuehl" w:hint="cs"/>
          <w:vanish/>
          <w:sz w:val="20"/>
          <w:szCs w:val="20"/>
          <w:shd w:val="clear" w:color="auto" w:fill="FFFF99"/>
          <w:rtl/>
        </w:rPr>
        <w:t xml:space="preserve"> מיום 17.1.2018 עמ' 114 (</w:t>
      </w:r>
      <w:hyperlink r:id="rId38" w:history="1">
        <w:r w:rsidRPr="00116495">
          <w:rPr>
            <w:rStyle w:val="Hyperlink"/>
            <w:rFonts w:cs="FrankRuehl" w:hint="cs"/>
            <w:vanish/>
            <w:szCs w:val="20"/>
            <w:shd w:val="clear" w:color="auto" w:fill="FFFF99"/>
            <w:rtl/>
          </w:rPr>
          <w:t>ה"ח 740</w:t>
        </w:r>
      </w:hyperlink>
      <w:r w:rsidRPr="00116495">
        <w:rPr>
          <w:rStyle w:val="default"/>
          <w:rFonts w:cs="FrankRuehl" w:hint="cs"/>
          <w:vanish/>
          <w:sz w:val="20"/>
          <w:szCs w:val="20"/>
          <w:shd w:val="clear" w:color="auto" w:fill="FFFF99"/>
          <w:rtl/>
        </w:rPr>
        <w:t>)</w:t>
      </w:r>
    </w:p>
    <w:p w:rsidR="00903257" w:rsidRPr="008A4B74" w:rsidRDefault="00903257" w:rsidP="008A4B74">
      <w:pPr>
        <w:pStyle w:val="P00"/>
        <w:ind w:left="0" w:right="1134"/>
        <w:rPr>
          <w:rStyle w:val="default"/>
          <w:rFonts w:cs="FrankRuehl" w:hint="cs"/>
          <w:sz w:val="2"/>
          <w:szCs w:val="2"/>
          <w:rtl/>
        </w:rPr>
      </w:pPr>
      <w:r w:rsidRPr="00116495">
        <w:rPr>
          <w:rStyle w:val="big-number"/>
          <w:rFonts w:cs="FrankRuehl"/>
          <w:vanish/>
          <w:sz w:val="22"/>
          <w:szCs w:val="22"/>
          <w:shd w:val="clear" w:color="auto" w:fill="FFFF99"/>
          <w:rtl/>
        </w:rPr>
        <w:t>3.</w:t>
      </w:r>
      <w:r w:rsidRPr="00116495">
        <w:rPr>
          <w:rStyle w:val="big-number"/>
          <w:rFonts w:cs="FrankRuehl"/>
          <w:vanish/>
          <w:sz w:val="22"/>
          <w:szCs w:val="22"/>
          <w:shd w:val="clear" w:color="auto" w:fill="FFFF99"/>
          <w:rtl/>
        </w:rPr>
        <w:tab/>
      </w:r>
      <w:r w:rsidRPr="00116495">
        <w:rPr>
          <w:rStyle w:val="default"/>
          <w:rFonts w:cs="FrankRuehl"/>
          <w:vanish/>
          <w:sz w:val="22"/>
          <w:szCs w:val="22"/>
          <w:shd w:val="clear" w:color="auto" w:fill="FFFF99"/>
          <w:rtl/>
        </w:rPr>
        <w:t>נת</w:t>
      </w:r>
      <w:r w:rsidRPr="00116495">
        <w:rPr>
          <w:rStyle w:val="default"/>
          <w:rFonts w:cs="FrankRuehl" w:hint="cs"/>
          <w:vanish/>
          <w:sz w:val="22"/>
          <w:szCs w:val="22"/>
          <w:shd w:val="clear" w:color="auto" w:fill="FFFF99"/>
          <w:rtl/>
        </w:rPr>
        <w:t xml:space="preserve">בקשה </w:t>
      </w:r>
      <w:r w:rsidRPr="00116495">
        <w:rPr>
          <w:rStyle w:val="default"/>
          <w:rFonts w:cs="FrankRuehl" w:hint="cs"/>
          <w:strike/>
          <w:vanish/>
          <w:sz w:val="22"/>
          <w:szCs w:val="22"/>
          <w:shd w:val="clear" w:color="auto" w:fill="FFFF99"/>
          <w:rtl/>
        </w:rPr>
        <w:t>לשכת סעד</w:t>
      </w:r>
      <w:r w:rsidR="00116495" w:rsidRPr="00116495">
        <w:rPr>
          <w:rStyle w:val="default"/>
          <w:rFonts w:cs="FrankRuehl" w:hint="cs"/>
          <w:vanish/>
          <w:sz w:val="22"/>
          <w:szCs w:val="22"/>
          <w:shd w:val="clear" w:color="auto" w:fill="FFFF99"/>
          <w:rtl/>
        </w:rPr>
        <w:t xml:space="preserve"> </w:t>
      </w:r>
      <w:r w:rsidR="00116495" w:rsidRPr="00116495">
        <w:rPr>
          <w:rStyle w:val="default"/>
          <w:rFonts w:cs="FrankRuehl" w:hint="cs"/>
          <w:vanish/>
          <w:sz w:val="22"/>
          <w:szCs w:val="22"/>
          <w:u w:val="single"/>
          <w:shd w:val="clear" w:color="auto" w:fill="FFFF99"/>
          <w:rtl/>
        </w:rPr>
        <w:t>מחלקה לשירותים חברתיים</w:t>
      </w:r>
      <w:r w:rsidRPr="00116495">
        <w:rPr>
          <w:rStyle w:val="default"/>
          <w:rFonts w:cs="FrankRuehl" w:hint="cs"/>
          <w:vanish/>
          <w:sz w:val="22"/>
          <w:szCs w:val="22"/>
          <w:shd w:val="clear" w:color="auto" w:fill="FFFF99"/>
          <w:rtl/>
        </w:rPr>
        <w:t xml:space="preserve"> </w:t>
      </w:r>
      <w:r w:rsidRPr="00116495">
        <w:rPr>
          <w:rStyle w:val="default"/>
          <w:rFonts w:cs="FrankRuehl"/>
          <w:vanish/>
          <w:sz w:val="22"/>
          <w:szCs w:val="22"/>
          <w:shd w:val="clear" w:color="auto" w:fill="FFFF99"/>
          <w:rtl/>
        </w:rPr>
        <w:t>לה</w:t>
      </w:r>
      <w:r w:rsidRPr="00116495">
        <w:rPr>
          <w:rStyle w:val="default"/>
          <w:rFonts w:cs="FrankRuehl" w:hint="cs"/>
          <w:vanish/>
          <w:sz w:val="22"/>
          <w:szCs w:val="22"/>
          <w:shd w:val="clear" w:color="auto" w:fill="FFFF99"/>
          <w:rtl/>
        </w:rPr>
        <w:t xml:space="preserve">גיש סעד לנזקק, רשאי </w:t>
      </w:r>
      <w:r w:rsidR="008A4B74" w:rsidRPr="00116495">
        <w:rPr>
          <w:rStyle w:val="default"/>
          <w:rFonts w:cs="FrankRuehl" w:hint="cs"/>
          <w:vanish/>
          <w:sz w:val="22"/>
          <w:szCs w:val="22"/>
          <w:shd w:val="clear" w:color="auto" w:fill="FFFF99"/>
          <w:rtl/>
        </w:rPr>
        <w:t>עובד סוציאלי לפי חוק שירותי הסעד</w:t>
      </w:r>
      <w:r w:rsidRPr="00116495">
        <w:rPr>
          <w:rStyle w:val="default"/>
          <w:rFonts w:cs="FrankRuehl" w:hint="cs"/>
          <w:vanish/>
          <w:sz w:val="22"/>
          <w:szCs w:val="22"/>
          <w:shd w:val="clear" w:color="auto" w:fill="FFFF99"/>
          <w:rtl/>
        </w:rPr>
        <w:t xml:space="preserve"> לחקור אותו וכל אדם אחר בדבר מצבו של הנזקק.</w:t>
      </w:r>
      <w:bookmarkEnd w:id="13"/>
    </w:p>
    <w:p w:rsidR="00726D93" w:rsidRDefault="00726D93" w:rsidP="00721EBF">
      <w:pPr>
        <w:pStyle w:val="P00"/>
        <w:spacing w:before="72"/>
        <w:ind w:left="0" w:right="1134"/>
        <w:rPr>
          <w:rStyle w:val="default"/>
          <w:rFonts w:cs="FrankRuehl"/>
          <w:rtl/>
        </w:rPr>
      </w:pPr>
      <w:bookmarkStart w:id="14" w:name="Seif5"/>
      <w:bookmarkEnd w:id="14"/>
      <w:r>
        <w:rPr>
          <w:lang w:val="he-IL"/>
        </w:rPr>
        <w:pict>
          <v:rect id="_x0000_s1035" style="position:absolute;left:0;text-align:left;margin-left:464.5pt;margin-top:8.05pt;width:75.05pt;height:38.55pt;z-index:251652096" o:allowincell="f" filled="f" stroked="f" strokecolor="lime" strokeweight=".25pt">
            <v:textbox inset="0,0,0,0">
              <w:txbxContent>
                <w:p w:rsidR="00726D93" w:rsidRDefault="00726D93">
                  <w:pPr>
                    <w:spacing w:line="160" w:lineRule="exact"/>
                    <w:jc w:val="left"/>
                    <w:rPr>
                      <w:rFonts w:cs="Miriam" w:hint="cs"/>
                      <w:noProof/>
                      <w:sz w:val="18"/>
                      <w:szCs w:val="18"/>
                      <w:rtl/>
                    </w:rPr>
                  </w:pPr>
                  <w:r>
                    <w:rPr>
                      <w:rFonts w:cs="Miriam"/>
                      <w:sz w:val="18"/>
                      <w:szCs w:val="18"/>
                      <w:rtl/>
                    </w:rPr>
                    <w:t>ח</w:t>
                  </w:r>
                  <w:r>
                    <w:rPr>
                      <w:rFonts w:cs="Miriam" w:hint="cs"/>
                      <w:sz w:val="18"/>
                      <w:szCs w:val="18"/>
                      <w:rtl/>
                    </w:rPr>
                    <w:t>ק</w:t>
                  </w:r>
                  <w:r>
                    <w:rPr>
                      <w:rFonts w:cs="Miriam"/>
                      <w:sz w:val="18"/>
                      <w:szCs w:val="18"/>
                      <w:rtl/>
                    </w:rPr>
                    <w:t>י</w:t>
                  </w:r>
                  <w:r>
                    <w:rPr>
                      <w:rFonts w:cs="Miriam" w:hint="cs"/>
                      <w:sz w:val="18"/>
                      <w:szCs w:val="18"/>
                      <w:rtl/>
                    </w:rPr>
                    <w:t>רתו של חייב וגילוי ידיעות</w:t>
                  </w:r>
                </w:p>
                <w:p w:rsidR="00721EBF" w:rsidRDefault="00721EBF" w:rsidP="00721EBF">
                  <w:pPr>
                    <w:spacing w:line="160" w:lineRule="exact"/>
                    <w:jc w:val="left"/>
                    <w:rPr>
                      <w:rFonts w:cs="Miriam" w:hint="cs"/>
                      <w:noProof/>
                      <w:sz w:val="18"/>
                      <w:szCs w:val="18"/>
                      <w:rtl/>
                    </w:rPr>
                  </w:pPr>
                  <w:r>
                    <w:rPr>
                      <w:rFonts w:cs="Miriam" w:hint="cs"/>
                      <w:sz w:val="18"/>
                      <w:szCs w:val="18"/>
                      <w:rtl/>
                    </w:rPr>
                    <w:t>(תיקון מס' 6) תשע"א-2010</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וכח </w:t>
      </w:r>
      <w:r w:rsidR="00721EBF">
        <w:rPr>
          <w:rStyle w:val="default"/>
          <w:rFonts w:cs="FrankRuehl" w:hint="cs"/>
          <w:rtl/>
        </w:rPr>
        <w:t>עובד סוציאלי לפי חוק שירותי הסעד</w:t>
      </w:r>
      <w:r>
        <w:rPr>
          <w:rStyle w:val="default"/>
          <w:rFonts w:cs="FrankRuehl" w:hint="cs"/>
          <w:rtl/>
        </w:rPr>
        <w:t xml:space="preserve"> כי אדם הוא נזקק, רשאי הוא לחקור את החייב, או העלול להיות חייב, במזונותיו של הנזקק (להלן </w:t>
      </w:r>
      <w:r>
        <w:rPr>
          <w:rStyle w:val="default"/>
          <w:rFonts w:cs="FrankRuehl"/>
          <w:rtl/>
        </w:rPr>
        <w:t xml:space="preserve">– </w:t>
      </w:r>
      <w:r>
        <w:rPr>
          <w:rStyle w:val="default"/>
          <w:rFonts w:cs="FrankRuehl" w:hint="cs"/>
          <w:rtl/>
        </w:rPr>
        <w:t>החייב), בדבר יכלתו לספק מזונות לנזקק.</w:t>
      </w:r>
    </w:p>
    <w:p w:rsidR="00726D93" w:rsidRDefault="00726D93" w:rsidP="00721EB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יה </w:t>
      </w:r>
      <w:r w:rsidR="00721EBF">
        <w:rPr>
          <w:rStyle w:val="default"/>
          <w:rFonts w:cs="FrankRuehl" w:hint="cs"/>
          <w:rtl/>
        </w:rPr>
        <w:t>עובד סוציאלי לפי חוק שירותי הסעד</w:t>
      </w:r>
      <w:r>
        <w:rPr>
          <w:rStyle w:val="default"/>
          <w:rFonts w:cs="FrankRuehl" w:hint="cs"/>
          <w:rtl/>
        </w:rPr>
        <w:t xml:space="preserve"> סבור שיש לאדם </w:t>
      </w:r>
      <w:r>
        <w:rPr>
          <w:rStyle w:val="default"/>
          <w:rFonts w:cs="FrankRuehl"/>
          <w:rtl/>
        </w:rPr>
        <w:t>יד</w:t>
      </w:r>
      <w:r>
        <w:rPr>
          <w:rStyle w:val="default"/>
          <w:rFonts w:cs="FrankRuehl" w:hint="cs"/>
          <w:rtl/>
        </w:rPr>
        <w:t xml:space="preserve">יעות בדבר יכלתו של החייב, יהא בית המשפט שמקום </w:t>
      </w:r>
      <w:r>
        <w:rPr>
          <w:rStyle w:val="default"/>
          <w:rFonts w:cs="FrankRuehl"/>
          <w:rtl/>
        </w:rPr>
        <w:t>מ</w:t>
      </w:r>
      <w:r>
        <w:rPr>
          <w:rStyle w:val="default"/>
          <w:rFonts w:cs="FrankRuehl" w:hint="cs"/>
          <w:rtl/>
        </w:rPr>
        <w:t xml:space="preserve">גוריו של האדם הוא בתחום שיפוטו ושמוסמך לדון בעניני אותם המזונות רשאי, לפי בקשת </w:t>
      </w:r>
      <w:r w:rsidR="00721EBF">
        <w:rPr>
          <w:rStyle w:val="default"/>
          <w:rFonts w:cs="FrankRuehl" w:hint="cs"/>
          <w:rtl/>
        </w:rPr>
        <w:t>העובד הסוציאלי</w:t>
      </w:r>
      <w:r>
        <w:rPr>
          <w:rStyle w:val="default"/>
          <w:rFonts w:cs="FrankRuehl" w:hint="cs"/>
          <w:rtl/>
        </w:rPr>
        <w:t xml:space="preserve">, להזמין את האדם להתייצב לפניו ולצוות שייחקר על ידי </w:t>
      </w:r>
      <w:r w:rsidR="00721EBF">
        <w:rPr>
          <w:rStyle w:val="default"/>
          <w:rFonts w:cs="FrankRuehl" w:hint="cs"/>
          <w:rtl/>
        </w:rPr>
        <w:t>העובד הסוציאלי</w:t>
      </w:r>
      <w:r>
        <w:rPr>
          <w:rStyle w:val="default"/>
          <w:rFonts w:cs="FrankRuehl" w:hint="cs"/>
          <w:rtl/>
        </w:rPr>
        <w:t xml:space="preserve"> בבית המשפט, ודין המוזמן כך כדין עד שהוזמן להעיד בבית משפ</w:t>
      </w:r>
      <w:r>
        <w:rPr>
          <w:rStyle w:val="default"/>
          <w:rFonts w:cs="FrankRuehl"/>
          <w:rtl/>
        </w:rPr>
        <w:t>ט</w:t>
      </w:r>
      <w:r>
        <w:rPr>
          <w:rStyle w:val="default"/>
          <w:rFonts w:cs="FrankRuehl" w:hint="cs"/>
          <w:rtl/>
        </w:rPr>
        <w:t>.</w:t>
      </w:r>
    </w:p>
    <w:p w:rsidR="008A4B74" w:rsidRPr="00116495" w:rsidRDefault="008A4B74" w:rsidP="008A4B74">
      <w:pPr>
        <w:pStyle w:val="P00"/>
        <w:spacing w:before="0"/>
        <w:ind w:left="0" w:right="1134"/>
        <w:rPr>
          <w:rStyle w:val="default"/>
          <w:rFonts w:cs="FrankRuehl" w:hint="cs"/>
          <w:vanish/>
          <w:color w:val="FF0000"/>
          <w:sz w:val="20"/>
          <w:szCs w:val="20"/>
          <w:shd w:val="clear" w:color="auto" w:fill="FFFF99"/>
          <w:rtl/>
        </w:rPr>
      </w:pPr>
      <w:bookmarkStart w:id="15" w:name="Rov22"/>
      <w:r w:rsidRPr="00116495">
        <w:rPr>
          <w:rStyle w:val="default"/>
          <w:rFonts w:cs="FrankRuehl" w:hint="cs"/>
          <w:vanish/>
          <w:color w:val="FF0000"/>
          <w:sz w:val="20"/>
          <w:szCs w:val="20"/>
          <w:shd w:val="clear" w:color="auto" w:fill="FFFF99"/>
          <w:rtl/>
        </w:rPr>
        <w:t>מיום 9.12.2010</w:t>
      </w:r>
    </w:p>
    <w:p w:rsidR="008A4B74" w:rsidRPr="00116495" w:rsidRDefault="008A4B74" w:rsidP="008A4B74">
      <w:pPr>
        <w:pStyle w:val="P00"/>
        <w:spacing w:before="0"/>
        <w:ind w:left="0" w:right="1134"/>
        <w:rPr>
          <w:rStyle w:val="default"/>
          <w:rFonts w:cs="FrankRuehl" w:hint="cs"/>
          <w:vanish/>
          <w:sz w:val="20"/>
          <w:szCs w:val="20"/>
          <w:shd w:val="clear" w:color="auto" w:fill="FFFF99"/>
          <w:rtl/>
        </w:rPr>
      </w:pPr>
      <w:r w:rsidRPr="00116495">
        <w:rPr>
          <w:rStyle w:val="default"/>
          <w:rFonts w:cs="FrankRuehl" w:hint="cs"/>
          <w:b/>
          <w:bCs/>
          <w:vanish/>
          <w:sz w:val="20"/>
          <w:szCs w:val="20"/>
          <w:shd w:val="clear" w:color="auto" w:fill="FFFF99"/>
          <w:rtl/>
        </w:rPr>
        <w:t>תיקון מס' 6</w:t>
      </w:r>
    </w:p>
    <w:p w:rsidR="008A4B74" w:rsidRPr="00116495" w:rsidRDefault="008A4B74" w:rsidP="008A4B74">
      <w:pPr>
        <w:pStyle w:val="P00"/>
        <w:spacing w:before="0"/>
        <w:ind w:left="0" w:right="1134"/>
        <w:rPr>
          <w:rStyle w:val="default"/>
          <w:rFonts w:cs="FrankRuehl" w:hint="cs"/>
          <w:vanish/>
          <w:sz w:val="20"/>
          <w:szCs w:val="20"/>
          <w:shd w:val="clear" w:color="auto" w:fill="FFFF99"/>
          <w:rtl/>
        </w:rPr>
      </w:pPr>
      <w:hyperlink r:id="rId39" w:history="1">
        <w:r w:rsidRPr="00116495">
          <w:rPr>
            <w:rStyle w:val="Hyperlink"/>
            <w:rFonts w:cs="FrankRuehl" w:hint="cs"/>
            <w:vanish/>
            <w:szCs w:val="20"/>
            <w:shd w:val="clear" w:color="auto" w:fill="FFFF99"/>
            <w:rtl/>
          </w:rPr>
          <w:t>ס"ח תשע"א מס' 2264</w:t>
        </w:r>
      </w:hyperlink>
      <w:r w:rsidRPr="00116495">
        <w:rPr>
          <w:rStyle w:val="default"/>
          <w:rFonts w:cs="FrankRuehl" w:hint="cs"/>
          <w:vanish/>
          <w:sz w:val="20"/>
          <w:szCs w:val="20"/>
          <w:shd w:val="clear" w:color="auto" w:fill="FFFF99"/>
          <w:rtl/>
        </w:rPr>
        <w:t xml:space="preserve"> מיום 9.12.2010 עמ' 75 (</w:t>
      </w:r>
      <w:hyperlink r:id="rId40" w:history="1">
        <w:r w:rsidRPr="00116495">
          <w:rPr>
            <w:rStyle w:val="Hyperlink"/>
            <w:rFonts w:cs="FrankRuehl" w:hint="cs"/>
            <w:vanish/>
            <w:szCs w:val="20"/>
            <w:shd w:val="clear" w:color="auto" w:fill="FFFF99"/>
            <w:rtl/>
          </w:rPr>
          <w:t>ה"ח 507</w:t>
        </w:r>
      </w:hyperlink>
      <w:r w:rsidRPr="00116495">
        <w:rPr>
          <w:rStyle w:val="default"/>
          <w:rFonts w:cs="FrankRuehl" w:hint="cs"/>
          <w:vanish/>
          <w:sz w:val="20"/>
          <w:szCs w:val="20"/>
          <w:shd w:val="clear" w:color="auto" w:fill="FFFF99"/>
          <w:rtl/>
        </w:rPr>
        <w:t>)</w:t>
      </w:r>
    </w:p>
    <w:p w:rsidR="008A4B74" w:rsidRPr="00116495" w:rsidRDefault="008A4B74" w:rsidP="008A4B74">
      <w:pPr>
        <w:pStyle w:val="P00"/>
        <w:ind w:left="0" w:right="1134"/>
        <w:rPr>
          <w:rStyle w:val="default"/>
          <w:rFonts w:cs="FrankRuehl"/>
          <w:vanish/>
          <w:sz w:val="22"/>
          <w:szCs w:val="22"/>
          <w:shd w:val="clear" w:color="auto" w:fill="FFFF99"/>
          <w:rtl/>
        </w:rPr>
      </w:pPr>
      <w:r w:rsidRPr="00116495">
        <w:rPr>
          <w:rStyle w:val="big-number"/>
          <w:rFonts w:cs="FrankRuehl"/>
          <w:vanish/>
          <w:sz w:val="22"/>
          <w:szCs w:val="22"/>
          <w:shd w:val="clear" w:color="auto" w:fill="FFFF99"/>
          <w:rtl/>
        </w:rPr>
        <w:t>4.</w:t>
      </w:r>
      <w:r w:rsidRPr="00116495">
        <w:rPr>
          <w:rStyle w:val="big-number"/>
          <w:rFonts w:cs="FrankRuehl"/>
          <w:vanish/>
          <w:sz w:val="22"/>
          <w:szCs w:val="22"/>
          <w:shd w:val="clear" w:color="auto" w:fill="FFFF99"/>
          <w:rtl/>
        </w:rPr>
        <w:tab/>
      </w:r>
      <w:r w:rsidRPr="00116495">
        <w:rPr>
          <w:rStyle w:val="default"/>
          <w:rFonts w:cs="FrankRuehl"/>
          <w:vanish/>
          <w:sz w:val="22"/>
          <w:szCs w:val="22"/>
          <w:shd w:val="clear" w:color="auto" w:fill="FFFF99"/>
          <w:rtl/>
        </w:rPr>
        <w:t>(א</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t>נ</w:t>
      </w:r>
      <w:r w:rsidRPr="00116495">
        <w:rPr>
          <w:rStyle w:val="default"/>
          <w:rFonts w:cs="FrankRuehl" w:hint="cs"/>
          <w:vanish/>
          <w:sz w:val="22"/>
          <w:szCs w:val="22"/>
          <w:shd w:val="clear" w:color="auto" w:fill="FFFF99"/>
          <w:rtl/>
        </w:rPr>
        <w:t xml:space="preserve">וכח </w:t>
      </w:r>
      <w:r w:rsidRPr="00116495">
        <w:rPr>
          <w:rStyle w:val="default"/>
          <w:rFonts w:cs="FrankRuehl" w:hint="cs"/>
          <w:strike/>
          <w:vanish/>
          <w:sz w:val="22"/>
          <w:szCs w:val="22"/>
          <w:shd w:val="clear" w:color="auto" w:fill="FFFF99"/>
          <w:rtl/>
        </w:rPr>
        <w:t>פקיד סעד</w:t>
      </w:r>
      <w:r w:rsidR="00721EBF" w:rsidRPr="00116495">
        <w:rPr>
          <w:rStyle w:val="default"/>
          <w:rFonts w:cs="FrankRuehl" w:hint="cs"/>
          <w:vanish/>
          <w:sz w:val="22"/>
          <w:szCs w:val="22"/>
          <w:shd w:val="clear" w:color="auto" w:fill="FFFF99"/>
          <w:rtl/>
        </w:rPr>
        <w:t xml:space="preserve"> </w:t>
      </w:r>
      <w:r w:rsidR="00721EBF" w:rsidRPr="00116495">
        <w:rPr>
          <w:rStyle w:val="default"/>
          <w:rFonts w:cs="FrankRuehl" w:hint="cs"/>
          <w:vanish/>
          <w:sz w:val="22"/>
          <w:szCs w:val="22"/>
          <w:u w:val="single"/>
          <w:shd w:val="clear" w:color="auto" w:fill="FFFF99"/>
          <w:rtl/>
        </w:rPr>
        <w:t>עובד סוציאלי לפי חוק שירותי הסעד</w:t>
      </w:r>
      <w:r w:rsidRPr="00116495">
        <w:rPr>
          <w:rStyle w:val="default"/>
          <w:rFonts w:cs="FrankRuehl" w:hint="cs"/>
          <w:vanish/>
          <w:sz w:val="22"/>
          <w:szCs w:val="22"/>
          <w:shd w:val="clear" w:color="auto" w:fill="FFFF99"/>
          <w:rtl/>
        </w:rPr>
        <w:t xml:space="preserve"> כי אדם הוא נזקק, רשאי הוא לחקור את החייב, או העלול להיות חייב, במזונותיו של הנזקק (להלן </w:t>
      </w:r>
      <w:r w:rsidRPr="00116495">
        <w:rPr>
          <w:rStyle w:val="default"/>
          <w:rFonts w:cs="FrankRuehl"/>
          <w:vanish/>
          <w:sz w:val="22"/>
          <w:szCs w:val="22"/>
          <w:shd w:val="clear" w:color="auto" w:fill="FFFF99"/>
          <w:rtl/>
        </w:rPr>
        <w:t xml:space="preserve">– </w:t>
      </w:r>
      <w:r w:rsidRPr="00116495">
        <w:rPr>
          <w:rStyle w:val="default"/>
          <w:rFonts w:cs="FrankRuehl" w:hint="cs"/>
          <w:vanish/>
          <w:sz w:val="22"/>
          <w:szCs w:val="22"/>
          <w:shd w:val="clear" w:color="auto" w:fill="FFFF99"/>
          <w:rtl/>
        </w:rPr>
        <w:t>החייב), בדבר יכלתו לספק מזונות לנזקק.</w:t>
      </w:r>
    </w:p>
    <w:p w:rsidR="008A4B74" w:rsidRPr="00721EBF" w:rsidRDefault="008A4B74" w:rsidP="00721EBF">
      <w:pPr>
        <w:pStyle w:val="P00"/>
        <w:spacing w:before="0"/>
        <w:ind w:left="0" w:right="1134"/>
        <w:rPr>
          <w:rStyle w:val="default"/>
          <w:rFonts w:cs="FrankRuehl" w:hint="cs"/>
          <w:sz w:val="2"/>
          <w:szCs w:val="2"/>
          <w:rtl/>
        </w:rPr>
      </w:pPr>
      <w:r w:rsidRPr="00116495">
        <w:rPr>
          <w:rFonts w:cs="FrankRuehl"/>
          <w:vanish/>
          <w:sz w:val="22"/>
          <w:szCs w:val="22"/>
          <w:shd w:val="clear" w:color="auto" w:fill="FFFF99"/>
          <w:rtl/>
        </w:rPr>
        <w:tab/>
      </w:r>
      <w:r w:rsidRPr="00116495">
        <w:rPr>
          <w:rStyle w:val="default"/>
          <w:rFonts w:cs="FrankRuehl"/>
          <w:vanish/>
          <w:sz w:val="22"/>
          <w:szCs w:val="22"/>
          <w:shd w:val="clear" w:color="auto" w:fill="FFFF99"/>
          <w:rtl/>
        </w:rPr>
        <w:t>(ב</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t>ה</w:t>
      </w:r>
      <w:r w:rsidRPr="00116495">
        <w:rPr>
          <w:rStyle w:val="default"/>
          <w:rFonts w:cs="FrankRuehl" w:hint="cs"/>
          <w:vanish/>
          <w:sz w:val="22"/>
          <w:szCs w:val="22"/>
          <w:shd w:val="clear" w:color="auto" w:fill="FFFF99"/>
          <w:rtl/>
        </w:rPr>
        <w:t xml:space="preserve">יה </w:t>
      </w:r>
      <w:r w:rsidRPr="00116495">
        <w:rPr>
          <w:rStyle w:val="default"/>
          <w:rFonts w:cs="FrankRuehl" w:hint="cs"/>
          <w:strike/>
          <w:vanish/>
          <w:sz w:val="22"/>
          <w:szCs w:val="22"/>
          <w:shd w:val="clear" w:color="auto" w:fill="FFFF99"/>
          <w:rtl/>
        </w:rPr>
        <w:t>פקיד סעד</w:t>
      </w:r>
      <w:r w:rsidR="00721EBF" w:rsidRPr="00116495">
        <w:rPr>
          <w:rStyle w:val="default"/>
          <w:rFonts w:cs="FrankRuehl" w:hint="cs"/>
          <w:vanish/>
          <w:sz w:val="22"/>
          <w:szCs w:val="22"/>
          <w:shd w:val="clear" w:color="auto" w:fill="FFFF99"/>
          <w:rtl/>
        </w:rPr>
        <w:t xml:space="preserve"> </w:t>
      </w:r>
      <w:r w:rsidR="00721EBF" w:rsidRPr="00116495">
        <w:rPr>
          <w:rStyle w:val="default"/>
          <w:rFonts w:cs="FrankRuehl" w:hint="cs"/>
          <w:vanish/>
          <w:sz w:val="22"/>
          <w:szCs w:val="22"/>
          <w:u w:val="single"/>
          <w:shd w:val="clear" w:color="auto" w:fill="FFFF99"/>
          <w:rtl/>
        </w:rPr>
        <w:t>עובד סוציאלי לפי חוק שירותי הסעד</w:t>
      </w:r>
      <w:r w:rsidRPr="00116495">
        <w:rPr>
          <w:rStyle w:val="default"/>
          <w:rFonts w:cs="FrankRuehl" w:hint="cs"/>
          <w:vanish/>
          <w:sz w:val="22"/>
          <w:szCs w:val="22"/>
          <w:shd w:val="clear" w:color="auto" w:fill="FFFF99"/>
          <w:rtl/>
        </w:rPr>
        <w:t xml:space="preserve"> סבור שיש לאדם </w:t>
      </w:r>
      <w:r w:rsidRPr="00116495">
        <w:rPr>
          <w:rStyle w:val="default"/>
          <w:rFonts w:cs="FrankRuehl"/>
          <w:vanish/>
          <w:sz w:val="22"/>
          <w:szCs w:val="22"/>
          <w:shd w:val="clear" w:color="auto" w:fill="FFFF99"/>
          <w:rtl/>
        </w:rPr>
        <w:t>יד</w:t>
      </w:r>
      <w:r w:rsidRPr="00116495">
        <w:rPr>
          <w:rStyle w:val="default"/>
          <w:rFonts w:cs="FrankRuehl" w:hint="cs"/>
          <w:vanish/>
          <w:sz w:val="22"/>
          <w:szCs w:val="22"/>
          <w:shd w:val="clear" w:color="auto" w:fill="FFFF99"/>
          <w:rtl/>
        </w:rPr>
        <w:t xml:space="preserve">יעות בדבר יכלתו של החייב, יהא בית המשפט שמקום </w:t>
      </w:r>
      <w:r w:rsidRPr="00116495">
        <w:rPr>
          <w:rStyle w:val="default"/>
          <w:rFonts w:cs="FrankRuehl"/>
          <w:vanish/>
          <w:sz w:val="22"/>
          <w:szCs w:val="22"/>
          <w:shd w:val="clear" w:color="auto" w:fill="FFFF99"/>
          <w:rtl/>
        </w:rPr>
        <w:t>מ</w:t>
      </w:r>
      <w:r w:rsidRPr="00116495">
        <w:rPr>
          <w:rStyle w:val="default"/>
          <w:rFonts w:cs="FrankRuehl" w:hint="cs"/>
          <w:vanish/>
          <w:sz w:val="22"/>
          <w:szCs w:val="22"/>
          <w:shd w:val="clear" w:color="auto" w:fill="FFFF99"/>
          <w:rtl/>
        </w:rPr>
        <w:t xml:space="preserve">גוריו של האדם הוא בתחום שיפוטו ושמוסמך לדון בעניני אותם המזונות רשאי, לפי בקשת </w:t>
      </w:r>
      <w:r w:rsidRPr="00116495">
        <w:rPr>
          <w:rStyle w:val="default"/>
          <w:rFonts w:cs="FrankRuehl" w:hint="cs"/>
          <w:strike/>
          <w:vanish/>
          <w:sz w:val="22"/>
          <w:szCs w:val="22"/>
          <w:shd w:val="clear" w:color="auto" w:fill="FFFF99"/>
          <w:rtl/>
        </w:rPr>
        <w:t>פקיד הסעד</w:t>
      </w:r>
      <w:r w:rsidR="00721EBF" w:rsidRPr="00116495">
        <w:rPr>
          <w:rStyle w:val="default"/>
          <w:rFonts w:cs="FrankRuehl" w:hint="cs"/>
          <w:vanish/>
          <w:sz w:val="22"/>
          <w:szCs w:val="22"/>
          <w:shd w:val="clear" w:color="auto" w:fill="FFFF99"/>
          <w:rtl/>
        </w:rPr>
        <w:t xml:space="preserve"> </w:t>
      </w:r>
      <w:r w:rsidR="00721EBF" w:rsidRPr="00116495">
        <w:rPr>
          <w:rStyle w:val="default"/>
          <w:rFonts w:cs="FrankRuehl" w:hint="cs"/>
          <w:vanish/>
          <w:sz w:val="22"/>
          <w:szCs w:val="22"/>
          <w:u w:val="single"/>
          <w:shd w:val="clear" w:color="auto" w:fill="FFFF99"/>
          <w:rtl/>
        </w:rPr>
        <w:t>העובד הסוציאלי</w:t>
      </w:r>
      <w:r w:rsidRPr="00116495">
        <w:rPr>
          <w:rStyle w:val="default"/>
          <w:rFonts w:cs="FrankRuehl" w:hint="cs"/>
          <w:vanish/>
          <w:sz w:val="22"/>
          <w:szCs w:val="22"/>
          <w:shd w:val="clear" w:color="auto" w:fill="FFFF99"/>
          <w:rtl/>
        </w:rPr>
        <w:t xml:space="preserve">, להזמין את האדם להתייצב לפניו ולצוות שייחקר על ידי </w:t>
      </w:r>
      <w:r w:rsidRPr="00116495">
        <w:rPr>
          <w:rStyle w:val="default"/>
          <w:rFonts w:cs="FrankRuehl" w:hint="cs"/>
          <w:strike/>
          <w:vanish/>
          <w:sz w:val="22"/>
          <w:szCs w:val="22"/>
          <w:shd w:val="clear" w:color="auto" w:fill="FFFF99"/>
          <w:rtl/>
        </w:rPr>
        <w:t>פקיד הסעד</w:t>
      </w:r>
      <w:r w:rsidR="00721EBF" w:rsidRPr="00116495">
        <w:rPr>
          <w:rStyle w:val="default"/>
          <w:rFonts w:cs="FrankRuehl" w:hint="cs"/>
          <w:vanish/>
          <w:sz w:val="22"/>
          <w:szCs w:val="22"/>
          <w:shd w:val="clear" w:color="auto" w:fill="FFFF99"/>
          <w:rtl/>
        </w:rPr>
        <w:t xml:space="preserve"> </w:t>
      </w:r>
      <w:r w:rsidR="00721EBF" w:rsidRPr="00116495">
        <w:rPr>
          <w:rStyle w:val="default"/>
          <w:rFonts w:cs="FrankRuehl" w:hint="cs"/>
          <w:vanish/>
          <w:sz w:val="22"/>
          <w:szCs w:val="22"/>
          <w:u w:val="single"/>
          <w:shd w:val="clear" w:color="auto" w:fill="FFFF99"/>
          <w:rtl/>
        </w:rPr>
        <w:t>העובד הסוציאלי</w:t>
      </w:r>
      <w:r w:rsidRPr="00116495">
        <w:rPr>
          <w:rStyle w:val="default"/>
          <w:rFonts w:cs="FrankRuehl" w:hint="cs"/>
          <w:vanish/>
          <w:sz w:val="22"/>
          <w:szCs w:val="22"/>
          <w:shd w:val="clear" w:color="auto" w:fill="FFFF99"/>
          <w:rtl/>
        </w:rPr>
        <w:t xml:space="preserve"> בבית המשפט, ודין המוזמן כך כדין עד שהוזמן להעיד בבית משפ</w:t>
      </w:r>
      <w:r w:rsidRPr="00116495">
        <w:rPr>
          <w:rStyle w:val="default"/>
          <w:rFonts w:cs="FrankRuehl"/>
          <w:vanish/>
          <w:sz w:val="22"/>
          <w:szCs w:val="22"/>
          <w:shd w:val="clear" w:color="auto" w:fill="FFFF99"/>
          <w:rtl/>
        </w:rPr>
        <w:t>ט</w:t>
      </w:r>
      <w:r w:rsidRPr="00116495">
        <w:rPr>
          <w:rStyle w:val="default"/>
          <w:rFonts w:cs="FrankRuehl" w:hint="cs"/>
          <w:vanish/>
          <w:sz w:val="22"/>
          <w:szCs w:val="22"/>
          <w:shd w:val="clear" w:color="auto" w:fill="FFFF99"/>
          <w:rtl/>
        </w:rPr>
        <w:t>.</w:t>
      </w:r>
      <w:bookmarkEnd w:id="15"/>
    </w:p>
    <w:p w:rsidR="00726D93" w:rsidRDefault="00726D93" w:rsidP="00721EBF">
      <w:pPr>
        <w:pStyle w:val="P00"/>
        <w:spacing w:before="72"/>
        <w:ind w:left="0" w:right="1134"/>
        <w:rPr>
          <w:rStyle w:val="default"/>
          <w:rFonts w:cs="FrankRuehl"/>
          <w:rtl/>
        </w:rPr>
      </w:pPr>
      <w:bookmarkStart w:id="16" w:name="Seif6"/>
      <w:bookmarkEnd w:id="16"/>
      <w:r>
        <w:rPr>
          <w:lang w:val="he-IL"/>
        </w:rPr>
        <w:pict>
          <v:rect id="_x0000_s1036" style="position:absolute;left:0;text-align:left;margin-left:464.5pt;margin-top:8.05pt;width:75.05pt;height:29.45pt;z-index:251653120" o:allowincell="f" filled="f" stroked="f" strokecolor="lime" strokeweight=".25pt">
            <v:textbox inset="0,0,0,0">
              <w:txbxContent>
                <w:p w:rsidR="00726D93" w:rsidRDefault="00726D93">
                  <w:pPr>
                    <w:spacing w:line="160" w:lineRule="exact"/>
                    <w:jc w:val="left"/>
                    <w:rPr>
                      <w:rFonts w:cs="Miriam" w:hint="cs"/>
                      <w:noProof/>
                      <w:sz w:val="18"/>
                      <w:szCs w:val="18"/>
                      <w:rtl/>
                    </w:rPr>
                  </w:pPr>
                  <w:r>
                    <w:rPr>
                      <w:rFonts w:cs="Miriam"/>
                      <w:sz w:val="18"/>
                      <w:szCs w:val="18"/>
                      <w:rtl/>
                    </w:rPr>
                    <w:t>סו</w:t>
                  </w:r>
                  <w:r>
                    <w:rPr>
                      <w:rFonts w:cs="Miriam" w:hint="cs"/>
                      <w:sz w:val="18"/>
                      <w:szCs w:val="18"/>
                      <w:rtl/>
                    </w:rPr>
                    <w:t>דיות</w:t>
                  </w:r>
                </w:p>
                <w:p w:rsidR="00721EBF" w:rsidRDefault="00721EBF" w:rsidP="00721EBF">
                  <w:pPr>
                    <w:spacing w:line="160" w:lineRule="exact"/>
                    <w:jc w:val="left"/>
                    <w:rPr>
                      <w:rFonts w:cs="Miriam" w:hint="cs"/>
                      <w:noProof/>
                      <w:sz w:val="18"/>
                      <w:szCs w:val="18"/>
                      <w:rtl/>
                    </w:rPr>
                  </w:pPr>
                  <w:r>
                    <w:rPr>
                      <w:rFonts w:cs="Miriam" w:hint="cs"/>
                      <w:sz w:val="18"/>
                      <w:szCs w:val="18"/>
                      <w:rtl/>
                    </w:rPr>
                    <w:t>(תיקון מס' 6) תשע"א-2010</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אף חובת הסודיות המוטלת על </w:t>
      </w:r>
      <w:r>
        <w:rPr>
          <w:rStyle w:val="default"/>
          <w:rFonts w:cs="FrankRuehl"/>
          <w:rtl/>
        </w:rPr>
        <w:t>ע</w:t>
      </w:r>
      <w:r>
        <w:rPr>
          <w:rStyle w:val="default"/>
          <w:rFonts w:cs="FrankRuehl" w:hint="cs"/>
          <w:rtl/>
        </w:rPr>
        <w:t xml:space="preserve">ובד המדינה או עובד רשות מקומית על פי כל דין, חייב הוא למסור ידיעות על רכושו או הכנסותיו של נזקק, אם נדרש לכך על ידי </w:t>
      </w:r>
      <w:r w:rsidR="00721EBF">
        <w:rPr>
          <w:rStyle w:val="default"/>
          <w:rFonts w:cs="FrankRuehl" w:hint="cs"/>
          <w:rtl/>
        </w:rPr>
        <w:t>עובד סוציאלי לפי חוק שירותי הסעד</w:t>
      </w:r>
      <w:r>
        <w:rPr>
          <w:rStyle w:val="default"/>
          <w:rFonts w:cs="FrankRuehl" w:hint="cs"/>
          <w:rtl/>
        </w:rPr>
        <w:t>, וכל על רכושו או הכנסותיו של חייב, אם הסכים החייב למסירת הידיעות או אם בית המשפט ציווה על כ</w:t>
      </w:r>
      <w:r>
        <w:rPr>
          <w:rStyle w:val="default"/>
          <w:rFonts w:cs="FrankRuehl"/>
          <w:rtl/>
        </w:rPr>
        <w:t>ך.</w:t>
      </w:r>
    </w:p>
    <w:p w:rsidR="00726D93" w:rsidRDefault="00721EBF" w:rsidP="00721EBF">
      <w:pPr>
        <w:pStyle w:val="P00"/>
        <w:spacing w:before="72"/>
        <w:ind w:left="0" w:right="1134"/>
        <w:rPr>
          <w:rStyle w:val="default"/>
          <w:rFonts w:cs="FrankRuehl" w:hint="cs"/>
          <w:rtl/>
        </w:rPr>
      </w:pPr>
      <w:r>
        <w:rPr>
          <w:rFonts w:cs="FrankRuehl"/>
          <w:sz w:val="26"/>
          <w:rtl/>
          <w:lang w:eastAsia="en-US"/>
        </w:rPr>
        <w:pict>
          <v:shape id="_x0000_s1068" type="#_x0000_t202" style="position:absolute;left:0;text-align:left;margin-left:470.25pt;margin-top:7.1pt;width:1in;height:16.8pt;z-index:251667456" filled="f" stroked="f">
            <v:textbox inset="1mm,0,1mm,0">
              <w:txbxContent>
                <w:p w:rsidR="00721EBF" w:rsidRDefault="00721EBF" w:rsidP="00721EBF">
                  <w:pPr>
                    <w:spacing w:line="160" w:lineRule="exact"/>
                    <w:jc w:val="left"/>
                    <w:rPr>
                      <w:rFonts w:cs="Miriam" w:hint="cs"/>
                      <w:noProof/>
                      <w:sz w:val="18"/>
                      <w:szCs w:val="18"/>
                      <w:rtl/>
                    </w:rPr>
                  </w:pPr>
                  <w:r>
                    <w:rPr>
                      <w:rFonts w:cs="Miriam" w:hint="cs"/>
                      <w:sz w:val="18"/>
                      <w:szCs w:val="18"/>
                      <w:rtl/>
                    </w:rPr>
                    <w:t>(תיקון מס' 6) תשע"א-2010</w:t>
                  </w:r>
                </w:p>
              </w:txbxContent>
            </v:textbox>
            <w10:anchorlock/>
          </v:shape>
        </w:pict>
      </w:r>
      <w:r w:rsidR="00726D93">
        <w:rPr>
          <w:rFonts w:cs="FrankRuehl"/>
          <w:sz w:val="26"/>
          <w:rtl/>
        </w:rPr>
        <w:tab/>
      </w:r>
      <w:r w:rsidR="00726D93">
        <w:rPr>
          <w:rStyle w:val="default"/>
          <w:rFonts w:cs="FrankRuehl"/>
          <w:rtl/>
        </w:rPr>
        <w:t>(ב</w:t>
      </w:r>
      <w:r w:rsidR="00726D93">
        <w:rPr>
          <w:rStyle w:val="default"/>
          <w:rFonts w:cs="FrankRuehl" w:hint="cs"/>
          <w:rtl/>
        </w:rPr>
        <w:t>)</w:t>
      </w:r>
      <w:r w:rsidR="00726D93">
        <w:rPr>
          <w:rStyle w:val="default"/>
          <w:rFonts w:cs="FrankRuehl"/>
          <w:rtl/>
        </w:rPr>
        <w:tab/>
      </w:r>
      <w:r>
        <w:rPr>
          <w:rStyle w:val="default"/>
          <w:rFonts w:cs="FrankRuehl" w:hint="cs"/>
          <w:rtl/>
        </w:rPr>
        <w:t>עובד סוציאלי לפי חוק שירותי הסעד</w:t>
      </w:r>
      <w:r w:rsidR="00726D93">
        <w:rPr>
          <w:rStyle w:val="default"/>
          <w:rFonts w:cs="FrankRuehl" w:hint="cs"/>
          <w:rtl/>
        </w:rPr>
        <w:t xml:space="preserve"> שהגיעה אליו ידיעה אגב </w:t>
      </w:r>
      <w:r w:rsidR="00726D93">
        <w:rPr>
          <w:rStyle w:val="default"/>
          <w:rFonts w:cs="FrankRuehl"/>
          <w:rtl/>
        </w:rPr>
        <w:t>ח</w:t>
      </w:r>
      <w:r w:rsidR="00726D93">
        <w:rPr>
          <w:rStyle w:val="default"/>
          <w:rFonts w:cs="FrankRuehl" w:hint="cs"/>
          <w:rtl/>
        </w:rPr>
        <w:t>קירה, ישמרנה בסוד ולא יגלנה אלא במידה שיש צורך בכך לשם ביצוע חוק זה או אחר והתקנות שהותקנו על פיהם.</w:t>
      </w:r>
    </w:p>
    <w:p w:rsidR="00721EBF" w:rsidRPr="00116495" w:rsidRDefault="00721EBF" w:rsidP="00721EBF">
      <w:pPr>
        <w:pStyle w:val="P00"/>
        <w:spacing w:before="0"/>
        <w:ind w:left="0" w:right="1134"/>
        <w:rPr>
          <w:rStyle w:val="default"/>
          <w:rFonts w:cs="FrankRuehl" w:hint="cs"/>
          <w:vanish/>
          <w:color w:val="FF0000"/>
          <w:sz w:val="20"/>
          <w:szCs w:val="20"/>
          <w:shd w:val="clear" w:color="auto" w:fill="FFFF99"/>
          <w:rtl/>
        </w:rPr>
      </w:pPr>
      <w:bookmarkStart w:id="17" w:name="Rov23"/>
      <w:r w:rsidRPr="00116495">
        <w:rPr>
          <w:rStyle w:val="default"/>
          <w:rFonts w:cs="FrankRuehl" w:hint="cs"/>
          <w:vanish/>
          <w:color w:val="FF0000"/>
          <w:sz w:val="20"/>
          <w:szCs w:val="20"/>
          <w:shd w:val="clear" w:color="auto" w:fill="FFFF99"/>
          <w:rtl/>
        </w:rPr>
        <w:t>מיום 9.12.2010</w:t>
      </w:r>
    </w:p>
    <w:p w:rsidR="00721EBF" w:rsidRPr="00116495" w:rsidRDefault="00721EBF" w:rsidP="00721EBF">
      <w:pPr>
        <w:pStyle w:val="P00"/>
        <w:spacing w:before="0"/>
        <w:ind w:left="0" w:right="1134"/>
        <w:rPr>
          <w:rStyle w:val="default"/>
          <w:rFonts w:cs="FrankRuehl" w:hint="cs"/>
          <w:vanish/>
          <w:sz w:val="20"/>
          <w:szCs w:val="20"/>
          <w:shd w:val="clear" w:color="auto" w:fill="FFFF99"/>
          <w:rtl/>
        </w:rPr>
      </w:pPr>
      <w:r w:rsidRPr="00116495">
        <w:rPr>
          <w:rStyle w:val="default"/>
          <w:rFonts w:cs="FrankRuehl" w:hint="cs"/>
          <w:b/>
          <w:bCs/>
          <w:vanish/>
          <w:sz w:val="20"/>
          <w:szCs w:val="20"/>
          <w:shd w:val="clear" w:color="auto" w:fill="FFFF99"/>
          <w:rtl/>
        </w:rPr>
        <w:t>תיקון מס' 6</w:t>
      </w:r>
    </w:p>
    <w:p w:rsidR="00721EBF" w:rsidRPr="00116495" w:rsidRDefault="00721EBF" w:rsidP="00721EBF">
      <w:pPr>
        <w:pStyle w:val="P00"/>
        <w:spacing w:before="0"/>
        <w:ind w:left="0" w:right="1134"/>
        <w:rPr>
          <w:rStyle w:val="default"/>
          <w:rFonts w:cs="FrankRuehl" w:hint="cs"/>
          <w:vanish/>
          <w:sz w:val="20"/>
          <w:szCs w:val="20"/>
          <w:shd w:val="clear" w:color="auto" w:fill="FFFF99"/>
          <w:rtl/>
        </w:rPr>
      </w:pPr>
      <w:hyperlink r:id="rId41" w:history="1">
        <w:r w:rsidRPr="00116495">
          <w:rPr>
            <w:rStyle w:val="Hyperlink"/>
            <w:rFonts w:cs="FrankRuehl" w:hint="cs"/>
            <w:vanish/>
            <w:szCs w:val="20"/>
            <w:shd w:val="clear" w:color="auto" w:fill="FFFF99"/>
            <w:rtl/>
          </w:rPr>
          <w:t>ס"ח תשע"א מס' 2264</w:t>
        </w:r>
      </w:hyperlink>
      <w:r w:rsidRPr="00116495">
        <w:rPr>
          <w:rStyle w:val="default"/>
          <w:rFonts w:cs="FrankRuehl" w:hint="cs"/>
          <w:vanish/>
          <w:sz w:val="20"/>
          <w:szCs w:val="20"/>
          <w:shd w:val="clear" w:color="auto" w:fill="FFFF99"/>
          <w:rtl/>
        </w:rPr>
        <w:t xml:space="preserve"> מיום 9.12.2010 עמ' 75 (</w:t>
      </w:r>
      <w:hyperlink r:id="rId42" w:history="1">
        <w:r w:rsidRPr="00116495">
          <w:rPr>
            <w:rStyle w:val="Hyperlink"/>
            <w:rFonts w:cs="FrankRuehl" w:hint="cs"/>
            <w:vanish/>
            <w:szCs w:val="20"/>
            <w:shd w:val="clear" w:color="auto" w:fill="FFFF99"/>
            <w:rtl/>
          </w:rPr>
          <w:t>ה"ח 507</w:t>
        </w:r>
      </w:hyperlink>
      <w:r w:rsidRPr="00116495">
        <w:rPr>
          <w:rStyle w:val="default"/>
          <w:rFonts w:cs="FrankRuehl" w:hint="cs"/>
          <w:vanish/>
          <w:sz w:val="20"/>
          <w:szCs w:val="20"/>
          <w:shd w:val="clear" w:color="auto" w:fill="FFFF99"/>
          <w:rtl/>
        </w:rPr>
        <w:t>)</w:t>
      </w:r>
    </w:p>
    <w:p w:rsidR="00721EBF" w:rsidRPr="00116495" w:rsidRDefault="00721EBF" w:rsidP="00721EBF">
      <w:pPr>
        <w:pStyle w:val="P00"/>
        <w:ind w:left="0" w:right="1134"/>
        <w:rPr>
          <w:rStyle w:val="default"/>
          <w:rFonts w:cs="FrankRuehl"/>
          <w:vanish/>
          <w:sz w:val="22"/>
          <w:szCs w:val="22"/>
          <w:shd w:val="clear" w:color="auto" w:fill="FFFF99"/>
          <w:rtl/>
        </w:rPr>
      </w:pPr>
      <w:r w:rsidRPr="00116495">
        <w:rPr>
          <w:rStyle w:val="big-number"/>
          <w:rFonts w:cs="FrankRuehl"/>
          <w:vanish/>
          <w:sz w:val="22"/>
          <w:szCs w:val="22"/>
          <w:shd w:val="clear" w:color="auto" w:fill="FFFF99"/>
          <w:rtl/>
        </w:rPr>
        <w:t>5.</w:t>
      </w:r>
      <w:r w:rsidRPr="00116495">
        <w:rPr>
          <w:rStyle w:val="big-number"/>
          <w:rFonts w:cs="FrankRuehl"/>
          <w:vanish/>
          <w:sz w:val="22"/>
          <w:szCs w:val="22"/>
          <w:shd w:val="clear" w:color="auto" w:fill="FFFF99"/>
          <w:rtl/>
        </w:rPr>
        <w:tab/>
      </w:r>
      <w:r w:rsidRPr="00116495">
        <w:rPr>
          <w:rStyle w:val="default"/>
          <w:rFonts w:cs="FrankRuehl"/>
          <w:vanish/>
          <w:sz w:val="22"/>
          <w:szCs w:val="22"/>
          <w:shd w:val="clear" w:color="auto" w:fill="FFFF99"/>
          <w:rtl/>
        </w:rPr>
        <w:t>(א</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t>ע</w:t>
      </w:r>
      <w:r w:rsidRPr="00116495">
        <w:rPr>
          <w:rStyle w:val="default"/>
          <w:rFonts w:cs="FrankRuehl" w:hint="cs"/>
          <w:vanish/>
          <w:sz w:val="22"/>
          <w:szCs w:val="22"/>
          <w:shd w:val="clear" w:color="auto" w:fill="FFFF99"/>
          <w:rtl/>
        </w:rPr>
        <w:t xml:space="preserve">ל אף חובת הסודיות המוטלת על </w:t>
      </w:r>
      <w:r w:rsidRPr="00116495">
        <w:rPr>
          <w:rStyle w:val="default"/>
          <w:rFonts w:cs="FrankRuehl"/>
          <w:vanish/>
          <w:sz w:val="22"/>
          <w:szCs w:val="22"/>
          <w:shd w:val="clear" w:color="auto" w:fill="FFFF99"/>
          <w:rtl/>
        </w:rPr>
        <w:t>ע</w:t>
      </w:r>
      <w:r w:rsidRPr="00116495">
        <w:rPr>
          <w:rStyle w:val="default"/>
          <w:rFonts w:cs="FrankRuehl" w:hint="cs"/>
          <w:vanish/>
          <w:sz w:val="22"/>
          <w:szCs w:val="22"/>
          <w:shd w:val="clear" w:color="auto" w:fill="FFFF99"/>
          <w:rtl/>
        </w:rPr>
        <w:t xml:space="preserve">ובד המדינה או עובד רשות מקומית על פי כל דין, חייב הוא למסור ידיעות על רכושו או הכנסותיו של נזקק, אם נדרש לכך על ידי </w:t>
      </w:r>
      <w:r w:rsidRPr="00116495">
        <w:rPr>
          <w:rStyle w:val="default"/>
          <w:rFonts w:cs="FrankRuehl" w:hint="cs"/>
          <w:strike/>
          <w:vanish/>
          <w:sz w:val="22"/>
          <w:szCs w:val="22"/>
          <w:shd w:val="clear" w:color="auto" w:fill="FFFF99"/>
          <w:rtl/>
        </w:rPr>
        <w:t>פקיד סעד</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עובד סוציאלי לפי חוק שירותי הסעד</w:t>
      </w:r>
      <w:r w:rsidRPr="00116495">
        <w:rPr>
          <w:rStyle w:val="default"/>
          <w:rFonts w:cs="FrankRuehl" w:hint="cs"/>
          <w:vanish/>
          <w:sz w:val="22"/>
          <w:szCs w:val="22"/>
          <w:shd w:val="clear" w:color="auto" w:fill="FFFF99"/>
          <w:rtl/>
        </w:rPr>
        <w:t>, וכל על רכושו או הכנסותיו של חייב, אם הסכים החייב למסירת הידיעות או אם בית המשפט ציווה על כ</w:t>
      </w:r>
      <w:r w:rsidRPr="00116495">
        <w:rPr>
          <w:rStyle w:val="default"/>
          <w:rFonts w:cs="FrankRuehl"/>
          <w:vanish/>
          <w:sz w:val="22"/>
          <w:szCs w:val="22"/>
          <w:shd w:val="clear" w:color="auto" w:fill="FFFF99"/>
          <w:rtl/>
        </w:rPr>
        <w:t>ך.</w:t>
      </w:r>
    </w:p>
    <w:p w:rsidR="00721EBF" w:rsidRPr="00721EBF" w:rsidRDefault="00721EBF" w:rsidP="00721EBF">
      <w:pPr>
        <w:pStyle w:val="P00"/>
        <w:spacing w:before="0"/>
        <w:ind w:left="0" w:right="1134"/>
        <w:rPr>
          <w:rStyle w:val="default"/>
          <w:rFonts w:cs="FrankRuehl" w:hint="cs"/>
          <w:sz w:val="2"/>
          <w:szCs w:val="2"/>
          <w:rtl/>
        </w:rPr>
      </w:pPr>
      <w:r w:rsidRPr="00116495">
        <w:rPr>
          <w:rFonts w:cs="FrankRuehl"/>
          <w:vanish/>
          <w:sz w:val="22"/>
          <w:szCs w:val="22"/>
          <w:shd w:val="clear" w:color="auto" w:fill="FFFF99"/>
          <w:rtl/>
        </w:rPr>
        <w:tab/>
      </w:r>
      <w:r w:rsidRPr="00116495">
        <w:rPr>
          <w:rStyle w:val="default"/>
          <w:rFonts w:cs="FrankRuehl"/>
          <w:vanish/>
          <w:sz w:val="22"/>
          <w:szCs w:val="22"/>
          <w:shd w:val="clear" w:color="auto" w:fill="FFFF99"/>
          <w:rtl/>
        </w:rPr>
        <w:t>(ב</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r>
      <w:r w:rsidRPr="00116495">
        <w:rPr>
          <w:rStyle w:val="default"/>
          <w:rFonts w:cs="FrankRuehl"/>
          <w:strike/>
          <w:vanish/>
          <w:sz w:val="22"/>
          <w:szCs w:val="22"/>
          <w:shd w:val="clear" w:color="auto" w:fill="FFFF99"/>
          <w:rtl/>
        </w:rPr>
        <w:t>פ</w:t>
      </w:r>
      <w:r w:rsidRPr="00116495">
        <w:rPr>
          <w:rStyle w:val="default"/>
          <w:rFonts w:cs="FrankRuehl" w:hint="cs"/>
          <w:strike/>
          <w:vanish/>
          <w:sz w:val="22"/>
          <w:szCs w:val="22"/>
          <w:shd w:val="clear" w:color="auto" w:fill="FFFF99"/>
          <w:rtl/>
        </w:rPr>
        <w:t>קיד סעד</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עובד סוציאלי לפי חוק שירותי הסעד</w:t>
      </w:r>
      <w:r w:rsidRPr="00116495">
        <w:rPr>
          <w:rStyle w:val="default"/>
          <w:rFonts w:cs="FrankRuehl" w:hint="cs"/>
          <w:vanish/>
          <w:sz w:val="22"/>
          <w:szCs w:val="22"/>
          <w:shd w:val="clear" w:color="auto" w:fill="FFFF99"/>
          <w:rtl/>
        </w:rPr>
        <w:t xml:space="preserve"> שהגיעה אליו ידיעה אגב </w:t>
      </w:r>
      <w:r w:rsidRPr="00116495">
        <w:rPr>
          <w:rStyle w:val="default"/>
          <w:rFonts w:cs="FrankRuehl"/>
          <w:vanish/>
          <w:sz w:val="22"/>
          <w:szCs w:val="22"/>
          <w:shd w:val="clear" w:color="auto" w:fill="FFFF99"/>
          <w:rtl/>
        </w:rPr>
        <w:t>ח</w:t>
      </w:r>
      <w:r w:rsidRPr="00116495">
        <w:rPr>
          <w:rStyle w:val="default"/>
          <w:rFonts w:cs="FrankRuehl" w:hint="cs"/>
          <w:vanish/>
          <w:sz w:val="22"/>
          <w:szCs w:val="22"/>
          <w:shd w:val="clear" w:color="auto" w:fill="FFFF99"/>
          <w:rtl/>
        </w:rPr>
        <w:t>קירה, ישמרנה בסוד ולא יגלנה אלא במידה שיש צורך בכך לשם ביצוע חוק זה או אחר והתקנות שהותקנו על פיהם.</w:t>
      </w:r>
      <w:bookmarkEnd w:id="17"/>
    </w:p>
    <w:p w:rsidR="00726D93" w:rsidRDefault="00726D93" w:rsidP="00721EBF">
      <w:pPr>
        <w:pStyle w:val="P00"/>
        <w:spacing w:before="72"/>
        <w:ind w:left="0" w:right="1134"/>
        <w:rPr>
          <w:rStyle w:val="default"/>
          <w:rFonts w:cs="FrankRuehl"/>
          <w:rtl/>
        </w:rPr>
      </w:pPr>
      <w:bookmarkStart w:id="18" w:name="Seif7"/>
      <w:bookmarkEnd w:id="18"/>
      <w:r>
        <w:rPr>
          <w:lang w:val="he-IL"/>
        </w:rPr>
        <w:pict>
          <v:rect id="_x0000_s1037" style="position:absolute;left:0;text-align:left;margin-left:464.5pt;margin-top:8.05pt;width:75.05pt;height:53.75pt;z-index:251654144" o:allowincell="f" filled="f" stroked="f" strokecolor="lime" strokeweight=".25pt">
            <v:textbox inset="0,0,0,0">
              <w:txbxContent>
                <w:p w:rsidR="00726D93" w:rsidRDefault="00726D93">
                  <w:pPr>
                    <w:spacing w:line="160" w:lineRule="exact"/>
                    <w:jc w:val="left"/>
                    <w:rPr>
                      <w:rFonts w:cs="Miriam" w:hint="cs"/>
                      <w:noProof/>
                      <w:sz w:val="18"/>
                      <w:szCs w:val="18"/>
                      <w:rtl/>
                    </w:rPr>
                  </w:pPr>
                  <w:r>
                    <w:rPr>
                      <w:rFonts w:cs="Miriam"/>
                      <w:sz w:val="18"/>
                      <w:szCs w:val="18"/>
                      <w:rtl/>
                    </w:rPr>
                    <w:t>תב</w:t>
                  </w:r>
                  <w:r>
                    <w:rPr>
                      <w:rFonts w:cs="Miriam" w:hint="cs"/>
                      <w:sz w:val="18"/>
                      <w:szCs w:val="18"/>
                      <w:rtl/>
                    </w:rPr>
                    <w:t>יעת מזונות וגבייתם</w:t>
                  </w:r>
                </w:p>
                <w:p w:rsidR="00721EBF" w:rsidRDefault="00721EBF" w:rsidP="00721EBF">
                  <w:pPr>
                    <w:spacing w:line="160" w:lineRule="exact"/>
                    <w:jc w:val="left"/>
                    <w:rPr>
                      <w:rFonts w:cs="Miriam"/>
                      <w:noProof/>
                      <w:sz w:val="18"/>
                      <w:szCs w:val="18"/>
                      <w:rtl/>
                    </w:rPr>
                  </w:pPr>
                  <w:r>
                    <w:rPr>
                      <w:rFonts w:cs="Miriam" w:hint="cs"/>
                      <w:sz w:val="18"/>
                      <w:szCs w:val="18"/>
                      <w:rtl/>
                    </w:rPr>
                    <w:t>(תיקון מס' 6) תשע"א-2010</w:t>
                  </w:r>
                </w:p>
                <w:p w:rsidR="00116495" w:rsidRDefault="00116495" w:rsidP="00721EBF">
                  <w:pPr>
                    <w:spacing w:line="160" w:lineRule="exact"/>
                    <w:jc w:val="left"/>
                    <w:rPr>
                      <w:rFonts w:cs="Miriam" w:hint="cs"/>
                      <w:noProof/>
                      <w:sz w:val="18"/>
                      <w:szCs w:val="18"/>
                      <w:rtl/>
                    </w:rPr>
                  </w:pPr>
                  <w:r>
                    <w:rPr>
                      <w:rFonts w:cs="Miriam" w:hint="cs"/>
                      <w:noProof/>
                      <w:sz w:val="18"/>
                      <w:szCs w:val="18"/>
                      <w:rtl/>
                    </w:rPr>
                    <w:t>(תיקון מס' 8) תשע"ח-2018</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מידה שנזקק לא תבע מזונות מחייב או לא גבה אותם, זכאים שר </w:t>
      </w:r>
      <w:r w:rsidR="00721EBF">
        <w:rPr>
          <w:rStyle w:val="default"/>
          <w:rFonts w:cs="FrankRuehl" w:hint="cs"/>
          <w:rtl/>
        </w:rPr>
        <w:t>הרווחה והשירותים החברתיים</w:t>
      </w:r>
      <w:r>
        <w:rPr>
          <w:rStyle w:val="default"/>
          <w:rFonts w:cs="FrankRuehl" w:hint="cs"/>
          <w:rtl/>
        </w:rPr>
        <w:t xml:space="preserve"> או רשות מקומית לתבוע ולגבות אותם בשם הנזקק על </w:t>
      </w:r>
      <w:r>
        <w:rPr>
          <w:rStyle w:val="default"/>
          <w:rFonts w:cs="FrankRuehl"/>
          <w:rtl/>
        </w:rPr>
        <w:t>פי</w:t>
      </w:r>
      <w:r>
        <w:rPr>
          <w:rStyle w:val="default"/>
          <w:rFonts w:cs="FrankRuehl" w:hint="cs"/>
          <w:rtl/>
        </w:rPr>
        <w:t xml:space="preserve"> הרשאתו, או אף</w:t>
      </w:r>
      <w:r>
        <w:rPr>
          <w:rStyle w:val="default"/>
          <w:rFonts w:cs="FrankRuehl"/>
          <w:rtl/>
        </w:rPr>
        <w:t xml:space="preserve"> </w:t>
      </w:r>
      <w:r>
        <w:rPr>
          <w:rStyle w:val="default"/>
          <w:rFonts w:cs="FrankRuehl" w:hint="cs"/>
          <w:rtl/>
        </w:rPr>
        <w:t xml:space="preserve">ללא הרשאתו אם הוא קטין או חולה-נפש או נמצא בטיפול סוציאלי של </w:t>
      </w:r>
      <w:r w:rsidR="00116495">
        <w:rPr>
          <w:rStyle w:val="default"/>
          <w:rFonts w:cs="FrankRuehl" w:hint="cs"/>
          <w:rtl/>
        </w:rPr>
        <w:t>מחלקה לשירותים חברתיים</w:t>
      </w:r>
      <w:r>
        <w:rPr>
          <w:rStyle w:val="default"/>
          <w:rFonts w:cs="FrankRuehl" w:hint="cs"/>
          <w:rtl/>
        </w:rPr>
        <w:t>.</w:t>
      </w:r>
    </w:p>
    <w:p w:rsidR="00726D93" w:rsidRDefault="00721EBF" w:rsidP="00721EBF">
      <w:pPr>
        <w:pStyle w:val="P00"/>
        <w:spacing w:before="72"/>
        <w:ind w:left="0" w:right="1134"/>
        <w:rPr>
          <w:rStyle w:val="default"/>
          <w:rFonts w:cs="FrankRuehl" w:hint="cs"/>
          <w:rtl/>
        </w:rPr>
      </w:pPr>
      <w:r>
        <w:rPr>
          <w:rFonts w:cs="FrankRuehl"/>
          <w:sz w:val="26"/>
          <w:rtl/>
          <w:lang w:eastAsia="en-US"/>
        </w:rPr>
        <w:pict>
          <v:shape id="_x0000_s1070" type="#_x0000_t202" style="position:absolute;left:0;text-align:left;margin-left:470.25pt;margin-top:7.1pt;width:1in;height:16.8pt;z-index:251668480" filled="f" stroked="f">
            <v:textbox inset="1mm,0,1mm,0">
              <w:txbxContent>
                <w:p w:rsidR="00721EBF" w:rsidRDefault="00721EBF" w:rsidP="00721EBF">
                  <w:pPr>
                    <w:spacing w:line="160" w:lineRule="exact"/>
                    <w:jc w:val="left"/>
                    <w:rPr>
                      <w:rFonts w:cs="Miriam" w:hint="cs"/>
                      <w:noProof/>
                      <w:sz w:val="18"/>
                      <w:szCs w:val="18"/>
                      <w:rtl/>
                    </w:rPr>
                  </w:pPr>
                  <w:r>
                    <w:rPr>
                      <w:rFonts w:cs="Miriam" w:hint="cs"/>
                      <w:sz w:val="18"/>
                      <w:szCs w:val="18"/>
                      <w:rtl/>
                    </w:rPr>
                    <w:t>(תיקון מס' 6) תשע"א-2010</w:t>
                  </w:r>
                </w:p>
              </w:txbxContent>
            </v:textbox>
            <w10:anchorlock/>
          </v:shape>
        </w:pict>
      </w:r>
      <w:r w:rsidR="00726D93">
        <w:rPr>
          <w:rFonts w:cs="FrankRuehl"/>
          <w:sz w:val="26"/>
          <w:rtl/>
        </w:rPr>
        <w:tab/>
      </w:r>
      <w:r w:rsidR="00726D93">
        <w:rPr>
          <w:rStyle w:val="default"/>
          <w:rFonts w:cs="FrankRuehl"/>
          <w:rtl/>
        </w:rPr>
        <w:t>(ב</w:t>
      </w:r>
      <w:r w:rsidR="00726D93">
        <w:rPr>
          <w:rStyle w:val="default"/>
          <w:rFonts w:cs="FrankRuehl" w:hint="cs"/>
          <w:rtl/>
        </w:rPr>
        <w:t>)</w:t>
      </w:r>
      <w:r w:rsidR="00726D93">
        <w:rPr>
          <w:rStyle w:val="default"/>
          <w:rFonts w:cs="FrankRuehl"/>
          <w:rtl/>
        </w:rPr>
        <w:tab/>
        <w:t>ש</w:t>
      </w:r>
      <w:r w:rsidR="00726D93">
        <w:rPr>
          <w:rStyle w:val="default"/>
          <w:rFonts w:cs="FrankRuehl" w:hint="cs"/>
          <w:rtl/>
        </w:rPr>
        <w:t xml:space="preserve">ר </w:t>
      </w:r>
      <w:r>
        <w:rPr>
          <w:rStyle w:val="default"/>
          <w:rFonts w:cs="FrankRuehl" w:hint="cs"/>
          <w:rtl/>
        </w:rPr>
        <w:t>הרווחה והשירותים החברתיים</w:t>
      </w:r>
      <w:r w:rsidR="00726D93">
        <w:rPr>
          <w:rStyle w:val="default"/>
          <w:rFonts w:cs="FrankRuehl" w:hint="cs"/>
          <w:rtl/>
        </w:rPr>
        <w:t xml:space="preserve"> או רשות מקומית שגבו מזונות, ימסרו אותם לנזקק או ישתמשו בהם, לפי הוראת בית המשפט שפסק את המזונות, לצרכיו של הנזקק; במידה שלא ראו צורך או אפשרות להשתמש בהם כ</w:t>
      </w:r>
      <w:r w:rsidR="00726D93">
        <w:rPr>
          <w:rStyle w:val="default"/>
          <w:rFonts w:cs="FrankRuehl"/>
          <w:rtl/>
        </w:rPr>
        <w:t xml:space="preserve">ך – </w:t>
      </w:r>
      <w:r w:rsidR="00726D93">
        <w:rPr>
          <w:rStyle w:val="default"/>
          <w:rFonts w:cs="FrankRuehl" w:hint="cs"/>
          <w:rtl/>
        </w:rPr>
        <w:t>יחזירום לחיי</w:t>
      </w:r>
      <w:r w:rsidR="00726D93">
        <w:rPr>
          <w:rStyle w:val="default"/>
          <w:rFonts w:cs="FrankRuehl"/>
          <w:rtl/>
        </w:rPr>
        <w:t>ב</w:t>
      </w:r>
      <w:r w:rsidR="00726D93">
        <w:rPr>
          <w:rStyle w:val="default"/>
          <w:rFonts w:cs="FrankRuehl" w:hint="cs"/>
          <w:rtl/>
        </w:rPr>
        <w:t>.</w:t>
      </w:r>
    </w:p>
    <w:p w:rsidR="00721EBF" w:rsidRPr="00116495" w:rsidRDefault="00721EBF" w:rsidP="00721EBF">
      <w:pPr>
        <w:pStyle w:val="P00"/>
        <w:spacing w:before="0"/>
        <w:ind w:left="0" w:right="1134"/>
        <w:rPr>
          <w:rStyle w:val="default"/>
          <w:rFonts w:cs="FrankRuehl" w:hint="cs"/>
          <w:vanish/>
          <w:color w:val="FF0000"/>
          <w:sz w:val="20"/>
          <w:szCs w:val="20"/>
          <w:shd w:val="clear" w:color="auto" w:fill="FFFF99"/>
          <w:rtl/>
        </w:rPr>
      </w:pPr>
      <w:bookmarkStart w:id="19" w:name="Rov34"/>
      <w:r w:rsidRPr="00116495">
        <w:rPr>
          <w:rStyle w:val="default"/>
          <w:rFonts w:cs="FrankRuehl" w:hint="cs"/>
          <w:vanish/>
          <w:color w:val="FF0000"/>
          <w:sz w:val="20"/>
          <w:szCs w:val="20"/>
          <w:shd w:val="clear" w:color="auto" w:fill="FFFF99"/>
          <w:rtl/>
        </w:rPr>
        <w:t>מיום 9.12.2010</w:t>
      </w:r>
    </w:p>
    <w:p w:rsidR="00721EBF" w:rsidRPr="00116495" w:rsidRDefault="00721EBF" w:rsidP="00721EBF">
      <w:pPr>
        <w:pStyle w:val="P00"/>
        <w:spacing w:before="0"/>
        <w:ind w:left="0" w:right="1134"/>
        <w:rPr>
          <w:rStyle w:val="default"/>
          <w:rFonts w:cs="FrankRuehl" w:hint="cs"/>
          <w:vanish/>
          <w:sz w:val="20"/>
          <w:szCs w:val="20"/>
          <w:shd w:val="clear" w:color="auto" w:fill="FFFF99"/>
          <w:rtl/>
        </w:rPr>
      </w:pPr>
      <w:r w:rsidRPr="00116495">
        <w:rPr>
          <w:rStyle w:val="default"/>
          <w:rFonts w:cs="FrankRuehl" w:hint="cs"/>
          <w:b/>
          <w:bCs/>
          <w:vanish/>
          <w:sz w:val="20"/>
          <w:szCs w:val="20"/>
          <w:shd w:val="clear" w:color="auto" w:fill="FFFF99"/>
          <w:rtl/>
        </w:rPr>
        <w:t>תיקון מס' 6</w:t>
      </w:r>
    </w:p>
    <w:p w:rsidR="00721EBF" w:rsidRPr="00116495" w:rsidRDefault="00721EBF" w:rsidP="00721EBF">
      <w:pPr>
        <w:pStyle w:val="P00"/>
        <w:spacing w:before="0"/>
        <w:ind w:left="0" w:right="1134"/>
        <w:rPr>
          <w:rStyle w:val="default"/>
          <w:rFonts w:cs="FrankRuehl" w:hint="cs"/>
          <w:vanish/>
          <w:sz w:val="20"/>
          <w:szCs w:val="20"/>
          <w:shd w:val="clear" w:color="auto" w:fill="FFFF99"/>
          <w:rtl/>
        </w:rPr>
      </w:pPr>
      <w:hyperlink r:id="rId43" w:history="1">
        <w:r w:rsidRPr="00116495">
          <w:rPr>
            <w:rStyle w:val="Hyperlink"/>
            <w:rFonts w:cs="FrankRuehl" w:hint="cs"/>
            <w:vanish/>
            <w:szCs w:val="20"/>
            <w:shd w:val="clear" w:color="auto" w:fill="FFFF99"/>
            <w:rtl/>
          </w:rPr>
          <w:t>ס"ח תשע"א מס' 2264</w:t>
        </w:r>
      </w:hyperlink>
      <w:r w:rsidRPr="00116495">
        <w:rPr>
          <w:rStyle w:val="default"/>
          <w:rFonts w:cs="FrankRuehl" w:hint="cs"/>
          <w:vanish/>
          <w:sz w:val="20"/>
          <w:szCs w:val="20"/>
          <w:shd w:val="clear" w:color="auto" w:fill="FFFF99"/>
          <w:rtl/>
        </w:rPr>
        <w:t xml:space="preserve"> מיום 9.12.2010 עמ' 75 (</w:t>
      </w:r>
      <w:hyperlink r:id="rId44" w:history="1">
        <w:r w:rsidRPr="00116495">
          <w:rPr>
            <w:rStyle w:val="Hyperlink"/>
            <w:rFonts w:cs="FrankRuehl" w:hint="cs"/>
            <w:vanish/>
            <w:szCs w:val="20"/>
            <w:shd w:val="clear" w:color="auto" w:fill="FFFF99"/>
            <w:rtl/>
          </w:rPr>
          <w:t>ה"ח 507</w:t>
        </w:r>
      </w:hyperlink>
      <w:r w:rsidRPr="00116495">
        <w:rPr>
          <w:rStyle w:val="default"/>
          <w:rFonts w:cs="FrankRuehl" w:hint="cs"/>
          <w:vanish/>
          <w:sz w:val="20"/>
          <w:szCs w:val="20"/>
          <w:shd w:val="clear" w:color="auto" w:fill="FFFF99"/>
          <w:rtl/>
        </w:rPr>
        <w:t>)</w:t>
      </w:r>
    </w:p>
    <w:p w:rsidR="00721EBF" w:rsidRPr="00116495" w:rsidRDefault="00721EBF" w:rsidP="00721EBF">
      <w:pPr>
        <w:pStyle w:val="P00"/>
        <w:ind w:left="0" w:right="1134"/>
        <w:rPr>
          <w:rStyle w:val="default"/>
          <w:rFonts w:cs="FrankRuehl"/>
          <w:vanish/>
          <w:sz w:val="22"/>
          <w:szCs w:val="22"/>
          <w:shd w:val="clear" w:color="auto" w:fill="FFFF99"/>
          <w:rtl/>
        </w:rPr>
      </w:pPr>
      <w:r w:rsidRPr="00116495">
        <w:rPr>
          <w:rStyle w:val="big-number"/>
          <w:rFonts w:cs="FrankRuehl"/>
          <w:vanish/>
          <w:sz w:val="22"/>
          <w:szCs w:val="22"/>
          <w:shd w:val="clear" w:color="auto" w:fill="FFFF99"/>
          <w:rtl/>
        </w:rPr>
        <w:t>6.</w:t>
      </w:r>
      <w:r w:rsidRPr="00116495">
        <w:rPr>
          <w:rStyle w:val="big-number"/>
          <w:rFonts w:cs="FrankRuehl"/>
          <w:vanish/>
          <w:sz w:val="22"/>
          <w:szCs w:val="22"/>
          <w:shd w:val="clear" w:color="auto" w:fill="FFFF99"/>
          <w:rtl/>
        </w:rPr>
        <w:tab/>
      </w:r>
      <w:r w:rsidRPr="00116495">
        <w:rPr>
          <w:rStyle w:val="default"/>
          <w:rFonts w:cs="FrankRuehl"/>
          <w:vanish/>
          <w:sz w:val="22"/>
          <w:szCs w:val="22"/>
          <w:shd w:val="clear" w:color="auto" w:fill="FFFF99"/>
          <w:rtl/>
        </w:rPr>
        <w:t>(א</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t>ב</w:t>
      </w:r>
      <w:r w:rsidRPr="00116495">
        <w:rPr>
          <w:rStyle w:val="default"/>
          <w:rFonts w:cs="FrankRuehl" w:hint="cs"/>
          <w:vanish/>
          <w:sz w:val="22"/>
          <w:szCs w:val="22"/>
          <w:shd w:val="clear" w:color="auto" w:fill="FFFF99"/>
          <w:rtl/>
        </w:rPr>
        <w:t xml:space="preserve">מידה שנזקק לא תבע מזונות מחייב או לא גבה אותם, זכאים </w:t>
      </w:r>
      <w:r w:rsidRPr="00116495">
        <w:rPr>
          <w:rStyle w:val="default"/>
          <w:rFonts w:cs="FrankRuehl" w:hint="cs"/>
          <w:strike/>
          <w:vanish/>
          <w:sz w:val="22"/>
          <w:szCs w:val="22"/>
          <w:shd w:val="clear" w:color="auto" w:fill="FFFF99"/>
          <w:rtl/>
        </w:rPr>
        <w:t>שר הסעד</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שר הרווחה והשירותים החברתיים</w:t>
      </w:r>
      <w:r w:rsidRPr="00116495">
        <w:rPr>
          <w:rStyle w:val="default"/>
          <w:rFonts w:cs="FrankRuehl" w:hint="cs"/>
          <w:vanish/>
          <w:sz w:val="22"/>
          <w:szCs w:val="22"/>
          <w:shd w:val="clear" w:color="auto" w:fill="FFFF99"/>
          <w:rtl/>
        </w:rPr>
        <w:t xml:space="preserve"> או רשות מקומית לתבוע ולגבות אותם בשם הנזקק על </w:t>
      </w:r>
      <w:r w:rsidRPr="00116495">
        <w:rPr>
          <w:rStyle w:val="default"/>
          <w:rFonts w:cs="FrankRuehl"/>
          <w:vanish/>
          <w:sz w:val="22"/>
          <w:szCs w:val="22"/>
          <w:shd w:val="clear" w:color="auto" w:fill="FFFF99"/>
          <w:rtl/>
        </w:rPr>
        <w:t>פי</w:t>
      </w:r>
      <w:r w:rsidRPr="00116495">
        <w:rPr>
          <w:rStyle w:val="default"/>
          <w:rFonts w:cs="FrankRuehl" w:hint="cs"/>
          <w:vanish/>
          <w:sz w:val="22"/>
          <w:szCs w:val="22"/>
          <w:shd w:val="clear" w:color="auto" w:fill="FFFF99"/>
          <w:rtl/>
        </w:rPr>
        <w:t xml:space="preserve"> הרשאתו, או אף</w:t>
      </w:r>
      <w:r w:rsidRPr="00116495">
        <w:rPr>
          <w:rStyle w:val="default"/>
          <w:rFonts w:cs="FrankRuehl"/>
          <w:vanish/>
          <w:sz w:val="22"/>
          <w:szCs w:val="22"/>
          <w:shd w:val="clear" w:color="auto" w:fill="FFFF99"/>
          <w:rtl/>
        </w:rPr>
        <w:t xml:space="preserve"> </w:t>
      </w:r>
      <w:r w:rsidRPr="00116495">
        <w:rPr>
          <w:rStyle w:val="default"/>
          <w:rFonts w:cs="FrankRuehl" w:hint="cs"/>
          <w:vanish/>
          <w:sz w:val="22"/>
          <w:szCs w:val="22"/>
          <w:shd w:val="clear" w:color="auto" w:fill="FFFF99"/>
          <w:rtl/>
        </w:rPr>
        <w:t>ללא הרשאתו אם הוא קטין או חולה-נפש או נמצא בטיפול סוציאלי של לשכת סעד.</w:t>
      </w:r>
    </w:p>
    <w:p w:rsidR="00721EBF" w:rsidRPr="00116495" w:rsidRDefault="00721EBF" w:rsidP="00721EBF">
      <w:pPr>
        <w:pStyle w:val="P00"/>
        <w:spacing w:before="0"/>
        <w:ind w:left="0" w:right="1134"/>
        <w:rPr>
          <w:rStyle w:val="default"/>
          <w:rFonts w:cs="FrankRuehl"/>
          <w:vanish/>
          <w:sz w:val="22"/>
          <w:szCs w:val="22"/>
          <w:shd w:val="clear" w:color="auto" w:fill="FFFF99"/>
          <w:rtl/>
        </w:rPr>
      </w:pPr>
      <w:r w:rsidRPr="00116495">
        <w:rPr>
          <w:rFonts w:cs="FrankRuehl"/>
          <w:vanish/>
          <w:sz w:val="22"/>
          <w:szCs w:val="22"/>
          <w:shd w:val="clear" w:color="auto" w:fill="FFFF99"/>
          <w:rtl/>
        </w:rPr>
        <w:tab/>
      </w:r>
      <w:r w:rsidRPr="00116495">
        <w:rPr>
          <w:rStyle w:val="default"/>
          <w:rFonts w:cs="FrankRuehl"/>
          <w:vanish/>
          <w:sz w:val="22"/>
          <w:szCs w:val="22"/>
          <w:shd w:val="clear" w:color="auto" w:fill="FFFF99"/>
          <w:rtl/>
        </w:rPr>
        <w:t>(ב</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r>
      <w:r w:rsidRPr="00116495">
        <w:rPr>
          <w:rStyle w:val="default"/>
          <w:rFonts w:cs="FrankRuehl"/>
          <w:strike/>
          <w:vanish/>
          <w:sz w:val="22"/>
          <w:szCs w:val="22"/>
          <w:shd w:val="clear" w:color="auto" w:fill="FFFF99"/>
          <w:rtl/>
        </w:rPr>
        <w:t>ש</w:t>
      </w:r>
      <w:r w:rsidRPr="00116495">
        <w:rPr>
          <w:rStyle w:val="default"/>
          <w:rFonts w:cs="FrankRuehl" w:hint="cs"/>
          <w:strike/>
          <w:vanish/>
          <w:sz w:val="22"/>
          <w:szCs w:val="22"/>
          <w:shd w:val="clear" w:color="auto" w:fill="FFFF99"/>
          <w:rtl/>
        </w:rPr>
        <w:t>ר הסעד</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שר הרווחה והשירותים החברתיים</w:t>
      </w:r>
      <w:r w:rsidRPr="00116495">
        <w:rPr>
          <w:rStyle w:val="default"/>
          <w:rFonts w:cs="FrankRuehl" w:hint="cs"/>
          <w:vanish/>
          <w:sz w:val="22"/>
          <w:szCs w:val="22"/>
          <w:shd w:val="clear" w:color="auto" w:fill="FFFF99"/>
          <w:rtl/>
        </w:rPr>
        <w:t xml:space="preserve"> או רשות מקומית שגבו מזונות, ימסרו אותם לנזקק או ישתמשו בהם, לפי הוראת בית המשפט שפסק את המזונות, לצרכיו של הנזקק; במידה שלא ראו צורך או אפשרות להשתמש בהם כ</w:t>
      </w:r>
      <w:r w:rsidRPr="00116495">
        <w:rPr>
          <w:rStyle w:val="default"/>
          <w:rFonts w:cs="FrankRuehl"/>
          <w:vanish/>
          <w:sz w:val="22"/>
          <w:szCs w:val="22"/>
          <w:shd w:val="clear" w:color="auto" w:fill="FFFF99"/>
          <w:rtl/>
        </w:rPr>
        <w:t xml:space="preserve">ך – </w:t>
      </w:r>
      <w:r w:rsidRPr="00116495">
        <w:rPr>
          <w:rStyle w:val="default"/>
          <w:rFonts w:cs="FrankRuehl" w:hint="cs"/>
          <w:vanish/>
          <w:sz w:val="22"/>
          <w:szCs w:val="22"/>
          <w:shd w:val="clear" w:color="auto" w:fill="FFFF99"/>
          <w:rtl/>
        </w:rPr>
        <w:t>יחזירום לחיי</w:t>
      </w:r>
      <w:r w:rsidRPr="00116495">
        <w:rPr>
          <w:rStyle w:val="default"/>
          <w:rFonts w:cs="FrankRuehl"/>
          <w:vanish/>
          <w:sz w:val="22"/>
          <w:szCs w:val="22"/>
          <w:shd w:val="clear" w:color="auto" w:fill="FFFF99"/>
          <w:rtl/>
        </w:rPr>
        <w:t>ב</w:t>
      </w:r>
      <w:r w:rsidRPr="00116495">
        <w:rPr>
          <w:rStyle w:val="default"/>
          <w:rFonts w:cs="FrankRuehl" w:hint="cs"/>
          <w:vanish/>
          <w:sz w:val="22"/>
          <w:szCs w:val="22"/>
          <w:shd w:val="clear" w:color="auto" w:fill="FFFF99"/>
          <w:rtl/>
        </w:rPr>
        <w:t>.</w:t>
      </w:r>
    </w:p>
    <w:p w:rsidR="00116495" w:rsidRPr="00116495" w:rsidRDefault="00116495" w:rsidP="00116495">
      <w:pPr>
        <w:pStyle w:val="P00"/>
        <w:spacing w:before="0"/>
        <w:ind w:left="0" w:right="1134"/>
        <w:rPr>
          <w:rStyle w:val="default"/>
          <w:rFonts w:cs="FrankRuehl"/>
          <w:vanish/>
          <w:sz w:val="20"/>
          <w:szCs w:val="20"/>
          <w:shd w:val="clear" w:color="auto" w:fill="FFFF99"/>
          <w:rtl/>
        </w:rPr>
      </w:pPr>
    </w:p>
    <w:p w:rsidR="00116495" w:rsidRPr="00116495" w:rsidRDefault="00116495" w:rsidP="00116495">
      <w:pPr>
        <w:pStyle w:val="P00"/>
        <w:spacing w:before="0"/>
        <w:ind w:left="0" w:right="1134"/>
        <w:rPr>
          <w:rStyle w:val="default"/>
          <w:rFonts w:cs="FrankRuehl"/>
          <w:vanish/>
          <w:color w:val="FF0000"/>
          <w:sz w:val="20"/>
          <w:szCs w:val="20"/>
          <w:shd w:val="clear" w:color="auto" w:fill="FFFF99"/>
          <w:rtl/>
        </w:rPr>
      </w:pPr>
      <w:r w:rsidRPr="00116495">
        <w:rPr>
          <w:rStyle w:val="default"/>
          <w:rFonts w:cs="FrankRuehl" w:hint="cs"/>
          <w:vanish/>
          <w:color w:val="FF0000"/>
          <w:sz w:val="20"/>
          <w:szCs w:val="20"/>
          <w:shd w:val="clear" w:color="auto" w:fill="FFFF99"/>
          <w:rtl/>
        </w:rPr>
        <w:t>מיום 17.1.2018</w:t>
      </w:r>
    </w:p>
    <w:p w:rsidR="00116495" w:rsidRPr="00116495" w:rsidRDefault="00116495" w:rsidP="00116495">
      <w:pPr>
        <w:pStyle w:val="P00"/>
        <w:spacing w:before="0"/>
        <w:ind w:left="0" w:right="1134"/>
        <w:rPr>
          <w:rStyle w:val="default"/>
          <w:rFonts w:cs="FrankRuehl"/>
          <w:vanish/>
          <w:sz w:val="20"/>
          <w:szCs w:val="20"/>
          <w:shd w:val="clear" w:color="auto" w:fill="FFFF99"/>
          <w:rtl/>
        </w:rPr>
      </w:pPr>
      <w:r w:rsidRPr="00116495">
        <w:rPr>
          <w:rStyle w:val="default"/>
          <w:rFonts w:cs="FrankRuehl" w:hint="cs"/>
          <w:b/>
          <w:bCs/>
          <w:vanish/>
          <w:sz w:val="20"/>
          <w:szCs w:val="20"/>
          <w:shd w:val="clear" w:color="auto" w:fill="FFFF99"/>
          <w:rtl/>
        </w:rPr>
        <w:t>תיקון מס' 8</w:t>
      </w:r>
    </w:p>
    <w:p w:rsidR="00116495" w:rsidRPr="00116495" w:rsidRDefault="00116495" w:rsidP="00116495">
      <w:pPr>
        <w:pStyle w:val="P00"/>
        <w:spacing w:before="0"/>
        <w:ind w:left="0" w:right="1134"/>
        <w:rPr>
          <w:rStyle w:val="default"/>
          <w:rFonts w:cs="FrankRuehl"/>
          <w:vanish/>
          <w:sz w:val="20"/>
          <w:szCs w:val="20"/>
          <w:shd w:val="clear" w:color="auto" w:fill="FFFF99"/>
          <w:rtl/>
        </w:rPr>
      </w:pPr>
      <w:hyperlink r:id="rId45" w:history="1">
        <w:r w:rsidRPr="00116495">
          <w:rPr>
            <w:rStyle w:val="Hyperlink"/>
            <w:rFonts w:cs="FrankRuehl" w:hint="cs"/>
            <w:vanish/>
            <w:szCs w:val="20"/>
            <w:shd w:val="clear" w:color="auto" w:fill="FFFF99"/>
            <w:rtl/>
          </w:rPr>
          <w:t>ס"ח תשע"ח מס' 2683</w:t>
        </w:r>
      </w:hyperlink>
      <w:r w:rsidRPr="00116495">
        <w:rPr>
          <w:rStyle w:val="default"/>
          <w:rFonts w:cs="FrankRuehl" w:hint="cs"/>
          <w:vanish/>
          <w:sz w:val="20"/>
          <w:szCs w:val="20"/>
          <w:shd w:val="clear" w:color="auto" w:fill="FFFF99"/>
          <w:rtl/>
        </w:rPr>
        <w:t xml:space="preserve"> מיום 17.1.2018 עמ' 114 (</w:t>
      </w:r>
      <w:hyperlink r:id="rId46" w:history="1">
        <w:r w:rsidRPr="00116495">
          <w:rPr>
            <w:rStyle w:val="Hyperlink"/>
            <w:rFonts w:cs="FrankRuehl" w:hint="cs"/>
            <w:vanish/>
            <w:szCs w:val="20"/>
            <w:shd w:val="clear" w:color="auto" w:fill="FFFF99"/>
            <w:rtl/>
          </w:rPr>
          <w:t>ה"ח 740</w:t>
        </w:r>
      </w:hyperlink>
      <w:r w:rsidRPr="00116495">
        <w:rPr>
          <w:rStyle w:val="default"/>
          <w:rFonts w:cs="FrankRuehl" w:hint="cs"/>
          <w:vanish/>
          <w:sz w:val="20"/>
          <w:szCs w:val="20"/>
          <w:shd w:val="clear" w:color="auto" w:fill="FFFF99"/>
          <w:rtl/>
        </w:rPr>
        <w:t>)</w:t>
      </w:r>
    </w:p>
    <w:p w:rsidR="00116495" w:rsidRPr="00116495" w:rsidRDefault="00116495" w:rsidP="00116495">
      <w:pPr>
        <w:pStyle w:val="P00"/>
        <w:ind w:left="0" w:right="1134"/>
        <w:rPr>
          <w:rStyle w:val="default"/>
          <w:rFonts w:cs="FrankRuehl"/>
          <w:sz w:val="2"/>
          <w:szCs w:val="2"/>
          <w:shd w:val="clear" w:color="auto" w:fill="FFFF99"/>
          <w:rtl/>
        </w:rPr>
      </w:pPr>
      <w:r w:rsidRPr="00116495">
        <w:rPr>
          <w:rStyle w:val="default"/>
          <w:rFonts w:cs="FrankRuehl"/>
          <w:vanish/>
          <w:sz w:val="22"/>
          <w:szCs w:val="22"/>
          <w:shd w:val="clear" w:color="auto" w:fill="FFFF99"/>
          <w:rtl/>
        </w:rPr>
        <w:tab/>
        <w:t>(א</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t>ב</w:t>
      </w:r>
      <w:r w:rsidRPr="00116495">
        <w:rPr>
          <w:rStyle w:val="default"/>
          <w:rFonts w:cs="FrankRuehl" w:hint="cs"/>
          <w:vanish/>
          <w:sz w:val="22"/>
          <w:szCs w:val="22"/>
          <w:shd w:val="clear" w:color="auto" w:fill="FFFF99"/>
          <w:rtl/>
        </w:rPr>
        <w:t xml:space="preserve">מידה שנזקק לא תבע מזונות מחייב או לא גבה אותם, זכאים שר הרווחה והשירותים החברתיים או רשות מקומית לתבוע ולגבות אותם בשם הנזקק על </w:t>
      </w:r>
      <w:r w:rsidRPr="00116495">
        <w:rPr>
          <w:rStyle w:val="default"/>
          <w:rFonts w:cs="FrankRuehl"/>
          <w:vanish/>
          <w:sz w:val="22"/>
          <w:szCs w:val="22"/>
          <w:shd w:val="clear" w:color="auto" w:fill="FFFF99"/>
          <w:rtl/>
        </w:rPr>
        <w:t>פי</w:t>
      </w:r>
      <w:r w:rsidRPr="00116495">
        <w:rPr>
          <w:rStyle w:val="default"/>
          <w:rFonts w:cs="FrankRuehl" w:hint="cs"/>
          <w:vanish/>
          <w:sz w:val="22"/>
          <w:szCs w:val="22"/>
          <w:shd w:val="clear" w:color="auto" w:fill="FFFF99"/>
          <w:rtl/>
        </w:rPr>
        <w:t xml:space="preserve"> הרשאתו, או אף</w:t>
      </w:r>
      <w:r w:rsidRPr="00116495">
        <w:rPr>
          <w:rStyle w:val="default"/>
          <w:rFonts w:cs="FrankRuehl"/>
          <w:vanish/>
          <w:sz w:val="22"/>
          <w:szCs w:val="22"/>
          <w:shd w:val="clear" w:color="auto" w:fill="FFFF99"/>
          <w:rtl/>
        </w:rPr>
        <w:t xml:space="preserve"> </w:t>
      </w:r>
      <w:r w:rsidRPr="00116495">
        <w:rPr>
          <w:rStyle w:val="default"/>
          <w:rFonts w:cs="FrankRuehl" w:hint="cs"/>
          <w:vanish/>
          <w:sz w:val="22"/>
          <w:szCs w:val="22"/>
          <w:shd w:val="clear" w:color="auto" w:fill="FFFF99"/>
          <w:rtl/>
        </w:rPr>
        <w:t xml:space="preserve">ללא הרשאתו אם הוא קטין או חולה-נפש או נמצא בטיפול סוציאלי של </w:t>
      </w:r>
      <w:r w:rsidRPr="00116495">
        <w:rPr>
          <w:rStyle w:val="default"/>
          <w:rFonts w:cs="FrankRuehl" w:hint="cs"/>
          <w:strike/>
          <w:vanish/>
          <w:sz w:val="22"/>
          <w:szCs w:val="22"/>
          <w:shd w:val="clear" w:color="auto" w:fill="FFFF99"/>
          <w:rtl/>
        </w:rPr>
        <w:t>לשכת סעד</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מחלקה לשירותים חברתיים</w:t>
      </w:r>
      <w:r w:rsidRPr="00116495">
        <w:rPr>
          <w:rStyle w:val="default"/>
          <w:rFonts w:cs="FrankRuehl" w:hint="cs"/>
          <w:vanish/>
          <w:sz w:val="22"/>
          <w:szCs w:val="22"/>
          <w:shd w:val="clear" w:color="auto" w:fill="FFFF99"/>
          <w:rtl/>
        </w:rPr>
        <w:t>.</w:t>
      </w:r>
      <w:bookmarkEnd w:id="19"/>
    </w:p>
    <w:p w:rsidR="00726D93" w:rsidRDefault="00726D93" w:rsidP="00721EBF">
      <w:pPr>
        <w:pStyle w:val="P00"/>
        <w:spacing w:before="72"/>
        <w:ind w:left="0" w:right="1134"/>
        <w:rPr>
          <w:rStyle w:val="default"/>
          <w:rFonts w:cs="FrankRuehl"/>
          <w:rtl/>
        </w:rPr>
      </w:pPr>
      <w:bookmarkStart w:id="20" w:name="Seif8"/>
      <w:bookmarkEnd w:id="20"/>
      <w:r>
        <w:rPr>
          <w:lang w:val="he-IL"/>
        </w:rPr>
        <w:pict>
          <v:rect id="_x0000_s1038" style="position:absolute;left:0;text-align:left;margin-left:470.25pt;margin-top:8.05pt;width:69.3pt;height:38.4pt;z-index:251655168" o:allowincell="f" filled="f" stroked="f" strokecolor="lime" strokeweight=".25pt">
            <v:textbox inset="0,0,0,0">
              <w:txbxContent>
                <w:p w:rsidR="00726D93" w:rsidRDefault="00726D93">
                  <w:pPr>
                    <w:spacing w:line="160" w:lineRule="exact"/>
                    <w:jc w:val="left"/>
                    <w:rPr>
                      <w:rFonts w:cs="Miriam" w:hint="cs"/>
                      <w:noProof/>
                      <w:sz w:val="18"/>
                      <w:szCs w:val="18"/>
                      <w:rtl/>
                    </w:rPr>
                  </w:pPr>
                  <w:r>
                    <w:rPr>
                      <w:rFonts w:cs="Miriam"/>
                      <w:sz w:val="18"/>
                      <w:szCs w:val="18"/>
                      <w:rtl/>
                    </w:rPr>
                    <w:t>הח</w:t>
                  </w:r>
                  <w:r>
                    <w:rPr>
                      <w:rFonts w:cs="Miriam" w:hint="cs"/>
                      <w:sz w:val="18"/>
                      <w:szCs w:val="18"/>
                      <w:rtl/>
                    </w:rPr>
                    <w:t>זרת סעד על ידי בעל אמצעים</w:t>
                  </w:r>
                </w:p>
                <w:p w:rsidR="00721EBF" w:rsidRDefault="00721EBF" w:rsidP="00721EBF">
                  <w:pPr>
                    <w:spacing w:line="160" w:lineRule="exact"/>
                    <w:jc w:val="left"/>
                    <w:rPr>
                      <w:rFonts w:cs="Miriam" w:hint="cs"/>
                      <w:noProof/>
                      <w:sz w:val="18"/>
                      <w:szCs w:val="18"/>
                      <w:rtl/>
                    </w:rPr>
                  </w:pPr>
                  <w:r>
                    <w:rPr>
                      <w:rFonts w:cs="Miriam" w:hint="cs"/>
                      <w:sz w:val="18"/>
                      <w:szCs w:val="18"/>
                      <w:rtl/>
                    </w:rPr>
                    <w:t>(תיקון מס' 6) תשע"א-2010</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גישו שר </w:t>
      </w:r>
      <w:r w:rsidR="00721EBF">
        <w:rPr>
          <w:rStyle w:val="default"/>
          <w:rFonts w:cs="FrankRuehl" w:hint="cs"/>
          <w:rtl/>
        </w:rPr>
        <w:t>הרווחה והשירותים החברתיים</w:t>
      </w:r>
      <w:r>
        <w:rPr>
          <w:rStyle w:val="default"/>
          <w:rFonts w:cs="FrankRuehl" w:hint="cs"/>
          <w:rtl/>
        </w:rPr>
        <w:t xml:space="preserve"> או רשות מקומית ס</w:t>
      </w:r>
      <w:r>
        <w:rPr>
          <w:rStyle w:val="default"/>
          <w:rFonts w:cs="FrankRuehl"/>
          <w:rtl/>
        </w:rPr>
        <w:t>עד</w:t>
      </w:r>
      <w:r>
        <w:rPr>
          <w:rStyle w:val="default"/>
          <w:rFonts w:cs="FrankRuehl" w:hint="cs"/>
          <w:rtl/>
        </w:rPr>
        <w:t xml:space="preserve"> לאדם ונתגלה כי באותו זמן היו הכנסותיו של האדם מספיקים לצרכים שלמענם ניתן הסעד, חייב הנזקק להחזיר את הסעד שהוגש.</w:t>
      </w:r>
    </w:p>
    <w:p w:rsidR="00726D93" w:rsidRDefault="00726D9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צורך סעיף זה רואים סעד שהוגש לילדו של אדם עד גיל שש עשרה, כסעד שהוגש לו עצמו.</w:t>
      </w:r>
    </w:p>
    <w:p w:rsidR="00726D93" w:rsidRDefault="00726D9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סעיף זה בא לגרוע מכוחו של דין אחר.</w:t>
      </w:r>
    </w:p>
    <w:p w:rsidR="00721EBF" w:rsidRPr="00116495" w:rsidRDefault="00721EBF" w:rsidP="00721EBF">
      <w:pPr>
        <w:pStyle w:val="P00"/>
        <w:spacing w:before="0"/>
        <w:ind w:left="0" w:right="1134"/>
        <w:rPr>
          <w:rStyle w:val="default"/>
          <w:rFonts w:cs="FrankRuehl" w:hint="cs"/>
          <w:vanish/>
          <w:color w:val="FF0000"/>
          <w:sz w:val="20"/>
          <w:szCs w:val="20"/>
          <w:shd w:val="clear" w:color="auto" w:fill="FFFF99"/>
          <w:rtl/>
        </w:rPr>
      </w:pPr>
      <w:bookmarkStart w:id="21" w:name="Rov25"/>
      <w:r w:rsidRPr="00116495">
        <w:rPr>
          <w:rStyle w:val="default"/>
          <w:rFonts w:cs="FrankRuehl" w:hint="cs"/>
          <w:vanish/>
          <w:color w:val="FF0000"/>
          <w:sz w:val="20"/>
          <w:szCs w:val="20"/>
          <w:shd w:val="clear" w:color="auto" w:fill="FFFF99"/>
          <w:rtl/>
        </w:rPr>
        <w:t>מיום 9.12.2010</w:t>
      </w:r>
    </w:p>
    <w:p w:rsidR="00721EBF" w:rsidRPr="00116495" w:rsidRDefault="00721EBF" w:rsidP="00721EBF">
      <w:pPr>
        <w:pStyle w:val="P00"/>
        <w:spacing w:before="0"/>
        <w:ind w:left="0" w:right="1134"/>
        <w:rPr>
          <w:rStyle w:val="default"/>
          <w:rFonts w:cs="FrankRuehl" w:hint="cs"/>
          <w:vanish/>
          <w:sz w:val="20"/>
          <w:szCs w:val="20"/>
          <w:shd w:val="clear" w:color="auto" w:fill="FFFF99"/>
          <w:rtl/>
        </w:rPr>
      </w:pPr>
      <w:r w:rsidRPr="00116495">
        <w:rPr>
          <w:rStyle w:val="default"/>
          <w:rFonts w:cs="FrankRuehl" w:hint="cs"/>
          <w:b/>
          <w:bCs/>
          <w:vanish/>
          <w:sz w:val="20"/>
          <w:szCs w:val="20"/>
          <w:shd w:val="clear" w:color="auto" w:fill="FFFF99"/>
          <w:rtl/>
        </w:rPr>
        <w:t>תיקון מס' 6</w:t>
      </w:r>
    </w:p>
    <w:p w:rsidR="00721EBF" w:rsidRPr="00116495" w:rsidRDefault="00721EBF" w:rsidP="00721EBF">
      <w:pPr>
        <w:pStyle w:val="P00"/>
        <w:spacing w:before="0"/>
        <w:ind w:left="0" w:right="1134"/>
        <w:rPr>
          <w:rStyle w:val="default"/>
          <w:rFonts w:cs="FrankRuehl" w:hint="cs"/>
          <w:vanish/>
          <w:sz w:val="20"/>
          <w:szCs w:val="20"/>
          <w:shd w:val="clear" w:color="auto" w:fill="FFFF99"/>
          <w:rtl/>
        </w:rPr>
      </w:pPr>
      <w:hyperlink r:id="rId47" w:history="1">
        <w:r w:rsidRPr="00116495">
          <w:rPr>
            <w:rStyle w:val="Hyperlink"/>
            <w:rFonts w:cs="FrankRuehl" w:hint="cs"/>
            <w:vanish/>
            <w:szCs w:val="20"/>
            <w:shd w:val="clear" w:color="auto" w:fill="FFFF99"/>
            <w:rtl/>
          </w:rPr>
          <w:t>ס"ח תשע"א מס' 2264</w:t>
        </w:r>
      </w:hyperlink>
      <w:r w:rsidRPr="00116495">
        <w:rPr>
          <w:rStyle w:val="default"/>
          <w:rFonts w:cs="FrankRuehl" w:hint="cs"/>
          <w:vanish/>
          <w:sz w:val="20"/>
          <w:szCs w:val="20"/>
          <w:shd w:val="clear" w:color="auto" w:fill="FFFF99"/>
          <w:rtl/>
        </w:rPr>
        <w:t xml:space="preserve"> מיום 9.12.2010 עמ' 75 (</w:t>
      </w:r>
      <w:hyperlink r:id="rId48" w:history="1">
        <w:r w:rsidRPr="00116495">
          <w:rPr>
            <w:rStyle w:val="Hyperlink"/>
            <w:rFonts w:cs="FrankRuehl" w:hint="cs"/>
            <w:vanish/>
            <w:szCs w:val="20"/>
            <w:shd w:val="clear" w:color="auto" w:fill="FFFF99"/>
            <w:rtl/>
          </w:rPr>
          <w:t>ה"ח 507</w:t>
        </w:r>
      </w:hyperlink>
      <w:r w:rsidRPr="00116495">
        <w:rPr>
          <w:rStyle w:val="default"/>
          <w:rFonts w:cs="FrankRuehl" w:hint="cs"/>
          <w:vanish/>
          <w:sz w:val="20"/>
          <w:szCs w:val="20"/>
          <w:shd w:val="clear" w:color="auto" w:fill="FFFF99"/>
          <w:rtl/>
        </w:rPr>
        <w:t>)</w:t>
      </w:r>
    </w:p>
    <w:p w:rsidR="00721EBF" w:rsidRPr="00721EBF" w:rsidRDefault="00721EBF" w:rsidP="00721EBF">
      <w:pPr>
        <w:pStyle w:val="P00"/>
        <w:ind w:left="0" w:right="1134"/>
        <w:rPr>
          <w:rStyle w:val="default"/>
          <w:rFonts w:cs="FrankRuehl"/>
          <w:sz w:val="2"/>
          <w:szCs w:val="2"/>
          <w:rtl/>
        </w:rPr>
      </w:pPr>
      <w:r w:rsidRPr="00116495">
        <w:rPr>
          <w:rStyle w:val="big-number"/>
          <w:rFonts w:cs="Miriam"/>
          <w:vanish/>
          <w:sz w:val="22"/>
          <w:szCs w:val="22"/>
          <w:shd w:val="clear" w:color="auto" w:fill="FFFF99"/>
          <w:rtl/>
        </w:rPr>
        <w:tab/>
      </w:r>
      <w:r w:rsidRPr="00116495">
        <w:rPr>
          <w:rStyle w:val="default"/>
          <w:rFonts w:cs="FrankRuehl"/>
          <w:vanish/>
          <w:sz w:val="22"/>
          <w:szCs w:val="22"/>
          <w:shd w:val="clear" w:color="auto" w:fill="FFFF99"/>
          <w:rtl/>
        </w:rPr>
        <w:t>(א</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t>ה</w:t>
      </w:r>
      <w:r w:rsidRPr="00116495">
        <w:rPr>
          <w:rStyle w:val="default"/>
          <w:rFonts w:cs="FrankRuehl" w:hint="cs"/>
          <w:vanish/>
          <w:sz w:val="22"/>
          <w:szCs w:val="22"/>
          <w:shd w:val="clear" w:color="auto" w:fill="FFFF99"/>
          <w:rtl/>
        </w:rPr>
        <w:t xml:space="preserve">גישו </w:t>
      </w:r>
      <w:r w:rsidRPr="00116495">
        <w:rPr>
          <w:rStyle w:val="default"/>
          <w:rFonts w:cs="FrankRuehl" w:hint="cs"/>
          <w:strike/>
          <w:vanish/>
          <w:sz w:val="22"/>
          <w:szCs w:val="22"/>
          <w:shd w:val="clear" w:color="auto" w:fill="FFFF99"/>
          <w:rtl/>
        </w:rPr>
        <w:t>שר הסעד</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שר הרווחה והשירותים החברתיים</w:t>
      </w:r>
      <w:r w:rsidRPr="00116495">
        <w:rPr>
          <w:rStyle w:val="default"/>
          <w:rFonts w:cs="FrankRuehl" w:hint="cs"/>
          <w:vanish/>
          <w:sz w:val="22"/>
          <w:szCs w:val="22"/>
          <w:shd w:val="clear" w:color="auto" w:fill="FFFF99"/>
          <w:rtl/>
        </w:rPr>
        <w:t xml:space="preserve"> או רשות מקומית ס</w:t>
      </w:r>
      <w:r w:rsidRPr="00116495">
        <w:rPr>
          <w:rStyle w:val="default"/>
          <w:rFonts w:cs="FrankRuehl"/>
          <w:vanish/>
          <w:sz w:val="22"/>
          <w:szCs w:val="22"/>
          <w:shd w:val="clear" w:color="auto" w:fill="FFFF99"/>
          <w:rtl/>
        </w:rPr>
        <w:t>עד</w:t>
      </w:r>
      <w:r w:rsidRPr="00116495">
        <w:rPr>
          <w:rStyle w:val="default"/>
          <w:rFonts w:cs="FrankRuehl" w:hint="cs"/>
          <w:vanish/>
          <w:sz w:val="22"/>
          <w:szCs w:val="22"/>
          <w:shd w:val="clear" w:color="auto" w:fill="FFFF99"/>
          <w:rtl/>
        </w:rPr>
        <w:t xml:space="preserve"> לאדם ונתגלה כי באותו זמן היו הכנסותיו של האדם מספיקים לצרכים שלמענם ניתן הסעד, חייב הנזקק להחזיר את הסעד שהוגש.</w:t>
      </w:r>
      <w:bookmarkEnd w:id="21"/>
    </w:p>
    <w:p w:rsidR="00726D93" w:rsidRDefault="00726D93" w:rsidP="003573B0">
      <w:pPr>
        <w:pStyle w:val="P00"/>
        <w:spacing w:before="72"/>
        <w:ind w:left="0" w:right="1134"/>
        <w:rPr>
          <w:rStyle w:val="default"/>
          <w:rFonts w:cs="FrankRuehl"/>
          <w:rtl/>
        </w:rPr>
      </w:pPr>
      <w:bookmarkStart w:id="22" w:name="Seif9"/>
      <w:bookmarkEnd w:id="22"/>
      <w:r>
        <w:rPr>
          <w:lang w:val="he-IL"/>
        </w:rPr>
        <w:pict>
          <v:rect id="_x0000_s1039" style="position:absolute;left:0;text-align:left;margin-left:470.25pt;margin-top:8.05pt;width:69.3pt;height:36.9pt;z-index:251656192" o:allowincell="f" filled="f" stroked="f" strokecolor="lime" strokeweight=".25pt">
            <v:textbox inset="0,0,0,0">
              <w:txbxContent>
                <w:p w:rsidR="00726D93" w:rsidRDefault="00726D93">
                  <w:pPr>
                    <w:spacing w:line="160" w:lineRule="exact"/>
                    <w:jc w:val="left"/>
                    <w:rPr>
                      <w:rFonts w:cs="Miriam" w:hint="cs"/>
                      <w:noProof/>
                      <w:sz w:val="18"/>
                      <w:szCs w:val="18"/>
                      <w:rtl/>
                    </w:rPr>
                  </w:pPr>
                  <w:r>
                    <w:rPr>
                      <w:rFonts w:cs="Miriam"/>
                      <w:sz w:val="18"/>
                      <w:szCs w:val="18"/>
                      <w:rtl/>
                    </w:rPr>
                    <w:t>הח</w:t>
                  </w:r>
                  <w:r>
                    <w:rPr>
                      <w:rFonts w:cs="Miriam" w:hint="cs"/>
                      <w:sz w:val="18"/>
                      <w:szCs w:val="18"/>
                      <w:rtl/>
                    </w:rPr>
                    <w:t>זרת סעד על ידי אדם ששוקם</w:t>
                  </w:r>
                </w:p>
                <w:p w:rsidR="003573B0" w:rsidRDefault="003573B0" w:rsidP="003573B0">
                  <w:pPr>
                    <w:spacing w:line="160" w:lineRule="exact"/>
                    <w:jc w:val="left"/>
                    <w:rPr>
                      <w:rFonts w:cs="Miriam" w:hint="cs"/>
                      <w:noProof/>
                      <w:sz w:val="18"/>
                      <w:szCs w:val="18"/>
                      <w:rtl/>
                    </w:rPr>
                  </w:pPr>
                  <w:r>
                    <w:rPr>
                      <w:rFonts w:cs="Miriam" w:hint="cs"/>
                      <w:sz w:val="18"/>
                      <w:szCs w:val="18"/>
                      <w:rtl/>
                    </w:rPr>
                    <w:t>(תיקון מס' 6) תשע"א-2010</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גישו</w:t>
      </w:r>
      <w:r>
        <w:rPr>
          <w:rStyle w:val="default"/>
          <w:rFonts w:cs="FrankRuehl"/>
          <w:rtl/>
        </w:rPr>
        <w:t xml:space="preserve"> ש</w:t>
      </w:r>
      <w:r>
        <w:rPr>
          <w:rStyle w:val="default"/>
          <w:rFonts w:cs="FrankRuehl" w:hint="cs"/>
          <w:rtl/>
        </w:rPr>
        <w:t xml:space="preserve">ר </w:t>
      </w:r>
      <w:r w:rsidR="003573B0">
        <w:rPr>
          <w:rStyle w:val="default"/>
          <w:rFonts w:cs="FrankRuehl" w:hint="cs"/>
          <w:rtl/>
        </w:rPr>
        <w:t>הרווחה והשירותים החברתיים</w:t>
      </w:r>
      <w:r>
        <w:rPr>
          <w:rStyle w:val="default"/>
          <w:rFonts w:cs="FrankRuehl" w:hint="cs"/>
          <w:rtl/>
        </w:rPr>
        <w:t xml:space="preserve"> או רשות מקומית סעד לאדם, ולאחר מכן עלו הכנסותיו או נכסיו של האדם כדי שיקומו וכדי סיפוק נאות של צרכיו ושל צרכיהם של אלה שהוא חייב במזונותיהם וכדי החזרת הסעד שהוגש, כולו או מקצתו, חייב הוא בהחזרתו כאמור.</w:t>
      </w:r>
    </w:p>
    <w:p w:rsidR="00726D93" w:rsidRDefault="00726D9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אדם חייב בהחזרת הסעד שניתן לו בהיותו</w:t>
      </w:r>
      <w:r>
        <w:rPr>
          <w:rStyle w:val="default"/>
          <w:rFonts w:cs="FrankRuehl"/>
          <w:rtl/>
        </w:rPr>
        <w:t xml:space="preserve"> ל</w:t>
      </w:r>
      <w:r>
        <w:rPr>
          <w:rStyle w:val="default"/>
          <w:rFonts w:cs="FrankRuehl" w:hint="cs"/>
          <w:rtl/>
        </w:rPr>
        <w:t>מטה מגיל שש עשרה.</w:t>
      </w:r>
    </w:p>
    <w:p w:rsidR="00726D93" w:rsidRDefault="00726D9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תוגש תביעה לפי סעיף זה אלא תוך שש שנים מהגשת הסעד.</w:t>
      </w:r>
    </w:p>
    <w:p w:rsidR="00721EBF" w:rsidRPr="00116495" w:rsidRDefault="00721EBF" w:rsidP="00721EBF">
      <w:pPr>
        <w:pStyle w:val="P00"/>
        <w:spacing w:before="0"/>
        <w:ind w:left="0" w:right="1134"/>
        <w:rPr>
          <w:rStyle w:val="default"/>
          <w:rFonts w:cs="FrankRuehl" w:hint="cs"/>
          <w:vanish/>
          <w:color w:val="FF0000"/>
          <w:sz w:val="20"/>
          <w:szCs w:val="20"/>
          <w:shd w:val="clear" w:color="auto" w:fill="FFFF99"/>
          <w:rtl/>
        </w:rPr>
      </w:pPr>
      <w:bookmarkStart w:id="23" w:name="Rov26"/>
      <w:r w:rsidRPr="00116495">
        <w:rPr>
          <w:rStyle w:val="default"/>
          <w:rFonts w:cs="FrankRuehl" w:hint="cs"/>
          <w:vanish/>
          <w:color w:val="FF0000"/>
          <w:sz w:val="20"/>
          <w:szCs w:val="20"/>
          <w:shd w:val="clear" w:color="auto" w:fill="FFFF99"/>
          <w:rtl/>
        </w:rPr>
        <w:t>מיום 9.12.2010</w:t>
      </w:r>
    </w:p>
    <w:p w:rsidR="00721EBF" w:rsidRPr="00116495" w:rsidRDefault="00721EBF" w:rsidP="00721EBF">
      <w:pPr>
        <w:pStyle w:val="P00"/>
        <w:spacing w:before="0"/>
        <w:ind w:left="0" w:right="1134"/>
        <w:rPr>
          <w:rStyle w:val="default"/>
          <w:rFonts w:cs="FrankRuehl" w:hint="cs"/>
          <w:vanish/>
          <w:sz w:val="20"/>
          <w:szCs w:val="20"/>
          <w:shd w:val="clear" w:color="auto" w:fill="FFFF99"/>
          <w:rtl/>
        </w:rPr>
      </w:pPr>
      <w:r w:rsidRPr="00116495">
        <w:rPr>
          <w:rStyle w:val="default"/>
          <w:rFonts w:cs="FrankRuehl" w:hint="cs"/>
          <w:b/>
          <w:bCs/>
          <w:vanish/>
          <w:sz w:val="20"/>
          <w:szCs w:val="20"/>
          <w:shd w:val="clear" w:color="auto" w:fill="FFFF99"/>
          <w:rtl/>
        </w:rPr>
        <w:t>תיקון מס' 6</w:t>
      </w:r>
    </w:p>
    <w:p w:rsidR="00721EBF" w:rsidRPr="00116495" w:rsidRDefault="00721EBF" w:rsidP="00721EBF">
      <w:pPr>
        <w:pStyle w:val="P00"/>
        <w:spacing w:before="0"/>
        <w:ind w:left="0" w:right="1134"/>
        <w:rPr>
          <w:rStyle w:val="default"/>
          <w:rFonts w:cs="FrankRuehl" w:hint="cs"/>
          <w:vanish/>
          <w:sz w:val="20"/>
          <w:szCs w:val="20"/>
          <w:shd w:val="clear" w:color="auto" w:fill="FFFF99"/>
          <w:rtl/>
        </w:rPr>
      </w:pPr>
      <w:hyperlink r:id="rId49" w:history="1">
        <w:r w:rsidRPr="00116495">
          <w:rPr>
            <w:rStyle w:val="Hyperlink"/>
            <w:rFonts w:cs="FrankRuehl" w:hint="cs"/>
            <w:vanish/>
            <w:szCs w:val="20"/>
            <w:shd w:val="clear" w:color="auto" w:fill="FFFF99"/>
            <w:rtl/>
          </w:rPr>
          <w:t>ס"ח תשע"א מס' 2264</w:t>
        </w:r>
      </w:hyperlink>
      <w:r w:rsidRPr="00116495">
        <w:rPr>
          <w:rStyle w:val="default"/>
          <w:rFonts w:cs="FrankRuehl" w:hint="cs"/>
          <w:vanish/>
          <w:sz w:val="20"/>
          <w:szCs w:val="20"/>
          <w:shd w:val="clear" w:color="auto" w:fill="FFFF99"/>
          <w:rtl/>
        </w:rPr>
        <w:t xml:space="preserve"> מיום 9.12.2010 עמ' 75 (</w:t>
      </w:r>
      <w:hyperlink r:id="rId50" w:history="1">
        <w:r w:rsidRPr="00116495">
          <w:rPr>
            <w:rStyle w:val="Hyperlink"/>
            <w:rFonts w:cs="FrankRuehl" w:hint="cs"/>
            <w:vanish/>
            <w:szCs w:val="20"/>
            <w:shd w:val="clear" w:color="auto" w:fill="FFFF99"/>
            <w:rtl/>
          </w:rPr>
          <w:t>ה"ח 507</w:t>
        </w:r>
      </w:hyperlink>
      <w:r w:rsidRPr="00116495">
        <w:rPr>
          <w:rStyle w:val="default"/>
          <w:rFonts w:cs="FrankRuehl" w:hint="cs"/>
          <w:vanish/>
          <w:sz w:val="20"/>
          <w:szCs w:val="20"/>
          <w:shd w:val="clear" w:color="auto" w:fill="FFFF99"/>
          <w:rtl/>
        </w:rPr>
        <w:t>)</w:t>
      </w:r>
    </w:p>
    <w:p w:rsidR="00721EBF" w:rsidRPr="003573B0" w:rsidRDefault="00721EBF" w:rsidP="003573B0">
      <w:pPr>
        <w:pStyle w:val="P00"/>
        <w:ind w:left="0" w:right="1134"/>
        <w:rPr>
          <w:rStyle w:val="default"/>
          <w:rFonts w:cs="FrankRuehl"/>
          <w:sz w:val="2"/>
          <w:szCs w:val="2"/>
          <w:shd w:val="clear" w:color="auto" w:fill="FFFF99"/>
          <w:rtl/>
        </w:rPr>
      </w:pPr>
      <w:r w:rsidRPr="00116495">
        <w:rPr>
          <w:rStyle w:val="default"/>
          <w:rFonts w:cs="FrankRuehl"/>
          <w:vanish/>
          <w:sz w:val="22"/>
          <w:szCs w:val="22"/>
          <w:shd w:val="clear" w:color="auto" w:fill="FFFF99"/>
          <w:rtl/>
        </w:rPr>
        <w:tab/>
        <w:t>(א</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t>ה</w:t>
      </w:r>
      <w:r w:rsidRPr="00116495">
        <w:rPr>
          <w:rStyle w:val="default"/>
          <w:rFonts w:cs="FrankRuehl" w:hint="cs"/>
          <w:vanish/>
          <w:sz w:val="22"/>
          <w:szCs w:val="22"/>
          <w:shd w:val="clear" w:color="auto" w:fill="FFFF99"/>
          <w:rtl/>
        </w:rPr>
        <w:t>גישו</w:t>
      </w:r>
      <w:r w:rsidRPr="00116495">
        <w:rPr>
          <w:rStyle w:val="default"/>
          <w:rFonts w:cs="FrankRuehl"/>
          <w:vanish/>
          <w:sz w:val="22"/>
          <w:szCs w:val="22"/>
          <w:shd w:val="clear" w:color="auto" w:fill="FFFF99"/>
          <w:rtl/>
        </w:rPr>
        <w:t xml:space="preserve"> </w:t>
      </w:r>
      <w:r w:rsidRPr="00116495">
        <w:rPr>
          <w:rStyle w:val="default"/>
          <w:rFonts w:cs="FrankRuehl"/>
          <w:strike/>
          <w:vanish/>
          <w:sz w:val="22"/>
          <w:szCs w:val="22"/>
          <w:shd w:val="clear" w:color="auto" w:fill="FFFF99"/>
          <w:rtl/>
        </w:rPr>
        <w:t>ש</w:t>
      </w:r>
      <w:r w:rsidRPr="00116495">
        <w:rPr>
          <w:rStyle w:val="default"/>
          <w:rFonts w:cs="FrankRuehl" w:hint="cs"/>
          <w:strike/>
          <w:vanish/>
          <w:sz w:val="22"/>
          <w:szCs w:val="22"/>
          <w:shd w:val="clear" w:color="auto" w:fill="FFFF99"/>
          <w:rtl/>
        </w:rPr>
        <w:t>ר הסעד</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שר הרווחה והשירותים החברתיים</w:t>
      </w:r>
      <w:r w:rsidRPr="00116495">
        <w:rPr>
          <w:rStyle w:val="default"/>
          <w:rFonts w:cs="FrankRuehl" w:hint="cs"/>
          <w:vanish/>
          <w:sz w:val="22"/>
          <w:szCs w:val="22"/>
          <w:shd w:val="clear" w:color="auto" w:fill="FFFF99"/>
          <w:rtl/>
        </w:rPr>
        <w:t xml:space="preserve"> או רשות מקומית סעד לאדם, ולאחר מכן עלו הכנסותיו או נכסיו של האדם כדי שיקומו וכדי סיפוק נאות של צרכיו ושל צרכיהם של אלה שהוא חייב במזונותיהם וכדי החזרת הסעד שהוגש, כולו או מקצתו, חייב הוא בהחזרתו כאמור.</w:t>
      </w:r>
      <w:bookmarkEnd w:id="23"/>
    </w:p>
    <w:p w:rsidR="00726D93" w:rsidRDefault="00726D93">
      <w:pPr>
        <w:pStyle w:val="P00"/>
        <w:spacing w:before="72"/>
        <w:ind w:left="0" w:right="1134"/>
        <w:rPr>
          <w:rStyle w:val="default"/>
          <w:rFonts w:cs="FrankRuehl"/>
          <w:rtl/>
        </w:rPr>
      </w:pPr>
      <w:bookmarkStart w:id="24" w:name="Seif10"/>
      <w:bookmarkEnd w:id="24"/>
      <w:r>
        <w:rPr>
          <w:lang w:val="he-IL"/>
        </w:rPr>
        <w:pict>
          <v:rect id="_x0000_s1040" style="position:absolute;left:0;text-align:left;margin-left:464.5pt;margin-top:8.05pt;width:75.05pt;height:16.4pt;z-index:251657216" o:allowincell="f" filled="f" stroked="f" strokecolor="lime" strokeweight=".25pt">
            <v:textbox inset="0,0,0,0">
              <w:txbxContent>
                <w:p w:rsidR="00726D93" w:rsidRDefault="00726D93">
                  <w:pPr>
                    <w:spacing w:line="160" w:lineRule="exact"/>
                    <w:jc w:val="left"/>
                    <w:rPr>
                      <w:rFonts w:cs="Miriam"/>
                      <w:noProof/>
                      <w:sz w:val="18"/>
                      <w:szCs w:val="18"/>
                      <w:rtl/>
                    </w:rPr>
                  </w:pPr>
                  <w:r>
                    <w:rPr>
                      <w:rFonts w:cs="Miriam"/>
                      <w:sz w:val="18"/>
                      <w:szCs w:val="18"/>
                      <w:rtl/>
                    </w:rPr>
                    <w:t>הח</w:t>
                  </w:r>
                  <w:r>
                    <w:rPr>
                      <w:rFonts w:cs="Miriam" w:hint="cs"/>
                      <w:sz w:val="18"/>
                      <w:szCs w:val="18"/>
                      <w:rtl/>
                    </w:rPr>
                    <w:t>זרת סעד מעזבון</w:t>
                  </w:r>
                </w:p>
              </w:txbxContent>
            </v:textbox>
            <w10:anchorlock/>
          </v:rect>
        </w:pict>
      </w:r>
      <w:r>
        <w:rPr>
          <w:rStyle w:val="big-number"/>
          <w:rFonts w:cs="Miriam"/>
          <w:rtl/>
        </w:rPr>
        <w:t>9.</w:t>
      </w:r>
      <w:r>
        <w:rPr>
          <w:rStyle w:val="big-number"/>
          <w:rFonts w:cs="Miriam"/>
          <w:rtl/>
        </w:rPr>
        <w:tab/>
      </w:r>
      <w:r>
        <w:rPr>
          <w:rStyle w:val="default"/>
          <w:rFonts w:cs="FrankRuehl"/>
          <w:rtl/>
        </w:rPr>
        <w:t>תב</w:t>
      </w:r>
      <w:r>
        <w:rPr>
          <w:rStyle w:val="default"/>
          <w:rFonts w:cs="FrankRuehl" w:hint="cs"/>
          <w:rtl/>
        </w:rPr>
        <w:t>יעה לפי סעיף 7 מותר להגישה נגד אדם או נגד עזבונו; אך אין החובה להחזרת הסעד חלה על העזבון אלא במידה שיש בו עוד</w:t>
      </w:r>
      <w:r>
        <w:rPr>
          <w:rStyle w:val="default"/>
          <w:rFonts w:cs="FrankRuehl"/>
          <w:rtl/>
        </w:rPr>
        <w:t>ף</w:t>
      </w:r>
      <w:r>
        <w:rPr>
          <w:rStyle w:val="default"/>
          <w:rFonts w:cs="FrankRuehl" w:hint="cs"/>
          <w:rtl/>
        </w:rPr>
        <w:t xml:space="preserve"> על הדרוש לסיפוק מזונותיהם של הזכאים להם.</w:t>
      </w:r>
    </w:p>
    <w:p w:rsidR="00726D93" w:rsidRDefault="00726D93" w:rsidP="003573B0">
      <w:pPr>
        <w:pStyle w:val="P00"/>
        <w:spacing w:before="72"/>
        <w:ind w:left="0" w:right="1134"/>
        <w:rPr>
          <w:rStyle w:val="default"/>
          <w:rFonts w:cs="FrankRuehl" w:hint="cs"/>
          <w:rtl/>
        </w:rPr>
      </w:pPr>
      <w:bookmarkStart w:id="25" w:name="Seif11"/>
      <w:bookmarkEnd w:id="25"/>
      <w:r>
        <w:rPr>
          <w:lang w:val="he-IL"/>
        </w:rPr>
        <w:pict>
          <v:rect id="_x0000_s1041" style="position:absolute;left:0;text-align:left;margin-left:464.5pt;margin-top:8.05pt;width:75.05pt;height:26.85pt;z-index:251658240" o:allowincell="f" filled="f" stroked="f" strokecolor="lime" strokeweight=".25pt">
            <v:textbox inset="0,0,0,0">
              <w:txbxContent>
                <w:p w:rsidR="00726D93" w:rsidRDefault="00726D93">
                  <w:pPr>
                    <w:spacing w:line="160" w:lineRule="exact"/>
                    <w:jc w:val="left"/>
                    <w:rPr>
                      <w:rFonts w:cs="Miriam" w:hint="cs"/>
                      <w:noProof/>
                      <w:sz w:val="18"/>
                      <w:szCs w:val="18"/>
                      <w:rtl/>
                    </w:rPr>
                  </w:pPr>
                  <w:r>
                    <w:rPr>
                      <w:rFonts w:cs="Miriam"/>
                      <w:sz w:val="18"/>
                      <w:szCs w:val="18"/>
                      <w:rtl/>
                    </w:rPr>
                    <w:t>הס</w:t>
                  </w:r>
                  <w:r>
                    <w:rPr>
                      <w:rFonts w:cs="Miriam" w:hint="cs"/>
                      <w:sz w:val="18"/>
                      <w:szCs w:val="18"/>
                      <w:rtl/>
                    </w:rPr>
                    <w:t>כם מזונות</w:t>
                  </w:r>
                </w:p>
                <w:p w:rsidR="003573B0" w:rsidRDefault="003573B0" w:rsidP="003573B0">
                  <w:pPr>
                    <w:spacing w:line="160" w:lineRule="exact"/>
                    <w:jc w:val="left"/>
                    <w:rPr>
                      <w:rFonts w:cs="Miriam" w:hint="cs"/>
                      <w:noProof/>
                      <w:sz w:val="18"/>
                      <w:szCs w:val="18"/>
                      <w:rtl/>
                    </w:rPr>
                  </w:pPr>
                  <w:r>
                    <w:rPr>
                      <w:rFonts w:cs="Miriam" w:hint="cs"/>
                      <w:sz w:val="18"/>
                      <w:szCs w:val="18"/>
                      <w:rtl/>
                    </w:rPr>
                    <w:t>(תיקון מס' 6) תשע"א-2010</w:t>
                  </w:r>
                </w:p>
              </w:txbxContent>
            </v:textbox>
            <w10:anchorlock/>
          </v:rect>
        </w:pict>
      </w:r>
      <w:r>
        <w:rPr>
          <w:rStyle w:val="big-number"/>
          <w:rFonts w:cs="Miriam"/>
          <w:rtl/>
        </w:rPr>
        <w:t>10.</w:t>
      </w:r>
      <w:r>
        <w:rPr>
          <w:rStyle w:val="big-number"/>
          <w:rFonts w:cs="Miriam"/>
          <w:rtl/>
        </w:rPr>
        <w:tab/>
      </w:r>
      <w:r>
        <w:rPr>
          <w:rStyle w:val="default"/>
          <w:rFonts w:cs="FrankRuehl"/>
          <w:rtl/>
        </w:rPr>
        <w:t>הי</w:t>
      </w:r>
      <w:r>
        <w:rPr>
          <w:rStyle w:val="default"/>
          <w:rFonts w:cs="FrankRuehl" w:hint="cs"/>
          <w:rtl/>
        </w:rPr>
        <w:t xml:space="preserve">ו שר </w:t>
      </w:r>
      <w:r w:rsidR="003573B0">
        <w:rPr>
          <w:rStyle w:val="default"/>
          <w:rFonts w:cs="FrankRuehl" w:hint="cs"/>
          <w:rtl/>
        </w:rPr>
        <w:t>הרווחה והשירותים החברתיים</w:t>
      </w:r>
      <w:r>
        <w:rPr>
          <w:rStyle w:val="default"/>
          <w:rFonts w:cs="FrankRuehl" w:hint="cs"/>
          <w:rtl/>
        </w:rPr>
        <w:t xml:space="preserve"> או</w:t>
      </w:r>
      <w:r>
        <w:rPr>
          <w:rStyle w:val="default"/>
          <w:rFonts w:cs="FrankRuehl"/>
          <w:rtl/>
        </w:rPr>
        <w:t xml:space="preserve"> ר</w:t>
      </w:r>
      <w:r>
        <w:rPr>
          <w:rStyle w:val="default"/>
          <w:rFonts w:cs="FrankRuehl" w:hint="cs"/>
          <w:rtl/>
        </w:rPr>
        <w:t>שות מקומית רשאים להגיש תביעה נגד חייב לפי סעיף 6, רשאים הם לעשות הסכם עם החייב בדבר מזונותיו של הנזקק. אישר בית משפט המוסמך לדון בחיוב המזונות את ההסכם, יהיה ההסכם ניתן להוצאה לפ</w:t>
      </w:r>
      <w:r>
        <w:rPr>
          <w:rStyle w:val="default"/>
          <w:rFonts w:cs="FrankRuehl"/>
          <w:rtl/>
        </w:rPr>
        <w:t>ו</w:t>
      </w:r>
      <w:r>
        <w:rPr>
          <w:rStyle w:val="default"/>
          <w:rFonts w:cs="FrankRuehl" w:hint="cs"/>
          <w:rtl/>
        </w:rPr>
        <w:t>על ולשינוי כאילו היה החלטה של אותו בית משפט.</w:t>
      </w:r>
    </w:p>
    <w:p w:rsidR="003573B0" w:rsidRPr="00116495" w:rsidRDefault="003573B0" w:rsidP="003573B0">
      <w:pPr>
        <w:pStyle w:val="P00"/>
        <w:spacing w:before="0"/>
        <w:ind w:left="0" w:right="1134"/>
        <w:rPr>
          <w:rStyle w:val="default"/>
          <w:rFonts w:cs="FrankRuehl" w:hint="cs"/>
          <w:vanish/>
          <w:color w:val="FF0000"/>
          <w:sz w:val="20"/>
          <w:szCs w:val="20"/>
          <w:shd w:val="clear" w:color="auto" w:fill="FFFF99"/>
          <w:rtl/>
        </w:rPr>
      </w:pPr>
      <w:bookmarkStart w:id="26" w:name="Rov27"/>
      <w:r w:rsidRPr="00116495">
        <w:rPr>
          <w:rStyle w:val="default"/>
          <w:rFonts w:cs="FrankRuehl" w:hint="cs"/>
          <w:vanish/>
          <w:color w:val="FF0000"/>
          <w:sz w:val="20"/>
          <w:szCs w:val="20"/>
          <w:shd w:val="clear" w:color="auto" w:fill="FFFF99"/>
          <w:rtl/>
        </w:rPr>
        <w:t>מיום 9.12.2010</w:t>
      </w:r>
    </w:p>
    <w:p w:rsidR="003573B0" w:rsidRPr="00116495" w:rsidRDefault="003573B0" w:rsidP="003573B0">
      <w:pPr>
        <w:pStyle w:val="P00"/>
        <w:spacing w:before="0"/>
        <w:ind w:left="0" w:right="1134"/>
        <w:rPr>
          <w:rStyle w:val="default"/>
          <w:rFonts w:cs="FrankRuehl" w:hint="cs"/>
          <w:vanish/>
          <w:sz w:val="20"/>
          <w:szCs w:val="20"/>
          <w:shd w:val="clear" w:color="auto" w:fill="FFFF99"/>
          <w:rtl/>
        </w:rPr>
      </w:pPr>
      <w:r w:rsidRPr="00116495">
        <w:rPr>
          <w:rStyle w:val="default"/>
          <w:rFonts w:cs="FrankRuehl" w:hint="cs"/>
          <w:b/>
          <w:bCs/>
          <w:vanish/>
          <w:sz w:val="20"/>
          <w:szCs w:val="20"/>
          <w:shd w:val="clear" w:color="auto" w:fill="FFFF99"/>
          <w:rtl/>
        </w:rPr>
        <w:t>תיקון מס' 6</w:t>
      </w:r>
    </w:p>
    <w:p w:rsidR="003573B0" w:rsidRPr="00116495" w:rsidRDefault="003573B0" w:rsidP="003573B0">
      <w:pPr>
        <w:pStyle w:val="P00"/>
        <w:spacing w:before="0"/>
        <w:ind w:left="0" w:right="1134"/>
        <w:rPr>
          <w:rStyle w:val="default"/>
          <w:rFonts w:cs="FrankRuehl" w:hint="cs"/>
          <w:vanish/>
          <w:sz w:val="20"/>
          <w:szCs w:val="20"/>
          <w:shd w:val="clear" w:color="auto" w:fill="FFFF99"/>
          <w:rtl/>
        </w:rPr>
      </w:pPr>
      <w:hyperlink r:id="rId51" w:history="1">
        <w:r w:rsidRPr="00116495">
          <w:rPr>
            <w:rStyle w:val="Hyperlink"/>
            <w:rFonts w:cs="FrankRuehl" w:hint="cs"/>
            <w:vanish/>
            <w:szCs w:val="20"/>
            <w:shd w:val="clear" w:color="auto" w:fill="FFFF99"/>
            <w:rtl/>
          </w:rPr>
          <w:t>ס"ח תשע"א מס' 2264</w:t>
        </w:r>
      </w:hyperlink>
      <w:r w:rsidRPr="00116495">
        <w:rPr>
          <w:rStyle w:val="default"/>
          <w:rFonts w:cs="FrankRuehl" w:hint="cs"/>
          <w:vanish/>
          <w:sz w:val="20"/>
          <w:szCs w:val="20"/>
          <w:shd w:val="clear" w:color="auto" w:fill="FFFF99"/>
          <w:rtl/>
        </w:rPr>
        <w:t xml:space="preserve"> מיום 9.12.2010 עמ' 75 (</w:t>
      </w:r>
      <w:hyperlink r:id="rId52" w:history="1">
        <w:r w:rsidRPr="00116495">
          <w:rPr>
            <w:rStyle w:val="Hyperlink"/>
            <w:rFonts w:cs="FrankRuehl" w:hint="cs"/>
            <w:vanish/>
            <w:szCs w:val="20"/>
            <w:shd w:val="clear" w:color="auto" w:fill="FFFF99"/>
            <w:rtl/>
          </w:rPr>
          <w:t>ה"ח 507</w:t>
        </w:r>
      </w:hyperlink>
      <w:r w:rsidRPr="00116495">
        <w:rPr>
          <w:rStyle w:val="default"/>
          <w:rFonts w:cs="FrankRuehl" w:hint="cs"/>
          <w:vanish/>
          <w:sz w:val="20"/>
          <w:szCs w:val="20"/>
          <w:shd w:val="clear" w:color="auto" w:fill="FFFF99"/>
          <w:rtl/>
        </w:rPr>
        <w:t>)</w:t>
      </w:r>
    </w:p>
    <w:p w:rsidR="003573B0" w:rsidRPr="003573B0" w:rsidRDefault="003573B0" w:rsidP="003573B0">
      <w:pPr>
        <w:pStyle w:val="P00"/>
        <w:ind w:left="0" w:right="1134"/>
        <w:rPr>
          <w:rStyle w:val="default"/>
          <w:rFonts w:cs="FrankRuehl" w:hint="cs"/>
          <w:sz w:val="2"/>
          <w:szCs w:val="2"/>
          <w:shd w:val="clear" w:color="auto" w:fill="FFFF99"/>
          <w:rtl/>
        </w:rPr>
      </w:pPr>
      <w:r w:rsidRPr="00116495">
        <w:rPr>
          <w:rStyle w:val="default"/>
          <w:rFonts w:cs="FrankRuehl"/>
          <w:vanish/>
          <w:sz w:val="22"/>
          <w:szCs w:val="22"/>
          <w:shd w:val="clear" w:color="auto" w:fill="FFFF99"/>
          <w:rtl/>
        </w:rPr>
        <w:t>10.</w:t>
      </w:r>
      <w:r w:rsidRPr="00116495">
        <w:rPr>
          <w:rStyle w:val="default"/>
          <w:rFonts w:cs="FrankRuehl"/>
          <w:vanish/>
          <w:sz w:val="22"/>
          <w:szCs w:val="22"/>
          <w:shd w:val="clear" w:color="auto" w:fill="FFFF99"/>
          <w:rtl/>
        </w:rPr>
        <w:tab/>
        <w:t>הי</w:t>
      </w:r>
      <w:r w:rsidRPr="00116495">
        <w:rPr>
          <w:rStyle w:val="default"/>
          <w:rFonts w:cs="FrankRuehl" w:hint="cs"/>
          <w:vanish/>
          <w:sz w:val="22"/>
          <w:szCs w:val="22"/>
          <w:shd w:val="clear" w:color="auto" w:fill="FFFF99"/>
          <w:rtl/>
        </w:rPr>
        <w:t xml:space="preserve">ו </w:t>
      </w:r>
      <w:r w:rsidRPr="00116495">
        <w:rPr>
          <w:rStyle w:val="default"/>
          <w:rFonts w:cs="FrankRuehl" w:hint="cs"/>
          <w:strike/>
          <w:vanish/>
          <w:sz w:val="22"/>
          <w:szCs w:val="22"/>
          <w:shd w:val="clear" w:color="auto" w:fill="FFFF99"/>
          <w:rtl/>
        </w:rPr>
        <w:t>שר הסעד</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שר הרווחה והשירותים החברתיים</w:t>
      </w:r>
      <w:r w:rsidRPr="00116495">
        <w:rPr>
          <w:rStyle w:val="default"/>
          <w:rFonts w:cs="FrankRuehl" w:hint="cs"/>
          <w:vanish/>
          <w:sz w:val="22"/>
          <w:szCs w:val="22"/>
          <w:shd w:val="clear" w:color="auto" w:fill="FFFF99"/>
          <w:rtl/>
        </w:rPr>
        <w:t xml:space="preserve"> או</w:t>
      </w:r>
      <w:r w:rsidRPr="00116495">
        <w:rPr>
          <w:rStyle w:val="default"/>
          <w:rFonts w:cs="FrankRuehl"/>
          <w:vanish/>
          <w:sz w:val="22"/>
          <w:szCs w:val="22"/>
          <w:shd w:val="clear" w:color="auto" w:fill="FFFF99"/>
          <w:rtl/>
        </w:rPr>
        <w:t xml:space="preserve"> ר</w:t>
      </w:r>
      <w:r w:rsidRPr="00116495">
        <w:rPr>
          <w:rStyle w:val="default"/>
          <w:rFonts w:cs="FrankRuehl" w:hint="cs"/>
          <w:vanish/>
          <w:sz w:val="22"/>
          <w:szCs w:val="22"/>
          <w:shd w:val="clear" w:color="auto" w:fill="FFFF99"/>
          <w:rtl/>
        </w:rPr>
        <w:t>שות מקומית רשאים להגיש תביעה נגד חייב לפי סעיף 6, רשאים הם לעשות הסכם עם החייב בדבר מזונותיו של הנזקק. אישר בית משפט המוסמך לדון בחיוב המזונות את ההסכם, יהיה ההסכם ניתן להוצאה לפ</w:t>
      </w:r>
      <w:r w:rsidRPr="00116495">
        <w:rPr>
          <w:rStyle w:val="default"/>
          <w:rFonts w:cs="FrankRuehl"/>
          <w:vanish/>
          <w:sz w:val="22"/>
          <w:szCs w:val="22"/>
          <w:shd w:val="clear" w:color="auto" w:fill="FFFF99"/>
          <w:rtl/>
        </w:rPr>
        <w:t>ו</w:t>
      </w:r>
      <w:r w:rsidRPr="00116495">
        <w:rPr>
          <w:rStyle w:val="default"/>
          <w:rFonts w:cs="FrankRuehl" w:hint="cs"/>
          <w:vanish/>
          <w:sz w:val="22"/>
          <w:szCs w:val="22"/>
          <w:shd w:val="clear" w:color="auto" w:fill="FFFF99"/>
          <w:rtl/>
        </w:rPr>
        <w:t>על ולשינוי כאילו היה החלטה של אותו בית משפט.</w:t>
      </w:r>
      <w:bookmarkEnd w:id="26"/>
    </w:p>
    <w:p w:rsidR="00726D93" w:rsidRDefault="00726D93">
      <w:pPr>
        <w:pStyle w:val="P00"/>
        <w:spacing w:before="72"/>
        <w:ind w:left="0" w:right="1134"/>
        <w:rPr>
          <w:rStyle w:val="default"/>
          <w:rFonts w:cs="FrankRuehl"/>
          <w:rtl/>
        </w:rPr>
      </w:pPr>
      <w:bookmarkStart w:id="27" w:name="Seif12"/>
      <w:bookmarkEnd w:id="27"/>
      <w:r>
        <w:rPr>
          <w:lang w:val="he-IL"/>
        </w:rPr>
        <w:pict>
          <v:rect id="_x0000_s1042" style="position:absolute;left:0;text-align:left;margin-left:464.5pt;margin-top:8.05pt;width:75.05pt;height:8pt;z-index:251659264" o:allowincell="f" filled="f" stroked="f" strokecolor="lime" strokeweight=".25pt">
            <v:textbox inset="0,0,0,0">
              <w:txbxContent>
                <w:p w:rsidR="00726D93" w:rsidRDefault="00726D93">
                  <w:pPr>
                    <w:spacing w:line="160" w:lineRule="exact"/>
                    <w:jc w:val="left"/>
                    <w:rPr>
                      <w:rFonts w:cs="Miriam"/>
                      <w:noProof/>
                      <w:sz w:val="18"/>
                      <w:szCs w:val="18"/>
                      <w:rtl/>
                    </w:rPr>
                  </w:pPr>
                  <w:r>
                    <w:rPr>
                      <w:rFonts w:cs="Miriam"/>
                      <w:sz w:val="18"/>
                      <w:szCs w:val="18"/>
                      <w:rtl/>
                    </w:rPr>
                    <w:t>פט</w:t>
                  </w:r>
                  <w:r>
                    <w:rPr>
                      <w:rFonts w:cs="Miriam" w:hint="cs"/>
                      <w:sz w:val="18"/>
                      <w:szCs w:val="18"/>
                      <w:rtl/>
                    </w:rPr>
                    <w:t>ור ממס בולים</w:t>
                  </w:r>
                </w:p>
              </w:txbxContent>
            </v:textbox>
            <w10:anchorlock/>
          </v:rect>
        </w:pict>
      </w:r>
      <w:r>
        <w:rPr>
          <w:rStyle w:val="big-number"/>
          <w:rFonts w:cs="Miriam"/>
          <w:rtl/>
        </w:rPr>
        <w:t>11.</w:t>
      </w:r>
      <w:r>
        <w:rPr>
          <w:rStyle w:val="big-number"/>
          <w:rFonts w:cs="Miriam"/>
          <w:rtl/>
        </w:rPr>
        <w:tab/>
      </w:r>
      <w:r>
        <w:rPr>
          <w:rStyle w:val="default"/>
          <w:rFonts w:cs="FrankRuehl"/>
          <w:rtl/>
        </w:rPr>
        <w:t>הר</w:t>
      </w:r>
      <w:r>
        <w:rPr>
          <w:rStyle w:val="default"/>
          <w:rFonts w:cs="FrankRuehl" w:hint="cs"/>
          <w:rtl/>
        </w:rPr>
        <w:t>שאה לפי סעיף 6 והסכם לפ</w:t>
      </w:r>
      <w:r>
        <w:rPr>
          <w:rStyle w:val="default"/>
          <w:rFonts w:cs="FrankRuehl"/>
          <w:rtl/>
        </w:rPr>
        <w:t xml:space="preserve">י </w:t>
      </w:r>
      <w:r>
        <w:rPr>
          <w:rStyle w:val="default"/>
          <w:rFonts w:cs="FrankRuehl" w:hint="cs"/>
          <w:rtl/>
        </w:rPr>
        <w:t>סעיף 10 פטורים ממס בולים.</w:t>
      </w:r>
    </w:p>
    <w:p w:rsidR="00726D93" w:rsidRDefault="00726D93">
      <w:pPr>
        <w:pStyle w:val="P00"/>
        <w:spacing w:before="72"/>
        <w:ind w:left="0" w:right="1134"/>
        <w:rPr>
          <w:rStyle w:val="default"/>
          <w:rFonts w:cs="FrankRuehl"/>
          <w:rtl/>
        </w:rPr>
      </w:pPr>
      <w:bookmarkStart w:id="28" w:name="Seif13"/>
      <w:bookmarkEnd w:id="28"/>
      <w:r>
        <w:rPr>
          <w:lang w:val="he-IL"/>
        </w:rPr>
        <w:pict>
          <v:rect id="_x0000_s1043" style="position:absolute;left:0;text-align:left;margin-left:464.5pt;margin-top:8.05pt;width:75.05pt;height:8pt;z-index:251660288" o:allowincell="f" filled="f" stroked="f" strokecolor="lime" strokeweight=".25pt">
            <v:textbox inset="0,0,0,0">
              <w:txbxContent>
                <w:p w:rsidR="00726D93" w:rsidRDefault="00726D93">
                  <w:pPr>
                    <w:spacing w:line="160" w:lineRule="exact"/>
                    <w:jc w:val="left"/>
                    <w:rPr>
                      <w:rFonts w:cs="Miriam"/>
                      <w:noProof/>
                      <w:sz w:val="18"/>
                      <w:szCs w:val="18"/>
                      <w:rtl/>
                    </w:rPr>
                  </w:pPr>
                  <w:r>
                    <w:rPr>
                      <w:rFonts w:cs="Miriam"/>
                      <w:sz w:val="18"/>
                      <w:szCs w:val="18"/>
                      <w:rtl/>
                    </w:rPr>
                    <w:t>עו</w:t>
                  </w:r>
                  <w:r>
                    <w:rPr>
                      <w:rFonts w:cs="Miriam" w:hint="cs"/>
                      <w:sz w:val="18"/>
                      <w:szCs w:val="18"/>
                      <w:rtl/>
                    </w:rPr>
                    <w:t>נשים</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מסרב להיחקר לפי הסעיפים 2 ו-4 (א) ללא נימוק סביר, דינו </w:t>
      </w:r>
      <w:r>
        <w:rPr>
          <w:rStyle w:val="default"/>
          <w:rFonts w:cs="FrankRuehl"/>
          <w:rtl/>
        </w:rPr>
        <w:t xml:space="preserve">– </w:t>
      </w:r>
      <w:r>
        <w:rPr>
          <w:rStyle w:val="default"/>
          <w:rFonts w:cs="FrankRuehl" w:hint="cs"/>
          <w:rtl/>
        </w:rPr>
        <w:t>מאסר חדשיים.</w:t>
      </w:r>
    </w:p>
    <w:p w:rsidR="00726D93" w:rsidRDefault="00726D9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עובר על הוראות סעיף 5(ב), דינו מאסר ארבעה חדשים.</w:t>
      </w:r>
    </w:p>
    <w:p w:rsidR="00726D93" w:rsidRDefault="00726D93" w:rsidP="003573B0">
      <w:pPr>
        <w:pStyle w:val="P00"/>
        <w:spacing w:before="72"/>
        <w:ind w:left="0" w:right="1134"/>
        <w:rPr>
          <w:rStyle w:val="default"/>
          <w:rFonts w:cs="FrankRuehl"/>
          <w:rtl/>
        </w:rPr>
      </w:pPr>
      <w:bookmarkStart w:id="29" w:name="Seif14"/>
      <w:bookmarkEnd w:id="29"/>
      <w:r>
        <w:rPr>
          <w:lang w:val="he-IL"/>
        </w:rPr>
        <w:pict>
          <v:rect id="_x0000_s1044" style="position:absolute;left:0;text-align:left;margin-left:464.5pt;margin-top:8.05pt;width:75.05pt;height:71.45pt;z-index:251661312" o:allowincell="f" filled="f" stroked="f" strokecolor="lime" strokeweight=".25pt">
            <v:textbox style="mso-next-textbox:#_x0000_s1044" inset="0,0,0,0">
              <w:txbxContent>
                <w:p w:rsidR="00726D93" w:rsidRDefault="003573B0">
                  <w:pPr>
                    <w:spacing w:line="160" w:lineRule="exact"/>
                    <w:jc w:val="left"/>
                    <w:rPr>
                      <w:rFonts w:cs="Miriam" w:hint="cs"/>
                      <w:sz w:val="18"/>
                      <w:szCs w:val="18"/>
                      <w:rtl/>
                    </w:rPr>
                  </w:pPr>
                  <w:r>
                    <w:rPr>
                      <w:rFonts w:cs="Miriam" w:hint="cs"/>
                      <w:sz w:val="18"/>
                      <w:szCs w:val="18"/>
                      <w:rtl/>
                    </w:rPr>
                    <w:t>ביצוע, תקנות ומינוי עובדים סוציאליים לפי חוק שירותי הסעד</w:t>
                  </w:r>
                </w:p>
                <w:p w:rsidR="003573B0" w:rsidRDefault="003573B0">
                  <w:pPr>
                    <w:spacing w:line="160" w:lineRule="exact"/>
                    <w:jc w:val="left"/>
                    <w:rPr>
                      <w:rFonts w:cs="Miriam"/>
                      <w:sz w:val="18"/>
                      <w:szCs w:val="18"/>
                      <w:rtl/>
                    </w:rPr>
                  </w:pPr>
                  <w:r>
                    <w:rPr>
                      <w:rFonts w:cs="Miriam" w:hint="cs"/>
                      <w:sz w:val="18"/>
                      <w:szCs w:val="18"/>
                      <w:rtl/>
                    </w:rPr>
                    <w:t>(תיקון מס' 6) תשע"א-2010</w:t>
                  </w:r>
                </w:p>
                <w:p w:rsidR="00116495" w:rsidRDefault="00116495">
                  <w:pPr>
                    <w:spacing w:line="160" w:lineRule="exact"/>
                    <w:jc w:val="left"/>
                    <w:rPr>
                      <w:rFonts w:cs="Miriam" w:hint="cs"/>
                      <w:noProof/>
                      <w:sz w:val="18"/>
                      <w:szCs w:val="18"/>
                      <w:rtl/>
                    </w:rPr>
                  </w:pPr>
                  <w:r>
                    <w:rPr>
                      <w:rFonts w:cs="Miriam" w:hint="cs"/>
                      <w:noProof/>
                      <w:sz w:val="18"/>
                      <w:szCs w:val="18"/>
                      <w:rtl/>
                    </w:rPr>
                    <w:t>(תיקון מס' 8) תשע"ח-2018</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w:t>
      </w:r>
      <w:r w:rsidR="003573B0">
        <w:rPr>
          <w:rStyle w:val="default"/>
          <w:rFonts w:cs="FrankRuehl" w:hint="cs"/>
          <w:rtl/>
        </w:rPr>
        <w:t xml:space="preserve">הרווחה והשירותים החברתיים (בסעיף זה </w:t>
      </w:r>
      <w:r w:rsidR="003573B0">
        <w:rPr>
          <w:rStyle w:val="default"/>
          <w:rFonts w:cs="FrankRuehl"/>
          <w:rtl/>
        </w:rPr>
        <w:t>–</w:t>
      </w:r>
      <w:r w:rsidR="003573B0">
        <w:rPr>
          <w:rStyle w:val="default"/>
          <w:rFonts w:cs="FrankRuehl" w:hint="cs"/>
          <w:rtl/>
        </w:rPr>
        <w:t xml:space="preserve"> השר)</w:t>
      </w:r>
      <w:r>
        <w:rPr>
          <w:rStyle w:val="default"/>
          <w:rFonts w:cs="FrankRuehl" w:hint="cs"/>
          <w:rtl/>
        </w:rPr>
        <w:t xml:space="preserve"> ממונה על ביצוע חוק זה והוא רשאי להתקין תקנות בכל הנוגע לביצועו, לרבות הפיקוח</w:t>
      </w:r>
      <w:r>
        <w:rPr>
          <w:rStyle w:val="default"/>
          <w:rFonts w:cs="FrankRuehl"/>
          <w:rtl/>
        </w:rPr>
        <w:t xml:space="preserve"> ע</w:t>
      </w:r>
      <w:r>
        <w:rPr>
          <w:rStyle w:val="default"/>
          <w:rFonts w:cs="FrankRuehl" w:hint="cs"/>
          <w:rtl/>
        </w:rPr>
        <w:t xml:space="preserve">ל </w:t>
      </w:r>
      <w:r w:rsidR="00116495">
        <w:rPr>
          <w:rStyle w:val="default"/>
          <w:rFonts w:cs="FrankRuehl" w:hint="cs"/>
          <w:rtl/>
        </w:rPr>
        <w:t>המחלקות לשירותים חברתיים</w:t>
      </w:r>
      <w:r>
        <w:rPr>
          <w:rStyle w:val="default"/>
          <w:rFonts w:cs="FrankRuehl" w:hint="cs"/>
          <w:rtl/>
        </w:rPr>
        <w:t xml:space="preserve"> ודרכי הט</w:t>
      </w:r>
      <w:r w:rsidR="003573B0">
        <w:rPr>
          <w:rStyle w:val="default"/>
          <w:rFonts w:cs="FrankRuehl" w:hint="cs"/>
          <w:rtl/>
        </w:rPr>
        <w:t>י</w:t>
      </w:r>
      <w:r>
        <w:rPr>
          <w:rStyle w:val="default"/>
          <w:rFonts w:cs="FrankRuehl" w:hint="cs"/>
          <w:rtl/>
        </w:rPr>
        <w:t>פול בנזקקים ולמעט תקנות בדבר סדרי הדין בבית המשפט.</w:t>
      </w:r>
    </w:p>
    <w:p w:rsidR="00726D93" w:rsidRDefault="00726D93" w:rsidP="003573B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3573B0">
        <w:rPr>
          <w:rStyle w:val="default"/>
          <w:rFonts w:cs="FrankRuehl" w:hint="cs"/>
          <w:rtl/>
        </w:rPr>
        <w:t>השר</w:t>
      </w:r>
      <w:r>
        <w:rPr>
          <w:rStyle w:val="default"/>
          <w:rFonts w:cs="FrankRuehl" w:hint="cs"/>
          <w:rtl/>
        </w:rPr>
        <w:t xml:space="preserve"> ימנה </w:t>
      </w:r>
      <w:r w:rsidR="003573B0">
        <w:rPr>
          <w:rStyle w:val="default"/>
          <w:rFonts w:cs="FrankRuehl" w:hint="cs"/>
          <w:rtl/>
        </w:rPr>
        <w:t>עובד סוציאלי</w:t>
      </w:r>
      <w:r>
        <w:rPr>
          <w:rStyle w:val="default"/>
          <w:rFonts w:cs="FrankRuehl" w:hint="cs"/>
          <w:rtl/>
        </w:rPr>
        <w:t xml:space="preserve"> ראשי</w:t>
      </w:r>
      <w:r w:rsidR="003573B0">
        <w:rPr>
          <w:rStyle w:val="default"/>
          <w:rFonts w:cs="FrankRuehl" w:hint="cs"/>
          <w:rtl/>
        </w:rPr>
        <w:t xml:space="preserve"> וכן עובדים סוציאליים לעניין חוק זה,</w:t>
      </w:r>
      <w:r>
        <w:rPr>
          <w:rStyle w:val="default"/>
          <w:rFonts w:cs="FrankRuehl" w:hint="cs"/>
          <w:rtl/>
        </w:rPr>
        <w:t xml:space="preserve"> </w:t>
      </w:r>
      <w:r w:rsidR="003573B0">
        <w:rPr>
          <w:rStyle w:val="default"/>
          <w:rFonts w:cs="FrankRuehl" w:hint="cs"/>
          <w:rtl/>
        </w:rPr>
        <w:t>ש</w:t>
      </w:r>
      <w:r>
        <w:rPr>
          <w:rStyle w:val="default"/>
          <w:rFonts w:cs="FrankRuehl" w:hint="cs"/>
          <w:rtl/>
        </w:rPr>
        <w:t xml:space="preserve">יפעלו לפי הנחיותיו של </w:t>
      </w:r>
      <w:r w:rsidR="003573B0">
        <w:rPr>
          <w:rStyle w:val="default"/>
          <w:rFonts w:cs="FrankRuehl" w:hint="cs"/>
          <w:rtl/>
        </w:rPr>
        <w:t>העובד הסוציאלי</w:t>
      </w:r>
      <w:r>
        <w:rPr>
          <w:rStyle w:val="default"/>
          <w:rFonts w:cs="FrankRuehl" w:hint="cs"/>
          <w:rtl/>
        </w:rPr>
        <w:t xml:space="preserve"> </w:t>
      </w:r>
      <w:r w:rsidR="003573B0">
        <w:rPr>
          <w:rStyle w:val="default"/>
          <w:rFonts w:cs="FrankRuehl" w:hint="cs"/>
          <w:rtl/>
        </w:rPr>
        <w:t>ה</w:t>
      </w:r>
      <w:r>
        <w:rPr>
          <w:rStyle w:val="default"/>
          <w:rFonts w:cs="FrankRuehl" w:hint="cs"/>
          <w:rtl/>
        </w:rPr>
        <w:t>ראשי, בדרך כלל או לעני</w:t>
      </w:r>
      <w:r w:rsidR="003573B0">
        <w:rPr>
          <w:rStyle w:val="default"/>
          <w:rFonts w:cs="FrankRuehl" w:hint="cs"/>
          <w:rtl/>
        </w:rPr>
        <w:t>י</w:t>
      </w:r>
      <w:r>
        <w:rPr>
          <w:rStyle w:val="default"/>
          <w:rFonts w:cs="FrankRuehl" w:hint="cs"/>
          <w:rtl/>
        </w:rPr>
        <w:t xml:space="preserve">ן מסוים; חלק </w:t>
      </w:r>
      <w:r w:rsidR="003573B0">
        <w:rPr>
          <w:rStyle w:val="default"/>
          <w:rFonts w:cs="FrankRuehl" w:hint="cs"/>
          <w:rtl/>
        </w:rPr>
        <w:t>עובד סוציאלי</w:t>
      </w:r>
      <w:r>
        <w:rPr>
          <w:rStyle w:val="default"/>
          <w:rFonts w:cs="FrankRuehl" w:hint="cs"/>
          <w:rtl/>
        </w:rPr>
        <w:t xml:space="preserve"> על ההנחיות </w:t>
      </w:r>
      <w:r w:rsidR="003573B0">
        <w:rPr>
          <w:rStyle w:val="default"/>
          <w:rFonts w:cs="FrankRuehl" w:hint="cs"/>
          <w:rtl/>
        </w:rPr>
        <w:t>ב</w:t>
      </w:r>
      <w:r>
        <w:rPr>
          <w:rStyle w:val="default"/>
          <w:rFonts w:cs="FrankRuehl" w:hint="cs"/>
          <w:rtl/>
        </w:rPr>
        <w:t>ענ</w:t>
      </w:r>
      <w:r w:rsidR="003573B0">
        <w:rPr>
          <w:rStyle w:val="default"/>
          <w:rFonts w:cs="FrankRuehl" w:hint="cs"/>
          <w:rtl/>
        </w:rPr>
        <w:t>י</w:t>
      </w:r>
      <w:r>
        <w:rPr>
          <w:rStyle w:val="default"/>
          <w:rFonts w:cs="FrankRuehl" w:hint="cs"/>
          <w:rtl/>
        </w:rPr>
        <w:t xml:space="preserve">ין מסוים, ישוב </w:t>
      </w:r>
      <w:r w:rsidR="003573B0">
        <w:rPr>
          <w:rStyle w:val="default"/>
          <w:rFonts w:cs="FrankRuehl" w:hint="cs"/>
          <w:rtl/>
        </w:rPr>
        <w:t>העובד הסוציאלי</w:t>
      </w:r>
      <w:r>
        <w:rPr>
          <w:rStyle w:val="default"/>
          <w:rFonts w:cs="FrankRuehl" w:hint="cs"/>
          <w:rtl/>
        </w:rPr>
        <w:t xml:space="preserve"> הראשי וי</w:t>
      </w:r>
      <w:r>
        <w:rPr>
          <w:rStyle w:val="default"/>
          <w:rFonts w:cs="FrankRuehl"/>
          <w:rtl/>
        </w:rPr>
        <w:t>כר</w:t>
      </w:r>
      <w:r>
        <w:rPr>
          <w:rStyle w:val="default"/>
          <w:rFonts w:cs="FrankRuehl" w:hint="cs"/>
          <w:rtl/>
        </w:rPr>
        <w:t>יע בדבר לאחר שקיים התייעצות בעני</w:t>
      </w:r>
      <w:r w:rsidR="003573B0">
        <w:rPr>
          <w:rStyle w:val="default"/>
          <w:rFonts w:cs="FrankRuehl" w:hint="cs"/>
          <w:rtl/>
        </w:rPr>
        <w:t>י</w:t>
      </w:r>
      <w:r>
        <w:rPr>
          <w:rStyle w:val="default"/>
          <w:rFonts w:cs="FrankRuehl" w:hint="cs"/>
          <w:rtl/>
        </w:rPr>
        <w:t xml:space="preserve">ן זה עם </w:t>
      </w:r>
      <w:r w:rsidR="003573B0">
        <w:rPr>
          <w:rStyle w:val="default"/>
          <w:rFonts w:cs="FrankRuehl" w:hint="cs"/>
          <w:rtl/>
        </w:rPr>
        <w:t>העובד הסוציאלי</w:t>
      </w:r>
      <w:r>
        <w:rPr>
          <w:rStyle w:val="default"/>
          <w:rFonts w:cs="FrankRuehl" w:hint="cs"/>
          <w:rtl/>
        </w:rPr>
        <w:t xml:space="preserve"> ועם גופים אחרים שמצא לנכון.</w:t>
      </w:r>
    </w:p>
    <w:p w:rsidR="00726D93" w:rsidRPr="00116495" w:rsidRDefault="00726D93">
      <w:pPr>
        <w:pStyle w:val="P00"/>
        <w:spacing w:before="0"/>
        <w:ind w:left="0" w:right="1134"/>
        <w:rPr>
          <w:rStyle w:val="default"/>
          <w:rFonts w:cs="FrankRuehl" w:hint="cs"/>
          <w:vanish/>
          <w:color w:val="FF0000"/>
          <w:sz w:val="20"/>
          <w:szCs w:val="20"/>
          <w:shd w:val="clear" w:color="auto" w:fill="FFFF99"/>
          <w:rtl/>
        </w:rPr>
      </w:pPr>
      <w:bookmarkStart w:id="30" w:name="Rov35"/>
      <w:r w:rsidRPr="00116495">
        <w:rPr>
          <w:rStyle w:val="default"/>
          <w:rFonts w:cs="FrankRuehl" w:hint="cs"/>
          <w:vanish/>
          <w:color w:val="FF0000"/>
          <w:sz w:val="20"/>
          <w:szCs w:val="20"/>
          <w:shd w:val="clear" w:color="auto" w:fill="FFFF99"/>
          <w:rtl/>
        </w:rPr>
        <w:t>מיום 5.8.1971</w:t>
      </w:r>
    </w:p>
    <w:p w:rsidR="00726D93" w:rsidRPr="00116495" w:rsidRDefault="00726D93">
      <w:pPr>
        <w:pStyle w:val="P00"/>
        <w:spacing w:before="0"/>
        <w:ind w:left="0" w:right="1134"/>
        <w:rPr>
          <w:rStyle w:val="default"/>
          <w:rFonts w:cs="FrankRuehl" w:hint="cs"/>
          <w:b/>
          <w:bCs/>
          <w:vanish/>
          <w:sz w:val="20"/>
          <w:szCs w:val="20"/>
          <w:shd w:val="clear" w:color="auto" w:fill="FFFF99"/>
          <w:rtl/>
        </w:rPr>
      </w:pPr>
      <w:r w:rsidRPr="00116495">
        <w:rPr>
          <w:rStyle w:val="default"/>
          <w:rFonts w:cs="FrankRuehl" w:hint="cs"/>
          <w:b/>
          <w:bCs/>
          <w:vanish/>
          <w:sz w:val="20"/>
          <w:szCs w:val="20"/>
          <w:shd w:val="clear" w:color="auto" w:fill="FFFF99"/>
          <w:rtl/>
        </w:rPr>
        <w:t>תיקון מס' 2</w:t>
      </w:r>
    </w:p>
    <w:p w:rsidR="00726D93" w:rsidRPr="00116495" w:rsidRDefault="00726D93">
      <w:pPr>
        <w:pStyle w:val="P00"/>
        <w:spacing w:before="0"/>
        <w:ind w:left="0" w:right="1134"/>
        <w:rPr>
          <w:rStyle w:val="default"/>
          <w:rFonts w:cs="FrankRuehl" w:hint="cs"/>
          <w:vanish/>
          <w:sz w:val="20"/>
          <w:szCs w:val="20"/>
          <w:shd w:val="clear" w:color="auto" w:fill="FFFF99"/>
          <w:rtl/>
        </w:rPr>
      </w:pPr>
      <w:hyperlink r:id="rId53" w:history="1">
        <w:r w:rsidRPr="00116495">
          <w:rPr>
            <w:rStyle w:val="Hyperlink"/>
            <w:rFonts w:cs="FrankRuehl" w:hint="cs"/>
            <w:vanish/>
            <w:szCs w:val="20"/>
            <w:shd w:val="clear" w:color="auto" w:fill="FFFF99"/>
            <w:rtl/>
          </w:rPr>
          <w:t>ס"ח תשל"א מס' 635</w:t>
        </w:r>
      </w:hyperlink>
      <w:r w:rsidRPr="00116495">
        <w:rPr>
          <w:rStyle w:val="default"/>
          <w:rFonts w:cs="FrankRuehl" w:hint="cs"/>
          <w:vanish/>
          <w:sz w:val="20"/>
          <w:szCs w:val="20"/>
          <w:shd w:val="clear" w:color="auto" w:fill="FFFF99"/>
          <w:rtl/>
        </w:rPr>
        <w:t xml:space="preserve"> מיום 5.8.1971 עמ' 177 (</w:t>
      </w:r>
      <w:hyperlink r:id="rId54" w:history="1">
        <w:r w:rsidRPr="00116495">
          <w:rPr>
            <w:rStyle w:val="Hyperlink"/>
            <w:rFonts w:cs="FrankRuehl" w:hint="cs"/>
            <w:vanish/>
            <w:szCs w:val="20"/>
            <w:shd w:val="clear" w:color="auto" w:fill="FFFF99"/>
            <w:rtl/>
          </w:rPr>
          <w:t>ה"ח 915</w:t>
        </w:r>
      </w:hyperlink>
      <w:r w:rsidRPr="00116495">
        <w:rPr>
          <w:rStyle w:val="default"/>
          <w:rFonts w:cs="FrankRuehl" w:hint="cs"/>
          <w:vanish/>
          <w:sz w:val="20"/>
          <w:szCs w:val="20"/>
          <w:shd w:val="clear" w:color="auto" w:fill="FFFF99"/>
          <w:rtl/>
        </w:rPr>
        <w:t>)</w:t>
      </w:r>
    </w:p>
    <w:p w:rsidR="00726D93" w:rsidRPr="00116495" w:rsidRDefault="00726D93">
      <w:pPr>
        <w:pStyle w:val="P00"/>
        <w:ind w:left="0" w:right="1134"/>
        <w:rPr>
          <w:rStyle w:val="default"/>
          <w:rFonts w:cs="FrankRuehl"/>
          <w:vanish/>
          <w:sz w:val="22"/>
          <w:szCs w:val="22"/>
          <w:shd w:val="clear" w:color="auto" w:fill="FFFF99"/>
          <w:rtl/>
        </w:rPr>
      </w:pPr>
      <w:r w:rsidRPr="00116495">
        <w:rPr>
          <w:rStyle w:val="big-number"/>
          <w:rFonts w:cs="FrankRuehl"/>
          <w:vanish/>
          <w:sz w:val="22"/>
          <w:szCs w:val="22"/>
          <w:shd w:val="clear" w:color="auto" w:fill="FFFF99"/>
          <w:rtl/>
        </w:rPr>
        <w:t>13.</w:t>
      </w:r>
      <w:r w:rsidRPr="00116495">
        <w:rPr>
          <w:rStyle w:val="big-number"/>
          <w:rFonts w:cs="FrankRuehl"/>
          <w:vanish/>
          <w:sz w:val="22"/>
          <w:szCs w:val="22"/>
          <w:shd w:val="clear" w:color="auto" w:fill="FFFF99"/>
          <w:rtl/>
        </w:rPr>
        <w:tab/>
      </w:r>
      <w:r w:rsidRPr="00116495">
        <w:rPr>
          <w:rStyle w:val="default"/>
          <w:rFonts w:cs="FrankRuehl"/>
          <w:vanish/>
          <w:sz w:val="22"/>
          <w:szCs w:val="22"/>
          <w:u w:val="single"/>
          <w:shd w:val="clear" w:color="auto" w:fill="FFFF99"/>
          <w:rtl/>
        </w:rPr>
        <w:t>(א</w:t>
      </w:r>
      <w:r w:rsidRPr="00116495">
        <w:rPr>
          <w:rStyle w:val="default"/>
          <w:rFonts w:cs="FrankRuehl" w:hint="cs"/>
          <w:vanish/>
          <w:sz w:val="22"/>
          <w:szCs w:val="22"/>
          <w:u w:val="single"/>
          <w:shd w:val="clear" w:color="auto" w:fill="FFFF99"/>
          <w:rtl/>
        </w:rPr>
        <w:t>)</w:t>
      </w:r>
      <w:r w:rsidRPr="00116495">
        <w:rPr>
          <w:rStyle w:val="default"/>
          <w:rFonts w:cs="FrankRuehl"/>
          <w:vanish/>
          <w:sz w:val="22"/>
          <w:szCs w:val="22"/>
          <w:shd w:val="clear" w:color="auto" w:fill="FFFF99"/>
          <w:rtl/>
        </w:rPr>
        <w:tab/>
        <w:t>ש</w:t>
      </w:r>
      <w:r w:rsidRPr="00116495">
        <w:rPr>
          <w:rStyle w:val="default"/>
          <w:rFonts w:cs="FrankRuehl" w:hint="cs"/>
          <w:vanish/>
          <w:sz w:val="22"/>
          <w:szCs w:val="22"/>
          <w:shd w:val="clear" w:color="auto" w:fill="FFFF99"/>
          <w:rtl/>
        </w:rPr>
        <w:t>ר הסעד ממונה על ביצוע חוק זה והוא רשאי להתקין תקנות בכל הנוגע לביצועו, לרבות הפיקוח</w:t>
      </w:r>
      <w:r w:rsidRPr="00116495">
        <w:rPr>
          <w:rStyle w:val="default"/>
          <w:rFonts w:cs="FrankRuehl"/>
          <w:vanish/>
          <w:sz w:val="22"/>
          <w:szCs w:val="22"/>
          <w:shd w:val="clear" w:color="auto" w:fill="FFFF99"/>
          <w:rtl/>
        </w:rPr>
        <w:t xml:space="preserve"> ע</w:t>
      </w:r>
      <w:r w:rsidRPr="00116495">
        <w:rPr>
          <w:rStyle w:val="default"/>
          <w:rFonts w:cs="FrankRuehl" w:hint="cs"/>
          <w:vanish/>
          <w:sz w:val="22"/>
          <w:szCs w:val="22"/>
          <w:shd w:val="clear" w:color="auto" w:fill="FFFF99"/>
          <w:rtl/>
        </w:rPr>
        <w:t>ל לשכות הסעד ודרכי הטפול בנזקקים ולמעט תקנות בדבר סדרי הדין בבית המשפט.</w:t>
      </w:r>
    </w:p>
    <w:p w:rsidR="00726D93" w:rsidRPr="00116495" w:rsidRDefault="00726D93">
      <w:pPr>
        <w:pStyle w:val="P00"/>
        <w:spacing w:before="0"/>
        <w:ind w:left="0" w:right="1134"/>
        <w:rPr>
          <w:rStyle w:val="default"/>
          <w:rFonts w:cs="FrankRuehl" w:hint="cs"/>
          <w:vanish/>
          <w:sz w:val="22"/>
          <w:szCs w:val="22"/>
          <w:shd w:val="clear" w:color="auto" w:fill="FFFF99"/>
          <w:rtl/>
        </w:rPr>
      </w:pPr>
      <w:r w:rsidRPr="00116495">
        <w:rPr>
          <w:rFonts w:cs="FrankRuehl"/>
          <w:vanish/>
          <w:sz w:val="22"/>
          <w:szCs w:val="22"/>
          <w:shd w:val="clear" w:color="auto" w:fill="FFFF99"/>
          <w:rtl/>
        </w:rPr>
        <w:tab/>
      </w:r>
      <w:r w:rsidRPr="00116495">
        <w:rPr>
          <w:rStyle w:val="default"/>
          <w:rFonts w:cs="FrankRuehl"/>
          <w:vanish/>
          <w:sz w:val="22"/>
          <w:szCs w:val="22"/>
          <w:u w:val="single"/>
          <w:shd w:val="clear" w:color="auto" w:fill="FFFF99"/>
          <w:rtl/>
        </w:rPr>
        <w:t>(ב</w:t>
      </w:r>
      <w:r w:rsidRPr="00116495">
        <w:rPr>
          <w:rStyle w:val="default"/>
          <w:rFonts w:cs="FrankRuehl" w:hint="cs"/>
          <w:vanish/>
          <w:sz w:val="22"/>
          <w:szCs w:val="22"/>
          <w:u w:val="single"/>
          <w:shd w:val="clear" w:color="auto" w:fill="FFFF99"/>
          <w:rtl/>
        </w:rPr>
        <w:t>)</w:t>
      </w:r>
      <w:r w:rsidRPr="00116495">
        <w:rPr>
          <w:rStyle w:val="default"/>
          <w:rFonts w:cs="FrankRuehl"/>
          <w:vanish/>
          <w:sz w:val="22"/>
          <w:szCs w:val="22"/>
          <w:u w:val="single"/>
          <w:shd w:val="clear" w:color="auto" w:fill="FFFF99"/>
          <w:rtl/>
        </w:rPr>
        <w:tab/>
        <w:t>ש</w:t>
      </w:r>
      <w:r w:rsidRPr="00116495">
        <w:rPr>
          <w:rStyle w:val="default"/>
          <w:rFonts w:cs="FrankRuehl" w:hint="cs"/>
          <w:vanish/>
          <w:sz w:val="22"/>
          <w:szCs w:val="22"/>
          <w:u w:val="single"/>
          <w:shd w:val="clear" w:color="auto" w:fill="FFFF99"/>
          <w:rtl/>
        </w:rPr>
        <w:t>ר הסעד ימנה לענין חוק זה פקיד סעד ראשי; פקידי הסעד יפעלו לפי הנחיותיו של פקיד סעד ראשי, בדרך כלל או לענין מסויים; חלק פקיד סעד על ההנחיות לענין מסויים, ישוב פקיד הסעד הראשי וי</w:t>
      </w:r>
      <w:r w:rsidRPr="00116495">
        <w:rPr>
          <w:rStyle w:val="default"/>
          <w:rFonts w:cs="FrankRuehl"/>
          <w:vanish/>
          <w:sz w:val="22"/>
          <w:szCs w:val="22"/>
          <w:u w:val="single"/>
          <w:shd w:val="clear" w:color="auto" w:fill="FFFF99"/>
          <w:rtl/>
        </w:rPr>
        <w:t>כר</w:t>
      </w:r>
      <w:r w:rsidRPr="00116495">
        <w:rPr>
          <w:rStyle w:val="default"/>
          <w:rFonts w:cs="FrankRuehl" w:hint="cs"/>
          <w:vanish/>
          <w:sz w:val="22"/>
          <w:szCs w:val="22"/>
          <w:u w:val="single"/>
          <w:shd w:val="clear" w:color="auto" w:fill="FFFF99"/>
          <w:rtl/>
        </w:rPr>
        <w:t>יע בדבר לאחר שקיים התייעצות בענין זה עם פקיד הסעד ועם גופים אחרים שמצא לנכון.</w:t>
      </w:r>
    </w:p>
    <w:p w:rsidR="003573B0" w:rsidRPr="00116495" w:rsidRDefault="003573B0" w:rsidP="003573B0">
      <w:pPr>
        <w:pStyle w:val="P00"/>
        <w:spacing w:before="0"/>
        <w:ind w:left="0" w:right="1134"/>
        <w:rPr>
          <w:rStyle w:val="default"/>
          <w:rFonts w:cs="FrankRuehl" w:hint="cs"/>
          <w:vanish/>
          <w:szCs w:val="20"/>
          <w:shd w:val="clear" w:color="auto" w:fill="FFFF99"/>
          <w:rtl/>
        </w:rPr>
      </w:pPr>
    </w:p>
    <w:p w:rsidR="003573B0" w:rsidRPr="00116495" w:rsidRDefault="003573B0" w:rsidP="003573B0">
      <w:pPr>
        <w:pStyle w:val="P00"/>
        <w:spacing w:before="0"/>
        <w:ind w:left="0" w:right="1134"/>
        <w:rPr>
          <w:rStyle w:val="default"/>
          <w:rFonts w:cs="FrankRuehl" w:hint="cs"/>
          <w:vanish/>
          <w:color w:val="FF0000"/>
          <w:sz w:val="20"/>
          <w:szCs w:val="20"/>
          <w:shd w:val="clear" w:color="auto" w:fill="FFFF99"/>
          <w:rtl/>
        </w:rPr>
      </w:pPr>
      <w:r w:rsidRPr="00116495">
        <w:rPr>
          <w:rStyle w:val="default"/>
          <w:rFonts w:cs="FrankRuehl" w:hint="cs"/>
          <w:vanish/>
          <w:color w:val="FF0000"/>
          <w:sz w:val="20"/>
          <w:szCs w:val="20"/>
          <w:shd w:val="clear" w:color="auto" w:fill="FFFF99"/>
          <w:rtl/>
        </w:rPr>
        <w:t>מיום 9.12.2010</w:t>
      </w:r>
    </w:p>
    <w:p w:rsidR="003573B0" w:rsidRPr="00116495" w:rsidRDefault="003573B0" w:rsidP="003573B0">
      <w:pPr>
        <w:pStyle w:val="P00"/>
        <w:spacing w:before="0"/>
        <w:ind w:left="0" w:right="1134"/>
        <w:rPr>
          <w:rStyle w:val="default"/>
          <w:rFonts w:cs="FrankRuehl" w:hint="cs"/>
          <w:vanish/>
          <w:sz w:val="20"/>
          <w:szCs w:val="20"/>
          <w:shd w:val="clear" w:color="auto" w:fill="FFFF99"/>
          <w:rtl/>
        </w:rPr>
      </w:pPr>
      <w:r w:rsidRPr="00116495">
        <w:rPr>
          <w:rStyle w:val="default"/>
          <w:rFonts w:cs="FrankRuehl" w:hint="cs"/>
          <w:b/>
          <w:bCs/>
          <w:vanish/>
          <w:sz w:val="20"/>
          <w:szCs w:val="20"/>
          <w:shd w:val="clear" w:color="auto" w:fill="FFFF99"/>
          <w:rtl/>
        </w:rPr>
        <w:t>תיקון מס' 6</w:t>
      </w:r>
    </w:p>
    <w:p w:rsidR="003573B0" w:rsidRPr="00116495" w:rsidRDefault="003573B0" w:rsidP="003573B0">
      <w:pPr>
        <w:pStyle w:val="P00"/>
        <w:spacing w:before="0"/>
        <w:ind w:left="0" w:right="1134"/>
        <w:rPr>
          <w:rStyle w:val="default"/>
          <w:rFonts w:cs="FrankRuehl" w:hint="cs"/>
          <w:vanish/>
          <w:sz w:val="20"/>
          <w:szCs w:val="20"/>
          <w:shd w:val="clear" w:color="auto" w:fill="FFFF99"/>
          <w:rtl/>
        </w:rPr>
      </w:pPr>
      <w:hyperlink r:id="rId55" w:history="1">
        <w:r w:rsidRPr="00116495">
          <w:rPr>
            <w:rStyle w:val="Hyperlink"/>
            <w:rFonts w:cs="FrankRuehl" w:hint="cs"/>
            <w:vanish/>
            <w:szCs w:val="20"/>
            <w:shd w:val="clear" w:color="auto" w:fill="FFFF99"/>
            <w:rtl/>
          </w:rPr>
          <w:t>ס"ח תשע"א מס' 2264</w:t>
        </w:r>
      </w:hyperlink>
      <w:r w:rsidRPr="00116495">
        <w:rPr>
          <w:rStyle w:val="default"/>
          <w:rFonts w:cs="FrankRuehl" w:hint="cs"/>
          <w:vanish/>
          <w:sz w:val="20"/>
          <w:szCs w:val="20"/>
          <w:shd w:val="clear" w:color="auto" w:fill="FFFF99"/>
          <w:rtl/>
        </w:rPr>
        <w:t xml:space="preserve"> מיום 9.12.2010 עמ' 76 (</w:t>
      </w:r>
      <w:hyperlink r:id="rId56" w:history="1">
        <w:r w:rsidRPr="00116495">
          <w:rPr>
            <w:rStyle w:val="Hyperlink"/>
            <w:rFonts w:cs="FrankRuehl" w:hint="cs"/>
            <w:vanish/>
            <w:szCs w:val="20"/>
            <w:shd w:val="clear" w:color="auto" w:fill="FFFF99"/>
            <w:rtl/>
          </w:rPr>
          <w:t>ה"ח 507</w:t>
        </w:r>
      </w:hyperlink>
      <w:r w:rsidRPr="00116495">
        <w:rPr>
          <w:rStyle w:val="default"/>
          <w:rFonts w:cs="FrankRuehl" w:hint="cs"/>
          <w:vanish/>
          <w:sz w:val="20"/>
          <w:szCs w:val="20"/>
          <w:shd w:val="clear" w:color="auto" w:fill="FFFF99"/>
          <w:rtl/>
        </w:rPr>
        <w:t>)</w:t>
      </w:r>
    </w:p>
    <w:p w:rsidR="003573B0" w:rsidRPr="00116495" w:rsidRDefault="003573B0" w:rsidP="003573B0">
      <w:pPr>
        <w:pStyle w:val="P00"/>
        <w:spacing w:before="0"/>
        <w:ind w:left="0" w:right="1134"/>
        <w:rPr>
          <w:rStyle w:val="default"/>
          <w:rFonts w:cs="FrankRuehl" w:hint="cs"/>
          <w:vanish/>
          <w:sz w:val="20"/>
          <w:szCs w:val="20"/>
          <w:shd w:val="clear" w:color="auto" w:fill="FFFF99"/>
          <w:rtl/>
        </w:rPr>
      </w:pPr>
      <w:r w:rsidRPr="00116495">
        <w:rPr>
          <w:rStyle w:val="default"/>
          <w:rFonts w:cs="FrankRuehl" w:hint="cs"/>
          <w:b/>
          <w:bCs/>
          <w:vanish/>
          <w:sz w:val="20"/>
          <w:szCs w:val="20"/>
          <w:shd w:val="clear" w:color="auto" w:fill="FFFF99"/>
          <w:rtl/>
        </w:rPr>
        <w:t>החלפת סעיף 13</w:t>
      </w:r>
    </w:p>
    <w:p w:rsidR="003573B0" w:rsidRPr="00116495" w:rsidRDefault="003573B0" w:rsidP="003573B0">
      <w:pPr>
        <w:pStyle w:val="P00"/>
        <w:ind w:left="0" w:right="1134"/>
        <w:rPr>
          <w:rStyle w:val="default"/>
          <w:rFonts w:cs="FrankRuehl" w:hint="cs"/>
          <w:vanish/>
          <w:sz w:val="20"/>
          <w:szCs w:val="20"/>
          <w:shd w:val="clear" w:color="auto" w:fill="FFFF99"/>
          <w:rtl/>
        </w:rPr>
      </w:pPr>
      <w:r w:rsidRPr="00116495">
        <w:rPr>
          <w:rStyle w:val="default"/>
          <w:rFonts w:cs="FrankRuehl" w:hint="cs"/>
          <w:vanish/>
          <w:sz w:val="20"/>
          <w:szCs w:val="20"/>
          <w:shd w:val="clear" w:color="auto" w:fill="FFFF99"/>
          <w:rtl/>
        </w:rPr>
        <w:t>הנוסח הקודם:</w:t>
      </w:r>
    </w:p>
    <w:p w:rsidR="003573B0" w:rsidRPr="00116495" w:rsidRDefault="003573B0" w:rsidP="003573B0">
      <w:pPr>
        <w:pStyle w:val="P00"/>
        <w:spacing w:before="20"/>
        <w:ind w:left="0" w:right="1134"/>
        <w:rPr>
          <w:rStyle w:val="big-number"/>
          <w:rFonts w:cs="Miriam" w:hint="cs"/>
          <w:strike/>
          <w:vanish/>
          <w:sz w:val="16"/>
          <w:szCs w:val="16"/>
          <w:shd w:val="clear" w:color="auto" w:fill="FFFF99"/>
          <w:rtl/>
        </w:rPr>
      </w:pPr>
      <w:r w:rsidRPr="00116495">
        <w:rPr>
          <w:rStyle w:val="big-number"/>
          <w:rFonts w:cs="Miriam" w:hint="cs"/>
          <w:strike/>
          <w:vanish/>
          <w:sz w:val="16"/>
          <w:szCs w:val="16"/>
          <w:shd w:val="clear" w:color="auto" w:fill="FFFF99"/>
          <w:rtl/>
        </w:rPr>
        <w:t>ביצוע ותקנות</w:t>
      </w:r>
    </w:p>
    <w:p w:rsidR="003573B0" w:rsidRPr="00116495" w:rsidRDefault="003573B0" w:rsidP="003573B0">
      <w:pPr>
        <w:pStyle w:val="P00"/>
        <w:spacing w:before="0"/>
        <w:ind w:left="0" w:right="1134"/>
        <w:rPr>
          <w:rStyle w:val="default"/>
          <w:rFonts w:cs="FrankRuehl"/>
          <w:vanish/>
          <w:sz w:val="22"/>
          <w:szCs w:val="22"/>
          <w:shd w:val="clear" w:color="auto" w:fill="FFFF99"/>
          <w:rtl/>
        </w:rPr>
      </w:pPr>
      <w:r w:rsidRPr="00116495">
        <w:rPr>
          <w:rStyle w:val="big-number"/>
          <w:rFonts w:cs="FrankRuehl"/>
          <w:strike/>
          <w:vanish/>
          <w:sz w:val="22"/>
          <w:szCs w:val="22"/>
          <w:shd w:val="clear" w:color="auto" w:fill="FFFF99"/>
          <w:rtl/>
        </w:rPr>
        <w:t>13.</w:t>
      </w:r>
      <w:r w:rsidRPr="00116495">
        <w:rPr>
          <w:rStyle w:val="big-number"/>
          <w:rFonts w:cs="FrankRuehl"/>
          <w:strike/>
          <w:vanish/>
          <w:sz w:val="22"/>
          <w:szCs w:val="22"/>
          <w:shd w:val="clear" w:color="auto" w:fill="FFFF99"/>
          <w:rtl/>
        </w:rPr>
        <w:tab/>
      </w:r>
      <w:r w:rsidRPr="00116495">
        <w:rPr>
          <w:rStyle w:val="default"/>
          <w:rFonts w:cs="FrankRuehl"/>
          <w:strike/>
          <w:vanish/>
          <w:sz w:val="22"/>
          <w:szCs w:val="22"/>
          <w:shd w:val="clear" w:color="auto" w:fill="FFFF99"/>
          <w:rtl/>
        </w:rPr>
        <w:t>(א</w:t>
      </w:r>
      <w:r w:rsidRPr="00116495">
        <w:rPr>
          <w:rStyle w:val="default"/>
          <w:rFonts w:cs="FrankRuehl" w:hint="cs"/>
          <w:strike/>
          <w:vanish/>
          <w:sz w:val="22"/>
          <w:szCs w:val="22"/>
          <w:shd w:val="clear" w:color="auto" w:fill="FFFF99"/>
          <w:rtl/>
        </w:rPr>
        <w:t>)</w:t>
      </w:r>
      <w:r w:rsidRPr="00116495">
        <w:rPr>
          <w:rStyle w:val="default"/>
          <w:rFonts w:cs="FrankRuehl"/>
          <w:strike/>
          <w:vanish/>
          <w:sz w:val="22"/>
          <w:szCs w:val="22"/>
          <w:shd w:val="clear" w:color="auto" w:fill="FFFF99"/>
          <w:rtl/>
        </w:rPr>
        <w:tab/>
        <w:t>ש</w:t>
      </w:r>
      <w:r w:rsidRPr="00116495">
        <w:rPr>
          <w:rStyle w:val="default"/>
          <w:rFonts w:cs="FrankRuehl" w:hint="cs"/>
          <w:strike/>
          <w:vanish/>
          <w:sz w:val="22"/>
          <w:szCs w:val="22"/>
          <w:shd w:val="clear" w:color="auto" w:fill="FFFF99"/>
          <w:rtl/>
        </w:rPr>
        <w:t>ר הסעד ממונה על ביצוע חוק זה והוא רשאי להתקין תקנות בכל הנוגע לביצועו, לרבות הפיקוח</w:t>
      </w:r>
      <w:r w:rsidRPr="00116495">
        <w:rPr>
          <w:rStyle w:val="default"/>
          <w:rFonts w:cs="FrankRuehl"/>
          <w:strike/>
          <w:vanish/>
          <w:sz w:val="22"/>
          <w:szCs w:val="22"/>
          <w:shd w:val="clear" w:color="auto" w:fill="FFFF99"/>
          <w:rtl/>
        </w:rPr>
        <w:t xml:space="preserve"> ע</w:t>
      </w:r>
      <w:r w:rsidRPr="00116495">
        <w:rPr>
          <w:rStyle w:val="default"/>
          <w:rFonts w:cs="FrankRuehl" w:hint="cs"/>
          <w:strike/>
          <w:vanish/>
          <w:sz w:val="22"/>
          <w:szCs w:val="22"/>
          <w:shd w:val="clear" w:color="auto" w:fill="FFFF99"/>
          <w:rtl/>
        </w:rPr>
        <w:t>ל לשכות הסעד ודרכי הטפול בנזקקים ולמעט תקנות בדבר סדרי הדין בבית המשפט.</w:t>
      </w:r>
    </w:p>
    <w:p w:rsidR="003573B0" w:rsidRPr="00116495" w:rsidRDefault="003573B0" w:rsidP="00CA1AFA">
      <w:pPr>
        <w:pStyle w:val="P00"/>
        <w:spacing w:before="0"/>
        <w:ind w:left="0" w:right="1134"/>
        <w:rPr>
          <w:rStyle w:val="default"/>
          <w:rFonts w:cs="FrankRuehl"/>
          <w:strike/>
          <w:vanish/>
          <w:sz w:val="22"/>
          <w:szCs w:val="22"/>
          <w:shd w:val="clear" w:color="auto" w:fill="FFFF99"/>
          <w:rtl/>
        </w:rPr>
      </w:pPr>
      <w:r w:rsidRPr="00116495">
        <w:rPr>
          <w:rFonts w:cs="FrankRuehl"/>
          <w:vanish/>
          <w:sz w:val="22"/>
          <w:szCs w:val="22"/>
          <w:shd w:val="clear" w:color="auto" w:fill="FFFF99"/>
          <w:rtl/>
        </w:rPr>
        <w:tab/>
      </w:r>
      <w:r w:rsidRPr="00116495">
        <w:rPr>
          <w:rStyle w:val="default"/>
          <w:rFonts w:cs="FrankRuehl"/>
          <w:strike/>
          <w:vanish/>
          <w:sz w:val="22"/>
          <w:szCs w:val="22"/>
          <w:shd w:val="clear" w:color="auto" w:fill="FFFF99"/>
          <w:rtl/>
        </w:rPr>
        <w:t>(ב</w:t>
      </w:r>
      <w:r w:rsidRPr="00116495">
        <w:rPr>
          <w:rStyle w:val="default"/>
          <w:rFonts w:cs="FrankRuehl" w:hint="cs"/>
          <w:strike/>
          <w:vanish/>
          <w:sz w:val="22"/>
          <w:szCs w:val="22"/>
          <w:shd w:val="clear" w:color="auto" w:fill="FFFF99"/>
          <w:rtl/>
        </w:rPr>
        <w:t>)</w:t>
      </w:r>
      <w:r w:rsidRPr="00116495">
        <w:rPr>
          <w:rStyle w:val="default"/>
          <w:rFonts w:cs="FrankRuehl"/>
          <w:strike/>
          <w:vanish/>
          <w:sz w:val="22"/>
          <w:szCs w:val="22"/>
          <w:shd w:val="clear" w:color="auto" w:fill="FFFF99"/>
          <w:rtl/>
        </w:rPr>
        <w:tab/>
        <w:t>ש</w:t>
      </w:r>
      <w:r w:rsidRPr="00116495">
        <w:rPr>
          <w:rStyle w:val="default"/>
          <w:rFonts w:cs="FrankRuehl" w:hint="cs"/>
          <w:strike/>
          <w:vanish/>
          <w:sz w:val="22"/>
          <w:szCs w:val="22"/>
          <w:shd w:val="clear" w:color="auto" w:fill="FFFF99"/>
          <w:rtl/>
        </w:rPr>
        <w:t>ר הסעד ימנה לענין חוק זה פקיד סעד ראשי; פקידי הסעד יפעלו לפי הנחיותיו של פקיד סעד ראשי, בדרך כלל או לענין מסויים; חלק פקיד סעד על ההנחיות לענין מסויים, ישוב פקיד הסעד הראשי וי</w:t>
      </w:r>
      <w:r w:rsidRPr="00116495">
        <w:rPr>
          <w:rStyle w:val="default"/>
          <w:rFonts w:cs="FrankRuehl"/>
          <w:strike/>
          <w:vanish/>
          <w:sz w:val="22"/>
          <w:szCs w:val="22"/>
          <w:shd w:val="clear" w:color="auto" w:fill="FFFF99"/>
          <w:rtl/>
        </w:rPr>
        <w:t>כר</w:t>
      </w:r>
      <w:r w:rsidRPr="00116495">
        <w:rPr>
          <w:rStyle w:val="default"/>
          <w:rFonts w:cs="FrankRuehl" w:hint="cs"/>
          <w:strike/>
          <w:vanish/>
          <w:sz w:val="22"/>
          <w:szCs w:val="22"/>
          <w:shd w:val="clear" w:color="auto" w:fill="FFFF99"/>
          <w:rtl/>
        </w:rPr>
        <w:t>יע בדבר לאחר שקיים התייעצות בענין זה עם פקיד הסעד ועם גופים אחרים שמצא לנכון.</w:t>
      </w:r>
    </w:p>
    <w:p w:rsidR="00116495" w:rsidRPr="00116495" w:rsidRDefault="00116495" w:rsidP="00116495">
      <w:pPr>
        <w:pStyle w:val="P00"/>
        <w:spacing w:before="0"/>
        <w:ind w:left="0" w:right="1134"/>
        <w:rPr>
          <w:rStyle w:val="default"/>
          <w:rFonts w:cs="FrankRuehl"/>
          <w:vanish/>
          <w:sz w:val="20"/>
          <w:szCs w:val="20"/>
          <w:shd w:val="clear" w:color="auto" w:fill="FFFF99"/>
          <w:rtl/>
        </w:rPr>
      </w:pPr>
    </w:p>
    <w:p w:rsidR="00116495" w:rsidRPr="00116495" w:rsidRDefault="00116495" w:rsidP="00116495">
      <w:pPr>
        <w:pStyle w:val="P00"/>
        <w:spacing w:before="0"/>
        <w:ind w:left="0" w:right="1134"/>
        <w:rPr>
          <w:rStyle w:val="default"/>
          <w:rFonts w:cs="FrankRuehl"/>
          <w:vanish/>
          <w:color w:val="FF0000"/>
          <w:sz w:val="20"/>
          <w:szCs w:val="20"/>
          <w:shd w:val="clear" w:color="auto" w:fill="FFFF99"/>
          <w:rtl/>
        </w:rPr>
      </w:pPr>
      <w:r w:rsidRPr="00116495">
        <w:rPr>
          <w:rStyle w:val="default"/>
          <w:rFonts w:cs="FrankRuehl" w:hint="cs"/>
          <w:vanish/>
          <w:color w:val="FF0000"/>
          <w:sz w:val="20"/>
          <w:szCs w:val="20"/>
          <w:shd w:val="clear" w:color="auto" w:fill="FFFF99"/>
          <w:rtl/>
        </w:rPr>
        <w:t>מיום 17.1.2018</w:t>
      </w:r>
    </w:p>
    <w:p w:rsidR="00116495" w:rsidRPr="00116495" w:rsidRDefault="00116495" w:rsidP="00116495">
      <w:pPr>
        <w:pStyle w:val="P00"/>
        <w:spacing w:before="0"/>
        <w:ind w:left="0" w:right="1134"/>
        <w:rPr>
          <w:rStyle w:val="default"/>
          <w:rFonts w:cs="FrankRuehl"/>
          <w:vanish/>
          <w:sz w:val="20"/>
          <w:szCs w:val="20"/>
          <w:shd w:val="clear" w:color="auto" w:fill="FFFF99"/>
          <w:rtl/>
        </w:rPr>
      </w:pPr>
      <w:r w:rsidRPr="00116495">
        <w:rPr>
          <w:rStyle w:val="default"/>
          <w:rFonts w:cs="FrankRuehl" w:hint="cs"/>
          <w:b/>
          <w:bCs/>
          <w:vanish/>
          <w:sz w:val="20"/>
          <w:szCs w:val="20"/>
          <w:shd w:val="clear" w:color="auto" w:fill="FFFF99"/>
          <w:rtl/>
        </w:rPr>
        <w:t>תיקון מס' 8</w:t>
      </w:r>
    </w:p>
    <w:p w:rsidR="00116495" w:rsidRPr="00116495" w:rsidRDefault="00116495" w:rsidP="00116495">
      <w:pPr>
        <w:pStyle w:val="P00"/>
        <w:spacing w:before="0"/>
        <w:ind w:left="0" w:right="1134"/>
        <w:rPr>
          <w:rStyle w:val="default"/>
          <w:rFonts w:cs="FrankRuehl"/>
          <w:vanish/>
          <w:sz w:val="20"/>
          <w:szCs w:val="20"/>
          <w:shd w:val="clear" w:color="auto" w:fill="FFFF99"/>
          <w:rtl/>
        </w:rPr>
      </w:pPr>
      <w:hyperlink r:id="rId57" w:history="1">
        <w:r w:rsidRPr="00116495">
          <w:rPr>
            <w:rStyle w:val="Hyperlink"/>
            <w:rFonts w:cs="FrankRuehl" w:hint="cs"/>
            <w:vanish/>
            <w:szCs w:val="20"/>
            <w:shd w:val="clear" w:color="auto" w:fill="FFFF99"/>
            <w:rtl/>
          </w:rPr>
          <w:t>ס"ח תשע"ח מס' 2683</w:t>
        </w:r>
      </w:hyperlink>
      <w:r w:rsidRPr="00116495">
        <w:rPr>
          <w:rStyle w:val="default"/>
          <w:rFonts w:cs="FrankRuehl" w:hint="cs"/>
          <w:vanish/>
          <w:sz w:val="20"/>
          <w:szCs w:val="20"/>
          <w:shd w:val="clear" w:color="auto" w:fill="FFFF99"/>
          <w:rtl/>
        </w:rPr>
        <w:t xml:space="preserve"> מיום 17.1.2018 עמ' 114 (</w:t>
      </w:r>
      <w:hyperlink r:id="rId58" w:history="1">
        <w:r w:rsidRPr="00116495">
          <w:rPr>
            <w:rStyle w:val="Hyperlink"/>
            <w:rFonts w:cs="FrankRuehl" w:hint="cs"/>
            <w:vanish/>
            <w:szCs w:val="20"/>
            <w:shd w:val="clear" w:color="auto" w:fill="FFFF99"/>
            <w:rtl/>
          </w:rPr>
          <w:t>ה"ח 740</w:t>
        </w:r>
      </w:hyperlink>
      <w:r w:rsidRPr="00116495">
        <w:rPr>
          <w:rStyle w:val="default"/>
          <w:rFonts w:cs="FrankRuehl" w:hint="cs"/>
          <w:vanish/>
          <w:sz w:val="20"/>
          <w:szCs w:val="20"/>
          <w:shd w:val="clear" w:color="auto" w:fill="FFFF99"/>
          <w:rtl/>
        </w:rPr>
        <w:t>)</w:t>
      </w:r>
    </w:p>
    <w:p w:rsidR="00116495" w:rsidRPr="00116495" w:rsidRDefault="00116495" w:rsidP="00116495">
      <w:pPr>
        <w:pStyle w:val="P00"/>
        <w:ind w:left="0" w:right="1134"/>
        <w:rPr>
          <w:rStyle w:val="default"/>
          <w:rFonts w:cs="FrankRuehl"/>
          <w:sz w:val="2"/>
          <w:szCs w:val="2"/>
          <w:shd w:val="clear" w:color="auto" w:fill="FFFF99"/>
          <w:rtl/>
        </w:rPr>
      </w:pPr>
      <w:r w:rsidRPr="00116495">
        <w:rPr>
          <w:rStyle w:val="default"/>
          <w:rFonts w:cs="FrankRuehl"/>
          <w:vanish/>
          <w:sz w:val="22"/>
          <w:szCs w:val="22"/>
          <w:shd w:val="clear" w:color="auto" w:fill="FFFF99"/>
          <w:rtl/>
        </w:rPr>
        <w:tab/>
        <w:t>(א</w:t>
      </w:r>
      <w:r w:rsidRPr="00116495">
        <w:rPr>
          <w:rStyle w:val="default"/>
          <w:rFonts w:cs="FrankRuehl" w:hint="cs"/>
          <w:vanish/>
          <w:sz w:val="22"/>
          <w:szCs w:val="22"/>
          <w:shd w:val="clear" w:color="auto" w:fill="FFFF99"/>
          <w:rtl/>
        </w:rPr>
        <w:t>)</w:t>
      </w:r>
      <w:r w:rsidRPr="00116495">
        <w:rPr>
          <w:rStyle w:val="default"/>
          <w:rFonts w:cs="FrankRuehl"/>
          <w:vanish/>
          <w:sz w:val="22"/>
          <w:szCs w:val="22"/>
          <w:shd w:val="clear" w:color="auto" w:fill="FFFF99"/>
          <w:rtl/>
        </w:rPr>
        <w:tab/>
        <w:t>ש</w:t>
      </w:r>
      <w:r w:rsidRPr="00116495">
        <w:rPr>
          <w:rStyle w:val="default"/>
          <w:rFonts w:cs="FrankRuehl" w:hint="cs"/>
          <w:vanish/>
          <w:sz w:val="22"/>
          <w:szCs w:val="22"/>
          <w:shd w:val="clear" w:color="auto" w:fill="FFFF99"/>
          <w:rtl/>
        </w:rPr>
        <w:t xml:space="preserve">ר הרווחה והשירותים החברתיים (בסעיף זה </w:t>
      </w:r>
      <w:r w:rsidRPr="00116495">
        <w:rPr>
          <w:rStyle w:val="default"/>
          <w:rFonts w:cs="FrankRuehl"/>
          <w:vanish/>
          <w:sz w:val="22"/>
          <w:szCs w:val="22"/>
          <w:shd w:val="clear" w:color="auto" w:fill="FFFF99"/>
          <w:rtl/>
        </w:rPr>
        <w:t>–</w:t>
      </w:r>
      <w:r w:rsidRPr="00116495">
        <w:rPr>
          <w:rStyle w:val="default"/>
          <w:rFonts w:cs="FrankRuehl" w:hint="cs"/>
          <w:vanish/>
          <w:sz w:val="22"/>
          <w:szCs w:val="22"/>
          <w:shd w:val="clear" w:color="auto" w:fill="FFFF99"/>
          <w:rtl/>
        </w:rPr>
        <w:t xml:space="preserve"> השר) ממונה על ביצוע חוק זה והוא רשאי להתקין תקנות בכל הנוגע לביצועו, לרבות הפיקוח</w:t>
      </w:r>
      <w:r w:rsidRPr="00116495">
        <w:rPr>
          <w:rStyle w:val="default"/>
          <w:rFonts w:cs="FrankRuehl"/>
          <w:vanish/>
          <w:sz w:val="22"/>
          <w:szCs w:val="22"/>
          <w:shd w:val="clear" w:color="auto" w:fill="FFFF99"/>
          <w:rtl/>
        </w:rPr>
        <w:t xml:space="preserve"> ע</w:t>
      </w:r>
      <w:r w:rsidRPr="00116495">
        <w:rPr>
          <w:rStyle w:val="default"/>
          <w:rFonts w:cs="FrankRuehl" w:hint="cs"/>
          <w:vanish/>
          <w:sz w:val="22"/>
          <w:szCs w:val="22"/>
          <w:shd w:val="clear" w:color="auto" w:fill="FFFF99"/>
          <w:rtl/>
        </w:rPr>
        <w:t xml:space="preserve">ל </w:t>
      </w:r>
      <w:r w:rsidRPr="00116495">
        <w:rPr>
          <w:rStyle w:val="default"/>
          <w:rFonts w:cs="FrankRuehl" w:hint="cs"/>
          <w:strike/>
          <w:vanish/>
          <w:sz w:val="22"/>
          <w:szCs w:val="22"/>
          <w:shd w:val="clear" w:color="auto" w:fill="FFFF99"/>
          <w:rtl/>
        </w:rPr>
        <w:t>לשכות הסעד</w:t>
      </w:r>
      <w:r w:rsidRPr="00116495">
        <w:rPr>
          <w:rStyle w:val="default"/>
          <w:rFonts w:cs="FrankRuehl" w:hint="cs"/>
          <w:vanish/>
          <w:sz w:val="22"/>
          <w:szCs w:val="22"/>
          <w:shd w:val="clear" w:color="auto" w:fill="FFFF99"/>
          <w:rtl/>
        </w:rPr>
        <w:t xml:space="preserve"> </w:t>
      </w:r>
      <w:r w:rsidRPr="00116495">
        <w:rPr>
          <w:rStyle w:val="default"/>
          <w:rFonts w:cs="FrankRuehl" w:hint="cs"/>
          <w:vanish/>
          <w:sz w:val="22"/>
          <w:szCs w:val="22"/>
          <w:u w:val="single"/>
          <w:shd w:val="clear" w:color="auto" w:fill="FFFF99"/>
          <w:rtl/>
        </w:rPr>
        <w:t>המחלקות לשירותים חברתיים</w:t>
      </w:r>
      <w:r w:rsidRPr="00116495">
        <w:rPr>
          <w:rStyle w:val="default"/>
          <w:rFonts w:cs="FrankRuehl" w:hint="cs"/>
          <w:vanish/>
          <w:sz w:val="22"/>
          <w:szCs w:val="22"/>
          <w:shd w:val="clear" w:color="auto" w:fill="FFFF99"/>
          <w:rtl/>
        </w:rPr>
        <w:t xml:space="preserve"> ודרכי הטיפול בנזקקים ולמעט תקנות בדבר סדרי הדין בבית המשפט.</w:t>
      </w:r>
      <w:bookmarkEnd w:id="30"/>
    </w:p>
    <w:p w:rsidR="00726D93" w:rsidRDefault="00726D93">
      <w:pPr>
        <w:pStyle w:val="P00"/>
        <w:spacing w:before="72"/>
        <w:ind w:left="0" w:right="1134"/>
        <w:rPr>
          <w:rStyle w:val="default"/>
          <w:rFonts w:cs="FrankRuehl" w:hint="cs"/>
          <w:rtl/>
        </w:rPr>
      </w:pPr>
    </w:p>
    <w:p w:rsidR="00726D93" w:rsidRDefault="00726D93">
      <w:pPr>
        <w:pStyle w:val="P00"/>
        <w:spacing w:before="72"/>
        <w:ind w:left="0" w:right="1134"/>
        <w:rPr>
          <w:rStyle w:val="default"/>
          <w:rFonts w:cs="FrankRuehl" w:hint="cs"/>
          <w:rtl/>
        </w:rPr>
      </w:pPr>
    </w:p>
    <w:p w:rsidR="00726D93" w:rsidRDefault="00726D93">
      <w:pPr>
        <w:pStyle w:val="sig-1"/>
        <w:widowControl/>
        <w:ind w:left="0" w:right="1134"/>
        <w:rPr>
          <w:rFonts w:cs="FrankRuehl"/>
          <w:sz w:val="26"/>
          <w:szCs w:val="26"/>
          <w:rtl/>
        </w:rPr>
      </w:pPr>
      <w:r>
        <w:rPr>
          <w:rFonts w:cs="FrankRuehl"/>
          <w:sz w:val="26"/>
          <w:szCs w:val="26"/>
          <w:rtl/>
        </w:rPr>
        <w:tab/>
        <w:t>י</w:t>
      </w:r>
      <w:r>
        <w:rPr>
          <w:rFonts w:cs="FrankRuehl" w:hint="cs"/>
          <w:sz w:val="26"/>
          <w:szCs w:val="26"/>
          <w:rtl/>
        </w:rPr>
        <w:t>צחק בן-צבי</w:t>
      </w:r>
      <w:r>
        <w:rPr>
          <w:rFonts w:cs="FrankRuehl"/>
          <w:sz w:val="26"/>
          <w:szCs w:val="26"/>
          <w:rtl/>
        </w:rPr>
        <w:tab/>
        <w:t>ד</w:t>
      </w:r>
      <w:r>
        <w:rPr>
          <w:rFonts w:cs="FrankRuehl" w:hint="cs"/>
          <w:sz w:val="26"/>
          <w:szCs w:val="26"/>
          <w:rtl/>
        </w:rPr>
        <w:t>וד בן-גוריון</w:t>
      </w:r>
      <w:r>
        <w:rPr>
          <w:rFonts w:cs="FrankRuehl"/>
          <w:sz w:val="26"/>
          <w:szCs w:val="26"/>
          <w:rtl/>
        </w:rPr>
        <w:tab/>
        <w:t>ח</w:t>
      </w:r>
      <w:r>
        <w:rPr>
          <w:rFonts w:cs="FrankRuehl" w:hint="cs"/>
          <w:sz w:val="26"/>
          <w:szCs w:val="26"/>
          <w:rtl/>
        </w:rPr>
        <w:t>. משה שפירא</w:t>
      </w:r>
    </w:p>
    <w:p w:rsidR="00726D93" w:rsidRDefault="00726D93">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הסעד</w:t>
      </w:r>
    </w:p>
    <w:p w:rsidR="00726D93" w:rsidRDefault="00726D93">
      <w:pPr>
        <w:pStyle w:val="P00"/>
        <w:spacing w:before="72"/>
        <w:ind w:left="0" w:right="1134"/>
        <w:rPr>
          <w:rStyle w:val="default"/>
          <w:rFonts w:cs="FrankRuehl" w:hint="cs"/>
          <w:rtl/>
        </w:rPr>
      </w:pPr>
    </w:p>
    <w:p w:rsidR="00726D93" w:rsidRDefault="00726D93">
      <w:pPr>
        <w:pStyle w:val="P00"/>
        <w:spacing w:before="72"/>
        <w:ind w:left="0" w:right="1134"/>
        <w:rPr>
          <w:rStyle w:val="default"/>
          <w:rFonts w:cs="FrankRuehl" w:hint="cs"/>
          <w:rtl/>
        </w:rPr>
      </w:pPr>
    </w:p>
    <w:p w:rsidR="00726D93" w:rsidRDefault="00726D93">
      <w:pPr>
        <w:pStyle w:val="P00"/>
        <w:spacing w:before="72"/>
        <w:ind w:left="0" w:right="1134"/>
        <w:rPr>
          <w:rStyle w:val="default"/>
          <w:rFonts w:cs="FrankRuehl"/>
          <w:rtl/>
        </w:rPr>
      </w:pPr>
      <w:bookmarkStart w:id="31" w:name="LawPartEnd"/>
    </w:p>
    <w:bookmarkEnd w:id="31"/>
    <w:p w:rsidR="00497897" w:rsidRDefault="00497897">
      <w:pPr>
        <w:pStyle w:val="P00"/>
        <w:spacing w:before="72"/>
        <w:ind w:left="0" w:right="1134"/>
        <w:rPr>
          <w:rStyle w:val="default"/>
          <w:rFonts w:cs="FrankRuehl"/>
          <w:rtl/>
        </w:rPr>
      </w:pPr>
    </w:p>
    <w:p w:rsidR="00497897" w:rsidRDefault="00497897">
      <w:pPr>
        <w:pStyle w:val="P00"/>
        <w:spacing w:before="72"/>
        <w:ind w:left="0" w:right="1134"/>
        <w:rPr>
          <w:rStyle w:val="default"/>
          <w:rFonts w:cs="FrankRuehl"/>
          <w:rtl/>
        </w:rPr>
      </w:pPr>
    </w:p>
    <w:p w:rsidR="00497897" w:rsidRDefault="00497897" w:rsidP="00497897">
      <w:pPr>
        <w:pStyle w:val="P00"/>
        <w:spacing w:before="72"/>
        <w:ind w:left="0" w:right="1134"/>
        <w:jc w:val="center"/>
        <w:rPr>
          <w:rStyle w:val="default"/>
          <w:rFonts w:cs="David"/>
          <w:color w:val="0000FF"/>
          <w:szCs w:val="24"/>
          <w:u w:val="single"/>
          <w:rtl/>
        </w:rPr>
      </w:pPr>
      <w:hyperlink r:id="rId59" w:history="1">
        <w:r>
          <w:rPr>
            <w:rStyle w:val="Hyperlink"/>
            <w:noProof w:val="0"/>
            <w:sz w:val="22"/>
            <w:szCs w:val="24"/>
            <w:rtl/>
          </w:rPr>
          <w:t>הודעה למנויים על עריכה ושינויים במסמכי פסיקה, חקיקה ועוד באתר נבו - הקש כאן</w:t>
        </w:r>
      </w:hyperlink>
    </w:p>
    <w:p w:rsidR="00726D93" w:rsidRPr="00497897" w:rsidRDefault="00726D93" w:rsidP="00497897">
      <w:pPr>
        <w:pStyle w:val="P00"/>
        <w:spacing w:before="72"/>
        <w:ind w:left="0" w:right="1134"/>
        <w:jc w:val="center"/>
        <w:rPr>
          <w:rStyle w:val="default"/>
          <w:rFonts w:cs="David"/>
          <w:color w:val="0000FF"/>
          <w:szCs w:val="24"/>
          <w:u w:val="single"/>
          <w:rtl/>
        </w:rPr>
      </w:pPr>
    </w:p>
    <w:sectPr w:rsidR="00726D93" w:rsidRPr="00497897">
      <w:headerReference w:type="even" r:id="rId60"/>
      <w:headerReference w:type="default" r:id="rId61"/>
      <w:footerReference w:type="even" r:id="rId62"/>
      <w:footerReference w:type="default" r:id="rId6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2639" w:rsidRDefault="00032639">
      <w:r>
        <w:separator/>
      </w:r>
    </w:p>
  </w:endnote>
  <w:endnote w:type="continuationSeparator" w:id="0">
    <w:p w:rsidR="00032639" w:rsidRDefault="00032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6D93" w:rsidRDefault="00726D9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26D93" w:rsidRDefault="00726D9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26D93" w:rsidRDefault="00726D9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03257">
      <w:rPr>
        <w:rFonts w:cs="TopType Jerushalmi"/>
        <w:noProof/>
        <w:color w:val="000000"/>
        <w:sz w:val="14"/>
        <w:szCs w:val="14"/>
      </w:rPr>
      <w:t>D:\Yael\hakika\101209\p171_001.doc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6D93" w:rsidRDefault="00726D9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97897">
      <w:rPr>
        <w:rFonts w:hAnsi="FrankRuehl" w:cs="FrankRuehl"/>
        <w:noProof/>
        <w:sz w:val="24"/>
        <w:szCs w:val="24"/>
        <w:rtl/>
      </w:rPr>
      <w:t>4</w:t>
    </w:r>
    <w:r>
      <w:rPr>
        <w:rFonts w:hAnsi="FrankRuehl" w:cs="FrankRuehl"/>
        <w:sz w:val="24"/>
        <w:szCs w:val="24"/>
        <w:rtl/>
      </w:rPr>
      <w:fldChar w:fldCharType="end"/>
    </w:r>
  </w:p>
  <w:p w:rsidR="00726D93" w:rsidRDefault="00726D9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26D93" w:rsidRDefault="00726D9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03257">
      <w:rPr>
        <w:rFonts w:cs="TopType Jerushalmi"/>
        <w:noProof/>
        <w:color w:val="000000"/>
        <w:sz w:val="14"/>
        <w:szCs w:val="14"/>
      </w:rPr>
      <w:t>D:\Yael\hakika\101209\p171_001.doc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2639" w:rsidRDefault="00032639" w:rsidP="00903257">
      <w:pPr>
        <w:spacing w:before="60" w:line="240" w:lineRule="auto"/>
        <w:ind w:right="1134"/>
      </w:pPr>
      <w:r>
        <w:separator/>
      </w:r>
    </w:p>
  </w:footnote>
  <w:footnote w:type="continuationSeparator" w:id="0">
    <w:p w:rsidR="00032639" w:rsidRDefault="00032639">
      <w:r>
        <w:continuationSeparator/>
      </w:r>
    </w:p>
  </w:footnote>
  <w:footnote w:id="1">
    <w:p w:rsidR="00726D93" w:rsidRDefault="00726D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תשי"ח מס' 249</w:t>
        </w:r>
      </w:hyperlink>
      <w:r>
        <w:rPr>
          <w:rFonts w:cs="FrankRuehl" w:hint="cs"/>
          <w:rtl/>
        </w:rPr>
        <w:t xml:space="preserve"> מיום 28.3.1958 עמ' 103 (</w:t>
      </w:r>
      <w:hyperlink r:id="rId2" w:history="1">
        <w:r>
          <w:rPr>
            <w:rStyle w:val="Hyperlink"/>
            <w:rFonts w:cs="FrankRuehl" w:hint="cs"/>
            <w:rtl/>
          </w:rPr>
          <w:t>ה"ח תשט"ז מס' 268</w:t>
        </w:r>
      </w:hyperlink>
      <w:r>
        <w:rPr>
          <w:rFonts w:cs="FrankRuehl" w:hint="cs"/>
          <w:rtl/>
        </w:rPr>
        <w:t xml:space="preserve"> עמ' 131).</w:t>
      </w:r>
    </w:p>
    <w:p w:rsidR="00726D93" w:rsidRDefault="00726D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תשכ"ה מס' 466</w:t>
        </w:r>
      </w:hyperlink>
      <w:r>
        <w:rPr>
          <w:rFonts w:cs="FrankRuehl" w:hint="cs"/>
          <w:rtl/>
        </w:rPr>
        <w:t xml:space="preserve"> מיום 1.8.1965 עמ' 291 (</w:t>
      </w:r>
      <w:hyperlink r:id="rId4" w:history="1">
        <w:r>
          <w:rPr>
            <w:rStyle w:val="Hyperlink"/>
            <w:rFonts w:cs="FrankRuehl" w:hint="cs"/>
            <w:rtl/>
          </w:rPr>
          <w:t>ה"ח תשכ"ה מס' 671</w:t>
        </w:r>
      </w:hyperlink>
      <w:r>
        <w:rPr>
          <w:rFonts w:cs="FrankRuehl" w:hint="cs"/>
          <w:rtl/>
        </w:rPr>
        <w:t xml:space="preserve"> עמ' 216) </w:t>
      </w:r>
      <w:r>
        <w:rPr>
          <w:rFonts w:cs="FrankRuehl"/>
          <w:rtl/>
        </w:rPr>
        <w:t>–</w:t>
      </w:r>
      <w:r>
        <w:rPr>
          <w:rFonts w:cs="FrankRuehl" w:hint="cs"/>
          <w:rtl/>
        </w:rPr>
        <w:t xml:space="preserve"> תיקון מס' 1.</w:t>
      </w:r>
    </w:p>
    <w:p w:rsidR="00726D93" w:rsidRDefault="00726D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w:t>
        </w:r>
        <w:r>
          <w:rPr>
            <w:rStyle w:val="Hyperlink"/>
            <w:rFonts w:cs="FrankRuehl"/>
            <w:rtl/>
          </w:rPr>
          <w:t>"</w:t>
        </w:r>
        <w:r>
          <w:rPr>
            <w:rStyle w:val="Hyperlink"/>
            <w:rFonts w:cs="FrankRuehl" w:hint="cs"/>
            <w:rtl/>
          </w:rPr>
          <w:t>ח תשל"א מס' 635</w:t>
        </w:r>
      </w:hyperlink>
      <w:r>
        <w:rPr>
          <w:rFonts w:cs="FrankRuehl" w:hint="cs"/>
          <w:rtl/>
        </w:rPr>
        <w:t xml:space="preserve"> מיום 5.8.1971 עמ' 177 (</w:t>
      </w:r>
      <w:hyperlink r:id="rId6" w:history="1">
        <w:r>
          <w:rPr>
            <w:rStyle w:val="Hyperlink"/>
            <w:rFonts w:cs="FrankRuehl" w:hint="cs"/>
            <w:rtl/>
          </w:rPr>
          <w:t>ה"ח תשל"א מס' 915</w:t>
        </w:r>
      </w:hyperlink>
      <w:r>
        <w:rPr>
          <w:rFonts w:cs="FrankRuehl" w:hint="cs"/>
          <w:rtl/>
        </w:rPr>
        <w:t xml:space="preserve"> עמ' 61) </w:t>
      </w:r>
      <w:r>
        <w:rPr>
          <w:rFonts w:cs="FrankRuehl"/>
          <w:rtl/>
        </w:rPr>
        <w:t>–</w:t>
      </w:r>
      <w:r>
        <w:rPr>
          <w:rFonts w:cs="FrankRuehl" w:hint="cs"/>
          <w:rtl/>
        </w:rPr>
        <w:t xml:space="preserve"> תיקון מס' 2 בסעיף 2 לחוק לתיקון חוקי סעד (פקידי סעד ראשיים), תשל"א-1971.</w:t>
      </w:r>
    </w:p>
    <w:p w:rsidR="00726D93" w:rsidRDefault="00726D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ס</w:t>
        </w:r>
        <w:r>
          <w:rPr>
            <w:rStyle w:val="Hyperlink"/>
            <w:rFonts w:cs="FrankRuehl"/>
            <w:rtl/>
          </w:rPr>
          <w:t>"</w:t>
        </w:r>
        <w:r>
          <w:rPr>
            <w:rStyle w:val="Hyperlink"/>
            <w:rFonts w:cs="FrankRuehl" w:hint="cs"/>
            <w:rtl/>
          </w:rPr>
          <w:t>ח תש</w:t>
        </w:r>
        <w:r>
          <w:rPr>
            <w:rStyle w:val="Hyperlink"/>
            <w:rFonts w:cs="FrankRuehl"/>
            <w:rtl/>
          </w:rPr>
          <w:t>מ"</w:t>
        </w:r>
        <w:r>
          <w:rPr>
            <w:rStyle w:val="Hyperlink"/>
            <w:rFonts w:cs="FrankRuehl" w:hint="cs"/>
            <w:rtl/>
          </w:rPr>
          <w:t>א מס' 991</w:t>
        </w:r>
      </w:hyperlink>
      <w:r>
        <w:rPr>
          <w:rFonts w:cs="FrankRuehl" w:hint="cs"/>
          <w:rtl/>
        </w:rPr>
        <w:t xml:space="preserve"> מיום 1.12.1980 עמ' 36 (</w:t>
      </w:r>
      <w:hyperlink r:id="rId8" w:history="1">
        <w:r>
          <w:rPr>
            <w:rStyle w:val="Hyperlink"/>
            <w:rFonts w:cs="FrankRuehl" w:hint="cs"/>
            <w:rtl/>
          </w:rPr>
          <w:t>ה"ח תש"ם מס' 1417</w:t>
        </w:r>
      </w:hyperlink>
      <w:r>
        <w:rPr>
          <w:rFonts w:cs="FrankRuehl" w:hint="cs"/>
          <w:rtl/>
        </w:rPr>
        <w:t xml:space="preserve"> עמ' 3) </w:t>
      </w:r>
      <w:r>
        <w:rPr>
          <w:rFonts w:cs="FrankRuehl"/>
          <w:rtl/>
        </w:rPr>
        <w:t>–</w:t>
      </w:r>
      <w:r>
        <w:rPr>
          <w:rFonts w:cs="FrankRuehl" w:hint="cs"/>
          <w:rtl/>
        </w:rPr>
        <w:t xml:space="preserve"> תיקון מס' 3</w:t>
      </w:r>
      <w:r>
        <w:rPr>
          <w:rFonts w:cs="FrankRuehl"/>
          <w:rtl/>
        </w:rPr>
        <w:t xml:space="preserve"> </w:t>
      </w:r>
      <w:r>
        <w:rPr>
          <w:rFonts w:cs="FrankRuehl" w:hint="cs"/>
          <w:rtl/>
        </w:rPr>
        <w:t>בסעיף 29 לחוק הבטחת הכנסה, תשמ"א-1980; תחילתו ביום 1.1.1982.</w:t>
      </w:r>
    </w:p>
    <w:p w:rsidR="00726D93" w:rsidRDefault="00726D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ס</w:t>
        </w:r>
        <w:r>
          <w:rPr>
            <w:rStyle w:val="Hyperlink"/>
            <w:rFonts w:cs="FrankRuehl"/>
            <w:rtl/>
          </w:rPr>
          <w:t>"</w:t>
        </w:r>
        <w:r>
          <w:rPr>
            <w:rStyle w:val="Hyperlink"/>
            <w:rFonts w:cs="FrankRuehl" w:hint="cs"/>
            <w:rtl/>
          </w:rPr>
          <w:t>ח תשנ"ה מס' 1537</w:t>
        </w:r>
      </w:hyperlink>
      <w:r>
        <w:rPr>
          <w:rFonts w:cs="FrankRuehl" w:hint="cs"/>
          <w:rtl/>
        </w:rPr>
        <w:t xml:space="preserve"> מיום 7.8.1995 עמ' 397 (</w:t>
      </w:r>
      <w:hyperlink r:id="rId10" w:history="1">
        <w:r>
          <w:rPr>
            <w:rStyle w:val="Hyperlink"/>
            <w:rFonts w:cs="FrankRuehl" w:hint="cs"/>
            <w:rtl/>
          </w:rPr>
          <w:t>ה"ח תשנ"ה מס' 2330</w:t>
        </w:r>
      </w:hyperlink>
      <w:r>
        <w:rPr>
          <w:rFonts w:cs="FrankRuehl" w:hint="cs"/>
          <w:rtl/>
        </w:rPr>
        <w:t xml:space="preserve"> עמ' 153) </w:t>
      </w:r>
      <w:r>
        <w:rPr>
          <w:rFonts w:cs="FrankRuehl"/>
          <w:rtl/>
        </w:rPr>
        <w:t>–</w:t>
      </w:r>
      <w:r>
        <w:rPr>
          <w:rFonts w:cs="FrankRuehl" w:hint="cs"/>
          <w:rtl/>
        </w:rPr>
        <w:t xml:space="preserve"> תיקון מס' 4</w:t>
      </w:r>
      <w:r>
        <w:rPr>
          <w:rFonts w:cs="FrankRuehl"/>
          <w:rtl/>
        </w:rPr>
        <w:t xml:space="preserve"> </w:t>
      </w:r>
      <w:r>
        <w:rPr>
          <w:rFonts w:cs="FrankRuehl" w:hint="cs"/>
          <w:rtl/>
        </w:rPr>
        <w:t>בסעיף 13 לחוק בית המשפט לעני</w:t>
      </w:r>
      <w:r>
        <w:rPr>
          <w:rFonts w:cs="FrankRuehl"/>
          <w:rtl/>
        </w:rPr>
        <w:t>נ</w:t>
      </w:r>
      <w:r>
        <w:rPr>
          <w:rFonts w:cs="FrankRuehl" w:hint="cs"/>
          <w:rtl/>
        </w:rPr>
        <w:t>י משפחה, תשנ"ה-</w:t>
      </w:r>
      <w:r>
        <w:rPr>
          <w:rFonts w:cs="FrankRuehl"/>
          <w:rtl/>
        </w:rPr>
        <w:t>1995.</w:t>
      </w:r>
    </w:p>
    <w:p w:rsidR="00726D93" w:rsidRDefault="00726D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w:t>
        </w:r>
        <w:r>
          <w:rPr>
            <w:rStyle w:val="Hyperlink"/>
            <w:rFonts w:cs="FrankRuehl"/>
            <w:rtl/>
          </w:rPr>
          <w:t>"</w:t>
        </w:r>
        <w:r>
          <w:rPr>
            <w:rStyle w:val="Hyperlink"/>
            <w:rFonts w:cs="FrankRuehl" w:hint="cs"/>
            <w:rtl/>
          </w:rPr>
          <w:t>ח תשנ"ו מס</w:t>
        </w:r>
        <w:r>
          <w:rPr>
            <w:rStyle w:val="Hyperlink"/>
            <w:rFonts w:cs="FrankRuehl"/>
            <w:rtl/>
          </w:rPr>
          <w:t>' 1574</w:t>
        </w:r>
      </w:hyperlink>
      <w:r>
        <w:rPr>
          <w:rFonts w:cs="FrankRuehl"/>
          <w:rtl/>
        </w:rPr>
        <w:t xml:space="preserve"> מ</w:t>
      </w:r>
      <w:r>
        <w:rPr>
          <w:rFonts w:cs="FrankRuehl" w:hint="cs"/>
          <w:rtl/>
        </w:rPr>
        <w:t>יום 8.3.1996 עמ' 163 (</w:t>
      </w:r>
      <w:hyperlink r:id="rId12" w:history="1">
        <w:r>
          <w:rPr>
            <w:rStyle w:val="Hyperlink"/>
            <w:rFonts w:cs="FrankRuehl" w:hint="cs"/>
            <w:rtl/>
          </w:rPr>
          <w:t>ה"ח תשנ"ה מס' 2347</w:t>
        </w:r>
      </w:hyperlink>
      <w:r>
        <w:rPr>
          <w:rFonts w:cs="FrankRuehl" w:hint="cs"/>
          <w:rtl/>
        </w:rPr>
        <w:t xml:space="preserve"> עמ' 230, </w:t>
      </w:r>
      <w:hyperlink r:id="rId13" w:history="1">
        <w:r>
          <w:rPr>
            <w:rStyle w:val="Hyperlink"/>
            <w:rFonts w:cs="FrankRuehl" w:hint="cs"/>
            <w:rtl/>
          </w:rPr>
          <w:t>ה"ח תשנ"ה מס' 2411</w:t>
        </w:r>
      </w:hyperlink>
      <w:r>
        <w:rPr>
          <w:rFonts w:cs="FrankRuehl" w:hint="cs"/>
          <w:rtl/>
        </w:rPr>
        <w:t xml:space="preserve"> עמ' 510)</w:t>
      </w:r>
      <w:r>
        <w:rPr>
          <w:rFonts w:cs="FrankRuehl"/>
          <w:rtl/>
        </w:rPr>
        <w:t xml:space="preserve"> –</w:t>
      </w:r>
      <w:r>
        <w:rPr>
          <w:rFonts w:cs="FrankRuehl" w:hint="cs"/>
          <w:rtl/>
        </w:rPr>
        <w:t xml:space="preserve"> תיקון מס' 5 בסעיף 63 לחוק העובדים הסוציאליים, תשנ"ו-</w:t>
      </w:r>
      <w:r>
        <w:rPr>
          <w:rFonts w:cs="FrankRuehl"/>
          <w:rtl/>
        </w:rPr>
        <w:t xml:space="preserve">1996; </w:t>
      </w:r>
      <w:r>
        <w:rPr>
          <w:rFonts w:cs="FrankRuehl" w:hint="cs"/>
          <w:rtl/>
        </w:rPr>
        <w:t>תחילתו שלושה חודשים מיום פרסומו.</w:t>
      </w:r>
    </w:p>
    <w:p w:rsidR="0026034F" w:rsidRDefault="0026034F" w:rsidP="002603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903257" w:rsidRPr="0026034F">
          <w:rPr>
            <w:rStyle w:val="Hyperlink"/>
            <w:rFonts w:cs="FrankRuehl" w:hint="cs"/>
            <w:rtl/>
          </w:rPr>
          <w:t>ס"ח תשע"א מס' 2264</w:t>
        </w:r>
      </w:hyperlink>
      <w:r w:rsidR="00903257" w:rsidRPr="00903257">
        <w:rPr>
          <w:rFonts w:cs="FrankRuehl" w:hint="cs"/>
          <w:rtl/>
        </w:rPr>
        <w:t xml:space="preserve"> מיום 9.12.2010 עמ' 75 (</w:t>
      </w:r>
      <w:hyperlink r:id="rId15" w:history="1">
        <w:r w:rsidR="00903257" w:rsidRPr="00903257">
          <w:rPr>
            <w:rStyle w:val="Hyperlink"/>
            <w:rFonts w:cs="FrankRuehl" w:hint="cs"/>
            <w:rtl/>
          </w:rPr>
          <w:t>ה"ח הממשלה תש"ע מס' 507</w:t>
        </w:r>
      </w:hyperlink>
      <w:r w:rsidR="00903257" w:rsidRPr="00903257">
        <w:rPr>
          <w:rFonts w:cs="FrankRuehl" w:hint="cs"/>
          <w:rtl/>
        </w:rPr>
        <w:t xml:space="preserve"> עמ' 1058) </w:t>
      </w:r>
      <w:r w:rsidR="00903257" w:rsidRPr="00903257">
        <w:rPr>
          <w:rFonts w:cs="FrankRuehl"/>
          <w:rtl/>
        </w:rPr>
        <w:t>–</w:t>
      </w:r>
      <w:r w:rsidR="00903257" w:rsidRPr="00903257">
        <w:rPr>
          <w:rFonts w:cs="FrankRuehl" w:hint="cs"/>
          <w:rtl/>
        </w:rPr>
        <w:t xml:space="preserve"> תיקון מס' </w:t>
      </w:r>
      <w:r w:rsidR="00903257">
        <w:rPr>
          <w:rFonts w:cs="FrankRuehl" w:hint="cs"/>
          <w:rtl/>
        </w:rPr>
        <w:t>6</w:t>
      </w:r>
      <w:r w:rsidR="00903257" w:rsidRPr="00903257">
        <w:rPr>
          <w:rFonts w:cs="FrankRuehl" w:hint="cs"/>
          <w:rtl/>
        </w:rPr>
        <w:t xml:space="preserve"> בסעיף </w:t>
      </w:r>
      <w:r w:rsidR="00903257">
        <w:rPr>
          <w:rFonts w:cs="FrankRuehl" w:hint="cs"/>
          <w:rtl/>
        </w:rPr>
        <w:t>5</w:t>
      </w:r>
      <w:r w:rsidR="00903257" w:rsidRPr="00903257">
        <w:rPr>
          <w:rFonts w:cs="FrankRuehl" w:hint="cs"/>
          <w:rtl/>
        </w:rPr>
        <w:t xml:space="preserve"> לחוק להחלפת המונח פקיד סעד (תיקוני חקיקה), תשע"א-2010.</w:t>
      </w:r>
    </w:p>
    <w:p w:rsidR="00550463" w:rsidRDefault="00550463" w:rsidP="005504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00B777D1" w:rsidRPr="00550463">
          <w:rPr>
            <w:rStyle w:val="Hyperlink"/>
            <w:rFonts w:cs="FrankRuehl" w:hint="cs"/>
            <w:rtl/>
          </w:rPr>
          <w:t>ס"ח תשע"ב מס' 2345</w:t>
        </w:r>
      </w:hyperlink>
      <w:r w:rsidR="00B777D1">
        <w:rPr>
          <w:rFonts w:cs="FrankRuehl" w:hint="cs"/>
          <w:rtl/>
        </w:rPr>
        <w:t xml:space="preserve"> מיום 19.3.2012 עמ' 220 (</w:t>
      </w:r>
      <w:hyperlink r:id="rId17" w:history="1">
        <w:r w:rsidR="00B777D1" w:rsidRPr="00B777D1">
          <w:rPr>
            <w:rStyle w:val="Hyperlink"/>
            <w:rFonts w:cs="FrankRuehl" w:hint="cs"/>
            <w:rtl/>
          </w:rPr>
          <w:t>ה"ח הכנסת תשע"ב מס' 439</w:t>
        </w:r>
      </w:hyperlink>
      <w:r w:rsidR="00B777D1">
        <w:rPr>
          <w:rFonts w:cs="FrankRuehl" w:hint="cs"/>
          <w:rtl/>
        </w:rPr>
        <w:t xml:space="preserve"> עמ' 97) </w:t>
      </w:r>
      <w:r w:rsidR="00B777D1">
        <w:rPr>
          <w:rFonts w:cs="FrankRuehl"/>
          <w:rtl/>
        </w:rPr>
        <w:t>–</w:t>
      </w:r>
      <w:r w:rsidR="00B777D1">
        <w:rPr>
          <w:rFonts w:cs="FrankRuehl" w:hint="cs"/>
          <w:rtl/>
        </w:rPr>
        <w:t xml:space="preserve"> תיקון מס' 7; ר' סעיף 4 לענין תחולה והוראת מעבר.</w:t>
      </w:r>
    </w:p>
    <w:bookmarkStart w:id="0" w:name="_Hlk504025875"/>
    <w:p w:rsidR="00067531" w:rsidRPr="00903257" w:rsidRDefault="00067531" w:rsidP="0006753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https://www.nevo.co.il/law_word/law14/law-2683.pdf</w:instrText>
      </w:r>
      <w:r>
        <w:rPr>
          <w:rFonts w:cs="FrankRuehl"/>
          <w:rtl/>
        </w:rPr>
        <w:instrText xml:space="preserve">" </w:instrText>
      </w:r>
      <w:r w:rsidR="00032639" w:rsidRPr="00067531">
        <w:rPr>
          <w:rFonts w:cs="FrankRuehl"/>
        </w:rPr>
      </w:r>
      <w:r>
        <w:rPr>
          <w:rFonts w:cs="FrankRuehl"/>
          <w:rtl/>
        </w:rPr>
        <w:fldChar w:fldCharType="separate"/>
      </w:r>
      <w:r w:rsidR="009E1524" w:rsidRPr="00067531">
        <w:rPr>
          <w:rStyle w:val="Hyperlink"/>
          <w:rFonts w:cs="FrankRuehl" w:hint="cs"/>
          <w:rtl/>
        </w:rPr>
        <w:t>ס"ח תשע"ח מס' 2683</w:t>
      </w:r>
      <w:r>
        <w:rPr>
          <w:rFonts w:cs="FrankRuehl"/>
          <w:rtl/>
        </w:rPr>
        <w:fldChar w:fldCharType="end"/>
      </w:r>
      <w:r w:rsidR="009E1524">
        <w:rPr>
          <w:rFonts w:cs="FrankRuehl" w:hint="cs"/>
          <w:rtl/>
        </w:rPr>
        <w:t xml:space="preserve"> מיום 17.1.2018 עמ' 114 (</w:t>
      </w:r>
      <w:hyperlink r:id="rId18" w:history="1">
        <w:r w:rsidR="009E1524" w:rsidRPr="009E1524">
          <w:rPr>
            <w:rStyle w:val="Hyperlink"/>
            <w:rFonts w:cs="FrankRuehl" w:hint="cs"/>
            <w:rtl/>
          </w:rPr>
          <w:t>ה"ח הכנסת תשע"ח מס' 740</w:t>
        </w:r>
      </w:hyperlink>
      <w:r w:rsidR="009E1524">
        <w:rPr>
          <w:rFonts w:cs="FrankRuehl" w:hint="cs"/>
          <w:rtl/>
        </w:rPr>
        <w:t xml:space="preserve"> עמ' 28) </w:t>
      </w:r>
      <w:r w:rsidR="009E1524">
        <w:rPr>
          <w:rFonts w:cs="FrankRuehl"/>
          <w:rtl/>
        </w:rPr>
        <w:t>–</w:t>
      </w:r>
      <w:r w:rsidR="009E1524">
        <w:rPr>
          <w:rFonts w:cs="FrankRuehl" w:hint="cs"/>
          <w:rtl/>
        </w:rPr>
        <w:t xml:space="preserve"> תיקון מס' </w:t>
      </w:r>
      <w:bookmarkEnd w:id="0"/>
      <w:r w:rsidR="009E1524">
        <w:rPr>
          <w:rFonts w:cs="FrankRuehl" w:hint="cs"/>
          <w:rtl/>
        </w:rPr>
        <w:t>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6D93" w:rsidRDefault="00726D9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שירותי הסעד, תשי"ח–1958</w:t>
    </w:r>
  </w:p>
  <w:p w:rsidR="00726D93" w:rsidRDefault="00726D9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26D93" w:rsidRDefault="00726D9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6D93" w:rsidRDefault="00726D9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שירותי הסעד, תשי"ח</w:t>
    </w:r>
    <w:r>
      <w:rPr>
        <w:rFonts w:hAnsi="FrankRuehl" w:cs="FrankRuehl" w:hint="cs"/>
        <w:color w:val="000000"/>
        <w:sz w:val="28"/>
        <w:szCs w:val="28"/>
        <w:rtl/>
      </w:rPr>
      <w:t>-</w:t>
    </w:r>
    <w:r>
      <w:rPr>
        <w:rFonts w:hAnsi="FrankRuehl" w:cs="FrankRuehl"/>
        <w:color w:val="000000"/>
        <w:sz w:val="28"/>
        <w:szCs w:val="28"/>
        <w:rtl/>
      </w:rPr>
      <w:t>1958</w:t>
    </w:r>
  </w:p>
  <w:p w:rsidR="00726D93" w:rsidRDefault="00726D9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26D93" w:rsidRDefault="00726D9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0F58"/>
    <w:rsid w:val="00032639"/>
    <w:rsid w:val="00067531"/>
    <w:rsid w:val="00116495"/>
    <w:rsid w:val="001F5033"/>
    <w:rsid w:val="00204B0E"/>
    <w:rsid w:val="0026034F"/>
    <w:rsid w:val="003573B0"/>
    <w:rsid w:val="003931D5"/>
    <w:rsid w:val="003F22B1"/>
    <w:rsid w:val="003F46E6"/>
    <w:rsid w:val="00492B1A"/>
    <w:rsid w:val="00497897"/>
    <w:rsid w:val="00504245"/>
    <w:rsid w:val="00550463"/>
    <w:rsid w:val="00680F58"/>
    <w:rsid w:val="00721EBF"/>
    <w:rsid w:val="00726D93"/>
    <w:rsid w:val="008A4B74"/>
    <w:rsid w:val="00903257"/>
    <w:rsid w:val="009E1524"/>
    <w:rsid w:val="00A12F34"/>
    <w:rsid w:val="00A407F8"/>
    <w:rsid w:val="00B777D1"/>
    <w:rsid w:val="00CA1AFA"/>
    <w:rsid w:val="00D560B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8D3FE4A-C527-4AF2-9F69-409104DF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9E15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5/memshala-507.pdf" TargetMode="External"/><Relationship Id="rId21" Type="http://schemas.openxmlformats.org/officeDocument/2006/relationships/hyperlink" Target="http://www.nevo.co.il/Law_word/law17/PROP-0671.pdf" TargetMode="External"/><Relationship Id="rId34" Type="http://schemas.openxmlformats.org/officeDocument/2006/relationships/hyperlink" Target="http://www.nevo.co.il/Law_word/law16/knesset-740.pdf" TargetMode="External"/><Relationship Id="rId42" Type="http://schemas.openxmlformats.org/officeDocument/2006/relationships/hyperlink" Target="http://www.nevo.co.il/Law_word/law15/memshala-507.pdf" TargetMode="External"/><Relationship Id="rId47" Type="http://schemas.openxmlformats.org/officeDocument/2006/relationships/hyperlink" Target="http://www.nevo.co.il/Law_word/law14/law-2264.pdf" TargetMode="External"/><Relationship Id="rId50" Type="http://schemas.openxmlformats.org/officeDocument/2006/relationships/hyperlink" Target="http://www.nevo.co.il/Law_word/law15/memshala-507.pdf" TargetMode="External"/><Relationship Id="rId55" Type="http://schemas.openxmlformats.org/officeDocument/2006/relationships/hyperlink" Target="http://www.nevo.co.il/Law_word/law14/law-2264.pdf" TargetMode="External"/><Relationship Id="rId63" Type="http://schemas.openxmlformats.org/officeDocument/2006/relationships/footer" Target="footer2.xml"/><Relationship Id="rId7" Type="http://schemas.openxmlformats.org/officeDocument/2006/relationships/hyperlink" Target="http://www.nevo.co.il/Law_word/law16/knesset-740.pdf" TargetMode="External"/><Relationship Id="rId2" Type="http://schemas.openxmlformats.org/officeDocument/2006/relationships/settings" Target="settings.xml"/><Relationship Id="rId16" Type="http://schemas.openxmlformats.org/officeDocument/2006/relationships/hyperlink" Target="http://www.nevo.co.il/Law_word/law14/law-2264.pdf" TargetMode="External"/><Relationship Id="rId29" Type="http://schemas.openxmlformats.org/officeDocument/2006/relationships/hyperlink" Target="http://www.nevo.co.il/Law_word/law14/law-2683.pdf" TargetMode="External"/><Relationship Id="rId11" Type="http://schemas.openxmlformats.org/officeDocument/2006/relationships/hyperlink" Target="http://www.nevo.co.il/Law_word/law14/law-2264.pdf" TargetMode="External"/><Relationship Id="rId24" Type="http://schemas.openxmlformats.org/officeDocument/2006/relationships/hyperlink" Target="http://www.nevo.co.il/Law_word/law17/PROP-2411.pdf" TargetMode="External"/><Relationship Id="rId32" Type="http://schemas.openxmlformats.org/officeDocument/2006/relationships/hyperlink" Target="http://www.nevo.co.il/Law_word/law17/PROP-1417.pdf" TargetMode="External"/><Relationship Id="rId37" Type="http://schemas.openxmlformats.org/officeDocument/2006/relationships/hyperlink" Target="http://www.nevo.co.il/Law_word/law14/law-2683.pdf" TargetMode="External"/><Relationship Id="rId40" Type="http://schemas.openxmlformats.org/officeDocument/2006/relationships/hyperlink" Target="http://www.nevo.co.il/Law_word/law15/memshala-507.pdf" TargetMode="External"/><Relationship Id="rId45" Type="http://schemas.openxmlformats.org/officeDocument/2006/relationships/hyperlink" Target="http://www.nevo.co.il/Law_word/law14/law-2683.pdf" TargetMode="External"/><Relationship Id="rId53" Type="http://schemas.openxmlformats.org/officeDocument/2006/relationships/hyperlink" Target="http://www.nevo.co.il/Law_word/law14/LAW-0635.pdf" TargetMode="External"/><Relationship Id="rId58" Type="http://schemas.openxmlformats.org/officeDocument/2006/relationships/hyperlink" Target="http://www.nevo.co.il/Law_word/law16/knesset-740.pdf" TargetMode="External"/><Relationship Id="rId5" Type="http://schemas.openxmlformats.org/officeDocument/2006/relationships/endnotes" Target="endnotes.xml"/><Relationship Id="rId61" Type="http://schemas.openxmlformats.org/officeDocument/2006/relationships/header" Target="header2.xml"/><Relationship Id="rId19" Type="http://schemas.openxmlformats.org/officeDocument/2006/relationships/hyperlink" Target="http://www.nevo.co.il/Law_word/law17/PROP-2330.pdf" TargetMode="External"/><Relationship Id="rId14" Type="http://schemas.openxmlformats.org/officeDocument/2006/relationships/hyperlink" Target="http://www.nevo.co.il/Law_word/law17/PROP-2347.pdf" TargetMode="External"/><Relationship Id="rId22" Type="http://schemas.openxmlformats.org/officeDocument/2006/relationships/hyperlink" Target="http://www.nevo.co.il/Law_word/law14/LAW-1574.pdf" TargetMode="External"/><Relationship Id="rId27" Type="http://schemas.openxmlformats.org/officeDocument/2006/relationships/hyperlink" Target="http://www.nevo.co.il/Law_word/law14/law-2345.pdf" TargetMode="External"/><Relationship Id="rId30" Type="http://schemas.openxmlformats.org/officeDocument/2006/relationships/hyperlink" Target="http://www.nevo.co.il/Law_word/law16/knesset-740.pdf" TargetMode="External"/><Relationship Id="rId35" Type="http://schemas.openxmlformats.org/officeDocument/2006/relationships/hyperlink" Target="http://www.nevo.co.il/Law_word/law14/law-2264.pdf" TargetMode="External"/><Relationship Id="rId43" Type="http://schemas.openxmlformats.org/officeDocument/2006/relationships/hyperlink" Target="http://www.nevo.co.il/Law_word/law14/law-2264.pdf" TargetMode="External"/><Relationship Id="rId48" Type="http://schemas.openxmlformats.org/officeDocument/2006/relationships/hyperlink" Target="http://www.nevo.co.il/Law_word/law15/memshala-507.pdf" TargetMode="External"/><Relationship Id="rId56" Type="http://schemas.openxmlformats.org/officeDocument/2006/relationships/hyperlink" Target="http://www.nevo.co.il/Law_word/law15/memshala-507.pdf" TargetMode="External"/><Relationship Id="rId64" Type="http://schemas.openxmlformats.org/officeDocument/2006/relationships/fontTable" Target="fontTable.xml"/><Relationship Id="rId8" Type="http://schemas.openxmlformats.org/officeDocument/2006/relationships/hyperlink" Target="http://www.nevo.co.il/Law_word/law14/LAW-1574.pdf" TargetMode="External"/><Relationship Id="rId51" Type="http://schemas.openxmlformats.org/officeDocument/2006/relationships/hyperlink" Target="http://www.nevo.co.il/Law_word/law14/law-2264.pdf" TargetMode="External"/><Relationship Id="rId3" Type="http://schemas.openxmlformats.org/officeDocument/2006/relationships/webSettings" Target="webSettings.xml"/><Relationship Id="rId12" Type="http://schemas.openxmlformats.org/officeDocument/2006/relationships/hyperlink" Target="http://www.nevo.co.il/Law_word/law15/memshala-507.pdf" TargetMode="External"/><Relationship Id="rId17" Type="http://schemas.openxmlformats.org/officeDocument/2006/relationships/hyperlink" Target="http://www.nevo.co.il/Law_word/law15/memshala-507.pdf" TargetMode="External"/><Relationship Id="rId25" Type="http://schemas.openxmlformats.org/officeDocument/2006/relationships/hyperlink" Target="http://www.nevo.co.il/Law_word/law14/law-2264.pdf" TargetMode="External"/><Relationship Id="rId33" Type="http://schemas.openxmlformats.org/officeDocument/2006/relationships/hyperlink" Target="http://www.nevo.co.il/Law_word/law14/law-2683.pdf" TargetMode="External"/><Relationship Id="rId38" Type="http://schemas.openxmlformats.org/officeDocument/2006/relationships/hyperlink" Target="http://www.nevo.co.il/Law_word/law16/knesset-740.pdf" TargetMode="External"/><Relationship Id="rId46" Type="http://schemas.openxmlformats.org/officeDocument/2006/relationships/hyperlink" Target="http://www.nevo.co.il/Law_word/law16/knesset-740.pdf"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_word/law14/LAW-0466.pdf" TargetMode="External"/><Relationship Id="rId41" Type="http://schemas.openxmlformats.org/officeDocument/2006/relationships/hyperlink" Target="http://www.nevo.co.il/Law_word/law14/law-2264.pdf" TargetMode="External"/><Relationship Id="rId54" Type="http://schemas.openxmlformats.org/officeDocument/2006/relationships/hyperlink" Target="http://www.nevo.co.il/Law_word/law17/PROP-0915.pdf" TargetMode="External"/><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2683.pdf" TargetMode="External"/><Relationship Id="rId15" Type="http://schemas.openxmlformats.org/officeDocument/2006/relationships/hyperlink" Target="http://www.nevo.co.il/Law_word/law17/PROP-2411.pdf" TargetMode="External"/><Relationship Id="rId23" Type="http://schemas.openxmlformats.org/officeDocument/2006/relationships/hyperlink" Target="http://www.nevo.co.il/Law_word/law17/PROP-2347.pdf" TargetMode="External"/><Relationship Id="rId28" Type="http://schemas.openxmlformats.org/officeDocument/2006/relationships/hyperlink" Target="http://www.nevo.co.il/Law_word/law16/knesset-439.pdf" TargetMode="External"/><Relationship Id="rId36" Type="http://schemas.openxmlformats.org/officeDocument/2006/relationships/hyperlink" Target="http://www.nevo.co.il/Law_word/law15/memshala-507.pdf" TargetMode="External"/><Relationship Id="rId49" Type="http://schemas.openxmlformats.org/officeDocument/2006/relationships/hyperlink" Target="http://www.nevo.co.il/Law_word/law14/law-2264.pdf" TargetMode="External"/><Relationship Id="rId57" Type="http://schemas.openxmlformats.org/officeDocument/2006/relationships/hyperlink" Target="http://www.nevo.co.il/Law_word/law14/law-2683.pdf" TargetMode="External"/><Relationship Id="rId10" Type="http://schemas.openxmlformats.org/officeDocument/2006/relationships/hyperlink" Target="http://www.nevo.co.il/Law_word/law17/PROP-2411.pdf" TargetMode="External"/><Relationship Id="rId31" Type="http://schemas.openxmlformats.org/officeDocument/2006/relationships/hyperlink" Target="http://www.nevo.co.il/Law_word/law14/LAW-0991.pdf" TargetMode="External"/><Relationship Id="rId44" Type="http://schemas.openxmlformats.org/officeDocument/2006/relationships/hyperlink" Target="http://www.nevo.co.il/Law_word/law15/memshala-507.pdf" TargetMode="External"/><Relationship Id="rId52" Type="http://schemas.openxmlformats.org/officeDocument/2006/relationships/hyperlink" Target="http://www.nevo.co.il/Law_word/law15/memshala-507.pdf"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7/PROP-2347.pdf" TargetMode="External"/><Relationship Id="rId13" Type="http://schemas.openxmlformats.org/officeDocument/2006/relationships/hyperlink" Target="http://www.nevo.co.il/Law_word/law14/LAW-1574.pdf" TargetMode="External"/><Relationship Id="rId18" Type="http://schemas.openxmlformats.org/officeDocument/2006/relationships/hyperlink" Target="http://www.nevo.co.il/Law_word/law14/LAW-1537.pdf" TargetMode="External"/><Relationship Id="rId39" Type="http://schemas.openxmlformats.org/officeDocument/2006/relationships/hyperlink" Target="http://www.nevo.co.il/Law_word/law14/law-2264.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1417.pdf" TargetMode="External"/><Relationship Id="rId13" Type="http://schemas.openxmlformats.org/officeDocument/2006/relationships/hyperlink" Target="http://www.nevo.co.il/Law_word/law17/PROP-2411.pdf" TargetMode="External"/><Relationship Id="rId18" Type="http://schemas.openxmlformats.org/officeDocument/2006/relationships/hyperlink" Target="http://www.nevo.co.il/Law_word/law16/knesset-740.pdf" TargetMode="External"/><Relationship Id="rId3" Type="http://schemas.openxmlformats.org/officeDocument/2006/relationships/hyperlink" Target="http://www.nevo.co.il/Law_word/law14/LAW-0466.pdf" TargetMode="External"/><Relationship Id="rId7" Type="http://schemas.openxmlformats.org/officeDocument/2006/relationships/hyperlink" Target="http://www.nevo.co.il/Law_word/law14/LAW-0991.pdf" TargetMode="External"/><Relationship Id="rId12" Type="http://schemas.openxmlformats.org/officeDocument/2006/relationships/hyperlink" Target="http://www.nevo.co.il/Law_word/law17/PROP-2347.pdf" TargetMode="External"/><Relationship Id="rId17" Type="http://schemas.openxmlformats.org/officeDocument/2006/relationships/hyperlink" Target="http://www.nevo.co.il/Law_word/law16/knesset-439.pdf" TargetMode="External"/><Relationship Id="rId2" Type="http://schemas.openxmlformats.org/officeDocument/2006/relationships/hyperlink" Target="http://www.nevo.co.il/Law_word/law17/PROP-0268.pdf" TargetMode="External"/><Relationship Id="rId16" Type="http://schemas.openxmlformats.org/officeDocument/2006/relationships/hyperlink" Target="http://www.nevo.co.il/law_word/law14/law-2345.PDF" TargetMode="External"/><Relationship Id="rId1" Type="http://schemas.openxmlformats.org/officeDocument/2006/relationships/hyperlink" Target="http://www.nevo.co.il/Law_word/law14/LAW-0249.pdf" TargetMode="External"/><Relationship Id="rId6" Type="http://schemas.openxmlformats.org/officeDocument/2006/relationships/hyperlink" Target="http://www.nevo.co.il/Law_word/law17/PROP-0915.pdf" TargetMode="External"/><Relationship Id="rId11" Type="http://schemas.openxmlformats.org/officeDocument/2006/relationships/hyperlink" Target="http://www.nevo.co.il/Law_word/law14/LAW-1574.pdf" TargetMode="External"/><Relationship Id="rId5" Type="http://schemas.openxmlformats.org/officeDocument/2006/relationships/hyperlink" Target="http://www.nevo.co.il/Law_word/law14/LAW-0635.pdf" TargetMode="External"/><Relationship Id="rId15" Type="http://schemas.openxmlformats.org/officeDocument/2006/relationships/hyperlink" Target="http://www.nevo.co.il/Law_word/law15/memshala-507.pdf" TargetMode="External"/><Relationship Id="rId10" Type="http://schemas.openxmlformats.org/officeDocument/2006/relationships/hyperlink" Target="http://www.nevo.co.il/Law_word/law17/PROP-2330.pdf" TargetMode="External"/><Relationship Id="rId4" Type="http://schemas.openxmlformats.org/officeDocument/2006/relationships/hyperlink" Target="http://www.nevo.co.il/Law_word/law17/PROP-0671.pdf" TargetMode="External"/><Relationship Id="rId9" Type="http://schemas.openxmlformats.org/officeDocument/2006/relationships/hyperlink" Target="http://www.nevo.co.il/Law_word/law14/LAW-1537.pdf" TargetMode="External"/><Relationship Id="rId14" Type="http://schemas.openxmlformats.org/officeDocument/2006/relationships/hyperlink" Target="http://www.nevo.co.il/Law_word/law14/law-22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3581</Words>
  <Characters>20414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פרק 171</vt:lpstr>
    </vt:vector>
  </TitlesOfParts>
  <Company/>
  <LinksUpToDate>false</LinksUpToDate>
  <CharactersWithSpaces>23948</CharactersWithSpaces>
  <SharedDoc>false</SharedDoc>
  <HLinks>
    <vt:vector size="528" baseType="variant">
      <vt:variant>
        <vt:i4>393283</vt:i4>
      </vt:variant>
      <vt:variant>
        <vt:i4>249</vt:i4>
      </vt:variant>
      <vt:variant>
        <vt:i4>0</vt:i4>
      </vt:variant>
      <vt:variant>
        <vt:i4>5</vt:i4>
      </vt:variant>
      <vt:variant>
        <vt:lpwstr>http://www.nevo.co.il/advertisements/nevo-100.doc</vt:lpwstr>
      </vt:variant>
      <vt:variant>
        <vt:lpwstr/>
      </vt:variant>
      <vt:variant>
        <vt:i4>3407902</vt:i4>
      </vt:variant>
      <vt:variant>
        <vt:i4>246</vt:i4>
      </vt:variant>
      <vt:variant>
        <vt:i4>0</vt:i4>
      </vt:variant>
      <vt:variant>
        <vt:i4>5</vt:i4>
      </vt:variant>
      <vt:variant>
        <vt:lpwstr>http://www.nevo.co.il/Law_word/law16/knesset-740.pdf</vt:lpwstr>
      </vt:variant>
      <vt:variant>
        <vt:lpwstr/>
      </vt:variant>
      <vt:variant>
        <vt:i4>7667724</vt:i4>
      </vt:variant>
      <vt:variant>
        <vt:i4>243</vt:i4>
      </vt:variant>
      <vt:variant>
        <vt:i4>0</vt:i4>
      </vt:variant>
      <vt:variant>
        <vt:i4>5</vt:i4>
      </vt:variant>
      <vt:variant>
        <vt:lpwstr>http://www.nevo.co.il/Law_word/law14/law-2683.pdf</vt:lpwstr>
      </vt:variant>
      <vt:variant>
        <vt:lpwstr/>
      </vt:variant>
      <vt:variant>
        <vt:i4>8126545</vt:i4>
      </vt:variant>
      <vt:variant>
        <vt:i4>240</vt:i4>
      </vt:variant>
      <vt:variant>
        <vt:i4>0</vt:i4>
      </vt:variant>
      <vt:variant>
        <vt:i4>5</vt:i4>
      </vt:variant>
      <vt:variant>
        <vt:lpwstr>http://www.nevo.co.il/Law_word/law15/memshala-507.pdf</vt:lpwstr>
      </vt:variant>
      <vt:variant>
        <vt:lpwstr/>
      </vt:variant>
      <vt:variant>
        <vt:i4>8060943</vt:i4>
      </vt:variant>
      <vt:variant>
        <vt:i4>237</vt:i4>
      </vt:variant>
      <vt:variant>
        <vt:i4>0</vt:i4>
      </vt:variant>
      <vt:variant>
        <vt:i4>5</vt:i4>
      </vt:variant>
      <vt:variant>
        <vt:lpwstr>http://www.nevo.co.il/Law_word/law14/law-2264.pdf</vt:lpwstr>
      </vt:variant>
      <vt:variant>
        <vt:lpwstr/>
      </vt:variant>
      <vt:variant>
        <vt:i4>327804</vt:i4>
      </vt:variant>
      <vt:variant>
        <vt:i4>234</vt:i4>
      </vt:variant>
      <vt:variant>
        <vt:i4>0</vt:i4>
      </vt:variant>
      <vt:variant>
        <vt:i4>5</vt:i4>
      </vt:variant>
      <vt:variant>
        <vt:lpwstr>http://www.nevo.co.il/Law_word/law17/PROP-0915.pdf</vt:lpwstr>
      </vt:variant>
      <vt:variant>
        <vt:lpwstr/>
      </vt:variant>
      <vt:variant>
        <vt:i4>8126474</vt:i4>
      </vt:variant>
      <vt:variant>
        <vt:i4>231</vt:i4>
      </vt:variant>
      <vt:variant>
        <vt:i4>0</vt:i4>
      </vt:variant>
      <vt:variant>
        <vt:i4>5</vt:i4>
      </vt:variant>
      <vt:variant>
        <vt:lpwstr>http://www.nevo.co.il/Law_word/law14/LAW-0635.pdf</vt:lpwstr>
      </vt:variant>
      <vt:variant>
        <vt:lpwstr/>
      </vt:variant>
      <vt:variant>
        <vt:i4>8126545</vt:i4>
      </vt:variant>
      <vt:variant>
        <vt:i4>228</vt:i4>
      </vt:variant>
      <vt:variant>
        <vt:i4>0</vt:i4>
      </vt:variant>
      <vt:variant>
        <vt:i4>5</vt:i4>
      </vt:variant>
      <vt:variant>
        <vt:lpwstr>http://www.nevo.co.il/Law_word/law15/memshala-507.pdf</vt:lpwstr>
      </vt:variant>
      <vt:variant>
        <vt:lpwstr/>
      </vt:variant>
      <vt:variant>
        <vt:i4>8060943</vt:i4>
      </vt:variant>
      <vt:variant>
        <vt:i4>225</vt:i4>
      </vt:variant>
      <vt:variant>
        <vt:i4>0</vt:i4>
      </vt:variant>
      <vt:variant>
        <vt:i4>5</vt:i4>
      </vt:variant>
      <vt:variant>
        <vt:lpwstr>http://www.nevo.co.il/Law_word/law14/law-2264.pdf</vt:lpwstr>
      </vt:variant>
      <vt:variant>
        <vt:lpwstr/>
      </vt:variant>
      <vt:variant>
        <vt:i4>8126545</vt:i4>
      </vt:variant>
      <vt:variant>
        <vt:i4>222</vt:i4>
      </vt:variant>
      <vt:variant>
        <vt:i4>0</vt:i4>
      </vt:variant>
      <vt:variant>
        <vt:i4>5</vt:i4>
      </vt:variant>
      <vt:variant>
        <vt:lpwstr>http://www.nevo.co.il/Law_word/law15/memshala-507.pdf</vt:lpwstr>
      </vt:variant>
      <vt:variant>
        <vt:lpwstr/>
      </vt:variant>
      <vt:variant>
        <vt:i4>8060943</vt:i4>
      </vt:variant>
      <vt:variant>
        <vt:i4>219</vt:i4>
      </vt:variant>
      <vt:variant>
        <vt:i4>0</vt:i4>
      </vt:variant>
      <vt:variant>
        <vt:i4>5</vt:i4>
      </vt:variant>
      <vt:variant>
        <vt:lpwstr>http://www.nevo.co.il/Law_word/law14/law-2264.pdf</vt:lpwstr>
      </vt:variant>
      <vt:variant>
        <vt:lpwstr/>
      </vt:variant>
      <vt:variant>
        <vt:i4>8126545</vt:i4>
      </vt:variant>
      <vt:variant>
        <vt:i4>216</vt:i4>
      </vt:variant>
      <vt:variant>
        <vt:i4>0</vt:i4>
      </vt:variant>
      <vt:variant>
        <vt:i4>5</vt:i4>
      </vt:variant>
      <vt:variant>
        <vt:lpwstr>http://www.nevo.co.il/Law_word/law15/memshala-507.pdf</vt:lpwstr>
      </vt:variant>
      <vt:variant>
        <vt:lpwstr/>
      </vt:variant>
      <vt:variant>
        <vt:i4>8060943</vt:i4>
      </vt:variant>
      <vt:variant>
        <vt:i4>213</vt:i4>
      </vt:variant>
      <vt:variant>
        <vt:i4>0</vt:i4>
      </vt:variant>
      <vt:variant>
        <vt:i4>5</vt:i4>
      </vt:variant>
      <vt:variant>
        <vt:lpwstr>http://www.nevo.co.il/Law_word/law14/law-2264.pdf</vt:lpwstr>
      </vt:variant>
      <vt:variant>
        <vt:lpwstr/>
      </vt:variant>
      <vt:variant>
        <vt:i4>3407902</vt:i4>
      </vt:variant>
      <vt:variant>
        <vt:i4>210</vt:i4>
      </vt:variant>
      <vt:variant>
        <vt:i4>0</vt:i4>
      </vt:variant>
      <vt:variant>
        <vt:i4>5</vt:i4>
      </vt:variant>
      <vt:variant>
        <vt:lpwstr>http://www.nevo.co.il/Law_word/law16/knesset-740.pdf</vt:lpwstr>
      </vt:variant>
      <vt:variant>
        <vt:lpwstr/>
      </vt:variant>
      <vt:variant>
        <vt:i4>7667724</vt:i4>
      </vt:variant>
      <vt:variant>
        <vt:i4>207</vt:i4>
      </vt:variant>
      <vt:variant>
        <vt:i4>0</vt:i4>
      </vt:variant>
      <vt:variant>
        <vt:i4>5</vt:i4>
      </vt:variant>
      <vt:variant>
        <vt:lpwstr>http://www.nevo.co.il/Law_word/law14/law-2683.pdf</vt:lpwstr>
      </vt:variant>
      <vt:variant>
        <vt:lpwstr/>
      </vt:variant>
      <vt:variant>
        <vt:i4>8126545</vt:i4>
      </vt:variant>
      <vt:variant>
        <vt:i4>204</vt:i4>
      </vt:variant>
      <vt:variant>
        <vt:i4>0</vt:i4>
      </vt:variant>
      <vt:variant>
        <vt:i4>5</vt:i4>
      </vt:variant>
      <vt:variant>
        <vt:lpwstr>http://www.nevo.co.il/Law_word/law15/memshala-507.pdf</vt:lpwstr>
      </vt:variant>
      <vt:variant>
        <vt:lpwstr/>
      </vt:variant>
      <vt:variant>
        <vt:i4>8060943</vt:i4>
      </vt:variant>
      <vt:variant>
        <vt:i4>201</vt:i4>
      </vt:variant>
      <vt:variant>
        <vt:i4>0</vt:i4>
      </vt:variant>
      <vt:variant>
        <vt:i4>5</vt:i4>
      </vt:variant>
      <vt:variant>
        <vt:lpwstr>http://www.nevo.co.il/Law_word/law14/law-2264.pdf</vt:lpwstr>
      </vt:variant>
      <vt:variant>
        <vt:lpwstr/>
      </vt:variant>
      <vt:variant>
        <vt:i4>8126545</vt:i4>
      </vt:variant>
      <vt:variant>
        <vt:i4>198</vt:i4>
      </vt:variant>
      <vt:variant>
        <vt:i4>0</vt:i4>
      </vt:variant>
      <vt:variant>
        <vt:i4>5</vt:i4>
      </vt:variant>
      <vt:variant>
        <vt:lpwstr>http://www.nevo.co.il/Law_word/law15/memshala-507.pdf</vt:lpwstr>
      </vt:variant>
      <vt:variant>
        <vt:lpwstr/>
      </vt:variant>
      <vt:variant>
        <vt:i4>8060943</vt:i4>
      </vt:variant>
      <vt:variant>
        <vt:i4>195</vt:i4>
      </vt:variant>
      <vt:variant>
        <vt:i4>0</vt:i4>
      </vt:variant>
      <vt:variant>
        <vt:i4>5</vt:i4>
      </vt:variant>
      <vt:variant>
        <vt:lpwstr>http://www.nevo.co.il/Law_word/law14/law-2264.pdf</vt:lpwstr>
      </vt:variant>
      <vt:variant>
        <vt:lpwstr/>
      </vt:variant>
      <vt:variant>
        <vt:i4>8126545</vt:i4>
      </vt:variant>
      <vt:variant>
        <vt:i4>192</vt:i4>
      </vt:variant>
      <vt:variant>
        <vt:i4>0</vt:i4>
      </vt:variant>
      <vt:variant>
        <vt:i4>5</vt:i4>
      </vt:variant>
      <vt:variant>
        <vt:lpwstr>http://www.nevo.co.il/Law_word/law15/memshala-507.pdf</vt:lpwstr>
      </vt:variant>
      <vt:variant>
        <vt:lpwstr/>
      </vt:variant>
      <vt:variant>
        <vt:i4>8060943</vt:i4>
      </vt:variant>
      <vt:variant>
        <vt:i4>189</vt:i4>
      </vt:variant>
      <vt:variant>
        <vt:i4>0</vt:i4>
      </vt:variant>
      <vt:variant>
        <vt:i4>5</vt:i4>
      </vt:variant>
      <vt:variant>
        <vt:lpwstr>http://www.nevo.co.il/Law_word/law14/law-2264.pdf</vt:lpwstr>
      </vt:variant>
      <vt:variant>
        <vt:lpwstr/>
      </vt:variant>
      <vt:variant>
        <vt:i4>3407902</vt:i4>
      </vt:variant>
      <vt:variant>
        <vt:i4>186</vt:i4>
      </vt:variant>
      <vt:variant>
        <vt:i4>0</vt:i4>
      </vt:variant>
      <vt:variant>
        <vt:i4>5</vt:i4>
      </vt:variant>
      <vt:variant>
        <vt:lpwstr>http://www.nevo.co.il/Law_word/law16/knesset-740.pdf</vt:lpwstr>
      </vt:variant>
      <vt:variant>
        <vt:lpwstr/>
      </vt:variant>
      <vt:variant>
        <vt:i4>7667724</vt:i4>
      </vt:variant>
      <vt:variant>
        <vt:i4>183</vt:i4>
      </vt:variant>
      <vt:variant>
        <vt:i4>0</vt:i4>
      </vt:variant>
      <vt:variant>
        <vt:i4>5</vt:i4>
      </vt:variant>
      <vt:variant>
        <vt:lpwstr>http://www.nevo.co.il/Law_word/law14/law-2683.pdf</vt:lpwstr>
      </vt:variant>
      <vt:variant>
        <vt:lpwstr/>
      </vt:variant>
      <vt:variant>
        <vt:i4>8126545</vt:i4>
      </vt:variant>
      <vt:variant>
        <vt:i4>180</vt:i4>
      </vt:variant>
      <vt:variant>
        <vt:i4>0</vt:i4>
      </vt:variant>
      <vt:variant>
        <vt:i4>5</vt:i4>
      </vt:variant>
      <vt:variant>
        <vt:lpwstr>http://www.nevo.co.il/Law_word/law15/memshala-507.pdf</vt:lpwstr>
      </vt:variant>
      <vt:variant>
        <vt:lpwstr/>
      </vt:variant>
      <vt:variant>
        <vt:i4>8060943</vt:i4>
      </vt:variant>
      <vt:variant>
        <vt:i4>177</vt:i4>
      </vt:variant>
      <vt:variant>
        <vt:i4>0</vt:i4>
      </vt:variant>
      <vt:variant>
        <vt:i4>5</vt:i4>
      </vt:variant>
      <vt:variant>
        <vt:lpwstr>http://www.nevo.co.il/Law_word/law14/law-2264.pdf</vt:lpwstr>
      </vt:variant>
      <vt:variant>
        <vt:lpwstr/>
      </vt:variant>
      <vt:variant>
        <vt:i4>3407902</vt:i4>
      </vt:variant>
      <vt:variant>
        <vt:i4>174</vt:i4>
      </vt:variant>
      <vt:variant>
        <vt:i4>0</vt:i4>
      </vt:variant>
      <vt:variant>
        <vt:i4>5</vt:i4>
      </vt:variant>
      <vt:variant>
        <vt:lpwstr>http://www.nevo.co.il/Law_word/law16/knesset-740.pdf</vt:lpwstr>
      </vt:variant>
      <vt:variant>
        <vt:lpwstr/>
      </vt:variant>
      <vt:variant>
        <vt:i4>7667724</vt:i4>
      </vt:variant>
      <vt:variant>
        <vt:i4>171</vt:i4>
      </vt:variant>
      <vt:variant>
        <vt:i4>0</vt:i4>
      </vt:variant>
      <vt:variant>
        <vt:i4>5</vt:i4>
      </vt:variant>
      <vt:variant>
        <vt:lpwstr>http://www.nevo.co.il/Law_word/law14/law-2683.pdf</vt:lpwstr>
      </vt:variant>
      <vt:variant>
        <vt:lpwstr/>
      </vt:variant>
      <vt:variant>
        <vt:i4>655485</vt:i4>
      </vt:variant>
      <vt:variant>
        <vt:i4>168</vt:i4>
      </vt:variant>
      <vt:variant>
        <vt:i4>0</vt:i4>
      </vt:variant>
      <vt:variant>
        <vt:i4>5</vt:i4>
      </vt:variant>
      <vt:variant>
        <vt:lpwstr>http://www.nevo.co.il/Law_word/law17/PROP-1417.pdf</vt:lpwstr>
      </vt:variant>
      <vt:variant>
        <vt:lpwstr/>
      </vt:variant>
      <vt:variant>
        <vt:i4>7733249</vt:i4>
      </vt:variant>
      <vt:variant>
        <vt:i4>165</vt:i4>
      </vt:variant>
      <vt:variant>
        <vt:i4>0</vt:i4>
      </vt:variant>
      <vt:variant>
        <vt:i4>5</vt:i4>
      </vt:variant>
      <vt:variant>
        <vt:lpwstr>http://www.nevo.co.il/Law_word/law14/LAW-0991.pdf</vt:lpwstr>
      </vt:variant>
      <vt:variant>
        <vt:lpwstr/>
      </vt:variant>
      <vt:variant>
        <vt:i4>3407902</vt:i4>
      </vt:variant>
      <vt:variant>
        <vt:i4>162</vt:i4>
      </vt:variant>
      <vt:variant>
        <vt:i4>0</vt:i4>
      </vt:variant>
      <vt:variant>
        <vt:i4>5</vt:i4>
      </vt:variant>
      <vt:variant>
        <vt:lpwstr>http://www.nevo.co.il/Law_word/law16/knesset-740.pdf</vt:lpwstr>
      </vt:variant>
      <vt:variant>
        <vt:lpwstr/>
      </vt:variant>
      <vt:variant>
        <vt:i4>7667724</vt:i4>
      </vt:variant>
      <vt:variant>
        <vt:i4>159</vt:i4>
      </vt:variant>
      <vt:variant>
        <vt:i4>0</vt:i4>
      </vt:variant>
      <vt:variant>
        <vt:i4>5</vt:i4>
      </vt:variant>
      <vt:variant>
        <vt:lpwstr>http://www.nevo.co.il/Law_word/law14/law-2683.pdf</vt:lpwstr>
      </vt:variant>
      <vt:variant>
        <vt:lpwstr/>
      </vt:variant>
      <vt:variant>
        <vt:i4>4063257</vt:i4>
      </vt:variant>
      <vt:variant>
        <vt:i4>156</vt:i4>
      </vt:variant>
      <vt:variant>
        <vt:i4>0</vt:i4>
      </vt:variant>
      <vt:variant>
        <vt:i4>5</vt:i4>
      </vt:variant>
      <vt:variant>
        <vt:lpwstr>http://www.nevo.co.il/Law_word/law16/knesset-439.pdf</vt:lpwstr>
      </vt:variant>
      <vt:variant>
        <vt:lpwstr/>
      </vt:variant>
      <vt:variant>
        <vt:i4>7929871</vt:i4>
      </vt:variant>
      <vt:variant>
        <vt:i4>153</vt:i4>
      </vt:variant>
      <vt:variant>
        <vt:i4>0</vt:i4>
      </vt:variant>
      <vt:variant>
        <vt:i4>5</vt:i4>
      </vt:variant>
      <vt:variant>
        <vt:lpwstr>http://www.nevo.co.il/Law_word/law14/law-2345.pdf</vt:lpwstr>
      </vt:variant>
      <vt:variant>
        <vt:lpwstr/>
      </vt:variant>
      <vt:variant>
        <vt:i4>8126545</vt:i4>
      </vt:variant>
      <vt:variant>
        <vt:i4>150</vt:i4>
      </vt:variant>
      <vt:variant>
        <vt:i4>0</vt:i4>
      </vt:variant>
      <vt:variant>
        <vt:i4>5</vt:i4>
      </vt:variant>
      <vt:variant>
        <vt:lpwstr>http://www.nevo.co.il/Law_word/law15/memshala-507.pdf</vt:lpwstr>
      </vt:variant>
      <vt:variant>
        <vt:lpwstr/>
      </vt:variant>
      <vt:variant>
        <vt:i4>8060943</vt:i4>
      </vt:variant>
      <vt:variant>
        <vt:i4>147</vt:i4>
      </vt:variant>
      <vt:variant>
        <vt:i4>0</vt:i4>
      </vt:variant>
      <vt:variant>
        <vt:i4>5</vt:i4>
      </vt:variant>
      <vt:variant>
        <vt:lpwstr>http://www.nevo.co.il/Law_word/law14/law-2264.pdf</vt:lpwstr>
      </vt:variant>
      <vt:variant>
        <vt:lpwstr/>
      </vt:variant>
      <vt:variant>
        <vt:i4>786558</vt:i4>
      </vt:variant>
      <vt:variant>
        <vt:i4>144</vt:i4>
      </vt:variant>
      <vt:variant>
        <vt:i4>0</vt:i4>
      </vt:variant>
      <vt:variant>
        <vt:i4>5</vt:i4>
      </vt:variant>
      <vt:variant>
        <vt:lpwstr>http://www.nevo.co.il/Law_word/law17/PROP-2411.pdf</vt:lpwstr>
      </vt:variant>
      <vt:variant>
        <vt:lpwstr/>
      </vt:variant>
      <vt:variant>
        <vt:i4>852091</vt:i4>
      </vt:variant>
      <vt:variant>
        <vt:i4>141</vt:i4>
      </vt:variant>
      <vt:variant>
        <vt:i4>0</vt:i4>
      </vt:variant>
      <vt:variant>
        <vt:i4>5</vt:i4>
      </vt:variant>
      <vt:variant>
        <vt:lpwstr>http://www.nevo.co.il/Law_word/law17/PROP-2347.pdf</vt:lpwstr>
      </vt:variant>
      <vt:variant>
        <vt:lpwstr/>
      </vt:variant>
      <vt:variant>
        <vt:i4>7929864</vt:i4>
      </vt:variant>
      <vt:variant>
        <vt:i4>138</vt:i4>
      </vt:variant>
      <vt:variant>
        <vt:i4>0</vt:i4>
      </vt:variant>
      <vt:variant>
        <vt:i4>5</vt:i4>
      </vt:variant>
      <vt:variant>
        <vt:lpwstr>http://www.nevo.co.il/Law_word/law14/LAW-1574.pdf</vt:lpwstr>
      </vt:variant>
      <vt:variant>
        <vt:lpwstr/>
      </vt:variant>
      <vt:variant>
        <vt:i4>917626</vt:i4>
      </vt:variant>
      <vt:variant>
        <vt:i4>135</vt:i4>
      </vt:variant>
      <vt:variant>
        <vt:i4>0</vt:i4>
      </vt:variant>
      <vt:variant>
        <vt:i4>5</vt:i4>
      </vt:variant>
      <vt:variant>
        <vt:lpwstr>http://www.nevo.co.il/Law_word/law17/PROP-0671.pdf</vt:lpwstr>
      </vt:variant>
      <vt:variant>
        <vt:lpwstr/>
      </vt:variant>
      <vt:variant>
        <vt:i4>7929867</vt:i4>
      </vt:variant>
      <vt:variant>
        <vt:i4>132</vt:i4>
      </vt:variant>
      <vt:variant>
        <vt:i4>0</vt:i4>
      </vt:variant>
      <vt:variant>
        <vt:i4>5</vt:i4>
      </vt:variant>
      <vt:variant>
        <vt:lpwstr>http://www.nevo.co.il/Law_word/law14/LAW-0466.pdf</vt:lpwstr>
      </vt:variant>
      <vt:variant>
        <vt:lpwstr/>
      </vt:variant>
      <vt:variant>
        <vt:i4>655484</vt:i4>
      </vt:variant>
      <vt:variant>
        <vt:i4>129</vt:i4>
      </vt:variant>
      <vt:variant>
        <vt:i4>0</vt:i4>
      </vt:variant>
      <vt:variant>
        <vt:i4>5</vt:i4>
      </vt:variant>
      <vt:variant>
        <vt:lpwstr>http://www.nevo.co.il/Law_word/law17/PROP-2330.pdf</vt:lpwstr>
      </vt:variant>
      <vt:variant>
        <vt:lpwstr/>
      </vt:variant>
      <vt:variant>
        <vt:i4>8192011</vt:i4>
      </vt:variant>
      <vt:variant>
        <vt:i4>126</vt:i4>
      </vt:variant>
      <vt:variant>
        <vt:i4>0</vt:i4>
      </vt:variant>
      <vt:variant>
        <vt:i4>5</vt:i4>
      </vt:variant>
      <vt:variant>
        <vt:lpwstr>http://www.nevo.co.il/Law_word/law14/LAW-1537.pdf</vt:lpwstr>
      </vt:variant>
      <vt:variant>
        <vt:lpwstr/>
      </vt:variant>
      <vt:variant>
        <vt:i4>8126545</vt:i4>
      </vt:variant>
      <vt:variant>
        <vt:i4>123</vt:i4>
      </vt:variant>
      <vt:variant>
        <vt:i4>0</vt:i4>
      </vt:variant>
      <vt:variant>
        <vt:i4>5</vt:i4>
      </vt:variant>
      <vt:variant>
        <vt:lpwstr>http://www.nevo.co.il/Law_word/law15/memshala-507.pdf</vt:lpwstr>
      </vt:variant>
      <vt:variant>
        <vt:lpwstr/>
      </vt:variant>
      <vt:variant>
        <vt:i4>8060943</vt:i4>
      </vt:variant>
      <vt:variant>
        <vt:i4>120</vt:i4>
      </vt:variant>
      <vt:variant>
        <vt:i4>0</vt:i4>
      </vt:variant>
      <vt:variant>
        <vt:i4>5</vt:i4>
      </vt:variant>
      <vt:variant>
        <vt:lpwstr>http://www.nevo.co.il/Law_word/law14/law-2264.pdf</vt:lpwstr>
      </vt:variant>
      <vt:variant>
        <vt:lpwstr/>
      </vt:variant>
      <vt:variant>
        <vt:i4>786558</vt:i4>
      </vt:variant>
      <vt:variant>
        <vt:i4>117</vt:i4>
      </vt:variant>
      <vt:variant>
        <vt:i4>0</vt:i4>
      </vt:variant>
      <vt:variant>
        <vt:i4>5</vt:i4>
      </vt:variant>
      <vt:variant>
        <vt:lpwstr>http://www.nevo.co.il/Law_word/law17/PROP-2411.pdf</vt:lpwstr>
      </vt:variant>
      <vt:variant>
        <vt:lpwstr/>
      </vt:variant>
      <vt:variant>
        <vt:i4>852091</vt:i4>
      </vt:variant>
      <vt:variant>
        <vt:i4>114</vt:i4>
      </vt:variant>
      <vt:variant>
        <vt:i4>0</vt:i4>
      </vt:variant>
      <vt:variant>
        <vt:i4>5</vt:i4>
      </vt:variant>
      <vt:variant>
        <vt:lpwstr>http://www.nevo.co.il/Law_word/law17/PROP-2347.pdf</vt:lpwstr>
      </vt:variant>
      <vt:variant>
        <vt:lpwstr/>
      </vt:variant>
      <vt:variant>
        <vt:i4>7929864</vt:i4>
      </vt:variant>
      <vt:variant>
        <vt:i4>111</vt:i4>
      </vt:variant>
      <vt:variant>
        <vt:i4>0</vt:i4>
      </vt:variant>
      <vt:variant>
        <vt:i4>5</vt:i4>
      </vt:variant>
      <vt:variant>
        <vt:lpwstr>http://www.nevo.co.il/Law_word/law14/LAW-1574.pdf</vt:lpwstr>
      </vt:variant>
      <vt:variant>
        <vt:lpwstr/>
      </vt:variant>
      <vt:variant>
        <vt:i4>8126545</vt:i4>
      </vt:variant>
      <vt:variant>
        <vt:i4>108</vt:i4>
      </vt:variant>
      <vt:variant>
        <vt:i4>0</vt:i4>
      </vt:variant>
      <vt:variant>
        <vt:i4>5</vt:i4>
      </vt:variant>
      <vt:variant>
        <vt:lpwstr>http://www.nevo.co.il/Law_word/law15/memshala-507.pdf</vt:lpwstr>
      </vt:variant>
      <vt:variant>
        <vt:lpwstr/>
      </vt:variant>
      <vt:variant>
        <vt:i4>8060943</vt:i4>
      </vt:variant>
      <vt:variant>
        <vt:i4>105</vt:i4>
      </vt:variant>
      <vt:variant>
        <vt:i4>0</vt:i4>
      </vt:variant>
      <vt:variant>
        <vt:i4>5</vt:i4>
      </vt:variant>
      <vt:variant>
        <vt:lpwstr>http://www.nevo.co.il/Law_word/law14/law-2264.pdf</vt:lpwstr>
      </vt:variant>
      <vt:variant>
        <vt:lpwstr/>
      </vt:variant>
      <vt:variant>
        <vt:i4>786558</vt:i4>
      </vt:variant>
      <vt:variant>
        <vt:i4>102</vt:i4>
      </vt:variant>
      <vt:variant>
        <vt:i4>0</vt:i4>
      </vt:variant>
      <vt:variant>
        <vt:i4>5</vt:i4>
      </vt:variant>
      <vt:variant>
        <vt:lpwstr>http://www.nevo.co.il/Law_word/law17/PROP-2411.pdf</vt:lpwstr>
      </vt:variant>
      <vt:variant>
        <vt:lpwstr/>
      </vt:variant>
      <vt:variant>
        <vt:i4>852091</vt:i4>
      </vt:variant>
      <vt:variant>
        <vt:i4>99</vt:i4>
      </vt:variant>
      <vt:variant>
        <vt:i4>0</vt:i4>
      </vt:variant>
      <vt:variant>
        <vt:i4>5</vt:i4>
      </vt:variant>
      <vt:variant>
        <vt:lpwstr>http://www.nevo.co.il/Law_word/law17/PROP-2347.pdf</vt:lpwstr>
      </vt:variant>
      <vt:variant>
        <vt:lpwstr/>
      </vt:variant>
      <vt:variant>
        <vt:i4>7929864</vt:i4>
      </vt:variant>
      <vt:variant>
        <vt:i4>96</vt:i4>
      </vt:variant>
      <vt:variant>
        <vt:i4>0</vt:i4>
      </vt:variant>
      <vt:variant>
        <vt:i4>5</vt:i4>
      </vt:variant>
      <vt:variant>
        <vt:lpwstr>http://www.nevo.co.il/Law_word/law14/LAW-1574.pdf</vt:lpwstr>
      </vt:variant>
      <vt:variant>
        <vt:lpwstr/>
      </vt:variant>
      <vt:variant>
        <vt:i4>3407902</vt:i4>
      </vt:variant>
      <vt:variant>
        <vt:i4>93</vt:i4>
      </vt:variant>
      <vt:variant>
        <vt:i4>0</vt:i4>
      </vt:variant>
      <vt:variant>
        <vt:i4>5</vt:i4>
      </vt:variant>
      <vt:variant>
        <vt:lpwstr>http://www.nevo.co.il/Law_word/law16/knesset-740.pdf</vt:lpwstr>
      </vt:variant>
      <vt:variant>
        <vt:lpwstr/>
      </vt:variant>
      <vt:variant>
        <vt:i4>7667724</vt:i4>
      </vt:variant>
      <vt:variant>
        <vt:i4>90</vt:i4>
      </vt:variant>
      <vt:variant>
        <vt:i4>0</vt:i4>
      </vt:variant>
      <vt:variant>
        <vt:i4>5</vt:i4>
      </vt:variant>
      <vt:variant>
        <vt:lpwstr>http://www.nevo.co.il/Law_word/law14/law-2683.pdf</vt:lpwstr>
      </vt:variant>
      <vt:variant>
        <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3538987</vt:i4>
      </vt:variant>
      <vt:variant>
        <vt:i4>18</vt:i4>
      </vt:variant>
      <vt:variant>
        <vt:i4>0</vt:i4>
      </vt:variant>
      <vt:variant>
        <vt:i4>5</vt:i4>
      </vt:variant>
      <vt:variant>
        <vt:lpwstr/>
      </vt:variant>
      <vt:variant>
        <vt:lpwstr>Seif15</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3407902</vt:i4>
      </vt:variant>
      <vt:variant>
        <vt:i4>54</vt:i4>
      </vt:variant>
      <vt:variant>
        <vt:i4>0</vt:i4>
      </vt:variant>
      <vt:variant>
        <vt:i4>5</vt:i4>
      </vt:variant>
      <vt:variant>
        <vt:lpwstr>http://www.nevo.co.il/Law_word/law16/knesset-740.pdf</vt:lpwstr>
      </vt:variant>
      <vt:variant>
        <vt:lpwstr/>
      </vt:variant>
      <vt:variant>
        <vt:i4>7471134</vt:i4>
      </vt:variant>
      <vt:variant>
        <vt:i4>51</vt:i4>
      </vt:variant>
      <vt:variant>
        <vt:i4>0</vt:i4>
      </vt:variant>
      <vt:variant>
        <vt:i4>5</vt:i4>
      </vt:variant>
      <vt:variant>
        <vt:lpwstr>https://www.nevo.co.il/law_word/law14/law-2683.pdf</vt:lpwstr>
      </vt:variant>
      <vt:variant>
        <vt:lpwstr/>
      </vt:variant>
      <vt:variant>
        <vt:i4>4063257</vt:i4>
      </vt:variant>
      <vt:variant>
        <vt:i4>48</vt:i4>
      </vt:variant>
      <vt:variant>
        <vt:i4>0</vt:i4>
      </vt:variant>
      <vt:variant>
        <vt:i4>5</vt:i4>
      </vt:variant>
      <vt:variant>
        <vt:lpwstr>http://www.nevo.co.il/Law_word/law16/knesset-439.pdf</vt:lpwstr>
      </vt:variant>
      <vt:variant>
        <vt:lpwstr/>
      </vt:variant>
      <vt:variant>
        <vt:i4>7929871</vt:i4>
      </vt:variant>
      <vt:variant>
        <vt:i4>45</vt:i4>
      </vt:variant>
      <vt:variant>
        <vt:i4>0</vt:i4>
      </vt:variant>
      <vt:variant>
        <vt:i4>5</vt:i4>
      </vt:variant>
      <vt:variant>
        <vt:lpwstr>http://www.nevo.co.il/law_word/law14/law-2345.PDF</vt:lpwstr>
      </vt:variant>
      <vt:variant>
        <vt:lpwstr/>
      </vt:variant>
      <vt:variant>
        <vt:i4>8126545</vt:i4>
      </vt:variant>
      <vt:variant>
        <vt:i4>42</vt:i4>
      </vt:variant>
      <vt:variant>
        <vt:i4>0</vt:i4>
      </vt:variant>
      <vt:variant>
        <vt:i4>5</vt:i4>
      </vt:variant>
      <vt:variant>
        <vt:lpwstr>http://www.nevo.co.il/Law_word/law15/memshala-507.pdf</vt:lpwstr>
      </vt:variant>
      <vt:variant>
        <vt:lpwstr/>
      </vt:variant>
      <vt:variant>
        <vt:i4>8060943</vt:i4>
      </vt:variant>
      <vt:variant>
        <vt:i4>39</vt:i4>
      </vt:variant>
      <vt:variant>
        <vt:i4>0</vt:i4>
      </vt:variant>
      <vt:variant>
        <vt:i4>5</vt:i4>
      </vt:variant>
      <vt:variant>
        <vt:lpwstr>http://www.nevo.co.il/Law_word/law14/law-2264.pdf</vt:lpwstr>
      </vt:variant>
      <vt:variant>
        <vt:lpwstr/>
      </vt:variant>
      <vt:variant>
        <vt:i4>786558</vt:i4>
      </vt:variant>
      <vt:variant>
        <vt:i4>36</vt:i4>
      </vt:variant>
      <vt:variant>
        <vt:i4>0</vt:i4>
      </vt:variant>
      <vt:variant>
        <vt:i4>5</vt:i4>
      </vt:variant>
      <vt:variant>
        <vt:lpwstr>http://www.nevo.co.il/Law_word/law17/PROP-2411.pdf</vt:lpwstr>
      </vt:variant>
      <vt:variant>
        <vt:lpwstr/>
      </vt:variant>
      <vt:variant>
        <vt:i4>852091</vt:i4>
      </vt:variant>
      <vt:variant>
        <vt:i4>33</vt:i4>
      </vt:variant>
      <vt:variant>
        <vt:i4>0</vt:i4>
      </vt:variant>
      <vt:variant>
        <vt:i4>5</vt:i4>
      </vt:variant>
      <vt:variant>
        <vt:lpwstr>http://www.nevo.co.il/Law_word/law17/PROP-2347.pdf</vt:lpwstr>
      </vt:variant>
      <vt:variant>
        <vt:lpwstr/>
      </vt:variant>
      <vt:variant>
        <vt:i4>7929864</vt:i4>
      </vt:variant>
      <vt:variant>
        <vt:i4>30</vt:i4>
      </vt:variant>
      <vt:variant>
        <vt:i4>0</vt:i4>
      </vt:variant>
      <vt:variant>
        <vt:i4>5</vt:i4>
      </vt:variant>
      <vt:variant>
        <vt:lpwstr>http://www.nevo.co.il/Law_word/law14/LAW-1574.pdf</vt:lpwstr>
      </vt:variant>
      <vt:variant>
        <vt:lpwstr/>
      </vt:variant>
      <vt:variant>
        <vt:i4>655484</vt:i4>
      </vt:variant>
      <vt:variant>
        <vt:i4>27</vt:i4>
      </vt:variant>
      <vt:variant>
        <vt:i4>0</vt:i4>
      </vt:variant>
      <vt:variant>
        <vt:i4>5</vt:i4>
      </vt:variant>
      <vt:variant>
        <vt:lpwstr>http://www.nevo.co.il/Law_word/law17/PROP-2330.pdf</vt:lpwstr>
      </vt:variant>
      <vt:variant>
        <vt:lpwstr/>
      </vt:variant>
      <vt:variant>
        <vt:i4>8192011</vt:i4>
      </vt:variant>
      <vt:variant>
        <vt:i4>24</vt:i4>
      </vt:variant>
      <vt:variant>
        <vt:i4>0</vt:i4>
      </vt:variant>
      <vt:variant>
        <vt:i4>5</vt:i4>
      </vt:variant>
      <vt:variant>
        <vt:lpwstr>http://www.nevo.co.il/Law_word/law14/LAW-1537.pdf</vt:lpwstr>
      </vt:variant>
      <vt:variant>
        <vt:lpwstr/>
      </vt:variant>
      <vt:variant>
        <vt:i4>655485</vt:i4>
      </vt:variant>
      <vt:variant>
        <vt:i4>21</vt:i4>
      </vt:variant>
      <vt:variant>
        <vt:i4>0</vt:i4>
      </vt:variant>
      <vt:variant>
        <vt:i4>5</vt:i4>
      </vt:variant>
      <vt:variant>
        <vt:lpwstr>http://www.nevo.co.il/Law_word/law17/PROP-1417.pdf</vt:lpwstr>
      </vt:variant>
      <vt:variant>
        <vt:lpwstr/>
      </vt:variant>
      <vt:variant>
        <vt:i4>7733249</vt:i4>
      </vt:variant>
      <vt:variant>
        <vt:i4>18</vt:i4>
      </vt:variant>
      <vt:variant>
        <vt:i4>0</vt:i4>
      </vt:variant>
      <vt:variant>
        <vt:i4>5</vt:i4>
      </vt:variant>
      <vt:variant>
        <vt:lpwstr>http://www.nevo.co.il/Law_word/law14/LAW-0991.pdf</vt:lpwstr>
      </vt:variant>
      <vt:variant>
        <vt:lpwstr/>
      </vt:variant>
      <vt:variant>
        <vt:i4>327804</vt:i4>
      </vt:variant>
      <vt:variant>
        <vt:i4>15</vt:i4>
      </vt:variant>
      <vt:variant>
        <vt:i4>0</vt:i4>
      </vt:variant>
      <vt:variant>
        <vt:i4>5</vt:i4>
      </vt:variant>
      <vt:variant>
        <vt:lpwstr>http://www.nevo.co.il/Law_word/law17/PROP-0915.pdf</vt:lpwstr>
      </vt:variant>
      <vt:variant>
        <vt:lpwstr/>
      </vt:variant>
      <vt:variant>
        <vt:i4>8126474</vt:i4>
      </vt:variant>
      <vt:variant>
        <vt:i4>12</vt:i4>
      </vt:variant>
      <vt:variant>
        <vt:i4>0</vt:i4>
      </vt:variant>
      <vt:variant>
        <vt:i4>5</vt:i4>
      </vt:variant>
      <vt:variant>
        <vt:lpwstr>http://www.nevo.co.il/Law_word/law14/LAW-0635.pdf</vt:lpwstr>
      </vt:variant>
      <vt:variant>
        <vt:lpwstr/>
      </vt:variant>
      <vt:variant>
        <vt:i4>917626</vt:i4>
      </vt:variant>
      <vt:variant>
        <vt:i4>9</vt:i4>
      </vt:variant>
      <vt:variant>
        <vt:i4>0</vt:i4>
      </vt:variant>
      <vt:variant>
        <vt:i4>5</vt:i4>
      </vt:variant>
      <vt:variant>
        <vt:lpwstr>http://www.nevo.co.il/Law_word/law17/PROP-0671.pdf</vt:lpwstr>
      </vt:variant>
      <vt:variant>
        <vt:lpwstr/>
      </vt:variant>
      <vt:variant>
        <vt:i4>7929867</vt:i4>
      </vt:variant>
      <vt:variant>
        <vt:i4>6</vt:i4>
      </vt:variant>
      <vt:variant>
        <vt:i4>0</vt:i4>
      </vt:variant>
      <vt:variant>
        <vt:i4>5</vt:i4>
      </vt:variant>
      <vt:variant>
        <vt:lpwstr>http://www.nevo.co.il/Law_word/law14/LAW-0466.pdf</vt:lpwstr>
      </vt:variant>
      <vt:variant>
        <vt:lpwstr/>
      </vt:variant>
      <vt:variant>
        <vt:i4>196731</vt:i4>
      </vt:variant>
      <vt:variant>
        <vt:i4>3</vt:i4>
      </vt:variant>
      <vt:variant>
        <vt:i4>0</vt:i4>
      </vt:variant>
      <vt:variant>
        <vt:i4>5</vt:i4>
      </vt:variant>
      <vt:variant>
        <vt:lpwstr>http://www.nevo.co.il/Law_word/law17/PROP-0268.pdf</vt:lpwstr>
      </vt:variant>
      <vt:variant>
        <vt:lpwstr/>
      </vt:variant>
      <vt:variant>
        <vt:i4>8060930</vt:i4>
      </vt:variant>
      <vt:variant>
        <vt:i4>0</vt:i4>
      </vt:variant>
      <vt:variant>
        <vt:i4>0</vt:i4>
      </vt:variant>
      <vt:variant>
        <vt:i4>5</vt:i4>
      </vt:variant>
      <vt:variant>
        <vt:lpwstr>http://www.nevo.co.il/Law_word/law14/LAW-0249.pdf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p171</vt:lpwstr>
  </property>
  <property fmtid="{D5CDD505-2E9C-101B-9397-08002B2CF9AE}" pid="3" name="CHNAME">
    <vt:lpwstr>סעד</vt:lpwstr>
  </property>
  <property fmtid="{D5CDD505-2E9C-101B-9397-08002B2CF9AE}" pid="4" name="LAWNAME">
    <vt:lpwstr>חוק שירותי הסעד, תשי"ח-1958</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http://www.nevo.co.il/Law_word/law14/law-2264.pdf;‎רשומות - ספר חוקים#ס"ח תשע"א מס' 2264 ‏‏#מיום 9.12.2010 עמ' 75  – תיקון מס' 6 בסעיף 5 לחוק להחלפת המונח פקיד סעד (תיקוני חקיקה), תשע"א-2010‏</vt:lpwstr>
  </property>
  <property fmtid="{D5CDD505-2E9C-101B-9397-08002B2CF9AE}" pid="8" name="LINKK2">
    <vt:lpwstr>http://www.nevo.co.il/law_word/law14/law-2345.PDF;‎רשומות - ספר חוקים#ס"ח תשע"ב מס' 2345 ‏‏#מיום 19.3.2012 עמ' 220  – תיקון מס' 7; ר' סעיף 4 לענין תחולה והוראת מעבר</vt:lpwstr>
  </property>
  <property fmtid="{D5CDD505-2E9C-101B-9397-08002B2CF9AE}" pid="9" name="LINKK3">
    <vt:lpwstr>https://www.nevo.co.il/law_word/law14/law-2683.pdf;‎רשומות - ספר חוקים#ס"ח תשע"ח מס' 2683 ‏‏#מיום 17.1.2018 עמ' 114  – תיקון מס' 8‏</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בריאות</vt:lpwstr>
  </property>
  <property fmtid="{D5CDD505-2E9C-101B-9397-08002B2CF9AE}" pid="23" name="NOSE21">
    <vt:lpwstr>שרותי רווחה</vt:lpwstr>
  </property>
  <property fmtid="{D5CDD505-2E9C-101B-9397-08002B2CF9AE}" pid="24" name="NOSE31">
    <vt:lpwstr>סעד</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שרותי רווחה</vt:lpwstr>
  </property>
  <property fmtid="{D5CDD505-2E9C-101B-9397-08002B2CF9AE}" pid="28" name="NOSE32">
    <vt:lpwstr>סעד</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