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8A" w:rsidRDefault="003E488A" w:rsidP="00E96104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המים (אביזרים לצרכי בית), תשכ"ד</w:t>
      </w:r>
      <w:r w:rsidR="00E96104">
        <w:rPr>
          <w:rFonts w:hint="cs"/>
          <w:rtl/>
        </w:rPr>
        <w:t>-</w:t>
      </w:r>
      <w:r>
        <w:rPr>
          <w:rtl/>
        </w:rPr>
        <w:t>1964</w:t>
      </w:r>
    </w:p>
    <w:p w:rsidR="009E0D68" w:rsidRDefault="009E0D68" w:rsidP="009E0D68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:rsidR="00CF377B" w:rsidRDefault="00CF377B" w:rsidP="00CF377B">
      <w:pPr>
        <w:spacing w:line="320" w:lineRule="auto"/>
        <w:jc w:val="left"/>
        <w:rPr>
          <w:rtl/>
        </w:rPr>
      </w:pPr>
    </w:p>
    <w:p w:rsidR="00CF377B" w:rsidRPr="00CF377B" w:rsidRDefault="00CF377B" w:rsidP="00CF377B">
      <w:pPr>
        <w:spacing w:line="320" w:lineRule="auto"/>
        <w:jc w:val="left"/>
        <w:rPr>
          <w:rFonts w:cs="Miriam"/>
          <w:szCs w:val="22"/>
          <w:rtl/>
        </w:rPr>
      </w:pPr>
      <w:r w:rsidRPr="00CF377B">
        <w:rPr>
          <w:rFonts w:cs="Miriam"/>
          <w:szCs w:val="22"/>
          <w:rtl/>
        </w:rPr>
        <w:t>רשויות ומשפט מנהלי</w:t>
      </w:r>
      <w:r w:rsidRPr="00CF377B">
        <w:rPr>
          <w:rFonts w:cs="FrankRuehl"/>
          <w:szCs w:val="26"/>
          <w:rtl/>
        </w:rPr>
        <w:t xml:space="preserve"> – תשתיות – מים</w:t>
      </w:r>
    </w:p>
    <w:p w:rsidR="003E488A" w:rsidRDefault="003E488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1" w:tooltip="התקנת אביזרים כללים תשכו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אביזרים כללים תשכו 1965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2" w:tooltip="חיבור רשת המים כללים תשכו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חיבור רשת המים כללים תשכו 1965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3" w:tooltip="הודעת 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נציב המים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4" w:tooltip="חובת הודעה של ספ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הודעה של ספק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E488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610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488A" w:rsidRDefault="003E488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E488A" w:rsidRDefault="003E488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3E488A" w:rsidRDefault="003E488A">
      <w:pPr>
        <w:pStyle w:val="big-header"/>
        <w:ind w:left="0" w:right="1134"/>
        <w:rPr>
          <w:rtl/>
        </w:rPr>
      </w:pPr>
    </w:p>
    <w:p w:rsidR="003E488A" w:rsidRDefault="003E488A" w:rsidP="00CF377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המים (אביזרים לצרכי בית), תשכ"ד</w:t>
      </w:r>
      <w:r w:rsidR="00E96104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E96104">
        <w:rPr>
          <w:rStyle w:val="a6"/>
          <w:rtl/>
        </w:rPr>
        <w:footnoteReference w:customMarkFollows="1" w:id="1"/>
        <w:t>*</w:t>
      </w:r>
    </w:p>
    <w:p w:rsidR="003E488A" w:rsidRDefault="003E488A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 לחוק המים, תשי"ט</w:t>
      </w:r>
      <w:r w:rsidR="00E961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1959, ולאחר התייעצות עם מועצת המים, אני קובע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ללים אלה:</w:t>
      </w:r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3632" o:allowincell="f" filled="f" stroked="f" strokecolor="lime" strokeweight=".25pt">
            <v:textbox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 w:rsidR="00E96104">
        <w:rPr>
          <w:rStyle w:val="default"/>
          <w:rFonts w:cs="FrankRuehl"/>
          <w:rtl/>
        </w:rPr>
        <w:t>–</w:t>
      </w:r>
    </w:p>
    <w:p w:rsidR="003E488A" w:rsidRDefault="003E488A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ספק" </w:t>
      </w:r>
      <w:r w:rsidR="00E961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מי שמספק מים בתמורה לצרכן, שקיבל הודעה בכתב מאת נציב המים שכללים אלה חלים עליו, וכן רשות מקומית שקיבלה הודעה כאמור;</w:t>
      </w:r>
    </w:p>
    <w:p w:rsidR="003E488A" w:rsidRDefault="003E488A" w:rsidP="00E961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4.35pt;z-index:251654656" o:allowincell="f" filled="f" stroked="f" strokecolor="lime" strokeweight=".25pt">
            <v:textbox inset="0,0,0,0">
              <w:txbxContent>
                <w:p w:rsidR="003E488A" w:rsidRDefault="003E488A" w:rsidP="00E961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תשכ"ו</w:t>
                  </w:r>
                  <w:r w:rsidR="00E961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אביזר בית" </w:t>
      </w:r>
      <w:r w:rsidR="00E961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אביזר המותקן ברשת מים של ספק או ברשת אחרת המקבלת מים מהס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 וכן כלי או מיתקן המחוברים לרשת מים, המשמשים לצריכת מים ביתית וציבורית.</w:t>
      </w:r>
    </w:p>
    <w:p w:rsidR="000F3C8F" w:rsidRPr="00E96104" w:rsidRDefault="000F3C8F" w:rsidP="000F3C8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0"/>
      <w:r w:rsidRPr="00E96104">
        <w:rPr>
          <w:rFonts w:hint="cs"/>
          <w:vanish/>
          <w:color w:val="FF0000"/>
          <w:szCs w:val="20"/>
          <w:shd w:val="clear" w:color="auto" w:fill="FFFF99"/>
          <w:rtl/>
        </w:rPr>
        <w:t>מיום 28.10.1965</w:t>
      </w:r>
    </w:p>
    <w:p w:rsidR="000F3C8F" w:rsidRPr="00E96104" w:rsidRDefault="000F3C8F" w:rsidP="000F3C8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96104">
        <w:rPr>
          <w:rFonts w:hint="cs"/>
          <w:b/>
          <w:bCs/>
          <w:vanish/>
          <w:szCs w:val="20"/>
          <w:shd w:val="clear" w:color="auto" w:fill="FFFF99"/>
          <w:rtl/>
        </w:rPr>
        <w:t>כללים תשכ"ו-1965</w:t>
      </w:r>
    </w:p>
    <w:p w:rsidR="000F3C8F" w:rsidRPr="00E96104" w:rsidRDefault="000F3C8F" w:rsidP="000F3C8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9610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1789</w:t>
        </w:r>
      </w:hyperlink>
      <w:r w:rsidRPr="00E96104">
        <w:rPr>
          <w:rFonts w:hint="cs"/>
          <w:vanish/>
          <w:szCs w:val="20"/>
          <w:shd w:val="clear" w:color="auto" w:fill="FFFF99"/>
          <w:rtl/>
        </w:rPr>
        <w:t xml:space="preserve"> מיום 28.10.1965 עמ' 149</w:t>
      </w:r>
    </w:p>
    <w:p w:rsidR="00BB0DE0" w:rsidRPr="0038229A" w:rsidRDefault="00BB0DE0" w:rsidP="0038229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אביזר בית" </w:t>
      </w:r>
      <w:r w:rsidR="00E96104"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אביזר המותקן ברשת מים של ספק או ברשת אחרת המקבלת מים מהס</w:t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וכן כלי או מיתקן המחוברים לרשת מים, המשמשים לצריכת מים ביתית </w:t>
      </w:r>
      <w:r w:rsidRPr="00E961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וציבורית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21.35pt;z-index:251655680" o:allowincell="f" filled="f" stroked="f" strokecolor="lime" strokeweight=".25pt">
            <v:textbox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אביזרים</w:t>
                  </w:r>
                </w:p>
                <w:p w:rsidR="003E488A" w:rsidRDefault="003E488A" w:rsidP="00E961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ללים תשכ"ו</w:t>
                  </w:r>
                  <w:r w:rsidR="00E961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יותקן בכל רשת מים אביזר ביתי שצורת פעולתו ואופן הרכבתו לא אושרה על ידי נציב המים לאחר התייעצות בועדת האספקה לצרכי בית, מסחר, שירותים ושירותים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יבוריים, ולאחר התייעצות עם הועדה המייעצת להוראות למיתקני תברואה שמונתה על ידי שר הפנים ושר הבריאות.</w:t>
      </w:r>
    </w:p>
    <w:p w:rsidR="00C62C9F" w:rsidRPr="00E96104" w:rsidRDefault="00C62C9F" w:rsidP="00C62C9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1"/>
      <w:r w:rsidRPr="00E96104">
        <w:rPr>
          <w:rFonts w:hint="cs"/>
          <w:vanish/>
          <w:color w:val="FF0000"/>
          <w:szCs w:val="20"/>
          <w:shd w:val="clear" w:color="auto" w:fill="FFFF99"/>
          <w:rtl/>
        </w:rPr>
        <w:t>מיום 28.10.1965</w:t>
      </w:r>
    </w:p>
    <w:p w:rsidR="00C62C9F" w:rsidRPr="00E96104" w:rsidRDefault="00C62C9F" w:rsidP="00C62C9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96104">
        <w:rPr>
          <w:rFonts w:hint="cs"/>
          <w:b/>
          <w:bCs/>
          <w:vanish/>
          <w:szCs w:val="20"/>
          <w:shd w:val="clear" w:color="auto" w:fill="FFFF99"/>
          <w:rtl/>
        </w:rPr>
        <w:t>כללים תשכ"ו-1965</w:t>
      </w:r>
    </w:p>
    <w:p w:rsidR="00C62C9F" w:rsidRPr="00E96104" w:rsidRDefault="00C62C9F" w:rsidP="00C62C9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9610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1789</w:t>
        </w:r>
      </w:hyperlink>
      <w:r w:rsidRPr="00E96104">
        <w:rPr>
          <w:rFonts w:hint="cs"/>
          <w:vanish/>
          <w:szCs w:val="20"/>
          <w:shd w:val="clear" w:color="auto" w:fill="FFFF99"/>
          <w:rtl/>
        </w:rPr>
        <w:t xml:space="preserve"> מיום 28.10.1965 עמ' 149</w:t>
      </w:r>
    </w:p>
    <w:p w:rsidR="00C62C9F" w:rsidRPr="005E74E0" w:rsidRDefault="00C62C9F" w:rsidP="005E74E0">
      <w:pPr>
        <w:pStyle w:val="P0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יותקן בכל רשת מים אביזר ביתי שצורת פעולתו ואופן הרכבתו לא אושרה על ידי נציב המים לאחר התייעצות בועדת האספקה לצרכי בית, מסחר, שירותים ושירותים </w:t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יבוריים</w:t>
      </w:r>
      <w:r w:rsidRPr="00E961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ולאחר התייעצות עם הועדה המייעצת להוראות למיתקני תברואה שמונתה על ידי שר הפנים ושר הבריאות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3E488A" w:rsidRDefault="003E488A" w:rsidP="00E961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19.65pt;z-index:251656704" o:allowincell="f" filled="f" stroked="f" strokecolor="lime" strokeweight=".25pt">
            <v:textbox inset="0,0,0,0">
              <w:txbxContent>
                <w:p w:rsidR="00E96104" w:rsidRDefault="003E488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 w:rsidR="00E96104">
                    <w:rPr>
                      <w:rFonts w:cs="Miriam" w:hint="cs"/>
                      <w:szCs w:val="18"/>
                      <w:rtl/>
                    </w:rPr>
                    <w:t>יבור רשת המים</w:t>
                  </w:r>
                </w:p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תשכ"ו</w:t>
                  </w:r>
                  <w:r w:rsidR="00E96104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יחבר ספק לרשת המים שברשותו כל מבנה, מקום ציבורי, בנין או חלק ממנו (להלן </w:t>
      </w:r>
      <w:r w:rsidR="00E961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בנין) אשר בהקמתו החל לאחר המועד שנקבע בס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4(ב) אלא אם האביזרים הביתיים שבבנין הם אביזרים שאושרו בהתאם להוראות כללים אלה.</w:t>
      </w:r>
    </w:p>
    <w:p w:rsidR="002E49DC" w:rsidRPr="00E96104" w:rsidRDefault="002E49DC" w:rsidP="002E49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12"/>
      <w:r w:rsidRPr="00E96104">
        <w:rPr>
          <w:rFonts w:hint="cs"/>
          <w:vanish/>
          <w:color w:val="FF0000"/>
          <w:szCs w:val="20"/>
          <w:shd w:val="clear" w:color="auto" w:fill="FFFF99"/>
          <w:rtl/>
        </w:rPr>
        <w:t>מיום 28.10.1965</w:t>
      </w:r>
    </w:p>
    <w:p w:rsidR="002E49DC" w:rsidRPr="00E96104" w:rsidRDefault="002E49DC" w:rsidP="002E49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96104">
        <w:rPr>
          <w:rFonts w:hint="cs"/>
          <w:b/>
          <w:bCs/>
          <w:vanish/>
          <w:szCs w:val="20"/>
          <w:shd w:val="clear" w:color="auto" w:fill="FFFF99"/>
          <w:rtl/>
        </w:rPr>
        <w:t>כללים תשכ"ו-1965</w:t>
      </w:r>
    </w:p>
    <w:p w:rsidR="002E49DC" w:rsidRPr="00E96104" w:rsidRDefault="002E49DC" w:rsidP="002E49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96104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תשכ"ו מס' 1789</w:t>
        </w:r>
      </w:hyperlink>
      <w:r w:rsidRPr="00E96104">
        <w:rPr>
          <w:rFonts w:hint="cs"/>
          <w:vanish/>
          <w:szCs w:val="20"/>
          <w:shd w:val="clear" w:color="auto" w:fill="FFFF99"/>
          <w:rtl/>
        </w:rPr>
        <w:t xml:space="preserve"> מיום 28.10.1965 עמ' 149</w:t>
      </w:r>
    </w:p>
    <w:p w:rsidR="002E49DC" w:rsidRPr="005E74E0" w:rsidRDefault="002E49DC" w:rsidP="00E9610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יחבר ספק לרשת המים שברשותו </w:t>
      </w:r>
      <w:r w:rsidRPr="00E961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מבנה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961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כל מבנה, מקום ציבורי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בנין או חלק ממנו (להלן </w:t>
      </w:r>
      <w:r w:rsidR="00E96104"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בנין) אשר בהקמתו החל לאחר המועד שנקבע בס</w:t>
      </w:r>
      <w:r w:rsidRPr="00E961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="00E96104"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יף 4</w:t>
      </w:r>
      <w:r w:rsidRPr="00E961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 אלא אם האביזרים הביתיים שבבנין הם אביזרים שאושרו בהתאם להוראות כללים אלה.</w:t>
      </w:r>
      <w:bookmarkEnd w:id="5"/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30" style="position:absolute;left:0;text-align:left;margin-left:464.5pt;margin-top:8.05pt;width:75.05pt;height:12.5pt;z-index:251657728" o:allowincell="f" filled="f" stroked="f" strokecolor="lime" strokeweight=".25pt">
            <v:textbox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נציב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נציב המים יודיע בכתב לספקים על כל אביזר שהוא אישר לענין כללים אלה, ויציין את סוגי הצרכנים החייבים בהתקנתם. נציב המים רשאי לפטור סוגי צריכה או סוגי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צרכנים מהחובה להתקין אביזרים מאושרים כאמור, בתנאים שהוא יקבע.</w:t>
      </w:r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בהודעה לפי סעיף קטן (א) ייקבע המועד שממנו ואילך יש להתקין את האביזרים שאושרו לענין כללים אלה.</w:t>
      </w:r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1031" style="position:absolute;left:0;text-align:left;margin-left:464.5pt;margin-top:8.05pt;width:75.05pt;height:15.35pt;z-index:251658752" o:allowincell="f" filled="f" stroked="f" strokecolor="lime" strokeweight=".25pt">
            <v:textbox style="mso-next-textbox:#_x0000_s1031"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ובת הודעה של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פק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פק יביא לידיעתו של כל מי שמקים בנין בתחום הספקתו כי לא יחבר את הבנין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רשת המים ברשותו אלא אם הותקנו בו אביזרים שאושרו בהתאם לכללים אלה.</w:t>
      </w:r>
    </w:p>
    <w:p w:rsidR="003E488A" w:rsidRDefault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Miriam"/>
          <w:szCs w:val="32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7.1pt;width:1in;height:11.4pt;z-index:251661824" filled="f" stroked="f">
            <v:textbox inset="1mm,0,1mm,0">
              <w:txbxContent>
                <w:p w:rsidR="00E96104" w:rsidRDefault="00E96104" w:rsidP="00E9610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שמירת דינים</w:t>
                  </w:r>
                </w:p>
              </w:txbxContent>
            </v:textbox>
          </v:shape>
        </w:pict>
      </w:r>
      <w:r w:rsidR="003E488A">
        <w:rPr>
          <w:rStyle w:val="big-number"/>
          <w:rtl/>
        </w:rPr>
        <w:t>6.</w:t>
      </w:r>
      <w:r w:rsidR="003E488A">
        <w:rPr>
          <w:rStyle w:val="big-number"/>
          <w:rtl/>
        </w:rPr>
        <w:tab/>
      </w:r>
      <w:r w:rsidR="003E488A">
        <w:rPr>
          <w:rStyle w:val="default"/>
          <w:rFonts w:cs="FrankRuehl"/>
          <w:rtl/>
        </w:rPr>
        <w:t>כ</w:t>
      </w:r>
      <w:r w:rsidR="003E488A">
        <w:rPr>
          <w:rStyle w:val="default"/>
          <w:rFonts w:cs="FrankRuehl" w:hint="cs"/>
          <w:rtl/>
        </w:rPr>
        <w:t>ללים אלה אינם בא</w:t>
      </w:r>
      <w:r w:rsidR="003E488A">
        <w:rPr>
          <w:rStyle w:val="default"/>
          <w:rFonts w:cs="FrankRuehl"/>
          <w:rtl/>
        </w:rPr>
        <w:t>י</w:t>
      </w:r>
      <w:r w:rsidR="003E488A">
        <w:rPr>
          <w:rStyle w:val="default"/>
          <w:rFonts w:cs="FrankRuehl" w:hint="cs"/>
          <w:rtl/>
        </w:rPr>
        <w:t>ם לגרוע מהוראות כל דין.</w:t>
      </w:r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2" style="position:absolute;left:0;text-align:left;margin-left:464.5pt;margin-top:8.05pt;width:75.05pt;height:11pt;z-index:251659776" o:allowincell="f" filled="f" stroked="f" strokecolor="lime" strokeweight=".25pt">
            <v:textbox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היא ביום י"ט בניסן תשכ"ד (1 באפריל 1964).</w:t>
      </w:r>
    </w:p>
    <w:p w:rsidR="003E488A" w:rsidRDefault="003E488A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3" style="position:absolute;left:0;text-align:left;margin-left:464.5pt;margin-top:8.05pt;width:75.05pt;height:11.5pt;z-index:251660800" o:allowincell="f" filled="f" stroked="f" strokecolor="lime" strokeweight=".25pt">
            <v:textbox inset="0,0,0,0">
              <w:txbxContent>
                <w:p w:rsidR="003E488A" w:rsidRDefault="003E48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כללים אלה ייקרא "כללי המים (אביזרים לצרכי בית), תשכ"ד</w:t>
      </w:r>
      <w:r w:rsidR="00E961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3E488A" w:rsidRDefault="003E48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6104" w:rsidRDefault="00E961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E488A" w:rsidRDefault="003E488A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בניסן תשכ"ד (15 במרס 1964)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3E488A" w:rsidRDefault="003E488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E96104" w:rsidRPr="00E96104" w:rsidRDefault="00E96104" w:rsidP="00E961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96104" w:rsidRPr="00E96104" w:rsidRDefault="00E96104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488A" w:rsidRPr="00E96104" w:rsidRDefault="003E488A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3E488A" w:rsidRPr="00E96104" w:rsidRDefault="003E488A" w:rsidP="00E961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E488A" w:rsidRPr="00E9610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5D7" w:rsidRDefault="00DD05D7">
      <w:r>
        <w:separator/>
      </w:r>
    </w:p>
  </w:endnote>
  <w:endnote w:type="continuationSeparator" w:id="0">
    <w:p w:rsidR="00DD05D7" w:rsidRDefault="00DD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8A" w:rsidRDefault="003E48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E488A" w:rsidRDefault="003E48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488A" w:rsidRDefault="003E48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104">
      <w:rPr>
        <w:rFonts w:cs="TopType Jerushalmi"/>
        <w:noProof/>
        <w:color w:val="000000"/>
        <w:sz w:val="14"/>
        <w:szCs w:val="14"/>
      </w:rPr>
      <w:t>C:\Yael\hakika\Revadim\235_039.doc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8A" w:rsidRDefault="003E48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377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E488A" w:rsidRDefault="003E48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488A" w:rsidRDefault="003E48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6104">
      <w:rPr>
        <w:rFonts w:cs="TopType Jerushalmi"/>
        <w:noProof/>
        <w:color w:val="000000"/>
        <w:sz w:val="14"/>
        <w:szCs w:val="14"/>
      </w:rPr>
      <w:t>C:\Yael\hakika\Revadim\235_039.doc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5D7" w:rsidRDefault="00DD05D7" w:rsidP="00E9610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D05D7" w:rsidRDefault="00DD05D7">
      <w:r>
        <w:continuationSeparator/>
      </w:r>
    </w:p>
  </w:footnote>
  <w:footnote w:id="1">
    <w:p w:rsidR="00E96104" w:rsidRDefault="00E96104" w:rsidP="00E96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9610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9E0D68">
          <w:rPr>
            <w:rStyle w:val="Hyperlink"/>
            <w:rFonts w:hint="cs"/>
            <w:sz w:val="20"/>
            <w:rtl/>
          </w:rPr>
          <w:t>ק"ת תשכ"ד מס' 1563</w:t>
        </w:r>
      </w:hyperlink>
      <w:r>
        <w:rPr>
          <w:rFonts w:hint="cs"/>
          <w:sz w:val="20"/>
          <w:rtl/>
        </w:rPr>
        <w:t xml:space="preserve"> מיום 26.3.1964 עמ' 1032.</w:t>
      </w:r>
    </w:p>
    <w:p w:rsidR="00E96104" w:rsidRPr="00E96104" w:rsidRDefault="00E96104" w:rsidP="00E96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9E0D68">
          <w:rPr>
            <w:rStyle w:val="Hyperlink"/>
            <w:rFonts w:hint="cs"/>
            <w:sz w:val="20"/>
            <w:rtl/>
          </w:rPr>
          <w:t>ק"ת תשכ"ו מס' 178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28.10.1965 עמ' 149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תשכ"ו-1965.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8A" w:rsidRDefault="003E48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המים (אביזרים לצרכי בית), תשכ"ד–1964</w:t>
    </w:r>
  </w:p>
  <w:p w:rsidR="003E488A" w:rsidRDefault="003E48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488A" w:rsidRDefault="003E48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8A" w:rsidRDefault="003E488A" w:rsidP="00E961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המים (אביזרים לצרכי בית), תשכ"ד</w:t>
    </w:r>
    <w:r w:rsidR="00E961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3E488A" w:rsidRDefault="003E48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488A" w:rsidRDefault="003E48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D68"/>
    <w:rsid w:val="000F3C8F"/>
    <w:rsid w:val="00100AFE"/>
    <w:rsid w:val="00116763"/>
    <w:rsid w:val="00230026"/>
    <w:rsid w:val="002E49DC"/>
    <w:rsid w:val="0038229A"/>
    <w:rsid w:val="003E488A"/>
    <w:rsid w:val="00574AB2"/>
    <w:rsid w:val="00584808"/>
    <w:rsid w:val="005E74E0"/>
    <w:rsid w:val="00863A03"/>
    <w:rsid w:val="009E0D68"/>
    <w:rsid w:val="00AC5A1B"/>
    <w:rsid w:val="00B52FB3"/>
    <w:rsid w:val="00BA4E75"/>
    <w:rsid w:val="00BB0DE0"/>
    <w:rsid w:val="00C62C9F"/>
    <w:rsid w:val="00CF377B"/>
    <w:rsid w:val="00DD05D7"/>
    <w:rsid w:val="00E9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CA2076B-2686-422F-804D-E496E54A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96104"/>
    <w:rPr>
      <w:sz w:val="20"/>
      <w:szCs w:val="20"/>
    </w:rPr>
  </w:style>
  <w:style w:type="character" w:styleId="a6">
    <w:name w:val="footnote reference"/>
    <w:basedOn w:val="a0"/>
    <w:semiHidden/>
    <w:rsid w:val="00E96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178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78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789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789.pdf" TargetMode="External"/><Relationship Id="rId1" Type="http://schemas.openxmlformats.org/officeDocument/2006/relationships/hyperlink" Target="http://www.nevo.co.il/Law_word/law06/TAK-15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3379</CharactersWithSpaces>
  <SharedDoc>false</SharedDoc>
  <HLinks>
    <vt:vector size="72" baseType="variant">
      <vt:variant>
        <vt:i4>7340038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http://www.nevo.co.il/Law_word/law06/TAK-1789.pdf</vt:lpwstr>
      </vt:variant>
      <vt:variant>
        <vt:lpwstr/>
      </vt:variant>
      <vt:variant>
        <vt:i4>7340038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http://www.nevo.co.il/Law_word/law06/TAK-1789.pdf</vt:lpwstr>
      </vt:variant>
      <vt:variant>
        <vt:lpwstr/>
      </vt:variant>
      <vt:variant>
        <vt:i4>7340038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http://www.nevo.co.il/Law_word/law06/TAK-1789.pdf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http://www.nevo.co.il/Law_word/law06/TAK-1789.pdf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כללי המים (אביזרים לצרכי בית), תשכ"ד-1964 - רבדים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21X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