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C87F" w14:textId="77777777" w:rsidR="00E25A97" w:rsidRPr="007F6C06" w:rsidRDefault="00E25A97" w:rsidP="0043522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כללי</w:t>
      </w:r>
      <w:r w:rsidR="000F508B" w:rsidRPr="007F6C06">
        <w:rPr>
          <w:rtl/>
        </w:rPr>
        <w:t xml:space="preserve"> המים (</w:t>
      </w:r>
      <w:r w:rsidR="0043522C">
        <w:rPr>
          <w:rFonts w:hint="cs"/>
          <w:rtl/>
        </w:rPr>
        <w:t>קביעת תעריף למים מוחדרים) (הוראת שעה</w:t>
      </w:r>
      <w:r>
        <w:rPr>
          <w:rFonts w:hint="cs"/>
          <w:rtl/>
        </w:rPr>
        <w:t>), תשע"</w:t>
      </w:r>
      <w:r w:rsidR="0043522C">
        <w:rPr>
          <w:rFonts w:hint="cs"/>
          <w:rtl/>
        </w:rPr>
        <w:t>ז-2016</w:t>
      </w:r>
    </w:p>
    <w:p w14:paraId="3DCCA33A" w14:textId="77777777" w:rsidR="008E7867" w:rsidRDefault="008E7867" w:rsidP="008E7867">
      <w:pPr>
        <w:spacing w:line="320" w:lineRule="auto"/>
        <w:jc w:val="left"/>
        <w:rPr>
          <w:rFonts w:hint="cs"/>
          <w:rtl/>
        </w:rPr>
      </w:pPr>
    </w:p>
    <w:p w14:paraId="6E9EC1E8" w14:textId="77777777" w:rsidR="00E25A97" w:rsidRDefault="00E25A97" w:rsidP="008E7867">
      <w:pPr>
        <w:spacing w:line="320" w:lineRule="auto"/>
        <w:jc w:val="left"/>
        <w:rPr>
          <w:rFonts w:hint="cs"/>
          <w:rtl/>
        </w:rPr>
      </w:pPr>
    </w:p>
    <w:p w14:paraId="5B81D951" w14:textId="77777777" w:rsidR="008E7867" w:rsidRPr="008E7867" w:rsidRDefault="008E7867" w:rsidP="008E7867">
      <w:pPr>
        <w:spacing w:line="320" w:lineRule="auto"/>
        <w:jc w:val="left"/>
        <w:rPr>
          <w:rFonts w:cs="Miriam"/>
          <w:szCs w:val="22"/>
          <w:rtl/>
        </w:rPr>
      </w:pPr>
      <w:r w:rsidRPr="008E7867">
        <w:rPr>
          <w:rFonts w:cs="Miriam"/>
          <w:szCs w:val="22"/>
          <w:rtl/>
        </w:rPr>
        <w:t>רשויות ומשפט מנהלי</w:t>
      </w:r>
      <w:r w:rsidRPr="008E7867">
        <w:rPr>
          <w:rFonts w:cs="FrankRuehl"/>
          <w:szCs w:val="26"/>
          <w:rtl/>
        </w:rPr>
        <w:t xml:space="preserve"> – תשתיות – מים</w:t>
      </w:r>
    </w:p>
    <w:p w14:paraId="1F7AD1F8" w14:textId="77777777" w:rsidR="000F508B" w:rsidRPr="007F6C06" w:rsidRDefault="000F508B">
      <w:pPr>
        <w:pStyle w:val="big-header"/>
        <w:ind w:left="0" w:right="1134"/>
        <w:rPr>
          <w:rtl/>
        </w:rPr>
      </w:pPr>
      <w:r w:rsidRPr="007F6C06"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F1428" w:rsidRPr="00EF1428" w14:paraId="41198255" w14:textId="77777777" w:rsidTr="00EF14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D5CCE4" w14:textId="77777777" w:rsidR="00EF1428" w:rsidRPr="00EF1428" w:rsidRDefault="00EF1428" w:rsidP="00EF14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62230B4" w14:textId="77777777" w:rsidR="00EF1428" w:rsidRPr="00EF1428" w:rsidRDefault="00EF1428" w:rsidP="00EF14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58B3361E" w14:textId="77777777" w:rsidR="00EF1428" w:rsidRPr="00EF1428" w:rsidRDefault="00EF1428" w:rsidP="00EF14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EF14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2FF6BC" w14:textId="77777777" w:rsidR="00EF1428" w:rsidRPr="00EF1428" w:rsidRDefault="00EF1428" w:rsidP="00EF14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1428" w:rsidRPr="00EF1428" w14:paraId="406E5F71" w14:textId="77777777" w:rsidTr="00EF14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A9D06C" w14:textId="77777777" w:rsidR="00EF1428" w:rsidRPr="00EF1428" w:rsidRDefault="00EF1428" w:rsidP="00EF14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FAD7509" w14:textId="77777777" w:rsidR="00EF1428" w:rsidRPr="00EF1428" w:rsidRDefault="00EF1428" w:rsidP="00EF14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תעריף למים מוחדרים</w:t>
            </w:r>
          </w:p>
        </w:tc>
        <w:tc>
          <w:tcPr>
            <w:tcW w:w="567" w:type="dxa"/>
          </w:tcPr>
          <w:p w14:paraId="2C6F9DC8" w14:textId="77777777" w:rsidR="00EF1428" w:rsidRPr="00EF1428" w:rsidRDefault="00EF1428" w:rsidP="00EF14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עריף למים מוחדרים" w:history="1">
              <w:r w:rsidRPr="00EF14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04CE62" w14:textId="77777777" w:rsidR="00EF1428" w:rsidRPr="00EF1428" w:rsidRDefault="00EF1428" w:rsidP="00EF14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F1428" w:rsidRPr="00EF1428" w14:paraId="216F4C9F" w14:textId="77777777" w:rsidTr="00EF14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5043B8" w14:textId="77777777" w:rsidR="00EF1428" w:rsidRPr="00EF1428" w:rsidRDefault="00EF1428" w:rsidP="00EF14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342E998" w14:textId="77777777" w:rsidR="00EF1428" w:rsidRPr="00EF1428" w:rsidRDefault="00EF1428" w:rsidP="00EF14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14:paraId="490860CF" w14:textId="77777777" w:rsidR="00EF1428" w:rsidRPr="00EF1428" w:rsidRDefault="00EF1428" w:rsidP="00EF14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ולה" w:history="1">
              <w:r w:rsidRPr="00EF14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76B0F3" w14:textId="77777777" w:rsidR="00EF1428" w:rsidRPr="00EF1428" w:rsidRDefault="00EF1428" w:rsidP="00EF14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5DB2A48" w14:textId="77777777" w:rsidR="000F508B" w:rsidRPr="007F6C06" w:rsidRDefault="000F508B">
      <w:pPr>
        <w:pStyle w:val="big-header"/>
        <w:ind w:left="0" w:right="1134"/>
        <w:rPr>
          <w:rtl/>
        </w:rPr>
      </w:pPr>
    </w:p>
    <w:p w14:paraId="03F1E0AE" w14:textId="77777777" w:rsidR="000F508B" w:rsidRPr="007F6C06" w:rsidRDefault="000F508B" w:rsidP="0043522C">
      <w:pPr>
        <w:pStyle w:val="big-header"/>
        <w:ind w:left="0" w:right="1134"/>
        <w:rPr>
          <w:rStyle w:val="default"/>
          <w:rFonts w:cs="FrankRuehl" w:hint="cs"/>
          <w:rtl/>
        </w:rPr>
      </w:pPr>
      <w:r w:rsidRPr="007F6C06">
        <w:rPr>
          <w:rtl/>
        </w:rPr>
        <w:br w:type="page"/>
      </w:r>
      <w:r w:rsidR="00E25A97">
        <w:rPr>
          <w:rFonts w:hint="cs"/>
          <w:rtl/>
        </w:rPr>
        <w:lastRenderedPageBreak/>
        <w:t>כללי</w:t>
      </w:r>
      <w:r w:rsidR="00E25A97" w:rsidRPr="007F6C06">
        <w:rPr>
          <w:rtl/>
        </w:rPr>
        <w:t xml:space="preserve"> המים (</w:t>
      </w:r>
      <w:r w:rsidR="0043522C">
        <w:rPr>
          <w:rFonts w:hint="cs"/>
          <w:rtl/>
        </w:rPr>
        <w:t>קביעת תעריף למים מוחדרים) (הוראת שעה), תשע"ז-2016</w:t>
      </w:r>
      <w:r w:rsidR="00C673DE">
        <w:rPr>
          <w:rStyle w:val="a6"/>
          <w:rtl/>
        </w:rPr>
        <w:footnoteReference w:customMarkFollows="1" w:id="1"/>
        <w:t>*</w:t>
      </w:r>
    </w:p>
    <w:p w14:paraId="7145227D" w14:textId="77777777" w:rsidR="000F508B" w:rsidRDefault="000F508B" w:rsidP="004352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7F6C06">
        <w:rPr>
          <w:rtl/>
        </w:rPr>
        <w:tab/>
      </w:r>
      <w:r w:rsidRPr="007F6C06">
        <w:rPr>
          <w:rStyle w:val="default"/>
          <w:rFonts w:cs="FrankRuehl"/>
          <w:rtl/>
        </w:rPr>
        <w:t>ב</w:t>
      </w:r>
      <w:r w:rsidR="00E25A97">
        <w:rPr>
          <w:rStyle w:val="default"/>
          <w:rFonts w:cs="FrankRuehl" w:hint="cs"/>
          <w:rtl/>
        </w:rPr>
        <w:t>תוקף סמכותה</w:t>
      </w:r>
      <w:r w:rsidRPr="007F6C06">
        <w:rPr>
          <w:rStyle w:val="default"/>
          <w:rFonts w:cs="FrankRuehl" w:hint="cs"/>
          <w:rtl/>
        </w:rPr>
        <w:t xml:space="preserve"> לפי סעי</w:t>
      </w:r>
      <w:r w:rsidR="0043522C">
        <w:rPr>
          <w:rStyle w:val="default"/>
          <w:rFonts w:cs="FrankRuehl" w:hint="cs"/>
          <w:rtl/>
        </w:rPr>
        <w:t>ף</w:t>
      </w:r>
      <w:r w:rsidRPr="007F6C06">
        <w:rPr>
          <w:rStyle w:val="default"/>
          <w:rFonts w:cs="FrankRuehl" w:hint="cs"/>
          <w:rtl/>
        </w:rPr>
        <w:t xml:space="preserve"> </w:t>
      </w:r>
      <w:r w:rsidR="0043522C">
        <w:rPr>
          <w:rStyle w:val="default"/>
          <w:rFonts w:cs="FrankRuehl" w:hint="cs"/>
          <w:rtl/>
        </w:rPr>
        <w:t>44טז ו-112</w:t>
      </w:r>
      <w:r w:rsidRPr="007F6C06">
        <w:rPr>
          <w:rStyle w:val="default"/>
          <w:rFonts w:cs="FrankRuehl" w:hint="cs"/>
          <w:rtl/>
        </w:rPr>
        <w:t xml:space="preserve"> לחוק המים, </w:t>
      </w:r>
      <w:r w:rsidR="00E25A97">
        <w:rPr>
          <w:rStyle w:val="default"/>
          <w:rFonts w:cs="FrankRuehl" w:hint="cs"/>
          <w:rtl/>
        </w:rPr>
        <w:t>ה</w:t>
      </w:r>
      <w:r w:rsidRPr="007F6C06">
        <w:rPr>
          <w:rStyle w:val="default"/>
          <w:rFonts w:cs="FrankRuehl" w:hint="cs"/>
          <w:rtl/>
        </w:rPr>
        <w:t>תשי"ט</w:t>
      </w:r>
      <w:r w:rsidR="00C673DE">
        <w:rPr>
          <w:rStyle w:val="default"/>
          <w:rFonts w:cs="FrankRuehl"/>
        </w:rPr>
        <w:t>-</w:t>
      </w:r>
      <w:r w:rsidRPr="007F6C06">
        <w:rPr>
          <w:rStyle w:val="default"/>
          <w:rFonts w:cs="FrankRuehl" w:hint="cs"/>
          <w:rtl/>
        </w:rPr>
        <w:t>1959</w:t>
      </w:r>
      <w:r w:rsidR="00E25A97">
        <w:rPr>
          <w:rStyle w:val="default"/>
          <w:rFonts w:cs="FrankRuehl" w:hint="cs"/>
          <w:rtl/>
        </w:rPr>
        <w:t xml:space="preserve"> (להלן </w:t>
      </w:r>
      <w:r w:rsidR="00E25A97">
        <w:rPr>
          <w:rStyle w:val="default"/>
          <w:rFonts w:cs="FrankRuehl"/>
          <w:rtl/>
        </w:rPr>
        <w:t>–</w:t>
      </w:r>
      <w:r w:rsidR="00E25A97">
        <w:rPr>
          <w:rStyle w:val="default"/>
          <w:rFonts w:cs="FrankRuehl" w:hint="cs"/>
          <w:rtl/>
        </w:rPr>
        <w:t xml:space="preserve"> החוק)</w:t>
      </w:r>
      <w:r w:rsidRPr="007F6C06">
        <w:rPr>
          <w:rStyle w:val="default"/>
          <w:rFonts w:cs="FrankRuehl" w:hint="cs"/>
          <w:rtl/>
        </w:rPr>
        <w:t xml:space="preserve">, </w:t>
      </w:r>
      <w:r w:rsidR="00E25A97">
        <w:rPr>
          <w:rStyle w:val="default"/>
          <w:rFonts w:cs="FrankRuehl" w:hint="cs"/>
          <w:rtl/>
        </w:rPr>
        <w:t xml:space="preserve">ולאחר שקוימו הוראות </w:t>
      </w:r>
      <w:r w:rsidR="00EC5602">
        <w:rPr>
          <w:rStyle w:val="default"/>
          <w:rFonts w:cs="FrankRuehl" w:hint="cs"/>
          <w:rtl/>
        </w:rPr>
        <w:t xml:space="preserve">סעיף </w:t>
      </w:r>
      <w:r w:rsidR="0043522C">
        <w:rPr>
          <w:rStyle w:val="default"/>
          <w:rFonts w:cs="FrankRuehl" w:hint="cs"/>
          <w:rtl/>
        </w:rPr>
        <w:t>113 ו-124יח(ד)</w:t>
      </w:r>
      <w:r w:rsidR="00E25A97">
        <w:rPr>
          <w:rStyle w:val="default"/>
          <w:rFonts w:cs="FrankRuehl" w:hint="cs"/>
          <w:rtl/>
        </w:rPr>
        <w:t xml:space="preserve"> לחוק, קובעת מועצת הרשות הממשלתית למים ולביוב כללים אלה</w:t>
      </w:r>
      <w:r w:rsidRPr="007F6C06">
        <w:rPr>
          <w:rStyle w:val="default"/>
          <w:rFonts w:cs="FrankRuehl" w:hint="cs"/>
          <w:rtl/>
        </w:rPr>
        <w:t>:</w:t>
      </w:r>
    </w:p>
    <w:p w14:paraId="044906DB" w14:textId="77777777" w:rsidR="000F508B" w:rsidRDefault="000F508B" w:rsidP="00E25A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7F6C06">
        <w:rPr>
          <w:lang w:val="he-IL"/>
        </w:rPr>
        <w:pict w14:anchorId="316E5310">
          <v:rect id="_x0000_s1026" style="position:absolute;left:0;text-align:left;margin-left:464.5pt;margin-top:8.05pt;width:75.05pt;height:11.15pt;z-index:251656704" o:allowincell="f" filled="f" stroked="f" strokecolor="lime" strokeweight=".25pt">
            <v:textbox inset="0,0,0,0">
              <w:txbxContent>
                <w:p w14:paraId="6E1D99E3" w14:textId="77777777" w:rsidR="000F508B" w:rsidRDefault="00E25A97" w:rsidP="00C673D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 w:rsidRPr="007F6C06">
        <w:rPr>
          <w:rStyle w:val="big-number"/>
          <w:rtl/>
        </w:rPr>
        <w:t>1</w:t>
      </w:r>
      <w:r w:rsidRPr="00E25A97">
        <w:rPr>
          <w:rStyle w:val="default"/>
          <w:rFonts w:cs="FrankRuehl"/>
          <w:rtl/>
        </w:rPr>
        <w:t>.</w:t>
      </w:r>
      <w:r w:rsidRPr="00E25A97">
        <w:rPr>
          <w:rStyle w:val="default"/>
          <w:rFonts w:cs="FrankRuehl"/>
          <w:rtl/>
        </w:rPr>
        <w:tab/>
      </w:r>
      <w:r w:rsidR="00E25A97">
        <w:rPr>
          <w:rStyle w:val="default"/>
          <w:rFonts w:cs="FrankRuehl" w:hint="cs"/>
          <w:rtl/>
        </w:rPr>
        <w:t xml:space="preserve">בכללים אלה </w:t>
      </w:r>
      <w:r w:rsidR="00E25A97">
        <w:rPr>
          <w:rStyle w:val="default"/>
          <w:rFonts w:cs="FrankRuehl"/>
          <w:rtl/>
        </w:rPr>
        <w:t>–</w:t>
      </w:r>
    </w:p>
    <w:p w14:paraId="0098B357" w14:textId="77777777" w:rsidR="0043522C" w:rsidRDefault="0043522C" w:rsidP="00E25A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"כללי שירותי תשתית"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כללי המים (תעריפים למתן שירותי תשתית) (הוראת שעה), התשע"א-2011;</w:t>
      </w:r>
    </w:p>
    <w:p w14:paraId="7D24B16C" w14:textId="77777777" w:rsidR="0043522C" w:rsidRDefault="0043522C" w:rsidP="00E25A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"כמות מוחדרת"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כמות מים שהוחדרה לפי רישיון החדרה ושהוגדרה ברישיון ההפקה ככמות מוחדרת;</w:t>
      </w:r>
    </w:p>
    <w:p w14:paraId="03B76B82" w14:textId="77777777" w:rsidR="0043522C" w:rsidRDefault="0043522C" w:rsidP="00E25A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"מחדיר"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שהחדיר מים לאקוויפר לפי רישיון החדרה;</w:t>
      </w:r>
    </w:p>
    <w:p w14:paraId="2EA40F34" w14:textId="77777777" w:rsidR="0043522C" w:rsidRDefault="0043522C" w:rsidP="00E25A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"מפיק"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מפיק שקיבל ברישיון ההפקה והאספקה כמות מוחדרת להפקה בשל פעולת החדרה שביצע המחדיר;</w:t>
      </w:r>
    </w:p>
    <w:p w14:paraId="66E80179" w14:textId="77777777" w:rsidR="0043522C" w:rsidRDefault="0043522C" w:rsidP="00E25A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"רישיון החדרה" </w:t>
      </w:r>
      <w:r w:rsidR="0052295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522952">
        <w:rPr>
          <w:rStyle w:val="default"/>
          <w:rFonts w:cs="FrankRuehl" w:hint="cs"/>
          <w:rtl/>
        </w:rPr>
        <w:t>כמשמעותו בסעיף 44ב לחוק;</w:t>
      </w:r>
    </w:p>
    <w:p w14:paraId="6D8D7903" w14:textId="77777777" w:rsidR="00522952" w:rsidRDefault="00522952" w:rsidP="00E25A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"רישיון הפקה"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23 לחוק.</w:t>
      </w:r>
    </w:p>
    <w:p w14:paraId="6768642B" w14:textId="77777777" w:rsidR="000F508B" w:rsidRDefault="000F508B" w:rsidP="005229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 w:rsidRPr="007F6C06">
        <w:rPr>
          <w:lang w:val="he-IL"/>
        </w:rPr>
        <w:pict w14:anchorId="7075684C">
          <v:rect id="_x0000_s1027" style="position:absolute;left:0;text-align:left;margin-left:464.5pt;margin-top:8.05pt;width:75.05pt;height:10.45pt;z-index:251657728" o:allowincell="f" filled="f" stroked="f" strokecolor="lime" strokeweight=".25pt">
            <v:textbox inset="0,0,0,0">
              <w:txbxContent>
                <w:p w14:paraId="68FCE9C9" w14:textId="77777777" w:rsidR="000F508B" w:rsidRDefault="00522952" w:rsidP="00C673D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תעריף למים מוחדרים</w:t>
                  </w:r>
                </w:p>
              </w:txbxContent>
            </v:textbox>
            <w10:anchorlock/>
          </v:rect>
        </w:pict>
      </w:r>
      <w:r w:rsidRPr="007F6C06">
        <w:rPr>
          <w:rStyle w:val="big-number"/>
          <w:rtl/>
        </w:rPr>
        <w:t>2</w:t>
      </w:r>
      <w:r w:rsidRPr="00522952">
        <w:rPr>
          <w:rStyle w:val="default"/>
          <w:rFonts w:cs="FrankRuehl"/>
          <w:rtl/>
        </w:rPr>
        <w:t>.</w:t>
      </w:r>
      <w:r w:rsidRPr="00522952">
        <w:rPr>
          <w:rStyle w:val="default"/>
          <w:rFonts w:cs="FrankRuehl"/>
          <w:rtl/>
        </w:rPr>
        <w:tab/>
      </w:r>
      <w:r w:rsidR="00522952">
        <w:rPr>
          <w:rStyle w:val="default"/>
          <w:rFonts w:cs="FrankRuehl" w:hint="cs"/>
          <w:rtl/>
        </w:rPr>
        <w:t>מפיק ישלם למחדיר, בעד כל כמות מוחדרת שהפיק סכום, שהוא הנמוך מבין שני אלה:</w:t>
      </w:r>
    </w:p>
    <w:p w14:paraId="2AD7BE08" w14:textId="77777777" w:rsidR="00522952" w:rsidRDefault="00522952" w:rsidP="005229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עלות כפי שתחושב לפי סעיף 5 לכללי שירותי תשתית בהתאמות ובשינויים האלה:</w:t>
      </w:r>
    </w:p>
    <w:p w14:paraId="31A20EC6" w14:textId="77777777" w:rsidR="00522952" w:rsidRDefault="00522952" w:rsidP="0052295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מקדם החזר ההון יעמוד על השיעור לפי סעיף קטן (ב) כשהוא מוכפל ב-1.4;</w:t>
      </w:r>
    </w:p>
    <w:p w14:paraId="311DA1EA" w14:textId="77777777" w:rsidR="00522952" w:rsidRDefault="00522952" w:rsidP="0052295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תקופת הקיים בשנים תעמוד על 20 שנה;</w:t>
      </w:r>
    </w:p>
    <w:p w14:paraId="58D95BA2" w14:textId="77777777" w:rsidR="00522952" w:rsidRDefault="00522952" w:rsidP="0052295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2 שקלים חדשים למטר קוב.</w:t>
      </w:r>
    </w:p>
    <w:p w14:paraId="259D3696" w14:textId="77777777" w:rsidR="000F508B" w:rsidRDefault="000F508B" w:rsidP="005229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 w:rsidRPr="007F6C06">
        <w:rPr>
          <w:lang w:val="he-IL"/>
        </w:rPr>
        <w:pict w14:anchorId="632F237E">
          <v:rect id="_x0000_s1028" style="position:absolute;left:0;text-align:left;margin-left:464.5pt;margin-top:8.05pt;width:75.05pt;height:13.7pt;z-index:251658752" o:allowincell="f" filled="f" stroked="f" strokecolor="lime" strokeweight=".25pt">
            <v:textbox inset="0,0,0,0">
              <w:txbxContent>
                <w:p w14:paraId="5931B28C" w14:textId="77777777" w:rsidR="000F508B" w:rsidRDefault="0052295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 w:rsidRPr="007F6C06">
        <w:rPr>
          <w:rStyle w:val="big-number"/>
          <w:rtl/>
        </w:rPr>
        <w:t>3</w:t>
      </w:r>
      <w:r w:rsidRPr="00EC5602">
        <w:rPr>
          <w:rStyle w:val="default"/>
          <w:rFonts w:cs="FrankRuehl"/>
          <w:rtl/>
        </w:rPr>
        <w:t>.</w:t>
      </w:r>
      <w:r w:rsidRPr="00EC5602">
        <w:rPr>
          <w:rStyle w:val="default"/>
          <w:rFonts w:cs="FrankRuehl"/>
          <w:rtl/>
        </w:rPr>
        <w:tab/>
      </w:r>
      <w:r w:rsidR="00522952">
        <w:rPr>
          <w:rStyle w:val="default"/>
          <w:rFonts w:cs="FrankRuehl" w:hint="cs"/>
          <w:rtl/>
        </w:rPr>
        <w:t>כללים אלה יחולו על הפקת מים מוחדרים לפי תכנית החדרה שאושרה לראשונה בתוך שנה מיום פרסום כללים אלה</w:t>
      </w:r>
      <w:r w:rsidR="00BB41C2">
        <w:rPr>
          <w:rStyle w:val="default"/>
          <w:rFonts w:cs="FrankRuehl" w:hint="cs"/>
          <w:rtl/>
        </w:rPr>
        <w:t>.</w:t>
      </w:r>
    </w:p>
    <w:p w14:paraId="1B43DF14" w14:textId="77777777" w:rsidR="000F508B" w:rsidRDefault="000F50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D1B9CA" w14:textId="77777777" w:rsidR="00E25A97" w:rsidRPr="007F6C06" w:rsidRDefault="00E25A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D144B7" w14:textId="77777777" w:rsidR="000F508B" w:rsidRPr="007F6C06" w:rsidRDefault="00522952" w:rsidP="0052295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כ"ו בכסלו התשע"ז (26 בדצמבר 2016</w:t>
      </w:r>
      <w:r w:rsidR="000F508B" w:rsidRPr="007F6C06">
        <w:rPr>
          <w:rFonts w:hint="cs"/>
          <w:rtl/>
        </w:rPr>
        <w:t>)</w:t>
      </w:r>
      <w:r w:rsidR="000F508B" w:rsidRPr="007F6C06">
        <w:rPr>
          <w:rtl/>
        </w:rPr>
        <w:tab/>
      </w:r>
      <w:r>
        <w:rPr>
          <w:rFonts w:hint="cs"/>
          <w:rtl/>
        </w:rPr>
        <w:t>משה גראזי</w:t>
      </w:r>
    </w:p>
    <w:p w14:paraId="5C45DB26" w14:textId="77777777" w:rsidR="000F508B" w:rsidRDefault="000F508B" w:rsidP="0052295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 w:rsidRPr="007F6C06">
        <w:rPr>
          <w:rtl/>
        </w:rPr>
        <w:tab/>
      </w:r>
      <w:r w:rsidR="001F0716">
        <w:rPr>
          <w:rFonts w:hint="cs"/>
          <w:rtl/>
        </w:rPr>
        <w:t xml:space="preserve">יושב ראש מועצת הרשות </w:t>
      </w:r>
    </w:p>
    <w:p w14:paraId="7EF52342" w14:textId="77777777" w:rsidR="001F0716" w:rsidRDefault="001F0716" w:rsidP="001F071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r w:rsidR="00522952">
        <w:rPr>
          <w:rFonts w:hint="cs"/>
          <w:rtl/>
        </w:rPr>
        <w:t xml:space="preserve">הממשלתית </w:t>
      </w:r>
      <w:r>
        <w:rPr>
          <w:rFonts w:hint="cs"/>
          <w:rtl/>
        </w:rPr>
        <w:t>למים ולביוב</w:t>
      </w:r>
      <w:r w:rsidR="00522952">
        <w:rPr>
          <w:rFonts w:hint="cs"/>
          <w:rtl/>
        </w:rPr>
        <w:t xml:space="preserve"> (בפועל)</w:t>
      </w:r>
    </w:p>
    <w:p w14:paraId="1D568EBE" w14:textId="77777777" w:rsidR="0043522C" w:rsidRPr="00C673DE" w:rsidRDefault="0043522C" w:rsidP="00C673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AEDAEE" w14:textId="77777777" w:rsidR="00C673DE" w:rsidRPr="00C673DE" w:rsidRDefault="00C673DE" w:rsidP="00C673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119002" w14:textId="77777777" w:rsidR="000F508B" w:rsidRPr="00C673DE" w:rsidRDefault="000F508B" w:rsidP="00C673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BCE9BBA" w14:textId="77777777" w:rsidR="00EF1428" w:rsidRDefault="00EF1428" w:rsidP="00C673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392A46" w14:textId="77777777" w:rsidR="00EF1428" w:rsidRDefault="00EF1428" w:rsidP="00C673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17BB6F" w14:textId="77777777" w:rsidR="00EF1428" w:rsidRDefault="00EF1428" w:rsidP="00EF142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57E82D8" w14:textId="77777777" w:rsidR="000F508B" w:rsidRPr="00EF1428" w:rsidRDefault="000F508B" w:rsidP="00EF142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F508B" w:rsidRPr="00EF142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021D4" w14:textId="77777777" w:rsidR="00FC0F58" w:rsidRDefault="00FC0F58">
      <w:r>
        <w:separator/>
      </w:r>
    </w:p>
  </w:endnote>
  <w:endnote w:type="continuationSeparator" w:id="0">
    <w:p w14:paraId="3AD44B35" w14:textId="77777777" w:rsidR="00FC0F58" w:rsidRDefault="00FC0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182E" w14:textId="77777777" w:rsidR="000F508B" w:rsidRDefault="000F50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0B6D09" w14:textId="77777777" w:rsidR="000F508B" w:rsidRDefault="000F50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C62C152" w14:textId="77777777" w:rsidR="000F508B" w:rsidRDefault="000F50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73DE">
      <w:rPr>
        <w:rFonts w:cs="TopType Jerushalmi"/>
        <w:noProof/>
        <w:color w:val="000000"/>
        <w:sz w:val="14"/>
        <w:szCs w:val="14"/>
      </w:rPr>
      <w:t>C:\Yael\hakika\Revadim\235_026.doc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FEA9A" w14:textId="77777777" w:rsidR="000F508B" w:rsidRDefault="000F50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142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3B7FAF4" w14:textId="77777777" w:rsidR="000F508B" w:rsidRDefault="000F50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23106D" w14:textId="77777777" w:rsidR="000F508B" w:rsidRDefault="000F50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73DE">
      <w:rPr>
        <w:rFonts w:cs="TopType Jerushalmi"/>
        <w:noProof/>
        <w:color w:val="000000"/>
        <w:sz w:val="14"/>
        <w:szCs w:val="14"/>
      </w:rPr>
      <w:t>C:\Yael\hakika\Revadim\235_026.doc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18A97" w14:textId="77777777" w:rsidR="00FC0F58" w:rsidRDefault="00FC0F58" w:rsidP="00C673D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EACD029" w14:textId="77777777" w:rsidR="00FC0F58" w:rsidRDefault="00FC0F58">
      <w:r>
        <w:continuationSeparator/>
      </w:r>
    </w:p>
  </w:footnote>
  <w:footnote w:id="1">
    <w:p w14:paraId="4C364AC7" w14:textId="77777777" w:rsidR="00D3077B" w:rsidRPr="00C673DE" w:rsidRDefault="00C673DE" w:rsidP="00D307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C673DE">
        <w:rPr>
          <w:sz w:val="20"/>
          <w:rtl/>
        </w:rPr>
        <w:t xml:space="preserve">* </w:t>
      </w:r>
      <w:r w:rsidRPr="007F6C06">
        <w:rPr>
          <w:sz w:val="20"/>
          <w:rtl/>
        </w:rPr>
        <w:t>פ</w:t>
      </w:r>
      <w:r w:rsidRPr="007F6C06">
        <w:rPr>
          <w:rFonts w:hint="cs"/>
          <w:sz w:val="20"/>
          <w:rtl/>
        </w:rPr>
        <w:t xml:space="preserve">ורסמו </w:t>
      </w:r>
      <w:hyperlink r:id="rId1" w:history="1">
        <w:r w:rsidR="00E25A97" w:rsidRPr="00D3077B">
          <w:rPr>
            <w:rStyle w:val="Hyperlink"/>
            <w:rFonts w:hint="cs"/>
            <w:sz w:val="20"/>
            <w:rtl/>
          </w:rPr>
          <w:t>ק"ת תשע"</w:t>
        </w:r>
        <w:r w:rsidR="0043522C" w:rsidRPr="00D3077B">
          <w:rPr>
            <w:rStyle w:val="Hyperlink"/>
            <w:rFonts w:hint="cs"/>
            <w:sz w:val="20"/>
            <w:rtl/>
          </w:rPr>
          <w:t>ז</w:t>
        </w:r>
        <w:r w:rsidR="00E25A97" w:rsidRPr="00D3077B">
          <w:rPr>
            <w:rStyle w:val="Hyperlink"/>
            <w:rFonts w:hint="cs"/>
            <w:sz w:val="20"/>
            <w:rtl/>
          </w:rPr>
          <w:t xml:space="preserve"> מס' </w:t>
        </w:r>
        <w:r w:rsidR="0043522C" w:rsidRPr="00D3077B">
          <w:rPr>
            <w:rStyle w:val="Hyperlink"/>
            <w:rFonts w:hint="cs"/>
            <w:sz w:val="20"/>
            <w:rtl/>
          </w:rPr>
          <w:t>7751</w:t>
        </w:r>
      </w:hyperlink>
      <w:r w:rsidR="00E25A97">
        <w:rPr>
          <w:rFonts w:hint="cs"/>
          <w:sz w:val="20"/>
          <w:rtl/>
        </w:rPr>
        <w:t xml:space="preserve"> מיום </w:t>
      </w:r>
      <w:r w:rsidR="0043522C">
        <w:rPr>
          <w:rFonts w:hint="cs"/>
          <w:sz w:val="20"/>
          <w:rtl/>
        </w:rPr>
        <w:t>29.12.2016</w:t>
      </w:r>
      <w:r w:rsidR="00E25A97">
        <w:rPr>
          <w:rFonts w:hint="cs"/>
          <w:sz w:val="20"/>
          <w:rtl/>
        </w:rPr>
        <w:t xml:space="preserve"> עמ' </w:t>
      </w:r>
      <w:r w:rsidR="0043522C">
        <w:rPr>
          <w:rFonts w:hint="cs"/>
          <w:sz w:val="20"/>
          <w:rtl/>
        </w:rPr>
        <w:t>450</w:t>
      </w:r>
      <w:r w:rsidR="00E25A97"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D35F" w14:textId="77777777" w:rsidR="000F508B" w:rsidRDefault="000F50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(טענות והצעות על היטל איזון), תשכ"ב–1961</w:t>
    </w:r>
  </w:p>
  <w:p w14:paraId="00E3DBA0" w14:textId="77777777" w:rsidR="000F508B" w:rsidRDefault="000F50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6D431F" w14:textId="77777777" w:rsidR="000F508B" w:rsidRDefault="000F50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ADBBD" w14:textId="77777777" w:rsidR="000F508B" w:rsidRDefault="00E25A97" w:rsidP="0043522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כללי</w:t>
    </w:r>
    <w:r w:rsidR="000F508B">
      <w:rPr>
        <w:rFonts w:hAnsi="FrankRuehl" w:cs="FrankRuehl"/>
        <w:color w:val="000000"/>
        <w:sz w:val="28"/>
        <w:szCs w:val="28"/>
        <w:rtl/>
      </w:rPr>
      <w:t xml:space="preserve"> המים (</w:t>
    </w:r>
    <w:r w:rsidR="0043522C">
      <w:rPr>
        <w:rFonts w:hAnsi="FrankRuehl" w:cs="FrankRuehl" w:hint="cs"/>
        <w:color w:val="000000"/>
        <w:sz w:val="28"/>
        <w:szCs w:val="28"/>
        <w:rtl/>
      </w:rPr>
      <w:t>קביעת תעריף למים מוחדרים) (הוראת שעה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43522C">
      <w:rPr>
        <w:rFonts w:hAnsi="FrankRuehl" w:cs="FrankRuehl" w:hint="cs"/>
        <w:color w:val="000000"/>
        <w:sz w:val="28"/>
        <w:szCs w:val="28"/>
        <w:rtl/>
      </w:rPr>
      <w:t>ז-2016</w:t>
    </w:r>
  </w:p>
  <w:p w14:paraId="3B3CC876" w14:textId="77777777" w:rsidR="000F508B" w:rsidRDefault="000F50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E338CD" w14:textId="77777777" w:rsidR="000F508B" w:rsidRDefault="000F50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2F7D"/>
    <w:rsid w:val="00021EF9"/>
    <w:rsid w:val="00050CBD"/>
    <w:rsid w:val="000F508B"/>
    <w:rsid w:val="001B1D14"/>
    <w:rsid w:val="001F0716"/>
    <w:rsid w:val="00242F7D"/>
    <w:rsid w:val="002753E8"/>
    <w:rsid w:val="00292F0B"/>
    <w:rsid w:val="002F045F"/>
    <w:rsid w:val="00395C90"/>
    <w:rsid w:val="0043522C"/>
    <w:rsid w:val="00514759"/>
    <w:rsid w:val="00522952"/>
    <w:rsid w:val="005723D4"/>
    <w:rsid w:val="006A6FBD"/>
    <w:rsid w:val="006F39E5"/>
    <w:rsid w:val="00766E4C"/>
    <w:rsid w:val="00773F85"/>
    <w:rsid w:val="007C5847"/>
    <w:rsid w:val="007F6C06"/>
    <w:rsid w:val="00862463"/>
    <w:rsid w:val="008E7867"/>
    <w:rsid w:val="00915F70"/>
    <w:rsid w:val="00941ABE"/>
    <w:rsid w:val="00A41CBC"/>
    <w:rsid w:val="00A73541"/>
    <w:rsid w:val="00A87D6A"/>
    <w:rsid w:val="00AC360E"/>
    <w:rsid w:val="00B708D0"/>
    <w:rsid w:val="00B97FE3"/>
    <w:rsid w:val="00BB41C2"/>
    <w:rsid w:val="00C644AB"/>
    <w:rsid w:val="00C673DE"/>
    <w:rsid w:val="00C83309"/>
    <w:rsid w:val="00C93B4B"/>
    <w:rsid w:val="00D3077B"/>
    <w:rsid w:val="00E25A97"/>
    <w:rsid w:val="00EC5602"/>
    <w:rsid w:val="00EF1428"/>
    <w:rsid w:val="00F42C51"/>
    <w:rsid w:val="00F76454"/>
    <w:rsid w:val="00F95261"/>
    <w:rsid w:val="00F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ED1AF60"/>
  <w15:chartTrackingRefBased/>
  <w15:docId w15:val="{1645B953-4887-45BA-8AA3-EB0B7386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673DE"/>
    <w:rPr>
      <w:sz w:val="20"/>
      <w:szCs w:val="20"/>
    </w:rPr>
  </w:style>
  <w:style w:type="character" w:styleId="a6">
    <w:name w:val="footnote reference"/>
    <w:basedOn w:val="a0"/>
    <w:semiHidden/>
    <w:rsid w:val="00C673DE"/>
    <w:rPr>
      <w:vertAlign w:val="superscript"/>
    </w:rPr>
  </w:style>
  <w:style w:type="paragraph" w:customStyle="1" w:styleId="medium2-header">
    <w:name w:val="medium2-header"/>
    <w:basedOn w:val="a"/>
    <w:rsid w:val="00EC5602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1653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מים</vt:lpwstr>
  </property>
  <property fmtid="{D5CDD505-2E9C-101B-9397-08002B2CF9AE}" pid="4" name="LAWNAME">
    <vt:lpwstr>כללי המים (קביעת תעריף למים מוחדרים) (הוראת שעה), תשע"ז-2016</vt:lpwstr>
  </property>
  <property fmtid="{D5CDD505-2E9C-101B-9397-08002B2CF9AE}" pid="5" name="LAWNUMBER">
    <vt:lpwstr>0525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מים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המים</vt:lpwstr>
  </property>
  <property fmtid="{D5CDD505-2E9C-101B-9397-08002B2CF9AE}" pid="48" name="MEKOR_SAIF1">
    <vt:lpwstr>44טזX;112X</vt:lpwstr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http://www.nevo.co.il/Law_word/law06/tak-7751.pdf;‎רשומות - תקנות כלליות#פורסמו ק"ת תשע"ז ‏מס' 7751 #מיום 29.12.2016 עמ' 450‏</vt:lpwstr>
  </property>
</Properties>
</file>