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803B" w14:textId="77777777" w:rsidR="00FD7E13" w:rsidRDefault="00FD7E13" w:rsidP="00343C64">
      <w:pPr>
        <w:pStyle w:val="big-header"/>
        <w:ind w:left="0" w:right="1134"/>
      </w:pPr>
      <w:r>
        <w:rPr>
          <w:rtl/>
        </w:rPr>
        <w:t>כללי הקלות לחרש (המועצה לשידורי כבלים ולשידורי לווין), תשנ"ט</w:t>
      </w:r>
      <w:r w:rsidR="00343C64">
        <w:rPr>
          <w:rFonts w:hint="cs"/>
          <w:rtl/>
        </w:rPr>
        <w:t>-</w:t>
      </w:r>
      <w:r>
        <w:rPr>
          <w:rtl/>
        </w:rPr>
        <w:t>1998</w:t>
      </w:r>
    </w:p>
    <w:p w14:paraId="094161FB" w14:textId="77777777" w:rsidR="00E96B72" w:rsidRPr="00E96B72" w:rsidRDefault="00E96B72" w:rsidP="00E96B72">
      <w:pPr>
        <w:spacing w:line="320" w:lineRule="auto"/>
        <w:jc w:val="left"/>
        <w:rPr>
          <w:rFonts w:cs="FrankRuehl"/>
          <w:szCs w:val="26"/>
          <w:rtl/>
        </w:rPr>
      </w:pPr>
    </w:p>
    <w:p w14:paraId="2C58881E" w14:textId="77777777" w:rsidR="00E96B72" w:rsidRDefault="00E96B72" w:rsidP="00E96B72">
      <w:pPr>
        <w:spacing w:line="320" w:lineRule="auto"/>
        <w:jc w:val="left"/>
        <w:rPr>
          <w:rtl/>
        </w:rPr>
      </w:pPr>
    </w:p>
    <w:p w14:paraId="5B6AA7A3" w14:textId="77777777" w:rsidR="00E96B72" w:rsidRDefault="00E96B72" w:rsidP="00E96B72">
      <w:pPr>
        <w:spacing w:line="320" w:lineRule="auto"/>
        <w:jc w:val="left"/>
        <w:rPr>
          <w:rFonts w:cs="FrankRuehl"/>
          <w:szCs w:val="26"/>
          <w:rtl/>
        </w:rPr>
      </w:pPr>
      <w:r w:rsidRPr="00E96B72">
        <w:rPr>
          <w:rFonts w:cs="Miriam"/>
          <w:szCs w:val="22"/>
          <w:rtl/>
        </w:rPr>
        <w:t>רשויות ומשפט מנהלי</w:t>
      </w:r>
      <w:r w:rsidRPr="00E96B72">
        <w:rPr>
          <w:rFonts w:cs="FrankRuehl"/>
          <w:szCs w:val="26"/>
          <w:rtl/>
        </w:rPr>
        <w:t xml:space="preserve"> – תקשורת – רשות השידור – הקלות</w:t>
      </w:r>
    </w:p>
    <w:p w14:paraId="25ADEFA8" w14:textId="77777777" w:rsidR="00E96B72" w:rsidRDefault="00E96B72" w:rsidP="00E96B72">
      <w:pPr>
        <w:spacing w:line="320" w:lineRule="auto"/>
        <w:jc w:val="left"/>
        <w:rPr>
          <w:rFonts w:cs="FrankRuehl"/>
          <w:szCs w:val="26"/>
          <w:rtl/>
        </w:rPr>
      </w:pPr>
      <w:r w:rsidRPr="00E96B72">
        <w:rPr>
          <w:rFonts w:cs="Miriam"/>
          <w:szCs w:val="22"/>
          <w:rtl/>
        </w:rPr>
        <w:t>רשויות ומשפט מנהלי</w:t>
      </w:r>
      <w:r w:rsidRPr="00E96B72">
        <w:rPr>
          <w:rFonts w:cs="FrankRuehl"/>
          <w:szCs w:val="26"/>
          <w:rtl/>
        </w:rPr>
        <w:t xml:space="preserve"> – תקשורת – כבלים ולווין</w:t>
      </w:r>
    </w:p>
    <w:p w14:paraId="1CCFD8E6" w14:textId="77777777" w:rsidR="00E96B72" w:rsidRPr="00E96B72" w:rsidRDefault="00E96B72" w:rsidP="00E96B72">
      <w:pPr>
        <w:spacing w:line="320" w:lineRule="auto"/>
        <w:jc w:val="left"/>
        <w:rPr>
          <w:rFonts w:cs="Miriam"/>
          <w:szCs w:val="22"/>
          <w:rtl/>
        </w:rPr>
      </w:pPr>
      <w:r w:rsidRPr="00E96B72">
        <w:rPr>
          <w:rFonts w:cs="Miriam"/>
          <w:szCs w:val="22"/>
          <w:rtl/>
        </w:rPr>
        <w:t>רשויות ומשפט מנהלי</w:t>
      </w:r>
      <w:r w:rsidRPr="00E96B72">
        <w:rPr>
          <w:rFonts w:cs="FrankRuehl"/>
          <w:szCs w:val="26"/>
          <w:rtl/>
        </w:rPr>
        <w:t xml:space="preserve"> – רשויות   – רשות השידור</w:t>
      </w:r>
    </w:p>
    <w:p w14:paraId="6CC0B35D" w14:textId="77777777" w:rsidR="00FD7E13" w:rsidRDefault="00FD7E1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7E13" w14:paraId="01F1BD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ADDF63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3C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5FA252" w14:textId="77777777" w:rsidR="00FD7E13" w:rsidRDefault="00FD7E1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E2F6F7" w14:textId="77777777" w:rsidR="00FD7E13" w:rsidRDefault="00FD7E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52906AC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D7E13" w14:paraId="775188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ED15B3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3C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66464C" w14:textId="77777777" w:rsidR="00FD7E13" w:rsidRDefault="00FD7E13">
            <w:pPr>
              <w:spacing w:line="240" w:lineRule="auto"/>
              <w:rPr>
                <w:sz w:val="24"/>
              </w:rPr>
            </w:pPr>
            <w:hyperlink w:anchor="Seif1" w:tooltip="סוגי המישדרים  עם כתוביות מס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A3D363" w14:textId="77777777" w:rsidR="00FD7E13" w:rsidRDefault="00FD7E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המישדרים  עם כתוביות מסך</w:t>
            </w:r>
          </w:p>
        </w:tc>
        <w:tc>
          <w:tcPr>
            <w:tcW w:w="1247" w:type="dxa"/>
          </w:tcPr>
          <w:p w14:paraId="44F14785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D7E13" w14:paraId="2DB513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FD68ED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3C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AEF455" w14:textId="77777777" w:rsidR="00FD7E13" w:rsidRDefault="00FD7E13">
            <w:pPr>
              <w:spacing w:line="240" w:lineRule="auto"/>
              <w:rPr>
                <w:sz w:val="24"/>
              </w:rPr>
            </w:pPr>
            <w:hyperlink w:anchor="Seif2" w:tooltip="מישדרי חדשות  בליווי שפת  סי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E04F79" w14:textId="77777777" w:rsidR="00FD7E13" w:rsidRDefault="00FD7E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מישדרי חדשות  בליווי שפת  סימנים</w:t>
            </w:r>
          </w:p>
        </w:tc>
        <w:tc>
          <w:tcPr>
            <w:tcW w:w="1247" w:type="dxa"/>
          </w:tcPr>
          <w:p w14:paraId="7755B2B0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D7E13" w14:paraId="5EAB90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A8E983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3C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130FDE" w14:textId="77777777" w:rsidR="00FD7E13" w:rsidRDefault="00FD7E13">
            <w:pPr>
              <w:spacing w:line="240" w:lineRule="auto"/>
              <w:rPr>
                <w:sz w:val="24"/>
              </w:rPr>
            </w:pPr>
            <w:hyperlink w:anchor="Seif3" w:tooltip="פרסום באמצעי התקש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54AA37" w14:textId="77777777" w:rsidR="00FD7E13" w:rsidRDefault="00FD7E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באמצעי התקשורת</w:t>
            </w:r>
          </w:p>
        </w:tc>
        <w:tc>
          <w:tcPr>
            <w:tcW w:w="1247" w:type="dxa"/>
          </w:tcPr>
          <w:p w14:paraId="1A12CF68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D7E13" w14:paraId="24C102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E41DF4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3C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5E0085" w14:textId="77777777" w:rsidR="00FD7E13" w:rsidRDefault="00FD7E13">
            <w:pPr>
              <w:spacing w:line="240" w:lineRule="auto"/>
              <w:rPr>
                <w:sz w:val="24"/>
              </w:rPr>
            </w:pPr>
            <w:hyperlink w:anchor="Seif4" w:tooltip="התייע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46B0EE" w14:textId="77777777" w:rsidR="00FD7E13" w:rsidRDefault="00FD7E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התייעצות</w:t>
            </w:r>
          </w:p>
        </w:tc>
        <w:tc>
          <w:tcPr>
            <w:tcW w:w="1247" w:type="dxa"/>
          </w:tcPr>
          <w:p w14:paraId="67FE604B" w14:textId="77777777" w:rsidR="00FD7E13" w:rsidRDefault="00FD7E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1B7D4587" w14:textId="77777777" w:rsidR="00FD7E13" w:rsidRDefault="00FD7E13">
      <w:pPr>
        <w:pStyle w:val="big-header"/>
        <w:ind w:left="0" w:right="1134"/>
        <w:rPr>
          <w:rtl/>
        </w:rPr>
      </w:pPr>
    </w:p>
    <w:p w14:paraId="2FE102F7" w14:textId="77777777" w:rsidR="00FD7E13" w:rsidRDefault="00FD7E13" w:rsidP="00E96B7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הקלות לחרש (המועצה לשידורי כבלים ולשידורי לווין), תשנ"ט</w:t>
      </w:r>
      <w:r w:rsidR="00343C64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343C64">
        <w:rPr>
          <w:rStyle w:val="a6"/>
          <w:rtl/>
        </w:rPr>
        <w:footnoteReference w:customMarkFollows="1" w:id="1"/>
        <w:t>*</w:t>
      </w:r>
    </w:p>
    <w:p w14:paraId="663B9D0A" w14:textId="77777777" w:rsidR="00FD7E13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2 לחוק הקלות לחרש, תשנ"ב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לאחר התייעצות ע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ארגוני חרשים ובאישור ועדת החינוך והתרבות של הכנסת, קובעת המועצה לשידורי כבלים ולשידורי לווין (להלן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המועצה), כללים אלה: </w:t>
      </w:r>
    </w:p>
    <w:p w14:paraId="18046446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D336AB2">
          <v:rect id="_x0000_s1026" style="position:absolute;left:0;text-align:left;margin-left:464.5pt;margin-top:8.05pt;width:75.05pt;height:11.65pt;z-index:251655680" o:allowincell="f" filled="f" stroked="f" strokecolor="lime" strokeweight=".25pt">
            <v:textbox inset="0,0,0,0">
              <w:txbxContent>
                <w:p w14:paraId="5541C4AC" w14:textId="77777777" w:rsidR="00FD7E13" w:rsidRDefault="00FD7E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 w:rsidR="00343C64">
        <w:rPr>
          <w:rStyle w:val="default"/>
          <w:rFonts w:cs="FrankRuehl"/>
          <w:rtl/>
        </w:rPr>
        <w:t>–</w:t>
      </w:r>
    </w:p>
    <w:p w14:paraId="7B878A86" w14:textId="77777777" w:rsidR="00FD7E13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 xml:space="preserve">אפיק ילדים"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כהגדרתו בכללי הבזק (שידורי בעל זכיון), תשמ"ח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1987 (להלן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כללי הבזק); </w:t>
      </w:r>
    </w:p>
    <w:p w14:paraId="19DA2042" w14:textId="77777777" w:rsidR="00FD7E13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זכיון" ו"הפ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ה מקומית"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כהגדרתם בסעיף 6א לחוק הבזק, תשמ"ב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1982; </w:t>
      </w:r>
    </w:p>
    <w:p w14:paraId="601434E7" w14:textId="77777777" w:rsidR="00FD7E13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חדשות מקומיות"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כמשמעותם בסעיף 22 לכללי הבזק; </w:t>
      </w:r>
    </w:p>
    <w:p w14:paraId="023E7337" w14:textId="77777777" w:rsidR="00FD7E13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כתוביות מסך" </w:t>
      </w:r>
      <w:r w:rsidR="00343C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כתוביות המופיעות בתחתית מרקע הטלוויזיה.</w:t>
      </w:r>
    </w:p>
    <w:p w14:paraId="30D6AAAC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890E60A">
          <v:rect id="_x0000_s1027" style="position:absolute;left:0;text-align:left;margin-left:464.5pt;margin-top:8.05pt;width:75.05pt;height:22.2pt;z-index:251656704" o:allowincell="f" filled="f" stroked="f" strokecolor="lime" strokeweight=".25pt">
            <v:textbox inset="0,0,0,0">
              <w:txbxContent>
                <w:p w14:paraId="714EC242" w14:textId="77777777" w:rsidR="00FD7E13" w:rsidRDefault="00FD7E13" w:rsidP="00343C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וגי המישדרים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ם כתוביות מסך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בלי לגרוע מהוראות סימן (ד) לכללי הבזק, ילווה בעל זיכיון בכ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וביות מסך 25% לפחות מהמישדרים מהפקה מקומית שאינם משודרים בשידור חי, ומתוכם 25% לפחות באפיק ילדים. </w:t>
      </w:r>
    </w:p>
    <w:p w14:paraId="365E49FA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9D5CA07">
          <v:rect id="_x0000_s1028" style="position:absolute;left:0;text-align:left;margin-left:464.5pt;margin-top:8.05pt;width:75.05pt;height:22.85pt;z-index:251657728" o:allowincell="f" filled="f" stroked="f" strokecolor="lime" strokeweight=".25pt">
            <v:textbox inset="0,0,0,0">
              <w:txbxContent>
                <w:p w14:paraId="2F1F60FC" w14:textId="77777777" w:rsidR="00FD7E13" w:rsidRDefault="00FD7E13" w:rsidP="00343C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ישדרי חדשות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ליווי שפת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ילווה בתרגום לשפת סימנים מישדר חדשות מקומיות שהוא מפיק בשידור חי, בהיקף שלא יפחת מפעם אחת בשבוע, וכן כל שי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ור חוזר של אותו מישדר חדשות שלווה במקור בתרגום לשפת הסימנים.</w:t>
      </w:r>
    </w:p>
    <w:p w14:paraId="5A48BCDB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9B43174">
          <v:rect id="_x0000_s1029" style="position:absolute;left:0;text-align:left;margin-left:464.5pt;margin-top:8.05pt;width:75.05pt;height:21.75pt;z-index:251658752" o:allowincell="f" filled="f" stroked="f" strokecolor="lime" strokeweight=".25pt">
            <v:textbox inset="0,0,0,0">
              <w:txbxContent>
                <w:p w14:paraId="45CE38FC" w14:textId="77777777" w:rsidR="00FD7E13" w:rsidRDefault="00FD7E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באמצעי התקשורת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יפרסם, במסגרת פרסומיו בדבר לוח המשדרים השבועי בהתאם לסעיף 52 לכללי הבזק, את מועדי שידורם של המישדרים המלווים בכתוביות מסך ושל מישדר החדשות המלווה בתרגום לשפ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הסימנים. </w:t>
      </w:r>
    </w:p>
    <w:p w14:paraId="338210E0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0DA10D8">
          <v:rect id="_x0000_s1030" style="position:absolute;left:0;text-align:left;margin-left:464.5pt;margin-top:8.05pt;width:75.05pt;height:15.05pt;z-index:251659776" o:allowincell="f" filled="f" stroked="f" strokecolor="lime" strokeweight=".25pt">
            <v:textbox inset="0,0,0,0">
              <w:txbxContent>
                <w:p w14:paraId="58F44745" w14:textId="77777777" w:rsidR="00FD7E13" w:rsidRDefault="00FD7E1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תי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עצות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תום שנה מיום תחילתם של כללים אלה, תשוב המועצה ותתייעץ עם ארגוני החרשים. </w:t>
      </w:r>
    </w:p>
    <w:p w14:paraId="1FCE29C2" w14:textId="77777777" w:rsidR="00FD7E13" w:rsidRDefault="00FD7E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24BCC9" w14:textId="77777777" w:rsidR="00343C64" w:rsidRDefault="00343C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6B4588" w14:textId="77777777" w:rsidR="00FD7E13" w:rsidRPr="00343C64" w:rsidRDefault="00FD7E13" w:rsidP="00343C6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sz w:val="26"/>
          <w:szCs w:val="26"/>
          <w:rtl/>
        </w:rPr>
      </w:pPr>
      <w:r w:rsidRPr="00343C64">
        <w:rPr>
          <w:sz w:val="26"/>
          <w:szCs w:val="26"/>
          <w:rtl/>
        </w:rPr>
        <w:t>ד</w:t>
      </w:r>
      <w:r w:rsidRPr="00343C64">
        <w:rPr>
          <w:rFonts w:hint="cs"/>
          <w:sz w:val="26"/>
          <w:szCs w:val="26"/>
          <w:rtl/>
        </w:rPr>
        <w:t>' בתשרי תשנ"ט (24 בספטמבר 1998)</w:t>
      </w:r>
      <w:r w:rsidRPr="00343C64">
        <w:rPr>
          <w:sz w:val="26"/>
          <w:szCs w:val="26"/>
          <w:rtl/>
        </w:rPr>
        <w:tab/>
      </w:r>
      <w:r w:rsidRPr="00343C64">
        <w:rPr>
          <w:rFonts w:hint="cs"/>
          <w:sz w:val="26"/>
          <w:szCs w:val="26"/>
          <w:rtl/>
        </w:rPr>
        <w:t>צבי האוזר</w:t>
      </w:r>
    </w:p>
    <w:p w14:paraId="75575C6D" w14:textId="77777777" w:rsidR="00FD7E13" w:rsidRDefault="00FD7E13" w:rsidP="00343C6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יושב ר</w:t>
      </w:r>
      <w:r>
        <w:rPr>
          <w:rtl/>
        </w:rPr>
        <w:t>א</w:t>
      </w:r>
      <w:r>
        <w:rPr>
          <w:rFonts w:hint="cs"/>
          <w:rtl/>
        </w:rPr>
        <w:t>ש המו</w:t>
      </w:r>
      <w:r w:rsidR="00343C64">
        <w:rPr>
          <w:rFonts w:hint="cs"/>
          <w:rtl/>
        </w:rPr>
        <w:t>ע</w:t>
      </w:r>
      <w:r>
        <w:rPr>
          <w:rFonts w:hint="cs"/>
          <w:rtl/>
        </w:rPr>
        <w:t>צה לשידורי כבלים ולשידורי לווין</w:t>
      </w:r>
    </w:p>
    <w:p w14:paraId="3381C2B3" w14:textId="77777777" w:rsidR="00FD7E13" w:rsidRPr="00343C64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1725AC" w14:textId="77777777" w:rsidR="00FD7E13" w:rsidRPr="00343C64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0CE663" w14:textId="77777777" w:rsidR="00FD7E13" w:rsidRPr="00343C64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4EF58EE" w14:textId="77777777" w:rsidR="00FD7E13" w:rsidRPr="00343C64" w:rsidRDefault="00FD7E13" w:rsidP="00343C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D7E13" w:rsidRPr="00343C6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C4A5" w14:textId="77777777" w:rsidR="0056056D" w:rsidRDefault="0056056D">
      <w:r>
        <w:separator/>
      </w:r>
    </w:p>
  </w:endnote>
  <w:endnote w:type="continuationSeparator" w:id="0">
    <w:p w14:paraId="2D8D6633" w14:textId="77777777" w:rsidR="0056056D" w:rsidRDefault="0056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7452" w14:textId="77777777" w:rsidR="00FD7E13" w:rsidRDefault="00FD7E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4B31BF" w14:textId="77777777" w:rsidR="00FD7E13" w:rsidRDefault="00FD7E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C062ED" w14:textId="77777777" w:rsidR="00FD7E13" w:rsidRDefault="00FD7E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3C64">
      <w:rPr>
        <w:rFonts w:cs="TopType Jerushalmi"/>
        <w:noProof/>
        <w:color w:val="000000"/>
        <w:sz w:val="14"/>
        <w:szCs w:val="14"/>
      </w:rPr>
      <w:t>D:\Yael\hakika\Revadim</w:t>
    </w:r>
    <w:r w:rsidR="00343C64">
      <w:rPr>
        <w:rFonts w:cs="TopType Jerushalmi"/>
        <w:noProof/>
        <w:color w:val="000000"/>
        <w:sz w:val="14"/>
        <w:szCs w:val="14"/>
        <w:rtl/>
      </w:rPr>
      <w:t>\קישורים\</w:t>
    </w:r>
    <w:r w:rsidR="00343C64">
      <w:rPr>
        <w:rFonts w:cs="TopType Jerushalmi"/>
        <w:noProof/>
        <w:color w:val="000000"/>
        <w:sz w:val="14"/>
        <w:szCs w:val="14"/>
      </w:rPr>
      <w:t>p213m1_085.doc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8AE48" w14:textId="77777777" w:rsidR="00FD7E13" w:rsidRDefault="00FD7E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6B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52BC2C" w14:textId="77777777" w:rsidR="00FD7E13" w:rsidRDefault="00FD7E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09D0C7" w14:textId="77777777" w:rsidR="00FD7E13" w:rsidRDefault="00FD7E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3C64">
      <w:rPr>
        <w:rFonts w:cs="TopType Jerushalmi"/>
        <w:noProof/>
        <w:color w:val="000000"/>
        <w:sz w:val="14"/>
        <w:szCs w:val="14"/>
      </w:rPr>
      <w:t>D:\Yael\hakika\Revadim</w:t>
    </w:r>
    <w:r w:rsidR="00343C64">
      <w:rPr>
        <w:rFonts w:cs="TopType Jerushalmi"/>
        <w:noProof/>
        <w:color w:val="000000"/>
        <w:sz w:val="14"/>
        <w:szCs w:val="14"/>
        <w:rtl/>
      </w:rPr>
      <w:t>\קישורים\</w:t>
    </w:r>
    <w:r w:rsidR="00343C64">
      <w:rPr>
        <w:rFonts w:cs="TopType Jerushalmi"/>
        <w:noProof/>
        <w:color w:val="000000"/>
        <w:sz w:val="14"/>
        <w:szCs w:val="14"/>
      </w:rPr>
      <w:t>p213m1_085.doc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2946" w14:textId="77777777" w:rsidR="0056056D" w:rsidRDefault="0056056D" w:rsidP="00343C6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A445BD" w14:textId="77777777" w:rsidR="0056056D" w:rsidRDefault="0056056D">
      <w:r>
        <w:continuationSeparator/>
      </w:r>
    </w:p>
  </w:footnote>
  <w:footnote w:id="1">
    <w:p w14:paraId="1FFF0C06" w14:textId="77777777" w:rsidR="00343C64" w:rsidRPr="00343C64" w:rsidRDefault="00343C64" w:rsidP="00343C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43C6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57327">
          <w:rPr>
            <w:rStyle w:val="Hyperlink"/>
            <w:rFonts w:hint="cs"/>
            <w:sz w:val="20"/>
            <w:rtl/>
          </w:rPr>
          <w:t>ק"ת תשנ"ט מס' 5943</w:t>
        </w:r>
      </w:hyperlink>
      <w:r>
        <w:rPr>
          <w:rFonts w:hint="cs"/>
          <w:sz w:val="20"/>
          <w:rtl/>
        </w:rPr>
        <w:t xml:space="preserve"> מיום 23.12.1998 עמ' 207.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0A3B" w14:textId="77777777" w:rsidR="00FD7E13" w:rsidRDefault="00FD7E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הקלות לחרש (המועצה לשידורי כבלים ולשידורי לווין), תשנ"ט–1998</w:t>
    </w:r>
  </w:p>
  <w:p w14:paraId="561B4F27" w14:textId="77777777" w:rsidR="00FD7E13" w:rsidRDefault="00FD7E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B85D36" w14:textId="77777777" w:rsidR="00FD7E13" w:rsidRDefault="00FD7E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50F8" w14:textId="77777777" w:rsidR="00FD7E13" w:rsidRDefault="00FD7E13" w:rsidP="00343C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הקלות לחרש (המועצה לשידורי כבלים ולשידורי לווין), תשנ"ט</w:t>
    </w:r>
    <w:r w:rsidR="00343C6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1A5BEF5F" w14:textId="77777777" w:rsidR="00FD7E13" w:rsidRDefault="00FD7E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FAC89B" w14:textId="77777777" w:rsidR="00FD7E13" w:rsidRDefault="00FD7E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7327"/>
    <w:rsid w:val="0003581A"/>
    <w:rsid w:val="00157327"/>
    <w:rsid w:val="002952AD"/>
    <w:rsid w:val="00343C64"/>
    <w:rsid w:val="0056056D"/>
    <w:rsid w:val="0072797A"/>
    <w:rsid w:val="00D964A6"/>
    <w:rsid w:val="00DB17F1"/>
    <w:rsid w:val="00E96B72"/>
    <w:rsid w:val="00FC7D98"/>
    <w:rsid w:val="00F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C94385"/>
  <w15:chartTrackingRefBased/>
  <w15:docId w15:val="{7244B934-E7E0-4B8F-B7F6-9D333D9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43C64"/>
    <w:rPr>
      <w:sz w:val="20"/>
      <w:szCs w:val="20"/>
    </w:rPr>
  </w:style>
  <w:style w:type="character" w:styleId="a6">
    <w:name w:val="footnote reference"/>
    <w:basedOn w:val="a0"/>
    <w:semiHidden/>
    <w:rsid w:val="00343C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1/213</vt:lpstr>
    </vt:vector>
  </TitlesOfParts>
  <Company/>
  <LinksUpToDate>false</LinksUpToDate>
  <CharactersWithSpaces>1981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1/213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p213m1</vt:lpwstr>
  </property>
  <property fmtid="{D5CDD505-2E9C-101B-9397-08002B2CF9AE}" pid="3" name="CHNAME">
    <vt:lpwstr>רשות השידור</vt:lpwstr>
  </property>
  <property fmtid="{D5CDD505-2E9C-101B-9397-08002B2CF9AE}" pid="4" name="LAWNAME">
    <vt:lpwstr>כללי הקלות לחרש (המועצה לשידורי כבלים ולשידורי לווין), תשנ"ט-1998</vt:lpwstr>
  </property>
  <property fmtid="{D5CDD505-2E9C-101B-9397-08002B2CF9AE}" pid="5" name="LAWNUMBER">
    <vt:lpwstr>0085</vt:lpwstr>
  </property>
  <property fmtid="{D5CDD505-2E9C-101B-9397-08002B2CF9AE}" pid="6" name="TYPE">
    <vt:lpwstr>01</vt:lpwstr>
  </property>
  <property fmtid="{D5CDD505-2E9C-101B-9397-08002B2CF9AE}" pid="7" name="MEKOR_NAME1">
    <vt:lpwstr>חוק הקלות לחרש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רשות השידור</vt:lpwstr>
  </property>
  <property fmtid="{D5CDD505-2E9C-101B-9397-08002B2CF9AE}" pid="12" name="NOSE41">
    <vt:lpwstr>הקלות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תקשורת</vt:lpwstr>
  </property>
  <property fmtid="{D5CDD505-2E9C-101B-9397-08002B2CF9AE}" pid="15" name="NOSE32">
    <vt:lpwstr>כבלים ולווין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רשויות  </vt:lpwstr>
  </property>
  <property fmtid="{D5CDD505-2E9C-101B-9397-08002B2CF9AE}" pid="19" name="NOSE33">
    <vt:lpwstr>רשות השידור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